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08C5F" w14:textId="77777777" w:rsidR="00D46C33" w:rsidRPr="00C85E5D" w:rsidRDefault="00D46C33" w:rsidP="000A4088">
      <w:pPr>
        <w:jc w:val="both"/>
        <w:rPr>
          <w:rFonts w:ascii="Trebuchet MS" w:hAnsi="Trebuchet MS"/>
          <w:lang w:val="en-US"/>
        </w:rPr>
      </w:pPr>
      <w:bookmarkStart w:id="0" w:name="_GoBack"/>
      <w:bookmarkEnd w:id="0"/>
    </w:p>
    <w:p w14:paraId="26D5F700" w14:textId="77777777" w:rsidR="00D46C33" w:rsidRPr="00D972A4" w:rsidRDefault="00D46C33" w:rsidP="000A4088">
      <w:pPr>
        <w:jc w:val="both"/>
        <w:rPr>
          <w:rFonts w:ascii="Trebuchet MS" w:hAnsi="Trebuchet MS"/>
        </w:rPr>
      </w:pPr>
    </w:p>
    <w:p w14:paraId="79717059" w14:textId="77777777" w:rsidR="00D46C33" w:rsidRPr="00D972A4" w:rsidRDefault="00D46C33" w:rsidP="000A4088">
      <w:pPr>
        <w:jc w:val="both"/>
        <w:rPr>
          <w:rFonts w:ascii="Trebuchet MS" w:hAnsi="Trebuchet MS"/>
        </w:rPr>
      </w:pPr>
    </w:p>
    <w:p w14:paraId="0FEFECC3" w14:textId="77777777" w:rsidR="00D46C33" w:rsidRPr="00D972A4" w:rsidRDefault="00D46C33" w:rsidP="000A4088">
      <w:pPr>
        <w:jc w:val="both"/>
        <w:rPr>
          <w:rFonts w:ascii="Trebuchet MS" w:hAnsi="Trebuchet MS"/>
        </w:rPr>
      </w:pPr>
    </w:p>
    <w:p w14:paraId="025AB402" w14:textId="77777777" w:rsidR="00D46C33" w:rsidRPr="00D972A4" w:rsidRDefault="00B408A1" w:rsidP="00D52635">
      <w:pPr>
        <w:jc w:val="center"/>
        <w:rPr>
          <w:rFonts w:ascii="Trebuchet MS" w:hAnsi="Trebuchet MS" w:cs="Arial"/>
          <w:b/>
          <w:sz w:val="36"/>
          <w:szCs w:val="36"/>
        </w:rPr>
      </w:pPr>
      <w:r w:rsidRPr="00D972A4">
        <w:rPr>
          <w:rFonts w:ascii="Trebuchet MS" w:hAnsi="Trebuchet MS" w:cs="Arial"/>
          <w:b/>
          <w:sz w:val="36"/>
          <w:szCs w:val="36"/>
        </w:rPr>
        <w:t>Caiet de sarcini</w:t>
      </w:r>
    </w:p>
    <w:p w14:paraId="6CB868EC" w14:textId="77777777" w:rsidR="00D46C33" w:rsidRPr="00D972A4" w:rsidRDefault="00D46C33" w:rsidP="000A4088">
      <w:pPr>
        <w:jc w:val="both"/>
        <w:rPr>
          <w:rFonts w:ascii="Trebuchet MS" w:hAnsi="Trebuchet MS" w:cs="Arial"/>
          <w:b/>
          <w:sz w:val="32"/>
          <w:szCs w:val="32"/>
        </w:rPr>
      </w:pPr>
    </w:p>
    <w:p w14:paraId="799E086A" w14:textId="77777777" w:rsidR="00D46C33" w:rsidRPr="00D972A4" w:rsidRDefault="00D46C33" w:rsidP="000A4088">
      <w:pPr>
        <w:jc w:val="both"/>
        <w:rPr>
          <w:rFonts w:ascii="Trebuchet MS" w:hAnsi="Trebuchet MS" w:cs="Arial"/>
          <w:b/>
          <w:sz w:val="32"/>
          <w:szCs w:val="32"/>
        </w:rPr>
      </w:pPr>
    </w:p>
    <w:p w14:paraId="3EB5C3D1" w14:textId="77777777" w:rsidR="00D46C33" w:rsidRPr="00D972A4" w:rsidRDefault="00D46C33" w:rsidP="000A4088">
      <w:pPr>
        <w:jc w:val="both"/>
        <w:rPr>
          <w:rFonts w:ascii="Trebuchet MS" w:hAnsi="Trebuchet MS"/>
          <w:sz w:val="32"/>
          <w:szCs w:val="32"/>
        </w:rPr>
      </w:pPr>
    </w:p>
    <w:p w14:paraId="5E2605C3" w14:textId="1FA01EB1" w:rsidR="00D46C33" w:rsidRPr="00D972A4" w:rsidRDefault="00B408A1" w:rsidP="00D52635">
      <w:pPr>
        <w:jc w:val="center"/>
        <w:rPr>
          <w:rFonts w:ascii="Trebuchet MS" w:hAnsi="Trebuchet MS"/>
          <w:sz w:val="32"/>
          <w:szCs w:val="32"/>
        </w:rPr>
      </w:pPr>
      <w:r w:rsidRPr="00D972A4">
        <w:rPr>
          <w:rFonts w:ascii="Trebuchet MS" w:hAnsi="Trebuchet MS"/>
          <w:sz w:val="32"/>
          <w:szCs w:val="32"/>
        </w:rPr>
        <w:t xml:space="preserve">Produse și servicii pentru implementarea unei platforme de tip BigData şi dezvoltarea Sistemului Informatic </w:t>
      </w:r>
      <w:r w:rsidR="001234EC" w:rsidRPr="00D972A4">
        <w:rPr>
          <w:rFonts w:ascii="Trebuchet MS" w:hAnsi="Trebuchet MS"/>
          <w:sz w:val="32"/>
          <w:szCs w:val="32"/>
        </w:rPr>
        <w:t>APIC</w:t>
      </w:r>
    </w:p>
    <w:p w14:paraId="73B7E5B3" w14:textId="77777777" w:rsidR="00D46C33" w:rsidRPr="00D972A4" w:rsidRDefault="00B408A1" w:rsidP="00D52635">
      <w:pPr>
        <w:jc w:val="center"/>
        <w:rPr>
          <w:rFonts w:ascii="Trebuchet MS" w:hAnsi="Trebuchet MS"/>
        </w:rPr>
      </w:pPr>
      <w:r w:rsidRPr="00D972A4">
        <w:rPr>
          <w:rFonts w:ascii="Trebuchet MS" w:hAnsi="Trebuchet MS"/>
        </w:rPr>
        <w:t>Proiect “Administrație performantă prin informație consolidată – APIC ”</w:t>
      </w:r>
    </w:p>
    <w:p w14:paraId="70F3F863" w14:textId="77777777" w:rsidR="00D46C33" w:rsidRPr="00D972A4" w:rsidRDefault="00D46C33" w:rsidP="00D52635">
      <w:pPr>
        <w:jc w:val="center"/>
        <w:rPr>
          <w:rFonts w:ascii="Trebuchet MS" w:hAnsi="Trebuchet MS"/>
          <w:sz w:val="32"/>
          <w:szCs w:val="32"/>
        </w:rPr>
      </w:pPr>
    </w:p>
    <w:p w14:paraId="5A8CF19D" w14:textId="77777777" w:rsidR="00D46C33" w:rsidRPr="00D972A4" w:rsidRDefault="00D46C33" w:rsidP="000A4088">
      <w:pPr>
        <w:jc w:val="both"/>
        <w:rPr>
          <w:rFonts w:ascii="Trebuchet MS" w:hAnsi="Trebuchet MS"/>
        </w:rPr>
      </w:pPr>
    </w:p>
    <w:p w14:paraId="6C1DF36B" w14:textId="77777777" w:rsidR="00D46C33" w:rsidRPr="00D972A4" w:rsidRDefault="00D46C33" w:rsidP="000A4088">
      <w:pPr>
        <w:jc w:val="both"/>
        <w:rPr>
          <w:rFonts w:ascii="Trebuchet MS" w:hAnsi="Trebuchet MS"/>
        </w:rPr>
      </w:pPr>
    </w:p>
    <w:p w14:paraId="5410327A" w14:textId="77777777" w:rsidR="00D46C33" w:rsidRPr="00D972A4" w:rsidRDefault="00B408A1" w:rsidP="000A4088">
      <w:pPr>
        <w:jc w:val="both"/>
        <w:rPr>
          <w:rFonts w:ascii="Trebuchet MS" w:hAnsi="Trebuchet MS"/>
        </w:rPr>
      </w:pPr>
      <w:r w:rsidRPr="00D972A4">
        <w:rPr>
          <w:rFonts w:ascii="Trebuchet MS" w:hAnsi="Trebuchet MS"/>
        </w:rPr>
        <w:br w:type="page"/>
      </w:r>
    </w:p>
    <w:p w14:paraId="0C6D4DA9" w14:textId="77777777" w:rsidR="00D46C33" w:rsidRPr="00D972A4" w:rsidRDefault="00D46C33" w:rsidP="000A4088">
      <w:pPr>
        <w:jc w:val="both"/>
        <w:rPr>
          <w:rFonts w:ascii="Trebuchet MS" w:hAnsi="Trebuchet MS"/>
        </w:rPr>
      </w:pPr>
    </w:p>
    <w:p w14:paraId="58490FFB" w14:textId="77777777" w:rsidR="00D46C33" w:rsidRPr="00D972A4" w:rsidRDefault="00B408A1" w:rsidP="000A4088">
      <w:pPr>
        <w:jc w:val="both"/>
        <w:rPr>
          <w:rFonts w:ascii="Trebuchet MS" w:hAnsi="Trebuchet MS"/>
          <w:sz w:val="28"/>
          <w:szCs w:val="28"/>
        </w:rPr>
      </w:pPr>
      <w:r w:rsidRPr="00D972A4">
        <w:rPr>
          <w:rFonts w:ascii="Trebuchet MS" w:hAnsi="Trebuchet MS"/>
          <w:sz w:val="28"/>
          <w:szCs w:val="28"/>
        </w:rPr>
        <w:t>CUPRINS</w:t>
      </w:r>
    </w:p>
    <w:p w14:paraId="05F6E3E2" w14:textId="77777777" w:rsidR="00D46C33" w:rsidRPr="00D972A4" w:rsidRDefault="00D46C33" w:rsidP="000A4088">
      <w:pPr>
        <w:jc w:val="both"/>
        <w:rPr>
          <w:rFonts w:ascii="Trebuchet MS" w:hAnsi="Trebuchet MS"/>
        </w:rPr>
        <w:sectPr w:rsidR="00D46C33" w:rsidRPr="00D972A4">
          <w:footerReference w:type="default" r:id="rId8"/>
          <w:pgSz w:w="12240" w:h="15840"/>
          <w:pgMar w:top="992" w:right="1134" w:bottom="1134" w:left="1134" w:header="0" w:footer="567" w:gutter="0"/>
          <w:cols w:space="708"/>
          <w:formProt w:val="0"/>
          <w:docGrid w:linePitch="360" w:charSpace="49152"/>
        </w:sectPr>
      </w:pPr>
    </w:p>
    <w:p w14:paraId="6B910474" w14:textId="77777777" w:rsidR="00D46C33" w:rsidRPr="00D972A4" w:rsidRDefault="00D46C33" w:rsidP="000A4088">
      <w:pPr>
        <w:jc w:val="both"/>
        <w:rPr>
          <w:rFonts w:ascii="Trebuchet MS" w:hAnsi="Trebuchet MS"/>
        </w:rPr>
      </w:pPr>
    </w:p>
    <w:sdt>
      <w:sdtPr>
        <w:rPr>
          <w:rFonts w:ascii="Trebuchet MS" w:eastAsia="SimSun" w:hAnsi="Trebuchet MS" w:cs="Times New Roman"/>
          <w:b w:val="0"/>
          <w:bCs w:val="0"/>
          <w:color w:val="auto"/>
          <w:sz w:val="24"/>
          <w:szCs w:val="20"/>
          <w:lang w:val="ro-RO" w:eastAsia="zh-CN" w:bidi="hi-IN"/>
        </w:rPr>
        <w:id w:val="844286657"/>
        <w:docPartObj>
          <w:docPartGallery w:val="Table of Contents"/>
          <w:docPartUnique/>
        </w:docPartObj>
      </w:sdtPr>
      <w:sdtEndPr>
        <w:rPr>
          <w:rFonts w:eastAsia="Times New Roman"/>
          <w:noProof/>
          <w:szCs w:val="24"/>
          <w:lang w:eastAsia="ro-RO" w:bidi="ar-SA"/>
        </w:rPr>
      </w:sdtEndPr>
      <w:sdtContent>
        <w:p w14:paraId="47905B29" w14:textId="7E80E255" w:rsidR="007B3279" w:rsidRPr="00D972A4" w:rsidRDefault="007B3279" w:rsidP="000A4088">
          <w:pPr>
            <w:pStyle w:val="TOCHeading"/>
            <w:jc w:val="both"/>
            <w:rPr>
              <w:rFonts w:ascii="Trebuchet MS" w:hAnsi="Trebuchet MS"/>
            </w:rPr>
          </w:pPr>
        </w:p>
        <w:p w14:paraId="09FCB4A4" w14:textId="77777777" w:rsidR="001055EA" w:rsidRDefault="007B3279">
          <w:pPr>
            <w:pStyle w:val="TOC1"/>
            <w:tabs>
              <w:tab w:val="left" w:pos="480"/>
              <w:tab w:val="right" w:leader="dot" w:pos="9962"/>
            </w:tabs>
            <w:rPr>
              <w:rFonts w:asciiTheme="minorHAnsi" w:eastAsiaTheme="minorEastAsia" w:hAnsiTheme="minorHAnsi" w:cstheme="minorBidi"/>
              <w:noProof/>
              <w:sz w:val="22"/>
              <w:szCs w:val="22"/>
            </w:rPr>
          </w:pPr>
          <w:r w:rsidRPr="00D972A4">
            <w:rPr>
              <w:rFonts w:ascii="Trebuchet MS" w:hAnsi="Trebuchet MS"/>
            </w:rPr>
            <w:fldChar w:fldCharType="begin"/>
          </w:r>
          <w:r w:rsidRPr="00D972A4">
            <w:rPr>
              <w:rFonts w:ascii="Trebuchet MS" w:hAnsi="Trebuchet MS"/>
            </w:rPr>
            <w:instrText xml:space="preserve"> TOC \o "1-3" \h \z \u </w:instrText>
          </w:r>
          <w:r w:rsidRPr="00D972A4">
            <w:rPr>
              <w:rFonts w:ascii="Trebuchet MS" w:hAnsi="Trebuchet MS"/>
            </w:rPr>
            <w:fldChar w:fldCharType="separate"/>
          </w:r>
          <w:hyperlink w:anchor="_Toc130369412" w:history="1">
            <w:r w:rsidR="001055EA" w:rsidRPr="005125C4">
              <w:rPr>
                <w:rStyle w:val="Hyperlink"/>
                <w:rFonts w:ascii="Trebuchet MS" w:hAnsi="Trebuchet MS" w:cs="Times New Roman"/>
                <w:noProof/>
              </w:rPr>
              <w:t>1.</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INTRODUCERE</w:t>
            </w:r>
            <w:r w:rsidR="001055EA">
              <w:rPr>
                <w:noProof/>
                <w:webHidden/>
              </w:rPr>
              <w:tab/>
            </w:r>
            <w:r w:rsidR="001055EA">
              <w:rPr>
                <w:noProof/>
                <w:webHidden/>
              </w:rPr>
              <w:fldChar w:fldCharType="begin"/>
            </w:r>
            <w:r w:rsidR="001055EA">
              <w:rPr>
                <w:noProof/>
                <w:webHidden/>
              </w:rPr>
              <w:instrText xml:space="preserve"> PAGEREF _Toc130369412 \h </w:instrText>
            </w:r>
            <w:r w:rsidR="001055EA">
              <w:rPr>
                <w:noProof/>
                <w:webHidden/>
              </w:rPr>
            </w:r>
            <w:r w:rsidR="001055EA">
              <w:rPr>
                <w:noProof/>
                <w:webHidden/>
              </w:rPr>
              <w:fldChar w:fldCharType="separate"/>
            </w:r>
            <w:r w:rsidR="001055EA">
              <w:rPr>
                <w:noProof/>
                <w:webHidden/>
              </w:rPr>
              <w:t>4</w:t>
            </w:r>
            <w:r w:rsidR="001055EA">
              <w:rPr>
                <w:noProof/>
                <w:webHidden/>
              </w:rPr>
              <w:fldChar w:fldCharType="end"/>
            </w:r>
          </w:hyperlink>
        </w:p>
        <w:p w14:paraId="3EAAA5E2" w14:textId="77777777" w:rsidR="001055EA" w:rsidRDefault="00600A83">
          <w:pPr>
            <w:pStyle w:val="TOC1"/>
            <w:tabs>
              <w:tab w:val="left" w:pos="480"/>
              <w:tab w:val="right" w:leader="dot" w:pos="9962"/>
            </w:tabs>
            <w:rPr>
              <w:rFonts w:asciiTheme="minorHAnsi" w:eastAsiaTheme="minorEastAsia" w:hAnsiTheme="minorHAnsi" w:cstheme="minorBidi"/>
              <w:noProof/>
              <w:sz w:val="22"/>
              <w:szCs w:val="22"/>
            </w:rPr>
          </w:pPr>
          <w:hyperlink w:anchor="_Toc130369413" w:history="1">
            <w:r w:rsidR="001055EA" w:rsidRPr="005125C4">
              <w:rPr>
                <w:rStyle w:val="Hyperlink"/>
                <w:rFonts w:ascii="Trebuchet MS" w:hAnsi="Trebuchet MS"/>
                <w:noProof/>
                <w:lang w:val="fr-FR"/>
              </w:rPr>
              <w:t>2.</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lang w:val="fr-FR"/>
              </w:rPr>
              <w:t>Contextul realizării acestei achiziții de produse și servicii</w:t>
            </w:r>
            <w:r w:rsidR="001055EA">
              <w:rPr>
                <w:noProof/>
                <w:webHidden/>
              </w:rPr>
              <w:tab/>
            </w:r>
            <w:r w:rsidR="001055EA">
              <w:rPr>
                <w:noProof/>
                <w:webHidden/>
              </w:rPr>
              <w:fldChar w:fldCharType="begin"/>
            </w:r>
            <w:r w:rsidR="001055EA">
              <w:rPr>
                <w:noProof/>
                <w:webHidden/>
              </w:rPr>
              <w:instrText xml:space="preserve"> PAGEREF _Toc130369413 \h </w:instrText>
            </w:r>
            <w:r w:rsidR="001055EA">
              <w:rPr>
                <w:noProof/>
                <w:webHidden/>
              </w:rPr>
            </w:r>
            <w:r w:rsidR="001055EA">
              <w:rPr>
                <w:noProof/>
                <w:webHidden/>
              </w:rPr>
              <w:fldChar w:fldCharType="separate"/>
            </w:r>
            <w:r w:rsidR="001055EA">
              <w:rPr>
                <w:noProof/>
                <w:webHidden/>
              </w:rPr>
              <w:t>5</w:t>
            </w:r>
            <w:r w:rsidR="001055EA">
              <w:rPr>
                <w:noProof/>
                <w:webHidden/>
              </w:rPr>
              <w:fldChar w:fldCharType="end"/>
            </w:r>
          </w:hyperlink>
        </w:p>
        <w:p w14:paraId="33AAB2A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14" w:history="1">
            <w:r w:rsidR="001055EA" w:rsidRPr="005125C4">
              <w:rPr>
                <w:rStyle w:val="Hyperlink"/>
                <w:rFonts w:ascii="Trebuchet MS" w:hAnsi="Trebuchet MS"/>
                <w:noProof/>
                <w:lang w:val="fr-FR"/>
              </w:rPr>
              <w:t>2.1 Informații despre Autoritatea contractantă</w:t>
            </w:r>
            <w:r w:rsidR="001055EA">
              <w:rPr>
                <w:noProof/>
                <w:webHidden/>
              </w:rPr>
              <w:tab/>
            </w:r>
            <w:r w:rsidR="001055EA">
              <w:rPr>
                <w:noProof/>
                <w:webHidden/>
              </w:rPr>
              <w:fldChar w:fldCharType="begin"/>
            </w:r>
            <w:r w:rsidR="001055EA">
              <w:rPr>
                <w:noProof/>
                <w:webHidden/>
              </w:rPr>
              <w:instrText xml:space="preserve"> PAGEREF _Toc130369414 \h </w:instrText>
            </w:r>
            <w:r w:rsidR="001055EA">
              <w:rPr>
                <w:noProof/>
                <w:webHidden/>
              </w:rPr>
            </w:r>
            <w:r w:rsidR="001055EA">
              <w:rPr>
                <w:noProof/>
                <w:webHidden/>
              </w:rPr>
              <w:fldChar w:fldCharType="separate"/>
            </w:r>
            <w:r w:rsidR="001055EA">
              <w:rPr>
                <w:noProof/>
                <w:webHidden/>
              </w:rPr>
              <w:t>5</w:t>
            </w:r>
            <w:r w:rsidR="001055EA">
              <w:rPr>
                <w:noProof/>
                <w:webHidden/>
              </w:rPr>
              <w:fldChar w:fldCharType="end"/>
            </w:r>
          </w:hyperlink>
        </w:p>
        <w:p w14:paraId="3695A669"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15" w:history="1">
            <w:r w:rsidR="001055EA" w:rsidRPr="005125C4">
              <w:rPr>
                <w:rStyle w:val="Hyperlink"/>
                <w:rFonts w:ascii="Trebuchet MS" w:hAnsi="Trebuchet MS"/>
                <w:noProof/>
              </w:rPr>
              <w:t>2.2 Informații despre contextul care a determinat achiziționarea produselor și serviciilor</w:t>
            </w:r>
            <w:r w:rsidR="001055EA">
              <w:rPr>
                <w:noProof/>
                <w:webHidden/>
              </w:rPr>
              <w:tab/>
            </w:r>
            <w:r w:rsidR="001055EA">
              <w:rPr>
                <w:noProof/>
                <w:webHidden/>
              </w:rPr>
              <w:fldChar w:fldCharType="begin"/>
            </w:r>
            <w:r w:rsidR="001055EA">
              <w:rPr>
                <w:noProof/>
                <w:webHidden/>
              </w:rPr>
              <w:instrText xml:space="preserve"> PAGEREF _Toc130369415 \h </w:instrText>
            </w:r>
            <w:r w:rsidR="001055EA">
              <w:rPr>
                <w:noProof/>
                <w:webHidden/>
              </w:rPr>
            </w:r>
            <w:r w:rsidR="001055EA">
              <w:rPr>
                <w:noProof/>
                <w:webHidden/>
              </w:rPr>
              <w:fldChar w:fldCharType="separate"/>
            </w:r>
            <w:r w:rsidR="001055EA">
              <w:rPr>
                <w:noProof/>
                <w:webHidden/>
              </w:rPr>
              <w:t>6</w:t>
            </w:r>
            <w:r w:rsidR="001055EA">
              <w:rPr>
                <w:noProof/>
                <w:webHidden/>
              </w:rPr>
              <w:fldChar w:fldCharType="end"/>
            </w:r>
          </w:hyperlink>
        </w:p>
        <w:p w14:paraId="261DE4E2"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16" w:history="1">
            <w:r w:rsidR="001055EA" w:rsidRPr="005125C4">
              <w:rPr>
                <w:rStyle w:val="Hyperlink"/>
                <w:rFonts w:ascii="Trebuchet MS" w:hAnsi="Trebuchet MS"/>
                <w:noProof/>
              </w:rPr>
              <w:t>2.3 Informații despre beneficiile anticipate de către Autoritatea contractantă</w:t>
            </w:r>
            <w:r w:rsidR="001055EA">
              <w:rPr>
                <w:noProof/>
                <w:webHidden/>
              </w:rPr>
              <w:tab/>
            </w:r>
            <w:r w:rsidR="001055EA">
              <w:rPr>
                <w:noProof/>
                <w:webHidden/>
              </w:rPr>
              <w:fldChar w:fldCharType="begin"/>
            </w:r>
            <w:r w:rsidR="001055EA">
              <w:rPr>
                <w:noProof/>
                <w:webHidden/>
              </w:rPr>
              <w:instrText xml:space="preserve"> PAGEREF _Toc130369416 \h </w:instrText>
            </w:r>
            <w:r w:rsidR="001055EA">
              <w:rPr>
                <w:noProof/>
                <w:webHidden/>
              </w:rPr>
            </w:r>
            <w:r w:rsidR="001055EA">
              <w:rPr>
                <w:noProof/>
                <w:webHidden/>
              </w:rPr>
              <w:fldChar w:fldCharType="separate"/>
            </w:r>
            <w:r w:rsidR="001055EA">
              <w:rPr>
                <w:noProof/>
                <w:webHidden/>
              </w:rPr>
              <w:t>9</w:t>
            </w:r>
            <w:r w:rsidR="001055EA">
              <w:rPr>
                <w:noProof/>
                <w:webHidden/>
              </w:rPr>
              <w:fldChar w:fldCharType="end"/>
            </w:r>
          </w:hyperlink>
        </w:p>
        <w:p w14:paraId="63E28AAA"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17" w:history="1">
            <w:r w:rsidR="001055EA" w:rsidRPr="005125C4">
              <w:rPr>
                <w:rStyle w:val="Hyperlink"/>
                <w:rFonts w:ascii="Trebuchet MS" w:hAnsi="Trebuchet MS"/>
                <w:noProof/>
              </w:rPr>
              <w:t>2.4 Alte inițiative/proiecte/programe asociate cu această achiziție</w:t>
            </w:r>
            <w:r w:rsidR="001055EA">
              <w:rPr>
                <w:noProof/>
                <w:webHidden/>
              </w:rPr>
              <w:tab/>
            </w:r>
            <w:r w:rsidR="001055EA">
              <w:rPr>
                <w:noProof/>
                <w:webHidden/>
              </w:rPr>
              <w:fldChar w:fldCharType="begin"/>
            </w:r>
            <w:r w:rsidR="001055EA">
              <w:rPr>
                <w:noProof/>
                <w:webHidden/>
              </w:rPr>
              <w:instrText xml:space="preserve"> PAGEREF _Toc130369417 \h </w:instrText>
            </w:r>
            <w:r w:rsidR="001055EA">
              <w:rPr>
                <w:noProof/>
                <w:webHidden/>
              </w:rPr>
            </w:r>
            <w:r w:rsidR="001055EA">
              <w:rPr>
                <w:noProof/>
                <w:webHidden/>
              </w:rPr>
              <w:fldChar w:fldCharType="separate"/>
            </w:r>
            <w:r w:rsidR="001055EA">
              <w:rPr>
                <w:noProof/>
                <w:webHidden/>
              </w:rPr>
              <w:t>11</w:t>
            </w:r>
            <w:r w:rsidR="001055EA">
              <w:rPr>
                <w:noProof/>
                <w:webHidden/>
              </w:rPr>
              <w:fldChar w:fldCharType="end"/>
            </w:r>
          </w:hyperlink>
        </w:p>
        <w:p w14:paraId="04EE906D"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18" w:history="1">
            <w:r w:rsidR="001055EA" w:rsidRPr="005125C4">
              <w:rPr>
                <w:rStyle w:val="Hyperlink"/>
                <w:rFonts w:ascii="Trebuchet MS" w:hAnsi="Trebuchet MS"/>
                <w:noProof/>
              </w:rPr>
              <w:t>2.5 Cadrul general al sectorului în care Autoritatea contractantă își desfășoară activitatea</w:t>
            </w:r>
            <w:r w:rsidR="001055EA">
              <w:rPr>
                <w:noProof/>
                <w:webHidden/>
              </w:rPr>
              <w:tab/>
            </w:r>
            <w:r w:rsidR="001055EA">
              <w:rPr>
                <w:noProof/>
                <w:webHidden/>
              </w:rPr>
              <w:fldChar w:fldCharType="begin"/>
            </w:r>
            <w:r w:rsidR="001055EA">
              <w:rPr>
                <w:noProof/>
                <w:webHidden/>
              </w:rPr>
              <w:instrText xml:space="preserve"> PAGEREF _Toc130369418 \h </w:instrText>
            </w:r>
            <w:r w:rsidR="001055EA">
              <w:rPr>
                <w:noProof/>
                <w:webHidden/>
              </w:rPr>
            </w:r>
            <w:r w:rsidR="001055EA">
              <w:rPr>
                <w:noProof/>
                <w:webHidden/>
              </w:rPr>
              <w:fldChar w:fldCharType="separate"/>
            </w:r>
            <w:r w:rsidR="001055EA">
              <w:rPr>
                <w:noProof/>
                <w:webHidden/>
              </w:rPr>
              <w:t>14</w:t>
            </w:r>
            <w:r w:rsidR="001055EA">
              <w:rPr>
                <w:noProof/>
                <w:webHidden/>
              </w:rPr>
              <w:fldChar w:fldCharType="end"/>
            </w:r>
          </w:hyperlink>
        </w:p>
        <w:p w14:paraId="4F2751F4"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19" w:history="1">
            <w:r w:rsidR="001055EA" w:rsidRPr="005125C4">
              <w:rPr>
                <w:rStyle w:val="Hyperlink"/>
                <w:rFonts w:ascii="Trebuchet MS" w:hAnsi="Trebuchet MS"/>
                <w:noProof/>
              </w:rPr>
              <w:t>2.6 Factorii interesați și rolul acestora</w:t>
            </w:r>
            <w:r w:rsidR="001055EA">
              <w:rPr>
                <w:noProof/>
                <w:webHidden/>
              </w:rPr>
              <w:tab/>
            </w:r>
            <w:r w:rsidR="001055EA">
              <w:rPr>
                <w:noProof/>
                <w:webHidden/>
              </w:rPr>
              <w:fldChar w:fldCharType="begin"/>
            </w:r>
            <w:r w:rsidR="001055EA">
              <w:rPr>
                <w:noProof/>
                <w:webHidden/>
              </w:rPr>
              <w:instrText xml:space="preserve"> PAGEREF _Toc130369419 \h </w:instrText>
            </w:r>
            <w:r w:rsidR="001055EA">
              <w:rPr>
                <w:noProof/>
                <w:webHidden/>
              </w:rPr>
            </w:r>
            <w:r w:rsidR="001055EA">
              <w:rPr>
                <w:noProof/>
                <w:webHidden/>
              </w:rPr>
              <w:fldChar w:fldCharType="separate"/>
            </w:r>
            <w:r w:rsidR="001055EA">
              <w:rPr>
                <w:noProof/>
                <w:webHidden/>
              </w:rPr>
              <w:t>14</w:t>
            </w:r>
            <w:r w:rsidR="001055EA">
              <w:rPr>
                <w:noProof/>
                <w:webHidden/>
              </w:rPr>
              <w:fldChar w:fldCharType="end"/>
            </w:r>
          </w:hyperlink>
        </w:p>
        <w:p w14:paraId="327FEBDC"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0" w:history="1">
            <w:r w:rsidR="001055EA" w:rsidRPr="005125C4">
              <w:rPr>
                <w:rStyle w:val="Hyperlink"/>
                <w:rFonts w:ascii="Trebuchet MS" w:hAnsi="Trebuchet MS"/>
                <w:noProof/>
              </w:rPr>
              <w:t>2.6.1 Beneficiarul proiectului</w:t>
            </w:r>
            <w:r w:rsidR="001055EA">
              <w:rPr>
                <w:noProof/>
                <w:webHidden/>
              </w:rPr>
              <w:tab/>
            </w:r>
            <w:r w:rsidR="001055EA">
              <w:rPr>
                <w:noProof/>
                <w:webHidden/>
              </w:rPr>
              <w:fldChar w:fldCharType="begin"/>
            </w:r>
            <w:r w:rsidR="001055EA">
              <w:rPr>
                <w:noProof/>
                <w:webHidden/>
              </w:rPr>
              <w:instrText xml:space="preserve"> PAGEREF _Toc130369420 \h </w:instrText>
            </w:r>
            <w:r w:rsidR="001055EA">
              <w:rPr>
                <w:noProof/>
                <w:webHidden/>
              </w:rPr>
            </w:r>
            <w:r w:rsidR="001055EA">
              <w:rPr>
                <w:noProof/>
                <w:webHidden/>
              </w:rPr>
              <w:fldChar w:fldCharType="separate"/>
            </w:r>
            <w:r w:rsidR="001055EA">
              <w:rPr>
                <w:noProof/>
                <w:webHidden/>
              </w:rPr>
              <w:t>14</w:t>
            </w:r>
            <w:r w:rsidR="001055EA">
              <w:rPr>
                <w:noProof/>
                <w:webHidden/>
              </w:rPr>
              <w:fldChar w:fldCharType="end"/>
            </w:r>
          </w:hyperlink>
        </w:p>
        <w:p w14:paraId="7088382D"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1" w:history="1">
            <w:r w:rsidR="001055EA" w:rsidRPr="005125C4">
              <w:rPr>
                <w:rStyle w:val="Hyperlink"/>
                <w:rFonts w:ascii="Trebuchet MS" w:hAnsi="Trebuchet MS"/>
                <w:noProof/>
              </w:rPr>
              <w:t>2.6.2 Beneficiarii de business</w:t>
            </w:r>
            <w:r w:rsidR="001055EA">
              <w:rPr>
                <w:noProof/>
                <w:webHidden/>
              </w:rPr>
              <w:tab/>
            </w:r>
            <w:r w:rsidR="001055EA">
              <w:rPr>
                <w:noProof/>
                <w:webHidden/>
              </w:rPr>
              <w:fldChar w:fldCharType="begin"/>
            </w:r>
            <w:r w:rsidR="001055EA">
              <w:rPr>
                <w:noProof/>
                <w:webHidden/>
              </w:rPr>
              <w:instrText xml:space="preserve"> PAGEREF _Toc130369421 \h </w:instrText>
            </w:r>
            <w:r w:rsidR="001055EA">
              <w:rPr>
                <w:noProof/>
                <w:webHidden/>
              </w:rPr>
            </w:r>
            <w:r w:rsidR="001055EA">
              <w:rPr>
                <w:noProof/>
                <w:webHidden/>
              </w:rPr>
              <w:fldChar w:fldCharType="separate"/>
            </w:r>
            <w:r w:rsidR="001055EA">
              <w:rPr>
                <w:noProof/>
                <w:webHidden/>
              </w:rPr>
              <w:t>14</w:t>
            </w:r>
            <w:r w:rsidR="001055EA">
              <w:rPr>
                <w:noProof/>
                <w:webHidden/>
              </w:rPr>
              <w:fldChar w:fldCharType="end"/>
            </w:r>
          </w:hyperlink>
        </w:p>
        <w:p w14:paraId="34E00DB6"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2" w:history="1">
            <w:r w:rsidR="001055EA" w:rsidRPr="005125C4">
              <w:rPr>
                <w:rStyle w:val="Hyperlink"/>
                <w:rFonts w:ascii="Trebuchet MS" w:hAnsi="Trebuchet MS"/>
                <w:noProof/>
              </w:rPr>
              <w:t>2.6.3  Beneficiarii finali ai proiectului</w:t>
            </w:r>
            <w:r w:rsidR="001055EA">
              <w:rPr>
                <w:noProof/>
                <w:webHidden/>
              </w:rPr>
              <w:tab/>
            </w:r>
            <w:r w:rsidR="001055EA">
              <w:rPr>
                <w:noProof/>
                <w:webHidden/>
              </w:rPr>
              <w:fldChar w:fldCharType="begin"/>
            </w:r>
            <w:r w:rsidR="001055EA">
              <w:rPr>
                <w:noProof/>
                <w:webHidden/>
              </w:rPr>
              <w:instrText xml:space="preserve"> PAGEREF _Toc130369422 \h </w:instrText>
            </w:r>
            <w:r w:rsidR="001055EA">
              <w:rPr>
                <w:noProof/>
                <w:webHidden/>
              </w:rPr>
            </w:r>
            <w:r w:rsidR="001055EA">
              <w:rPr>
                <w:noProof/>
                <w:webHidden/>
              </w:rPr>
              <w:fldChar w:fldCharType="separate"/>
            </w:r>
            <w:r w:rsidR="001055EA">
              <w:rPr>
                <w:noProof/>
                <w:webHidden/>
              </w:rPr>
              <w:t>14</w:t>
            </w:r>
            <w:r w:rsidR="001055EA">
              <w:rPr>
                <w:noProof/>
                <w:webHidden/>
              </w:rPr>
              <w:fldChar w:fldCharType="end"/>
            </w:r>
          </w:hyperlink>
        </w:p>
        <w:p w14:paraId="127AC03C" w14:textId="77777777" w:rsidR="001055EA" w:rsidRDefault="00600A83">
          <w:pPr>
            <w:pStyle w:val="TOC1"/>
            <w:tabs>
              <w:tab w:val="left" w:pos="480"/>
              <w:tab w:val="right" w:leader="dot" w:pos="9962"/>
            </w:tabs>
            <w:rPr>
              <w:rFonts w:asciiTheme="minorHAnsi" w:eastAsiaTheme="minorEastAsia" w:hAnsiTheme="minorHAnsi" w:cstheme="minorBidi"/>
              <w:noProof/>
              <w:sz w:val="22"/>
              <w:szCs w:val="22"/>
            </w:rPr>
          </w:pPr>
          <w:hyperlink w:anchor="_Toc130369423" w:history="1">
            <w:r w:rsidR="001055EA" w:rsidRPr="005125C4">
              <w:rPr>
                <w:rStyle w:val="Hyperlink"/>
                <w:rFonts w:ascii="Trebuchet MS" w:hAnsi="Trebuchet MS" w:cs="Times New Roman"/>
                <w:noProof/>
              </w:rPr>
              <w:t>3.</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Descrierea serviciilor și produselor solicitate</w:t>
            </w:r>
            <w:r w:rsidR="001055EA">
              <w:rPr>
                <w:noProof/>
                <w:webHidden/>
              </w:rPr>
              <w:tab/>
            </w:r>
            <w:r w:rsidR="001055EA">
              <w:rPr>
                <w:noProof/>
                <w:webHidden/>
              </w:rPr>
              <w:fldChar w:fldCharType="begin"/>
            </w:r>
            <w:r w:rsidR="001055EA">
              <w:rPr>
                <w:noProof/>
                <w:webHidden/>
              </w:rPr>
              <w:instrText xml:space="preserve"> PAGEREF _Toc130369423 \h </w:instrText>
            </w:r>
            <w:r w:rsidR="001055EA">
              <w:rPr>
                <w:noProof/>
                <w:webHidden/>
              </w:rPr>
            </w:r>
            <w:r w:rsidR="001055EA">
              <w:rPr>
                <w:noProof/>
                <w:webHidden/>
              </w:rPr>
              <w:fldChar w:fldCharType="separate"/>
            </w:r>
            <w:r w:rsidR="001055EA">
              <w:rPr>
                <w:noProof/>
                <w:webHidden/>
              </w:rPr>
              <w:t>15</w:t>
            </w:r>
            <w:r w:rsidR="001055EA">
              <w:rPr>
                <w:noProof/>
                <w:webHidden/>
              </w:rPr>
              <w:fldChar w:fldCharType="end"/>
            </w:r>
          </w:hyperlink>
        </w:p>
        <w:p w14:paraId="0A2D6B5B" w14:textId="77777777" w:rsidR="001055EA" w:rsidRDefault="00600A83">
          <w:pPr>
            <w:pStyle w:val="TOC2"/>
            <w:tabs>
              <w:tab w:val="left" w:pos="1100"/>
              <w:tab w:val="right" w:leader="dot" w:pos="9962"/>
            </w:tabs>
            <w:rPr>
              <w:rFonts w:asciiTheme="minorHAnsi" w:eastAsiaTheme="minorEastAsia" w:hAnsiTheme="minorHAnsi" w:cstheme="minorBidi"/>
              <w:noProof/>
              <w:sz w:val="22"/>
              <w:szCs w:val="22"/>
            </w:rPr>
          </w:pPr>
          <w:hyperlink w:anchor="_Toc130369424" w:history="1">
            <w:r w:rsidR="001055EA" w:rsidRPr="005125C4">
              <w:rPr>
                <w:rStyle w:val="Hyperlink"/>
                <w:rFonts w:ascii="Trebuchet MS" w:hAnsi="Trebuchet MS"/>
                <w:noProof/>
                <w:lang w:val="fr-FR"/>
              </w:rPr>
              <w:t>3.1.</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lang w:val="fr-FR"/>
              </w:rPr>
              <w:t>Descrierea situației actuale la nivelul Autorității contractante</w:t>
            </w:r>
            <w:r w:rsidR="001055EA">
              <w:rPr>
                <w:noProof/>
                <w:webHidden/>
              </w:rPr>
              <w:tab/>
            </w:r>
            <w:r w:rsidR="001055EA">
              <w:rPr>
                <w:noProof/>
                <w:webHidden/>
              </w:rPr>
              <w:fldChar w:fldCharType="begin"/>
            </w:r>
            <w:r w:rsidR="001055EA">
              <w:rPr>
                <w:noProof/>
                <w:webHidden/>
              </w:rPr>
              <w:instrText xml:space="preserve"> PAGEREF _Toc130369424 \h </w:instrText>
            </w:r>
            <w:r w:rsidR="001055EA">
              <w:rPr>
                <w:noProof/>
                <w:webHidden/>
              </w:rPr>
            </w:r>
            <w:r w:rsidR="001055EA">
              <w:rPr>
                <w:noProof/>
                <w:webHidden/>
              </w:rPr>
              <w:fldChar w:fldCharType="separate"/>
            </w:r>
            <w:r w:rsidR="001055EA">
              <w:rPr>
                <w:noProof/>
                <w:webHidden/>
              </w:rPr>
              <w:t>15</w:t>
            </w:r>
            <w:r w:rsidR="001055EA">
              <w:rPr>
                <w:noProof/>
                <w:webHidden/>
              </w:rPr>
              <w:fldChar w:fldCharType="end"/>
            </w:r>
          </w:hyperlink>
        </w:p>
        <w:p w14:paraId="0B7C4652"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5" w:history="1">
            <w:r w:rsidR="001055EA" w:rsidRPr="005125C4">
              <w:rPr>
                <w:rStyle w:val="Hyperlink"/>
                <w:rFonts w:ascii="Trebuchet MS" w:hAnsi="Trebuchet MS"/>
                <w:noProof/>
              </w:rPr>
              <w:t>3.2 Obiectivul general la care contribuie furnizarea produselor și prestarea serviciilor</w:t>
            </w:r>
            <w:r w:rsidR="001055EA">
              <w:rPr>
                <w:noProof/>
                <w:webHidden/>
              </w:rPr>
              <w:tab/>
            </w:r>
            <w:r w:rsidR="001055EA">
              <w:rPr>
                <w:noProof/>
                <w:webHidden/>
              </w:rPr>
              <w:fldChar w:fldCharType="begin"/>
            </w:r>
            <w:r w:rsidR="001055EA">
              <w:rPr>
                <w:noProof/>
                <w:webHidden/>
              </w:rPr>
              <w:instrText xml:space="preserve"> PAGEREF _Toc130369425 \h </w:instrText>
            </w:r>
            <w:r w:rsidR="001055EA">
              <w:rPr>
                <w:noProof/>
                <w:webHidden/>
              </w:rPr>
            </w:r>
            <w:r w:rsidR="001055EA">
              <w:rPr>
                <w:noProof/>
                <w:webHidden/>
              </w:rPr>
              <w:fldChar w:fldCharType="separate"/>
            </w:r>
            <w:r w:rsidR="001055EA">
              <w:rPr>
                <w:noProof/>
                <w:webHidden/>
              </w:rPr>
              <w:t>16</w:t>
            </w:r>
            <w:r w:rsidR="001055EA">
              <w:rPr>
                <w:noProof/>
                <w:webHidden/>
              </w:rPr>
              <w:fldChar w:fldCharType="end"/>
            </w:r>
          </w:hyperlink>
        </w:p>
        <w:p w14:paraId="39A27D79"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6" w:history="1">
            <w:r w:rsidR="001055EA" w:rsidRPr="005125C4">
              <w:rPr>
                <w:rStyle w:val="Hyperlink"/>
                <w:rFonts w:ascii="Trebuchet MS" w:hAnsi="Trebuchet MS"/>
                <w:noProof/>
              </w:rPr>
              <w:t>3.3 Obiectivul specific la care contribuie furnizarea produselor și prestarea serviciilor</w:t>
            </w:r>
            <w:r w:rsidR="001055EA">
              <w:rPr>
                <w:noProof/>
                <w:webHidden/>
              </w:rPr>
              <w:tab/>
            </w:r>
            <w:r w:rsidR="001055EA">
              <w:rPr>
                <w:noProof/>
                <w:webHidden/>
              </w:rPr>
              <w:fldChar w:fldCharType="begin"/>
            </w:r>
            <w:r w:rsidR="001055EA">
              <w:rPr>
                <w:noProof/>
                <w:webHidden/>
              </w:rPr>
              <w:instrText xml:space="preserve"> PAGEREF _Toc130369426 \h </w:instrText>
            </w:r>
            <w:r w:rsidR="001055EA">
              <w:rPr>
                <w:noProof/>
                <w:webHidden/>
              </w:rPr>
            </w:r>
            <w:r w:rsidR="001055EA">
              <w:rPr>
                <w:noProof/>
                <w:webHidden/>
              </w:rPr>
              <w:fldChar w:fldCharType="separate"/>
            </w:r>
            <w:r w:rsidR="001055EA">
              <w:rPr>
                <w:noProof/>
                <w:webHidden/>
              </w:rPr>
              <w:t>16</w:t>
            </w:r>
            <w:r w:rsidR="001055EA">
              <w:rPr>
                <w:noProof/>
                <w:webHidden/>
              </w:rPr>
              <w:fldChar w:fldCharType="end"/>
            </w:r>
          </w:hyperlink>
        </w:p>
        <w:p w14:paraId="29B461F3"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7" w:history="1">
            <w:r w:rsidR="001055EA" w:rsidRPr="005125C4">
              <w:rPr>
                <w:rStyle w:val="Hyperlink"/>
                <w:rFonts w:ascii="Trebuchet MS" w:hAnsi="Trebuchet MS"/>
                <w:noProof/>
              </w:rPr>
              <w:t>3.4 Produsele solicitate</w:t>
            </w:r>
            <w:r w:rsidR="001055EA">
              <w:rPr>
                <w:noProof/>
                <w:webHidden/>
              </w:rPr>
              <w:tab/>
            </w:r>
            <w:r w:rsidR="001055EA">
              <w:rPr>
                <w:noProof/>
                <w:webHidden/>
              </w:rPr>
              <w:fldChar w:fldCharType="begin"/>
            </w:r>
            <w:r w:rsidR="001055EA">
              <w:rPr>
                <w:noProof/>
                <w:webHidden/>
              </w:rPr>
              <w:instrText xml:space="preserve"> PAGEREF _Toc130369427 \h </w:instrText>
            </w:r>
            <w:r w:rsidR="001055EA">
              <w:rPr>
                <w:noProof/>
                <w:webHidden/>
              </w:rPr>
            </w:r>
            <w:r w:rsidR="001055EA">
              <w:rPr>
                <w:noProof/>
                <w:webHidden/>
              </w:rPr>
              <w:fldChar w:fldCharType="separate"/>
            </w:r>
            <w:r w:rsidR="001055EA">
              <w:rPr>
                <w:noProof/>
                <w:webHidden/>
              </w:rPr>
              <w:t>17</w:t>
            </w:r>
            <w:r w:rsidR="001055EA">
              <w:rPr>
                <w:noProof/>
                <w:webHidden/>
              </w:rPr>
              <w:fldChar w:fldCharType="end"/>
            </w:r>
          </w:hyperlink>
        </w:p>
        <w:p w14:paraId="081E7CB3"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8" w:history="1">
            <w:r w:rsidR="001055EA" w:rsidRPr="005125C4">
              <w:rPr>
                <w:rStyle w:val="Hyperlink"/>
                <w:rFonts w:ascii="Trebuchet MS" w:hAnsi="Trebuchet MS"/>
                <w:noProof/>
              </w:rPr>
              <w:t xml:space="preserve">3.4.1 </w:t>
            </w:r>
            <w:r w:rsidR="001055EA" w:rsidRPr="005125C4">
              <w:rPr>
                <w:rStyle w:val="Hyperlink"/>
                <w:rFonts w:ascii="Trebuchet MS" w:hAnsi="Trebuchet MS"/>
                <w:iCs/>
                <w:noProof/>
              </w:rPr>
              <w:t>Cerințele funcționale privind Sistemul Informatic de Date Integrate</w:t>
            </w:r>
            <w:r w:rsidR="001055EA">
              <w:rPr>
                <w:noProof/>
                <w:webHidden/>
              </w:rPr>
              <w:tab/>
            </w:r>
            <w:r w:rsidR="001055EA">
              <w:rPr>
                <w:noProof/>
                <w:webHidden/>
              </w:rPr>
              <w:fldChar w:fldCharType="begin"/>
            </w:r>
            <w:r w:rsidR="001055EA">
              <w:rPr>
                <w:noProof/>
                <w:webHidden/>
              </w:rPr>
              <w:instrText xml:space="preserve"> PAGEREF _Toc130369428 \h </w:instrText>
            </w:r>
            <w:r w:rsidR="001055EA">
              <w:rPr>
                <w:noProof/>
                <w:webHidden/>
              </w:rPr>
            </w:r>
            <w:r w:rsidR="001055EA">
              <w:rPr>
                <w:noProof/>
                <w:webHidden/>
              </w:rPr>
              <w:fldChar w:fldCharType="separate"/>
            </w:r>
            <w:r w:rsidR="001055EA">
              <w:rPr>
                <w:noProof/>
                <w:webHidden/>
              </w:rPr>
              <w:t>18</w:t>
            </w:r>
            <w:r w:rsidR="001055EA">
              <w:rPr>
                <w:noProof/>
                <w:webHidden/>
              </w:rPr>
              <w:fldChar w:fldCharType="end"/>
            </w:r>
          </w:hyperlink>
        </w:p>
        <w:p w14:paraId="14A29534"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29" w:history="1">
            <w:r w:rsidR="001055EA" w:rsidRPr="005125C4">
              <w:rPr>
                <w:rStyle w:val="Hyperlink"/>
                <w:rFonts w:ascii="Trebuchet MS" w:hAnsi="Trebuchet MS"/>
                <w:noProof/>
                <w:lang w:val="fr-FR"/>
              </w:rPr>
              <w:t>3.4.1.1.Cerinte generale ale sistemului</w:t>
            </w:r>
            <w:r w:rsidR="001055EA">
              <w:rPr>
                <w:noProof/>
                <w:webHidden/>
              </w:rPr>
              <w:tab/>
            </w:r>
            <w:r w:rsidR="001055EA">
              <w:rPr>
                <w:noProof/>
                <w:webHidden/>
              </w:rPr>
              <w:fldChar w:fldCharType="begin"/>
            </w:r>
            <w:r w:rsidR="001055EA">
              <w:rPr>
                <w:noProof/>
                <w:webHidden/>
              </w:rPr>
              <w:instrText xml:space="preserve"> PAGEREF _Toc130369429 \h </w:instrText>
            </w:r>
            <w:r w:rsidR="001055EA">
              <w:rPr>
                <w:noProof/>
                <w:webHidden/>
              </w:rPr>
            </w:r>
            <w:r w:rsidR="001055EA">
              <w:rPr>
                <w:noProof/>
                <w:webHidden/>
              </w:rPr>
              <w:fldChar w:fldCharType="separate"/>
            </w:r>
            <w:r w:rsidR="001055EA">
              <w:rPr>
                <w:noProof/>
                <w:webHidden/>
              </w:rPr>
              <w:t>19</w:t>
            </w:r>
            <w:r w:rsidR="001055EA">
              <w:rPr>
                <w:noProof/>
                <w:webHidden/>
              </w:rPr>
              <w:fldChar w:fldCharType="end"/>
            </w:r>
          </w:hyperlink>
        </w:p>
        <w:p w14:paraId="3C42ABE1"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0" w:history="1">
            <w:r w:rsidR="001055EA" w:rsidRPr="005125C4">
              <w:rPr>
                <w:rStyle w:val="Hyperlink"/>
                <w:rFonts w:ascii="Trebuchet MS" w:hAnsi="Trebuchet MS"/>
                <w:noProof/>
              </w:rPr>
              <w:t>3.4.1.2. Functionalitati ale sistemului</w:t>
            </w:r>
            <w:r w:rsidR="001055EA">
              <w:rPr>
                <w:noProof/>
                <w:webHidden/>
              </w:rPr>
              <w:tab/>
            </w:r>
            <w:r w:rsidR="001055EA">
              <w:rPr>
                <w:noProof/>
                <w:webHidden/>
              </w:rPr>
              <w:fldChar w:fldCharType="begin"/>
            </w:r>
            <w:r w:rsidR="001055EA">
              <w:rPr>
                <w:noProof/>
                <w:webHidden/>
              </w:rPr>
              <w:instrText xml:space="preserve"> PAGEREF _Toc130369430 \h </w:instrText>
            </w:r>
            <w:r w:rsidR="001055EA">
              <w:rPr>
                <w:noProof/>
                <w:webHidden/>
              </w:rPr>
            </w:r>
            <w:r w:rsidR="001055EA">
              <w:rPr>
                <w:noProof/>
                <w:webHidden/>
              </w:rPr>
              <w:fldChar w:fldCharType="separate"/>
            </w:r>
            <w:r w:rsidR="001055EA">
              <w:rPr>
                <w:noProof/>
                <w:webHidden/>
              </w:rPr>
              <w:t>25</w:t>
            </w:r>
            <w:r w:rsidR="001055EA">
              <w:rPr>
                <w:noProof/>
                <w:webHidden/>
              </w:rPr>
              <w:fldChar w:fldCharType="end"/>
            </w:r>
          </w:hyperlink>
        </w:p>
        <w:p w14:paraId="64C8B539"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1" w:history="1">
            <w:r w:rsidR="001055EA" w:rsidRPr="005125C4">
              <w:rPr>
                <w:rStyle w:val="Hyperlink"/>
                <w:rFonts w:ascii="Trebuchet MS" w:hAnsi="Trebuchet MS"/>
                <w:noProof/>
              </w:rPr>
              <w:t>3.4.1.3. Componentele sistemului</w:t>
            </w:r>
            <w:r w:rsidR="001055EA">
              <w:rPr>
                <w:noProof/>
                <w:webHidden/>
              </w:rPr>
              <w:tab/>
            </w:r>
            <w:r w:rsidR="001055EA">
              <w:rPr>
                <w:noProof/>
                <w:webHidden/>
              </w:rPr>
              <w:fldChar w:fldCharType="begin"/>
            </w:r>
            <w:r w:rsidR="001055EA">
              <w:rPr>
                <w:noProof/>
                <w:webHidden/>
              </w:rPr>
              <w:instrText xml:space="preserve"> PAGEREF _Toc130369431 \h </w:instrText>
            </w:r>
            <w:r w:rsidR="001055EA">
              <w:rPr>
                <w:noProof/>
                <w:webHidden/>
              </w:rPr>
            </w:r>
            <w:r w:rsidR="001055EA">
              <w:rPr>
                <w:noProof/>
                <w:webHidden/>
              </w:rPr>
              <w:fldChar w:fldCharType="separate"/>
            </w:r>
            <w:r w:rsidR="001055EA">
              <w:rPr>
                <w:noProof/>
                <w:webHidden/>
              </w:rPr>
              <w:t>28</w:t>
            </w:r>
            <w:r w:rsidR="001055EA">
              <w:rPr>
                <w:noProof/>
                <w:webHidden/>
              </w:rPr>
              <w:fldChar w:fldCharType="end"/>
            </w:r>
          </w:hyperlink>
        </w:p>
        <w:p w14:paraId="02DD276C"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2" w:history="1">
            <w:r w:rsidR="001055EA" w:rsidRPr="005125C4">
              <w:rPr>
                <w:rStyle w:val="Hyperlink"/>
                <w:rFonts w:ascii="Trebuchet MS" w:hAnsi="Trebuchet MS"/>
                <w:noProof/>
              </w:rPr>
              <w:t>3.4.2 SOFTWARE PENTRU SISTEMUL INFORMATIC APIC,   PLATFORMA DE TIP BIG DATA</w:t>
            </w:r>
            <w:r w:rsidR="001055EA">
              <w:rPr>
                <w:noProof/>
                <w:webHidden/>
              </w:rPr>
              <w:tab/>
            </w:r>
            <w:r w:rsidR="001055EA">
              <w:rPr>
                <w:noProof/>
                <w:webHidden/>
              </w:rPr>
              <w:fldChar w:fldCharType="begin"/>
            </w:r>
            <w:r w:rsidR="001055EA">
              <w:rPr>
                <w:noProof/>
                <w:webHidden/>
              </w:rPr>
              <w:instrText xml:space="preserve"> PAGEREF _Toc130369432 \h </w:instrText>
            </w:r>
            <w:r w:rsidR="001055EA">
              <w:rPr>
                <w:noProof/>
                <w:webHidden/>
              </w:rPr>
            </w:r>
            <w:r w:rsidR="001055EA">
              <w:rPr>
                <w:noProof/>
                <w:webHidden/>
              </w:rPr>
              <w:fldChar w:fldCharType="separate"/>
            </w:r>
            <w:r w:rsidR="001055EA">
              <w:rPr>
                <w:noProof/>
                <w:webHidden/>
              </w:rPr>
              <w:t>49</w:t>
            </w:r>
            <w:r w:rsidR="001055EA">
              <w:rPr>
                <w:noProof/>
                <w:webHidden/>
              </w:rPr>
              <w:fldChar w:fldCharType="end"/>
            </w:r>
          </w:hyperlink>
        </w:p>
        <w:p w14:paraId="793E1A4B"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3" w:history="1">
            <w:r w:rsidR="001055EA" w:rsidRPr="005125C4">
              <w:rPr>
                <w:rStyle w:val="Hyperlink"/>
                <w:rFonts w:ascii="Trebuchet MS" w:hAnsi="Trebuchet MS"/>
                <w:noProof/>
              </w:rPr>
              <w:t>3.5 Activitățile ce vor fi realizate</w:t>
            </w:r>
            <w:r w:rsidR="001055EA">
              <w:rPr>
                <w:noProof/>
                <w:webHidden/>
              </w:rPr>
              <w:tab/>
            </w:r>
            <w:r w:rsidR="001055EA">
              <w:rPr>
                <w:noProof/>
                <w:webHidden/>
              </w:rPr>
              <w:fldChar w:fldCharType="begin"/>
            </w:r>
            <w:r w:rsidR="001055EA">
              <w:rPr>
                <w:noProof/>
                <w:webHidden/>
              </w:rPr>
              <w:instrText xml:space="preserve"> PAGEREF _Toc130369433 \h </w:instrText>
            </w:r>
            <w:r w:rsidR="001055EA">
              <w:rPr>
                <w:noProof/>
                <w:webHidden/>
              </w:rPr>
            </w:r>
            <w:r w:rsidR="001055EA">
              <w:rPr>
                <w:noProof/>
                <w:webHidden/>
              </w:rPr>
              <w:fldChar w:fldCharType="separate"/>
            </w:r>
            <w:r w:rsidR="001055EA">
              <w:rPr>
                <w:noProof/>
                <w:webHidden/>
              </w:rPr>
              <w:t>51</w:t>
            </w:r>
            <w:r w:rsidR="001055EA">
              <w:rPr>
                <w:noProof/>
                <w:webHidden/>
              </w:rPr>
              <w:fldChar w:fldCharType="end"/>
            </w:r>
          </w:hyperlink>
        </w:p>
        <w:p w14:paraId="5E83BB10"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4" w:history="1">
            <w:r w:rsidR="001055EA" w:rsidRPr="005125C4">
              <w:rPr>
                <w:rStyle w:val="Hyperlink"/>
                <w:rFonts w:ascii="Trebuchet MS" w:hAnsi="Trebuchet MS"/>
                <w:noProof/>
              </w:rPr>
              <w:t>3.5.1 Servicii de analiza cerințelor funcționale și tehnice (A#2)</w:t>
            </w:r>
            <w:r w:rsidR="001055EA">
              <w:rPr>
                <w:noProof/>
                <w:webHidden/>
              </w:rPr>
              <w:tab/>
            </w:r>
            <w:r w:rsidR="001055EA">
              <w:rPr>
                <w:noProof/>
                <w:webHidden/>
              </w:rPr>
              <w:fldChar w:fldCharType="begin"/>
            </w:r>
            <w:r w:rsidR="001055EA">
              <w:rPr>
                <w:noProof/>
                <w:webHidden/>
              </w:rPr>
              <w:instrText xml:space="preserve"> PAGEREF _Toc130369434 \h </w:instrText>
            </w:r>
            <w:r w:rsidR="001055EA">
              <w:rPr>
                <w:noProof/>
                <w:webHidden/>
              </w:rPr>
            </w:r>
            <w:r w:rsidR="001055EA">
              <w:rPr>
                <w:noProof/>
                <w:webHidden/>
              </w:rPr>
              <w:fldChar w:fldCharType="separate"/>
            </w:r>
            <w:r w:rsidR="001055EA">
              <w:rPr>
                <w:noProof/>
                <w:webHidden/>
              </w:rPr>
              <w:t>52</w:t>
            </w:r>
            <w:r w:rsidR="001055EA">
              <w:rPr>
                <w:noProof/>
                <w:webHidden/>
              </w:rPr>
              <w:fldChar w:fldCharType="end"/>
            </w:r>
          </w:hyperlink>
        </w:p>
        <w:p w14:paraId="7EAC437A"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5" w:history="1">
            <w:r w:rsidR="001055EA" w:rsidRPr="005125C4">
              <w:rPr>
                <w:rStyle w:val="Hyperlink"/>
                <w:rFonts w:ascii="Trebuchet MS" w:hAnsi="Trebuchet MS"/>
                <w:noProof/>
                <w:lang w:val="fr-FR"/>
              </w:rPr>
              <w:t>3.5.2 Servicii de proiectare a sistemului (A#3)</w:t>
            </w:r>
            <w:r w:rsidR="001055EA">
              <w:rPr>
                <w:noProof/>
                <w:webHidden/>
              </w:rPr>
              <w:tab/>
            </w:r>
            <w:r w:rsidR="001055EA">
              <w:rPr>
                <w:noProof/>
                <w:webHidden/>
              </w:rPr>
              <w:fldChar w:fldCharType="begin"/>
            </w:r>
            <w:r w:rsidR="001055EA">
              <w:rPr>
                <w:noProof/>
                <w:webHidden/>
              </w:rPr>
              <w:instrText xml:space="preserve"> PAGEREF _Toc130369435 \h </w:instrText>
            </w:r>
            <w:r w:rsidR="001055EA">
              <w:rPr>
                <w:noProof/>
                <w:webHidden/>
              </w:rPr>
            </w:r>
            <w:r w:rsidR="001055EA">
              <w:rPr>
                <w:noProof/>
                <w:webHidden/>
              </w:rPr>
              <w:fldChar w:fldCharType="separate"/>
            </w:r>
            <w:r w:rsidR="001055EA">
              <w:rPr>
                <w:noProof/>
                <w:webHidden/>
              </w:rPr>
              <w:t>53</w:t>
            </w:r>
            <w:r w:rsidR="001055EA">
              <w:rPr>
                <w:noProof/>
                <w:webHidden/>
              </w:rPr>
              <w:fldChar w:fldCharType="end"/>
            </w:r>
          </w:hyperlink>
        </w:p>
        <w:p w14:paraId="31A5AA63"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6" w:history="1">
            <w:r w:rsidR="001055EA" w:rsidRPr="005125C4">
              <w:rPr>
                <w:rStyle w:val="Hyperlink"/>
                <w:rFonts w:ascii="Trebuchet MS" w:hAnsi="Trebuchet MS"/>
                <w:noProof/>
                <w:lang w:val="fr-FR"/>
              </w:rPr>
              <w:t>3.5.3 Servicii de implementare a sistemului (A#4)</w:t>
            </w:r>
            <w:r w:rsidR="001055EA">
              <w:rPr>
                <w:noProof/>
                <w:webHidden/>
              </w:rPr>
              <w:tab/>
            </w:r>
            <w:r w:rsidR="001055EA">
              <w:rPr>
                <w:noProof/>
                <w:webHidden/>
              </w:rPr>
              <w:fldChar w:fldCharType="begin"/>
            </w:r>
            <w:r w:rsidR="001055EA">
              <w:rPr>
                <w:noProof/>
                <w:webHidden/>
              </w:rPr>
              <w:instrText xml:space="preserve"> PAGEREF _Toc130369436 \h </w:instrText>
            </w:r>
            <w:r w:rsidR="001055EA">
              <w:rPr>
                <w:noProof/>
                <w:webHidden/>
              </w:rPr>
            </w:r>
            <w:r w:rsidR="001055EA">
              <w:rPr>
                <w:noProof/>
                <w:webHidden/>
              </w:rPr>
              <w:fldChar w:fldCharType="separate"/>
            </w:r>
            <w:r w:rsidR="001055EA">
              <w:rPr>
                <w:noProof/>
                <w:webHidden/>
              </w:rPr>
              <w:t>55</w:t>
            </w:r>
            <w:r w:rsidR="001055EA">
              <w:rPr>
                <w:noProof/>
                <w:webHidden/>
              </w:rPr>
              <w:fldChar w:fldCharType="end"/>
            </w:r>
          </w:hyperlink>
        </w:p>
        <w:p w14:paraId="3B86769A"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7" w:history="1">
            <w:r w:rsidR="001055EA" w:rsidRPr="005125C4">
              <w:rPr>
                <w:rStyle w:val="Hyperlink"/>
                <w:rFonts w:ascii="Trebuchet MS" w:hAnsi="Trebuchet MS"/>
                <w:noProof/>
              </w:rPr>
              <w:t>3.5.4 Testarea (A#5)</w:t>
            </w:r>
            <w:r w:rsidR="001055EA">
              <w:rPr>
                <w:noProof/>
                <w:webHidden/>
              </w:rPr>
              <w:tab/>
            </w:r>
            <w:r w:rsidR="001055EA">
              <w:rPr>
                <w:noProof/>
                <w:webHidden/>
              </w:rPr>
              <w:fldChar w:fldCharType="begin"/>
            </w:r>
            <w:r w:rsidR="001055EA">
              <w:rPr>
                <w:noProof/>
                <w:webHidden/>
              </w:rPr>
              <w:instrText xml:space="preserve"> PAGEREF _Toc130369437 \h </w:instrText>
            </w:r>
            <w:r w:rsidR="001055EA">
              <w:rPr>
                <w:noProof/>
                <w:webHidden/>
              </w:rPr>
            </w:r>
            <w:r w:rsidR="001055EA">
              <w:rPr>
                <w:noProof/>
                <w:webHidden/>
              </w:rPr>
              <w:fldChar w:fldCharType="separate"/>
            </w:r>
            <w:r w:rsidR="001055EA">
              <w:rPr>
                <w:noProof/>
                <w:webHidden/>
              </w:rPr>
              <w:t>55</w:t>
            </w:r>
            <w:r w:rsidR="001055EA">
              <w:rPr>
                <w:noProof/>
                <w:webHidden/>
              </w:rPr>
              <w:fldChar w:fldCharType="end"/>
            </w:r>
          </w:hyperlink>
        </w:p>
        <w:p w14:paraId="3080B53B"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8" w:history="1">
            <w:r w:rsidR="001055EA" w:rsidRPr="005125C4">
              <w:rPr>
                <w:rStyle w:val="Hyperlink"/>
                <w:rFonts w:ascii="Trebuchet MS" w:hAnsi="Trebuchet MS"/>
                <w:noProof/>
                <w:lang w:val="fr-FR"/>
              </w:rPr>
              <w:t>3.5.5 Servicii de formare (instruire în utilizarea soluției informatice) (A#6)</w:t>
            </w:r>
            <w:r w:rsidR="001055EA">
              <w:rPr>
                <w:noProof/>
                <w:webHidden/>
              </w:rPr>
              <w:tab/>
            </w:r>
            <w:r w:rsidR="001055EA">
              <w:rPr>
                <w:noProof/>
                <w:webHidden/>
              </w:rPr>
              <w:fldChar w:fldCharType="begin"/>
            </w:r>
            <w:r w:rsidR="001055EA">
              <w:rPr>
                <w:noProof/>
                <w:webHidden/>
              </w:rPr>
              <w:instrText xml:space="preserve"> PAGEREF _Toc130369438 \h </w:instrText>
            </w:r>
            <w:r w:rsidR="001055EA">
              <w:rPr>
                <w:noProof/>
                <w:webHidden/>
              </w:rPr>
            </w:r>
            <w:r w:rsidR="001055EA">
              <w:rPr>
                <w:noProof/>
                <w:webHidden/>
              </w:rPr>
              <w:fldChar w:fldCharType="separate"/>
            </w:r>
            <w:r w:rsidR="001055EA">
              <w:rPr>
                <w:noProof/>
                <w:webHidden/>
              </w:rPr>
              <w:t>59</w:t>
            </w:r>
            <w:r w:rsidR="001055EA">
              <w:rPr>
                <w:noProof/>
                <w:webHidden/>
              </w:rPr>
              <w:fldChar w:fldCharType="end"/>
            </w:r>
          </w:hyperlink>
        </w:p>
        <w:p w14:paraId="54B5769E"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39" w:history="1">
            <w:r w:rsidR="001055EA" w:rsidRPr="005125C4">
              <w:rPr>
                <w:rStyle w:val="Hyperlink"/>
                <w:rFonts w:ascii="Trebuchet MS" w:hAnsi="Trebuchet MS"/>
                <w:noProof/>
              </w:rPr>
              <w:t>3.6 Rezultatele care trebuie obținute în urma prestării serviciilor și furnizării produselor</w:t>
            </w:r>
            <w:r w:rsidR="001055EA">
              <w:rPr>
                <w:noProof/>
                <w:webHidden/>
              </w:rPr>
              <w:tab/>
            </w:r>
            <w:r w:rsidR="001055EA">
              <w:rPr>
                <w:noProof/>
                <w:webHidden/>
              </w:rPr>
              <w:fldChar w:fldCharType="begin"/>
            </w:r>
            <w:r w:rsidR="001055EA">
              <w:rPr>
                <w:noProof/>
                <w:webHidden/>
              </w:rPr>
              <w:instrText xml:space="preserve"> PAGEREF _Toc130369439 \h </w:instrText>
            </w:r>
            <w:r w:rsidR="001055EA">
              <w:rPr>
                <w:noProof/>
                <w:webHidden/>
              </w:rPr>
            </w:r>
            <w:r w:rsidR="001055EA">
              <w:rPr>
                <w:noProof/>
                <w:webHidden/>
              </w:rPr>
              <w:fldChar w:fldCharType="separate"/>
            </w:r>
            <w:r w:rsidR="001055EA">
              <w:rPr>
                <w:noProof/>
                <w:webHidden/>
              </w:rPr>
              <w:t>62</w:t>
            </w:r>
            <w:r w:rsidR="001055EA">
              <w:rPr>
                <w:noProof/>
                <w:webHidden/>
              </w:rPr>
              <w:fldChar w:fldCharType="end"/>
            </w:r>
          </w:hyperlink>
        </w:p>
        <w:p w14:paraId="5094719A"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0" w:history="1">
            <w:r w:rsidR="001055EA" w:rsidRPr="005125C4">
              <w:rPr>
                <w:rStyle w:val="Hyperlink"/>
                <w:rFonts w:ascii="Trebuchet MS" w:hAnsi="Trebuchet MS"/>
                <w:noProof/>
              </w:rPr>
              <w:t>3.6.1 Definiții, principii și constrângeri pentru arhitectura sistemului</w:t>
            </w:r>
            <w:r w:rsidR="001055EA">
              <w:rPr>
                <w:noProof/>
                <w:webHidden/>
              </w:rPr>
              <w:tab/>
            </w:r>
            <w:r w:rsidR="001055EA">
              <w:rPr>
                <w:noProof/>
                <w:webHidden/>
              </w:rPr>
              <w:fldChar w:fldCharType="begin"/>
            </w:r>
            <w:r w:rsidR="001055EA">
              <w:rPr>
                <w:noProof/>
                <w:webHidden/>
              </w:rPr>
              <w:instrText xml:space="preserve"> PAGEREF _Toc130369440 \h </w:instrText>
            </w:r>
            <w:r w:rsidR="001055EA">
              <w:rPr>
                <w:noProof/>
                <w:webHidden/>
              </w:rPr>
            </w:r>
            <w:r w:rsidR="001055EA">
              <w:rPr>
                <w:noProof/>
                <w:webHidden/>
              </w:rPr>
              <w:fldChar w:fldCharType="separate"/>
            </w:r>
            <w:r w:rsidR="001055EA">
              <w:rPr>
                <w:noProof/>
                <w:webHidden/>
              </w:rPr>
              <w:t>62</w:t>
            </w:r>
            <w:r w:rsidR="001055EA">
              <w:rPr>
                <w:noProof/>
                <w:webHidden/>
              </w:rPr>
              <w:fldChar w:fldCharType="end"/>
            </w:r>
          </w:hyperlink>
        </w:p>
        <w:p w14:paraId="69D6F17E"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1" w:history="1">
            <w:r w:rsidR="001055EA" w:rsidRPr="005125C4">
              <w:rPr>
                <w:rStyle w:val="Hyperlink"/>
                <w:rFonts w:ascii="Trebuchet MS" w:hAnsi="Trebuchet MS"/>
                <w:noProof/>
              </w:rPr>
              <w:t>3.6.2 Arhitectura tehnică a sistemului</w:t>
            </w:r>
            <w:r w:rsidR="001055EA">
              <w:rPr>
                <w:noProof/>
                <w:webHidden/>
              </w:rPr>
              <w:tab/>
            </w:r>
            <w:r w:rsidR="001055EA">
              <w:rPr>
                <w:noProof/>
                <w:webHidden/>
              </w:rPr>
              <w:fldChar w:fldCharType="begin"/>
            </w:r>
            <w:r w:rsidR="001055EA">
              <w:rPr>
                <w:noProof/>
                <w:webHidden/>
              </w:rPr>
              <w:instrText xml:space="preserve"> PAGEREF _Toc130369441 \h </w:instrText>
            </w:r>
            <w:r w:rsidR="001055EA">
              <w:rPr>
                <w:noProof/>
                <w:webHidden/>
              </w:rPr>
            </w:r>
            <w:r w:rsidR="001055EA">
              <w:rPr>
                <w:noProof/>
                <w:webHidden/>
              </w:rPr>
              <w:fldChar w:fldCharType="separate"/>
            </w:r>
            <w:r w:rsidR="001055EA">
              <w:rPr>
                <w:noProof/>
                <w:webHidden/>
              </w:rPr>
              <w:t>63</w:t>
            </w:r>
            <w:r w:rsidR="001055EA">
              <w:rPr>
                <w:noProof/>
                <w:webHidden/>
              </w:rPr>
              <w:fldChar w:fldCharType="end"/>
            </w:r>
          </w:hyperlink>
        </w:p>
        <w:p w14:paraId="75FB52BA"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2" w:history="1">
            <w:r w:rsidR="001055EA" w:rsidRPr="005125C4">
              <w:rPr>
                <w:rStyle w:val="Hyperlink"/>
                <w:rFonts w:ascii="Trebuchet MS" w:hAnsi="Trebuchet MS"/>
                <w:noProof/>
              </w:rPr>
              <w:t>3.6.3 Disponibilitate</w:t>
            </w:r>
            <w:r w:rsidR="001055EA">
              <w:rPr>
                <w:noProof/>
                <w:webHidden/>
              </w:rPr>
              <w:tab/>
            </w:r>
            <w:r w:rsidR="001055EA">
              <w:rPr>
                <w:noProof/>
                <w:webHidden/>
              </w:rPr>
              <w:fldChar w:fldCharType="begin"/>
            </w:r>
            <w:r w:rsidR="001055EA">
              <w:rPr>
                <w:noProof/>
                <w:webHidden/>
              </w:rPr>
              <w:instrText xml:space="preserve"> PAGEREF _Toc130369442 \h </w:instrText>
            </w:r>
            <w:r w:rsidR="001055EA">
              <w:rPr>
                <w:noProof/>
                <w:webHidden/>
              </w:rPr>
            </w:r>
            <w:r w:rsidR="001055EA">
              <w:rPr>
                <w:noProof/>
                <w:webHidden/>
              </w:rPr>
              <w:fldChar w:fldCharType="separate"/>
            </w:r>
            <w:r w:rsidR="001055EA">
              <w:rPr>
                <w:noProof/>
                <w:webHidden/>
              </w:rPr>
              <w:t>65</w:t>
            </w:r>
            <w:r w:rsidR="001055EA">
              <w:rPr>
                <w:noProof/>
                <w:webHidden/>
              </w:rPr>
              <w:fldChar w:fldCharType="end"/>
            </w:r>
          </w:hyperlink>
        </w:p>
        <w:p w14:paraId="45A18F3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3" w:history="1">
            <w:r w:rsidR="001055EA" w:rsidRPr="005125C4">
              <w:rPr>
                <w:rStyle w:val="Hyperlink"/>
                <w:rFonts w:ascii="Trebuchet MS" w:hAnsi="Trebuchet MS"/>
                <w:noProof/>
              </w:rPr>
              <w:t>3.7. Extensibilitate,modernizare, operațiuni cu titlu accesoriu și servicii suport</w:t>
            </w:r>
            <w:r w:rsidR="001055EA">
              <w:rPr>
                <w:noProof/>
                <w:webHidden/>
              </w:rPr>
              <w:tab/>
            </w:r>
            <w:r w:rsidR="001055EA">
              <w:rPr>
                <w:noProof/>
                <w:webHidden/>
              </w:rPr>
              <w:fldChar w:fldCharType="begin"/>
            </w:r>
            <w:r w:rsidR="001055EA">
              <w:rPr>
                <w:noProof/>
                <w:webHidden/>
              </w:rPr>
              <w:instrText xml:space="preserve"> PAGEREF _Toc130369443 \h </w:instrText>
            </w:r>
            <w:r w:rsidR="001055EA">
              <w:rPr>
                <w:noProof/>
                <w:webHidden/>
              </w:rPr>
            </w:r>
            <w:r w:rsidR="001055EA">
              <w:rPr>
                <w:noProof/>
                <w:webHidden/>
              </w:rPr>
              <w:fldChar w:fldCharType="separate"/>
            </w:r>
            <w:r w:rsidR="001055EA">
              <w:rPr>
                <w:noProof/>
                <w:webHidden/>
              </w:rPr>
              <w:t>66</w:t>
            </w:r>
            <w:r w:rsidR="001055EA">
              <w:rPr>
                <w:noProof/>
                <w:webHidden/>
              </w:rPr>
              <w:fldChar w:fldCharType="end"/>
            </w:r>
          </w:hyperlink>
        </w:p>
        <w:p w14:paraId="62015075"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4" w:history="1">
            <w:r w:rsidR="001055EA" w:rsidRPr="005125C4">
              <w:rPr>
                <w:rStyle w:val="Hyperlink"/>
                <w:rFonts w:ascii="Trebuchet MS" w:hAnsi="Trebuchet MS"/>
                <w:noProof/>
              </w:rPr>
              <w:t>3.7.1 Garanție</w:t>
            </w:r>
            <w:r w:rsidR="001055EA">
              <w:rPr>
                <w:noProof/>
                <w:webHidden/>
              </w:rPr>
              <w:tab/>
            </w:r>
            <w:r w:rsidR="001055EA">
              <w:rPr>
                <w:noProof/>
                <w:webHidden/>
              </w:rPr>
              <w:fldChar w:fldCharType="begin"/>
            </w:r>
            <w:r w:rsidR="001055EA">
              <w:rPr>
                <w:noProof/>
                <w:webHidden/>
              </w:rPr>
              <w:instrText xml:space="preserve"> PAGEREF _Toc130369444 \h </w:instrText>
            </w:r>
            <w:r w:rsidR="001055EA">
              <w:rPr>
                <w:noProof/>
                <w:webHidden/>
              </w:rPr>
            </w:r>
            <w:r w:rsidR="001055EA">
              <w:rPr>
                <w:noProof/>
                <w:webHidden/>
              </w:rPr>
              <w:fldChar w:fldCharType="separate"/>
            </w:r>
            <w:r w:rsidR="001055EA">
              <w:rPr>
                <w:noProof/>
                <w:webHidden/>
              </w:rPr>
              <w:t>66</w:t>
            </w:r>
            <w:r w:rsidR="001055EA">
              <w:rPr>
                <w:noProof/>
                <w:webHidden/>
              </w:rPr>
              <w:fldChar w:fldCharType="end"/>
            </w:r>
          </w:hyperlink>
        </w:p>
        <w:p w14:paraId="677879E9"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5" w:history="1">
            <w:r w:rsidR="001055EA" w:rsidRPr="005125C4">
              <w:rPr>
                <w:rStyle w:val="Hyperlink"/>
                <w:rFonts w:ascii="Trebuchet MS" w:hAnsi="Trebuchet MS"/>
                <w:noProof/>
                <w:lang w:val="fr-FR"/>
              </w:rPr>
              <w:t>3.7.2 Livrare, ambalare, etichetare, transport și asigurare pe durata transportului</w:t>
            </w:r>
            <w:r w:rsidR="001055EA">
              <w:rPr>
                <w:noProof/>
                <w:webHidden/>
              </w:rPr>
              <w:tab/>
            </w:r>
            <w:r w:rsidR="001055EA">
              <w:rPr>
                <w:noProof/>
                <w:webHidden/>
              </w:rPr>
              <w:fldChar w:fldCharType="begin"/>
            </w:r>
            <w:r w:rsidR="001055EA">
              <w:rPr>
                <w:noProof/>
                <w:webHidden/>
              </w:rPr>
              <w:instrText xml:space="preserve"> PAGEREF _Toc130369445 \h </w:instrText>
            </w:r>
            <w:r w:rsidR="001055EA">
              <w:rPr>
                <w:noProof/>
                <w:webHidden/>
              </w:rPr>
            </w:r>
            <w:r w:rsidR="001055EA">
              <w:rPr>
                <w:noProof/>
                <w:webHidden/>
              </w:rPr>
              <w:fldChar w:fldCharType="separate"/>
            </w:r>
            <w:r w:rsidR="001055EA">
              <w:rPr>
                <w:noProof/>
                <w:webHidden/>
              </w:rPr>
              <w:t>67</w:t>
            </w:r>
            <w:r w:rsidR="001055EA">
              <w:rPr>
                <w:noProof/>
                <w:webHidden/>
              </w:rPr>
              <w:fldChar w:fldCharType="end"/>
            </w:r>
          </w:hyperlink>
        </w:p>
        <w:p w14:paraId="13E9BE95"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6" w:history="1">
            <w:r w:rsidR="001055EA" w:rsidRPr="005125C4">
              <w:rPr>
                <w:rStyle w:val="Hyperlink"/>
                <w:rFonts w:ascii="Trebuchet MS" w:hAnsi="Trebuchet MS"/>
                <w:noProof/>
              </w:rPr>
              <w:t>3.7.3 Operațiuni cu titlu accesoriu</w:t>
            </w:r>
            <w:r w:rsidR="001055EA">
              <w:rPr>
                <w:noProof/>
                <w:webHidden/>
              </w:rPr>
              <w:tab/>
            </w:r>
            <w:r w:rsidR="001055EA">
              <w:rPr>
                <w:noProof/>
                <w:webHidden/>
              </w:rPr>
              <w:fldChar w:fldCharType="begin"/>
            </w:r>
            <w:r w:rsidR="001055EA">
              <w:rPr>
                <w:noProof/>
                <w:webHidden/>
              </w:rPr>
              <w:instrText xml:space="preserve"> PAGEREF _Toc130369446 \h </w:instrText>
            </w:r>
            <w:r w:rsidR="001055EA">
              <w:rPr>
                <w:noProof/>
                <w:webHidden/>
              </w:rPr>
            </w:r>
            <w:r w:rsidR="001055EA">
              <w:rPr>
                <w:noProof/>
                <w:webHidden/>
              </w:rPr>
              <w:fldChar w:fldCharType="separate"/>
            </w:r>
            <w:r w:rsidR="001055EA">
              <w:rPr>
                <w:noProof/>
                <w:webHidden/>
              </w:rPr>
              <w:t>67</w:t>
            </w:r>
            <w:r w:rsidR="001055EA">
              <w:rPr>
                <w:noProof/>
                <w:webHidden/>
              </w:rPr>
              <w:fldChar w:fldCharType="end"/>
            </w:r>
          </w:hyperlink>
        </w:p>
        <w:p w14:paraId="094112EE"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7" w:history="1">
            <w:r w:rsidR="001055EA" w:rsidRPr="005125C4">
              <w:rPr>
                <w:rStyle w:val="Hyperlink"/>
                <w:rFonts w:ascii="Trebuchet MS" w:hAnsi="Trebuchet MS"/>
                <w:noProof/>
              </w:rPr>
              <w:t>3.7.4 Mediul în care este operat produsul</w:t>
            </w:r>
            <w:r w:rsidR="001055EA">
              <w:rPr>
                <w:noProof/>
                <w:webHidden/>
              </w:rPr>
              <w:tab/>
            </w:r>
            <w:r w:rsidR="001055EA">
              <w:rPr>
                <w:noProof/>
                <w:webHidden/>
              </w:rPr>
              <w:fldChar w:fldCharType="begin"/>
            </w:r>
            <w:r w:rsidR="001055EA">
              <w:rPr>
                <w:noProof/>
                <w:webHidden/>
              </w:rPr>
              <w:instrText xml:space="preserve"> PAGEREF _Toc130369447 \h </w:instrText>
            </w:r>
            <w:r w:rsidR="001055EA">
              <w:rPr>
                <w:noProof/>
                <w:webHidden/>
              </w:rPr>
            </w:r>
            <w:r w:rsidR="001055EA">
              <w:rPr>
                <w:noProof/>
                <w:webHidden/>
              </w:rPr>
              <w:fldChar w:fldCharType="separate"/>
            </w:r>
            <w:r w:rsidR="001055EA">
              <w:rPr>
                <w:noProof/>
                <w:webHidden/>
              </w:rPr>
              <w:t>72</w:t>
            </w:r>
            <w:r w:rsidR="001055EA">
              <w:rPr>
                <w:noProof/>
                <w:webHidden/>
              </w:rPr>
              <w:fldChar w:fldCharType="end"/>
            </w:r>
          </w:hyperlink>
        </w:p>
        <w:p w14:paraId="207FDBCD"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8" w:history="1">
            <w:r w:rsidR="001055EA" w:rsidRPr="005125C4">
              <w:rPr>
                <w:rStyle w:val="Hyperlink"/>
                <w:rFonts w:ascii="Trebuchet MS" w:hAnsi="Trebuchet MS"/>
                <w:noProof/>
              </w:rPr>
              <w:t>3.7.5 Constrângeri privind locația unde se va efectua prestarea serviciilor/configurarea</w:t>
            </w:r>
            <w:r w:rsidR="001055EA">
              <w:rPr>
                <w:noProof/>
                <w:webHidden/>
              </w:rPr>
              <w:tab/>
            </w:r>
            <w:r w:rsidR="001055EA">
              <w:rPr>
                <w:noProof/>
                <w:webHidden/>
              </w:rPr>
              <w:fldChar w:fldCharType="begin"/>
            </w:r>
            <w:r w:rsidR="001055EA">
              <w:rPr>
                <w:noProof/>
                <w:webHidden/>
              </w:rPr>
              <w:instrText xml:space="preserve"> PAGEREF _Toc130369448 \h </w:instrText>
            </w:r>
            <w:r w:rsidR="001055EA">
              <w:rPr>
                <w:noProof/>
                <w:webHidden/>
              </w:rPr>
            </w:r>
            <w:r w:rsidR="001055EA">
              <w:rPr>
                <w:noProof/>
                <w:webHidden/>
              </w:rPr>
              <w:fldChar w:fldCharType="separate"/>
            </w:r>
            <w:r w:rsidR="001055EA">
              <w:rPr>
                <w:noProof/>
                <w:webHidden/>
              </w:rPr>
              <w:t>72</w:t>
            </w:r>
            <w:r w:rsidR="001055EA">
              <w:rPr>
                <w:noProof/>
                <w:webHidden/>
              </w:rPr>
              <w:fldChar w:fldCharType="end"/>
            </w:r>
          </w:hyperlink>
        </w:p>
        <w:p w14:paraId="642008C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49" w:history="1">
            <w:r w:rsidR="001055EA" w:rsidRPr="005125C4">
              <w:rPr>
                <w:rStyle w:val="Hyperlink"/>
                <w:rFonts w:ascii="Trebuchet MS" w:hAnsi="Trebuchet MS"/>
                <w:noProof/>
              </w:rPr>
              <w:t>3.8 Atribuțiile și responsabilitățile Părților</w:t>
            </w:r>
            <w:r w:rsidR="001055EA">
              <w:rPr>
                <w:noProof/>
                <w:webHidden/>
              </w:rPr>
              <w:tab/>
            </w:r>
            <w:r w:rsidR="001055EA">
              <w:rPr>
                <w:noProof/>
                <w:webHidden/>
              </w:rPr>
              <w:fldChar w:fldCharType="begin"/>
            </w:r>
            <w:r w:rsidR="001055EA">
              <w:rPr>
                <w:noProof/>
                <w:webHidden/>
              </w:rPr>
              <w:instrText xml:space="preserve"> PAGEREF _Toc130369449 \h </w:instrText>
            </w:r>
            <w:r w:rsidR="001055EA">
              <w:rPr>
                <w:noProof/>
                <w:webHidden/>
              </w:rPr>
            </w:r>
            <w:r w:rsidR="001055EA">
              <w:rPr>
                <w:noProof/>
                <w:webHidden/>
              </w:rPr>
              <w:fldChar w:fldCharType="separate"/>
            </w:r>
            <w:r w:rsidR="001055EA">
              <w:rPr>
                <w:noProof/>
                <w:webHidden/>
              </w:rPr>
              <w:t>72</w:t>
            </w:r>
            <w:r w:rsidR="001055EA">
              <w:rPr>
                <w:noProof/>
                <w:webHidden/>
              </w:rPr>
              <w:fldChar w:fldCharType="end"/>
            </w:r>
          </w:hyperlink>
        </w:p>
        <w:p w14:paraId="3BFED606"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50" w:history="1">
            <w:r w:rsidR="001055EA" w:rsidRPr="005125C4">
              <w:rPr>
                <w:rStyle w:val="Hyperlink"/>
                <w:rFonts w:ascii="Trebuchet MS" w:hAnsi="Trebuchet MS"/>
                <w:noProof/>
                <w:lang w:val="fr-FR"/>
              </w:rPr>
              <w:t>4.</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lang w:val="fr-FR"/>
              </w:rPr>
              <w:t xml:space="preserve">Documentații ce trebuie furnizate </w:t>
            </w:r>
            <w:r w:rsidR="001055EA" w:rsidRPr="005125C4">
              <w:rPr>
                <w:rStyle w:val="Hyperlink"/>
                <w:rFonts w:ascii="Trebuchet MS" w:hAnsi="Trebuchet MS"/>
                <w:noProof/>
              </w:rPr>
              <w:t>beneficiar</w:t>
            </w:r>
            <w:r w:rsidR="001055EA" w:rsidRPr="005125C4">
              <w:rPr>
                <w:rStyle w:val="Hyperlink"/>
                <w:rFonts w:ascii="Trebuchet MS" w:hAnsi="Trebuchet MS"/>
                <w:noProof/>
                <w:lang w:val="fr-FR"/>
              </w:rPr>
              <w:t>ului în legătură cu produsele și serviciile</w:t>
            </w:r>
            <w:r w:rsidR="001055EA">
              <w:rPr>
                <w:noProof/>
                <w:webHidden/>
              </w:rPr>
              <w:tab/>
            </w:r>
            <w:r w:rsidR="001055EA">
              <w:rPr>
                <w:noProof/>
                <w:webHidden/>
              </w:rPr>
              <w:fldChar w:fldCharType="begin"/>
            </w:r>
            <w:r w:rsidR="001055EA">
              <w:rPr>
                <w:noProof/>
                <w:webHidden/>
              </w:rPr>
              <w:instrText xml:space="preserve"> PAGEREF _Toc130369450 \h </w:instrText>
            </w:r>
            <w:r w:rsidR="001055EA">
              <w:rPr>
                <w:noProof/>
                <w:webHidden/>
              </w:rPr>
            </w:r>
            <w:r w:rsidR="001055EA">
              <w:rPr>
                <w:noProof/>
                <w:webHidden/>
              </w:rPr>
              <w:fldChar w:fldCharType="separate"/>
            </w:r>
            <w:r w:rsidR="001055EA">
              <w:rPr>
                <w:noProof/>
                <w:webHidden/>
              </w:rPr>
              <w:t>75</w:t>
            </w:r>
            <w:r w:rsidR="001055EA">
              <w:rPr>
                <w:noProof/>
                <w:webHidden/>
              </w:rPr>
              <w:fldChar w:fldCharType="end"/>
            </w:r>
          </w:hyperlink>
        </w:p>
        <w:p w14:paraId="3A658271"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51" w:history="1">
            <w:r w:rsidR="001055EA" w:rsidRPr="005125C4">
              <w:rPr>
                <w:rStyle w:val="Hyperlink"/>
                <w:rFonts w:ascii="Trebuchet MS" w:hAnsi="Trebuchet MS"/>
                <w:noProof/>
                <w:lang w:val="fr-FR"/>
              </w:rPr>
              <w:t>5. Receptia produselor și serviciilor</w:t>
            </w:r>
            <w:r w:rsidR="001055EA">
              <w:rPr>
                <w:noProof/>
                <w:webHidden/>
              </w:rPr>
              <w:tab/>
            </w:r>
            <w:r w:rsidR="001055EA">
              <w:rPr>
                <w:noProof/>
                <w:webHidden/>
              </w:rPr>
              <w:fldChar w:fldCharType="begin"/>
            </w:r>
            <w:r w:rsidR="001055EA">
              <w:rPr>
                <w:noProof/>
                <w:webHidden/>
              </w:rPr>
              <w:instrText xml:space="preserve"> PAGEREF _Toc130369451 \h </w:instrText>
            </w:r>
            <w:r w:rsidR="001055EA">
              <w:rPr>
                <w:noProof/>
                <w:webHidden/>
              </w:rPr>
            </w:r>
            <w:r w:rsidR="001055EA">
              <w:rPr>
                <w:noProof/>
                <w:webHidden/>
              </w:rPr>
              <w:fldChar w:fldCharType="separate"/>
            </w:r>
            <w:r w:rsidR="001055EA">
              <w:rPr>
                <w:noProof/>
                <w:webHidden/>
              </w:rPr>
              <w:t>79</w:t>
            </w:r>
            <w:r w:rsidR="001055EA">
              <w:rPr>
                <w:noProof/>
                <w:webHidden/>
              </w:rPr>
              <w:fldChar w:fldCharType="end"/>
            </w:r>
          </w:hyperlink>
        </w:p>
        <w:p w14:paraId="6349EFDB"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52" w:history="1">
            <w:r w:rsidR="001055EA" w:rsidRPr="005125C4">
              <w:rPr>
                <w:rStyle w:val="Hyperlink"/>
                <w:rFonts w:ascii="Trebuchet MS" w:hAnsi="Trebuchet MS"/>
                <w:noProof/>
              </w:rPr>
              <w:t>5.1</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Recepția produselor</w:t>
            </w:r>
            <w:r w:rsidR="001055EA">
              <w:rPr>
                <w:noProof/>
                <w:webHidden/>
              </w:rPr>
              <w:tab/>
            </w:r>
            <w:r w:rsidR="001055EA">
              <w:rPr>
                <w:noProof/>
                <w:webHidden/>
              </w:rPr>
              <w:fldChar w:fldCharType="begin"/>
            </w:r>
            <w:r w:rsidR="001055EA">
              <w:rPr>
                <w:noProof/>
                <w:webHidden/>
              </w:rPr>
              <w:instrText xml:space="preserve"> PAGEREF _Toc130369452 \h </w:instrText>
            </w:r>
            <w:r w:rsidR="001055EA">
              <w:rPr>
                <w:noProof/>
                <w:webHidden/>
              </w:rPr>
            </w:r>
            <w:r w:rsidR="001055EA">
              <w:rPr>
                <w:noProof/>
                <w:webHidden/>
              </w:rPr>
              <w:fldChar w:fldCharType="separate"/>
            </w:r>
            <w:r w:rsidR="001055EA">
              <w:rPr>
                <w:noProof/>
                <w:webHidden/>
              </w:rPr>
              <w:t>79</w:t>
            </w:r>
            <w:r w:rsidR="001055EA">
              <w:rPr>
                <w:noProof/>
                <w:webHidden/>
              </w:rPr>
              <w:fldChar w:fldCharType="end"/>
            </w:r>
          </w:hyperlink>
        </w:p>
        <w:p w14:paraId="2683975A"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53" w:history="1">
            <w:r w:rsidR="001055EA" w:rsidRPr="005125C4">
              <w:rPr>
                <w:rStyle w:val="Hyperlink"/>
                <w:rFonts w:ascii="Trebuchet MS" w:hAnsi="Trebuchet MS"/>
                <w:noProof/>
              </w:rPr>
              <w:t>5.2</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Recepția serviciilor</w:t>
            </w:r>
            <w:r w:rsidR="001055EA">
              <w:rPr>
                <w:noProof/>
                <w:webHidden/>
              </w:rPr>
              <w:tab/>
            </w:r>
            <w:r w:rsidR="001055EA">
              <w:rPr>
                <w:noProof/>
                <w:webHidden/>
              </w:rPr>
              <w:fldChar w:fldCharType="begin"/>
            </w:r>
            <w:r w:rsidR="001055EA">
              <w:rPr>
                <w:noProof/>
                <w:webHidden/>
              </w:rPr>
              <w:instrText xml:space="preserve"> PAGEREF _Toc130369453 \h </w:instrText>
            </w:r>
            <w:r w:rsidR="001055EA">
              <w:rPr>
                <w:noProof/>
                <w:webHidden/>
              </w:rPr>
            </w:r>
            <w:r w:rsidR="001055EA">
              <w:rPr>
                <w:noProof/>
                <w:webHidden/>
              </w:rPr>
              <w:fldChar w:fldCharType="separate"/>
            </w:r>
            <w:r w:rsidR="001055EA">
              <w:rPr>
                <w:noProof/>
                <w:webHidden/>
              </w:rPr>
              <w:t>80</w:t>
            </w:r>
            <w:r w:rsidR="001055EA">
              <w:rPr>
                <w:noProof/>
                <w:webHidden/>
              </w:rPr>
              <w:fldChar w:fldCharType="end"/>
            </w:r>
          </w:hyperlink>
        </w:p>
        <w:p w14:paraId="215215AA"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54" w:history="1">
            <w:r w:rsidR="001055EA" w:rsidRPr="005125C4">
              <w:rPr>
                <w:rStyle w:val="Hyperlink"/>
                <w:rFonts w:ascii="Trebuchet MS" w:hAnsi="Trebuchet MS"/>
                <w:noProof/>
              </w:rPr>
              <w:t>6.Modalități și condiții de plată</w:t>
            </w:r>
            <w:r w:rsidR="001055EA">
              <w:rPr>
                <w:noProof/>
                <w:webHidden/>
              </w:rPr>
              <w:tab/>
            </w:r>
            <w:r w:rsidR="001055EA">
              <w:rPr>
                <w:noProof/>
                <w:webHidden/>
              </w:rPr>
              <w:fldChar w:fldCharType="begin"/>
            </w:r>
            <w:r w:rsidR="001055EA">
              <w:rPr>
                <w:noProof/>
                <w:webHidden/>
              </w:rPr>
              <w:instrText xml:space="preserve"> PAGEREF _Toc130369454 \h </w:instrText>
            </w:r>
            <w:r w:rsidR="001055EA">
              <w:rPr>
                <w:noProof/>
                <w:webHidden/>
              </w:rPr>
            </w:r>
            <w:r w:rsidR="001055EA">
              <w:rPr>
                <w:noProof/>
                <w:webHidden/>
              </w:rPr>
              <w:fldChar w:fldCharType="separate"/>
            </w:r>
            <w:r w:rsidR="001055EA">
              <w:rPr>
                <w:noProof/>
                <w:webHidden/>
              </w:rPr>
              <w:t>81</w:t>
            </w:r>
            <w:r w:rsidR="001055EA">
              <w:rPr>
                <w:noProof/>
                <w:webHidden/>
              </w:rPr>
              <w:fldChar w:fldCharType="end"/>
            </w:r>
          </w:hyperlink>
        </w:p>
        <w:p w14:paraId="6515D68C"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55" w:history="1">
            <w:r w:rsidR="001055EA" w:rsidRPr="005125C4">
              <w:rPr>
                <w:rStyle w:val="Hyperlink"/>
                <w:rFonts w:ascii="Trebuchet MS" w:hAnsi="Trebuchet MS"/>
                <w:noProof/>
              </w:rPr>
              <w:t>7.</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Cadrul legal care guvernează relația dintre beneficiar și prestator (inclusiv în domeniile mediului, social și al relațiilor de muncă)</w:t>
            </w:r>
            <w:r w:rsidR="001055EA">
              <w:rPr>
                <w:noProof/>
                <w:webHidden/>
              </w:rPr>
              <w:tab/>
            </w:r>
            <w:r w:rsidR="001055EA">
              <w:rPr>
                <w:noProof/>
                <w:webHidden/>
              </w:rPr>
              <w:fldChar w:fldCharType="begin"/>
            </w:r>
            <w:r w:rsidR="001055EA">
              <w:rPr>
                <w:noProof/>
                <w:webHidden/>
              </w:rPr>
              <w:instrText xml:space="preserve"> PAGEREF _Toc130369455 \h </w:instrText>
            </w:r>
            <w:r w:rsidR="001055EA">
              <w:rPr>
                <w:noProof/>
                <w:webHidden/>
              </w:rPr>
            </w:r>
            <w:r w:rsidR="001055EA">
              <w:rPr>
                <w:noProof/>
                <w:webHidden/>
              </w:rPr>
              <w:fldChar w:fldCharType="separate"/>
            </w:r>
            <w:r w:rsidR="001055EA">
              <w:rPr>
                <w:noProof/>
                <w:webHidden/>
              </w:rPr>
              <w:t>82</w:t>
            </w:r>
            <w:r w:rsidR="001055EA">
              <w:rPr>
                <w:noProof/>
                <w:webHidden/>
              </w:rPr>
              <w:fldChar w:fldCharType="end"/>
            </w:r>
          </w:hyperlink>
        </w:p>
        <w:p w14:paraId="11D4B71E"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56" w:history="1">
            <w:r w:rsidR="001055EA" w:rsidRPr="005125C4">
              <w:rPr>
                <w:rStyle w:val="Hyperlink"/>
                <w:rFonts w:ascii="Trebuchet MS" w:hAnsi="Trebuchet MS"/>
                <w:noProof/>
                <w:lang w:val="fr-FR"/>
              </w:rPr>
              <w:t>8.</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lang w:val="fr-FR"/>
              </w:rPr>
              <w:t>Managementul/gestionarea contractului și activități de raportare în cadrul contractului</w:t>
            </w:r>
            <w:r w:rsidR="001055EA">
              <w:rPr>
                <w:noProof/>
                <w:webHidden/>
              </w:rPr>
              <w:tab/>
            </w:r>
            <w:r w:rsidR="001055EA">
              <w:rPr>
                <w:noProof/>
                <w:webHidden/>
              </w:rPr>
              <w:fldChar w:fldCharType="begin"/>
            </w:r>
            <w:r w:rsidR="001055EA">
              <w:rPr>
                <w:noProof/>
                <w:webHidden/>
              </w:rPr>
              <w:instrText xml:space="preserve"> PAGEREF _Toc130369456 \h </w:instrText>
            </w:r>
            <w:r w:rsidR="001055EA">
              <w:rPr>
                <w:noProof/>
                <w:webHidden/>
              </w:rPr>
            </w:r>
            <w:r w:rsidR="001055EA">
              <w:rPr>
                <w:noProof/>
                <w:webHidden/>
              </w:rPr>
              <w:fldChar w:fldCharType="separate"/>
            </w:r>
            <w:r w:rsidR="001055EA">
              <w:rPr>
                <w:noProof/>
                <w:webHidden/>
              </w:rPr>
              <w:t>83</w:t>
            </w:r>
            <w:r w:rsidR="001055EA">
              <w:rPr>
                <w:noProof/>
                <w:webHidden/>
              </w:rPr>
              <w:fldChar w:fldCharType="end"/>
            </w:r>
          </w:hyperlink>
        </w:p>
        <w:p w14:paraId="2881AFD9"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57" w:history="1">
            <w:r w:rsidR="001055EA" w:rsidRPr="005125C4">
              <w:rPr>
                <w:rStyle w:val="Hyperlink"/>
                <w:rFonts w:ascii="Trebuchet MS" w:hAnsi="Trebuchet MS"/>
                <w:noProof/>
              </w:rPr>
              <w:t>8.1 Planul de execuție</w:t>
            </w:r>
            <w:r w:rsidR="001055EA">
              <w:rPr>
                <w:noProof/>
                <w:webHidden/>
              </w:rPr>
              <w:tab/>
            </w:r>
            <w:r w:rsidR="001055EA">
              <w:rPr>
                <w:noProof/>
                <w:webHidden/>
              </w:rPr>
              <w:fldChar w:fldCharType="begin"/>
            </w:r>
            <w:r w:rsidR="001055EA">
              <w:rPr>
                <w:noProof/>
                <w:webHidden/>
              </w:rPr>
              <w:instrText xml:space="preserve"> PAGEREF _Toc130369457 \h </w:instrText>
            </w:r>
            <w:r w:rsidR="001055EA">
              <w:rPr>
                <w:noProof/>
                <w:webHidden/>
              </w:rPr>
            </w:r>
            <w:r w:rsidR="001055EA">
              <w:rPr>
                <w:noProof/>
                <w:webHidden/>
              </w:rPr>
              <w:fldChar w:fldCharType="separate"/>
            </w:r>
            <w:r w:rsidR="001055EA">
              <w:rPr>
                <w:noProof/>
                <w:webHidden/>
              </w:rPr>
              <w:t>83</w:t>
            </w:r>
            <w:r w:rsidR="001055EA">
              <w:rPr>
                <w:noProof/>
                <w:webHidden/>
              </w:rPr>
              <w:fldChar w:fldCharType="end"/>
            </w:r>
          </w:hyperlink>
        </w:p>
        <w:p w14:paraId="1243E948"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58" w:history="1">
            <w:r w:rsidR="001055EA" w:rsidRPr="005125C4">
              <w:rPr>
                <w:rStyle w:val="Hyperlink"/>
                <w:rFonts w:ascii="Trebuchet MS" w:hAnsi="Trebuchet MS"/>
                <w:noProof/>
                <w:lang w:val="fr-FR"/>
              </w:rPr>
              <w:t>8.2 Furnizorul</w:t>
            </w:r>
            <w:r w:rsidR="001055EA">
              <w:rPr>
                <w:noProof/>
                <w:webHidden/>
              </w:rPr>
              <w:tab/>
            </w:r>
            <w:r w:rsidR="001055EA">
              <w:rPr>
                <w:noProof/>
                <w:webHidden/>
              </w:rPr>
              <w:fldChar w:fldCharType="begin"/>
            </w:r>
            <w:r w:rsidR="001055EA">
              <w:rPr>
                <w:noProof/>
                <w:webHidden/>
              </w:rPr>
              <w:instrText xml:space="preserve"> PAGEREF _Toc130369458 \h </w:instrText>
            </w:r>
            <w:r w:rsidR="001055EA">
              <w:rPr>
                <w:noProof/>
                <w:webHidden/>
              </w:rPr>
            </w:r>
            <w:r w:rsidR="001055EA">
              <w:rPr>
                <w:noProof/>
                <w:webHidden/>
              </w:rPr>
              <w:fldChar w:fldCharType="separate"/>
            </w:r>
            <w:r w:rsidR="001055EA">
              <w:rPr>
                <w:noProof/>
                <w:webHidden/>
              </w:rPr>
              <w:t>85</w:t>
            </w:r>
            <w:r w:rsidR="001055EA">
              <w:rPr>
                <w:noProof/>
                <w:webHidden/>
              </w:rPr>
              <w:fldChar w:fldCharType="end"/>
            </w:r>
          </w:hyperlink>
        </w:p>
        <w:p w14:paraId="525933A4"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59" w:history="1">
            <w:r w:rsidR="001055EA" w:rsidRPr="005125C4">
              <w:rPr>
                <w:rStyle w:val="Hyperlink"/>
                <w:rFonts w:ascii="Trebuchet MS" w:hAnsi="Trebuchet MS"/>
                <w:noProof/>
              </w:rPr>
              <w:t>8.3. Structura Managementului de proiect</w:t>
            </w:r>
            <w:r w:rsidR="001055EA">
              <w:rPr>
                <w:noProof/>
                <w:webHidden/>
              </w:rPr>
              <w:tab/>
            </w:r>
            <w:r w:rsidR="001055EA">
              <w:rPr>
                <w:noProof/>
                <w:webHidden/>
              </w:rPr>
              <w:fldChar w:fldCharType="begin"/>
            </w:r>
            <w:r w:rsidR="001055EA">
              <w:rPr>
                <w:noProof/>
                <w:webHidden/>
              </w:rPr>
              <w:instrText xml:space="preserve"> PAGEREF _Toc130369459 \h </w:instrText>
            </w:r>
            <w:r w:rsidR="001055EA">
              <w:rPr>
                <w:noProof/>
                <w:webHidden/>
              </w:rPr>
            </w:r>
            <w:r w:rsidR="001055EA">
              <w:rPr>
                <w:noProof/>
                <w:webHidden/>
              </w:rPr>
              <w:fldChar w:fldCharType="separate"/>
            </w:r>
            <w:r w:rsidR="001055EA">
              <w:rPr>
                <w:noProof/>
                <w:webHidden/>
              </w:rPr>
              <w:t>85</w:t>
            </w:r>
            <w:r w:rsidR="001055EA">
              <w:rPr>
                <w:noProof/>
                <w:webHidden/>
              </w:rPr>
              <w:fldChar w:fldCharType="end"/>
            </w:r>
          </w:hyperlink>
        </w:p>
        <w:p w14:paraId="431EF52B"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0" w:history="1">
            <w:r w:rsidR="001055EA" w:rsidRPr="005125C4">
              <w:rPr>
                <w:rStyle w:val="Hyperlink"/>
                <w:rFonts w:ascii="Trebuchet MS" w:hAnsi="Trebuchet MS"/>
                <w:noProof/>
                <w:lang w:val="fr-FR"/>
              </w:rPr>
              <w:t>8.4 Stabilirea proceselor de Management al Cererilor de Schimbare aferente scopului proiectului</w:t>
            </w:r>
            <w:r w:rsidR="001055EA">
              <w:rPr>
                <w:noProof/>
                <w:webHidden/>
              </w:rPr>
              <w:tab/>
            </w:r>
            <w:r w:rsidR="001055EA">
              <w:rPr>
                <w:noProof/>
                <w:webHidden/>
              </w:rPr>
              <w:fldChar w:fldCharType="begin"/>
            </w:r>
            <w:r w:rsidR="001055EA">
              <w:rPr>
                <w:noProof/>
                <w:webHidden/>
              </w:rPr>
              <w:instrText xml:space="preserve"> PAGEREF _Toc130369460 \h </w:instrText>
            </w:r>
            <w:r w:rsidR="001055EA">
              <w:rPr>
                <w:noProof/>
                <w:webHidden/>
              </w:rPr>
            </w:r>
            <w:r w:rsidR="001055EA">
              <w:rPr>
                <w:noProof/>
                <w:webHidden/>
              </w:rPr>
              <w:fldChar w:fldCharType="separate"/>
            </w:r>
            <w:r w:rsidR="001055EA">
              <w:rPr>
                <w:noProof/>
                <w:webHidden/>
              </w:rPr>
              <w:t>87</w:t>
            </w:r>
            <w:r w:rsidR="001055EA">
              <w:rPr>
                <w:noProof/>
                <w:webHidden/>
              </w:rPr>
              <w:fldChar w:fldCharType="end"/>
            </w:r>
          </w:hyperlink>
        </w:p>
        <w:p w14:paraId="15B03D41"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1" w:history="1">
            <w:r w:rsidR="001055EA" w:rsidRPr="005125C4">
              <w:rPr>
                <w:rStyle w:val="Hyperlink"/>
                <w:rFonts w:ascii="Trebuchet MS" w:hAnsi="Trebuchet MS"/>
                <w:noProof/>
              </w:rPr>
              <w:t>8.5 Monitorizarea contractului</w:t>
            </w:r>
            <w:r w:rsidR="001055EA">
              <w:rPr>
                <w:noProof/>
                <w:webHidden/>
              </w:rPr>
              <w:tab/>
            </w:r>
            <w:r w:rsidR="001055EA">
              <w:rPr>
                <w:noProof/>
                <w:webHidden/>
              </w:rPr>
              <w:fldChar w:fldCharType="begin"/>
            </w:r>
            <w:r w:rsidR="001055EA">
              <w:rPr>
                <w:noProof/>
                <w:webHidden/>
              </w:rPr>
              <w:instrText xml:space="preserve"> PAGEREF _Toc130369461 \h </w:instrText>
            </w:r>
            <w:r w:rsidR="001055EA">
              <w:rPr>
                <w:noProof/>
                <w:webHidden/>
              </w:rPr>
            </w:r>
            <w:r w:rsidR="001055EA">
              <w:rPr>
                <w:noProof/>
                <w:webHidden/>
              </w:rPr>
              <w:fldChar w:fldCharType="separate"/>
            </w:r>
            <w:r w:rsidR="001055EA">
              <w:rPr>
                <w:noProof/>
                <w:webHidden/>
              </w:rPr>
              <w:t>88</w:t>
            </w:r>
            <w:r w:rsidR="001055EA">
              <w:rPr>
                <w:noProof/>
                <w:webHidden/>
              </w:rPr>
              <w:fldChar w:fldCharType="end"/>
            </w:r>
          </w:hyperlink>
        </w:p>
        <w:p w14:paraId="252A96CB"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2" w:history="1">
            <w:r w:rsidR="001055EA" w:rsidRPr="005125C4">
              <w:rPr>
                <w:rStyle w:val="Hyperlink"/>
                <w:rFonts w:ascii="Trebuchet MS" w:hAnsi="Trebuchet MS"/>
                <w:noProof/>
                <w:lang w:val="fr-FR"/>
              </w:rPr>
              <w:t>8.6 Abordare și metodologie în cadrul Contractului</w:t>
            </w:r>
            <w:r w:rsidR="001055EA">
              <w:rPr>
                <w:noProof/>
                <w:webHidden/>
              </w:rPr>
              <w:tab/>
            </w:r>
            <w:r w:rsidR="001055EA">
              <w:rPr>
                <w:noProof/>
                <w:webHidden/>
              </w:rPr>
              <w:fldChar w:fldCharType="begin"/>
            </w:r>
            <w:r w:rsidR="001055EA">
              <w:rPr>
                <w:noProof/>
                <w:webHidden/>
              </w:rPr>
              <w:instrText xml:space="preserve"> PAGEREF _Toc130369462 \h </w:instrText>
            </w:r>
            <w:r w:rsidR="001055EA">
              <w:rPr>
                <w:noProof/>
                <w:webHidden/>
              </w:rPr>
            </w:r>
            <w:r w:rsidR="001055EA">
              <w:rPr>
                <w:noProof/>
                <w:webHidden/>
              </w:rPr>
              <w:fldChar w:fldCharType="separate"/>
            </w:r>
            <w:r w:rsidR="001055EA">
              <w:rPr>
                <w:noProof/>
                <w:webHidden/>
              </w:rPr>
              <w:t>89</w:t>
            </w:r>
            <w:r w:rsidR="001055EA">
              <w:rPr>
                <w:noProof/>
                <w:webHidden/>
              </w:rPr>
              <w:fldChar w:fldCharType="end"/>
            </w:r>
          </w:hyperlink>
        </w:p>
        <w:p w14:paraId="6DE7BBB7"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3" w:history="1">
            <w:r w:rsidR="001055EA" w:rsidRPr="005125C4">
              <w:rPr>
                <w:rStyle w:val="Hyperlink"/>
                <w:rFonts w:ascii="Trebuchet MS" w:hAnsi="Trebuchet MS"/>
                <w:noProof/>
              </w:rPr>
              <w:t>8.6.1 Organizarea</w:t>
            </w:r>
            <w:r w:rsidR="001055EA">
              <w:rPr>
                <w:noProof/>
                <w:webHidden/>
              </w:rPr>
              <w:tab/>
            </w:r>
            <w:r w:rsidR="001055EA">
              <w:rPr>
                <w:noProof/>
                <w:webHidden/>
              </w:rPr>
              <w:fldChar w:fldCharType="begin"/>
            </w:r>
            <w:r w:rsidR="001055EA">
              <w:rPr>
                <w:noProof/>
                <w:webHidden/>
              </w:rPr>
              <w:instrText xml:space="preserve"> PAGEREF _Toc130369463 \h </w:instrText>
            </w:r>
            <w:r w:rsidR="001055EA">
              <w:rPr>
                <w:noProof/>
                <w:webHidden/>
              </w:rPr>
            </w:r>
            <w:r w:rsidR="001055EA">
              <w:rPr>
                <w:noProof/>
                <w:webHidden/>
              </w:rPr>
              <w:fldChar w:fldCharType="separate"/>
            </w:r>
            <w:r w:rsidR="001055EA">
              <w:rPr>
                <w:noProof/>
                <w:webHidden/>
              </w:rPr>
              <w:t>89</w:t>
            </w:r>
            <w:r w:rsidR="001055EA">
              <w:rPr>
                <w:noProof/>
                <w:webHidden/>
              </w:rPr>
              <w:fldChar w:fldCharType="end"/>
            </w:r>
          </w:hyperlink>
        </w:p>
        <w:p w14:paraId="6E1950BE"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4" w:history="1">
            <w:r w:rsidR="001055EA" w:rsidRPr="005125C4">
              <w:rPr>
                <w:rStyle w:val="Hyperlink"/>
                <w:rFonts w:ascii="Trebuchet MS" w:hAnsi="Trebuchet MS"/>
                <w:noProof/>
              </w:rPr>
              <w:t>8.6.2 Planificarea</w:t>
            </w:r>
            <w:r w:rsidR="001055EA">
              <w:rPr>
                <w:noProof/>
                <w:webHidden/>
              </w:rPr>
              <w:tab/>
            </w:r>
            <w:r w:rsidR="001055EA">
              <w:rPr>
                <w:noProof/>
                <w:webHidden/>
              </w:rPr>
              <w:fldChar w:fldCharType="begin"/>
            </w:r>
            <w:r w:rsidR="001055EA">
              <w:rPr>
                <w:noProof/>
                <w:webHidden/>
              </w:rPr>
              <w:instrText xml:space="preserve"> PAGEREF _Toc130369464 \h </w:instrText>
            </w:r>
            <w:r w:rsidR="001055EA">
              <w:rPr>
                <w:noProof/>
                <w:webHidden/>
              </w:rPr>
            </w:r>
            <w:r w:rsidR="001055EA">
              <w:rPr>
                <w:noProof/>
                <w:webHidden/>
              </w:rPr>
              <w:fldChar w:fldCharType="separate"/>
            </w:r>
            <w:r w:rsidR="001055EA">
              <w:rPr>
                <w:noProof/>
                <w:webHidden/>
              </w:rPr>
              <w:t>89</w:t>
            </w:r>
            <w:r w:rsidR="001055EA">
              <w:rPr>
                <w:noProof/>
                <w:webHidden/>
              </w:rPr>
              <w:fldChar w:fldCharType="end"/>
            </w:r>
          </w:hyperlink>
        </w:p>
        <w:p w14:paraId="5C3B6D34"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5" w:history="1">
            <w:r w:rsidR="001055EA" w:rsidRPr="005125C4">
              <w:rPr>
                <w:rStyle w:val="Hyperlink"/>
                <w:rFonts w:ascii="Trebuchet MS" w:hAnsi="Trebuchet MS"/>
                <w:noProof/>
                <w:lang w:val="fr-FR"/>
              </w:rPr>
              <w:t>8.6.3 Monitorizare și control</w:t>
            </w:r>
            <w:r w:rsidR="001055EA">
              <w:rPr>
                <w:noProof/>
                <w:webHidden/>
              </w:rPr>
              <w:tab/>
            </w:r>
            <w:r w:rsidR="001055EA">
              <w:rPr>
                <w:noProof/>
                <w:webHidden/>
              </w:rPr>
              <w:fldChar w:fldCharType="begin"/>
            </w:r>
            <w:r w:rsidR="001055EA">
              <w:rPr>
                <w:noProof/>
                <w:webHidden/>
              </w:rPr>
              <w:instrText xml:space="preserve"> PAGEREF _Toc130369465 \h </w:instrText>
            </w:r>
            <w:r w:rsidR="001055EA">
              <w:rPr>
                <w:noProof/>
                <w:webHidden/>
              </w:rPr>
            </w:r>
            <w:r w:rsidR="001055EA">
              <w:rPr>
                <w:noProof/>
                <w:webHidden/>
              </w:rPr>
              <w:fldChar w:fldCharType="separate"/>
            </w:r>
            <w:r w:rsidR="001055EA">
              <w:rPr>
                <w:noProof/>
                <w:webHidden/>
              </w:rPr>
              <w:t>90</w:t>
            </w:r>
            <w:r w:rsidR="001055EA">
              <w:rPr>
                <w:noProof/>
                <w:webHidden/>
              </w:rPr>
              <w:fldChar w:fldCharType="end"/>
            </w:r>
          </w:hyperlink>
        </w:p>
        <w:p w14:paraId="6ED9382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6" w:history="1">
            <w:r w:rsidR="001055EA" w:rsidRPr="005125C4">
              <w:rPr>
                <w:rStyle w:val="Hyperlink"/>
                <w:rFonts w:ascii="Trebuchet MS" w:hAnsi="Trebuchet MS"/>
                <w:noProof/>
              </w:rPr>
              <w:t>8.6.4 Registrul riscurilor</w:t>
            </w:r>
            <w:r w:rsidR="001055EA">
              <w:rPr>
                <w:noProof/>
                <w:webHidden/>
              </w:rPr>
              <w:tab/>
            </w:r>
            <w:r w:rsidR="001055EA">
              <w:rPr>
                <w:noProof/>
                <w:webHidden/>
              </w:rPr>
              <w:fldChar w:fldCharType="begin"/>
            </w:r>
            <w:r w:rsidR="001055EA">
              <w:rPr>
                <w:noProof/>
                <w:webHidden/>
              </w:rPr>
              <w:instrText xml:space="preserve"> PAGEREF _Toc130369466 \h </w:instrText>
            </w:r>
            <w:r w:rsidR="001055EA">
              <w:rPr>
                <w:noProof/>
                <w:webHidden/>
              </w:rPr>
            </w:r>
            <w:r w:rsidR="001055EA">
              <w:rPr>
                <w:noProof/>
                <w:webHidden/>
              </w:rPr>
              <w:fldChar w:fldCharType="separate"/>
            </w:r>
            <w:r w:rsidR="001055EA">
              <w:rPr>
                <w:noProof/>
                <w:webHidden/>
              </w:rPr>
              <w:t>90</w:t>
            </w:r>
            <w:r w:rsidR="001055EA">
              <w:rPr>
                <w:noProof/>
                <w:webHidden/>
              </w:rPr>
              <w:fldChar w:fldCharType="end"/>
            </w:r>
          </w:hyperlink>
        </w:p>
        <w:p w14:paraId="1E4D4A2E"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7" w:history="1">
            <w:r w:rsidR="001055EA" w:rsidRPr="005125C4">
              <w:rPr>
                <w:rStyle w:val="Hyperlink"/>
                <w:rFonts w:ascii="Trebuchet MS" w:hAnsi="Trebuchet MS"/>
                <w:noProof/>
              </w:rPr>
              <w:t>8.7 Gestionarea relației dintre prestator și beneficiar</w:t>
            </w:r>
            <w:r w:rsidR="001055EA">
              <w:rPr>
                <w:noProof/>
                <w:webHidden/>
              </w:rPr>
              <w:tab/>
            </w:r>
            <w:r w:rsidR="001055EA">
              <w:rPr>
                <w:noProof/>
                <w:webHidden/>
              </w:rPr>
              <w:fldChar w:fldCharType="begin"/>
            </w:r>
            <w:r w:rsidR="001055EA">
              <w:rPr>
                <w:noProof/>
                <w:webHidden/>
              </w:rPr>
              <w:instrText xml:space="preserve"> PAGEREF _Toc130369467 \h </w:instrText>
            </w:r>
            <w:r w:rsidR="001055EA">
              <w:rPr>
                <w:noProof/>
                <w:webHidden/>
              </w:rPr>
            </w:r>
            <w:r w:rsidR="001055EA">
              <w:rPr>
                <w:noProof/>
                <w:webHidden/>
              </w:rPr>
              <w:fldChar w:fldCharType="separate"/>
            </w:r>
            <w:r w:rsidR="001055EA">
              <w:rPr>
                <w:noProof/>
                <w:webHidden/>
              </w:rPr>
              <w:t>90</w:t>
            </w:r>
            <w:r w:rsidR="001055EA">
              <w:rPr>
                <w:noProof/>
                <w:webHidden/>
              </w:rPr>
              <w:fldChar w:fldCharType="end"/>
            </w:r>
          </w:hyperlink>
        </w:p>
        <w:p w14:paraId="162377CB"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8" w:history="1">
            <w:r w:rsidR="001055EA" w:rsidRPr="005125C4">
              <w:rPr>
                <w:rStyle w:val="Hyperlink"/>
                <w:rFonts w:ascii="Trebuchet MS" w:hAnsi="Trebuchet MS"/>
                <w:noProof/>
              </w:rPr>
              <w:t>8.8 Raportarea în cadrul contractului</w:t>
            </w:r>
            <w:r w:rsidR="001055EA">
              <w:rPr>
                <w:noProof/>
                <w:webHidden/>
              </w:rPr>
              <w:tab/>
            </w:r>
            <w:r w:rsidR="001055EA">
              <w:rPr>
                <w:noProof/>
                <w:webHidden/>
              </w:rPr>
              <w:fldChar w:fldCharType="begin"/>
            </w:r>
            <w:r w:rsidR="001055EA">
              <w:rPr>
                <w:noProof/>
                <w:webHidden/>
              </w:rPr>
              <w:instrText xml:space="preserve"> PAGEREF _Toc130369468 \h </w:instrText>
            </w:r>
            <w:r w:rsidR="001055EA">
              <w:rPr>
                <w:noProof/>
                <w:webHidden/>
              </w:rPr>
            </w:r>
            <w:r w:rsidR="001055EA">
              <w:rPr>
                <w:noProof/>
                <w:webHidden/>
              </w:rPr>
              <w:fldChar w:fldCharType="separate"/>
            </w:r>
            <w:r w:rsidR="001055EA">
              <w:rPr>
                <w:noProof/>
                <w:webHidden/>
              </w:rPr>
              <w:t>91</w:t>
            </w:r>
            <w:r w:rsidR="001055EA">
              <w:rPr>
                <w:noProof/>
                <w:webHidden/>
              </w:rPr>
              <w:fldChar w:fldCharType="end"/>
            </w:r>
          </w:hyperlink>
        </w:p>
        <w:p w14:paraId="69B7593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69" w:history="1">
            <w:r w:rsidR="001055EA" w:rsidRPr="005125C4">
              <w:rPr>
                <w:rStyle w:val="Hyperlink"/>
                <w:rFonts w:ascii="Trebuchet MS" w:hAnsi="Trebuchet MS"/>
                <w:noProof/>
              </w:rPr>
              <w:t>8.9 Evaluarea performanței prestatorului</w:t>
            </w:r>
            <w:r w:rsidR="001055EA">
              <w:rPr>
                <w:noProof/>
                <w:webHidden/>
              </w:rPr>
              <w:tab/>
            </w:r>
            <w:r w:rsidR="001055EA">
              <w:rPr>
                <w:noProof/>
                <w:webHidden/>
              </w:rPr>
              <w:fldChar w:fldCharType="begin"/>
            </w:r>
            <w:r w:rsidR="001055EA">
              <w:rPr>
                <w:noProof/>
                <w:webHidden/>
              </w:rPr>
              <w:instrText xml:space="preserve"> PAGEREF _Toc130369469 \h </w:instrText>
            </w:r>
            <w:r w:rsidR="001055EA">
              <w:rPr>
                <w:noProof/>
                <w:webHidden/>
              </w:rPr>
            </w:r>
            <w:r w:rsidR="001055EA">
              <w:rPr>
                <w:noProof/>
                <w:webHidden/>
              </w:rPr>
              <w:fldChar w:fldCharType="separate"/>
            </w:r>
            <w:r w:rsidR="001055EA">
              <w:rPr>
                <w:noProof/>
                <w:webHidden/>
              </w:rPr>
              <w:t>94</w:t>
            </w:r>
            <w:r w:rsidR="001055EA">
              <w:rPr>
                <w:noProof/>
                <w:webHidden/>
              </w:rPr>
              <w:fldChar w:fldCharType="end"/>
            </w:r>
          </w:hyperlink>
        </w:p>
        <w:p w14:paraId="39E7B010"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70" w:history="1">
            <w:r w:rsidR="001055EA" w:rsidRPr="005125C4">
              <w:rPr>
                <w:rStyle w:val="Hyperlink"/>
                <w:rFonts w:ascii="Trebuchet MS" w:hAnsi="Trebuchet MS"/>
                <w:noProof/>
              </w:rPr>
              <w:t>9.</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Cerințe privind personalul de specialitate</w:t>
            </w:r>
            <w:r w:rsidR="001055EA">
              <w:rPr>
                <w:noProof/>
                <w:webHidden/>
              </w:rPr>
              <w:tab/>
            </w:r>
            <w:r w:rsidR="001055EA">
              <w:rPr>
                <w:noProof/>
                <w:webHidden/>
              </w:rPr>
              <w:fldChar w:fldCharType="begin"/>
            </w:r>
            <w:r w:rsidR="001055EA">
              <w:rPr>
                <w:noProof/>
                <w:webHidden/>
              </w:rPr>
              <w:instrText xml:space="preserve"> PAGEREF _Toc130369470 \h </w:instrText>
            </w:r>
            <w:r w:rsidR="001055EA">
              <w:rPr>
                <w:noProof/>
                <w:webHidden/>
              </w:rPr>
            </w:r>
            <w:r w:rsidR="001055EA">
              <w:rPr>
                <w:noProof/>
                <w:webHidden/>
              </w:rPr>
              <w:fldChar w:fldCharType="separate"/>
            </w:r>
            <w:r w:rsidR="001055EA">
              <w:rPr>
                <w:noProof/>
                <w:webHidden/>
              </w:rPr>
              <w:t>98</w:t>
            </w:r>
            <w:r w:rsidR="001055EA">
              <w:rPr>
                <w:noProof/>
                <w:webHidden/>
              </w:rPr>
              <w:fldChar w:fldCharType="end"/>
            </w:r>
          </w:hyperlink>
        </w:p>
        <w:p w14:paraId="085A180E"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1" w:history="1">
            <w:r w:rsidR="001055EA" w:rsidRPr="005125C4">
              <w:rPr>
                <w:rStyle w:val="Hyperlink"/>
                <w:rFonts w:ascii="Trebuchet MS" w:hAnsi="Trebuchet MS"/>
                <w:noProof/>
                <w:lang w:val="fr-FR"/>
              </w:rPr>
              <w:t>9.1 Experți cheie solicitați</w:t>
            </w:r>
            <w:r w:rsidR="001055EA">
              <w:rPr>
                <w:noProof/>
                <w:webHidden/>
              </w:rPr>
              <w:tab/>
            </w:r>
            <w:r w:rsidR="001055EA">
              <w:rPr>
                <w:noProof/>
                <w:webHidden/>
              </w:rPr>
              <w:fldChar w:fldCharType="begin"/>
            </w:r>
            <w:r w:rsidR="001055EA">
              <w:rPr>
                <w:noProof/>
                <w:webHidden/>
              </w:rPr>
              <w:instrText xml:space="preserve"> PAGEREF _Toc130369471 \h </w:instrText>
            </w:r>
            <w:r w:rsidR="001055EA">
              <w:rPr>
                <w:noProof/>
                <w:webHidden/>
              </w:rPr>
            </w:r>
            <w:r w:rsidR="001055EA">
              <w:rPr>
                <w:noProof/>
                <w:webHidden/>
              </w:rPr>
              <w:fldChar w:fldCharType="separate"/>
            </w:r>
            <w:r w:rsidR="001055EA">
              <w:rPr>
                <w:noProof/>
                <w:webHidden/>
              </w:rPr>
              <w:t>99</w:t>
            </w:r>
            <w:r w:rsidR="001055EA">
              <w:rPr>
                <w:noProof/>
                <w:webHidden/>
              </w:rPr>
              <w:fldChar w:fldCharType="end"/>
            </w:r>
          </w:hyperlink>
        </w:p>
        <w:p w14:paraId="03597415"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2" w:history="1">
            <w:r w:rsidR="001055EA" w:rsidRPr="005125C4">
              <w:rPr>
                <w:rStyle w:val="Hyperlink"/>
                <w:rFonts w:ascii="Trebuchet MS" w:hAnsi="Trebuchet MS"/>
                <w:noProof/>
                <w:lang w:val="fr-FR"/>
              </w:rPr>
              <w:t>9.2 Cerințe minime obligatorii pentru experții cheie propuși în echipa de proiect:</w:t>
            </w:r>
            <w:r w:rsidR="001055EA">
              <w:rPr>
                <w:noProof/>
                <w:webHidden/>
              </w:rPr>
              <w:tab/>
            </w:r>
            <w:r w:rsidR="001055EA">
              <w:rPr>
                <w:noProof/>
                <w:webHidden/>
              </w:rPr>
              <w:fldChar w:fldCharType="begin"/>
            </w:r>
            <w:r w:rsidR="001055EA">
              <w:rPr>
                <w:noProof/>
                <w:webHidden/>
              </w:rPr>
              <w:instrText xml:space="preserve"> PAGEREF _Toc130369472 \h </w:instrText>
            </w:r>
            <w:r w:rsidR="001055EA">
              <w:rPr>
                <w:noProof/>
                <w:webHidden/>
              </w:rPr>
            </w:r>
            <w:r w:rsidR="001055EA">
              <w:rPr>
                <w:noProof/>
                <w:webHidden/>
              </w:rPr>
              <w:fldChar w:fldCharType="separate"/>
            </w:r>
            <w:r w:rsidR="001055EA">
              <w:rPr>
                <w:noProof/>
                <w:webHidden/>
              </w:rPr>
              <w:t>100</w:t>
            </w:r>
            <w:r w:rsidR="001055EA">
              <w:rPr>
                <w:noProof/>
                <w:webHidden/>
              </w:rPr>
              <w:fldChar w:fldCharType="end"/>
            </w:r>
          </w:hyperlink>
        </w:p>
        <w:p w14:paraId="19C6F670"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3" w:history="1">
            <w:r w:rsidR="001055EA" w:rsidRPr="005125C4">
              <w:rPr>
                <w:rStyle w:val="Hyperlink"/>
                <w:rFonts w:ascii="Trebuchet MS" w:hAnsi="Trebuchet MS"/>
                <w:noProof/>
                <w:lang w:val="fr-FR"/>
              </w:rPr>
              <w:t>9.2.1 Expert cheie nr. 1: Manager de proiect - (1 expert)</w:t>
            </w:r>
            <w:r w:rsidR="001055EA">
              <w:rPr>
                <w:noProof/>
                <w:webHidden/>
              </w:rPr>
              <w:tab/>
            </w:r>
            <w:r w:rsidR="001055EA">
              <w:rPr>
                <w:noProof/>
                <w:webHidden/>
              </w:rPr>
              <w:fldChar w:fldCharType="begin"/>
            </w:r>
            <w:r w:rsidR="001055EA">
              <w:rPr>
                <w:noProof/>
                <w:webHidden/>
              </w:rPr>
              <w:instrText xml:space="preserve"> PAGEREF _Toc130369473 \h </w:instrText>
            </w:r>
            <w:r w:rsidR="001055EA">
              <w:rPr>
                <w:noProof/>
                <w:webHidden/>
              </w:rPr>
            </w:r>
            <w:r w:rsidR="001055EA">
              <w:rPr>
                <w:noProof/>
                <w:webHidden/>
              </w:rPr>
              <w:fldChar w:fldCharType="separate"/>
            </w:r>
            <w:r w:rsidR="001055EA">
              <w:rPr>
                <w:noProof/>
                <w:webHidden/>
              </w:rPr>
              <w:t>100</w:t>
            </w:r>
            <w:r w:rsidR="001055EA">
              <w:rPr>
                <w:noProof/>
                <w:webHidden/>
              </w:rPr>
              <w:fldChar w:fldCharType="end"/>
            </w:r>
          </w:hyperlink>
        </w:p>
        <w:p w14:paraId="00E8F1F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4" w:history="1">
            <w:r w:rsidR="001055EA" w:rsidRPr="005125C4">
              <w:rPr>
                <w:rStyle w:val="Hyperlink"/>
                <w:rFonts w:ascii="Trebuchet MS" w:hAnsi="Trebuchet MS"/>
                <w:noProof/>
              </w:rPr>
              <w:t>9.2.2 Expert cheie nr. 2: Arhitect de sistem - (1 expert)</w:t>
            </w:r>
            <w:r w:rsidR="001055EA">
              <w:rPr>
                <w:noProof/>
                <w:webHidden/>
              </w:rPr>
              <w:tab/>
            </w:r>
            <w:r w:rsidR="001055EA">
              <w:rPr>
                <w:noProof/>
                <w:webHidden/>
              </w:rPr>
              <w:fldChar w:fldCharType="begin"/>
            </w:r>
            <w:r w:rsidR="001055EA">
              <w:rPr>
                <w:noProof/>
                <w:webHidden/>
              </w:rPr>
              <w:instrText xml:space="preserve"> PAGEREF _Toc130369474 \h </w:instrText>
            </w:r>
            <w:r w:rsidR="001055EA">
              <w:rPr>
                <w:noProof/>
                <w:webHidden/>
              </w:rPr>
            </w:r>
            <w:r w:rsidR="001055EA">
              <w:rPr>
                <w:noProof/>
                <w:webHidden/>
              </w:rPr>
              <w:fldChar w:fldCharType="separate"/>
            </w:r>
            <w:r w:rsidR="001055EA">
              <w:rPr>
                <w:noProof/>
                <w:webHidden/>
              </w:rPr>
              <w:t>101</w:t>
            </w:r>
            <w:r w:rsidR="001055EA">
              <w:rPr>
                <w:noProof/>
                <w:webHidden/>
              </w:rPr>
              <w:fldChar w:fldCharType="end"/>
            </w:r>
          </w:hyperlink>
        </w:p>
        <w:p w14:paraId="039865C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5" w:history="1">
            <w:r w:rsidR="001055EA" w:rsidRPr="005125C4">
              <w:rPr>
                <w:rStyle w:val="Hyperlink"/>
                <w:rFonts w:ascii="Trebuchet MS" w:hAnsi="Trebuchet MS"/>
                <w:noProof/>
              </w:rPr>
              <w:t>9.2.3 Expert cheie nr. 3: Analist de business - (1 expert)</w:t>
            </w:r>
            <w:r w:rsidR="001055EA">
              <w:rPr>
                <w:noProof/>
                <w:webHidden/>
              </w:rPr>
              <w:tab/>
            </w:r>
            <w:r w:rsidR="001055EA">
              <w:rPr>
                <w:noProof/>
                <w:webHidden/>
              </w:rPr>
              <w:fldChar w:fldCharType="begin"/>
            </w:r>
            <w:r w:rsidR="001055EA">
              <w:rPr>
                <w:noProof/>
                <w:webHidden/>
              </w:rPr>
              <w:instrText xml:space="preserve"> PAGEREF _Toc130369475 \h </w:instrText>
            </w:r>
            <w:r w:rsidR="001055EA">
              <w:rPr>
                <w:noProof/>
                <w:webHidden/>
              </w:rPr>
            </w:r>
            <w:r w:rsidR="001055EA">
              <w:rPr>
                <w:noProof/>
                <w:webHidden/>
              </w:rPr>
              <w:fldChar w:fldCharType="separate"/>
            </w:r>
            <w:r w:rsidR="001055EA">
              <w:rPr>
                <w:noProof/>
                <w:webHidden/>
              </w:rPr>
              <w:t>102</w:t>
            </w:r>
            <w:r w:rsidR="001055EA">
              <w:rPr>
                <w:noProof/>
                <w:webHidden/>
              </w:rPr>
              <w:fldChar w:fldCharType="end"/>
            </w:r>
          </w:hyperlink>
        </w:p>
        <w:p w14:paraId="08866316"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6" w:history="1">
            <w:r w:rsidR="001055EA" w:rsidRPr="005125C4">
              <w:rPr>
                <w:rStyle w:val="Hyperlink"/>
                <w:rFonts w:ascii="Trebuchet MS" w:hAnsi="Trebuchet MS"/>
                <w:noProof/>
              </w:rPr>
              <w:t>9.2.4 Expert cheie nr. 4: Expert coordonator implementare sistem informatic - (1 expert)</w:t>
            </w:r>
            <w:r w:rsidR="001055EA">
              <w:rPr>
                <w:noProof/>
                <w:webHidden/>
              </w:rPr>
              <w:tab/>
            </w:r>
            <w:r w:rsidR="001055EA">
              <w:rPr>
                <w:noProof/>
                <w:webHidden/>
              </w:rPr>
              <w:fldChar w:fldCharType="begin"/>
            </w:r>
            <w:r w:rsidR="001055EA">
              <w:rPr>
                <w:noProof/>
                <w:webHidden/>
              </w:rPr>
              <w:instrText xml:space="preserve"> PAGEREF _Toc130369476 \h </w:instrText>
            </w:r>
            <w:r w:rsidR="001055EA">
              <w:rPr>
                <w:noProof/>
                <w:webHidden/>
              </w:rPr>
            </w:r>
            <w:r w:rsidR="001055EA">
              <w:rPr>
                <w:noProof/>
                <w:webHidden/>
              </w:rPr>
              <w:fldChar w:fldCharType="separate"/>
            </w:r>
            <w:r w:rsidR="001055EA">
              <w:rPr>
                <w:noProof/>
                <w:webHidden/>
              </w:rPr>
              <w:t>103</w:t>
            </w:r>
            <w:r w:rsidR="001055EA">
              <w:rPr>
                <w:noProof/>
                <w:webHidden/>
              </w:rPr>
              <w:fldChar w:fldCharType="end"/>
            </w:r>
          </w:hyperlink>
        </w:p>
        <w:p w14:paraId="2693FA66"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7" w:history="1">
            <w:r w:rsidR="001055EA" w:rsidRPr="005125C4">
              <w:rPr>
                <w:rStyle w:val="Hyperlink"/>
                <w:rFonts w:ascii="Trebuchet MS" w:hAnsi="Trebuchet MS"/>
                <w:noProof/>
              </w:rPr>
              <w:t>9.2.5 Expert cheie nr. 5: Expert infrastructură hardware-software - (1 expert).</w:t>
            </w:r>
            <w:r w:rsidR="001055EA">
              <w:rPr>
                <w:noProof/>
                <w:webHidden/>
              </w:rPr>
              <w:tab/>
            </w:r>
            <w:r w:rsidR="001055EA">
              <w:rPr>
                <w:noProof/>
                <w:webHidden/>
              </w:rPr>
              <w:fldChar w:fldCharType="begin"/>
            </w:r>
            <w:r w:rsidR="001055EA">
              <w:rPr>
                <w:noProof/>
                <w:webHidden/>
              </w:rPr>
              <w:instrText xml:space="preserve"> PAGEREF _Toc130369477 \h </w:instrText>
            </w:r>
            <w:r w:rsidR="001055EA">
              <w:rPr>
                <w:noProof/>
                <w:webHidden/>
              </w:rPr>
            </w:r>
            <w:r w:rsidR="001055EA">
              <w:rPr>
                <w:noProof/>
                <w:webHidden/>
              </w:rPr>
              <w:fldChar w:fldCharType="separate"/>
            </w:r>
            <w:r w:rsidR="001055EA">
              <w:rPr>
                <w:noProof/>
                <w:webHidden/>
              </w:rPr>
              <w:t>103</w:t>
            </w:r>
            <w:r w:rsidR="001055EA">
              <w:rPr>
                <w:noProof/>
                <w:webHidden/>
              </w:rPr>
              <w:fldChar w:fldCharType="end"/>
            </w:r>
          </w:hyperlink>
        </w:p>
        <w:p w14:paraId="15F9E67E"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8" w:history="1">
            <w:r w:rsidR="001055EA" w:rsidRPr="005125C4">
              <w:rPr>
                <w:rStyle w:val="Hyperlink"/>
                <w:rFonts w:ascii="Trebuchet MS" w:hAnsi="Trebuchet MS"/>
                <w:noProof/>
              </w:rPr>
              <w:t>9.2.6 Expert cheie nr. 6: Expert dezvoltare software (2 experți)</w:t>
            </w:r>
            <w:r w:rsidR="001055EA">
              <w:rPr>
                <w:noProof/>
                <w:webHidden/>
              </w:rPr>
              <w:tab/>
            </w:r>
            <w:r w:rsidR="001055EA">
              <w:rPr>
                <w:noProof/>
                <w:webHidden/>
              </w:rPr>
              <w:fldChar w:fldCharType="begin"/>
            </w:r>
            <w:r w:rsidR="001055EA">
              <w:rPr>
                <w:noProof/>
                <w:webHidden/>
              </w:rPr>
              <w:instrText xml:space="preserve"> PAGEREF _Toc130369478 \h </w:instrText>
            </w:r>
            <w:r w:rsidR="001055EA">
              <w:rPr>
                <w:noProof/>
                <w:webHidden/>
              </w:rPr>
            </w:r>
            <w:r w:rsidR="001055EA">
              <w:rPr>
                <w:noProof/>
                <w:webHidden/>
              </w:rPr>
              <w:fldChar w:fldCharType="separate"/>
            </w:r>
            <w:r w:rsidR="001055EA">
              <w:rPr>
                <w:noProof/>
                <w:webHidden/>
              </w:rPr>
              <w:t>104</w:t>
            </w:r>
            <w:r w:rsidR="001055EA">
              <w:rPr>
                <w:noProof/>
                <w:webHidden/>
              </w:rPr>
              <w:fldChar w:fldCharType="end"/>
            </w:r>
          </w:hyperlink>
        </w:p>
        <w:p w14:paraId="2F0C27BF"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79" w:history="1">
            <w:r w:rsidR="001055EA" w:rsidRPr="005125C4">
              <w:rPr>
                <w:rStyle w:val="Hyperlink"/>
                <w:rFonts w:ascii="Trebuchet MS" w:hAnsi="Trebuchet MS"/>
                <w:noProof/>
              </w:rPr>
              <w:t>9.2.7 Expert cheie nr. 7: Expert testare - (1 expert)</w:t>
            </w:r>
            <w:r w:rsidR="001055EA">
              <w:rPr>
                <w:noProof/>
                <w:webHidden/>
              </w:rPr>
              <w:tab/>
            </w:r>
            <w:r w:rsidR="001055EA">
              <w:rPr>
                <w:noProof/>
                <w:webHidden/>
              </w:rPr>
              <w:fldChar w:fldCharType="begin"/>
            </w:r>
            <w:r w:rsidR="001055EA">
              <w:rPr>
                <w:noProof/>
                <w:webHidden/>
              </w:rPr>
              <w:instrText xml:space="preserve"> PAGEREF _Toc130369479 \h </w:instrText>
            </w:r>
            <w:r w:rsidR="001055EA">
              <w:rPr>
                <w:noProof/>
                <w:webHidden/>
              </w:rPr>
            </w:r>
            <w:r w:rsidR="001055EA">
              <w:rPr>
                <w:noProof/>
                <w:webHidden/>
              </w:rPr>
              <w:fldChar w:fldCharType="separate"/>
            </w:r>
            <w:r w:rsidR="001055EA">
              <w:rPr>
                <w:noProof/>
                <w:webHidden/>
              </w:rPr>
              <w:t>105</w:t>
            </w:r>
            <w:r w:rsidR="001055EA">
              <w:rPr>
                <w:noProof/>
                <w:webHidden/>
              </w:rPr>
              <w:fldChar w:fldCharType="end"/>
            </w:r>
          </w:hyperlink>
        </w:p>
        <w:p w14:paraId="005D982B"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80" w:history="1">
            <w:r w:rsidR="001055EA" w:rsidRPr="005125C4">
              <w:rPr>
                <w:rStyle w:val="Hyperlink"/>
                <w:rFonts w:ascii="Trebuchet MS" w:hAnsi="Trebuchet MS"/>
                <w:noProof/>
                <w:lang w:val="fr-FR"/>
              </w:rPr>
              <w:t>9.2.8 Expert cheie nr. 8: Expert migrare DW actual(1 expert)</w:t>
            </w:r>
            <w:r w:rsidR="001055EA">
              <w:rPr>
                <w:noProof/>
                <w:webHidden/>
              </w:rPr>
              <w:tab/>
            </w:r>
            <w:r w:rsidR="001055EA">
              <w:rPr>
                <w:noProof/>
                <w:webHidden/>
              </w:rPr>
              <w:fldChar w:fldCharType="begin"/>
            </w:r>
            <w:r w:rsidR="001055EA">
              <w:rPr>
                <w:noProof/>
                <w:webHidden/>
              </w:rPr>
              <w:instrText xml:space="preserve"> PAGEREF _Toc130369480 \h </w:instrText>
            </w:r>
            <w:r w:rsidR="001055EA">
              <w:rPr>
                <w:noProof/>
                <w:webHidden/>
              </w:rPr>
            </w:r>
            <w:r w:rsidR="001055EA">
              <w:rPr>
                <w:noProof/>
                <w:webHidden/>
              </w:rPr>
              <w:fldChar w:fldCharType="separate"/>
            </w:r>
            <w:r w:rsidR="001055EA">
              <w:rPr>
                <w:noProof/>
                <w:webHidden/>
              </w:rPr>
              <w:t>106</w:t>
            </w:r>
            <w:r w:rsidR="001055EA">
              <w:rPr>
                <w:noProof/>
                <w:webHidden/>
              </w:rPr>
              <w:fldChar w:fldCharType="end"/>
            </w:r>
          </w:hyperlink>
        </w:p>
        <w:p w14:paraId="21A34B91"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81" w:history="1">
            <w:r w:rsidR="001055EA" w:rsidRPr="005125C4">
              <w:rPr>
                <w:rStyle w:val="Hyperlink"/>
                <w:rFonts w:ascii="Trebuchet MS" w:hAnsi="Trebuchet MS"/>
                <w:noProof/>
                <w:lang w:val="fr-FR"/>
              </w:rPr>
              <w:t>9.3</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lang w:val="fr-FR"/>
              </w:rPr>
              <w:t>Experți secundari (experți non-cheie)</w:t>
            </w:r>
            <w:r w:rsidR="001055EA">
              <w:rPr>
                <w:noProof/>
                <w:webHidden/>
              </w:rPr>
              <w:tab/>
            </w:r>
            <w:r w:rsidR="001055EA">
              <w:rPr>
                <w:noProof/>
                <w:webHidden/>
              </w:rPr>
              <w:fldChar w:fldCharType="begin"/>
            </w:r>
            <w:r w:rsidR="001055EA">
              <w:rPr>
                <w:noProof/>
                <w:webHidden/>
              </w:rPr>
              <w:instrText xml:space="preserve"> PAGEREF _Toc130369481 \h </w:instrText>
            </w:r>
            <w:r w:rsidR="001055EA">
              <w:rPr>
                <w:noProof/>
                <w:webHidden/>
              </w:rPr>
            </w:r>
            <w:r w:rsidR="001055EA">
              <w:rPr>
                <w:noProof/>
                <w:webHidden/>
              </w:rPr>
              <w:fldChar w:fldCharType="separate"/>
            </w:r>
            <w:r w:rsidR="001055EA">
              <w:rPr>
                <w:noProof/>
                <w:webHidden/>
              </w:rPr>
              <w:t>109</w:t>
            </w:r>
            <w:r w:rsidR="001055EA">
              <w:rPr>
                <w:noProof/>
                <w:webHidden/>
              </w:rPr>
              <w:fldChar w:fldCharType="end"/>
            </w:r>
          </w:hyperlink>
        </w:p>
        <w:p w14:paraId="1096B805"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82" w:history="1">
            <w:r w:rsidR="001055EA" w:rsidRPr="005125C4">
              <w:rPr>
                <w:rStyle w:val="Hyperlink"/>
                <w:rFonts w:ascii="Trebuchet MS" w:hAnsi="Trebuchet MS"/>
                <w:noProof/>
              </w:rPr>
              <w:t>9.4</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Personalul administrativ și personalul suport/backstopping pentru activitatea experților cheie în cadrul Contractului</w:t>
            </w:r>
            <w:r w:rsidR="001055EA">
              <w:rPr>
                <w:noProof/>
                <w:webHidden/>
              </w:rPr>
              <w:tab/>
            </w:r>
            <w:r w:rsidR="001055EA">
              <w:rPr>
                <w:noProof/>
                <w:webHidden/>
              </w:rPr>
              <w:fldChar w:fldCharType="begin"/>
            </w:r>
            <w:r w:rsidR="001055EA">
              <w:rPr>
                <w:noProof/>
                <w:webHidden/>
              </w:rPr>
              <w:instrText xml:space="preserve"> PAGEREF _Toc130369482 \h </w:instrText>
            </w:r>
            <w:r w:rsidR="001055EA">
              <w:rPr>
                <w:noProof/>
                <w:webHidden/>
              </w:rPr>
            </w:r>
            <w:r w:rsidR="001055EA">
              <w:rPr>
                <w:noProof/>
                <w:webHidden/>
              </w:rPr>
              <w:fldChar w:fldCharType="separate"/>
            </w:r>
            <w:r w:rsidR="001055EA">
              <w:rPr>
                <w:noProof/>
                <w:webHidden/>
              </w:rPr>
              <w:t>110</w:t>
            </w:r>
            <w:r w:rsidR="001055EA">
              <w:rPr>
                <w:noProof/>
                <w:webHidden/>
              </w:rPr>
              <w:fldChar w:fldCharType="end"/>
            </w:r>
          </w:hyperlink>
        </w:p>
        <w:p w14:paraId="011E5E7A"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83" w:history="1">
            <w:r w:rsidR="001055EA" w:rsidRPr="005125C4">
              <w:rPr>
                <w:rStyle w:val="Hyperlink"/>
                <w:rFonts w:ascii="Trebuchet MS" w:hAnsi="Trebuchet MS"/>
                <w:noProof/>
              </w:rPr>
              <w:t>9.5</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rPr>
              <w:t>Infrastructura prestatorului necesară pentru desfășurarea activităților Contractului</w:t>
            </w:r>
            <w:r w:rsidR="001055EA">
              <w:rPr>
                <w:noProof/>
                <w:webHidden/>
              </w:rPr>
              <w:tab/>
            </w:r>
            <w:r w:rsidR="001055EA">
              <w:rPr>
                <w:noProof/>
                <w:webHidden/>
              </w:rPr>
              <w:fldChar w:fldCharType="begin"/>
            </w:r>
            <w:r w:rsidR="001055EA">
              <w:rPr>
                <w:noProof/>
                <w:webHidden/>
              </w:rPr>
              <w:instrText xml:space="preserve"> PAGEREF _Toc130369483 \h </w:instrText>
            </w:r>
            <w:r w:rsidR="001055EA">
              <w:rPr>
                <w:noProof/>
                <w:webHidden/>
              </w:rPr>
            </w:r>
            <w:r w:rsidR="001055EA">
              <w:rPr>
                <w:noProof/>
                <w:webHidden/>
              </w:rPr>
              <w:fldChar w:fldCharType="separate"/>
            </w:r>
            <w:r w:rsidR="001055EA">
              <w:rPr>
                <w:noProof/>
                <w:webHidden/>
              </w:rPr>
              <w:t>110</w:t>
            </w:r>
            <w:r w:rsidR="001055EA">
              <w:rPr>
                <w:noProof/>
                <w:webHidden/>
              </w:rPr>
              <w:fldChar w:fldCharType="end"/>
            </w:r>
          </w:hyperlink>
        </w:p>
        <w:p w14:paraId="051B2CD0" w14:textId="77777777" w:rsidR="001055EA" w:rsidRDefault="00600A83">
          <w:pPr>
            <w:pStyle w:val="TOC2"/>
            <w:tabs>
              <w:tab w:val="right" w:leader="dot" w:pos="9962"/>
            </w:tabs>
            <w:rPr>
              <w:rFonts w:asciiTheme="minorHAnsi" w:eastAsiaTheme="minorEastAsia" w:hAnsiTheme="minorHAnsi" w:cstheme="minorBidi"/>
              <w:noProof/>
              <w:sz w:val="22"/>
              <w:szCs w:val="22"/>
            </w:rPr>
          </w:pPr>
          <w:hyperlink w:anchor="_Toc130369484" w:history="1">
            <w:r w:rsidR="001055EA" w:rsidRPr="005125C4">
              <w:rPr>
                <w:rStyle w:val="Hyperlink"/>
                <w:rFonts w:ascii="Trebuchet MS" w:hAnsi="Trebuchet MS"/>
                <w:noProof/>
                <w:lang w:val="fr-FR"/>
              </w:rPr>
              <w:t xml:space="preserve">10. </w:t>
            </w:r>
            <w:r w:rsidR="001055EA" w:rsidRPr="005125C4">
              <w:rPr>
                <w:rStyle w:val="Hyperlink"/>
                <w:rFonts w:ascii="Trebuchet MS" w:hAnsi="Trebuchet MS"/>
                <w:noProof/>
              </w:rPr>
              <w:t>Modul de întocmire a propunerii tehnice</w:t>
            </w:r>
            <w:r w:rsidR="001055EA">
              <w:rPr>
                <w:noProof/>
                <w:webHidden/>
              </w:rPr>
              <w:tab/>
            </w:r>
            <w:r w:rsidR="001055EA">
              <w:rPr>
                <w:noProof/>
                <w:webHidden/>
              </w:rPr>
              <w:fldChar w:fldCharType="begin"/>
            </w:r>
            <w:r w:rsidR="001055EA">
              <w:rPr>
                <w:noProof/>
                <w:webHidden/>
              </w:rPr>
              <w:instrText xml:space="preserve"> PAGEREF _Toc130369484 \h </w:instrText>
            </w:r>
            <w:r w:rsidR="001055EA">
              <w:rPr>
                <w:noProof/>
                <w:webHidden/>
              </w:rPr>
            </w:r>
            <w:r w:rsidR="001055EA">
              <w:rPr>
                <w:noProof/>
                <w:webHidden/>
              </w:rPr>
              <w:fldChar w:fldCharType="separate"/>
            </w:r>
            <w:r w:rsidR="001055EA">
              <w:rPr>
                <w:noProof/>
                <w:webHidden/>
              </w:rPr>
              <w:t>111</w:t>
            </w:r>
            <w:r w:rsidR="001055EA">
              <w:rPr>
                <w:noProof/>
                <w:webHidden/>
              </w:rPr>
              <w:fldChar w:fldCharType="end"/>
            </w:r>
          </w:hyperlink>
        </w:p>
        <w:p w14:paraId="7E92EDC5" w14:textId="77777777" w:rsidR="001055EA" w:rsidRDefault="00600A83">
          <w:pPr>
            <w:pStyle w:val="TOC2"/>
            <w:tabs>
              <w:tab w:val="left" w:pos="880"/>
              <w:tab w:val="right" w:leader="dot" w:pos="9962"/>
            </w:tabs>
            <w:rPr>
              <w:rFonts w:asciiTheme="minorHAnsi" w:eastAsiaTheme="minorEastAsia" w:hAnsiTheme="minorHAnsi" w:cstheme="minorBidi"/>
              <w:noProof/>
              <w:sz w:val="22"/>
              <w:szCs w:val="22"/>
            </w:rPr>
          </w:pPr>
          <w:hyperlink w:anchor="_Toc130369485" w:history="1">
            <w:r w:rsidR="001055EA" w:rsidRPr="005125C4">
              <w:rPr>
                <w:rStyle w:val="Hyperlink"/>
                <w:rFonts w:ascii="Trebuchet MS" w:hAnsi="Trebuchet MS"/>
                <w:noProof/>
                <w:lang w:val="fr-FR"/>
              </w:rPr>
              <w:t>11.</w:t>
            </w:r>
            <w:r w:rsidR="001055EA">
              <w:rPr>
                <w:rFonts w:asciiTheme="minorHAnsi" w:eastAsiaTheme="minorEastAsia" w:hAnsiTheme="minorHAnsi" w:cstheme="minorBidi"/>
                <w:noProof/>
                <w:sz w:val="22"/>
                <w:szCs w:val="22"/>
              </w:rPr>
              <w:tab/>
            </w:r>
            <w:r w:rsidR="001055EA" w:rsidRPr="005125C4">
              <w:rPr>
                <w:rStyle w:val="Hyperlink"/>
                <w:rFonts w:ascii="Trebuchet MS" w:hAnsi="Trebuchet MS"/>
                <w:noProof/>
                <w:lang w:val="fr-FR"/>
              </w:rPr>
              <w:t>Alocarea riscurilor în cadrul contractului, măsuri de gestionare a acestora</w:t>
            </w:r>
            <w:r w:rsidR="001055EA">
              <w:rPr>
                <w:noProof/>
                <w:webHidden/>
              </w:rPr>
              <w:tab/>
            </w:r>
            <w:r w:rsidR="001055EA">
              <w:rPr>
                <w:noProof/>
                <w:webHidden/>
              </w:rPr>
              <w:fldChar w:fldCharType="begin"/>
            </w:r>
            <w:r w:rsidR="001055EA">
              <w:rPr>
                <w:noProof/>
                <w:webHidden/>
              </w:rPr>
              <w:instrText xml:space="preserve"> PAGEREF _Toc130369485 \h </w:instrText>
            </w:r>
            <w:r w:rsidR="001055EA">
              <w:rPr>
                <w:noProof/>
                <w:webHidden/>
              </w:rPr>
            </w:r>
            <w:r w:rsidR="001055EA">
              <w:rPr>
                <w:noProof/>
                <w:webHidden/>
              </w:rPr>
              <w:fldChar w:fldCharType="separate"/>
            </w:r>
            <w:r w:rsidR="001055EA">
              <w:rPr>
                <w:noProof/>
                <w:webHidden/>
              </w:rPr>
              <w:t>117</w:t>
            </w:r>
            <w:r w:rsidR="001055EA">
              <w:rPr>
                <w:noProof/>
                <w:webHidden/>
              </w:rPr>
              <w:fldChar w:fldCharType="end"/>
            </w:r>
          </w:hyperlink>
        </w:p>
        <w:p w14:paraId="08060352" w14:textId="7F3AF826" w:rsidR="007B3279" w:rsidRPr="00D972A4" w:rsidRDefault="007B3279" w:rsidP="000A4088">
          <w:pPr>
            <w:jc w:val="both"/>
            <w:rPr>
              <w:rFonts w:ascii="Trebuchet MS" w:hAnsi="Trebuchet MS"/>
            </w:rPr>
          </w:pPr>
          <w:r w:rsidRPr="00D972A4">
            <w:rPr>
              <w:rFonts w:ascii="Trebuchet MS" w:hAnsi="Trebuchet MS"/>
              <w:b/>
              <w:bCs/>
              <w:noProof/>
            </w:rPr>
            <w:fldChar w:fldCharType="end"/>
          </w:r>
        </w:p>
      </w:sdtContent>
    </w:sdt>
    <w:p w14:paraId="5E923FF3" w14:textId="77777777" w:rsidR="00D46C33" w:rsidRPr="00D972A4" w:rsidRDefault="00D46C33" w:rsidP="000A4088">
      <w:pPr>
        <w:tabs>
          <w:tab w:val="left" w:pos="284"/>
          <w:tab w:val="left" w:pos="660"/>
          <w:tab w:val="right" w:leader="dot" w:pos="9628"/>
        </w:tabs>
        <w:spacing w:after="120" w:line="276" w:lineRule="auto"/>
        <w:jc w:val="both"/>
        <w:rPr>
          <w:rFonts w:ascii="Trebuchet MS" w:hAnsi="Trebuchet MS" w:cs="Trebuchet MS"/>
          <w:b/>
          <w:bCs/>
        </w:rPr>
      </w:pPr>
    </w:p>
    <w:p w14:paraId="2BAC40AB" w14:textId="77777777" w:rsidR="00D46C33" w:rsidRPr="00D972A4" w:rsidRDefault="00B408A1" w:rsidP="000A4088">
      <w:pPr>
        <w:pStyle w:val="Heading1"/>
        <w:jc w:val="both"/>
        <w:rPr>
          <w:rFonts w:ascii="Trebuchet MS" w:hAnsi="Trebuchet MS"/>
        </w:rPr>
      </w:pPr>
      <w:bookmarkStart w:id="1" w:name="_Toc130369412"/>
      <w:r w:rsidRPr="00D972A4">
        <w:rPr>
          <w:rFonts w:ascii="Trebuchet MS" w:hAnsi="Trebuchet MS"/>
        </w:rPr>
        <w:t>INTRODUCERE</w:t>
      </w:r>
      <w:bookmarkEnd w:id="1"/>
    </w:p>
    <w:p w14:paraId="0A39AF79" w14:textId="77777777" w:rsidR="00D46C33" w:rsidRPr="00D972A4" w:rsidRDefault="00B408A1" w:rsidP="000A4088">
      <w:pPr>
        <w:jc w:val="both"/>
        <w:rPr>
          <w:rFonts w:ascii="Trebuchet MS" w:hAnsi="Trebuchet MS"/>
          <w:highlight w:val="yellow"/>
        </w:rPr>
      </w:pPr>
      <w:bookmarkStart w:id="2" w:name="_Obiectul_Contractului"/>
      <w:bookmarkStart w:id="3" w:name="_Toc478634958"/>
      <w:bookmarkEnd w:id="2"/>
      <w:bookmarkEnd w:id="3"/>
      <w:r w:rsidRPr="00D972A4">
        <w:rPr>
          <w:rFonts w:ascii="Trebuchet MS" w:hAnsi="Trebuchet MS"/>
        </w:rPr>
        <w:t>Caietul de sarcini face parte integrantă din documentația de atribuire și conține specificațiile funcționale și tehnice, respectiv ansamblul cerințelor minimale și obligatoriu de îndeplinit pe baza cărora se elaborează de către fiecare ofertant propunerea tehnică.</w:t>
      </w:r>
    </w:p>
    <w:p w14:paraId="620D7625" w14:textId="77777777" w:rsidR="00D46C33" w:rsidRPr="00D972A4" w:rsidRDefault="00B408A1" w:rsidP="000A4088">
      <w:pPr>
        <w:jc w:val="both"/>
        <w:rPr>
          <w:rFonts w:ascii="Trebuchet MS" w:hAnsi="Trebuchet MS"/>
          <w:highlight w:val="yellow"/>
        </w:rPr>
      </w:pPr>
      <w:r w:rsidRPr="00D972A4">
        <w:rPr>
          <w:rFonts w:ascii="Trebuchet MS" w:hAnsi="Trebuchet MS"/>
        </w:rPr>
        <w:t>Caietul de sarcini conține, în mod obligatoriu, specificații funcționale și tehnice. Acestea definesc, după caz și fără a se limita la cele ce urmează, caracteristici referitoare la nivelul calitativ, tehnic și de performanță, siguranța în exploatare, dimensiuni, precum și sisteme de asigurare a calității, terminologie, simboluri, teste și metode de testare, ambalare, etichetare, marcare, condițiile pentru certificarea conformității cu standarde relevante sau altele asemenea.</w:t>
      </w:r>
    </w:p>
    <w:p w14:paraId="397A4455" w14:textId="77777777" w:rsidR="00D46C33" w:rsidRPr="00D972A4" w:rsidRDefault="00B408A1" w:rsidP="000A4088">
      <w:pPr>
        <w:jc w:val="both"/>
        <w:rPr>
          <w:rFonts w:ascii="Trebuchet MS" w:hAnsi="Trebuchet MS"/>
        </w:rPr>
      </w:pPr>
      <w:r w:rsidRPr="00D972A4">
        <w:rPr>
          <w:rFonts w:ascii="Trebuchet MS" w:hAnsi="Trebuchet MS"/>
        </w:rPr>
        <w:t>Pentru scopul prezentului Caiet de Sarcini, ca parte integrantă a Documentației de atribuire, Ofertantul va înțelege și își va asuma că, pentru asigurarea îndeplinirii obiectului Contractului, orice activitate descrisă într-un anumit capitol și nespecificată explicit în alt capitol, trebuie interpretată ca fiind menționată în toate capitolele.</w:t>
      </w:r>
    </w:p>
    <w:p w14:paraId="229C3105" w14:textId="799388A8" w:rsidR="00D46C33" w:rsidRPr="00D972A4" w:rsidRDefault="00B408A1" w:rsidP="000A4088">
      <w:pPr>
        <w:jc w:val="both"/>
        <w:rPr>
          <w:rFonts w:ascii="Trebuchet MS" w:hAnsi="Trebuchet MS"/>
        </w:rPr>
      </w:pPr>
      <w:r w:rsidRPr="00D972A4">
        <w:rPr>
          <w:rFonts w:ascii="Trebuchet MS" w:hAnsi="Trebuchet MS"/>
        </w:rPr>
        <w:t xml:space="preserve">În cadrul acestei proceduri, Ministerul Finanțelor (MF) îndeplinește rolul de Autoritate contractantă, respectiv </w:t>
      </w:r>
      <w:r w:rsidR="00FA0C4D">
        <w:rPr>
          <w:rFonts w:ascii="Trebuchet MS" w:hAnsi="Trebuchet MS"/>
        </w:rPr>
        <w:t>beneficiar</w:t>
      </w:r>
      <w:r w:rsidRPr="00D972A4">
        <w:rPr>
          <w:rFonts w:ascii="Trebuchet MS" w:hAnsi="Trebuchet MS"/>
        </w:rPr>
        <w:t xml:space="preserve"> în cadrul Contractului.</w:t>
      </w:r>
    </w:p>
    <w:p w14:paraId="5D1152DF" w14:textId="5D0E43E6" w:rsidR="00D46C33" w:rsidRPr="00D972A4" w:rsidRDefault="00B408A1" w:rsidP="000A4088">
      <w:pPr>
        <w:jc w:val="both"/>
        <w:rPr>
          <w:rFonts w:ascii="Trebuchet MS" w:hAnsi="Trebuchet MS"/>
        </w:rPr>
      </w:pPr>
      <w:r w:rsidRPr="00D972A4">
        <w:rPr>
          <w:rFonts w:ascii="Trebuchet MS" w:hAnsi="Trebuchet MS"/>
        </w:rPr>
        <w:t xml:space="preserve">În cuprinsul Caietului de sarcini, noțiunea de </w:t>
      </w:r>
      <w:r w:rsidR="003A149A">
        <w:rPr>
          <w:rFonts w:ascii="Trebuchet MS" w:hAnsi="Trebuchet MS"/>
        </w:rPr>
        <w:t>prestator</w:t>
      </w:r>
      <w:r w:rsidRPr="00D972A4">
        <w:rPr>
          <w:rFonts w:ascii="Trebuchet MS" w:hAnsi="Trebuchet MS"/>
        </w:rPr>
        <w:t xml:space="preserve"> se referă la ofertantul desemnat câștigător al procedurii de atribuire a contractului.</w:t>
      </w:r>
    </w:p>
    <w:p w14:paraId="7CA52ED7" w14:textId="77777777" w:rsidR="00D46C33" w:rsidRPr="00D972A4" w:rsidRDefault="00B408A1" w:rsidP="000A4088">
      <w:pPr>
        <w:jc w:val="both"/>
        <w:rPr>
          <w:rFonts w:ascii="Trebuchet MS" w:hAnsi="Trebuchet MS"/>
        </w:rPr>
      </w:pPr>
      <w:r w:rsidRPr="00D972A4">
        <w:rPr>
          <w:rFonts w:ascii="Trebuchet MS" w:hAnsi="Trebuchet MS"/>
        </w:rPr>
        <w:t>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caiet de sarcini. Orice ofertă care se abate de la cerințele minimale va fi considerată admisibilă numai în condițiile în care aceasta asigură un nivel calitativ superior cerințelor minimale.</w:t>
      </w:r>
    </w:p>
    <w:p w14:paraId="6802FBA5" w14:textId="77777777" w:rsidR="00D46C33" w:rsidRPr="00D972A4" w:rsidRDefault="00B408A1" w:rsidP="000A4088">
      <w:pPr>
        <w:jc w:val="both"/>
        <w:rPr>
          <w:rFonts w:ascii="Trebuchet MS" w:hAnsi="Trebuchet MS"/>
        </w:rPr>
      </w:pPr>
      <w:r w:rsidRPr="00D972A4">
        <w:rPr>
          <w:rFonts w:ascii="Trebuchet MS" w:hAnsi="Trebuchet MS"/>
        </w:rPr>
        <w:lastRenderedPageBreak/>
        <w:t>În conformitate cu regulile de elaborare a documentației de atribuire din Legea nr. 98/2016, privind achizițiile publice, cu modificările și completările ulterioare, art. 156, alin.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“sau echivalent”, indiferent dacă aceste cuvinte sunt prevăzute expres sau nu în prezentul document.</w:t>
      </w:r>
    </w:p>
    <w:p w14:paraId="557CC76D" w14:textId="0CBCC137" w:rsidR="00D46C33" w:rsidRPr="00D972A4" w:rsidRDefault="00B408A1" w:rsidP="000A4088">
      <w:pPr>
        <w:jc w:val="both"/>
        <w:rPr>
          <w:rFonts w:ascii="Trebuchet MS" w:hAnsi="Trebuchet MS"/>
        </w:rPr>
      </w:pPr>
      <w:r w:rsidRPr="00D972A4">
        <w:rPr>
          <w:rFonts w:ascii="Trebuchet MS" w:hAnsi="Trebuchet MS"/>
        </w:rPr>
        <w:t xml:space="preserve">În cuprinsul Caietului de sarcini, peste tot unde se regăsește cuvântul ”proiect” (cu excepția referirilor la managerul de proiect și a cerințelor privind experiența similară a experților), acesta se referă la implementarea unei platforme de tip BigData și dezvoltarea Sistemului informatic </w:t>
      </w:r>
      <w:r w:rsidR="00210104" w:rsidRPr="00D972A4">
        <w:rPr>
          <w:rFonts w:ascii="Trebuchet MS" w:hAnsi="Trebuchet MS"/>
        </w:rPr>
        <w:t>APIC</w:t>
      </w:r>
      <w:r w:rsidRPr="00D972A4">
        <w:rPr>
          <w:rFonts w:ascii="Trebuchet MS" w:hAnsi="Trebuchet MS"/>
        </w:rPr>
        <w:t xml:space="preserve"> care face obiectul prezentului Caiet de sarcini.</w:t>
      </w:r>
    </w:p>
    <w:p w14:paraId="2EFB7C50" w14:textId="77777777" w:rsidR="00D46C33" w:rsidRPr="00D972A4" w:rsidRDefault="00B408A1" w:rsidP="000A4088">
      <w:pPr>
        <w:jc w:val="both"/>
        <w:rPr>
          <w:rFonts w:ascii="Trebuchet MS" w:hAnsi="Trebuchet MS"/>
        </w:rPr>
      </w:pPr>
      <w:r w:rsidRPr="00D972A4">
        <w:rPr>
          <w:rFonts w:ascii="Trebuchet MS" w:hAnsi="Trebuchet MS"/>
        </w:rPr>
        <w:t>Abrevieri utilizate în cuprinsul prezentului caiet de sarcini:</w:t>
      </w:r>
    </w:p>
    <w:tbl>
      <w:tblPr>
        <w:tblW w:w="4700" w:type="pct"/>
        <w:tblInd w:w="250" w:type="dxa"/>
        <w:tblLayout w:type="fixed"/>
        <w:tblLook w:val="04A0" w:firstRow="1" w:lastRow="0" w:firstColumn="1" w:lastColumn="0" w:noHBand="0" w:noVBand="1"/>
      </w:tblPr>
      <w:tblGrid>
        <w:gridCol w:w="2156"/>
        <w:gridCol w:w="7421"/>
      </w:tblGrid>
      <w:tr w:rsidR="00D46C33" w:rsidRPr="00D972A4" w14:paraId="3581F4DC" w14:textId="77777777">
        <w:trPr>
          <w:trHeight w:val="315"/>
          <w:tblHeader/>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C921" w14:textId="77777777" w:rsidR="00D46C33" w:rsidRPr="00D972A4" w:rsidRDefault="00B408A1" w:rsidP="000A4088">
            <w:pPr>
              <w:widowControl w:val="0"/>
              <w:jc w:val="both"/>
              <w:rPr>
                <w:rFonts w:ascii="Trebuchet MS" w:hAnsi="Trebuchet MS"/>
              </w:rPr>
            </w:pPr>
            <w:r w:rsidRPr="00D972A4">
              <w:rPr>
                <w:rFonts w:ascii="Trebuchet MS" w:hAnsi="Trebuchet MS"/>
              </w:rPr>
              <w:t>Abreviere</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B614" w14:textId="77777777" w:rsidR="00D46C33" w:rsidRPr="00D972A4" w:rsidRDefault="00B408A1" w:rsidP="000A4088">
            <w:pPr>
              <w:widowControl w:val="0"/>
              <w:jc w:val="both"/>
              <w:rPr>
                <w:rFonts w:ascii="Trebuchet MS" w:hAnsi="Trebuchet MS"/>
              </w:rPr>
            </w:pPr>
            <w:r w:rsidRPr="00D972A4">
              <w:rPr>
                <w:rFonts w:ascii="Trebuchet MS" w:hAnsi="Trebuchet MS"/>
              </w:rPr>
              <w:t>Descriere</w:t>
            </w:r>
          </w:p>
        </w:tc>
      </w:tr>
      <w:tr w:rsidR="00D46C33" w:rsidRPr="00D972A4" w14:paraId="164ACF54" w14:textId="77777777">
        <w:trPr>
          <w:trHeight w:val="94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B67DC" w14:textId="77777777" w:rsidR="00D46C33" w:rsidRPr="00D972A4" w:rsidRDefault="00B408A1" w:rsidP="000A4088">
            <w:pPr>
              <w:widowControl w:val="0"/>
              <w:jc w:val="both"/>
              <w:rPr>
                <w:rFonts w:ascii="Trebuchet MS" w:hAnsi="Trebuchet MS"/>
              </w:rPr>
            </w:pPr>
            <w:r w:rsidRPr="00D972A4">
              <w:rPr>
                <w:rFonts w:ascii="Trebuchet MS" w:hAnsi="Trebuchet MS"/>
              </w:rPr>
              <w:t>API</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C5377" w14:textId="77777777" w:rsidR="00D46C33" w:rsidRPr="00D972A4" w:rsidRDefault="00B408A1" w:rsidP="000A4088">
            <w:pPr>
              <w:widowControl w:val="0"/>
              <w:jc w:val="both"/>
              <w:rPr>
                <w:rFonts w:ascii="Trebuchet MS" w:hAnsi="Trebuchet MS"/>
              </w:rPr>
            </w:pPr>
            <w:r w:rsidRPr="00D972A4">
              <w:rPr>
                <w:rFonts w:ascii="Trebuchet MS" w:hAnsi="Trebuchet MS"/>
                <w:iCs/>
              </w:rPr>
              <w:t>Application Programming Interface</w:t>
            </w:r>
          </w:p>
        </w:tc>
      </w:tr>
      <w:tr w:rsidR="00D46C33" w:rsidRPr="00D972A4" w14:paraId="5CE347B4"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08DDA" w14:textId="77777777" w:rsidR="00D46C33" w:rsidRPr="00D972A4" w:rsidRDefault="00B408A1" w:rsidP="000A4088">
            <w:pPr>
              <w:widowControl w:val="0"/>
              <w:jc w:val="both"/>
              <w:rPr>
                <w:rFonts w:ascii="Trebuchet MS" w:hAnsi="Trebuchet MS"/>
              </w:rPr>
            </w:pPr>
            <w:r w:rsidRPr="00D972A4">
              <w:rPr>
                <w:rFonts w:ascii="Trebuchet MS" w:hAnsi="Trebuchet MS"/>
              </w:rPr>
              <w:t>ETL</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B0D8" w14:textId="77777777" w:rsidR="00D46C33" w:rsidRPr="00D972A4" w:rsidRDefault="00B408A1" w:rsidP="000A4088">
            <w:pPr>
              <w:widowControl w:val="0"/>
              <w:jc w:val="both"/>
              <w:rPr>
                <w:rFonts w:ascii="Trebuchet MS" w:hAnsi="Trebuchet MS"/>
              </w:rPr>
            </w:pPr>
            <w:r w:rsidRPr="00D972A4">
              <w:rPr>
                <w:rFonts w:ascii="Trebuchet MS" w:hAnsi="Trebuchet MS"/>
              </w:rPr>
              <w:t>Extract Transform Load</w:t>
            </w:r>
          </w:p>
        </w:tc>
      </w:tr>
      <w:tr w:rsidR="00D46C33" w:rsidRPr="00D972A4" w14:paraId="711F0219"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9A30" w14:textId="77777777" w:rsidR="00D46C33" w:rsidRPr="00D972A4" w:rsidRDefault="00B408A1" w:rsidP="000A4088">
            <w:pPr>
              <w:widowControl w:val="0"/>
              <w:jc w:val="both"/>
              <w:rPr>
                <w:rFonts w:ascii="Trebuchet MS" w:hAnsi="Trebuchet MS"/>
              </w:rPr>
            </w:pPr>
            <w:r w:rsidRPr="00D972A4">
              <w:rPr>
                <w:rFonts w:ascii="Trebuchet MS" w:hAnsi="Trebuchet MS"/>
              </w:rPr>
              <w:t>ANAF</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1D618" w14:textId="77777777" w:rsidR="00D46C33" w:rsidRPr="00D972A4" w:rsidRDefault="00B408A1" w:rsidP="000A4088">
            <w:pPr>
              <w:widowControl w:val="0"/>
              <w:jc w:val="both"/>
              <w:rPr>
                <w:rFonts w:ascii="Trebuchet MS" w:hAnsi="Trebuchet MS"/>
              </w:rPr>
            </w:pPr>
            <w:r w:rsidRPr="00D972A4">
              <w:rPr>
                <w:rFonts w:ascii="Trebuchet MS" w:hAnsi="Trebuchet MS"/>
              </w:rPr>
              <w:t>Agenția Națională de Administrare Fiscală</w:t>
            </w:r>
          </w:p>
        </w:tc>
      </w:tr>
      <w:tr w:rsidR="00D46C33" w:rsidRPr="00D972A4" w14:paraId="26C9686C"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7FCD" w14:textId="77777777" w:rsidR="00D46C33" w:rsidRPr="00D972A4" w:rsidRDefault="00B408A1" w:rsidP="000A4088">
            <w:pPr>
              <w:widowControl w:val="0"/>
              <w:jc w:val="both"/>
              <w:rPr>
                <w:rFonts w:ascii="Trebuchet MS" w:hAnsi="Trebuchet MS"/>
              </w:rPr>
            </w:pPr>
            <w:r w:rsidRPr="00D972A4">
              <w:rPr>
                <w:rFonts w:ascii="Trebuchet MS" w:hAnsi="Trebuchet MS"/>
              </w:rPr>
              <w:t>CDP</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3CC18" w14:textId="77777777" w:rsidR="00D46C33" w:rsidRPr="00D972A4" w:rsidRDefault="00B408A1" w:rsidP="000A4088">
            <w:pPr>
              <w:widowControl w:val="0"/>
              <w:jc w:val="both"/>
              <w:rPr>
                <w:rFonts w:ascii="Trebuchet MS" w:hAnsi="Trebuchet MS"/>
              </w:rPr>
            </w:pPr>
            <w:r w:rsidRPr="00D972A4">
              <w:rPr>
                <w:rFonts w:ascii="Trebuchet MS" w:hAnsi="Trebuchet MS"/>
              </w:rPr>
              <w:t>Centrul de date principal</w:t>
            </w:r>
          </w:p>
        </w:tc>
      </w:tr>
      <w:tr w:rsidR="00D46C33" w:rsidRPr="00D972A4" w14:paraId="349E4530"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7B773" w14:textId="77777777" w:rsidR="00D46C33" w:rsidRPr="00D972A4" w:rsidRDefault="00B408A1" w:rsidP="000A4088">
            <w:pPr>
              <w:widowControl w:val="0"/>
              <w:jc w:val="both"/>
              <w:rPr>
                <w:rFonts w:ascii="Trebuchet MS" w:hAnsi="Trebuchet MS"/>
              </w:rPr>
            </w:pPr>
            <w:r w:rsidRPr="00D972A4">
              <w:rPr>
                <w:rFonts w:ascii="Trebuchet MS" w:hAnsi="Trebuchet MS"/>
              </w:rPr>
              <w:t xml:space="preserve">BI </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583CD" w14:textId="77777777" w:rsidR="00D46C33" w:rsidRPr="00D972A4" w:rsidRDefault="00B408A1" w:rsidP="000A4088">
            <w:pPr>
              <w:widowControl w:val="0"/>
              <w:jc w:val="both"/>
              <w:rPr>
                <w:rFonts w:ascii="Trebuchet MS" w:hAnsi="Trebuchet MS"/>
              </w:rPr>
            </w:pPr>
            <w:r w:rsidRPr="00D972A4">
              <w:rPr>
                <w:rFonts w:ascii="Trebuchet MS" w:hAnsi="Trebuchet MS"/>
                <w:bCs/>
              </w:rPr>
              <w:t>Business Intelligence</w:t>
            </w:r>
          </w:p>
        </w:tc>
      </w:tr>
      <w:tr w:rsidR="00D46C33" w:rsidRPr="00D972A4" w14:paraId="73A57F7B"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03B3" w14:textId="77777777" w:rsidR="00D46C33" w:rsidRPr="00D972A4" w:rsidRDefault="00B408A1" w:rsidP="000A4088">
            <w:pPr>
              <w:widowControl w:val="0"/>
              <w:jc w:val="both"/>
              <w:rPr>
                <w:rFonts w:ascii="Trebuchet MS" w:hAnsi="Trebuchet MS"/>
              </w:rPr>
            </w:pPr>
            <w:r w:rsidRPr="00D972A4">
              <w:rPr>
                <w:rFonts w:ascii="Trebuchet MS" w:hAnsi="Trebuchet MS"/>
              </w:rPr>
              <w:t>CDS</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CBE3" w14:textId="77777777" w:rsidR="00D46C33" w:rsidRPr="00D972A4" w:rsidRDefault="00B408A1" w:rsidP="000A4088">
            <w:pPr>
              <w:widowControl w:val="0"/>
              <w:jc w:val="both"/>
              <w:rPr>
                <w:rFonts w:ascii="Trebuchet MS" w:hAnsi="Trebuchet MS"/>
              </w:rPr>
            </w:pPr>
            <w:r w:rsidRPr="00D972A4">
              <w:rPr>
                <w:rFonts w:ascii="Trebuchet MS" w:hAnsi="Trebuchet MS"/>
              </w:rPr>
              <w:t>Centrul de date secundar</w:t>
            </w:r>
          </w:p>
        </w:tc>
      </w:tr>
      <w:tr w:rsidR="00D46C33" w:rsidRPr="00D972A4" w14:paraId="29F38D6D"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7E7B" w14:textId="77777777" w:rsidR="00D46C33" w:rsidRPr="00D972A4" w:rsidRDefault="00B408A1" w:rsidP="000A4088">
            <w:pPr>
              <w:widowControl w:val="0"/>
              <w:jc w:val="both"/>
              <w:rPr>
                <w:rFonts w:ascii="Trebuchet MS" w:hAnsi="Trebuchet MS"/>
              </w:rPr>
            </w:pPr>
            <w:r w:rsidRPr="00D972A4">
              <w:rPr>
                <w:rFonts w:ascii="Trebuchet MS" w:hAnsi="Trebuchet MS"/>
              </w:rPr>
              <w:t>CNIF</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04A1" w14:textId="77777777" w:rsidR="00D46C33" w:rsidRPr="00D972A4" w:rsidRDefault="00B408A1" w:rsidP="000A4088">
            <w:pPr>
              <w:widowControl w:val="0"/>
              <w:jc w:val="both"/>
              <w:rPr>
                <w:rFonts w:ascii="Trebuchet MS" w:hAnsi="Trebuchet MS"/>
              </w:rPr>
            </w:pPr>
            <w:r w:rsidRPr="00D972A4">
              <w:rPr>
                <w:rFonts w:ascii="Trebuchet MS" w:hAnsi="Trebuchet MS"/>
              </w:rPr>
              <w:t>Centrul Național pentru Informații Financiare</w:t>
            </w:r>
          </w:p>
        </w:tc>
      </w:tr>
      <w:tr w:rsidR="00D46C33" w:rsidRPr="00D972A4" w14:paraId="0E120764"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4884" w14:textId="77777777" w:rsidR="00D46C33" w:rsidRPr="00D972A4" w:rsidRDefault="00B408A1" w:rsidP="000A4088">
            <w:pPr>
              <w:widowControl w:val="0"/>
              <w:jc w:val="both"/>
              <w:rPr>
                <w:rFonts w:ascii="Trebuchet MS" w:hAnsi="Trebuchet MS"/>
              </w:rPr>
            </w:pPr>
            <w:r w:rsidRPr="00D972A4">
              <w:rPr>
                <w:rFonts w:ascii="Trebuchet MS" w:hAnsi="Trebuchet MS"/>
              </w:rPr>
              <w:t>DGAMC</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BD974" w14:textId="77777777" w:rsidR="00D46C33" w:rsidRPr="00D972A4" w:rsidRDefault="00B408A1" w:rsidP="000A4088">
            <w:pPr>
              <w:widowControl w:val="0"/>
              <w:jc w:val="both"/>
              <w:rPr>
                <w:rFonts w:ascii="Trebuchet MS" w:hAnsi="Trebuchet MS"/>
              </w:rPr>
            </w:pPr>
            <w:r w:rsidRPr="00D972A4">
              <w:rPr>
                <w:rFonts w:ascii="Trebuchet MS" w:hAnsi="Trebuchet MS"/>
              </w:rPr>
              <w:t>Direcția Generală de Administrare a Marilor Contribuabili</w:t>
            </w:r>
          </w:p>
        </w:tc>
      </w:tr>
      <w:tr w:rsidR="00D46C33" w:rsidRPr="00D972A4" w14:paraId="56848E8C"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24F68" w14:textId="77777777" w:rsidR="00D46C33" w:rsidRPr="00D972A4" w:rsidRDefault="00B408A1" w:rsidP="000A4088">
            <w:pPr>
              <w:widowControl w:val="0"/>
              <w:jc w:val="both"/>
              <w:rPr>
                <w:rFonts w:ascii="Trebuchet MS" w:hAnsi="Trebuchet MS"/>
              </w:rPr>
            </w:pPr>
            <w:r w:rsidRPr="00D972A4">
              <w:rPr>
                <w:rFonts w:ascii="Trebuchet MS" w:hAnsi="Trebuchet MS"/>
              </w:rPr>
              <w:t>DGRFP</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3EF2" w14:textId="77777777" w:rsidR="00D46C33" w:rsidRPr="00D972A4" w:rsidRDefault="00B408A1" w:rsidP="000A4088">
            <w:pPr>
              <w:widowControl w:val="0"/>
              <w:jc w:val="both"/>
              <w:rPr>
                <w:rFonts w:ascii="Trebuchet MS" w:hAnsi="Trebuchet MS"/>
              </w:rPr>
            </w:pPr>
            <w:r w:rsidRPr="00D972A4">
              <w:rPr>
                <w:rFonts w:ascii="Trebuchet MS" w:hAnsi="Trebuchet MS"/>
              </w:rPr>
              <w:t>Direcția Generală Regională de Finanțe Publice</w:t>
            </w:r>
          </w:p>
        </w:tc>
      </w:tr>
      <w:tr w:rsidR="00D46C33" w:rsidRPr="00D972A4" w14:paraId="05698CFE" w14:textId="77777777">
        <w:trPr>
          <w:trHeight w:val="630"/>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D7963" w14:textId="77777777" w:rsidR="00D46C33" w:rsidRPr="00D972A4" w:rsidRDefault="00B408A1" w:rsidP="000A4088">
            <w:pPr>
              <w:widowControl w:val="0"/>
              <w:jc w:val="both"/>
              <w:rPr>
                <w:rFonts w:ascii="Trebuchet MS" w:hAnsi="Trebuchet MS"/>
              </w:rPr>
            </w:pPr>
            <w:r w:rsidRPr="00D972A4">
              <w:rPr>
                <w:rFonts w:ascii="Trebuchet MS" w:hAnsi="Trebuchet MS"/>
              </w:rPr>
              <w:t>DW</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68D5A" w14:textId="77777777" w:rsidR="00D46C33" w:rsidRPr="00D972A4" w:rsidRDefault="00B408A1" w:rsidP="000A4088">
            <w:pPr>
              <w:widowControl w:val="0"/>
              <w:jc w:val="both"/>
              <w:rPr>
                <w:rFonts w:ascii="Trebuchet MS" w:hAnsi="Trebuchet MS"/>
              </w:rPr>
            </w:pPr>
            <w:r w:rsidRPr="00D972A4">
              <w:rPr>
                <w:rFonts w:ascii="Trebuchet MS" w:hAnsi="Trebuchet MS"/>
              </w:rPr>
              <w:t>DataWarehouse</w:t>
            </w:r>
          </w:p>
        </w:tc>
      </w:tr>
      <w:tr w:rsidR="00D46C33" w:rsidRPr="00D972A4" w14:paraId="33286A62" w14:textId="77777777">
        <w:trPr>
          <w:trHeight w:val="630"/>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90D7" w14:textId="77777777" w:rsidR="00D46C33" w:rsidRPr="00D972A4" w:rsidRDefault="00B408A1" w:rsidP="000A4088">
            <w:pPr>
              <w:widowControl w:val="0"/>
              <w:jc w:val="both"/>
              <w:rPr>
                <w:rFonts w:ascii="Trebuchet MS" w:hAnsi="Trebuchet MS"/>
              </w:rPr>
            </w:pPr>
            <w:r w:rsidRPr="00D972A4">
              <w:rPr>
                <w:rFonts w:ascii="Trebuchet MS" w:hAnsi="Trebuchet MS"/>
              </w:rPr>
              <w:t>OBIEE</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B5429" w14:textId="77777777" w:rsidR="00D46C33" w:rsidRPr="00D972A4" w:rsidRDefault="00B408A1" w:rsidP="000A4088">
            <w:pPr>
              <w:widowControl w:val="0"/>
              <w:jc w:val="both"/>
              <w:rPr>
                <w:rFonts w:ascii="Trebuchet MS" w:hAnsi="Trebuchet MS"/>
              </w:rPr>
            </w:pPr>
            <w:r w:rsidRPr="00D972A4">
              <w:rPr>
                <w:rFonts w:ascii="Trebuchet MS" w:hAnsi="Trebuchet MS"/>
                <w:bCs/>
              </w:rPr>
              <w:t>Oracle Business Intelligence Enterprise Edition</w:t>
            </w:r>
          </w:p>
        </w:tc>
      </w:tr>
      <w:tr w:rsidR="00D46C33" w:rsidRPr="00D972A4" w14:paraId="5D2CD75F"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0200" w14:textId="77777777" w:rsidR="00D46C33" w:rsidRPr="00D972A4" w:rsidRDefault="00B408A1" w:rsidP="000A4088">
            <w:pPr>
              <w:widowControl w:val="0"/>
              <w:jc w:val="both"/>
              <w:rPr>
                <w:rFonts w:ascii="Trebuchet MS" w:hAnsi="Trebuchet MS"/>
              </w:rPr>
            </w:pPr>
            <w:r w:rsidRPr="00D972A4">
              <w:rPr>
                <w:rFonts w:ascii="Trebuchet MS" w:hAnsi="Trebuchet MS"/>
              </w:rPr>
              <w:t>H.G.</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79005" w14:textId="77777777" w:rsidR="00D46C33" w:rsidRPr="00D972A4" w:rsidRDefault="00B408A1" w:rsidP="000A4088">
            <w:pPr>
              <w:widowControl w:val="0"/>
              <w:jc w:val="both"/>
              <w:rPr>
                <w:rFonts w:ascii="Trebuchet MS" w:hAnsi="Trebuchet MS"/>
              </w:rPr>
            </w:pPr>
            <w:r w:rsidRPr="00D972A4">
              <w:rPr>
                <w:rFonts w:ascii="Trebuchet MS" w:hAnsi="Trebuchet MS"/>
              </w:rPr>
              <w:t>Hotărâre de Guvern</w:t>
            </w:r>
          </w:p>
        </w:tc>
      </w:tr>
      <w:tr w:rsidR="00D46C33" w:rsidRPr="00D972A4" w14:paraId="0F549A69"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4343" w14:textId="77777777" w:rsidR="00D46C33" w:rsidRPr="00D972A4" w:rsidRDefault="00B408A1" w:rsidP="000A4088">
            <w:pPr>
              <w:widowControl w:val="0"/>
              <w:jc w:val="both"/>
              <w:rPr>
                <w:rFonts w:ascii="Trebuchet MS" w:hAnsi="Trebuchet MS"/>
              </w:rPr>
            </w:pPr>
            <w:r w:rsidRPr="00D972A4">
              <w:rPr>
                <w:rFonts w:ascii="Trebuchet MS" w:hAnsi="Trebuchet MS"/>
              </w:rPr>
              <w:t>MF</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1C76" w14:textId="77777777" w:rsidR="00D46C33" w:rsidRPr="00D972A4" w:rsidRDefault="00B408A1" w:rsidP="000A4088">
            <w:pPr>
              <w:widowControl w:val="0"/>
              <w:jc w:val="both"/>
              <w:rPr>
                <w:rFonts w:ascii="Trebuchet MS" w:hAnsi="Trebuchet MS"/>
              </w:rPr>
            </w:pPr>
            <w:r w:rsidRPr="00D972A4">
              <w:rPr>
                <w:rFonts w:ascii="Trebuchet MS" w:hAnsi="Trebuchet MS"/>
              </w:rPr>
              <w:t>Ministerul Finanțelor</w:t>
            </w:r>
          </w:p>
        </w:tc>
      </w:tr>
      <w:tr w:rsidR="00D46C33" w:rsidRPr="00D972A4" w14:paraId="378F33F7"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62D2" w14:textId="77777777" w:rsidR="00D46C33" w:rsidRPr="00D972A4" w:rsidRDefault="00B408A1" w:rsidP="000A4088">
            <w:pPr>
              <w:widowControl w:val="0"/>
              <w:jc w:val="both"/>
              <w:rPr>
                <w:rFonts w:ascii="Trebuchet MS" w:hAnsi="Trebuchet MS"/>
              </w:rPr>
            </w:pPr>
            <w:r w:rsidRPr="00D972A4">
              <w:rPr>
                <w:rFonts w:ascii="Trebuchet MS" w:hAnsi="Trebuchet MS"/>
              </w:rPr>
              <w:t>O.U.G.</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FE05E" w14:textId="77777777" w:rsidR="00D46C33" w:rsidRPr="00D972A4" w:rsidRDefault="00B408A1" w:rsidP="000A4088">
            <w:pPr>
              <w:widowControl w:val="0"/>
              <w:jc w:val="both"/>
              <w:rPr>
                <w:rFonts w:ascii="Trebuchet MS" w:hAnsi="Trebuchet MS"/>
              </w:rPr>
            </w:pPr>
            <w:r w:rsidRPr="00D972A4">
              <w:rPr>
                <w:rFonts w:ascii="Trebuchet MS" w:hAnsi="Trebuchet MS"/>
              </w:rPr>
              <w:t>Ordonanța de urgență a Guvernului</w:t>
            </w:r>
          </w:p>
        </w:tc>
      </w:tr>
      <w:tr w:rsidR="00D46C33" w:rsidRPr="00D972A4" w14:paraId="5A8147B5"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95EF4" w14:textId="2974891F" w:rsidR="00D46C33" w:rsidRPr="00D972A4" w:rsidRDefault="003D7744" w:rsidP="000A4088">
            <w:pPr>
              <w:widowControl w:val="0"/>
              <w:jc w:val="both"/>
              <w:rPr>
                <w:rFonts w:ascii="Trebuchet MS" w:hAnsi="Trebuchet MS"/>
              </w:rPr>
            </w:pPr>
            <w:r w:rsidRPr="00D972A4">
              <w:rPr>
                <w:rFonts w:ascii="Trebuchet MS" w:hAnsi="Trebuchet MS"/>
              </w:rPr>
              <w:t>APIC</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7069" w14:textId="67169C81" w:rsidR="00D46C33" w:rsidRPr="00D972A4" w:rsidRDefault="00196DCA" w:rsidP="000A4088">
            <w:pPr>
              <w:widowControl w:val="0"/>
              <w:jc w:val="both"/>
              <w:rPr>
                <w:rFonts w:ascii="Trebuchet MS" w:hAnsi="Trebuchet MS"/>
              </w:rPr>
            </w:pPr>
            <w:r w:rsidRPr="00D972A4">
              <w:rPr>
                <w:rFonts w:ascii="Trebuchet MS" w:hAnsi="Trebuchet MS"/>
              </w:rPr>
              <w:t xml:space="preserve">Sistemului Informatic </w:t>
            </w:r>
            <w:r w:rsidR="003D7744" w:rsidRPr="00D972A4">
              <w:rPr>
                <w:rFonts w:ascii="Trebuchet MS" w:hAnsi="Trebuchet MS"/>
              </w:rPr>
              <w:t>APIC, platform</w:t>
            </w:r>
            <w:r w:rsidR="00120370" w:rsidRPr="00D972A4">
              <w:rPr>
                <w:rFonts w:ascii="Trebuchet MS" w:hAnsi="Trebuchet MS"/>
              </w:rPr>
              <w:t>ă</w:t>
            </w:r>
            <w:r w:rsidR="003D7744" w:rsidRPr="00D972A4">
              <w:rPr>
                <w:rFonts w:ascii="Trebuchet MS" w:hAnsi="Trebuchet MS"/>
              </w:rPr>
              <w:t xml:space="preserve"> de tip BigData</w:t>
            </w:r>
          </w:p>
        </w:tc>
      </w:tr>
      <w:tr w:rsidR="00D46C33" w:rsidRPr="00D972A4" w14:paraId="63EFAE2F"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C33F" w14:textId="77777777" w:rsidR="00D46C33" w:rsidRPr="00D972A4" w:rsidRDefault="00B408A1" w:rsidP="000A4088">
            <w:pPr>
              <w:widowControl w:val="0"/>
              <w:jc w:val="both"/>
              <w:rPr>
                <w:rFonts w:ascii="Trebuchet MS" w:hAnsi="Trebuchet MS"/>
              </w:rPr>
            </w:pPr>
            <w:r w:rsidRPr="00D972A4">
              <w:rPr>
                <w:rFonts w:ascii="Trebuchet MS" w:hAnsi="Trebuchet MS"/>
              </w:rPr>
              <w:t>SPV</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0F37" w14:textId="77777777" w:rsidR="00D46C33" w:rsidRPr="00D972A4" w:rsidRDefault="00B408A1" w:rsidP="000A4088">
            <w:pPr>
              <w:widowControl w:val="0"/>
              <w:jc w:val="both"/>
              <w:rPr>
                <w:rFonts w:ascii="Trebuchet MS" w:hAnsi="Trebuchet MS"/>
              </w:rPr>
            </w:pPr>
            <w:r w:rsidRPr="00D972A4">
              <w:rPr>
                <w:rFonts w:ascii="Trebuchet MS" w:hAnsi="Trebuchet MS"/>
              </w:rPr>
              <w:t>Spațiul Privat Virtual</w:t>
            </w:r>
          </w:p>
        </w:tc>
      </w:tr>
      <w:tr w:rsidR="00D46C33" w:rsidRPr="00D972A4" w14:paraId="4618E17B"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2EEA" w14:textId="77777777" w:rsidR="00D46C33" w:rsidRPr="00D972A4" w:rsidRDefault="00B408A1" w:rsidP="000A4088">
            <w:pPr>
              <w:widowControl w:val="0"/>
              <w:jc w:val="both"/>
              <w:rPr>
                <w:rFonts w:ascii="Trebuchet MS" w:hAnsi="Trebuchet MS"/>
              </w:rPr>
            </w:pPr>
            <w:r w:rsidRPr="00D972A4">
              <w:rPr>
                <w:rFonts w:ascii="Trebuchet MS" w:hAnsi="Trebuchet MS"/>
              </w:rPr>
              <w:t>PNRR</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6D227" w14:textId="77777777" w:rsidR="00D46C33" w:rsidRPr="00D972A4" w:rsidRDefault="00B408A1" w:rsidP="000A4088">
            <w:pPr>
              <w:widowControl w:val="0"/>
              <w:jc w:val="both"/>
              <w:rPr>
                <w:rFonts w:ascii="Trebuchet MS" w:hAnsi="Trebuchet MS"/>
              </w:rPr>
            </w:pPr>
            <w:r w:rsidRPr="00D972A4">
              <w:rPr>
                <w:rFonts w:ascii="Trebuchet MS" w:hAnsi="Trebuchet MS" w:cs="Arial"/>
                <w:bCs/>
              </w:rPr>
              <w:t xml:space="preserve">Planul Național de Redresare și Reziliență </w:t>
            </w:r>
          </w:p>
        </w:tc>
      </w:tr>
      <w:tr w:rsidR="00D46C33" w:rsidRPr="00D972A4" w14:paraId="77AACFDB"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182E" w14:textId="77777777" w:rsidR="00D46C33" w:rsidRPr="00D972A4" w:rsidRDefault="00B408A1" w:rsidP="000A4088">
            <w:pPr>
              <w:widowControl w:val="0"/>
              <w:jc w:val="both"/>
              <w:rPr>
                <w:rFonts w:ascii="Trebuchet MS" w:hAnsi="Trebuchet MS"/>
              </w:rPr>
            </w:pPr>
            <w:r w:rsidRPr="00D972A4">
              <w:rPr>
                <w:rStyle w:val="Emphasis"/>
                <w:rFonts w:ascii="Trebuchet MS" w:hAnsi="Trebuchet MS" w:cs="Arial"/>
                <w:bCs/>
                <w:i w:val="0"/>
              </w:rPr>
              <w:t>UTTS</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7726" w14:textId="77777777" w:rsidR="00D46C33" w:rsidRPr="00D972A4" w:rsidRDefault="00B408A1" w:rsidP="000A4088">
            <w:pPr>
              <w:widowControl w:val="0"/>
              <w:jc w:val="both"/>
              <w:rPr>
                <w:rFonts w:ascii="Trebuchet MS" w:hAnsi="Trebuchet MS" w:cs="Arial"/>
                <w:bCs/>
              </w:rPr>
            </w:pPr>
            <w:r w:rsidRPr="00D972A4">
              <w:rPr>
                <w:rFonts w:ascii="Trebuchet MS" w:hAnsi="Trebuchet MS" w:cs="Arial"/>
                <w:bCs/>
              </w:rPr>
              <w:t>Unitățile teritoriale ale trezoreriei statului</w:t>
            </w:r>
          </w:p>
        </w:tc>
      </w:tr>
      <w:tr w:rsidR="00745593" w:rsidRPr="00D972A4" w14:paraId="1B507901"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6A8C" w14:textId="07EBE8E5" w:rsidR="00745593" w:rsidRPr="00D972A4" w:rsidRDefault="00745593" w:rsidP="000A4088">
            <w:pPr>
              <w:widowControl w:val="0"/>
              <w:jc w:val="both"/>
              <w:rPr>
                <w:rStyle w:val="Emphasis"/>
                <w:rFonts w:ascii="Trebuchet MS" w:hAnsi="Trebuchet MS" w:cs="Arial"/>
                <w:bCs/>
                <w:i w:val="0"/>
              </w:rPr>
            </w:pPr>
            <w:r w:rsidRPr="00D972A4">
              <w:rPr>
                <w:rFonts w:ascii="Trebuchet MS" w:hAnsi="Trebuchet MS"/>
              </w:rPr>
              <w:t>AI</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5C51" w14:textId="356D2640" w:rsidR="00745593" w:rsidRPr="00D972A4" w:rsidRDefault="00745593" w:rsidP="000A4088">
            <w:pPr>
              <w:widowControl w:val="0"/>
              <w:jc w:val="both"/>
              <w:rPr>
                <w:rFonts w:ascii="Trebuchet MS" w:hAnsi="Trebuchet MS" w:cs="Arial"/>
                <w:bCs/>
              </w:rPr>
            </w:pPr>
            <w:r w:rsidRPr="00D972A4">
              <w:rPr>
                <w:rFonts w:ascii="Trebuchet MS" w:hAnsi="Trebuchet MS" w:cs="Arial"/>
                <w:bCs/>
              </w:rPr>
              <w:t>Artificial Intelligence</w:t>
            </w:r>
          </w:p>
        </w:tc>
      </w:tr>
      <w:tr w:rsidR="00745593" w:rsidRPr="00D972A4" w14:paraId="3A3ADD1F"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96FA" w14:textId="4C0C0E06" w:rsidR="00745593" w:rsidRPr="00D972A4" w:rsidRDefault="00745593" w:rsidP="000A4088">
            <w:pPr>
              <w:widowControl w:val="0"/>
              <w:jc w:val="both"/>
              <w:rPr>
                <w:rFonts w:ascii="Trebuchet MS" w:hAnsi="Trebuchet MS"/>
              </w:rPr>
            </w:pPr>
            <w:r w:rsidRPr="00D972A4">
              <w:rPr>
                <w:rFonts w:ascii="Trebuchet MS" w:hAnsi="Trebuchet MS"/>
              </w:rPr>
              <w:t>ML</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F28C" w14:textId="57E57C73" w:rsidR="00745593" w:rsidRPr="00D972A4" w:rsidRDefault="006634F5" w:rsidP="000A4088">
            <w:pPr>
              <w:widowControl w:val="0"/>
              <w:jc w:val="both"/>
              <w:rPr>
                <w:rFonts w:ascii="Trebuchet MS" w:hAnsi="Trebuchet MS" w:cs="Arial"/>
                <w:bCs/>
              </w:rPr>
            </w:pPr>
            <w:r w:rsidRPr="00D972A4">
              <w:rPr>
                <w:rFonts w:ascii="Trebuchet MS" w:hAnsi="Trebuchet MS" w:cs="Arial"/>
                <w:bCs/>
              </w:rPr>
              <w:t>Machine Learning</w:t>
            </w:r>
          </w:p>
        </w:tc>
      </w:tr>
      <w:tr w:rsidR="00745593" w:rsidRPr="00D972A4" w14:paraId="5342E81A" w14:textId="77777777">
        <w:trPr>
          <w:trHeight w:val="315"/>
        </w:trPr>
        <w:tc>
          <w:tcPr>
            <w:tcW w:w="2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6950" w14:textId="48CF1958" w:rsidR="00745593" w:rsidRPr="00D972A4" w:rsidRDefault="00745593" w:rsidP="000A4088">
            <w:pPr>
              <w:widowControl w:val="0"/>
              <w:jc w:val="both"/>
              <w:rPr>
                <w:rFonts w:ascii="Trebuchet MS" w:hAnsi="Trebuchet MS"/>
              </w:rPr>
            </w:pPr>
            <w:r w:rsidRPr="00D972A4">
              <w:rPr>
                <w:rFonts w:ascii="Trebuchet MS" w:hAnsi="Trebuchet MS"/>
              </w:rPr>
              <w:t>DL</w:t>
            </w:r>
          </w:p>
        </w:tc>
        <w:tc>
          <w:tcPr>
            <w:tcW w:w="7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5E3D9" w14:textId="19E419FA" w:rsidR="00745593" w:rsidRPr="00D972A4" w:rsidRDefault="006634F5" w:rsidP="000A4088">
            <w:pPr>
              <w:widowControl w:val="0"/>
              <w:jc w:val="both"/>
              <w:rPr>
                <w:rFonts w:ascii="Trebuchet MS" w:hAnsi="Trebuchet MS" w:cs="Arial"/>
                <w:bCs/>
              </w:rPr>
            </w:pPr>
            <w:r w:rsidRPr="00D972A4">
              <w:rPr>
                <w:rFonts w:ascii="Trebuchet MS" w:hAnsi="Trebuchet MS" w:cs="Arial"/>
                <w:bCs/>
              </w:rPr>
              <w:t>Deep Learning</w:t>
            </w:r>
          </w:p>
        </w:tc>
      </w:tr>
    </w:tbl>
    <w:p w14:paraId="6EF509B4" w14:textId="77777777" w:rsidR="00D46C33" w:rsidRPr="00D972A4" w:rsidRDefault="00D46C33" w:rsidP="000A4088">
      <w:pPr>
        <w:jc w:val="both"/>
        <w:rPr>
          <w:rFonts w:ascii="Trebuchet MS" w:hAnsi="Trebuchet MS"/>
        </w:rPr>
      </w:pPr>
    </w:p>
    <w:p w14:paraId="4982360D" w14:textId="77777777" w:rsidR="00D46C33" w:rsidRPr="00D972A4" w:rsidRDefault="00B408A1" w:rsidP="000A4088">
      <w:pPr>
        <w:pStyle w:val="Heading1"/>
        <w:numPr>
          <w:ilvl w:val="0"/>
          <w:numId w:val="267"/>
        </w:numPr>
        <w:jc w:val="both"/>
        <w:rPr>
          <w:rFonts w:ascii="Trebuchet MS" w:hAnsi="Trebuchet MS"/>
          <w:szCs w:val="24"/>
          <w:lang w:val="fr-FR"/>
        </w:rPr>
      </w:pPr>
      <w:bookmarkStart w:id="4" w:name="_Toc102048744"/>
      <w:bookmarkStart w:id="5" w:name="_Toc102048742"/>
      <w:bookmarkStart w:id="6" w:name="_Toc102048737"/>
      <w:bookmarkStart w:id="7" w:name="_Toc102048741"/>
      <w:bookmarkStart w:id="8" w:name="_Toc102048735"/>
      <w:bookmarkStart w:id="9" w:name="_Toc102048733"/>
      <w:bookmarkStart w:id="10" w:name="_Toc102048739"/>
      <w:bookmarkStart w:id="11" w:name="_Toc102048736"/>
      <w:bookmarkStart w:id="12" w:name="_Toc102048743"/>
      <w:bookmarkStart w:id="13" w:name="_Toc102048738"/>
      <w:bookmarkStart w:id="14" w:name="_Toc102048745"/>
      <w:bookmarkStart w:id="15" w:name="_Toc102048740"/>
      <w:bookmarkStart w:id="16" w:name="_Toc102048734"/>
      <w:bookmarkStart w:id="17" w:name="_Toc130369413"/>
      <w:bookmarkEnd w:id="4"/>
      <w:bookmarkEnd w:id="5"/>
      <w:bookmarkEnd w:id="6"/>
      <w:bookmarkEnd w:id="7"/>
      <w:bookmarkEnd w:id="8"/>
      <w:bookmarkEnd w:id="9"/>
      <w:bookmarkEnd w:id="10"/>
      <w:bookmarkEnd w:id="11"/>
      <w:bookmarkEnd w:id="12"/>
      <w:bookmarkEnd w:id="13"/>
      <w:bookmarkEnd w:id="14"/>
      <w:bookmarkEnd w:id="15"/>
      <w:bookmarkEnd w:id="16"/>
      <w:r w:rsidRPr="00D972A4">
        <w:rPr>
          <w:rFonts w:ascii="Trebuchet MS" w:hAnsi="Trebuchet MS"/>
          <w:szCs w:val="24"/>
          <w:lang w:val="fr-FR"/>
        </w:rPr>
        <w:t>Contextul realizării acestei achiziții de produse și servicii</w:t>
      </w:r>
      <w:bookmarkEnd w:id="17"/>
      <w:r w:rsidRPr="00D972A4">
        <w:rPr>
          <w:rFonts w:ascii="Trebuchet MS" w:hAnsi="Trebuchet MS"/>
          <w:szCs w:val="24"/>
          <w:lang w:val="fr-FR"/>
        </w:rPr>
        <w:t xml:space="preserve"> </w:t>
      </w:r>
    </w:p>
    <w:p w14:paraId="23606DB6" w14:textId="2332118E" w:rsidR="00D46C33" w:rsidRPr="00D972A4" w:rsidRDefault="008409A5" w:rsidP="000A4088">
      <w:pPr>
        <w:pStyle w:val="Heading2"/>
        <w:numPr>
          <w:ilvl w:val="0"/>
          <w:numId w:val="0"/>
        </w:numPr>
        <w:ind w:left="360"/>
        <w:jc w:val="both"/>
        <w:rPr>
          <w:rFonts w:ascii="Trebuchet MS" w:hAnsi="Trebuchet MS"/>
          <w:lang w:val="fr-FR"/>
        </w:rPr>
      </w:pPr>
      <w:bookmarkStart w:id="18" w:name="_Toc130369414"/>
      <w:r w:rsidRPr="00D972A4">
        <w:rPr>
          <w:rFonts w:ascii="Trebuchet MS" w:hAnsi="Trebuchet MS"/>
          <w:lang w:val="fr-FR"/>
        </w:rPr>
        <w:lastRenderedPageBreak/>
        <w:t xml:space="preserve">2.1 </w:t>
      </w:r>
      <w:r w:rsidR="00B408A1" w:rsidRPr="00D972A4">
        <w:rPr>
          <w:rFonts w:ascii="Trebuchet MS" w:hAnsi="Trebuchet MS"/>
          <w:lang w:val="fr-FR"/>
        </w:rPr>
        <w:t>Informații despre Autoritatea contractantă</w:t>
      </w:r>
      <w:bookmarkEnd w:id="18"/>
    </w:p>
    <w:p w14:paraId="455DA28D" w14:textId="77777777" w:rsidR="00D46C33" w:rsidRPr="00D972A4" w:rsidRDefault="00B408A1" w:rsidP="000A4088">
      <w:pPr>
        <w:jc w:val="both"/>
        <w:rPr>
          <w:rFonts w:ascii="Trebuchet MS" w:hAnsi="Trebuchet MS"/>
        </w:rPr>
      </w:pPr>
      <w:r w:rsidRPr="00D972A4">
        <w:rPr>
          <w:rFonts w:ascii="Trebuchet MS" w:hAnsi="Trebuchet MS"/>
        </w:rPr>
        <w:t>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w:t>
      </w:r>
    </w:p>
    <w:p w14:paraId="3431E758" w14:textId="77777777" w:rsidR="00D46C33" w:rsidRPr="00D972A4" w:rsidRDefault="00B408A1" w:rsidP="000A4088">
      <w:pPr>
        <w:jc w:val="both"/>
        <w:rPr>
          <w:rFonts w:ascii="Trebuchet MS" w:hAnsi="Trebuchet MS"/>
        </w:rPr>
      </w:pPr>
      <w:r w:rsidRPr="00D972A4">
        <w:rPr>
          <w:rFonts w:ascii="Trebuchet MS" w:hAnsi="Trebuchet MS"/>
        </w:rPr>
        <w:t>MF îndeplinește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w:t>
      </w:r>
    </w:p>
    <w:p w14:paraId="7984F8ED" w14:textId="77777777" w:rsidR="00D46C33" w:rsidRPr="00D972A4" w:rsidRDefault="00B408A1" w:rsidP="000A4088">
      <w:pPr>
        <w:jc w:val="both"/>
        <w:rPr>
          <w:rFonts w:ascii="Trebuchet MS" w:hAnsi="Trebuchet MS"/>
        </w:rPr>
      </w:pPr>
      <w:r w:rsidRPr="00D972A4">
        <w:rPr>
          <w:rFonts w:ascii="Trebuchet MS" w:hAnsi="Trebuchet MS"/>
        </w:rPr>
        <w:t>MF îndeplinește toate atribuțiile și are toate competențele conferite prin legi sau prin alte acte normative în vigoare, monitorizează și coordonează atribuțiile conferite de lege unităților subordonate.</w:t>
      </w:r>
    </w:p>
    <w:p w14:paraId="7D4E93C1" w14:textId="77777777" w:rsidR="00D46C33" w:rsidRPr="00D972A4" w:rsidRDefault="00B408A1" w:rsidP="000A4088">
      <w:pPr>
        <w:jc w:val="both"/>
        <w:rPr>
          <w:rFonts w:ascii="Trebuchet MS" w:hAnsi="Trebuchet MS"/>
        </w:rPr>
      </w:pPr>
      <w:r w:rsidRPr="00D972A4">
        <w:rPr>
          <w:rFonts w:ascii="Trebuchet MS" w:hAnsi="Trebuchet MS"/>
        </w:rPr>
        <w:t>Sediul principal al MF este în municipiul București, Bulevardul Libertății nr. 16, sectorul 5. MF își desfășoară activitatea și în alte sedii deținute potrivit legii.</w:t>
      </w:r>
    </w:p>
    <w:p w14:paraId="4A875676" w14:textId="77777777" w:rsidR="00D46C33" w:rsidRPr="00D972A4" w:rsidRDefault="00B408A1" w:rsidP="000A4088">
      <w:pPr>
        <w:jc w:val="both"/>
        <w:rPr>
          <w:rFonts w:ascii="Trebuchet MS" w:hAnsi="Trebuchet MS"/>
        </w:rPr>
      </w:pPr>
      <w:r w:rsidRPr="00D972A4">
        <w:rPr>
          <w:rFonts w:ascii="Trebuchet MS" w:hAnsi="Trebuchet MS"/>
        </w:rPr>
        <w:t xml:space="preserve">Informații suplimentare despre Autoritatea contractantă, Ministerul Finanțelor,  se pot regăsi pe site-ul web oficial al instituției: </w:t>
      </w:r>
      <w:hyperlink r:id="rId9">
        <w:r w:rsidRPr="00D972A4">
          <w:rPr>
            <w:rStyle w:val="Hyperlink1"/>
            <w:rFonts w:ascii="Trebuchet MS" w:hAnsi="Trebuchet MS" w:cs="Arial"/>
            <w:color w:val="000000"/>
          </w:rPr>
          <w:t>www.mfinante.gov.ro</w:t>
        </w:r>
      </w:hyperlink>
      <w:r w:rsidRPr="00D972A4">
        <w:rPr>
          <w:rFonts w:ascii="Trebuchet MS" w:hAnsi="Trebuchet MS"/>
        </w:rPr>
        <w:t>.</w:t>
      </w:r>
    </w:p>
    <w:p w14:paraId="450CD6BE" w14:textId="77777777" w:rsidR="00D46C33" w:rsidRPr="00D972A4" w:rsidRDefault="00D46C33" w:rsidP="000A4088">
      <w:pPr>
        <w:jc w:val="both"/>
        <w:rPr>
          <w:rFonts w:ascii="Trebuchet MS" w:hAnsi="Trebuchet MS"/>
        </w:rPr>
      </w:pPr>
    </w:p>
    <w:p w14:paraId="189703C1" w14:textId="79DBF1C6" w:rsidR="00D46C33" w:rsidRPr="00D972A4" w:rsidRDefault="00F560EF" w:rsidP="000A4088">
      <w:pPr>
        <w:pStyle w:val="Heading2"/>
        <w:numPr>
          <w:ilvl w:val="0"/>
          <w:numId w:val="0"/>
        </w:numPr>
        <w:ind w:left="360"/>
        <w:jc w:val="both"/>
        <w:rPr>
          <w:rFonts w:ascii="Trebuchet MS" w:hAnsi="Trebuchet MS"/>
          <w:szCs w:val="24"/>
        </w:rPr>
      </w:pPr>
      <w:bookmarkStart w:id="19" w:name="_Toc130369415"/>
      <w:r w:rsidRPr="00D972A4">
        <w:rPr>
          <w:rFonts w:ascii="Trebuchet MS" w:hAnsi="Trebuchet MS"/>
          <w:szCs w:val="24"/>
        </w:rPr>
        <w:t xml:space="preserve">2.2 </w:t>
      </w:r>
      <w:r w:rsidR="00B408A1" w:rsidRPr="00D972A4">
        <w:rPr>
          <w:rFonts w:ascii="Trebuchet MS" w:hAnsi="Trebuchet MS"/>
          <w:szCs w:val="24"/>
        </w:rPr>
        <w:t>Informații despre contextul care a determinat achiziționarea produselor și serviciilor</w:t>
      </w:r>
      <w:bookmarkEnd w:id="19"/>
      <w:r w:rsidR="00B408A1" w:rsidRPr="00D972A4">
        <w:rPr>
          <w:rFonts w:ascii="Trebuchet MS" w:hAnsi="Trebuchet MS"/>
          <w:szCs w:val="24"/>
        </w:rPr>
        <w:t xml:space="preserve"> </w:t>
      </w:r>
    </w:p>
    <w:p w14:paraId="7477B696" w14:textId="18F5BA18" w:rsidR="00D46C33" w:rsidRPr="00D972A4" w:rsidRDefault="00B408A1" w:rsidP="000A4088">
      <w:pPr>
        <w:jc w:val="both"/>
        <w:rPr>
          <w:rStyle w:val="tli1"/>
          <w:rFonts w:ascii="Trebuchet MS" w:hAnsi="Trebuchet MS" w:cs="Arial"/>
          <w:bCs/>
        </w:rPr>
      </w:pPr>
      <w:r w:rsidRPr="00D972A4">
        <w:rPr>
          <w:rStyle w:val="tli1"/>
          <w:rFonts w:ascii="Trebuchet MS" w:hAnsi="Trebuchet MS" w:cs="Arial"/>
          <w:bCs/>
        </w:rPr>
        <w:t xml:space="preserve">Sistemul Informatic al MF este unic în România atât din punct de vedere al complexității și specificității aplicațiilor, cât și al numărului de entități ale administrației publice și entități private deservite, precum și al întinderii teritoriale. Numărul de aplicații informatice, volumul de date, numărul de entități deservite și numărul de utilizatori interni și externi crește permanent, crescând implicit și volumul de muncă depusă, precum și necesarul de resurse pentru dezvoltarea și administrarea sistemului informatic. În prezent, sistemul informatic al MF este cel mai mare </w:t>
      </w:r>
      <w:r w:rsidR="003A149A">
        <w:rPr>
          <w:rStyle w:val="tli1"/>
          <w:rFonts w:ascii="Trebuchet MS" w:hAnsi="Trebuchet MS" w:cs="Arial"/>
          <w:bCs/>
        </w:rPr>
        <w:t>prestator</w:t>
      </w:r>
      <w:r w:rsidRPr="00D972A4">
        <w:rPr>
          <w:rStyle w:val="tli1"/>
          <w:rFonts w:ascii="Trebuchet MS" w:hAnsi="Trebuchet MS" w:cs="Arial"/>
          <w:bCs/>
        </w:rPr>
        <w:t xml:space="preserve"> de date din România pentru instituțiile publice și instituțiile financiare din România și din străinătate.</w:t>
      </w:r>
    </w:p>
    <w:p w14:paraId="2FA49087" w14:textId="77777777" w:rsidR="00D46C33" w:rsidRPr="00D972A4" w:rsidRDefault="00B408A1" w:rsidP="000A4088">
      <w:pPr>
        <w:jc w:val="both"/>
        <w:rPr>
          <w:rFonts w:ascii="Trebuchet MS" w:hAnsi="Trebuchet MS"/>
        </w:rPr>
      </w:pPr>
      <w:r w:rsidRPr="00D972A4">
        <w:rPr>
          <w:rFonts w:ascii="Trebuchet MS" w:hAnsi="Trebuchet MS"/>
        </w:rPr>
        <w:t>Complexitatea acestui sistem a limitat însă posibilitatea: de a pune în aplicare cu ușurință noi prevederi fiscale, furnizarea unor servicii publice de o calitate superioară.</w:t>
      </w:r>
    </w:p>
    <w:p w14:paraId="57496495" w14:textId="77777777" w:rsidR="00D46C33" w:rsidRPr="00D972A4" w:rsidRDefault="00B408A1" w:rsidP="000A4088">
      <w:pPr>
        <w:spacing w:after="120" w:line="276" w:lineRule="auto"/>
        <w:jc w:val="both"/>
        <w:rPr>
          <w:rStyle w:val="tli1"/>
          <w:rFonts w:ascii="Trebuchet MS" w:hAnsi="Trebuchet MS" w:cs="Arial"/>
          <w:b/>
          <w:bCs/>
        </w:rPr>
      </w:pPr>
      <w:r w:rsidRPr="00D972A4">
        <w:rPr>
          <w:rStyle w:val="tli1"/>
          <w:rFonts w:ascii="Trebuchet MS" w:hAnsi="Trebuchet MS" w:cs="Arial"/>
          <w:b/>
          <w:bCs/>
        </w:rPr>
        <w:t>Obiectul prezentului caiet de sarcini constă în achiziția:</w:t>
      </w:r>
    </w:p>
    <w:p w14:paraId="7C6D7622" w14:textId="3D6B9C79" w:rsidR="00480832" w:rsidRPr="00D972A4" w:rsidRDefault="00480832" w:rsidP="000A4088">
      <w:pPr>
        <w:ind w:left="360"/>
        <w:jc w:val="both"/>
        <w:rPr>
          <w:rFonts w:ascii="Trebuchet MS" w:hAnsi="Trebuchet MS"/>
          <w:sz w:val="28"/>
          <w:szCs w:val="28"/>
        </w:rPr>
      </w:pPr>
      <w:r w:rsidRPr="00D972A4">
        <w:rPr>
          <w:rFonts w:ascii="Trebuchet MS" w:hAnsi="Trebuchet MS"/>
          <w:sz w:val="28"/>
          <w:szCs w:val="28"/>
        </w:rPr>
        <w:t xml:space="preserve">Platformei software </w:t>
      </w:r>
      <w:r w:rsidR="000978DE" w:rsidRPr="00D972A4">
        <w:rPr>
          <w:rFonts w:ascii="Trebuchet MS" w:hAnsi="Trebuchet MS"/>
          <w:sz w:val="28"/>
          <w:szCs w:val="28"/>
        </w:rPr>
        <w:t xml:space="preserve">de tip </w:t>
      </w:r>
      <w:r w:rsidRPr="00D972A4">
        <w:rPr>
          <w:rFonts w:ascii="Trebuchet MS" w:hAnsi="Trebuchet MS"/>
          <w:sz w:val="28"/>
          <w:szCs w:val="28"/>
        </w:rPr>
        <w:t>Big Data, servicii de consultanță</w:t>
      </w:r>
      <w:r w:rsidR="0028357D" w:rsidRPr="00D972A4">
        <w:rPr>
          <w:rFonts w:ascii="Trebuchet MS" w:hAnsi="Trebuchet MS"/>
          <w:sz w:val="28"/>
          <w:szCs w:val="28"/>
        </w:rPr>
        <w:t>, de dezvoltare</w:t>
      </w:r>
      <w:r w:rsidRPr="00D972A4">
        <w:rPr>
          <w:rFonts w:ascii="Trebuchet MS" w:hAnsi="Trebuchet MS"/>
          <w:sz w:val="28"/>
          <w:szCs w:val="28"/>
        </w:rPr>
        <w:t xml:space="preserve"> și expertiză tehnică pentru implementarea ecosistemul</w:t>
      </w:r>
      <w:r w:rsidR="00955A6D" w:rsidRPr="00D972A4">
        <w:rPr>
          <w:rStyle w:val="FootnoteReference"/>
          <w:rFonts w:ascii="Trebuchet MS" w:hAnsi="Trebuchet MS"/>
          <w:sz w:val="28"/>
          <w:szCs w:val="28"/>
        </w:rPr>
        <w:footnoteReference w:id="1"/>
      </w:r>
      <w:r w:rsidR="00070C77" w:rsidRPr="00D972A4">
        <w:rPr>
          <w:rFonts w:ascii="Trebuchet MS" w:hAnsi="Trebuchet MS"/>
          <w:sz w:val="28"/>
          <w:szCs w:val="28"/>
        </w:rPr>
        <w:t>*</w:t>
      </w:r>
      <w:r w:rsidRPr="00D972A4">
        <w:rPr>
          <w:rFonts w:ascii="Trebuchet MS" w:hAnsi="Trebuchet MS"/>
          <w:sz w:val="28"/>
          <w:szCs w:val="28"/>
        </w:rPr>
        <w:t xml:space="preserve"> Big Data vizând </w:t>
      </w:r>
      <w:r w:rsidR="0028357D" w:rsidRPr="00D972A4">
        <w:rPr>
          <w:rFonts w:ascii="Trebuchet MS" w:hAnsi="Trebuchet MS"/>
          <w:sz w:val="28"/>
          <w:szCs w:val="28"/>
        </w:rPr>
        <w:t>încărcarea</w:t>
      </w:r>
      <w:r w:rsidRPr="00D972A4">
        <w:rPr>
          <w:rFonts w:ascii="Trebuchet MS" w:hAnsi="Trebuchet MS"/>
          <w:sz w:val="28"/>
          <w:szCs w:val="28"/>
        </w:rPr>
        <w:t xml:space="preserve">, </w:t>
      </w:r>
      <w:r w:rsidR="0011127C" w:rsidRPr="00D972A4">
        <w:rPr>
          <w:rFonts w:ascii="Trebuchet MS" w:hAnsi="Trebuchet MS"/>
          <w:sz w:val="28"/>
          <w:szCs w:val="28"/>
        </w:rPr>
        <w:t xml:space="preserve">stocarea, </w:t>
      </w:r>
      <w:r w:rsidRPr="00D972A4">
        <w:rPr>
          <w:rFonts w:ascii="Trebuchet MS" w:hAnsi="Trebuchet MS"/>
          <w:sz w:val="28"/>
          <w:szCs w:val="28"/>
        </w:rPr>
        <w:t>gestionarea, procesarea si operarea unui volum masiv de date (joburi de încărcare date, repository, rapoarte, etc.) structurate</w:t>
      </w:r>
      <w:r w:rsidR="007E3642" w:rsidRPr="00D972A4">
        <w:rPr>
          <w:rFonts w:ascii="Trebuchet MS" w:hAnsi="Trebuchet MS"/>
          <w:sz w:val="28"/>
          <w:szCs w:val="28"/>
        </w:rPr>
        <w:t>,semistructurate</w:t>
      </w:r>
      <w:r w:rsidRPr="00D972A4">
        <w:rPr>
          <w:rFonts w:ascii="Trebuchet MS" w:hAnsi="Trebuchet MS"/>
          <w:sz w:val="28"/>
          <w:szCs w:val="28"/>
        </w:rPr>
        <w:t xml:space="preserve"> şi nestructurate, cu instrumente avansate de analiză și latență scăzută</w:t>
      </w:r>
    </w:p>
    <w:p w14:paraId="454C38CA" w14:textId="77777777" w:rsidR="009463DD" w:rsidRPr="00D972A4" w:rsidRDefault="009463DD" w:rsidP="000A4088">
      <w:pPr>
        <w:spacing w:after="120" w:line="276" w:lineRule="auto"/>
        <w:jc w:val="both"/>
        <w:rPr>
          <w:rFonts w:ascii="Trebuchet MS" w:hAnsi="Trebuchet MS" w:cs="Arial"/>
        </w:rPr>
      </w:pPr>
    </w:p>
    <w:p w14:paraId="12818335"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 xml:space="preserve">Necesitatea implementării proiectului propus este determinată de nevoia de modernizare și eficientizare a activitatii interne a Ministerului Finantelor si a unităților subordonate, </w:t>
      </w:r>
      <w:r w:rsidRPr="00D972A4">
        <w:rPr>
          <w:rFonts w:ascii="Trebuchet MS" w:hAnsi="Trebuchet MS" w:cs="Arial"/>
        </w:rPr>
        <w:lastRenderedPageBreak/>
        <w:t>precum şi de optimizarea cooperării MF cu alte institutii ale statului, în efortul comun de identificare, cunoaştere, documentare, prevenire şi diminuare a situaţiilor de frauda si evaziune fiscala, dar si de a contribui la eficientizarea cheltuirii resurselor publice, respectiv la imbunatatirea serviciilor oferite cetatenilor si operatorilor economici.</w:t>
      </w:r>
    </w:p>
    <w:p w14:paraId="0D933BBC" w14:textId="496AFD83" w:rsidR="00D46C33" w:rsidRPr="00D972A4" w:rsidRDefault="00B408A1" w:rsidP="000A4088">
      <w:pPr>
        <w:spacing w:after="120" w:line="276" w:lineRule="auto"/>
        <w:jc w:val="both"/>
        <w:rPr>
          <w:rFonts w:ascii="Trebuchet MS" w:hAnsi="Trebuchet MS"/>
        </w:rPr>
      </w:pPr>
      <w:r w:rsidRPr="00D972A4">
        <w:rPr>
          <w:rFonts w:ascii="Trebuchet MS" w:hAnsi="Trebuchet MS" w:cs="Arial"/>
        </w:rPr>
        <w:t xml:space="preserve">Provocările majore cu care se confruntă MF și ANAF, cu impact semnificativ asupra colectării impozitelor sunt reprezentate de: întârzierea în digitalizarea unor procese de activitate complexe si o implementare lentă a serviciilor electronice din sistemul finantelor publice și solicitate de mediul de afaceri din România; creșterea semnificativă a volumului de date și informații gestionate; arhitectura IT complexă cu componente de sine stătătoare, neintegrate și procese parțial automatizate; aplicații informatice pentru care fondul de date nu poate fi actualizat în timp real  și dificultăți în optimizarea acestora într-o manieră rapidă și coordonată; un număr insuficient de aplicații informatice care să deservească domeniile funcționale ale ANAF; lipsa tuturor competențelor digitale necesare personalului. </w:t>
      </w:r>
    </w:p>
    <w:p w14:paraId="6467469B" w14:textId="7DCB5D2A" w:rsidR="00D46C33" w:rsidRPr="00D972A4" w:rsidRDefault="00B408A1" w:rsidP="000A4088">
      <w:pPr>
        <w:spacing w:after="120" w:line="276" w:lineRule="auto"/>
        <w:jc w:val="both"/>
        <w:rPr>
          <w:rFonts w:ascii="Trebuchet MS" w:hAnsi="Trebuchet MS" w:cs="Arial"/>
          <w:b/>
          <w:bCs/>
          <w:color w:val="000000"/>
        </w:rPr>
      </w:pPr>
      <w:r w:rsidRPr="00D972A4">
        <w:rPr>
          <w:rFonts w:ascii="Trebuchet MS" w:hAnsi="Trebuchet MS" w:cs="Arial"/>
        </w:rPr>
        <w:t xml:space="preserve">Existența unui volum </w:t>
      </w:r>
      <w:r w:rsidR="000E7DDC" w:rsidRPr="00D972A4">
        <w:rPr>
          <w:rFonts w:ascii="Trebuchet MS" w:hAnsi="Trebuchet MS" w:cs="Arial"/>
        </w:rPr>
        <w:t xml:space="preserve">de date </w:t>
      </w:r>
      <w:r w:rsidRPr="00D972A4">
        <w:rPr>
          <w:rFonts w:ascii="Trebuchet MS" w:hAnsi="Trebuchet MS" w:cs="Arial"/>
        </w:rPr>
        <w:t xml:space="preserve">în creștere accelerată și informații cu privire la mediul economic, tranzacții, contribuabili, etc. a cărui utilizare presupune capacități sporite de analiză, raportare și sinteză în vederea valorificării în procesul de administrare fiscală. Au devenit de importanță strategică </w:t>
      </w:r>
      <w:r w:rsidRPr="00D972A4">
        <w:rPr>
          <w:rFonts w:ascii="Trebuchet MS" w:hAnsi="Trebuchet MS" w:cs="Arial"/>
          <w:b/>
        </w:rPr>
        <w:t>necesitatea de a depăși d</w:t>
      </w:r>
      <w:r w:rsidRPr="00D972A4">
        <w:rPr>
          <w:rFonts w:ascii="Trebuchet MS" w:hAnsi="Trebuchet MS" w:cs="Arial"/>
          <w:b/>
          <w:bCs/>
        </w:rPr>
        <w:t>ificultatea de a analiza volume mari de date pentru a obţine rezultate precise în timp util, necesitatea de standardizare, interoperabilitatea, securitatea, confidenţialitatea, precum şi expertiza şi finanţarea pentru dezvoltarea infrastructurii Big Data şi integrarea seturilor de date deja disponibile.</w:t>
      </w:r>
    </w:p>
    <w:p w14:paraId="690C81B2" w14:textId="77777777" w:rsidR="00D46C33" w:rsidRPr="00D972A4" w:rsidRDefault="00D46C33" w:rsidP="000A4088">
      <w:pPr>
        <w:spacing w:after="120" w:line="276" w:lineRule="auto"/>
        <w:jc w:val="both"/>
        <w:rPr>
          <w:rFonts w:ascii="Trebuchet MS" w:hAnsi="Trebuchet MS" w:cs="Arial"/>
        </w:rPr>
      </w:pPr>
    </w:p>
    <w:p w14:paraId="1FD87E41"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De altfel,  criza generată de pandemia COVID a accentuat nevoia de digitalizare, mai ales în zona de furnizare de servicii digitale către contribuabili, dar și în ceea ce privește necesitatea de a gestiona volume masive de date și informatii pentru o mai buna înțelegere a contextului economic, provocărilor de conformare și a dinamicii afacerilor.</w:t>
      </w:r>
    </w:p>
    <w:p w14:paraId="4F704F5D" w14:textId="77777777" w:rsidR="00D46C33" w:rsidRPr="00D972A4" w:rsidRDefault="00B408A1" w:rsidP="000A4088">
      <w:pPr>
        <w:spacing w:after="120" w:line="276" w:lineRule="auto"/>
        <w:jc w:val="both"/>
        <w:rPr>
          <w:rFonts w:ascii="Trebuchet MS" w:hAnsi="Trebuchet MS" w:cs="Arial"/>
          <w:color w:val="000000"/>
        </w:rPr>
      </w:pPr>
      <w:r w:rsidRPr="00D972A4">
        <w:rPr>
          <w:rFonts w:ascii="Trebuchet MS" w:hAnsi="Trebuchet MS" w:cs="Arial"/>
        </w:rPr>
        <w:t>Pentru procesarea de tip Big Data, datorită datelor de complexitate şi dimensiune foarte mare, nu pot fi utilizate aplicaţii standard, fiind necesare aplicaţii capabile să ruleze în mod paralel pe un număr foarte mare de servere. Printre dificultăţile întâlnite în procesarea acestor date se numără: captarea, curăţarea, stocarea, căutarea, partajarea, transferul, analiza şi vizualizarea.</w:t>
      </w:r>
    </w:p>
    <w:p w14:paraId="22A19521" w14:textId="5BAF584C"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O provocare suplimentară o constituie faptul că seturile de date propuse spre analiză au o dinamică ridicată, formând un set de date "în mișcare" care se află în permanentă schimbare, de multe ori în timp real. O altă provocare este legată de formatul în care astfel de informații se găsesc și pot fi abordate în funcție de formatul datelor de interes, respectiv structurate, semi-structurate sau nestructurate.</w:t>
      </w:r>
    </w:p>
    <w:p w14:paraId="70DB4003" w14:textId="18CE8A8E" w:rsidR="00246C0D" w:rsidRPr="00D972A4" w:rsidRDefault="00246C0D" w:rsidP="000A4088">
      <w:pPr>
        <w:spacing w:after="120" w:line="276" w:lineRule="auto"/>
        <w:jc w:val="both"/>
        <w:rPr>
          <w:rFonts w:ascii="Trebuchet MS" w:hAnsi="Trebuchet MS" w:cs="Arial"/>
        </w:rPr>
      </w:pPr>
      <w:r w:rsidRPr="00D972A4">
        <w:rPr>
          <w:rFonts w:ascii="Trebuchet MS" w:hAnsi="Trebuchet MS" w:cs="Arial"/>
        </w:rPr>
        <w:t xml:space="preserve">Platformele tehnologice hardware și software pe care se bazează funcționarea sistemului informatic MF, constituie un conglomerat complex de echipamente hardware de modele </w:t>
      </w:r>
      <w:r w:rsidRPr="00D972A4">
        <w:rPr>
          <w:rFonts w:ascii="Trebuchet MS" w:hAnsi="Trebuchet MS" w:cs="Arial"/>
        </w:rPr>
        <w:lastRenderedPageBreak/>
        <w:t>diverse și de software cu versiuni mai vechi și mai noi, care au început să intre în dotare în 1998.</w:t>
      </w:r>
    </w:p>
    <w:p w14:paraId="1B0C1D08" w14:textId="709CBC3F" w:rsidR="00D46C33" w:rsidRPr="00D972A4" w:rsidRDefault="000E7DDC" w:rsidP="000A4088">
      <w:pPr>
        <w:jc w:val="both"/>
        <w:rPr>
          <w:rFonts w:ascii="Trebuchet MS" w:hAnsi="Trebuchet MS"/>
        </w:rPr>
      </w:pPr>
      <w:r w:rsidRPr="00D972A4">
        <w:rPr>
          <w:rFonts w:ascii="Trebuchet MS" w:hAnsi="Trebuchet MS"/>
        </w:rPr>
        <w:t>Î</w:t>
      </w:r>
      <w:r w:rsidR="00B408A1" w:rsidRPr="00D972A4">
        <w:rPr>
          <w:rFonts w:ascii="Trebuchet MS" w:hAnsi="Trebuchet MS"/>
        </w:rPr>
        <w:t>n ceea ce privește serviciile publice, efectul resimțit la nivelul cetățenilor și mediului de afaceri poate fi sintetizat în: costuri ridicate pentru prestarea anumitor categorii de servicii publice, acces limitat /dificil la anumite servicii, timpi de așteptare îndelungați, calitate redusă sau diferențiată a prestației, în funcție de momentul sau locul livrării, etc.</w:t>
      </w:r>
    </w:p>
    <w:p w14:paraId="3AC286FC" w14:textId="7163B6E2"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 xml:space="preserve">Nucleul de coerență al întregului sistem IT este reprezentat de sistemul de Registre Generale şi Nomenclatoare (Registrul Contribuabililor Persoane Juridice, Registrul Contribuabililor Persoane Fizice, Nomenclatorul Structurilor Teritorial-Administrative, Nomenclatorul Structurii Administrative MF etc.). Acestea sunt administrate la nivel central, într-o bază de date unică și sunt reproduse, după caz, în toate unitățile operative. </w:t>
      </w:r>
    </w:p>
    <w:p w14:paraId="53C14B89"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 xml:space="preserve">MF dispune de o Reţea de Zonă Extinsă / Wide Area Network bazată pe tehnologii Ethernet care permite comunicarea de date, voce şi imagini între toate unitățile teritoriale și nivelul central. </w:t>
      </w:r>
    </w:p>
    <w:p w14:paraId="397BA661"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 xml:space="preserve">Centralizarea bazelor de date și a aplicațiilor s-a realizat pe o infrastructură hardware şi software integrată care se regăsește atât în Centrul Primar de Date cât și în Centrul Secundar de Date. </w:t>
      </w:r>
    </w:p>
    <w:p w14:paraId="57AAA862" w14:textId="77777777" w:rsidR="00D46C33" w:rsidRPr="00D972A4" w:rsidRDefault="00B408A1" w:rsidP="000A4088">
      <w:pPr>
        <w:spacing w:after="120" w:line="276" w:lineRule="auto"/>
        <w:ind w:firstLine="708"/>
        <w:jc w:val="both"/>
        <w:rPr>
          <w:rFonts w:ascii="Trebuchet MS" w:hAnsi="Trebuchet MS"/>
        </w:rPr>
      </w:pPr>
      <w:r w:rsidRPr="00D972A4">
        <w:rPr>
          <w:rFonts w:ascii="Trebuchet MS" w:hAnsi="Trebuchet MS" w:cs="Arial"/>
        </w:rPr>
        <w:t>În aceste condiţii, CNIF a pregătit o parte dintre sub-sistemele informatice prin migrarea lor la nivel central, într-o tehnologie web, astfel încât orice angajat al MF să poată accesa toate datele la care are dreptul, conform fișei postului și atribuțiilor, de oriunde s-ar conecta acesta la sistemul informatic MF şi oriunde au fost create şi încărcate în sistem respectivele date. În această arhitectură lucrează sistemele informatice centralizate, în tehnologie web, cum ar fi: sistemul de administrare a impozitului pe venitul persoanelor fizice, sistemul de urmărire şi înregistrare a activităţii de inspecţie fiscală, sistemul de înregistrare a activității de antifraudă fiscală, registrul contribuabililor persoane fizice şi persoane juridice,etc.</w:t>
      </w:r>
    </w:p>
    <w:p w14:paraId="490AACF0"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Din cauza tehnologiilor învechite s-a constatat utilizarea insuficientă a datelor și informațiilor detinute de diferitele unități subordonate MF, ca urmare a inexistentei unei aplicații informatice integrate care sa gestioneze  în mod unitar și sa valorifice toate datele si informațiile deținute de entitatile subordonate si de alte instituții externe.</w:t>
      </w:r>
    </w:p>
    <w:p w14:paraId="4BC1F978" w14:textId="27350CEB" w:rsidR="00D46C33" w:rsidRPr="00D972A4" w:rsidRDefault="00A57E30" w:rsidP="000A4088">
      <w:pPr>
        <w:spacing w:after="120" w:line="276" w:lineRule="auto"/>
        <w:jc w:val="both"/>
        <w:rPr>
          <w:rFonts w:ascii="Trebuchet MS" w:hAnsi="Trebuchet MS"/>
        </w:rPr>
      </w:pPr>
      <w:r w:rsidRPr="00D972A4">
        <w:rPr>
          <w:rFonts w:ascii="Trebuchet MS" w:hAnsi="Trebuchet MS" w:cs="Arial"/>
        </w:rPr>
        <w:t xml:space="preserve">Concomitent cu acest proiect, are loc și retehnologizarea, consolidarea și centralizarea unor aplicatii conexe precum Sistemul Informatic de Administrare a Creanţelor (SIAC), Vector fiscal (VECTOR), DECIMP, aplicatia informatică dedicată analizei de risc pentru rambursareaTVA (SERADN), toate incluse în proiectul distinct SFERA in scopul constituirii unei baze de date care sa permita trasabilitatea obligatiilor fiscale ale contribuabililor. Proiectul SFERA </w:t>
      </w:r>
      <w:r w:rsidR="00B408A1" w:rsidRPr="00D972A4">
        <w:rPr>
          <w:rFonts w:ascii="Trebuchet MS" w:hAnsi="Trebuchet MS" w:cs="Arial"/>
        </w:rPr>
        <w:t>şi Sistemul de Trezorerie şi Contabilitate Publică (</w:t>
      </w:r>
      <w:r w:rsidR="00D2639B">
        <w:rPr>
          <w:rFonts w:ascii="Trebuchet MS" w:hAnsi="Trebuchet MS" w:cs="Arial"/>
        </w:rPr>
        <w:t>e</w:t>
      </w:r>
      <w:r w:rsidR="00B408A1" w:rsidRPr="00D972A4">
        <w:rPr>
          <w:rFonts w:ascii="Trebuchet MS" w:hAnsi="Trebuchet MS" w:cs="Arial"/>
        </w:rPr>
        <w:t>TREZOR), ambele aflându-se în curs de retehnologizare, concomitent cu sistemul descris de prezentul caiet de sarcini</w:t>
      </w:r>
      <w:r w:rsidRPr="00D972A4">
        <w:rPr>
          <w:rFonts w:ascii="Trebuchet MS" w:hAnsi="Trebuchet MS" w:cs="Arial"/>
        </w:rPr>
        <w:t xml:space="preserve"> reprezintă importante surse de informații fiscale</w:t>
      </w:r>
      <w:r w:rsidR="00B408A1" w:rsidRPr="00D972A4">
        <w:rPr>
          <w:rFonts w:ascii="Trebuchet MS" w:hAnsi="Trebuchet MS" w:cs="Arial"/>
        </w:rPr>
        <w:t xml:space="preserve">.. Informații mai ample despre aceste două proiecte se regăsesc în secțiunea </w:t>
      </w:r>
      <w:r w:rsidR="00B92714" w:rsidRPr="00D972A4">
        <w:rPr>
          <w:rFonts w:ascii="Trebuchet MS" w:hAnsi="Trebuchet MS" w:cs="Arial"/>
        </w:rPr>
        <w:t>2.4.</w:t>
      </w:r>
    </w:p>
    <w:p w14:paraId="6B8C5538" w14:textId="77777777" w:rsidR="00D46C33" w:rsidRPr="00D972A4" w:rsidRDefault="00B408A1" w:rsidP="000A4088">
      <w:pPr>
        <w:spacing w:after="120" w:line="276" w:lineRule="auto"/>
        <w:jc w:val="both"/>
        <w:rPr>
          <w:rFonts w:ascii="Trebuchet MS" w:hAnsi="Trebuchet MS" w:cs="Arial"/>
          <w:b/>
          <w:bCs/>
        </w:rPr>
      </w:pPr>
      <w:r w:rsidRPr="00D972A4">
        <w:rPr>
          <w:rFonts w:ascii="Trebuchet MS" w:hAnsi="Trebuchet MS" w:cs="Arial"/>
          <w:b/>
          <w:bCs/>
        </w:rPr>
        <w:t xml:space="preserve">Aspecte cheie ce determina necesitatea implementarii proiectului: </w:t>
      </w:r>
    </w:p>
    <w:p w14:paraId="01AE4361" w14:textId="2BE345A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rPr>
        <w:lastRenderedPageBreak/>
        <w:t>creşterea volumelor de date traditionale; un volum prea mare de date reprezintă o problemă de stocare</w:t>
      </w:r>
      <w:r w:rsidR="00013B89" w:rsidRPr="00D972A4">
        <w:rPr>
          <w:rFonts w:ascii="Trebuchet MS" w:hAnsi="Trebuchet MS" w:cs="Arial"/>
        </w:rPr>
        <w:t>și</w:t>
      </w:r>
      <w:r w:rsidRPr="00D972A4">
        <w:rPr>
          <w:rFonts w:ascii="Trebuchet MS" w:hAnsi="Trebuchet MS" w:cs="Arial"/>
        </w:rPr>
        <w:t xml:space="preserve"> în egală măsură </w:t>
      </w:r>
      <w:r w:rsidR="00013B89" w:rsidRPr="00D972A4">
        <w:rPr>
          <w:rFonts w:ascii="Trebuchet MS" w:hAnsi="Trebuchet MS" w:cs="Arial"/>
        </w:rPr>
        <w:t xml:space="preserve">are </w:t>
      </w:r>
      <w:r w:rsidRPr="00D972A4">
        <w:rPr>
          <w:rFonts w:ascii="Trebuchet MS" w:hAnsi="Trebuchet MS" w:cs="Arial"/>
        </w:rPr>
        <w:t>un mare impact asupra complexităţii analizei datelor;</w:t>
      </w:r>
    </w:p>
    <w:p w14:paraId="155B816F"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rPr>
        <w:t>viteza de generare, prelucrare şi analiză a datelor creşte continuu, în principal din următoarele motive: specificul de timp real al proceselor de generare, cererile care rezultă din combinarea fluxurilor de date cu procesele operaționale, specificul proceselor de luare a deciziilor. Viteza de prelucrare a datelor trebuie să fie ridicată, în timp ce capacitatea de prelucrare depinde preponderent de tipul de prelucrare al fluxurilor de date;</w:t>
      </w:r>
    </w:p>
    <w:p w14:paraId="728144B5"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color w:val="000000"/>
        </w:rPr>
        <w:t>varietatea datelor, o problema fiind reprezentată de transformarea volumelor mari de informaţii tranzacţionale în decizii;</w:t>
      </w:r>
    </w:p>
    <w:p w14:paraId="6435CC3D"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color w:val="000000"/>
        </w:rPr>
        <w:t>veridicitate: se referă la cât de încredere sau de îndoielnice sunt datele; calitatea datelor extrase din platforma de tip Big Data este mai puţin controlabilă, deoarece provine din diferite surse pentru care nu se poate garanta calitatea conţinutului şi forma lui de prezentare;</w:t>
      </w:r>
    </w:p>
    <w:p w14:paraId="7EE91CFE"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color w:val="000000"/>
        </w:rPr>
        <w:t>managementul riscurilor: odată cu creșterea volumelor de date este esențial ca informațiile necesare în timp real să poată fi extrase într-un mod structurat din sistemele IT, astfel încât să nu existe o abundență de date făra valoare.</w:t>
      </w:r>
    </w:p>
    <w:p w14:paraId="500A3E80"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color w:val="000000"/>
        </w:rPr>
        <w:t>stabilirea profilelor fiscale și actualizarea acestora în timp real în funcție de un set de criterii predefinite care să clasifice categoriile de contribuabili;</w:t>
      </w:r>
    </w:p>
    <w:p w14:paraId="340C82A7"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rPr>
        <w:t xml:space="preserve">promptitudinea si acuratețea deciziilor în scopul efectuării controlului fiscal; </w:t>
      </w:r>
    </w:p>
    <w:p w14:paraId="5EFD0573" w14:textId="77777777" w:rsidR="00D46C33" w:rsidRPr="00D972A4" w:rsidRDefault="00B408A1" w:rsidP="000A4088">
      <w:pPr>
        <w:numPr>
          <w:ilvl w:val="0"/>
          <w:numId w:val="3"/>
        </w:numPr>
        <w:spacing w:after="120" w:line="276" w:lineRule="auto"/>
        <w:ind w:left="0" w:firstLine="0"/>
        <w:jc w:val="both"/>
        <w:rPr>
          <w:rFonts w:ascii="Trebuchet MS" w:hAnsi="Trebuchet MS"/>
        </w:rPr>
      </w:pPr>
      <w:r w:rsidRPr="00D972A4">
        <w:rPr>
          <w:rFonts w:ascii="Trebuchet MS" w:hAnsi="Trebuchet MS" w:cs="Arial"/>
        </w:rPr>
        <w:t xml:space="preserve">limitarea erorilor administrative: manipularea fizica a documentelor din </w:t>
      </w:r>
      <w:r w:rsidRPr="00D972A4">
        <w:rPr>
          <w:rFonts w:ascii="Trebuchet MS" w:hAnsi="Trebuchet MS" w:cs="Arial"/>
          <w:color w:val="000000"/>
        </w:rPr>
        <w:t xml:space="preserve"> </w:t>
      </w:r>
      <w:r w:rsidRPr="00D972A4">
        <w:rPr>
          <w:rFonts w:ascii="Trebuchet MS" w:hAnsi="Trebuchet MS" w:cs="Arial"/>
        </w:rPr>
        <w:t>administratia fiscal</w:t>
      </w:r>
      <w:r w:rsidRPr="00D972A4">
        <w:rPr>
          <w:rFonts w:ascii="Trebuchet MS" w:hAnsi="Trebuchet MS" w:cs="Arial"/>
          <w:color w:val="000000"/>
        </w:rPr>
        <w:t xml:space="preserve">ă </w:t>
      </w:r>
      <w:r w:rsidRPr="00D972A4">
        <w:rPr>
          <w:rFonts w:ascii="Trebuchet MS" w:hAnsi="Trebuchet MS" w:cs="Arial"/>
        </w:rPr>
        <w:t>este consumatoare de timp, implica un efort uman care poate genera erori în evidentele statistice, documente suplimentare solicitate, limitarea înțelegerii fenomenului de frauda fiscală etc.</w:t>
      </w:r>
    </w:p>
    <w:p w14:paraId="2BC7033E"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rPr>
        <w:t>furnizarea de informatii suplimentare de interes pentru cetățeni/operatori economici;</w:t>
      </w:r>
    </w:p>
    <w:p w14:paraId="0CD41BAC" w14:textId="77777777" w:rsidR="00D46C33" w:rsidRPr="00D972A4" w:rsidRDefault="00B408A1" w:rsidP="000A4088">
      <w:pPr>
        <w:numPr>
          <w:ilvl w:val="0"/>
          <w:numId w:val="3"/>
        </w:numPr>
        <w:spacing w:after="120" w:line="276" w:lineRule="auto"/>
        <w:ind w:left="0" w:firstLine="0"/>
        <w:jc w:val="both"/>
        <w:rPr>
          <w:rFonts w:ascii="Trebuchet MS" w:hAnsi="Trebuchet MS" w:cs="Arial"/>
          <w:color w:val="000000"/>
        </w:rPr>
      </w:pPr>
      <w:r w:rsidRPr="00D972A4">
        <w:rPr>
          <w:rFonts w:ascii="Trebuchet MS" w:hAnsi="Trebuchet MS" w:cs="Arial"/>
          <w:color w:val="000000"/>
        </w:rPr>
        <w:t xml:space="preserve">analiza datelor fiscale în același timp cu datele provenind de la alte instituții publice, din </w:t>
      </w:r>
      <w:r w:rsidRPr="00D972A4">
        <w:rPr>
          <w:rFonts w:ascii="Trebuchet MS" w:hAnsi="Trebuchet MS" w:cs="Trebuchet MS"/>
          <w:color w:val="000000"/>
        </w:rPr>
        <w:t>comerț online, forumuri, rețele sociale și alte surse de date.</w:t>
      </w:r>
    </w:p>
    <w:p w14:paraId="4036472A" w14:textId="63F7BDAD" w:rsidR="00D46C33" w:rsidRPr="00D972A4" w:rsidRDefault="008A365D" w:rsidP="000A4088">
      <w:pPr>
        <w:pStyle w:val="Heading2"/>
        <w:numPr>
          <w:ilvl w:val="0"/>
          <w:numId w:val="0"/>
        </w:numPr>
        <w:ind w:left="360"/>
        <w:jc w:val="both"/>
        <w:rPr>
          <w:rFonts w:ascii="Trebuchet MS" w:hAnsi="Trebuchet MS"/>
          <w:szCs w:val="24"/>
          <w:lang w:val="ro-RO"/>
        </w:rPr>
      </w:pPr>
      <w:bookmarkStart w:id="20" w:name="_Toc130369416"/>
      <w:r w:rsidRPr="00D972A4">
        <w:rPr>
          <w:rFonts w:ascii="Trebuchet MS" w:hAnsi="Trebuchet MS"/>
          <w:szCs w:val="24"/>
          <w:lang w:val="ro-RO"/>
        </w:rPr>
        <w:t xml:space="preserve">2.3 </w:t>
      </w:r>
      <w:r w:rsidR="00B408A1" w:rsidRPr="00D972A4">
        <w:rPr>
          <w:rFonts w:ascii="Trebuchet MS" w:hAnsi="Trebuchet MS"/>
          <w:szCs w:val="24"/>
          <w:lang w:val="ro-RO"/>
        </w:rPr>
        <w:t>Informații despre beneficiile anticipate de către Autoritatea contractantă</w:t>
      </w:r>
      <w:bookmarkEnd w:id="20"/>
    </w:p>
    <w:p w14:paraId="5BCFA91C" w14:textId="77777777" w:rsidR="008A365D" w:rsidRPr="00D972A4" w:rsidRDefault="008A365D" w:rsidP="000A4088">
      <w:pPr>
        <w:ind w:left="567"/>
        <w:jc w:val="both"/>
        <w:rPr>
          <w:rFonts w:ascii="Trebuchet MS" w:hAnsi="Trebuchet MS"/>
        </w:rPr>
      </w:pPr>
    </w:p>
    <w:p w14:paraId="7D54DA24" w14:textId="77777777" w:rsidR="00D46C33" w:rsidRPr="00D972A4" w:rsidRDefault="00B408A1" w:rsidP="000A4088">
      <w:pPr>
        <w:jc w:val="both"/>
        <w:rPr>
          <w:rFonts w:ascii="Trebuchet MS" w:hAnsi="Trebuchet MS"/>
        </w:rPr>
      </w:pPr>
      <w:r w:rsidRPr="00D972A4">
        <w:rPr>
          <w:rFonts w:ascii="Trebuchet MS" w:hAnsi="Trebuchet MS"/>
        </w:rPr>
        <w:t>Elementul cheie al conceptului de „guvernare electronică” este îmbunătățirea relației și fluidizarea schimbului de informații dintre sectorul public – pe de o parte și cetățeni și mediul de afaceri, pe de altă parte. Guvernarea electronică înseamnă oferirea de servicii publice în format electronic pentru cetățeni și mediul de afaceri, o alternativă mai eficientă și mai ieftină, care să permită Guvernului să fie mai aproape de cetățeni și să-și adapteze serviciile conform cerințelor acestora.</w:t>
      </w:r>
    </w:p>
    <w:p w14:paraId="3B4186A6" w14:textId="2788734F" w:rsidR="00D46C33" w:rsidRPr="00D972A4" w:rsidRDefault="00B408A1" w:rsidP="000A4088">
      <w:pPr>
        <w:jc w:val="both"/>
        <w:rPr>
          <w:rFonts w:ascii="Trebuchet MS" w:hAnsi="Trebuchet MS"/>
        </w:rPr>
      </w:pPr>
      <w:r w:rsidRPr="00D972A4">
        <w:rPr>
          <w:rFonts w:ascii="Trebuchet MS" w:hAnsi="Trebuchet MS"/>
        </w:rPr>
        <w:lastRenderedPageBreak/>
        <w:t xml:space="preserve">Pentru implementarea conceptului de guvernare electronică, o instituție publică trebuie să dispună de infrastructuri adecvate, de sisteme de date instituționale și tehnologice, de un cadru legislativ compatibil, de resurse umane pregătite corespunzător și, nu în ultimul rând, de gândire strategică și coordonare. Funcționând ca un sistem de comunicare multi-canal între guvern, cetățeni, mediile de afaceri și </w:t>
      </w:r>
      <w:r w:rsidR="003A149A">
        <w:rPr>
          <w:rFonts w:ascii="Trebuchet MS" w:hAnsi="Trebuchet MS"/>
        </w:rPr>
        <w:t>prestator</w:t>
      </w:r>
      <w:r w:rsidRPr="00D972A4">
        <w:rPr>
          <w:rFonts w:ascii="Trebuchet MS" w:hAnsi="Trebuchet MS"/>
        </w:rPr>
        <w:t>ii de servicii, soluțiile vor permite organismelor administrative să asigure creșterea accesului la informații, centralizarea și integrarea datelor și aplicațiilor, eficientizarea procesului de decizie în activitatea publică, creșterea veniturilor și reducerea costurilor.</w:t>
      </w:r>
    </w:p>
    <w:p w14:paraId="5BD7539D" w14:textId="77777777" w:rsidR="00D46C33" w:rsidRPr="00D972A4" w:rsidRDefault="00B408A1" w:rsidP="000A4088">
      <w:pPr>
        <w:jc w:val="both"/>
        <w:rPr>
          <w:rFonts w:ascii="Trebuchet MS" w:hAnsi="Trebuchet MS"/>
        </w:rPr>
      </w:pPr>
      <w:r w:rsidRPr="00D972A4">
        <w:rPr>
          <w:rFonts w:ascii="Trebuchet MS" w:hAnsi="Trebuchet MS"/>
        </w:rPr>
        <w:t xml:space="preserve">Aplicarea eficientă a reglementărilor financiar-fiscale pe baza unei legislații armonizate și a metodelor noi de lucru este direct dependentă de existența unor sisteme suport de tehnologia informației care să fie specifice și adecvate. Complementar, utilizarea noilor tehnologii în administrația publică în scopul gestionarii unor volume mari de date necesare în procesul de luare a deciziilor în timp real contribuie la simplificarea procedurilor administrative și la îmbunătățirea procesului decizional prin acces în timp real la informații. </w:t>
      </w:r>
    </w:p>
    <w:p w14:paraId="6EAF888C" w14:textId="77777777" w:rsidR="00D46C33" w:rsidRPr="00D972A4" w:rsidRDefault="00B408A1" w:rsidP="000A4088">
      <w:pPr>
        <w:jc w:val="both"/>
        <w:rPr>
          <w:rFonts w:ascii="Trebuchet MS" w:hAnsi="Trebuchet MS"/>
        </w:rPr>
      </w:pPr>
      <w:r w:rsidRPr="00D972A4">
        <w:rPr>
          <w:rFonts w:ascii="Trebuchet MS" w:hAnsi="Trebuchet MS"/>
        </w:rPr>
        <w:t xml:space="preserve">Totodată, proiectul răspunde cerințelor strategice stabilite prin ”Strategia Națională privind Agenda Digitală pentru România 2020”, cu privire la evaluarea cadrului administrativ și susținerea implementărilor sistemelor de tip Big Data, precum și aducându-și   contribuția la  dezvoltarea economică și creșterea competitivității României, în concordanță cu principiile din  Strategia pentru consolidarea administrației publice. </w:t>
      </w:r>
    </w:p>
    <w:p w14:paraId="5F164CE2" w14:textId="77777777" w:rsidR="00D46C33" w:rsidRPr="00D972A4" w:rsidRDefault="00B408A1" w:rsidP="000A4088">
      <w:pPr>
        <w:jc w:val="both"/>
        <w:rPr>
          <w:rFonts w:ascii="Trebuchet MS" w:hAnsi="Trebuchet MS"/>
        </w:rPr>
      </w:pPr>
      <w:r w:rsidRPr="00D972A4">
        <w:rPr>
          <w:rFonts w:ascii="Trebuchet MS" w:hAnsi="Trebuchet MS"/>
        </w:rPr>
        <w:t>Pentru a-și spori calitatea și a diversifica serviciile oferite de instituție, proiectul răspunde necesitații îndeplinirii unui set de valori fundamentale care definesc întreaga instituție și reprezintă repere pentru inițiativele permanente de dezvoltare:</w:t>
      </w:r>
    </w:p>
    <w:p w14:paraId="759054D6" w14:textId="77777777" w:rsidR="00D46C33" w:rsidRPr="00D972A4" w:rsidRDefault="00B408A1" w:rsidP="000A4088">
      <w:pPr>
        <w:numPr>
          <w:ilvl w:val="1"/>
          <w:numId w:val="4"/>
        </w:numPr>
        <w:jc w:val="both"/>
        <w:rPr>
          <w:rFonts w:ascii="Trebuchet MS" w:hAnsi="Trebuchet MS"/>
        </w:rPr>
      </w:pPr>
      <w:r w:rsidRPr="00D972A4">
        <w:rPr>
          <w:rFonts w:ascii="Trebuchet MS" w:hAnsi="Trebuchet MS"/>
        </w:rPr>
        <w:t>servicii publice oferite mediului de afaceri (G2B - Government to Business) și cetățenilor (G2C - Government to citizen) de nivel calitativ înalt, în conformitate cu practicile europene prin oferirea de servicii online în colaborarea cu instituțiile statului și prin asigurarea transparentei actelor decizionale;</w:t>
      </w:r>
    </w:p>
    <w:p w14:paraId="3D1394AC" w14:textId="77777777" w:rsidR="00D46C33" w:rsidRPr="00D972A4" w:rsidRDefault="00B408A1" w:rsidP="000A4088">
      <w:pPr>
        <w:numPr>
          <w:ilvl w:val="1"/>
          <w:numId w:val="4"/>
        </w:numPr>
        <w:jc w:val="both"/>
        <w:rPr>
          <w:rFonts w:ascii="Trebuchet MS" w:hAnsi="Trebuchet MS"/>
        </w:rPr>
      </w:pPr>
      <w:r w:rsidRPr="00D972A4">
        <w:rPr>
          <w:rFonts w:ascii="Trebuchet MS" w:hAnsi="Trebuchet MS"/>
        </w:rPr>
        <w:t>servicii publice oferite instituțiilor publice (G2G - Government to Government), cu valoare adăugată, în scopul orientării către utilizator prin eficientizarea activității și reducerea timpului de raspuns în comunicarea interinstituțională;</w:t>
      </w:r>
    </w:p>
    <w:p w14:paraId="333B58EF" w14:textId="77777777" w:rsidR="00D46C33" w:rsidRPr="00D972A4" w:rsidRDefault="00B408A1" w:rsidP="000A4088">
      <w:pPr>
        <w:numPr>
          <w:ilvl w:val="1"/>
          <w:numId w:val="4"/>
        </w:numPr>
        <w:jc w:val="both"/>
        <w:rPr>
          <w:rFonts w:ascii="Trebuchet MS" w:hAnsi="Trebuchet MS"/>
        </w:rPr>
      </w:pPr>
      <w:r w:rsidRPr="00D972A4">
        <w:rPr>
          <w:rFonts w:ascii="Trebuchet MS" w:hAnsi="Trebuchet MS"/>
        </w:rPr>
        <w:t>rol crescut al MF ca mediu colaborativ interinstituțional prin asigurarea transparentei în luarea deciziilor;</w:t>
      </w:r>
    </w:p>
    <w:p w14:paraId="06CFA97C" w14:textId="77777777" w:rsidR="00D46C33" w:rsidRPr="00D972A4" w:rsidRDefault="00B408A1" w:rsidP="000A4088">
      <w:pPr>
        <w:numPr>
          <w:ilvl w:val="1"/>
          <w:numId w:val="4"/>
        </w:numPr>
        <w:jc w:val="both"/>
        <w:rPr>
          <w:rFonts w:ascii="Trebuchet MS" w:hAnsi="Trebuchet MS"/>
        </w:rPr>
      </w:pPr>
      <w:r w:rsidRPr="00D972A4">
        <w:rPr>
          <w:rFonts w:ascii="Trebuchet MS" w:hAnsi="Trebuchet MS"/>
        </w:rPr>
        <w:t>nivel ridicat de interoperabilitate prin asigurarea transferului de date în timp real, prin asigurarea corectitudinii datelor schimbate intre instituții;</w:t>
      </w:r>
    </w:p>
    <w:p w14:paraId="67A5B9A9" w14:textId="77777777" w:rsidR="00D46C33" w:rsidRPr="00D972A4" w:rsidRDefault="00B408A1" w:rsidP="000A4088">
      <w:pPr>
        <w:numPr>
          <w:ilvl w:val="1"/>
          <w:numId w:val="4"/>
        </w:numPr>
        <w:jc w:val="both"/>
        <w:rPr>
          <w:rFonts w:ascii="Trebuchet MS" w:hAnsi="Trebuchet MS"/>
        </w:rPr>
      </w:pPr>
      <w:r w:rsidRPr="00D972A4">
        <w:rPr>
          <w:rFonts w:ascii="Trebuchet MS" w:hAnsi="Trebuchet MS"/>
        </w:rPr>
        <w:t>eficienta utilizării fondurilor publice, pe de o parte prin managementul eficient al resurselor umane, materiale și financiare, pe de alta parte prin utilizarea pârghiilor de control și monitorizare interna.</w:t>
      </w:r>
    </w:p>
    <w:p w14:paraId="5BD06A66" w14:textId="77777777" w:rsidR="00D46C33" w:rsidRPr="00D972A4" w:rsidRDefault="00B408A1" w:rsidP="000A4088">
      <w:pPr>
        <w:jc w:val="both"/>
        <w:rPr>
          <w:rFonts w:ascii="Trebuchet MS" w:hAnsi="Trebuchet MS"/>
        </w:rPr>
      </w:pPr>
      <w:r w:rsidRPr="00D972A4">
        <w:rPr>
          <w:rFonts w:ascii="Trebuchet MS" w:hAnsi="Trebuchet MS"/>
          <w:bCs/>
        </w:rPr>
        <w:t>Beneficiile</w:t>
      </w:r>
      <w:r w:rsidRPr="00D972A4">
        <w:rPr>
          <w:rFonts w:ascii="Trebuchet MS" w:hAnsi="Trebuchet MS"/>
        </w:rPr>
        <w:t xml:space="preserve"> pe care proiectul le va genera vor consta in:</w:t>
      </w:r>
    </w:p>
    <w:p w14:paraId="658EBB5F" w14:textId="77777777" w:rsidR="00D46C33" w:rsidRPr="00D972A4" w:rsidRDefault="00B408A1" w:rsidP="000A4088">
      <w:pPr>
        <w:numPr>
          <w:ilvl w:val="0"/>
          <w:numId w:val="5"/>
        </w:numPr>
        <w:ind w:left="426"/>
        <w:jc w:val="both"/>
        <w:rPr>
          <w:rFonts w:ascii="Trebuchet MS" w:hAnsi="Trebuchet MS"/>
        </w:rPr>
      </w:pPr>
      <w:r w:rsidRPr="00D972A4">
        <w:rPr>
          <w:rFonts w:ascii="Trebuchet MS" w:hAnsi="Trebuchet MS"/>
          <w:b/>
          <w:bCs/>
        </w:rPr>
        <w:t xml:space="preserve">Creșterea eficienței administrative </w:t>
      </w:r>
      <w:r w:rsidRPr="00D972A4">
        <w:rPr>
          <w:rFonts w:ascii="Trebuchet MS" w:hAnsi="Trebuchet MS"/>
        </w:rPr>
        <w:t>pentru prevenirea fraudei fiscale și abuzurilor, ce presupune:</w:t>
      </w:r>
    </w:p>
    <w:p w14:paraId="2FB71011"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dezvoltarea unui sistem informatic integrat ce va permite construirea unor procese ample de explorare, descoperire și investigare a situațiilor generatoare de fenomene de fraudă și evaziune fiscală la nivel național, în vederea diminuării și prevenirii acestora;</w:t>
      </w:r>
    </w:p>
    <w:p w14:paraId="1CF02CE0"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modernizarea și eficientizarea activităților interne ale MF și structurilor subordonate pentru combaterea fenomenelor de fraudă și evaziune fiscală;</w:t>
      </w:r>
    </w:p>
    <w:p w14:paraId="44F658E7"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administrarea mai bună a seturilor de date</w:t>
      </w:r>
    </w:p>
    <w:p w14:paraId="39BD735B"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lastRenderedPageBreak/>
        <w:t>simplificarea și accelerarea proceselor de raportare și analytics prin identificarea problemelor și a cauzelor în timp real, ce va reduce timpul de acțiune și implicit costurile  asociate activităților de combatere a fraudei și evaziunii fiscale;</w:t>
      </w:r>
    </w:p>
    <w:p w14:paraId="33FF30F1"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 xml:space="preserve">oferirea unei noi perspective prin îmbunătățirea practicilor de analiză și modelare predictivă; </w:t>
      </w:r>
    </w:p>
    <w:p w14:paraId="600560F2"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reducerea timpilor de lucru și de reacție;</w:t>
      </w:r>
    </w:p>
    <w:p w14:paraId="4965041F"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acces, în timp real, la informații de interes pentru MF, ANAF și alte unități aflate în subordinea ANAF;</w:t>
      </w:r>
    </w:p>
    <w:p w14:paraId="435BFBCB"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aplicabilitate în orice domeniu de interes pentru MF, ANAF și alte unități aflate în subordinea ANAF;</w:t>
      </w:r>
    </w:p>
    <w:p w14:paraId="3AD76F1E"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varietate informațională;</w:t>
      </w:r>
    </w:p>
    <w:p w14:paraId="75CE999A"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îmbunătățirea, în mod indirect, a interoperabilității instituțiilor publice din Romania;</w:t>
      </w:r>
    </w:p>
    <w:p w14:paraId="11E7A2A2"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protecția și securitatea datelor;</w:t>
      </w:r>
    </w:p>
    <w:p w14:paraId="7E56D3B9"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creșterea gradului de utilizare a serviciilor de e-guvernare din prisma procesării și interpretării datelor.</w:t>
      </w:r>
    </w:p>
    <w:p w14:paraId="64056D38"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 xml:space="preserve">creșterea gradului de transparență și integritate în prestarea serviciilor, </w:t>
      </w:r>
    </w:p>
    <w:p w14:paraId="3F3BF7DA"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 xml:space="preserve">eficientizarea activității interne a MF/ANAF prin automatizarea proceselor de lucru și acces în mod operativ la toate informațiile necesare desfășurării activității, atât din sistemele interne, cât și din surse externe de date; </w:t>
      </w:r>
    </w:p>
    <w:p w14:paraId="7AA03F5B" w14:textId="77777777" w:rsidR="00D46C33" w:rsidRPr="00D972A4" w:rsidRDefault="00B408A1" w:rsidP="000A4088">
      <w:pPr>
        <w:numPr>
          <w:ilvl w:val="0"/>
          <w:numId w:val="6"/>
        </w:numPr>
        <w:jc w:val="both"/>
        <w:rPr>
          <w:rFonts w:ascii="Trebuchet MS" w:hAnsi="Trebuchet MS"/>
        </w:rPr>
      </w:pPr>
      <w:r w:rsidRPr="00D972A4">
        <w:rPr>
          <w:rFonts w:ascii="Trebuchet MS" w:hAnsi="Trebuchet MS"/>
        </w:rPr>
        <w:t xml:space="preserve">creșterea interoperabilității datelor și sistemelor prin punerea în comun a volumelor mari de date și accesarea mai rapida a lor precum și </w:t>
      </w:r>
      <w:r w:rsidRPr="00D972A4">
        <w:rPr>
          <w:rFonts w:ascii="Trebuchet MS" w:hAnsi="Trebuchet MS"/>
          <w:color w:val="000000"/>
        </w:rPr>
        <w:t>simplificarea și accelerarea proceselor de raportare și analiză;</w:t>
      </w:r>
    </w:p>
    <w:p w14:paraId="70AB8C1A" w14:textId="77777777" w:rsidR="00D46C33" w:rsidRPr="00D972A4" w:rsidRDefault="00B408A1" w:rsidP="000A4088">
      <w:pPr>
        <w:numPr>
          <w:ilvl w:val="0"/>
          <w:numId w:val="5"/>
        </w:numPr>
        <w:ind w:left="426"/>
        <w:jc w:val="both"/>
        <w:rPr>
          <w:rFonts w:ascii="Trebuchet MS" w:hAnsi="Trebuchet MS"/>
          <w:bCs/>
        </w:rPr>
      </w:pPr>
      <w:r w:rsidRPr="00D972A4">
        <w:rPr>
          <w:rFonts w:ascii="Trebuchet MS" w:hAnsi="Trebuchet MS"/>
          <w:b/>
          <w:bCs/>
        </w:rPr>
        <w:t>Îmbunătățirea proceselor decizionale</w:t>
      </w:r>
      <w:r w:rsidRPr="00D972A4">
        <w:rPr>
          <w:rFonts w:ascii="Trebuchet MS" w:hAnsi="Trebuchet MS"/>
          <w:bCs/>
        </w:rPr>
        <w:t xml:space="preserve"> prin: </w:t>
      </w:r>
    </w:p>
    <w:p w14:paraId="002AC001" w14:textId="77777777" w:rsidR="00D46C33" w:rsidRPr="00D972A4" w:rsidRDefault="00B408A1" w:rsidP="000A4088">
      <w:pPr>
        <w:numPr>
          <w:ilvl w:val="0"/>
          <w:numId w:val="7"/>
        </w:numPr>
        <w:jc w:val="both"/>
        <w:rPr>
          <w:rFonts w:ascii="Trebuchet MS" w:hAnsi="Trebuchet MS"/>
        </w:rPr>
      </w:pPr>
      <w:r w:rsidRPr="00D972A4">
        <w:rPr>
          <w:rFonts w:ascii="Trebuchet MS" w:hAnsi="Trebuchet MS"/>
        </w:rPr>
        <w:t xml:space="preserve"> Creșterea calității utilizării și analizării informațiilor provenite din orice sursă disponibilă, astfel încât să fie obținute răspunsuri în ceea ce privește reducerea costurilor, reducerea timpului necesar procesării sau luarea unor decizii documentate. </w:t>
      </w:r>
    </w:p>
    <w:p w14:paraId="031491E7" w14:textId="77777777" w:rsidR="00D46C33" w:rsidRPr="00D972A4" w:rsidRDefault="00B408A1" w:rsidP="000A4088">
      <w:pPr>
        <w:numPr>
          <w:ilvl w:val="0"/>
          <w:numId w:val="7"/>
        </w:numPr>
        <w:jc w:val="both"/>
        <w:rPr>
          <w:rFonts w:ascii="Trebuchet MS" w:hAnsi="Trebuchet MS"/>
        </w:rPr>
      </w:pPr>
      <w:r w:rsidRPr="00D972A4">
        <w:rPr>
          <w:rFonts w:ascii="Trebuchet MS" w:hAnsi="Trebuchet MS"/>
        </w:rPr>
        <w:t xml:space="preserve">accesare mai rapida a informațiilor cheie ce va reduce timpii alocați procesului decizional și va conduce la asumarea unor decizii mai bine fundamentate; </w:t>
      </w:r>
    </w:p>
    <w:p w14:paraId="472DEC7D" w14:textId="69B95572" w:rsidR="00D46C33" w:rsidRPr="00D972A4" w:rsidRDefault="00B408A1" w:rsidP="000A4088">
      <w:pPr>
        <w:numPr>
          <w:ilvl w:val="0"/>
          <w:numId w:val="7"/>
        </w:numPr>
        <w:jc w:val="both"/>
        <w:rPr>
          <w:rFonts w:ascii="Trebuchet MS" w:hAnsi="Trebuchet MS"/>
        </w:rPr>
      </w:pPr>
      <w:r w:rsidRPr="00D972A4">
        <w:rPr>
          <w:rFonts w:ascii="Trebuchet MS" w:hAnsi="Trebuchet MS"/>
        </w:rPr>
        <w:t>existența unor volume mai mari de date va genera statistici și indicatori ce vor aduce valoare adăugată procesului decizional – pentru a servi mai bine cetățenii, pentru a reduce riscul și pentru a îmbunătăți eficiența operațiunilor.</w:t>
      </w:r>
    </w:p>
    <w:p w14:paraId="0C8359BD" w14:textId="77777777" w:rsidR="003462C3" w:rsidRPr="00D972A4" w:rsidRDefault="003462C3" w:rsidP="000A4088">
      <w:pPr>
        <w:ind w:left="360"/>
        <w:jc w:val="both"/>
        <w:rPr>
          <w:rFonts w:ascii="Trebuchet MS" w:hAnsi="Trebuchet MS"/>
        </w:rPr>
      </w:pPr>
    </w:p>
    <w:p w14:paraId="47D647A6" w14:textId="5578CD29" w:rsidR="00D46C33" w:rsidRPr="00D972A4" w:rsidRDefault="003462C3" w:rsidP="000A4088">
      <w:pPr>
        <w:pStyle w:val="Heading2"/>
        <w:numPr>
          <w:ilvl w:val="0"/>
          <w:numId w:val="0"/>
        </w:numPr>
        <w:ind w:left="360"/>
        <w:jc w:val="both"/>
        <w:rPr>
          <w:rFonts w:ascii="Trebuchet MS" w:hAnsi="Trebuchet MS"/>
          <w:szCs w:val="24"/>
          <w:lang w:val="ro-RO"/>
        </w:rPr>
      </w:pPr>
      <w:bookmarkStart w:id="21" w:name="_Toc102048750"/>
      <w:bookmarkStart w:id="22" w:name="_Toc102046846"/>
      <w:bookmarkStart w:id="23" w:name="_Toc102046193"/>
      <w:bookmarkStart w:id="24" w:name="_Toc102046520"/>
      <w:bookmarkStart w:id="25" w:name="_Toc102046845"/>
      <w:bookmarkStart w:id="26" w:name="_Toc102045542"/>
      <w:bookmarkStart w:id="27" w:name="_Toc102046194"/>
      <w:bookmarkStart w:id="28" w:name="_Toc102045868"/>
      <w:bookmarkStart w:id="29" w:name="_Toc102045541"/>
      <w:bookmarkStart w:id="30" w:name="_Toc102048751"/>
      <w:bookmarkStart w:id="31" w:name="_Toc102046521"/>
      <w:bookmarkStart w:id="32" w:name="_Toc102045869"/>
      <w:bookmarkStart w:id="33" w:name="_Toc130369417"/>
      <w:bookmarkEnd w:id="21"/>
      <w:bookmarkEnd w:id="22"/>
      <w:bookmarkEnd w:id="23"/>
      <w:bookmarkEnd w:id="24"/>
      <w:bookmarkEnd w:id="25"/>
      <w:bookmarkEnd w:id="26"/>
      <w:bookmarkEnd w:id="27"/>
      <w:bookmarkEnd w:id="28"/>
      <w:bookmarkEnd w:id="29"/>
      <w:bookmarkEnd w:id="30"/>
      <w:bookmarkEnd w:id="31"/>
      <w:bookmarkEnd w:id="32"/>
      <w:r w:rsidRPr="00D972A4">
        <w:rPr>
          <w:rFonts w:ascii="Trebuchet MS" w:hAnsi="Trebuchet MS"/>
          <w:szCs w:val="24"/>
          <w:lang w:val="ro-RO"/>
        </w:rPr>
        <w:t xml:space="preserve">2.4 </w:t>
      </w:r>
      <w:r w:rsidR="00B408A1" w:rsidRPr="00D972A4">
        <w:rPr>
          <w:rFonts w:ascii="Trebuchet MS" w:hAnsi="Trebuchet MS"/>
          <w:szCs w:val="24"/>
          <w:lang w:val="ro-RO"/>
        </w:rPr>
        <w:t>Alte inițiative/proiecte/programe asociate cu această achiziție</w:t>
      </w:r>
      <w:bookmarkEnd w:id="33"/>
      <w:r w:rsidR="00B408A1" w:rsidRPr="00D972A4">
        <w:rPr>
          <w:rFonts w:ascii="Trebuchet MS" w:hAnsi="Trebuchet MS"/>
          <w:szCs w:val="24"/>
          <w:lang w:val="ro-RO"/>
        </w:rPr>
        <w:t xml:space="preserve"> </w:t>
      </w:r>
    </w:p>
    <w:p w14:paraId="02877377" w14:textId="77777777" w:rsidR="00D46C33" w:rsidRPr="00D972A4" w:rsidRDefault="00B408A1" w:rsidP="000A4088">
      <w:pPr>
        <w:ind w:firstLine="709"/>
        <w:jc w:val="both"/>
        <w:rPr>
          <w:rFonts w:ascii="Trebuchet MS" w:hAnsi="Trebuchet MS"/>
        </w:rPr>
      </w:pPr>
      <w:r w:rsidRPr="00D972A4">
        <w:rPr>
          <w:rFonts w:ascii="Trebuchet MS" w:hAnsi="Trebuchet MS"/>
        </w:rPr>
        <w:t xml:space="preserve">MF și ANAF se afla într-un amplu proces de digitalizare, în conformitate cu Strategia la nivel instituțional și strategia digitală ce includ o serie de proiecte și inițiative în scopul creșterii gradului de colectare și sprijinirii conformării fiscale. Informații suplimentare se regăsesc pe portalul </w:t>
      </w:r>
      <w:hyperlink r:id="rId10">
        <w:r w:rsidRPr="00D972A4">
          <w:rPr>
            <w:rStyle w:val="Hyperlink1"/>
            <w:rFonts w:ascii="Trebuchet MS" w:hAnsi="Trebuchet MS" w:cs="Arial"/>
          </w:rPr>
          <w:t>www.anaf.ro</w:t>
        </w:r>
        <w:r w:rsidRPr="00D972A4">
          <w:rPr>
            <w:rStyle w:val="Hyperlink1"/>
            <w:rFonts w:ascii="Trebuchet MS" w:hAnsi="Trebuchet MS"/>
          </w:rPr>
          <w:t>.</w:t>
        </w:r>
      </w:hyperlink>
      <w:r w:rsidRPr="00D972A4">
        <w:rPr>
          <w:rFonts w:ascii="Trebuchet MS" w:hAnsi="Trebuchet MS"/>
        </w:rPr>
        <w:t xml:space="preserve"> </w:t>
      </w:r>
    </w:p>
    <w:p w14:paraId="21654CA3" w14:textId="77777777" w:rsidR="00D46C33" w:rsidRPr="00D972A4" w:rsidRDefault="00B408A1" w:rsidP="000A4088">
      <w:pPr>
        <w:spacing w:after="120"/>
        <w:ind w:firstLine="709"/>
        <w:jc w:val="both"/>
        <w:textAlignment w:val="baseline"/>
        <w:rPr>
          <w:rFonts w:ascii="Trebuchet MS" w:hAnsi="Trebuchet MS" w:cs="Arial"/>
          <w:bCs/>
        </w:rPr>
      </w:pPr>
      <w:r w:rsidRPr="00D972A4">
        <w:rPr>
          <w:rFonts w:ascii="Trebuchet MS" w:hAnsi="Trebuchet MS"/>
        </w:rPr>
        <w:t xml:space="preserve">Proiectul reprezintă un important obiectiv de investiții inclus în </w:t>
      </w:r>
      <w:r w:rsidRPr="00D972A4">
        <w:rPr>
          <w:rFonts w:ascii="Trebuchet MS" w:hAnsi="Trebuchet MS" w:cs="Arial"/>
          <w:bCs/>
        </w:rPr>
        <w:t>Planul Național de Redresare și Reziliență (PNRR)</w:t>
      </w:r>
      <w:r w:rsidRPr="00D972A4">
        <w:rPr>
          <w:rFonts w:ascii="Trebuchet MS" w:hAnsi="Trebuchet MS"/>
        </w:rPr>
        <w:t>, Componenta 8</w:t>
      </w:r>
      <w:r w:rsidRPr="00D972A4">
        <w:rPr>
          <w:rFonts w:ascii="Trebuchet MS" w:hAnsi="Trebuchet MS"/>
          <w:b/>
        </w:rPr>
        <w:t xml:space="preserve">, Reforma 1 – Reforma Agenției Naționale de Administrare Fiscală (ANAF) prin digitalizare, Investiția 2 - Îmbunătățirea proceselor de administrare a impozitelor şi taxelor, inclusiv prin implementarea managementului integrat al riscurilor. </w:t>
      </w:r>
      <w:r w:rsidRPr="00D972A4">
        <w:rPr>
          <w:rFonts w:ascii="Trebuchet MS" w:hAnsi="Trebuchet MS"/>
          <w:b/>
          <w:lang w:val="fr-FR"/>
        </w:rPr>
        <w:t>Proiectul trebuie s</w:t>
      </w:r>
      <w:r w:rsidRPr="00D972A4">
        <w:rPr>
          <w:rFonts w:ascii="Trebuchet MS" w:hAnsi="Trebuchet MS"/>
          <w:b/>
        </w:rPr>
        <w:t>ă</w:t>
      </w:r>
      <w:r w:rsidRPr="00D972A4">
        <w:rPr>
          <w:rFonts w:ascii="Trebuchet MS" w:hAnsi="Trebuchet MS"/>
          <w:b/>
          <w:lang w:val="fr-FR"/>
        </w:rPr>
        <w:t xml:space="preserve"> respecte toate regulile si </w:t>
      </w:r>
      <w:r w:rsidRPr="00D972A4">
        <w:rPr>
          <w:rFonts w:ascii="Trebuchet MS" w:hAnsi="Trebuchet MS"/>
          <w:b/>
        </w:rPr>
        <w:t xml:space="preserve">constrangerile </w:t>
      </w:r>
      <w:r w:rsidRPr="00D972A4">
        <w:rPr>
          <w:rFonts w:ascii="Trebuchet MS" w:hAnsi="Trebuchet MS"/>
          <w:b/>
          <w:lang w:val="fr-FR"/>
        </w:rPr>
        <w:lastRenderedPageBreak/>
        <w:t>PNRR</w:t>
      </w:r>
      <w:r w:rsidRPr="00D972A4">
        <w:rPr>
          <w:rFonts w:ascii="Trebuchet MS" w:hAnsi="Trebuchet MS"/>
          <w:b/>
        </w:rPr>
        <w:t xml:space="preserve">., document </w:t>
      </w:r>
      <w:r w:rsidRPr="00D972A4">
        <w:rPr>
          <w:rFonts w:ascii="Trebuchet MS" w:hAnsi="Trebuchet MS" w:cs="Arial"/>
          <w:bCs/>
        </w:rPr>
        <w:t>aprobat de Comisia Europeană pentru România în luna septembrie 2021 și disponibil în varianta online (</w:t>
      </w:r>
      <w:r w:rsidRPr="00D972A4">
        <w:rPr>
          <w:rFonts w:ascii="Trebuchet MS" w:hAnsi="Trebuchet MS"/>
          <w:bCs/>
        </w:rPr>
        <w:t>https://mfe.gov.ro/pnrr/)</w:t>
      </w:r>
      <w:r w:rsidRPr="00D972A4">
        <w:rPr>
          <w:rFonts w:ascii="Trebuchet MS" w:hAnsi="Trebuchet MS" w:cs="Arial"/>
          <w:bCs/>
        </w:rPr>
        <w:t xml:space="preserve">. </w:t>
      </w:r>
    </w:p>
    <w:p w14:paraId="4639C9BB" w14:textId="6AE57858" w:rsidR="00D46C33" w:rsidRPr="00D972A4" w:rsidRDefault="00B408A1" w:rsidP="000A4088">
      <w:pPr>
        <w:jc w:val="both"/>
        <w:rPr>
          <w:rFonts w:ascii="Trebuchet MS" w:hAnsi="Trebuchet MS"/>
          <w:b/>
        </w:rPr>
      </w:pPr>
      <w:r w:rsidRPr="00D972A4">
        <w:rPr>
          <w:rFonts w:ascii="Trebuchet MS" w:hAnsi="Trebuchet MS"/>
          <w:b/>
        </w:rPr>
        <w:t xml:space="preserve">În paralel cu proiectul descris în prezentul caiet de sarcini sunt </w:t>
      </w:r>
      <w:r w:rsidR="00AA17EF">
        <w:rPr>
          <w:rFonts w:ascii="Trebuchet MS" w:hAnsi="Trebuchet MS"/>
          <w:b/>
        </w:rPr>
        <w:t>în pregătire</w:t>
      </w:r>
      <w:r w:rsidRPr="00D972A4">
        <w:rPr>
          <w:rFonts w:ascii="Trebuchet MS" w:hAnsi="Trebuchet MS"/>
          <w:b/>
        </w:rPr>
        <w:t xml:space="preserve"> </w:t>
      </w:r>
      <w:r w:rsidR="001B099E" w:rsidRPr="00D972A4">
        <w:rPr>
          <w:rFonts w:ascii="Trebuchet MS" w:hAnsi="Trebuchet MS"/>
          <w:b/>
        </w:rPr>
        <w:t xml:space="preserve">4 </w:t>
      </w:r>
      <w:r w:rsidRPr="00D972A4">
        <w:rPr>
          <w:rFonts w:ascii="Trebuchet MS" w:hAnsi="Trebuchet MS"/>
          <w:b/>
        </w:rPr>
        <w:t>proiecte ale căror etape de implementare trebuie armonizate cu precădere.</w:t>
      </w:r>
    </w:p>
    <w:p w14:paraId="31FCE479" w14:textId="77777777" w:rsidR="00D46C33" w:rsidRPr="00D972A4" w:rsidRDefault="00B408A1" w:rsidP="000A4088">
      <w:pPr>
        <w:numPr>
          <w:ilvl w:val="0"/>
          <w:numId w:val="201"/>
        </w:numPr>
        <w:spacing w:after="120"/>
        <w:jc w:val="both"/>
        <w:textAlignment w:val="baseline"/>
        <w:rPr>
          <w:rStyle w:val="Emphasis"/>
          <w:rFonts w:ascii="Trebuchet MS" w:hAnsi="Trebuchet MS" w:cs="Arial"/>
          <w:bCs/>
        </w:rPr>
      </w:pPr>
      <w:bookmarkStart w:id="34" w:name="_Toc76025597"/>
      <w:bookmarkStart w:id="35" w:name="_Toc76025375"/>
      <w:bookmarkStart w:id="36" w:name="_Toc77934932"/>
      <w:r w:rsidRPr="00D972A4">
        <w:rPr>
          <w:rStyle w:val="Emphasis"/>
          <w:rFonts w:ascii="Trebuchet MS" w:hAnsi="Trebuchet MS" w:cs="Arial"/>
          <w:bCs/>
        </w:rPr>
        <w:t>Soluție informatică pentru a</w:t>
      </w:r>
      <w:r w:rsidRPr="00D972A4">
        <w:rPr>
          <w:rFonts w:ascii="Trebuchet MS" w:hAnsi="Trebuchet MS" w:cs="Arial"/>
          <w:bCs/>
          <w:i/>
        </w:rPr>
        <w:t>dministrarea contribuabililor persoane juridice și alte entități fără personalitate juridică</w:t>
      </w:r>
      <w:r w:rsidRPr="00D972A4">
        <w:rPr>
          <w:rFonts w:ascii="Trebuchet MS" w:hAnsi="Trebuchet MS" w:cs="Arial"/>
          <w:bCs/>
        </w:rPr>
        <w:t xml:space="preserve">- </w:t>
      </w:r>
      <w:r w:rsidRPr="00D972A4">
        <w:rPr>
          <w:rStyle w:val="Emphasis"/>
          <w:rFonts w:ascii="Trebuchet MS" w:hAnsi="Trebuchet MS" w:cs="Arial"/>
          <w:bCs/>
        </w:rPr>
        <w:t>„</w:t>
      </w:r>
      <w:r w:rsidRPr="00D972A4">
        <w:rPr>
          <w:rFonts w:ascii="Trebuchet MS" w:hAnsi="Trebuchet MS" w:cs="Arial"/>
          <w:bCs/>
          <w:i/>
        </w:rPr>
        <w:t>Servicii fiscale eficiente pentru administrație și cetățeni – SFERA</w:t>
      </w:r>
      <w:r w:rsidRPr="00D972A4">
        <w:rPr>
          <w:rStyle w:val="Emphasis"/>
          <w:rFonts w:ascii="Trebuchet MS" w:hAnsi="Trebuchet MS" w:cs="Arial"/>
          <w:bCs/>
        </w:rPr>
        <w:t>"</w:t>
      </w:r>
      <w:bookmarkEnd w:id="34"/>
      <w:bookmarkEnd w:id="35"/>
      <w:bookmarkEnd w:id="36"/>
    </w:p>
    <w:p w14:paraId="4DD5D21E" w14:textId="534ABBEB" w:rsidR="00D46C33" w:rsidRPr="00D972A4" w:rsidRDefault="00B408A1" w:rsidP="000A4088">
      <w:pPr>
        <w:ind w:left="720"/>
        <w:jc w:val="both"/>
        <w:rPr>
          <w:rStyle w:val="Emphasis"/>
          <w:rFonts w:ascii="Trebuchet MS" w:hAnsi="Trebuchet MS" w:cs="Arial"/>
          <w:bCs/>
          <w:i w:val="0"/>
          <w:iCs w:val="0"/>
        </w:rPr>
      </w:pPr>
      <w:bookmarkStart w:id="37" w:name="_Toc108119786"/>
      <w:r w:rsidRPr="00D972A4">
        <w:rPr>
          <w:rStyle w:val="Emphasis"/>
          <w:rFonts w:ascii="Trebuchet MS" w:hAnsi="Trebuchet MS" w:cs="Arial"/>
          <w:bCs/>
          <w:i w:val="0"/>
          <w:iCs w:val="0"/>
        </w:rPr>
        <w:t xml:space="preserve">Proiectul are o durată de implementare de </w:t>
      </w:r>
      <w:r w:rsidR="004F4A9A" w:rsidRPr="00D972A4">
        <w:rPr>
          <w:rStyle w:val="Emphasis"/>
          <w:rFonts w:ascii="Trebuchet MS" w:hAnsi="Trebuchet MS" w:cs="Arial"/>
          <w:bCs/>
          <w:i w:val="0"/>
          <w:iCs w:val="0"/>
        </w:rPr>
        <w:t>30</w:t>
      </w:r>
      <w:r w:rsidR="007D4094" w:rsidRPr="00D972A4">
        <w:rPr>
          <w:rStyle w:val="Emphasis"/>
          <w:rFonts w:ascii="Trebuchet MS" w:hAnsi="Trebuchet MS" w:cs="Arial"/>
          <w:bCs/>
          <w:i w:val="0"/>
          <w:iCs w:val="0"/>
        </w:rPr>
        <w:t xml:space="preserve"> </w:t>
      </w:r>
      <w:r w:rsidRPr="00D972A4">
        <w:rPr>
          <w:rStyle w:val="Emphasis"/>
          <w:rFonts w:ascii="Trebuchet MS" w:hAnsi="Trebuchet MS" w:cs="Arial"/>
          <w:bCs/>
          <w:i w:val="0"/>
          <w:iCs w:val="0"/>
        </w:rPr>
        <w:t xml:space="preserve">luni, data estimată de începere fiind trimestrul </w:t>
      </w:r>
      <w:r w:rsidR="007D4094" w:rsidRPr="00D972A4">
        <w:rPr>
          <w:rStyle w:val="Emphasis"/>
          <w:rFonts w:ascii="Trebuchet MS" w:hAnsi="Trebuchet MS" w:cs="Arial"/>
          <w:bCs/>
          <w:i w:val="0"/>
          <w:iCs w:val="0"/>
        </w:rPr>
        <w:t>I</w:t>
      </w:r>
      <w:r w:rsidRPr="00D972A4">
        <w:rPr>
          <w:rStyle w:val="Emphasis"/>
          <w:rFonts w:ascii="Trebuchet MS" w:hAnsi="Trebuchet MS" w:cs="Arial"/>
          <w:bCs/>
          <w:i w:val="0"/>
          <w:iCs w:val="0"/>
        </w:rPr>
        <w:t>I 2023.</w:t>
      </w:r>
      <w:bookmarkEnd w:id="37"/>
    </w:p>
    <w:p w14:paraId="1EEAB2C6" w14:textId="77777777" w:rsidR="00D46C33" w:rsidRPr="00D972A4" w:rsidRDefault="00B408A1" w:rsidP="000A4088">
      <w:pPr>
        <w:ind w:left="720"/>
        <w:jc w:val="both"/>
        <w:rPr>
          <w:rStyle w:val="Emphasis"/>
          <w:rFonts w:ascii="Trebuchet MS" w:hAnsi="Trebuchet MS" w:cs="Arial"/>
          <w:bCs/>
        </w:rPr>
      </w:pPr>
      <w:bookmarkStart w:id="38" w:name="_Toc108119787"/>
      <w:r w:rsidRPr="00D972A4">
        <w:rPr>
          <w:rStyle w:val="Emphasis"/>
          <w:rFonts w:ascii="Trebuchet MS" w:hAnsi="Trebuchet MS" w:cs="Arial"/>
          <w:bCs/>
          <w:i w:val="0"/>
          <w:iCs w:val="0"/>
        </w:rPr>
        <w:t xml:space="preserve">Proiectul este dedicat consolidării și centralizării aplicațiilor informatice prin care sunt accesate </w:t>
      </w:r>
      <w:r w:rsidRPr="00D972A4">
        <w:rPr>
          <w:rStyle w:val="Emphasis"/>
          <w:rFonts w:ascii="Trebuchet MS" w:hAnsi="Trebuchet MS" w:cs="Arial"/>
        </w:rPr>
        <w:t>252 de baze de date distribuite la nivelul organelor fiscale competente în administrarea contribuabililor gestionaţi de ANAF și include:</w:t>
      </w:r>
      <w:bookmarkEnd w:id="38"/>
    </w:p>
    <w:p w14:paraId="2CD922A8" w14:textId="77777777" w:rsidR="00D46C33" w:rsidRPr="00D972A4" w:rsidRDefault="00B408A1" w:rsidP="000A4088">
      <w:pPr>
        <w:numPr>
          <w:ilvl w:val="0"/>
          <w:numId w:val="8"/>
        </w:numPr>
        <w:ind w:firstLine="709"/>
        <w:jc w:val="both"/>
        <w:rPr>
          <w:rFonts w:ascii="Trebuchet MS" w:hAnsi="Trebuchet MS" w:cs="Arial"/>
          <w:bCs/>
        </w:rPr>
      </w:pPr>
      <w:r w:rsidRPr="00D972A4">
        <w:rPr>
          <w:rFonts w:ascii="Trebuchet MS" w:hAnsi="Trebuchet MS"/>
          <w:bCs/>
        </w:rPr>
        <w:t xml:space="preserve">Sistemul informatic SIAC (Sistem Informatic de Administrare a Creanţelor fiscale) aplicație modulară ce conține un </w:t>
      </w:r>
      <w:r w:rsidRPr="00D972A4">
        <w:rPr>
          <w:rFonts w:ascii="Trebuchet MS" w:hAnsi="Trebuchet MS" w:cs="Arial"/>
          <w:bCs/>
        </w:rPr>
        <w:t>Subsistem rapoarte analitice sau sintetice.</w:t>
      </w:r>
    </w:p>
    <w:p w14:paraId="211360DF" w14:textId="77777777" w:rsidR="00D46C33" w:rsidRPr="00D972A4" w:rsidRDefault="00B408A1" w:rsidP="000A4088">
      <w:pPr>
        <w:numPr>
          <w:ilvl w:val="0"/>
          <w:numId w:val="8"/>
        </w:numPr>
        <w:spacing w:before="240" w:after="60" w:line="360" w:lineRule="auto"/>
        <w:ind w:firstLine="709"/>
        <w:jc w:val="both"/>
        <w:rPr>
          <w:rFonts w:ascii="Trebuchet MS" w:eastAsia="Arial" w:hAnsi="Trebuchet MS"/>
        </w:rPr>
      </w:pPr>
      <w:r w:rsidRPr="00D972A4">
        <w:rPr>
          <w:rFonts w:ascii="Trebuchet MS" w:eastAsia="Arial" w:hAnsi="Trebuchet MS"/>
        </w:rPr>
        <w:t>Sistemul informatic NOES (Nivelul Operativ al Executării Silite)</w:t>
      </w:r>
    </w:p>
    <w:p w14:paraId="7F781CAE" w14:textId="77777777" w:rsidR="00D46C33" w:rsidRPr="00D972A4" w:rsidRDefault="00B408A1" w:rsidP="000A4088">
      <w:pPr>
        <w:numPr>
          <w:ilvl w:val="0"/>
          <w:numId w:val="8"/>
        </w:numPr>
        <w:spacing w:before="240" w:after="60" w:line="360" w:lineRule="auto"/>
        <w:ind w:firstLine="709"/>
        <w:jc w:val="both"/>
        <w:rPr>
          <w:rFonts w:ascii="Trebuchet MS" w:eastAsia="Calibri" w:hAnsi="Trebuchet MS"/>
        </w:rPr>
      </w:pPr>
      <w:r w:rsidRPr="00D972A4">
        <w:rPr>
          <w:rFonts w:ascii="Trebuchet MS" w:eastAsia="Calibri" w:hAnsi="Trebuchet MS"/>
        </w:rPr>
        <w:t>Sistemul informatic DECIMP (gestioneaza declaratiile fiscale, informative si actele administrative emise de ANAF precum si de alte instituții publice).</w:t>
      </w:r>
    </w:p>
    <w:p w14:paraId="3DF13EF7" w14:textId="77777777" w:rsidR="00D46C33" w:rsidRPr="00D972A4" w:rsidRDefault="00B408A1" w:rsidP="000A4088">
      <w:pPr>
        <w:numPr>
          <w:ilvl w:val="0"/>
          <w:numId w:val="8"/>
        </w:numPr>
        <w:ind w:firstLine="709"/>
        <w:jc w:val="both"/>
        <w:rPr>
          <w:rFonts w:ascii="Trebuchet MS" w:eastAsia="Calibri" w:hAnsi="Trebuchet MS"/>
        </w:rPr>
      </w:pPr>
      <w:r w:rsidRPr="00D972A4">
        <w:rPr>
          <w:rFonts w:ascii="Trebuchet MS" w:eastAsia="Calibri" w:hAnsi="Trebuchet MS"/>
        </w:rPr>
        <w:t xml:space="preserve">Sistemul informatic VECTOR (gestionează informațiile despre impozitele/ taxele/ contribuțiile pentru care există obligații de declarare cu caracter permanent, care constituie profilul fiscal al persoanelor juridice și altor entități fără personalitate juridică). </w:t>
      </w:r>
    </w:p>
    <w:p w14:paraId="6B095807" w14:textId="77777777" w:rsidR="00D46C33" w:rsidRPr="00D972A4" w:rsidRDefault="00B408A1" w:rsidP="000A4088">
      <w:pPr>
        <w:numPr>
          <w:ilvl w:val="0"/>
          <w:numId w:val="8"/>
        </w:numPr>
        <w:ind w:firstLine="709"/>
        <w:jc w:val="both"/>
        <w:rPr>
          <w:rFonts w:ascii="Trebuchet MS" w:eastAsia="Calibri" w:hAnsi="Trebuchet MS"/>
        </w:rPr>
      </w:pPr>
      <w:r w:rsidRPr="00D972A4">
        <w:rPr>
          <w:rFonts w:ascii="Trebuchet MS" w:eastAsia="Calibri" w:hAnsi="Trebuchet MS"/>
        </w:rPr>
        <w:t xml:space="preserve">Sistemul informatic </w:t>
      </w:r>
      <w:bookmarkStart w:id="39" w:name="_Hlk40098205"/>
      <w:r w:rsidRPr="00874A93">
        <w:rPr>
          <w:rFonts w:ascii="Trebuchet MS" w:eastAsia="Calibri" w:hAnsi="Trebuchet MS"/>
        </w:rPr>
        <w:t>SERADN</w:t>
      </w:r>
      <w:bookmarkEnd w:id="39"/>
      <w:r w:rsidRPr="00D972A4">
        <w:rPr>
          <w:rFonts w:ascii="Trebuchet MS" w:eastAsia="Calibri" w:hAnsi="Trebuchet MS"/>
        </w:rPr>
        <w:t xml:space="preserve"> (gestionează deconturile de TVA cu suma negativă și opțiune de rambusare)</w:t>
      </w:r>
    </w:p>
    <w:p w14:paraId="6082FDA0" w14:textId="77777777" w:rsidR="00D46C33" w:rsidRPr="00D972A4" w:rsidRDefault="00B408A1" w:rsidP="000A4088">
      <w:pPr>
        <w:numPr>
          <w:ilvl w:val="0"/>
          <w:numId w:val="8"/>
        </w:numPr>
        <w:ind w:firstLine="709"/>
        <w:jc w:val="both"/>
        <w:rPr>
          <w:rFonts w:ascii="Trebuchet MS" w:eastAsia="Arial" w:hAnsi="Trebuchet MS"/>
        </w:rPr>
      </w:pPr>
      <w:r w:rsidRPr="00D972A4">
        <w:rPr>
          <w:rFonts w:ascii="Trebuchet MS" w:eastAsia="Arial" w:hAnsi="Trebuchet MS"/>
        </w:rPr>
        <w:t>Sistemul informatic SERADA (gestionează cererile de restituire de accize).</w:t>
      </w:r>
    </w:p>
    <w:p w14:paraId="1C48D159" w14:textId="77777777" w:rsidR="00D46C33" w:rsidRPr="00D972A4" w:rsidRDefault="00D46C33" w:rsidP="000A4088">
      <w:pPr>
        <w:jc w:val="both"/>
        <w:rPr>
          <w:rFonts w:ascii="Trebuchet MS" w:eastAsia="Calibri" w:hAnsi="Trebuchet MS"/>
        </w:rPr>
      </w:pPr>
    </w:p>
    <w:p w14:paraId="39BB97A9" w14:textId="7982A121" w:rsidR="00DE636C" w:rsidRPr="00D972A4" w:rsidRDefault="00DE636C" w:rsidP="000A4088">
      <w:pPr>
        <w:widowControl w:val="0"/>
        <w:numPr>
          <w:ilvl w:val="0"/>
          <w:numId w:val="201"/>
        </w:numPr>
        <w:tabs>
          <w:tab w:val="left" w:pos="180"/>
          <w:tab w:val="left" w:pos="6525"/>
        </w:tabs>
        <w:jc w:val="both"/>
        <w:rPr>
          <w:rFonts w:ascii="Trebuchet MS" w:hAnsi="Trebuchet MS"/>
        </w:rPr>
      </w:pPr>
      <w:r w:rsidRPr="00D972A4">
        <w:rPr>
          <w:rFonts w:ascii="Trebuchet MS" w:hAnsi="Trebuchet MS" w:cs="Arial"/>
          <w:i/>
          <w:iCs/>
          <w:lang w:val="pt-PT"/>
        </w:rPr>
        <w:t>Realizarea sistemului informatic integrat şi centralizat al trezoreriei statului (eTREZOR).</w:t>
      </w:r>
    </w:p>
    <w:p w14:paraId="4AE4A9F2" w14:textId="77777777" w:rsidR="00F517DB" w:rsidRPr="00D972A4" w:rsidRDefault="00DE636C" w:rsidP="000A4088">
      <w:pPr>
        <w:ind w:left="720"/>
        <w:jc w:val="both"/>
        <w:rPr>
          <w:rFonts w:ascii="Trebuchet MS" w:hAnsi="Trebuchet MS" w:cs="Arial"/>
          <w:color w:val="00000A"/>
        </w:rPr>
      </w:pPr>
      <w:r w:rsidRPr="00D972A4">
        <w:rPr>
          <w:rFonts w:ascii="Trebuchet MS" w:hAnsi="Trebuchet MS" w:cs="Arial"/>
          <w:color w:val="00000A"/>
        </w:rPr>
        <w:t xml:space="preserve">Trezoreria Statului utilizează aplicația TREZOR, sistem informatic descentralizat, în arhitectura client server cu o organizare pe trei niveluri: central, județean și operativ, respectiv 202 unități teritoriale operative ale trezoreriei statului (la nivelul municipiilor reședință de județ, a municipiilor, orașelor, comunelor, sectoarelor Municipiului Bucureşti și a Municipiului Bucureşti), o trezorerie operativă centrală.   Prin proiect se intenționează implementarea unui sistem electronic centralizat de plăți, dezvoltat și introdus la nivelul tuturor unităților de trezorerie ale statului, precum și centralizarea sistemului electronic de plăți al trezoreriei statului și reducerea perioadelor de decontare a instrumentelor de plată utilizate în relație cu Trezoreria Statului. Totodată, se vor diversifica modalitățile de realizare a operațiunilor de plăți efectuate de către clienții cu conturi deschise la unitățile trezoreriei statului prin dezvoltarea unei platforme de internet banking. </w:t>
      </w:r>
    </w:p>
    <w:p w14:paraId="73E12ED1" w14:textId="264D1079" w:rsidR="00DE636C" w:rsidRPr="00D972A4" w:rsidRDefault="00DE636C" w:rsidP="000A4088">
      <w:pPr>
        <w:ind w:left="720"/>
        <w:jc w:val="both"/>
        <w:rPr>
          <w:rStyle w:val="Emphasis"/>
          <w:rFonts w:ascii="Trebuchet MS" w:hAnsi="Trebuchet MS" w:cs="Arial"/>
          <w:bCs/>
          <w:i w:val="0"/>
          <w:iCs w:val="0"/>
        </w:rPr>
      </w:pPr>
      <w:r w:rsidRPr="00D972A4">
        <w:rPr>
          <w:rStyle w:val="Emphasis"/>
          <w:rFonts w:ascii="Trebuchet MS" w:hAnsi="Trebuchet MS" w:cs="Arial"/>
          <w:bCs/>
          <w:i w:val="0"/>
          <w:iCs w:val="0"/>
        </w:rPr>
        <w:t>Proiectul are o durată de implementare de 36 luni, data estimată de începere fiind trimestrul II 2023.</w:t>
      </w:r>
    </w:p>
    <w:p w14:paraId="757DBEAE" w14:textId="5244A47D" w:rsidR="00246C0D" w:rsidRPr="00D972A4" w:rsidRDefault="00246C0D" w:rsidP="000A4088">
      <w:pPr>
        <w:ind w:left="720"/>
        <w:jc w:val="both"/>
        <w:rPr>
          <w:rStyle w:val="Emphasis"/>
          <w:rFonts w:ascii="Trebuchet MS" w:hAnsi="Trebuchet MS" w:cs="Arial"/>
          <w:bCs/>
          <w:i w:val="0"/>
          <w:iCs w:val="0"/>
        </w:rPr>
      </w:pPr>
    </w:p>
    <w:p w14:paraId="2E6726DA" w14:textId="26222CEE" w:rsidR="00246C0D" w:rsidRPr="00D972A4" w:rsidRDefault="00246C0D" w:rsidP="000A4088">
      <w:pPr>
        <w:pStyle w:val="ListParagraph"/>
        <w:numPr>
          <w:ilvl w:val="0"/>
          <w:numId w:val="324"/>
        </w:numPr>
        <w:autoSpaceDE w:val="0"/>
        <w:autoSpaceDN w:val="0"/>
        <w:adjustRightInd w:val="0"/>
        <w:jc w:val="both"/>
        <w:rPr>
          <w:rFonts w:ascii="Trebuchet MS" w:hAnsi="Trebuchet MS" w:cs="Arial"/>
          <w:i/>
          <w:iCs/>
          <w:lang w:val="pt-PT"/>
        </w:rPr>
      </w:pPr>
      <w:r w:rsidRPr="00874A93">
        <w:rPr>
          <w:rFonts w:ascii="Trebuchet MS" w:eastAsia="SimSun" w:hAnsi="Trebuchet MS" w:cs="Arial"/>
          <w:i/>
          <w:iCs/>
          <w:color w:val="auto"/>
          <w:kern w:val="0"/>
          <w:lang w:val="pt-PT" w:eastAsia="zh-CN" w:bidi="hi-IN"/>
        </w:rPr>
        <w:t>Soluție hardware și software pentru susținerea proiectelor de modernizare a aplicațiilor și pentru consolidarea bazelor de date existente în cadrul Sistemului Informatic al</w:t>
      </w:r>
      <w:r w:rsidRPr="00D972A4">
        <w:rPr>
          <w:rFonts w:ascii="Trebuchet MS" w:eastAsia="SimSun" w:hAnsi="Trebuchet MS" w:cs="Arial"/>
          <w:i/>
          <w:iCs/>
          <w:color w:val="auto"/>
          <w:kern w:val="0"/>
          <w:lang w:val="pt-PT" w:eastAsia="zh-CN" w:bidi="hi-IN"/>
        </w:rPr>
        <w:t xml:space="preserve"> </w:t>
      </w:r>
      <w:r w:rsidRPr="00874A93">
        <w:rPr>
          <w:rFonts w:ascii="Trebuchet MS" w:hAnsi="Trebuchet MS" w:cs="Arial"/>
          <w:i/>
          <w:iCs/>
          <w:lang w:val="pt-PT"/>
        </w:rPr>
        <w:t>Ministerului Finanțelor</w:t>
      </w:r>
      <w:r w:rsidRPr="00D972A4">
        <w:rPr>
          <w:rFonts w:ascii="Trebuchet MS" w:hAnsi="Trebuchet MS" w:cs="Arial"/>
          <w:i/>
          <w:iCs/>
          <w:lang w:val="pt-PT"/>
        </w:rPr>
        <w:t>.</w:t>
      </w:r>
    </w:p>
    <w:p w14:paraId="02654A61" w14:textId="5A0BCC7B" w:rsidR="00ED703D" w:rsidRPr="00874A93" w:rsidRDefault="00ED703D" w:rsidP="000A4088">
      <w:pPr>
        <w:spacing w:after="120"/>
        <w:ind w:left="720"/>
        <w:jc w:val="both"/>
        <w:rPr>
          <w:rFonts w:ascii="Trebuchet MS" w:eastAsia="SimSun" w:hAnsi="Trebuchet MS" w:cs="Arial"/>
          <w:szCs w:val="20"/>
          <w:lang w:eastAsia="zh-CN" w:bidi="hi-IN"/>
        </w:rPr>
      </w:pPr>
      <w:r w:rsidRPr="00D972A4">
        <w:rPr>
          <w:rFonts w:ascii="Trebuchet MS" w:hAnsi="Trebuchet MS" w:cs="Arial"/>
        </w:rPr>
        <w:t xml:space="preserve">Proiectul vizează modernizarea tehnologiilor Oracle existente în mediul de producție, concomitent cu asigurarea unor medii corespunzătoare de </w:t>
      </w:r>
      <w:r w:rsidRPr="00874A93">
        <w:rPr>
          <w:rFonts w:ascii="Trebuchet MS" w:eastAsia="SimSun" w:hAnsi="Trebuchet MS" w:cs="Arial"/>
          <w:szCs w:val="20"/>
          <w:lang w:eastAsia="zh-CN" w:bidi="hi-IN"/>
        </w:rPr>
        <w:t xml:space="preserve">disaster recovery </w:t>
      </w:r>
      <w:r w:rsidRPr="00D972A4">
        <w:rPr>
          <w:rFonts w:ascii="Trebuchet MS" w:hAnsi="Trebuchet MS" w:cs="Arial"/>
        </w:rPr>
        <w:t>(</w:t>
      </w:r>
      <w:r w:rsidRPr="00874A93">
        <w:rPr>
          <w:rFonts w:ascii="Trebuchet MS" w:eastAsia="SimSun" w:hAnsi="Trebuchet MS" w:cs="Arial"/>
          <w:color w:val="00000A"/>
          <w:szCs w:val="20"/>
          <w:lang w:eastAsia="zh-CN" w:bidi="hi-IN"/>
        </w:rPr>
        <w:t>DR) și Test/Dezvoltare</w:t>
      </w:r>
      <w:r w:rsidRPr="00D972A4">
        <w:rPr>
          <w:rFonts w:ascii="Trebuchet MS" w:hAnsi="Trebuchet MS" w:cs="Arial"/>
        </w:rPr>
        <w:t>. Mediul de producție va păstra o arhitectură care poate asigura funcționarea în bune condiții a site-ului principal chiar și în cazul unui defect tehnic pe oricare dintre componente, iar soluția livrată va asigura reluarea activității de business pe mediile DR, dezvoltare și testare, în cazul apariției unei situații de dezastru pe mediul de producție, motiv pentru care se dorește păstrarea unei copii permanent replicate în site-ul secundar.</w:t>
      </w:r>
    </w:p>
    <w:p w14:paraId="02E323BD" w14:textId="0393E7EF" w:rsidR="00ED703D" w:rsidRPr="00D972A4" w:rsidRDefault="00ED703D" w:rsidP="000A4088">
      <w:pPr>
        <w:spacing w:after="120"/>
        <w:ind w:left="709"/>
        <w:jc w:val="both"/>
        <w:rPr>
          <w:rFonts w:ascii="Trebuchet MS" w:hAnsi="Trebuchet MS" w:cs="Arial"/>
        </w:rPr>
      </w:pPr>
      <w:r w:rsidRPr="00D972A4">
        <w:rPr>
          <w:rFonts w:ascii="Trebuchet MS" w:hAnsi="Trebuchet MS" w:cs="Arial"/>
        </w:rPr>
        <w:t xml:space="preserve">În acest sens, achiziția platformei tehnice destinate modernizării tehnologiilor Oracle existente în mediul de producție, concomitent cu asigurarea unor medii corespunzătoare de </w:t>
      </w:r>
      <w:r w:rsidRPr="00874A93">
        <w:rPr>
          <w:rFonts w:ascii="Trebuchet MS" w:hAnsi="Trebuchet MS" w:cs="Arial"/>
          <w:color w:val="00000A"/>
          <w:szCs w:val="20"/>
        </w:rPr>
        <w:t>DR și Test/Dezvoltare</w:t>
      </w:r>
      <w:r w:rsidRPr="00D972A4">
        <w:rPr>
          <w:rFonts w:ascii="Trebuchet MS" w:hAnsi="Trebuchet MS" w:cs="Arial"/>
        </w:rPr>
        <w:t>, are în vedere asigurarea infrastructurii necesare funcționării Sistemului Informatic al MF, respectiv arhitectura fizică necesară funcționării BD Oracle licențiate cel puțin la versiunea 19c, în condiții de optimizare a costurilor privind licențierea Oracle prin raportare inclusiv la arhitectura existentă.</w:t>
      </w:r>
    </w:p>
    <w:p w14:paraId="5C3574B2" w14:textId="60E939AC" w:rsidR="00ED703D" w:rsidRPr="00874A93" w:rsidRDefault="00ED703D" w:rsidP="000A4088">
      <w:pPr>
        <w:spacing w:after="120"/>
        <w:ind w:left="709"/>
        <w:jc w:val="both"/>
        <w:rPr>
          <w:rFonts w:ascii="Trebuchet MS" w:eastAsia="SimSun" w:hAnsi="Trebuchet MS" w:cs="Arial"/>
          <w:szCs w:val="20"/>
          <w:lang w:eastAsia="zh-CN" w:bidi="hi-IN"/>
        </w:rPr>
      </w:pPr>
      <w:r w:rsidRPr="00D972A4">
        <w:rPr>
          <w:rFonts w:ascii="Trebuchet MS" w:hAnsi="Trebuchet MS" w:cs="Arial"/>
        </w:rPr>
        <w:t xml:space="preserve">Printre bazele de date modernizate </w:t>
      </w:r>
      <w:r w:rsidR="00EB3D79" w:rsidRPr="00D972A4">
        <w:rPr>
          <w:rFonts w:ascii="Trebuchet MS" w:hAnsi="Trebuchet MS" w:cs="Arial"/>
          <w:lang w:val="en-US"/>
        </w:rPr>
        <w:t>se afl</w:t>
      </w:r>
      <w:r w:rsidR="00EB3D79" w:rsidRPr="00D972A4">
        <w:rPr>
          <w:rFonts w:ascii="Trebuchet MS" w:hAnsi="Trebuchet MS" w:cs="Arial"/>
        </w:rPr>
        <w:t>ă și unele care sunt</w:t>
      </w:r>
      <w:r w:rsidRPr="00D972A4">
        <w:rPr>
          <w:rFonts w:ascii="Trebuchet MS" w:hAnsi="Trebuchet MS" w:cs="Arial"/>
        </w:rPr>
        <w:t xml:space="preserve"> surs</w:t>
      </w:r>
      <w:r w:rsidR="00EB3D79" w:rsidRPr="00D972A4">
        <w:rPr>
          <w:rFonts w:ascii="Trebuchet MS" w:hAnsi="Trebuchet MS" w:cs="Arial"/>
        </w:rPr>
        <w:t>e</w:t>
      </w:r>
      <w:r w:rsidRPr="00D972A4">
        <w:rPr>
          <w:rFonts w:ascii="Trebuchet MS" w:hAnsi="Trebuchet MS" w:cs="Arial"/>
        </w:rPr>
        <w:t xml:space="preserve"> de date pentru </w:t>
      </w:r>
      <w:r w:rsidR="00EB3D79" w:rsidRPr="00D972A4">
        <w:rPr>
          <w:rFonts w:ascii="Trebuchet MS" w:hAnsi="Trebuchet MS" w:cs="Arial"/>
        </w:rPr>
        <w:t>platforma Data Warehouse.</w:t>
      </w:r>
      <w:r w:rsidR="002E7B3A" w:rsidRPr="00D972A4">
        <w:rPr>
          <w:rFonts w:ascii="Trebuchet MS" w:hAnsi="Trebuchet MS" w:cs="Arial"/>
        </w:rPr>
        <w:t xml:space="preserve"> De asemenea, prin acest proiect vor fi asigurate resursele hardware și software necesare </w:t>
      </w:r>
      <w:r w:rsidR="0096616A" w:rsidRPr="00D972A4">
        <w:rPr>
          <w:rFonts w:ascii="Trebuchet MS" w:hAnsi="Trebuchet MS" w:cs="Arial"/>
        </w:rPr>
        <w:t>activității de la Cap. 3.5.</w:t>
      </w:r>
      <w:r w:rsidR="00691E09" w:rsidRPr="00D972A4" w:rsidDel="00BE0670">
        <w:rPr>
          <w:rFonts w:ascii="Trebuchet MS" w:hAnsi="Trebuchet MS" w:cs="Arial"/>
        </w:rPr>
        <w:t xml:space="preserve"> </w:t>
      </w:r>
      <w:r w:rsidR="00BE0670" w:rsidRPr="00D972A4">
        <w:rPr>
          <w:rFonts w:ascii="Trebuchet MS" w:hAnsi="Trebuchet MS" w:cs="Arial"/>
        </w:rPr>
        <w:t>3</w:t>
      </w:r>
      <w:r w:rsidR="0096616A" w:rsidRPr="00D972A4">
        <w:rPr>
          <w:rFonts w:ascii="Trebuchet MS" w:hAnsi="Trebuchet MS" w:cs="Arial"/>
        </w:rPr>
        <w:t xml:space="preserve"> Servicii de implementare a sistemului (A#4) - punctul 2 „</w:t>
      </w:r>
      <w:r w:rsidR="0096616A" w:rsidRPr="00D972A4">
        <w:rPr>
          <w:rFonts w:ascii="Trebuchet MS" w:hAnsi="Trebuchet MS"/>
        </w:rPr>
        <w:t>Datele din Platforma Data Warehouse, job-urile de încărcare (aproximativ 250 joburi de complexitate medie), repository-ul de middleware şi catalogul de rapoarte vor fi migrate în SI</w:t>
      </w:r>
      <w:r w:rsidR="00547AFB" w:rsidRPr="00D972A4">
        <w:rPr>
          <w:rFonts w:ascii="Trebuchet MS" w:hAnsi="Trebuchet MS"/>
        </w:rPr>
        <w:t xml:space="preserve"> APIC</w:t>
      </w:r>
      <w:r w:rsidR="0096616A" w:rsidRPr="00D972A4">
        <w:rPr>
          <w:rFonts w:ascii="Trebuchet MS" w:hAnsi="Trebuchet MS"/>
        </w:rPr>
        <w:t xml:space="preserve"> şi se va reconfigura accesul la acestea pentru aplicaţiile/API, etc. pentru care sunt surse de date/cu care sunt interconectate, astfel încât toate fluxurile existente să fie funcţionale.</w:t>
      </w:r>
      <w:r w:rsidR="0096616A" w:rsidRPr="00D972A4">
        <w:rPr>
          <w:rFonts w:ascii="Trebuchet MS" w:hAnsi="Trebuchet MS" w:cs="Arial"/>
        </w:rPr>
        <w:t>”</w:t>
      </w:r>
    </w:p>
    <w:p w14:paraId="08225DFD" w14:textId="77777777" w:rsidR="00246C0D" w:rsidRPr="00874A93" w:rsidRDefault="00246C0D" w:rsidP="000A4088">
      <w:pPr>
        <w:autoSpaceDE w:val="0"/>
        <w:autoSpaceDN w:val="0"/>
        <w:adjustRightInd w:val="0"/>
        <w:jc w:val="both"/>
        <w:rPr>
          <w:rFonts w:ascii="Trebuchet MS" w:eastAsia="SimSun" w:hAnsi="Trebuchet MS"/>
          <w:i/>
          <w:iCs/>
          <w:szCs w:val="20"/>
          <w:lang w:val="pt-PT" w:eastAsia="zh-CN" w:bidi="hi-IN"/>
        </w:rPr>
      </w:pPr>
    </w:p>
    <w:p w14:paraId="6CB61319" w14:textId="70F426DB" w:rsidR="00DE636C" w:rsidRPr="00D972A4" w:rsidRDefault="00AE4789" w:rsidP="000A4088">
      <w:pPr>
        <w:pStyle w:val="ListParagraph"/>
        <w:widowControl w:val="0"/>
        <w:numPr>
          <w:ilvl w:val="0"/>
          <w:numId w:val="324"/>
        </w:numPr>
        <w:tabs>
          <w:tab w:val="left" w:pos="537"/>
          <w:tab w:val="left" w:pos="6882"/>
        </w:tabs>
        <w:jc w:val="both"/>
        <w:rPr>
          <w:rFonts w:ascii="Trebuchet MS" w:eastAsia="SimSun" w:hAnsi="Trebuchet MS" w:cs="Arial"/>
          <w:i/>
          <w:iCs/>
          <w:color w:val="auto"/>
          <w:kern w:val="0"/>
          <w:lang w:val="pt-PT" w:eastAsia="zh-CN" w:bidi="hi-IN"/>
        </w:rPr>
      </w:pPr>
      <w:r w:rsidRPr="00D972A4">
        <w:rPr>
          <w:rFonts w:ascii="Trebuchet MS" w:eastAsia="SimSun" w:hAnsi="Trebuchet MS" w:cs="Arial"/>
          <w:i/>
          <w:iCs/>
          <w:color w:val="auto"/>
          <w:kern w:val="0"/>
          <w:lang w:val="pt-PT" w:eastAsia="zh-CN" w:bidi="hi-IN"/>
        </w:rPr>
        <w:t>Echipamente</w:t>
      </w:r>
      <w:r w:rsidRPr="00874A93">
        <w:rPr>
          <w:rFonts w:ascii="Trebuchet MS" w:eastAsia="SimSun" w:hAnsi="Trebuchet MS" w:cs="Arial"/>
          <w:i/>
          <w:iCs/>
          <w:color w:val="auto"/>
          <w:kern w:val="0"/>
          <w:lang w:val="pt-PT" w:eastAsia="zh-CN" w:bidi="hi-IN"/>
        </w:rPr>
        <w:t xml:space="preserve"> hardware și</w:t>
      </w:r>
      <w:r w:rsidRPr="00D972A4">
        <w:rPr>
          <w:rFonts w:ascii="Trebuchet MS" w:eastAsia="SimSun" w:hAnsi="Trebuchet MS" w:cs="Arial"/>
          <w:i/>
          <w:iCs/>
          <w:color w:val="auto"/>
          <w:kern w:val="0"/>
          <w:lang w:val="pt-PT" w:eastAsia="zh-CN" w:bidi="hi-IN"/>
        </w:rPr>
        <w:t xml:space="preserve"> soluții</w:t>
      </w:r>
      <w:r w:rsidRPr="00874A93">
        <w:rPr>
          <w:rFonts w:ascii="Trebuchet MS" w:eastAsia="SimSun" w:hAnsi="Trebuchet MS" w:cs="Arial"/>
          <w:i/>
          <w:iCs/>
          <w:color w:val="auto"/>
          <w:kern w:val="0"/>
          <w:lang w:val="pt-PT" w:eastAsia="zh-CN" w:bidi="hi-IN"/>
        </w:rPr>
        <w:t xml:space="preserve"> software </w:t>
      </w:r>
      <w:r w:rsidRPr="00D972A4">
        <w:rPr>
          <w:rFonts w:ascii="Trebuchet MS" w:eastAsia="SimSun" w:hAnsi="Trebuchet MS" w:cs="Arial"/>
          <w:i/>
          <w:iCs/>
          <w:color w:val="auto"/>
          <w:kern w:val="0"/>
          <w:lang w:val="pt-PT" w:eastAsia="zh-CN" w:bidi="hi-IN"/>
        </w:rPr>
        <w:t xml:space="preserve">necesare modernizării și dezvoltării Sistemului </w:t>
      </w:r>
      <w:r w:rsidR="00220038" w:rsidRPr="00D972A4">
        <w:rPr>
          <w:rFonts w:ascii="Trebuchet MS" w:eastAsia="SimSun" w:hAnsi="Trebuchet MS" w:cs="Arial"/>
          <w:i/>
          <w:iCs/>
          <w:color w:val="auto"/>
          <w:kern w:val="0"/>
          <w:lang w:val="pt-PT" w:eastAsia="zh-CN" w:bidi="hi-IN"/>
        </w:rPr>
        <w:t>I</w:t>
      </w:r>
      <w:r w:rsidRPr="00D972A4">
        <w:rPr>
          <w:rFonts w:ascii="Trebuchet MS" w:eastAsia="SimSun" w:hAnsi="Trebuchet MS" w:cs="Arial"/>
          <w:i/>
          <w:iCs/>
          <w:color w:val="auto"/>
          <w:kern w:val="0"/>
          <w:lang w:val="pt-PT" w:eastAsia="zh-CN" w:bidi="hi-IN"/>
        </w:rPr>
        <w:t>nformatic al M</w:t>
      </w:r>
      <w:r w:rsidR="00220038" w:rsidRPr="00D972A4">
        <w:rPr>
          <w:rFonts w:ascii="Trebuchet MS" w:eastAsia="SimSun" w:hAnsi="Trebuchet MS" w:cs="Arial"/>
          <w:i/>
          <w:iCs/>
          <w:color w:val="auto"/>
          <w:kern w:val="0"/>
          <w:lang w:val="pt-PT" w:eastAsia="zh-CN" w:bidi="hi-IN"/>
        </w:rPr>
        <w:t xml:space="preserve">inisterului </w:t>
      </w:r>
      <w:r w:rsidRPr="00D972A4">
        <w:rPr>
          <w:rFonts w:ascii="Trebuchet MS" w:eastAsia="SimSun" w:hAnsi="Trebuchet MS" w:cs="Arial"/>
          <w:i/>
          <w:iCs/>
          <w:color w:val="auto"/>
          <w:kern w:val="0"/>
          <w:lang w:val="pt-PT" w:eastAsia="zh-CN" w:bidi="hi-IN"/>
        </w:rPr>
        <w:t>F</w:t>
      </w:r>
      <w:r w:rsidR="00220038" w:rsidRPr="00D972A4">
        <w:rPr>
          <w:rFonts w:ascii="Trebuchet MS" w:eastAsia="SimSun" w:hAnsi="Trebuchet MS" w:cs="Arial"/>
          <w:i/>
          <w:iCs/>
          <w:color w:val="auto"/>
          <w:kern w:val="0"/>
          <w:lang w:val="pt-PT" w:eastAsia="zh-CN" w:bidi="hi-IN"/>
        </w:rPr>
        <w:t>inanțelor.</w:t>
      </w:r>
    </w:p>
    <w:p w14:paraId="40E4A0B5" w14:textId="77777777" w:rsidR="00C36EB8" w:rsidRPr="00D972A4" w:rsidRDefault="005F577F" w:rsidP="000A4088">
      <w:pPr>
        <w:spacing w:line="276" w:lineRule="auto"/>
        <w:ind w:left="709"/>
        <w:jc w:val="both"/>
        <w:rPr>
          <w:rFonts w:ascii="Trebuchet MS" w:hAnsi="Trebuchet MS"/>
        </w:rPr>
      </w:pPr>
      <w:r w:rsidRPr="00D972A4">
        <w:rPr>
          <w:rFonts w:ascii="Trebuchet MS" w:hAnsi="Trebuchet MS" w:cs="Arial"/>
          <w:lang w:val="pt-PT"/>
        </w:rPr>
        <w:t xml:space="preserve">Proiectul </w:t>
      </w:r>
      <w:r w:rsidR="00C36EB8" w:rsidRPr="00D972A4">
        <w:rPr>
          <w:rFonts w:ascii="Trebuchet MS" w:hAnsi="Trebuchet MS" w:cs="Arial"/>
          <w:lang w:val="pt-PT"/>
        </w:rPr>
        <w:t xml:space="preserve">prevede </w:t>
      </w:r>
      <w:r w:rsidR="00C36EB8" w:rsidRPr="00D972A4">
        <w:rPr>
          <w:rFonts w:ascii="Trebuchet MS" w:hAnsi="Trebuchet MS"/>
        </w:rPr>
        <w:t>integrarea hardware și software a următoarelor componente:</w:t>
      </w:r>
    </w:p>
    <w:p w14:paraId="618390D9" w14:textId="50E40E40" w:rsidR="005F577F" w:rsidRPr="00874A93" w:rsidRDefault="00C36EB8" w:rsidP="000A4088">
      <w:pPr>
        <w:pStyle w:val="ListParagraph"/>
        <w:widowControl w:val="0"/>
        <w:numPr>
          <w:ilvl w:val="1"/>
          <w:numId w:val="324"/>
        </w:numPr>
        <w:tabs>
          <w:tab w:val="left" w:pos="537"/>
          <w:tab w:val="left" w:pos="6882"/>
        </w:tabs>
        <w:jc w:val="both"/>
        <w:rPr>
          <w:rFonts w:ascii="Trebuchet MS" w:eastAsia="SimSun" w:hAnsi="Trebuchet MS" w:cs="Arial"/>
          <w:color w:val="auto"/>
          <w:kern w:val="0"/>
          <w:szCs w:val="20"/>
          <w:lang w:eastAsia="zh-CN" w:bidi="hi-IN"/>
        </w:rPr>
      </w:pPr>
      <w:r w:rsidRPr="00874A93">
        <w:rPr>
          <w:rFonts w:ascii="Trebuchet MS" w:eastAsia="SimSun" w:hAnsi="Trebuchet MS" w:cs="Arial"/>
          <w:color w:val="auto"/>
          <w:kern w:val="0"/>
          <w:szCs w:val="20"/>
          <w:lang w:eastAsia="zh-CN" w:bidi="hi-IN"/>
        </w:rPr>
        <w:t>Servere</w:t>
      </w:r>
      <w:r w:rsidRPr="00D972A4">
        <w:rPr>
          <w:rFonts w:ascii="Trebuchet MS" w:eastAsia="SimSun" w:hAnsi="Trebuchet MS" w:cs="Arial"/>
          <w:color w:val="auto"/>
          <w:kern w:val="0"/>
          <w:szCs w:val="20"/>
          <w:lang w:eastAsia="zh-CN" w:bidi="hi-IN"/>
        </w:rPr>
        <w:t>;</w:t>
      </w:r>
    </w:p>
    <w:p w14:paraId="448C0A8F" w14:textId="63FEEF5E" w:rsidR="00C36EB8" w:rsidRPr="00874A93" w:rsidRDefault="00C36EB8" w:rsidP="000A4088">
      <w:pPr>
        <w:pStyle w:val="ListParagraph"/>
        <w:widowControl w:val="0"/>
        <w:numPr>
          <w:ilvl w:val="1"/>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 xml:space="preserve">Soluție de virtualizare </w:t>
      </w:r>
      <w:r w:rsidRPr="00D972A4">
        <w:rPr>
          <w:rFonts w:ascii="Trebuchet MS" w:eastAsia="SimSun" w:hAnsi="Trebuchet MS"/>
          <w:color w:val="auto"/>
          <w:kern w:val="0"/>
          <w:szCs w:val="20"/>
          <w:lang w:eastAsia="zh-CN" w:bidi="hi-IN"/>
        </w:rPr>
        <w:t>care include</w:t>
      </w:r>
      <w:r w:rsidRPr="00874A93">
        <w:rPr>
          <w:rFonts w:ascii="Trebuchet MS" w:eastAsia="SimSun" w:hAnsi="Trebuchet MS"/>
          <w:color w:val="auto"/>
          <w:kern w:val="0"/>
          <w:szCs w:val="20"/>
          <w:lang w:eastAsia="zh-CN" w:bidi="hi-IN"/>
        </w:rPr>
        <w:t xml:space="preserve"> următoarele componente:</w:t>
      </w:r>
    </w:p>
    <w:p w14:paraId="24CC1EF1" w14:textId="1B111F36" w:rsidR="00C36EB8" w:rsidRPr="00874A93" w:rsidRDefault="00C36EB8" w:rsidP="000A4088">
      <w:pPr>
        <w:pStyle w:val="ListParagraph"/>
        <w:widowControl w:val="0"/>
        <w:numPr>
          <w:ilvl w:val="2"/>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Componentea de virtualizare a serverelor;</w:t>
      </w:r>
    </w:p>
    <w:p w14:paraId="7AE71AC1" w14:textId="06B82DCA" w:rsidR="00C36EB8" w:rsidRPr="00874A93" w:rsidRDefault="00C36EB8" w:rsidP="000A4088">
      <w:pPr>
        <w:pStyle w:val="ListParagraph"/>
        <w:widowControl w:val="0"/>
        <w:numPr>
          <w:ilvl w:val="2"/>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Componenta de Portal Self Service de tip Dashboard;</w:t>
      </w:r>
    </w:p>
    <w:p w14:paraId="62C14BB6" w14:textId="34A372B2" w:rsidR="00C36EB8" w:rsidRPr="00874A93" w:rsidRDefault="00C36EB8" w:rsidP="000A4088">
      <w:pPr>
        <w:pStyle w:val="ListParagraph"/>
        <w:widowControl w:val="0"/>
        <w:numPr>
          <w:ilvl w:val="2"/>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Componenta de management operațional;</w:t>
      </w:r>
    </w:p>
    <w:p w14:paraId="7D73E616" w14:textId="30BF6B52" w:rsidR="00C36EB8" w:rsidRPr="00874A93" w:rsidRDefault="00C36EB8" w:rsidP="000A4088">
      <w:pPr>
        <w:pStyle w:val="ListParagraph"/>
        <w:widowControl w:val="0"/>
        <w:numPr>
          <w:ilvl w:val="2"/>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Componenta de monitorizare și alertare.</w:t>
      </w:r>
    </w:p>
    <w:p w14:paraId="0D1E429B" w14:textId="14C2D106" w:rsidR="00706781" w:rsidRPr="00874A93" w:rsidRDefault="00706781" w:rsidP="000A4088">
      <w:pPr>
        <w:pStyle w:val="ListParagraph"/>
        <w:widowControl w:val="0"/>
        <w:numPr>
          <w:ilvl w:val="1"/>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Sistem de operare;</w:t>
      </w:r>
    </w:p>
    <w:p w14:paraId="463E385A" w14:textId="3878CB5B" w:rsidR="00C36EB8" w:rsidRPr="00874A93" w:rsidRDefault="00C36EB8" w:rsidP="000A4088">
      <w:pPr>
        <w:pStyle w:val="ListParagraph"/>
        <w:widowControl w:val="0"/>
        <w:numPr>
          <w:ilvl w:val="1"/>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Capacitate de stocare;</w:t>
      </w:r>
    </w:p>
    <w:p w14:paraId="3C90A483" w14:textId="3E906CBA" w:rsidR="00C36EB8" w:rsidRPr="00874A93" w:rsidRDefault="00C36EB8" w:rsidP="000A4088">
      <w:pPr>
        <w:pStyle w:val="ListParagraph"/>
        <w:widowControl w:val="0"/>
        <w:numPr>
          <w:ilvl w:val="1"/>
          <w:numId w:val="324"/>
        </w:numPr>
        <w:tabs>
          <w:tab w:val="left" w:pos="537"/>
          <w:tab w:val="left" w:pos="6882"/>
        </w:tabs>
        <w:jc w:val="both"/>
        <w:rPr>
          <w:rFonts w:ascii="Trebuchet MS" w:eastAsia="SimSun" w:hAnsi="Trebuchet MS"/>
          <w:color w:val="auto"/>
          <w:kern w:val="0"/>
          <w:szCs w:val="20"/>
          <w:lang w:eastAsia="zh-CN" w:bidi="hi-IN"/>
        </w:rPr>
      </w:pPr>
      <w:r w:rsidRPr="00874A93">
        <w:rPr>
          <w:rFonts w:ascii="Trebuchet MS" w:eastAsia="SimSun" w:hAnsi="Trebuchet MS"/>
          <w:color w:val="auto"/>
          <w:kern w:val="0"/>
          <w:szCs w:val="20"/>
          <w:lang w:eastAsia="zh-CN" w:bidi="hi-IN"/>
        </w:rPr>
        <w:t>Comunicații SAN și Ethernet;</w:t>
      </w:r>
    </w:p>
    <w:p w14:paraId="45A7DEF7" w14:textId="643CAC81" w:rsidR="00C36EB8" w:rsidRPr="00874A93" w:rsidRDefault="00706781" w:rsidP="000A4088">
      <w:pPr>
        <w:pStyle w:val="ListParagraph"/>
        <w:widowControl w:val="0"/>
        <w:numPr>
          <w:ilvl w:val="1"/>
          <w:numId w:val="324"/>
        </w:numPr>
        <w:tabs>
          <w:tab w:val="left" w:pos="537"/>
          <w:tab w:val="left" w:pos="6882"/>
        </w:tabs>
        <w:jc w:val="both"/>
        <w:rPr>
          <w:rFonts w:ascii="Trebuchet MS" w:hAnsi="Trebuchet MS" w:cs="Arial"/>
          <w:lang w:val="pt-PT"/>
        </w:rPr>
      </w:pPr>
      <w:r w:rsidRPr="00874A93">
        <w:rPr>
          <w:rFonts w:ascii="Trebuchet MS" w:eastAsia="SimSun" w:hAnsi="Trebuchet MS"/>
          <w:color w:val="auto"/>
          <w:kern w:val="0"/>
          <w:szCs w:val="20"/>
          <w:lang w:eastAsia="zh-CN" w:bidi="hi-IN"/>
        </w:rPr>
        <w:t>Software pentru administrarea platformei informatice</w:t>
      </w:r>
      <w:r w:rsidR="0030685B" w:rsidRPr="00D972A4">
        <w:rPr>
          <w:rFonts w:ascii="Trebuchet MS" w:eastAsia="SimSun" w:hAnsi="Trebuchet MS"/>
          <w:color w:val="auto"/>
          <w:kern w:val="0"/>
          <w:szCs w:val="20"/>
          <w:lang w:eastAsia="zh-CN" w:bidi="hi-IN"/>
        </w:rPr>
        <w:t>.</w:t>
      </w:r>
    </w:p>
    <w:p w14:paraId="06B2CFA5" w14:textId="4A1E0D51" w:rsidR="0030685B" w:rsidRPr="00874A93" w:rsidRDefault="0030685B" w:rsidP="000A4088">
      <w:pPr>
        <w:widowControl w:val="0"/>
        <w:tabs>
          <w:tab w:val="left" w:pos="537"/>
          <w:tab w:val="left" w:pos="6882"/>
        </w:tabs>
        <w:ind w:left="720"/>
        <w:jc w:val="both"/>
        <w:rPr>
          <w:rFonts w:ascii="Trebuchet MS" w:hAnsi="Trebuchet MS" w:cs="Arial"/>
          <w:lang w:val="pt-PT"/>
        </w:rPr>
      </w:pPr>
      <w:r w:rsidRPr="00D972A4">
        <w:rPr>
          <w:rFonts w:ascii="Trebuchet MS" w:hAnsi="Trebuchet MS" w:cs="Arial"/>
          <w:lang w:val="pt-PT"/>
        </w:rPr>
        <w:t xml:space="preserve">Prin acest proiect </w:t>
      </w:r>
      <w:r w:rsidRPr="00D972A4">
        <w:rPr>
          <w:rFonts w:ascii="Trebuchet MS" w:hAnsi="Trebuchet MS" w:cs="Arial"/>
        </w:rPr>
        <w:t>vor fi asigurate resursele hardware și software, din categoria celor enumerate, pentru obiectivele Caietului de sarcini APIC, cu excepția Cap. 3.5.</w:t>
      </w:r>
      <w:r w:rsidR="00CA318C" w:rsidRPr="00D972A4">
        <w:rPr>
          <w:rFonts w:ascii="Trebuchet MS" w:hAnsi="Trebuchet MS" w:cs="Arial"/>
        </w:rPr>
        <w:t>3</w:t>
      </w:r>
      <w:r w:rsidRPr="00D972A4">
        <w:rPr>
          <w:rFonts w:ascii="Trebuchet MS" w:hAnsi="Trebuchet MS" w:cs="Arial"/>
        </w:rPr>
        <w:t xml:space="preserve"> Servicii de implementare a sistemului (A#4) - punctul 2 „</w:t>
      </w:r>
      <w:r w:rsidRPr="00D972A4">
        <w:rPr>
          <w:rFonts w:ascii="Trebuchet MS" w:hAnsi="Trebuchet MS"/>
        </w:rPr>
        <w:t xml:space="preserve">Datele din Platforma Data Warehouse, job-urile de încărcare (aproximativ 250 joburi de complexitate medie), repository-ul de middleware şi catalogul de rapoarte vor fi migrate în SI </w:t>
      </w:r>
      <w:r w:rsidR="00847D78" w:rsidRPr="00D972A4">
        <w:rPr>
          <w:rFonts w:ascii="Trebuchet MS" w:hAnsi="Trebuchet MS"/>
        </w:rPr>
        <w:t>APIC</w:t>
      </w:r>
      <w:r w:rsidRPr="00D972A4">
        <w:rPr>
          <w:rFonts w:ascii="Trebuchet MS" w:hAnsi="Trebuchet MS"/>
        </w:rPr>
        <w:t xml:space="preserve"> şi se va reconfigura accesul la acestea pentru aplicaţiile/API, etc. pentru care sunt surse de </w:t>
      </w:r>
      <w:r w:rsidRPr="00D972A4">
        <w:rPr>
          <w:rFonts w:ascii="Trebuchet MS" w:hAnsi="Trebuchet MS"/>
        </w:rPr>
        <w:lastRenderedPageBreak/>
        <w:t>date/cu care sunt interconectate, astfel încât toate fluxurile existente să fie funcţionale.</w:t>
      </w:r>
      <w:r w:rsidRPr="00D972A4">
        <w:rPr>
          <w:rFonts w:ascii="Trebuchet MS" w:hAnsi="Trebuchet MS" w:cs="Arial"/>
        </w:rPr>
        <w:t>”</w:t>
      </w:r>
    </w:p>
    <w:p w14:paraId="0439148D" w14:textId="77777777" w:rsidR="00DE636C" w:rsidRPr="00D972A4" w:rsidRDefault="00DE636C" w:rsidP="000A4088">
      <w:pPr>
        <w:spacing w:after="120"/>
        <w:ind w:left="1428"/>
        <w:jc w:val="both"/>
        <w:textAlignment w:val="baseline"/>
        <w:rPr>
          <w:rFonts w:ascii="Trebuchet MS" w:hAnsi="Trebuchet MS"/>
          <w:color w:val="000000" w:themeColor="text1"/>
        </w:rPr>
      </w:pPr>
    </w:p>
    <w:p w14:paraId="0B01603A" w14:textId="353D14C5" w:rsidR="00D46C33" w:rsidRPr="00D972A4" w:rsidRDefault="00A91A1B" w:rsidP="000A4088">
      <w:pPr>
        <w:pStyle w:val="Heading2"/>
        <w:numPr>
          <w:ilvl w:val="0"/>
          <w:numId w:val="0"/>
        </w:numPr>
        <w:ind w:left="360"/>
        <w:jc w:val="both"/>
        <w:rPr>
          <w:rFonts w:ascii="Trebuchet MS" w:hAnsi="Trebuchet MS"/>
          <w:lang w:val="ro-RO"/>
        </w:rPr>
      </w:pPr>
      <w:bookmarkStart w:id="40" w:name="_Toc130369418"/>
      <w:r w:rsidRPr="00D972A4">
        <w:rPr>
          <w:rFonts w:ascii="Trebuchet MS" w:hAnsi="Trebuchet MS"/>
          <w:lang w:val="ro-RO"/>
        </w:rPr>
        <w:t xml:space="preserve">2.5 </w:t>
      </w:r>
      <w:r w:rsidR="00B408A1" w:rsidRPr="00D972A4">
        <w:rPr>
          <w:rFonts w:ascii="Trebuchet MS" w:hAnsi="Trebuchet MS"/>
          <w:lang w:val="ro-RO"/>
        </w:rPr>
        <w:t>Cadrul general al sectorului în care Autoritatea contractantă își desfășoară activitatea</w:t>
      </w:r>
      <w:bookmarkEnd w:id="40"/>
    </w:p>
    <w:p w14:paraId="4ED55661" w14:textId="77777777" w:rsidR="00D46C33" w:rsidRPr="00D972A4" w:rsidRDefault="00B408A1" w:rsidP="000A4088">
      <w:pPr>
        <w:jc w:val="both"/>
        <w:rPr>
          <w:rFonts w:ascii="Trebuchet MS" w:hAnsi="Trebuchet MS"/>
        </w:rPr>
      </w:pPr>
      <w:r w:rsidRPr="00D972A4">
        <w:rPr>
          <w:rFonts w:ascii="Trebuchet MS" w:hAnsi="Trebuchet MS"/>
        </w:rPr>
        <w:t xml:space="preserve">Administrația publică centrală  – domeniul financiar-fiscal </w:t>
      </w:r>
    </w:p>
    <w:p w14:paraId="20D7B429" w14:textId="77777777" w:rsidR="00A91A1B" w:rsidRPr="00D972A4" w:rsidRDefault="00A91A1B" w:rsidP="000A4088">
      <w:pPr>
        <w:jc w:val="both"/>
        <w:rPr>
          <w:rFonts w:ascii="Trebuchet MS" w:hAnsi="Trebuchet MS"/>
        </w:rPr>
      </w:pPr>
    </w:p>
    <w:p w14:paraId="695FA1C0" w14:textId="15CFC98E" w:rsidR="00D46C33" w:rsidRPr="00D972A4" w:rsidRDefault="00A91A1B" w:rsidP="000A4088">
      <w:pPr>
        <w:pStyle w:val="Heading2"/>
        <w:numPr>
          <w:ilvl w:val="0"/>
          <w:numId w:val="0"/>
        </w:numPr>
        <w:ind w:left="360"/>
        <w:jc w:val="both"/>
        <w:rPr>
          <w:rFonts w:ascii="Trebuchet MS" w:hAnsi="Trebuchet MS"/>
          <w:szCs w:val="24"/>
          <w:lang w:val="ro-RO"/>
        </w:rPr>
      </w:pPr>
      <w:bookmarkStart w:id="41" w:name="_Toc130369419"/>
      <w:r w:rsidRPr="00D972A4">
        <w:rPr>
          <w:rFonts w:ascii="Trebuchet MS" w:hAnsi="Trebuchet MS"/>
          <w:szCs w:val="24"/>
          <w:lang w:val="ro-RO"/>
        </w:rPr>
        <w:t xml:space="preserve">2.6 </w:t>
      </w:r>
      <w:r w:rsidR="00B408A1" w:rsidRPr="00D972A4">
        <w:rPr>
          <w:rFonts w:ascii="Trebuchet MS" w:hAnsi="Trebuchet MS"/>
          <w:szCs w:val="24"/>
          <w:lang w:val="ro-RO"/>
        </w:rPr>
        <w:t>Factorii interesați și rolul acestora</w:t>
      </w:r>
      <w:bookmarkEnd w:id="41"/>
    </w:p>
    <w:p w14:paraId="14CD2CC7" w14:textId="7D6E9BB0" w:rsidR="00D46C33" w:rsidRPr="00D972A4" w:rsidRDefault="00CB7B6F" w:rsidP="000A4088">
      <w:pPr>
        <w:pStyle w:val="Heading2"/>
        <w:numPr>
          <w:ilvl w:val="0"/>
          <w:numId w:val="0"/>
        </w:numPr>
        <w:ind w:left="708"/>
        <w:jc w:val="both"/>
        <w:rPr>
          <w:rFonts w:ascii="Trebuchet MS" w:hAnsi="Trebuchet MS"/>
          <w:b w:val="0"/>
          <w:lang w:val="ro-RO"/>
        </w:rPr>
      </w:pPr>
      <w:bookmarkStart w:id="42" w:name="_Toc130369420"/>
      <w:r w:rsidRPr="00D972A4">
        <w:rPr>
          <w:rFonts w:ascii="Trebuchet MS" w:hAnsi="Trebuchet MS"/>
          <w:lang w:val="ro-RO"/>
        </w:rPr>
        <w:t xml:space="preserve">2.6.1 </w:t>
      </w:r>
      <w:r w:rsidR="00B408A1" w:rsidRPr="00D972A4">
        <w:rPr>
          <w:rFonts w:ascii="Trebuchet MS" w:hAnsi="Trebuchet MS"/>
          <w:lang w:val="ro-RO"/>
        </w:rPr>
        <w:t>Beneficiarul proiectului</w:t>
      </w:r>
      <w:bookmarkEnd w:id="42"/>
    </w:p>
    <w:p w14:paraId="1E3B8298"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b/>
          <w:bCs/>
        </w:rPr>
        <w:t>Beneficiarul proiectului</w:t>
      </w:r>
      <w:r w:rsidRPr="00D972A4">
        <w:rPr>
          <w:rFonts w:ascii="Trebuchet MS" w:hAnsi="Trebuchet MS" w:cs="Arial"/>
        </w:rPr>
        <w:t xml:space="preserve"> este </w:t>
      </w:r>
      <w:r w:rsidRPr="00D972A4">
        <w:rPr>
          <w:rFonts w:ascii="Trebuchet MS" w:hAnsi="Trebuchet MS" w:cs="Arial"/>
          <w:b/>
          <w:bCs/>
        </w:rPr>
        <w:t>Ministerul Finanțelor</w:t>
      </w:r>
      <w:r w:rsidRPr="00D972A4">
        <w:rPr>
          <w:rFonts w:ascii="Trebuchet MS" w:hAnsi="Trebuchet MS" w:cs="Arial"/>
        </w:rPr>
        <w:t>, prin Centrul Național pentru informații Financiare (CNIF).</w:t>
      </w:r>
    </w:p>
    <w:p w14:paraId="6C0DD2D0"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Atribuțiile Ministerului Finanțelor sunt prevăzute în HG nr 34/2009 privind organizarea și funcționarea Ministerului Finanțelor, cu modificările și completările ulterioare.</w:t>
      </w:r>
    </w:p>
    <w:p w14:paraId="695D6E58"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b/>
        </w:rPr>
        <w:t xml:space="preserve">CNIF, direcție generală din cadrul Ministerului Finanțelor, </w:t>
      </w:r>
      <w:r w:rsidRPr="00D972A4">
        <w:rPr>
          <w:rFonts w:ascii="Trebuchet MS" w:hAnsi="Trebuchet MS" w:cs="Arial"/>
          <w:b/>
          <w:bCs/>
        </w:rPr>
        <w:t>a fost înființat conform OUG nr 77/2017 privind înființarea Centrului Național pentru Informații Financiare și are atribuțiile prevăzute în HG nr 34/2009 privind organizarea și funcționarea Ministerului Finanțelor, cu modificările și completările ulterioare.</w:t>
      </w:r>
    </w:p>
    <w:p w14:paraId="405F1EAE" w14:textId="77777777" w:rsidR="00D46C33" w:rsidRPr="00D972A4" w:rsidRDefault="00B408A1" w:rsidP="000A4088">
      <w:pPr>
        <w:spacing w:after="120" w:line="276" w:lineRule="auto"/>
        <w:jc w:val="both"/>
        <w:rPr>
          <w:rFonts w:ascii="Trebuchet MS" w:hAnsi="Trebuchet MS" w:cs="Arial"/>
        </w:rPr>
      </w:pPr>
      <w:r w:rsidRPr="00D972A4">
        <w:rPr>
          <w:rFonts w:ascii="Trebuchet MS" w:hAnsi="Trebuchet MS" w:cs="Arial"/>
        </w:rPr>
        <w:t xml:space="preserve">CNIF </w:t>
      </w:r>
      <w:r w:rsidRPr="00D972A4">
        <w:rPr>
          <w:rFonts w:ascii="Trebuchet MS" w:hAnsi="Trebuchet MS"/>
        </w:rPr>
        <w:t xml:space="preserve">administrează și dezvoltă Sistemul Informatic al MF, </w:t>
      </w:r>
      <w:r w:rsidRPr="00D972A4">
        <w:rPr>
          <w:rFonts w:ascii="Trebuchet MS" w:hAnsi="Trebuchet MS" w:cs="Arial"/>
        </w:rPr>
        <w:t>răspunde de îndeplinirea sarcinilor pe linie de de tehnologia informației și asigură derularea proiectului.</w:t>
      </w:r>
    </w:p>
    <w:p w14:paraId="630AA45A" w14:textId="0709A74D" w:rsidR="00D46C33" w:rsidRPr="00D972A4" w:rsidRDefault="00A9287A" w:rsidP="000A4088">
      <w:pPr>
        <w:pStyle w:val="Heading2"/>
        <w:numPr>
          <w:ilvl w:val="0"/>
          <w:numId w:val="0"/>
        </w:numPr>
        <w:ind w:left="708"/>
        <w:jc w:val="both"/>
        <w:rPr>
          <w:rFonts w:ascii="Trebuchet MS" w:hAnsi="Trebuchet MS"/>
          <w:b w:val="0"/>
          <w:lang w:val="ro-RO"/>
        </w:rPr>
      </w:pPr>
      <w:bookmarkStart w:id="43" w:name="_Toc130369421"/>
      <w:r w:rsidRPr="00D972A4">
        <w:rPr>
          <w:rFonts w:ascii="Trebuchet MS" w:hAnsi="Trebuchet MS"/>
          <w:lang w:val="ro-RO"/>
        </w:rPr>
        <w:t xml:space="preserve">2.6.2 </w:t>
      </w:r>
      <w:r w:rsidR="00B408A1" w:rsidRPr="00D972A4">
        <w:rPr>
          <w:rFonts w:ascii="Trebuchet MS" w:hAnsi="Trebuchet MS"/>
          <w:lang w:val="ro-RO"/>
        </w:rPr>
        <w:t>Beneficiarii de business</w:t>
      </w:r>
      <w:bookmarkEnd w:id="43"/>
      <w:r w:rsidR="00B408A1" w:rsidRPr="00D972A4">
        <w:rPr>
          <w:rFonts w:ascii="Trebuchet MS" w:hAnsi="Trebuchet MS"/>
          <w:lang w:val="ro-RO"/>
        </w:rPr>
        <w:t xml:space="preserve"> </w:t>
      </w:r>
    </w:p>
    <w:p w14:paraId="2A50062F" w14:textId="435C846D" w:rsidR="00D46C33" w:rsidRPr="00D972A4" w:rsidRDefault="00B408A1" w:rsidP="000A4088">
      <w:pPr>
        <w:spacing w:after="120" w:line="276" w:lineRule="auto"/>
        <w:jc w:val="both"/>
        <w:textAlignment w:val="baseline"/>
        <w:rPr>
          <w:rFonts w:ascii="Trebuchet MS" w:hAnsi="Trebuchet MS"/>
        </w:rPr>
      </w:pPr>
      <w:r w:rsidRPr="00D972A4">
        <w:rPr>
          <w:rFonts w:ascii="Trebuchet MS" w:hAnsi="Trebuchet MS" w:cs="Arial"/>
        </w:rPr>
        <w:t xml:space="preserve">Direcțiile de specialitate din cadrul Agenției Naționale de Administrare Fiscală care desfășoară, conform atribuțiilor, </w:t>
      </w:r>
      <w:r w:rsidRPr="00D972A4">
        <w:rPr>
          <w:rFonts w:ascii="Trebuchet MS" w:hAnsi="Trebuchet MS"/>
        </w:rPr>
        <w:t xml:space="preserve">activități de managementul riscurilor, inspecție fiscală, antifraudă fiscală, control venituri persoane fizice, informații fiscale, </w:t>
      </w:r>
      <w:r w:rsidR="00AB229D" w:rsidRPr="00D972A4">
        <w:rPr>
          <w:rFonts w:ascii="Trebuchet MS" w:hAnsi="Trebuchet MS"/>
        </w:rPr>
        <w:t xml:space="preserve">colectarea creanțelor fiscale și bugetare, </w:t>
      </w:r>
      <w:r w:rsidRPr="00D972A4">
        <w:rPr>
          <w:rFonts w:ascii="Trebuchet MS" w:hAnsi="Trebuchet MS"/>
        </w:rPr>
        <w:t xml:space="preserve">respectiv au responsabilități în definirea și realizarea de analize de risc sau business intelligence și vor avea </w:t>
      </w:r>
      <w:r w:rsidRPr="00D972A4">
        <w:rPr>
          <w:rFonts w:ascii="Trebuchet MS" w:hAnsi="Trebuchet MS" w:cs="Arial"/>
        </w:rPr>
        <w:t>rol de vizualizare și valorificare a datelor și informațiilor din platforma de tip BigData şi viitorul sistem informatic de date integrate care trebuie să fie implementate în cadrul acestui contract</w:t>
      </w:r>
      <w:r w:rsidRPr="00D972A4">
        <w:rPr>
          <w:rFonts w:ascii="Trebuchet MS" w:hAnsi="Trebuchet MS" w:cs="Arial"/>
          <w:b/>
          <w:bCs/>
        </w:rPr>
        <w:t>.</w:t>
      </w:r>
    </w:p>
    <w:p w14:paraId="2B707919" w14:textId="5ADA0F0A" w:rsidR="00D46C33" w:rsidRPr="00D972A4" w:rsidRDefault="00E87B93" w:rsidP="000A4088">
      <w:pPr>
        <w:pStyle w:val="Heading2"/>
        <w:numPr>
          <w:ilvl w:val="0"/>
          <w:numId w:val="0"/>
        </w:numPr>
        <w:ind w:left="708"/>
        <w:jc w:val="both"/>
        <w:rPr>
          <w:rFonts w:ascii="Trebuchet MS" w:hAnsi="Trebuchet MS"/>
          <w:lang w:val="ro-RO"/>
        </w:rPr>
      </w:pPr>
      <w:bookmarkStart w:id="44" w:name="_Toc130369422"/>
      <w:r w:rsidRPr="00D972A4">
        <w:rPr>
          <w:rFonts w:ascii="Trebuchet MS" w:hAnsi="Trebuchet MS"/>
          <w:lang w:val="ro-RO"/>
        </w:rPr>
        <w:t xml:space="preserve">2.6.3  </w:t>
      </w:r>
      <w:r w:rsidR="00B408A1" w:rsidRPr="00D972A4">
        <w:rPr>
          <w:rFonts w:ascii="Trebuchet MS" w:hAnsi="Trebuchet MS"/>
          <w:lang w:val="ro-RO"/>
        </w:rPr>
        <w:t>Beneficiarii finali ai proiectului</w:t>
      </w:r>
      <w:bookmarkEnd w:id="44"/>
    </w:p>
    <w:p w14:paraId="14E2731A" w14:textId="77882E90" w:rsidR="00D46C33" w:rsidRPr="00D972A4" w:rsidRDefault="00B408A1" w:rsidP="000A4088">
      <w:pPr>
        <w:jc w:val="both"/>
        <w:rPr>
          <w:rFonts w:ascii="Trebuchet MS" w:eastAsia="Calibri" w:hAnsi="Trebuchet MS" w:cs="Arial"/>
          <w:bCs/>
        </w:rPr>
      </w:pPr>
      <w:r w:rsidRPr="00D972A4">
        <w:rPr>
          <w:rFonts w:ascii="Trebuchet MS" w:eastAsia="Calibri" w:hAnsi="Trebuchet MS" w:cs="Arial"/>
          <w:b/>
          <w:bCs/>
        </w:rPr>
        <w:t>Beneficiarul Final</w:t>
      </w:r>
      <w:r w:rsidRPr="00D972A4">
        <w:rPr>
          <w:rFonts w:ascii="Trebuchet MS" w:eastAsia="Calibri" w:hAnsi="Trebuchet MS" w:cs="Arial"/>
          <w:bCs/>
        </w:rPr>
        <w:t xml:space="preserve"> al proiectului și al sistemului informatic, precum și </w:t>
      </w:r>
      <w:r w:rsidRPr="00D972A4">
        <w:rPr>
          <w:rFonts w:ascii="Trebuchet MS" w:eastAsia="Calibri" w:hAnsi="Trebuchet MS" w:cs="Arial"/>
          <w:bCs/>
          <w:color w:val="000000"/>
        </w:rPr>
        <w:t>proprietarul datelor,</w:t>
      </w:r>
      <w:r w:rsidRPr="00D972A4">
        <w:rPr>
          <w:rFonts w:ascii="Trebuchet MS" w:eastAsia="Calibri" w:hAnsi="Trebuchet MS" w:cs="Arial"/>
          <w:bCs/>
        </w:rPr>
        <w:t xml:space="preserve"> este reprezentat de către </w:t>
      </w:r>
      <w:r w:rsidRPr="00D972A4">
        <w:rPr>
          <w:rFonts w:ascii="Trebuchet MS" w:eastAsia="Calibri" w:hAnsi="Trebuchet MS" w:cs="Arial"/>
          <w:b/>
          <w:bCs/>
        </w:rPr>
        <w:t>Agenția Națională de Administrare Fiscală</w:t>
      </w:r>
      <w:r w:rsidRPr="00D972A4">
        <w:rPr>
          <w:rFonts w:ascii="Trebuchet MS" w:eastAsia="Calibri" w:hAnsi="Trebuchet MS" w:cs="Arial"/>
          <w:bCs/>
        </w:rPr>
        <w:t xml:space="preserve">, prin următoarele </w:t>
      </w:r>
      <w:r w:rsidR="00BB3F9B" w:rsidRPr="00D972A4">
        <w:rPr>
          <w:rFonts w:ascii="Trebuchet MS" w:eastAsia="Calibri" w:hAnsi="Trebuchet MS" w:cs="Arial"/>
          <w:bCs/>
        </w:rPr>
        <w:t>s</w:t>
      </w:r>
      <w:r w:rsidRPr="00D972A4">
        <w:rPr>
          <w:rFonts w:ascii="Trebuchet MS" w:eastAsia="Calibri" w:hAnsi="Trebuchet MS" w:cs="Arial"/>
          <w:bCs/>
        </w:rPr>
        <w:t>tructuri:</w:t>
      </w:r>
    </w:p>
    <w:p w14:paraId="4E6656B4" w14:textId="77777777" w:rsidR="00D46C33" w:rsidRPr="00D972A4" w:rsidRDefault="00B408A1" w:rsidP="000A4088">
      <w:pPr>
        <w:numPr>
          <w:ilvl w:val="0"/>
          <w:numId w:val="9"/>
        </w:numPr>
        <w:ind w:left="714" w:hanging="357"/>
        <w:jc w:val="both"/>
        <w:textAlignment w:val="baseline"/>
        <w:rPr>
          <w:rFonts w:ascii="Trebuchet MS" w:eastAsia="Calibri" w:hAnsi="Trebuchet MS" w:cs="Arial"/>
          <w:bCs/>
        </w:rPr>
      </w:pPr>
      <w:r w:rsidRPr="00D972A4">
        <w:rPr>
          <w:rFonts w:ascii="Trebuchet MS" w:eastAsia="Calibri" w:hAnsi="Trebuchet MS" w:cs="Arial"/>
          <w:b/>
          <w:bCs/>
        </w:rPr>
        <w:lastRenderedPageBreak/>
        <w:t>Directiile Generale Regionale ale Finanţelor Publice şi unităţile subordonate acestora</w:t>
      </w:r>
    </w:p>
    <w:p w14:paraId="47192250" w14:textId="77777777" w:rsidR="00D46C33" w:rsidRPr="00D972A4" w:rsidRDefault="00B408A1" w:rsidP="000A4088">
      <w:pPr>
        <w:numPr>
          <w:ilvl w:val="0"/>
          <w:numId w:val="9"/>
        </w:numPr>
        <w:ind w:left="714" w:hanging="357"/>
        <w:jc w:val="both"/>
        <w:textAlignment w:val="baseline"/>
        <w:rPr>
          <w:rFonts w:ascii="Trebuchet MS" w:eastAsia="Calibri" w:hAnsi="Trebuchet MS" w:cs="Arial"/>
          <w:bCs/>
        </w:rPr>
      </w:pPr>
      <w:r w:rsidRPr="00D972A4">
        <w:rPr>
          <w:rFonts w:ascii="Trebuchet MS" w:eastAsia="Calibri" w:hAnsi="Trebuchet MS" w:cs="Arial"/>
          <w:b/>
          <w:bCs/>
        </w:rPr>
        <w:t>Direcţia Generală de Administrare a Marilor Contribuabili</w:t>
      </w:r>
    </w:p>
    <w:p w14:paraId="2A46389F" w14:textId="77777777" w:rsidR="00D46C33" w:rsidRPr="00D972A4" w:rsidRDefault="00D46C33" w:rsidP="000A4088">
      <w:pPr>
        <w:spacing w:after="120"/>
        <w:jc w:val="both"/>
        <w:textAlignment w:val="baseline"/>
        <w:rPr>
          <w:rFonts w:ascii="Trebuchet MS" w:hAnsi="Trebuchet MS" w:cs="Arial"/>
          <w:bCs/>
        </w:rPr>
      </w:pPr>
    </w:p>
    <w:p w14:paraId="62F6F244" w14:textId="77777777" w:rsidR="00D46C33" w:rsidRPr="00D972A4" w:rsidRDefault="00B408A1" w:rsidP="000A4088">
      <w:pPr>
        <w:spacing w:after="120"/>
        <w:jc w:val="both"/>
        <w:textAlignment w:val="baseline"/>
        <w:rPr>
          <w:rFonts w:ascii="Trebuchet MS" w:hAnsi="Trebuchet MS" w:cs="Arial"/>
          <w:bCs/>
        </w:rPr>
      </w:pPr>
      <w:r w:rsidRPr="00D972A4">
        <w:rPr>
          <w:rFonts w:ascii="Trebuchet MS" w:hAnsi="Trebuchet MS" w:cs="Arial"/>
          <w:bCs/>
        </w:rPr>
        <w:t xml:space="preserve">În înțelegerea Caietului de sarcini se va avea în vedere fapul că Beneficiarul, Beneficiarul final și Beneficiarii de business sunt membri ai unei singure echipe de proiect, constituită în scopul implementării contractului. </w:t>
      </w:r>
    </w:p>
    <w:p w14:paraId="36B917FC" w14:textId="4AD47888" w:rsidR="00D46C33" w:rsidRPr="00D972A4" w:rsidRDefault="00B408A1" w:rsidP="000A4088">
      <w:pPr>
        <w:pStyle w:val="Heading1"/>
        <w:numPr>
          <w:ilvl w:val="0"/>
          <w:numId w:val="278"/>
        </w:numPr>
        <w:jc w:val="both"/>
        <w:rPr>
          <w:rFonts w:ascii="Trebuchet MS" w:hAnsi="Trebuchet MS"/>
        </w:rPr>
      </w:pPr>
      <w:bookmarkStart w:id="45" w:name="_Toc130369423"/>
      <w:r w:rsidRPr="00D972A4">
        <w:rPr>
          <w:rFonts w:ascii="Trebuchet MS" w:hAnsi="Trebuchet MS"/>
        </w:rPr>
        <w:t>Descrierea serviciilor și produselor solicitate</w:t>
      </w:r>
      <w:bookmarkEnd w:id="45"/>
    </w:p>
    <w:p w14:paraId="75D9ECFE" w14:textId="77777777" w:rsidR="00D46C33" w:rsidRPr="00D972A4" w:rsidRDefault="00B408A1" w:rsidP="000A4088">
      <w:pPr>
        <w:pStyle w:val="Heading2"/>
        <w:numPr>
          <w:ilvl w:val="1"/>
          <w:numId w:val="278"/>
        </w:numPr>
        <w:jc w:val="both"/>
        <w:rPr>
          <w:rFonts w:ascii="Trebuchet MS" w:hAnsi="Trebuchet MS"/>
          <w:szCs w:val="24"/>
          <w:lang w:val="fr-FR"/>
        </w:rPr>
      </w:pPr>
      <w:bookmarkStart w:id="46" w:name="_Toc130369424"/>
      <w:r w:rsidRPr="00D972A4">
        <w:rPr>
          <w:rFonts w:ascii="Trebuchet MS" w:hAnsi="Trebuchet MS"/>
          <w:szCs w:val="24"/>
          <w:lang w:val="fr-FR"/>
        </w:rPr>
        <w:t>Descrierea situației actuale la nivelul Autorității contractante</w:t>
      </w:r>
      <w:bookmarkEnd w:id="46"/>
    </w:p>
    <w:p w14:paraId="55CB8E74" w14:textId="770571A1" w:rsidR="00D46C33" w:rsidRPr="00D972A4" w:rsidRDefault="00B408A1" w:rsidP="00090922">
      <w:pPr>
        <w:spacing w:after="120" w:line="276" w:lineRule="auto"/>
        <w:ind w:firstLine="432"/>
        <w:jc w:val="both"/>
        <w:rPr>
          <w:rFonts w:ascii="Trebuchet MS" w:hAnsi="Trebuchet MS" w:cs="Arial"/>
        </w:rPr>
      </w:pPr>
      <w:r w:rsidRPr="00D972A4">
        <w:rPr>
          <w:rFonts w:ascii="Trebuchet MS" w:hAnsi="Trebuchet MS" w:cs="Arial"/>
        </w:rPr>
        <w:t xml:space="preserve">Informațiile sunt prezentate cu </w:t>
      </w:r>
      <w:r w:rsidR="00090922">
        <w:rPr>
          <w:rFonts w:ascii="Trebuchet MS" w:hAnsi="Trebuchet MS" w:cs="Arial"/>
        </w:rPr>
        <w:t>scopul înțelegerii</w:t>
      </w:r>
      <w:r w:rsidRPr="00D972A4">
        <w:rPr>
          <w:rFonts w:ascii="Trebuchet MS" w:hAnsi="Trebuchet MS" w:cs="Arial"/>
        </w:rPr>
        <w:t xml:space="preserve"> tehnologiilor cu care produsele ofertate trebuie să se interconecteze;</w:t>
      </w:r>
    </w:p>
    <w:p w14:paraId="0ABA8349" w14:textId="2F75EF6D" w:rsidR="00D46C33" w:rsidRPr="00D972A4" w:rsidRDefault="00B408A1" w:rsidP="000A4088">
      <w:pPr>
        <w:spacing w:after="120" w:line="276" w:lineRule="auto"/>
        <w:jc w:val="both"/>
        <w:rPr>
          <w:rFonts w:ascii="Trebuchet MS" w:hAnsi="Trebuchet MS"/>
        </w:rPr>
      </w:pPr>
      <w:r w:rsidRPr="00D972A4">
        <w:rPr>
          <w:rFonts w:ascii="Trebuchet MS" w:hAnsi="Trebuchet MS" w:cs="Trebuchet MS"/>
        </w:rPr>
        <w:t>Activitățile prezentului proiect se vor desfășura în Centrul Primar de Date (CPD), localizat în București.</w:t>
      </w:r>
    </w:p>
    <w:p w14:paraId="65992A97" w14:textId="77777777" w:rsidR="00D46C33" w:rsidRPr="00D972A4" w:rsidRDefault="00D46C33" w:rsidP="000A4088">
      <w:pPr>
        <w:spacing w:after="54"/>
        <w:jc w:val="both"/>
        <w:rPr>
          <w:rFonts w:ascii="Trebuchet MS" w:hAnsi="Trebuchet MS" w:cs="Arial"/>
        </w:rPr>
      </w:pPr>
    </w:p>
    <w:p w14:paraId="4003D233" w14:textId="77777777" w:rsidR="00D46C33" w:rsidRPr="00D972A4" w:rsidRDefault="00B408A1" w:rsidP="000A4088">
      <w:pPr>
        <w:spacing w:after="54"/>
        <w:ind w:left="641" w:firstLine="851"/>
        <w:jc w:val="both"/>
        <w:rPr>
          <w:rFonts w:ascii="Trebuchet MS" w:hAnsi="Trebuchet MS" w:cs="Arial"/>
          <w:i/>
          <w:iCs/>
        </w:rPr>
      </w:pPr>
      <w:r w:rsidRPr="00D972A4">
        <w:rPr>
          <w:rFonts w:ascii="Trebuchet MS" w:hAnsi="Trebuchet MS" w:cs="Arial"/>
          <w:i/>
          <w:iCs/>
        </w:rPr>
        <w:t>Sursele de date pentru platforma Data Warehouse, din cadrul Sistemului Informatic al Ministerului Finanțelor</w:t>
      </w:r>
    </w:p>
    <w:p w14:paraId="6DA3C538" w14:textId="77777777" w:rsidR="00D46C33" w:rsidRPr="00D972A4" w:rsidRDefault="00B408A1" w:rsidP="000A4088">
      <w:pPr>
        <w:spacing w:after="54"/>
        <w:ind w:left="1134" w:firstLine="567"/>
        <w:jc w:val="both"/>
        <w:rPr>
          <w:rFonts w:ascii="Trebuchet MS" w:hAnsi="Trebuchet MS" w:cs="Arial"/>
        </w:rPr>
      </w:pPr>
      <w:r w:rsidRPr="00D972A4">
        <w:rPr>
          <w:rFonts w:ascii="Trebuchet MS" w:hAnsi="Trebuchet MS" w:cs="Arial"/>
        </w:rPr>
        <w:t>Baza de date din cadrul platformei Data Warehouse este de tip Oracle Database Enterprise Edition versiunea 11.2.0.3 și este în configurație RAC cu 2 noduri. Middleware-ul din cadrul platformei este de tip Oracle Business Intelligence Enterprise Edition versiunile 10 și 11. Sursele de date sunt:</w:t>
      </w:r>
    </w:p>
    <w:p w14:paraId="3ED1D541" w14:textId="1AA6520F" w:rsidR="00D46C33" w:rsidRPr="00D972A4" w:rsidRDefault="00B408A1" w:rsidP="000A4088">
      <w:pPr>
        <w:numPr>
          <w:ilvl w:val="1"/>
          <w:numId w:val="18"/>
        </w:numPr>
        <w:spacing w:after="54"/>
        <w:jc w:val="both"/>
        <w:rPr>
          <w:rFonts w:ascii="Trebuchet MS" w:hAnsi="Trebuchet MS" w:cs="Arial"/>
        </w:rPr>
      </w:pPr>
      <w:r w:rsidRPr="00D972A4">
        <w:rPr>
          <w:rFonts w:ascii="Trebuchet MS" w:hAnsi="Trebuchet MS" w:cs="Arial"/>
        </w:rPr>
        <w:t>252 de baze de date Oracle Database Enterprise 8.0.5 distribuite la nivel teritorial, a</w:t>
      </w:r>
      <w:r w:rsidR="00A65429" w:rsidRPr="00D972A4">
        <w:rPr>
          <w:rFonts w:ascii="Trebuchet MS" w:hAnsi="Trebuchet MS" w:cs="Arial"/>
        </w:rPr>
        <w:t>le</w:t>
      </w:r>
      <w:r w:rsidRPr="00D972A4">
        <w:rPr>
          <w:rFonts w:ascii="Trebuchet MS" w:hAnsi="Trebuchet MS" w:cs="Arial"/>
        </w:rPr>
        <w:t xml:space="preserve"> căror date sunt consolidate zilnic la nivel central cu instrumentul ETL IBM DataStage 8;</w:t>
      </w:r>
    </w:p>
    <w:p w14:paraId="12EEE546" w14:textId="77777777" w:rsidR="00D46C33" w:rsidRPr="00D972A4" w:rsidRDefault="00B408A1" w:rsidP="000A4088">
      <w:pPr>
        <w:numPr>
          <w:ilvl w:val="1"/>
          <w:numId w:val="18"/>
        </w:numPr>
        <w:spacing w:after="54"/>
        <w:jc w:val="both"/>
        <w:rPr>
          <w:rFonts w:ascii="Trebuchet MS" w:hAnsi="Trebuchet MS" w:cs="Arial"/>
        </w:rPr>
      </w:pPr>
      <w:r w:rsidRPr="00D972A4">
        <w:rPr>
          <w:rFonts w:ascii="Trebuchet MS" w:hAnsi="Trebuchet MS" w:cs="Arial"/>
        </w:rPr>
        <w:t>10 baze de date Oracle Database Enterprise Edition versiunile 10g, 11g și 19c, situate la nivel central, din care datele sunt consolidate prin intermediul conexiunilor de tip dblink și/sau cu instrumentul de replicare Quest SharePlex.</w:t>
      </w:r>
    </w:p>
    <w:p w14:paraId="71DE6CEB" w14:textId="77777777" w:rsidR="00D46C33" w:rsidRPr="00D972A4" w:rsidRDefault="00D46C33" w:rsidP="000A4088">
      <w:pPr>
        <w:spacing w:after="54"/>
        <w:jc w:val="both"/>
        <w:rPr>
          <w:rFonts w:ascii="Trebuchet MS" w:hAnsi="Trebuchet MS" w:cs="Arial"/>
        </w:rPr>
      </w:pPr>
    </w:p>
    <w:p w14:paraId="7D055FF0" w14:textId="7741669C" w:rsidR="00D46C33" w:rsidRPr="00D972A4" w:rsidRDefault="00B408A1" w:rsidP="000A4088">
      <w:pPr>
        <w:spacing w:after="54"/>
        <w:ind w:left="641" w:firstLine="851"/>
        <w:jc w:val="both"/>
        <w:rPr>
          <w:rFonts w:ascii="Trebuchet MS" w:hAnsi="Trebuchet MS" w:cs="Arial"/>
        </w:rPr>
      </w:pPr>
      <w:r w:rsidRPr="00D972A4">
        <w:rPr>
          <w:rFonts w:ascii="Trebuchet MS" w:hAnsi="Trebuchet MS" w:cs="Arial"/>
          <w:i/>
          <w:iCs/>
        </w:rPr>
        <w:t>Fondul de date</w:t>
      </w:r>
      <w:r w:rsidRPr="00D972A4">
        <w:rPr>
          <w:rFonts w:ascii="Trebuchet MS" w:hAnsi="Trebuchet MS" w:cs="Arial"/>
        </w:rPr>
        <w:t xml:space="preserve"> care va fi consolidat din mediile de producție este de aproximativ 102TB, care include creșterea anuală estimată pe o perioadă de 5 ani.</w:t>
      </w:r>
    </w:p>
    <w:p w14:paraId="230A6416" w14:textId="77777777" w:rsidR="00D55E8E" w:rsidRPr="00D972A4" w:rsidRDefault="00D55E8E" w:rsidP="000A4088">
      <w:pPr>
        <w:spacing w:after="54"/>
        <w:ind w:left="641" w:firstLine="851"/>
        <w:jc w:val="both"/>
        <w:rPr>
          <w:rFonts w:ascii="Trebuchet MS" w:hAnsi="Trebuchet MS" w:cs="Arial"/>
        </w:rPr>
      </w:pPr>
    </w:p>
    <w:p w14:paraId="523E8208" w14:textId="77777777" w:rsidR="00D46C33" w:rsidRPr="00D972A4" w:rsidRDefault="00B408A1" w:rsidP="000A4088">
      <w:pPr>
        <w:spacing w:line="276" w:lineRule="auto"/>
        <w:jc w:val="both"/>
        <w:rPr>
          <w:rFonts w:ascii="Trebuchet MS" w:hAnsi="Trebuchet MS"/>
        </w:rPr>
      </w:pPr>
      <w:r w:rsidRPr="00D972A4">
        <w:rPr>
          <w:rFonts w:ascii="Trebuchet MS" w:hAnsi="Trebuchet MS"/>
        </w:rPr>
        <w:t>Informațiile relevante pentru prezentul proiect, care descriu situația existentă privind interconectarea dintre Centrele de date CPD și CSD, se regăsesc în diagrama următoare:</w:t>
      </w:r>
    </w:p>
    <w:p w14:paraId="430F52E2" w14:textId="77777777" w:rsidR="00D46C33" w:rsidRPr="00D972A4" w:rsidRDefault="00B408A1" w:rsidP="000A4088">
      <w:pPr>
        <w:spacing w:line="276" w:lineRule="auto"/>
        <w:jc w:val="both"/>
        <w:rPr>
          <w:rFonts w:ascii="Trebuchet MS" w:hAnsi="Trebuchet MS"/>
        </w:rPr>
      </w:pPr>
      <w:r w:rsidRPr="00D972A4">
        <w:rPr>
          <w:rFonts w:ascii="Trebuchet MS" w:hAnsi="Trebuchet MS"/>
          <w:noProof/>
        </w:rPr>
        <w:lastRenderedPageBreak/>
        <w:drawing>
          <wp:inline distT="0" distB="0" distL="0" distR="0" wp14:anchorId="5EE1D0A2" wp14:editId="180DB830">
            <wp:extent cx="6118860" cy="4358005"/>
            <wp:effectExtent l="0" t="0" r="0" b="0"/>
            <wp:docPr id="1" name="Picture 1" descr="Diagrama de interconectare a echipamentelor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a de interconectare a echipamentelor_v1"/>
                    <pic:cNvPicPr>
                      <a:picLocks noChangeAspect="1" noChangeArrowheads="1"/>
                    </pic:cNvPicPr>
                  </pic:nvPicPr>
                  <pic:blipFill>
                    <a:blip r:embed="rId11"/>
                    <a:stretch>
                      <a:fillRect/>
                    </a:stretch>
                  </pic:blipFill>
                  <pic:spPr bwMode="auto">
                    <a:xfrm>
                      <a:off x="0" y="0"/>
                      <a:ext cx="6118860" cy="4358005"/>
                    </a:xfrm>
                    <a:prstGeom prst="rect">
                      <a:avLst/>
                    </a:prstGeom>
                  </pic:spPr>
                </pic:pic>
              </a:graphicData>
            </a:graphic>
          </wp:inline>
        </w:drawing>
      </w:r>
    </w:p>
    <w:p w14:paraId="3DEB8A1C" w14:textId="77777777" w:rsidR="00D46C33" w:rsidRPr="00D972A4" w:rsidRDefault="00B408A1" w:rsidP="000A4088">
      <w:pPr>
        <w:spacing w:line="276" w:lineRule="auto"/>
        <w:jc w:val="both"/>
        <w:rPr>
          <w:rFonts w:ascii="Trebuchet MS" w:hAnsi="Trebuchet MS"/>
        </w:rPr>
      </w:pPr>
      <w:r w:rsidRPr="00D972A4">
        <w:rPr>
          <w:rFonts w:ascii="Trebuchet MS" w:hAnsi="Trebuchet MS"/>
        </w:rPr>
        <w:tab/>
      </w:r>
    </w:p>
    <w:p w14:paraId="6E76962D" w14:textId="77777777" w:rsidR="00D46C33" w:rsidRPr="00D972A4" w:rsidRDefault="00D46C33" w:rsidP="000A4088">
      <w:pPr>
        <w:spacing w:line="276" w:lineRule="auto"/>
        <w:jc w:val="both"/>
        <w:rPr>
          <w:rFonts w:ascii="Trebuchet MS" w:hAnsi="Trebuchet MS"/>
        </w:rPr>
      </w:pPr>
    </w:p>
    <w:p w14:paraId="75B7C381" w14:textId="50CDC8A5" w:rsidR="00D46C33" w:rsidRPr="00D972A4" w:rsidRDefault="00371534" w:rsidP="000A4088">
      <w:pPr>
        <w:pStyle w:val="Heading2"/>
        <w:numPr>
          <w:ilvl w:val="0"/>
          <w:numId w:val="0"/>
        </w:numPr>
        <w:ind w:left="360"/>
        <w:jc w:val="both"/>
        <w:rPr>
          <w:rFonts w:ascii="Trebuchet MS" w:hAnsi="Trebuchet MS"/>
          <w:szCs w:val="24"/>
        </w:rPr>
      </w:pPr>
      <w:bookmarkStart w:id="47" w:name="_Toc86932314"/>
      <w:bookmarkStart w:id="48" w:name="_Toc99524879"/>
      <w:bookmarkStart w:id="49" w:name="_Toc130369425"/>
      <w:r w:rsidRPr="00D972A4">
        <w:rPr>
          <w:rFonts w:ascii="Trebuchet MS" w:hAnsi="Trebuchet MS"/>
          <w:szCs w:val="24"/>
        </w:rPr>
        <w:t xml:space="preserve">3.2 </w:t>
      </w:r>
      <w:r w:rsidR="00B408A1" w:rsidRPr="00D972A4">
        <w:rPr>
          <w:rFonts w:ascii="Trebuchet MS" w:hAnsi="Trebuchet MS"/>
          <w:szCs w:val="24"/>
        </w:rPr>
        <w:t>Obiectivul general la care contribuie furnizarea produselor</w:t>
      </w:r>
      <w:bookmarkEnd w:id="47"/>
      <w:r w:rsidR="00B408A1" w:rsidRPr="00D972A4">
        <w:rPr>
          <w:rFonts w:ascii="Trebuchet MS" w:hAnsi="Trebuchet MS"/>
          <w:szCs w:val="24"/>
        </w:rPr>
        <w:t xml:space="preserve"> și prestarea serviciilor</w:t>
      </w:r>
      <w:bookmarkEnd w:id="48"/>
      <w:bookmarkEnd w:id="49"/>
    </w:p>
    <w:p w14:paraId="25D42613" w14:textId="74E481D1" w:rsidR="00D46C33" w:rsidRPr="00D972A4" w:rsidRDefault="00B408A1" w:rsidP="000A4088">
      <w:pPr>
        <w:jc w:val="both"/>
        <w:rPr>
          <w:rFonts w:ascii="Trebuchet MS" w:hAnsi="Trebuchet MS"/>
          <w:b/>
        </w:rPr>
      </w:pPr>
      <w:r w:rsidRPr="00D972A4">
        <w:rPr>
          <w:rFonts w:ascii="Trebuchet MS" w:hAnsi="Trebuchet MS"/>
          <w:b/>
        </w:rPr>
        <w:t>Obiectivul general al proiectului const</w:t>
      </w:r>
      <w:r w:rsidR="007E7F64">
        <w:rPr>
          <w:rFonts w:ascii="Trebuchet MS" w:hAnsi="Trebuchet MS"/>
          <w:b/>
        </w:rPr>
        <w:t>ă</w:t>
      </w:r>
      <w:r w:rsidRPr="00D972A4">
        <w:rPr>
          <w:rFonts w:ascii="Trebuchet MS" w:hAnsi="Trebuchet MS"/>
          <w:b/>
        </w:rPr>
        <w:t xml:space="preserve"> în modernizarea activității MF și ANAF în scopul gestionării unui volum masiv de date structurate</w:t>
      </w:r>
      <w:r w:rsidR="004F277E" w:rsidRPr="00D972A4">
        <w:rPr>
          <w:rFonts w:ascii="Trebuchet MS" w:hAnsi="Trebuchet MS"/>
          <w:b/>
        </w:rPr>
        <w:t>,</w:t>
      </w:r>
      <w:r w:rsidR="00ED19EE">
        <w:rPr>
          <w:rFonts w:ascii="Trebuchet MS" w:hAnsi="Trebuchet MS"/>
          <w:b/>
        </w:rPr>
        <w:t xml:space="preserve"> </w:t>
      </w:r>
      <w:r w:rsidR="004F277E" w:rsidRPr="00D972A4">
        <w:rPr>
          <w:rFonts w:ascii="Trebuchet MS" w:hAnsi="Trebuchet MS"/>
          <w:b/>
        </w:rPr>
        <w:t>semistructurate</w:t>
      </w:r>
      <w:r w:rsidRPr="00D972A4">
        <w:rPr>
          <w:rFonts w:ascii="Trebuchet MS" w:hAnsi="Trebuchet MS"/>
          <w:b/>
        </w:rPr>
        <w:t xml:space="preserve"> și nestructurate care sa permită adoptarea celor mai potrivite decizii și îmbunătățirea serviciilor oferite contribuabililor.</w:t>
      </w:r>
    </w:p>
    <w:p w14:paraId="406317A8" w14:textId="77777777" w:rsidR="003B2EA2" w:rsidRPr="00D972A4" w:rsidRDefault="003B2EA2" w:rsidP="000A4088">
      <w:pPr>
        <w:jc w:val="both"/>
        <w:rPr>
          <w:rFonts w:ascii="Trebuchet MS" w:hAnsi="Trebuchet MS"/>
          <w:b/>
        </w:rPr>
      </w:pPr>
    </w:p>
    <w:p w14:paraId="56C56444" w14:textId="67E3BB2E" w:rsidR="00D46C33" w:rsidRPr="00D972A4" w:rsidRDefault="003B2EA2" w:rsidP="000A4088">
      <w:pPr>
        <w:pStyle w:val="Heading2"/>
        <w:numPr>
          <w:ilvl w:val="0"/>
          <w:numId w:val="0"/>
        </w:numPr>
        <w:ind w:left="360"/>
        <w:jc w:val="both"/>
        <w:rPr>
          <w:rFonts w:ascii="Trebuchet MS" w:hAnsi="Trebuchet MS"/>
          <w:szCs w:val="24"/>
        </w:rPr>
      </w:pPr>
      <w:bookmarkStart w:id="50" w:name="_Toc99524880"/>
      <w:bookmarkStart w:id="51" w:name="_Toc86932315"/>
      <w:bookmarkStart w:id="52" w:name="_Toc130369426"/>
      <w:r w:rsidRPr="00D972A4">
        <w:rPr>
          <w:rFonts w:ascii="Trebuchet MS" w:hAnsi="Trebuchet MS"/>
          <w:szCs w:val="24"/>
        </w:rPr>
        <w:t xml:space="preserve">3.3 </w:t>
      </w:r>
      <w:r w:rsidR="00B408A1" w:rsidRPr="00D972A4">
        <w:rPr>
          <w:rFonts w:ascii="Trebuchet MS" w:hAnsi="Trebuchet MS"/>
          <w:szCs w:val="24"/>
        </w:rPr>
        <w:t>Obiectivul specific la care contribuie furnizarea produselor și prestarea serviciilor</w:t>
      </w:r>
      <w:bookmarkEnd w:id="50"/>
      <w:bookmarkEnd w:id="51"/>
      <w:bookmarkEnd w:id="52"/>
    </w:p>
    <w:p w14:paraId="6DA47BD6" w14:textId="22590E12" w:rsidR="00D46C33" w:rsidRPr="00D972A4" w:rsidRDefault="00B408A1" w:rsidP="000A4088">
      <w:pPr>
        <w:jc w:val="both"/>
        <w:rPr>
          <w:rFonts w:ascii="Trebuchet MS" w:hAnsi="Trebuchet MS"/>
        </w:rPr>
      </w:pPr>
      <w:r w:rsidRPr="00D972A4">
        <w:rPr>
          <w:rFonts w:ascii="Trebuchet MS" w:hAnsi="Trebuchet MS"/>
          <w:b/>
        </w:rPr>
        <w:t xml:space="preserve">Obiectivul specific constă în implementarea unei platforme de tip Big Data şi dezvoltarea Sistemului Informatic </w:t>
      </w:r>
      <w:r w:rsidR="000971E0">
        <w:rPr>
          <w:rFonts w:ascii="Trebuchet MS" w:hAnsi="Trebuchet MS"/>
          <w:b/>
        </w:rPr>
        <w:t>APIC</w:t>
      </w:r>
      <w:r w:rsidR="00332578">
        <w:rPr>
          <w:rFonts w:ascii="Trebuchet MS" w:hAnsi="Trebuchet MS"/>
          <w:b/>
        </w:rPr>
        <w:t>,</w:t>
      </w:r>
      <w:r w:rsidRPr="00D972A4">
        <w:rPr>
          <w:rFonts w:ascii="Trebuchet MS" w:hAnsi="Trebuchet MS"/>
          <w:b/>
        </w:rPr>
        <w:t xml:space="preserve"> prin intermediul căruia vor fi integrate și valorificate, din punct de vedere operațional și analitic, volume mari de date, instrumente software și protocoale de securitate, </w:t>
      </w:r>
      <w:r w:rsidR="00440290" w:rsidRPr="00D972A4">
        <w:rPr>
          <w:rFonts w:ascii="Trebuchet MS" w:hAnsi="Trebuchet MS"/>
          <w:b/>
        </w:rPr>
        <w:t>încărcarea cu date</w:t>
      </w:r>
      <w:r w:rsidR="00BD7543" w:rsidRPr="00D972A4">
        <w:rPr>
          <w:rFonts w:ascii="Trebuchet MS" w:hAnsi="Trebuchet MS"/>
          <w:b/>
        </w:rPr>
        <w:t xml:space="preserve"> în noul sistem informatic dezvoltat</w:t>
      </w:r>
      <w:r w:rsidR="00440290" w:rsidRPr="00D972A4">
        <w:rPr>
          <w:rFonts w:ascii="Trebuchet MS" w:hAnsi="Trebuchet MS"/>
          <w:b/>
        </w:rPr>
        <w:t xml:space="preserve"> </w:t>
      </w:r>
      <w:r w:rsidR="00BD7543" w:rsidRPr="00D972A4">
        <w:rPr>
          <w:rFonts w:ascii="Trebuchet MS" w:hAnsi="Trebuchet MS"/>
          <w:b/>
        </w:rPr>
        <w:t>și configurat în cadrul platformei</w:t>
      </w:r>
      <w:r w:rsidR="00440290" w:rsidRPr="00D972A4">
        <w:rPr>
          <w:rFonts w:ascii="Trebuchet MS" w:hAnsi="Trebuchet MS"/>
          <w:b/>
        </w:rPr>
        <w:t xml:space="preserve">, </w:t>
      </w:r>
      <w:r w:rsidRPr="00D972A4">
        <w:rPr>
          <w:rFonts w:ascii="Trebuchet MS" w:hAnsi="Trebuchet MS"/>
          <w:b/>
        </w:rPr>
        <w:t>inclusiv migrarea DW actual – date, joburi de încă</w:t>
      </w:r>
      <w:r w:rsidR="00B3016A" w:rsidRPr="00D972A4">
        <w:rPr>
          <w:rFonts w:ascii="Trebuchet MS" w:hAnsi="Trebuchet MS"/>
          <w:b/>
        </w:rPr>
        <w:t>r</w:t>
      </w:r>
      <w:r w:rsidRPr="00D972A4">
        <w:rPr>
          <w:rFonts w:ascii="Trebuchet MS" w:hAnsi="Trebuchet MS"/>
          <w:b/>
        </w:rPr>
        <w:t xml:space="preserve">care date, repository, rapoarte, în vederea transformării datelor </w:t>
      </w:r>
      <w:r w:rsidRPr="00D972A4">
        <w:rPr>
          <w:rFonts w:ascii="Trebuchet MS" w:hAnsi="Trebuchet MS"/>
          <w:b/>
        </w:rPr>
        <w:lastRenderedPageBreak/>
        <w:t>din bazele de date de interes pentru MF/ANAF și structurile subordonate în informații și în cunoștințe, prin mecanisme avansate de prelucrare a datelor.</w:t>
      </w:r>
    </w:p>
    <w:p w14:paraId="5A2FB99A" w14:textId="77777777" w:rsidR="00D46C33" w:rsidRPr="00D972A4" w:rsidRDefault="00B408A1" w:rsidP="000A4088">
      <w:pPr>
        <w:jc w:val="both"/>
        <w:rPr>
          <w:rFonts w:ascii="Trebuchet MS" w:hAnsi="Trebuchet MS"/>
        </w:rPr>
      </w:pPr>
      <w:r w:rsidRPr="00D972A4">
        <w:rPr>
          <w:rFonts w:ascii="Trebuchet MS" w:hAnsi="Trebuchet MS"/>
        </w:rPr>
        <w:t>Analizele de date investigative îmbunătățesc procesul de evaluare a riscurilor și de detectare a fraudelor, prin valorificarea combinației între diversele surse de date și instrumentele avansate de analize de date investigative. Tehnologiile avansate de analize de date investigative, inclusiv instrumentele statistice care încorporează modelări predictive, detectări de anomalii și algoritmi de scoring de risc, pot sonda volumele de big data pentru a detecta, în timp real sau aproape real, tranzacțiile potențial frauduloase.</w:t>
      </w:r>
    </w:p>
    <w:p w14:paraId="73F02255" w14:textId="6253004F" w:rsidR="00D46C33" w:rsidRPr="00D972A4" w:rsidRDefault="00B408A1" w:rsidP="000A4088">
      <w:pPr>
        <w:jc w:val="both"/>
        <w:rPr>
          <w:rFonts w:ascii="Trebuchet MS" w:hAnsi="Trebuchet MS"/>
        </w:rPr>
      </w:pPr>
      <w:r w:rsidRPr="00D972A4">
        <w:rPr>
          <w:rFonts w:ascii="Trebuchet MS" w:hAnsi="Trebuchet MS"/>
        </w:rPr>
        <w:t xml:space="preserve">Aceste servicii/capabilități vor duce la îmbunătățirea proceselor decizionale în domeniul managementului de la nivelul MF și al unitaților subordonate prin dezvoltarea unui sistem informatic de date integrat destinat gestiunii activităților specifice acestora, ce vor permite ANAF construirea unor procese ample de explorare, descoperire și investigare a situațiilor generatoare de fenomene de fraudă și evaziune fiscală la nivel național, în vederea diminuării și prevenirii acestora și, nu în ultimul </w:t>
      </w:r>
      <w:r w:rsidRPr="00FB2EF4">
        <w:rPr>
          <w:rFonts w:ascii="Trebuchet MS" w:hAnsi="Trebuchet MS"/>
          <w:color w:val="000000" w:themeColor="text1"/>
        </w:rPr>
        <w:t xml:space="preserve">rând, </w:t>
      </w:r>
      <w:r w:rsidR="00AB229D" w:rsidRPr="00FB2EF4">
        <w:rPr>
          <w:rFonts w:ascii="Trebuchet MS" w:hAnsi="Trebuchet MS"/>
          <w:color w:val="000000" w:themeColor="text1"/>
        </w:rPr>
        <w:t xml:space="preserve">creșterea gradului de colectare a creantelor fiscale /bugetare care </w:t>
      </w:r>
      <w:r w:rsidRPr="00FB2EF4">
        <w:rPr>
          <w:rFonts w:ascii="Trebuchet MS" w:hAnsi="Trebuchet MS"/>
          <w:color w:val="000000" w:themeColor="text1"/>
        </w:rPr>
        <w:t>vor permite creș</w:t>
      </w:r>
      <w:r w:rsidRPr="00D972A4">
        <w:rPr>
          <w:rFonts w:ascii="Trebuchet MS" w:hAnsi="Trebuchet MS"/>
        </w:rPr>
        <w:t>terea rentabilității investiției în analizele de date investigative.</w:t>
      </w:r>
    </w:p>
    <w:p w14:paraId="5E620B77" w14:textId="77777777" w:rsidR="00D46C33" w:rsidRPr="00D972A4" w:rsidRDefault="00B408A1" w:rsidP="000A4088">
      <w:pPr>
        <w:jc w:val="both"/>
        <w:rPr>
          <w:rFonts w:ascii="Trebuchet MS" w:hAnsi="Trebuchet MS"/>
        </w:rPr>
      </w:pPr>
      <w:r w:rsidRPr="00D972A4">
        <w:rPr>
          <w:rFonts w:ascii="Trebuchet MS" w:hAnsi="Trebuchet MS"/>
        </w:rPr>
        <w:t>Proiectul se adresează ariilor de importanță strategică pentru dezvoltarea unei abordări de management al riscului de conformare însemnând colectarea, revizuirea, procesarea, stocarea și furnizarea informației necesare pentru desfășurarea responsabilităților ANAF cu privire la analiza de risc respectiv la colectarea eficientă a creanțelor bugetare, prin dezvoltarea și implementarea unei capabilități adecvate de a utiliza procese moderne de analiză de risc și informații fiscale, fiind în concordanță cu standardele curente ale Uniunii Europene (UE) și Organizației de Cooperare și Dezvoltare Economică (OECD).</w:t>
      </w:r>
    </w:p>
    <w:p w14:paraId="725EC658" w14:textId="201D0CB1" w:rsidR="00D46C33" w:rsidRPr="00D972A4" w:rsidRDefault="00B408A1" w:rsidP="000A4088">
      <w:pPr>
        <w:jc w:val="both"/>
        <w:rPr>
          <w:rFonts w:ascii="Trebuchet MS" w:hAnsi="Trebuchet MS"/>
          <w:b/>
        </w:rPr>
      </w:pPr>
      <w:r w:rsidRPr="00D972A4">
        <w:rPr>
          <w:rFonts w:ascii="Trebuchet MS" w:hAnsi="Trebuchet MS"/>
          <w:b/>
        </w:rPr>
        <w:t>Astfel, proiectul va contribui la:</w:t>
      </w:r>
    </w:p>
    <w:p w14:paraId="38EC104F" w14:textId="77777777" w:rsidR="00D46C33" w:rsidRPr="00D972A4" w:rsidRDefault="00B408A1" w:rsidP="000A4088">
      <w:pPr>
        <w:numPr>
          <w:ilvl w:val="0"/>
          <w:numId w:val="20"/>
        </w:numPr>
        <w:tabs>
          <w:tab w:val="clear" w:pos="720"/>
          <w:tab w:val="left" w:pos="1134"/>
        </w:tabs>
        <w:ind w:left="1134" w:hanging="283"/>
        <w:jc w:val="both"/>
        <w:rPr>
          <w:rFonts w:ascii="Trebuchet MS" w:hAnsi="Trebuchet MS"/>
        </w:rPr>
      </w:pPr>
      <w:r w:rsidRPr="00D972A4">
        <w:rPr>
          <w:rFonts w:ascii="Trebuchet MS" w:hAnsi="Trebuchet MS"/>
        </w:rPr>
        <w:t>Dezvoltarea metodologiei de evaluare a riscului fiscal</w:t>
      </w:r>
    </w:p>
    <w:p w14:paraId="533A87BB" w14:textId="77777777" w:rsidR="00D46C33" w:rsidRPr="00D972A4" w:rsidRDefault="00B408A1" w:rsidP="000A4088">
      <w:pPr>
        <w:numPr>
          <w:ilvl w:val="0"/>
          <w:numId w:val="20"/>
        </w:numPr>
        <w:tabs>
          <w:tab w:val="clear" w:pos="720"/>
          <w:tab w:val="left" w:pos="1134"/>
        </w:tabs>
        <w:ind w:left="1134" w:hanging="283"/>
        <w:jc w:val="both"/>
        <w:rPr>
          <w:rFonts w:ascii="Trebuchet MS" w:hAnsi="Trebuchet MS"/>
        </w:rPr>
      </w:pPr>
      <w:r w:rsidRPr="00D972A4">
        <w:rPr>
          <w:rFonts w:ascii="Trebuchet MS" w:hAnsi="Trebuchet MS"/>
        </w:rPr>
        <w:t>Dezvoltarea unui sistem adecvat de informații pentru platformele informatice de analiză de risc și informații fiscale, ce vor permite ANAF să-și desfășoare operațiunile în concordanță cu standardele UE/internaționale</w:t>
      </w:r>
    </w:p>
    <w:p w14:paraId="0775F365" w14:textId="77777777" w:rsidR="00D46C33" w:rsidRPr="00D972A4" w:rsidRDefault="00B408A1" w:rsidP="000A4088">
      <w:pPr>
        <w:numPr>
          <w:ilvl w:val="0"/>
          <w:numId w:val="20"/>
        </w:numPr>
        <w:tabs>
          <w:tab w:val="clear" w:pos="720"/>
          <w:tab w:val="left" w:pos="1134"/>
        </w:tabs>
        <w:ind w:left="1134" w:hanging="283"/>
        <w:jc w:val="both"/>
        <w:rPr>
          <w:rFonts w:ascii="Trebuchet MS" w:hAnsi="Trebuchet MS"/>
        </w:rPr>
      </w:pPr>
      <w:r w:rsidRPr="00D972A4">
        <w:rPr>
          <w:rFonts w:ascii="Trebuchet MS" w:hAnsi="Trebuchet MS"/>
        </w:rPr>
        <w:t>Consolidarea strategiei privind sistemele de colectare a informațiilor de la terți și utilizarea lor eficientă</w:t>
      </w:r>
    </w:p>
    <w:p w14:paraId="530710BA" w14:textId="77777777" w:rsidR="00D46C33" w:rsidRPr="00D972A4" w:rsidRDefault="00B408A1" w:rsidP="000A4088">
      <w:pPr>
        <w:numPr>
          <w:ilvl w:val="0"/>
          <w:numId w:val="20"/>
        </w:numPr>
        <w:tabs>
          <w:tab w:val="clear" w:pos="720"/>
          <w:tab w:val="left" w:pos="1134"/>
        </w:tabs>
        <w:ind w:left="1134" w:hanging="283"/>
        <w:jc w:val="both"/>
        <w:rPr>
          <w:rFonts w:ascii="Trebuchet MS" w:hAnsi="Trebuchet MS"/>
        </w:rPr>
      </w:pPr>
      <w:r w:rsidRPr="00D972A4">
        <w:rPr>
          <w:rFonts w:ascii="Trebuchet MS" w:hAnsi="Trebuchet MS"/>
        </w:rPr>
        <w:t>Definirea și implementarea unui program ce va fi folosit pentru identificarea oricăror posibile activități ilegale prin analizarea atât a bazelor de date ANAF, cât și a informațiilor obținute de la contribuabili</w:t>
      </w:r>
    </w:p>
    <w:p w14:paraId="5119A1C3" w14:textId="77777777" w:rsidR="00D46C33" w:rsidRPr="00D972A4" w:rsidRDefault="00B408A1" w:rsidP="000A4088">
      <w:pPr>
        <w:numPr>
          <w:ilvl w:val="0"/>
          <w:numId w:val="20"/>
        </w:numPr>
        <w:tabs>
          <w:tab w:val="clear" w:pos="720"/>
          <w:tab w:val="left" w:pos="1134"/>
        </w:tabs>
        <w:ind w:left="1134" w:hanging="283"/>
        <w:jc w:val="both"/>
        <w:rPr>
          <w:rFonts w:ascii="Trebuchet MS" w:hAnsi="Trebuchet MS"/>
        </w:rPr>
      </w:pPr>
      <w:r w:rsidRPr="00D972A4">
        <w:rPr>
          <w:rFonts w:ascii="Trebuchet MS" w:hAnsi="Trebuchet MS"/>
        </w:rPr>
        <w:t>Revizuirea cadrului legal aplicabil</w:t>
      </w:r>
    </w:p>
    <w:p w14:paraId="5F5F88C9" w14:textId="77777777" w:rsidR="00D46C33" w:rsidRPr="00D972A4" w:rsidRDefault="00B408A1" w:rsidP="000A4088">
      <w:pPr>
        <w:numPr>
          <w:ilvl w:val="0"/>
          <w:numId w:val="20"/>
        </w:numPr>
        <w:tabs>
          <w:tab w:val="clear" w:pos="720"/>
          <w:tab w:val="left" w:pos="1134"/>
        </w:tabs>
        <w:ind w:left="1134" w:hanging="283"/>
        <w:jc w:val="both"/>
        <w:rPr>
          <w:rFonts w:ascii="Trebuchet MS" w:hAnsi="Trebuchet MS"/>
        </w:rPr>
      </w:pPr>
      <w:r w:rsidRPr="00D972A4">
        <w:rPr>
          <w:rFonts w:ascii="Trebuchet MS" w:hAnsi="Trebuchet MS"/>
        </w:rPr>
        <w:t>Îmbunătățirea eficienței personalului prin analiza nevoilor de pregătire profesională și propunerea unui program permanent de instruire, precum și derularea instruirii inițiale, inclusiv instruirea formatorilor.</w:t>
      </w:r>
    </w:p>
    <w:p w14:paraId="6F0F63C7" w14:textId="77777777" w:rsidR="00D46C33" w:rsidRPr="00D972A4" w:rsidRDefault="00B408A1" w:rsidP="000A4088">
      <w:pPr>
        <w:jc w:val="both"/>
        <w:rPr>
          <w:rFonts w:ascii="Trebuchet MS" w:hAnsi="Trebuchet MS"/>
        </w:rPr>
      </w:pPr>
      <w:r w:rsidRPr="00D972A4">
        <w:rPr>
          <w:rFonts w:ascii="Trebuchet MS" w:hAnsi="Trebuchet MS"/>
        </w:rPr>
        <w:t>Dezvoltarea analizei de risc la nivelul MF - ANAF implică soluții avansate de analiză a informațiilor fiscale ce vor permite conectarea complexă între multiple seturi masive de date. În același timp tehnicile avansate de analiză a datelor depășesc limita analizei descriptive, stabilind trenduri și previziuni viitoare utilizate pentru optimizarea proceselor operaționale, interacțiunea cu contribuabilul și gestionarea riscului.</w:t>
      </w:r>
    </w:p>
    <w:p w14:paraId="16221F97" w14:textId="4AB4BB6E" w:rsidR="00D46C33" w:rsidRPr="00D972A4" w:rsidRDefault="0078242D" w:rsidP="000A4088">
      <w:pPr>
        <w:pStyle w:val="Heading2"/>
        <w:numPr>
          <w:ilvl w:val="0"/>
          <w:numId w:val="0"/>
        </w:numPr>
        <w:ind w:left="360"/>
        <w:jc w:val="both"/>
        <w:rPr>
          <w:rFonts w:ascii="Trebuchet MS" w:hAnsi="Trebuchet MS"/>
          <w:szCs w:val="24"/>
          <w:lang w:val="ro-RO"/>
        </w:rPr>
      </w:pPr>
      <w:bookmarkStart w:id="53" w:name="_Toc86932316"/>
      <w:bookmarkStart w:id="54" w:name="_Toc130369427"/>
      <w:bookmarkStart w:id="55" w:name="_Toc99524881"/>
      <w:bookmarkStart w:id="56" w:name="_Toc86999984"/>
      <w:bookmarkEnd w:id="53"/>
      <w:r w:rsidRPr="00D972A4">
        <w:rPr>
          <w:rFonts w:ascii="Trebuchet MS" w:hAnsi="Trebuchet MS"/>
          <w:szCs w:val="24"/>
          <w:lang w:val="ro-RO"/>
        </w:rPr>
        <w:t xml:space="preserve">3.4 </w:t>
      </w:r>
      <w:r w:rsidR="00B408A1" w:rsidRPr="00D972A4">
        <w:rPr>
          <w:rFonts w:ascii="Trebuchet MS" w:hAnsi="Trebuchet MS"/>
          <w:szCs w:val="24"/>
          <w:lang w:val="ro-RO"/>
        </w:rPr>
        <w:t>Produsele solicitate</w:t>
      </w:r>
      <w:bookmarkEnd w:id="54"/>
      <w:r w:rsidR="00B408A1" w:rsidRPr="00D972A4">
        <w:rPr>
          <w:rFonts w:ascii="Trebuchet MS" w:hAnsi="Trebuchet MS"/>
          <w:szCs w:val="24"/>
          <w:lang w:val="ro-RO"/>
        </w:rPr>
        <w:t xml:space="preserve"> </w:t>
      </w:r>
      <w:bookmarkEnd w:id="55"/>
      <w:bookmarkEnd w:id="56"/>
    </w:p>
    <w:p w14:paraId="3622B23B" w14:textId="655BD207" w:rsidR="00D46C33" w:rsidRPr="00D972A4" w:rsidRDefault="00B408A1" w:rsidP="000A4088">
      <w:pPr>
        <w:jc w:val="both"/>
        <w:rPr>
          <w:rFonts w:ascii="Trebuchet MS" w:hAnsi="Trebuchet MS"/>
        </w:rPr>
      </w:pPr>
      <w:r w:rsidRPr="00D972A4">
        <w:rPr>
          <w:rFonts w:ascii="Trebuchet MS" w:hAnsi="Trebuchet MS"/>
        </w:rPr>
        <w:t>Se va asigura platforma software de tip BigData</w:t>
      </w:r>
      <w:r w:rsidR="006A18A1">
        <w:rPr>
          <w:rFonts w:ascii="Trebuchet MS" w:hAnsi="Trebuchet MS"/>
        </w:rPr>
        <w:t xml:space="preserve"> și licențele </w:t>
      </w:r>
      <w:r w:rsidR="00FA1990">
        <w:rPr>
          <w:rFonts w:ascii="Trebuchet MS" w:hAnsi="Trebuchet MS"/>
        </w:rPr>
        <w:t>aferente</w:t>
      </w:r>
      <w:r w:rsidRPr="00D972A4">
        <w:rPr>
          <w:rFonts w:ascii="Trebuchet MS" w:hAnsi="Trebuchet MS"/>
        </w:rPr>
        <w:t xml:space="preserve"> necesar</w:t>
      </w:r>
      <w:r w:rsidR="00FA1990">
        <w:rPr>
          <w:rFonts w:ascii="Trebuchet MS" w:hAnsi="Trebuchet MS"/>
        </w:rPr>
        <w:t>e</w:t>
      </w:r>
      <w:r w:rsidRPr="00D972A4">
        <w:rPr>
          <w:rFonts w:ascii="Trebuchet MS" w:hAnsi="Trebuchet MS"/>
        </w:rPr>
        <w:t xml:space="preserve"> pentru funcționarea </w:t>
      </w:r>
      <w:r w:rsidR="00E46082" w:rsidRPr="00D972A4">
        <w:rPr>
          <w:rFonts w:ascii="Trebuchet MS" w:hAnsi="Trebuchet MS"/>
        </w:rPr>
        <w:t>S</w:t>
      </w:r>
      <w:r w:rsidRPr="00D972A4">
        <w:rPr>
          <w:rFonts w:ascii="Trebuchet MS" w:hAnsi="Trebuchet MS"/>
        </w:rPr>
        <w:t>istemului in</w:t>
      </w:r>
      <w:r w:rsidR="0051522D" w:rsidRPr="00D972A4">
        <w:rPr>
          <w:rFonts w:ascii="Trebuchet MS" w:hAnsi="Trebuchet MS"/>
        </w:rPr>
        <w:t>formatic</w:t>
      </w:r>
      <w:r w:rsidR="00090CF0" w:rsidRPr="00D972A4">
        <w:rPr>
          <w:rFonts w:ascii="Trebuchet MS" w:hAnsi="Trebuchet MS"/>
        </w:rPr>
        <w:t xml:space="preserve"> APIC</w:t>
      </w:r>
      <w:r w:rsidR="0051522D" w:rsidRPr="00D972A4">
        <w:rPr>
          <w:rFonts w:ascii="Trebuchet MS" w:hAnsi="Trebuchet MS"/>
        </w:rPr>
        <w:t xml:space="preserve"> care </w:t>
      </w:r>
      <w:r w:rsidRPr="00D972A4">
        <w:rPr>
          <w:rFonts w:ascii="Trebuchet MS" w:hAnsi="Trebuchet MS"/>
        </w:rPr>
        <w:t xml:space="preserve">se </w:t>
      </w:r>
      <w:r w:rsidR="0051522D" w:rsidRPr="00D972A4">
        <w:rPr>
          <w:rFonts w:ascii="Trebuchet MS" w:hAnsi="Trebuchet MS"/>
        </w:rPr>
        <w:t>va implementa</w:t>
      </w:r>
      <w:r w:rsidR="00E46082" w:rsidRPr="00D972A4">
        <w:rPr>
          <w:rFonts w:ascii="Trebuchet MS" w:hAnsi="Trebuchet MS"/>
        </w:rPr>
        <w:t>.</w:t>
      </w:r>
    </w:p>
    <w:p w14:paraId="288AF4AC" w14:textId="71099599" w:rsidR="00090CF0" w:rsidRPr="00D972A4" w:rsidRDefault="00090CF0" w:rsidP="000A4088">
      <w:pPr>
        <w:jc w:val="both"/>
        <w:rPr>
          <w:rFonts w:ascii="Trebuchet MS" w:hAnsi="Trebuchet MS"/>
        </w:rPr>
      </w:pPr>
      <w:r w:rsidRPr="00D972A4">
        <w:rPr>
          <w:rFonts w:ascii="Trebuchet MS" w:hAnsi="Trebuchet MS"/>
        </w:rPr>
        <w:lastRenderedPageBreak/>
        <w:t>De asemenea, ofertantul va de</w:t>
      </w:r>
      <w:r w:rsidR="00D77B58" w:rsidRPr="00D972A4">
        <w:rPr>
          <w:rFonts w:ascii="Trebuchet MS" w:hAnsi="Trebuchet MS"/>
        </w:rPr>
        <w:t>scrie</w:t>
      </w:r>
      <w:r w:rsidRPr="00D972A4">
        <w:rPr>
          <w:rFonts w:ascii="Trebuchet MS" w:hAnsi="Trebuchet MS"/>
        </w:rPr>
        <w:t xml:space="preserve"> </w:t>
      </w:r>
      <w:r w:rsidR="00B7621C" w:rsidRPr="00D972A4">
        <w:rPr>
          <w:rFonts w:ascii="Trebuchet MS" w:hAnsi="Trebuchet MS"/>
        </w:rPr>
        <w:t>necesar hardware, software și licențe pentru ecosistemul propus.</w:t>
      </w:r>
    </w:p>
    <w:p w14:paraId="1F17C7A3" w14:textId="77777777" w:rsidR="00924054" w:rsidRPr="00D972A4" w:rsidRDefault="00624302" w:rsidP="000A4088">
      <w:pPr>
        <w:pStyle w:val="Heading2"/>
        <w:numPr>
          <w:ilvl w:val="0"/>
          <w:numId w:val="0"/>
        </w:numPr>
        <w:ind w:left="360"/>
        <w:jc w:val="both"/>
        <w:rPr>
          <w:rFonts w:ascii="Trebuchet MS" w:hAnsi="Trebuchet MS"/>
          <w:iCs/>
          <w:lang w:val="ro-RO"/>
        </w:rPr>
      </w:pPr>
      <w:bookmarkStart w:id="57" w:name="_Toc130369428"/>
      <w:r w:rsidRPr="00D972A4">
        <w:rPr>
          <w:rFonts w:ascii="Trebuchet MS" w:hAnsi="Trebuchet MS"/>
          <w:lang w:val="ro-RO"/>
        </w:rPr>
        <w:t>3.4.1</w:t>
      </w:r>
      <w:r w:rsidR="00E46082" w:rsidRPr="00D972A4">
        <w:rPr>
          <w:rFonts w:ascii="Trebuchet MS" w:hAnsi="Trebuchet MS"/>
          <w:lang w:val="ro-RO"/>
        </w:rPr>
        <w:t xml:space="preserve"> </w:t>
      </w:r>
      <w:r w:rsidR="00924054" w:rsidRPr="00D972A4">
        <w:rPr>
          <w:rFonts w:ascii="Trebuchet MS" w:hAnsi="Trebuchet MS"/>
          <w:iCs/>
          <w:lang w:val="ro-RO"/>
        </w:rPr>
        <w:t>Cerințele funcționale privind Sistemul Informatic de Date Integrate</w:t>
      </w:r>
      <w:bookmarkStart w:id="58" w:name="_Ref89249815"/>
      <w:bookmarkStart w:id="59" w:name="_Ref89249838"/>
      <w:bookmarkStart w:id="60" w:name="_Toc99524882"/>
      <w:bookmarkStart w:id="61" w:name="_Ref89249819"/>
      <w:bookmarkEnd w:id="57"/>
      <w:bookmarkEnd w:id="58"/>
      <w:bookmarkEnd w:id="59"/>
      <w:bookmarkEnd w:id="60"/>
      <w:bookmarkEnd w:id="61"/>
    </w:p>
    <w:p w14:paraId="7188CF2C" w14:textId="44E285A8"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Administratiile fiscale colecteaza un volum masiv de date structurate</w:t>
      </w:r>
      <w:r w:rsidR="00892014">
        <w:rPr>
          <w:rFonts w:ascii="Trebuchet MS" w:hAnsi="Trebuchet MS" w:cs="Trebuchet MS"/>
          <w:b/>
          <w:bCs/>
        </w:rPr>
        <w:t>, semistructurate</w:t>
      </w:r>
      <w:r w:rsidRPr="00D972A4">
        <w:rPr>
          <w:rFonts w:ascii="Trebuchet MS" w:hAnsi="Trebuchet MS" w:cs="Trebuchet MS"/>
          <w:b/>
          <w:bCs/>
        </w:rPr>
        <w:t xml:space="preserve"> si nestructurate a caror analiza necesita tehnologii performante.</w:t>
      </w:r>
    </w:p>
    <w:p w14:paraId="2880CF03" w14:textId="77777777" w:rsidR="00FC3D1B" w:rsidRPr="00D972A4" w:rsidRDefault="00FC3D1B" w:rsidP="000A4088">
      <w:pPr>
        <w:spacing w:after="120" w:line="276" w:lineRule="auto"/>
        <w:jc w:val="both"/>
        <w:rPr>
          <w:rFonts w:ascii="Trebuchet MS" w:hAnsi="Trebuchet MS" w:cs="Trebuchet MS"/>
          <w:b/>
          <w:bCs/>
        </w:rPr>
      </w:pPr>
    </w:p>
    <w:p w14:paraId="70925BA9" w14:textId="77777777" w:rsidR="00FC3D1B" w:rsidRPr="00D972A4" w:rsidRDefault="00FC3D1B" w:rsidP="000A4088">
      <w:pPr>
        <w:spacing w:after="120" w:line="276" w:lineRule="auto"/>
        <w:jc w:val="both"/>
        <w:rPr>
          <w:rFonts w:ascii="Trebuchet MS" w:hAnsi="Trebuchet MS" w:cs="Trebuchet MS"/>
          <w:b/>
          <w:bCs/>
        </w:rPr>
      </w:pPr>
    </w:p>
    <w:p w14:paraId="39D35DBA" w14:textId="77777777" w:rsidR="00FC3D1B" w:rsidRPr="00D972A4" w:rsidRDefault="00FC3D1B" w:rsidP="000A4088">
      <w:pPr>
        <w:spacing w:after="120" w:line="276" w:lineRule="auto"/>
        <w:jc w:val="both"/>
        <w:rPr>
          <w:rFonts w:ascii="Trebuchet MS" w:hAnsi="Trebuchet MS" w:cs="Trebuchet MS"/>
          <w:b/>
          <w:bCs/>
        </w:rPr>
      </w:pPr>
    </w:p>
    <w:p w14:paraId="7CBF81CE" w14:textId="77777777" w:rsidR="00FC3D1B" w:rsidRPr="00D972A4" w:rsidRDefault="00FC3D1B" w:rsidP="000A4088">
      <w:pPr>
        <w:spacing w:after="120" w:line="276" w:lineRule="auto"/>
        <w:jc w:val="both"/>
        <w:rPr>
          <w:rFonts w:ascii="Trebuchet MS" w:hAnsi="Trebuchet MS" w:cs="Trebuchet MS"/>
          <w:b/>
          <w:bCs/>
        </w:rPr>
      </w:pPr>
      <w:r w:rsidRPr="00D972A4">
        <w:rPr>
          <w:rFonts w:ascii="Trebuchet MS" w:hAnsi="Trebuchet MS"/>
          <w:noProof/>
        </w:rPr>
        <mc:AlternateContent>
          <mc:Choice Requires="wpg">
            <w:drawing>
              <wp:anchor distT="0" distB="0" distL="0" distR="0" simplePos="0" relativeHeight="251659264" behindDoc="0" locked="0" layoutInCell="1" allowOverlap="1" wp14:anchorId="0107DB3F" wp14:editId="2572B9CF">
                <wp:simplePos x="0" y="0"/>
                <wp:positionH relativeFrom="column">
                  <wp:posOffset>50800</wp:posOffset>
                </wp:positionH>
                <wp:positionV relativeFrom="paragraph">
                  <wp:posOffset>-530860</wp:posOffset>
                </wp:positionV>
                <wp:extent cx="4672965" cy="3576955"/>
                <wp:effectExtent l="0" t="0" r="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965" cy="3576955"/>
                          <a:chOff x="187" y="204"/>
                          <a:chExt cx="7359" cy="5633"/>
                        </a:xfrm>
                      </wpg:grpSpPr>
                      <pic:pic xmlns:pic="http://schemas.openxmlformats.org/drawingml/2006/picture">
                        <pic:nvPicPr>
                          <pic:cNvPr id="3" name="RenderedShap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7" y="204"/>
                            <a:ext cx="7358" cy="563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04438BBC" id="Group 2" o:spid="_x0000_s1026" style="position:absolute;margin-left:4pt;margin-top:-41.8pt;width:367.95pt;height:281.65pt;z-index:251659264;mso-wrap-distance-left:0;mso-wrap-distance-right:0" coordorigin="187,204" coordsize="7359,56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nderedShapes" o:spid="_x0000_s1027" type="#_x0000_t75" style="position:absolute;left:187;top:204;width:7358;height:5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" strokecolor="#3465a4">
                  <v:fill recolor="t" type="frame"/>
                  <v:stroke joinstyle="round"/>
                  <v:imagedata r:id="rId13" o:title=""/>
                </v:shape>
              </v:group>
            </w:pict>
          </mc:Fallback>
        </mc:AlternateContent>
      </w:r>
    </w:p>
    <w:p w14:paraId="59E3C8DA" w14:textId="77777777" w:rsidR="00FC3D1B" w:rsidRPr="00D972A4" w:rsidRDefault="00FC3D1B" w:rsidP="000A4088">
      <w:pPr>
        <w:spacing w:after="120" w:line="276" w:lineRule="auto"/>
        <w:jc w:val="both"/>
        <w:rPr>
          <w:rFonts w:ascii="Trebuchet MS" w:hAnsi="Trebuchet MS" w:cs="Trebuchet MS"/>
          <w:b/>
          <w:bCs/>
        </w:rPr>
      </w:pPr>
    </w:p>
    <w:p w14:paraId="129D2758" w14:textId="77777777" w:rsidR="00FC3D1B" w:rsidRPr="00D972A4" w:rsidRDefault="00FC3D1B" w:rsidP="000A4088">
      <w:pPr>
        <w:spacing w:after="120" w:line="276" w:lineRule="auto"/>
        <w:jc w:val="both"/>
        <w:rPr>
          <w:rFonts w:ascii="Trebuchet MS" w:hAnsi="Trebuchet MS" w:cs="Trebuchet MS"/>
          <w:b/>
          <w:bCs/>
        </w:rPr>
      </w:pPr>
    </w:p>
    <w:p w14:paraId="31FB0DC5" w14:textId="77777777" w:rsidR="00FC3D1B" w:rsidRPr="00D972A4" w:rsidRDefault="00FC3D1B" w:rsidP="000A4088">
      <w:pPr>
        <w:spacing w:after="120" w:line="276" w:lineRule="auto"/>
        <w:jc w:val="both"/>
        <w:rPr>
          <w:rFonts w:ascii="Trebuchet MS" w:hAnsi="Trebuchet MS" w:cs="Trebuchet MS"/>
          <w:b/>
          <w:bCs/>
        </w:rPr>
      </w:pPr>
    </w:p>
    <w:p w14:paraId="074C1E41" w14:textId="77777777" w:rsidR="00FC3D1B" w:rsidRPr="00D972A4" w:rsidRDefault="00FC3D1B" w:rsidP="000A4088">
      <w:pPr>
        <w:spacing w:after="120" w:line="276" w:lineRule="auto"/>
        <w:jc w:val="both"/>
        <w:rPr>
          <w:rFonts w:ascii="Trebuchet MS" w:hAnsi="Trebuchet MS" w:cs="Trebuchet MS"/>
          <w:b/>
          <w:bCs/>
        </w:rPr>
      </w:pPr>
    </w:p>
    <w:p w14:paraId="0E31555E" w14:textId="77777777" w:rsidR="00FC3D1B" w:rsidRPr="00D972A4" w:rsidRDefault="00FC3D1B" w:rsidP="000A4088">
      <w:pPr>
        <w:spacing w:after="120" w:line="276" w:lineRule="auto"/>
        <w:jc w:val="both"/>
        <w:rPr>
          <w:rFonts w:ascii="Trebuchet MS" w:hAnsi="Trebuchet MS" w:cs="Trebuchet MS"/>
          <w:b/>
          <w:bCs/>
        </w:rPr>
      </w:pPr>
    </w:p>
    <w:p w14:paraId="15A4C201" w14:textId="77777777" w:rsidR="00FC3D1B" w:rsidRPr="00D972A4" w:rsidRDefault="00FC3D1B" w:rsidP="000A4088">
      <w:pPr>
        <w:spacing w:after="120" w:line="276" w:lineRule="auto"/>
        <w:jc w:val="both"/>
        <w:rPr>
          <w:rFonts w:ascii="Trebuchet MS" w:hAnsi="Trebuchet MS" w:cs="Trebuchet MS"/>
          <w:b/>
          <w:bCs/>
        </w:rPr>
      </w:pPr>
    </w:p>
    <w:p w14:paraId="6CB36572" w14:textId="77777777" w:rsidR="00FC3D1B" w:rsidRPr="00D972A4" w:rsidRDefault="00FC3D1B" w:rsidP="000A4088">
      <w:pPr>
        <w:spacing w:after="120" w:line="276" w:lineRule="auto"/>
        <w:jc w:val="both"/>
        <w:rPr>
          <w:rFonts w:ascii="Trebuchet MS" w:hAnsi="Trebuchet MS" w:cs="Trebuchet MS"/>
          <w:b/>
          <w:bCs/>
        </w:rPr>
      </w:pPr>
    </w:p>
    <w:p w14:paraId="3947B263" w14:textId="77777777" w:rsidR="00FC3D1B" w:rsidRPr="00D972A4" w:rsidRDefault="00FC3D1B" w:rsidP="000A4088">
      <w:pPr>
        <w:spacing w:after="120" w:line="276" w:lineRule="auto"/>
        <w:jc w:val="both"/>
        <w:rPr>
          <w:rFonts w:ascii="Trebuchet MS" w:hAnsi="Trebuchet MS" w:cs="Trebuchet MS"/>
          <w:b/>
          <w:bCs/>
        </w:rPr>
      </w:pPr>
    </w:p>
    <w:p w14:paraId="0E935011" w14:textId="77777777" w:rsidR="00FC3D1B" w:rsidRPr="00D972A4" w:rsidRDefault="00FC3D1B" w:rsidP="000A4088">
      <w:pPr>
        <w:spacing w:after="120" w:line="276" w:lineRule="auto"/>
        <w:jc w:val="both"/>
        <w:rPr>
          <w:rFonts w:ascii="Trebuchet MS" w:hAnsi="Trebuchet MS" w:cs="Trebuchet MS"/>
          <w:b/>
          <w:bCs/>
        </w:rPr>
      </w:pPr>
    </w:p>
    <w:p w14:paraId="44735652" w14:textId="77777777" w:rsidR="00FC3D1B" w:rsidRPr="00D972A4" w:rsidRDefault="00FC3D1B" w:rsidP="000A4088">
      <w:pPr>
        <w:spacing w:after="120" w:line="276" w:lineRule="auto"/>
        <w:jc w:val="both"/>
        <w:rPr>
          <w:rFonts w:ascii="Trebuchet MS" w:hAnsi="Trebuchet MS" w:cs="Trebuchet MS"/>
          <w:b/>
          <w:bCs/>
        </w:rPr>
      </w:pPr>
    </w:p>
    <w:p w14:paraId="17C35FD5" w14:textId="77777777" w:rsidR="00FC3D1B" w:rsidRPr="00D972A4" w:rsidRDefault="00FC3D1B" w:rsidP="000A4088">
      <w:pPr>
        <w:spacing w:after="120" w:line="276" w:lineRule="auto"/>
        <w:jc w:val="both"/>
        <w:rPr>
          <w:rFonts w:ascii="Trebuchet MS" w:hAnsi="Trebuchet MS" w:cs="Trebuchet MS"/>
          <w:b/>
          <w:bCs/>
        </w:rPr>
      </w:pPr>
    </w:p>
    <w:p w14:paraId="3D403244"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Cs/>
        </w:rPr>
        <w:t>Caracteristicile datelor colectate sunt prezentate in figura de mai sus, respectiv:</w:t>
      </w:r>
    </w:p>
    <w:p w14:paraId="62D523E8" w14:textId="1D44D969"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Volumul:</w:t>
      </w:r>
      <w:r w:rsidRPr="00D972A4">
        <w:rPr>
          <w:rFonts w:ascii="Trebuchet MS" w:hAnsi="Trebuchet MS" w:cs="Trebuchet MS"/>
        </w:rPr>
        <w:t xml:space="preserve"> Volumul de date este în continuă </w:t>
      </w:r>
      <w:r w:rsidRPr="00D972A4">
        <w:rPr>
          <w:rFonts w:ascii="Trebuchet MS" w:hAnsi="Trebuchet MS" w:cs="Trebuchet MS"/>
          <w:b/>
        </w:rPr>
        <w:t>creștere</w:t>
      </w:r>
      <w:r w:rsidR="006F7AA3">
        <w:rPr>
          <w:rFonts w:ascii="Trebuchet MS" w:hAnsi="Trebuchet MS" w:cs="Trebuchet MS"/>
          <w:b/>
        </w:rPr>
        <w:t>,</w:t>
      </w:r>
      <w:r w:rsidRPr="00D972A4">
        <w:rPr>
          <w:rFonts w:ascii="Trebuchet MS" w:hAnsi="Trebuchet MS" w:cs="Trebuchet MS"/>
          <w:b/>
        </w:rPr>
        <w:t xml:space="preserve"> motiv pentru care este dificil de identificat o valoare limită peste care putem vorbi despre Big Data.</w:t>
      </w:r>
    </w:p>
    <w:p w14:paraId="25CF66E1"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Viteza:</w:t>
      </w:r>
      <w:r w:rsidRPr="00D972A4">
        <w:rPr>
          <w:rFonts w:ascii="Trebuchet MS" w:hAnsi="Trebuchet MS" w:cs="Trebuchet MS"/>
        </w:rPr>
        <w:t xml:space="preserve"> Datele sunt create si se obțin din ce în ce mai rapid. Aceasta caracteristica  a volumelor mari de date aduce si o provocare: si anume ca tehnologia nu se refera numai la a colecta aceste date, ci și de a le analiza în timp real, pentru a putea lua decizii, in baza rezultatelor, cât mai repede.</w:t>
      </w:r>
    </w:p>
    <w:p w14:paraId="20AA9949"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Varietate:</w:t>
      </w:r>
      <w:r w:rsidRPr="00D972A4">
        <w:rPr>
          <w:rFonts w:ascii="Trebuchet MS" w:hAnsi="Trebuchet MS" w:cs="Trebuchet MS"/>
        </w:rPr>
        <w:t xml:space="preserve"> Datele vin în toate tipurile de formate - de la date numerice structurate, în baze de date tradiționale, până la documente text nestructurate, e-mailuri, videoclipuri, audio, informații in timp real cum sunt informațiile bursiere si tranzacțiile financiare.</w:t>
      </w:r>
    </w:p>
    <w:p w14:paraId="4BC74D4D"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Variabilitatea</w:t>
      </w:r>
      <w:r w:rsidRPr="00D972A4">
        <w:rPr>
          <w:rFonts w:ascii="Trebuchet MS" w:hAnsi="Trebuchet MS" w:cs="Trebuchet MS"/>
        </w:rPr>
        <w:t xml:space="preserve"> datelor se referă de obicei la următoarele doua aspecte ale datelor mari:</w:t>
      </w:r>
    </w:p>
    <w:p w14:paraId="37ED5D43" w14:textId="77777777" w:rsidR="00FC3D1B" w:rsidRPr="00D972A4" w:rsidRDefault="00FC3D1B" w:rsidP="000A4088">
      <w:pPr>
        <w:pStyle w:val="ListParagraph1"/>
        <w:numPr>
          <w:ilvl w:val="0"/>
          <w:numId w:val="250"/>
        </w:numPr>
        <w:spacing w:after="120" w:line="276" w:lineRule="auto"/>
        <w:ind w:left="0" w:firstLine="0"/>
        <w:jc w:val="both"/>
        <w:rPr>
          <w:rFonts w:ascii="Trebuchet MS" w:hAnsi="Trebuchet MS"/>
          <w:lang w:val="fr-FR"/>
        </w:rPr>
      </w:pPr>
      <w:r w:rsidRPr="00D972A4">
        <w:rPr>
          <w:rFonts w:ascii="Trebuchet MS" w:hAnsi="Trebuchet MS" w:cs="Trebuchet MS"/>
          <w:lang w:val="ro-RO"/>
        </w:rPr>
        <w:lastRenderedPageBreak/>
        <w:t xml:space="preserve">Primul aspect se refera la inconsistența datelor. Pentru ca analizele sa fie relevante este necesara explicarea anomaliilor care apar intr-un set de date: valori extreme (outlier) </w:t>
      </w:r>
    </w:p>
    <w:p w14:paraId="281FA876" w14:textId="77777777" w:rsidR="00FC3D1B" w:rsidRPr="00D972A4" w:rsidRDefault="00FC3D1B" w:rsidP="000A4088">
      <w:pPr>
        <w:pStyle w:val="ListParagraph1"/>
        <w:numPr>
          <w:ilvl w:val="0"/>
          <w:numId w:val="250"/>
        </w:numPr>
        <w:spacing w:after="120" w:line="276" w:lineRule="auto"/>
        <w:ind w:left="0" w:firstLine="0"/>
        <w:jc w:val="both"/>
        <w:rPr>
          <w:rFonts w:ascii="Trebuchet MS" w:hAnsi="Trebuchet MS"/>
          <w:lang w:val="fr-FR"/>
        </w:rPr>
      </w:pPr>
      <w:r w:rsidRPr="00D972A4">
        <w:rPr>
          <w:rFonts w:ascii="Trebuchet MS" w:hAnsi="Trebuchet MS" w:cs="Trebuchet MS"/>
          <w:lang w:val="ro-RO"/>
        </w:rPr>
        <w:t>Pe lângă vitezele și varietățile crescânde de date menționate mai sus, fluxurile de date sunt imprevizibile - se schimbă deseori și variază foarte mult. De exemplu o tendință nou in social media, sau date care variază sezonier (anotimp, vacanțe, cicluri de producție etc) uneori chiar zilnic sau sunt provocate de evenimente (crize politice, scandaluri).</w:t>
      </w:r>
    </w:p>
    <w:p w14:paraId="618E7787"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Veridicitatea datelor</w:t>
      </w:r>
      <w:r w:rsidRPr="00D972A4">
        <w:rPr>
          <w:rFonts w:ascii="Trebuchet MS" w:hAnsi="Trebuchet MS" w:cs="Trebuchet MS"/>
        </w:rPr>
        <w:t>: Atunci când vine vorba de precizia informaţiile/datele mari, nu este importantă doar calitatea datelor în sine, ci cât de încredere este sursa, tipul și procesul de prelucrare. Înlăturarea lucrurilor precum bias-ul, anomaliile sau inconsecvențele, duplicarea și volatilitatea sunt doar câteva aspecte care contribuie la îmbunătățirea preciziei datelor mari.</w:t>
      </w:r>
    </w:p>
    <w:p w14:paraId="318C6CE1"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Valoare:</w:t>
      </w:r>
      <w:r w:rsidRPr="00D972A4">
        <w:rPr>
          <w:rFonts w:ascii="Trebuchet MS" w:hAnsi="Trebuchet MS" w:cs="Trebuchet MS"/>
        </w:rPr>
        <w:t xml:space="preserve"> Prin definiție, o bază de date este o reprezentare codificată a unei entități, a unui fenomen, a unei tranzacții, a unui eveniment. Informația este rezultatul unui proces de analiză a datelor, adesea are semnificație doar pentru persoana care lucrează în domeniul de generare a datelor. Cunoașterea este obținută atunci când o persoană folosește informația pentru a lua decizii și pentru a efectua acțiuni, când informațiile sunt folosite pentru a fi puse în practică.</w:t>
      </w:r>
    </w:p>
    <w:p w14:paraId="0C093302" w14:textId="28D843AB" w:rsidR="00FC3D1B" w:rsidRPr="00D972A4" w:rsidRDefault="000E759A" w:rsidP="000A4088">
      <w:pPr>
        <w:pStyle w:val="Heading2"/>
        <w:numPr>
          <w:ilvl w:val="0"/>
          <w:numId w:val="0"/>
        </w:numPr>
        <w:ind w:left="360"/>
        <w:jc w:val="both"/>
        <w:rPr>
          <w:rFonts w:ascii="Trebuchet MS" w:hAnsi="Trebuchet MS"/>
          <w:lang w:val="fr-FR"/>
        </w:rPr>
      </w:pPr>
      <w:bookmarkStart w:id="62" w:name="_Toc130369429"/>
      <w:r w:rsidRPr="00D972A4">
        <w:rPr>
          <w:rFonts w:ascii="Trebuchet MS" w:hAnsi="Trebuchet MS"/>
          <w:lang w:val="fr-FR"/>
        </w:rPr>
        <w:t>3.4.1.</w:t>
      </w:r>
      <w:r w:rsidR="00FC3D1B" w:rsidRPr="00D972A4">
        <w:rPr>
          <w:rFonts w:ascii="Trebuchet MS" w:hAnsi="Trebuchet MS"/>
          <w:lang w:val="fr-FR"/>
        </w:rPr>
        <w:t>1.Cerinte generale ale sistemului</w:t>
      </w:r>
      <w:bookmarkEnd w:id="62"/>
    </w:p>
    <w:p w14:paraId="57F6997C"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Prin utilizarea unor tehnici avansate de cluster, soluția propusa va asigura un nivel înalt de disponibilitate (availability) si fiabilitate (reliability). Utilizarea tehnicilor avansate de cluster va asigura, pe lângă un nivel crescut de scalabilitate si o buna distributie (load balancing), si un nivel ridicat de fiabilitate prin cresterea nivelului de toleranta la erori.</w:t>
      </w:r>
    </w:p>
    <w:p w14:paraId="2A6B0802" w14:textId="19682317" w:rsidR="00FC3D1B" w:rsidRPr="00D972A4" w:rsidRDefault="000E759A" w:rsidP="000A4088">
      <w:pPr>
        <w:pStyle w:val="Heading31"/>
        <w:spacing w:before="0" w:after="120" w:line="276" w:lineRule="auto"/>
        <w:ind w:left="360"/>
        <w:jc w:val="both"/>
        <w:rPr>
          <w:rFonts w:ascii="Trebuchet MS" w:hAnsi="Trebuchet MS"/>
          <w:lang w:val="ro-RO"/>
        </w:rPr>
      </w:pPr>
      <w:r w:rsidRPr="00D972A4">
        <w:rPr>
          <w:rFonts w:ascii="Trebuchet MS" w:hAnsi="Trebuchet MS"/>
          <w:lang w:val="ro-RO"/>
        </w:rPr>
        <w:t>3.4.1.1</w:t>
      </w:r>
      <w:r w:rsidR="00FC3D1B" w:rsidRPr="00D972A4">
        <w:rPr>
          <w:rFonts w:ascii="Trebuchet MS" w:hAnsi="Trebuchet MS" w:cs="Trebuchet MS"/>
          <w:lang w:val="ro-RO"/>
        </w:rPr>
        <w:t>.1 Disponibilitate</w:t>
      </w:r>
    </w:p>
    <w:p w14:paraId="671F0606"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xml:space="preserve">Solutia va asigura in mod implicit si transparent pentru utilizatorul web (web client) functia de replicare, permitand totodata o distributie optima a efortului catre resursele disponibile (load-balancing). </w:t>
      </w:r>
    </w:p>
    <w:p w14:paraId="2C36F118"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In vederea asigurarii disponibilitatii, solutia va respecta urmatoarele cerinte:</w:t>
      </w:r>
    </w:p>
    <w:p w14:paraId="52CBE22F" w14:textId="6B140931"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1.1 Sa suporte mecanisme de tip clustering (topologie activ-activ) si failover (topologie activ-pasiv)</w:t>
      </w:r>
    </w:p>
    <w:p w14:paraId="72B11550" w14:textId="4D623926" w:rsidR="00FC3D1B" w:rsidRPr="00D972A4" w:rsidRDefault="000E759A" w:rsidP="000A4088">
      <w:pPr>
        <w:spacing w:after="120" w:line="276" w:lineRule="auto"/>
        <w:jc w:val="both"/>
        <w:rPr>
          <w:rFonts w:ascii="Trebuchet MS" w:hAnsi="Trebuchet MS"/>
          <w:lang w:val="fr-FR"/>
        </w:rPr>
      </w:pPr>
      <w:r w:rsidRPr="00D972A4">
        <w:rPr>
          <w:rFonts w:ascii="Trebuchet MS" w:hAnsi="Trebuchet MS" w:cs="Trebuchet MS"/>
        </w:rPr>
        <w:t>3.4.1.1.</w:t>
      </w:r>
      <w:r w:rsidR="00FC3D1B" w:rsidRPr="00D972A4">
        <w:rPr>
          <w:rFonts w:ascii="Trebuchet MS" w:hAnsi="Trebuchet MS" w:cs="Trebuchet MS"/>
        </w:rPr>
        <w:t>1.2 Sa implementeze mecanisme de autoscalare a serverelor pentru executia continua a serviciilor instalate</w:t>
      </w:r>
    </w:p>
    <w:p w14:paraId="0E8BA204" w14:textId="71F7DDAE"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1.3 Sa implementeze mecanisme de replicare a obiectelor aplicatiei intre serverele aceluiasi cluster</w:t>
      </w:r>
    </w:p>
    <w:p w14:paraId="1DD321FC" w14:textId="449FAC7C"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1.4 Sa permita ca, in cazul unei intreruperi a functionarii unuia dintre noduri, cererile utilizatorilor sa fie preluate automat (si in mod transparent pentru utilizator) de catre celalalt nod din cluster</w:t>
      </w:r>
    </w:p>
    <w:p w14:paraId="47CB92AB" w14:textId="0A3CE6EF"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lastRenderedPageBreak/>
        <w:t>3.4.1.1.</w:t>
      </w:r>
      <w:r w:rsidR="00FC3D1B" w:rsidRPr="00D972A4">
        <w:rPr>
          <w:rFonts w:ascii="Trebuchet MS" w:hAnsi="Trebuchet MS" w:cs="Trebuchet MS"/>
        </w:rPr>
        <w:t>1.5 Sa asigure transparenta totala pentru utilizatori in momentul aparitiei unei erori software la unul din serverele pe care ruleaza baza de date</w:t>
      </w:r>
    </w:p>
    <w:p w14:paraId="67C686F5" w14:textId="0798A29D"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1.6 Sa permita stoparea temporara a unui nod pentru mentenanta si suport, sistemul in acest timp fiind disponibil pentru activitati normale (tehnologie cluster)</w:t>
      </w:r>
    </w:p>
    <w:p w14:paraId="463440DE" w14:textId="03191073"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1.7 Sa asigure securitate tranzactionala in cazul aparitiei unor erori hardware sau software in cluster</w:t>
      </w:r>
    </w:p>
    <w:p w14:paraId="5DA952A6" w14:textId="63DBDD3A"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1.8 Sa permita reconectarea automata la nodul sau nodurile ramase disponibile dupa aparitia unei defectiuni</w:t>
      </w:r>
    </w:p>
    <w:p w14:paraId="43D48784" w14:textId="776AFDBA"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1.9 Sa asigure disponibilitate ridicata (HA) 24x7 a serviciilor oferite prin intermediul portalului intern</w:t>
      </w:r>
      <w:r w:rsidR="009466C2" w:rsidRPr="00D972A4">
        <w:rPr>
          <w:rFonts w:ascii="Trebuchet MS" w:hAnsi="Trebuchet MS" w:cs="Trebuchet MS"/>
        </w:rPr>
        <w:t xml:space="preserve"> , respectiv prin intermediul fluxurilor</w:t>
      </w:r>
      <w:r w:rsidR="00B555BB" w:rsidRPr="00D972A4">
        <w:rPr>
          <w:rFonts w:ascii="Trebuchet MS" w:hAnsi="Trebuchet MS" w:cs="Trebuchet MS"/>
        </w:rPr>
        <w:t>/proceselor</w:t>
      </w:r>
      <w:r w:rsidR="009466C2" w:rsidRPr="00D972A4">
        <w:rPr>
          <w:rFonts w:ascii="Trebuchet MS" w:hAnsi="Trebuchet MS" w:cs="Trebuchet MS"/>
        </w:rPr>
        <w:t xml:space="preserve"> in care sunt incadrate.</w:t>
      </w:r>
    </w:p>
    <w:p w14:paraId="4B5FAB4B" w14:textId="051C5334" w:rsidR="00FC3D1B" w:rsidRPr="00D972A4" w:rsidRDefault="000E759A" w:rsidP="000A4088">
      <w:pPr>
        <w:pStyle w:val="Heading31"/>
        <w:spacing w:before="0" w:after="120" w:line="276" w:lineRule="auto"/>
        <w:ind w:left="360"/>
        <w:jc w:val="both"/>
        <w:rPr>
          <w:rFonts w:ascii="Trebuchet MS" w:hAnsi="Trebuchet MS"/>
          <w:lang w:val="fr-FR"/>
        </w:rPr>
      </w:pPr>
      <w:r w:rsidRPr="00D972A4">
        <w:rPr>
          <w:rFonts w:ascii="Trebuchet MS" w:eastAsia="Calibri" w:hAnsi="Trebuchet MS" w:cs="Trebuchet MS"/>
          <w:b w:val="0"/>
          <w:bCs w:val="0"/>
          <w:lang w:val="ro-RO"/>
        </w:rPr>
        <w:t>3.4.1.1.</w:t>
      </w:r>
      <w:r w:rsidR="00FC3D1B" w:rsidRPr="00D972A4">
        <w:rPr>
          <w:rFonts w:ascii="Trebuchet MS" w:eastAsia="Calibri" w:hAnsi="Trebuchet MS" w:cs="Trebuchet MS"/>
          <w:b w:val="0"/>
          <w:bCs w:val="0"/>
          <w:lang w:val="ro-RO"/>
        </w:rPr>
        <w:t xml:space="preserve">2 </w:t>
      </w:r>
      <w:r w:rsidR="00FC3D1B" w:rsidRPr="00D972A4">
        <w:rPr>
          <w:rFonts w:ascii="Trebuchet MS" w:hAnsi="Trebuchet MS" w:cs="Trebuchet MS"/>
          <w:lang w:val="ro-RO"/>
        </w:rPr>
        <w:t xml:space="preserve">Fiabilitate </w:t>
      </w:r>
    </w:p>
    <w:p w14:paraId="303B3C01"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In vederea cresterii fiabilitatii solutiei, va fi utilizat un mediu de administrare si monitorizare centrala a aplicatiilor si bazelor de date. Acest mediu va trebui sa respecte urmatoarele cerinte:</w:t>
      </w:r>
    </w:p>
    <w:p w14:paraId="6B79D172" w14:textId="6D88B4F0"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2.1 </w:t>
      </w:r>
      <w:r w:rsidR="00FC3D1B" w:rsidRPr="00D972A4">
        <w:rPr>
          <w:rFonts w:ascii="Trebuchet MS" w:hAnsi="Trebuchet MS" w:cs="Trebuchet MS"/>
        </w:rPr>
        <w:t>Monitorizarea integrata a elementelor de infrastructura legate de retea, sisteme, aplicatii eterogene - sisteme de operare si aplicatiile proiectului - din punct de vedere al performantelor.</w:t>
      </w:r>
    </w:p>
    <w:p w14:paraId="3B64EF83" w14:textId="650DEFA1"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2.2 </w:t>
      </w:r>
      <w:r w:rsidR="00FC3D1B" w:rsidRPr="00D972A4">
        <w:rPr>
          <w:rFonts w:ascii="Trebuchet MS" w:hAnsi="Trebuchet MS" w:cs="Trebuchet MS"/>
        </w:rPr>
        <w:t>Masurarea si colectarea datelor de performanta intr-o baza de date pentru analiza si raportare ulterioara.</w:t>
      </w:r>
    </w:p>
    <w:p w14:paraId="2A453A0D" w14:textId="7A3293CB"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2.3 </w:t>
      </w:r>
      <w:r w:rsidR="00FC3D1B" w:rsidRPr="00D972A4">
        <w:rPr>
          <w:rFonts w:ascii="Trebuchet MS" w:hAnsi="Trebuchet MS" w:cs="Trebuchet MS"/>
        </w:rPr>
        <w:t>Diagnosticarea problemelor ce apar in cadrul solutiei</w:t>
      </w:r>
    </w:p>
    <w:p w14:paraId="3CD0C6CF" w14:textId="01AA1962"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2.4 </w:t>
      </w:r>
      <w:r w:rsidR="00FC3D1B" w:rsidRPr="00D972A4">
        <w:rPr>
          <w:rFonts w:ascii="Trebuchet MS" w:hAnsi="Trebuchet MS" w:cs="Trebuchet MS"/>
        </w:rPr>
        <w:t xml:space="preserve">Administrare web-based cu capabilitati de monitorizare configurabile; </w:t>
      </w:r>
    </w:p>
    <w:p w14:paraId="3067D4FB" w14:textId="2F0110C4"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2.5 </w:t>
      </w:r>
      <w:r w:rsidR="00FC3D1B" w:rsidRPr="00D972A4">
        <w:rPr>
          <w:rFonts w:ascii="Trebuchet MS" w:hAnsi="Trebuchet MS" w:cs="Trebuchet MS"/>
        </w:rPr>
        <w:t>Posibilitatea de a seta praguri pentru avertizari si alerte critice</w:t>
      </w:r>
      <w:r w:rsidR="00FC3D1B" w:rsidRPr="00D972A4">
        <w:rPr>
          <w:rFonts w:ascii="Trebuchet MS" w:hAnsi="Trebuchet MS" w:cs="Trebuchet MS"/>
          <w:lang w:val="fr-FR"/>
        </w:rPr>
        <w:t>;</w:t>
      </w:r>
      <w:r w:rsidR="00FC3D1B" w:rsidRPr="00D972A4">
        <w:rPr>
          <w:rFonts w:ascii="Trebuchet MS" w:hAnsi="Trebuchet MS" w:cs="Trebuchet MS"/>
        </w:rPr>
        <w:t>Posibilitatea de a securiza comunicatia intre diferite componente ale solutiei.</w:t>
      </w:r>
    </w:p>
    <w:p w14:paraId="1A627C99" w14:textId="1A225ECD"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2.6 </w:t>
      </w:r>
      <w:r w:rsidR="00FC3D1B" w:rsidRPr="00D972A4">
        <w:rPr>
          <w:rFonts w:ascii="Trebuchet MS" w:hAnsi="Trebuchet MS" w:cs="Trebuchet MS"/>
        </w:rPr>
        <w:t>Administrarea arhitecturilor de tip cluster.</w:t>
      </w:r>
    </w:p>
    <w:p w14:paraId="4F52C423" w14:textId="6E110710"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2.7 </w:t>
      </w:r>
      <w:r w:rsidR="00FC3D1B" w:rsidRPr="00D972A4">
        <w:rPr>
          <w:rFonts w:ascii="Trebuchet MS" w:hAnsi="Trebuchet MS" w:cs="Trebuchet MS"/>
        </w:rPr>
        <w:t>Posibilitatea de a defini mai multi administratori / utilizatori cu roluri diferite.</w:t>
      </w:r>
    </w:p>
    <w:p w14:paraId="353B424A" w14:textId="2AE3A5D8"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2.8 </w:t>
      </w:r>
      <w:r w:rsidR="00FC3D1B" w:rsidRPr="00D972A4">
        <w:rPr>
          <w:rFonts w:ascii="Trebuchet MS" w:hAnsi="Trebuchet MS" w:cs="Trebuchet MS"/>
        </w:rPr>
        <w:t>Posibilitatea configurarii sistemului de management astfel incat sa execute actiuni corective automate (fara interventia administratorilor) in cazul detectarii de erori sau in cazul degradarii performantelor.</w:t>
      </w:r>
    </w:p>
    <w:p w14:paraId="3D6AE6FA" w14:textId="7C98B6D2"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2.9 </w:t>
      </w:r>
      <w:r w:rsidR="00FC3D1B" w:rsidRPr="00D972A4">
        <w:rPr>
          <w:rFonts w:ascii="Trebuchet MS" w:hAnsi="Trebuchet MS" w:cs="Trebuchet MS"/>
        </w:rPr>
        <w:t>Existenta unor instrumente pentru realizarea operatiilor de backup si recovery pentru baz</w:t>
      </w:r>
      <w:r w:rsidR="008F5CB4" w:rsidRPr="00D972A4">
        <w:rPr>
          <w:rFonts w:ascii="Trebuchet MS" w:hAnsi="Trebuchet MS" w:cs="Trebuchet MS"/>
        </w:rPr>
        <w:t>ele</w:t>
      </w:r>
      <w:r w:rsidR="00FC3D1B" w:rsidRPr="00D972A4">
        <w:rPr>
          <w:rFonts w:ascii="Trebuchet MS" w:hAnsi="Trebuchet MS" w:cs="Trebuchet MS"/>
        </w:rPr>
        <w:t xml:space="preserve"> de date</w:t>
      </w:r>
      <w:r w:rsidR="008F5CB4" w:rsidRPr="00D972A4">
        <w:rPr>
          <w:rFonts w:ascii="Trebuchet MS" w:hAnsi="Trebuchet MS" w:cs="Trebuchet MS"/>
        </w:rPr>
        <w:t xml:space="preserve"> și</w:t>
      </w:r>
      <w:r w:rsidR="00FC3D1B" w:rsidRPr="00D972A4">
        <w:rPr>
          <w:rFonts w:ascii="Trebuchet MS" w:hAnsi="Trebuchet MS" w:cs="Trebuchet MS"/>
        </w:rPr>
        <w:t xml:space="preserve"> pentru aplicatii.</w:t>
      </w:r>
    </w:p>
    <w:p w14:paraId="492BD358" w14:textId="524249AC"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2.10 </w:t>
      </w:r>
      <w:r w:rsidR="00FC3D1B" w:rsidRPr="00D972A4">
        <w:rPr>
          <w:rFonts w:ascii="Trebuchet MS" w:hAnsi="Trebuchet MS" w:cs="Trebuchet MS"/>
        </w:rPr>
        <w:t>Posibilitatea de a oferi solutii de tuning pentru componentele solutiei si sugerarea anumitor operatii ce pot conduce la imbunatatirea performantelor acesteia.</w:t>
      </w:r>
    </w:p>
    <w:p w14:paraId="3157BE99" w14:textId="44016E97"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2.11 </w:t>
      </w:r>
      <w:r w:rsidR="00FC3D1B" w:rsidRPr="00D972A4">
        <w:rPr>
          <w:rFonts w:ascii="Trebuchet MS" w:hAnsi="Trebuchet MS" w:cs="Trebuchet MS"/>
        </w:rPr>
        <w:t>Integrarea diferitelor utilitati si aplicatii pentru operarea eficienta a infrastructurii oferite.</w:t>
      </w:r>
    </w:p>
    <w:p w14:paraId="0E37AF14" w14:textId="2DABC140"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2.12 </w:t>
      </w:r>
      <w:r w:rsidR="00FC3D1B" w:rsidRPr="00D972A4">
        <w:rPr>
          <w:rFonts w:ascii="Trebuchet MS" w:hAnsi="Trebuchet MS" w:cs="Trebuchet MS"/>
        </w:rPr>
        <w:t>Posibilitatea de a renunța la o anumită funcționalitate accesată (cancel), atât timp cât nu a fost obținut un rezultat final, care să fie salvat.</w:t>
      </w:r>
    </w:p>
    <w:p w14:paraId="09444E49" w14:textId="7BC95BE8" w:rsidR="00FC3D1B" w:rsidRPr="00D972A4" w:rsidRDefault="000E759A" w:rsidP="000A4088">
      <w:pPr>
        <w:tabs>
          <w:tab w:val="left" w:pos="720"/>
        </w:tabs>
        <w:spacing w:after="120" w:line="276" w:lineRule="auto"/>
        <w:jc w:val="both"/>
        <w:rPr>
          <w:rFonts w:ascii="Trebuchet MS" w:hAnsi="Trebuchet MS"/>
        </w:rPr>
      </w:pPr>
      <w:r w:rsidRPr="00D972A4">
        <w:rPr>
          <w:rFonts w:ascii="Trebuchet MS" w:hAnsi="Trebuchet MS" w:cs="Trebuchet MS"/>
          <w:bCs/>
        </w:rPr>
        <w:lastRenderedPageBreak/>
        <w:t>3.4.1.1.</w:t>
      </w:r>
      <w:r w:rsidR="00FC3D1B" w:rsidRPr="00D972A4">
        <w:rPr>
          <w:rFonts w:ascii="Trebuchet MS" w:hAnsi="Trebuchet MS" w:cs="Trebuchet MS"/>
          <w:bCs/>
        </w:rPr>
        <w:t xml:space="preserve">2.13 </w:t>
      </w:r>
      <w:r w:rsidR="00FC3D1B" w:rsidRPr="00D972A4">
        <w:rPr>
          <w:rFonts w:ascii="Trebuchet MS" w:hAnsi="Trebuchet MS" w:cs="Trebuchet MS"/>
        </w:rPr>
        <w:t>Posibilitatea de a verifica si instala automat patchurile disponibile pentru diferite componente ale solutiei, fara a afecta in nici un fel functionalitatile solutiei si diversele customizari.</w:t>
      </w:r>
    </w:p>
    <w:p w14:paraId="1C7C0CF4" w14:textId="0A3F8AC5"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3 Extensibilitate</w:t>
      </w:r>
    </w:p>
    <w:p w14:paraId="5E09BC96"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Arhitectura solutiei va fi una deschisa care sa favorizeaze reutilizarea componentelor si sa asigure o buna integrare si interoperabilitate cu sistemele externe.</w:t>
      </w:r>
    </w:p>
    <w:p w14:paraId="3694BF6D"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Solutia va fi pregatita pentru eventuale imbunatatiri si extinderi realizate prin integrarea unor noi module in baza protocoalelor standard de comunicatie si prin API (Application Programming Interface), la nivelul intregii solutii.</w:t>
      </w:r>
    </w:p>
    <w:p w14:paraId="038098E2"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Utilizarea serviciilor web (web Services) va asigura o interoperabilitate ridicata a solutiei, permitand interconectarea cu alte aplicatii bazate si pe platforme eterogene.</w:t>
      </w:r>
    </w:p>
    <w:p w14:paraId="7775D93C"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In vederea asigurarii extensibilitatii solutia va trebui sa respecte urmatoarele cerinte:</w:t>
      </w:r>
    </w:p>
    <w:p w14:paraId="7F1BC968" w14:textId="67684A14" w:rsidR="00FC3D1B" w:rsidRPr="00D972A4" w:rsidRDefault="000E759A" w:rsidP="000A4088">
      <w:pPr>
        <w:tabs>
          <w:tab w:val="left" w:pos="720"/>
          <w:tab w:val="left" w:pos="1440"/>
        </w:tabs>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3.1 Solutia va avea o arhitectura deschisa bazata pe standarde</w:t>
      </w:r>
    </w:p>
    <w:p w14:paraId="680A894C" w14:textId="7C94F735" w:rsidR="00FC3D1B" w:rsidRPr="00D972A4" w:rsidRDefault="000E759A" w:rsidP="000A4088">
      <w:pPr>
        <w:tabs>
          <w:tab w:val="left" w:pos="720"/>
          <w:tab w:val="left" w:pos="1440"/>
        </w:tabs>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3.2 Solutia va oferi integrarea cu sistemele existente prin solutii de tip API management</w:t>
      </w:r>
    </w:p>
    <w:p w14:paraId="774225D0" w14:textId="2E895A9C" w:rsidR="00FC3D1B" w:rsidRPr="00D972A4" w:rsidRDefault="000E759A" w:rsidP="000A4088">
      <w:pPr>
        <w:tabs>
          <w:tab w:val="left" w:pos="720"/>
          <w:tab w:val="left" w:pos="1440"/>
        </w:tabs>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3.3 Solutia va trebui sa aiba la baza standarde in domeniu, ca de exemplu: Java 2 Enterprise Edition (J2EE), XML, JSON, suport pentru servicii web.</w:t>
      </w:r>
    </w:p>
    <w:p w14:paraId="3FB18A68" w14:textId="78A7BDC6" w:rsidR="00FC3D1B" w:rsidRPr="00D972A4" w:rsidRDefault="000E759A" w:rsidP="000A4088">
      <w:pPr>
        <w:tabs>
          <w:tab w:val="left" w:pos="720"/>
          <w:tab w:val="left" w:pos="1440"/>
        </w:tabs>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3.4 Solutia va fi flexibila din punct de vedere al clientilor de tip browser, al sistemelor de operare si al suportului pentru bazele de date.</w:t>
      </w:r>
    </w:p>
    <w:p w14:paraId="19179CB6" w14:textId="77777777" w:rsidR="00FC3D1B" w:rsidRPr="00D972A4" w:rsidRDefault="00FC3D1B" w:rsidP="000A4088">
      <w:pPr>
        <w:pStyle w:val="Heading21"/>
        <w:spacing w:before="0" w:after="120" w:line="276" w:lineRule="auto"/>
        <w:jc w:val="both"/>
        <w:rPr>
          <w:rFonts w:ascii="Trebuchet MS" w:hAnsi="Trebuchet MS" w:cs="Trebuchet MS"/>
          <w:i w:val="0"/>
          <w:iCs w:val="0"/>
          <w:sz w:val="24"/>
          <w:szCs w:val="24"/>
          <w:lang w:val="ro-RO"/>
        </w:rPr>
      </w:pPr>
    </w:p>
    <w:p w14:paraId="39E3BF4B" w14:textId="731EF5ED" w:rsidR="00FC3D1B" w:rsidRPr="00D972A4" w:rsidRDefault="000E759A" w:rsidP="000A4088">
      <w:pPr>
        <w:pStyle w:val="Heading21"/>
        <w:spacing w:before="0" w:after="120" w:line="276" w:lineRule="auto"/>
        <w:ind w:left="360"/>
        <w:jc w:val="both"/>
        <w:rPr>
          <w:rFonts w:ascii="Trebuchet MS" w:hAnsi="Trebuchet MS"/>
          <w:lang w:val="ro-RO"/>
        </w:rPr>
      </w:pPr>
      <w:r w:rsidRPr="00D972A4">
        <w:rPr>
          <w:rFonts w:ascii="Trebuchet MS" w:hAnsi="Trebuchet MS" w:cs="Trebuchet MS"/>
          <w:i w:val="0"/>
          <w:iCs w:val="0"/>
          <w:sz w:val="24"/>
          <w:szCs w:val="24"/>
          <w:lang w:val="ro-RO"/>
        </w:rPr>
        <w:t>3.4.1.1.</w:t>
      </w:r>
      <w:r w:rsidR="00FC3D1B" w:rsidRPr="00D972A4">
        <w:rPr>
          <w:rFonts w:ascii="Trebuchet MS" w:hAnsi="Trebuchet MS" w:cs="Trebuchet MS"/>
          <w:i w:val="0"/>
          <w:iCs w:val="0"/>
          <w:sz w:val="24"/>
          <w:szCs w:val="24"/>
          <w:lang w:val="ro-RO"/>
        </w:rPr>
        <w:t>4 Prevederi de securitate</w:t>
      </w:r>
    </w:p>
    <w:p w14:paraId="712E7D87"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Prevederile de securitate ce vor fi prevazute prin mijloace specifice sunt urmatoarele:</w:t>
      </w:r>
    </w:p>
    <w:p w14:paraId="1F92A9B8" w14:textId="464B307D"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4.1 </w:t>
      </w:r>
      <w:r w:rsidR="00FC3D1B" w:rsidRPr="00D972A4">
        <w:rPr>
          <w:rFonts w:ascii="Trebuchet MS" w:hAnsi="Trebuchet MS" w:cs="Trebuchet MS"/>
          <w:b/>
          <w:bCs/>
        </w:rPr>
        <w:t>Accesul utilizatorilor</w:t>
      </w:r>
      <w:r w:rsidR="00FC3D1B" w:rsidRPr="00D972A4">
        <w:rPr>
          <w:rFonts w:ascii="Trebuchet MS" w:hAnsi="Trebuchet MS" w:cs="Trebuchet MS"/>
        </w:rPr>
        <w:t xml:space="preserve"> – sistemul va fi integrat cu </w:t>
      </w:r>
      <w:r w:rsidR="00FC3D1B" w:rsidRPr="00D972A4">
        <w:rPr>
          <w:rFonts w:ascii="Trebuchet MS" w:hAnsi="Trebuchet MS" w:cs="Trebuchet MS"/>
          <w:b/>
          <w:bCs/>
        </w:rPr>
        <w:t>sistemul de management al identitatii si portalul ANAF</w:t>
      </w:r>
      <w:r w:rsidR="00FC3D1B" w:rsidRPr="00D972A4">
        <w:rPr>
          <w:rFonts w:ascii="Trebuchet MS" w:hAnsi="Trebuchet MS" w:cs="Trebuchet MS"/>
          <w:bCs/>
        </w:rPr>
        <w:t>, astfel încât să fie</w:t>
      </w:r>
      <w:r w:rsidR="00FC3D1B" w:rsidRPr="00D972A4">
        <w:rPr>
          <w:rFonts w:ascii="Trebuchet MS" w:hAnsi="Trebuchet MS" w:cs="Trebuchet MS"/>
          <w:b/>
          <w:bCs/>
        </w:rPr>
        <w:t xml:space="preserve"> </w:t>
      </w:r>
      <w:r w:rsidR="00FC3D1B" w:rsidRPr="00D972A4">
        <w:rPr>
          <w:rFonts w:ascii="Trebuchet MS" w:hAnsi="Trebuchet MS" w:cs="Trebuchet MS"/>
        </w:rPr>
        <w:t xml:space="preserve">capabil de a determina univoc daca utilizatorul este cel care pretinde ca este. </w:t>
      </w:r>
    </w:p>
    <w:p w14:paraId="5885AD1E" w14:textId="48A91557"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4.2 </w:t>
      </w:r>
      <w:r w:rsidR="00FC3D1B" w:rsidRPr="00D972A4">
        <w:rPr>
          <w:rFonts w:ascii="Trebuchet MS" w:hAnsi="Trebuchet MS" w:cs="Trebuchet MS"/>
          <w:b/>
          <w:bCs/>
        </w:rPr>
        <w:t>Autentificare ⁄ identificare</w:t>
      </w:r>
      <w:r w:rsidR="00FC3D1B" w:rsidRPr="00D972A4">
        <w:rPr>
          <w:rFonts w:ascii="Trebuchet MS" w:hAnsi="Trebuchet MS" w:cs="Trebuchet MS"/>
        </w:rPr>
        <w:t xml:space="preserve"> - utilizatorii care vor accesa informatiile si functionalitatile sistemului vor fi autentificati inainte de a li se permite accesul. Autentificarea va fi de tipul single-sign-on (SSO), completata de alte metode de autentificare (certificat digital, smartcard, token). </w:t>
      </w:r>
      <w:r w:rsidR="00FC3D1B" w:rsidRPr="00D972A4">
        <w:rPr>
          <w:rFonts w:ascii="Trebuchet MS" w:hAnsi="Trebuchet MS" w:cs="Trebuchet MS"/>
          <w:b/>
          <w:bCs/>
        </w:rPr>
        <w:t xml:space="preserve"> </w:t>
      </w:r>
    </w:p>
    <w:p w14:paraId="1B4F375C" w14:textId="154422B1"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4.3 </w:t>
      </w:r>
      <w:r w:rsidR="00FC3D1B" w:rsidRPr="00D972A4">
        <w:rPr>
          <w:rFonts w:ascii="Trebuchet MS" w:hAnsi="Trebuchet MS" w:cs="Trebuchet MS"/>
          <w:b/>
          <w:bCs/>
        </w:rPr>
        <w:t>Autorizare bazata pe roluri</w:t>
      </w:r>
      <w:r w:rsidR="00FC3D1B" w:rsidRPr="00D972A4">
        <w:rPr>
          <w:rFonts w:ascii="Trebuchet MS" w:hAnsi="Trebuchet MS" w:cs="Trebuchet MS"/>
        </w:rPr>
        <w:t xml:space="preserve"> – restrictioneaza dreptul utilizatorului la functionalitatile sistemului pe baza rolului desemnat acestuia. Fiecare utilizator are asociat un rol. Fiecare rol are asociat un set de drepturi. Drepturile reprezinta prerogativele acordate unui utilizator de a efectua anumite activitati in cadrul unui sistem informatic. Sistemul va putea limita sau permite accesul unui utilizator la anumite date si functionalitati pe baza apartenentei la un grup.</w:t>
      </w:r>
    </w:p>
    <w:p w14:paraId="490B87A2" w14:textId="4D31F1C8"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lastRenderedPageBreak/>
        <w:t>3.4.1.1.</w:t>
      </w:r>
      <w:r w:rsidR="00FC3D1B" w:rsidRPr="00D972A4">
        <w:rPr>
          <w:rFonts w:ascii="Trebuchet MS" w:hAnsi="Trebuchet MS" w:cs="Trebuchet MS"/>
        </w:rPr>
        <w:t xml:space="preserve">4.4 </w:t>
      </w:r>
      <w:r w:rsidR="00FC3D1B" w:rsidRPr="00D972A4">
        <w:rPr>
          <w:rFonts w:ascii="Trebuchet MS" w:hAnsi="Trebuchet MS" w:cs="Trebuchet MS"/>
          <w:b/>
          <w:bCs/>
        </w:rPr>
        <w:t>Control acces (autorizare)</w:t>
      </w:r>
      <w:r w:rsidR="00FC3D1B" w:rsidRPr="00D972A4">
        <w:rPr>
          <w:rFonts w:ascii="Trebuchet MS" w:hAnsi="Trebuchet MS" w:cs="Trebuchet MS"/>
        </w:rPr>
        <w:t xml:space="preserve"> – prevenirea utilizarii neautorizate sau de maniera neautorizata a resurselor. Fiecarui utilizator i se asociaza o autorizare. Controlul accesului consta in restrictionarea capacitatii unui subiect de a folosi un sistem sau un obiect in acel sistem, precum si jurnalizarea activitatilor efectuate</w:t>
      </w:r>
    </w:p>
    <w:p w14:paraId="5A5F2911" w14:textId="1B77B316"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4.5 </w:t>
      </w:r>
      <w:r w:rsidR="00FC3D1B" w:rsidRPr="00D972A4">
        <w:rPr>
          <w:rFonts w:ascii="Trebuchet MS" w:hAnsi="Trebuchet MS" w:cs="Trebuchet MS"/>
          <w:b/>
          <w:bCs/>
        </w:rPr>
        <w:t>Auditare</w:t>
      </w:r>
      <w:r w:rsidR="00FC3D1B" w:rsidRPr="00D972A4">
        <w:rPr>
          <w:rFonts w:ascii="Trebuchet MS" w:hAnsi="Trebuchet MS" w:cs="Trebuchet MS"/>
        </w:rPr>
        <w:t xml:space="preserve"> – activitatile derulate in sistem vor fi inregistrate, fiind posibila auditarea ulterioara. Sistemul trebuie sa aiba capacitatea de a inregistra toate tranzactiile si incidentele din sistem, fiind posibila analiza acestor inregistrari in scopul identificarii modului de functionare al sistemului si activitatilor derulate de utilizatori.</w:t>
      </w:r>
    </w:p>
    <w:p w14:paraId="0FB75B81" w14:textId="79E29B78"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4.6 </w:t>
      </w:r>
      <w:r w:rsidR="00FC3D1B" w:rsidRPr="00D972A4">
        <w:rPr>
          <w:rFonts w:ascii="Trebuchet MS" w:hAnsi="Trebuchet MS" w:cs="Trebuchet MS"/>
          <w:b/>
          <w:bCs/>
        </w:rPr>
        <w:t>Segmentarea datelor</w:t>
      </w:r>
      <w:r w:rsidR="00FC3D1B" w:rsidRPr="00D972A4">
        <w:rPr>
          <w:rFonts w:ascii="Trebuchet MS" w:hAnsi="Trebuchet MS" w:cs="Trebuchet MS"/>
        </w:rPr>
        <w:t xml:space="preserve"> - capacitatea aplicaţiilor de a restrictiona functionalităţile la care au acces utilizatorii prin aplicarea regulilor de business.</w:t>
      </w:r>
    </w:p>
    <w:p w14:paraId="083E0DAD" w14:textId="564D6B5C"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4.7 </w:t>
      </w:r>
      <w:r w:rsidR="00FC3D1B" w:rsidRPr="00D972A4">
        <w:rPr>
          <w:rFonts w:ascii="Trebuchet MS" w:hAnsi="Trebuchet MS" w:cs="Trebuchet MS"/>
          <w:b/>
          <w:bCs/>
        </w:rPr>
        <w:t>Integritatea datelor</w:t>
      </w:r>
      <w:r w:rsidR="00FC3D1B" w:rsidRPr="00D972A4">
        <w:rPr>
          <w:rFonts w:ascii="Trebuchet MS" w:hAnsi="Trebuchet MS" w:cs="Trebuchet MS"/>
        </w:rPr>
        <w:t xml:space="preserve"> – datele stocate şi procesate in sistem sunt corecte si complete. Sistemul va permite implementarea unor mecanisme care sa verifice si sa valideze datele din punct de vedere al corectitudinii si completitudinii.</w:t>
      </w:r>
    </w:p>
    <w:p w14:paraId="4F9F66F6" w14:textId="0B2683FE"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4.8 </w:t>
      </w:r>
      <w:r w:rsidR="00FC3D1B" w:rsidRPr="00D972A4">
        <w:rPr>
          <w:rFonts w:ascii="Trebuchet MS" w:hAnsi="Trebuchet MS" w:cs="Trebuchet MS"/>
          <w:b/>
          <w:bCs/>
        </w:rPr>
        <w:t>Administrare (configurare)</w:t>
      </w:r>
      <w:r w:rsidR="00FC3D1B" w:rsidRPr="00D972A4">
        <w:rPr>
          <w:rFonts w:ascii="Trebuchet MS" w:hAnsi="Trebuchet MS" w:cs="Trebuchet MS"/>
        </w:rPr>
        <w:t xml:space="preserve"> – sistemul va permite aplicarea politicilor de securitate incorporate in arhitectura si functionalitatile lui. Definirea utilizatorilor si grupurilor, precum si atribuirea de drepturi se va realiza de catre utilizatori cu drepturi de administrator. </w:t>
      </w:r>
    </w:p>
    <w:p w14:paraId="313DBF4A" w14:textId="4336498C"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4.9 </w:t>
      </w:r>
      <w:r w:rsidR="00FC3D1B" w:rsidRPr="00D972A4">
        <w:rPr>
          <w:rFonts w:ascii="Trebuchet MS" w:hAnsi="Trebuchet MS" w:cs="Trebuchet MS"/>
          <w:b/>
          <w:bCs/>
        </w:rPr>
        <w:t>Securitatea impotriva accesului neautorizat</w:t>
      </w:r>
      <w:r w:rsidR="00FC3D1B" w:rsidRPr="00D972A4">
        <w:rPr>
          <w:rFonts w:ascii="Trebuchet MS" w:hAnsi="Trebuchet MS" w:cs="Trebuchet MS"/>
        </w:rPr>
        <w:t xml:space="preserve"> - sistemul informatic trebuie protejat impotriva incercarilor deliberate sau accidentale de acces neautorizat la datele pe care acestea le inmagazineaza. Sistemul trebuie sa permita urmatoarele facilitati: controlul accesului utilizatorilor la sistemele de aplicatii si fisierele de date; ierarhizarea in categorii a utilizatorilor finali; asigurarea securitatii tuturor interfetelor sistemului informatic, prevenind accesul utilizatorilor neautorizati la sistem; raportarea pe baze periodice a detaliilor privitoare la accesul in sistem al utilizatorilor.1.4.10 Securitatea componentelor solutiei şi a interconectarilor intre acestea. In mod special API-uri folosite, garantarea utilizarii de API-uri sigure si updatate dinamic in functie de amenintari aparute ( sincronizate cu buletinele OWASP/CVS ), garantarea securitati librariilor folosite ( in special daca se folosesc librarii open-source) </w:t>
      </w:r>
    </w:p>
    <w:p w14:paraId="28E03E25" w14:textId="4796DD69" w:rsidR="00FC3D1B" w:rsidRPr="00D972A4" w:rsidRDefault="000E759A" w:rsidP="000A4088">
      <w:pPr>
        <w:spacing w:after="120" w:line="276" w:lineRule="auto"/>
        <w:jc w:val="both"/>
        <w:rPr>
          <w:rFonts w:ascii="Trebuchet MS" w:hAnsi="Trebuchet MS"/>
        </w:rPr>
      </w:pPr>
      <w:r w:rsidRPr="00D972A4">
        <w:rPr>
          <w:rFonts w:ascii="Trebuchet MS" w:hAnsi="Trebuchet MS" w:cs="Trebuchet MS"/>
        </w:rPr>
        <w:t>3.4.1.1.</w:t>
      </w:r>
      <w:r w:rsidR="00FC3D1B" w:rsidRPr="00D972A4">
        <w:rPr>
          <w:rFonts w:ascii="Trebuchet MS" w:hAnsi="Trebuchet MS" w:cs="Trebuchet MS"/>
        </w:rPr>
        <w:t xml:space="preserve">4.10 Securitatea bazelor de date si a intrumentelor ce lucreaza cu/pe acestea .Mentinerea bazelor de date si instrumentelor ETL/EDI/EAI  cu update-uri de securitate la zi, in special in modulele de tip EDI  sa contina  trap-uri sau data analysis pentru identificarea de potentiale injectari de date </w:t>
      </w:r>
    </w:p>
    <w:p w14:paraId="3DBCD720" w14:textId="037FF26E" w:rsidR="00FC3D1B" w:rsidRPr="00DA4526" w:rsidRDefault="0047359A" w:rsidP="000A4088">
      <w:pPr>
        <w:spacing w:after="120" w:line="276" w:lineRule="auto"/>
        <w:jc w:val="both"/>
        <w:rPr>
          <w:rFonts w:ascii="Trebuchet MS" w:hAnsi="Trebuchet MS" w:cs="Trebuchet MS"/>
        </w:rPr>
      </w:pPr>
      <w:r w:rsidRPr="00DA4526">
        <w:rPr>
          <w:rFonts w:ascii="Trebuchet MS" w:hAnsi="Trebuchet MS"/>
          <w:bCs/>
        </w:rPr>
        <w:t xml:space="preserve">3.4.1.1.4.11 </w:t>
      </w:r>
      <w:r w:rsidR="00132B42" w:rsidRPr="00DA4526">
        <w:rPr>
          <w:rFonts w:ascii="Trebuchet MS" w:hAnsi="Trebuchet MS"/>
          <w:bCs/>
        </w:rPr>
        <w:t>Î</w:t>
      </w:r>
      <w:r w:rsidRPr="00DA4526">
        <w:rPr>
          <w:rFonts w:ascii="Trebuchet MS" w:hAnsi="Trebuchet MS"/>
          <w:bCs/>
        </w:rPr>
        <w:t>nglobează caracteristici pentru a sprijini protecția datelor și confidențialitatea, inclusiv conformitatea cu GDPR prin mascarea dinamică a datelor</w:t>
      </w:r>
      <w:r w:rsidR="00C92562" w:rsidRPr="00DA4526">
        <w:rPr>
          <w:rFonts w:ascii="Trebuchet MS" w:hAnsi="Trebuchet MS"/>
          <w:bCs/>
        </w:rPr>
        <w:t>,</w:t>
      </w:r>
      <w:r w:rsidRPr="00DA4526">
        <w:rPr>
          <w:rFonts w:ascii="Trebuchet MS" w:hAnsi="Trebuchet MS"/>
          <w:bCs/>
        </w:rPr>
        <w:t xml:space="preserve"> prin schimbarea modului în care apar datele în vizualizări și tabele în timpul accesului</w:t>
      </w:r>
      <w:r w:rsidR="00D72BFE" w:rsidRPr="00DA4526">
        <w:rPr>
          <w:rFonts w:ascii="Trebuchet MS" w:hAnsi="Trebuchet MS"/>
          <w:bCs/>
          <w:lang w:val="en-US"/>
        </w:rPr>
        <w:t>; f</w:t>
      </w:r>
      <w:r w:rsidR="00D72BFE" w:rsidRPr="00DA4526">
        <w:rPr>
          <w:rFonts w:ascii="Trebuchet MS" w:hAnsi="Trebuchet MS"/>
          <w:bCs/>
        </w:rPr>
        <w:t>ără a afecta timpul de răspuns şi</w:t>
      </w:r>
      <w:r w:rsidRPr="00DA4526">
        <w:rPr>
          <w:rFonts w:ascii="Trebuchet MS" w:hAnsi="Trebuchet MS"/>
          <w:bCs/>
        </w:rPr>
        <w:t xml:space="preserve"> fără a modifica datele de bază - datele originale rămânând neschimbate și sunt disponibile pentru alte cazuri de utilizare, precum și prin anonimizarea în timp real a datelor sensibile și confidențiale</w:t>
      </w:r>
      <w:r w:rsidR="00C92562" w:rsidRPr="00DA4526">
        <w:rPr>
          <w:rFonts w:ascii="Trebuchet MS" w:hAnsi="Trebuchet MS"/>
          <w:bCs/>
        </w:rPr>
        <w:t>,</w:t>
      </w:r>
      <w:r w:rsidRPr="00DA4526">
        <w:rPr>
          <w:rFonts w:ascii="Trebuchet MS" w:hAnsi="Trebuchet MS"/>
          <w:bCs/>
        </w:rPr>
        <w:t xml:space="preserve"> pentru a proteja informațiile de identificare personală sens în care oferă vizualizări personalizabile.</w:t>
      </w:r>
    </w:p>
    <w:p w14:paraId="1095BD9F" w14:textId="7BB76592" w:rsidR="00FC3D1B" w:rsidRPr="00D972A4" w:rsidRDefault="000E759A" w:rsidP="000A4088">
      <w:pPr>
        <w:pStyle w:val="ListParagraph"/>
        <w:spacing w:after="120"/>
        <w:ind w:left="360" w:firstLine="0"/>
        <w:jc w:val="both"/>
        <w:rPr>
          <w:rFonts w:ascii="Trebuchet MS" w:hAnsi="Trebuchet MS"/>
        </w:rPr>
      </w:pPr>
      <w:r w:rsidRPr="00D972A4">
        <w:rPr>
          <w:rFonts w:ascii="Trebuchet MS" w:hAnsi="Trebuchet MS" w:cs="Trebuchet MS"/>
          <w:b/>
          <w:bCs/>
        </w:rPr>
        <w:lastRenderedPageBreak/>
        <w:t>3.4.1.1.</w:t>
      </w:r>
      <w:r w:rsidR="00FC3D1B" w:rsidRPr="00D972A4">
        <w:rPr>
          <w:rFonts w:ascii="Trebuchet MS" w:hAnsi="Trebuchet MS" w:cs="Trebuchet MS"/>
          <w:b/>
          <w:bCs/>
        </w:rPr>
        <w:t xml:space="preserve">5 Arhitectura funcţională a sistemului  </w:t>
      </w:r>
    </w:p>
    <w:p w14:paraId="5B982BD1"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Pentru implementarea sistemului se vor avea in vedere următoarele particularități generale:</w:t>
      </w:r>
    </w:p>
    <w:p w14:paraId="77D5CD76" w14:textId="2F570F2E"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 </w:t>
      </w:r>
      <w:r w:rsidR="00FC3D1B" w:rsidRPr="00D972A4">
        <w:rPr>
          <w:rFonts w:ascii="Trebuchet MS" w:hAnsi="Trebuchet MS" w:cs="Trebuchet MS"/>
        </w:rPr>
        <w:t>Platforma trebuie sa fie unitara, scalabila si sa permită dezvoltări ulterioare pentru a putea implementa diverse scenarii ce pot apărea in cadrul unui sistem guvernamental de tip enterprise</w:t>
      </w:r>
    </w:p>
    <w:p w14:paraId="60380E38" w14:textId="08633A62"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 </w:t>
      </w:r>
      <w:r w:rsidR="00FC3D1B" w:rsidRPr="00D972A4">
        <w:rPr>
          <w:rFonts w:ascii="Trebuchet MS" w:hAnsi="Trebuchet MS" w:cs="Trebuchet MS"/>
        </w:rPr>
        <w:t>Datele din surse diverse: institutii, organizatii sau surse deschise vor fi încărcate in platforma Big Data in timp real pentru a avea putea realiza corelări imediate cu privire la diverși indicatori si parametri</w:t>
      </w:r>
    </w:p>
    <w:p w14:paraId="618658FA" w14:textId="39337B6D"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5.3 </w:t>
      </w:r>
      <w:r w:rsidR="00FC3D1B" w:rsidRPr="00D972A4">
        <w:rPr>
          <w:rFonts w:ascii="Trebuchet MS" w:hAnsi="Trebuchet MS" w:cs="Trebuchet MS"/>
        </w:rPr>
        <w:t>Având in vedere complexitatea si diversitatea informațiilor ce vor fi stocate in cadrul platformei Big Data, trebuie sa existe un model de date unitar, scalabil si care sa poată fi adaptat in mod automat la nevoi si tipuri de date noi.</w:t>
      </w:r>
    </w:p>
    <w:p w14:paraId="7A105877" w14:textId="2546E937"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5.4 </w:t>
      </w:r>
      <w:r w:rsidR="00FC3D1B" w:rsidRPr="00D972A4">
        <w:rPr>
          <w:rFonts w:ascii="Trebuchet MS" w:hAnsi="Trebuchet MS" w:cs="Trebuchet MS"/>
        </w:rPr>
        <w:t>Sistemul implementat trebuie sa aibă disponibilitate înalta, pentru a nu avea întreruperi in procesele de colectare si analiza de date în timp real.</w:t>
      </w:r>
    </w:p>
    <w:p w14:paraId="601ED1C7" w14:textId="36F885EE"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5.5 </w:t>
      </w:r>
      <w:r w:rsidR="00FC3D1B" w:rsidRPr="00D972A4">
        <w:rPr>
          <w:rFonts w:ascii="Trebuchet MS" w:hAnsi="Trebuchet MS" w:cs="Trebuchet MS"/>
        </w:rPr>
        <w:t>Sistemul implementat trebuie sa fie scalabil pentru a putea acomoda un numar cat mai mare de scenarii și seturi de date</w:t>
      </w:r>
    </w:p>
    <w:p w14:paraId="1962A593" w14:textId="7B81BE87"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5.6 </w:t>
      </w:r>
      <w:r w:rsidR="00FC3D1B" w:rsidRPr="00D972A4">
        <w:rPr>
          <w:rFonts w:ascii="Trebuchet MS" w:hAnsi="Trebuchet MS" w:cs="Trebuchet MS"/>
        </w:rPr>
        <w:t>Sistemul implementat trebuie sa fie realizat folosind cele mai bune practici si cele mai comune standarde in domeniul Big Data</w:t>
      </w:r>
    </w:p>
    <w:p w14:paraId="7876A98D" w14:textId="17C0CC5D"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5.7 </w:t>
      </w:r>
      <w:r w:rsidR="00FC3D1B" w:rsidRPr="00D972A4">
        <w:rPr>
          <w:rFonts w:ascii="Trebuchet MS" w:hAnsi="Trebuchet MS" w:cs="Trebuchet MS"/>
        </w:rPr>
        <w:t>Sistemul implementat va trebui sa asigure accesul la indicatorii si parametrii disponibili, in timp real</w:t>
      </w:r>
    </w:p>
    <w:p w14:paraId="7B538C6A" w14:textId="34B00EDE"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5.8 </w:t>
      </w:r>
      <w:r w:rsidR="00FC3D1B" w:rsidRPr="00D972A4">
        <w:rPr>
          <w:rFonts w:ascii="Trebuchet MS" w:hAnsi="Trebuchet MS" w:cs="Trebuchet MS"/>
        </w:rPr>
        <w:t>Sistemul implementat trebuie sa asigure un grad înalt de securitate al datelor, atât la nivelul datelor stocate, cat si la nivelul comunicațiilor interne si externe</w:t>
      </w:r>
    </w:p>
    <w:p w14:paraId="4F3ECAFF" w14:textId="77C50C0C"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5.9 </w:t>
      </w:r>
      <w:r w:rsidR="009A0EE6" w:rsidRPr="00D972A4">
        <w:rPr>
          <w:rFonts w:ascii="Trebuchet MS" w:hAnsi="Trebuchet MS" w:cs="Trebuchet MS"/>
        </w:rPr>
        <w:t>Pri</w:t>
      </w:r>
      <w:r w:rsidR="00FC3D1B" w:rsidRPr="00D972A4">
        <w:rPr>
          <w:rFonts w:ascii="Trebuchet MS" w:hAnsi="Trebuchet MS" w:cs="Trebuchet MS"/>
        </w:rPr>
        <w:t>n</w:t>
      </w:r>
      <w:r w:rsidR="009A0EE6" w:rsidRPr="00D972A4">
        <w:rPr>
          <w:rFonts w:ascii="Trebuchet MS" w:hAnsi="Trebuchet MS" w:cs="Trebuchet MS"/>
        </w:rPr>
        <w:t xml:space="preserve"> intermediul componentei</w:t>
      </w:r>
      <w:r w:rsidR="00FC3D1B" w:rsidRPr="00D972A4">
        <w:rPr>
          <w:rFonts w:ascii="Trebuchet MS" w:hAnsi="Trebuchet MS" w:cs="Trebuchet MS"/>
        </w:rPr>
        <w:t xml:space="preserve"> DW </w:t>
      </w:r>
      <w:r w:rsidR="009A0EE6" w:rsidRPr="00D972A4">
        <w:rPr>
          <w:rFonts w:ascii="Trebuchet MS" w:hAnsi="Trebuchet MS" w:cs="Trebuchet MS"/>
        </w:rPr>
        <w:t>se va realiza</w:t>
      </w:r>
      <w:r w:rsidR="00FC3D1B" w:rsidRPr="00D972A4">
        <w:rPr>
          <w:rFonts w:ascii="Trebuchet MS" w:hAnsi="Trebuchet MS" w:cs="Trebuchet MS"/>
        </w:rPr>
        <w:t xml:space="preserve"> gestiunea datelor structurate si implementarea cerintelor de raportare si functionalitati de tip analytics</w:t>
      </w:r>
    </w:p>
    <w:p w14:paraId="36FE88A8" w14:textId="62769D97"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5.10 </w:t>
      </w:r>
      <w:r w:rsidR="00FC3D1B" w:rsidRPr="00D972A4">
        <w:rPr>
          <w:rFonts w:ascii="Trebuchet MS" w:hAnsi="Trebuchet MS" w:cs="Trebuchet MS"/>
        </w:rPr>
        <w:t>Posibilitatea conectării simultate a mai multor utilizatori diferiţi care să poată accesa aceeaşi sursă de date;</w:t>
      </w:r>
    </w:p>
    <w:p w14:paraId="5DCD5DB6" w14:textId="17DE277B"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5.11 </w:t>
      </w:r>
      <w:r w:rsidR="00FC3D1B" w:rsidRPr="00D972A4">
        <w:rPr>
          <w:rFonts w:ascii="Trebuchet MS" w:hAnsi="Trebuchet MS" w:cs="Trebuchet MS"/>
        </w:rPr>
        <w:t>Să nu existe limitări stabilite de către software pentru numărul de rânduri sau coloane, fie în tabelele de intrări, ieşiri sau procesare, limitări ce pot depinde doar de performanţa şi configuraţia har</w:t>
      </w:r>
      <w:r w:rsidR="00724B0F" w:rsidRPr="00D972A4">
        <w:rPr>
          <w:rFonts w:ascii="Trebuchet MS" w:hAnsi="Trebuchet MS" w:cs="Trebuchet MS"/>
        </w:rPr>
        <w:t>d</w:t>
      </w:r>
      <w:r w:rsidR="00FC3D1B" w:rsidRPr="00D972A4">
        <w:rPr>
          <w:rFonts w:ascii="Trebuchet MS" w:hAnsi="Trebuchet MS" w:cs="Trebuchet MS"/>
        </w:rPr>
        <w:t>ware-ului folosit;</w:t>
      </w:r>
    </w:p>
    <w:p w14:paraId="2A90F04D" w14:textId="75C8C513"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5.12 </w:t>
      </w:r>
      <w:r w:rsidR="00FC3D1B" w:rsidRPr="00D972A4">
        <w:rPr>
          <w:rFonts w:ascii="Trebuchet MS" w:hAnsi="Trebuchet MS" w:cs="Trebuchet MS"/>
        </w:rPr>
        <w:t>Interfaţa grafică utilizator (IGU) să permită manipularea câmpurilor prin metoda Drag and drop;</w:t>
      </w:r>
    </w:p>
    <w:p w14:paraId="155F8401" w14:textId="1A5F2BD3" w:rsidR="00FC3D1B" w:rsidRPr="00D972A4" w:rsidRDefault="000E759A" w:rsidP="000A4088">
      <w:pPr>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5.13 </w:t>
      </w:r>
      <w:r w:rsidR="00FC3D1B" w:rsidRPr="00D972A4">
        <w:rPr>
          <w:rFonts w:ascii="Trebuchet MS" w:hAnsi="Trebuchet MS" w:cs="Trebuchet MS"/>
        </w:rPr>
        <w:t>Să se permită alăturarea a două sau mai multe seturi de date printr-un ID (câmp) comun. Să fie posibilă combinarea de seturi de date/tabele externe importate;</w:t>
      </w:r>
    </w:p>
    <w:p w14:paraId="0C57DF87" w14:textId="12D0BC31"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5.14 </w:t>
      </w:r>
      <w:r w:rsidR="00FC3D1B" w:rsidRPr="00D972A4">
        <w:rPr>
          <w:rFonts w:ascii="Trebuchet MS" w:hAnsi="Trebuchet MS" w:cs="Trebuchet MS"/>
        </w:rPr>
        <w:t>Să poată importa şi folosi în analiză date din cele mai uzuale formate (*.xls, *.xlsx, *.txt, *.csv, *.ods, *.odt, *.tab, *.doc, *.docx, *.dbf, *.dmp , etc)</w:t>
      </w:r>
    </w:p>
    <w:p w14:paraId="2226E442" w14:textId="2C6A81F1"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5.15 </w:t>
      </w:r>
      <w:r w:rsidR="00FC3D1B" w:rsidRPr="00D972A4">
        <w:rPr>
          <w:rFonts w:ascii="Trebuchet MS" w:hAnsi="Trebuchet MS" w:cs="Trebuchet MS"/>
        </w:rPr>
        <w:t>Să poată exporta tabele în formate de date din cele mai utilizate: (*.xls, *.xlsx, *.txt, *.csv, *.ods, *.odt, *.tab, *.doc, *.docx, *.dbf, *.dmp, etc)</w:t>
      </w:r>
    </w:p>
    <w:p w14:paraId="490F83E1" w14:textId="6517B43B"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lastRenderedPageBreak/>
        <w:t>3.4.1.1.</w:t>
      </w:r>
      <w:r w:rsidR="00FC3D1B" w:rsidRPr="00D972A4">
        <w:rPr>
          <w:rFonts w:ascii="Trebuchet MS" w:hAnsi="Trebuchet MS" w:cs="Trebuchet MS"/>
          <w:bCs/>
        </w:rPr>
        <w:t xml:space="preserve">5.16 </w:t>
      </w:r>
      <w:r w:rsidR="00FC3D1B" w:rsidRPr="00D972A4">
        <w:rPr>
          <w:rFonts w:ascii="Trebuchet MS" w:hAnsi="Trebuchet MS" w:cs="Trebuchet MS"/>
        </w:rPr>
        <w:t>Să permită crearea şi modificarea variabilelor prin formule matematice, logice, statistice;</w:t>
      </w:r>
    </w:p>
    <w:p w14:paraId="734328A6" w14:textId="6A61C442"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5.17 </w:t>
      </w:r>
      <w:r w:rsidR="00FC3D1B" w:rsidRPr="00D972A4">
        <w:rPr>
          <w:rFonts w:ascii="Trebuchet MS" w:hAnsi="Trebuchet MS" w:cs="Trebuchet MS"/>
        </w:rPr>
        <w:t>Să permită sortarea datelor fie ascendent fie descendent;</w:t>
      </w:r>
    </w:p>
    <w:p w14:paraId="727B674E" w14:textId="672E57DC"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5.18 </w:t>
      </w:r>
      <w:r w:rsidR="00FC3D1B" w:rsidRPr="00D972A4">
        <w:rPr>
          <w:rFonts w:ascii="Trebuchet MS" w:hAnsi="Trebuchet MS" w:cs="Trebuchet MS"/>
        </w:rPr>
        <w:t>Să permită filtrarea de date prin filtre simple, filtrare condiţionată şi combinaţie de filtre;</w:t>
      </w:r>
    </w:p>
    <w:p w14:paraId="0337170C" w14:textId="55593E7A"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5.19 </w:t>
      </w:r>
      <w:r w:rsidR="00FC3D1B" w:rsidRPr="00D972A4">
        <w:rPr>
          <w:rFonts w:ascii="Trebuchet MS" w:hAnsi="Trebuchet MS" w:cs="Trebuchet MS"/>
        </w:rPr>
        <w:t>Să permită crearea de grafice fie din tabele, fie din seturi de date. Diferitele stiluri grafice trebuie să includă: coloană, linie, bară, grafic circular, diagramă, grafic cu căsuţe, etc.</w:t>
      </w:r>
    </w:p>
    <w:p w14:paraId="737BD6A3" w14:textId="5548E1ED"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5.20 </w:t>
      </w:r>
      <w:r w:rsidR="00FC3D1B" w:rsidRPr="00D972A4">
        <w:rPr>
          <w:rFonts w:ascii="Trebuchet MS" w:hAnsi="Trebuchet MS" w:cs="Trebuchet MS"/>
        </w:rPr>
        <w:t>Sistemul de raportare să permită crearea unor rapoarte rezumative standard, cel puţin în format .html sau .pdf, cu funcţionalitate de grafic. Rapoartele trebuie să poată fi transmise prin e-mail sau procese obişnuite automatizate;</w:t>
      </w:r>
    </w:p>
    <w:p w14:paraId="70E61CA8" w14:textId="5D88C2F7"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5.21 </w:t>
      </w:r>
      <w:r w:rsidR="00FC3D1B" w:rsidRPr="00D972A4">
        <w:rPr>
          <w:rFonts w:ascii="Trebuchet MS" w:hAnsi="Trebuchet MS" w:cs="Trebuchet MS"/>
        </w:rPr>
        <w:t xml:space="preserve">Să </w:t>
      </w:r>
      <w:r w:rsidR="00F77CF2" w:rsidRPr="00D972A4">
        <w:rPr>
          <w:rFonts w:ascii="Trebuchet MS" w:hAnsi="Trebuchet MS" w:cs="Trebuchet MS"/>
        </w:rPr>
        <w:t xml:space="preserve">aibă implementat un workflow in care utilizatorul final sa isi modeleze individual pașii de </w:t>
      </w:r>
      <w:r w:rsidR="009E745A" w:rsidRPr="00D972A4">
        <w:rPr>
          <w:rFonts w:ascii="Trebuchet MS" w:hAnsi="Trebuchet MS" w:cs="Trebuchet MS"/>
        </w:rPr>
        <w:t>selectie</w:t>
      </w:r>
      <w:r w:rsidR="00F77CF2" w:rsidRPr="00D972A4">
        <w:rPr>
          <w:rFonts w:ascii="Trebuchet MS" w:hAnsi="Trebuchet MS" w:cs="Trebuchet MS"/>
        </w:rPr>
        <w:t>, analiza, prelucrare si vizualizare a datelor corelativ cu posibilitatea</w:t>
      </w:r>
      <w:r w:rsidR="00FC3D1B" w:rsidRPr="00D972A4">
        <w:rPr>
          <w:rFonts w:ascii="Trebuchet MS" w:hAnsi="Trebuchet MS" w:cs="Trebuchet MS"/>
        </w:rPr>
        <w:t xml:space="preserve"> salvar</w:t>
      </w:r>
      <w:r w:rsidR="00F77CF2" w:rsidRPr="00D972A4">
        <w:rPr>
          <w:rFonts w:ascii="Trebuchet MS" w:hAnsi="Trebuchet MS" w:cs="Trebuchet MS"/>
        </w:rPr>
        <w:t>ii fluxului de lucru</w:t>
      </w:r>
      <w:r w:rsidR="00FC3D1B" w:rsidRPr="00D972A4">
        <w:rPr>
          <w:rFonts w:ascii="Trebuchet MS" w:hAnsi="Trebuchet MS" w:cs="Trebuchet MS"/>
        </w:rPr>
        <w:t>;</w:t>
      </w:r>
    </w:p>
    <w:p w14:paraId="46E64A19" w14:textId="5FCD5B4E"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5.22 </w:t>
      </w:r>
      <w:r w:rsidR="00FC3D1B" w:rsidRPr="00D972A4">
        <w:rPr>
          <w:rFonts w:ascii="Trebuchet MS" w:hAnsi="Trebuchet MS" w:cs="Trebuchet MS"/>
        </w:rPr>
        <w:t>Să se manipuleze date din baze de date diferite;</w:t>
      </w:r>
    </w:p>
    <w:p w14:paraId="0BB57EAC" w14:textId="01070AD9"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5.23 </w:t>
      </w:r>
      <w:r w:rsidR="00FC3D1B" w:rsidRPr="00D972A4">
        <w:rPr>
          <w:rFonts w:ascii="Trebuchet MS" w:hAnsi="Trebuchet MS" w:cs="Trebuchet MS"/>
        </w:rPr>
        <w:t>Să ofere un tablou de bord şi facilităţi de vizualizare;</w:t>
      </w:r>
    </w:p>
    <w:p w14:paraId="4CC93AF1" w14:textId="6D6B2EA4"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5.24 </w:t>
      </w:r>
      <w:r w:rsidR="00FC3D1B" w:rsidRPr="00D972A4">
        <w:rPr>
          <w:rFonts w:ascii="Trebuchet MS" w:hAnsi="Trebuchet MS" w:cs="Trebuchet MS"/>
        </w:rPr>
        <w:t>Să utilizeze sisteme de securitate de ultimă generaţie;</w:t>
      </w:r>
    </w:p>
    <w:p w14:paraId="5EE6FAB4" w14:textId="3CFA18E5"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5.25 </w:t>
      </w:r>
      <w:r w:rsidR="00FC3D1B" w:rsidRPr="00D972A4">
        <w:rPr>
          <w:rFonts w:ascii="Trebuchet MS" w:hAnsi="Trebuchet MS" w:cs="Trebuchet MS"/>
        </w:rPr>
        <w:t>Să permită interogări ad-hoc manuale şi bazate pe reguli;</w:t>
      </w:r>
    </w:p>
    <w:p w14:paraId="5E2CAC59" w14:textId="5C20FC21" w:rsidR="00FC3D1B" w:rsidRPr="00D972A4" w:rsidRDefault="000E759A" w:rsidP="000A4088">
      <w:pPr>
        <w:shd w:val="clear" w:color="auto" w:fill="FFFFFF"/>
        <w:spacing w:after="120" w:line="276" w:lineRule="auto"/>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 xml:space="preserve">5.26 </w:t>
      </w:r>
      <w:r w:rsidR="00FC3D1B" w:rsidRPr="00D972A4">
        <w:rPr>
          <w:rFonts w:ascii="Trebuchet MS" w:hAnsi="Trebuchet MS" w:cs="Trebuchet MS"/>
        </w:rPr>
        <w:t>Să permită rularea de scripturi SQL şi PL/SQL.</w:t>
      </w:r>
    </w:p>
    <w:p w14:paraId="72DCADD1" w14:textId="16B00D8F" w:rsidR="00FC3D1B" w:rsidRPr="00D972A4" w:rsidRDefault="000E759A" w:rsidP="000A4088">
      <w:pPr>
        <w:pStyle w:val="ListParagraph"/>
        <w:spacing w:after="120"/>
        <w:ind w:left="1" w:firstLine="0"/>
        <w:jc w:val="both"/>
        <w:rPr>
          <w:rFonts w:ascii="Trebuchet MS" w:hAnsi="Trebuchet MS"/>
        </w:rPr>
      </w:pPr>
      <w:r w:rsidRPr="00D972A4">
        <w:rPr>
          <w:rFonts w:ascii="Trebuchet MS" w:hAnsi="Trebuchet MS" w:cs="Trebuchet MS"/>
          <w:bCs/>
        </w:rPr>
        <w:t>3.4.1.1.</w:t>
      </w:r>
      <w:r w:rsidR="00FC3D1B" w:rsidRPr="00D972A4">
        <w:rPr>
          <w:rFonts w:ascii="Trebuchet MS" w:hAnsi="Trebuchet MS" w:cs="Trebuchet MS"/>
          <w:bCs/>
        </w:rPr>
        <w:t>5.27 Să permită crearea de sisteme de raportare în format digital (de exemplu, XML ) pe baza unor reguli de validare (de exemplu, XSD), cu semnătură  digitală cu machete unice create de utilizatorul final cu posibilitatea de acordare de drepturi de actualizare/vizualizare/validare pe niveluri de competenţe;</w:t>
      </w:r>
    </w:p>
    <w:p w14:paraId="14A28947" w14:textId="4F66E63E" w:rsidR="0033206B" w:rsidRPr="00D972A4" w:rsidRDefault="000E759A" w:rsidP="000A4088">
      <w:pPr>
        <w:pStyle w:val="ListParagraph"/>
        <w:spacing w:after="120"/>
        <w:ind w:left="0" w:firstLine="0"/>
        <w:jc w:val="both"/>
        <w:rPr>
          <w:rFonts w:ascii="Trebuchet MS" w:hAnsi="Trebuchet MS" w:cs="Trebuchet MS"/>
          <w:bCs/>
        </w:rPr>
      </w:pPr>
      <w:r w:rsidRPr="00D972A4">
        <w:rPr>
          <w:rFonts w:ascii="Trebuchet MS" w:hAnsi="Trebuchet MS" w:cs="Trebuchet MS"/>
          <w:bCs/>
        </w:rPr>
        <w:t>3.4.1.1.</w:t>
      </w:r>
      <w:r w:rsidR="00FC3D1B" w:rsidRPr="00D972A4">
        <w:rPr>
          <w:rFonts w:ascii="Trebuchet MS" w:hAnsi="Trebuchet MS" w:cs="Trebuchet MS"/>
          <w:bCs/>
        </w:rPr>
        <w:t xml:space="preserve">5.28 </w:t>
      </w:r>
      <w:r w:rsidR="0033206B" w:rsidRPr="00D972A4">
        <w:rPr>
          <w:rStyle w:val="y2iqfc"/>
          <w:rFonts w:ascii="Trebuchet MS" w:hAnsi="Trebuchet MS"/>
        </w:rPr>
        <w:t xml:space="preserve">Să includă un motor de recunoaștere a textului (OCR) bazat pe rețelele neuronale LSTM cu aplicabilitate inclusiv in zona de recunoașterea scrisului de mână, recunoașterea vorbirii, traducerea automată, etc., </w:t>
      </w:r>
      <w:r w:rsidR="0033206B" w:rsidRPr="00D972A4">
        <w:rPr>
          <w:rFonts w:ascii="Trebuchet MS" w:eastAsia="Times New Roman" w:hAnsi="Trebuchet MS" w:cs="Courier New"/>
          <w:lang w:eastAsia="ro-RO"/>
        </w:rPr>
        <w:t>sa aiba disponibile modele de limbi in cele mai importante limbi de circulatie internationala inclusiv limba romana, precum și sa converteasca automat colecții de documente la scară largă în depozite digitale accesibile și căutabile</w:t>
      </w:r>
    </w:p>
    <w:p w14:paraId="32C325D8" w14:textId="6154B260" w:rsidR="0005606E" w:rsidRPr="00D972A4" w:rsidRDefault="0033206B" w:rsidP="000A4088">
      <w:pPr>
        <w:jc w:val="both"/>
        <w:rPr>
          <w:rFonts w:ascii="Trebuchet MS" w:hAnsi="Trebuchet MS" w:cs="Courier New"/>
        </w:rPr>
      </w:pPr>
      <w:r w:rsidRPr="00D972A4">
        <w:rPr>
          <w:rFonts w:ascii="Trebuchet MS" w:hAnsi="Trebuchet MS" w:cs="Courier New"/>
        </w:rPr>
        <w:t>3.4.1.1.5.29</w:t>
      </w:r>
      <w:r w:rsidR="0005606E" w:rsidRPr="00D972A4">
        <w:rPr>
          <w:rFonts w:ascii="Trebuchet MS" w:hAnsi="Trebuchet MS" w:cs="Courier New"/>
        </w:rPr>
        <w:t xml:space="preserve"> Să includă un motor capabil să caute instantaneu pe indecși de pana la un terabytes de text extras dintr-o gamă largă de tipuri de date online și offline(mai multe foldere, e-mailuri cu atașamente, date online și alte baze de date într-un singur index). Timpul de căutare (inclusiv timpul de căutare simultană) sa fie mai mic de o secundă, fără limită a numărului de căutări simultane, sa accepte căutarea simultană cu mai multe fire, fără limită a numărului de fire de căutare concurente, să dispună de peste 20 de opțiuni de căutare pentru text complet și metadate evidențiate, cu clasificare a relevanței, căutarea federată care sa preia informații dintr-o varietate de surse printr-o aplicație de căutare construită pe unul sau mai multe motoare de căutare.</w:t>
      </w:r>
    </w:p>
    <w:p w14:paraId="0DBF6129" w14:textId="038F8BDD" w:rsidR="0033206B" w:rsidRPr="00D972A4" w:rsidRDefault="0005606E" w:rsidP="000A4088">
      <w:pPr>
        <w:jc w:val="both"/>
        <w:rPr>
          <w:rFonts w:ascii="Trebuchet MS" w:hAnsi="Trebuchet MS" w:cs="Courier New"/>
        </w:rPr>
      </w:pPr>
      <w:r w:rsidRPr="00D972A4">
        <w:rPr>
          <w:rFonts w:ascii="Trebuchet MS" w:hAnsi="Trebuchet MS" w:cs="Courier New"/>
        </w:rPr>
        <w:t>Sa indexeze formate container si de compresie ca de exemplu ZIP, RAR, MBX, PST, CSV, fișiere Microsoft Office, fișiere OpenOffice, PDF inclusiv PDF 2.x, XML</w:t>
      </w:r>
    </w:p>
    <w:p w14:paraId="6854187B" w14:textId="2177AE9D" w:rsidR="0033206B" w:rsidRPr="00D972A4" w:rsidRDefault="0033206B" w:rsidP="000A4088">
      <w:pPr>
        <w:pStyle w:val="ListParagraph"/>
        <w:spacing w:after="120"/>
        <w:ind w:left="0" w:firstLine="0"/>
        <w:jc w:val="both"/>
        <w:rPr>
          <w:rFonts w:ascii="Trebuchet MS" w:hAnsi="Trebuchet MS" w:cs="Trebuchet MS"/>
          <w:bCs/>
        </w:rPr>
      </w:pPr>
    </w:p>
    <w:p w14:paraId="39ADC657" w14:textId="0A1F03DE" w:rsidR="003A3D19" w:rsidRPr="007357A3" w:rsidRDefault="003A3D19" w:rsidP="000A4088">
      <w:pPr>
        <w:pStyle w:val="ListParagraph"/>
        <w:spacing w:after="120"/>
        <w:ind w:left="0" w:firstLine="0"/>
        <w:jc w:val="both"/>
        <w:rPr>
          <w:rFonts w:ascii="Trebuchet MS" w:hAnsi="Trebuchet MS"/>
          <w:lang w:val="en-US"/>
        </w:rPr>
      </w:pPr>
      <w:r w:rsidRPr="00D972A4">
        <w:rPr>
          <w:rFonts w:ascii="Trebuchet MS" w:eastAsia="Times New Roman" w:hAnsi="Trebuchet MS" w:cs="Courier New"/>
          <w:lang w:eastAsia="ro-RO"/>
        </w:rPr>
        <w:lastRenderedPageBreak/>
        <w:t xml:space="preserve">3.4.1.1.5.30  Datele exportate ca urmare a unor cerinte de raportare ad-hoc sa poată fi prelucrate în continuare </w:t>
      </w:r>
      <w:r w:rsidR="00694ACD" w:rsidRPr="00D972A4">
        <w:rPr>
          <w:rFonts w:ascii="Trebuchet MS" w:eastAsia="Times New Roman" w:hAnsi="Trebuchet MS" w:cs="Courier New"/>
          <w:lang w:eastAsia="ro-RO"/>
        </w:rPr>
        <w:t>offline</w:t>
      </w:r>
      <w:r w:rsidR="006A424E" w:rsidRPr="00D972A4">
        <w:rPr>
          <w:rFonts w:ascii="Trebuchet MS" w:eastAsia="Times New Roman" w:hAnsi="Trebuchet MS" w:cs="Courier New"/>
          <w:lang w:eastAsia="ro-RO"/>
        </w:rPr>
        <w:t>.</w:t>
      </w:r>
    </w:p>
    <w:p w14:paraId="3B155104" w14:textId="290E2F27" w:rsidR="00FC3D1B" w:rsidRPr="00D972A4" w:rsidRDefault="00A173CE" w:rsidP="000A4088">
      <w:pPr>
        <w:pStyle w:val="Heading2"/>
        <w:numPr>
          <w:ilvl w:val="0"/>
          <w:numId w:val="0"/>
        </w:numPr>
        <w:ind w:left="360"/>
        <w:jc w:val="both"/>
        <w:rPr>
          <w:rFonts w:ascii="Trebuchet MS" w:hAnsi="Trebuchet MS"/>
        </w:rPr>
      </w:pPr>
      <w:bookmarkStart w:id="63" w:name="_Toc130369430"/>
      <w:r w:rsidRPr="00D972A4">
        <w:rPr>
          <w:rFonts w:ascii="Trebuchet MS" w:hAnsi="Trebuchet MS"/>
        </w:rPr>
        <w:t>3.4.1.2.</w:t>
      </w:r>
      <w:r w:rsidR="00FC3D1B" w:rsidRPr="00D972A4">
        <w:rPr>
          <w:rFonts w:ascii="Trebuchet MS" w:hAnsi="Trebuchet MS"/>
        </w:rPr>
        <w:t xml:space="preserve"> Functionalitati ale sistemului</w:t>
      </w:r>
      <w:bookmarkEnd w:id="63"/>
    </w:p>
    <w:p w14:paraId="3BD1DCEC" w14:textId="507AC7A8" w:rsidR="00FC3D1B" w:rsidRPr="00D972A4" w:rsidRDefault="00A173CE" w:rsidP="000A4088">
      <w:pPr>
        <w:pStyle w:val="ListParagraph"/>
        <w:spacing w:after="120"/>
        <w:ind w:left="0" w:firstLine="0"/>
        <w:jc w:val="both"/>
        <w:rPr>
          <w:rFonts w:ascii="Trebuchet MS" w:hAnsi="Trebuchet MS"/>
        </w:rPr>
      </w:pPr>
      <w:r w:rsidRPr="00D972A4">
        <w:rPr>
          <w:rFonts w:ascii="Trebuchet MS" w:hAnsi="Trebuchet MS" w:cs="Trebuchet MS"/>
          <w:b/>
          <w:bCs/>
        </w:rPr>
        <w:t>3.4.1.2.</w:t>
      </w:r>
      <w:r w:rsidR="00FC3D1B" w:rsidRPr="00D972A4">
        <w:rPr>
          <w:rFonts w:ascii="Trebuchet MS" w:hAnsi="Trebuchet MS" w:cs="Trebuchet MS"/>
          <w:b/>
          <w:bCs/>
        </w:rPr>
        <w:t>1 Colectarea datelor si punerea la dispozitie către toate structurile din cadrul ANAF (beneficiarii de business)</w:t>
      </w:r>
    </w:p>
    <w:p w14:paraId="7D1514BC" w14:textId="7A9CFB0F" w:rsidR="00FC3D1B" w:rsidRPr="00D972A4" w:rsidRDefault="00A173CE" w:rsidP="000A4088">
      <w:pPr>
        <w:spacing w:after="120" w:line="276" w:lineRule="auto"/>
        <w:jc w:val="both"/>
        <w:rPr>
          <w:rFonts w:ascii="Trebuchet MS" w:hAnsi="Trebuchet MS"/>
        </w:rPr>
      </w:pPr>
      <w:r w:rsidRPr="00D972A4">
        <w:rPr>
          <w:rFonts w:ascii="Trebuchet MS" w:hAnsi="Trebuchet MS" w:cs="Trebuchet MS"/>
          <w:b/>
          <w:bCs/>
        </w:rPr>
        <w:t>3.4.1.2.</w:t>
      </w:r>
      <w:r w:rsidR="00FC3D1B" w:rsidRPr="00D972A4">
        <w:rPr>
          <w:rFonts w:ascii="Trebuchet MS" w:hAnsi="Trebuchet MS" w:cs="Trebuchet MS"/>
          <w:b/>
          <w:bCs/>
        </w:rPr>
        <w:t xml:space="preserve">1.1 Colectarea datelor </w:t>
      </w:r>
      <w:r w:rsidR="00FC3D1B" w:rsidRPr="00D972A4">
        <w:rPr>
          <w:rFonts w:ascii="Trebuchet MS" w:hAnsi="Trebuchet MS" w:cs="Trebuchet MS"/>
        </w:rPr>
        <w:t>– este</w:t>
      </w:r>
      <w:r w:rsidR="00FC3D1B" w:rsidRPr="00D972A4">
        <w:rPr>
          <w:rFonts w:ascii="Trebuchet MS" w:hAnsi="Trebuchet MS" w:cs="Trebuchet MS"/>
          <w:b/>
          <w:bCs/>
        </w:rPr>
        <w:t xml:space="preserve"> </w:t>
      </w:r>
      <w:r w:rsidR="00FC3D1B" w:rsidRPr="00D972A4">
        <w:rPr>
          <w:rFonts w:ascii="Trebuchet MS" w:hAnsi="Trebuchet MS" w:cs="Trebuchet MS"/>
        </w:rPr>
        <w:t>etapa ce presupune colectarea informaţiilor relevante din surse multiple în vederea furnizării de input pentru activitatea de analiză a datelor/extragere a datelor</w:t>
      </w:r>
      <w:r w:rsidR="00A13185">
        <w:rPr>
          <w:rFonts w:ascii="Trebuchet MS" w:hAnsi="Trebuchet MS" w:cs="Trebuchet MS"/>
        </w:rPr>
        <w:t>.</w:t>
      </w:r>
      <w:r w:rsidR="00FC3D1B" w:rsidRPr="00D972A4">
        <w:rPr>
          <w:rFonts w:ascii="Trebuchet MS" w:hAnsi="Trebuchet MS" w:cs="Trebuchet MS"/>
        </w:rPr>
        <w:t xml:space="preserve"> </w:t>
      </w:r>
    </w:p>
    <w:p w14:paraId="2CC969AF"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De aceea, primul pas în etapa de colectare a datelor o reprezintă identificarea surselor interne de date care pot furniza informaţia necesară. Acest prim pas va fi susţinut de Sistemul de Management al Informaţiilor (Depozitul de date). ANAF va primi instrumente de tip QBE (interogare prin exemplu - un limbaj de interogare a bazei de date pentru baze de date relaţionale) și asistenţă automată pentru a extrage din SMI (Sistemul de Management al Informaţiei) sursele de date corespunzătoare din Dicţionarul de Date.</w:t>
      </w:r>
    </w:p>
    <w:p w14:paraId="45E81BF1"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În plus, eficienţa profilurilor dezvoltate de către beneficiarii de business din cadrul ANAF este influenţată de disponibilitatea şi calitatea datelor relevante din surse interne, dar şi externe, luând în calcul că un volum mare de date nu reprezintă în mod obligatoriu un avantaj, putând duce la o alterare a analizei desfăşurate şi pot afecta negativ acurateţea constatărilor.</w:t>
      </w:r>
    </w:p>
    <w:p w14:paraId="7484BD52"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Sursele de date pot fi atât interne, cât şi externe, de la terţe părţi. În ambele cazuri, beneficiarii de business din cadrul ANAF trebuie să aibă acces integral şi drepturi de extragere masivă a datelor pentru procesare. În acest sens, trebuie subliniată nevoia de a importa datele şi nu doar de a utiliza drepturi de vizualizare, care poate fi utilă pentru investigarea unui contribuabil anume, dar este total nefolositoare în cazul analizei datelor (data mining), iar lipsa unui acces automatizat la anumite baze de date poate împovăra procesul şi reduce eficienţa sa.</w:t>
      </w:r>
    </w:p>
    <w:p w14:paraId="235FEBA7" w14:textId="72D5D774" w:rsidR="00FC3D1B" w:rsidRPr="00D972A4" w:rsidRDefault="00A173CE" w:rsidP="000A4088">
      <w:pPr>
        <w:spacing w:after="120" w:line="276" w:lineRule="auto"/>
        <w:jc w:val="both"/>
        <w:rPr>
          <w:rFonts w:ascii="Trebuchet MS" w:hAnsi="Trebuchet MS"/>
        </w:rPr>
      </w:pPr>
      <w:r w:rsidRPr="00D972A4">
        <w:rPr>
          <w:rFonts w:ascii="Trebuchet MS" w:hAnsi="Trebuchet MS" w:cs="Trebuchet MS"/>
          <w:b/>
          <w:bCs/>
        </w:rPr>
        <w:t>3.4.1.2.</w:t>
      </w:r>
      <w:r w:rsidR="00FC3D1B" w:rsidRPr="00D972A4">
        <w:rPr>
          <w:rFonts w:ascii="Trebuchet MS" w:hAnsi="Trebuchet MS" w:cs="Trebuchet MS"/>
          <w:b/>
          <w:bCs/>
        </w:rPr>
        <w:t>1.2 Modalităţi de colectare a datelor</w:t>
      </w:r>
    </w:p>
    <w:p w14:paraId="31E018B2"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u w:val="single"/>
        </w:rPr>
        <w:t>Integrarea bazelor de date</w:t>
      </w:r>
      <w:r w:rsidRPr="00D972A4">
        <w:rPr>
          <w:rFonts w:ascii="Trebuchet MS" w:hAnsi="Trebuchet MS" w:cs="Trebuchet MS"/>
        </w:rPr>
        <w:t xml:space="preserve"> - Colectarea informaţiilor/datelor prin </w:t>
      </w:r>
      <w:r w:rsidRPr="00D972A4">
        <w:rPr>
          <w:rFonts w:ascii="Trebuchet MS" w:hAnsi="Trebuchet MS" w:cs="Trebuchet MS"/>
          <w:b/>
          <w:bCs/>
        </w:rPr>
        <w:t>integrarea bazelor de date</w:t>
      </w:r>
      <w:r w:rsidRPr="00D972A4">
        <w:rPr>
          <w:rFonts w:ascii="Trebuchet MS" w:hAnsi="Trebuchet MS" w:cs="Trebuchet MS"/>
        </w:rPr>
        <w:t xml:space="preserve"> într-una singură, capabilă să gestioneze întregul volum de informaţii poate fi efectuată prin crearea de legături logice între acestea astfel încât baza de date centrală să poată prelua informaţia existentă în altă bază de date, fără apariţia erorilor de sincronizare. Procesul de integrare a bazelor de date presupune dezvoltarea şi agrearea unui format similar al datelor astfel încât acestea să poată fi integrate fără erori tehnice (de exemplu, informaţia să conţină aceleaşi informaţii necesare pentru identificare, precum nume utilizator, CIF/CNP, adresă, etc.). Abia după stabilirea unui astfel de protocol, bazele de date vor putea fi integrate. </w:t>
      </w:r>
    </w:p>
    <w:p w14:paraId="7D2032E3" w14:textId="68F5D415"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xml:space="preserve">Integrarea propriu-zisă presupune: </w:t>
      </w:r>
      <w:r w:rsidR="008037EE" w:rsidRPr="00D972A4">
        <w:rPr>
          <w:rFonts w:ascii="Trebuchet MS" w:hAnsi="Trebuchet MS" w:cs="Trebuchet MS"/>
        </w:rPr>
        <w:t xml:space="preserve">incarcarea datelor </w:t>
      </w:r>
      <w:r w:rsidRPr="00D972A4">
        <w:rPr>
          <w:rFonts w:ascii="Trebuchet MS" w:hAnsi="Trebuchet MS" w:cs="Trebuchet MS"/>
        </w:rPr>
        <w:t xml:space="preserve">existente dintr-o bază de date în alta astfel încât, la finalul procesului, să existe o singură bază de date care să conţină acea </w:t>
      </w:r>
      <w:r w:rsidRPr="00D972A4">
        <w:rPr>
          <w:rFonts w:ascii="Trebuchet MS" w:hAnsi="Trebuchet MS" w:cs="Trebuchet MS"/>
        </w:rPr>
        <w:lastRenderedPageBreak/>
        <w:t>informaţie, alături de recrearea legăturilor logice şi a fluxurilor de informaţii astfel încât informaţiile viitoare să fie depozitate în noua baza de date.</w:t>
      </w:r>
    </w:p>
    <w:p w14:paraId="574D2094"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u w:val="single"/>
        </w:rPr>
        <w:t>Sincronizarea bazei de date cu alte module de raportare existente</w:t>
      </w:r>
      <w:r w:rsidRPr="00D972A4">
        <w:rPr>
          <w:rFonts w:ascii="Trebuchet MS" w:hAnsi="Trebuchet MS" w:cs="Trebuchet MS"/>
        </w:rPr>
        <w:t xml:space="preserve"> - Colectarea datelor prin </w:t>
      </w:r>
      <w:r w:rsidRPr="00D972A4">
        <w:rPr>
          <w:rFonts w:ascii="Trebuchet MS" w:hAnsi="Trebuchet MS" w:cs="Trebuchet MS"/>
          <w:b/>
          <w:bCs/>
        </w:rPr>
        <w:t>sincronizarea bazei de date cu alte module de raportare existente</w:t>
      </w:r>
      <w:r w:rsidRPr="00D972A4">
        <w:rPr>
          <w:rFonts w:ascii="Trebuchet MS" w:hAnsi="Trebuchet MS" w:cs="Trebuchet MS"/>
        </w:rPr>
        <w:t>, se leagă de obţinerea directă/automată a unor rapoarte existente,  informaţii fiscale utile, fără ca informaţia să mai fie filtrată/procesată, deoarece aceste procese au avut deja loc în cadrul modulelor de raportare</w:t>
      </w:r>
    </w:p>
    <w:p w14:paraId="44E7C02E" w14:textId="39D62AA8" w:rsidR="00FC3D1B" w:rsidRPr="00D972A4" w:rsidRDefault="00FC3D1B" w:rsidP="000A4088">
      <w:pPr>
        <w:spacing w:after="120" w:line="276" w:lineRule="auto"/>
        <w:jc w:val="both"/>
        <w:rPr>
          <w:rFonts w:ascii="Trebuchet MS" w:hAnsi="Trebuchet MS"/>
        </w:rPr>
      </w:pPr>
      <w:r w:rsidRPr="00D972A4">
        <w:rPr>
          <w:rFonts w:ascii="Trebuchet MS" w:hAnsi="Trebuchet MS" w:cs="Trebuchet MS"/>
          <w:u w:val="single"/>
        </w:rPr>
        <w:t>Dezvoltarea/configurarea unei aplicaţii informatice</w:t>
      </w:r>
      <w:r w:rsidRPr="00D972A4">
        <w:rPr>
          <w:rFonts w:ascii="Trebuchet MS" w:hAnsi="Trebuchet MS" w:cs="Trebuchet MS"/>
        </w:rPr>
        <w:t xml:space="preserve"> - Colectarea datelor prin </w:t>
      </w:r>
      <w:r w:rsidRPr="00D972A4">
        <w:rPr>
          <w:rFonts w:ascii="Trebuchet MS" w:hAnsi="Trebuchet MS" w:cs="Trebuchet MS"/>
          <w:b/>
          <w:bCs/>
        </w:rPr>
        <w:t>dezvoltarea</w:t>
      </w:r>
      <w:r w:rsidR="007F7E37" w:rsidRPr="00D972A4">
        <w:rPr>
          <w:rFonts w:ascii="Trebuchet MS" w:hAnsi="Trebuchet MS" w:cs="Trebuchet MS"/>
          <w:b/>
          <w:bCs/>
        </w:rPr>
        <w:t>/configurarea</w:t>
      </w:r>
      <w:r w:rsidRPr="00D972A4">
        <w:rPr>
          <w:rFonts w:ascii="Trebuchet MS" w:hAnsi="Trebuchet MS" w:cs="Trebuchet MS"/>
          <w:b/>
          <w:bCs/>
        </w:rPr>
        <w:t xml:space="preserve"> unei aplicaţii informatice</w:t>
      </w:r>
      <w:r w:rsidRPr="00D972A4">
        <w:rPr>
          <w:rFonts w:ascii="Trebuchet MS" w:hAnsi="Trebuchet MS" w:cs="Trebuchet MS"/>
        </w:rPr>
        <w:t xml:space="preserve"> care să acceseze bazele de date care conţin datele primare, presupune dezvoltarea</w:t>
      </w:r>
      <w:r w:rsidRPr="00D972A4">
        <w:rPr>
          <w:rFonts w:ascii="Trebuchet MS" w:hAnsi="Trebuchet MS" w:cs="Trebuchet MS"/>
          <w:u w:val="single"/>
        </w:rPr>
        <w:t>/configurarea</w:t>
      </w:r>
      <w:r w:rsidRPr="00D972A4">
        <w:rPr>
          <w:rFonts w:ascii="Trebuchet MS" w:hAnsi="Trebuchet MS" w:cs="Trebuchet MS"/>
        </w:rPr>
        <w:t xml:space="preserve"> unei aplicaţii informatice care să interogheze bazele de date pentru </w:t>
      </w:r>
      <w:r w:rsidR="00605732" w:rsidRPr="00D972A4">
        <w:rPr>
          <w:rFonts w:ascii="Trebuchet MS" w:hAnsi="Trebuchet MS" w:cs="Trebuchet MS"/>
        </w:rPr>
        <w:t xml:space="preserve">obtinerea </w:t>
      </w:r>
      <w:r w:rsidRPr="00D972A4">
        <w:rPr>
          <w:rFonts w:ascii="Trebuchet MS" w:hAnsi="Trebuchet MS" w:cs="Trebuchet MS"/>
        </w:rPr>
        <w:t>anumit</w:t>
      </w:r>
      <w:r w:rsidR="00605732" w:rsidRPr="00D972A4">
        <w:rPr>
          <w:rFonts w:ascii="Trebuchet MS" w:hAnsi="Trebuchet MS" w:cs="Trebuchet MS"/>
        </w:rPr>
        <w:t>or</w:t>
      </w:r>
      <w:r w:rsidRPr="00D972A4">
        <w:rPr>
          <w:rFonts w:ascii="Trebuchet MS" w:hAnsi="Trebuchet MS" w:cs="Trebuchet MS"/>
        </w:rPr>
        <w:t xml:space="preserve"> informaţii, conform necesităţilor. Integrarea informaţiilor implică colectarea informaţiilor din diverse surse </w:t>
      </w:r>
      <w:r w:rsidR="0068011D" w:rsidRPr="00D972A4">
        <w:rPr>
          <w:rFonts w:ascii="Trebuchet MS" w:hAnsi="Trebuchet MS" w:cs="Trebuchet MS"/>
        </w:rPr>
        <w:t xml:space="preserve">de date </w:t>
      </w:r>
      <w:r w:rsidRPr="00D972A4">
        <w:rPr>
          <w:rFonts w:ascii="Trebuchet MS" w:hAnsi="Trebuchet MS" w:cs="Trebuchet MS"/>
        </w:rPr>
        <w:t>structurate</w:t>
      </w:r>
      <w:r w:rsidR="0068011D" w:rsidRPr="00D972A4">
        <w:rPr>
          <w:rFonts w:ascii="Trebuchet MS" w:hAnsi="Trebuchet MS" w:cs="Trebuchet MS"/>
        </w:rPr>
        <w:t>,semistructurate</w:t>
      </w:r>
      <w:r w:rsidRPr="00D972A4">
        <w:rPr>
          <w:rFonts w:ascii="Trebuchet MS" w:hAnsi="Trebuchet MS" w:cs="Trebuchet MS"/>
        </w:rPr>
        <w:t xml:space="preserve"> şi nestructurate, iar consolidarea acestora într-o singură bază de date poate fi utilizată pentru crearea de informaţie valoroasă prin intermediul utilizării aplicaţiei. Prezentarea informaţiilor permite utilizatorilor să interogheze surse de date şi să identifice informaţie utilizabilă care poate fi analizată comparativ cu scopurile activităţii, în timp ce se asigură securitatea şi integritatea datelor într-un spaţiu dedicat.</w:t>
      </w:r>
    </w:p>
    <w:p w14:paraId="09C48C91"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Un pas cheie în ceea ce priveşte colectarea datelor este validarea/verificarea pe două nivele: automat şi manual, de către ANAF şi structurile subordonate. Validarea automată este efectuată de către sistem şi poate detecta deviații evidente de la standard, din punct de vedere semantic si sintactic.</w:t>
      </w:r>
    </w:p>
    <w:p w14:paraId="545140B6" w14:textId="7EDD5FB4" w:rsidR="00FC3D1B" w:rsidRPr="00D972A4" w:rsidRDefault="00D9683C" w:rsidP="000A4088">
      <w:pPr>
        <w:spacing w:after="120" w:line="276" w:lineRule="auto"/>
        <w:jc w:val="both"/>
        <w:rPr>
          <w:rFonts w:ascii="Trebuchet MS" w:hAnsi="Trebuchet MS"/>
        </w:rPr>
      </w:pPr>
      <w:r w:rsidRPr="00D972A4">
        <w:rPr>
          <w:rFonts w:ascii="Trebuchet MS" w:hAnsi="Trebuchet MS" w:cs="Trebuchet MS"/>
          <w:b/>
          <w:bCs/>
        </w:rPr>
        <w:t>3.4.1.2.</w:t>
      </w:r>
      <w:r w:rsidR="00FC3D1B" w:rsidRPr="00D972A4">
        <w:rPr>
          <w:rFonts w:ascii="Trebuchet MS" w:hAnsi="Trebuchet MS" w:cs="Trebuchet MS"/>
          <w:b/>
          <w:bCs/>
        </w:rPr>
        <w:t xml:space="preserve">2 Asamblarea datelor </w:t>
      </w:r>
    </w:p>
    <w:p w14:paraId="68BD890B" w14:textId="31CDA3A0" w:rsidR="00FC3D1B" w:rsidRPr="00D972A4" w:rsidRDefault="008B3E66" w:rsidP="000A4088">
      <w:pPr>
        <w:spacing w:after="120" w:line="276" w:lineRule="auto"/>
        <w:jc w:val="both"/>
        <w:rPr>
          <w:rFonts w:ascii="Trebuchet MS" w:hAnsi="Trebuchet MS"/>
        </w:rPr>
      </w:pPr>
      <w:r>
        <w:rPr>
          <w:rFonts w:ascii="Trebuchet MS" w:hAnsi="Trebuchet MS" w:cs="Trebuchet MS"/>
        </w:rPr>
        <w:t xml:space="preserve">La </w:t>
      </w:r>
      <w:r w:rsidR="00FC3D1B" w:rsidRPr="00D972A4">
        <w:rPr>
          <w:rFonts w:ascii="Trebuchet MS" w:hAnsi="Trebuchet MS" w:cs="Trebuchet MS"/>
        </w:rPr>
        <w:t>momentul importului de date</w:t>
      </w:r>
      <w:r>
        <w:rPr>
          <w:rFonts w:ascii="Trebuchet MS" w:hAnsi="Trebuchet MS" w:cs="Trebuchet MS"/>
        </w:rPr>
        <w:t xml:space="preserve"> prin ETL</w:t>
      </w:r>
      <w:r w:rsidR="00FC3D1B" w:rsidRPr="00D972A4">
        <w:rPr>
          <w:rFonts w:ascii="Trebuchet MS" w:hAnsi="Trebuchet MS" w:cs="Trebuchet MS"/>
        </w:rPr>
        <w:t xml:space="preserve"> sistemul va verifica datele cel puţin pentru:</w:t>
      </w:r>
    </w:p>
    <w:p w14:paraId="4A3F50E6"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completitudine (dacă toate informaţiile preconizate sunt încărcate)</w:t>
      </w:r>
    </w:p>
    <w:p w14:paraId="7A0F6297" w14:textId="1CD99C0C"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integritate referenţială (referinţe unice şi existente peste toate sursele</w:t>
      </w:r>
      <w:r w:rsidR="009670FA" w:rsidRPr="00D972A4">
        <w:rPr>
          <w:rFonts w:ascii="Trebuchet MS" w:hAnsi="Trebuchet MS" w:cs="Trebuchet MS"/>
        </w:rPr>
        <w:t xml:space="preserve"> de date</w:t>
      </w:r>
      <w:r w:rsidRPr="00D972A4">
        <w:rPr>
          <w:rFonts w:ascii="Trebuchet MS" w:hAnsi="Trebuchet MS" w:cs="Trebuchet MS"/>
        </w:rPr>
        <w:t>)</w:t>
      </w:r>
    </w:p>
    <w:p w14:paraId="3B462F4B"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erori formale (greşeli, formatare greşită a numerelor)</w:t>
      </w:r>
    </w:p>
    <w:p w14:paraId="0E913494" w14:textId="0516C2CF"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consistenţă între sursele de date (verificarea datelor consolidate versus sursă</w:t>
      </w:r>
      <w:r w:rsidR="009670FA" w:rsidRPr="00D972A4">
        <w:rPr>
          <w:rFonts w:ascii="Trebuchet MS" w:hAnsi="Trebuchet MS" w:cs="Trebuchet MS"/>
        </w:rPr>
        <w:t xml:space="preserve"> de date</w:t>
      </w:r>
      <w:r w:rsidRPr="00D972A4">
        <w:rPr>
          <w:rFonts w:ascii="Trebuchet MS" w:hAnsi="Trebuchet MS" w:cs="Trebuchet MS"/>
        </w:rPr>
        <w:t>).</w:t>
      </w:r>
    </w:p>
    <w:p w14:paraId="739ACD8E" w14:textId="02436B9C" w:rsidR="00FC3D1B" w:rsidRPr="00D972A4" w:rsidRDefault="00004D84" w:rsidP="000A4088">
      <w:pPr>
        <w:spacing w:after="120" w:line="276" w:lineRule="auto"/>
        <w:jc w:val="both"/>
        <w:rPr>
          <w:rFonts w:ascii="Trebuchet MS" w:hAnsi="Trebuchet MS"/>
        </w:rPr>
      </w:pPr>
      <w:r w:rsidRPr="00D972A4">
        <w:rPr>
          <w:rFonts w:ascii="Trebuchet MS" w:hAnsi="Trebuchet MS" w:cs="Trebuchet MS"/>
          <w:b/>
          <w:bCs/>
        </w:rPr>
        <w:t>3.4.1.2.</w:t>
      </w:r>
      <w:r w:rsidR="00FC3D1B" w:rsidRPr="00D972A4">
        <w:rPr>
          <w:rFonts w:ascii="Trebuchet MS" w:hAnsi="Trebuchet MS" w:cs="Trebuchet MS"/>
          <w:b/>
          <w:bCs/>
        </w:rPr>
        <w:t xml:space="preserve">3.Diseminarea şi urmărirea informaţiilor  </w:t>
      </w:r>
    </w:p>
    <w:p w14:paraId="14CCBED8"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Diseminarea sau comunicarea este procesul de transmitere a rezultatelor analizei alături de acţiunile recomandate către utilizatorii relevanţi din cadrul ANAF, incluzând în principal: integrarea scorurilor rezultate din modelul de data mining în cadrul sistemului de management al informaţiilor, pregătirea rapoartelor privind perspectivele dobândite pentru planificarea ulterioară a activităţii şi luarea de decizii.</w:t>
      </w:r>
    </w:p>
    <w:p w14:paraId="0DC21A7F" w14:textId="6174A60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xml:space="preserve">În funcţie de tipul de raport, procesul poate fi automat (anumite rapoarte vor fi generate în mod regulat şi distribuite de către sistem </w:t>
      </w:r>
      <w:r w:rsidR="00A25045" w:rsidRPr="00D972A4">
        <w:rPr>
          <w:rFonts w:ascii="Trebuchet MS" w:hAnsi="Trebuchet MS" w:cs="Trebuchet MS"/>
        </w:rPr>
        <w:t xml:space="preserve">prin email </w:t>
      </w:r>
      <w:r w:rsidRPr="00D972A4">
        <w:rPr>
          <w:rFonts w:ascii="Trebuchet MS" w:hAnsi="Trebuchet MS" w:cs="Trebuchet MS"/>
        </w:rPr>
        <w:t>unei liste definite de destinatari) sau parţial automat, informaţia fiind adăugată unui raport particularizat ce descrie doar constatările relevante.</w:t>
      </w:r>
    </w:p>
    <w:p w14:paraId="6A7F2C30" w14:textId="2C6ED23E" w:rsidR="00FC3D1B" w:rsidRPr="00D972A4" w:rsidRDefault="00004D84" w:rsidP="000A4088">
      <w:pPr>
        <w:spacing w:after="120" w:line="276" w:lineRule="auto"/>
        <w:jc w:val="both"/>
        <w:rPr>
          <w:rFonts w:ascii="Trebuchet MS" w:hAnsi="Trebuchet MS"/>
        </w:rPr>
      </w:pPr>
      <w:r w:rsidRPr="00D972A4">
        <w:rPr>
          <w:rFonts w:ascii="Trebuchet MS" w:hAnsi="Trebuchet MS" w:cs="Trebuchet MS"/>
          <w:b/>
          <w:bCs/>
        </w:rPr>
        <w:lastRenderedPageBreak/>
        <w:t>3.4.1.2.</w:t>
      </w:r>
      <w:r w:rsidR="00FC3D1B" w:rsidRPr="00D972A4">
        <w:rPr>
          <w:rFonts w:ascii="Trebuchet MS" w:hAnsi="Trebuchet MS" w:cs="Trebuchet MS"/>
          <w:b/>
          <w:bCs/>
        </w:rPr>
        <w:t xml:space="preserve">4 Evaluarea </w:t>
      </w:r>
      <w:r w:rsidR="00FC3D1B" w:rsidRPr="00D972A4">
        <w:rPr>
          <w:rFonts w:ascii="Trebuchet MS" w:hAnsi="Trebuchet MS" w:cs="Trebuchet MS"/>
        </w:rPr>
        <w:t>- acest ultim proces dă posibilitatea funcţiei de BI de a testa eficacitatea analizei sale şi de a colecta feedback pentru activitatea viitoare, pe baza factorilor de succes definiţi în prima etapă. Personalul care utilizează BI va analiza rezultatele/concluziile analizei în comparaţie cu obiectivele stabilite prin rularea unor interogări pentru a verifica post factum dacă ipotezele iniţiale au fost validate în realitate.</w:t>
      </w:r>
    </w:p>
    <w:p w14:paraId="2BCF142A"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 xml:space="preserve">Crearea unei baze de date centrale </w:t>
      </w:r>
      <w:r w:rsidRPr="00D972A4">
        <w:rPr>
          <w:rFonts w:ascii="Trebuchet MS" w:hAnsi="Trebuchet MS" w:cs="Trebuchet MS"/>
        </w:rPr>
        <w:t xml:space="preserve">- toată informaţia colectată se stochează într-o bază de date şi se gestionează de către un administrator de bază de date. O bază de date păstrează o copie a informaţiei din sistemele sursă, ceea ce permite: </w:t>
      </w:r>
    </w:p>
    <w:p w14:paraId="42456A39"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Coeziunea informaţiilor din mai multe surse într-o singură bază de date astfel încât un singur motor de interogare să fie utilizat pentru a prezenta informaţiile;</w:t>
      </w:r>
    </w:p>
    <w:p w14:paraId="7C08D3D0"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Reducerea poverii pentru sistemele de procesare;</w:t>
      </w:r>
    </w:p>
    <w:p w14:paraId="79B2BADC"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Întreţinerea datelor istorice, chiar dacă sistemele sursă pentru tranzacţii nu menţin aceste informaţii;</w:t>
      </w:r>
    </w:p>
    <w:p w14:paraId="58B78421"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Îmbunătăţirea calităţii datelor, prin furnizarea unor coduri şi descrieri consistente, identificând sau chiar reparând erori;</w:t>
      </w:r>
    </w:p>
    <w:p w14:paraId="1354C9B9"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Prezentarea consistentă a informaţiei organizaţiei;</w:t>
      </w:r>
    </w:p>
    <w:p w14:paraId="36CB689E"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Furnizarea unui singur model de date pentru toate informaţiile de interes, indiferent de sursa acestor date;</w:t>
      </w:r>
    </w:p>
    <w:p w14:paraId="347947E5"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Restructurarea datelor astfel încât să fie prietenoase cu utilizatorii;</w:t>
      </w:r>
    </w:p>
    <w:p w14:paraId="2BC7F582"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Restructurarea datelor astfel încât să furnizeze o performanţă excelentă de interogare, chiar şi în cazul unor interogări analitice complexe;</w:t>
      </w:r>
    </w:p>
    <w:p w14:paraId="3122437C" w14:textId="77777777" w:rsidR="00FC3D1B" w:rsidRPr="00D972A4" w:rsidRDefault="00FC3D1B" w:rsidP="000A4088">
      <w:pPr>
        <w:numPr>
          <w:ilvl w:val="0"/>
          <w:numId w:val="254"/>
        </w:numPr>
        <w:tabs>
          <w:tab w:val="left" w:pos="360"/>
        </w:tabs>
        <w:spacing w:after="120" w:line="276" w:lineRule="auto"/>
        <w:ind w:left="0" w:firstLine="0"/>
        <w:jc w:val="both"/>
        <w:rPr>
          <w:rFonts w:ascii="Trebuchet MS" w:hAnsi="Trebuchet MS"/>
        </w:rPr>
      </w:pPr>
      <w:r w:rsidRPr="00D972A4">
        <w:rPr>
          <w:rFonts w:ascii="Trebuchet MS" w:hAnsi="Trebuchet MS" w:cs="Trebuchet MS"/>
        </w:rPr>
        <w:t>Suport în luarea deciziilor, prin interogări uşor de operat.</w:t>
      </w:r>
    </w:p>
    <w:p w14:paraId="0A83BBED" w14:textId="733FD293"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Înainte de stocarea într-o bază de date, informaţia este colectată, integrată printr-o bază de date intermediară.</w:t>
      </w:r>
    </w:p>
    <w:p w14:paraId="7ACD1855" w14:textId="727E5785"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 xml:space="preserve">Bază de date intermediară - </w:t>
      </w:r>
      <w:r w:rsidRPr="00D972A4">
        <w:rPr>
          <w:rFonts w:ascii="Trebuchet MS" w:hAnsi="Trebuchet MS" w:cs="Trebuchet MS"/>
        </w:rPr>
        <w:t xml:space="preserve">Un depozit operaţional de date (sau „ODS”) reprezintă o bază de date creată pentru a integra informaţii din surse multiple (de exemplu, conturi contribuabili, procesare declaraţii, colectare etc.) pentru efectuarea unor operaţii suplimentare asupra informaţiilor. </w:t>
      </w:r>
    </w:p>
    <w:p w14:paraId="292B7FA6"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Din cauza faptului că informaţia provine din surse multiple, integrarea presupune adesea şi curăţarea, soluţionarea redundanţelor şi verificarea comparativă cu regulile referitoare la integritate. Un ODS este de obicei creat pentru a conţine informaţie inferioară având un istoric limitat care este capturat în „timp real” sau „aproape în timp real” comparativ cu mult mai marile volume de informaţii stocate în baza de date centrală, de obicei cu o frecvenţă mai redusă. Un ODS nu reprezintă un înlocuitor sau substitut pentru baza de date centrală, dar ar putea deveni o sursă. ANAF şi structurile subordonate pot utiliza informaţiile direct din ODS dacă scopul este acela de a adăuga informaţii specifice unei analize în curs, fără a utiliza informaţia direct din baza de date centrală.</w:t>
      </w:r>
    </w:p>
    <w:p w14:paraId="04CCC612"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lastRenderedPageBreak/>
        <w:t xml:space="preserve">Depozit de date (DW)  - </w:t>
      </w:r>
      <w:r w:rsidRPr="00D972A4">
        <w:rPr>
          <w:rFonts w:ascii="Trebuchet MS" w:hAnsi="Trebuchet MS" w:cs="Trebuchet MS"/>
        </w:rPr>
        <w:t xml:space="preserve">Instrumentele de analiză a informaţiilor fiscale trebuie să opereze pe baze de date integrate şi dedicate, cum sunt depozitele de date. DW-urile reprezintă  un depozit central de date integrate din una sau mai multe surse disparate. </w:t>
      </w:r>
    </w:p>
    <w:p w14:paraId="3ED74DF2"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Depozitele de date sunt optimizate pentru tipare de acces analitice. Tiparele de acces analitice de obicei presupun selectarea unor câmpuri specifice şi foarte rar (sau niciodată) presupun „selectarea totală”, care este mult mai des întâlnită în cazul bazelor de date operaţionale. Spre deosebire de sistemele operaţionale care menţin un instantaneu al activităţii,depozitul de date menţine în general un istoric infinit care este implementat prin intermediul proceselor ETL (extracţie-transformare- încărcare) care migrează periodic informaţii din sistemele operaţionale către baza de date.</w:t>
      </w:r>
    </w:p>
    <w:p w14:paraId="64D61999"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 xml:space="preserve">Partiţiile (data marts) - </w:t>
      </w:r>
      <w:r w:rsidRPr="00D972A4">
        <w:rPr>
          <w:rFonts w:ascii="Trebuchet MS" w:hAnsi="Trebuchet MS" w:cs="Trebuchet MS"/>
        </w:rPr>
        <w:t>O partiție („data mart”) este reprezentarea datelor organizate pe baza subdiviziunii tuturor informaţiilor în subseturi mai simple în care obiectul analizei este clar identificat. Accentul cade, în cazul partiţiilor, pe satisfacerea cererilor venite din partea unor grupuri specifice de utilizatori în materie de analiză, conţinut, prezentare şi uşurinţa utilizării.</w:t>
      </w:r>
    </w:p>
    <w:p w14:paraId="04A0F6E0"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Un depozit de date tinde către o soluţie strategică, în timp ce o partiție tinde să devină tactică şi are ca scop satisfacerea unei nevoi imediate.</w:t>
      </w:r>
    </w:p>
    <w:p w14:paraId="2E2B9F41"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 xml:space="preserve">Legislație şi proceduri interne incluse  - </w:t>
      </w:r>
      <w:r w:rsidRPr="00D972A4">
        <w:rPr>
          <w:rFonts w:ascii="Trebuchet MS" w:hAnsi="Trebuchet MS" w:cs="Trebuchet MS"/>
        </w:rPr>
        <w:t>Toată legislaţia şi procedurile interne ar trebui să fie inclusă sub formă de ghid/help contextual, coordonând astfel utilizatorii pas cu pas prin legislaţia fiscală specifică şi prin regulamentele interne.</w:t>
      </w:r>
    </w:p>
    <w:p w14:paraId="5A895D13" w14:textId="2A7077D1" w:rsidR="00FC3D1B" w:rsidRPr="00D972A4" w:rsidRDefault="00004D84" w:rsidP="000A4088">
      <w:pPr>
        <w:spacing w:after="120" w:line="276" w:lineRule="auto"/>
        <w:jc w:val="both"/>
        <w:rPr>
          <w:rFonts w:ascii="Trebuchet MS" w:hAnsi="Trebuchet MS"/>
        </w:rPr>
      </w:pPr>
      <w:r w:rsidRPr="00D972A4">
        <w:rPr>
          <w:rFonts w:ascii="Trebuchet MS" w:hAnsi="Trebuchet MS" w:cs="Trebuchet MS"/>
          <w:b/>
          <w:bCs/>
        </w:rPr>
        <w:t>3.4.1.2.</w:t>
      </w:r>
      <w:r w:rsidR="00FC3D1B" w:rsidRPr="00D972A4">
        <w:rPr>
          <w:rFonts w:ascii="Trebuchet MS" w:hAnsi="Trebuchet MS" w:cs="Trebuchet MS"/>
          <w:b/>
          <w:bCs/>
        </w:rPr>
        <w:t xml:space="preserve">5 Utilizarea informațiilor </w:t>
      </w:r>
      <w:r w:rsidR="00FC3D1B" w:rsidRPr="00D972A4">
        <w:rPr>
          <w:rFonts w:ascii="Trebuchet MS" w:hAnsi="Trebuchet MS" w:cs="Trebuchet MS"/>
          <w:bCs/>
        </w:rPr>
        <w:t xml:space="preserve">obținute din baza de date de către fiecare structură din cadrul ANAF </w:t>
      </w:r>
      <w:r w:rsidR="00FC3D1B" w:rsidRPr="00D972A4">
        <w:rPr>
          <w:rFonts w:ascii="Trebuchet MS" w:hAnsi="Trebuchet MS" w:cs="Trebuchet MS"/>
        </w:rPr>
        <w:t>constă în definirea ipotezelor, identificarea datelor necesare, colectarea, sortarea datelor, şi stabilirea legăturilor dintre diferite informaţii pentru a confirma sau infirma ipotezele. În mod specific, ANAF va folosi instrumente IT pentru rafinarea parametrilor iniţiali şi, după caz, va evalua dacă este necesară revenirea la etapa de pregătire, în cazul în care este nevoie de procesarea suplimentară a datelor.</w:t>
      </w:r>
    </w:p>
    <w:p w14:paraId="62C48149" w14:textId="6753EE60" w:rsidR="00FC3D1B" w:rsidRPr="00D972A4" w:rsidRDefault="00004D84" w:rsidP="000A4088">
      <w:pPr>
        <w:spacing w:after="120" w:line="276" w:lineRule="auto"/>
        <w:jc w:val="both"/>
        <w:rPr>
          <w:rFonts w:ascii="Trebuchet MS" w:hAnsi="Trebuchet MS"/>
        </w:rPr>
      </w:pPr>
      <w:r w:rsidRPr="00D972A4">
        <w:rPr>
          <w:rFonts w:ascii="Trebuchet MS" w:hAnsi="Trebuchet MS" w:cs="Trebuchet MS"/>
          <w:b/>
          <w:bCs/>
        </w:rPr>
        <w:t>3.4.1.2.</w:t>
      </w:r>
      <w:r w:rsidR="00FC3D1B" w:rsidRPr="00D972A4">
        <w:rPr>
          <w:rFonts w:ascii="Trebuchet MS" w:hAnsi="Trebuchet MS" w:cs="Trebuchet MS"/>
          <w:b/>
          <w:bCs/>
        </w:rPr>
        <w:t xml:space="preserve">6 </w:t>
      </w:r>
      <w:r w:rsidR="00FC3D1B" w:rsidRPr="00D972A4">
        <w:rPr>
          <w:rFonts w:ascii="Trebuchet MS" w:hAnsi="Trebuchet MS" w:cs="Trebuchet MS"/>
        </w:rPr>
        <w:t xml:space="preserve"> Data mining este un proces analitic proiectat să exploreze date multi-dimensionale în căutarea unor şabloane/modele consistente şi/sau a legăturilor dintre variabile, şi apoi să valideze constatările prin aplicarea şabloanelor identificate unor noi subseturi de date. Ultimul scop al acestui proces este extragerea de informaţii utile dintr-un volum foarte mare de date pentru a prezice tendinţe şi modele.</w:t>
      </w:r>
    </w:p>
    <w:p w14:paraId="27A0B021" w14:textId="77777777" w:rsidR="00FC3D1B" w:rsidRPr="00D972A4" w:rsidRDefault="00FC3D1B" w:rsidP="000A4088">
      <w:pPr>
        <w:pStyle w:val="ListParagraph"/>
        <w:spacing w:after="120"/>
        <w:ind w:left="284" w:hanging="426"/>
        <w:jc w:val="both"/>
        <w:rPr>
          <w:rFonts w:ascii="Trebuchet MS" w:hAnsi="Trebuchet MS" w:cs="Trebuchet MS"/>
        </w:rPr>
      </w:pPr>
    </w:p>
    <w:p w14:paraId="5A9196F6" w14:textId="65061BD5" w:rsidR="00FC3D1B" w:rsidRPr="00D972A4" w:rsidRDefault="000B2CFB" w:rsidP="000A4088">
      <w:pPr>
        <w:pStyle w:val="Heading2"/>
        <w:numPr>
          <w:ilvl w:val="0"/>
          <w:numId w:val="0"/>
        </w:numPr>
        <w:ind w:left="360"/>
        <w:jc w:val="both"/>
        <w:rPr>
          <w:rFonts w:ascii="Trebuchet MS" w:hAnsi="Trebuchet MS"/>
        </w:rPr>
      </w:pPr>
      <w:bookmarkStart w:id="64" w:name="_Toc130369431"/>
      <w:r w:rsidRPr="00D972A4">
        <w:rPr>
          <w:rFonts w:ascii="Trebuchet MS" w:hAnsi="Trebuchet MS"/>
        </w:rPr>
        <w:t>3.4.1.3.</w:t>
      </w:r>
      <w:r w:rsidR="00FC3D1B" w:rsidRPr="00D972A4">
        <w:rPr>
          <w:rFonts w:ascii="Trebuchet MS" w:hAnsi="Trebuchet MS"/>
        </w:rPr>
        <w:t xml:space="preserve"> Componentele sistemului</w:t>
      </w:r>
      <w:bookmarkEnd w:id="64"/>
    </w:p>
    <w:p w14:paraId="1E594551" w14:textId="77777777" w:rsidR="00FC3D1B" w:rsidRPr="00D972A4" w:rsidRDefault="00FC3D1B" w:rsidP="000A4088">
      <w:pPr>
        <w:pStyle w:val="t1Char"/>
        <w:spacing w:before="0" w:after="120" w:line="276" w:lineRule="auto"/>
        <w:jc w:val="both"/>
        <w:rPr>
          <w:rFonts w:ascii="Trebuchet MS" w:hAnsi="Trebuchet MS"/>
          <w:lang w:val="fr-FR"/>
        </w:rPr>
      </w:pPr>
      <w:r w:rsidRPr="00D972A4">
        <w:rPr>
          <w:rFonts w:ascii="Trebuchet MS" w:hAnsi="Trebuchet MS" w:cs="Trebuchet MS"/>
          <w:b/>
          <w:bCs/>
          <w:sz w:val="24"/>
          <w:lang w:val="ro-RO"/>
        </w:rPr>
        <w:t>Sistemul va fi constituit</w:t>
      </w:r>
      <w:r w:rsidRPr="00D972A4">
        <w:rPr>
          <w:rFonts w:ascii="Trebuchet MS" w:hAnsi="Trebuchet MS" w:cs="Trebuchet MS"/>
          <w:sz w:val="24"/>
          <w:lang w:val="ro-RO"/>
        </w:rPr>
        <w:t xml:space="preserve"> din urmatoarele componente: </w:t>
      </w:r>
    </w:p>
    <w:p w14:paraId="61C5081E" w14:textId="3049DA7C" w:rsidR="00FC3D1B" w:rsidRPr="00D972A4" w:rsidRDefault="000B2CFB" w:rsidP="000A4088">
      <w:pPr>
        <w:pStyle w:val="ListParagraph1"/>
        <w:tabs>
          <w:tab w:val="left" w:pos="720"/>
        </w:tabs>
        <w:spacing w:after="120" w:line="276" w:lineRule="auto"/>
        <w:ind w:left="0"/>
        <w:jc w:val="both"/>
        <w:rPr>
          <w:rFonts w:ascii="Trebuchet MS" w:hAnsi="Trebuchet MS" w:cs="Trebuchet MS"/>
          <w:color w:val="000000"/>
          <w:lang w:val="ro-RO"/>
        </w:rPr>
      </w:pPr>
      <w:r w:rsidRPr="00D972A4">
        <w:rPr>
          <w:rFonts w:ascii="Trebuchet MS" w:hAnsi="Trebuchet MS" w:cs="Trebuchet MS"/>
          <w:b/>
          <w:bCs/>
          <w:color w:val="000000"/>
          <w:lang w:val="ro-RO"/>
        </w:rPr>
        <w:t>3.4.1.3.</w:t>
      </w:r>
      <w:r w:rsidR="00FC3D1B" w:rsidRPr="00D972A4">
        <w:rPr>
          <w:rFonts w:ascii="Trebuchet MS" w:hAnsi="Trebuchet MS" w:cs="Trebuchet MS"/>
          <w:b/>
          <w:bCs/>
          <w:color w:val="000000"/>
          <w:lang w:val="ro-RO"/>
        </w:rPr>
        <w:t>1 Subsistemul de management al datelor</w:t>
      </w:r>
      <w:r w:rsidR="00FC3D1B" w:rsidRPr="00D972A4">
        <w:rPr>
          <w:rFonts w:ascii="Trebuchet MS" w:hAnsi="Trebuchet MS" w:cs="Trebuchet MS"/>
          <w:color w:val="000000"/>
          <w:lang w:val="ro-RO"/>
        </w:rPr>
        <w:t xml:space="preserve"> - va asigura un lanţ de fluxuri şi procese de integrare, distribuite de-a lungul a două niveluri arhitecturale: nivelul de integrare şi nivelul de date propriu platformei Big Data, astfel încât să coreleze volumele mari de date </w:t>
      </w:r>
      <w:r w:rsidR="00FC3D1B" w:rsidRPr="00D972A4">
        <w:rPr>
          <w:rFonts w:ascii="Trebuchet MS" w:hAnsi="Trebuchet MS" w:cs="Trebuchet MS"/>
          <w:color w:val="000000"/>
          <w:lang w:val="ro-RO"/>
        </w:rPr>
        <w:lastRenderedPageBreak/>
        <w:t>existente în depozitele de date comune şi seturile de date individuale sub o formă unică de vizualizare; subsistemul ar trebui să asigure integrarea datelor preluate, fie prin procesare streaming sau procesarea pe loturi.</w:t>
      </w:r>
    </w:p>
    <w:p w14:paraId="2364BC3D" w14:textId="60492713" w:rsidR="00DF7977" w:rsidRPr="007671A8" w:rsidRDefault="00DF7977" w:rsidP="000A4088">
      <w:pPr>
        <w:pStyle w:val="ListParagraph1"/>
        <w:tabs>
          <w:tab w:val="left" w:pos="720"/>
        </w:tabs>
        <w:spacing w:after="120" w:line="276" w:lineRule="auto"/>
        <w:ind w:left="0"/>
        <w:jc w:val="both"/>
        <w:rPr>
          <w:rFonts w:ascii="Trebuchet MS" w:hAnsi="Trebuchet MS" w:cs="Trebuchet MS"/>
          <w:b/>
          <w:bCs/>
          <w:color w:val="000000"/>
        </w:rPr>
      </w:pPr>
      <w:r w:rsidRPr="00D972A4">
        <w:rPr>
          <w:rFonts w:ascii="Trebuchet MS" w:hAnsi="Trebuchet MS" w:cs="Trebuchet MS"/>
          <w:b/>
          <w:bCs/>
          <w:color w:val="000000"/>
          <w:lang w:val="ro-RO"/>
        </w:rPr>
        <w:t xml:space="preserve">3.4.1.3.1.1 </w:t>
      </w:r>
    </w:p>
    <w:p w14:paraId="686B9636" w14:textId="105F1FF6" w:rsidR="00712C29" w:rsidRPr="007671A8" w:rsidRDefault="00DF7977" w:rsidP="000A4088">
      <w:pPr>
        <w:spacing w:before="100" w:beforeAutospacing="1" w:after="100" w:afterAutospacing="1"/>
        <w:jc w:val="both"/>
        <w:rPr>
          <w:rFonts w:ascii="Trebuchet MS" w:hAnsi="Trebuchet MS"/>
        </w:rPr>
      </w:pPr>
      <w:r w:rsidRPr="007671A8">
        <w:rPr>
          <w:rFonts w:ascii="Trebuchet MS" w:hAnsi="Trebuchet MS"/>
        </w:rPr>
        <w:t>ETL (Extract, Transform, Load)</w:t>
      </w:r>
      <w:r w:rsidR="00E119D2" w:rsidRPr="007671A8">
        <w:rPr>
          <w:rFonts w:ascii="Trebuchet MS" w:hAnsi="Trebuchet MS"/>
        </w:rPr>
        <w:t xml:space="preserve">/ ELT (Extract, Load,Transform) </w:t>
      </w:r>
      <w:r w:rsidRPr="007671A8">
        <w:rPr>
          <w:rFonts w:ascii="Trebuchet MS" w:hAnsi="Trebuchet MS"/>
        </w:rPr>
        <w:t xml:space="preserve"> </w:t>
      </w:r>
      <w:r w:rsidR="00712C29" w:rsidRPr="007671A8">
        <w:rPr>
          <w:rFonts w:ascii="Trebuchet MS" w:hAnsi="Trebuchet MS"/>
        </w:rPr>
        <w:t xml:space="preserve"> un instrument important pentru </w:t>
      </w:r>
      <w:r w:rsidR="00345756">
        <w:rPr>
          <w:rFonts w:ascii="Trebuchet MS" w:hAnsi="Trebuchet MS"/>
        </w:rPr>
        <w:t>î</w:t>
      </w:r>
      <w:r w:rsidR="00712C29" w:rsidRPr="007671A8">
        <w:rPr>
          <w:rFonts w:ascii="Trebuchet MS" w:hAnsi="Trebuchet MS"/>
        </w:rPr>
        <w:t>nc</w:t>
      </w:r>
      <w:r w:rsidR="00345756">
        <w:rPr>
          <w:rFonts w:ascii="Trebuchet MS" w:hAnsi="Trebuchet MS"/>
        </w:rPr>
        <w:t>ă</w:t>
      </w:r>
      <w:r w:rsidR="00712C29" w:rsidRPr="007671A8">
        <w:rPr>
          <w:rFonts w:ascii="Trebuchet MS" w:hAnsi="Trebuchet MS"/>
        </w:rPr>
        <w:t>rcarea datelor</w:t>
      </w:r>
      <w:r w:rsidR="00E119D2" w:rsidRPr="007671A8">
        <w:rPr>
          <w:rFonts w:ascii="Trebuchet MS" w:hAnsi="Trebuchet MS"/>
        </w:rPr>
        <w:t>,  integrarea  și orga</w:t>
      </w:r>
      <w:r w:rsidR="007671A8">
        <w:rPr>
          <w:rFonts w:ascii="Trebuchet MS" w:hAnsi="Trebuchet MS"/>
        </w:rPr>
        <w:t>ni</w:t>
      </w:r>
      <w:r w:rsidR="00E119D2" w:rsidRPr="007671A8">
        <w:rPr>
          <w:rFonts w:ascii="Trebuchet MS" w:hAnsi="Trebuchet MS"/>
        </w:rPr>
        <w:t>zarea datelor încărcate</w:t>
      </w:r>
      <w:r w:rsidR="00712C29" w:rsidRPr="007671A8">
        <w:rPr>
          <w:rFonts w:ascii="Trebuchet MS" w:hAnsi="Trebuchet MS"/>
        </w:rPr>
        <w:t>.</w:t>
      </w:r>
    </w:p>
    <w:p w14:paraId="3AE8CC40" w14:textId="087B2F55" w:rsidR="00FA0766" w:rsidRPr="007671A8" w:rsidRDefault="00FA0766" w:rsidP="000A4088">
      <w:pPr>
        <w:spacing w:before="100" w:beforeAutospacing="1" w:after="100" w:afterAutospacing="1"/>
        <w:jc w:val="both"/>
        <w:rPr>
          <w:rFonts w:ascii="Trebuchet MS" w:hAnsi="Trebuchet MS"/>
          <w:lang w:val="en-US"/>
        </w:rPr>
      </w:pPr>
      <w:r w:rsidRPr="007671A8">
        <w:rPr>
          <w:rFonts w:ascii="Trebuchet MS" w:hAnsi="Trebuchet MS"/>
        </w:rPr>
        <w:t>Instrumentul ETL  ar trebui s</w:t>
      </w:r>
      <w:r w:rsidR="0029722F">
        <w:rPr>
          <w:rFonts w:ascii="Trebuchet MS" w:hAnsi="Trebuchet MS"/>
        </w:rPr>
        <w:t>ă</w:t>
      </w:r>
      <w:r w:rsidRPr="007671A8">
        <w:rPr>
          <w:rFonts w:ascii="Trebuchet MS" w:hAnsi="Trebuchet MS"/>
        </w:rPr>
        <w:t xml:space="preserve"> aib</w:t>
      </w:r>
      <w:r w:rsidR="0029722F">
        <w:rPr>
          <w:rFonts w:ascii="Trebuchet MS" w:hAnsi="Trebuchet MS"/>
        </w:rPr>
        <w:t>ă</w:t>
      </w:r>
      <w:r w:rsidRPr="007671A8">
        <w:rPr>
          <w:rFonts w:ascii="Trebuchet MS" w:hAnsi="Trebuchet MS"/>
        </w:rPr>
        <w:t xml:space="preserve"> func</w:t>
      </w:r>
      <w:r w:rsidR="0029722F">
        <w:rPr>
          <w:rFonts w:ascii="Trebuchet MS" w:hAnsi="Trebuchet MS"/>
        </w:rPr>
        <w:t>ț</w:t>
      </w:r>
      <w:r w:rsidRPr="007671A8">
        <w:rPr>
          <w:rFonts w:ascii="Trebuchet MS" w:hAnsi="Trebuchet MS"/>
        </w:rPr>
        <w:t>ionalit</w:t>
      </w:r>
      <w:r w:rsidR="0029722F">
        <w:rPr>
          <w:rFonts w:ascii="Trebuchet MS" w:hAnsi="Trebuchet MS"/>
        </w:rPr>
        <w:t>ăț</w:t>
      </w:r>
      <w:r w:rsidRPr="007671A8">
        <w:rPr>
          <w:rFonts w:ascii="Trebuchet MS" w:hAnsi="Trebuchet MS"/>
        </w:rPr>
        <w:t>i standardizate referitoare la</w:t>
      </w:r>
      <w:r w:rsidRPr="007671A8">
        <w:rPr>
          <w:rFonts w:ascii="Trebuchet MS" w:hAnsi="Trebuchet MS"/>
          <w:lang w:val="en-US"/>
        </w:rPr>
        <w:t>:</w:t>
      </w:r>
    </w:p>
    <w:p w14:paraId="3B45C2A6" w14:textId="327D87BE" w:rsidR="00FA0766" w:rsidRPr="007671A8" w:rsidRDefault="00596883" w:rsidP="000A4088">
      <w:pPr>
        <w:pStyle w:val="ListParagraph"/>
        <w:numPr>
          <w:ilvl w:val="0"/>
          <w:numId w:val="340"/>
        </w:numPr>
        <w:spacing w:before="100" w:beforeAutospacing="1" w:after="100" w:afterAutospacing="1"/>
        <w:jc w:val="both"/>
        <w:rPr>
          <w:rFonts w:ascii="Trebuchet MS" w:hAnsi="Trebuchet MS"/>
          <w:lang w:val="en-US"/>
        </w:rPr>
      </w:pPr>
      <w:r w:rsidRPr="007671A8">
        <w:rPr>
          <w:rFonts w:ascii="Trebuchet MS" w:hAnsi="Trebuchet MS"/>
          <w:lang w:val="en-US"/>
        </w:rPr>
        <w:t>Extragerea datelor din sursele de date/sistemele operaț</w:t>
      </w:r>
      <w:r w:rsidRPr="007671A8">
        <w:rPr>
          <w:rFonts w:ascii="Trebuchet MS" w:hAnsi="Trebuchet MS"/>
        </w:rPr>
        <w:t>ionale</w:t>
      </w:r>
    </w:p>
    <w:p w14:paraId="1A14BABF" w14:textId="3489088E" w:rsidR="00596883" w:rsidRPr="007671A8" w:rsidRDefault="00596883" w:rsidP="000A4088">
      <w:pPr>
        <w:pStyle w:val="ListParagraph"/>
        <w:numPr>
          <w:ilvl w:val="0"/>
          <w:numId w:val="340"/>
        </w:numPr>
        <w:spacing w:before="100" w:beforeAutospacing="1" w:after="100" w:afterAutospacing="1"/>
        <w:jc w:val="both"/>
        <w:rPr>
          <w:rFonts w:ascii="Trebuchet MS" w:hAnsi="Trebuchet MS"/>
          <w:lang w:val="en-US"/>
        </w:rPr>
      </w:pPr>
      <w:r w:rsidRPr="007671A8">
        <w:rPr>
          <w:rFonts w:ascii="Trebuchet MS" w:hAnsi="Trebuchet MS"/>
        </w:rPr>
        <w:t xml:space="preserve">Transformarea datelor conform modelelor standard pentru </w:t>
      </w:r>
      <w:r w:rsidR="001D6CDF" w:rsidRPr="007671A8">
        <w:rPr>
          <w:rFonts w:ascii="Trebuchet MS" w:hAnsi="Trebuchet MS"/>
        </w:rPr>
        <w:t>interogarea și a</w:t>
      </w:r>
      <w:r w:rsidRPr="007671A8">
        <w:rPr>
          <w:rFonts w:ascii="Trebuchet MS" w:hAnsi="Trebuchet MS"/>
        </w:rPr>
        <w:t>naliza datelor</w:t>
      </w:r>
      <w:r w:rsidR="001D6CDF" w:rsidRPr="007671A8">
        <w:rPr>
          <w:rFonts w:ascii="Trebuchet MS" w:hAnsi="Trebuchet MS"/>
        </w:rPr>
        <w:t>, respectiv transformarea datelor în informații și cunoștiințe.</w:t>
      </w:r>
      <w:r w:rsidRPr="007671A8">
        <w:rPr>
          <w:rFonts w:ascii="Trebuchet MS" w:hAnsi="Trebuchet MS"/>
        </w:rPr>
        <w:t xml:space="preserve"> </w:t>
      </w:r>
    </w:p>
    <w:p w14:paraId="37741359" w14:textId="7A1C9E5B" w:rsidR="001D6CDF" w:rsidRPr="007671A8" w:rsidRDefault="00596883" w:rsidP="000A4088">
      <w:pPr>
        <w:pStyle w:val="ListParagraph"/>
        <w:numPr>
          <w:ilvl w:val="0"/>
          <w:numId w:val="340"/>
        </w:numPr>
        <w:spacing w:before="100" w:beforeAutospacing="1" w:after="100" w:afterAutospacing="1"/>
        <w:jc w:val="both"/>
        <w:rPr>
          <w:rFonts w:ascii="Trebuchet MS" w:hAnsi="Trebuchet MS"/>
          <w:lang w:val="en-US"/>
        </w:rPr>
      </w:pPr>
      <w:r w:rsidRPr="007671A8">
        <w:rPr>
          <w:rFonts w:ascii="Trebuchet MS" w:hAnsi="Trebuchet MS"/>
        </w:rPr>
        <w:t>Încărcarea</w:t>
      </w:r>
      <w:r w:rsidR="001D6CDF" w:rsidRPr="007671A8">
        <w:rPr>
          <w:rFonts w:ascii="Trebuchet MS" w:hAnsi="Trebuchet MS"/>
        </w:rPr>
        <w:t xml:space="preserve"> datelor </w:t>
      </w:r>
      <w:r w:rsidR="00F57CC6">
        <w:rPr>
          <w:rFonts w:ascii="Trebuchet MS" w:hAnsi="Trebuchet MS"/>
        </w:rPr>
        <w:t>î</w:t>
      </w:r>
      <w:r w:rsidR="001D6CDF" w:rsidRPr="007671A8">
        <w:rPr>
          <w:rFonts w:ascii="Trebuchet MS" w:hAnsi="Trebuchet MS"/>
        </w:rPr>
        <w:t>n depo</w:t>
      </w:r>
      <w:r w:rsidR="00D34AA1" w:rsidRPr="007671A8">
        <w:rPr>
          <w:rFonts w:ascii="Trebuchet MS" w:hAnsi="Trebuchet MS"/>
        </w:rPr>
        <w:t>z</w:t>
      </w:r>
      <w:r w:rsidR="001D6CDF" w:rsidRPr="007671A8">
        <w:rPr>
          <w:rFonts w:ascii="Trebuchet MS" w:hAnsi="Trebuchet MS"/>
        </w:rPr>
        <w:t>itul de date (data warehouse).</w:t>
      </w:r>
    </w:p>
    <w:p w14:paraId="716CE096" w14:textId="6883CAFD" w:rsidR="00DF7977" w:rsidRDefault="00D34AA1" w:rsidP="000A4088">
      <w:pPr>
        <w:pStyle w:val="ListParagraph1"/>
        <w:tabs>
          <w:tab w:val="left" w:pos="720"/>
        </w:tabs>
        <w:spacing w:after="120" w:line="276" w:lineRule="auto"/>
        <w:ind w:left="0"/>
        <w:jc w:val="both"/>
        <w:rPr>
          <w:rFonts w:ascii="Trebuchet MS" w:hAnsi="Trebuchet MS"/>
          <w:lang w:val="ro-RO"/>
        </w:rPr>
      </w:pPr>
      <w:r w:rsidRPr="00D972A4">
        <w:rPr>
          <w:rFonts w:ascii="Trebuchet MS" w:hAnsi="Trebuchet MS"/>
          <w:lang w:val="fr-FR"/>
        </w:rPr>
        <w:t xml:space="preserve">Pentru implementarea funcționalităților de tip BigData </w:t>
      </w:r>
      <w:r w:rsidR="00FC10F3" w:rsidRPr="00D972A4">
        <w:rPr>
          <w:rFonts w:ascii="Trebuchet MS" w:hAnsi="Trebuchet MS"/>
          <w:lang w:val="fr-FR"/>
        </w:rPr>
        <w:t>se aplic</w:t>
      </w:r>
      <w:r w:rsidR="00FC10F3" w:rsidRPr="00D972A4">
        <w:rPr>
          <w:rFonts w:ascii="Trebuchet MS" w:hAnsi="Trebuchet MS"/>
          <w:lang w:val="ro-RO"/>
        </w:rPr>
        <w:t xml:space="preserve">ă în general etapele unui proces de tip ELT, adică extragerea datelor, </w:t>
      </w:r>
      <w:r w:rsidR="001079B5" w:rsidRPr="00D972A4">
        <w:rPr>
          <w:rFonts w:ascii="Trebuchet MS" w:hAnsi="Trebuchet MS"/>
          <w:lang w:val="ro-RO"/>
        </w:rPr>
        <w:t>încăr</w:t>
      </w:r>
      <w:r w:rsidR="00A471CC" w:rsidRPr="00D972A4">
        <w:rPr>
          <w:rFonts w:ascii="Trebuchet MS" w:hAnsi="Trebuchet MS"/>
          <w:lang w:val="ro-RO"/>
        </w:rPr>
        <w:t>carea lor la destinație și transforma</w:t>
      </w:r>
      <w:r w:rsidR="00F57CC6">
        <w:rPr>
          <w:rFonts w:ascii="Trebuchet MS" w:hAnsi="Trebuchet MS"/>
          <w:lang w:val="ro-RO"/>
        </w:rPr>
        <w:t>r</w:t>
      </w:r>
      <w:r w:rsidR="00A471CC" w:rsidRPr="00D972A4">
        <w:rPr>
          <w:rFonts w:ascii="Trebuchet MS" w:hAnsi="Trebuchet MS"/>
          <w:lang w:val="ro-RO"/>
        </w:rPr>
        <w:t xml:space="preserve">e </w:t>
      </w:r>
      <w:r w:rsidR="00995D3F" w:rsidRPr="00D972A4">
        <w:rPr>
          <w:rFonts w:ascii="Trebuchet MS" w:hAnsi="Trebuchet MS"/>
          <w:lang w:val="ro-RO"/>
        </w:rPr>
        <w:t>la sf</w:t>
      </w:r>
      <w:r w:rsidR="001F573D">
        <w:rPr>
          <w:rFonts w:ascii="Trebuchet MS" w:hAnsi="Trebuchet MS"/>
          <w:lang w:val="ro-RO"/>
        </w:rPr>
        <w:t>â</w:t>
      </w:r>
      <w:r w:rsidR="00995D3F" w:rsidRPr="00D972A4">
        <w:rPr>
          <w:rFonts w:ascii="Trebuchet MS" w:hAnsi="Trebuchet MS"/>
          <w:lang w:val="ro-RO"/>
        </w:rPr>
        <w:t>rșitul procesului.</w:t>
      </w:r>
    </w:p>
    <w:p w14:paraId="5DF9509A" w14:textId="040056DE" w:rsidR="001F573D" w:rsidRDefault="001F573D" w:rsidP="000A4088">
      <w:pPr>
        <w:pStyle w:val="ListParagraph1"/>
        <w:tabs>
          <w:tab w:val="left" w:pos="720"/>
        </w:tabs>
        <w:spacing w:after="120" w:line="276" w:lineRule="auto"/>
        <w:ind w:left="0"/>
        <w:jc w:val="both"/>
        <w:rPr>
          <w:rFonts w:ascii="Trebuchet MS" w:hAnsi="Trebuchet MS"/>
          <w:lang w:val="ro-RO"/>
        </w:rPr>
      </w:pPr>
      <w:r w:rsidRPr="007671A8">
        <w:rPr>
          <w:rFonts w:ascii="Trebuchet MS" w:hAnsi="Trebuchet MS"/>
        </w:rPr>
        <w:t>Instrumentul ETL</w:t>
      </w:r>
      <w:r w:rsidR="004B22E9">
        <w:rPr>
          <w:rFonts w:ascii="Trebuchet MS" w:hAnsi="Trebuchet MS"/>
        </w:rPr>
        <w:t>/ELT</w:t>
      </w:r>
      <w:r w:rsidRPr="007671A8">
        <w:rPr>
          <w:rFonts w:ascii="Trebuchet MS" w:hAnsi="Trebuchet MS"/>
        </w:rPr>
        <w:t xml:space="preserve">  ar trebui s</w:t>
      </w:r>
      <w:r>
        <w:rPr>
          <w:rFonts w:ascii="Trebuchet MS" w:hAnsi="Trebuchet MS"/>
        </w:rPr>
        <w:t xml:space="preserve">ă </w:t>
      </w:r>
      <w:r w:rsidR="00BF69EF">
        <w:rPr>
          <w:rFonts w:ascii="Trebuchet MS" w:hAnsi="Trebuchet MS"/>
        </w:rPr>
        <w:t>asigure următoarele aspect</w:t>
      </w:r>
      <w:r w:rsidR="001303EB">
        <w:rPr>
          <w:rFonts w:ascii="Trebuchet MS" w:hAnsi="Trebuchet MS"/>
        </w:rPr>
        <w:t>e</w:t>
      </w:r>
      <w:r w:rsidR="00BF69EF">
        <w:rPr>
          <w:rFonts w:ascii="Trebuchet MS" w:hAnsi="Trebuchet MS"/>
        </w:rPr>
        <w:t xml:space="preserve"> cheie:</w:t>
      </w:r>
    </w:p>
    <w:p w14:paraId="52B40E11" w14:textId="3F3579B0" w:rsidR="001F573D" w:rsidRDefault="00DC10A3" w:rsidP="00BF69EF">
      <w:pPr>
        <w:pStyle w:val="ListParagraph1"/>
        <w:numPr>
          <w:ilvl w:val="0"/>
          <w:numId w:val="341"/>
        </w:numPr>
        <w:tabs>
          <w:tab w:val="left" w:pos="720"/>
        </w:tabs>
        <w:spacing w:after="120" w:line="276" w:lineRule="auto"/>
        <w:jc w:val="both"/>
        <w:rPr>
          <w:rFonts w:ascii="Trebuchet MS" w:hAnsi="Trebuchet MS"/>
        </w:rPr>
      </w:pPr>
      <w:r w:rsidRPr="00DC10A3">
        <w:rPr>
          <w:rFonts w:ascii="Trebuchet MS" w:hAnsi="Trebuchet MS"/>
          <w:b/>
        </w:rPr>
        <w:t>a</w:t>
      </w:r>
      <w:r w:rsidR="00BF69EF" w:rsidRPr="00DC10A3">
        <w:rPr>
          <w:rFonts w:ascii="Trebuchet MS" w:hAnsi="Trebuchet MS"/>
          <w:b/>
        </w:rPr>
        <w:t>mploarea integrării datelor</w:t>
      </w:r>
      <w:r w:rsidR="00BF69EF">
        <w:rPr>
          <w:rFonts w:ascii="Trebuchet MS" w:hAnsi="Trebuchet MS"/>
        </w:rPr>
        <w:t>: i</w:t>
      </w:r>
      <w:r w:rsidR="001F573D" w:rsidRPr="00BF69EF">
        <w:rPr>
          <w:rFonts w:ascii="Trebuchet MS" w:hAnsi="Trebuchet MS"/>
        </w:rPr>
        <w:t>nstrument</w:t>
      </w:r>
      <w:r w:rsidR="004B22E9">
        <w:rPr>
          <w:rFonts w:ascii="Trebuchet MS" w:hAnsi="Trebuchet MS"/>
        </w:rPr>
        <w:t>ul</w:t>
      </w:r>
      <w:r w:rsidR="001F573D" w:rsidRPr="00BF69EF">
        <w:rPr>
          <w:rFonts w:ascii="Trebuchet MS" w:hAnsi="Trebuchet MS"/>
        </w:rPr>
        <w:t xml:space="preserve"> ETL</w:t>
      </w:r>
      <w:r w:rsidR="004B22E9">
        <w:rPr>
          <w:rFonts w:ascii="Trebuchet MS" w:hAnsi="Trebuchet MS"/>
        </w:rPr>
        <w:t>/ELT s</w:t>
      </w:r>
      <w:r w:rsidR="004B22E9">
        <w:rPr>
          <w:rFonts w:ascii="Trebuchet MS" w:hAnsi="Trebuchet MS"/>
          <w:lang w:val="ro-RO"/>
        </w:rPr>
        <w:t>ă</w:t>
      </w:r>
      <w:r w:rsidR="001F573D" w:rsidRPr="00BF69EF">
        <w:rPr>
          <w:rFonts w:ascii="Trebuchet MS" w:hAnsi="Trebuchet MS"/>
        </w:rPr>
        <w:t xml:space="preserve"> se po</w:t>
      </w:r>
      <w:r w:rsidR="004B22E9">
        <w:rPr>
          <w:rFonts w:ascii="Trebuchet MS" w:hAnsi="Trebuchet MS"/>
        </w:rPr>
        <w:t>a</w:t>
      </w:r>
      <w:r w:rsidR="001F573D" w:rsidRPr="00BF69EF">
        <w:rPr>
          <w:rFonts w:ascii="Trebuchet MS" w:hAnsi="Trebuchet MS"/>
        </w:rPr>
        <w:t>t</w:t>
      </w:r>
      <w:r w:rsidR="004B22E9">
        <w:rPr>
          <w:rFonts w:ascii="Trebuchet MS" w:hAnsi="Trebuchet MS"/>
        </w:rPr>
        <w:t>ă</w:t>
      </w:r>
      <w:r w:rsidR="001F573D" w:rsidRPr="00BF69EF">
        <w:rPr>
          <w:rFonts w:ascii="Trebuchet MS" w:hAnsi="Trebuchet MS"/>
        </w:rPr>
        <w:t xml:space="preserve"> conecta la o varietate </w:t>
      </w:r>
      <w:r w:rsidR="00035FA2">
        <w:rPr>
          <w:rFonts w:ascii="Trebuchet MS" w:hAnsi="Trebuchet MS"/>
        </w:rPr>
        <w:t xml:space="preserve">de surse și destinații de date, care să </w:t>
      </w:r>
      <w:r w:rsidR="001F573D" w:rsidRPr="00BF69EF">
        <w:rPr>
          <w:rFonts w:ascii="Trebuchet MS" w:hAnsi="Trebuchet MS"/>
        </w:rPr>
        <w:t>oferă o gamă largă de integrări</w:t>
      </w:r>
      <w:r w:rsidR="00035FA2">
        <w:rPr>
          <w:rFonts w:ascii="Trebuchet MS" w:hAnsi="Trebuchet MS"/>
        </w:rPr>
        <w:t xml:space="preserve">, </w:t>
      </w:r>
      <w:r w:rsidR="001F573D" w:rsidRPr="00BF69EF">
        <w:rPr>
          <w:rFonts w:ascii="Trebuchet MS" w:hAnsi="Trebuchet MS"/>
        </w:rPr>
        <w:t xml:space="preserve">acceptă </w:t>
      </w:r>
      <w:r w:rsidR="00035FA2">
        <w:rPr>
          <w:rFonts w:ascii="Trebuchet MS" w:hAnsi="Trebuchet MS"/>
        </w:rPr>
        <w:t>o varietate de</w:t>
      </w:r>
      <w:r w:rsidR="001F573D" w:rsidRPr="00BF69EF">
        <w:rPr>
          <w:rFonts w:ascii="Trebuchet MS" w:hAnsi="Trebuchet MS"/>
        </w:rPr>
        <w:t xml:space="preserve"> conectori.</w:t>
      </w:r>
    </w:p>
    <w:p w14:paraId="188BABBE" w14:textId="43147E30" w:rsidR="007F456D" w:rsidRDefault="00A06439" w:rsidP="00A06439">
      <w:pPr>
        <w:pStyle w:val="ListParagraph1"/>
        <w:numPr>
          <w:ilvl w:val="0"/>
          <w:numId w:val="341"/>
        </w:numPr>
        <w:tabs>
          <w:tab w:val="left" w:pos="720"/>
        </w:tabs>
        <w:spacing w:after="120" w:line="276" w:lineRule="auto"/>
        <w:jc w:val="both"/>
        <w:rPr>
          <w:rFonts w:ascii="Trebuchet MS" w:hAnsi="Trebuchet MS"/>
        </w:rPr>
      </w:pPr>
      <w:r w:rsidRPr="0045258F">
        <w:rPr>
          <w:rFonts w:ascii="Trebuchet MS" w:hAnsi="Trebuchet MS"/>
          <w:b/>
        </w:rPr>
        <w:t xml:space="preserve">nivel de </w:t>
      </w:r>
      <w:r w:rsidR="001336E6">
        <w:rPr>
          <w:rFonts w:ascii="Trebuchet MS" w:hAnsi="Trebuchet MS"/>
          <w:b/>
        </w:rPr>
        <w:t>configurare</w:t>
      </w:r>
      <w:r w:rsidR="0045258F">
        <w:rPr>
          <w:rFonts w:ascii="Trebuchet MS" w:hAnsi="Trebuchet MS"/>
          <w:b/>
        </w:rPr>
        <w:t>:</w:t>
      </w:r>
      <w:r w:rsidR="00D22F3B">
        <w:rPr>
          <w:rFonts w:ascii="Trebuchet MS" w:hAnsi="Trebuchet MS"/>
          <w:b/>
        </w:rPr>
        <w:t xml:space="preserve"> </w:t>
      </w:r>
      <w:r w:rsidR="007F456D">
        <w:rPr>
          <w:rFonts w:ascii="Trebuchet MS" w:hAnsi="Trebuchet MS"/>
        </w:rPr>
        <w:t>i</w:t>
      </w:r>
      <w:r w:rsidR="007F456D" w:rsidRPr="00BF69EF">
        <w:rPr>
          <w:rFonts w:ascii="Trebuchet MS" w:hAnsi="Trebuchet MS"/>
        </w:rPr>
        <w:t>nstrument</w:t>
      </w:r>
      <w:r w:rsidR="007F456D">
        <w:rPr>
          <w:rFonts w:ascii="Trebuchet MS" w:hAnsi="Trebuchet MS"/>
        </w:rPr>
        <w:t>ul</w:t>
      </w:r>
      <w:r w:rsidR="007F456D" w:rsidRPr="00BF69EF">
        <w:rPr>
          <w:rFonts w:ascii="Trebuchet MS" w:hAnsi="Trebuchet MS"/>
        </w:rPr>
        <w:t xml:space="preserve"> ETL</w:t>
      </w:r>
      <w:r w:rsidR="007F456D">
        <w:rPr>
          <w:rFonts w:ascii="Trebuchet MS" w:hAnsi="Trebuchet MS"/>
        </w:rPr>
        <w:t>/ELT trebuie s</w:t>
      </w:r>
      <w:r w:rsidR="007F456D">
        <w:rPr>
          <w:rFonts w:ascii="Trebuchet MS" w:hAnsi="Trebuchet MS"/>
          <w:lang w:val="ro-RO"/>
        </w:rPr>
        <w:t xml:space="preserve">ă </w:t>
      </w:r>
      <w:r w:rsidR="00FD0B58">
        <w:rPr>
          <w:rFonts w:ascii="Trebuchet MS" w:hAnsi="Trebuchet MS"/>
          <w:lang w:val="ro-RO"/>
        </w:rPr>
        <w:t>asigur</w:t>
      </w:r>
      <w:r w:rsidR="00F55BC0">
        <w:rPr>
          <w:rFonts w:ascii="Trebuchet MS" w:hAnsi="Trebuchet MS"/>
          <w:lang w:val="ro-RO"/>
        </w:rPr>
        <w:t xml:space="preserve">e suport </w:t>
      </w:r>
      <w:r w:rsidR="00082384">
        <w:rPr>
          <w:rFonts w:ascii="Trebuchet MS" w:hAnsi="Trebuchet MS"/>
          <w:lang w:val="ro-RO"/>
        </w:rPr>
        <w:t xml:space="preserve">flexibil </w:t>
      </w:r>
      <w:r w:rsidR="00F55BC0">
        <w:rPr>
          <w:rFonts w:ascii="Trebuchet MS" w:hAnsi="Trebuchet MS"/>
          <w:lang w:val="ro-RO"/>
        </w:rPr>
        <w:t>pentru toate cerințele</w:t>
      </w:r>
      <w:r w:rsidR="00504507">
        <w:rPr>
          <w:rFonts w:ascii="Trebuchet MS" w:hAnsi="Trebuchet MS"/>
          <w:lang w:val="ro-RO"/>
        </w:rPr>
        <w:t xml:space="preserve"> de încărcare și modelare a datelor</w:t>
      </w:r>
      <w:r w:rsidR="00F55BC0">
        <w:rPr>
          <w:rFonts w:ascii="Trebuchet MS" w:hAnsi="Trebuchet MS"/>
          <w:lang w:val="ro-RO"/>
        </w:rPr>
        <w:t xml:space="preserve">, să dispună de </w:t>
      </w:r>
      <w:r w:rsidR="00F55BC0" w:rsidRPr="00A06439">
        <w:rPr>
          <w:rFonts w:ascii="Trebuchet MS" w:hAnsi="Trebuchet MS"/>
        </w:rPr>
        <w:t xml:space="preserve">conectori încorporați și </w:t>
      </w:r>
      <w:r w:rsidR="00F55BC0">
        <w:rPr>
          <w:rFonts w:ascii="Trebuchet MS" w:hAnsi="Trebuchet MS"/>
        </w:rPr>
        <w:t xml:space="preserve">modalități suficiente pentru </w:t>
      </w:r>
      <w:r w:rsidR="00F55BC0" w:rsidRPr="00A06439">
        <w:rPr>
          <w:rFonts w:ascii="Trebuchet MS" w:hAnsi="Trebuchet MS"/>
        </w:rPr>
        <w:t>transform</w:t>
      </w:r>
      <w:r w:rsidR="00F55BC0">
        <w:rPr>
          <w:rFonts w:ascii="Trebuchet MS" w:hAnsi="Trebuchet MS"/>
        </w:rPr>
        <w:t>area datelor.</w:t>
      </w:r>
    </w:p>
    <w:p w14:paraId="5E704852" w14:textId="63A13F55" w:rsidR="00C74785" w:rsidRPr="00C74785" w:rsidRDefault="00C74785" w:rsidP="00D069B2">
      <w:pPr>
        <w:pStyle w:val="ListParagraph"/>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b/>
          <w:color w:val="auto"/>
          <w:kern w:val="0"/>
          <w:lang w:val="en-US" w:eastAsia="ro-RO"/>
        </w:rPr>
      </w:pPr>
      <w:r w:rsidRPr="00C74785">
        <w:rPr>
          <w:rFonts w:ascii="Trebuchet MS" w:eastAsia="Times New Roman" w:hAnsi="Trebuchet MS"/>
          <w:b/>
          <w:color w:val="auto"/>
          <w:kern w:val="0"/>
          <w:lang w:val="en-US" w:eastAsia="ro-RO"/>
        </w:rPr>
        <w:t>structura costurilor:</w:t>
      </w:r>
      <w:r w:rsidR="00D069B2" w:rsidRPr="00C74785">
        <w:rPr>
          <w:rFonts w:ascii="Trebuchet MS" w:eastAsia="Times New Roman" w:hAnsi="Trebuchet MS"/>
          <w:b/>
          <w:color w:val="auto"/>
          <w:kern w:val="0"/>
          <w:lang w:val="en-US" w:eastAsia="ro-RO"/>
        </w:rPr>
        <w:t xml:space="preserve"> </w:t>
      </w:r>
      <w:r>
        <w:rPr>
          <w:rFonts w:ascii="Trebuchet MS" w:hAnsi="Trebuchet MS"/>
        </w:rPr>
        <w:t>i</w:t>
      </w:r>
      <w:r w:rsidRPr="00BF69EF">
        <w:rPr>
          <w:rFonts w:ascii="Trebuchet MS" w:hAnsi="Trebuchet MS"/>
        </w:rPr>
        <w:t>nstrument</w:t>
      </w:r>
      <w:r>
        <w:rPr>
          <w:rFonts w:ascii="Trebuchet MS" w:hAnsi="Trebuchet MS"/>
        </w:rPr>
        <w:t>ul</w:t>
      </w:r>
      <w:r w:rsidRPr="00BF69EF">
        <w:rPr>
          <w:rFonts w:ascii="Trebuchet MS" w:hAnsi="Trebuchet MS"/>
        </w:rPr>
        <w:t xml:space="preserve"> ETL</w:t>
      </w:r>
      <w:r>
        <w:rPr>
          <w:rFonts w:ascii="Trebuchet MS" w:hAnsi="Trebuchet MS"/>
        </w:rPr>
        <w:t xml:space="preserve">/ELT trebuie să asigure suport flexibil </w:t>
      </w:r>
      <w:r w:rsidR="007E15A6">
        <w:rPr>
          <w:rFonts w:ascii="Trebuchet MS" w:hAnsi="Trebuchet MS"/>
        </w:rPr>
        <w:t xml:space="preserve">pentru a menține soluția pe termen lung. </w:t>
      </w:r>
    </w:p>
    <w:p w14:paraId="327680FE" w14:textId="77777777" w:rsidR="00C74785" w:rsidRPr="00C74785" w:rsidRDefault="00C74785" w:rsidP="00C74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hAnsi="Trebuchet MS"/>
          <w:b/>
          <w:lang w:val="en-US"/>
        </w:rPr>
      </w:pPr>
    </w:p>
    <w:p w14:paraId="2669FA98" w14:textId="7F3B914B" w:rsidR="00D069B2" w:rsidRPr="00D069B2" w:rsidRDefault="008F557C" w:rsidP="00D069B2">
      <w:pPr>
        <w:pStyle w:val="ListParagraph"/>
        <w:numPr>
          <w:ilvl w:val="0"/>
          <w:numId w:val="3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rebuchet MS" w:eastAsia="Times New Roman" w:hAnsi="Trebuchet MS"/>
          <w:color w:val="auto"/>
          <w:kern w:val="0"/>
          <w:lang w:val="en-US" w:eastAsia="ro-RO"/>
        </w:rPr>
      </w:pPr>
      <w:r w:rsidRPr="00193911">
        <w:rPr>
          <w:rFonts w:ascii="Trebuchet MS" w:eastAsia="Times New Roman" w:hAnsi="Trebuchet MS"/>
          <w:b/>
          <w:color w:val="auto"/>
          <w:kern w:val="0"/>
          <w:lang w:val="en-US" w:eastAsia="ro-RO"/>
        </w:rPr>
        <w:t>a</w:t>
      </w:r>
      <w:r w:rsidR="00D069B2" w:rsidRPr="00193911">
        <w:rPr>
          <w:rFonts w:ascii="Trebuchet MS" w:eastAsia="Times New Roman" w:hAnsi="Trebuchet MS"/>
          <w:b/>
          <w:color w:val="auto"/>
          <w:kern w:val="0"/>
          <w:lang w:val="en-US" w:eastAsia="ro-RO"/>
        </w:rPr>
        <w:t xml:space="preserve">lte considerații </w:t>
      </w:r>
      <w:r w:rsidR="00193911">
        <w:rPr>
          <w:rFonts w:ascii="Trebuchet MS" w:eastAsia="Times New Roman" w:hAnsi="Trebuchet MS"/>
          <w:color w:val="auto"/>
          <w:kern w:val="0"/>
          <w:lang w:val="en-US" w:eastAsia="ro-RO"/>
        </w:rPr>
        <w:t>referitoare la</w:t>
      </w:r>
      <w:r w:rsidR="00D069B2" w:rsidRPr="00D069B2">
        <w:rPr>
          <w:rFonts w:ascii="Trebuchet MS" w:eastAsia="Times New Roman" w:hAnsi="Trebuchet MS"/>
          <w:color w:val="auto"/>
          <w:kern w:val="0"/>
          <w:lang w:val="en-US" w:eastAsia="ro-RO"/>
        </w:rPr>
        <w:t>:</w:t>
      </w:r>
    </w:p>
    <w:p w14:paraId="4ABF6738" w14:textId="77777777" w:rsidR="00D069B2" w:rsidRPr="003D5B8C" w:rsidRDefault="00D069B2" w:rsidP="003D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rebuchet MS" w:hAnsi="Trebuchet MS"/>
          <w:lang w:val="en-US"/>
        </w:rPr>
      </w:pPr>
      <w:r w:rsidRPr="003D5B8C">
        <w:rPr>
          <w:rFonts w:ascii="Trebuchet MS" w:hAnsi="Trebuchet MS"/>
          <w:lang w:val="en-US"/>
        </w:rPr>
        <w:t>• Nivelul de automatizare oferit</w:t>
      </w:r>
    </w:p>
    <w:p w14:paraId="2BE7AC8E" w14:textId="77777777" w:rsidR="00D069B2" w:rsidRPr="003D5B8C" w:rsidRDefault="00D069B2" w:rsidP="003D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rebuchet MS" w:hAnsi="Trebuchet MS"/>
          <w:lang w:val="en-US"/>
        </w:rPr>
      </w:pPr>
      <w:r w:rsidRPr="003D5B8C">
        <w:rPr>
          <w:rFonts w:ascii="Trebuchet MS" w:hAnsi="Trebuchet MS"/>
          <w:lang w:val="en-US"/>
        </w:rPr>
        <w:t>• Nivelul de securitate și conformitate</w:t>
      </w:r>
    </w:p>
    <w:p w14:paraId="24CF7658" w14:textId="6CCEFA01" w:rsidR="00F45679" w:rsidRPr="00193911" w:rsidRDefault="00D069B2" w:rsidP="00193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rebuchet MS" w:hAnsi="Trebuchet MS"/>
          <w:lang w:val="en-US"/>
        </w:rPr>
      </w:pPr>
      <w:r w:rsidRPr="003D5B8C">
        <w:rPr>
          <w:rFonts w:ascii="Trebuchet MS" w:hAnsi="Trebuchet MS"/>
          <w:lang w:val="en-US"/>
        </w:rPr>
        <w:t>• Performanța</w:t>
      </w:r>
      <w:r w:rsidR="00193911">
        <w:rPr>
          <w:rFonts w:ascii="Trebuchet MS" w:hAnsi="Trebuchet MS"/>
          <w:lang w:val="en-US"/>
        </w:rPr>
        <w:t xml:space="preserve"> și fiabilitatea instrumentului</w:t>
      </w:r>
    </w:p>
    <w:p w14:paraId="05C9A42D" w14:textId="77777777" w:rsidR="00CC5F15" w:rsidRDefault="00CC5F15" w:rsidP="000A4088">
      <w:pPr>
        <w:pStyle w:val="ListParagraph1"/>
        <w:tabs>
          <w:tab w:val="left" w:pos="720"/>
        </w:tabs>
        <w:spacing w:after="120" w:line="276" w:lineRule="auto"/>
        <w:ind w:left="0"/>
        <w:jc w:val="both"/>
        <w:rPr>
          <w:rFonts w:ascii="Trebuchet MS" w:hAnsi="Trebuchet MS" w:cs="Trebuchet MS"/>
          <w:b/>
          <w:bCs/>
          <w:color w:val="000000"/>
          <w:lang w:val="ro-RO"/>
        </w:rPr>
      </w:pPr>
    </w:p>
    <w:p w14:paraId="5ED562FA" w14:textId="12216022" w:rsidR="00FC3D1B" w:rsidRPr="00D972A4" w:rsidRDefault="000B2CFB" w:rsidP="000A4088">
      <w:pPr>
        <w:pStyle w:val="ListParagraph1"/>
        <w:tabs>
          <w:tab w:val="left" w:pos="720"/>
        </w:tabs>
        <w:spacing w:after="120" w:line="276" w:lineRule="auto"/>
        <w:ind w:left="0"/>
        <w:jc w:val="both"/>
        <w:rPr>
          <w:rFonts w:ascii="Trebuchet MS" w:hAnsi="Trebuchet MS"/>
          <w:lang w:val="fr-FR"/>
        </w:rPr>
      </w:pPr>
      <w:r w:rsidRPr="00D972A4">
        <w:rPr>
          <w:rFonts w:ascii="Trebuchet MS" w:hAnsi="Trebuchet MS" w:cs="Trebuchet MS"/>
          <w:b/>
          <w:bCs/>
          <w:color w:val="000000"/>
          <w:lang w:val="ro-RO"/>
        </w:rPr>
        <w:t>3.4.1.3.</w:t>
      </w:r>
      <w:r w:rsidR="00FC3D1B" w:rsidRPr="00D972A4">
        <w:rPr>
          <w:rFonts w:ascii="Trebuchet MS" w:hAnsi="Trebuchet MS" w:cs="Trebuchet MS"/>
          <w:b/>
          <w:bCs/>
          <w:color w:val="000000"/>
          <w:lang w:val="ro-RO"/>
        </w:rPr>
        <w:t>2 Subsistemul de management al informaţiilor</w:t>
      </w:r>
      <w:r w:rsidR="00FC3D1B" w:rsidRPr="00D972A4">
        <w:rPr>
          <w:rFonts w:ascii="Trebuchet MS" w:hAnsi="Trebuchet MS" w:cs="Trebuchet MS"/>
          <w:color w:val="000000"/>
          <w:lang w:val="ro-RO"/>
        </w:rPr>
        <w:t xml:space="preserve">, care va asigura un lanţ de procese distribuite de-a lungul a două niveluri arhitecturale: nivelul servicii şi nivelul client, astfel încât, pe baza formei unice de vizualizare, să permită valorificarea operaţională şi analitică a volumelor mari de date existente în depozitele de date comune şi seturile de date individuale, prin instrumente grafice (aplicaţii) ce permit interacţiunea cu utilizatorii finali, precum şi cu alte sisteme informatice, furnizarea de date individuale </w:t>
      </w:r>
      <w:r w:rsidR="00E929C4" w:rsidRPr="00D972A4">
        <w:rPr>
          <w:rFonts w:ascii="Trebuchet MS" w:hAnsi="Trebuchet MS" w:cs="Trebuchet MS"/>
          <w:color w:val="000000"/>
          <w:lang w:val="ro-RO"/>
        </w:rPr>
        <w:t xml:space="preserve">contribuabililor </w:t>
      </w:r>
      <w:r w:rsidR="00FC3D1B" w:rsidRPr="00D972A4">
        <w:rPr>
          <w:rFonts w:ascii="Trebuchet MS" w:hAnsi="Trebuchet MS" w:cs="Trebuchet MS"/>
          <w:color w:val="000000"/>
          <w:lang w:val="ro-RO"/>
        </w:rPr>
        <w:t>prin SPV</w:t>
      </w:r>
      <w:r w:rsidR="00E929C4" w:rsidRPr="00D972A4">
        <w:rPr>
          <w:rFonts w:ascii="Trebuchet MS" w:hAnsi="Trebuchet MS" w:cs="Trebuchet MS"/>
          <w:color w:val="000000"/>
          <w:lang w:val="ro-RO"/>
        </w:rPr>
        <w:t>, respectiv instituţiilor publice cu care sunt încheiate protocoale prin</w:t>
      </w:r>
      <w:r w:rsidR="00FC3D1B" w:rsidRPr="00D972A4">
        <w:rPr>
          <w:rFonts w:ascii="Trebuchet MS" w:hAnsi="Trebuchet MS" w:cs="Trebuchet MS"/>
          <w:color w:val="000000"/>
          <w:lang w:val="ro-RO"/>
        </w:rPr>
        <w:t xml:space="preserve">PATRIMVEN, furnizarea de date primare conform necesitatilor altor institutii publice ale administratiei </w:t>
      </w:r>
      <w:r w:rsidR="00FC3D1B" w:rsidRPr="00D972A4">
        <w:rPr>
          <w:rFonts w:ascii="Trebuchet MS" w:hAnsi="Trebuchet MS" w:cs="Trebuchet MS"/>
          <w:color w:val="000000"/>
          <w:lang w:val="ro-RO"/>
        </w:rPr>
        <w:lastRenderedPageBreak/>
        <w:t>publice centrale sau locale. Subsi</w:t>
      </w:r>
      <w:r w:rsidR="005359DE" w:rsidRPr="00D972A4">
        <w:rPr>
          <w:rFonts w:ascii="Trebuchet MS" w:hAnsi="Trebuchet MS" w:cs="Trebuchet MS"/>
          <w:color w:val="000000"/>
          <w:lang w:val="ro-RO"/>
        </w:rPr>
        <w:t>s</w:t>
      </w:r>
      <w:r w:rsidR="00FC3D1B" w:rsidRPr="00D972A4">
        <w:rPr>
          <w:rFonts w:ascii="Trebuchet MS" w:hAnsi="Trebuchet MS" w:cs="Trebuchet MS"/>
          <w:color w:val="000000"/>
          <w:lang w:val="ro-RO"/>
        </w:rPr>
        <w:t xml:space="preserve">temul va permite îmbunătățirea, curățarea și corelarea datelor și integrarea în procesele de gestionare a datelor. </w:t>
      </w:r>
    </w:p>
    <w:p w14:paraId="3B43093B" w14:textId="4BEADF82" w:rsidR="00FC3D1B" w:rsidRPr="00D972A4" w:rsidRDefault="000B2CFB" w:rsidP="000A4088">
      <w:pPr>
        <w:pStyle w:val="ListParagraph1"/>
        <w:tabs>
          <w:tab w:val="left" w:pos="720"/>
        </w:tabs>
        <w:spacing w:after="120" w:line="276" w:lineRule="auto"/>
        <w:ind w:left="0"/>
        <w:jc w:val="both"/>
        <w:rPr>
          <w:rFonts w:ascii="Trebuchet MS" w:hAnsi="Trebuchet MS"/>
          <w:lang w:val="fr-FR"/>
        </w:rPr>
      </w:pPr>
      <w:r w:rsidRPr="00D972A4">
        <w:rPr>
          <w:rFonts w:ascii="Trebuchet MS" w:hAnsi="Trebuchet MS" w:cs="Trebuchet MS"/>
          <w:b/>
          <w:bCs/>
          <w:color w:val="000000"/>
          <w:lang w:val="ro-RO"/>
        </w:rPr>
        <w:t>3.4.1.3.</w:t>
      </w:r>
      <w:r w:rsidR="00FC3D1B" w:rsidRPr="00D972A4">
        <w:rPr>
          <w:rFonts w:ascii="Trebuchet MS" w:hAnsi="Trebuchet MS" w:cs="Trebuchet MS"/>
          <w:b/>
          <w:bCs/>
          <w:color w:val="000000"/>
          <w:lang w:val="ro-RO"/>
        </w:rPr>
        <w:t xml:space="preserve">3 </w:t>
      </w:r>
      <w:r w:rsidR="00FC3D1B" w:rsidRPr="00D972A4">
        <w:rPr>
          <w:rFonts w:ascii="Trebuchet MS" w:hAnsi="Trebuchet MS" w:cs="Trebuchet MS"/>
          <w:b/>
          <w:bCs/>
          <w:lang w:val="ro-RO"/>
        </w:rPr>
        <w:t>Subsistemul de Analytics</w:t>
      </w:r>
      <w:r w:rsidR="00FC3D1B" w:rsidRPr="00D972A4">
        <w:rPr>
          <w:rFonts w:ascii="Trebuchet MS" w:hAnsi="Trebuchet MS" w:cs="Trebuchet MS"/>
          <w:lang w:val="ro-RO"/>
        </w:rPr>
        <w:t xml:space="preserve"> </w:t>
      </w:r>
      <w:r w:rsidR="00FC3D1B" w:rsidRPr="00D972A4">
        <w:rPr>
          <w:rFonts w:ascii="Trebuchet MS" w:hAnsi="Trebuchet MS" w:cs="Trebuchet MS"/>
          <w:b/>
          <w:lang w:val="fr-FR"/>
        </w:rPr>
        <w:t xml:space="preserve">de tip: </w:t>
      </w:r>
      <w:r w:rsidR="00FC3D1B" w:rsidRPr="00D972A4">
        <w:rPr>
          <w:rFonts w:ascii="Trebuchet MS" w:hAnsi="Trebuchet MS"/>
          <w:b/>
          <w:lang w:val="fr-FR"/>
        </w:rPr>
        <w:t>Descriptiv (</w:t>
      </w:r>
      <w:r w:rsidR="00FC3D1B" w:rsidRPr="00D972A4">
        <w:rPr>
          <w:rFonts w:ascii="Trebuchet MS" w:hAnsi="Trebuchet MS"/>
          <w:b/>
          <w:i/>
          <w:iCs/>
          <w:lang w:val="fr-FR"/>
        </w:rPr>
        <w:t>ce s-a întâmplat</w:t>
      </w:r>
      <w:r w:rsidR="00411C81" w:rsidRPr="00D972A4">
        <w:rPr>
          <w:rFonts w:ascii="Trebuchet MS" w:hAnsi="Trebuchet MS"/>
          <w:b/>
          <w:i/>
          <w:iCs/>
          <w:lang w:val="fr-FR"/>
        </w:rPr>
        <w:t> ?</w:t>
      </w:r>
      <w:r w:rsidR="00FC3D1B" w:rsidRPr="00D972A4">
        <w:rPr>
          <w:rFonts w:ascii="Trebuchet MS" w:hAnsi="Trebuchet MS"/>
          <w:b/>
          <w:i/>
          <w:iCs/>
          <w:lang w:val="fr-FR"/>
        </w:rPr>
        <w:t>),</w:t>
      </w:r>
      <w:r w:rsidR="00FC3D1B" w:rsidRPr="00D972A4">
        <w:rPr>
          <w:rFonts w:ascii="Trebuchet MS" w:hAnsi="Trebuchet MS"/>
          <w:i/>
          <w:iCs/>
          <w:lang w:val="fr-FR"/>
        </w:rPr>
        <w:t xml:space="preserve"> </w:t>
      </w:r>
      <w:r w:rsidR="00FC3D1B" w:rsidRPr="00D972A4">
        <w:rPr>
          <w:rStyle w:val="Strong"/>
          <w:rFonts w:ascii="Trebuchet MS" w:hAnsi="Trebuchet MS"/>
          <w:lang w:val="fr-FR"/>
        </w:rPr>
        <w:t>Diagnostic</w:t>
      </w:r>
      <w:r w:rsidR="00FC3D1B" w:rsidRPr="00D972A4">
        <w:rPr>
          <w:rFonts w:ascii="Trebuchet MS" w:hAnsi="Trebuchet MS"/>
          <w:lang w:val="fr-FR"/>
        </w:rPr>
        <w:t xml:space="preserve"> (</w:t>
      </w:r>
      <w:r w:rsidR="00FC3D1B" w:rsidRPr="00D972A4">
        <w:rPr>
          <w:rStyle w:val="Emphasis"/>
          <w:rFonts w:ascii="Trebuchet MS" w:hAnsi="Trebuchet MS"/>
          <w:b/>
          <w:lang w:val="fr-FR"/>
        </w:rPr>
        <w:t>de ce s-a întâmplat</w:t>
      </w:r>
      <w:r w:rsidR="00411C81" w:rsidRPr="00D972A4">
        <w:rPr>
          <w:rStyle w:val="Emphasis"/>
          <w:rFonts w:ascii="Trebuchet MS" w:hAnsi="Trebuchet MS"/>
          <w:b/>
          <w:lang w:val="fr-FR"/>
        </w:rPr>
        <w:t> ?</w:t>
      </w:r>
      <w:r w:rsidR="00FC3D1B" w:rsidRPr="00D972A4">
        <w:rPr>
          <w:rFonts w:ascii="Trebuchet MS" w:hAnsi="Trebuchet MS"/>
          <w:b/>
          <w:i/>
          <w:iCs/>
          <w:lang w:val="fr-FR"/>
        </w:rPr>
        <w:t xml:space="preserve">), </w:t>
      </w:r>
      <w:r w:rsidR="00FC3D1B" w:rsidRPr="00D972A4">
        <w:rPr>
          <w:rStyle w:val="Strong"/>
          <w:rFonts w:ascii="Trebuchet MS" w:hAnsi="Trebuchet MS"/>
          <w:lang w:val="fr-FR"/>
        </w:rPr>
        <w:t>Predictiv</w:t>
      </w:r>
      <w:r w:rsidR="00FC3D1B" w:rsidRPr="00D972A4">
        <w:rPr>
          <w:rFonts w:ascii="Trebuchet MS" w:hAnsi="Trebuchet MS"/>
          <w:lang w:val="fr-FR"/>
        </w:rPr>
        <w:t xml:space="preserve"> (</w:t>
      </w:r>
      <w:r w:rsidR="00FC3D1B" w:rsidRPr="00D972A4">
        <w:rPr>
          <w:rFonts w:ascii="Trebuchet MS" w:hAnsi="Trebuchet MS"/>
          <w:b/>
          <w:i/>
          <w:lang w:val="fr-FR"/>
        </w:rPr>
        <w:t>ce se va întâmpla</w:t>
      </w:r>
      <w:r w:rsidR="003A5AF2" w:rsidRPr="00D972A4">
        <w:rPr>
          <w:rFonts w:ascii="Trebuchet MS" w:hAnsi="Trebuchet MS"/>
          <w:b/>
          <w:i/>
          <w:lang w:val="fr-FR"/>
        </w:rPr>
        <w:t> ?</w:t>
      </w:r>
      <w:r w:rsidR="00FC3D1B" w:rsidRPr="00D972A4">
        <w:rPr>
          <w:rFonts w:ascii="Trebuchet MS" w:hAnsi="Trebuchet MS"/>
          <w:b/>
          <w:lang w:val="fr-FR"/>
        </w:rPr>
        <w:t xml:space="preserve">), </w:t>
      </w:r>
      <w:r w:rsidR="00FC3D1B" w:rsidRPr="00D972A4">
        <w:rPr>
          <w:rStyle w:val="Strong"/>
          <w:rFonts w:ascii="Trebuchet MS" w:hAnsi="Trebuchet MS"/>
          <w:lang w:val="fr-FR"/>
        </w:rPr>
        <w:t xml:space="preserve">Prescriptiv </w:t>
      </w:r>
      <w:r w:rsidR="00FC3D1B" w:rsidRPr="00D972A4">
        <w:rPr>
          <w:rFonts w:ascii="Trebuchet MS" w:hAnsi="Trebuchet MS"/>
          <w:lang w:val="fr-FR"/>
        </w:rPr>
        <w:t>(</w:t>
      </w:r>
      <w:r w:rsidR="00FC3D1B" w:rsidRPr="00D972A4">
        <w:rPr>
          <w:rFonts w:ascii="Trebuchet MS" w:hAnsi="Trebuchet MS"/>
          <w:b/>
          <w:i/>
          <w:lang w:val="fr-FR"/>
        </w:rPr>
        <w:t>ce ar trebui făcut</w:t>
      </w:r>
      <w:r w:rsidR="003A5AF2" w:rsidRPr="00D972A4">
        <w:rPr>
          <w:rFonts w:ascii="Trebuchet MS" w:hAnsi="Trebuchet MS"/>
          <w:b/>
          <w:i/>
          <w:lang w:val="fr-FR"/>
        </w:rPr>
        <w:t xml:space="preserve"> în privința asta ?</w:t>
      </w:r>
      <w:r w:rsidR="00FC3D1B" w:rsidRPr="00D972A4">
        <w:rPr>
          <w:rFonts w:ascii="Trebuchet MS" w:hAnsi="Trebuchet MS"/>
          <w:b/>
          <w:i/>
          <w:lang w:val="fr-FR"/>
        </w:rPr>
        <w:t>)</w:t>
      </w:r>
      <w:r w:rsidR="003A5AF2" w:rsidRPr="00D972A4">
        <w:rPr>
          <w:rFonts w:ascii="Trebuchet MS" w:hAnsi="Trebuchet MS"/>
          <w:b/>
          <w:i/>
          <w:lang w:val="fr-FR"/>
        </w:rPr>
        <w:t>, Cognitiv (ce nu știm ?)</w:t>
      </w:r>
      <w:r w:rsidR="00FC3D1B" w:rsidRPr="00D972A4">
        <w:rPr>
          <w:rFonts w:ascii="Trebuchet MS" w:hAnsi="Trebuchet MS"/>
          <w:lang w:val="fr-FR"/>
        </w:rPr>
        <w:t xml:space="preserve"> pentru:</w:t>
      </w:r>
    </w:p>
    <w:p w14:paraId="15C5F24E" w14:textId="0C6317B8" w:rsidR="00FC3D1B" w:rsidRPr="00D972A4" w:rsidRDefault="000B2CFB" w:rsidP="000A4088">
      <w:pPr>
        <w:pStyle w:val="ListParagraph1"/>
        <w:tabs>
          <w:tab w:val="left" w:pos="720"/>
        </w:tabs>
        <w:spacing w:after="120" w:line="276" w:lineRule="auto"/>
        <w:ind w:left="0"/>
        <w:jc w:val="both"/>
        <w:rPr>
          <w:rFonts w:ascii="Trebuchet MS" w:hAnsi="Trebuchet MS"/>
          <w:lang w:val="fr-FR"/>
        </w:rPr>
      </w:pPr>
      <w:r w:rsidRPr="00D972A4">
        <w:rPr>
          <w:rFonts w:ascii="Trebuchet MS" w:eastAsia="Calibri" w:hAnsi="Trebuchet MS" w:cs="Trebuchet MS"/>
          <w:b/>
          <w:bCs/>
          <w:lang w:val="ro-RO"/>
        </w:rPr>
        <w:t>3.4.1.3.</w:t>
      </w:r>
      <w:r w:rsidR="00FC3D1B" w:rsidRPr="00D972A4">
        <w:rPr>
          <w:rFonts w:ascii="Trebuchet MS" w:eastAsia="Calibri" w:hAnsi="Trebuchet MS" w:cs="Trebuchet MS"/>
          <w:b/>
          <w:bCs/>
          <w:lang w:val="ro-RO"/>
        </w:rPr>
        <w:t>3.1 Fluxul de detectare a neconformarii fiscale</w:t>
      </w:r>
    </w:p>
    <w:p w14:paraId="65ED53F4" w14:textId="77777777" w:rsidR="00FC3D1B" w:rsidRPr="00D972A4" w:rsidRDefault="00FC3D1B" w:rsidP="000A4088">
      <w:pPr>
        <w:jc w:val="both"/>
        <w:rPr>
          <w:rFonts w:ascii="Trebuchet MS" w:hAnsi="Trebuchet MS"/>
        </w:rPr>
      </w:pPr>
      <w:r w:rsidRPr="00D972A4">
        <w:rPr>
          <w:rFonts w:ascii="Trebuchet MS" w:hAnsi="Trebuchet MS" w:cs="Trebuchet MS"/>
        </w:rPr>
        <w:t>Scopul implementarii unui flux de detectare a neconformarii fiscale este să asiste utilizatorii la creearea unei vizualizari holistice a contribuabililor și să seteze entități care vor reprezenta diversele atribute ale profilului contribuabilului. Scopul strategic ar fi acela de a determina nivelul de risc pentru contribuabil sau altă entitate, de a produce alerte în ceea ce privește profilurile cu risc crescut, și de a demara investigații pentru acele cazuri ce prezintă risc crescut.</w:t>
      </w:r>
    </w:p>
    <w:p w14:paraId="5CBAABA1" w14:textId="77777777" w:rsidR="00FC3D1B" w:rsidRPr="00D972A4" w:rsidRDefault="00FC3D1B" w:rsidP="000A4088">
      <w:pPr>
        <w:spacing w:after="240"/>
        <w:jc w:val="both"/>
        <w:rPr>
          <w:rFonts w:ascii="Trebuchet MS" w:hAnsi="Trebuchet MS"/>
        </w:rPr>
      </w:pPr>
      <w:r w:rsidRPr="00D972A4">
        <w:rPr>
          <w:rFonts w:ascii="Trebuchet MS" w:hAnsi="Trebuchet MS" w:cs="Trebuchet MS"/>
        </w:rPr>
        <w:t>Aceasta include integrarea alertelor de eveniment sau monitorizarea in timp real în componentele de analiză a datelor ale soluției pentru a crea un punctaj unificat al contribuabililor, ce va asigură baza justificativă pentru monitorizarea și detectarea comportamentelor neconforme.</w:t>
      </w:r>
    </w:p>
    <w:p w14:paraId="0057203A" w14:textId="1F15AF56" w:rsidR="00FC3D1B" w:rsidRPr="00D972A4" w:rsidRDefault="00FC3D1B" w:rsidP="000A4088">
      <w:pPr>
        <w:pStyle w:val="HTMLPreformatted"/>
        <w:spacing w:after="240"/>
        <w:jc w:val="both"/>
        <w:rPr>
          <w:rFonts w:ascii="Trebuchet MS" w:hAnsi="Trebuchet MS" w:hint="default"/>
          <w:lang w:val="fr-FR"/>
        </w:rPr>
      </w:pPr>
      <w:r w:rsidRPr="00D972A4">
        <w:rPr>
          <w:rFonts w:ascii="Trebuchet MS" w:eastAsia="Calibri" w:hAnsi="Trebuchet MS" w:cs="Trebuchet MS" w:hint="default"/>
          <w:lang w:val="ro-RO"/>
        </w:rPr>
        <w:t xml:space="preserve">Fluxul de detectare a neconformarii fiscale va include si un pachet de analiza predictiva de </w:t>
      </w:r>
      <w:r w:rsidR="00A85BC7" w:rsidRPr="00D972A4">
        <w:rPr>
          <w:rFonts w:ascii="Trebuchet MS" w:eastAsia="Calibri" w:hAnsi="Trebuchet MS" w:cs="Trebuchet MS" w:hint="default"/>
          <w:lang w:val="ro-RO"/>
        </w:rPr>
        <w:t xml:space="preserve">care să includă </w:t>
      </w:r>
      <w:r w:rsidRPr="00D972A4">
        <w:rPr>
          <w:rFonts w:ascii="Trebuchet MS" w:eastAsia="Calibri" w:hAnsi="Trebuchet MS" w:cs="Trebuchet MS" w:hint="default"/>
          <w:lang w:val="ro-RO"/>
        </w:rPr>
        <w:t>R-analytics</w:t>
      </w:r>
      <w:r w:rsidR="002A06F1" w:rsidRPr="00D972A4">
        <w:rPr>
          <w:rFonts w:ascii="Trebuchet MS" w:eastAsia="Calibri" w:hAnsi="Trebuchet MS" w:cs="Trebuchet MS" w:hint="default"/>
          <w:lang w:val="ro-RO"/>
        </w:rPr>
        <w:t xml:space="preserve">, </w:t>
      </w:r>
      <w:r w:rsidRPr="00D972A4">
        <w:rPr>
          <w:rFonts w:ascii="Trebuchet MS" w:eastAsia="Calibri" w:hAnsi="Trebuchet MS" w:cs="Trebuchet MS" w:hint="default"/>
          <w:lang w:val="ro-RO"/>
        </w:rPr>
        <w:t>Python,</w:t>
      </w:r>
      <w:r w:rsidR="009B298F" w:rsidRPr="00D972A4">
        <w:rPr>
          <w:rFonts w:ascii="Trebuchet MS" w:eastAsia="Calibri" w:hAnsi="Trebuchet MS" w:cs="Trebuchet MS" w:hint="default"/>
          <w:lang w:val="ro-RO"/>
        </w:rPr>
        <w:t xml:space="preserve"> Scala, </w:t>
      </w:r>
      <w:r w:rsidRPr="00D972A4">
        <w:rPr>
          <w:rFonts w:ascii="Trebuchet MS" w:eastAsia="Calibri" w:hAnsi="Trebuchet MS" w:cs="Trebuchet MS" w:hint="default"/>
          <w:lang w:val="ro-RO"/>
        </w:rPr>
        <w:t>etc., care analizează datele din orice sursă și utilizează analize avansate pentru a detecta anomalii si activitati ilicite in diverse domenii de activitate</w:t>
      </w:r>
    </w:p>
    <w:p w14:paraId="297BF14B" w14:textId="0613B244" w:rsidR="00FC3D1B" w:rsidRPr="00D972A4" w:rsidRDefault="00FC3D1B" w:rsidP="000A4088">
      <w:pPr>
        <w:pStyle w:val="HTMLPreformatted"/>
        <w:spacing w:after="240"/>
        <w:jc w:val="both"/>
        <w:rPr>
          <w:rFonts w:ascii="Trebuchet MS" w:hAnsi="Trebuchet MS" w:hint="default"/>
          <w:lang w:val="fr-FR"/>
        </w:rPr>
      </w:pPr>
      <w:r w:rsidRPr="00D972A4">
        <w:rPr>
          <w:rFonts w:ascii="Trebuchet MS" w:eastAsia="Calibri" w:hAnsi="Trebuchet MS" w:cs="Trebuchet MS" w:hint="default"/>
          <w:lang w:val="ro-RO"/>
        </w:rPr>
        <w:t xml:space="preserve">Instrumentul </w:t>
      </w:r>
      <w:r w:rsidR="00AD28AB" w:rsidRPr="00D972A4">
        <w:rPr>
          <w:rFonts w:ascii="Trebuchet MS" w:eastAsia="Calibri" w:hAnsi="Trebuchet MS" w:cs="Trebuchet MS" w:hint="default"/>
          <w:lang w:val="ro-RO"/>
        </w:rPr>
        <w:t xml:space="preserve">poate </w:t>
      </w:r>
      <w:r w:rsidRPr="00D972A4">
        <w:rPr>
          <w:rFonts w:ascii="Trebuchet MS" w:eastAsia="Calibri" w:hAnsi="Trebuchet MS" w:cs="Trebuchet MS" w:hint="default"/>
          <w:lang w:val="ro-RO"/>
        </w:rPr>
        <w:t>fi construit cu microservicii modulare, containerizate, care sunt ușor de implementat oriunde și scalate pentru o gamă largă de cazuri de utilizare a volumelor mari de date</w:t>
      </w:r>
      <w:r w:rsidR="00201E2D" w:rsidRPr="00D972A4">
        <w:rPr>
          <w:rFonts w:ascii="Trebuchet MS" w:eastAsia="Calibri" w:hAnsi="Trebuchet MS" w:cs="Trebuchet MS" w:hint="default"/>
          <w:lang w:val="ro-RO"/>
        </w:rPr>
        <w:t xml:space="preserve"> și va combina diferite tehnici de analiză a datelor (abordare hibridă), în funcție de tipul de neconformitate detectat: reguli de afaceri automatizate, modele predictive, text mining, căutări de înregistrări în baze de date, detectarea anomaliilor, analiza relațiilor de rețea.</w:t>
      </w:r>
    </w:p>
    <w:p w14:paraId="0B38C23F" w14:textId="77777777" w:rsidR="00EC26F2" w:rsidRPr="00D972A4" w:rsidRDefault="00FC3D1B" w:rsidP="000A4088">
      <w:pPr>
        <w:pStyle w:val="HTMLPreformatted"/>
        <w:jc w:val="both"/>
        <w:rPr>
          <w:rFonts w:ascii="Trebuchet MS" w:eastAsia="Calibri" w:hAnsi="Trebuchet MS" w:cs="Trebuchet MS" w:hint="default"/>
          <w:lang w:val="ro-RO"/>
        </w:rPr>
      </w:pPr>
      <w:r w:rsidRPr="00D972A4">
        <w:rPr>
          <w:rFonts w:ascii="Trebuchet MS" w:eastAsia="Calibri" w:hAnsi="Trebuchet MS" w:cs="Trebuchet MS" w:hint="default"/>
          <w:lang w:val="ro-RO"/>
        </w:rPr>
        <w:t>Aceasta va utiliza inteligența artificială pentru a îmbogăți datele cu metadate relevante pentru administratia fiscala, minimizând nevoia de conservare și catalogare manuală a datelor. Aceste metadate imbogatite fac apoi posibilă optimizarea locației datelor, îmbunătățirea accesului la date, dezvoltarea rapidă a fluxurilor și accelerarea unei analize de risc eficiente.</w:t>
      </w:r>
    </w:p>
    <w:p w14:paraId="17A40AA3" w14:textId="1B8092C0" w:rsidR="00EC26F2" w:rsidRPr="00D972A4" w:rsidRDefault="00EC26F2" w:rsidP="000A4088">
      <w:pPr>
        <w:pStyle w:val="HTMLPreformatted"/>
        <w:jc w:val="both"/>
        <w:rPr>
          <w:rFonts w:ascii="Trebuchet MS" w:hAnsi="Trebuchet MS" w:hint="default"/>
          <w:lang w:val="ro-RO"/>
        </w:rPr>
      </w:pPr>
      <w:r w:rsidRPr="00D972A4">
        <w:rPr>
          <w:rFonts w:ascii="Trebuchet MS" w:eastAsia="Calibri" w:hAnsi="Trebuchet MS" w:cs="Trebuchet MS" w:hint="default"/>
          <w:lang w:val="ro-RO"/>
        </w:rPr>
        <w:br/>
      </w:r>
      <w:r w:rsidRPr="00D972A4">
        <w:rPr>
          <w:rFonts w:ascii="Trebuchet MS" w:hAnsi="Trebuchet MS" w:hint="default"/>
          <w:lang w:val="ro-RO"/>
        </w:rPr>
        <w:t>Având în vedere cantitatea de date ce trebuie evaluata, motorul de analiza predictiva de tip AI/ML/DL trebuie s</w:t>
      </w:r>
      <w:r w:rsidRPr="00D972A4">
        <w:rPr>
          <w:rFonts w:ascii="Trebuchet MS" w:hAnsi="Trebuchet MS" w:cs="Cambria" w:hint="default"/>
          <w:lang w:val="ro-RO"/>
        </w:rPr>
        <w:t>ă</w:t>
      </w:r>
      <w:r w:rsidRPr="00D972A4">
        <w:rPr>
          <w:rFonts w:ascii="Trebuchet MS" w:hAnsi="Trebuchet MS" w:hint="default"/>
          <w:lang w:val="ro-RO"/>
        </w:rPr>
        <w:t xml:space="preserve"> fie unul colaborativ </w:t>
      </w:r>
      <w:r w:rsidRPr="00D972A4">
        <w:rPr>
          <w:rFonts w:ascii="Trebuchet MS" w:hAnsi="Trebuchet MS" w:cs="Cambria" w:hint="default"/>
          <w:lang w:val="ro-RO"/>
        </w:rPr>
        <w:t>ș</w:t>
      </w:r>
      <w:r w:rsidRPr="00D972A4">
        <w:rPr>
          <w:rFonts w:ascii="Trebuchet MS" w:hAnsi="Trebuchet MS" w:hint="default"/>
          <w:lang w:val="ro-RO"/>
        </w:rPr>
        <w:t>i sa poat</w:t>
      </w:r>
      <w:r w:rsidRPr="00D972A4">
        <w:rPr>
          <w:rFonts w:ascii="Trebuchet MS" w:hAnsi="Trebuchet MS" w:cs="Cambria" w:hint="default"/>
          <w:lang w:val="ro-RO"/>
        </w:rPr>
        <w:t>ă</w:t>
      </w:r>
      <w:r w:rsidRPr="00D972A4">
        <w:rPr>
          <w:rFonts w:ascii="Trebuchet MS" w:hAnsi="Trebuchet MS" w:hint="default"/>
          <w:lang w:val="ro-RO"/>
        </w:rPr>
        <w:t xml:space="preserve"> rula în mod distribuit, pentru a rula algoritmii într-un timp rezonabil.</w:t>
      </w:r>
    </w:p>
    <w:p w14:paraId="63533B48" w14:textId="77777777" w:rsidR="00FC3D1B" w:rsidRPr="00D972A4" w:rsidRDefault="00FC3D1B" w:rsidP="000A4088">
      <w:pPr>
        <w:jc w:val="both"/>
        <w:rPr>
          <w:rFonts w:ascii="Trebuchet MS" w:hAnsi="Trebuchet MS" w:cs="Trebuchet MS"/>
        </w:rPr>
      </w:pPr>
    </w:p>
    <w:p w14:paraId="0B161566" w14:textId="77777777" w:rsidR="00FC3D1B" w:rsidRPr="00D972A4" w:rsidRDefault="00FC3D1B" w:rsidP="000A4088">
      <w:pPr>
        <w:jc w:val="both"/>
        <w:rPr>
          <w:rFonts w:ascii="Trebuchet MS" w:hAnsi="Trebuchet MS"/>
        </w:rPr>
      </w:pPr>
      <w:r w:rsidRPr="00D972A4">
        <w:rPr>
          <w:rFonts w:ascii="Trebuchet MS" w:hAnsi="Trebuchet MS" w:cs="Trebuchet MS"/>
        </w:rPr>
        <w:t>Principalele functii ale platformei fara ca enumerarea sa fie limitativa sau exhaustiva sunt urmatoarele:</w:t>
      </w:r>
    </w:p>
    <w:p w14:paraId="693F8E2B" w14:textId="77777777" w:rsidR="00FC3D1B" w:rsidRPr="00D972A4" w:rsidRDefault="00FC3D1B" w:rsidP="000A4088">
      <w:pPr>
        <w:numPr>
          <w:ilvl w:val="0"/>
          <w:numId w:val="249"/>
        </w:numPr>
        <w:ind w:left="0" w:firstLine="709"/>
        <w:jc w:val="both"/>
        <w:rPr>
          <w:rFonts w:ascii="Trebuchet MS" w:hAnsi="Trebuchet MS"/>
        </w:rPr>
      </w:pPr>
      <w:r w:rsidRPr="00D972A4">
        <w:rPr>
          <w:rFonts w:ascii="Trebuchet MS" w:hAnsi="Trebuchet MS" w:cs="Trebuchet MS"/>
        </w:rPr>
        <w:t>automatizează colectarea, analiza și rezolvarea punctelor de date semnificative care dezvăluie întreaga amploare a incidentelor trecute și va ajuta la prezicerea riscurilor viitoare;</w:t>
      </w:r>
    </w:p>
    <w:p w14:paraId="463DF697" w14:textId="77777777" w:rsidR="00FC3D1B" w:rsidRPr="00D972A4" w:rsidRDefault="00FC3D1B" w:rsidP="000A4088">
      <w:pPr>
        <w:numPr>
          <w:ilvl w:val="0"/>
          <w:numId w:val="249"/>
        </w:numPr>
        <w:ind w:left="0" w:firstLine="709"/>
        <w:jc w:val="both"/>
        <w:rPr>
          <w:rFonts w:ascii="Trebuchet MS" w:hAnsi="Trebuchet MS"/>
        </w:rPr>
      </w:pPr>
      <w:r w:rsidRPr="00D972A4">
        <w:rPr>
          <w:rFonts w:ascii="Trebuchet MS" w:hAnsi="Trebuchet MS" w:cs="Trebuchet MS"/>
        </w:rPr>
        <w:t>Să dețină capabilitati avansate de ML/AI pentru a lucra cu diferite tipuri de fisiere – video, audio, documente, postări pe rețelele sociale, imagini din orice sursa și alte baze de date;</w:t>
      </w:r>
    </w:p>
    <w:p w14:paraId="5229D911" w14:textId="77777777" w:rsidR="00FC3D1B" w:rsidRPr="00D972A4" w:rsidRDefault="00FC3D1B" w:rsidP="000A4088">
      <w:pPr>
        <w:numPr>
          <w:ilvl w:val="1"/>
          <w:numId w:val="249"/>
        </w:numPr>
        <w:ind w:left="420" w:firstLine="709"/>
        <w:jc w:val="both"/>
        <w:rPr>
          <w:rFonts w:ascii="Trebuchet MS" w:hAnsi="Trebuchet MS"/>
        </w:rPr>
      </w:pPr>
      <w:r w:rsidRPr="00D972A4">
        <w:rPr>
          <w:rFonts w:ascii="Trebuchet MS" w:hAnsi="Trebuchet MS" w:cs="Trebuchet MS"/>
        </w:rPr>
        <w:lastRenderedPageBreak/>
        <w:t>Colectează și analizează toate datele pentru a răspunde la întrebări de genul „cine, ce, când, unde și de ce”;</w:t>
      </w:r>
    </w:p>
    <w:p w14:paraId="2A7955B1" w14:textId="401732A8" w:rsidR="00FC3D1B" w:rsidRPr="00D972A4" w:rsidRDefault="00FC3D1B" w:rsidP="000A4088">
      <w:pPr>
        <w:numPr>
          <w:ilvl w:val="1"/>
          <w:numId w:val="249"/>
        </w:numPr>
        <w:ind w:left="420" w:firstLine="709"/>
        <w:jc w:val="both"/>
        <w:rPr>
          <w:rFonts w:ascii="Trebuchet MS" w:hAnsi="Trebuchet MS"/>
        </w:rPr>
      </w:pPr>
      <w:r w:rsidRPr="00D972A4">
        <w:rPr>
          <w:rFonts w:ascii="Trebuchet MS" w:hAnsi="Trebuchet MS" w:cs="Trebuchet MS"/>
        </w:rPr>
        <w:t>găsește în mod continuu perspective și semnificații în datele analizate</w:t>
      </w:r>
      <w:r w:rsidR="000163B6" w:rsidRPr="00D972A4">
        <w:rPr>
          <w:rFonts w:ascii="Trebuchet MS" w:hAnsi="Trebuchet MS" w:cs="Trebuchet MS"/>
        </w:rPr>
        <w:t>,</w:t>
      </w:r>
      <w:r w:rsidR="00C72BAC" w:rsidRPr="00D972A4">
        <w:rPr>
          <w:rFonts w:ascii="Trebuchet MS" w:hAnsi="Trebuchet MS" w:cs="Trebuchet MS"/>
        </w:rPr>
        <w:t xml:space="preserve"> </w:t>
      </w:r>
      <w:r w:rsidRPr="00D972A4">
        <w:rPr>
          <w:rFonts w:ascii="Trebuchet MS" w:hAnsi="Trebuchet MS" w:cs="Trebuchet MS"/>
        </w:rPr>
        <w:t>sa fie capabila sa anticipeze sa caute in permanenta schimbări semnificative, modele emergente sau comportamente care ar putea indica un risc sau evenimente importante, sa modeleze evenimentele trecute pentru a descoperi  ceea ce ar putea urma cu privire la comportamentul unui contribuabil;</w:t>
      </w:r>
    </w:p>
    <w:p w14:paraId="0BD92C17" w14:textId="77777777" w:rsidR="00FC3D1B" w:rsidRPr="00D972A4" w:rsidRDefault="00FC3D1B" w:rsidP="000A4088">
      <w:pPr>
        <w:numPr>
          <w:ilvl w:val="1"/>
          <w:numId w:val="249"/>
        </w:numPr>
        <w:ind w:left="420" w:firstLine="709"/>
        <w:jc w:val="both"/>
        <w:rPr>
          <w:rFonts w:ascii="Trebuchet MS" w:hAnsi="Trebuchet MS"/>
        </w:rPr>
      </w:pPr>
      <w:r w:rsidRPr="00D972A4">
        <w:rPr>
          <w:rFonts w:ascii="Trebuchet MS" w:hAnsi="Trebuchet MS" w:cs="Trebuchet MS"/>
        </w:rPr>
        <w:t>identifică în mod proactiv riscurile fiscale potențiale pentru a permite inspectorilor sa reactioneze înaintea producerii fraudei;</w:t>
      </w:r>
    </w:p>
    <w:p w14:paraId="14398D7A" w14:textId="7C5CE081" w:rsidR="00BB4C19" w:rsidRPr="00D972A4" w:rsidRDefault="00BB4C19" w:rsidP="000A4088">
      <w:pPr>
        <w:numPr>
          <w:ilvl w:val="1"/>
          <w:numId w:val="249"/>
        </w:numPr>
        <w:ind w:left="420" w:firstLine="709"/>
        <w:jc w:val="both"/>
        <w:rPr>
          <w:rFonts w:ascii="Trebuchet MS" w:hAnsi="Trebuchet MS"/>
        </w:rPr>
      </w:pPr>
      <w:r w:rsidRPr="00D972A4">
        <w:rPr>
          <w:rFonts w:ascii="Trebuchet MS" w:hAnsi="Trebuchet MS"/>
        </w:rPr>
        <w:t>segmentează contribuabilii pe baza unor criterii multiple aplicate după necesități și realizarea unor profile pe domenii de activitate, pe categorii de contribuabili;</w:t>
      </w:r>
    </w:p>
    <w:p w14:paraId="257D1818" w14:textId="09E72ED7" w:rsidR="00FC3D1B" w:rsidRPr="00D972A4" w:rsidRDefault="00FC3D1B" w:rsidP="000A4088">
      <w:pPr>
        <w:numPr>
          <w:ilvl w:val="1"/>
          <w:numId w:val="249"/>
        </w:numPr>
        <w:ind w:left="420" w:firstLine="709"/>
        <w:jc w:val="both"/>
        <w:rPr>
          <w:rFonts w:ascii="Trebuchet MS" w:hAnsi="Trebuchet MS"/>
        </w:rPr>
      </w:pPr>
      <w:r w:rsidRPr="00D972A4">
        <w:rPr>
          <w:rFonts w:ascii="Trebuchet MS" w:hAnsi="Trebuchet MS" w:cs="Trebuchet MS"/>
        </w:rPr>
        <w:t xml:space="preserve">Accelerează și amplifică munca analiștilor și a echipelor, descoperind răspunsuri la întrebările pe care inspectorii le au și la cele pe care nici măcar nu știau că ar trebui să le pună, reliefate dupa folosirea tehnicilor de data mining. Platforma trebuie să colecteze, indexeze și sa găseasca sens în mod continuu și autonom în toate datele existente in </w:t>
      </w:r>
      <w:r w:rsidR="00904029">
        <w:rPr>
          <w:rFonts w:ascii="Trebuchet MS" w:hAnsi="Trebuchet MS" w:cs="Trebuchet MS"/>
        </w:rPr>
        <w:t>mediile de producție</w:t>
      </w:r>
      <w:r w:rsidRPr="00D972A4">
        <w:rPr>
          <w:rFonts w:ascii="Trebuchet MS" w:hAnsi="Trebuchet MS" w:cs="Trebuchet MS"/>
        </w:rPr>
        <w:t>. Folosind analize avansate și de știință a datelor, trebuie sa dezvăluie răspunsuri la cele mai complexe întrebări ale institutiei, precum și sa indice alte lucruri de luat în considerare, astfel încât să nu se rateze niciun risc pentru a obține rezultate de colectare optime.</w:t>
      </w:r>
    </w:p>
    <w:p w14:paraId="4B120ADD" w14:textId="77777777" w:rsidR="00FC3D1B" w:rsidRPr="00D972A4" w:rsidRDefault="00FC3D1B" w:rsidP="000A4088">
      <w:pPr>
        <w:jc w:val="both"/>
        <w:rPr>
          <w:rFonts w:ascii="Trebuchet MS" w:hAnsi="Trebuchet MS" w:cs="Trebuchet MS"/>
          <w:b/>
          <w:bCs/>
        </w:rPr>
      </w:pPr>
    </w:p>
    <w:p w14:paraId="0E379854" w14:textId="77777777" w:rsidR="00FC3D1B" w:rsidRPr="00D972A4" w:rsidRDefault="00FC3D1B" w:rsidP="000A4088">
      <w:pPr>
        <w:jc w:val="both"/>
        <w:rPr>
          <w:rFonts w:ascii="Trebuchet MS" w:hAnsi="Trebuchet MS" w:cs="Trebuchet MS"/>
          <w:b/>
          <w:bCs/>
        </w:rPr>
      </w:pPr>
    </w:p>
    <w:p w14:paraId="05DB9268" w14:textId="656E6171" w:rsidR="00FC3D1B" w:rsidRPr="00D972A4" w:rsidRDefault="000B2CFB" w:rsidP="000A4088">
      <w:pPr>
        <w:tabs>
          <w:tab w:val="left" w:pos="420"/>
        </w:tabs>
        <w:jc w:val="both"/>
        <w:rPr>
          <w:rFonts w:ascii="Trebuchet MS" w:hAnsi="Trebuchet MS"/>
        </w:rPr>
      </w:pPr>
      <w:r w:rsidRPr="00D972A4">
        <w:rPr>
          <w:rFonts w:ascii="Trebuchet MS" w:hAnsi="Trebuchet MS" w:cs="Trebuchet MS"/>
          <w:b/>
          <w:bCs/>
        </w:rPr>
        <w:t>3.4.1.3.</w:t>
      </w:r>
      <w:r w:rsidR="00FC3D1B" w:rsidRPr="00D972A4">
        <w:rPr>
          <w:rFonts w:ascii="Trebuchet MS" w:hAnsi="Trebuchet MS" w:cs="Trebuchet MS"/>
          <w:b/>
          <w:bCs/>
        </w:rPr>
        <w:t>3.2 Entități de soluționare</w:t>
      </w:r>
    </w:p>
    <w:p w14:paraId="538C429F" w14:textId="77777777" w:rsidR="00FC3D1B" w:rsidRPr="00D972A4" w:rsidRDefault="00FC3D1B" w:rsidP="000A4088">
      <w:pPr>
        <w:jc w:val="both"/>
        <w:rPr>
          <w:rFonts w:ascii="Trebuchet MS" w:hAnsi="Trebuchet MS"/>
        </w:rPr>
      </w:pPr>
      <w:r w:rsidRPr="00D972A4">
        <w:rPr>
          <w:rFonts w:ascii="Trebuchet MS" w:hAnsi="Trebuchet MS" w:cs="Trebuchet MS"/>
        </w:rPr>
        <w:t>O analiză a datelor procurate, centrată pe entitate care să potrivească diferite versiuni ale aceleiași entități găsite în cadrul ei, pentru a produce o versiune unitară a fiecărei entități (în mod principal contribuabili peroane juridice sau fizice). Pentru ca această funcție să fie mai eficientă, se vor utiliza date analitice avansate pentru a realiza soluționarea, ca de exemplu Fuzzy Matching, pentru soluționarea variațiilor din câmpurile de texte.</w:t>
      </w:r>
    </w:p>
    <w:p w14:paraId="46E4B95C" w14:textId="77777777" w:rsidR="00FC3D1B" w:rsidRPr="00D972A4" w:rsidRDefault="00FC3D1B" w:rsidP="000A4088">
      <w:pPr>
        <w:jc w:val="both"/>
        <w:rPr>
          <w:rFonts w:ascii="Trebuchet MS" w:hAnsi="Trebuchet MS"/>
        </w:rPr>
      </w:pPr>
      <w:r w:rsidRPr="00D972A4">
        <w:rPr>
          <w:rFonts w:ascii="Trebuchet MS" w:hAnsi="Trebuchet MS" w:cs="Trebuchet MS"/>
        </w:rPr>
        <w:t xml:space="preserve">Se vor utiliza setari specifice pentru țară și limbă pentru entitățile de soluționare, pentru a putea detecta cazuri cum ar fi nume masculine sau feminine în respectiva limbă, pentru a realiza o verificare de tip sanity asupra adreselor sau informației cu privire la TVA etc. De preferat se vor utiliza dicționarele vocabulare comune puse la dispoziție de Uniunea Europeană. </w:t>
      </w:r>
    </w:p>
    <w:p w14:paraId="4FA7D1F7" w14:textId="77777777" w:rsidR="00FC3D1B" w:rsidRPr="00D972A4" w:rsidRDefault="00FC3D1B" w:rsidP="000A4088">
      <w:pPr>
        <w:pStyle w:val="Heading31"/>
        <w:spacing w:before="0" w:after="120" w:line="240" w:lineRule="auto"/>
        <w:jc w:val="both"/>
        <w:rPr>
          <w:rFonts w:ascii="Trebuchet MS" w:hAnsi="Trebuchet MS" w:cs="Trebuchet MS"/>
          <w:lang w:val="ro-RO"/>
        </w:rPr>
      </w:pPr>
    </w:p>
    <w:p w14:paraId="742EDEDF" w14:textId="2786469E" w:rsidR="00FC3D1B" w:rsidRPr="00D972A4" w:rsidRDefault="000B2CFB" w:rsidP="000A4088">
      <w:pPr>
        <w:pStyle w:val="Heading31"/>
        <w:tabs>
          <w:tab w:val="left" w:pos="420"/>
        </w:tabs>
        <w:spacing w:before="0" w:after="120" w:line="240" w:lineRule="auto"/>
        <w:jc w:val="both"/>
        <w:rPr>
          <w:rFonts w:ascii="Trebuchet MS" w:hAnsi="Trebuchet MS"/>
          <w:lang w:val="ro-RO"/>
        </w:rPr>
      </w:pPr>
      <w:r w:rsidRPr="00D972A4">
        <w:rPr>
          <w:rFonts w:ascii="Trebuchet MS" w:hAnsi="Trebuchet MS" w:cs="Trebuchet MS"/>
          <w:b w:val="0"/>
          <w:bCs w:val="0"/>
          <w:lang w:val="ro-RO"/>
        </w:rPr>
        <w:t>3.4.1.3.</w:t>
      </w:r>
      <w:r w:rsidR="00FC3D1B" w:rsidRPr="00D972A4">
        <w:rPr>
          <w:rFonts w:ascii="Trebuchet MS" w:hAnsi="Trebuchet MS" w:cs="Trebuchet MS"/>
          <w:b w:val="0"/>
          <w:bCs w:val="0"/>
          <w:lang w:val="ro-RO"/>
        </w:rPr>
        <w:t xml:space="preserve">3.3 </w:t>
      </w:r>
      <w:r w:rsidR="00FC3D1B" w:rsidRPr="00D972A4">
        <w:rPr>
          <w:rFonts w:ascii="Trebuchet MS" w:hAnsi="Trebuchet MS" w:cs="Trebuchet MS"/>
          <w:lang w:val="ro-RO"/>
        </w:rPr>
        <w:t xml:space="preserve">Detectarea alertelor  </w:t>
      </w:r>
    </w:p>
    <w:p w14:paraId="452911AA" w14:textId="77777777" w:rsidR="00FC3D1B" w:rsidRPr="00D972A4" w:rsidRDefault="00FC3D1B" w:rsidP="000A4088">
      <w:pPr>
        <w:pStyle w:val="Heading31"/>
        <w:spacing w:before="0" w:after="120" w:line="240" w:lineRule="auto"/>
        <w:jc w:val="both"/>
        <w:rPr>
          <w:rFonts w:ascii="Trebuchet MS" w:hAnsi="Trebuchet MS"/>
        </w:rPr>
      </w:pPr>
      <w:r w:rsidRPr="00D972A4">
        <w:rPr>
          <w:rFonts w:ascii="Trebuchet MS" w:eastAsia="Calibri" w:hAnsi="Trebuchet MS" w:cs="Trebuchet MS"/>
          <w:b w:val="0"/>
          <w:bCs w:val="0"/>
          <w:lang w:val="ro-RO"/>
        </w:rPr>
        <w:t xml:space="preserve">Fluxul va trebui să permită </w:t>
      </w:r>
      <w:r w:rsidRPr="00D972A4">
        <w:rPr>
          <w:rFonts w:ascii="Trebuchet MS" w:eastAsia="Calibri" w:hAnsi="Trebuchet MS" w:cs="Trebuchet MS"/>
          <w:lang w:val="ro-RO"/>
        </w:rPr>
        <w:t xml:space="preserve">detectarea </w:t>
      </w:r>
      <w:r w:rsidRPr="00D972A4">
        <w:rPr>
          <w:rFonts w:ascii="Trebuchet MS" w:eastAsia="Calibri" w:hAnsi="Trebuchet MS" w:cs="Trebuchet MS"/>
          <w:b w:val="0"/>
          <w:bCs w:val="0"/>
          <w:lang w:val="ro-RO"/>
        </w:rPr>
        <w:t>sistematică a activității suspecte prin utilizarea unui motor de scoring de neconformare, care folosește o combinație de tehnici analitice pentru a determina probabilitatea fraudei. Componentele pentru detectare și alertă trebuie să permită:</w:t>
      </w:r>
    </w:p>
    <w:p w14:paraId="53977BF3" w14:textId="77777777" w:rsidR="00FC3D1B" w:rsidRPr="00D972A4" w:rsidRDefault="00FC3D1B" w:rsidP="000A4088">
      <w:pPr>
        <w:pStyle w:val="ListParagraph"/>
        <w:numPr>
          <w:ilvl w:val="1"/>
          <w:numId w:val="257"/>
        </w:numPr>
        <w:tabs>
          <w:tab w:val="left" w:pos="840"/>
        </w:tabs>
        <w:jc w:val="both"/>
        <w:rPr>
          <w:rFonts w:ascii="Trebuchet MS" w:hAnsi="Trebuchet MS"/>
        </w:rPr>
      </w:pPr>
      <w:r w:rsidRPr="00D972A4">
        <w:rPr>
          <w:rFonts w:ascii="Trebuchet MS" w:hAnsi="Trebuchet MS" w:cs="Trebuchet MS"/>
        </w:rPr>
        <w:t>Acordarea unui punctaj pentru tranzacții și alte activități utilizând o combinație de reguli de business, de detectare a anomaliilor și tehnici analitice avansate</w:t>
      </w:r>
    </w:p>
    <w:p w14:paraId="757B0745" w14:textId="77777777" w:rsidR="00FC3D1B" w:rsidRPr="00D972A4" w:rsidRDefault="00FC3D1B" w:rsidP="000A4088">
      <w:pPr>
        <w:pStyle w:val="ListParagraph"/>
        <w:numPr>
          <w:ilvl w:val="0"/>
          <w:numId w:val="251"/>
        </w:numPr>
        <w:tabs>
          <w:tab w:val="left" w:pos="0"/>
        </w:tabs>
        <w:ind w:left="1140"/>
        <w:jc w:val="both"/>
        <w:rPr>
          <w:rFonts w:ascii="Trebuchet MS" w:hAnsi="Trebuchet MS"/>
        </w:rPr>
      </w:pPr>
      <w:r w:rsidRPr="00D972A4">
        <w:rPr>
          <w:rFonts w:ascii="Trebuchet MS" w:hAnsi="Trebuchet MS" w:cs="Trebuchet MS"/>
        </w:rPr>
        <w:t xml:space="preserve">Folosirea de date istorice pentru a dobândi o cunoaștere profundă a comportamentului și pentru a determina dacă anumite activități este probabil să aibă loc, luând în considerare acțiunile anterioare, istorice </w:t>
      </w:r>
    </w:p>
    <w:p w14:paraId="0BD2D4C9" w14:textId="77777777" w:rsidR="00FC3D1B" w:rsidRPr="00D972A4" w:rsidRDefault="00FC3D1B" w:rsidP="000A4088">
      <w:pPr>
        <w:pStyle w:val="ListParagraph"/>
        <w:numPr>
          <w:ilvl w:val="0"/>
          <w:numId w:val="251"/>
        </w:numPr>
        <w:tabs>
          <w:tab w:val="left" w:pos="0"/>
        </w:tabs>
        <w:ind w:left="1140"/>
        <w:jc w:val="both"/>
        <w:rPr>
          <w:rFonts w:ascii="Trebuchet MS" w:hAnsi="Trebuchet MS"/>
        </w:rPr>
      </w:pPr>
      <w:r w:rsidRPr="00D972A4">
        <w:rPr>
          <w:rFonts w:ascii="Trebuchet MS" w:hAnsi="Trebuchet MS" w:cs="Trebuchet MS"/>
        </w:rPr>
        <w:t>Realizarea de modele comportamentale pentru entitate și realizarea de  peer group analysis pentru entități similare.</w:t>
      </w:r>
    </w:p>
    <w:p w14:paraId="3239DA18" w14:textId="77777777" w:rsidR="00FC3D1B" w:rsidRPr="00D972A4" w:rsidRDefault="00FC3D1B" w:rsidP="000A4088">
      <w:pPr>
        <w:pStyle w:val="ListParagraph"/>
        <w:numPr>
          <w:ilvl w:val="0"/>
          <w:numId w:val="251"/>
        </w:numPr>
        <w:tabs>
          <w:tab w:val="left" w:pos="0"/>
        </w:tabs>
        <w:ind w:left="1140"/>
        <w:jc w:val="both"/>
        <w:rPr>
          <w:rFonts w:ascii="Trebuchet MS" w:hAnsi="Trebuchet MS"/>
        </w:rPr>
      </w:pPr>
      <w:r w:rsidRPr="00D972A4">
        <w:rPr>
          <w:rFonts w:ascii="Trebuchet MS" w:hAnsi="Trebuchet MS" w:cs="Trebuchet MS"/>
        </w:rPr>
        <w:t>Generarea de alerte pentru comportamente și activități dubioase.</w:t>
      </w:r>
    </w:p>
    <w:p w14:paraId="725B430F" w14:textId="77777777" w:rsidR="00134E9A" w:rsidRPr="00D972A4" w:rsidRDefault="00134E9A" w:rsidP="000A4088">
      <w:pPr>
        <w:pStyle w:val="ListParagraph"/>
        <w:numPr>
          <w:ilvl w:val="0"/>
          <w:numId w:val="251"/>
        </w:numPr>
        <w:tabs>
          <w:tab w:val="left" w:pos="0"/>
        </w:tabs>
        <w:jc w:val="both"/>
        <w:rPr>
          <w:rFonts w:ascii="Trebuchet MS" w:hAnsi="Trebuchet MS" w:cs="Trebuchet MS"/>
        </w:rPr>
      </w:pPr>
      <w:r w:rsidRPr="00D972A4">
        <w:rPr>
          <w:rFonts w:ascii="Trebuchet MS" w:hAnsi="Trebuchet MS" w:cs="Trebuchet MS"/>
        </w:rPr>
        <w:lastRenderedPageBreak/>
        <w:t>Reducerea cazurilor fals-pozitive, prin reducerea alertelor care odată inspectate nu conduc la elemente de neconformitate;</w:t>
      </w:r>
    </w:p>
    <w:p w14:paraId="2211F802" w14:textId="35FF4ADD" w:rsidR="00134E9A" w:rsidRPr="008F0247" w:rsidRDefault="00134E9A" w:rsidP="008F0247">
      <w:pPr>
        <w:pStyle w:val="ListParagraph"/>
        <w:numPr>
          <w:ilvl w:val="0"/>
          <w:numId w:val="251"/>
        </w:numPr>
        <w:tabs>
          <w:tab w:val="left" w:pos="0"/>
        </w:tabs>
        <w:jc w:val="both"/>
        <w:rPr>
          <w:rFonts w:ascii="Trebuchet MS" w:hAnsi="Trebuchet MS" w:cs="Trebuchet MS"/>
        </w:rPr>
      </w:pPr>
      <w:r w:rsidRPr="00D972A4">
        <w:rPr>
          <w:rFonts w:ascii="Trebuchet MS" w:hAnsi="Trebuchet MS" w:cs="Trebuchet MS"/>
        </w:rPr>
        <w:t>Triajul alertelor, trebuie sa permită opțiunea de a selecta cele mai importante cazuri,</w:t>
      </w:r>
      <w:r w:rsidR="009C21FB" w:rsidRPr="00D972A4">
        <w:rPr>
          <w:rFonts w:ascii="Trebuchet MS" w:hAnsi="Trebuchet MS" w:cs="Trebuchet MS"/>
        </w:rPr>
        <w:t xml:space="preserve"> in funcție de regulile de risc configurate in sistemul informatic.</w:t>
      </w:r>
    </w:p>
    <w:p w14:paraId="70709199" w14:textId="77777777" w:rsidR="00FC3D1B" w:rsidRPr="00D972A4" w:rsidRDefault="00FC3D1B" w:rsidP="000A4088">
      <w:pPr>
        <w:pStyle w:val="ListParagraph"/>
        <w:ind w:left="780" w:firstLine="0"/>
        <w:jc w:val="both"/>
        <w:rPr>
          <w:rFonts w:ascii="Trebuchet MS" w:hAnsi="Trebuchet MS" w:cs="Trebuchet MS"/>
        </w:rPr>
      </w:pPr>
    </w:p>
    <w:p w14:paraId="298E9458" w14:textId="77777777" w:rsidR="00FC3D1B" w:rsidRPr="00D972A4" w:rsidRDefault="00FC3D1B" w:rsidP="000A4088">
      <w:pPr>
        <w:pStyle w:val="ListParagraph"/>
        <w:numPr>
          <w:ilvl w:val="1"/>
          <w:numId w:val="257"/>
        </w:numPr>
        <w:tabs>
          <w:tab w:val="left" w:pos="840"/>
        </w:tabs>
        <w:jc w:val="both"/>
        <w:rPr>
          <w:rFonts w:ascii="Trebuchet MS" w:hAnsi="Trebuchet MS"/>
        </w:rPr>
      </w:pPr>
      <w:r w:rsidRPr="00D972A4">
        <w:rPr>
          <w:rFonts w:ascii="Trebuchet MS" w:hAnsi="Trebuchet MS" w:cs="Trebuchet MS"/>
        </w:rPr>
        <w:t>Configurarea regulilor și a altor parametri prin care este realizată detectarea ar trebui să fie deschisă pentru manevrare de către utilizatorii sistemului.</w:t>
      </w:r>
    </w:p>
    <w:p w14:paraId="5DDDADE3" w14:textId="77777777" w:rsidR="00FC3D1B" w:rsidRPr="00D972A4" w:rsidRDefault="00FC3D1B" w:rsidP="000A4088">
      <w:pPr>
        <w:pStyle w:val="ListParagraph"/>
        <w:ind w:left="0" w:firstLine="0"/>
        <w:jc w:val="both"/>
        <w:rPr>
          <w:rFonts w:ascii="Trebuchet MS" w:hAnsi="Trebuchet MS" w:cs="Trebuchet MS"/>
        </w:rPr>
      </w:pPr>
    </w:p>
    <w:p w14:paraId="1C64C6F7" w14:textId="0BB47E0A" w:rsidR="00FC3D1B" w:rsidRPr="00D972A4" w:rsidRDefault="000B2CFB" w:rsidP="000A4088">
      <w:pPr>
        <w:pStyle w:val="Heading31"/>
        <w:tabs>
          <w:tab w:val="left" w:pos="420"/>
        </w:tabs>
        <w:spacing w:before="0" w:after="120" w:line="240" w:lineRule="auto"/>
        <w:jc w:val="both"/>
        <w:rPr>
          <w:rFonts w:ascii="Trebuchet MS" w:hAnsi="Trebuchet MS"/>
          <w:lang w:val="ro-RO"/>
        </w:rPr>
      </w:pPr>
      <w:r w:rsidRPr="00D972A4">
        <w:rPr>
          <w:rFonts w:ascii="Trebuchet MS" w:hAnsi="Trebuchet MS" w:cs="Trebuchet MS"/>
          <w:b w:val="0"/>
          <w:bCs w:val="0"/>
          <w:lang w:val="ro-RO"/>
        </w:rPr>
        <w:t>3.4.1.3.</w:t>
      </w:r>
      <w:r w:rsidR="00FC3D1B" w:rsidRPr="00D972A4">
        <w:rPr>
          <w:rFonts w:ascii="Trebuchet MS" w:hAnsi="Trebuchet MS" w:cs="Trebuchet MS"/>
          <w:b w:val="0"/>
          <w:bCs w:val="0"/>
          <w:lang w:val="ro-RO"/>
        </w:rPr>
        <w:t xml:space="preserve">3.4 </w:t>
      </w:r>
      <w:r w:rsidR="00FC3D1B" w:rsidRPr="00D972A4">
        <w:rPr>
          <w:rFonts w:ascii="Trebuchet MS" w:hAnsi="Trebuchet MS" w:cs="Trebuchet MS"/>
          <w:lang w:val="ro-RO"/>
        </w:rPr>
        <w:t xml:space="preserve">Generarea alertelor </w:t>
      </w:r>
    </w:p>
    <w:p w14:paraId="6131C1FA" w14:textId="77777777" w:rsidR="00FC3D1B" w:rsidRPr="00D972A4" w:rsidRDefault="00FC3D1B" w:rsidP="000A4088">
      <w:pPr>
        <w:jc w:val="both"/>
        <w:rPr>
          <w:rFonts w:ascii="Trebuchet MS" w:hAnsi="Trebuchet MS"/>
        </w:rPr>
      </w:pPr>
      <w:r w:rsidRPr="00D972A4">
        <w:rPr>
          <w:rFonts w:ascii="Trebuchet MS" w:hAnsi="Trebuchet MS" w:cs="Trebuchet MS"/>
        </w:rPr>
        <w:t>Fluxul trebuie să includă o componentă de generarea a alertelor, care vizualizează alerte, le asociază cu entități și le asigură investigatorilor o perspectivă mai completă asupra riscului unei entități sau tranzacții.</w:t>
      </w:r>
    </w:p>
    <w:p w14:paraId="4CEB8244" w14:textId="77777777" w:rsidR="00FC3D1B" w:rsidRPr="00D972A4" w:rsidRDefault="00FC3D1B" w:rsidP="000A4088">
      <w:pPr>
        <w:pStyle w:val="SAS-Full"/>
        <w:jc w:val="both"/>
        <w:rPr>
          <w:rFonts w:ascii="Trebuchet MS" w:hAnsi="Trebuchet MS" w:cs="Trebuchet MS"/>
          <w:sz w:val="24"/>
          <w:szCs w:val="24"/>
          <w:lang w:val="ro-RO"/>
        </w:rPr>
      </w:pPr>
    </w:p>
    <w:p w14:paraId="01F13A82" w14:textId="77777777" w:rsidR="00FC3D1B" w:rsidRPr="00D972A4" w:rsidRDefault="00FC3D1B" w:rsidP="000A4088">
      <w:pPr>
        <w:pStyle w:val="ListParagraph"/>
        <w:numPr>
          <w:ilvl w:val="0"/>
          <w:numId w:val="255"/>
        </w:numPr>
        <w:tabs>
          <w:tab w:val="left" w:pos="0"/>
        </w:tabs>
        <w:jc w:val="both"/>
        <w:rPr>
          <w:rFonts w:ascii="Trebuchet MS" w:hAnsi="Trebuchet MS"/>
        </w:rPr>
      </w:pPr>
      <w:r w:rsidRPr="00D972A4">
        <w:rPr>
          <w:rFonts w:ascii="Trebuchet MS" w:hAnsi="Trebuchet MS" w:cs="Trebuchet MS"/>
        </w:rPr>
        <w:t xml:space="preserve">Calcularea scorului de risc; Fiecărei alerte i se va aloca un scor de risc în funcție de caracteristicile specifice ale activității, cu coduri de motiv transparente și explicații privind motivul generării alertei. </w:t>
      </w:r>
    </w:p>
    <w:p w14:paraId="1E5E2B80" w14:textId="77777777" w:rsidR="00FC3D1B" w:rsidRPr="00D972A4" w:rsidRDefault="00FC3D1B" w:rsidP="000A4088">
      <w:pPr>
        <w:pStyle w:val="ListParagraph"/>
        <w:numPr>
          <w:ilvl w:val="0"/>
          <w:numId w:val="255"/>
        </w:numPr>
        <w:tabs>
          <w:tab w:val="left" w:pos="0"/>
        </w:tabs>
        <w:jc w:val="both"/>
        <w:rPr>
          <w:rFonts w:ascii="Trebuchet MS" w:hAnsi="Trebuchet MS"/>
        </w:rPr>
      </w:pPr>
      <w:r w:rsidRPr="00D972A4">
        <w:rPr>
          <w:rFonts w:ascii="Trebuchet MS" w:hAnsi="Trebuchet MS" w:cs="Trebuchet MS"/>
        </w:rPr>
        <w:t>Prioritizarea alertei; Alertele ar trebui să fie prioritizate prin scor și severitate, și direcționate spre utilizatori de sistem/grupuri potriviți(te).</w:t>
      </w:r>
    </w:p>
    <w:p w14:paraId="1DB78FAB" w14:textId="77777777" w:rsidR="00FC3D1B" w:rsidRPr="00D972A4" w:rsidRDefault="00FC3D1B" w:rsidP="000A4088">
      <w:pPr>
        <w:pStyle w:val="ListParagraph"/>
        <w:numPr>
          <w:ilvl w:val="0"/>
          <w:numId w:val="255"/>
        </w:numPr>
        <w:tabs>
          <w:tab w:val="left" w:pos="0"/>
        </w:tabs>
        <w:jc w:val="both"/>
        <w:rPr>
          <w:rFonts w:ascii="Trebuchet MS" w:hAnsi="Trebuchet MS"/>
        </w:rPr>
      </w:pPr>
      <w:r w:rsidRPr="00D972A4">
        <w:rPr>
          <w:rFonts w:ascii="Trebuchet MS" w:hAnsi="Trebuchet MS" w:cs="Trebuchet MS"/>
        </w:rPr>
        <w:t xml:space="preserve">Alocarea alertei; fluxul trebuie să poată să aloce automatizat alertele către grupuri prestabilite de inspectori sau analiști, în funcție de regulile și cerințele decise de către utilizatori. </w:t>
      </w:r>
    </w:p>
    <w:p w14:paraId="260F4626" w14:textId="77777777" w:rsidR="00FC3D1B" w:rsidRPr="00D972A4" w:rsidRDefault="00FC3D1B" w:rsidP="000A4088">
      <w:pPr>
        <w:pStyle w:val="ListParagraph"/>
        <w:tabs>
          <w:tab w:val="left" w:pos="0"/>
        </w:tabs>
        <w:ind w:left="360" w:firstLine="0"/>
        <w:jc w:val="both"/>
        <w:rPr>
          <w:rFonts w:ascii="Trebuchet MS" w:hAnsi="Trebuchet MS" w:cs="Trebuchet MS"/>
        </w:rPr>
      </w:pPr>
    </w:p>
    <w:p w14:paraId="3302EE08" w14:textId="7CD2C4C1" w:rsidR="00FC3D1B" w:rsidRPr="00D972A4" w:rsidRDefault="000B2CFB" w:rsidP="000A4088">
      <w:pPr>
        <w:pStyle w:val="Heading31"/>
        <w:tabs>
          <w:tab w:val="left" w:pos="420"/>
        </w:tabs>
        <w:spacing w:before="0" w:after="120" w:line="240" w:lineRule="auto"/>
        <w:jc w:val="both"/>
        <w:rPr>
          <w:rFonts w:ascii="Trebuchet MS" w:hAnsi="Trebuchet MS"/>
          <w:lang w:val="fr-FR"/>
        </w:rPr>
      </w:pPr>
      <w:r w:rsidRPr="00D972A4">
        <w:rPr>
          <w:rFonts w:ascii="Trebuchet MS" w:hAnsi="Trebuchet MS" w:cs="Trebuchet MS"/>
          <w:b w:val="0"/>
          <w:bCs w:val="0"/>
          <w:lang w:val="fr-FR"/>
        </w:rPr>
        <w:t>3.4.1.3.</w:t>
      </w:r>
      <w:r w:rsidR="00FC3D1B" w:rsidRPr="00D972A4">
        <w:rPr>
          <w:rFonts w:ascii="Trebuchet MS" w:hAnsi="Trebuchet MS" w:cs="Trebuchet MS"/>
          <w:b w:val="0"/>
          <w:bCs w:val="0"/>
          <w:lang w:val="fr-FR"/>
        </w:rPr>
        <w:t xml:space="preserve">3.5 </w:t>
      </w:r>
      <w:r w:rsidR="00FC3D1B" w:rsidRPr="00D972A4">
        <w:rPr>
          <w:rFonts w:ascii="Trebuchet MS" w:hAnsi="Trebuchet MS" w:cs="Trebuchet MS"/>
          <w:lang w:val="ro-RO"/>
        </w:rPr>
        <w:t xml:space="preserve">Analiza rețelei sociale </w:t>
      </w:r>
    </w:p>
    <w:p w14:paraId="127274A9" w14:textId="05EEA92A" w:rsidR="00FC3D1B" w:rsidRPr="00D972A4" w:rsidRDefault="00F77CF2" w:rsidP="000A4088">
      <w:pPr>
        <w:jc w:val="both"/>
        <w:rPr>
          <w:rFonts w:ascii="Trebuchet MS" w:hAnsi="Trebuchet MS"/>
        </w:rPr>
      </w:pPr>
      <w:r w:rsidRPr="00D972A4">
        <w:rPr>
          <w:rFonts w:ascii="Trebuchet MS" w:hAnsi="Trebuchet MS"/>
        </w:rPr>
        <w:t xml:space="preserve">Metoda statistico-matematică de modelare și analiză a datelor (SNA) prin care </w:t>
      </w:r>
      <w:r w:rsidRPr="00D972A4">
        <w:rPr>
          <w:rFonts w:ascii="Trebuchet MS" w:hAnsi="Trebuchet MS" w:cs="Trebuchet MS"/>
        </w:rPr>
        <w:t>s</w:t>
      </w:r>
      <w:r w:rsidR="00FC3D1B" w:rsidRPr="00D972A4">
        <w:rPr>
          <w:rFonts w:ascii="Trebuchet MS" w:hAnsi="Trebuchet MS" w:cs="Trebuchet MS"/>
        </w:rPr>
        <w:t>olutia de ML/AI ar trebui să asigure capacitatea de a analiza activitățile și relațiile la rang de rețea, pentru a reprezenta în mod grafic linkurile, conexiunile și alte interacțiuni între entități, precum și evenimente de interes crescut, și să aibă ca rezultat diagrame de analiză pentru rețele sociale.</w:t>
      </w:r>
    </w:p>
    <w:p w14:paraId="4BF2435F" w14:textId="77777777" w:rsidR="00FC3D1B" w:rsidRPr="00D972A4" w:rsidRDefault="00FC3D1B" w:rsidP="000A4088">
      <w:pPr>
        <w:jc w:val="both"/>
        <w:rPr>
          <w:rFonts w:ascii="Trebuchet MS" w:hAnsi="Trebuchet MS"/>
        </w:rPr>
      </w:pPr>
      <w:r w:rsidRPr="00D972A4">
        <w:rPr>
          <w:rFonts w:ascii="Trebuchet MS" w:hAnsi="Trebuchet MS" w:cs="Trebuchet MS"/>
        </w:rPr>
        <w:t>Componenta de analiza retele sociale va permite import si export precum si matrici si algorimi specifici pentru analiza si reprezentare (degree, ponderi, fruchterman reingold)</w:t>
      </w:r>
    </w:p>
    <w:p w14:paraId="280F7465" w14:textId="77777777" w:rsidR="00FC3D1B" w:rsidRPr="00D972A4" w:rsidRDefault="00FC3D1B" w:rsidP="000A4088">
      <w:pPr>
        <w:jc w:val="both"/>
        <w:rPr>
          <w:rFonts w:ascii="Trebuchet MS" w:hAnsi="Trebuchet MS"/>
        </w:rPr>
      </w:pPr>
      <w:r w:rsidRPr="00D972A4">
        <w:rPr>
          <w:rFonts w:ascii="Trebuchet MS" w:hAnsi="Trebuchet MS" w:cs="Trebuchet MS"/>
        </w:rPr>
        <w:t xml:space="preserve">Diagramele produse ar trebui să fie interactive și cu abilitatea de a fi generate la cerere. Utilizatorii sistemului ar trebui să poată să configureze motorul de analiză pentru a defini generarea relațiilor și parametrii de generare a diagramei, precum și să aibă abilitatea să imprime sau să exporte diagramele în fișiere standardizate. </w:t>
      </w:r>
    </w:p>
    <w:p w14:paraId="73F11B35" w14:textId="77777777" w:rsidR="00FC3D1B" w:rsidRPr="00D972A4" w:rsidRDefault="00FC3D1B" w:rsidP="000A4088">
      <w:pPr>
        <w:pStyle w:val="ListParagraph1"/>
        <w:tabs>
          <w:tab w:val="left" w:pos="720"/>
        </w:tabs>
        <w:spacing w:after="120" w:line="276" w:lineRule="auto"/>
        <w:ind w:left="0"/>
        <w:jc w:val="both"/>
        <w:rPr>
          <w:rFonts w:ascii="Trebuchet MS" w:hAnsi="Trebuchet MS" w:cs="Trebuchet MS"/>
          <w:lang w:val="ro-RO"/>
        </w:rPr>
      </w:pPr>
    </w:p>
    <w:p w14:paraId="03ADBC44" w14:textId="77777777" w:rsidR="00FC3D1B" w:rsidRPr="00D972A4" w:rsidRDefault="00FC3D1B" w:rsidP="000A4088">
      <w:pPr>
        <w:pStyle w:val="ListParagraph1"/>
        <w:tabs>
          <w:tab w:val="left" w:pos="720"/>
        </w:tabs>
        <w:spacing w:after="120" w:line="276" w:lineRule="auto"/>
        <w:ind w:left="0"/>
        <w:jc w:val="both"/>
        <w:rPr>
          <w:rFonts w:ascii="Trebuchet MS" w:hAnsi="Trebuchet MS"/>
          <w:lang w:val="ro-RO"/>
        </w:rPr>
      </w:pPr>
      <w:r w:rsidRPr="00D972A4">
        <w:rPr>
          <w:rFonts w:ascii="Trebuchet MS" w:hAnsi="Trebuchet MS" w:cs="Trebuchet MS"/>
          <w:lang w:val="ro-RO"/>
        </w:rPr>
        <w:t xml:space="preserve">Subsistemul analytics </w:t>
      </w:r>
      <w:r w:rsidRPr="00D972A4">
        <w:rPr>
          <w:rFonts w:ascii="Trebuchet MS" w:hAnsi="Trebuchet MS" w:cs="Trebuchet MS"/>
          <w:color w:val="000000"/>
          <w:lang w:val="ro-RO"/>
        </w:rPr>
        <w:t xml:space="preserve"> presupune o analiză avansată ce va permite clasificarea multidimensională a datelor şi extragerea automată a obiectelor, proprietăţilor şi relaţiilor din conţinut nestructurat, astfel încât, plecând de la o vedere de ansamblu, printr-o rafinare succesivă a informaţiilor folosind forme variate de vizualizare, precum histograme de proprietăţi şi de relaţii, grupări şi agregări, chart-uri, dispunere pe hartă şi/sau operaţii cu mulţimi, să permită micşorarea setului de date supus analizei, până la un nivel de unde se poate începe procesul investigativ. Această formă de analiză, utilă atunci când informaţiile disponibile la începutul procesului investigativ nu sunt suficient de precise, punctul de plecare fiind necunoscut sau difuz, raportat la limba română, trebuie să asigure: </w:t>
      </w:r>
    </w:p>
    <w:p w14:paraId="3B1C217E" w14:textId="77777777" w:rsidR="00FC3D1B" w:rsidRPr="00D972A4" w:rsidRDefault="00FC3D1B" w:rsidP="000A4088">
      <w:pPr>
        <w:pStyle w:val="ListParagraph1"/>
        <w:numPr>
          <w:ilvl w:val="1"/>
          <w:numId w:val="256"/>
        </w:numPr>
        <w:tabs>
          <w:tab w:val="left" w:pos="426"/>
        </w:tabs>
        <w:spacing w:after="120" w:line="276" w:lineRule="auto"/>
        <w:ind w:left="0" w:firstLine="0"/>
        <w:jc w:val="both"/>
        <w:rPr>
          <w:rFonts w:ascii="Trebuchet MS" w:hAnsi="Trebuchet MS"/>
        </w:rPr>
      </w:pPr>
      <w:r w:rsidRPr="00D972A4">
        <w:rPr>
          <w:rFonts w:ascii="Trebuchet MS" w:hAnsi="Trebuchet MS" w:cs="Trebuchet MS"/>
          <w:color w:val="000000"/>
          <w:lang w:val="ro-RO"/>
        </w:rPr>
        <w:lastRenderedPageBreak/>
        <w:t xml:space="preserve">analiza multidimensională a conţinutului nestructurat, precum şi a obiectelor, proprietăţilor şi relaţiilor; </w:t>
      </w:r>
    </w:p>
    <w:p w14:paraId="413DBFBB" w14:textId="77777777" w:rsidR="00FC3D1B" w:rsidRPr="00096E94" w:rsidRDefault="00FC3D1B" w:rsidP="000A4088">
      <w:pPr>
        <w:pStyle w:val="ListParagraph1"/>
        <w:numPr>
          <w:ilvl w:val="1"/>
          <w:numId w:val="256"/>
        </w:numPr>
        <w:tabs>
          <w:tab w:val="left" w:pos="420"/>
        </w:tabs>
        <w:spacing w:after="120" w:line="276" w:lineRule="auto"/>
        <w:ind w:left="0" w:firstLine="0"/>
        <w:jc w:val="both"/>
        <w:rPr>
          <w:rFonts w:ascii="Trebuchet MS" w:hAnsi="Trebuchet MS"/>
        </w:rPr>
      </w:pPr>
      <w:r w:rsidRPr="00D972A4">
        <w:rPr>
          <w:rFonts w:ascii="Trebuchet MS" w:hAnsi="Trebuchet MS" w:cs="Trebuchet MS"/>
          <w:color w:val="000000"/>
          <w:lang w:val="ro-RO"/>
        </w:rPr>
        <w:t xml:space="preserve">normalizarea conţinutului nestructurat; </w:t>
      </w:r>
    </w:p>
    <w:p w14:paraId="78FF7229" w14:textId="0B67BAB6" w:rsidR="00833A35" w:rsidRPr="00D972A4" w:rsidRDefault="00BC67E9" w:rsidP="000A4088">
      <w:pPr>
        <w:pStyle w:val="ListParagraph1"/>
        <w:numPr>
          <w:ilvl w:val="1"/>
          <w:numId w:val="256"/>
        </w:numPr>
        <w:tabs>
          <w:tab w:val="left" w:pos="420"/>
        </w:tabs>
        <w:spacing w:after="120" w:line="276" w:lineRule="auto"/>
        <w:ind w:left="0" w:firstLine="0"/>
        <w:jc w:val="both"/>
        <w:rPr>
          <w:rFonts w:ascii="Trebuchet MS" w:hAnsi="Trebuchet MS"/>
        </w:rPr>
      </w:pPr>
      <w:r w:rsidRPr="00007480">
        <w:rPr>
          <w:rFonts w:ascii="Trebuchet MS" w:hAnsi="Trebuchet MS"/>
        </w:rPr>
        <w:t>analiza avansată</w:t>
      </w:r>
      <w:r w:rsidR="00833A35" w:rsidRPr="00007480">
        <w:rPr>
          <w:rFonts w:ascii="Trebuchet MS" w:hAnsi="Trebuchet MS"/>
        </w:rPr>
        <w:t xml:space="preserve"> a textului pentru gestiu</w:t>
      </w:r>
      <w:r w:rsidR="00833A35" w:rsidRPr="00D972A4">
        <w:rPr>
          <w:rFonts w:ascii="Trebuchet MS" w:hAnsi="Trebuchet MS"/>
        </w:rPr>
        <w:t xml:space="preserve">nea informației nestructurate cu suport </w:t>
      </w:r>
      <w:r w:rsidR="005C4746">
        <w:rPr>
          <w:rFonts w:ascii="Trebuchet MS" w:hAnsi="Trebuchet MS"/>
        </w:rPr>
        <w:t xml:space="preserve">complet pentru caractere </w:t>
      </w:r>
      <w:r w:rsidR="00885E8A">
        <w:rPr>
          <w:rFonts w:ascii="Trebuchet MS" w:hAnsi="Trebuchet MS"/>
        </w:rPr>
        <w:t>diacritice</w:t>
      </w:r>
      <w:r w:rsidRPr="00D972A4">
        <w:rPr>
          <w:rFonts w:ascii="Trebuchet MS" w:hAnsi="Trebuchet MS"/>
          <w:lang w:val="ro-RO"/>
        </w:rPr>
        <w:t>.</w:t>
      </w:r>
    </w:p>
    <w:p w14:paraId="78F1446B" w14:textId="7F04495A" w:rsidR="00FC3D1B" w:rsidRPr="00D972A4" w:rsidRDefault="00FC3D1B" w:rsidP="000A4088">
      <w:pPr>
        <w:pStyle w:val="ListParagraph1"/>
        <w:numPr>
          <w:ilvl w:val="1"/>
          <w:numId w:val="256"/>
        </w:numPr>
        <w:tabs>
          <w:tab w:val="left" w:pos="420"/>
        </w:tabs>
        <w:spacing w:after="120" w:line="276" w:lineRule="auto"/>
        <w:ind w:left="0" w:firstLine="0"/>
        <w:jc w:val="both"/>
        <w:rPr>
          <w:rFonts w:ascii="Trebuchet MS" w:hAnsi="Trebuchet MS"/>
        </w:rPr>
      </w:pPr>
      <w:r w:rsidRPr="00D972A4">
        <w:rPr>
          <w:rFonts w:ascii="Trebuchet MS" w:hAnsi="Trebuchet MS" w:cs="Trebuchet MS"/>
        </w:rPr>
        <w:t xml:space="preserve">agregarea și corelarea informațiilor și să emită rapoarte și reprezentări vizuale, </w:t>
      </w:r>
      <w:r w:rsidRPr="00D972A4">
        <w:rPr>
          <w:rFonts w:ascii="Trebuchet MS" w:hAnsi="Trebuchet MS" w:cs="Trebuchet MS"/>
          <w:lang w:val="ro-RO"/>
        </w:rPr>
        <w:t>toate informațiile relevante ar trebui să fie prezentate utilizatorului într-o vizualizare 360</w:t>
      </w:r>
      <w:r w:rsidR="00FC60BF" w:rsidRPr="00D972A4">
        <w:rPr>
          <w:rFonts w:ascii="Trebuchet MS" w:hAnsi="Trebuchet MS" w:cs="Trebuchet MS"/>
          <w:vertAlign w:val="superscript"/>
          <w:lang w:val="ro-RO"/>
        </w:rPr>
        <w:t>o</w:t>
      </w:r>
      <w:r w:rsidRPr="00D972A4">
        <w:rPr>
          <w:rFonts w:ascii="Trebuchet MS" w:hAnsi="Trebuchet MS" w:cs="Trebuchet MS"/>
          <w:lang w:val="ro-RO"/>
        </w:rPr>
        <w:t>.</w:t>
      </w:r>
      <w:r w:rsidRPr="00D972A4">
        <w:rPr>
          <w:rFonts w:ascii="Trebuchet MS" w:hAnsi="Trebuchet MS" w:cs="Trebuchet MS"/>
        </w:rPr>
        <w:t>.</w:t>
      </w:r>
    </w:p>
    <w:p w14:paraId="5ADAB4C1" w14:textId="2D4648B8" w:rsidR="00FC3D1B" w:rsidRPr="00D972A4" w:rsidRDefault="00FC3D1B" w:rsidP="000A4088">
      <w:pPr>
        <w:pStyle w:val="ListParagraph1"/>
        <w:numPr>
          <w:ilvl w:val="1"/>
          <w:numId w:val="256"/>
        </w:numPr>
        <w:tabs>
          <w:tab w:val="left" w:pos="420"/>
        </w:tabs>
        <w:spacing w:after="120" w:line="276" w:lineRule="auto"/>
        <w:ind w:left="0" w:firstLine="0"/>
        <w:jc w:val="both"/>
        <w:rPr>
          <w:rFonts w:ascii="Trebuchet MS" w:hAnsi="Trebuchet MS"/>
          <w:lang w:val="fr-FR"/>
        </w:rPr>
      </w:pPr>
      <w:r w:rsidRPr="00D972A4">
        <w:rPr>
          <w:rFonts w:ascii="Trebuchet MS" w:hAnsi="Trebuchet MS" w:cs="Trebuchet MS"/>
          <w:lang w:val="fr-FR"/>
        </w:rPr>
        <w:t xml:space="preserve">Realizarea de site scraping pe baza datelor structurate și nestructurate pentru agregare, corelare și raportare (prezentate utilizatorilor de business în diverse formate), permițându-le inspectorilor să caute anumite informații de pe site-uri de comerț online, forumuri, retele sociale și alte surse de date (e.g. guvern, </w:t>
      </w:r>
      <w:r w:rsidR="003A149A">
        <w:rPr>
          <w:rFonts w:ascii="Trebuchet MS" w:hAnsi="Trebuchet MS" w:cs="Trebuchet MS"/>
          <w:lang w:val="fr-FR"/>
        </w:rPr>
        <w:t>prestator</w:t>
      </w:r>
      <w:r w:rsidRPr="00D972A4">
        <w:rPr>
          <w:rFonts w:ascii="Trebuchet MS" w:hAnsi="Trebuchet MS" w:cs="Trebuchet MS"/>
          <w:lang w:val="fr-FR"/>
        </w:rPr>
        <w:t>i de telecomunicații, baze de date interne) pentru a preveni activitățile fraudulente.</w:t>
      </w:r>
    </w:p>
    <w:p w14:paraId="135541EF" w14:textId="77777777" w:rsidR="00FC3D1B" w:rsidRPr="00D972A4" w:rsidRDefault="00FC3D1B" w:rsidP="000A4088">
      <w:pPr>
        <w:pStyle w:val="ListParagraph1"/>
        <w:numPr>
          <w:ilvl w:val="1"/>
          <w:numId w:val="256"/>
        </w:numPr>
        <w:tabs>
          <w:tab w:val="left" w:pos="426"/>
        </w:tabs>
        <w:spacing w:after="120" w:line="276" w:lineRule="auto"/>
        <w:ind w:left="0" w:firstLine="0"/>
        <w:jc w:val="both"/>
        <w:rPr>
          <w:rFonts w:ascii="Trebuchet MS" w:hAnsi="Trebuchet MS"/>
        </w:rPr>
      </w:pPr>
      <w:r w:rsidRPr="00D972A4">
        <w:rPr>
          <w:rFonts w:ascii="Trebuchet MS" w:hAnsi="Trebuchet MS" w:cs="Trebuchet MS"/>
          <w:color w:val="000000"/>
          <w:lang w:val="ro-RO"/>
        </w:rPr>
        <w:t xml:space="preserve">extragerea automată a obiectelor, proprietăţilor şi relaţiilor din conţinut nestructurat; </w:t>
      </w:r>
    </w:p>
    <w:p w14:paraId="48CF1DEE" w14:textId="77777777" w:rsidR="00FC3D1B" w:rsidRPr="00D972A4" w:rsidRDefault="00FC3D1B" w:rsidP="000A4088">
      <w:pPr>
        <w:pStyle w:val="ListParagraph1"/>
        <w:numPr>
          <w:ilvl w:val="1"/>
          <w:numId w:val="256"/>
        </w:numPr>
        <w:tabs>
          <w:tab w:val="left" w:pos="426"/>
        </w:tabs>
        <w:spacing w:after="120" w:line="276" w:lineRule="auto"/>
        <w:ind w:left="0" w:firstLine="0"/>
        <w:jc w:val="both"/>
        <w:rPr>
          <w:rFonts w:ascii="Trebuchet MS" w:hAnsi="Trebuchet MS"/>
        </w:rPr>
      </w:pPr>
      <w:r w:rsidRPr="00D972A4">
        <w:rPr>
          <w:rFonts w:ascii="Trebuchet MS" w:hAnsi="Trebuchet MS" w:cs="Trebuchet MS"/>
          <w:color w:val="000000"/>
          <w:lang w:val="ro-RO"/>
        </w:rPr>
        <w:t xml:space="preserve">explorarea "top down" a datelor, folosind diverse forme de vizualizare/perspective interdependente; </w:t>
      </w:r>
    </w:p>
    <w:p w14:paraId="4CBBFE77"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cs="Trebuchet MS"/>
          <w:color w:val="000000"/>
          <w:lang w:val="ro-RO"/>
        </w:rPr>
        <w:t xml:space="preserve">filtrarea datelor prezentate într-o formă de vizualizare să se propage în mod automat şi la nivelul celorlalte forme de vizualizare ("refresh"); </w:t>
      </w:r>
    </w:p>
    <w:p w14:paraId="631DEE40"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rPr>
      </w:pPr>
      <w:r w:rsidRPr="00D972A4">
        <w:rPr>
          <w:rFonts w:ascii="Trebuchet MS" w:hAnsi="Trebuchet MS" w:cs="Trebuchet MS"/>
          <w:color w:val="000000"/>
          <w:lang w:val="ro-RO"/>
        </w:rPr>
        <w:t xml:space="preserve">afişarea datelor în diagrame de relaţie, folosind, spre exemplu, soluţia "link analysis"; </w:t>
      </w:r>
    </w:p>
    <w:p w14:paraId="0E49F0FC"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rPr>
      </w:pPr>
      <w:r w:rsidRPr="00D972A4">
        <w:rPr>
          <w:rFonts w:ascii="Trebuchet MS" w:hAnsi="Trebuchet MS" w:cs="Trebuchet MS"/>
          <w:color w:val="000000"/>
          <w:lang w:val="ro-RO"/>
        </w:rPr>
        <w:t xml:space="preserve">funcții de vizualizare și raportare similare celor din domeniul aplicațiilor de tip “business intelligence”; </w:t>
      </w:r>
    </w:p>
    <w:p w14:paraId="45AE9DF5"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cs="Trebuchet MS"/>
          <w:color w:val="000000"/>
          <w:lang w:val="ro-RO"/>
        </w:rPr>
        <w:t xml:space="preserve">gruparea documentelor în funcţie de topic, prin folosirea unor algoritmi avansaţi de clasificare bazaţi, spre exemplu, pe dicţionare de topic şi frecvenţă de cuvinte; </w:t>
      </w:r>
    </w:p>
    <w:p w14:paraId="56EE9280"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rPr>
      </w:pPr>
      <w:r w:rsidRPr="00D972A4">
        <w:rPr>
          <w:rFonts w:ascii="Trebuchet MS" w:hAnsi="Trebuchet MS" w:cs="Trebuchet MS"/>
          <w:color w:val="000000"/>
          <w:lang w:val="ro-RO"/>
        </w:rPr>
        <w:t xml:space="preserve">sumarizarea conţinutului nestructurat; </w:t>
      </w:r>
    </w:p>
    <w:p w14:paraId="197711D1"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cs="Trebuchet MS"/>
          <w:color w:val="000000"/>
          <w:lang w:val="ro-RO"/>
        </w:rPr>
        <w:t xml:space="preserve">clasificarea datelor prin histograme de proprietăţi şi de relaţii; </w:t>
      </w:r>
    </w:p>
    <w:p w14:paraId="07F34630"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cs="Trebuchet MS"/>
          <w:color w:val="000000"/>
          <w:lang w:val="ro-RO"/>
        </w:rPr>
        <w:t>afişarea şi clasificarea informaţiilor multimedia, astfel încât să ofere utilizatorului posibilitatea de a explora volumul de date şi din această perspectivă.</w:t>
      </w:r>
    </w:p>
    <w:p w14:paraId="03788E4A"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rPr>
      </w:pPr>
      <w:r w:rsidRPr="00D972A4">
        <w:rPr>
          <w:rFonts w:ascii="Trebuchet MS" w:hAnsi="Trebuchet MS" w:cs="Trebuchet MS"/>
          <w:lang w:val="ro-RO"/>
        </w:rPr>
        <w:t>definirea raporturilor dintre datele arhivate și cele operaționale, astfel încât să poată fi realizate analize pe serii de timp lungi, de 10-20 ani, incluzând perioada curentă, în care este realizată analiza.</w:t>
      </w:r>
    </w:p>
    <w:p w14:paraId="42F758B7"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lang w:val="ro-RO"/>
        </w:rPr>
      </w:pPr>
      <w:r w:rsidRPr="00D972A4">
        <w:rPr>
          <w:rFonts w:ascii="Trebuchet MS" w:hAnsi="Trebuchet MS" w:cs="Trebuchet MS"/>
          <w:lang w:val="ro-RO"/>
        </w:rPr>
        <w:t xml:space="preserve">un instrument pentru analizarea datelor și data mining, care ar agrega datele și informațiile din mai multe surse, ca de exemplu: propriile baze de date de la ANAF/MF în legătură cu contribuabilii, respectiv date importate de la instrumente de site scrapping. Instrumentul ar trebui să aibă posibilitatea de a se integra cu limbajele de programare R / Python pentru a extinde capacitățile out-of-the-box și pentru a colecta date structurate. </w:t>
      </w:r>
    </w:p>
    <w:p w14:paraId="26134849" w14:textId="7366C57C" w:rsidR="00FC3D1B" w:rsidRPr="00D972A4" w:rsidRDefault="00FC60BF"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cs="Trebuchet MS"/>
          <w:lang w:val="fr-FR"/>
        </w:rPr>
        <w:lastRenderedPageBreak/>
        <w:t>I</w:t>
      </w:r>
      <w:r w:rsidR="00FC3D1B" w:rsidRPr="00D972A4">
        <w:rPr>
          <w:rFonts w:ascii="Trebuchet MS" w:hAnsi="Trebuchet MS" w:cs="Trebuchet MS"/>
          <w:lang w:val="fr-FR"/>
        </w:rPr>
        <w:t>nstrumentul ar trebui să se integreze cu platformele de Geolocare / GIS (i.e. Google Maps) pentru diverse localizări ce vor fi efectuate în activitatea instituției.</w:t>
      </w:r>
    </w:p>
    <w:p w14:paraId="4CC8F043" w14:textId="77777777" w:rsidR="00FC3D1B" w:rsidRPr="00D972A4" w:rsidRDefault="00FC3D1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cs="Trebuchet MS"/>
          <w:lang w:val="fr-FR"/>
        </w:rPr>
        <w:t>Instrumentul ar trebui să dispuna de conectori care sa se integreze cu instrumente de analiza a datelor recunoscute la nivel international (standard, open source etc.)</w:t>
      </w:r>
    </w:p>
    <w:p w14:paraId="53B608B7" w14:textId="77777777" w:rsidR="00FC3D1B" w:rsidRPr="00D972A4" w:rsidRDefault="00FC3D1B" w:rsidP="000A4088">
      <w:pPr>
        <w:pStyle w:val="ListParagraph"/>
        <w:tabs>
          <w:tab w:val="left" w:pos="426"/>
        </w:tabs>
        <w:spacing w:after="120"/>
        <w:ind w:left="420" w:firstLine="0"/>
        <w:jc w:val="both"/>
        <w:rPr>
          <w:rFonts w:ascii="Trebuchet MS" w:hAnsi="Trebuchet MS"/>
        </w:rPr>
      </w:pPr>
      <w:r w:rsidRPr="00D972A4">
        <w:rPr>
          <w:rFonts w:ascii="Trebuchet MS" w:hAnsi="Trebuchet MS" w:cs="Trebuchet MS"/>
          <w:color w:val="000000"/>
        </w:rPr>
        <w:t>I</w:t>
      </w:r>
      <w:r w:rsidRPr="00D972A4">
        <w:rPr>
          <w:rFonts w:ascii="Trebuchet MS" w:hAnsi="Trebuchet MS" w:cs="Trebuchet MS"/>
        </w:rPr>
        <w:t>nstrumentul va avea capacitatea de a realiza căutări cu text liber inserat, pe câmpuri sau geospațiale în toate datele (interne și externe). Rezultatele căutărilor vor fi disponibile pentru rafinare prin filtre interactive, iar inspectorii vor putea să elaboreze interogări complexe prin intermediul unor condiții care pot fi selectate de utilizatori.</w:t>
      </w:r>
    </w:p>
    <w:p w14:paraId="4F8822D5" w14:textId="020D04A1" w:rsidR="00080EDB" w:rsidRPr="00D972A4" w:rsidRDefault="00FC3D1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cs="Trebuchet MS"/>
          <w:lang w:val="fr-FR"/>
        </w:rPr>
        <w:t>Datele disponibile pentru căutări trebuie să poată fi selectate din toate sursele de date disponibile și cu posibilitatea de a le indexa parțial sau în întregime pentru căutări mai rapide</w:t>
      </w:r>
      <w:r w:rsidR="00080EDB" w:rsidRPr="00D972A4">
        <w:rPr>
          <w:rFonts w:ascii="Trebuchet MS" w:hAnsi="Trebuchet MS"/>
        </w:rPr>
        <w:t>;</w:t>
      </w:r>
    </w:p>
    <w:p w14:paraId="34AD1DF2" w14:textId="77777777" w:rsidR="00080EDB" w:rsidRPr="00D972A4" w:rsidRDefault="00080ED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lang w:val="fr-FR"/>
        </w:rPr>
        <w:t>Sa includa nativ un instrument colaborativ pentru elaborarea proceselor de analiza avansata si rularea experimentelor de tip data science, care sa permita:</w:t>
      </w:r>
    </w:p>
    <w:p w14:paraId="70629B36"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crearea de experimente folosind limbaje de programare de larga utilizare: Python, Scala, R</w:t>
      </w:r>
    </w:p>
    <w:p w14:paraId="11E95FB4"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realizarea de analize specifice asupra datelor existente, cu posibilitati de vizualizare sub diferite forme grafice: bar chart, line chart, distributie de valori, matrice de corelare a variabilelor, scatter plot, box plot, heatmap, histograme de valori, pie chart, 3D, grafice animate pentru afisarea progresului in timp</w:t>
      </w:r>
    </w:p>
    <w:p w14:paraId="4109443F"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publicarea rezultatelor obtinute ca aplicatii web</w:t>
      </w:r>
    </w:p>
    <w:p w14:paraId="1B8C0625"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Sa includa nativ un motor pentru procesare analitică de volume mari de date în memorie, ale cărui funcționalități să permita:</w:t>
      </w:r>
    </w:p>
    <w:p w14:paraId="65D48A70"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Acces la date prin interogari de tip SQL sau Cypher (sau echivalent)</w:t>
      </w:r>
    </w:p>
    <w:p w14:paraId="25CFD217"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Librarie de Machine Learning care să includă cel puțin:</w:t>
      </w:r>
    </w:p>
    <w:p w14:paraId="30BB894F" w14:textId="77777777" w:rsidR="00080EDB" w:rsidRPr="00D972A4" w:rsidRDefault="00080EDB" w:rsidP="000A4088">
      <w:pPr>
        <w:pStyle w:val="ListParagraph1"/>
        <w:numPr>
          <w:ilvl w:val="2"/>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Algoritmi de clasificare, regresie, clustering și collaborative filtering</w:t>
      </w:r>
    </w:p>
    <w:p w14:paraId="258F6415" w14:textId="77777777" w:rsidR="00080EDB" w:rsidRPr="00D972A4" w:rsidRDefault="00080EDB" w:rsidP="000A4088">
      <w:pPr>
        <w:pStyle w:val="ListParagraph1"/>
        <w:numPr>
          <w:ilvl w:val="2"/>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Algoritmi de căutare a legaturilor intre obiecte (Path finding)</w:t>
      </w:r>
    </w:p>
    <w:p w14:paraId="08FF3EF1" w14:textId="77777777" w:rsidR="00080EDB" w:rsidRPr="00D972A4" w:rsidRDefault="00080EDB" w:rsidP="000A4088">
      <w:pPr>
        <w:pStyle w:val="ListParagraph1"/>
        <w:numPr>
          <w:ilvl w:val="2"/>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Algoritmi de centralitate (Page Rank, Degree Centrality, Betweenness Centrality)</w:t>
      </w:r>
    </w:p>
    <w:p w14:paraId="431E57B3" w14:textId="77777777" w:rsidR="00080EDB" w:rsidRPr="00D972A4" w:rsidRDefault="00080EDB" w:rsidP="000A4088">
      <w:pPr>
        <w:pStyle w:val="ListParagraph1"/>
        <w:numPr>
          <w:ilvl w:val="2"/>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Algoritmi de detectie a comunitatilor (Louvain, Label Propagation, Triangle Count, Weakly Connected Components)</w:t>
      </w:r>
    </w:p>
    <w:p w14:paraId="7E17580C" w14:textId="77777777" w:rsidR="00080EDB" w:rsidRPr="00D972A4" w:rsidRDefault="00080EDB" w:rsidP="000A4088">
      <w:pPr>
        <w:pStyle w:val="ListParagraph1"/>
        <w:numPr>
          <w:ilvl w:val="2"/>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Algoritmi de calcul similaritate noduri (K-Nearest Neighbors)</w:t>
      </w:r>
    </w:p>
    <w:p w14:paraId="6099C562" w14:textId="77777777" w:rsidR="00080EDB" w:rsidRPr="00D972A4" w:rsidRDefault="00080EDB" w:rsidP="000A4088">
      <w:pPr>
        <w:pStyle w:val="ListParagraph1"/>
        <w:numPr>
          <w:ilvl w:val="2"/>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Algoritmi de predictie a legaturilor intre noduri (ex. Adamic Adar)</w:t>
      </w:r>
    </w:p>
    <w:p w14:paraId="063638B7"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Analiza și caracterizare seturilor de date (featurization): extragerea (feature extraction), transformarea, selecția și reducerea dimensiunilor seturilor de date</w:t>
      </w:r>
    </w:p>
    <w:p w14:paraId="692A7E79"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Posibilitatea de a construi fluxuri de procesare, transformare si machine learning</w:t>
      </w:r>
    </w:p>
    <w:p w14:paraId="1E42D86D"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Capabilitati pentru construcția și tuning-ul fluxurilor de machine learning</w:t>
      </w:r>
    </w:p>
    <w:p w14:paraId="057599BB"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lastRenderedPageBreak/>
        <w:t>Persistenta: salvare și încărcare algoritmi, modele și fluxuri</w:t>
      </w:r>
    </w:p>
    <w:p w14:paraId="0B973D08"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Capabilitati de AutoML:</w:t>
      </w:r>
    </w:p>
    <w:p w14:paraId="440D01D2"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Procesare date în limbaje multiple inclusiv Java, Scala, Python si R</w:t>
      </w:r>
    </w:p>
    <w:p w14:paraId="420BABAE"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Procesare distribuită de date pe bază de cache în memoria fiecărui nod</w:t>
      </w:r>
    </w:p>
    <w:p w14:paraId="54C61C9C" w14:textId="77777777" w:rsidR="00080EDB" w:rsidRPr="00D972A4" w:rsidRDefault="00080EDB" w:rsidP="000A4088">
      <w:pPr>
        <w:pStyle w:val="ListParagraph1"/>
        <w:numPr>
          <w:ilvl w:val="1"/>
          <w:numId w:val="327"/>
        </w:numPr>
        <w:tabs>
          <w:tab w:val="left" w:pos="426"/>
        </w:tabs>
        <w:spacing w:after="120" w:line="276" w:lineRule="auto"/>
        <w:jc w:val="both"/>
        <w:rPr>
          <w:rFonts w:ascii="Trebuchet MS" w:hAnsi="Trebuchet MS"/>
          <w:lang w:val="fr-FR"/>
        </w:rPr>
      </w:pPr>
      <w:r w:rsidRPr="00D972A4">
        <w:rPr>
          <w:rFonts w:ascii="Trebuchet MS" w:hAnsi="Trebuchet MS"/>
          <w:lang w:val="fr-FR"/>
        </w:rPr>
        <w:t>Reprezentare date de tip graf pentru analiza legaturilor</w:t>
      </w:r>
    </w:p>
    <w:p w14:paraId="4F4463D0" w14:textId="77777777" w:rsidR="00080EDB" w:rsidRPr="00D972A4" w:rsidRDefault="00080ED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lang w:val="fr-FR"/>
        </w:rPr>
        <w:t>Un limbaj standardizat de interogare a datelor nestructurate care sa permita rularea de interogari asupra conceptelor, relatiilor dintre ele si a atributelor asociate care sa:</w:t>
      </w:r>
    </w:p>
    <w:p w14:paraId="0DB605EC" w14:textId="77777777" w:rsidR="00080EDB" w:rsidRPr="00D972A4" w:rsidRDefault="00080EDB" w:rsidP="000A4088">
      <w:pPr>
        <w:pStyle w:val="ListParagraph1"/>
        <w:numPr>
          <w:ilvl w:val="1"/>
          <w:numId w:val="328"/>
        </w:numPr>
        <w:tabs>
          <w:tab w:val="left" w:pos="426"/>
        </w:tabs>
        <w:spacing w:after="120" w:line="276" w:lineRule="auto"/>
        <w:jc w:val="both"/>
        <w:rPr>
          <w:rFonts w:ascii="Trebuchet MS" w:hAnsi="Trebuchet MS"/>
          <w:lang w:val="fr-FR"/>
        </w:rPr>
      </w:pPr>
      <w:r w:rsidRPr="00D972A4">
        <w:rPr>
          <w:rFonts w:ascii="Trebuchet MS" w:hAnsi="Trebuchet MS"/>
          <w:lang w:val="fr-FR"/>
        </w:rPr>
        <w:t>nu impuna limite cu privire la adancimea de parcurgere a relatiilor dintre unul sau mai multe conceptele</w:t>
      </w:r>
    </w:p>
    <w:p w14:paraId="1B0DDCAB" w14:textId="77777777" w:rsidR="00080EDB" w:rsidRPr="00D972A4" w:rsidRDefault="00080EDB" w:rsidP="000A4088">
      <w:pPr>
        <w:pStyle w:val="ListParagraph1"/>
        <w:numPr>
          <w:ilvl w:val="1"/>
          <w:numId w:val="328"/>
        </w:numPr>
        <w:tabs>
          <w:tab w:val="left" w:pos="426"/>
        </w:tabs>
        <w:spacing w:after="120" w:line="276" w:lineRule="auto"/>
        <w:jc w:val="both"/>
        <w:rPr>
          <w:rFonts w:ascii="Trebuchet MS" w:hAnsi="Trebuchet MS"/>
          <w:lang w:val="fr-FR"/>
        </w:rPr>
      </w:pPr>
      <w:r w:rsidRPr="00D972A4">
        <w:rPr>
          <w:rFonts w:ascii="Trebuchet MS" w:hAnsi="Trebuchet MS"/>
          <w:lang w:val="fr-FR"/>
        </w:rPr>
        <w:t>suporte cautari avansate de tip full-text: wildcard search, fuzzy search, range search, phrase search, boost, proximity search, operatori logici si grupari de operatori</w:t>
      </w:r>
    </w:p>
    <w:p w14:paraId="7DD74CDB" w14:textId="77777777" w:rsidR="00080EDB" w:rsidRPr="00D972A4" w:rsidRDefault="00080EDB" w:rsidP="000A4088">
      <w:pPr>
        <w:pStyle w:val="ListParagraph1"/>
        <w:numPr>
          <w:ilvl w:val="1"/>
          <w:numId w:val="328"/>
        </w:numPr>
        <w:tabs>
          <w:tab w:val="left" w:pos="426"/>
        </w:tabs>
        <w:spacing w:after="120" w:line="276" w:lineRule="auto"/>
        <w:jc w:val="both"/>
        <w:rPr>
          <w:rFonts w:ascii="Trebuchet MS" w:hAnsi="Trebuchet MS"/>
          <w:lang w:val="fr-FR"/>
        </w:rPr>
      </w:pPr>
      <w:r w:rsidRPr="00D972A4">
        <w:rPr>
          <w:rFonts w:ascii="Trebuchet MS" w:hAnsi="Trebuchet MS"/>
          <w:lang w:val="fr-FR"/>
        </w:rPr>
        <w:t>suporte cautari spatiale cel putin de tip contains si intersects</w:t>
      </w:r>
    </w:p>
    <w:p w14:paraId="47AC6B5D" w14:textId="77777777" w:rsidR="00080EDB" w:rsidRPr="00D972A4" w:rsidRDefault="00080EDB" w:rsidP="000A4088">
      <w:pPr>
        <w:pStyle w:val="ListParagraph1"/>
        <w:numPr>
          <w:ilvl w:val="1"/>
          <w:numId w:val="328"/>
        </w:numPr>
        <w:tabs>
          <w:tab w:val="left" w:pos="426"/>
        </w:tabs>
        <w:spacing w:after="120" w:line="276" w:lineRule="auto"/>
        <w:jc w:val="both"/>
        <w:rPr>
          <w:rFonts w:ascii="Trebuchet MS" w:hAnsi="Trebuchet MS"/>
          <w:lang w:val="fr-FR"/>
        </w:rPr>
      </w:pPr>
      <w:r w:rsidRPr="00D972A4">
        <w:rPr>
          <w:rFonts w:ascii="Trebuchet MS" w:hAnsi="Trebuchet MS"/>
          <w:lang w:val="fr-FR"/>
        </w:rPr>
        <w:t>fie extensibil, pentru a permite dezvoltarea de functii si proceduri in functie de nevoi</w:t>
      </w:r>
    </w:p>
    <w:p w14:paraId="3C9FA7BA" w14:textId="77777777" w:rsidR="00080EDB" w:rsidRPr="00D972A4" w:rsidRDefault="00080EDB" w:rsidP="000A4088">
      <w:pPr>
        <w:pStyle w:val="ListParagraph1"/>
        <w:numPr>
          <w:ilvl w:val="1"/>
          <w:numId w:val="328"/>
        </w:numPr>
        <w:tabs>
          <w:tab w:val="left" w:pos="426"/>
        </w:tabs>
        <w:spacing w:after="120" w:line="276" w:lineRule="auto"/>
        <w:jc w:val="both"/>
        <w:rPr>
          <w:rFonts w:ascii="Trebuchet MS" w:hAnsi="Trebuchet MS"/>
          <w:lang w:val="fr-FR"/>
        </w:rPr>
      </w:pPr>
      <w:r w:rsidRPr="00D972A4">
        <w:rPr>
          <w:rFonts w:ascii="Trebuchet MS" w:hAnsi="Trebuchet MS"/>
          <w:lang w:val="fr-FR"/>
        </w:rPr>
        <w:t>permita rularea de algoritmi de procesare de tip centrality, page rank si shortest path</w:t>
      </w:r>
    </w:p>
    <w:p w14:paraId="53F25559" w14:textId="77777777" w:rsidR="00080EDB" w:rsidRPr="00D972A4" w:rsidRDefault="00080EDB" w:rsidP="000A4088">
      <w:pPr>
        <w:pStyle w:val="ListParagraph1"/>
        <w:numPr>
          <w:ilvl w:val="1"/>
          <w:numId w:val="328"/>
        </w:numPr>
        <w:tabs>
          <w:tab w:val="left" w:pos="426"/>
        </w:tabs>
        <w:spacing w:after="120" w:line="276" w:lineRule="auto"/>
        <w:jc w:val="both"/>
        <w:rPr>
          <w:rFonts w:ascii="Trebuchet MS" w:hAnsi="Trebuchet MS"/>
          <w:lang w:val="fr-FR"/>
        </w:rPr>
      </w:pPr>
      <w:r w:rsidRPr="00D972A4">
        <w:rPr>
          <w:rFonts w:ascii="Trebuchet MS" w:hAnsi="Trebuchet MS"/>
          <w:lang w:val="fr-FR"/>
        </w:rPr>
        <w:t>sa includa modele AI antrenate pentru a înțelege limba romana, cât și specificul activității al beneficiarului, modele pentru detecție obiecte, detectie entitati, relații și persoane</w:t>
      </w:r>
    </w:p>
    <w:p w14:paraId="12C11BD0" w14:textId="77777777" w:rsidR="00080EDB" w:rsidRPr="00D972A4" w:rsidRDefault="00080ED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lang w:val="fr-FR"/>
        </w:rPr>
        <w:t>Sa includa capabilitati de procesare automata a limbajului natural pentru limba romana:</w:t>
      </w:r>
    </w:p>
    <w:p w14:paraId="1554C44B"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eliminare stopwords</w:t>
      </w:r>
    </w:p>
    <w:p w14:paraId="6FFB40E4"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detectia entitatilor</w:t>
      </w:r>
    </w:p>
    <w:p w14:paraId="14F56E41"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detectia relatiilor</w:t>
      </w:r>
    </w:p>
    <w:p w14:paraId="26937E2B"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detectia temelor de interes</w:t>
      </w:r>
    </w:p>
    <w:p w14:paraId="035C0733"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detectia sentimentului, atat la nivelul textului, cat si la nivel de paragraf</w:t>
      </w:r>
    </w:p>
    <w:p w14:paraId="7C8CDF41"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sumarizare text</w:t>
      </w:r>
    </w:p>
    <w:p w14:paraId="435DB580"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grad de similaritate intre</w:t>
      </w:r>
      <w:r w:rsidRPr="00D972A4">
        <w:rPr>
          <w:rFonts w:ascii="Trebuchet MS" w:hAnsi="Trebuchet MS"/>
          <w:lang w:val="fr-FR"/>
        </w:rPr>
        <w:tab/>
        <w:t>doua texte</w:t>
      </w:r>
    </w:p>
    <w:p w14:paraId="7D08D71F"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Sa includa capabilitati de procesare a imaginilor:</w:t>
      </w:r>
    </w:p>
    <w:p w14:paraId="5731C87B"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detectia obiectelor din cadrul unei imagini</w:t>
      </w:r>
    </w:p>
    <w:p w14:paraId="2BE4F937"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detectia persoanelor</w:t>
      </w:r>
    </w:p>
    <w:p w14:paraId="0A39875A"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descrierea automata a unei imagini intr-o propozitie</w:t>
      </w:r>
    </w:p>
    <w:p w14:paraId="5C0A4F66"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grad de similaritate intre doua imagini</w:t>
      </w:r>
    </w:p>
    <w:p w14:paraId="1294F5BE"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sa includa capabilitati de procesare a materialelor video si audio:</w:t>
      </w:r>
    </w:p>
    <w:p w14:paraId="77A42CE6"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incarcarea materialelor video si audio prin drag &amp; drop direct in spatiul de lucru</w:t>
      </w:r>
    </w:p>
    <w:p w14:paraId="705B5A34"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lastRenderedPageBreak/>
        <w:t>sa permita decuparea unei zone de interes din cadrul unui material video</w:t>
      </w:r>
    </w:p>
    <w:p w14:paraId="7BA07765" w14:textId="77777777" w:rsidR="00080EDB" w:rsidRPr="00D972A4" w:rsidRDefault="00080EDB" w:rsidP="000A4088">
      <w:pPr>
        <w:pStyle w:val="ListParagraph1"/>
        <w:numPr>
          <w:ilvl w:val="1"/>
          <w:numId w:val="329"/>
        </w:numPr>
        <w:tabs>
          <w:tab w:val="left" w:pos="426"/>
        </w:tabs>
        <w:spacing w:after="120" w:line="276" w:lineRule="auto"/>
        <w:jc w:val="both"/>
        <w:rPr>
          <w:rFonts w:ascii="Trebuchet MS" w:hAnsi="Trebuchet MS"/>
          <w:lang w:val="fr-FR"/>
        </w:rPr>
      </w:pPr>
      <w:r w:rsidRPr="00D972A4">
        <w:rPr>
          <w:rFonts w:ascii="Trebuchet MS" w:hAnsi="Trebuchet MS"/>
          <w:lang w:val="fr-FR"/>
        </w:rPr>
        <w:t>sa permita extragerea textului din materialele video si audio prin utilizarea unei capabilitati de tip Speech-to-Text cu suport pentru limba romana</w:t>
      </w:r>
    </w:p>
    <w:p w14:paraId="56115D4B" w14:textId="77777777" w:rsidR="00080EDB" w:rsidRPr="00D972A4" w:rsidRDefault="00080EDB" w:rsidP="000A4088">
      <w:pPr>
        <w:pStyle w:val="ListParagraph1"/>
        <w:numPr>
          <w:ilvl w:val="1"/>
          <w:numId w:val="256"/>
        </w:numPr>
        <w:tabs>
          <w:tab w:val="left" w:pos="426"/>
        </w:tabs>
        <w:spacing w:after="120" w:line="276" w:lineRule="auto"/>
        <w:jc w:val="both"/>
        <w:rPr>
          <w:rFonts w:ascii="Trebuchet MS" w:hAnsi="Trebuchet MS"/>
          <w:lang w:val="fr-FR"/>
        </w:rPr>
      </w:pPr>
      <w:r w:rsidRPr="00D972A4">
        <w:rPr>
          <w:rFonts w:ascii="Trebuchet MS" w:hAnsi="Trebuchet MS"/>
          <w:lang w:val="fr-FR"/>
        </w:rPr>
        <w:t>Sa includa nativ un motor de indexare a datelor de tip enterprise search care sa permita:</w:t>
      </w:r>
    </w:p>
    <w:p w14:paraId="7334ECF8"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regasirea informatiilor stocate cautarea datelor dupa unul sau mai multe cuvinte cheie</w:t>
      </w:r>
    </w:p>
    <w:p w14:paraId="5073E76B"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regăsirea exactă a frazei introduse ("phrase search"), prin marcarea cuvintelor (utilizarea, spre exemplu, a carecterului "quote") ce trebuie să se regăsească obligatoriu, ca formă și ordine, în rezultatele generate;</w:t>
      </w:r>
    </w:p>
    <w:p w14:paraId="0981E17F"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independență față de modul de scriere: interpretarea literelor mari și mici ca fiind la fel ("case insensitive") și aducerea diacriticelor la forma de bază;</w:t>
      </w:r>
    </w:p>
    <w:p w14:paraId="56B46EA5"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regăsirea obiectelor care au atașate informații geospațiale, fie prin utilizarea unor mecanisme de tip "geocoding" și "reverse-geocoding", fie folosind direct perechea latitudine-longitudine.</w:t>
      </w:r>
    </w:p>
    <w:p w14:paraId="6305A1E8"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regăsirea termenilor introduși prin specificarea numărului maxim de cuvinte intermediare între aceștia ("proximity search");</w:t>
      </w:r>
    </w:p>
    <w:p w14:paraId="6A2125AF"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construirea unor clauze condiționale complexe, prin utilizarea parantezelor și a unor operatori de tip boolean precum AND, OR sau NOT ("boolean queries"), aplicați între termeni sau grupări de termeni ("grouping terms");</w:t>
      </w:r>
    </w:p>
    <w:p w14:paraId="14AF93B4"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specificarea unui interval de valori inclusiv sau exclusiv ("range search"), între care să se regăsească valoarea unei proprietăți definită în modelul conceptual: dată calendaristică, proprietate numerică, etc.</w:t>
      </w:r>
    </w:p>
    <w:p w14:paraId="2EC20DCC"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regăsirea cuvintelor introduse folosind variații de scriere ale acestora ("fuzzy search");</w:t>
      </w:r>
    </w:p>
    <w:p w14:paraId="659827CB"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navigarea în adâncime, printr-o parcurgere ierarhică nivel cu nivel a rezultatelor, cu scopul de a obține detalii suplimentare, cu granularitate din ce în ce mai fină;</w:t>
      </w:r>
    </w:p>
    <w:p w14:paraId="193B8B0A"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restricționarea setul de rezultate, funcție de metadatele geospațiale, la o anumită zonă geografică, folosind diverse instrumente geometrice pentru definirea unor perimetre de proximitate geospațială, fie utilizând un cerc, prin selectarea centrului și a razei pe o hartă, fie utilizând un poligon, prin selectarea unor puncte pe hartă.</w:t>
      </w:r>
    </w:p>
    <w:p w14:paraId="1C51AE84"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definirea grafică a unor condiții de filtrare de forma proprietate obiect - operator relațional - valoare, unde operatorii relaționali sunt dependenți de tipul proprietății (text, numeric, dată calendaritică, listă de valori, etc.) și pot fi de forma: mai mic, mai mic sau egal, mai mare, mai mare sau egal, egal, conține, între, "is null", etc. și orice negație a acestora;</w:t>
      </w:r>
    </w:p>
    <w:p w14:paraId="04A0B40E"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t>înlănțuirea condițiilor prin intermediul unor operatori de tip boolean precum AND, OR sau NOT</w:t>
      </w:r>
    </w:p>
    <w:p w14:paraId="2428361C" w14:textId="77777777" w:rsidR="00080EDB" w:rsidRPr="00D972A4" w:rsidRDefault="00080EDB" w:rsidP="000A4088">
      <w:pPr>
        <w:pStyle w:val="ListParagraph1"/>
        <w:numPr>
          <w:ilvl w:val="1"/>
          <w:numId w:val="330"/>
        </w:numPr>
        <w:tabs>
          <w:tab w:val="left" w:pos="426"/>
        </w:tabs>
        <w:spacing w:after="120" w:line="276" w:lineRule="auto"/>
        <w:jc w:val="both"/>
        <w:rPr>
          <w:rFonts w:ascii="Trebuchet MS" w:hAnsi="Trebuchet MS"/>
          <w:lang w:val="fr-FR"/>
        </w:rPr>
      </w:pPr>
      <w:r w:rsidRPr="00D972A4">
        <w:rPr>
          <w:rFonts w:ascii="Trebuchet MS" w:hAnsi="Trebuchet MS"/>
          <w:lang w:val="fr-FR"/>
        </w:rPr>
        <w:lastRenderedPageBreak/>
        <w:t>restrictionarea accesului la una sau mai multe inregistrari sau la proprietatile unei inregistrari pentru utilizatorii care au un anumit rol</w:t>
      </w:r>
    </w:p>
    <w:p w14:paraId="4C50B6F8" w14:textId="77777777" w:rsidR="00080EDB" w:rsidRPr="00D972A4" w:rsidRDefault="00080EDB" w:rsidP="000A4088">
      <w:pPr>
        <w:pStyle w:val="ListParagraph1"/>
        <w:tabs>
          <w:tab w:val="left" w:pos="426"/>
        </w:tabs>
        <w:spacing w:after="120" w:line="276" w:lineRule="auto"/>
        <w:ind w:left="0"/>
        <w:jc w:val="both"/>
        <w:rPr>
          <w:rFonts w:ascii="Trebuchet MS" w:hAnsi="Trebuchet MS"/>
          <w:lang w:val="fr-FR"/>
        </w:rPr>
      </w:pPr>
    </w:p>
    <w:p w14:paraId="08ED11B9" w14:textId="57E078EF" w:rsidR="00FC3D1B" w:rsidRPr="00D972A4" w:rsidRDefault="00C11362" w:rsidP="000A4088">
      <w:pPr>
        <w:pStyle w:val="ListParagraph1"/>
        <w:tabs>
          <w:tab w:val="left" w:pos="426"/>
        </w:tabs>
        <w:spacing w:after="120" w:line="276" w:lineRule="auto"/>
        <w:ind w:left="0"/>
        <w:jc w:val="both"/>
        <w:rPr>
          <w:rFonts w:ascii="Trebuchet MS" w:hAnsi="Trebuchet MS"/>
          <w:lang w:val="fr-FR"/>
        </w:rPr>
      </w:pPr>
      <w:r w:rsidRPr="00D972A4">
        <w:rPr>
          <w:rFonts w:ascii="Trebuchet MS" w:eastAsia="Trebuchet MS" w:hAnsi="Trebuchet MS" w:cs="Trebuchet MS"/>
          <w:b/>
          <w:bCs/>
          <w:color w:val="000000"/>
          <w:lang w:val="ro-RO"/>
        </w:rPr>
        <w:t>3.4.1.3.</w:t>
      </w:r>
      <w:r w:rsidR="00FC3D1B" w:rsidRPr="00D972A4">
        <w:rPr>
          <w:rFonts w:ascii="Trebuchet MS" w:eastAsia="Trebuchet MS" w:hAnsi="Trebuchet MS" w:cs="Trebuchet MS"/>
          <w:b/>
          <w:bCs/>
          <w:color w:val="000000"/>
          <w:lang w:val="ro-RO"/>
        </w:rPr>
        <w:t xml:space="preserve">4 </w:t>
      </w:r>
      <w:r w:rsidR="00FC3D1B" w:rsidRPr="00D972A4">
        <w:rPr>
          <w:rFonts w:ascii="Trebuchet MS" w:hAnsi="Trebuchet MS" w:cs="Trebuchet MS"/>
          <w:b/>
          <w:bCs/>
          <w:color w:val="000000"/>
          <w:lang w:val="ro-RO"/>
        </w:rPr>
        <w:t>Constituirea (realizarea) Registrului electronic al riscurilor</w:t>
      </w:r>
      <w:r w:rsidR="00FC3D1B" w:rsidRPr="00D972A4">
        <w:rPr>
          <w:rFonts w:ascii="Trebuchet MS" w:hAnsi="Trebuchet MS" w:cs="Trebuchet MS"/>
          <w:color w:val="000000"/>
          <w:lang w:val="ro-RO"/>
        </w:rPr>
        <w:t xml:space="preserve"> fiscale care va reprezenta un instrument informatic structurat pentru documentarea riscurilor, descrierea și inventarierea acestora. Riscurile de neconformare sunt identificate și înregistrate în registru, împreună cu indicatorii de risc aferenti (RER) si va cuprinde:  </w:t>
      </w:r>
    </w:p>
    <w:p w14:paraId="09CDA17B" w14:textId="77777777" w:rsidR="00FC3D1B" w:rsidRPr="00D972A4" w:rsidRDefault="00FC3D1B" w:rsidP="000A4088">
      <w:pPr>
        <w:pStyle w:val="ListParagraph1"/>
        <w:numPr>
          <w:ilvl w:val="0"/>
          <w:numId w:val="262"/>
        </w:numPr>
        <w:tabs>
          <w:tab w:val="left" w:pos="426"/>
        </w:tabs>
        <w:spacing w:after="120" w:line="276" w:lineRule="auto"/>
        <w:jc w:val="both"/>
        <w:rPr>
          <w:rFonts w:ascii="Trebuchet MS" w:hAnsi="Trebuchet MS"/>
          <w:lang w:val="fr-FR"/>
        </w:rPr>
      </w:pPr>
      <w:r w:rsidRPr="00D972A4">
        <w:rPr>
          <w:rFonts w:ascii="Trebuchet MS" w:hAnsi="Trebuchet MS" w:cs="Trebuchet MS"/>
          <w:color w:val="000000"/>
          <w:lang w:val="ro-RO"/>
        </w:rPr>
        <w:t>toate riscurile identificate, fiind principalul instrument utilizat în cadrul procesului de management al riscurilor fiscale, clasificate în cele 4 mari categorii (înregistrarea fiscală, depunerea declarațiilor, nivelul de declarare, plata impozitelor datorate), precum și subcriterii de risc aferente;</w:t>
      </w:r>
    </w:p>
    <w:p w14:paraId="30B892CC" w14:textId="77777777" w:rsidR="00FC3D1B" w:rsidRPr="00D972A4" w:rsidRDefault="00FC3D1B" w:rsidP="000A4088">
      <w:pPr>
        <w:pStyle w:val="ListParagraph1"/>
        <w:numPr>
          <w:ilvl w:val="0"/>
          <w:numId w:val="262"/>
        </w:numPr>
        <w:spacing w:after="120" w:line="276" w:lineRule="auto"/>
        <w:jc w:val="both"/>
        <w:rPr>
          <w:rFonts w:ascii="Trebuchet MS" w:hAnsi="Trebuchet MS"/>
          <w:lang w:val="fr-FR"/>
        </w:rPr>
      </w:pPr>
      <w:r w:rsidRPr="00D972A4">
        <w:rPr>
          <w:rFonts w:ascii="Trebuchet MS" w:hAnsi="Trebuchet MS" w:cs="Trebuchet MS"/>
          <w:color w:val="000000"/>
          <w:lang w:val="ro-RO"/>
        </w:rPr>
        <w:t xml:space="preserve">dezvoltarea indicatorilor de risc aferenți fiecărui subcriteriu de risc fiscal (indicatori de tip valoric sau binari), </w:t>
      </w:r>
      <w:r w:rsidRPr="00D972A4">
        <w:rPr>
          <w:rFonts w:ascii="Trebuchet MS" w:hAnsi="Trebuchet MS" w:cs="Trebuchet MS"/>
          <w:color w:val="000000"/>
          <w:lang w:val="fr-FR" w:eastAsia="en-US"/>
        </w:rPr>
        <w:t>având în vedere cel puțin următoarele:</w:t>
      </w:r>
    </w:p>
    <w:p w14:paraId="33E46EE8" w14:textId="77777777" w:rsidR="00FC3D1B" w:rsidRPr="00D972A4" w:rsidRDefault="00FC3D1B" w:rsidP="000A4088">
      <w:pPr>
        <w:numPr>
          <w:ilvl w:val="0"/>
          <w:numId w:val="261"/>
        </w:numPr>
        <w:tabs>
          <w:tab w:val="left" w:pos="567"/>
        </w:tabs>
        <w:spacing w:line="276" w:lineRule="auto"/>
        <w:ind w:left="1701"/>
        <w:jc w:val="both"/>
        <w:rPr>
          <w:rFonts w:ascii="Trebuchet MS" w:hAnsi="Trebuchet MS"/>
        </w:rPr>
      </w:pPr>
      <w:r w:rsidRPr="00D972A4">
        <w:rPr>
          <w:rFonts w:ascii="Trebuchet MS" w:hAnsi="Trebuchet MS" w:cs="Trebuchet MS"/>
          <w:color w:val="000000"/>
          <w:lang w:eastAsia="en-US"/>
        </w:rPr>
        <w:t>descrierea regulii incalcate si consecințele fiscale potențiale;</w:t>
      </w:r>
    </w:p>
    <w:p w14:paraId="5D7F891B" w14:textId="77777777" w:rsidR="00FC3D1B" w:rsidRPr="00D972A4" w:rsidRDefault="00FC3D1B" w:rsidP="000A4088">
      <w:pPr>
        <w:numPr>
          <w:ilvl w:val="0"/>
          <w:numId w:val="261"/>
        </w:numPr>
        <w:tabs>
          <w:tab w:val="left" w:pos="567"/>
        </w:tabs>
        <w:spacing w:line="276" w:lineRule="auto"/>
        <w:ind w:left="1701"/>
        <w:jc w:val="both"/>
        <w:rPr>
          <w:rFonts w:ascii="Trebuchet MS" w:hAnsi="Trebuchet MS"/>
        </w:rPr>
      </w:pPr>
      <w:r w:rsidRPr="00D972A4">
        <w:rPr>
          <w:rFonts w:ascii="Trebuchet MS" w:hAnsi="Trebuchet MS" w:cs="Trebuchet MS"/>
          <w:color w:val="000000"/>
          <w:lang w:eastAsia="en-US"/>
        </w:rPr>
        <w:t>descrierea surselor de date utilizate pentru aplicarea indicatorului de risc, precum si explicatiile privind modul de calcul al indicatorului, etc,</w:t>
      </w:r>
    </w:p>
    <w:p w14:paraId="00BBADF3" w14:textId="77777777" w:rsidR="00FC3D1B" w:rsidRPr="00D972A4" w:rsidRDefault="00FC3D1B" w:rsidP="000A4088">
      <w:pPr>
        <w:numPr>
          <w:ilvl w:val="0"/>
          <w:numId w:val="262"/>
        </w:numPr>
        <w:jc w:val="both"/>
        <w:rPr>
          <w:rFonts w:ascii="Trebuchet MS" w:hAnsi="Trebuchet MS"/>
        </w:rPr>
      </w:pPr>
      <w:r w:rsidRPr="00D972A4">
        <w:rPr>
          <w:rFonts w:ascii="Trebuchet MS" w:hAnsi="Trebuchet MS" w:cs="Trebuchet MS"/>
          <w:color w:val="000000"/>
          <w:lang w:eastAsia="en-US"/>
        </w:rPr>
        <w:t>calculul scorului de pierdere fiscală, atunci cand a fost aplicat un indicator</w:t>
      </w:r>
    </w:p>
    <w:p w14:paraId="3B0CEE49" w14:textId="77777777" w:rsidR="00FC3D1B" w:rsidRPr="00D972A4" w:rsidRDefault="00FC3D1B" w:rsidP="000A4088">
      <w:pPr>
        <w:ind w:left="420"/>
        <w:jc w:val="both"/>
        <w:rPr>
          <w:rFonts w:ascii="Trebuchet MS" w:hAnsi="Trebuchet MS"/>
        </w:rPr>
      </w:pPr>
      <w:r w:rsidRPr="00D972A4">
        <w:rPr>
          <w:rFonts w:ascii="Trebuchet MS" w:eastAsia="Trebuchet MS" w:hAnsi="Trebuchet MS" w:cs="Trebuchet MS"/>
          <w:color w:val="000000"/>
          <w:lang w:eastAsia="en-US"/>
        </w:rPr>
        <w:t xml:space="preserve">    </w:t>
      </w:r>
      <w:r w:rsidRPr="00D972A4">
        <w:rPr>
          <w:rFonts w:ascii="Trebuchet MS" w:hAnsi="Trebuchet MS" w:cs="Trebuchet MS"/>
          <w:color w:val="000000"/>
          <w:lang w:eastAsia="en-US"/>
        </w:rPr>
        <w:t>de risc valoric și stabilirea scorului de neconformare, atunci cand a fost</w:t>
      </w:r>
    </w:p>
    <w:p w14:paraId="7A1E4A66" w14:textId="77777777" w:rsidR="00FC3D1B" w:rsidRPr="00D972A4" w:rsidRDefault="00FC3D1B" w:rsidP="000A4088">
      <w:pPr>
        <w:ind w:left="420"/>
        <w:jc w:val="both"/>
        <w:rPr>
          <w:rFonts w:ascii="Trebuchet MS" w:hAnsi="Trebuchet MS"/>
        </w:rPr>
      </w:pPr>
      <w:r w:rsidRPr="00D972A4">
        <w:rPr>
          <w:rFonts w:ascii="Trebuchet MS" w:eastAsia="Trebuchet MS" w:hAnsi="Trebuchet MS" w:cs="Trebuchet MS"/>
          <w:color w:val="000000"/>
          <w:lang w:eastAsia="en-US"/>
        </w:rPr>
        <w:t xml:space="preserve">    </w:t>
      </w:r>
      <w:r w:rsidRPr="00D972A4">
        <w:rPr>
          <w:rFonts w:ascii="Trebuchet MS" w:hAnsi="Trebuchet MS" w:cs="Trebuchet MS"/>
          <w:color w:val="000000"/>
          <w:lang w:eastAsia="en-US"/>
        </w:rPr>
        <w:t xml:space="preserve">aplicat un indicator de risc de tip binar; </w:t>
      </w:r>
    </w:p>
    <w:p w14:paraId="7719153A" w14:textId="77777777" w:rsidR="00FC3D1B" w:rsidRPr="00D972A4" w:rsidRDefault="00FC3D1B" w:rsidP="000A4088">
      <w:pPr>
        <w:pStyle w:val="ListParagraph1"/>
        <w:numPr>
          <w:ilvl w:val="0"/>
          <w:numId w:val="262"/>
        </w:numPr>
        <w:spacing w:line="276" w:lineRule="auto"/>
        <w:jc w:val="both"/>
        <w:rPr>
          <w:rFonts w:ascii="Trebuchet MS" w:hAnsi="Trebuchet MS"/>
        </w:rPr>
      </w:pPr>
      <w:r w:rsidRPr="00D972A4">
        <w:rPr>
          <w:rFonts w:ascii="Trebuchet MS" w:hAnsi="Trebuchet MS" w:cs="Trebuchet MS"/>
          <w:color w:val="000000"/>
          <w:lang w:val="ro-RO"/>
        </w:rPr>
        <w:t>sa permita ajustarea unor parametri pentru modificarea/ajustarea</w:t>
      </w:r>
    </w:p>
    <w:p w14:paraId="18503ABF" w14:textId="77777777" w:rsidR="00FC3D1B" w:rsidRPr="00D972A4" w:rsidRDefault="00FC3D1B" w:rsidP="000A4088">
      <w:pPr>
        <w:pStyle w:val="ListParagraph1"/>
        <w:spacing w:line="276" w:lineRule="auto"/>
        <w:ind w:left="420"/>
        <w:jc w:val="both"/>
        <w:rPr>
          <w:rFonts w:ascii="Trebuchet MS" w:hAnsi="Trebuchet MS"/>
        </w:rPr>
      </w:pPr>
      <w:r w:rsidRPr="00D972A4">
        <w:rPr>
          <w:rFonts w:ascii="Trebuchet MS" w:eastAsia="Trebuchet MS" w:hAnsi="Trebuchet MS" w:cs="Trebuchet MS"/>
          <w:color w:val="000000"/>
          <w:lang w:val="ro-RO"/>
        </w:rPr>
        <w:t xml:space="preserve">    </w:t>
      </w:r>
      <w:r w:rsidRPr="00D972A4">
        <w:rPr>
          <w:rFonts w:ascii="Trebuchet MS" w:hAnsi="Trebuchet MS" w:cs="Trebuchet MS"/>
          <w:color w:val="000000"/>
          <w:lang w:val="ro-RO"/>
        </w:rPr>
        <w:t>indicatorilor de risc;</w:t>
      </w:r>
    </w:p>
    <w:p w14:paraId="58EA81C9" w14:textId="77777777" w:rsidR="00FC3D1B" w:rsidRPr="00D972A4" w:rsidRDefault="00FC3D1B" w:rsidP="000A4088">
      <w:pPr>
        <w:pStyle w:val="ListParagraph1"/>
        <w:numPr>
          <w:ilvl w:val="0"/>
          <w:numId w:val="263"/>
        </w:numPr>
        <w:spacing w:line="276" w:lineRule="auto"/>
        <w:jc w:val="both"/>
        <w:rPr>
          <w:rFonts w:ascii="Trebuchet MS" w:hAnsi="Trebuchet MS"/>
        </w:rPr>
      </w:pPr>
      <w:r w:rsidRPr="00D972A4">
        <w:rPr>
          <w:rFonts w:ascii="Trebuchet MS" w:hAnsi="Trebuchet MS" w:cs="Trebuchet MS"/>
          <w:color w:val="000000"/>
          <w:lang w:val="ro-RO"/>
        </w:rPr>
        <w:t>instrumentul informatic trebuie să permită actualizarea RER ori de cate ori este nevoie (adăugare/excludere indicatori, modificare formule calcul, păstrare istoric   etc.)</w:t>
      </w:r>
    </w:p>
    <w:p w14:paraId="3781D20A" w14:textId="77777777" w:rsidR="00FC3D1B" w:rsidRPr="00D972A4" w:rsidRDefault="00FC3D1B" w:rsidP="000A4088">
      <w:pPr>
        <w:pStyle w:val="ListParagraph1"/>
        <w:spacing w:line="276" w:lineRule="auto"/>
        <w:ind w:left="0"/>
        <w:jc w:val="both"/>
        <w:rPr>
          <w:rFonts w:ascii="Trebuchet MS" w:hAnsi="Trebuchet MS"/>
          <w:color w:val="000000"/>
        </w:rPr>
      </w:pPr>
    </w:p>
    <w:p w14:paraId="0A639131" w14:textId="477B6FA5" w:rsidR="00FC3D1B" w:rsidRPr="00D972A4" w:rsidRDefault="00C11362" w:rsidP="000A4088">
      <w:pPr>
        <w:pStyle w:val="ListParagraph1"/>
        <w:tabs>
          <w:tab w:val="left" w:pos="420"/>
        </w:tabs>
        <w:spacing w:line="276" w:lineRule="auto"/>
        <w:ind w:left="0"/>
        <w:jc w:val="both"/>
        <w:rPr>
          <w:rFonts w:ascii="Trebuchet MS" w:hAnsi="Trebuchet MS"/>
        </w:rPr>
      </w:pPr>
      <w:r w:rsidRPr="00D972A4">
        <w:rPr>
          <w:rFonts w:ascii="Trebuchet MS" w:hAnsi="Trebuchet MS" w:cs="Trebuchet MS"/>
          <w:b/>
          <w:bCs/>
          <w:color w:val="000000"/>
          <w:lang w:val="ro-RO"/>
        </w:rPr>
        <w:t>3.4.1.3.</w:t>
      </w:r>
      <w:r w:rsidR="00FC3D1B" w:rsidRPr="00D972A4">
        <w:rPr>
          <w:rFonts w:ascii="Trebuchet MS" w:hAnsi="Trebuchet MS" w:cs="Trebuchet MS"/>
          <w:b/>
          <w:bCs/>
          <w:color w:val="000000"/>
          <w:lang w:val="ro-RO"/>
        </w:rPr>
        <w:t xml:space="preserve">5 Constituirea (realizarea) </w:t>
      </w:r>
      <w:r w:rsidR="00FC3D1B" w:rsidRPr="00D972A4">
        <w:rPr>
          <w:rFonts w:ascii="Trebuchet MS" w:hAnsi="Trebuchet MS" w:cs="Trebuchet MS"/>
          <w:b/>
          <w:color w:val="000000"/>
          <w:lang w:val="ro-RO"/>
        </w:rPr>
        <w:t xml:space="preserve"> Registrul de Risc al Contribuabilului (RRC</w:t>
      </w:r>
      <w:r w:rsidR="00FC3D1B" w:rsidRPr="00D972A4">
        <w:rPr>
          <w:rFonts w:ascii="Trebuchet MS" w:hAnsi="Trebuchet MS" w:cs="Trebuchet MS"/>
          <w:color w:val="000000"/>
          <w:lang w:val="ro-RO"/>
        </w:rPr>
        <w:t xml:space="preserve">), care va efectua, în mod automat, încadrarea contribuabililor în clase şi subclase de risc în scopul administrării de către A.N.A.F. a creanţelor fiscale pe baza analizei de risc fiscal conform prevederilor Codului de procedură fiscală. </w:t>
      </w:r>
    </w:p>
    <w:p w14:paraId="28C5CA30" w14:textId="77777777" w:rsidR="00FC3D1B" w:rsidRPr="00D972A4" w:rsidRDefault="00FC3D1B" w:rsidP="000A4088">
      <w:pPr>
        <w:pStyle w:val="ListParagraph1"/>
        <w:tabs>
          <w:tab w:val="left" w:pos="420"/>
        </w:tabs>
        <w:spacing w:line="276" w:lineRule="auto"/>
        <w:jc w:val="both"/>
        <w:rPr>
          <w:rFonts w:ascii="Trebuchet MS" w:hAnsi="Trebuchet MS"/>
          <w:color w:val="000000"/>
        </w:rPr>
      </w:pPr>
    </w:p>
    <w:p w14:paraId="46EA4E8E" w14:textId="5D61786E" w:rsidR="00FC3D1B" w:rsidRPr="00D972A4" w:rsidRDefault="00C11362" w:rsidP="000A4088">
      <w:pPr>
        <w:jc w:val="both"/>
        <w:rPr>
          <w:rFonts w:ascii="Trebuchet MS" w:hAnsi="Trebuchet MS" w:cs="Trebuchet MS"/>
          <w:color w:val="000000"/>
          <w:lang w:eastAsia="en-US"/>
        </w:rPr>
      </w:pPr>
      <w:r w:rsidRPr="00D972A4">
        <w:rPr>
          <w:rFonts w:ascii="Trebuchet MS" w:hAnsi="Trebuchet MS" w:cs="Trebuchet MS"/>
          <w:color w:val="000000"/>
        </w:rPr>
        <w:t>3.4.1.3.</w:t>
      </w:r>
      <w:r w:rsidR="00FC3D1B" w:rsidRPr="00D972A4">
        <w:rPr>
          <w:rFonts w:ascii="Trebuchet MS" w:hAnsi="Trebuchet MS" w:cs="Trebuchet MS"/>
          <w:color w:val="000000"/>
        </w:rPr>
        <w:t xml:space="preserve">5.1 Informațiile conţinute de registru vor fi actualizate automat, periodic, pe măsura colectării și prelucrării unor informaţii relevante privind un contribuabil sau un grup de contribuabili. Data de referință a informațiilor este data la care a fost inițiată procedura de actualizare. </w:t>
      </w:r>
      <w:r w:rsidR="00FC3D1B" w:rsidRPr="00D972A4">
        <w:rPr>
          <w:rFonts w:ascii="Trebuchet MS" w:hAnsi="Trebuchet MS" w:cs="Trebuchet MS"/>
          <w:color w:val="000000"/>
          <w:lang w:eastAsia="en-US"/>
        </w:rPr>
        <w:t xml:space="preserve">Totodată, RRC va putea fi completat, actualizat ori de câte ori este necesar, cu </w:t>
      </w:r>
      <w:r w:rsidR="00FC3D1B" w:rsidRPr="00D972A4">
        <w:rPr>
          <w:rFonts w:ascii="Trebuchet MS" w:hAnsi="Trebuchet MS" w:cs="Trebuchet MS"/>
          <w:b/>
          <w:color w:val="000000"/>
          <w:lang w:eastAsia="en-US"/>
        </w:rPr>
        <w:t>noi informații</w:t>
      </w:r>
      <w:r w:rsidR="00FC3D1B" w:rsidRPr="00D972A4">
        <w:rPr>
          <w:rFonts w:ascii="Trebuchet MS" w:hAnsi="Trebuchet MS" w:cs="Trebuchet MS"/>
          <w:color w:val="000000"/>
          <w:lang w:eastAsia="en-US"/>
        </w:rPr>
        <w:t xml:space="preserve"> introduse de personalul desemnat din cadrul organului fiscal (de exemplu, “fişe de alertă a riscului”/“fişe de feedback”/ “raport de impact”).</w:t>
      </w:r>
    </w:p>
    <w:p w14:paraId="25D4837E" w14:textId="770BCAE9" w:rsidR="00FC3D1B" w:rsidRPr="00D972A4" w:rsidRDefault="00C11362" w:rsidP="000A4088">
      <w:pPr>
        <w:jc w:val="both"/>
        <w:rPr>
          <w:rFonts w:ascii="Trebuchet MS" w:hAnsi="Trebuchet MS"/>
        </w:rPr>
      </w:pPr>
      <w:r w:rsidRPr="00D972A4">
        <w:rPr>
          <w:rFonts w:ascii="Trebuchet MS" w:hAnsi="Trebuchet MS" w:cs="Trebuchet MS"/>
          <w:color w:val="000000"/>
        </w:rPr>
        <w:t>3.4.1.3.</w:t>
      </w:r>
      <w:r w:rsidR="00FC3D1B" w:rsidRPr="00D972A4">
        <w:rPr>
          <w:rFonts w:ascii="Trebuchet MS" w:hAnsi="Trebuchet MS" w:cs="Trebuchet MS"/>
          <w:color w:val="000000"/>
        </w:rPr>
        <w:t>5.2 Analiza se va efectua pentru o perioada de cel putin 10 ani pentru care exista situații financiare si declaratii fiscale/informative depuse.</w:t>
      </w:r>
    </w:p>
    <w:p w14:paraId="64C52D72" w14:textId="0FBFC57C" w:rsidR="00FC3D1B" w:rsidRPr="00D972A4" w:rsidRDefault="00C11362" w:rsidP="000A4088">
      <w:pPr>
        <w:jc w:val="both"/>
        <w:rPr>
          <w:rFonts w:ascii="Trebuchet MS" w:hAnsi="Trebuchet MS"/>
        </w:rPr>
      </w:pPr>
      <w:r w:rsidRPr="00D972A4">
        <w:rPr>
          <w:rFonts w:ascii="Trebuchet MS" w:hAnsi="Trebuchet MS" w:cs="Trebuchet MS"/>
          <w:color w:val="000000"/>
        </w:rPr>
        <w:t>3.4.1.3.</w:t>
      </w:r>
      <w:r w:rsidR="00FC3D1B" w:rsidRPr="00D972A4">
        <w:rPr>
          <w:rFonts w:ascii="Trebuchet MS" w:hAnsi="Trebuchet MS" w:cs="Trebuchet MS"/>
          <w:color w:val="000000"/>
        </w:rPr>
        <w:t>5.3 Cerințe funcționale ale RRC:</w:t>
      </w:r>
    </w:p>
    <w:p w14:paraId="7B6D62D9" w14:textId="00E34128" w:rsidR="00FC3D1B" w:rsidRPr="00D972A4" w:rsidRDefault="00C11362" w:rsidP="000A4088">
      <w:pPr>
        <w:spacing w:line="256" w:lineRule="auto"/>
        <w:jc w:val="both"/>
        <w:rPr>
          <w:rFonts w:ascii="Trebuchet MS" w:hAnsi="Trebuchet MS"/>
        </w:rPr>
      </w:pPr>
      <w:r w:rsidRPr="00D972A4">
        <w:rPr>
          <w:rFonts w:ascii="Trebuchet MS" w:hAnsi="Trebuchet MS" w:cs="Trebuchet MS"/>
          <w:color w:val="000000"/>
        </w:rPr>
        <w:t>3.4.1.3.</w:t>
      </w:r>
      <w:r w:rsidR="00FC3D1B" w:rsidRPr="00D972A4">
        <w:rPr>
          <w:rFonts w:ascii="Trebuchet MS" w:hAnsi="Trebuchet MS" w:cs="Trebuchet MS"/>
          <w:color w:val="000000"/>
        </w:rPr>
        <w:t xml:space="preserve">5.3.1 </w:t>
      </w:r>
      <w:bookmarkStart w:id="65" w:name="_Hlk107412994"/>
      <w:r w:rsidR="00FC3D1B" w:rsidRPr="00D972A4">
        <w:rPr>
          <w:rFonts w:ascii="Trebuchet MS" w:hAnsi="Trebuchet MS" w:cs="Trebuchet MS"/>
          <w:color w:val="000000"/>
          <w:lang w:eastAsia="en-US"/>
        </w:rPr>
        <w:t xml:space="preserve">RRC va permite </w:t>
      </w:r>
      <w:bookmarkEnd w:id="65"/>
      <w:r w:rsidR="00FC3D1B" w:rsidRPr="00D972A4">
        <w:rPr>
          <w:rFonts w:ascii="Trebuchet MS" w:hAnsi="Trebuchet MS" w:cs="Trebuchet MS"/>
          <w:color w:val="000000"/>
          <w:lang w:eastAsia="en-US"/>
        </w:rPr>
        <w:t xml:space="preserve">calcularea unui scor de risc fiscal pentru fiecare contribuabil utilizând indicatorii de risc dezvoltați în </w:t>
      </w:r>
      <w:r w:rsidR="00FC3D1B" w:rsidRPr="00D972A4">
        <w:rPr>
          <w:rFonts w:ascii="Trebuchet MS" w:hAnsi="Trebuchet MS" w:cs="Trebuchet MS"/>
          <w:bCs/>
          <w:color w:val="000000"/>
          <w:lang w:eastAsia="en-US"/>
        </w:rPr>
        <w:t>Registrul electronic al riscurilor (RER), prin ajustarea scorului de pierdere fiscală cu scorul de neconformare.</w:t>
      </w:r>
    </w:p>
    <w:p w14:paraId="2E762960" w14:textId="5E9142D8" w:rsidR="00FC3D1B" w:rsidRPr="00D972A4" w:rsidRDefault="00C11362" w:rsidP="000A4088">
      <w:pPr>
        <w:spacing w:line="256" w:lineRule="auto"/>
        <w:jc w:val="both"/>
        <w:rPr>
          <w:rFonts w:ascii="Trebuchet MS" w:hAnsi="Trebuchet MS"/>
        </w:rPr>
      </w:pPr>
      <w:r w:rsidRPr="00D972A4">
        <w:rPr>
          <w:rFonts w:ascii="Trebuchet MS" w:hAnsi="Trebuchet MS" w:cs="Trebuchet MS"/>
          <w:bCs/>
          <w:color w:val="000000"/>
          <w:lang w:eastAsia="en-US"/>
        </w:rPr>
        <w:lastRenderedPageBreak/>
        <w:t>3.4.1.3.</w:t>
      </w:r>
      <w:r w:rsidR="00FC3D1B" w:rsidRPr="00D972A4">
        <w:rPr>
          <w:rFonts w:ascii="Trebuchet MS" w:hAnsi="Trebuchet MS" w:cs="Trebuchet MS"/>
          <w:bCs/>
          <w:color w:val="000000"/>
          <w:lang w:eastAsia="en-US"/>
        </w:rPr>
        <w:t xml:space="preserve">5.3.2 </w:t>
      </w:r>
      <w:r w:rsidR="00FC3D1B" w:rsidRPr="00D972A4">
        <w:rPr>
          <w:rFonts w:ascii="Trebuchet MS" w:hAnsi="Trebuchet MS" w:cs="Trebuchet MS"/>
          <w:color w:val="000000"/>
          <w:lang w:eastAsia="en-US"/>
        </w:rPr>
        <w:t xml:space="preserve">Ca urmare a scorului de risc fiscal determinat, RRC va permite </w:t>
      </w:r>
      <w:r w:rsidR="00FC3D1B" w:rsidRPr="00D972A4">
        <w:rPr>
          <w:rFonts w:ascii="Trebuchet MS" w:hAnsi="Trebuchet MS" w:cs="Trebuchet MS"/>
          <w:bCs/>
          <w:color w:val="000000"/>
          <w:lang w:eastAsia="en-US"/>
        </w:rPr>
        <w:t xml:space="preserve">segmentarea si ierarhizarea contribuabililor </w:t>
      </w:r>
      <w:r w:rsidR="00FC3D1B" w:rsidRPr="00D972A4">
        <w:rPr>
          <w:rFonts w:ascii="Trebuchet MS" w:hAnsi="Trebuchet MS" w:cs="Trebuchet MS"/>
          <w:color w:val="000000"/>
          <w:lang w:eastAsia="en-US"/>
        </w:rPr>
        <w:t xml:space="preserve">in clase și subclase de risc fiscal, </w:t>
      </w:r>
      <w:r w:rsidR="00FC3D1B" w:rsidRPr="00D972A4">
        <w:rPr>
          <w:rFonts w:ascii="Trebuchet MS" w:hAnsi="Trebuchet MS" w:cs="Trebuchet MS"/>
          <w:bCs/>
          <w:color w:val="000000"/>
          <w:lang w:eastAsia="en-US"/>
        </w:rPr>
        <w:t>pe baza pragurilor de semnificatie stabilite;</w:t>
      </w:r>
    </w:p>
    <w:p w14:paraId="061E1C2C" w14:textId="41EF773B" w:rsidR="00FC3D1B" w:rsidRPr="00D972A4" w:rsidRDefault="00C11362" w:rsidP="000A4088">
      <w:pPr>
        <w:jc w:val="both"/>
        <w:rPr>
          <w:rFonts w:ascii="Trebuchet MS" w:hAnsi="Trebuchet MS"/>
        </w:rPr>
      </w:pPr>
      <w:r w:rsidRPr="00D972A4">
        <w:rPr>
          <w:rFonts w:ascii="Trebuchet MS" w:hAnsi="Trebuchet MS" w:cs="Trebuchet MS"/>
          <w:color w:val="000000"/>
        </w:rPr>
        <w:t>3.4.1.3.</w:t>
      </w:r>
      <w:r w:rsidR="00FC3D1B" w:rsidRPr="00D972A4">
        <w:rPr>
          <w:rFonts w:ascii="Trebuchet MS" w:hAnsi="Trebuchet MS" w:cs="Trebuchet MS"/>
          <w:color w:val="000000"/>
        </w:rPr>
        <w:t>5.3.3 RRC să poate oferi recomandări automate de tratamente fiscale inscrise intr-o listă și posibilitatea selecției manuale a tratamentelor pentru contribuabili sau un grup de contribuabili;</w:t>
      </w:r>
    </w:p>
    <w:p w14:paraId="4C2B84B9" w14:textId="4DEC341C" w:rsidR="00FC3D1B" w:rsidRPr="00D972A4" w:rsidRDefault="00C11362" w:rsidP="000A4088">
      <w:pPr>
        <w:spacing w:line="256" w:lineRule="auto"/>
        <w:jc w:val="both"/>
        <w:rPr>
          <w:rFonts w:ascii="Trebuchet MS" w:hAnsi="Trebuchet MS"/>
        </w:rPr>
      </w:pPr>
      <w:r w:rsidRPr="00D972A4">
        <w:rPr>
          <w:rFonts w:ascii="Trebuchet MS" w:hAnsi="Trebuchet MS" w:cs="Trebuchet MS"/>
          <w:color w:val="000000"/>
        </w:rPr>
        <w:t>3.4.1.3.</w:t>
      </w:r>
      <w:r w:rsidR="00FC3D1B" w:rsidRPr="00D972A4">
        <w:rPr>
          <w:rFonts w:ascii="Trebuchet MS" w:hAnsi="Trebuchet MS" w:cs="Trebuchet MS"/>
          <w:color w:val="000000"/>
        </w:rPr>
        <w:t xml:space="preserve">5.4 Prin accesarea aplicaţiei pot fi obţinute următoarele tipuri de rapoarte. </w:t>
      </w:r>
      <w:r w:rsidR="00FC3D1B" w:rsidRPr="00D972A4">
        <w:rPr>
          <w:rFonts w:ascii="Trebuchet MS" w:hAnsi="Trebuchet MS" w:cs="Trebuchet MS"/>
          <w:color w:val="000000"/>
          <w:lang w:eastAsia="en-US"/>
        </w:rPr>
        <w:t>Prezentăm cu titlu de exemplu:</w:t>
      </w:r>
    </w:p>
    <w:p w14:paraId="3C8F84A6" w14:textId="77777777" w:rsidR="00FC3D1B" w:rsidRPr="00D972A4" w:rsidRDefault="00FC3D1B" w:rsidP="000A4088">
      <w:pPr>
        <w:pStyle w:val="ListParagraph"/>
        <w:numPr>
          <w:ilvl w:val="0"/>
          <w:numId w:val="260"/>
        </w:numPr>
        <w:contextualSpacing w:val="0"/>
        <w:jc w:val="both"/>
        <w:rPr>
          <w:rFonts w:ascii="Trebuchet MS" w:hAnsi="Trebuchet MS"/>
        </w:rPr>
      </w:pPr>
      <w:r w:rsidRPr="00D972A4">
        <w:rPr>
          <w:rFonts w:ascii="Trebuchet MS" w:eastAsia="Times New Roman" w:hAnsi="Trebuchet MS" w:cs="Trebuchet MS"/>
          <w:color w:val="000000"/>
        </w:rPr>
        <w:t xml:space="preserve">raport care să prezinte informaţii privind datele şi/sau sursele de date referitoare la un contribuabil sau la grupul de contribuabili pentru care s-a făcut interogarea, date pe baza cărora a fost efectuată evaluarea nivelului de risc fiscal şi încadrarea contribuabilului într-o anumită clasă/subclasă de risc; </w:t>
      </w:r>
    </w:p>
    <w:p w14:paraId="68E0AD2B" w14:textId="77777777" w:rsidR="00FC3D1B" w:rsidRPr="00D972A4" w:rsidRDefault="00FC3D1B" w:rsidP="000A4088">
      <w:pPr>
        <w:pStyle w:val="ListParagraph"/>
        <w:numPr>
          <w:ilvl w:val="0"/>
          <w:numId w:val="260"/>
        </w:numPr>
        <w:contextualSpacing w:val="0"/>
        <w:jc w:val="both"/>
        <w:rPr>
          <w:rFonts w:ascii="Trebuchet MS" w:hAnsi="Trebuchet MS"/>
        </w:rPr>
      </w:pPr>
      <w:r w:rsidRPr="00D972A4">
        <w:rPr>
          <w:rFonts w:ascii="Trebuchet MS" w:eastAsia="Times New Roman" w:hAnsi="Trebuchet MS" w:cs="Trebuchet MS"/>
          <w:color w:val="000000"/>
        </w:rPr>
        <w:t>raport privind indicatorii de risc fiscal utilizaţi pentru calculul nivelului de risc fiscal al contribuabilului sau al unui grup de contribuabili, precum şi valoarea obţinută în urma evaluării acestor indicatori;</w:t>
      </w:r>
    </w:p>
    <w:p w14:paraId="0E6034CC" w14:textId="77777777" w:rsidR="00FC3D1B" w:rsidRPr="00D972A4" w:rsidRDefault="00FC3D1B" w:rsidP="000A4088">
      <w:pPr>
        <w:pStyle w:val="ListParagraph"/>
        <w:numPr>
          <w:ilvl w:val="0"/>
          <w:numId w:val="260"/>
        </w:numPr>
        <w:contextualSpacing w:val="0"/>
        <w:jc w:val="both"/>
        <w:rPr>
          <w:rFonts w:ascii="Trebuchet MS" w:hAnsi="Trebuchet MS"/>
        </w:rPr>
      </w:pPr>
      <w:r w:rsidRPr="00D972A4">
        <w:rPr>
          <w:rFonts w:ascii="Trebuchet MS" w:eastAsia="Times New Roman" w:hAnsi="Trebuchet MS" w:cs="Trebuchet MS"/>
          <w:color w:val="000000"/>
        </w:rPr>
        <w:t>raport privind modul de calcul al scoring-ului, încadrarea contribuabilului sau a unui grup de contribuabili în clasa şi subclasa de risc fiscal la momentul solicitării, precum şi istoricul încadrărilor în clase şi subclase de risc fiscal pentru un contribuabil sau un grup de contribuabili;</w:t>
      </w:r>
    </w:p>
    <w:p w14:paraId="1BD63859" w14:textId="77777777" w:rsidR="00FC3D1B" w:rsidRPr="00D972A4" w:rsidRDefault="00FC3D1B" w:rsidP="000A4088">
      <w:pPr>
        <w:pStyle w:val="ListParagraph"/>
        <w:numPr>
          <w:ilvl w:val="0"/>
          <w:numId w:val="260"/>
        </w:numPr>
        <w:contextualSpacing w:val="0"/>
        <w:jc w:val="both"/>
        <w:rPr>
          <w:rFonts w:ascii="Trebuchet MS" w:hAnsi="Trebuchet MS"/>
        </w:rPr>
      </w:pPr>
      <w:r w:rsidRPr="00D972A4">
        <w:rPr>
          <w:rFonts w:ascii="Trebuchet MS" w:eastAsia="Times New Roman" w:hAnsi="Trebuchet MS" w:cs="Trebuchet MS"/>
          <w:color w:val="000000"/>
        </w:rPr>
        <w:t>raport privind tratamentele asociate clasei şi subclasei de risc în care este încadrat  un contribuabil sau un grup de contribuabili, precum şi istoricul tipurilor de tratament aplicate contribuabilului sau grupului de contribuabili şi rezultatele tratamentelor aplicate ce au fost înregistrate în fişele de feedback/rapoartele de impact;</w:t>
      </w:r>
    </w:p>
    <w:p w14:paraId="043C77B1" w14:textId="77777777" w:rsidR="00FC3D1B" w:rsidRPr="00D972A4" w:rsidRDefault="00FC3D1B" w:rsidP="000A4088">
      <w:pPr>
        <w:pStyle w:val="ListParagraph"/>
        <w:numPr>
          <w:ilvl w:val="0"/>
          <w:numId w:val="260"/>
        </w:numPr>
        <w:contextualSpacing w:val="0"/>
        <w:jc w:val="both"/>
        <w:rPr>
          <w:rFonts w:ascii="Trebuchet MS" w:hAnsi="Trebuchet MS"/>
        </w:rPr>
      </w:pPr>
      <w:r w:rsidRPr="00D972A4">
        <w:rPr>
          <w:rFonts w:ascii="Trebuchet MS" w:eastAsia="Times New Roman" w:hAnsi="Trebuchet MS" w:cs="Trebuchet MS"/>
          <w:color w:val="000000"/>
        </w:rPr>
        <w:t xml:space="preserve">raport privind evoluţia încadrarilor în clase/subclase de risc fiscal pentru un grup de contribuabili selectaţi pe baza unui atribut comun (cod CAEN, mărime contribuabil, cifra de afaceri, număr angajaţi, stare contribuabil, domiciliu fiscal, etc.), precum şi eficienţa tratamentelor aplicate acestora. </w:t>
      </w:r>
    </w:p>
    <w:p w14:paraId="1EC86E1C" w14:textId="77777777" w:rsidR="00FC3D1B" w:rsidRPr="00D972A4" w:rsidRDefault="00FC3D1B" w:rsidP="000A4088">
      <w:pPr>
        <w:pStyle w:val="ListParagraph"/>
        <w:jc w:val="both"/>
        <w:rPr>
          <w:rFonts w:ascii="Trebuchet MS" w:hAnsi="Trebuchet MS"/>
          <w:color w:val="000000"/>
        </w:rPr>
      </w:pPr>
    </w:p>
    <w:p w14:paraId="0A34F37A" w14:textId="77777777" w:rsidR="00FC3D1B" w:rsidRPr="00D972A4" w:rsidRDefault="00FC3D1B" w:rsidP="000A4088">
      <w:pPr>
        <w:pStyle w:val="ListParagraph"/>
        <w:jc w:val="both"/>
        <w:rPr>
          <w:rFonts w:ascii="Trebuchet MS" w:eastAsia="Times New Roman" w:hAnsi="Trebuchet MS" w:cs="Trebuchet MS"/>
          <w:color w:val="000000"/>
        </w:rPr>
      </w:pPr>
    </w:p>
    <w:p w14:paraId="2C6D57DA" w14:textId="1E161EE3" w:rsidR="00FC3D1B" w:rsidRPr="00D972A4" w:rsidRDefault="00C11362" w:rsidP="000A4088">
      <w:pPr>
        <w:pStyle w:val="ListParagraph"/>
        <w:tabs>
          <w:tab w:val="left" w:pos="420"/>
        </w:tabs>
        <w:ind w:left="0" w:firstLine="0"/>
        <w:jc w:val="both"/>
        <w:rPr>
          <w:rFonts w:ascii="Trebuchet MS" w:hAnsi="Trebuchet MS"/>
        </w:rPr>
      </w:pPr>
      <w:r w:rsidRPr="00D972A4">
        <w:rPr>
          <w:rFonts w:ascii="Trebuchet MS" w:hAnsi="Trebuchet MS" w:cs="Trebuchet MS"/>
          <w:b/>
          <w:bCs/>
          <w:color w:val="000000"/>
        </w:rPr>
        <w:t>3.4.1.3.</w:t>
      </w:r>
      <w:r w:rsidR="00FC3D1B" w:rsidRPr="00D972A4">
        <w:rPr>
          <w:rFonts w:ascii="Trebuchet MS" w:hAnsi="Trebuchet MS" w:cs="Trebuchet MS"/>
          <w:b/>
          <w:bCs/>
          <w:color w:val="000000"/>
        </w:rPr>
        <w:t>6  Sistemul va permite analiza datelor, cuprinzand</w:t>
      </w:r>
      <w:r w:rsidR="00FC3D1B" w:rsidRPr="00D972A4">
        <w:rPr>
          <w:rFonts w:ascii="Trebuchet MS" w:hAnsi="Trebuchet MS" w:cs="Trebuchet MS"/>
          <w:b/>
          <w:bCs/>
          <w:color w:val="000000"/>
          <w:u w:val="single"/>
        </w:rPr>
        <w:t xml:space="preserve"> </w:t>
      </w:r>
      <w:r w:rsidR="00FC3D1B" w:rsidRPr="00D972A4">
        <w:rPr>
          <w:rFonts w:ascii="Trebuchet MS" w:hAnsi="Trebuchet MS" w:cs="Trebuchet MS"/>
          <w:b/>
          <w:bCs/>
          <w:color w:val="000000"/>
        </w:rPr>
        <w:t xml:space="preserve">următoarele </w:t>
      </w:r>
      <w:r w:rsidR="00FC3D1B" w:rsidRPr="00D972A4">
        <w:rPr>
          <w:rFonts w:ascii="Trebuchet MS" w:hAnsi="Trebuchet MS" w:cs="Trebuchet MS"/>
          <w:color w:val="000000"/>
        </w:rPr>
        <w:t>funcționalități, fara ca enumerarea sa aiba caracter limitativ si exhaustiv:</w:t>
      </w:r>
    </w:p>
    <w:p w14:paraId="79D01970" w14:textId="4C5127D6" w:rsidR="00FC3D1B" w:rsidRPr="00D972A4" w:rsidRDefault="00C11362" w:rsidP="000A4088">
      <w:pPr>
        <w:pStyle w:val="ListParagraph"/>
        <w:tabs>
          <w:tab w:val="left" w:pos="1080"/>
        </w:tabs>
        <w:ind w:left="0" w:firstLine="0"/>
        <w:jc w:val="both"/>
        <w:rPr>
          <w:rFonts w:ascii="Trebuchet MS" w:hAnsi="Trebuchet MS"/>
        </w:rPr>
      </w:pPr>
      <w:r w:rsidRPr="00D972A4">
        <w:rPr>
          <w:rFonts w:ascii="Trebuchet MS" w:eastAsia="Times New Roman" w:hAnsi="Trebuchet MS" w:cs="Trebuchet MS"/>
          <w:color w:val="000000"/>
        </w:rPr>
        <w:t>3.4.1.3.</w:t>
      </w:r>
      <w:r w:rsidR="00FC3D1B" w:rsidRPr="00D972A4">
        <w:rPr>
          <w:rFonts w:ascii="Trebuchet MS" w:eastAsia="Times New Roman" w:hAnsi="Trebuchet MS" w:cs="Trebuchet MS"/>
          <w:color w:val="000000"/>
        </w:rPr>
        <w:t xml:space="preserve">6.1 </w:t>
      </w:r>
      <w:r w:rsidR="00FC3D1B" w:rsidRPr="00D972A4">
        <w:rPr>
          <w:rFonts w:ascii="Trebuchet MS" w:hAnsi="Trebuchet MS" w:cs="Trebuchet MS"/>
          <w:color w:val="000000"/>
        </w:rPr>
        <w:t>Să permită realizarea de analize de risc specifice (pe CUI, grup de     contribuabili, domenii de activitate, zone geografice, etc.) prin procesarea datelor aflate la dispoziția ANAF (surse interne și externe);</w:t>
      </w:r>
    </w:p>
    <w:p w14:paraId="3F6CD653" w14:textId="708C0670" w:rsidR="00FC3D1B" w:rsidRPr="00F5666B" w:rsidRDefault="00C11362" w:rsidP="000A4088">
      <w:pPr>
        <w:pStyle w:val="ListParagraph1"/>
        <w:spacing w:line="276" w:lineRule="auto"/>
        <w:ind w:left="0"/>
        <w:jc w:val="both"/>
        <w:rPr>
          <w:rFonts w:ascii="Trebuchet MS" w:hAnsi="Trebuchet MS"/>
          <w:color w:val="000000" w:themeColor="text1"/>
          <w:lang w:val="fr-FR"/>
        </w:rPr>
      </w:pPr>
      <w:r w:rsidRPr="00D972A4">
        <w:rPr>
          <w:rFonts w:ascii="Trebuchet MS" w:hAnsi="Trebuchet MS" w:cs="Trebuchet MS"/>
          <w:color w:val="000000"/>
          <w:lang w:val="fr-FR"/>
        </w:rPr>
        <w:t>3.4.1.3.</w:t>
      </w:r>
      <w:r w:rsidR="00FC3D1B" w:rsidRPr="00D972A4">
        <w:rPr>
          <w:rFonts w:ascii="Trebuchet MS" w:hAnsi="Trebuchet MS" w:cs="Trebuchet MS"/>
          <w:color w:val="000000"/>
          <w:lang w:val="fr-FR"/>
        </w:rPr>
        <w:t xml:space="preserve">6.2 Să furnizeze analize avansate pentru a selecta din mai multe surse de date informații despre factorii de risc asociați cu colectarea veniturilor fiscale, tendințele și modelele comportamentului contribuabililor legate de </w:t>
      </w:r>
      <w:r w:rsidR="00FC3D1B" w:rsidRPr="00D972A4">
        <w:rPr>
          <w:rFonts w:ascii="Trebuchet MS" w:hAnsi="Trebuchet MS" w:cs="Trebuchet MS"/>
          <w:color w:val="000000"/>
          <w:lang w:val="ro-RO"/>
        </w:rPr>
        <w:t>înregistrare fiscala, depunere declarații fiscale, plăți, nivel de declarare</w:t>
      </w:r>
      <w:r w:rsidR="00AB229D" w:rsidRPr="00F5666B">
        <w:rPr>
          <w:rFonts w:ascii="Trebuchet MS" w:hAnsi="Trebuchet MS" w:cs="Trebuchet MS"/>
          <w:color w:val="000000" w:themeColor="text1"/>
          <w:lang w:val="ro-RO"/>
        </w:rPr>
        <w:t xml:space="preserve">, </w:t>
      </w:r>
      <w:r w:rsidR="00AB229D" w:rsidRPr="00F5666B">
        <w:rPr>
          <w:rFonts w:ascii="Trebuchet MS" w:hAnsi="Trebuchet MS" w:cs="Trebuchet MS"/>
          <w:color w:val="000000" w:themeColor="text1"/>
        </w:rPr>
        <w:t>colectare (plata, inlesniri la plata, compensare/restituiri, executare silita, atragerea raspunderii, insolvabilitate, etc).</w:t>
      </w:r>
    </w:p>
    <w:p w14:paraId="4D66F2B6" w14:textId="701D8315"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6.3 Să permită dezvoltarea și introducerea de reguli și atenționări personalizate în sistem pentru a evidenția ariile de risc pentru a sorta datele în funcție de risc și alte atribute;</w:t>
      </w:r>
    </w:p>
    <w:p w14:paraId="017A11AE" w14:textId="0A065A59"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6.4 Să ofere o interfață grafică și un tablou de bord interactiv, modalitate flexibilă de vizualizare a datelor, query builder cu funcții de drag and drop, sample, drill, pivot și filtrare directă a datelor de analizat;</w:t>
      </w:r>
    </w:p>
    <w:p w14:paraId="4304E05B" w14:textId="7828A224"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lastRenderedPageBreak/>
        <w:t>3.4.1.3.</w:t>
      </w:r>
      <w:r w:rsidR="00FC3D1B" w:rsidRPr="00D972A4">
        <w:rPr>
          <w:rFonts w:ascii="Trebuchet MS" w:hAnsi="Trebuchet MS" w:cs="Trebuchet MS"/>
          <w:color w:val="000000"/>
          <w:lang w:val="ro-RO"/>
        </w:rPr>
        <w:t>6.5 Să ofere utilizatorului machete, sa permita utilizarea informațiilor din registrul riscurilor, a indicatorilor de risc, precum și posibilitatea stabilirii unor parametri pentru aplicarea indicatorilor de risc</w:t>
      </w:r>
    </w:p>
    <w:p w14:paraId="2D1FD9FA" w14:textId="2ECD259F"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6.6 Să creeze și să mențină profiluri de risc, să stocheze valorile indicatorilor de risc utilizati la determinarea profilurilor de risc, regulile si rezultatele evaluării riscului în baza de date privind indicatorii de risc, utilizând o combinație de tehnici de potrivire precum meta-caractere, dicționar, calcule și formule.</w:t>
      </w:r>
    </w:p>
    <w:p w14:paraId="39FA25BC" w14:textId="320AEDE2"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6.7 Solutia trebuie să fie integrata cu alte funcții ale administrației fiscale care utilizează analiza de risc</w:t>
      </w:r>
    </w:p>
    <w:p w14:paraId="4C8675F0" w14:textId="65F945B1"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6.8 Să ofere utilizatorului capabilități de analiză de risc predictivă.</w:t>
      </w:r>
    </w:p>
    <w:p w14:paraId="5D674D74" w14:textId="56CEEF8C"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 xml:space="preserve">6.9 Să ofere posibilitatea de analiza de risc individuala in care sa fie extrase        toate informatiile pentru un contribuabil (CUI) centralizate </w:t>
      </w:r>
      <w:r w:rsidR="00FC3D1B" w:rsidRPr="00D972A4">
        <w:rPr>
          <w:rFonts w:ascii="Trebuchet MS" w:hAnsi="Trebuchet MS" w:cs="Trebuchet MS"/>
          <w:color w:val="000000"/>
          <w:lang w:val="fr-FR"/>
        </w:rPr>
        <w:t xml:space="preserve">intr-un document (de exemplu, “Fisa de risc fiscal”) </w:t>
      </w:r>
      <w:r w:rsidR="00FC3D1B" w:rsidRPr="00D972A4">
        <w:rPr>
          <w:rFonts w:ascii="Trebuchet MS" w:hAnsi="Trebuchet MS" w:cs="Trebuchet MS"/>
          <w:color w:val="000000"/>
          <w:lang w:val="ro-RO"/>
        </w:rPr>
        <w:t xml:space="preserve"> cu preluarea inclusiv a informatiei referitoare la clasa de risc in care este incadrat contribuabilul. Documentul va cuprinde tabele, rapoarte, butoane de comanda pentru generare date, link-uri, pop-up-uri, ferestre de dialog, situatii extrase, in functie de volumul datelor continute de fiecare informatie cat si de necesitatea analizei de risc.</w:t>
      </w:r>
    </w:p>
    <w:p w14:paraId="5F13501A" w14:textId="620A8045"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6.10 Să existe posibilitatea efectuării unei analize de risc individuale, pentru interpretarea datelor centralizate in cadrul unui raport ce va cuprinde pentru fiecare subcapitol campuri editabile de “Observatii” ce vor fi completate de catre personalul specializat din cadul structurilor de analiza de risc, in functie de analiza efectuata asupra datelor/informatiilor.</w:t>
      </w:r>
    </w:p>
    <w:p w14:paraId="02F4E40B" w14:textId="2A7103BB" w:rsidR="00FC3D1B" w:rsidRPr="00D972A4" w:rsidRDefault="00C11362" w:rsidP="000A4088">
      <w:pPr>
        <w:pStyle w:val="ListParagraph1"/>
        <w:spacing w:line="276" w:lineRule="auto"/>
        <w:ind w:left="0"/>
        <w:jc w:val="both"/>
        <w:rPr>
          <w:rFonts w:ascii="Trebuchet MS" w:hAnsi="Trebuchet MS"/>
          <w:lang w:val="ro-RO"/>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6.11 Să efectueze analize de risc multi-CUI, pentru o lista de contribuabili identificati dupa un anumit criteriu predefinit de catre utilizator si care sa emita rapoarte, interogari, analize asupra carora se pot formula conditii, functii matematice, statistice, logice, etc necesare efectuarii unei analize de risc asupra contribuabililor supusi interogarii. Acest modul va permite analiza contribuabililor pe domenii de activitate, pe specific legislativ, precum si pentru anumite tipuri de date fiscale, financiar-contabile. Modulul va cuprinde functii predefinite (logice, statistice, matematice), iar variabilele vor fi selectate sub sub forma unor butoane pop-up din cadrul datelor regasite in aplicatiile conexate.</w:t>
      </w:r>
    </w:p>
    <w:p w14:paraId="07DD315F" w14:textId="5CC4D844" w:rsidR="00FC3D1B" w:rsidRPr="00D972A4" w:rsidRDefault="00C11362" w:rsidP="000A4088">
      <w:pPr>
        <w:pStyle w:val="ListParagraph1"/>
        <w:spacing w:line="276" w:lineRule="auto"/>
        <w:ind w:left="0"/>
        <w:jc w:val="both"/>
        <w:rPr>
          <w:rFonts w:ascii="Trebuchet MS" w:hAnsi="Trebuchet MS"/>
          <w:lang w:val="ro-RO"/>
        </w:rPr>
      </w:pPr>
      <w:r w:rsidRPr="00D972A4">
        <w:rPr>
          <w:rFonts w:ascii="Trebuchet MS" w:hAnsi="Trebuchet MS" w:cs="Trebuchet MS"/>
          <w:color w:val="000000"/>
          <w:lang w:val="ro-RO"/>
        </w:rPr>
        <w:t>3.4.1.3.</w:t>
      </w:r>
      <w:r w:rsidR="00FC3D1B" w:rsidRPr="00D972A4">
        <w:rPr>
          <w:rFonts w:ascii="Trebuchet MS" w:hAnsi="Trebuchet MS" w:cs="Trebuchet MS"/>
          <w:color w:val="000000"/>
          <w:lang w:val="ro-RO"/>
        </w:rPr>
        <w:t>6.12 Să permită analiza de risc a bazei impozabile pentru TVA pornind de la sistemul IO (intrări/ieşiri) de achiziţii/livrări respectiv identificarea trasabilităţii achiziţiilor/livrărilor de la intrarea/ieşirea în/din ţară (intracomunitar, vamal, tranzacţii interne), a vânzărilor cu numerar şi a fluxurilor de numerar aferente tranzacţiilor interbancare pentru a se previziona încasările la nivel contribuabil/judeţ/naţional şi a se putea estima creanţele datorate la bugetul general consolidat prin interconectarea aplicatiilor/ transfer de date între aplicațiile care deţin datele:sistemele operaționale existente, în evoluție, a sistemelor moderne și a surselor deschise, respectiv adaptarea informaţiilor din fiecare aplicaţie pentru analiză la nivel lună de raportare în curs.</w:t>
      </w:r>
    </w:p>
    <w:p w14:paraId="4BBBC5E8" w14:textId="7644ACDB"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fr-FR"/>
        </w:rPr>
        <w:t>3.4.1.3.</w:t>
      </w:r>
      <w:r w:rsidR="00FC3D1B" w:rsidRPr="00D972A4">
        <w:rPr>
          <w:rFonts w:ascii="Trebuchet MS" w:hAnsi="Trebuchet MS" w:cs="Trebuchet MS"/>
          <w:color w:val="000000"/>
          <w:lang w:val="fr-FR"/>
        </w:rPr>
        <w:t xml:space="preserve">6.13 </w:t>
      </w:r>
      <w:r w:rsidR="00FC3D1B" w:rsidRPr="00D972A4">
        <w:rPr>
          <w:rFonts w:ascii="Trebuchet MS" w:hAnsi="Trebuchet MS" w:cs="Trebuchet MS"/>
          <w:color w:val="000000"/>
          <w:lang w:val="ro-RO"/>
        </w:rPr>
        <w:t xml:space="preserve">Să realizeze analiza de risc pentru stabilirea riscului de neconformare la declararea veniturilor impozabile pentru un grup de </w:t>
      </w:r>
      <w:r w:rsidR="00FC3D1B" w:rsidRPr="00D972A4">
        <w:rPr>
          <w:rFonts w:ascii="Trebuchet MS" w:hAnsi="Trebuchet MS" w:cs="Trebuchet MS"/>
          <w:b/>
          <w:color w:val="000000"/>
          <w:lang w:val="ro-RO"/>
        </w:rPr>
        <w:t>persoane fizice</w:t>
      </w:r>
      <w:r w:rsidR="00FC3D1B" w:rsidRPr="00D972A4">
        <w:rPr>
          <w:rFonts w:ascii="Trebuchet MS" w:hAnsi="Trebuchet MS" w:cs="Trebuchet MS"/>
          <w:color w:val="000000"/>
          <w:lang w:val="ro-RO"/>
        </w:rPr>
        <w:t xml:space="preserve"> prevăzută la art. 138 </w:t>
      </w:r>
      <w:r w:rsidR="00FC3D1B" w:rsidRPr="00D972A4">
        <w:rPr>
          <w:rFonts w:ascii="Trebuchet MS" w:hAnsi="Trebuchet MS" w:cs="Trebuchet MS"/>
          <w:color w:val="000000"/>
          <w:lang w:val="ro-RO"/>
        </w:rPr>
        <w:lastRenderedPageBreak/>
        <w:t xml:space="preserve">alin. (2) din Legea nr. 207/2015 privind CPF, etapă preliminară a activității de verificare a situației fiscale personale a persoanei fizice cu privire la impozitul pe venit, reglementată la Titlul VI Controlul fiscal, </w:t>
      </w:r>
    </w:p>
    <w:p w14:paraId="7DA42F2F" w14:textId="44185769" w:rsidR="00FC3D1B" w:rsidRPr="00D972A4" w:rsidRDefault="00C11362" w:rsidP="000A4088">
      <w:pPr>
        <w:pStyle w:val="ListParagraph1"/>
        <w:spacing w:line="276" w:lineRule="auto"/>
        <w:ind w:left="0"/>
        <w:jc w:val="both"/>
        <w:rPr>
          <w:rFonts w:ascii="Trebuchet MS" w:hAnsi="Trebuchet MS"/>
          <w:lang w:val="fr-FR"/>
        </w:rPr>
      </w:pPr>
      <w:r w:rsidRPr="00D972A4">
        <w:rPr>
          <w:rFonts w:ascii="Trebuchet MS" w:hAnsi="Trebuchet MS" w:cs="Trebuchet MS"/>
          <w:color w:val="000000"/>
          <w:lang w:val="fr-FR"/>
        </w:rPr>
        <w:t>3.4.1.3.</w:t>
      </w:r>
      <w:r w:rsidR="00FC3D1B" w:rsidRPr="00D972A4">
        <w:rPr>
          <w:rFonts w:ascii="Trebuchet MS" w:hAnsi="Trebuchet MS" w:cs="Trebuchet MS"/>
          <w:color w:val="000000"/>
          <w:lang w:val="fr-FR"/>
        </w:rPr>
        <w:t xml:space="preserve">6.14 </w:t>
      </w:r>
      <w:r w:rsidR="00FC3D1B" w:rsidRPr="00D972A4">
        <w:rPr>
          <w:rFonts w:ascii="Trebuchet MS" w:hAnsi="Trebuchet MS" w:cs="Trebuchet MS"/>
          <w:color w:val="000000"/>
          <w:lang w:val="ro-RO"/>
        </w:rPr>
        <w:t xml:space="preserve">Să permită extragerea și integrarea informațiilor din fișa de feedback analiza de risc vs verificare situație fiscală personală/verificare documentară; </w:t>
      </w:r>
    </w:p>
    <w:p w14:paraId="1EB30DCB" w14:textId="7E4675A6" w:rsidR="00FC3D1B" w:rsidRPr="00EB3F57" w:rsidRDefault="00C11362" w:rsidP="000A4088">
      <w:pPr>
        <w:pStyle w:val="ListParagraph1"/>
        <w:spacing w:line="276" w:lineRule="auto"/>
        <w:ind w:left="0"/>
        <w:jc w:val="both"/>
        <w:rPr>
          <w:rFonts w:ascii="Trebuchet MS" w:hAnsi="Trebuchet MS" w:cs="Trebuchet MS"/>
          <w:color w:val="000000" w:themeColor="text1"/>
          <w:lang w:val="ro-RO"/>
        </w:rPr>
      </w:pPr>
      <w:r w:rsidRPr="00EB3F57">
        <w:rPr>
          <w:rFonts w:ascii="Trebuchet MS" w:hAnsi="Trebuchet MS" w:cs="Trebuchet MS"/>
          <w:color w:val="000000" w:themeColor="text1"/>
          <w:lang w:val="fr-FR"/>
        </w:rPr>
        <w:t>3.4.1.3.</w:t>
      </w:r>
      <w:r w:rsidR="00FC3D1B" w:rsidRPr="00EB3F57">
        <w:rPr>
          <w:rFonts w:ascii="Trebuchet MS" w:hAnsi="Trebuchet MS" w:cs="Trebuchet MS"/>
          <w:color w:val="000000" w:themeColor="text1"/>
          <w:lang w:val="fr-FR"/>
        </w:rPr>
        <w:t xml:space="preserve">6.15 </w:t>
      </w:r>
      <w:r w:rsidR="00FC3D1B" w:rsidRPr="00EB3F57">
        <w:rPr>
          <w:rFonts w:ascii="Trebuchet MS" w:hAnsi="Trebuchet MS" w:cs="Trebuchet MS"/>
          <w:color w:val="000000" w:themeColor="text1"/>
          <w:lang w:val="ro-RO"/>
        </w:rPr>
        <w:t xml:space="preserve"> Să realizeze estimarea averii, pe baza datelor și informațiilor deținute sau obținute de Agenția Națională de Administrare Fiscală cu privire la bunurile imobile deținute, bunurile mobile deținute și activele financiare.</w:t>
      </w:r>
    </w:p>
    <w:p w14:paraId="4F21D788" w14:textId="77777777" w:rsidR="00405E52" w:rsidRPr="00EB3F57" w:rsidRDefault="00405E52" w:rsidP="000A4088">
      <w:pPr>
        <w:pStyle w:val="ListParagraph1"/>
        <w:spacing w:line="276" w:lineRule="auto"/>
        <w:ind w:left="0"/>
        <w:jc w:val="both"/>
        <w:rPr>
          <w:rFonts w:ascii="Trebuchet MS" w:hAnsi="Trebuchet MS"/>
          <w:color w:val="000000" w:themeColor="text1"/>
        </w:rPr>
      </w:pPr>
      <w:r w:rsidRPr="00EB3F57">
        <w:rPr>
          <w:rFonts w:ascii="Trebuchet MS" w:hAnsi="Trebuchet MS" w:cs="Trebuchet MS"/>
          <w:color w:val="000000" w:themeColor="text1"/>
        </w:rPr>
        <w:t>3.4.1.3.6.16 Să realizeze analiza de risc pentru stabilirea riscului la colectare (plata, inlesniri la plata, compensare/restituiri, executare silita, atragerea raspunderii, insolvabilitate etc).</w:t>
      </w:r>
    </w:p>
    <w:p w14:paraId="758E8F56" w14:textId="77777777" w:rsidR="00C8246A" w:rsidRPr="00EB3F57" w:rsidRDefault="00C8246A" w:rsidP="000A4088">
      <w:pPr>
        <w:pStyle w:val="ListParagraph"/>
        <w:ind w:left="0" w:firstLine="0"/>
        <w:jc w:val="both"/>
        <w:rPr>
          <w:rFonts w:ascii="Trebuchet MS" w:hAnsi="Trebuchet MS"/>
          <w:color w:val="000000" w:themeColor="text1"/>
        </w:rPr>
      </w:pPr>
      <w:r w:rsidRPr="00EB3F57">
        <w:rPr>
          <w:rFonts w:ascii="Trebuchet MS" w:hAnsi="Trebuchet MS"/>
          <w:color w:val="000000" w:themeColor="text1"/>
        </w:rPr>
        <w:t>3.4.1.3.6.17 sistemul de analiza trebuie sa includa și capabilitati investigative, pentru a putea obtine un profil 360 grade pentru contribuabili. Mai multe, sistemul de analiza trebuie să fie unul colaborativ, pentru a permite utilizatorilor sa organizeze informația în cazuri sau proiecte și sa partajeze informații intre persoanele care se ocupa de un caz, sens in care enumeram:</w:t>
      </w:r>
    </w:p>
    <w:p w14:paraId="791DBB3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capabilitati colaborative, cu organizarea informatiilor in spatii de lucru:</w:t>
      </w:r>
    </w:p>
    <w:p w14:paraId="04A53409"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crearea de spatii de lucru de catre utilizatori</w:t>
      </w:r>
    </w:p>
    <w:p w14:paraId="50C9F025"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adaugarea mai multor colaboratori in cadrul unui spatiu de lucru, cu drepturi de access de tip vizualizare, editare, comentare</w:t>
      </w:r>
    </w:p>
    <w:p w14:paraId="6E0EA217"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adaugarea de comentarii de catre utilizatori la nivelul obiectelor din sistem</w:t>
      </w:r>
    </w:p>
    <w:p w14:paraId="426D46B7"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posibilitatea restrictionarii accesului la nivel de entitate, relatie si proprietate aferenta unei entitati sau relatii</w:t>
      </w:r>
    </w:p>
    <w:p w14:paraId="753EA5C8"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realizarea de modele virtuale de date, pentru a ascunde complexitatea structurilor fizice de stocare, prin definirea de modele semantice de interpretarea a datelor bazate pe obiecte, relații si entități</w:t>
      </w:r>
    </w:p>
    <w:p w14:paraId="7F6AD88C"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realizarea de căutări de tip full-text prin datele stocate in sistem prin introducerea unuia sau mai multor cuvinte cheie într-un câmp unic de căutare</w:t>
      </w:r>
    </w:p>
    <w:p w14:paraId="41026C78"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regăsirea exactă a frazei introduse ("phrase search"), prin marcarea cuvintelor (utilizarea, spre exemplu, a carecterului "quote") ce trebuie să se regăsească obligatoriu, ca formă și ordine, în rezultatele generate;</w:t>
      </w:r>
    </w:p>
    <w:p w14:paraId="150809F1"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independență față de modul de scriere: interpretarea literelor mari și mici ca fiind la fel ("case insensitive") și aducerea diacriticelor la forma de bază;</w:t>
      </w:r>
    </w:p>
    <w:p w14:paraId="70722DED"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regăsirea obiectelor care au atașate informații geospațiale</w:t>
      </w:r>
    </w:p>
    <w:p w14:paraId="6758D2F5"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afișarea paginată a rezultatelor, cu posibilitatea de navigare între pagini și de modificare a numărului de înregistrări pe pagină;</w:t>
      </w:r>
    </w:p>
    <w:p w14:paraId="55A1F691"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vizibilitatea implicită, textuală și / sau grafică, a unui set de proprietăți sugestive pentru fiecare înregistrare din rezultat;</w:t>
      </w:r>
    </w:p>
    <w:p w14:paraId="417CF24A"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construirea unor clauze condiționale complexe, prin utilizarea parantezelor și a unor operatori de tip boolean precum AND, OR sau NOT ("boolean queries"), aplicați între termeni sau grupări de termeni ("grouping terms");</w:t>
      </w:r>
    </w:p>
    <w:p w14:paraId="7167E403"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lastRenderedPageBreak/>
        <w:t>regăsirea cuvintelor introduse folosind variații de scriere ale acestora ("fuzzy search");</w:t>
      </w:r>
    </w:p>
    <w:p w14:paraId="39A32CD8"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salvarea criteriilor unei cautari pentru re-utilizare ulterioara</w:t>
      </w:r>
    </w:p>
    <w:p w14:paraId="43FC27B8"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exportul rezultatelor unei cautari în cel puțin două din următoarele formate: PDF, DOC, HTML, XLS și XML;</w:t>
      </w:r>
    </w:p>
    <w:p w14:paraId="3B8CA219"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afisarea rezultatelor cautarii sub forma grafica: pie chart, bar chart, tag cloud, heatmap;</w:t>
      </w:r>
    </w:p>
    <w:p w14:paraId="1D337446"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navigarea în adâncime, printr-o parcurgere ierarhică nivel cu nivel a rezultatelor, cu scopul de a obține detalii suplimentare, cu granularitate din ce în ce mai fină;</w:t>
      </w:r>
    </w:p>
    <w:p w14:paraId="5A005714"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restricționarea setul de rezultate, funcție de metadatele geospațiale, la o anumită zonă geografică, folosind diverse instrumente geometrice pentru definirea unor perimetre de proximitate geospațială, fie utilizând un cerc, prin selectarea centrului și a razei pe o hartă, fie utilizând un poligon, prin selectarea unor puncte pe hartă;</w:t>
      </w:r>
    </w:p>
    <w:p w14:paraId="5A197634"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definirea grafică a unor condiții de filtrare de forma proprietate obiect - operator relațional - valoare, unde operatorii relaționali sunt dependenți de tipul proprietății (text, numeric, dată calendaristică, listă de valori, etc.) și pot fi de forma: mai mic, mai mic sau egal, mai mare, mai mare sau egal, egal, conține, între, "is null", etc. și orice negație a acestora;</w:t>
      </w:r>
    </w:p>
    <w:p w14:paraId="1DD87DDD"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înlănțuirea condițiilor prin intermediul unor operatori de tip boolean precum AND, OR sau NOT;</w:t>
      </w:r>
    </w:p>
    <w:p w14:paraId="15613A04"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selectarea unuia sau mai multor rezultate si vizualizarea sumarului proprietarilor comune, impreuna cu diverse statistici asociate (numar, medie, suma);</w:t>
      </w:r>
    </w:p>
    <w:p w14:paraId="4DFB5DC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vizualizarea obiectelor de tip text, imagine, audio si video</w:t>
      </w:r>
    </w:p>
    <w:p w14:paraId="3F4A8413"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analiza automata a tuturor datelor conținute într-un set de date: distribuție valori pe fiecare coloana, evoluție in timp, valori nule, medii si totaluri</w:t>
      </w:r>
    </w:p>
    <w:p w14:paraId="28B99762"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alertare cu privire la datele noi care intra in sistem si care satisfac anumite conditii definite de utilizatori</w:t>
      </w:r>
    </w:p>
    <w:p w14:paraId="72F15334"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ofere posibilitatea crearii de harti interative de relatii, care sa permita:</w:t>
      </w:r>
    </w:p>
    <w:p w14:paraId="2F11F278"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funcționalități de tip "pan", "zoom in" și "zoom out", prin mecanisme de tip "mouse scroll" sau "slider"</w:t>
      </w:r>
    </w:p>
    <w:p w14:paraId="5E8FB3B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agățarea nodurilor și repoziționarea acestora în cadrul grafului ("drag and drop")</w:t>
      </w:r>
    </w:p>
    <w:p w14:paraId="49EF6B2C"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contractarea grupurilor de noduri cu aceleași proprietăți, într-un nod unic ("collapse") si expandarea unui nod contractat;</w:t>
      </w:r>
    </w:p>
    <w:p w14:paraId="00EF4716"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identificarea drumurilor cu o adâncime de maxim 5 muchii, existente între două noduri între care nu există o relaționare directă în cadrul grafului ("find path");</w:t>
      </w:r>
    </w:p>
    <w:p w14:paraId="7686D122"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relaționarea unui nod nou introdus cu graful existent;</w:t>
      </w:r>
    </w:p>
    <w:p w14:paraId="2D1203C2"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realizarea de conexiuni noi intre doua entitati</w:t>
      </w:r>
    </w:p>
    <w:p w14:paraId="2726F8FA"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configurarea modului de reprezentare a entităților, atributelor și relațiilor, respectiv etichetelor definite, prin setarea unor pictogramc intuitive și prin modificări de culoare;</w:t>
      </w:r>
    </w:p>
    <w:p w14:paraId="1D2A5DF2"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lastRenderedPageBreak/>
        <w:t>salvarea/exportul grafului în cel puțin următoarele formate: JPG, PNG, PDF, HTML, DOCX</w:t>
      </w:r>
    </w:p>
    <w:p w14:paraId="7D62DF8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exportul grafului într-un format ce permite importul ulterior;</w:t>
      </w:r>
    </w:p>
    <w:p w14:paraId="55275833"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vizualizarea tuturor detaliilor ("detail view") asociate unui nod;</w:t>
      </w:r>
    </w:p>
    <w:p w14:paraId="616F820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afisarea celui mai scurt drum dintre doua entitati</w:t>
      </w:r>
    </w:p>
    <w:p w14:paraId="0DDD31A6"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extinderea legăturilor asociate unui nod prin intermediul unei singure operații de regăsire ("search around");</w:t>
      </w:r>
    </w:p>
    <w:p w14:paraId="79C6699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forme de vizualizare a grafului: distanțe egale ("auto-layout"), circular, grupat, ierarhic, număr de legături / densitatea nodului, timeline</w:t>
      </w:r>
    </w:p>
    <w:p w14:paraId="4BCEDB11"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etichetarea oricărui nod sau legătură din graf</w:t>
      </w:r>
    </w:p>
    <w:p w14:paraId="59B70101"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filtrarea nodurilor din graf, utilizând histograme de proprietăți și / sau relații;</w:t>
      </w:r>
    </w:p>
    <w:p w14:paraId="5CAE576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vizualizări ce permit înțelegerea periodicității și frecvenței apariției evenimentelor / relațiilor;</w:t>
      </w:r>
    </w:p>
    <w:p w14:paraId="275D0F86"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crearea mai multor harti interactive de relatii in cadrul unui spatiu de lucru</w:t>
      </w:r>
    </w:p>
    <w:p w14:paraId="3829451F"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ofere posibilitatea crearii de harti spatiale interactive, care sa permita:</w:t>
      </w:r>
    </w:p>
    <w:p w14:paraId="224D8E01"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afisarea entitatilor ce au asociate informatii geospatiale</w:t>
      </w:r>
    </w:p>
    <w:p w14:paraId="144D8AB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utilizarea de straturi de tip GIS din sisteme externe pentru imbogatirea informatiilor</w:t>
      </w:r>
    </w:p>
    <w:p w14:paraId="7DD04E59"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funcționalități de tip "pan", "zoom in" și "zoom out", prin mecanisme de tip "mouse scroll" sau "slider"</w:t>
      </w:r>
    </w:p>
    <w:p w14:paraId="3B5A966E"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afisarea informatiilor in mod agregat, in functie de nivelul de zoom, cel putin cluster si heatmap</w:t>
      </w:r>
    </w:p>
    <w:p w14:paraId="1D49DB98"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crearea de obiete spatiale noi in cadrul hartii, cel putin punct, linie si polygon</w:t>
      </w:r>
    </w:p>
    <w:p w14:paraId="357A23B2"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Obiectele nou create vor fi stocate ca si entitati noi in cadrul sistemului.</w:t>
      </w:r>
    </w:p>
    <w:p w14:paraId="29B83676"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crearea mai multor harti spatiale in cadrul unui spatiu de lucru</w:t>
      </w:r>
    </w:p>
    <w:p w14:paraId="1B0E1BB2"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include capabilitati de procesarea a documentelor:</w:t>
      </w:r>
    </w:p>
    <w:p w14:paraId="07493271"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incarcarea documentelor prin drag &amp; drop direct in spatiul de lucru</w:t>
      </w:r>
    </w:p>
    <w:p w14:paraId="1E20C410"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suporte documente de tip text, office (doc, docx, ppt, pptx, xls, xlsx, rtf) , PDF si HTML</w:t>
      </w:r>
    </w:p>
    <w:p w14:paraId="6A0E5754"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continutul unui document incarcat va fi extras automat si procesat utilizand mecanismele de procesare a limbajului natural pentru a indentifica limba, entitati, relatii, teme de interes si sentiment</w:t>
      </w:r>
    </w:p>
    <w:p w14:paraId="4339103A"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realiza manuala de adnotari pe textul documentului prin marcarea unor elemente din text si asocierea acestora cu entitati sau proprietati ale unor entitati existente in sistem</w:t>
      </w:r>
    </w:p>
    <w:p w14:paraId="7F304B52"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utilizeze mecanisme optimizate de stocare si interogare a datelor nestructurate si a datelor conectate de tip graf pentru stocarea unor cantitati mari de informatie si realizarea de cautari si corelatii in cel mai scurt timp</w:t>
      </w:r>
    </w:p>
    <w:p w14:paraId="7AC68937"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ofere o gama larga de tipuri de date suportate: string, char, byte, float, double, integer, long, array, list, map, json, blob, spatial</w:t>
      </w:r>
    </w:p>
    <w:p w14:paraId="2D8AE9B5"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lastRenderedPageBreak/>
        <w:t>sa realizeze stocarea datelor in mod distribuit, pe mai multe noduri si partitii, pentru a permite interogarea paralela a cantitatilor mari de date</w:t>
      </w:r>
    </w:p>
    <w:p w14:paraId="45349FCB"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ofere un limbaj standardizat de interogare a datelor nestructurate care sa permita rularea de interogari asupra conceptelor, relatiilor dintre ele si a atributelor asociate care sa:</w:t>
      </w:r>
    </w:p>
    <w:p w14:paraId="0EE2FCD3"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nu impuna limite cu privire la adancimea de parcurgere a relatiilor dintre unul sau mai multe conceptele</w:t>
      </w:r>
    </w:p>
    <w:p w14:paraId="3509E878"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suporte cautari avansate de tip full-text: wildcard search, fuzzy search, range search, phrase search, boost, proximity search, operatori logici si grupari de operatori</w:t>
      </w:r>
    </w:p>
    <w:p w14:paraId="582817D0"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suporte cautari spatiale cel putin de tip contains si intersects</w:t>
      </w:r>
    </w:p>
    <w:p w14:paraId="152666B3"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fie extensibil, pentru a permite dezvoltarea de functii si proceduri in functie de nevoi</w:t>
      </w:r>
    </w:p>
    <w:p w14:paraId="7D3E9639"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permita rularea de algoritmi de procesare de tip centrality, page rank si shortest path</w:t>
      </w:r>
    </w:p>
    <w:p w14:paraId="6516078F"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includa un instrument vizual de testare, rulare, profilare si depanare a interogarilor</w:t>
      </w:r>
    </w:p>
    <w:p w14:paraId="192CE6B9" w14:textId="77777777"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permita incarcarea datelor din baze de date si foi de calcul, direct din cadrul instrumentului, prin intermediul unui instrument vizual care sa permita maparea cu usurinta a datelor incarcate pe modelul semantic de entitati, relatii si proprietati.</w:t>
      </w:r>
    </w:p>
    <w:p w14:paraId="6A9BFEA7" w14:textId="01562880" w:rsidR="00C8246A" w:rsidRPr="00D972A4" w:rsidRDefault="00C8246A" w:rsidP="000A4088">
      <w:pPr>
        <w:pStyle w:val="ListParagraph1"/>
        <w:numPr>
          <w:ilvl w:val="1"/>
          <w:numId w:val="331"/>
        </w:numPr>
        <w:spacing w:line="276" w:lineRule="auto"/>
        <w:ind w:left="0" w:firstLine="709"/>
        <w:jc w:val="both"/>
        <w:rPr>
          <w:rFonts w:ascii="Trebuchet MS" w:hAnsi="Trebuchet MS"/>
          <w:lang w:val="fr-FR"/>
        </w:rPr>
      </w:pPr>
      <w:r w:rsidRPr="00D972A4">
        <w:rPr>
          <w:rFonts w:ascii="Trebuchet MS" w:hAnsi="Trebuchet MS"/>
          <w:lang w:val="fr-FR"/>
        </w:rPr>
        <w:t>sa ofere API-uri</w:t>
      </w:r>
      <w:r w:rsidR="00EC4C68" w:rsidRPr="00D972A4">
        <w:rPr>
          <w:rFonts w:ascii="Trebuchet MS" w:hAnsi="Trebuchet MS"/>
          <w:lang w:val="fr-FR"/>
        </w:rPr>
        <w:t>, IDE</w:t>
      </w:r>
      <w:r w:rsidRPr="00D972A4">
        <w:rPr>
          <w:rFonts w:ascii="Trebuchet MS" w:hAnsi="Trebuchet MS"/>
          <w:lang w:val="fr-FR"/>
        </w:rPr>
        <w:t xml:space="preserve"> si SDK-uri de dezvoltare care sa permita extinderea capabilitatilor prin dezvoltarea de functii noi, in functie de nevoile Beneficiarului.</w:t>
      </w:r>
    </w:p>
    <w:p w14:paraId="5624F7FE" w14:textId="77777777" w:rsidR="00FC3D1B" w:rsidRPr="00D972A4" w:rsidRDefault="00FC3D1B" w:rsidP="000A4088">
      <w:pPr>
        <w:pStyle w:val="ListParagraph"/>
        <w:ind w:left="0" w:firstLine="0"/>
        <w:jc w:val="both"/>
        <w:rPr>
          <w:rFonts w:ascii="Trebuchet MS" w:hAnsi="Trebuchet MS"/>
          <w:color w:val="FF0000"/>
        </w:rPr>
      </w:pPr>
    </w:p>
    <w:p w14:paraId="634A9D8B" w14:textId="255211AA" w:rsidR="00FC3D1B" w:rsidRPr="00D972A4" w:rsidRDefault="00C11362" w:rsidP="000A4088">
      <w:pPr>
        <w:pStyle w:val="ListParagraph1"/>
        <w:tabs>
          <w:tab w:val="left" w:pos="420"/>
        </w:tabs>
        <w:spacing w:line="276" w:lineRule="auto"/>
        <w:ind w:left="0"/>
        <w:jc w:val="both"/>
        <w:rPr>
          <w:rFonts w:ascii="Trebuchet MS" w:hAnsi="Trebuchet MS"/>
          <w:lang w:val="fr-FR"/>
        </w:rPr>
      </w:pPr>
      <w:r w:rsidRPr="00D972A4">
        <w:rPr>
          <w:rFonts w:ascii="Trebuchet MS" w:hAnsi="Trebuchet MS" w:cs="Trebuchet MS"/>
          <w:b/>
          <w:color w:val="000000"/>
          <w:u w:val="single"/>
          <w:lang w:val="ro-RO"/>
        </w:rPr>
        <w:t>3.4.1.3.</w:t>
      </w:r>
      <w:r w:rsidR="00FC3D1B" w:rsidRPr="00D972A4">
        <w:rPr>
          <w:rFonts w:ascii="Trebuchet MS" w:hAnsi="Trebuchet MS" w:cs="Trebuchet MS"/>
          <w:b/>
          <w:color w:val="000000"/>
          <w:u w:val="single"/>
          <w:lang w:val="ro-RO"/>
        </w:rPr>
        <w:t xml:space="preserve">7 </w:t>
      </w:r>
      <w:r w:rsidR="00AC3FFF" w:rsidRPr="00D972A4">
        <w:rPr>
          <w:rFonts w:ascii="Trebuchet MS" w:hAnsi="Trebuchet MS" w:cs="Trebuchet MS"/>
          <w:b/>
          <w:color w:val="000000"/>
          <w:u w:val="single"/>
          <w:lang w:val="ro-RO"/>
        </w:rPr>
        <w:t>Modulul pentru colectare date specifice</w:t>
      </w:r>
      <w:r w:rsidR="009568F9">
        <w:rPr>
          <w:rFonts w:ascii="Trebuchet MS" w:hAnsi="Trebuchet MS" w:cs="Trebuchet MS"/>
          <w:b/>
          <w:color w:val="000000"/>
          <w:u w:val="single"/>
          <w:lang w:val="ro-RO"/>
        </w:rPr>
        <w:t xml:space="preserve"> </w:t>
      </w:r>
      <w:r w:rsidR="00AC3FFF" w:rsidRPr="00D972A4">
        <w:rPr>
          <w:rFonts w:ascii="Trebuchet MS" w:hAnsi="Trebuchet MS" w:cs="Trebuchet MS"/>
          <w:b/>
          <w:color w:val="000000"/>
          <w:u w:val="single"/>
          <w:lang w:val="ro-RO"/>
        </w:rPr>
        <w:t>(structurate,</w:t>
      </w:r>
      <w:r w:rsidR="009568F9">
        <w:rPr>
          <w:rFonts w:ascii="Trebuchet MS" w:hAnsi="Trebuchet MS" w:cs="Trebuchet MS"/>
          <w:b/>
          <w:color w:val="000000"/>
          <w:u w:val="single"/>
          <w:lang w:val="ro-RO"/>
        </w:rPr>
        <w:t xml:space="preserve"> </w:t>
      </w:r>
      <w:r w:rsidR="00AC3FFF" w:rsidRPr="00D972A4">
        <w:rPr>
          <w:rFonts w:ascii="Trebuchet MS" w:hAnsi="Trebuchet MS" w:cs="Trebuchet MS"/>
          <w:b/>
          <w:color w:val="000000"/>
          <w:u w:val="single"/>
          <w:lang w:val="ro-RO"/>
        </w:rPr>
        <w:t>semistructurate si nestructurate) din mediul online -</w:t>
      </w:r>
      <w:r w:rsidR="00FC3D1B" w:rsidRPr="00D972A4">
        <w:rPr>
          <w:rFonts w:ascii="Trebuchet MS" w:hAnsi="Trebuchet MS" w:cs="Trebuchet MS"/>
          <w:b/>
          <w:color w:val="000000"/>
          <w:u w:val="single"/>
          <w:lang w:val="ro-RO"/>
        </w:rPr>
        <w:t xml:space="preserve"> va reprezenta un </w:t>
      </w:r>
      <w:r w:rsidR="00FC3D1B" w:rsidRPr="00D972A4">
        <w:rPr>
          <w:rFonts w:ascii="Trebuchet MS" w:hAnsi="Trebuchet MS" w:cs="Trebuchet MS"/>
          <w:b/>
          <w:color w:val="000000"/>
          <w:u w:val="single"/>
          <w:lang w:val="ro-RO" w:eastAsia="en-GB"/>
        </w:rPr>
        <w:t>instrument IT care are la bază două componente:</w:t>
      </w:r>
    </w:p>
    <w:p w14:paraId="25A74E93" w14:textId="61F6A9BD" w:rsidR="00200D84" w:rsidRPr="00D972A4" w:rsidRDefault="00C11362" w:rsidP="000A4088">
      <w:pPr>
        <w:pStyle w:val="ListParagraph"/>
        <w:tabs>
          <w:tab w:val="left" w:pos="425"/>
        </w:tabs>
        <w:ind w:left="0"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 xml:space="preserve">7.1 </w:t>
      </w:r>
      <w:r w:rsidR="00FC3D1B" w:rsidRPr="000E7AF2">
        <w:rPr>
          <w:rFonts w:ascii="Trebuchet MS" w:hAnsi="Trebuchet MS" w:cs="Trebuchet MS"/>
        </w:rPr>
        <w:t xml:space="preserve">Conectare la internet și </w:t>
      </w:r>
      <w:r w:rsidR="004D5884" w:rsidRPr="000E7AF2">
        <w:rPr>
          <w:rFonts w:ascii="Trebuchet MS" w:hAnsi="Trebuchet MS" w:cs="Trebuchet MS"/>
        </w:rPr>
        <w:t xml:space="preserve">o soluție </w:t>
      </w:r>
      <w:r w:rsidR="00E833DB" w:rsidRPr="000E7AF2">
        <w:rPr>
          <w:rFonts w:ascii="Trebuchet MS" w:hAnsi="Trebuchet MS" w:cs="Trebuchet MS"/>
        </w:rPr>
        <w:t>de tip proxy</w:t>
      </w:r>
      <w:r w:rsidR="00FC3D1B" w:rsidRPr="000E7AF2">
        <w:rPr>
          <w:rFonts w:ascii="Trebuchet MS" w:hAnsi="Trebuchet MS" w:cs="Trebuchet MS"/>
        </w:rPr>
        <w:t xml:space="preserve"> pent</w:t>
      </w:r>
      <w:r w:rsidR="004D5884" w:rsidRPr="000E7AF2">
        <w:rPr>
          <w:rFonts w:ascii="Trebuchet MS" w:hAnsi="Trebuchet MS" w:cs="Trebuchet MS"/>
        </w:rPr>
        <w:t>r</w:t>
      </w:r>
      <w:r w:rsidR="00FC3D1B" w:rsidRPr="000E7AF2">
        <w:rPr>
          <w:rFonts w:ascii="Trebuchet MS" w:hAnsi="Trebuchet MS" w:cs="Trebuchet MS"/>
        </w:rPr>
        <w:t>u</w:t>
      </w:r>
      <w:r w:rsidR="00FC3D1B" w:rsidRPr="00D972A4">
        <w:rPr>
          <w:rFonts w:ascii="Trebuchet MS" w:hAnsi="Trebuchet MS" w:cs="Trebuchet MS"/>
        </w:rPr>
        <w:t xml:space="preserve"> toate </w:t>
      </w:r>
      <w:r w:rsidR="00200D84" w:rsidRPr="00D972A4">
        <w:rPr>
          <w:rFonts w:ascii="Trebuchet MS" w:hAnsi="Trebuchet MS" w:cs="Trebuchet MS"/>
        </w:rPr>
        <w:t xml:space="preserve"> serverele dedicate acestei activități cu scopul de a anonimiza identitatea colectorului.</w:t>
      </w:r>
    </w:p>
    <w:p w14:paraId="408AC845" w14:textId="0B8C6FBD" w:rsidR="00FC3D1B" w:rsidRPr="00D972A4" w:rsidRDefault="00FC3D1B" w:rsidP="000A4088">
      <w:pPr>
        <w:pStyle w:val="ListParagraph"/>
        <w:tabs>
          <w:tab w:val="left" w:pos="425"/>
        </w:tabs>
        <w:ind w:left="0" w:firstLine="0"/>
        <w:jc w:val="both"/>
        <w:rPr>
          <w:rFonts w:ascii="Trebuchet MS" w:hAnsi="Trebuchet MS"/>
        </w:rPr>
      </w:pPr>
    </w:p>
    <w:p w14:paraId="1C34A6F0" w14:textId="3F5F6FDB" w:rsidR="005265C0" w:rsidRPr="00D972A4" w:rsidRDefault="00C11362" w:rsidP="000A4088">
      <w:pPr>
        <w:pStyle w:val="ListParagraph"/>
        <w:tabs>
          <w:tab w:val="left" w:pos="425"/>
        </w:tabs>
        <w:ind w:left="0"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 xml:space="preserve">7.2 </w:t>
      </w:r>
      <w:r w:rsidR="00FC3D1B" w:rsidRPr="00D972A4">
        <w:rPr>
          <w:rFonts w:ascii="Trebuchet MS" w:eastAsia="SimSun" w:hAnsi="Trebuchet MS" w:cs="Trebuchet MS"/>
        </w:rPr>
        <w:t>un web-crawler complet, flexibil și extensibil care rulează pe orice platformă pentru a colecta date specifice, în mod automat, din mediul on-line</w:t>
      </w:r>
      <w:r w:rsidR="00813764" w:rsidRPr="00D972A4">
        <w:rPr>
          <w:rFonts w:ascii="Trebuchet MS" w:eastAsia="SimSun" w:hAnsi="Trebuchet MS" w:cs="Trebuchet MS"/>
        </w:rPr>
        <w:t xml:space="preserve"> </w:t>
      </w:r>
      <w:r w:rsidR="00840CA4" w:rsidRPr="00D972A4">
        <w:rPr>
          <w:rFonts w:ascii="Trebuchet MS" w:eastAsia="SimSun" w:hAnsi="Trebuchet MS" w:cs="Trebuchet MS"/>
        </w:rPr>
        <w:t xml:space="preserve">care sa utilizeze un </w:t>
      </w:r>
      <w:r w:rsidR="005265C0" w:rsidRPr="00D972A4">
        <w:rPr>
          <w:rFonts w:ascii="Trebuchet MS" w:eastAsia="SimSun" w:hAnsi="Trebuchet MS" w:cs="Trebuchet MS"/>
        </w:rPr>
        <w:t xml:space="preserve"> storage dedicat.</w:t>
      </w:r>
      <w:r w:rsidR="005265C0" w:rsidRPr="00D972A4" w:rsidDel="00E37849">
        <w:rPr>
          <w:rFonts w:ascii="Trebuchet MS" w:eastAsia="SimSun" w:hAnsi="Trebuchet MS" w:cs="Trebuchet MS"/>
        </w:rPr>
        <w:t xml:space="preserve"> </w:t>
      </w:r>
    </w:p>
    <w:p w14:paraId="2731D2B0" w14:textId="4B52E898" w:rsidR="00FC3D1B" w:rsidRPr="00D972A4" w:rsidRDefault="00FC3D1B" w:rsidP="000A4088">
      <w:pPr>
        <w:pStyle w:val="ListParagraph"/>
        <w:tabs>
          <w:tab w:val="left" w:pos="425"/>
        </w:tabs>
        <w:ind w:left="0" w:firstLine="0"/>
        <w:jc w:val="both"/>
        <w:rPr>
          <w:rFonts w:ascii="Trebuchet MS" w:hAnsi="Trebuchet MS"/>
        </w:rPr>
      </w:pPr>
    </w:p>
    <w:p w14:paraId="1AC63FD6" w14:textId="70129944"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Solutia trebuie sa fie capabila sa scaneze și sa stocheze metadatele provenite din mediul on-line pentru a crea un set de date vizat;</w:t>
      </w:r>
    </w:p>
    <w:p w14:paraId="428BA333"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Interfață ușor de utilizat pentru personalul fără abilități tehnice de programare (non-coders utilizatorul final);</w:t>
      </w:r>
    </w:p>
    <w:p w14:paraId="0200A6AF"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ofere utilizatorului final posibilitatea de a-si crea propriile mecanisme pentru a colecta datele dorite de pe orice site web, inclusiv de pe site-uri complexe;</w:t>
      </w:r>
    </w:p>
    <w:p w14:paraId="6E07422A"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Date finale trebuie sa bine structurate, fără a se limita la Excel, HTML și CSV si sa existe posibilitatea de a fi injectate în bazele de date prin API;</w:t>
      </w:r>
    </w:p>
    <w:p w14:paraId="2782471D"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fie capabil sa extraga date dinamice in timp real despre produse, prețuri, conținut pe blog, postări sociale etc;</w:t>
      </w:r>
    </w:p>
    <w:p w14:paraId="4BEEE5B2"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lastRenderedPageBreak/>
        <w:t>Sa fie capabil sa utilizeze o colecție de adrese IP în solicitările de colectare a datelor;</w:t>
      </w:r>
    </w:p>
    <w:p w14:paraId="26EEC66A"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inglobeze tehnologia de învățare automată care sa poate citi, analiza și apoi transforma documentele web în date relevante;</w:t>
      </w:r>
    </w:p>
    <w:p w14:paraId="313EA7CD"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beneficieze de o configurație Regex și XPath încorporată pentru a curăța automat datele;</w:t>
      </w:r>
    </w:p>
    <w:p w14:paraId="4BB82E67"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includa un proxy rotator inteligent pentru a permite accesarea, ocoli ReCaptcha și blocarea bypass-ului de catre serverele web si maximizarea vitezei;</w:t>
      </w:r>
    </w:p>
    <w:p w14:paraId="73D8F178"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permita utilizatorilor să programeze task-urile(agenti automati) pentru a rula la o anumită oră sau repeta secvența în fiecare minut, zi, săptămână, lună, an, etc;</w:t>
      </w:r>
    </w:p>
    <w:p w14:paraId="64B47071"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Integrarea cu aplicații terțe de analiză a datelor sau de raportare;</w:t>
      </w:r>
    </w:p>
    <w:p w14:paraId="794A95F5"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permita copierea site-urilor parțiale sau complete la nivel local pe hard disk pentru referință offline;</w:t>
      </w:r>
    </w:p>
    <w:p w14:paraId="3D67E252" w14:textId="77777777" w:rsidR="004D5884" w:rsidRPr="00D972A4" w:rsidRDefault="004D5884" w:rsidP="000A4088">
      <w:pPr>
        <w:pStyle w:val="ListParagraph"/>
        <w:numPr>
          <w:ilvl w:val="0"/>
          <w:numId w:val="332"/>
        </w:numPr>
        <w:spacing w:after="120" w:line="276" w:lineRule="auto"/>
        <w:jc w:val="both"/>
        <w:rPr>
          <w:rFonts w:ascii="Trebuchet MS" w:hAnsi="Trebuchet MS"/>
        </w:rPr>
      </w:pPr>
      <w:r w:rsidRPr="00D972A4">
        <w:rPr>
          <w:rFonts w:ascii="Trebuchet MS" w:hAnsi="Trebuchet MS"/>
        </w:rPr>
        <w:t>Sa permita selectia numărului de conexiuni de deschis simultan si sa ofere posibilitatea anularii sau reluarea descărcărilor întrerupte.</w:t>
      </w:r>
    </w:p>
    <w:p w14:paraId="3D6C78B0" w14:textId="77777777" w:rsidR="00FC3D1B" w:rsidRPr="00D972A4" w:rsidRDefault="00FC3D1B" w:rsidP="000A4088">
      <w:pPr>
        <w:pStyle w:val="ListParagraph1"/>
        <w:tabs>
          <w:tab w:val="left" w:pos="720"/>
        </w:tabs>
        <w:spacing w:after="120" w:line="276" w:lineRule="auto"/>
        <w:ind w:left="0"/>
        <w:jc w:val="both"/>
        <w:rPr>
          <w:rFonts w:ascii="Trebuchet MS" w:hAnsi="Trebuchet MS" w:cs="Trebuchet MS"/>
          <w:b/>
          <w:bCs/>
          <w:color w:val="000000"/>
          <w:lang w:val="ro-RO"/>
        </w:rPr>
      </w:pPr>
    </w:p>
    <w:p w14:paraId="055ECE1C" w14:textId="32A603E2" w:rsidR="00FC3D1B" w:rsidRPr="00D972A4" w:rsidRDefault="00C11362" w:rsidP="000A4088">
      <w:pPr>
        <w:pStyle w:val="ListParagraph1"/>
        <w:tabs>
          <w:tab w:val="left" w:pos="720"/>
        </w:tabs>
        <w:spacing w:after="120" w:line="276" w:lineRule="auto"/>
        <w:ind w:left="0"/>
        <w:jc w:val="both"/>
        <w:rPr>
          <w:rFonts w:ascii="Trebuchet MS" w:hAnsi="Trebuchet MS"/>
          <w:lang w:val="fr-FR"/>
        </w:rPr>
      </w:pPr>
      <w:r w:rsidRPr="00D972A4">
        <w:rPr>
          <w:rFonts w:ascii="Trebuchet MS" w:hAnsi="Trebuchet MS" w:cs="Trebuchet MS"/>
          <w:b/>
          <w:bCs/>
          <w:color w:val="000000"/>
          <w:lang w:val="ro-RO"/>
        </w:rPr>
        <w:t>3.4.1.3.</w:t>
      </w:r>
      <w:r w:rsidR="00FC3D1B" w:rsidRPr="00D972A4">
        <w:rPr>
          <w:rFonts w:ascii="Trebuchet MS" w:hAnsi="Trebuchet MS" w:cs="Trebuchet MS"/>
          <w:b/>
          <w:bCs/>
          <w:color w:val="000000"/>
          <w:lang w:val="ro-RO"/>
        </w:rPr>
        <w:t xml:space="preserve">8 Subsistemul DW </w:t>
      </w:r>
    </w:p>
    <w:p w14:paraId="2115B74E" w14:textId="77777777" w:rsidR="00FC3D1B" w:rsidRPr="00D972A4" w:rsidRDefault="00FC3D1B" w:rsidP="000A4088">
      <w:pPr>
        <w:jc w:val="both"/>
        <w:rPr>
          <w:rFonts w:ascii="Trebuchet MS" w:hAnsi="Trebuchet MS"/>
        </w:rPr>
      </w:pPr>
      <w:r w:rsidRPr="00D972A4">
        <w:rPr>
          <w:rFonts w:ascii="Trebuchet MS" w:hAnsi="Trebuchet MS" w:cs="Trebuchet MS"/>
        </w:rPr>
        <w:t xml:space="preserve">DW va reprezenta baza pentru managementul riscului. Aici se vor consolida datele din organizație dar și datele colectate de la terți prin diverse canale și tot aici, pe baza regulilor funcționale, datele se vor unifica, normaliza, curata si se vor putea implementa funcționalitățile de „business intelligence”. </w:t>
      </w:r>
    </w:p>
    <w:p w14:paraId="5925E87A" w14:textId="77777777" w:rsidR="00FC3D1B" w:rsidRPr="00D972A4" w:rsidRDefault="00FC3D1B" w:rsidP="000A4088">
      <w:pPr>
        <w:jc w:val="both"/>
        <w:rPr>
          <w:rFonts w:ascii="Trebuchet MS" w:hAnsi="Trebuchet MS"/>
        </w:rPr>
      </w:pPr>
      <w:r w:rsidRPr="00D972A4">
        <w:rPr>
          <w:rFonts w:ascii="Trebuchet MS" w:hAnsi="Trebuchet MS" w:cs="Trebuchet MS"/>
        </w:rPr>
        <w:t xml:space="preserve">Această componentă reuneşte activităţile prin care se realizează depozitul de date si componenta de tip analytics. </w:t>
      </w:r>
    </w:p>
    <w:p w14:paraId="1E54728E" w14:textId="77777777" w:rsidR="00FC3D1B" w:rsidRPr="00D972A4" w:rsidRDefault="00FC3D1B" w:rsidP="000A4088">
      <w:pPr>
        <w:jc w:val="both"/>
        <w:rPr>
          <w:rFonts w:ascii="Trebuchet MS" w:hAnsi="Trebuchet MS"/>
        </w:rPr>
      </w:pPr>
      <w:r w:rsidRPr="00D972A4">
        <w:rPr>
          <w:rFonts w:ascii="Trebuchet MS" w:hAnsi="Trebuchet MS" w:cs="Trebuchet MS"/>
        </w:rPr>
        <w:t>Pentru punerea în funcţiune a DW, trebuie să se analizeze actualele structuri ale DW-ului existent, să se analizeze structurile de date care vor fi puse la dispoziţie de către terţi,  rapoartele existente şi să se remodeleze arhitectura, unde este cazul, pentru a fi optimizată în raport cu cerinţele colectate în faza de analiză.</w:t>
      </w:r>
    </w:p>
    <w:p w14:paraId="28BB6A15" w14:textId="77777777" w:rsidR="00FC3D1B" w:rsidRPr="00D972A4" w:rsidRDefault="00FC3D1B" w:rsidP="000A4088">
      <w:pPr>
        <w:jc w:val="both"/>
        <w:rPr>
          <w:rFonts w:ascii="Trebuchet MS" w:hAnsi="Trebuchet MS"/>
        </w:rPr>
      </w:pPr>
      <w:r w:rsidRPr="00D972A4">
        <w:rPr>
          <w:rFonts w:ascii="Trebuchet MS" w:hAnsi="Trebuchet MS" w:cs="Trebuchet MS"/>
        </w:rPr>
        <w:t xml:space="preserve">În acelaşi timp, prestatorul, împreună cu beneficiarul, va defini cazurile de utilizare ce trebuie implementate şi va defini şi scenariile de testare în vederea acceptării rezultatelor prezentate. </w:t>
      </w:r>
    </w:p>
    <w:p w14:paraId="38E17FD2" w14:textId="0430E834"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rPr>
        <w:t xml:space="preserve">O actiune importantă este </w:t>
      </w:r>
      <w:r w:rsidR="00DD1A04" w:rsidRPr="00D972A4">
        <w:rPr>
          <w:rFonts w:ascii="Trebuchet MS" w:hAnsi="Trebuchet MS" w:cs="Trebuchet MS"/>
          <w:b/>
        </w:rPr>
        <w:t xml:space="preserve">migrarea </w:t>
      </w:r>
      <w:r w:rsidRPr="00D972A4">
        <w:rPr>
          <w:rFonts w:ascii="Trebuchet MS" w:hAnsi="Trebuchet MS" w:cs="Trebuchet MS"/>
          <w:b/>
        </w:rPr>
        <w:t>datelor</w:t>
      </w:r>
      <w:r w:rsidR="006D352D" w:rsidRPr="00D972A4">
        <w:rPr>
          <w:rFonts w:ascii="Trebuchet MS" w:hAnsi="Trebuchet MS" w:cs="Trebuchet MS"/>
          <w:b/>
        </w:rPr>
        <w:t xml:space="preserve"> structurate</w:t>
      </w:r>
      <w:r w:rsidRPr="00D972A4">
        <w:rPr>
          <w:rFonts w:ascii="Trebuchet MS" w:hAnsi="Trebuchet MS" w:cs="Trebuchet MS"/>
          <w:b/>
        </w:rPr>
        <w:t xml:space="preserve"> din DW actual </w:t>
      </w:r>
      <w:r w:rsidR="004B61DC" w:rsidRPr="00D972A4">
        <w:rPr>
          <w:rFonts w:ascii="Trebuchet MS" w:hAnsi="Trebuchet MS" w:cs="Trebuchet MS"/>
          <w:b/>
        </w:rPr>
        <w:t xml:space="preserve">și încărcarea datelor </w:t>
      </w:r>
      <w:r w:rsidRPr="00D972A4">
        <w:rPr>
          <w:rFonts w:ascii="Trebuchet MS" w:hAnsi="Trebuchet MS" w:cs="Trebuchet MS"/>
          <w:b/>
        </w:rPr>
        <w:t>în sistemul DW nou</w:t>
      </w:r>
      <w:r w:rsidR="0036203A">
        <w:rPr>
          <w:rFonts w:ascii="Trebuchet MS" w:hAnsi="Trebuchet MS" w:cs="Trebuchet MS"/>
          <w:b/>
        </w:rPr>
        <w:t>,</w:t>
      </w:r>
      <w:r w:rsidR="003D1EF6" w:rsidRPr="00D972A4">
        <w:rPr>
          <w:rFonts w:ascii="Trebuchet MS" w:hAnsi="Trebuchet MS" w:cs="Trebuchet MS"/>
          <w:b/>
        </w:rPr>
        <w:t xml:space="preserve"> </w:t>
      </w:r>
      <w:r w:rsidRPr="00D972A4">
        <w:rPr>
          <w:rFonts w:ascii="Trebuchet MS" w:hAnsi="Trebuchet MS" w:cs="Trebuchet MS"/>
          <w:b/>
        </w:rPr>
        <w:t>platforma de tip BigData.</w:t>
      </w:r>
    </w:p>
    <w:p w14:paraId="3DF16D1C" w14:textId="434B9C51" w:rsidR="00FC3D1B" w:rsidRPr="00D972A4" w:rsidRDefault="00FC3D1B" w:rsidP="000A4088">
      <w:pPr>
        <w:spacing w:after="120" w:line="276" w:lineRule="auto"/>
        <w:jc w:val="both"/>
        <w:rPr>
          <w:rFonts w:ascii="Trebuchet MS" w:hAnsi="Trebuchet MS"/>
        </w:rPr>
      </w:pPr>
      <w:r w:rsidRPr="00D972A4">
        <w:rPr>
          <w:rFonts w:ascii="Trebuchet MS" w:hAnsi="Trebuchet MS" w:cs="Trebuchet MS"/>
          <w:color w:val="000000"/>
        </w:rPr>
        <w:t xml:space="preserve">Aici va fi propusă cea mai eficientă manieră de </w:t>
      </w:r>
      <w:r w:rsidR="00DD1A04" w:rsidRPr="00D972A4">
        <w:rPr>
          <w:rFonts w:ascii="Trebuchet MS" w:hAnsi="Trebuchet MS" w:cs="Trebuchet MS"/>
          <w:color w:val="000000"/>
        </w:rPr>
        <w:t>migrare</w:t>
      </w:r>
      <w:r w:rsidRPr="00D972A4">
        <w:rPr>
          <w:rFonts w:ascii="Trebuchet MS" w:hAnsi="Trebuchet MS" w:cs="Trebuchet MS"/>
          <w:color w:val="000000"/>
        </w:rPr>
        <w:t xml:space="preserve">, tehnicile de </w:t>
      </w:r>
      <w:r w:rsidR="00DD1A04" w:rsidRPr="00D972A4">
        <w:rPr>
          <w:rFonts w:ascii="Trebuchet MS" w:hAnsi="Trebuchet MS" w:cs="Trebuchet MS"/>
          <w:color w:val="000000"/>
        </w:rPr>
        <w:t>migrare</w:t>
      </w:r>
      <w:r w:rsidR="004D5884" w:rsidRPr="00D972A4">
        <w:rPr>
          <w:rFonts w:ascii="Trebuchet MS" w:hAnsi="Trebuchet MS" w:cs="Trebuchet MS"/>
          <w:color w:val="000000"/>
        </w:rPr>
        <w:t xml:space="preserve"> </w:t>
      </w:r>
      <w:r w:rsidRPr="00D972A4">
        <w:rPr>
          <w:rFonts w:ascii="Trebuchet MS" w:hAnsi="Trebuchet MS" w:cs="Trebuchet MS"/>
          <w:color w:val="000000"/>
        </w:rPr>
        <w:t>şi de lucru în perioada de tranziţie astfel încât să se poată asigura funcţionalităţile şi coerenţa rezultatelor în sistemul DW. Prestatorul va fi responsabil de migrarea şi curăţarea datelor, alături de echipa beneficiarului.</w:t>
      </w:r>
    </w:p>
    <w:p w14:paraId="71F3B27F" w14:textId="2040321F" w:rsidR="00FC3D1B" w:rsidRPr="00D972A4" w:rsidRDefault="00FC3D1B" w:rsidP="000A4088">
      <w:pPr>
        <w:pStyle w:val="t1Char"/>
        <w:spacing w:before="0" w:after="120" w:line="276" w:lineRule="auto"/>
        <w:jc w:val="both"/>
        <w:rPr>
          <w:rFonts w:ascii="Trebuchet MS" w:hAnsi="Trebuchet MS"/>
          <w:lang w:val="fr-FR"/>
        </w:rPr>
      </w:pPr>
      <w:r w:rsidRPr="00D972A4">
        <w:rPr>
          <w:rFonts w:ascii="Trebuchet MS" w:hAnsi="Trebuchet MS" w:cs="Trebuchet MS"/>
          <w:sz w:val="24"/>
          <w:lang w:val="ro-RO"/>
        </w:rPr>
        <w:t>Prin construirea noului DW se doreste s</w:t>
      </w:r>
      <w:r w:rsidR="00112FD6">
        <w:rPr>
          <w:rFonts w:ascii="Trebuchet MS" w:hAnsi="Trebuchet MS" w:cs="Trebuchet MS"/>
          <w:sz w:val="24"/>
          <w:lang w:val="ro-RO"/>
        </w:rPr>
        <w:t>ă</w:t>
      </w:r>
      <w:r w:rsidRPr="00D972A4">
        <w:rPr>
          <w:rFonts w:ascii="Trebuchet MS" w:hAnsi="Trebuchet MS" w:cs="Trebuchet MS"/>
          <w:sz w:val="24"/>
          <w:lang w:val="ro-RO"/>
        </w:rPr>
        <w:t xml:space="preserve"> se: </w:t>
      </w:r>
    </w:p>
    <w:p w14:paraId="2D139E7C" w14:textId="77777777" w:rsidR="00FC3D1B" w:rsidRPr="00D972A4" w:rsidRDefault="00FC3D1B" w:rsidP="000A4088">
      <w:pPr>
        <w:pStyle w:val="t1Char"/>
        <w:numPr>
          <w:ilvl w:val="0"/>
          <w:numId w:val="259"/>
        </w:numPr>
        <w:spacing w:before="0" w:after="120" w:line="276" w:lineRule="auto"/>
        <w:ind w:left="0" w:firstLine="0"/>
        <w:jc w:val="both"/>
        <w:rPr>
          <w:rFonts w:ascii="Trebuchet MS" w:hAnsi="Trebuchet MS"/>
          <w:lang w:val="fr-FR"/>
        </w:rPr>
      </w:pPr>
      <w:r w:rsidRPr="00D972A4">
        <w:rPr>
          <w:rFonts w:ascii="Trebuchet MS" w:eastAsia="Trebuchet MS" w:hAnsi="Trebuchet MS" w:cs="Trebuchet MS"/>
          <w:sz w:val="24"/>
          <w:lang w:val="ro-RO"/>
        </w:rPr>
        <w:t xml:space="preserve"> </w:t>
      </w:r>
      <w:r w:rsidRPr="00D972A4">
        <w:rPr>
          <w:rFonts w:ascii="Trebuchet MS" w:hAnsi="Trebuchet MS" w:cs="Trebuchet MS"/>
          <w:sz w:val="24"/>
          <w:lang w:val="ro-RO"/>
        </w:rPr>
        <w:t xml:space="preserve">implementeze o arhitectura scalabila, dedicata pentru activitati de tipul Business Intelligence; </w:t>
      </w:r>
    </w:p>
    <w:p w14:paraId="64B3C7B2" w14:textId="77777777" w:rsidR="00FC3D1B" w:rsidRPr="00D972A4" w:rsidRDefault="00FC3D1B" w:rsidP="000A4088">
      <w:pPr>
        <w:pStyle w:val="t1Char"/>
        <w:numPr>
          <w:ilvl w:val="0"/>
          <w:numId w:val="259"/>
        </w:numPr>
        <w:spacing w:before="0" w:after="120" w:line="276" w:lineRule="auto"/>
        <w:ind w:left="0" w:firstLine="0"/>
        <w:jc w:val="both"/>
        <w:rPr>
          <w:rFonts w:ascii="Trebuchet MS" w:hAnsi="Trebuchet MS"/>
          <w:lang w:val="fr-FR"/>
        </w:rPr>
      </w:pPr>
      <w:r w:rsidRPr="00D972A4">
        <w:rPr>
          <w:rFonts w:ascii="Trebuchet MS" w:eastAsia="Trebuchet MS" w:hAnsi="Trebuchet MS" w:cs="Trebuchet MS"/>
          <w:sz w:val="24"/>
          <w:lang w:val="ro-RO"/>
        </w:rPr>
        <w:t xml:space="preserve"> </w:t>
      </w:r>
      <w:r w:rsidRPr="00D972A4">
        <w:rPr>
          <w:rFonts w:ascii="Trebuchet MS" w:hAnsi="Trebuchet MS" w:cs="Trebuchet MS"/>
          <w:sz w:val="24"/>
          <w:lang w:val="ro-RO"/>
        </w:rPr>
        <w:t xml:space="preserve">automatizeze activitatile de integrare, curatare, consolidare, raportare si analiza inteligenta; </w:t>
      </w:r>
    </w:p>
    <w:p w14:paraId="6000F0E5" w14:textId="77777777" w:rsidR="00FC3D1B" w:rsidRPr="00D972A4" w:rsidRDefault="00FC3D1B" w:rsidP="000A4088">
      <w:pPr>
        <w:pStyle w:val="t1Char"/>
        <w:numPr>
          <w:ilvl w:val="0"/>
          <w:numId w:val="259"/>
        </w:numPr>
        <w:spacing w:before="0" w:after="120" w:line="276" w:lineRule="auto"/>
        <w:ind w:left="0" w:firstLine="0"/>
        <w:jc w:val="both"/>
        <w:rPr>
          <w:rFonts w:ascii="Trebuchet MS" w:hAnsi="Trebuchet MS"/>
        </w:rPr>
      </w:pPr>
      <w:r w:rsidRPr="00D972A4">
        <w:rPr>
          <w:rFonts w:ascii="Trebuchet MS" w:eastAsia="Trebuchet MS" w:hAnsi="Trebuchet MS" w:cs="Trebuchet MS"/>
          <w:sz w:val="24"/>
          <w:lang w:val="ro-RO"/>
        </w:rPr>
        <w:lastRenderedPageBreak/>
        <w:t xml:space="preserve"> </w:t>
      </w:r>
      <w:r w:rsidRPr="00D972A4">
        <w:rPr>
          <w:rFonts w:ascii="Trebuchet MS" w:hAnsi="Trebuchet MS" w:cs="Trebuchet MS"/>
          <w:sz w:val="24"/>
          <w:lang w:val="ro-RO"/>
        </w:rPr>
        <w:t xml:space="preserve">demonstreze capabilitatile unor alte unelte software, inclusiv usurinta in utilizare; </w:t>
      </w:r>
    </w:p>
    <w:p w14:paraId="1F267D5A" w14:textId="77777777" w:rsidR="00FC3D1B" w:rsidRPr="00D972A4" w:rsidRDefault="00FC3D1B" w:rsidP="000A4088">
      <w:pPr>
        <w:pStyle w:val="t1Char"/>
        <w:numPr>
          <w:ilvl w:val="0"/>
          <w:numId w:val="259"/>
        </w:numPr>
        <w:spacing w:before="0" w:after="120" w:line="276" w:lineRule="auto"/>
        <w:ind w:left="0" w:firstLine="0"/>
        <w:jc w:val="both"/>
        <w:rPr>
          <w:rFonts w:ascii="Trebuchet MS" w:hAnsi="Trebuchet MS"/>
        </w:rPr>
      </w:pPr>
      <w:r w:rsidRPr="00D972A4">
        <w:rPr>
          <w:rFonts w:ascii="Trebuchet MS" w:eastAsia="Trebuchet MS" w:hAnsi="Trebuchet MS" w:cs="Trebuchet MS"/>
          <w:sz w:val="24"/>
          <w:lang w:val="ro-RO"/>
        </w:rPr>
        <w:t xml:space="preserve"> </w:t>
      </w:r>
      <w:r w:rsidRPr="00D972A4">
        <w:rPr>
          <w:rFonts w:ascii="Trebuchet MS" w:hAnsi="Trebuchet MS" w:cs="Trebuchet MS"/>
          <w:sz w:val="24"/>
          <w:lang w:val="ro-RO"/>
        </w:rPr>
        <w:t xml:space="preserve">asigure consolidarea, curatarea si validarea datelor; </w:t>
      </w:r>
    </w:p>
    <w:p w14:paraId="22A39859" w14:textId="77777777" w:rsidR="00FC3D1B" w:rsidRPr="00D972A4" w:rsidRDefault="00FC3D1B" w:rsidP="000A4088">
      <w:pPr>
        <w:pStyle w:val="t1Char"/>
        <w:numPr>
          <w:ilvl w:val="0"/>
          <w:numId w:val="259"/>
        </w:numPr>
        <w:spacing w:before="0" w:after="120" w:line="276" w:lineRule="auto"/>
        <w:ind w:left="0" w:firstLine="0"/>
        <w:jc w:val="both"/>
        <w:rPr>
          <w:rFonts w:ascii="Trebuchet MS" w:hAnsi="Trebuchet MS"/>
          <w:lang w:val="fr-FR"/>
        </w:rPr>
      </w:pPr>
      <w:r w:rsidRPr="00D972A4">
        <w:rPr>
          <w:rFonts w:ascii="Trebuchet MS" w:eastAsia="Trebuchet MS" w:hAnsi="Trebuchet MS" w:cs="Trebuchet MS"/>
          <w:sz w:val="24"/>
          <w:lang w:val="ro-RO"/>
        </w:rPr>
        <w:t xml:space="preserve"> </w:t>
      </w:r>
      <w:r w:rsidRPr="00D972A4">
        <w:rPr>
          <w:rFonts w:ascii="Trebuchet MS" w:hAnsi="Trebuchet MS" w:cs="Trebuchet MS"/>
          <w:sz w:val="24"/>
          <w:lang w:val="ro-RO"/>
        </w:rPr>
        <w:t>asigure trecerea de la analize de tipul “ce a fost” la analize de tipul “ce va fi” (implementarea de modele de predictie si data mining), rezultand cresterea acuratetii datelor, a indicatorilor si a scoringului contribuabililor, cu impact direct asupra activitatilor de control, prevenire si detectare a fraudelor si crestere a nivelului incasarilor de taxe.</w:t>
      </w:r>
    </w:p>
    <w:p w14:paraId="79186013" w14:textId="77777777" w:rsidR="00FC3D1B" w:rsidRPr="00D972A4" w:rsidRDefault="00FC3D1B" w:rsidP="000A4088">
      <w:pPr>
        <w:pStyle w:val="t1Char"/>
        <w:spacing w:before="0" w:after="120" w:line="276" w:lineRule="auto"/>
        <w:jc w:val="both"/>
        <w:rPr>
          <w:rFonts w:ascii="Trebuchet MS" w:hAnsi="Trebuchet MS"/>
        </w:rPr>
      </w:pPr>
      <w:r w:rsidRPr="00D972A4">
        <w:rPr>
          <w:rFonts w:ascii="Trebuchet MS" w:hAnsi="Trebuchet MS" w:cs="Trebuchet MS"/>
          <w:b/>
          <w:bCs/>
          <w:sz w:val="24"/>
          <w:lang w:val="ro-RO"/>
        </w:rPr>
        <w:t>Etape minime necesare:</w:t>
      </w:r>
    </w:p>
    <w:p w14:paraId="372ABFA0" w14:textId="77777777" w:rsidR="00FC3D1B" w:rsidRPr="00D972A4" w:rsidRDefault="00FC3D1B" w:rsidP="000A4088">
      <w:pPr>
        <w:pStyle w:val="t1Char"/>
        <w:numPr>
          <w:ilvl w:val="0"/>
          <w:numId w:val="252"/>
        </w:numPr>
        <w:tabs>
          <w:tab w:val="left" w:pos="720"/>
        </w:tabs>
        <w:spacing w:before="0" w:after="120" w:line="276" w:lineRule="auto"/>
        <w:ind w:left="0" w:firstLine="0"/>
        <w:jc w:val="both"/>
        <w:rPr>
          <w:rFonts w:ascii="Trebuchet MS" w:hAnsi="Trebuchet MS"/>
        </w:rPr>
      </w:pPr>
      <w:r w:rsidRPr="00D972A4">
        <w:rPr>
          <w:rFonts w:ascii="Trebuchet MS" w:hAnsi="Trebuchet MS" w:cs="Trebuchet MS"/>
          <w:sz w:val="24"/>
          <w:lang w:val="ro-RO"/>
        </w:rPr>
        <w:t>Extragerea datelor din sistemele sursa (Source-to-Staging)</w:t>
      </w:r>
    </w:p>
    <w:p w14:paraId="7E062760" w14:textId="77777777" w:rsidR="00FC3D1B" w:rsidRPr="00D972A4" w:rsidRDefault="00FC3D1B" w:rsidP="000A4088">
      <w:pPr>
        <w:pStyle w:val="t1Char"/>
        <w:numPr>
          <w:ilvl w:val="0"/>
          <w:numId w:val="252"/>
        </w:numPr>
        <w:tabs>
          <w:tab w:val="left" w:pos="720"/>
        </w:tabs>
        <w:spacing w:before="0" w:after="120" w:line="276" w:lineRule="auto"/>
        <w:ind w:left="0" w:firstLine="0"/>
        <w:jc w:val="both"/>
        <w:rPr>
          <w:rFonts w:ascii="Trebuchet MS" w:hAnsi="Trebuchet MS"/>
        </w:rPr>
      </w:pPr>
      <w:r w:rsidRPr="00D972A4">
        <w:rPr>
          <w:rFonts w:ascii="Trebuchet MS" w:hAnsi="Trebuchet MS" w:cs="Trebuchet MS"/>
          <w:sz w:val="24"/>
          <w:lang w:val="ro-RO"/>
        </w:rPr>
        <w:t>Transformare date si calcularea indicatorilor si a profilelor (Staging-to-DW/SoR)</w:t>
      </w:r>
    </w:p>
    <w:p w14:paraId="4D218E4D" w14:textId="77777777" w:rsidR="00FC3D1B" w:rsidRPr="00D972A4" w:rsidRDefault="00FC3D1B" w:rsidP="000A4088">
      <w:pPr>
        <w:pStyle w:val="t1Char"/>
        <w:numPr>
          <w:ilvl w:val="0"/>
          <w:numId w:val="252"/>
        </w:numPr>
        <w:tabs>
          <w:tab w:val="left" w:pos="720"/>
        </w:tabs>
        <w:spacing w:before="0" w:after="120" w:line="276" w:lineRule="auto"/>
        <w:ind w:left="0" w:firstLine="0"/>
        <w:jc w:val="both"/>
        <w:rPr>
          <w:rFonts w:ascii="Trebuchet MS" w:hAnsi="Trebuchet MS"/>
        </w:rPr>
      </w:pPr>
      <w:r w:rsidRPr="00D972A4">
        <w:rPr>
          <w:rFonts w:ascii="Trebuchet MS" w:hAnsi="Trebuchet MS" w:cs="Trebuchet MS"/>
          <w:sz w:val="24"/>
          <w:lang w:val="ro-RO"/>
        </w:rPr>
        <w:t>Incarcarea și procesarea datelor in structurile data mart-urilor (data martul de raportare si data martul de predictie)</w:t>
      </w:r>
    </w:p>
    <w:p w14:paraId="1B5D06B4" w14:textId="77777777" w:rsidR="00FC3D1B" w:rsidRPr="00D972A4" w:rsidRDefault="00FC3D1B" w:rsidP="000A4088">
      <w:pPr>
        <w:pStyle w:val="t1Char"/>
        <w:numPr>
          <w:ilvl w:val="0"/>
          <w:numId w:val="252"/>
        </w:numPr>
        <w:tabs>
          <w:tab w:val="left" w:pos="720"/>
        </w:tabs>
        <w:spacing w:before="0" w:after="120" w:line="276" w:lineRule="auto"/>
        <w:ind w:left="0" w:firstLine="0"/>
        <w:jc w:val="both"/>
        <w:rPr>
          <w:rFonts w:ascii="Trebuchet MS" w:hAnsi="Trebuchet MS"/>
          <w:lang w:val="fr-FR"/>
        </w:rPr>
      </w:pPr>
      <w:r w:rsidRPr="00D972A4">
        <w:rPr>
          <w:rFonts w:ascii="Trebuchet MS" w:hAnsi="Trebuchet MS" w:cs="Trebuchet MS"/>
          <w:sz w:val="24"/>
          <w:lang w:val="ro-RO"/>
        </w:rPr>
        <w:t>Automatizarea tuturor proceselor de mai sus (implementarea de sistem de flaguri, dependente, scheduling, etc)</w:t>
      </w:r>
    </w:p>
    <w:p w14:paraId="5AD6DBFD" w14:textId="77777777" w:rsidR="00FC3D1B" w:rsidRPr="00D972A4" w:rsidRDefault="00FC3D1B" w:rsidP="000A4088">
      <w:pPr>
        <w:pStyle w:val="t1Char"/>
        <w:numPr>
          <w:ilvl w:val="0"/>
          <w:numId w:val="252"/>
        </w:numPr>
        <w:tabs>
          <w:tab w:val="left" w:pos="720"/>
        </w:tabs>
        <w:spacing w:before="0" w:after="120" w:line="276" w:lineRule="auto"/>
        <w:ind w:left="0" w:firstLine="0"/>
        <w:jc w:val="both"/>
        <w:rPr>
          <w:rFonts w:ascii="Trebuchet MS" w:hAnsi="Trebuchet MS"/>
          <w:lang w:val="fr-FR"/>
        </w:rPr>
      </w:pPr>
      <w:r w:rsidRPr="00D972A4">
        <w:rPr>
          <w:rFonts w:ascii="Trebuchet MS" w:hAnsi="Trebuchet MS" w:cs="Trebuchet MS"/>
          <w:sz w:val="24"/>
          <w:lang w:val="ro-RO"/>
        </w:rPr>
        <w:t>Dezvoltarea data mart pentru predictie care contine date istorice. Acest data mart va avea un model de date care va suporta data mining.</w:t>
      </w:r>
    </w:p>
    <w:p w14:paraId="7FC26660" w14:textId="77777777" w:rsidR="00FC3D1B" w:rsidRPr="00D972A4" w:rsidRDefault="00FC3D1B" w:rsidP="000A4088">
      <w:pPr>
        <w:pStyle w:val="t1Char"/>
        <w:numPr>
          <w:ilvl w:val="0"/>
          <w:numId w:val="252"/>
        </w:numPr>
        <w:tabs>
          <w:tab w:val="left" w:pos="720"/>
        </w:tabs>
        <w:spacing w:before="0" w:after="120" w:line="276" w:lineRule="auto"/>
        <w:ind w:left="0" w:firstLine="0"/>
        <w:jc w:val="both"/>
        <w:rPr>
          <w:rFonts w:ascii="Trebuchet MS" w:hAnsi="Trebuchet MS"/>
          <w:lang w:val="fr-FR"/>
        </w:rPr>
      </w:pPr>
      <w:r w:rsidRPr="00D972A4">
        <w:rPr>
          <w:rFonts w:ascii="Trebuchet MS" w:hAnsi="Trebuchet MS" w:cs="Trebuchet MS"/>
          <w:sz w:val="24"/>
          <w:lang w:val="ro-RO"/>
        </w:rPr>
        <w:t>Dezvoltarea unui set de modele de predictie pentru determinarea nivelului de risc</w:t>
      </w:r>
    </w:p>
    <w:p w14:paraId="5FDE7F89" w14:textId="77777777" w:rsidR="00FC3D1B" w:rsidRPr="00D972A4" w:rsidRDefault="00FC3D1B" w:rsidP="000A4088">
      <w:pPr>
        <w:pStyle w:val="t1Char"/>
        <w:numPr>
          <w:ilvl w:val="0"/>
          <w:numId w:val="252"/>
        </w:numPr>
        <w:tabs>
          <w:tab w:val="left" w:pos="720"/>
        </w:tabs>
        <w:spacing w:before="0" w:after="120" w:line="276" w:lineRule="auto"/>
        <w:ind w:left="0" w:firstLine="0"/>
        <w:jc w:val="both"/>
        <w:rPr>
          <w:rFonts w:ascii="Trebuchet MS" w:hAnsi="Trebuchet MS"/>
        </w:rPr>
      </w:pPr>
      <w:r w:rsidRPr="00D972A4">
        <w:rPr>
          <w:rFonts w:ascii="Trebuchet MS" w:hAnsi="Trebuchet MS" w:cs="Trebuchet MS"/>
          <w:color w:val="000000"/>
          <w:sz w:val="24"/>
          <w:lang w:val="ro-RO"/>
        </w:rPr>
        <w:t>Construirea data mart pentru raportare specifica</w:t>
      </w:r>
    </w:p>
    <w:p w14:paraId="75CFA4FA" w14:textId="77777777" w:rsidR="00FC3D1B" w:rsidRPr="00D972A4" w:rsidRDefault="00FC3D1B" w:rsidP="000A4088">
      <w:pPr>
        <w:spacing w:after="120"/>
        <w:jc w:val="both"/>
        <w:rPr>
          <w:rFonts w:ascii="Trebuchet MS" w:hAnsi="Trebuchet MS"/>
        </w:rPr>
      </w:pPr>
      <w:r w:rsidRPr="00D972A4">
        <w:rPr>
          <w:rFonts w:ascii="Trebuchet MS" w:hAnsi="Trebuchet MS" w:cs="Trebuchet MS"/>
          <w:color w:val="000000"/>
        </w:rPr>
        <w:t>Sistemul trebuie să ofere performanţă liniară la nivelul platformei Big Data, chiar şi în condiţii de creştere polinomială sau exponenţială a volumului de date. În acest sens, trebuie să utilizeze tehnologii moderne de accesare a volumului mare de date, întâlnite în zona BigData.</w:t>
      </w:r>
    </w:p>
    <w:p w14:paraId="1DE18847" w14:textId="09FC1F94" w:rsidR="00FC3D1B" w:rsidRPr="00D972A4" w:rsidRDefault="00FC3D1B" w:rsidP="000A4088">
      <w:pPr>
        <w:tabs>
          <w:tab w:val="left" w:pos="1247"/>
        </w:tabs>
        <w:spacing w:after="120" w:line="276" w:lineRule="auto"/>
        <w:jc w:val="both"/>
        <w:rPr>
          <w:rFonts w:ascii="Trebuchet MS" w:hAnsi="Trebuchet MS"/>
        </w:rPr>
      </w:pPr>
      <w:r w:rsidRPr="00D972A4">
        <w:rPr>
          <w:rFonts w:ascii="Trebuchet MS" w:hAnsi="Trebuchet MS" w:cs="Trebuchet MS"/>
        </w:rPr>
        <w:t xml:space="preserve">Baza de date trebuie sa permita functionarea intr-o arhitectura de disponibilitate inalta de tip cluster activ-activ asigurandu-se toleranta la defecte hardware sau nefunctionare planificata, scalabilitatea si disponibilitatea crescuta a sistemului. </w:t>
      </w:r>
      <w:r w:rsidR="00A851A8">
        <w:rPr>
          <w:rFonts w:ascii="Trebuchet MS" w:hAnsi="Trebuchet MS" w:cs="Trebuchet MS"/>
        </w:rPr>
        <w:t>A</w:t>
      </w:r>
      <w:r w:rsidRPr="00D972A4">
        <w:rPr>
          <w:rFonts w:ascii="Trebuchet MS" w:hAnsi="Trebuchet MS" w:cs="Trebuchet MS"/>
        </w:rPr>
        <w:t xml:space="preserve">rhitectura de tip cluster trebuie sa asigure o balansare a incarcarii intre noduri la nivelul cererilor si executiilor pe baza de date aflata in cluster oferind o incarcare uniforma a acesteia iar din punctul de vedere al utilizatorilor trebuie sa ofere o disponibilitate de tip 24x7 in cazul aparitiei unei defectiuni hardware la unul din serverele cluster-ului de baza de date. Securitatea tranzactionala in cazul aparitiei unor erori hardware sau software in clusterul de baza de date trebuie sa fie tratata de mecanismele interne ale bazei de date iar in cazul unei defectiuni hardware si/sau software sa permita reconectarea automata la nodul sau nodurile ramase disponibile. </w:t>
      </w:r>
    </w:p>
    <w:p w14:paraId="7035C9FB" w14:textId="77777777" w:rsidR="00FC3D1B" w:rsidRPr="00D972A4" w:rsidRDefault="00FC3D1B" w:rsidP="000A4088">
      <w:pPr>
        <w:tabs>
          <w:tab w:val="left" w:pos="1247"/>
        </w:tabs>
        <w:spacing w:after="120" w:line="276" w:lineRule="auto"/>
        <w:jc w:val="both"/>
        <w:rPr>
          <w:rFonts w:ascii="Trebuchet MS" w:hAnsi="Trebuchet MS"/>
        </w:rPr>
      </w:pPr>
      <w:r w:rsidRPr="00D972A4">
        <w:rPr>
          <w:rFonts w:ascii="Trebuchet MS" w:hAnsi="Trebuchet MS" w:cs="Trebuchet MS"/>
        </w:rPr>
        <w:t xml:space="preserve">Din punct de vedere al operatiunilor de administrare baza de date trebuie sa ofere mecanisme interne de monitorizare si diagnosticare continua si care sa puna la dispozitia administratorilor informatii pentru usurarea luarii deciziilor in administrare, automatizand colectarea de paramteri de funcţionare ai bazei de date, precum si stocarea acestora pentru a putea furniza o imagine pe termen lung a modului de funcţionare a bazei de date. Solutia de baza de date trebuie sa ofere un utilitar grafic pentru modelarea relaţională şi </w:t>
      </w:r>
      <w:r w:rsidRPr="00D972A4">
        <w:rPr>
          <w:rFonts w:ascii="Trebuchet MS" w:hAnsi="Trebuchet MS" w:cs="Trebuchet MS"/>
        </w:rPr>
        <w:lastRenderedPageBreak/>
        <w:t>dimensională a datelor precum si o unealta cu interfata grafica accesibila web pentru administrarea bazei de date, care sa includa urmatoarele facilitati:</w:t>
      </w:r>
    </w:p>
    <w:p w14:paraId="5A92993E" w14:textId="77777777" w:rsidR="00FC3D1B" w:rsidRPr="00D972A4" w:rsidRDefault="00FC3D1B" w:rsidP="000A4088">
      <w:pPr>
        <w:numPr>
          <w:ilvl w:val="0"/>
          <w:numId w:val="258"/>
        </w:numPr>
        <w:spacing w:after="120" w:line="276" w:lineRule="auto"/>
        <w:ind w:left="0" w:firstLine="0"/>
        <w:jc w:val="both"/>
        <w:rPr>
          <w:rFonts w:ascii="Trebuchet MS" w:hAnsi="Trebuchet MS"/>
        </w:rPr>
      </w:pPr>
      <w:r w:rsidRPr="00D972A4">
        <w:rPr>
          <w:rFonts w:ascii="Trebuchet MS" w:eastAsia="MS Mincho" w:hAnsi="Trebuchet MS" w:cs="Trebuchet MS"/>
        </w:rPr>
        <w:t>construirea si executare scripturi SQL</w:t>
      </w:r>
    </w:p>
    <w:p w14:paraId="450DD17D" w14:textId="77777777" w:rsidR="00FC3D1B" w:rsidRPr="00D972A4" w:rsidRDefault="00FC3D1B" w:rsidP="000A4088">
      <w:pPr>
        <w:numPr>
          <w:ilvl w:val="0"/>
          <w:numId w:val="258"/>
        </w:numPr>
        <w:spacing w:after="120" w:line="276" w:lineRule="auto"/>
        <w:ind w:left="0" w:firstLine="0"/>
        <w:jc w:val="both"/>
        <w:rPr>
          <w:rFonts w:ascii="Trebuchet MS" w:hAnsi="Trebuchet MS"/>
        </w:rPr>
      </w:pPr>
      <w:r w:rsidRPr="00D972A4">
        <w:rPr>
          <w:rFonts w:ascii="Trebuchet MS" w:eastAsia="MS Mincho" w:hAnsi="Trebuchet MS" w:cs="Trebuchet MS"/>
        </w:rPr>
        <w:t>gestionarea obiectelor bazei de date</w:t>
      </w:r>
    </w:p>
    <w:p w14:paraId="3E2A8CD1" w14:textId="77777777" w:rsidR="00FC3D1B" w:rsidRPr="00D972A4" w:rsidRDefault="00FC3D1B" w:rsidP="000A4088">
      <w:pPr>
        <w:numPr>
          <w:ilvl w:val="0"/>
          <w:numId w:val="258"/>
        </w:numPr>
        <w:spacing w:after="120" w:line="276" w:lineRule="auto"/>
        <w:ind w:left="0" w:firstLine="0"/>
        <w:jc w:val="both"/>
        <w:rPr>
          <w:rFonts w:ascii="Trebuchet MS" w:hAnsi="Trebuchet MS"/>
        </w:rPr>
      </w:pPr>
      <w:r w:rsidRPr="00D972A4">
        <w:rPr>
          <w:rFonts w:ascii="Trebuchet MS" w:eastAsia="MS Mincho" w:hAnsi="Trebuchet MS" w:cs="Trebuchet MS"/>
        </w:rPr>
        <w:t>efectuarea de functii de backup si restaurare;</w:t>
      </w:r>
    </w:p>
    <w:p w14:paraId="0168F0B1" w14:textId="77777777" w:rsidR="00FC3D1B" w:rsidRPr="00D972A4" w:rsidRDefault="00FC3D1B" w:rsidP="000A4088">
      <w:pPr>
        <w:numPr>
          <w:ilvl w:val="0"/>
          <w:numId w:val="258"/>
        </w:numPr>
        <w:spacing w:after="120" w:line="276" w:lineRule="auto"/>
        <w:ind w:left="0" w:firstLine="0"/>
        <w:jc w:val="both"/>
        <w:rPr>
          <w:rFonts w:ascii="Trebuchet MS" w:hAnsi="Trebuchet MS"/>
        </w:rPr>
      </w:pPr>
      <w:r w:rsidRPr="00D972A4">
        <w:rPr>
          <w:rFonts w:ascii="Trebuchet MS" w:eastAsia="MS Mincho" w:hAnsi="Trebuchet MS" w:cs="Trebuchet MS"/>
        </w:rPr>
        <w:t>administrare a utilizatorilor</w:t>
      </w:r>
    </w:p>
    <w:p w14:paraId="31E663B5" w14:textId="77777777" w:rsidR="00FC3D1B" w:rsidRPr="00D972A4" w:rsidRDefault="00FC3D1B" w:rsidP="000A4088">
      <w:pPr>
        <w:numPr>
          <w:ilvl w:val="0"/>
          <w:numId w:val="258"/>
        </w:numPr>
        <w:spacing w:after="120" w:line="276" w:lineRule="auto"/>
        <w:ind w:left="0" w:firstLine="0"/>
        <w:jc w:val="both"/>
        <w:rPr>
          <w:rFonts w:ascii="Trebuchet MS" w:hAnsi="Trebuchet MS"/>
        </w:rPr>
      </w:pPr>
      <w:r w:rsidRPr="00D972A4">
        <w:rPr>
          <w:rFonts w:ascii="Trebuchet MS" w:eastAsia="MS Mincho" w:hAnsi="Trebuchet MS" w:cs="Trebuchet MS"/>
        </w:rPr>
        <w:t>monitorizarea bazei de date si vizualizarea fisierelor de tip log</w:t>
      </w:r>
    </w:p>
    <w:p w14:paraId="6E8BF370" w14:textId="77777777" w:rsidR="00FC3D1B" w:rsidRPr="00D972A4" w:rsidRDefault="00FC3D1B" w:rsidP="000A4088">
      <w:pPr>
        <w:numPr>
          <w:ilvl w:val="0"/>
          <w:numId w:val="258"/>
        </w:numPr>
        <w:spacing w:after="120" w:line="276" w:lineRule="auto"/>
        <w:ind w:left="0" w:firstLine="0"/>
        <w:jc w:val="both"/>
        <w:rPr>
          <w:rFonts w:ascii="Trebuchet MS" w:hAnsi="Trebuchet MS"/>
        </w:rPr>
      </w:pPr>
      <w:r w:rsidRPr="00D972A4">
        <w:rPr>
          <w:rFonts w:ascii="Trebuchet MS" w:eastAsia="MS Mincho" w:hAnsi="Trebuchet MS" w:cs="Trebuchet MS"/>
        </w:rPr>
        <w:t>vizualizarea in timp real a incarcarii bazei de date, a activitatii utilizatorilor, a operatiilor mari consumatoare resurse (I/O si CPU) precum si rapoartarea acestor evenimente catre administratori.</w:t>
      </w:r>
    </w:p>
    <w:p w14:paraId="0A070F7B"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Din punctul de vedere al operatiunilor de backup, baza de date trebuie sa permita operatiuni de backup si restaurare a datelor in regim de lucru online, salvarea totala si/sau partiala a bazei de date atat pe disc cat si direct pe banda iar toate aceste operatiuni sa fie facute intr-o forma unitara, centralizata si usor de administrat. De asemenea, pentru optimizarea timpului alocat acestor operatiuni, baza de date trebuie sa permita compresia si  efectuarea de backup numai pentru fisierele care au suferit schimbari de la ultimul backup si pentru fisierele nou create (backup incremental) si sa permita citirea si scrierea paralela (simultan din/in mai multe fisiere) in timpul operatiilor de backup si restore. In functie de nevoie baza de date trebuie sa permita, pe baza datelor de backup restaurarea partiala asigurand o imagine consistenta a acesteia de la un moment de timp specificat de cel ce realizeaza operatia de restaurare.</w:t>
      </w:r>
    </w:p>
    <w:p w14:paraId="4BE9A040"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Ca si mecanisme de securitate oferite, baza de date trebuie sa permita aplicarea simultana a mai multor politici de securitate pe un acelasi obiect al bazei de date precum si posibilitatea de a restrictiona accesul utilizatorilor la nivel de inregistrare si coloana intr-o tabela. Din prisma activitatilor de audit baza de date va oferi o lista cu operatiile pe care un grup sau o clasa de utilizatori le poate executa si va avea abilitatea de a se ajusta la gradul de detalii, capturate de catre facilitatea de audit prin introducerea de politici de audit care sa determine cand un utilizator este sau nu auditat (spre exemplu situatia cand utilizatorul acceseaza doar anumite informatii dintr-o tabela sau cand conectarea nu se face printr-o anumita aplicatie).</w:t>
      </w:r>
    </w:p>
    <w:p w14:paraId="5CB5846D"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Baza de date relationala va permite integrarea cu alte componente ale solutiei (sau va avea continute functionalitati), cum ar fi :</w:t>
      </w:r>
    </w:p>
    <w:p w14:paraId="3AA626E2" w14:textId="77777777" w:rsidR="00FC3D1B" w:rsidRPr="00D972A4" w:rsidRDefault="00FC3D1B" w:rsidP="000A4088">
      <w:pPr>
        <w:pStyle w:val="ListParagraph1"/>
        <w:numPr>
          <w:ilvl w:val="0"/>
          <w:numId w:val="258"/>
        </w:numPr>
        <w:spacing w:after="120" w:line="276" w:lineRule="auto"/>
        <w:ind w:left="0" w:firstLine="360"/>
        <w:jc w:val="both"/>
        <w:rPr>
          <w:rFonts w:ascii="Trebuchet MS" w:hAnsi="Trebuchet MS"/>
          <w:lang w:val="fr-FR"/>
        </w:rPr>
      </w:pPr>
      <w:r w:rsidRPr="00D972A4">
        <w:rPr>
          <w:rFonts w:ascii="Trebuchet MS" w:hAnsi="Trebuchet MS" w:cs="Trebuchet MS"/>
          <w:lang w:val="ro-RO"/>
        </w:rPr>
        <w:t>instrumente de tip preluare-transfer-incarcare date (ETL)</w:t>
      </w:r>
    </w:p>
    <w:p w14:paraId="132E8B6A" w14:textId="77777777" w:rsidR="00FC3D1B" w:rsidRPr="00D972A4" w:rsidRDefault="00FC3D1B" w:rsidP="000A4088">
      <w:pPr>
        <w:pStyle w:val="ListParagraph1"/>
        <w:numPr>
          <w:ilvl w:val="0"/>
          <w:numId w:val="258"/>
        </w:numPr>
        <w:spacing w:after="120" w:line="276" w:lineRule="auto"/>
        <w:ind w:left="0" w:firstLine="360"/>
        <w:jc w:val="both"/>
        <w:rPr>
          <w:rFonts w:ascii="Trebuchet MS" w:hAnsi="Trebuchet MS"/>
          <w:lang w:val="fr-FR"/>
        </w:rPr>
      </w:pPr>
      <w:r w:rsidRPr="00D972A4">
        <w:rPr>
          <w:rFonts w:ascii="Trebuchet MS" w:hAnsi="Trebuchet MS" w:cs="Trebuchet MS"/>
          <w:lang w:val="ro-RO"/>
        </w:rPr>
        <w:t>baza de date de tipul OLAP</w:t>
      </w:r>
    </w:p>
    <w:p w14:paraId="7BA716C7" w14:textId="77777777" w:rsidR="00FC3D1B" w:rsidRPr="00D972A4" w:rsidRDefault="00FC3D1B" w:rsidP="000A4088">
      <w:pPr>
        <w:pStyle w:val="ListParagraph1"/>
        <w:numPr>
          <w:ilvl w:val="0"/>
          <w:numId w:val="258"/>
        </w:numPr>
        <w:spacing w:after="120" w:line="276" w:lineRule="auto"/>
        <w:ind w:left="0" w:firstLine="360"/>
        <w:jc w:val="both"/>
        <w:rPr>
          <w:rFonts w:ascii="Trebuchet MS" w:hAnsi="Trebuchet MS"/>
        </w:rPr>
      </w:pPr>
      <w:r w:rsidRPr="00D972A4">
        <w:rPr>
          <w:rFonts w:ascii="Trebuchet MS" w:hAnsi="Trebuchet MS" w:cs="Trebuchet MS"/>
          <w:lang w:val="ro-RO"/>
        </w:rPr>
        <w:t>instrumente de raportare si analiza</w:t>
      </w:r>
    </w:p>
    <w:p w14:paraId="5421D61D" w14:textId="77777777" w:rsidR="00FC3D1B" w:rsidRPr="00D972A4" w:rsidRDefault="00FC3D1B" w:rsidP="000A4088">
      <w:pPr>
        <w:pStyle w:val="ListParagraph1"/>
        <w:numPr>
          <w:ilvl w:val="0"/>
          <w:numId w:val="258"/>
        </w:numPr>
        <w:spacing w:after="120" w:line="276" w:lineRule="auto"/>
        <w:ind w:left="0" w:firstLine="360"/>
        <w:jc w:val="both"/>
        <w:rPr>
          <w:rFonts w:ascii="Trebuchet MS" w:hAnsi="Trebuchet MS"/>
        </w:rPr>
      </w:pPr>
      <w:r w:rsidRPr="00D972A4">
        <w:rPr>
          <w:rFonts w:ascii="Trebuchet MS" w:hAnsi="Trebuchet MS" w:cs="Trebuchet MS"/>
          <w:lang w:val="ro-RO"/>
        </w:rPr>
        <w:t>instrumente de data mining</w:t>
      </w:r>
    </w:p>
    <w:p w14:paraId="31200043" w14:textId="77777777" w:rsidR="00FC3D1B" w:rsidRPr="00D972A4" w:rsidRDefault="00FC3D1B" w:rsidP="000A4088">
      <w:pPr>
        <w:pStyle w:val="ListParagraph1"/>
        <w:numPr>
          <w:ilvl w:val="0"/>
          <w:numId w:val="258"/>
        </w:numPr>
        <w:spacing w:after="120" w:line="276" w:lineRule="auto"/>
        <w:ind w:left="0" w:firstLine="360"/>
        <w:jc w:val="both"/>
        <w:rPr>
          <w:rFonts w:ascii="Trebuchet MS" w:hAnsi="Trebuchet MS"/>
        </w:rPr>
      </w:pPr>
      <w:r w:rsidRPr="00D972A4">
        <w:rPr>
          <w:rFonts w:ascii="Trebuchet MS" w:hAnsi="Trebuchet MS" w:cs="Trebuchet MS"/>
          <w:lang w:val="ro-RO"/>
        </w:rPr>
        <w:t>instrumente de prediction.</w:t>
      </w:r>
    </w:p>
    <w:p w14:paraId="33B6C921" w14:textId="3CD5776A" w:rsidR="00FC3D1B" w:rsidRPr="00D972A4" w:rsidRDefault="00FC3D1B" w:rsidP="000A4088">
      <w:pPr>
        <w:numPr>
          <w:ilvl w:val="0"/>
          <w:numId w:val="258"/>
        </w:numPr>
        <w:spacing w:after="120" w:line="276" w:lineRule="auto"/>
        <w:ind w:left="0" w:firstLine="360"/>
        <w:jc w:val="both"/>
        <w:rPr>
          <w:rFonts w:ascii="Trebuchet MS" w:hAnsi="Trebuchet MS"/>
        </w:rPr>
      </w:pPr>
      <w:r w:rsidRPr="00D972A4">
        <w:rPr>
          <w:rFonts w:ascii="Trebuchet MS" w:hAnsi="Trebuchet MS" w:cs="Trebuchet MS"/>
        </w:rPr>
        <w:lastRenderedPageBreak/>
        <w:t>Culegerea si procesarea datelor nestructurate din surse externe s</w:t>
      </w:r>
      <w:r w:rsidR="00D45755" w:rsidRPr="00D972A4">
        <w:rPr>
          <w:rFonts w:ascii="Trebuchet MS" w:hAnsi="Trebuchet MS" w:cs="Trebuchet MS"/>
        </w:rPr>
        <w:t xml:space="preserve">i </w:t>
      </w:r>
      <w:r w:rsidRPr="00D972A4">
        <w:rPr>
          <w:rFonts w:ascii="Trebuchet MS" w:hAnsi="Trebuchet MS" w:cs="Trebuchet MS"/>
          <w:bCs/>
        </w:rPr>
        <w:t>interpretarea</w:t>
      </w:r>
      <w:r w:rsidRPr="00D972A4">
        <w:rPr>
          <w:rFonts w:ascii="Trebuchet MS" w:hAnsi="Trebuchet MS" w:cs="Trebuchet MS"/>
        </w:rPr>
        <w:t xml:space="preserve">, declanșarea răspunsurilor și comunicarea cu alte sisteme pentru a efectua o mare varietate de sarcini repetitive. </w:t>
      </w:r>
    </w:p>
    <w:p w14:paraId="445E8841" w14:textId="2BC0AE0A" w:rsidR="00B37CDC" w:rsidRPr="00D972A4" w:rsidRDefault="00B37CDC" w:rsidP="000A4088">
      <w:pPr>
        <w:pStyle w:val="t1Char"/>
        <w:spacing w:before="0" w:after="120" w:line="276" w:lineRule="auto"/>
        <w:jc w:val="both"/>
        <w:rPr>
          <w:rFonts w:ascii="Trebuchet MS" w:hAnsi="Trebuchet MS" w:cs="Trebuchet MS"/>
          <w:color w:val="000000"/>
          <w:sz w:val="24"/>
          <w:lang w:val="ro-RO"/>
        </w:rPr>
      </w:pPr>
      <w:r w:rsidRPr="00570BF3">
        <w:rPr>
          <w:rFonts w:ascii="Trebuchet MS" w:hAnsi="Trebuchet MS" w:cs="Trebuchet MS"/>
          <w:i/>
          <w:iCs/>
          <w:color w:val="000000"/>
          <w:sz w:val="24"/>
          <w:lang w:val="ro-RO"/>
        </w:rPr>
        <w:t>Precizări</w:t>
      </w:r>
      <w:r w:rsidRPr="00D972A4">
        <w:rPr>
          <w:rFonts w:ascii="Trebuchet MS" w:hAnsi="Trebuchet MS" w:cs="Trebuchet MS"/>
          <w:color w:val="000000"/>
          <w:sz w:val="24"/>
          <w:lang w:val="ro-RO"/>
        </w:rPr>
        <w:t>:</w:t>
      </w:r>
    </w:p>
    <w:p w14:paraId="4424AC77" w14:textId="5AB344C0" w:rsidR="00596A2B" w:rsidRPr="00D972A4" w:rsidRDefault="00596A2B" w:rsidP="000A4088">
      <w:pPr>
        <w:pStyle w:val="t1Char"/>
        <w:numPr>
          <w:ilvl w:val="0"/>
          <w:numId w:val="326"/>
        </w:numPr>
        <w:spacing w:before="0" w:after="120" w:line="276" w:lineRule="auto"/>
        <w:jc w:val="both"/>
        <w:rPr>
          <w:rFonts w:ascii="Trebuchet MS" w:hAnsi="Trebuchet MS" w:cs="Trebuchet MS"/>
          <w:color w:val="000000"/>
          <w:sz w:val="24"/>
          <w:lang w:val="ro-RO"/>
        </w:rPr>
      </w:pPr>
      <w:r w:rsidRPr="00D972A4">
        <w:rPr>
          <w:rFonts w:ascii="Trebuchet MS" w:hAnsi="Trebuchet MS" w:cs="Trebuchet MS"/>
          <w:color w:val="000000"/>
          <w:sz w:val="24"/>
          <w:lang w:val="ro-RO"/>
        </w:rPr>
        <w:t>Prin proiectul „</w:t>
      </w:r>
      <w:r w:rsidRPr="00D972A4">
        <w:rPr>
          <w:rFonts w:ascii="Trebuchet MS" w:eastAsia="SimSun" w:hAnsi="Trebuchet MS" w:cs="Trebuchet MS"/>
          <w:i/>
          <w:iCs/>
          <w:color w:val="000000"/>
          <w:sz w:val="24"/>
          <w:lang w:val="ro-RO" w:bidi="hi-IN"/>
        </w:rPr>
        <w:t>Soluție hardware și software pentru susținerea proiectelor de modernizare a aplicațiilor și pentru consolidarea bazelor de date existente în cadrul Sistemului Informatic al Ministerului Finanțelor</w:t>
      </w:r>
      <w:r w:rsidRPr="00D972A4">
        <w:rPr>
          <w:rFonts w:ascii="Trebuchet MS" w:hAnsi="Trebuchet MS" w:cs="Trebuchet MS"/>
          <w:color w:val="000000"/>
          <w:sz w:val="24"/>
          <w:lang w:val="ro-RO"/>
        </w:rPr>
        <w:t xml:space="preserve">” vor fi asigurate infrastructura fizică și licențele software necesare </w:t>
      </w:r>
      <w:r w:rsidR="003973DA" w:rsidRPr="00D972A4">
        <w:rPr>
          <w:rFonts w:ascii="Trebuchet MS" w:hAnsi="Trebuchet MS" w:cs="Trebuchet MS"/>
          <w:color w:val="000000"/>
          <w:sz w:val="24"/>
          <w:lang w:val="ro-RO"/>
        </w:rPr>
        <w:t>pentru</w:t>
      </w:r>
      <w:r w:rsidRPr="00D972A4">
        <w:rPr>
          <w:rFonts w:ascii="Trebuchet MS" w:hAnsi="Trebuchet MS" w:cs="Trebuchet MS"/>
          <w:color w:val="000000"/>
          <w:sz w:val="24"/>
          <w:lang w:val="ro-RO"/>
        </w:rPr>
        <w:t xml:space="preserve"> pentru baza de date, </w:t>
      </w:r>
      <w:r w:rsidR="003973DA" w:rsidRPr="00D972A4">
        <w:rPr>
          <w:rFonts w:ascii="Trebuchet MS" w:hAnsi="Trebuchet MS" w:cs="Trebuchet MS"/>
          <w:color w:val="000000"/>
          <w:sz w:val="24"/>
          <w:lang w:val="ro-RO"/>
        </w:rPr>
        <w:t>business intelligence</w:t>
      </w:r>
      <w:r w:rsidR="00A22656" w:rsidRPr="00D972A4">
        <w:rPr>
          <w:rFonts w:ascii="Trebuchet MS" w:hAnsi="Trebuchet MS" w:cs="Trebuchet MS"/>
          <w:color w:val="000000"/>
          <w:sz w:val="24"/>
          <w:lang w:val="ro-RO"/>
        </w:rPr>
        <w:t xml:space="preserve"> necesare activității de migrare a subsistemului DW existent</w:t>
      </w:r>
      <w:r w:rsidR="00B37CDC" w:rsidRPr="00D972A4">
        <w:rPr>
          <w:rFonts w:ascii="Trebuchet MS" w:hAnsi="Trebuchet MS" w:cs="Trebuchet MS"/>
          <w:color w:val="000000"/>
          <w:sz w:val="24"/>
          <w:lang w:val="ro-RO"/>
        </w:rPr>
        <w:t>;</w:t>
      </w:r>
    </w:p>
    <w:p w14:paraId="76C9CE87" w14:textId="6F785F62" w:rsidR="00B37CDC" w:rsidRPr="00D972A4" w:rsidRDefault="00B37CDC" w:rsidP="000A4088">
      <w:pPr>
        <w:pStyle w:val="t1Char"/>
        <w:numPr>
          <w:ilvl w:val="0"/>
          <w:numId w:val="326"/>
        </w:numPr>
        <w:spacing w:before="0" w:after="120" w:line="276" w:lineRule="auto"/>
        <w:jc w:val="both"/>
        <w:rPr>
          <w:rFonts w:ascii="Trebuchet MS" w:hAnsi="Trebuchet MS" w:cs="Trebuchet MS"/>
          <w:color w:val="000000"/>
          <w:sz w:val="24"/>
          <w:lang w:val="ro-RO"/>
        </w:rPr>
      </w:pPr>
      <w:r w:rsidRPr="00D972A4">
        <w:rPr>
          <w:rFonts w:ascii="Trebuchet MS" w:hAnsi="Trebuchet MS" w:cs="Trebuchet MS"/>
          <w:color w:val="000000"/>
          <w:sz w:val="24"/>
          <w:lang w:val="ro-RO"/>
        </w:rPr>
        <w:t>prin proiectul „</w:t>
      </w:r>
      <w:r w:rsidRPr="00570BF3">
        <w:rPr>
          <w:rFonts w:ascii="Trebuchet MS" w:eastAsia="SimSun" w:hAnsi="Trebuchet MS" w:cs="Trebuchet MS"/>
          <w:i/>
          <w:iCs/>
          <w:color w:val="000000"/>
          <w:sz w:val="24"/>
          <w:lang w:val="ro-RO" w:bidi="hi-IN"/>
        </w:rPr>
        <w:t>Soluție hardware-software pentru efectuarea și restaurarea salvărilor de siguranță</w:t>
      </w:r>
      <w:r w:rsidRPr="00D972A4">
        <w:rPr>
          <w:rFonts w:ascii="Trebuchet MS" w:hAnsi="Trebuchet MS" w:cs="Trebuchet MS"/>
          <w:color w:val="000000"/>
          <w:sz w:val="24"/>
          <w:lang w:val="ro-RO"/>
        </w:rPr>
        <w:t>” recepționat în decembrie 2020, a</w:t>
      </w:r>
      <w:r w:rsidR="00A22656" w:rsidRPr="00D972A4">
        <w:rPr>
          <w:rFonts w:ascii="Trebuchet MS" w:hAnsi="Trebuchet MS" w:cs="Trebuchet MS"/>
          <w:color w:val="000000"/>
          <w:sz w:val="24"/>
          <w:lang w:val="ro-RO"/>
        </w:rPr>
        <w:t xml:space="preserve"> fost prevăzută necesitatea protejării subsistemului DW existent, pe un orizont de timp de 5 ani</w:t>
      </w:r>
      <w:r w:rsidR="007E60A0" w:rsidRPr="00D972A4">
        <w:rPr>
          <w:rFonts w:ascii="Trebuchet MS" w:hAnsi="Trebuchet MS" w:cs="Trebuchet MS"/>
          <w:color w:val="000000"/>
          <w:sz w:val="24"/>
          <w:lang w:val="ro-RO"/>
        </w:rPr>
        <w:t>, la nivelul încărcării de la acel moment (deci fără a fi incluse extinderile precizate în acest Caiet de sarcini)</w:t>
      </w:r>
      <w:r w:rsidR="00A22656" w:rsidRPr="00D972A4">
        <w:rPr>
          <w:rFonts w:ascii="Trebuchet MS" w:hAnsi="Trebuchet MS" w:cs="Trebuchet MS"/>
          <w:color w:val="000000"/>
          <w:sz w:val="24"/>
          <w:lang w:val="ro-RO"/>
        </w:rPr>
        <w:t>.</w:t>
      </w:r>
    </w:p>
    <w:p w14:paraId="3D9746DF" w14:textId="77777777" w:rsidR="00596A2B" w:rsidRPr="00D972A4" w:rsidRDefault="00596A2B" w:rsidP="000A4088">
      <w:pPr>
        <w:spacing w:after="120" w:line="276" w:lineRule="auto"/>
        <w:ind w:left="360"/>
        <w:jc w:val="both"/>
        <w:rPr>
          <w:rFonts w:ascii="Trebuchet MS" w:hAnsi="Trebuchet MS"/>
        </w:rPr>
      </w:pPr>
    </w:p>
    <w:p w14:paraId="064ED913"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b/>
          <w:bCs/>
        </w:rPr>
        <w:t>Automatizare prin scrapping web</w:t>
      </w:r>
    </w:p>
    <w:p w14:paraId="19EA5877"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Scrapping-ul web este o sarcină foarte obositoare pentru majoritatea proprietarilor și dezvoltatorilor de site-uri web. RPA va fi utilizat  pentru automatizarea extragerii datelor de pe un site web, se va crea o automatizare care va extrage titlurile, linkurile și prețurile articolelor și îl va salva într-un fișier CSV printr-o foaie de calcul.</w:t>
      </w:r>
    </w:p>
    <w:p w14:paraId="4E50874D"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xml:space="preserve">RPA va replica un browser real cu un utilizator real, astfel încât să poate extrage date pe care majoritatea instrumentelor de automatizare nici măcar nu le pot accesa. </w:t>
      </w:r>
    </w:p>
    <w:p w14:paraId="3A4EA25E" w14:textId="7424CB36"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RPA se va putea autentifica automat pe un site web, poate extrage date care acoperă mai multe pagini web, le poate filtra și transforma în formatul ales, înainte de a-l integra într-o altă aplicație sau serviciu web.</w:t>
      </w:r>
    </w:p>
    <w:p w14:paraId="75B7B8FA" w14:textId="4CE6D913" w:rsidR="00FC3D1B" w:rsidRPr="00D972A4" w:rsidRDefault="00C11362" w:rsidP="000A4088">
      <w:pPr>
        <w:tabs>
          <w:tab w:val="left" w:pos="720"/>
        </w:tabs>
        <w:spacing w:after="120" w:line="276" w:lineRule="auto"/>
        <w:jc w:val="both"/>
        <w:rPr>
          <w:rFonts w:ascii="Trebuchet MS" w:hAnsi="Trebuchet MS"/>
        </w:rPr>
      </w:pPr>
      <w:r w:rsidRPr="00D972A4">
        <w:rPr>
          <w:rFonts w:ascii="Trebuchet MS" w:hAnsi="Trebuchet MS" w:cs="Trebuchet MS"/>
          <w:b/>
          <w:bCs/>
        </w:rPr>
        <w:t>3.4.1.3.</w:t>
      </w:r>
      <w:r w:rsidR="00FC3D1B" w:rsidRPr="00D972A4">
        <w:rPr>
          <w:rFonts w:ascii="Trebuchet MS" w:hAnsi="Trebuchet MS" w:cs="Trebuchet MS"/>
          <w:b/>
          <w:bCs/>
        </w:rPr>
        <w:t xml:space="preserve">9 Subcomponenta de Business Intelligence </w:t>
      </w:r>
    </w:p>
    <w:p w14:paraId="244054F2"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Subcomponenta de Business Intelligence (analiza si raportare) va avea rolul de a permite accesul  din interfata web, de pe dispozitive mobile (telefoane inteligente sau tablete) sau PC la informatii si analize avansate sub forma de rapoarte si dashboard-uri prezentate sub diverse forme (tabular, graphic, harta, combinatii de reprezentari, cu posibilitati de filtrare si selectare multipla de parametri, cu posibilitati de drill through/up/down). Modulul trebuie sa permita analize avansate si integrarea cu multiple surse de date, atat interne institutiei, cat si externe, pentru a permite angajatilor sa ia decizii informate si a trimite rapoarte si analize statistice catre alte institutii sau intern. Modulul va trebui sa contina un numar de rapoarte predefinite (identificate pe parcursul fazei de colectare cerinte) dar va trebui sa permita si dezvoltarea (fara nici un fel de alte limite decat cele impuse de disponibilitatea datelor) de rapoarte si analize noi de catre utilizatorii care vor avea acest drept.</w:t>
      </w:r>
    </w:p>
    <w:p w14:paraId="530780C9"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lastRenderedPageBreak/>
        <w:t xml:space="preserve">In cadrul solutiei, va exista posibilitatea de vizualizare de rapoarte si dashboard-uri intr-un mod dinamic, cu posibilitati avansate de a interactiona direct cu datele (capabilitati de tipul “drill”). </w:t>
      </w:r>
    </w:p>
    <w:p w14:paraId="61E473B0"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Componenta de business intelligence va oferi o interfata web prin care utilizatorii sa poata interactiona cu toate componentele sistemului, atat pentru accesul la rapoartele si tablourile de bord existente, cat si pentru a crea noi analize ad-hoc. Componenta de BI va oferi posibilitatea de a prezenta informatia in formate multiple cum ar fi grafice, tabele, tabele pivotante, combinatii de grafice si tabele, harti, iar atunci cand un raport include o reprezentare multipla (ex text si grafic) a aceleiasi informatii, componenta de business intelligence va trebui sa permita afisarea informatiei fara a repeta executia interogarii ; in cazul aplicarii unui filtru pe una dintre reprezentari acesta se va aplica si pe celelalte reprezentari in mod automat. Pentru o mai buna vizualizare si intelegere a informatiilor afisate, este necesar ca aplicatia de raportare sa poata afisa pe o harta anumite valori identificate ca si critice, sa semnalizeze depasirea unor praguri ale acestor valori, sa semnalizeze aparitia unor evenimente.</w:t>
      </w:r>
    </w:p>
    <w:p w14:paraId="14370A85"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xml:space="preserve">Componenta de BI trebuie să ofere posibilitatea modelarii datelor si prezentarii informatiei intr-un format familiar utilizatorilor finali, astfel incat acestia sa poata accesa informatiile disponibile fara a cunoaste structura si particularitatile fiecarei baze de date accesate. Acest nivel de metadate expus utilizatorilor trebuie sa fie comun la nivelul tuturor modulelor sistemului de raportare si analiza. </w:t>
      </w:r>
    </w:p>
    <w:p w14:paraId="1E9B5328"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 xml:space="preserve">În cadrul acestei componente, rapoartele vor putea fi construite pe baza datelor existente in diverse surse de date structurate sau nestructurate, de pe platforme diferite (Oracle, SQL Server, DB2, SQL Anywhere, fisiere de tip csv, fisiere xls, fisiere txt, etc.), in mod transparent pentru utilizatorul final. Rapoartele analitice vor putea fi construite pe un numar variabil de interogari analitice, fara ca instrumentul de business intelligence sa limiteze numarul de astfel de interogari. O aplicatie de analiza sau raportare trebuie sa nu fie limitata la un anumit numar de surse de date, si sa permită analiza simultana a datelor fără a se limita la un anumit numar de surse de date. </w:t>
      </w:r>
    </w:p>
    <w:p w14:paraId="47D1D9E8" w14:textId="77777777"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Modulul de Business Intelligence trebuie sa permita conectarea la sursele de date interne, dar si adaugarea de surse de date externe, crearea de asocieri automate sau manuale intre diferitele surse de date, tabele si incarcarea acestor date in memorie pentru analize performante si de mare viteza.</w:t>
      </w:r>
    </w:p>
    <w:p w14:paraId="58A171D8" w14:textId="2B4F0F56" w:rsidR="00FC3D1B" w:rsidRPr="00D972A4" w:rsidRDefault="00FC3D1B" w:rsidP="000A4088">
      <w:pPr>
        <w:spacing w:after="120" w:line="276" w:lineRule="auto"/>
        <w:jc w:val="both"/>
        <w:rPr>
          <w:rFonts w:ascii="Trebuchet MS" w:hAnsi="Trebuchet MS"/>
        </w:rPr>
      </w:pPr>
      <w:r w:rsidRPr="00D972A4">
        <w:rPr>
          <w:rFonts w:ascii="Trebuchet MS" w:hAnsi="Trebuchet MS" w:cs="Trebuchet MS"/>
        </w:rPr>
        <w:t>La nivel func</w:t>
      </w:r>
      <w:r w:rsidR="00A077A8">
        <w:rPr>
          <w:rFonts w:ascii="Trebuchet MS" w:hAnsi="Trebuchet MS" w:cs="Trebuchet MS"/>
        </w:rPr>
        <w:t>ț</w:t>
      </w:r>
      <w:r w:rsidRPr="00D972A4">
        <w:rPr>
          <w:rFonts w:ascii="Trebuchet MS" w:hAnsi="Trebuchet MS" w:cs="Trebuchet MS"/>
        </w:rPr>
        <w:t>ional componenta BI trebuie să:</w:t>
      </w:r>
    </w:p>
    <w:p w14:paraId="44996022" w14:textId="63565D22"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 Manipuleze date din baze de date multiple</w:t>
      </w:r>
    </w:p>
    <w:p w14:paraId="4B09CB12" w14:textId="33024AD4"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9.2 Să ofere un tablou de bord și facilități de vizualizare</w:t>
      </w:r>
    </w:p>
    <w:p w14:paraId="51C05FC2" w14:textId="56D51219"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9.3 Să ofere funcții de selectare, analiză și prezentare la cerere</w:t>
      </w:r>
    </w:p>
    <w:p w14:paraId="5C2676BB" w14:textId="48FF42B3" w:rsidR="00FC3D1B" w:rsidRPr="00D972A4" w:rsidRDefault="00F01023" w:rsidP="000A4088">
      <w:pPr>
        <w:pStyle w:val="ListParagraph"/>
        <w:spacing w:after="120"/>
        <w:ind w:left="420"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9.4 Să permită prezentări pe echipamente mobile în plus față de echipamente laptop/PC</w:t>
      </w:r>
    </w:p>
    <w:p w14:paraId="4AA5DB4B" w14:textId="4268ED2A" w:rsidR="00FC3D1B" w:rsidRPr="00D972A4" w:rsidRDefault="00F01023" w:rsidP="000A4088">
      <w:pPr>
        <w:pStyle w:val="ListParagraph"/>
        <w:spacing w:after="120"/>
        <w:ind w:left="420"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9.5 Să ofere funcții de „enterprise search” (căutări în mai multe surse – intranet/internet etc.), „balanced scorecard” (BSC), analiză predictivă, previziune, suport decizional, data mining și funcții de procesare analitica online</w:t>
      </w:r>
    </w:p>
    <w:p w14:paraId="57DAB3A5" w14:textId="477B6FBC" w:rsidR="00FC3D1B" w:rsidRPr="00D972A4" w:rsidRDefault="00F01023" w:rsidP="000A4088">
      <w:pPr>
        <w:pStyle w:val="ListParagraph"/>
        <w:spacing w:after="120"/>
        <w:ind w:left="420" w:firstLine="0"/>
        <w:jc w:val="both"/>
        <w:rPr>
          <w:rFonts w:ascii="Trebuchet MS" w:hAnsi="Trebuchet MS"/>
        </w:rPr>
      </w:pPr>
      <w:r w:rsidRPr="00D972A4">
        <w:rPr>
          <w:rFonts w:ascii="Trebuchet MS" w:hAnsi="Trebuchet MS" w:cs="Trebuchet MS"/>
        </w:rPr>
        <w:lastRenderedPageBreak/>
        <w:t>3.4.1.3.</w:t>
      </w:r>
      <w:r w:rsidR="00FC3D1B" w:rsidRPr="00D972A4">
        <w:rPr>
          <w:rFonts w:ascii="Trebuchet MS" w:hAnsi="Trebuchet MS" w:cs="Trebuchet MS"/>
        </w:rPr>
        <w:t>9.6 Să permită configurarea spațiului de lucru, a RSS (Really Simple Syndication) și a KPI (Key Performance Indicator)</w:t>
      </w:r>
    </w:p>
    <w:p w14:paraId="7C2AB441" w14:textId="123D8E22" w:rsidR="00FC3D1B" w:rsidRPr="00D972A4" w:rsidRDefault="00F01023" w:rsidP="000A4088">
      <w:pPr>
        <w:pStyle w:val="ListParagraph"/>
        <w:spacing w:after="120"/>
        <w:ind w:left="420"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9.7 Să utilizeze sistemele de securitate generale</w:t>
      </w:r>
    </w:p>
    <w:p w14:paraId="0D52105C" w14:textId="65576F7D"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9.8 Vizualizare automatizată, pentru a determina diagrama cea mai potrivită pentru a arăta datele în funcție de elementele selectate pentru analiză.</w:t>
      </w:r>
    </w:p>
    <w:p w14:paraId="204A5EE2" w14:textId="06C307C1"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9.9 Integrare cu tehnologii de cartografiere pentru a crea rapoarte și tablouri de bord bazate pe hărți.</w:t>
      </w:r>
    </w:p>
    <w:p w14:paraId="6026C630" w14:textId="6C4ECDBB"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9.10 Diverse vizualizări standard, cum ar fi box plots, hărți de căldură (heat maps), diagrame cu bule, diagrame cu bule animate, diagrame de rețea, arbori de decizie, Sankey diagrams etc.</w:t>
      </w:r>
    </w:p>
    <w:p w14:paraId="4A8E0138" w14:textId="6BC3D0F1"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9.11 Abilitatea de a aplica filtre asupra datelor multidimensionale pentru a crea ilustrații din subseturi de date în funcție de diferite variabile și nivele de ierarhie. Abilitatea de a selecta filtre prestabilite, de a stabili grupări și sortări, de a anula setări implicite.</w:t>
      </w:r>
    </w:p>
    <w:p w14:paraId="44D19CC2" w14:textId="5703923C"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9.12 Suport pentru ierarhiile accesate în detaliu pentru a include nivele expandabile și pliabile.</w:t>
      </w:r>
    </w:p>
    <w:p w14:paraId="38778908" w14:textId="6AB64A0B"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9.13 Utilizarea analizei de scenariu, pentru a vedea cum o prognoză ar fi afectată de variabile care se schimbă.</w:t>
      </w:r>
    </w:p>
    <w:p w14:paraId="5CD0C77B" w14:textId="31538D03"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9.14 Generarea interactivă a arborilor de decizie pentru a reprezenta grafic rezultate probabile</w:t>
      </w:r>
    </w:p>
    <w:p w14:paraId="50818FC7" w14:textId="3F75E42F"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9.15 Diagrame de rețea cu posibilitatea de a reprezenta  rețele pe o hartă.</w:t>
      </w:r>
    </w:p>
    <w:p w14:paraId="157593D2" w14:textId="34A89ABA"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9.16 O interfață de raportare interactivă, web based, pentru autorii de rapoarte.</w:t>
      </w:r>
    </w:p>
    <w:p w14:paraId="5AB4A08D" w14:textId="2FDE663B"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9.17 Abilitatea de a concepe rapoarte o singură dată, după care să fie puse la dispoziție pentru imprimare, partajarea cu utilizatori intern sau programare pentru distribuire.</w:t>
      </w:r>
    </w:p>
    <w:p w14:paraId="5E802314" w14:textId="48737ECE" w:rsidR="00FC3D1B" w:rsidRPr="00D972A4" w:rsidRDefault="00F01023" w:rsidP="000A4088">
      <w:pPr>
        <w:pStyle w:val="ListParagraph"/>
        <w:spacing w:after="120"/>
        <w:ind w:left="418"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9.18 Funcționalitate de dobândire de date pentru previzualizare, filtrare sau eșantionarea datelor înainte de a crea rapoarte.</w:t>
      </w:r>
    </w:p>
    <w:p w14:paraId="74CE98A5" w14:textId="36111705" w:rsidR="00FC3D1B" w:rsidRPr="00D972A4" w:rsidRDefault="00F01023" w:rsidP="000A4088">
      <w:pPr>
        <w:pStyle w:val="ListParagraph"/>
        <w:spacing w:after="120"/>
        <w:ind w:left="420"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9.19 Abilitatea de a exporta date și raporturi la Microsoft Excel și fișiere PDF respectiv.</w:t>
      </w:r>
    </w:p>
    <w:p w14:paraId="34C2DEBD" w14:textId="33C536DA" w:rsidR="00FC3D1B" w:rsidRPr="00D972A4" w:rsidRDefault="00F01023" w:rsidP="000A4088">
      <w:pPr>
        <w:pStyle w:val="ListParagraph"/>
        <w:spacing w:after="120"/>
        <w:ind w:left="420" w:firstLine="0"/>
        <w:jc w:val="both"/>
        <w:rPr>
          <w:rFonts w:ascii="Trebuchet MS" w:hAnsi="Trebuchet MS"/>
        </w:rPr>
      </w:pPr>
      <w:r w:rsidRPr="00D972A4">
        <w:rPr>
          <w:rFonts w:ascii="Trebuchet MS" w:hAnsi="Trebuchet MS" w:cs="Trebuchet MS"/>
        </w:rPr>
        <w:t>3.4.1.3.</w:t>
      </w:r>
      <w:r w:rsidR="00FC3D1B" w:rsidRPr="00D972A4">
        <w:rPr>
          <w:rFonts w:ascii="Trebuchet MS" w:hAnsi="Trebuchet MS" w:cs="Trebuchet MS"/>
        </w:rPr>
        <w:t>9.20 Alertare bazată pe gamă sau pe praguri pentru a lăsa utilizatorii să trimită rapoarte și să primească anunțuri atunci când se schimbă un raport.</w:t>
      </w:r>
    </w:p>
    <w:p w14:paraId="32E7C89C" w14:textId="5D58B982" w:rsidR="00FC3D1B" w:rsidRPr="00D972A4" w:rsidRDefault="00F01023" w:rsidP="000A4088">
      <w:pPr>
        <w:pStyle w:val="ListParagraph"/>
        <w:spacing w:after="120"/>
        <w:ind w:left="420" w:firstLine="0"/>
        <w:jc w:val="both"/>
        <w:rPr>
          <w:rFonts w:ascii="Trebuchet MS" w:hAnsi="Trebuchet MS" w:cs="Trebuchet MS"/>
        </w:rPr>
      </w:pPr>
      <w:r w:rsidRPr="00D972A4">
        <w:rPr>
          <w:rFonts w:ascii="Trebuchet MS" w:hAnsi="Trebuchet MS" w:cs="Trebuchet MS"/>
        </w:rPr>
        <w:t>3.4.1.3.</w:t>
      </w:r>
      <w:r w:rsidR="00FC3D1B" w:rsidRPr="00D972A4">
        <w:rPr>
          <w:rFonts w:ascii="Trebuchet MS" w:hAnsi="Trebuchet MS" w:cs="Trebuchet MS"/>
        </w:rPr>
        <w:t>9.21 Modul de vizitator pentru vizualizarea explorărilor, rapoartelor și tablourilor de bord fără a fi autentificat.</w:t>
      </w:r>
    </w:p>
    <w:p w14:paraId="2FD186D8" w14:textId="608C9C4F" w:rsidR="00BD2DFF" w:rsidRPr="00D972A4" w:rsidRDefault="00BD2DFF" w:rsidP="000A4088">
      <w:pPr>
        <w:pStyle w:val="ListParagraph"/>
        <w:spacing w:after="120"/>
        <w:ind w:left="420" w:firstLine="0"/>
        <w:jc w:val="both"/>
        <w:rPr>
          <w:rFonts w:ascii="Trebuchet MS" w:hAnsi="Trebuchet MS" w:cs="Trebuchet MS"/>
        </w:rPr>
      </w:pPr>
    </w:p>
    <w:p w14:paraId="635F8E06" w14:textId="07770759" w:rsidR="0050517C" w:rsidRDefault="0050517C" w:rsidP="000A4088">
      <w:pPr>
        <w:jc w:val="both"/>
        <w:rPr>
          <w:rFonts w:ascii="Trebuchet MS" w:hAnsi="Trebuchet MS"/>
          <w:lang w:val="fr-FR" w:eastAsia="en-GB"/>
        </w:rPr>
      </w:pPr>
      <w:r w:rsidRPr="00D972A4">
        <w:rPr>
          <w:rFonts w:ascii="Trebuchet MS" w:hAnsi="Trebuchet MS"/>
          <w:lang w:val="fr-FR" w:eastAsia="en-GB"/>
        </w:rPr>
        <w:t xml:space="preserve">Platforma </w:t>
      </w:r>
      <w:r w:rsidR="009A2B7C" w:rsidRPr="00D972A4">
        <w:rPr>
          <w:rFonts w:ascii="Trebuchet MS" w:hAnsi="Trebuchet MS"/>
          <w:lang w:val="fr-FR" w:eastAsia="en-GB"/>
        </w:rPr>
        <w:t xml:space="preserve">software </w:t>
      </w:r>
      <w:r w:rsidRPr="00D972A4">
        <w:rPr>
          <w:rFonts w:ascii="Trebuchet MS" w:hAnsi="Trebuchet MS"/>
          <w:lang w:val="fr-FR" w:eastAsia="en-GB"/>
        </w:rPr>
        <w:t xml:space="preserve">de tip BigData va trebui să  asigure </w:t>
      </w:r>
      <w:r w:rsidR="007A5A29" w:rsidRPr="00D972A4">
        <w:rPr>
          <w:rFonts w:ascii="Trebuchet MS" w:hAnsi="Trebuchet MS"/>
          <w:lang w:val="fr-FR" w:eastAsia="en-GB"/>
        </w:rPr>
        <w:t xml:space="preserve">implementarea/configurarea/dezvoltarea pentru toate cerințele funcționale </w:t>
      </w:r>
      <w:r w:rsidR="00046837" w:rsidRPr="00D972A4">
        <w:rPr>
          <w:rFonts w:ascii="Trebuchet MS" w:hAnsi="Trebuchet MS"/>
          <w:lang w:val="fr-FR" w:eastAsia="en-GB"/>
        </w:rPr>
        <w:t>ale Sistemul</w:t>
      </w:r>
      <w:r w:rsidR="009A2B7C" w:rsidRPr="00D972A4">
        <w:rPr>
          <w:rFonts w:ascii="Trebuchet MS" w:hAnsi="Trebuchet MS"/>
          <w:lang w:val="fr-FR" w:eastAsia="en-GB"/>
        </w:rPr>
        <w:t xml:space="preserve">ui Informatic </w:t>
      </w:r>
      <w:r w:rsidR="00EC1A03">
        <w:rPr>
          <w:rFonts w:ascii="Trebuchet MS" w:hAnsi="Trebuchet MS"/>
          <w:lang w:val="fr-FR" w:eastAsia="en-GB"/>
        </w:rPr>
        <w:t>APIC</w:t>
      </w:r>
      <w:r w:rsidR="000C4620">
        <w:rPr>
          <w:rFonts w:ascii="Trebuchet MS" w:hAnsi="Trebuchet MS"/>
          <w:lang w:val="fr-FR" w:eastAsia="en-GB"/>
        </w:rPr>
        <w:t>, respectiv pentru</w:t>
      </w:r>
      <w:r w:rsidR="009A2B7C" w:rsidRPr="00D972A4">
        <w:rPr>
          <w:rFonts w:ascii="Trebuchet MS" w:hAnsi="Trebuchet MS"/>
          <w:lang w:val="fr-FR" w:eastAsia="en-GB"/>
        </w:rPr>
        <w:t>:</w:t>
      </w:r>
    </w:p>
    <w:p w14:paraId="71A56CDF" w14:textId="77777777" w:rsidR="001B7658" w:rsidRPr="00D972A4" w:rsidRDefault="001B7658" w:rsidP="000A4088">
      <w:pPr>
        <w:jc w:val="both"/>
        <w:rPr>
          <w:rFonts w:ascii="Trebuchet MS" w:hAnsi="Trebuchet MS"/>
          <w:lang w:val="fr-FR" w:eastAsia="en-GB"/>
        </w:rPr>
      </w:pPr>
    </w:p>
    <w:p w14:paraId="6C1C5B1F" w14:textId="39BBA4A5" w:rsidR="00D46C33" w:rsidRPr="00D972A4" w:rsidRDefault="00D45A68" w:rsidP="000A4088">
      <w:pPr>
        <w:pStyle w:val="Heading2"/>
        <w:numPr>
          <w:ilvl w:val="0"/>
          <w:numId w:val="0"/>
        </w:numPr>
        <w:ind w:left="360"/>
        <w:jc w:val="both"/>
        <w:rPr>
          <w:rFonts w:ascii="Trebuchet MS" w:hAnsi="Trebuchet MS"/>
        </w:rPr>
      </w:pPr>
      <w:bookmarkStart w:id="66" w:name="_Toc130369432"/>
      <w:r w:rsidRPr="00D972A4">
        <w:rPr>
          <w:rFonts w:ascii="Trebuchet MS" w:hAnsi="Trebuchet MS"/>
        </w:rPr>
        <w:t>3.4.</w:t>
      </w:r>
      <w:r w:rsidR="00924054" w:rsidRPr="00D972A4">
        <w:rPr>
          <w:rFonts w:ascii="Trebuchet MS" w:hAnsi="Trebuchet MS"/>
        </w:rPr>
        <w:t>2</w:t>
      </w:r>
      <w:r w:rsidRPr="00D972A4">
        <w:rPr>
          <w:rFonts w:ascii="Trebuchet MS" w:hAnsi="Trebuchet MS"/>
        </w:rPr>
        <w:t xml:space="preserve"> </w:t>
      </w:r>
      <w:r w:rsidR="00B408A1" w:rsidRPr="00D972A4">
        <w:rPr>
          <w:rFonts w:ascii="Trebuchet MS" w:hAnsi="Trebuchet MS"/>
        </w:rPr>
        <w:t xml:space="preserve">SOFTWARE PENTRU </w:t>
      </w:r>
      <w:r w:rsidR="00C11EAE" w:rsidRPr="00D972A4">
        <w:rPr>
          <w:rFonts w:ascii="Trebuchet MS" w:hAnsi="Trebuchet MS"/>
        </w:rPr>
        <w:t xml:space="preserve">SISTEMUL INFORMATIC </w:t>
      </w:r>
      <w:r w:rsidR="00A04290" w:rsidRPr="00D972A4">
        <w:rPr>
          <w:rFonts w:ascii="Trebuchet MS" w:hAnsi="Trebuchet MS"/>
        </w:rPr>
        <w:t xml:space="preserve">APIC, </w:t>
      </w:r>
      <w:r w:rsidR="00795C0A">
        <w:rPr>
          <w:rFonts w:ascii="Trebuchet MS" w:hAnsi="Trebuchet MS"/>
        </w:rPr>
        <w:t xml:space="preserve">  </w:t>
      </w:r>
      <w:r w:rsidR="00A04290" w:rsidRPr="00D972A4">
        <w:rPr>
          <w:rFonts w:ascii="Trebuchet MS" w:hAnsi="Trebuchet MS"/>
        </w:rPr>
        <w:t>PLATFORMA DE TIP BIG DATA</w:t>
      </w:r>
      <w:bookmarkEnd w:id="66"/>
    </w:p>
    <w:tbl>
      <w:tblPr>
        <w:tblW w:w="9942" w:type="dxa"/>
        <w:jc w:val="center"/>
        <w:tblLayout w:type="fixed"/>
        <w:tblLook w:val="04A0" w:firstRow="1" w:lastRow="0" w:firstColumn="1" w:lastColumn="0" w:noHBand="0" w:noVBand="1"/>
      </w:tblPr>
      <w:tblGrid>
        <w:gridCol w:w="1465"/>
        <w:gridCol w:w="1330"/>
        <w:gridCol w:w="1144"/>
        <w:gridCol w:w="1454"/>
        <w:gridCol w:w="1588"/>
        <w:gridCol w:w="1588"/>
        <w:gridCol w:w="1373"/>
      </w:tblGrid>
      <w:tr w:rsidR="00D46C33" w:rsidRPr="00D972A4" w14:paraId="7CF2F3E7" w14:textId="77777777">
        <w:trPr>
          <w:trHeight w:val="666"/>
          <w:tblHeader/>
          <w:jc w:val="center"/>
        </w:trPr>
        <w:tc>
          <w:tcPr>
            <w:tcW w:w="1464" w:type="dxa"/>
            <w:shd w:val="clear" w:color="auto" w:fill="auto"/>
          </w:tcPr>
          <w:p w14:paraId="16E09E5D"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lastRenderedPageBreak/>
              <w:t>Cantitate</w:t>
            </w:r>
          </w:p>
        </w:tc>
        <w:tc>
          <w:tcPr>
            <w:tcW w:w="1330" w:type="dxa"/>
            <w:shd w:val="clear" w:color="auto" w:fill="auto"/>
          </w:tcPr>
          <w:p w14:paraId="4228110E"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Unitate de măsură</w:t>
            </w:r>
          </w:p>
        </w:tc>
        <w:tc>
          <w:tcPr>
            <w:tcW w:w="1144" w:type="dxa"/>
            <w:shd w:val="clear" w:color="auto" w:fill="auto"/>
          </w:tcPr>
          <w:p w14:paraId="16231391"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Loc de livrare*</w:t>
            </w:r>
          </w:p>
        </w:tc>
        <w:tc>
          <w:tcPr>
            <w:tcW w:w="1454" w:type="dxa"/>
            <w:shd w:val="clear" w:color="auto" w:fill="auto"/>
          </w:tcPr>
          <w:p w14:paraId="5AB24E1B"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Data de livrare solicitată</w:t>
            </w:r>
          </w:p>
          <w:p w14:paraId="056B5700"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w:t>
            </w:r>
          </w:p>
        </w:tc>
        <w:tc>
          <w:tcPr>
            <w:tcW w:w="1588" w:type="dxa"/>
            <w:shd w:val="clear" w:color="auto" w:fill="auto"/>
          </w:tcPr>
          <w:p w14:paraId="01F551C7"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Specificații tehnice SAU cerințe funcționale minime</w:t>
            </w:r>
          </w:p>
        </w:tc>
        <w:tc>
          <w:tcPr>
            <w:tcW w:w="1588" w:type="dxa"/>
            <w:shd w:val="clear" w:color="auto" w:fill="auto"/>
          </w:tcPr>
          <w:p w14:paraId="3B4EEA4D"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Specificații tehnice SAU cerințe funcționale extinse</w:t>
            </w:r>
          </w:p>
        </w:tc>
        <w:tc>
          <w:tcPr>
            <w:tcW w:w="1373" w:type="dxa"/>
            <w:tcBorders>
              <w:top w:val="double" w:sz="4" w:space="0" w:color="000000"/>
              <w:bottom w:val="single" w:sz="6" w:space="0" w:color="000000"/>
              <w:right w:val="double" w:sz="4" w:space="0" w:color="000000"/>
            </w:tcBorders>
            <w:shd w:val="clear" w:color="auto" w:fill="auto"/>
            <w:vAlign w:val="center"/>
          </w:tcPr>
          <w:p w14:paraId="5D7F6FDA"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Durata minimă garanție/termen de valabilitate</w:t>
            </w:r>
          </w:p>
        </w:tc>
      </w:tr>
      <w:tr w:rsidR="00D46C33" w:rsidRPr="00D972A4" w14:paraId="7854A755" w14:textId="77777777">
        <w:trPr>
          <w:trHeight w:val="200"/>
          <w:tblHeader/>
          <w:jc w:val="center"/>
        </w:trPr>
        <w:tc>
          <w:tcPr>
            <w:tcW w:w="1464" w:type="dxa"/>
            <w:tcBorders>
              <w:left w:val="double" w:sz="4" w:space="0" w:color="000000"/>
              <w:bottom w:val="single" w:sz="6" w:space="0" w:color="000000"/>
              <w:right w:val="single" w:sz="6" w:space="0" w:color="000000"/>
            </w:tcBorders>
            <w:shd w:val="clear" w:color="auto" w:fill="auto"/>
            <w:vAlign w:val="center"/>
          </w:tcPr>
          <w:p w14:paraId="0F83F2D6" w14:textId="77777777" w:rsidR="00D46C33" w:rsidRPr="00D972A4" w:rsidRDefault="00B408A1" w:rsidP="000A4088">
            <w:pPr>
              <w:widowControl w:val="0"/>
              <w:jc w:val="both"/>
              <w:rPr>
                <w:rFonts w:ascii="Trebuchet MS" w:hAnsi="Trebuchet MS"/>
              </w:rPr>
            </w:pPr>
            <w:r w:rsidRPr="00D972A4">
              <w:rPr>
                <w:rFonts w:ascii="Arial" w:hAnsi="Arial" w:cs="Arial"/>
              </w:rPr>
              <w:t>‍</w:t>
            </w:r>
          </w:p>
        </w:tc>
        <w:tc>
          <w:tcPr>
            <w:tcW w:w="1330" w:type="dxa"/>
            <w:tcBorders>
              <w:left w:val="single" w:sz="6" w:space="0" w:color="000000"/>
              <w:bottom w:val="single" w:sz="6" w:space="0" w:color="000000"/>
              <w:right w:val="single" w:sz="6" w:space="0" w:color="000000"/>
            </w:tcBorders>
            <w:shd w:val="clear" w:color="auto" w:fill="auto"/>
            <w:vAlign w:val="center"/>
          </w:tcPr>
          <w:p w14:paraId="5407B06A" w14:textId="77777777" w:rsidR="00D46C33" w:rsidRPr="00D972A4" w:rsidRDefault="00D46C33" w:rsidP="000A4088">
            <w:pPr>
              <w:widowControl w:val="0"/>
              <w:jc w:val="both"/>
              <w:rPr>
                <w:rFonts w:ascii="Trebuchet MS" w:hAnsi="Trebuchet MS"/>
              </w:rPr>
            </w:pPr>
          </w:p>
        </w:tc>
        <w:tc>
          <w:tcPr>
            <w:tcW w:w="1144" w:type="dxa"/>
            <w:tcBorders>
              <w:left w:val="single" w:sz="6" w:space="0" w:color="000000"/>
              <w:bottom w:val="single" w:sz="6" w:space="0" w:color="000000"/>
              <w:right w:val="single" w:sz="6" w:space="0" w:color="000000"/>
            </w:tcBorders>
            <w:shd w:val="clear" w:color="auto" w:fill="auto"/>
            <w:vAlign w:val="center"/>
          </w:tcPr>
          <w:p w14:paraId="4607C6F2" w14:textId="77777777" w:rsidR="00D46C33" w:rsidRPr="00D972A4" w:rsidRDefault="00D46C33" w:rsidP="000A4088">
            <w:pPr>
              <w:widowControl w:val="0"/>
              <w:jc w:val="both"/>
              <w:rPr>
                <w:rFonts w:ascii="Trebuchet MS" w:hAnsi="Trebuchet MS"/>
              </w:rPr>
            </w:pPr>
          </w:p>
        </w:tc>
        <w:tc>
          <w:tcPr>
            <w:tcW w:w="1454" w:type="dxa"/>
            <w:tcBorders>
              <w:left w:val="single" w:sz="6" w:space="0" w:color="000000"/>
              <w:bottom w:val="single" w:sz="6" w:space="0" w:color="000000"/>
              <w:right w:val="single" w:sz="6" w:space="0" w:color="000000"/>
            </w:tcBorders>
            <w:shd w:val="clear" w:color="auto" w:fill="auto"/>
            <w:vAlign w:val="center"/>
          </w:tcPr>
          <w:p w14:paraId="33681618" w14:textId="77777777" w:rsidR="00D46C33" w:rsidRPr="00D972A4" w:rsidRDefault="00D46C33" w:rsidP="000A4088">
            <w:pPr>
              <w:widowControl w:val="0"/>
              <w:jc w:val="both"/>
              <w:rPr>
                <w:rFonts w:ascii="Trebuchet MS" w:hAnsi="Trebuchet MS"/>
              </w:rPr>
            </w:pPr>
          </w:p>
        </w:tc>
        <w:tc>
          <w:tcPr>
            <w:tcW w:w="1588" w:type="dxa"/>
            <w:tcBorders>
              <w:left w:val="single" w:sz="6" w:space="0" w:color="000000"/>
              <w:bottom w:val="single" w:sz="6" w:space="0" w:color="000000"/>
              <w:right w:val="single" w:sz="6" w:space="0" w:color="000000"/>
            </w:tcBorders>
            <w:shd w:val="clear" w:color="auto" w:fill="auto"/>
            <w:vAlign w:val="center"/>
          </w:tcPr>
          <w:p w14:paraId="3B246AF0" w14:textId="77777777" w:rsidR="00D46C33" w:rsidRPr="00D972A4" w:rsidRDefault="00D46C33" w:rsidP="000A4088">
            <w:pPr>
              <w:widowControl w:val="0"/>
              <w:jc w:val="both"/>
              <w:rPr>
                <w:rFonts w:ascii="Trebuchet MS" w:hAnsi="Trebuchet MS"/>
              </w:rPr>
            </w:pPr>
          </w:p>
        </w:tc>
        <w:tc>
          <w:tcPr>
            <w:tcW w:w="1588" w:type="dxa"/>
            <w:tcBorders>
              <w:left w:val="single" w:sz="6" w:space="0" w:color="000000"/>
              <w:bottom w:val="single" w:sz="6" w:space="0" w:color="000000"/>
              <w:right w:val="single" w:sz="6" w:space="0" w:color="000000"/>
            </w:tcBorders>
            <w:shd w:val="clear" w:color="auto" w:fill="auto"/>
            <w:vAlign w:val="center"/>
          </w:tcPr>
          <w:p w14:paraId="7F275951" w14:textId="77777777" w:rsidR="00D46C33" w:rsidRPr="00D972A4" w:rsidRDefault="00D46C33" w:rsidP="000A4088">
            <w:pPr>
              <w:widowControl w:val="0"/>
              <w:jc w:val="both"/>
              <w:rPr>
                <w:rFonts w:ascii="Trebuchet MS" w:hAnsi="Trebuchet MS"/>
              </w:rPr>
            </w:pPr>
          </w:p>
        </w:tc>
        <w:tc>
          <w:tcPr>
            <w:tcW w:w="1373" w:type="dxa"/>
            <w:tcBorders>
              <w:top w:val="single" w:sz="6" w:space="0" w:color="000000"/>
              <w:left w:val="single" w:sz="6" w:space="0" w:color="000000"/>
              <w:bottom w:val="single" w:sz="6" w:space="0" w:color="000000"/>
              <w:right w:val="double" w:sz="4" w:space="0" w:color="000000"/>
            </w:tcBorders>
            <w:shd w:val="clear" w:color="auto" w:fill="auto"/>
            <w:vAlign w:val="center"/>
          </w:tcPr>
          <w:p w14:paraId="239A7A5A" w14:textId="77777777" w:rsidR="00D46C33" w:rsidRPr="00D972A4" w:rsidRDefault="00D46C33" w:rsidP="000A4088">
            <w:pPr>
              <w:widowControl w:val="0"/>
              <w:jc w:val="both"/>
              <w:rPr>
                <w:rFonts w:ascii="Trebuchet MS" w:hAnsi="Trebuchet MS"/>
              </w:rPr>
            </w:pPr>
          </w:p>
        </w:tc>
      </w:tr>
      <w:tr w:rsidR="00D46C33" w:rsidRPr="00D972A4" w14:paraId="382C612E" w14:textId="77777777">
        <w:trPr>
          <w:trHeight w:val="1816"/>
          <w:tblHeader/>
          <w:jc w:val="center"/>
        </w:trPr>
        <w:tc>
          <w:tcPr>
            <w:tcW w:w="1464" w:type="dxa"/>
            <w:tcBorders>
              <w:top w:val="single" w:sz="6" w:space="0" w:color="000000"/>
              <w:left w:val="double" w:sz="4" w:space="0" w:color="000000"/>
              <w:bottom w:val="double" w:sz="4" w:space="0" w:color="000000"/>
              <w:right w:val="single" w:sz="6" w:space="0" w:color="000000"/>
            </w:tcBorders>
            <w:shd w:val="clear" w:color="auto" w:fill="auto"/>
            <w:vAlign w:val="center"/>
          </w:tcPr>
          <w:p w14:paraId="62A46382"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330" w:type="dxa"/>
            <w:tcBorders>
              <w:top w:val="single" w:sz="6" w:space="0" w:color="000000"/>
              <w:left w:val="single" w:sz="6" w:space="0" w:color="000000"/>
              <w:bottom w:val="double" w:sz="4" w:space="0" w:color="000000"/>
              <w:right w:val="single" w:sz="6" w:space="0" w:color="000000"/>
            </w:tcBorders>
            <w:shd w:val="clear" w:color="auto" w:fill="auto"/>
            <w:vAlign w:val="center"/>
          </w:tcPr>
          <w:p w14:paraId="578A6757" w14:textId="77777777" w:rsidR="00D46C33" w:rsidRPr="00D972A4" w:rsidRDefault="00B408A1" w:rsidP="000A4088">
            <w:pPr>
              <w:widowControl w:val="0"/>
              <w:jc w:val="both"/>
              <w:rPr>
                <w:rFonts w:ascii="Trebuchet MS" w:hAnsi="Trebuchet MS"/>
              </w:rPr>
            </w:pPr>
            <w:r w:rsidRPr="00D972A4">
              <w:rPr>
                <w:rFonts w:ascii="Trebuchet MS" w:hAnsi="Trebuchet MS"/>
              </w:rPr>
              <w:t>Set</w:t>
            </w:r>
          </w:p>
        </w:tc>
        <w:tc>
          <w:tcPr>
            <w:tcW w:w="1144" w:type="dxa"/>
            <w:tcBorders>
              <w:top w:val="single" w:sz="6" w:space="0" w:color="000000"/>
              <w:left w:val="single" w:sz="6" w:space="0" w:color="000000"/>
              <w:bottom w:val="double" w:sz="4" w:space="0" w:color="000000"/>
              <w:right w:val="single" w:sz="6" w:space="0" w:color="000000"/>
            </w:tcBorders>
            <w:shd w:val="clear" w:color="auto" w:fill="auto"/>
          </w:tcPr>
          <w:p w14:paraId="73AB4AC5" w14:textId="77777777" w:rsidR="00D46C33" w:rsidRPr="00D972A4" w:rsidRDefault="00B408A1" w:rsidP="000A4088">
            <w:pPr>
              <w:widowControl w:val="0"/>
              <w:jc w:val="both"/>
              <w:rPr>
                <w:rFonts w:ascii="Trebuchet MS" w:hAnsi="Trebuchet MS"/>
              </w:rPr>
            </w:pPr>
            <w:r w:rsidRPr="00D972A4">
              <w:rPr>
                <w:rFonts w:ascii="Trebuchet MS" w:hAnsi="Trebuchet MS" w:cs="Arial"/>
                <w:bCs/>
                <w:iCs/>
              </w:rPr>
              <w:t>La sediile Autorității contractante din București și la aprox. 200km de București, conform precizărilor  Autorității contractante</w:t>
            </w:r>
          </w:p>
        </w:tc>
        <w:tc>
          <w:tcPr>
            <w:tcW w:w="1454" w:type="dxa"/>
            <w:tcBorders>
              <w:top w:val="single" w:sz="6" w:space="0" w:color="000000"/>
              <w:left w:val="single" w:sz="6" w:space="0" w:color="000000"/>
              <w:bottom w:val="double" w:sz="4" w:space="0" w:color="000000"/>
              <w:right w:val="single" w:sz="6" w:space="0" w:color="000000"/>
            </w:tcBorders>
            <w:shd w:val="clear" w:color="auto" w:fill="auto"/>
          </w:tcPr>
          <w:p w14:paraId="0D60636D" w14:textId="77777777" w:rsidR="00D46C33" w:rsidRPr="00D972A4" w:rsidRDefault="00B408A1" w:rsidP="000A4088">
            <w:pPr>
              <w:widowControl w:val="0"/>
              <w:jc w:val="both"/>
              <w:rPr>
                <w:rFonts w:ascii="Trebuchet MS" w:hAnsi="Trebuchet MS"/>
              </w:rPr>
            </w:pPr>
            <w:r w:rsidRPr="00D972A4">
              <w:rPr>
                <w:rFonts w:ascii="Trebuchet MS" w:hAnsi="Trebuchet MS"/>
                <w:lang w:eastAsia="en-GB"/>
              </w:rPr>
              <w:t>Conform ”Plan de execuție” de la cap. 8.1</w:t>
            </w:r>
          </w:p>
        </w:tc>
        <w:tc>
          <w:tcPr>
            <w:tcW w:w="1588" w:type="dxa"/>
            <w:tcBorders>
              <w:top w:val="single" w:sz="6" w:space="0" w:color="000000"/>
              <w:left w:val="single" w:sz="6" w:space="0" w:color="000000"/>
              <w:bottom w:val="double" w:sz="4" w:space="0" w:color="000000"/>
              <w:right w:val="single" w:sz="6" w:space="0" w:color="000000"/>
            </w:tcBorders>
            <w:shd w:val="clear" w:color="auto" w:fill="auto"/>
          </w:tcPr>
          <w:p w14:paraId="45D309D0" w14:textId="77777777" w:rsidR="00D46C33" w:rsidRPr="00D972A4" w:rsidRDefault="00B408A1" w:rsidP="000A4088">
            <w:pPr>
              <w:widowControl w:val="0"/>
              <w:jc w:val="both"/>
              <w:rPr>
                <w:rFonts w:ascii="Trebuchet MS" w:hAnsi="Trebuchet MS"/>
              </w:rPr>
            </w:pPr>
            <w:r w:rsidRPr="00D972A4">
              <w:rPr>
                <w:rFonts w:ascii="Trebuchet MS" w:hAnsi="Trebuchet MS"/>
                <w:lang w:eastAsia="en-GB"/>
              </w:rPr>
              <w:t>Conform precizărilor de mai jos</w:t>
            </w:r>
            <w:r w:rsidRPr="00D972A4">
              <w:rPr>
                <w:rFonts w:ascii="Trebuchet MS" w:hAnsi="Trebuchet MS"/>
                <w:vertAlign w:val="superscript"/>
                <w:lang w:eastAsia="en-GB"/>
              </w:rPr>
              <w:t>***</w:t>
            </w:r>
          </w:p>
        </w:tc>
        <w:tc>
          <w:tcPr>
            <w:tcW w:w="1588" w:type="dxa"/>
            <w:tcBorders>
              <w:top w:val="single" w:sz="6" w:space="0" w:color="000000"/>
              <w:left w:val="single" w:sz="6" w:space="0" w:color="000000"/>
              <w:bottom w:val="double" w:sz="4" w:space="0" w:color="000000"/>
              <w:right w:val="single" w:sz="6" w:space="0" w:color="000000"/>
            </w:tcBorders>
            <w:shd w:val="clear" w:color="auto" w:fill="auto"/>
          </w:tcPr>
          <w:p w14:paraId="4C2C59C3" w14:textId="77777777" w:rsidR="00D46C33" w:rsidRPr="00D972A4" w:rsidRDefault="00B408A1" w:rsidP="000A4088">
            <w:pPr>
              <w:widowControl w:val="0"/>
              <w:jc w:val="both"/>
              <w:rPr>
                <w:rFonts w:ascii="Trebuchet MS" w:hAnsi="Trebuchet MS"/>
              </w:rPr>
            </w:pPr>
            <w:r w:rsidRPr="00D972A4">
              <w:rPr>
                <w:rFonts w:ascii="Trebuchet MS" w:hAnsi="Trebuchet MS"/>
                <w:lang w:eastAsia="en-GB"/>
              </w:rPr>
              <w:t>Nu este cazul</w:t>
            </w:r>
          </w:p>
        </w:tc>
        <w:tc>
          <w:tcPr>
            <w:tcW w:w="1373" w:type="dxa"/>
            <w:tcBorders>
              <w:top w:val="single" w:sz="6" w:space="0" w:color="000000"/>
              <w:left w:val="single" w:sz="6" w:space="0" w:color="000000"/>
              <w:bottom w:val="double" w:sz="4" w:space="0" w:color="000000"/>
              <w:right w:val="double" w:sz="4" w:space="0" w:color="000000"/>
            </w:tcBorders>
            <w:shd w:val="clear" w:color="auto" w:fill="auto"/>
          </w:tcPr>
          <w:p w14:paraId="5C7C6894" w14:textId="77777777" w:rsidR="00D46C33" w:rsidRPr="00D972A4" w:rsidRDefault="00B408A1" w:rsidP="000A4088">
            <w:pPr>
              <w:widowControl w:val="0"/>
              <w:jc w:val="both"/>
              <w:rPr>
                <w:rFonts w:ascii="Trebuchet MS" w:hAnsi="Trebuchet MS"/>
                <w:lang w:eastAsia="en-GB"/>
              </w:rPr>
            </w:pPr>
            <w:r w:rsidRPr="00D972A4">
              <w:rPr>
                <w:rFonts w:ascii="Trebuchet MS" w:hAnsi="Trebuchet MS"/>
                <w:lang w:eastAsia="en-GB"/>
              </w:rPr>
              <w:t>Minim 36 luni suport software conform cap.3.6.1 și 3.6.3.1</w:t>
            </w:r>
          </w:p>
          <w:p w14:paraId="2BC4CE55" w14:textId="77777777" w:rsidR="00D46C33" w:rsidRPr="00D972A4" w:rsidRDefault="00D46C33" w:rsidP="000A4088">
            <w:pPr>
              <w:widowControl w:val="0"/>
              <w:jc w:val="both"/>
              <w:rPr>
                <w:rFonts w:ascii="Trebuchet MS" w:hAnsi="Trebuchet MS"/>
                <w:lang w:eastAsia="en-GB"/>
              </w:rPr>
            </w:pPr>
          </w:p>
        </w:tc>
      </w:tr>
    </w:tbl>
    <w:p w14:paraId="1998F46F" w14:textId="1B2A2951" w:rsidR="00D46C33" w:rsidRPr="00D972A4" w:rsidRDefault="00B408A1" w:rsidP="000A4088">
      <w:pPr>
        <w:jc w:val="both"/>
        <w:rPr>
          <w:rFonts w:ascii="Trebuchet MS" w:hAnsi="Trebuchet MS"/>
          <w:i/>
        </w:rPr>
      </w:pPr>
      <w:r w:rsidRPr="00D972A4">
        <w:rPr>
          <w:rFonts w:ascii="Trebuchet MS" w:hAnsi="Trebuchet MS"/>
        </w:rPr>
        <w:t xml:space="preserve">* </w:t>
      </w:r>
      <w:r w:rsidRPr="00D972A4">
        <w:rPr>
          <w:rFonts w:ascii="Trebuchet MS" w:hAnsi="Trebuchet MS"/>
          <w:b/>
          <w:i/>
        </w:rPr>
        <w:t>Locațiile</w:t>
      </w:r>
      <w:r w:rsidRPr="00D972A4">
        <w:rPr>
          <w:rFonts w:ascii="Trebuchet MS" w:hAnsi="Trebuchet MS"/>
          <w:i/>
        </w:rPr>
        <w:t xml:space="preserve"> exacte la care vor fi livrate produsele vor fi precizate </w:t>
      </w:r>
      <w:r w:rsidR="003A149A">
        <w:rPr>
          <w:rFonts w:ascii="Trebuchet MS" w:hAnsi="Trebuchet MS"/>
          <w:i/>
        </w:rPr>
        <w:t>prestator</w:t>
      </w:r>
      <w:r w:rsidRPr="00D972A4">
        <w:rPr>
          <w:rFonts w:ascii="Trebuchet MS" w:hAnsi="Trebuchet MS"/>
          <w:i/>
        </w:rPr>
        <w:t>ului declarat câștigător, în cadrul Contractului.</w:t>
      </w:r>
    </w:p>
    <w:p w14:paraId="1BE60E2F" w14:textId="77777777" w:rsidR="00D46C33" w:rsidRPr="00D972A4" w:rsidRDefault="00D46C33" w:rsidP="000A4088">
      <w:pPr>
        <w:jc w:val="both"/>
        <w:rPr>
          <w:rFonts w:ascii="Trebuchet MS" w:hAnsi="Trebuchet MS"/>
          <w:i/>
        </w:rPr>
      </w:pPr>
    </w:p>
    <w:p w14:paraId="63BADBF7" w14:textId="781FB04D" w:rsidR="00D46C33" w:rsidRPr="00D972A4" w:rsidRDefault="00B408A1" w:rsidP="000A4088">
      <w:pPr>
        <w:jc w:val="both"/>
        <w:rPr>
          <w:rFonts w:ascii="Trebuchet MS" w:hAnsi="Trebuchet MS"/>
          <w:i/>
        </w:rPr>
      </w:pPr>
      <w:r w:rsidRPr="00D972A4">
        <w:rPr>
          <w:rFonts w:ascii="Trebuchet MS" w:hAnsi="Trebuchet MS"/>
          <w:i/>
        </w:rPr>
        <w:t xml:space="preserve">** </w:t>
      </w:r>
      <w:r w:rsidRPr="00D972A4">
        <w:rPr>
          <w:rFonts w:ascii="Trebuchet MS" w:hAnsi="Trebuchet MS"/>
          <w:b/>
          <w:i/>
        </w:rPr>
        <w:t>Data de livrare</w:t>
      </w:r>
      <w:r w:rsidRPr="00D972A4">
        <w:rPr>
          <w:rFonts w:ascii="Trebuchet MS" w:hAnsi="Trebuchet MS"/>
          <w:i/>
        </w:rPr>
        <w:t xml:space="preserve"> care include și acceptarea de către </w:t>
      </w:r>
      <w:r w:rsidR="00FA0C4D">
        <w:rPr>
          <w:rFonts w:ascii="Trebuchet MS" w:hAnsi="Trebuchet MS"/>
          <w:i/>
        </w:rPr>
        <w:t>beneficiar</w:t>
      </w:r>
      <w:r w:rsidRPr="00D972A4">
        <w:rPr>
          <w:rFonts w:ascii="Trebuchet MS" w:hAnsi="Trebuchet MS"/>
          <w:i/>
        </w:rPr>
        <w:t xml:space="preserve"> (recepția cantitativă și calitativă) </w:t>
      </w:r>
    </w:p>
    <w:p w14:paraId="12958A18" w14:textId="77777777" w:rsidR="00D46C33" w:rsidRPr="00D972A4" w:rsidRDefault="00B408A1" w:rsidP="000A4088">
      <w:pPr>
        <w:jc w:val="both"/>
        <w:rPr>
          <w:rFonts w:ascii="Trebuchet MS" w:hAnsi="Trebuchet MS"/>
          <w:i/>
        </w:rPr>
      </w:pPr>
      <w:r w:rsidRPr="00D972A4">
        <w:rPr>
          <w:rFonts w:ascii="Trebuchet MS" w:hAnsi="Trebuchet MS"/>
          <w:i/>
        </w:rPr>
        <w:t xml:space="preserve">Furnizorul va fi responsabil de livrarea produselor în termenul stabilit de la semnarea contractului, conform Planului de execuție </w:t>
      </w:r>
      <w:r w:rsidRPr="00D972A4">
        <w:rPr>
          <w:rFonts w:ascii="Trebuchet MS" w:hAnsi="Trebuchet MS"/>
        </w:rPr>
        <w:t>prezentat la capitolul 8.1 din prezentul Caiet de sarcini</w:t>
      </w:r>
      <w:r w:rsidRPr="00D972A4">
        <w:rPr>
          <w:rFonts w:ascii="Trebuchet MS" w:hAnsi="Trebuchet MS"/>
          <w:i/>
        </w:rPr>
        <w:t>. Achizitorul își rezervă un termen de maxim 3 zile lucrătoare de la livrare pentru realizarea recepției cantitative și un termen de maxim 5 zile lucrătoare de la finalizarea serviciilor cu titlu accesoriu aferente produselor livrate, pentru realizarea recepției calitative, recepția produselor realizându-se conform cap.5.1 din Caietul de sarcini.</w:t>
      </w:r>
    </w:p>
    <w:p w14:paraId="0DDF7BC3" w14:textId="77777777" w:rsidR="00D46C33" w:rsidRPr="00D972A4" w:rsidRDefault="00D46C33" w:rsidP="000A4088">
      <w:pPr>
        <w:jc w:val="both"/>
        <w:rPr>
          <w:rFonts w:ascii="Trebuchet MS" w:hAnsi="Trebuchet MS"/>
          <w:i/>
        </w:rPr>
      </w:pPr>
    </w:p>
    <w:p w14:paraId="519B8E6D" w14:textId="77777777" w:rsidR="00D46C33" w:rsidRPr="00D972A4" w:rsidRDefault="00B408A1" w:rsidP="000A4088">
      <w:pPr>
        <w:jc w:val="both"/>
        <w:rPr>
          <w:rFonts w:ascii="Trebuchet MS" w:hAnsi="Trebuchet MS"/>
        </w:rPr>
      </w:pPr>
      <w:r w:rsidRPr="00D972A4">
        <w:rPr>
          <w:rFonts w:ascii="Trebuchet MS" w:hAnsi="Trebuchet MS"/>
          <w:i/>
        </w:rPr>
        <w:t>***</w:t>
      </w:r>
      <w:r w:rsidRPr="00D972A4">
        <w:rPr>
          <w:rFonts w:ascii="Trebuchet MS" w:hAnsi="Trebuchet MS"/>
          <w:b/>
          <w:i/>
        </w:rPr>
        <w:t>Specificațiile tehnice</w:t>
      </w:r>
      <w:r w:rsidRPr="00D972A4">
        <w:rPr>
          <w:rFonts w:ascii="Trebuchet MS" w:hAnsi="Trebuchet MS"/>
          <w:b/>
        </w:rPr>
        <w:t xml:space="preserve"> și/sau cerințele funcționale minime</w:t>
      </w:r>
      <w:r w:rsidRPr="00D972A4">
        <w:rPr>
          <w:rFonts w:ascii="Trebuchet MS" w:hAnsi="Trebuchet MS"/>
        </w:rPr>
        <w:t xml:space="preserve"> sunt următoarele:</w:t>
      </w:r>
    </w:p>
    <w:p w14:paraId="392F4465" w14:textId="77777777" w:rsidR="00C11EAE" w:rsidRPr="00D972A4" w:rsidRDefault="00C11EAE" w:rsidP="000A4088">
      <w:pPr>
        <w:jc w:val="both"/>
        <w:rPr>
          <w:rFonts w:ascii="Trebuchet MS" w:hAnsi="Trebuchet MS"/>
        </w:rPr>
      </w:pPr>
    </w:p>
    <w:p w14:paraId="29CC2747" w14:textId="434E2A3F" w:rsidR="00D46C33" w:rsidRPr="00D972A4" w:rsidRDefault="00B408A1" w:rsidP="000A4088">
      <w:pPr>
        <w:spacing w:after="120" w:line="276" w:lineRule="auto"/>
        <w:ind w:firstLine="708"/>
        <w:contextualSpacing/>
        <w:jc w:val="both"/>
        <w:rPr>
          <w:rFonts w:ascii="Trebuchet MS" w:hAnsi="Trebuchet MS"/>
        </w:rPr>
      </w:pPr>
      <w:r w:rsidRPr="00D972A4">
        <w:rPr>
          <w:rFonts w:ascii="Trebuchet MS" w:hAnsi="Trebuchet MS"/>
        </w:rPr>
        <w:t>În funcție de modelul specific aplicabil, la nivel de componentă/modul, infrastructura software a platformei de tip Big Data va fi licențiată pentru asigurarea nevoilor proiectului, respectiv cel puțin pentru utilizarea în mod concurent a platformei, conform cerințelor Caietului de sarcini. Licențierea nu va introduce limitări a</w:t>
      </w:r>
      <w:r w:rsidR="00FF65DE" w:rsidRPr="00D972A4">
        <w:rPr>
          <w:rFonts w:ascii="Trebuchet MS" w:hAnsi="Trebuchet MS"/>
        </w:rPr>
        <w:t>le</w:t>
      </w:r>
      <w:r w:rsidRPr="00D972A4">
        <w:rPr>
          <w:rFonts w:ascii="Trebuchet MS" w:hAnsi="Trebuchet MS"/>
        </w:rPr>
        <w:t xml:space="preserve"> numărului total de utilizatori unici din catalog.</w:t>
      </w:r>
    </w:p>
    <w:p w14:paraId="180BA94F" w14:textId="77777777" w:rsidR="00D46C33" w:rsidRPr="00D972A4" w:rsidRDefault="00B408A1" w:rsidP="000A4088">
      <w:pPr>
        <w:spacing w:after="120" w:line="276" w:lineRule="auto"/>
        <w:contextualSpacing/>
        <w:jc w:val="both"/>
        <w:rPr>
          <w:rFonts w:ascii="Trebuchet MS" w:hAnsi="Trebuchet MS"/>
        </w:rPr>
      </w:pPr>
      <w:r w:rsidRPr="00D972A4">
        <w:rPr>
          <w:rFonts w:ascii="Trebuchet MS" w:hAnsi="Trebuchet MS"/>
        </w:rPr>
        <w:t>În cazul în care modelul specific aplicabil va presupune licențierea per unitate de putere de calcul alocată, spre exemplu la nivel de unități de tip procesor fizic (multi-nucleu), sau la nivel de număr de unități de tip nuclee de procesare (CPU-core), atunci:</w:t>
      </w:r>
    </w:p>
    <w:p w14:paraId="126AFF5D" w14:textId="1227FD13" w:rsidR="00D46C33" w:rsidRPr="00D972A4" w:rsidRDefault="00B408A1" w:rsidP="000A4088">
      <w:pPr>
        <w:numPr>
          <w:ilvl w:val="0"/>
          <w:numId w:val="21"/>
        </w:numPr>
        <w:spacing w:after="120" w:line="276" w:lineRule="auto"/>
        <w:contextualSpacing/>
        <w:jc w:val="both"/>
        <w:rPr>
          <w:rFonts w:ascii="Trebuchet MS" w:hAnsi="Trebuchet MS"/>
        </w:rPr>
      </w:pPr>
      <w:r w:rsidRPr="00D972A4">
        <w:rPr>
          <w:rFonts w:ascii="Trebuchet MS" w:hAnsi="Trebuchet MS"/>
        </w:rPr>
        <w:lastRenderedPageBreak/>
        <w:t>în infrastructura hardware se va aloca cel puțin puterea de calcul efectiv necesară pentru utilizarea platformei, în mod concurent, de către cel puțin numărul de utilizatori precizați în cerințele Caietului de sarcini, în condițiile de performanță optimă necesară proiectului</w:t>
      </w:r>
      <w:r w:rsidR="008C03E6" w:rsidRPr="00D972A4">
        <w:rPr>
          <w:rFonts w:ascii="Trebuchet MS" w:hAnsi="Trebuchet MS"/>
        </w:rPr>
        <w:t>. Puterea de calcul necesară va fi pusă la dispoziție de către Autoritatea contractantă, pe baza recomandărilor Prestatorului, printr-un proiect distinct</w:t>
      </w:r>
      <w:r w:rsidRPr="00D972A4">
        <w:rPr>
          <w:rFonts w:ascii="Trebuchet MS" w:hAnsi="Trebuchet MS"/>
        </w:rPr>
        <w:t>;</w:t>
      </w:r>
    </w:p>
    <w:p w14:paraId="2DD34716" w14:textId="77777777" w:rsidR="00D46C33" w:rsidRPr="00D972A4" w:rsidRDefault="00B408A1" w:rsidP="000A4088">
      <w:pPr>
        <w:numPr>
          <w:ilvl w:val="0"/>
          <w:numId w:val="21"/>
        </w:numPr>
        <w:spacing w:after="120" w:line="276" w:lineRule="auto"/>
        <w:contextualSpacing/>
        <w:jc w:val="both"/>
        <w:rPr>
          <w:rFonts w:ascii="Trebuchet MS" w:hAnsi="Trebuchet MS"/>
        </w:rPr>
      </w:pPr>
      <w:r w:rsidRPr="00D972A4">
        <w:rPr>
          <w:rFonts w:ascii="Trebuchet MS" w:hAnsi="Trebuchet MS"/>
        </w:rPr>
        <w:t>se va licenția utilizarea componentelor/modulelor funcționale vizate, fără alte restricții, pentru toată puterea de calcul respectiv alocată.</w:t>
      </w:r>
    </w:p>
    <w:p w14:paraId="1D5AE897" w14:textId="77777777" w:rsidR="00D46C33" w:rsidRPr="00D972A4" w:rsidRDefault="00B408A1" w:rsidP="000A4088">
      <w:pPr>
        <w:spacing w:after="120" w:line="276" w:lineRule="auto"/>
        <w:ind w:firstLine="709"/>
        <w:contextualSpacing/>
        <w:jc w:val="both"/>
        <w:rPr>
          <w:rFonts w:ascii="Trebuchet MS" w:hAnsi="Trebuchet MS"/>
        </w:rPr>
      </w:pPr>
      <w:r w:rsidRPr="00D972A4">
        <w:rPr>
          <w:rFonts w:ascii="Trebuchet MS" w:hAnsi="Trebuchet MS"/>
        </w:rPr>
        <w:t>În cazul în care modelul specific aplicabil pentru anumite componente/module funcționale va presupune licențierea în funcție de volumul de metadate de lucru specifice – spre exemplu, de tip indecși de date, indecși semnatici sau de reprezentare – care vor fi create și utilizate de platformă, atunci:</w:t>
      </w:r>
    </w:p>
    <w:p w14:paraId="4399BB47" w14:textId="77777777" w:rsidR="00D46C33" w:rsidRPr="00D972A4" w:rsidRDefault="00B408A1" w:rsidP="000A4088">
      <w:pPr>
        <w:numPr>
          <w:ilvl w:val="0"/>
          <w:numId w:val="22"/>
        </w:numPr>
        <w:spacing w:after="120" w:line="276" w:lineRule="auto"/>
        <w:ind w:left="1276"/>
        <w:contextualSpacing/>
        <w:jc w:val="both"/>
        <w:rPr>
          <w:rFonts w:ascii="Trebuchet MS" w:hAnsi="Trebuchet MS"/>
        </w:rPr>
      </w:pPr>
      <w:r w:rsidRPr="00D972A4">
        <w:rPr>
          <w:rFonts w:ascii="Trebuchet MS" w:hAnsi="Trebuchet MS"/>
        </w:rPr>
        <w:t>se vor asigura componentei/modulului funcțional resursele de stocare efectiv necesare;</w:t>
      </w:r>
    </w:p>
    <w:p w14:paraId="7BB26523" w14:textId="77777777" w:rsidR="00D46C33" w:rsidRPr="00D972A4" w:rsidRDefault="00B408A1" w:rsidP="000A4088">
      <w:pPr>
        <w:numPr>
          <w:ilvl w:val="0"/>
          <w:numId w:val="22"/>
        </w:numPr>
        <w:spacing w:after="120" w:line="276" w:lineRule="auto"/>
        <w:ind w:left="1276"/>
        <w:contextualSpacing/>
        <w:jc w:val="both"/>
        <w:rPr>
          <w:rFonts w:ascii="Trebuchet MS" w:hAnsi="Trebuchet MS"/>
        </w:rPr>
      </w:pPr>
      <w:r w:rsidRPr="00D972A4">
        <w:rPr>
          <w:rFonts w:ascii="Trebuchet MS" w:hAnsi="Trebuchet MS"/>
        </w:rPr>
        <w:t>se va licenția utilizarea componentelor/modulelor funcționale vizate, fără alte restricții, pentru toată capacitatea de stocare necesară.</w:t>
      </w:r>
    </w:p>
    <w:p w14:paraId="05DEE176" w14:textId="390DD6A2" w:rsidR="00D46C33" w:rsidRPr="00D972A4" w:rsidRDefault="00B408A1" w:rsidP="000A4088">
      <w:pPr>
        <w:spacing w:after="120" w:line="276" w:lineRule="auto"/>
        <w:contextualSpacing/>
        <w:jc w:val="both"/>
        <w:rPr>
          <w:rFonts w:ascii="Trebuchet MS" w:hAnsi="Trebuchet MS"/>
        </w:rPr>
      </w:pPr>
      <w:r w:rsidRPr="00D972A4">
        <w:rPr>
          <w:rFonts w:ascii="Trebuchet MS" w:hAnsi="Trebuchet MS"/>
        </w:rPr>
        <w:t xml:space="preserve">Infrastructura software a platformei Big Data va fi licențiată, în ansamblul său, pentru utilizarea completă a infrastructurii hardware de procesare alocate, </w:t>
      </w:r>
      <w:r w:rsidR="004202E5" w:rsidRPr="00D972A4">
        <w:rPr>
          <w:rFonts w:ascii="Trebuchet MS" w:hAnsi="Trebuchet MS"/>
        </w:rPr>
        <w:t>care nu va depăși</w:t>
      </w:r>
      <w:r w:rsidRPr="00D972A4">
        <w:rPr>
          <w:rFonts w:ascii="Trebuchet MS" w:hAnsi="Trebuchet MS"/>
        </w:rPr>
        <w:t xml:space="preserve"> </w:t>
      </w:r>
      <w:r w:rsidR="008C03E6" w:rsidRPr="00D972A4">
        <w:rPr>
          <w:rFonts w:ascii="Trebuchet MS" w:hAnsi="Trebuchet MS"/>
        </w:rPr>
        <w:t xml:space="preserve">832 </w:t>
      </w:r>
      <w:r w:rsidRPr="00D972A4">
        <w:rPr>
          <w:rFonts w:ascii="Trebuchet MS" w:hAnsi="Trebuchet MS"/>
        </w:rPr>
        <w:t>unități de tip nuclee de procesare (CPU-core).</w:t>
      </w:r>
    </w:p>
    <w:p w14:paraId="527C1527" w14:textId="77777777" w:rsidR="00D46C33" w:rsidRPr="00D972A4" w:rsidRDefault="00B408A1" w:rsidP="000A4088">
      <w:pPr>
        <w:spacing w:after="120" w:line="276" w:lineRule="auto"/>
        <w:contextualSpacing/>
        <w:jc w:val="both"/>
        <w:rPr>
          <w:rFonts w:ascii="Trebuchet MS" w:hAnsi="Trebuchet MS"/>
        </w:rPr>
      </w:pPr>
      <w:r w:rsidRPr="00D972A4">
        <w:rPr>
          <w:rFonts w:ascii="Trebuchet MS" w:hAnsi="Trebuchet MS"/>
        </w:rPr>
        <w:t>Licențierea trebuie să acopere toate funcționalitățile descrise în Caietul de sarcini.</w:t>
      </w:r>
    </w:p>
    <w:p w14:paraId="00A348C0" w14:textId="77777777" w:rsidR="00D46C33" w:rsidRPr="00D972A4" w:rsidRDefault="00D46C33" w:rsidP="000A4088">
      <w:pPr>
        <w:spacing w:after="120" w:line="276" w:lineRule="auto"/>
        <w:ind w:left="360"/>
        <w:contextualSpacing/>
        <w:jc w:val="both"/>
        <w:rPr>
          <w:rFonts w:ascii="Trebuchet MS" w:hAnsi="Trebuchet MS"/>
        </w:rPr>
      </w:pPr>
    </w:p>
    <w:p w14:paraId="132AA281" w14:textId="07B3C75A" w:rsidR="00D46C33" w:rsidRPr="00D972A4" w:rsidRDefault="00984A6B" w:rsidP="000A4088">
      <w:pPr>
        <w:pStyle w:val="Heading2"/>
        <w:numPr>
          <w:ilvl w:val="0"/>
          <w:numId w:val="0"/>
        </w:numPr>
        <w:ind w:left="792"/>
        <w:jc w:val="both"/>
        <w:rPr>
          <w:rFonts w:ascii="Trebuchet MS" w:hAnsi="Trebuchet MS"/>
          <w:szCs w:val="20"/>
          <w:lang w:val="ro-RO"/>
        </w:rPr>
      </w:pPr>
      <w:bookmarkStart w:id="67" w:name="_Toc102048838"/>
      <w:bookmarkStart w:id="68" w:name="_Toc102046933"/>
      <w:bookmarkStart w:id="69" w:name="_Toc102045648"/>
      <w:bookmarkStart w:id="70" w:name="_Toc102046930"/>
      <w:bookmarkStart w:id="71" w:name="_Toc102046950"/>
      <w:bookmarkStart w:id="72" w:name="_Toc102045973"/>
      <w:bookmarkStart w:id="73" w:name="_Toc102046281"/>
      <w:bookmarkStart w:id="74" w:name="_Toc102048835"/>
      <w:bookmarkStart w:id="75" w:name="_Toc102046608"/>
      <w:bookmarkStart w:id="76" w:name="_Toc102046618"/>
      <w:bookmarkStart w:id="77" w:name="_Toc102045641"/>
      <w:bookmarkStart w:id="78" w:name="_Toc102045625"/>
      <w:bookmarkStart w:id="79" w:name="_Toc102045953"/>
      <w:bookmarkStart w:id="80" w:name="_Toc102045624"/>
      <w:bookmarkStart w:id="81" w:name="_Toc102045949"/>
      <w:bookmarkStart w:id="82" w:name="_Toc869323161"/>
      <w:bookmarkStart w:id="83" w:name="_Toc995248821"/>
      <w:bookmarkStart w:id="84" w:name="_Toc102048832"/>
      <w:bookmarkStart w:id="85" w:name="_Toc102046602"/>
      <w:bookmarkStart w:id="86" w:name="_Toc102048793"/>
      <w:bookmarkStart w:id="87" w:name="_Toc102046275"/>
      <w:bookmarkStart w:id="88" w:name="_Toc102048831"/>
      <w:bookmarkStart w:id="89" w:name="_Toc102045966"/>
      <w:bookmarkStart w:id="90" w:name="_Toc102046278"/>
      <w:bookmarkStart w:id="91" w:name="_Toc102046291"/>
      <w:bookmarkStart w:id="92" w:name="_Toc102046943"/>
      <w:bookmarkStart w:id="93" w:name="_Toc102045631"/>
      <w:bookmarkStart w:id="94" w:name="_Toc102045956"/>
      <w:bookmarkStart w:id="95" w:name="_Toc102045911"/>
      <w:bookmarkStart w:id="96" w:name="_Toc102045628"/>
      <w:bookmarkStart w:id="97" w:name="_Toc102046605"/>
      <w:bookmarkStart w:id="98" w:name="_Toc102045950"/>
      <w:bookmarkStart w:id="99" w:name="_Toc102046927"/>
      <w:bookmarkStart w:id="100" w:name="_Toc102048848"/>
      <w:bookmarkStart w:id="101" w:name="_Toc102046625"/>
      <w:bookmarkStart w:id="102" w:name="_Toc102045586"/>
      <w:bookmarkStart w:id="103" w:name="_Toc102046236"/>
      <w:bookmarkStart w:id="104" w:name="_Toc102046563"/>
      <w:bookmarkStart w:id="105" w:name="_Toc102046926"/>
      <w:bookmarkStart w:id="106" w:name="_Toc102046888"/>
      <w:bookmarkStart w:id="107" w:name="_Toc102046298"/>
      <w:bookmarkStart w:id="108" w:name="_Toc102046274"/>
      <w:bookmarkStart w:id="109" w:name="_Toc102046601"/>
      <w:bookmarkStart w:id="110" w:name="_Ref892498381"/>
      <w:bookmarkStart w:id="111" w:name="_Toc102046953"/>
      <w:bookmarkStart w:id="112" w:name="_Ref892498191"/>
      <w:bookmarkStart w:id="113" w:name="_Toc102046315"/>
      <w:bookmarkStart w:id="114" w:name="_Toc102045665"/>
      <w:bookmarkStart w:id="115" w:name="_Toc102048872"/>
      <w:bookmarkStart w:id="116" w:name="_Toc102048855"/>
      <w:bookmarkStart w:id="117" w:name="_Toc102046301"/>
      <w:bookmarkStart w:id="118" w:name="_Toc102045651"/>
      <w:bookmarkStart w:id="119" w:name="_Toc102046628"/>
      <w:bookmarkStart w:id="120" w:name="_Toc102045976"/>
      <w:bookmarkStart w:id="121" w:name="_Ref892498151"/>
      <w:bookmarkStart w:id="122" w:name="_Toc102046642"/>
      <w:bookmarkStart w:id="123" w:name="_Toc102046967"/>
      <w:bookmarkStart w:id="124" w:name="_Toc102045990"/>
      <w:bookmarkStart w:id="125" w:name="_Toc102048858"/>
      <w:bookmarkStart w:id="126" w:name="_Toc13036943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D972A4">
        <w:rPr>
          <w:rFonts w:ascii="Trebuchet MS" w:hAnsi="Trebuchet MS"/>
          <w:lang w:val="ro-RO"/>
        </w:rPr>
        <w:t xml:space="preserve">3.5 </w:t>
      </w:r>
      <w:r w:rsidR="00B408A1" w:rsidRPr="00D972A4">
        <w:rPr>
          <w:rFonts w:ascii="Trebuchet MS" w:hAnsi="Trebuchet MS"/>
          <w:lang w:val="ro-RO"/>
        </w:rPr>
        <w:t>Activitățile ce vor fi realizate</w:t>
      </w:r>
      <w:bookmarkEnd w:id="126"/>
    </w:p>
    <w:p w14:paraId="416A0B46" w14:textId="77777777" w:rsidR="00984A6B" w:rsidRPr="00D972A4" w:rsidRDefault="00984A6B" w:rsidP="000A4088">
      <w:pPr>
        <w:ind w:left="567"/>
        <w:jc w:val="both"/>
        <w:rPr>
          <w:rFonts w:ascii="Trebuchet MS" w:hAnsi="Trebuchet MS"/>
        </w:rPr>
      </w:pPr>
    </w:p>
    <w:p w14:paraId="65A8DD8B" w14:textId="7BAA4A9F" w:rsidR="00D46C33" w:rsidRPr="00D972A4" w:rsidRDefault="00B408A1" w:rsidP="000A4088">
      <w:pPr>
        <w:jc w:val="both"/>
        <w:rPr>
          <w:rFonts w:ascii="Trebuchet MS" w:hAnsi="Trebuchet MS"/>
        </w:rPr>
      </w:pPr>
      <w:r w:rsidRPr="00D972A4">
        <w:rPr>
          <w:rFonts w:ascii="Trebuchet MS" w:hAnsi="Trebuchet MS"/>
        </w:rPr>
        <w:t xml:space="preserve">Serviciile solicitate sunt descrise în cadrul acestui capitol. Acestea trebuie prestate în vederea implementării Sistemului informatic </w:t>
      </w:r>
      <w:r w:rsidR="001B0D3C">
        <w:rPr>
          <w:rFonts w:ascii="Trebuchet MS" w:hAnsi="Trebuchet MS"/>
        </w:rPr>
        <w:t>–</w:t>
      </w:r>
      <w:r w:rsidR="00461A4F" w:rsidRPr="00D972A4">
        <w:rPr>
          <w:rFonts w:ascii="Trebuchet MS" w:hAnsi="Trebuchet MS"/>
        </w:rPr>
        <w:t>APIC</w:t>
      </w:r>
      <w:r w:rsidR="001B0D3C">
        <w:rPr>
          <w:rFonts w:ascii="Trebuchet MS" w:hAnsi="Trebuchet MS"/>
        </w:rPr>
        <w:t xml:space="preserve"> </w:t>
      </w:r>
      <w:r w:rsidRPr="00D972A4">
        <w:rPr>
          <w:rFonts w:ascii="Trebuchet MS" w:hAnsi="Trebuchet MS"/>
        </w:rPr>
        <w:t>ca nucleu al platformei de tip BigData, astfel încât să fie îndeplinite cerințele arhitecturale prezentate în capitolul 3.6.1, pe baza componentelor platformei  hardware</w:t>
      </w:r>
      <w:r w:rsidR="001B1E34" w:rsidRPr="00D972A4">
        <w:rPr>
          <w:rFonts w:ascii="Trebuchet MS" w:hAnsi="Trebuchet MS"/>
        </w:rPr>
        <w:t>- software</w:t>
      </w:r>
      <w:r w:rsidR="00461A4F" w:rsidRPr="00D972A4">
        <w:rPr>
          <w:rFonts w:ascii="Trebuchet MS" w:hAnsi="Trebuchet MS"/>
        </w:rPr>
        <w:t xml:space="preserve"> pusa la dispozitie</w:t>
      </w:r>
      <w:r w:rsidR="001A6D28">
        <w:rPr>
          <w:rFonts w:ascii="Trebuchet MS" w:hAnsi="Trebuchet MS"/>
        </w:rPr>
        <w:t xml:space="preserve"> de către </w:t>
      </w:r>
      <w:r w:rsidR="000D06B8">
        <w:rPr>
          <w:rFonts w:ascii="Trebuchet MS" w:hAnsi="Trebuchet MS"/>
        </w:rPr>
        <w:t>beneficiar</w:t>
      </w:r>
      <w:r w:rsidR="00461A4F" w:rsidRPr="00D972A4">
        <w:rPr>
          <w:rFonts w:ascii="Trebuchet MS" w:hAnsi="Trebuchet MS"/>
        </w:rPr>
        <w:t xml:space="preserve"> si a </w:t>
      </w:r>
      <w:r w:rsidR="001E7BBF" w:rsidRPr="00D972A4">
        <w:rPr>
          <w:rFonts w:ascii="Trebuchet MS" w:hAnsi="Trebuchet MS"/>
        </w:rPr>
        <w:t xml:space="preserve">licenţelor </w:t>
      </w:r>
      <w:r w:rsidRPr="00D972A4">
        <w:rPr>
          <w:rFonts w:ascii="Trebuchet MS" w:hAnsi="Trebuchet MS"/>
        </w:rPr>
        <w:t>software solicitate prin prezentul caiet de sarcini și prezentate în capitolul 3.4, astfel încât să respecte cerințele de performanță și încărcare prezentate în capitolul 3.6.1.7.</w:t>
      </w:r>
    </w:p>
    <w:p w14:paraId="1A48090F" w14:textId="77777777" w:rsidR="00D46C33" w:rsidRPr="00D972A4" w:rsidRDefault="00B408A1" w:rsidP="000A4088">
      <w:pPr>
        <w:jc w:val="both"/>
        <w:rPr>
          <w:rFonts w:ascii="Trebuchet MS" w:hAnsi="Trebuchet MS"/>
        </w:rPr>
      </w:pPr>
      <w:r w:rsidRPr="00D972A4">
        <w:rPr>
          <w:rFonts w:ascii="Trebuchet MS" w:hAnsi="Trebuchet MS"/>
        </w:rPr>
        <w:t>Activitățile specifice sunt listate în conformitate cu Rezultatele care urmează a fi realizate și sunt numerotate cu “A#” pentru a facilita trimiterile.</w:t>
      </w:r>
    </w:p>
    <w:p w14:paraId="5890414A" w14:textId="2FA00FD9" w:rsidR="00D46C33" w:rsidRPr="00D972A4" w:rsidRDefault="00B408A1" w:rsidP="000A4088">
      <w:pPr>
        <w:jc w:val="both"/>
        <w:rPr>
          <w:rFonts w:ascii="Trebuchet MS" w:hAnsi="Trebuchet MS"/>
        </w:rPr>
      </w:pPr>
      <w:r w:rsidRPr="00D972A4">
        <w:rPr>
          <w:rFonts w:ascii="Trebuchet MS" w:hAnsi="Trebuchet MS"/>
        </w:rPr>
        <w:t xml:space="preserve">Finalizarea fiecărei Activități (sau, dacă este cazul, a unui grup de activități) necesită realizarea și predarea livrabilelor (rapoartelor) corespunzătoare, urmate de analiza și acceptanța Beneficiarului. Rapoartele tehnice trebuie să fie clare și la obiect, ușor de înțeles în privința istoricului, suficient de detaliate pentru a cuprinde descrierea acțiunilor întreprinse, toate aspectele soluției propuse, recomandările  și propunerile </w:t>
      </w:r>
      <w:r w:rsidR="003A149A">
        <w:rPr>
          <w:rFonts w:ascii="Trebuchet MS" w:hAnsi="Trebuchet MS"/>
        </w:rPr>
        <w:t>prestator</w:t>
      </w:r>
      <w:r w:rsidRPr="00D972A4">
        <w:rPr>
          <w:rFonts w:ascii="Trebuchet MS" w:hAnsi="Trebuchet MS"/>
        </w:rPr>
        <w:t>ului. Livrabilele sunt numerotate cu #L.</w:t>
      </w:r>
    </w:p>
    <w:p w14:paraId="3125A09B" w14:textId="77777777" w:rsidR="00D46C33" w:rsidRPr="00D972A4" w:rsidRDefault="00B408A1" w:rsidP="000A4088">
      <w:pPr>
        <w:jc w:val="both"/>
        <w:rPr>
          <w:rFonts w:ascii="Trebuchet MS" w:hAnsi="Trebuchet MS"/>
        </w:rPr>
      </w:pPr>
      <w:r w:rsidRPr="00D972A4">
        <w:rPr>
          <w:rFonts w:ascii="Trebuchet MS" w:hAnsi="Trebuchet MS"/>
        </w:rPr>
        <w:t xml:space="preserve">Analizând enumerarea de activități de mai jos, Ofertantul este liber să își construiască oferta în conformitate cu metodologia folosită și propria sa experiență, însă fără a redenumi activitățile, astfel încât să se respecte clar cerințele din Caietul de Sarcini. În </w:t>
      </w:r>
      <w:r w:rsidRPr="00D972A4">
        <w:rPr>
          <w:rFonts w:ascii="Trebuchet MS" w:hAnsi="Trebuchet MS"/>
        </w:rPr>
        <w:lastRenderedPageBreak/>
        <w:t>acest fel se vor evita eventualele neînțelegeri privind activitățile necesare și obligatorii a se desfășura în cadrul acestui proiect.</w:t>
      </w:r>
    </w:p>
    <w:p w14:paraId="39D5BBD0" w14:textId="77777777" w:rsidR="00170CC9" w:rsidRPr="00D972A4" w:rsidRDefault="00170CC9" w:rsidP="000A4088">
      <w:pPr>
        <w:jc w:val="both"/>
        <w:rPr>
          <w:rFonts w:ascii="Trebuchet MS" w:hAnsi="Trebuchet MS"/>
        </w:rPr>
      </w:pPr>
    </w:p>
    <w:p w14:paraId="0B8F234B" w14:textId="51FCE9E5" w:rsidR="00D46C33" w:rsidRPr="00D972A4" w:rsidRDefault="00B408A1" w:rsidP="000A4088">
      <w:pPr>
        <w:pStyle w:val="Heading2"/>
        <w:numPr>
          <w:ilvl w:val="0"/>
          <w:numId w:val="0"/>
        </w:numPr>
        <w:ind w:left="708"/>
        <w:jc w:val="both"/>
        <w:rPr>
          <w:rFonts w:ascii="Trebuchet MS" w:hAnsi="Trebuchet MS"/>
        </w:rPr>
      </w:pPr>
      <w:r w:rsidRPr="00D972A4">
        <w:rPr>
          <w:rFonts w:ascii="Trebuchet MS" w:hAnsi="Trebuchet MS"/>
          <w:lang w:val="ro-RO"/>
        </w:rPr>
        <w:t xml:space="preserve"> </w:t>
      </w:r>
      <w:bookmarkStart w:id="127" w:name="_Toc130369434"/>
      <w:r w:rsidR="006B5BEE" w:rsidRPr="00D972A4">
        <w:rPr>
          <w:rFonts w:ascii="Trebuchet MS" w:hAnsi="Trebuchet MS"/>
        </w:rPr>
        <w:t xml:space="preserve">3.5.1 </w:t>
      </w:r>
      <w:r w:rsidRPr="00D972A4">
        <w:rPr>
          <w:rFonts w:ascii="Trebuchet MS" w:hAnsi="Trebuchet MS"/>
        </w:rPr>
        <w:t>Servicii de analiza cerințelor funcționale și tehnice (A#2)</w:t>
      </w:r>
      <w:bookmarkEnd w:id="127"/>
    </w:p>
    <w:p w14:paraId="5792DC0C" w14:textId="77777777" w:rsidR="00170CC9" w:rsidRPr="00D972A4" w:rsidRDefault="00170CC9" w:rsidP="000A4088">
      <w:pPr>
        <w:ind w:left="1134"/>
        <w:jc w:val="both"/>
        <w:rPr>
          <w:rFonts w:ascii="Trebuchet MS" w:hAnsi="Trebuchet MS"/>
          <w:b/>
        </w:rPr>
      </w:pPr>
    </w:p>
    <w:p w14:paraId="0D49A494" w14:textId="77777777" w:rsidR="00D46C33" w:rsidRPr="00D972A4" w:rsidRDefault="00B408A1" w:rsidP="000A4088">
      <w:pPr>
        <w:numPr>
          <w:ilvl w:val="0"/>
          <w:numId w:val="52"/>
        </w:numPr>
        <w:jc w:val="both"/>
        <w:rPr>
          <w:rFonts w:ascii="Trebuchet MS" w:hAnsi="Trebuchet MS"/>
        </w:rPr>
      </w:pPr>
      <w:r w:rsidRPr="00D972A4">
        <w:rPr>
          <w:rFonts w:ascii="Trebuchet MS" w:hAnsi="Trebuchet MS"/>
        </w:rPr>
        <w:t xml:space="preserve">Rolul principal al fazei de analiză este de a înțelege corect nevoile utilizatorilor înainte de proiectarea și implementarea unui sistem care să le îndeplinească. </w:t>
      </w:r>
    </w:p>
    <w:p w14:paraId="5D3B7B4F" w14:textId="75D91639" w:rsidR="00D46C33" w:rsidRPr="00D972A4" w:rsidRDefault="00B408A1" w:rsidP="000A4088">
      <w:pPr>
        <w:numPr>
          <w:ilvl w:val="0"/>
          <w:numId w:val="52"/>
        </w:numPr>
        <w:jc w:val="both"/>
        <w:rPr>
          <w:rFonts w:ascii="Trebuchet MS" w:hAnsi="Trebuchet MS"/>
        </w:rPr>
      </w:pPr>
      <w:r w:rsidRPr="00D972A4">
        <w:rPr>
          <w:rFonts w:ascii="Trebuchet MS" w:hAnsi="Trebuchet MS"/>
        </w:rPr>
        <w:t xml:space="preserve">În vederea implementării sistemului, </w:t>
      </w:r>
      <w:r w:rsidR="003A149A">
        <w:rPr>
          <w:rFonts w:ascii="Trebuchet MS" w:hAnsi="Trebuchet MS"/>
        </w:rPr>
        <w:t>prestator</w:t>
      </w:r>
      <w:r w:rsidRPr="00D972A4">
        <w:rPr>
          <w:rFonts w:ascii="Trebuchet MS" w:hAnsi="Trebuchet MS"/>
        </w:rPr>
        <w:t>ul trebuie să execute activități de analiză care să asigure premisele unei implementări eficiente. Informațiile care stau la baza procesului de analiză sunt:</w:t>
      </w:r>
    </w:p>
    <w:p w14:paraId="4DF672B8" w14:textId="77777777" w:rsidR="00D46C33" w:rsidRPr="00D972A4" w:rsidRDefault="00B408A1" w:rsidP="000A4088">
      <w:pPr>
        <w:numPr>
          <w:ilvl w:val="0"/>
          <w:numId w:val="53"/>
        </w:numPr>
        <w:jc w:val="both"/>
        <w:rPr>
          <w:rFonts w:ascii="Trebuchet MS" w:hAnsi="Trebuchet MS"/>
        </w:rPr>
      </w:pPr>
      <w:r w:rsidRPr="00D972A4">
        <w:rPr>
          <w:rFonts w:ascii="Trebuchet MS" w:hAnsi="Trebuchet MS"/>
        </w:rPr>
        <w:t>Contractul, pentru termene și condiții;</w:t>
      </w:r>
    </w:p>
    <w:p w14:paraId="029BE1B4" w14:textId="77777777" w:rsidR="00D46C33" w:rsidRPr="00D972A4" w:rsidRDefault="00B408A1" w:rsidP="000A4088">
      <w:pPr>
        <w:numPr>
          <w:ilvl w:val="0"/>
          <w:numId w:val="53"/>
        </w:numPr>
        <w:jc w:val="both"/>
        <w:rPr>
          <w:rFonts w:ascii="Trebuchet MS" w:hAnsi="Trebuchet MS"/>
        </w:rPr>
      </w:pPr>
      <w:r w:rsidRPr="00D972A4">
        <w:rPr>
          <w:rFonts w:ascii="Trebuchet MS" w:hAnsi="Trebuchet MS"/>
        </w:rPr>
        <w:t>Caietul de sarcini și propunerea tehnică, pentru aria de acoperire a proiectului;</w:t>
      </w:r>
    </w:p>
    <w:p w14:paraId="312E563D" w14:textId="1C3840B5" w:rsidR="00D46C33" w:rsidRPr="00D972A4" w:rsidRDefault="00B408A1" w:rsidP="000A4088">
      <w:pPr>
        <w:numPr>
          <w:ilvl w:val="0"/>
          <w:numId w:val="53"/>
        </w:numPr>
        <w:jc w:val="both"/>
        <w:rPr>
          <w:rFonts w:ascii="Trebuchet MS" w:hAnsi="Trebuchet MS"/>
        </w:rPr>
      </w:pPr>
      <w:r w:rsidRPr="00D972A4">
        <w:rPr>
          <w:rFonts w:ascii="Trebuchet MS" w:hAnsi="Trebuchet MS"/>
        </w:rPr>
        <w:t xml:space="preserve">Cerințele </w:t>
      </w:r>
      <w:r w:rsidR="00F56E09">
        <w:rPr>
          <w:rFonts w:ascii="Trebuchet MS" w:hAnsi="Trebuchet MS"/>
        </w:rPr>
        <w:t>beneficiarului</w:t>
      </w:r>
      <w:r w:rsidRPr="00D972A4">
        <w:rPr>
          <w:rFonts w:ascii="Trebuchet MS" w:hAnsi="Trebuchet MS"/>
        </w:rPr>
        <w:t xml:space="preserve"> colectate și evaluate în timpul acestei faze.</w:t>
      </w:r>
    </w:p>
    <w:p w14:paraId="59AF1D34" w14:textId="5C265945" w:rsidR="00D46C33" w:rsidRPr="00D972A4" w:rsidRDefault="00B408A1" w:rsidP="000A4088">
      <w:pPr>
        <w:numPr>
          <w:ilvl w:val="0"/>
          <w:numId w:val="52"/>
        </w:numPr>
        <w:jc w:val="both"/>
        <w:rPr>
          <w:rFonts w:ascii="Trebuchet MS" w:hAnsi="Trebuchet MS"/>
        </w:rPr>
      </w:pPr>
      <w:r w:rsidRPr="00D972A4">
        <w:rPr>
          <w:rFonts w:ascii="Trebuchet MS" w:hAnsi="Trebuchet MS"/>
        </w:rPr>
        <w:t xml:space="preserve">Activitățile desfășurate în această fază, se vor concentra inițial pe completarea informațiilor prezentate în caietul de sarcini, astfel încât </w:t>
      </w:r>
      <w:r w:rsidR="003A149A">
        <w:rPr>
          <w:rFonts w:ascii="Trebuchet MS" w:hAnsi="Trebuchet MS"/>
        </w:rPr>
        <w:t>prestator</w:t>
      </w:r>
      <w:r w:rsidRPr="00D972A4">
        <w:rPr>
          <w:rFonts w:ascii="Trebuchet MS" w:hAnsi="Trebuchet MS"/>
        </w:rPr>
        <w:t>ul să poată avea o imagine corectă și completă a domeniului de interes.</w:t>
      </w:r>
    </w:p>
    <w:p w14:paraId="20B2EB17" w14:textId="66E9B2A1" w:rsidR="00490101" w:rsidRPr="00D972A4" w:rsidRDefault="00490101" w:rsidP="000A4088">
      <w:pPr>
        <w:spacing w:line="276" w:lineRule="auto"/>
        <w:ind w:left="708"/>
        <w:jc w:val="both"/>
        <w:rPr>
          <w:rFonts w:ascii="Trebuchet MS" w:hAnsi="Trebuchet MS"/>
        </w:rPr>
      </w:pPr>
      <w:r w:rsidRPr="00D972A4">
        <w:rPr>
          <w:rFonts w:ascii="Trebuchet MS" w:hAnsi="Trebuchet MS"/>
          <w:b/>
        </w:rPr>
        <w:t xml:space="preserve">Notă importantă: </w:t>
      </w:r>
      <w:r w:rsidRPr="00D972A4">
        <w:rPr>
          <w:rFonts w:ascii="Trebuchet MS" w:hAnsi="Trebuchet MS"/>
        </w:rPr>
        <w:t>resursele existente descrise în cadrul cap. 3.1 sunt valabile la momentul elaborării Caietului de sarcini. Din cauza evoluției Sistemului informatic al MF</w:t>
      </w:r>
      <w:r w:rsidR="00AE4C3D" w:rsidRPr="00D972A4">
        <w:rPr>
          <w:rFonts w:ascii="Trebuchet MS" w:hAnsi="Trebuchet MS"/>
        </w:rPr>
        <w:t xml:space="preserve"> </w:t>
      </w:r>
      <w:r w:rsidRPr="00D972A4">
        <w:rPr>
          <w:rFonts w:ascii="Trebuchet MS" w:hAnsi="Trebuchet MS"/>
        </w:rPr>
        <w:t>este posibil</w:t>
      </w:r>
      <w:r w:rsidR="00AE4C3D" w:rsidRPr="00D972A4">
        <w:rPr>
          <w:rFonts w:ascii="Trebuchet MS" w:hAnsi="Trebuchet MS"/>
        </w:rPr>
        <w:t>,</w:t>
      </w:r>
      <w:r w:rsidRPr="00D972A4">
        <w:rPr>
          <w:rFonts w:ascii="Trebuchet MS" w:hAnsi="Trebuchet MS"/>
        </w:rPr>
        <w:t xml:space="preserve"> ca la momentul </w:t>
      </w:r>
      <w:r w:rsidR="009A3612" w:rsidRPr="00D972A4">
        <w:rPr>
          <w:rFonts w:ascii="Trebuchet MS" w:hAnsi="Trebuchet MS"/>
        </w:rPr>
        <w:t>desfăşurării acestei activităţi</w:t>
      </w:r>
      <w:r w:rsidR="006933EF" w:rsidRPr="00D972A4">
        <w:rPr>
          <w:rFonts w:ascii="Trebuchet MS" w:hAnsi="Trebuchet MS"/>
        </w:rPr>
        <w:t>,</w:t>
      </w:r>
      <w:r w:rsidRPr="00D972A4">
        <w:rPr>
          <w:rFonts w:ascii="Trebuchet MS" w:hAnsi="Trebuchet MS"/>
        </w:rPr>
        <w:t xml:space="preserve"> resursele disponibile și arhitectura să fie diferite.</w:t>
      </w:r>
    </w:p>
    <w:p w14:paraId="2C7EFE44" w14:textId="77777777" w:rsidR="00490101" w:rsidRPr="00D972A4" w:rsidRDefault="00490101" w:rsidP="000A4088">
      <w:pPr>
        <w:ind w:left="720"/>
        <w:jc w:val="both"/>
        <w:rPr>
          <w:rFonts w:ascii="Trebuchet MS" w:hAnsi="Trebuchet MS"/>
        </w:rPr>
      </w:pPr>
    </w:p>
    <w:p w14:paraId="2E0049D4" w14:textId="6DD5F781" w:rsidR="00D46C33" w:rsidRPr="00D972A4" w:rsidRDefault="00B408A1" w:rsidP="000A4088">
      <w:pPr>
        <w:numPr>
          <w:ilvl w:val="0"/>
          <w:numId w:val="52"/>
        </w:numPr>
        <w:jc w:val="both"/>
        <w:rPr>
          <w:rFonts w:ascii="Trebuchet MS" w:hAnsi="Trebuchet MS"/>
        </w:rPr>
      </w:pPr>
      <w:r w:rsidRPr="00D972A4">
        <w:rPr>
          <w:rFonts w:ascii="Trebuchet MS" w:hAnsi="Trebuchet MS"/>
        </w:rPr>
        <w:t>Furnizorul trebuie să deruleze activități de colectare</w:t>
      </w:r>
      <w:r w:rsidR="006933EF" w:rsidRPr="00D972A4">
        <w:rPr>
          <w:rFonts w:ascii="Trebuchet MS" w:hAnsi="Trebuchet MS"/>
        </w:rPr>
        <w:t xml:space="preserve"> a</w:t>
      </w:r>
      <w:r w:rsidRPr="00D972A4">
        <w:rPr>
          <w:rFonts w:ascii="Trebuchet MS" w:hAnsi="Trebuchet MS"/>
        </w:rPr>
        <w:t xml:space="preserve"> </w:t>
      </w:r>
      <w:r w:rsidR="006933EF" w:rsidRPr="00D972A4">
        <w:rPr>
          <w:rFonts w:ascii="Trebuchet MS" w:hAnsi="Trebuchet MS"/>
        </w:rPr>
        <w:t>informațiilor</w:t>
      </w:r>
      <w:r w:rsidRPr="00D972A4">
        <w:rPr>
          <w:rFonts w:ascii="Trebuchet MS" w:hAnsi="Trebuchet MS"/>
        </w:rPr>
        <w:t xml:space="preserve"> necesare pentru definirea în detaliu a cerințelor aferente noului sistem</w:t>
      </w:r>
      <w:r w:rsidR="0007547C" w:rsidRPr="00D972A4">
        <w:rPr>
          <w:rFonts w:ascii="Trebuchet MS" w:hAnsi="Trebuchet MS"/>
        </w:rPr>
        <w:t xml:space="preserve"> informatic</w:t>
      </w:r>
      <w:r w:rsidR="00BD29D4" w:rsidRPr="00D972A4">
        <w:rPr>
          <w:rFonts w:ascii="Trebuchet MS" w:hAnsi="Trebuchet MS"/>
        </w:rPr>
        <w:t>,</w:t>
      </w:r>
      <w:r w:rsidR="0007547C" w:rsidRPr="00D972A4">
        <w:rPr>
          <w:rFonts w:ascii="Trebuchet MS" w:hAnsi="Trebuchet MS"/>
        </w:rPr>
        <w:t xml:space="preserve"> pentru integrarea acestuia in cadrul sistemului informatic MF/ANAF si asigurarea interfetelor cu alte sisteme informatice</w:t>
      </w:r>
      <w:r w:rsidR="00BD29D4" w:rsidRPr="00D972A4">
        <w:rPr>
          <w:rFonts w:ascii="Trebuchet MS" w:hAnsi="Trebuchet MS"/>
        </w:rPr>
        <w:t>, conform cerintelor de busines</w:t>
      </w:r>
      <w:r w:rsidR="009E1146" w:rsidRPr="00D972A4">
        <w:rPr>
          <w:rFonts w:ascii="Trebuchet MS" w:hAnsi="Trebuchet MS"/>
        </w:rPr>
        <w:t>s</w:t>
      </w:r>
      <w:r w:rsidRPr="00D972A4">
        <w:rPr>
          <w:rFonts w:ascii="Trebuchet MS" w:hAnsi="Trebuchet MS"/>
        </w:rPr>
        <w:t>. Trebuie colectate informațiile necesare în vederea:</w:t>
      </w:r>
    </w:p>
    <w:p w14:paraId="5C1D201B" w14:textId="77777777" w:rsidR="00D46C33" w:rsidRPr="00D972A4" w:rsidRDefault="00B408A1" w:rsidP="000A4088">
      <w:pPr>
        <w:numPr>
          <w:ilvl w:val="0"/>
          <w:numId w:val="54"/>
        </w:numPr>
        <w:jc w:val="both"/>
        <w:rPr>
          <w:rFonts w:ascii="Trebuchet MS" w:hAnsi="Trebuchet MS"/>
        </w:rPr>
      </w:pPr>
      <w:r w:rsidRPr="00D972A4">
        <w:rPr>
          <w:rFonts w:ascii="Trebuchet MS" w:hAnsi="Trebuchet MS"/>
        </w:rPr>
        <w:t>Identificării legislației și a procedurilor operaționale care reglementează procesele din scopul proiectului;</w:t>
      </w:r>
    </w:p>
    <w:p w14:paraId="6465A0B2" w14:textId="77777777" w:rsidR="00D46C33" w:rsidRPr="00D972A4" w:rsidRDefault="00B408A1" w:rsidP="000A4088">
      <w:pPr>
        <w:numPr>
          <w:ilvl w:val="0"/>
          <w:numId w:val="54"/>
        </w:numPr>
        <w:jc w:val="both"/>
        <w:rPr>
          <w:rFonts w:ascii="Trebuchet MS" w:hAnsi="Trebuchet MS"/>
        </w:rPr>
      </w:pPr>
      <w:r w:rsidRPr="00D972A4">
        <w:rPr>
          <w:rFonts w:ascii="Trebuchet MS" w:hAnsi="Trebuchet MS"/>
        </w:rPr>
        <w:t>Mapării grafice a proceselor (se va utiliza un instrument software de modelare BPMN).</w:t>
      </w:r>
    </w:p>
    <w:p w14:paraId="29D2B44B" w14:textId="74284B7A" w:rsidR="00D46C33" w:rsidRPr="00D972A4" w:rsidRDefault="00B408A1" w:rsidP="000A4088">
      <w:pPr>
        <w:numPr>
          <w:ilvl w:val="0"/>
          <w:numId w:val="55"/>
        </w:numPr>
        <w:jc w:val="both"/>
        <w:rPr>
          <w:rFonts w:ascii="Trebuchet MS" w:hAnsi="Trebuchet MS"/>
        </w:rPr>
      </w:pPr>
      <w:r w:rsidRPr="00D972A4">
        <w:rPr>
          <w:rFonts w:ascii="Trebuchet MS" w:hAnsi="Trebuchet MS"/>
        </w:rPr>
        <w:t xml:space="preserve"> </w:t>
      </w:r>
      <w:r w:rsidR="009F73F1">
        <w:rPr>
          <w:rFonts w:ascii="Trebuchet MS" w:hAnsi="Trebuchet MS"/>
        </w:rPr>
        <w:t>Beneficiarul</w:t>
      </w:r>
      <w:r w:rsidRPr="00D972A4">
        <w:rPr>
          <w:rFonts w:ascii="Trebuchet MS" w:hAnsi="Trebuchet MS"/>
        </w:rPr>
        <w:t xml:space="preserve"> va acorda tot sprijinul necesar pentru înțelegerea cât mai bună și completă a contextului în care va fi implementat sistemul</w:t>
      </w:r>
      <w:r w:rsidR="006933EF" w:rsidRPr="00D972A4">
        <w:rPr>
          <w:rFonts w:ascii="Trebuchet MS" w:hAnsi="Trebuchet MS"/>
        </w:rPr>
        <w:t xml:space="preserve"> și va transmite </w:t>
      </w:r>
      <w:r w:rsidR="003A149A">
        <w:rPr>
          <w:rFonts w:ascii="Trebuchet MS" w:hAnsi="Trebuchet MS"/>
        </w:rPr>
        <w:t>prestator</w:t>
      </w:r>
      <w:r w:rsidR="006933EF" w:rsidRPr="00D972A4">
        <w:rPr>
          <w:rFonts w:ascii="Trebuchet MS" w:hAnsi="Trebuchet MS"/>
        </w:rPr>
        <w:t>ului toate informațiile privind modificările aflate în curs de implementare realizate în celelalte proiecte derulate concomitent</w:t>
      </w:r>
      <w:r w:rsidR="00D5294C">
        <w:rPr>
          <w:rFonts w:ascii="Trebuchet MS" w:hAnsi="Trebuchet MS"/>
        </w:rPr>
        <w:t xml:space="preserve"> d</w:t>
      </w:r>
      <w:r w:rsidR="006933EF" w:rsidRPr="00D972A4">
        <w:rPr>
          <w:rFonts w:ascii="Trebuchet MS" w:hAnsi="Trebuchet MS"/>
        </w:rPr>
        <w:t>acă va fi posibil, vor fi organizate reuniuni mixte între echipele de proiect pentru facilitarea înțelegerii contextului mai amplu de modernizare a sistemului informatic al MF.</w:t>
      </w:r>
    </w:p>
    <w:p w14:paraId="135B5CBE" w14:textId="77777777" w:rsidR="00D46C33" w:rsidRPr="00D972A4" w:rsidRDefault="00B408A1" w:rsidP="000A4088">
      <w:pPr>
        <w:numPr>
          <w:ilvl w:val="0"/>
          <w:numId w:val="55"/>
        </w:numPr>
        <w:jc w:val="both"/>
        <w:rPr>
          <w:rFonts w:ascii="Trebuchet MS" w:hAnsi="Trebuchet MS"/>
        </w:rPr>
      </w:pPr>
      <w:r w:rsidRPr="00D972A4">
        <w:rPr>
          <w:rFonts w:ascii="Trebuchet MS" w:hAnsi="Trebuchet MS"/>
        </w:rPr>
        <w:t>Propunerea tehnică trebuie să cuprindă următoarele:</w:t>
      </w:r>
    </w:p>
    <w:p w14:paraId="3301A10B" w14:textId="6096D387" w:rsidR="00D46C33" w:rsidRPr="00D972A4" w:rsidRDefault="00B408A1" w:rsidP="000A4088">
      <w:pPr>
        <w:numPr>
          <w:ilvl w:val="0"/>
          <w:numId w:val="56"/>
        </w:numPr>
        <w:tabs>
          <w:tab w:val="left" w:pos="1080"/>
        </w:tabs>
        <w:ind w:left="1080"/>
        <w:jc w:val="both"/>
        <w:rPr>
          <w:rFonts w:ascii="Trebuchet MS" w:hAnsi="Trebuchet MS"/>
        </w:rPr>
      </w:pPr>
      <w:r w:rsidRPr="00D972A4">
        <w:rPr>
          <w:rFonts w:ascii="Trebuchet MS" w:hAnsi="Trebuchet MS"/>
        </w:rPr>
        <w:t>Metodologia detaliată pentru derularea activităților de analiză în cadrul propriei organizații</w:t>
      </w:r>
      <w:r w:rsidR="006933EF" w:rsidRPr="00D972A4">
        <w:rPr>
          <w:rFonts w:ascii="Trebuchet MS" w:hAnsi="Trebuchet MS"/>
        </w:rPr>
        <w:t xml:space="preserve"> și calendarul acestei operațiuni</w:t>
      </w:r>
      <w:r w:rsidRPr="00D972A4">
        <w:rPr>
          <w:rFonts w:ascii="Trebuchet MS" w:hAnsi="Trebuchet MS"/>
        </w:rPr>
        <w:t>;</w:t>
      </w:r>
    </w:p>
    <w:p w14:paraId="608BE96D" w14:textId="77777777" w:rsidR="00D46C33" w:rsidRPr="00D972A4" w:rsidRDefault="00B408A1" w:rsidP="000A4088">
      <w:pPr>
        <w:numPr>
          <w:ilvl w:val="0"/>
          <w:numId w:val="56"/>
        </w:numPr>
        <w:tabs>
          <w:tab w:val="left" w:pos="1080"/>
        </w:tabs>
        <w:ind w:left="1080"/>
        <w:jc w:val="both"/>
        <w:rPr>
          <w:rFonts w:ascii="Trebuchet MS" w:hAnsi="Trebuchet MS"/>
        </w:rPr>
      </w:pPr>
      <w:r w:rsidRPr="00D972A4">
        <w:rPr>
          <w:rFonts w:ascii="Trebuchet MS" w:hAnsi="Trebuchet MS"/>
        </w:rPr>
        <w:t>Descrierea instrumentelor utilizate în vederea colectării și evidența cerințelor, asigurării trasabilității cerințelor pornind de la specificațiile tehnice pentru demonstrarea acoperirii integrale a tematicii proiectului, modelării proceselor și activităților în conformitate cu standarde de modelare și reprezentare recunoscute (UML sau echivalent);</w:t>
      </w:r>
    </w:p>
    <w:p w14:paraId="7286F0E8" w14:textId="77777777" w:rsidR="00D46C33" w:rsidRPr="00D972A4" w:rsidRDefault="00B408A1" w:rsidP="000A4088">
      <w:pPr>
        <w:numPr>
          <w:ilvl w:val="0"/>
          <w:numId w:val="56"/>
        </w:numPr>
        <w:tabs>
          <w:tab w:val="left" w:pos="1080"/>
        </w:tabs>
        <w:ind w:left="1080"/>
        <w:jc w:val="both"/>
        <w:rPr>
          <w:rFonts w:ascii="Trebuchet MS" w:hAnsi="Trebuchet MS"/>
        </w:rPr>
      </w:pPr>
      <w:r w:rsidRPr="00D972A4">
        <w:rPr>
          <w:rFonts w:ascii="Trebuchet MS" w:hAnsi="Trebuchet MS"/>
        </w:rPr>
        <w:lastRenderedPageBreak/>
        <w:t>Prezentarea detaliată a livrabilelor aferente prestării activităților de analiză, care să includă:</w:t>
      </w:r>
    </w:p>
    <w:p w14:paraId="3DD4ED37" w14:textId="77777777" w:rsidR="00D46C33" w:rsidRPr="00D972A4" w:rsidRDefault="00B408A1" w:rsidP="000A4088">
      <w:pPr>
        <w:numPr>
          <w:ilvl w:val="1"/>
          <w:numId w:val="57"/>
        </w:numPr>
        <w:jc w:val="both"/>
        <w:rPr>
          <w:rFonts w:ascii="Trebuchet MS" w:hAnsi="Trebuchet MS"/>
        </w:rPr>
      </w:pPr>
      <w:r w:rsidRPr="00D972A4">
        <w:rPr>
          <w:rFonts w:ascii="Trebuchet MS" w:hAnsi="Trebuchet MS"/>
        </w:rPr>
        <w:t>Formularul/formularele aferente fiecărui livrabil;</w:t>
      </w:r>
    </w:p>
    <w:p w14:paraId="2C9D376A" w14:textId="77777777" w:rsidR="00D46C33" w:rsidRPr="00D972A4" w:rsidRDefault="00B408A1" w:rsidP="000A4088">
      <w:pPr>
        <w:numPr>
          <w:ilvl w:val="1"/>
          <w:numId w:val="57"/>
        </w:numPr>
        <w:jc w:val="both"/>
        <w:rPr>
          <w:rFonts w:ascii="Trebuchet MS" w:hAnsi="Trebuchet MS"/>
        </w:rPr>
      </w:pPr>
      <w:r w:rsidRPr="00D972A4">
        <w:rPr>
          <w:rFonts w:ascii="Trebuchet MS" w:hAnsi="Trebuchet MS"/>
        </w:rPr>
        <w:t>Descrierea informațiilor conținute de către fiecare livrabil;</w:t>
      </w:r>
    </w:p>
    <w:p w14:paraId="2663AE95" w14:textId="77777777" w:rsidR="00D46C33" w:rsidRPr="00D972A4" w:rsidRDefault="00B408A1" w:rsidP="000A4088">
      <w:pPr>
        <w:numPr>
          <w:ilvl w:val="1"/>
          <w:numId w:val="57"/>
        </w:numPr>
        <w:jc w:val="both"/>
        <w:rPr>
          <w:rFonts w:ascii="Trebuchet MS" w:hAnsi="Trebuchet MS"/>
        </w:rPr>
      </w:pPr>
      <w:r w:rsidRPr="00D972A4">
        <w:rPr>
          <w:rFonts w:ascii="Trebuchet MS" w:hAnsi="Trebuchet MS"/>
        </w:rPr>
        <w:t>Modul de interpretare al conținutului fiecărui livrabil.</w:t>
      </w:r>
    </w:p>
    <w:p w14:paraId="592D5222" w14:textId="4325AE6C" w:rsidR="00D46C33" w:rsidRPr="00D972A4" w:rsidRDefault="00B408A1" w:rsidP="000A4088">
      <w:pPr>
        <w:numPr>
          <w:ilvl w:val="0"/>
          <w:numId w:val="58"/>
        </w:numPr>
        <w:jc w:val="both"/>
        <w:rPr>
          <w:rFonts w:ascii="Trebuchet MS" w:hAnsi="Trebuchet MS"/>
        </w:rPr>
      </w:pPr>
      <w:r w:rsidRPr="00D972A4">
        <w:rPr>
          <w:rFonts w:ascii="Trebuchet MS" w:hAnsi="Trebuchet MS"/>
        </w:rPr>
        <w:t xml:space="preserve">Analiza se va efectua la sediul </w:t>
      </w:r>
      <w:r w:rsidR="007E17F6">
        <w:rPr>
          <w:rFonts w:ascii="Trebuchet MS" w:hAnsi="Trebuchet MS"/>
        </w:rPr>
        <w:t>beneficia</w:t>
      </w:r>
      <w:r w:rsidRPr="00D972A4">
        <w:rPr>
          <w:rFonts w:ascii="Trebuchet MS" w:hAnsi="Trebuchet MS"/>
        </w:rPr>
        <w:t>rului și va avea ca finalitate un pachet de specificații funcționale agreat de comun acord cu acesta.</w:t>
      </w:r>
    </w:p>
    <w:p w14:paraId="3AB4D18C" w14:textId="77777777" w:rsidR="00D46C33" w:rsidRPr="00D972A4" w:rsidRDefault="00B408A1" w:rsidP="000A4088">
      <w:pPr>
        <w:numPr>
          <w:ilvl w:val="0"/>
          <w:numId w:val="58"/>
        </w:numPr>
        <w:jc w:val="both"/>
        <w:rPr>
          <w:rFonts w:ascii="Trebuchet MS" w:hAnsi="Trebuchet MS"/>
        </w:rPr>
      </w:pPr>
      <w:r w:rsidRPr="00D972A4">
        <w:rPr>
          <w:rFonts w:ascii="Trebuchet MS" w:hAnsi="Trebuchet MS"/>
        </w:rPr>
        <w:t>Serviciile de analiză, trebuie să acopere cel puțin următoarele aspecte:</w:t>
      </w:r>
    </w:p>
    <w:p w14:paraId="45D7B09D" w14:textId="77777777" w:rsidR="00D46C33" w:rsidRPr="00D972A4" w:rsidRDefault="00B408A1" w:rsidP="000A4088">
      <w:pPr>
        <w:numPr>
          <w:ilvl w:val="0"/>
          <w:numId w:val="59"/>
        </w:numPr>
        <w:jc w:val="both"/>
        <w:rPr>
          <w:rFonts w:ascii="Trebuchet MS" w:hAnsi="Trebuchet MS"/>
        </w:rPr>
      </w:pPr>
      <w:r w:rsidRPr="00D972A4">
        <w:rPr>
          <w:rFonts w:ascii="Trebuchet MS" w:hAnsi="Trebuchet MS"/>
        </w:rPr>
        <w:t>Analiza contextului existent;</w:t>
      </w:r>
    </w:p>
    <w:p w14:paraId="7E9F5F2F" w14:textId="30CE5B10" w:rsidR="00D46C33" w:rsidRPr="00D972A4" w:rsidRDefault="00B408A1" w:rsidP="000A4088">
      <w:pPr>
        <w:numPr>
          <w:ilvl w:val="0"/>
          <w:numId w:val="59"/>
        </w:numPr>
        <w:jc w:val="both"/>
        <w:rPr>
          <w:rFonts w:ascii="Trebuchet MS" w:hAnsi="Trebuchet MS"/>
        </w:rPr>
      </w:pPr>
      <w:r w:rsidRPr="00D972A4">
        <w:rPr>
          <w:rFonts w:ascii="Trebuchet MS" w:hAnsi="Trebuchet MS"/>
        </w:rPr>
        <w:t xml:space="preserve">Înțelegerea structurii organizatorice a </w:t>
      </w:r>
      <w:r w:rsidR="0077497B">
        <w:rPr>
          <w:rFonts w:ascii="Trebuchet MS" w:hAnsi="Trebuchet MS"/>
        </w:rPr>
        <w:t>beneficiar</w:t>
      </w:r>
      <w:r w:rsidRPr="00D972A4">
        <w:rPr>
          <w:rFonts w:ascii="Trebuchet MS" w:hAnsi="Trebuchet MS"/>
        </w:rPr>
        <w:t>ului;</w:t>
      </w:r>
    </w:p>
    <w:p w14:paraId="43137A59" w14:textId="52B6B096" w:rsidR="00D46C33" w:rsidRPr="00D972A4" w:rsidRDefault="00B408A1" w:rsidP="000A4088">
      <w:pPr>
        <w:numPr>
          <w:ilvl w:val="0"/>
          <w:numId w:val="59"/>
        </w:numPr>
        <w:jc w:val="both"/>
        <w:rPr>
          <w:rFonts w:ascii="Trebuchet MS" w:hAnsi="Trebuchet MS"/>
        </w:rPr>
      </w:pPr>
      <w:r w:rsidRPr="00D972A4">
        <w:rPr>
          <w:rFonts w:ascii="Trebuchet MS" w:hAnsi="Trebuchet MS"/>
        </w:rPr>
        <w:t xml:space="preserve">Analiza situației din momentul de față din cadrul instituției </w:t>
      </w:r>
      <w:r w:rsidR="0033225D">
        <w:rPr>
          <w:rFonts w:ascii="Trebuchet MS" w:hAnsi="Trebuchet MS"/>
        </w:rPr>
        <w:t>beneficiar</w:t>
      </w:r>
      <w:r w:rsidRPr="00D972A4">
        <w:rPr>
          <w:rFonts w:ascii="Trebuchet MS" w:hAnsi="Trebuchet MS"/>
        </w:rPr>
        <w:t>ului și a organizațiilor partenere pri</w:t>
      </w:r>
      <w:r w:rsidR="006933EF" w:rsidRPr="00D972A4">
        <w:rPr>
          <w:rFonts w:ascii="Trebuchet MS" w:hAnsi="Trebuchet MS"/>
        </w:rPr>
        <w:t xml:space="preserve"> </w:t>
      </w:r>
      <w:r w:rsidRPr="00D972A4">
        <w:rPr>
          <w:rFonts w:ascii="Trebuchet MS" w:hAnsi="Trebuchet MS"/>
        </w:rPr>
        <w:t>n ședințe de analiză, chestionare etc. Se vor identifica și documenta procesele operaționale care vor fi impactate prin implementarea soluției în cadrul contractului;</w:t>
      </w:r>
    </w:p>
    <w:p w14:paraId="5D496DF0" w14:textId="77777777" w:rsidR="00D46C33" w:rsidRPr="00D972A4" w:rsidRDefault="00B408A1" w:rsidP="000A4088">
      <w:pPr>
        <w:numPr>
          <w:ilvl w:val="0"/>
          <w:numId w:val="59"/>
        </w:numPr>
        <w:jc w:val="both"/>
        <w:rPr>
          <w:rFonts w:ascii="Trebuchet MS" w:hAnsi="Trebuchet MS"/>
        </w:rPr>
      </w:pPr>
      <w:r w:rsidRPr="00D972A4">
        <w:rPr>
          <w:rFonts w:ascii="Trebuchet MS" w:hAnsi="Trebuchet MS"/>
        </w:rPr>
        <w:t>Definirea cerințelor informaționale pentru noul sistem. Se va contura astfel, imaginea viitorului sistem, prin stabilirea proceselor operaționale care să precizeze succesiunea activităților, participanții și momentul intervenției acestora, locația sau contextul, modalitatea de intervenție, informația procesată și resursele utilizate. Pentru prezentarea proceselor operaționale se vor utiliza instrumente de modelare a proceselor și activităților în conformitate cu standarde de modelare și reprezentare recunoscute (BPMN sau echivalent);</w:t>
      </w:r>
    </w:p>
    <w:p w14:paraId="650B8692" w14:textId="77777777" w:rsidR="00D46C33" w:rsidRPr="00D972A4" w:rsidRDefault="00B408A1" w:rsidP="000A4088">
      <w:pPr>
        <w:numPr>
          <w:ilvl w:val="0"/>
          <w:numId w:val="59"/>
        </w:numPr>
        <w:jc w:val="both"/>
        <w:rPr>
          <w:rFonts w:ascii="Trebuchet MS" w:hAnsi="Trebuchet MS"/>
        </w:rPr>
      </w:pPr>
      <w:r w:rsidRPr="00D972A4">
        <w:rPr>
          <w:rFonts w:ascii="Trebuchet MS" w:hAnsi="Trebuchet MS"/>
        </w:rPr>
        <w:t>Stabilirea tipurilor de roluri de utilizatori care vor interacționa în viitorul sistem;</w:t>
      </w:r>
    </w:p>
    <w:p w14:paraId="06368EF2" w14:textId="77777777" w:rsidR="00D46C33" w:rsidRPr="00D972A4" w:rsidRDefault="00B408A1" w:rsidP="000A4088">
      <w:pPr>
        <w:numPr>
          <w:ilvl w:val="0"/>
          <w:numId w:val="59"/>
        </w:numPr>
        <w:jc w:val="both"/>
        <w:rPr>
          <w:rFonts w:ascii="Trebuchet MS" w:hAnsi="Trebuchet MS"/>
        </w:rPr>
      </w:pPr>
      <w:r w:rsidRPr="00D972A4">
        <w:rPr>
          <w:rFonts w:ascii="Trebuchet MS" w:hAnsi="Trebuchet MS"/>
        </w:rPr>
        <w:t>Se vor evidenția activitățile care urmează a fi automatizate, astfel încât să se identifice clar funcțiile viitorului sistem informatic.</w:t>
      </w:r>
    </w:p>
    <w:p w14:paraId="76168FB6" w14:textId="0FD6A07F" w:rsidR="00D46C33" w:rsidRPr="00EE6841" w:rsidRDefault="00B408A1" w:rsidP="000A4088">
      <w:pPr>
        <w:jc w:val="both"/>
        <w:rPr>
          <w:rFonts w:ascii="Trebuchet MS" w:hAnsi="Trebuchet MS"/>
          <w:b/>
          <w:lang w:val="en-US"/>
        </w:rPr>
      </w:pPr>
      <w:r w:rsidRPr="00D972A4">
        <w:rPr>
          <w:rFonts w:ascii="Trebuchet MS" w:hAnsi="Trebuchet MS"/>
          <w:b/>
        </w:rPr>
        <w:t>Livrabil #L2 Raport de analiză (ce include cel puțin următoarele: fluxuri de lucru/procese operaționale specifice, cazuri de utilizare, elemente funcționale, surse și categorii de date, nomenclatoare, cerințe de configurare, integrare etc.)</w:t>
      </w:r>
      <w:r w:rsidR="00296A7E" w:rsidRPr="00D972A4">
        <w:rPr>
          <w:rFonts w:ascii="Trebuchet MS" w:hAnsi="Trebuchet MS"/>
          <w:b/>
        </w:rPr>
        <w:t xml:space="preserve">, anexa cu necesar </w:t>
      </w:r>
      <w:r w:rsidR="0099257E" w:rsidRPr="00D972A4">
        <w:rPr>
          <w:rFonts w:ascii="Trebuchet MS" w:hAnsi="Trebuchet MS"/>
          <w:b/>
        </w:rPr>
        <w:t xml:space="preserve">resurse </w:t>
      </w:r>
      <w:r w:rsidR="00296A7E" w:rsidRPr="00D972A4">
        <w:rPr>
          <w:rFonts w:ascii="Trebuchet MS" w:hAnsi="Trebuchet MS"/>
          <w:b/>
        </w:rPr>
        <w:t xml:space="preserve">HW, SW </w:t>
      </w:r>
      <w:r w:rsidR="0099257E" w:rsidRPr="00D972A4">
        <w:rPr>
          <w:rFonts w:ascii="Trebuchet MS" w:hAnsi="Trebuchet MS"/>
          <w:b/>
        </w:rPr>
        <w:t>ş</w:t>
      </w:r>
      <w:r w:rsidR="00296A7E" w:rsidRPr="00D972A4">
        <w:rPr>
          <w:rFonts w:ascii="Trebuchet MS" w:hAnsi="Trebuchet MS"/>
          <w:b/>
        </w:rPr>
        <w:t>i licen</w:t>
      </w:r>
      <w:r w:rsidR="0099257E" w:rsidRPr="00D972A4">
        <w:rPr>
          <w:rFonts w:ascii="Trebuchet MS" w:hAnsi="Trebuchet MS"/>
          <w:b/>
        </w:rPr>
        <w:t>ţ</w:t>
      </w:r>
      <w:r w:rsidR="00296A7E" w:rsidRPr="00D972A4">
        <w:rPr>
          <w:rFonts w:ascii="Trebuchet MS" w:hAnsi="Trebuchet MS"/>
          <w:b/>
        </w:rPr>
        <w:t>e – cantitate</w:t>
      </w:r>
      <w:r w:rsidR="009B720A" w:rsidRPr="00D972A4">
        <w:rPr>
          <w:rFonts w:ascii="Trebuchet MS" w:hAnsi="Trebuchet MS"/>
          <w:b/>
        </w:rPr>
        <w:t>, detaliata pentru mediul de dezvoltare/test, mediul de productie şi mediul disaster recover</w:t>
      </w:r>
      <w:r w:rsidR="009B720A" w:rsidRPr="00D972A4">
        <w:rPr>
          <w:rFonts w:ascii="Trebuchet MS" w:hAnsi="Trebuchet MS"/>
          <w:b/>
          <w:lang w:val="en-US"/>
        </w:rPr>
        <w:t>y.</w:t>
      </w:r>
    </w:p>
    <w:p w14:paraId="05D5B953" w14:textId="77777777" w:rsidR="00AB5873" w:rsidRPr="00D972A4" w:rsidRDefault="00AB5873" w:rsidP="000A4088">
      <w:pPr>
        <w:jc w:val="both"/>
        <w:rPr>
          <w:rFonts w:ascii="Trebuchet MS" w:hAnsi="Trebuchet MS"/>
          <w:b/>
        </w:rPr>
      </w:pPr>
    </w:p>
    <w:p w14:paraId="5A9422FD" w14:textId="0C344EE8" w:rsidR="00D46C33" w:rsidRPr="00D972A4" w:rsidRDefault="00AB5873" w:rsidP="000A4088">
      <w:pPr>
        <w:pStyle w:val="Heading2"/>
        <w:numPr>
          <w:ilvl w:val="0"/>
          <w:numId w:val="0"/>
        </w:numPr>
        <w:ind w:left="708"/>
        <w:jc w:val="both"/>
        <w:rPr>
          <w:rFonts w:ascii="Trebuchet MS" w:hAnsi="Trebuchet MS"/>
          <w:lang w:val="fr-FR"/>
        </w:rPr>
      </w:pPr>
      <w:bookmarkStart w:id="128" w:name="_Toc107472790"/>
      <w:bookmarkStart w:id="129" w:name="_Toc130369435"/>
      <w:bookmarkEnd w:id="128"/>
      <w:r w:rsidRPr="00D972A4">
        <w:rPr>
          <w:rFonts w:ascii="Trebuchet MS" w:hAnsi="Trebuchet MS"/>
          <w:lang w:val="fr-FR"/>
        </w:rPr>
        <w:t xml:space="preserve">3.5.2 </w:t>
      </w:r>
      <w:r w:rsidR="00B408A1" w:rsidRPr="00D972A4">
        <w:rPr>
          <w:rFonts w:ascii="Trebuchet MS" w:hAnsi="Trebuchet MS"/>
          <w:lang w:val="fr-FR"/>
        </w:rPr>
        <w:t>Servicii de proiectare a sistemului (A#3)</w:t>
      </w:r>
      <w:bookmarkEnd w:id="129"/>
    </w:p>
    <w:p w14:paraId="000F3714" w14:textId="77777777" w:rsidR="00D46C33" w:rsidRPr="00D972A4" w:rsidRDefault="00B408A1" w:rsidP="000A4088">
      <w:pPr>
        <w:numPr>
          <w:ilvl w:val="0"/>
          <w:numId w:val="60"/>
        </w:numPr>
        <w:spacing w:after="120"/>
        <w:contextualSpacing/>
        <w:jc w:val="both"/>
        <w:rPr>
          <w:rFonts w:ascii="Trebuchet MS" w:hAnsi="Trebuchet MS"/>
        </w:rPr>
      </w:pPr>
      <w:r w:rsidRPr="00D972A4">
        <w:rPr>
          <w:rFonts w:ascii="Trebuchet MS" w:hAnsi="Trebuchet MS"/>
        </w:rPr>
        <w:t xml:space="preserve">Rolul principal al fazei de proiectare este de a descrie la un nivel suficient de detaliu, sistemul care urmează a fi implementat. </w:t>
      </w:r>
    </w:p>
    <w:p w14:paraId="62C0B4B5" w14:textId="00BD2230" w:rsidR="00D46C33" w:rsidRPr="00D972A4" w:rsidRDefault="00B408A1" w:rsidP="000A4088">
      <w:pPr>
        <w:numPr>
          <w:ilvl w:val="0"/>
          <w:numId w:val="60"/>
        </w:numPr>
        <w:jc w:val="both"/>
        <w:rPr>
          <w:rFonts w:ascii="Trebuchet MS" w:hAnsi="Trebuchet MS"/>
        </w:rPr>
      </w:pPr>
      <w:r w:rsidRPr="00D972A4">
        <w:rPr>
          <w:rFonts w:ascii="Trebuchet MS" w:hAnsi="Trebuchet MS"/>
        </w:rPr>
        <w:t xml:space="preserve">În vederea implementării sistemului, </w:t>
      </w:r>
      <w:r w:rsidR="003A149A">
        <w:rPr>
          <w:rFonts w:ascii="Trebuchet MS" w:hAnsi="Trebuchet MS"/>
        </w:rPr>
        <w:t>prestator</w:t>
      </w:r>
      <w:r w:rsidRPr="00D972A4">
        <w:rPr>
          <w:rFonts w:ascii="Trebuchet MS" w:hAnsi="Trebuchet MS"/>
        </w:rPr>
        <w:t xml:space="preserve">ul trebuie să execute activități de proiectare care să asigure premisele unei implementări eficiente. </w:t>
      </w:r>
    </w:p>
    <w:p w14:paraId="15E177AC" w14:textId="7B0EFAD7" w:rsidR="00D46C33" w:rsidRPr="00D972A4" w:rsidRDefault="00B408A1" w:rsidP="000A4088">
      <w:pPr>
        <w:numPr>
          <w:ilvl w:val="0"/>
          <w:numId w:val="60"/>
        </w:numPr>
        <w:jc w:val="both"/>
        <w:rPr>
          <w:rFonts w:ascii="Trebuchet MS" w:hAnsi="Trebuchet MS"/>
        </w:rPr>
      </w:pPr>
      <w:r w:rsidRPr="00D972A4">
        <w:rPr>
          <w:rFonts w:ascii="Trebuchet MS" w:hAnsi="Trebuchet MS"/>
        </w:rPr>
        <w:t xml:space="preserve">Plecând de la prevederile caietului de sarcini și rezultatele analizei efectuate, </w:t>
      </w:r>
      <w:r w:rsidR="003A149A">
        <w:rPr>
          <w:rFonts w:ascii="Trebuchet MS" w:hAnsi="Trebuchet MS"/>
        </w:rPr>
        <w:t>prestator</w:t>
      </w:r>
      <w:r w:rsidRPr="00D972A4">
        <w:rPr>
          <w:rFonts w:ascii="Trebuchet MS" w:hAnsi="Trebuchet MS"/>
        </w:rPr>
        <w:t>ul trebuie să realizeze:</w:t>
      </w:r>
    </w:p>
    <w:p w14:paraId="05B8C287" w14:textId="77777777" w:rsidR="00D46C33" w:rsidRPr="00D972A4" w:rsidRDefault="00B408A1" w:rsidP="000A4088">
      <w:pPr>
        <w:numPr>
          <w:ilvl w:val="0"/>
          <w:numId w:val="61"/>
        </w:numPr>
        <w:jc w:val="both"/>
        <w:rPr>
          <w:rFonts w:ascii="Trebuchet MS" w:hAnsi="Trebuchet MS"/>
        </w:rPr>
      </w:pPr>
      <w:r w:rsidRPr="00D972A4">
        <w:rPr>
          <w:rFonts w:ascii="Trebuchet MS" w:hAnsi="Trebuchet MS"/>
        </w:rPr>
        <w:t>Identificarea tehnicilor de optimizare care se pot implementa atât din punct de vedere administrativ-organizatoric, dar mai ales din perspectiva suportului informatic asigurat prin implementarea sistemului;</w:t>
      </w:r>
    </w:p>
    <w:p w14:paraId="1C0B5BA2" w14:textId="77777777" w:rsidR="00D46C33" w:rsidRPr="00D972A4" w:rsidRDefault="00B408A1" w:rsidP="000A4088">
      <w:pPr>
        <w:numPr>
          <w:ilvl w:val="0"/>
          <w:numId w:val="61"/>
        </w:numPr>
        <w:jc w:val="both"/>
        <w:rPr>
          <w:rFonts w:ascii="Trebuchet MS" w:hAnsi="Trebuchet MS"/>
        </w:rPr>
      </w:pPr>
      <w:r w:rsidRPr="00D972A4">
        <w:rPr>
          <w:rFonts w:ascii="Trebuchet MS" w:hAnsi="Trebuchet MS"/>
        </w:rPr>
        <w:t>maparea grafică a proceselor viitoare în contextul implementării tehnicilor de optimizare identificate;</w:t>
      </w:r>
    </w:p>
    <w:p w14:paraId="7AC71E3B" w14:textId="77777777" w:rsidR="00D46C33" w:rsidRPr="00D972A4" w:rsidRDefault="00B408A1" w:rsidP="000A4088">
      <w:pPr>
        <w:numPr>
          <w:ilvl w:val="0"/>
          <w:numId w:val="61"/>
        </w:numPr>
        <w:jc w:val="both"/>
        <w:rPr>
          <w:rFonts w:ascii="Trebuchet MS" w:hAnsi="Trebuchet MS"/>
        </w:rPr>
      </w:pPr>
      <w:r w:rsidRPr="00D972A4">
        <w:rPr>
          <w:rFonts w:ascii="Trebuchet MS" w:hAnsi="Trebuchet MS"/>
        </w:rPr>
        <w:t>proiectele de modificare a procedurilor operaționale pentru implementarea proceselor implementate;</w:t>
      </w:r>
    </w:p>
    <w:p w14:paraId="43DFA91B" w14:textId="77777777" w:rsidR="00D46C33" w:rsidRPr="00D972A4" w:rsidRDefault="00B408A1" w:rsidP="000A4088">
      <w:pPr>
        <w:numPr>
          <w:ilvl w:val="0"/>
          <w:numId w:val="62"/>
        </w:numPr>
        <w:jc w:val="both"/>
        <w:rPr>
          <w:rFonts w:ascii="Trebuchet MS" w:hAnsi="Trebuchet MS"/>
        </w:rPr>
      </w:pPr>
      <w:r w:rsidRPr="00D972A4">
        <w:rPr>
          <w:rFonts w:ascii="Trebuchet MS" w:hAnsi="Trebuchet MS"/>
        </w:rPr>
        <w:lastRenderedPageBreak/>
        <w:t>Proiectarea sistemului dorit, constă în detalierea la nivel tehnic a cerințelor și specificațiilor rezultate din activitatea de analiză pentru toate nivelurile și componentele sistemului care va fi realizat, astfel:</w:t>
      </w:r>
    </w:p>
    <w:p w14:paraId="76674B65" w14:textId="77777777" w:rsidR="00D46C33" w:rsidRPr="00D972A4" w:rsidRDefault="00B408A1" w:rsidP="000A4088">
      <w:pPr>
        <w:numPr>
          <w:ilvl w:val="0"/>
          <w:numId w:val="63"/>
        </w:numPr>
        <w:jc w:val="both"/>
        <w:rPr>
          <w:rFonts w:ascii="Trebuchet MS" w:hAnsi="Trebuchet MS"/>
        </w:rPr>
      </w:pPr>
      <w:r w:rsidRPr="00D972A4">
        <w:rPr>
          <w:rFonts w:ascii="Trebuchet MS" w:hAnsi="Trebuchet MS"/>
        </w:rPr>
        <w:t>Arhitectura de sistem – va prezenta cel puțin următoarele niveluri: hardware, comunicații, componente software instalate (sisteme de operare, produse software), arhitectura logică cuprinzând descrierea componentelor de sistem, a celor dezvoltate sau personalizate și caracteristicile funcționale și non-funcționale ale acestora;</w:t>
      </w:r>
    </w:p>
    <w:p w14:paraId="73C452AE" w14:textId="77777777" w:rsidR="00D46C33" w:rsidRPr="00D972A4" w:rsidRDefault="00B408A1" w:rsidP="000A4088">
      <w:pPr>
        <w:numPr>
          <w:ilvl w:val="0"/>
          <w:numId w:val="63"/>
        </w:numPr>
        <w:jc w:val="both"/>
        <w:rPr>
          <w:rFonts w:ascii="Trebuchet MS" w:hAnsi="Trebuchet MS"/>
        </w:rPr>
      </w:pPr>
      <w:r w:rsidRPr="00D972A4">
        <w:rPr>
          <w:rFonts w:ascii="Trebuchet MS" w:hAnsi="Trebuchet MS"/>
        </w:rPr>
        <w:t>Alături de mediul de producție, în proiectarea sistemului vor fi prevăzute mediile de test, dezvoltare și disaster recovery.Mediile de lucru vor dispune de tehnologii hardware și software similare, diferența fiind făcută de resursele alocate;</w:t>
      </w:r>
    </w:p>
    <w:p w14:paraId="4DA4DA1E" w14:textId="6CD056C3" w:rsidR="00D46C33" w:rsidRPr="00D972A4" w:rsidRDefault="00B408A1" w:rsidP="000A4088">
      <w:pPr>
        <w:numPr>
          <w:ilvl w:val="0"/>
          <w:numId w:val="63"/>
        </w:numPr>
        <w:jc w:val="both"/>
        <w:rPr>
          <w:rFonts w:ascii="Trebuchet MS" w:hAnsi="Trebuchet MS"/>
        </w:rPr>
      </w:pPr>
      <w:r w:rsidRPr="00D972A4">
        <w:rPr>
          <w:rFonts w:ascii="Trebuchet MS" w:hAnsi="Trebuchet MS"/>
        </w:rPr>
        <w:t>Componentele platformei vor fi protejate prin efectuarea salvărilor de siguranță de către soluția hardware-software existentă pentru efectuarea și restaurarea salvărilor de siguranță, descrisă la Cap. 3.1</w:t>
      </w:r>
      <w:r w:rsidR="00A507A4" w:rsidRPr="00D972A4">
        <w:rPr>
          <w:rFonts w:ascii="Trebuchet MS" w:hAnsi="Trebuchet MS"/>
        </w:rPr>
        <w:t xml:space="preserve"> sau</w:t>
      </w:r>
      <w:r w:rsidR="00D14706">
        <w:rPr>
          <w:rFonts w:ascii="Trebuchet MS" w:hAnsi="Trebuchet MS"/>
        </w:rPr>
        <w:t xml:space="preserve"> </w:t>
      </w:r>
      <w:r w:rsidR="00A507A4" w:rsidRPr="00D972A4">
        <w:rPr>
          <w:rFonts w:ascii="Trebuchet MS" w:hAnsi="Trebuchet MS"/>
        </w:rPr>
        <w:t>similară</w:t>
      </w:r>
      <w:r w:rsidRPr="00D972A4">
        <w:rPr>
          <w:rFonts w:ascii="Trebuchet MS" w:hAnsi="Trebuchet MS"/>
        </w:rPr>
        <w:t>;</w:t>
      </w:r>
    </w:p>
    <w:p w14:paraId="485082F2" w14:textId="77777777" w:rsidR="00D46C33" w:rsidRPr="00D972A4" w:rsidRDefault="00B408A1" w:rsidP="000A4088">
      <w:pPr>
        <w:numPr>
          <w:ilvl w:val="0"/>
          <w:numId w:val="63"/>
        </w:numPr>
        <w:jc w:val="both"/>
        <w:rPr>
          <w:rFonts w:ascii="Trebuchet MS" w:hAnsi="Trebuchet MS"/>
        </w:rPr>
      </w:pPr>
      <w:r w:rsidRPr="00D972A4">
        <w:rPr>
          <w:rFonts w:ascii="Trebuchet MS" w:hAnsi="Trebuchet MS"/>
        </w:rPr>
        <w:t>În proiectarea sistemului se va avea în vedere consolidarea pe viitor a datelor și din alte tipuri de baze de date decât cele descrise la Cap. 3.1;</w:t>
      </w:r>
    </w:p>
    <w:p w14:paraId="53BC53C8" w14:textId="77777777" w:rsidR="00D46C33" w:rsidRPr="00D972A4" w:rsidRDefault="00B408A1" w:rsidP="000A4088">
      <w:pPr>
        <w:numPr>
          <w:ilvl w:val="0"/>
          <w:numId w:val="63"/>
        </w:numPr>
        <w:jc w:val="both"/>
        <w:rPr>
          <w:rFonts w:ascii="Trebuchet MS" w:hAnsi="Trebuchet MS"/>
        </w:rPr>
      </w:pPr>
      <w:r w:rsidRPr="00D972A4">
        <w:rPr>
          <w:rFonts w:ascii="Trebuchet MS" w:hAnsi="Trebuchet MS"/>
        </w:rPr>
        <w:t>În contextul consolidării datelor din surse externe, se va avea în vedere necesitatea implementării unei tehnologii de control activ al comunicației unidirecționale, printr-o componentă centrală (hardware) de tip „Data Diode” și separarea tehnică a subsistemelor între care se realizează transferul de date;</w:t>
      </w:r>
    </w:p>
    <w:p w14:paraId="7AE6FFA3" w14:textId="77777777" w:rsidR="00D46C33" w:rsidRPr="00D972A4" w:rsidRDefault="00B408A1" w:rsidP="000A4088">
      <w:pPr>
        <w:numPr>
          <w:ilvl w:val="0"/>
          <w:numId w:val="63"/>
        </w:numPr>
        <w:jc w:val="both"/>
        <w:rPr>
          <w:rFonts w:ascii="Trebuchet MS" w:hAnsi="Trebuchet MS"/>
        </w:rPr>
      </w:pPr>
      <w:r w:rsidRPr="00D972A4">
        <w:rPr>
          <w:rFonts w:ascii="Trebuchet MS" w:hAnsi="Trebuchet MS"/>
        </w:rPr>
        <w:t>Scenarii (cazuri) de utilizare – din care să reiasă modul de utilizare a sistemului informatic din perspectiva utilizatorului, modul în care utilizatorii interacționează cu sistemul, în corespondență directă cu activitățile menționate în cadrul proceselor operaționale ale acestor utilizatori. Scenariile de utilizare trebuie să cuprindă și interacțiunile cu sistemele externe, astfel încât să fie evidențiat exact modul în care este fructificată o integrare la nivel de sistem informatic. De asemenea, scenariile de utilizare vor fi însoțite de o listă a actorilor sistemului și maparea acestora cu actorii de business;</w:t>
      </w:r>
    </w:p>
    <w:p w14:paraId="0AEA0435" w14:textId="77777777" w:rsidR="00D46C33" w:rsidRPr="00D972A4" w:rsidRDefault="00B408A1" w:rsidP="000A4088">
      <w:pPr>
        <w:numPr>
          <w:ilvl w:val="0"/>
          <w:numId w:val="63"/>
        </w:numPr>
        <w:jc w:val="both"/>
        <w:rPr>
          <w:rFonts w:ascii="Trebuchet MS" w:hAnsi="Trebuchet MS"/>
        </w:rPr>
      </w:pPr>
      <w:r w:rsidRPr="00D972A4">
        <w:rPr>
          <w:rFonts w:ascii="Trebuchet MS" w:hAnsi="Trebuchet MS"/>
        </w:rPr>
        <w:t>Modelul de date;</w:t>
      </w:r>
    </w:p>
    <w:p w14:paraId="4EB01F9F" w14:textId="77777777" w:rsidR="00D46C33" w:rsidRPr="00D972A4" w:rsidRDefault="00B408A1" w:rsidP="000A4088">
      <w:pPr>
        <w:numPr>
          <w:ilvl w:val="0"/>
          <w:numId w:val="63"/>
        </w:numPr>
        <w:jc w:val="both"/>
        <w:rPr>
          <w:rFonts w:ascii="Trebuchet MS" w:hAnsi="Trebuchet MS"/>
        </w:rPr>
      </w:pPr>
      <w:r w:rsidRPr="00D972A4">
        <w:rPr>
          <w:rFonts w:ascii="Trebuchet MS" w:hAnsi="Trebuchet MS"/>
        </w:rPr>
        <w:t>Modelul de securitate – la nivel logic (organizarea pe roluri, grupuri, drepturi, poziția în structura organizatorică etc.) și la nivel fizic (servere, comunicații, aplicații etc.);</w:t>
      </w:r>
    </w:p>
    <w:p w14:paraId="55BA03B5" w14:textId="56CA4C2B" w:rsidR="00D46C33" w:rsidRPr="00D972A4" w:rsidRDefault="00B408A1" w:rsidP="000A4088">
      <w:pPr>
        <w:numPr>
          <w:ilvl w:val="0"/>
          <w:numId w:val="63"/>
        </w:numPr>
        <w:jc w:val="both"/>
        <w:rPr>
          <w:rFonts w:ascii="Trebuchet MS" w:hAnsi="Trebuchet MS"/>
        </w:rPr>
      </w:pPr>
      <w:r w:rsidRPr="00D972A4">
        <w:rPr>
          <w:rFonts w:ascii="Trebuchet MS" w:hAnsi="Trebuchet MS"/>
        </w:rPr>
        <w:t>Integrările la nivel de componentă software – pentru fiecare interacțiune, se va specifica sistemul sursă/destinație, modalitatea de implementare, canal de comunicare, setul și structura de date transferate, reguli specifice de validare etc.</w:t>
      </w:r>
    </w:p>
    <w:p w14:paraId="5C2D14A3" w14:textId="77777777" w:rsidR="00D46C33" w:rsidRPr="00D972A4" w:rsidRDefault="00B408A1" w:rsidP="00866C9A">
      <w:pPr>
        <w:numPr>
          <w:ilvl w:val="0"/>
          <w:numId w:val="63"/>
        </w:numPr>
        <w:jc w:val="both"/>
        <w:rPr>
          <w:rFonts w:ascii="Trebuchet MS" w:hAnsi="Trebuchet MS"/>
        </w:rPr>
      </w:pPr>
      <w:r w:rsidRPr="00D972A4">
        <w:rPr>
          <w:rFonts w:ascii="Trebuchet MS" w:hAnsi="Trebuchet MS"/>
        </w:rPr>
        <w:t xml:space="preserve">Proiectarea migrarii tuturor componentelor din DW actual </w:t>
      </w:r>
    </w:p>
    <w:p w14:paraId="487DA1E8" w14:textId="77777777" w:rsidR="00D46C33" w:rsidRPr="00D972A4" w:rsidRDefault="00B408A1" w:rsidP="00866C9A">
      <w:pPr>
        <w:numPr>
          <w:ilvl w:val="0"/>
          <w:numId w:val="63"/>
        </w:numPr>
        <w:jc w:val="both"/>
        <w:rPr>
          <w:rFonts w:ascii="Trebuchet MS" w:hAnsi="Trebuchet MS"/>
        </w:rPr>
      </w:pPr>
      <w:r w:rsidRPr="00D972A4">
        <w:rPr>
          <w:rFonts w:ascii="Trebuchet MS" w:hAnsi="Trebuchet MS"/>
        </w:rPr>
        <w:t>Proiectarea modalităţii de reconfigurare a accesului la datele din noua platformă BigData a aplicaţiilor/API, etc. pentru care sunt surse de date/cu care sunt interconectate, astfel încât toate fluxurile existente să fie funcţionale.</w:t>
      </w:r>
    </w:p>
    <w:p w14:paraId="16B92251" w14:textId="62FF57E5" w:rsidR="00D46C33" w:rsidRPr="00D972A4" w:rsidRDefault="00B408A1" w:rsidP="000A4088">
      <w:pPr>
        <w:numPr>
          <w:ilvl w:val="0"/>
          <w:numId w:val="64"/>
        </w:numPr>
        <w:jc w:val="both"/>
        <w:rPr>
          <w:rFonts w:ascii="Trebuchet MS" w:hAnsi="Trebuchet MS"/>
        </w:rPr>
      </w:pPr>
      <w:r w:rsidRPr="00D972A4">
        <w:rPr>
          <w:rFonts w:ascii="Trebuchet MS" w:hAnsi="Trebuchet MS"/>
        </w:rPr>
        <w:t xml:space="preserve">Proiectarea sistemului trebuie să ofere o soluție optimă, urmărindu-se ușurința și eficiența realizării și implementării soluției, în cadrul restricțiilor de ordin tehnic, organizatoric sau financiar. În procesul de proiectare, implicarea </w:t>
      </w:r>
      <w:r w:rsidR="002E7369">
        <w:rPr>
          <w:rFonts w:ascii="Trebuchet MS" w:hAnsi="Trebuchet MS"/>
        </w:rPr>
        <w:t>beneficiar</w:t>
      </w:r>
      <w:r w:rsidRPr="00D972A4">
        <w:rPr>
          <w:rFonts w:ascii="Trebuchet MS" w:hAnsi="Trebuchet MS"/>
        </w:rPr>
        <w:t xml:space="preserve">ului este esențială în confirmarea cerințelor informaționale și a priorităților din organizație, realizându-se în acest mod, înțelegerea și pregătirea pentru acceptanța noului sistem. De aceea, este esențial ca </w:t>
      </w:r>
      <w:r w:rsidR="003A149A">
        <w:rPr>
          <w:rFonts w:ascii="Trebuchet MS" w:hAnsi="Trebuchet MS"/>
        </w:rPr>
        <w:t>prestator</w:t>
      </w:r>
      <w:r w:rsidRPr="00D972A4">
        <w:rPr>
          <w:rFonts w:ascii="Trebuchet MS" w:hAnsi="Trebuchet MS"/>
        </w:rPr>
        <w:t xml:space="preserve">ul să comunice frecvent cu echipa </w:t>
      </w:r>
      <w:r w:rsidR="002E7369">
        <w:rPr>
          <w:rFonts w:ascii="Trebuchet MS" w:hAnsi="Trebuchet MS"/>
        </w:rPr>
        <w:t>beneficiar</w:t>
      </w:r>
      <w:r w:rsidRPr="00D972A4">
        <w:rPr>
          <w:rFonts w:ascii="Trebuchet MS" w:hAnsi="Trebuchet MS"/>
        </w:rPr>
        <w:t>ului pe tot parcursul derulării contractului.</w:t>
      </w:r>
    </w:p>
    <w:p w14:paraId="57663984" w14:textId="77777777" w:rsidR="00D46C33" w:rsidRPr="00D972A4" w:rsidRDefault="00B408A1" w:rsidP="000A4088">
      <w:pPr>
        <w:numPr>
          <w:ilvl w:val="0"/>
          <w:numId w:val="64"/>
        </w:numPr>
        <w:jc w:val="both"/>
        <w:rPr>
          <w:rFonts w:ascii="Trebuchet MS" w:hAnsi="Trebuchet MS"/>
        </w:rPr>
      </w:pPr>
      <w:r w:rsidRPr="00D972A4">
        <w:rPr>
          <w:rFonts w:ascii="Trebuchet MS" w:hAnsi="Trebuchet MS"/>
        </w:rPr>
        <w:t xml:space="preserve">Documentul/documentele de specificații, rezultate în urma activităților de analiză și proiectare, vor descrie soluția în detaliu, vor conține informații privind toate </w:t>
      </w:r>
      <w:r w:rsidRPr="00D972A4">
        <w:rPr>
          <w:rFonts w:ascii="Trebuchet MS" w:hAnsi="Trebuchet MS"/>
        </w:rPr>
        <w:lastRenderedPageBreak/>
        <w:t>funcționalitățile necesare și vor sta la baza stabilirii și realizării testelor de acceptanță.</w:t>
      </w:r>
    </w:p>
    <w:p w14:paraId="07B970B9" w14:textId="77777777" w:rsidR="00D46C33" w:rsidRPr="00D972A4" w:rsidRDefault="00B408A1" w:rsidP="000A4088">
      <w:pPr>
        <w:numPr>
          <w:ilvl w:val="0"/>
          <w:numId w:val="64"/>
        </w:numPr>
        <w:jc w:val="both"/>
        <w:rPr>
          <w:rFonts w:ascii="Trebuchet MS" w:hAnsi="Trebuchet MS"/>
        </w:rPr>
      </w:pPr>
      <w:r w:rsidRPr="00D972A4">
        <w:rPr>
          <w:rFonts w:ascii="Trebuchet MS" w:hAnsi="Trebuchet MS"/>
        </w:rPr>
        <w:t>În urma activităților de analiză și proiectare, pentru a se obține un sistem final operațional se vor desfășura activități de dezvoltare, configurare, testare și implementare (deployment).</w:t>
      </w:r>
    </w:p>
    <w:p w14:paraId="70260EAB" w14:textId="77777777" w:rsidR="00D46C33" w:rsidRPr="00D972A4" w:rsidRDefault="00B408A1" w:rsidP="000A4088">
      <w:pPr>
        <w:ind w:left="357"/>
        <w:jc w:val="both"/>
        <w:rPr>
          <w:rFonts w:ascii="Trebuchet MS" w:hAnsi="Trebuchet MS"/>
          <w:b/>
          <w:bCs/>
        </w:rPr>
      </w:pPr>
      <w:r w:rsidRPr="00D972A4">
        <w:rPr>
          <w:rFonts w:ascii="Trebuchet MS" w:hAnsi="Trebuchet MS"/>
          <w:b/>
          <w:bCs/>
        </w:rPr>
        <w:t>Livrabil #L3 Raport de proiectare a sistemului (ce include cel puțin următoarele: arhitectura de sistem și modul în care se propune configurarea componentelor de sistem astfel încât să se obțină funcționalitățile solicitate în caietul de sarcini și/sau identificate/detaliate în etapa de analiză – arhitectura hardware de rețea și securitate, software și funcțională; interfețe; module; funcționalități; specificații tehnice fluxuri; tipuri/categorii de formulare/template-uri care vor fi gestionate; model de date; specificații de securitate și de integrare, matricea de trasabilitate a cerințelor).</w:t>
      </w:r>
    </w:p>
    <w:p w14:paraId="7F0DAF6D" w14:textId="77777777" w:rsidR="00D46C33" w:rsidRPr="00D972A4" w:rsidRDefault="00D46C33" w:rsidP="000A4088">
      <w:pPr>
        <w:ind w:left="357"/>
        <w:jc w:val="both"/>
        <w:rPr>
          <w:rFonts w:ascii="Trebuchet MS" w:hAnsi="Trebuchet MS"/>
        </w:rPr>
      </w:pPr>
    </w:p>
    <w:p w14:paraId="4B0FEBCC" w14:textId="0EBAA401" w:rsidR="00D46C33" w:rsidRPr="00D972A4" w:rsidRDefault="006A3273" w:rsidP="000A4088">
      <w:pPr>
        <w:pStyle w:val="Heading2"/>
        <w:numPr>
          <w:ilvl w:val="0"/>
          <w:numId w:val="0"/>
        </w:numPr>
        <w:ind w:left="708"/>
        <w:jc w:val="both"/>
        <w:rPr>
          <w:rFonts w:ascii="Trebuchet MS" w:hAnsi="Trebuchet MS"/>
          <w:lang w:val="fr-FR"/>
        </w:rPr>
      </w:pPr>
      <w:bookmarkStart w:id="130" w:name="_Toc107472792"/>
      <w:bookmarkStart w:id="131" w:name="_Toc130369436"/>
      <w:bookmarkEnd w:id="130"/>
      <w:r w:rsidRPr="00D972A4">
        <w:rPr>
          <w:rFonts w:ascii="Trebuchet MS" w:hAnsi="Trebuchet MS"/>
          <w:lang w:val="fr-FR"/>
        </w:rPr>
        <w:t xml:space="preserve">3.5.3 </w:t>
      </w:r>
      <w:r w:rsidR="00B408A1" w:rsidRPr="00D972A4">
        <w:rPr>
          <w:rFonts w:ascii="Trebuchet MS" w:hAnsi="Trebuchet MS"/>
          <w:lang w:val="fr-FR"/>
        </w:rPr>
        <w:t>Servicii de implementare a sistemului (A#4)</w:t>
      </w:r>
      <w:bookmarkEnd w:id="131"/>
    </w:p>
    <w:p w14:paraId="13E7BCDE" w14:textId="77777777" w:rsidR="006A3273" w:rsidRPr="00D972A4" w:rsidRDefault="006A3273" w:rsidP="000A4088">
      <w:pPr>
        <w:ind w:left="993"/>
        <w:jc w:val="both"/>
        <w:rPr>
          <w:rFonts w:ascii="Trebuchet MS" w:hAnsi="Trebuchet MS"/>
          <w:b/>
        </w:rPr>
      </w:pPr>
    </w:p>
    <w:p w14:paraId="3CD5CD0C" w14:textId="1AA249A9" w:rsidR="00D46C33" w:rsidRPr="00D972A4" w:rsidRDefault="00B408A1" w:rsidP="000A4088">
      <w:pPr>
        <w:numPr>
          <w:ilvl w:val="0"/>
          <w:numId w:val="65"/>
        </w:numPr>
        <w:jc w:val="both"/>
        <w:rPr>
          <w:rFonts w:ascii="Trebuchet MS" w:hAnsi="Trebuchet MS"/>
        </w:rPr>
      </w:pPr>
      <w:r w:rsidRPr="00D972A4">
        <w:rPr>
          <w:rFonts w:ascii="Trebuchet MS" w:hAnsi="Trebuchet MS"/>
        </w:rPr>
        <w:t xml:space="preserve">În cadrul implementării, este obligatorie abordarea de tip Waterfall (prototip evolutiv) încă din fazele inițiale ale proiectului (analiză, proiectare), pentru a asigura un suport vizual concret pentru </w:t>
      </w:r>
      <w:r w:rsidR="00C62478">
        <w:rPr>
          <w:rFonts w:ascii="Trebuchet MS" w:hAnsi="Trebuchet MS"/>
        </w:rPr>
        <w:t>beneficiar</w:t>
      </w:r>
      <w:r w:rsidRPr="00D972A4">
        <w:rPr>
          <w:rFonts w:ascii="Trebuchet MS" w:hAnsi="Trebuchet MS"/>
        </w:rPr>
        <w:t xml:space="preserve"> în procesul de validare a modului de configurare/integrare a aplicației. </w:t>
      </w:r>
    </w:p>
    <w:p w14:paraId="71281A53" w14:textId="77777777" w:rsidR="00D46C33" w:rsidRPr="00D972A4" w:rsidRDefault="00B408A1" w:rsidP="000A4088">
      <w:pPr>
        <w:spacing w:line="276" w:lineRule="auto"/>
        <w:ind w:left="1069"/>
        <w:jc w:val="both"/>
        <w:rPr>
          <w:rFonts w:ascii="Trebuchet MS" w:hAnsi="Trebuchet MS"/>
        </w:rPr>
      </w:pPr>
      <w:r w:rsidRPr="00D972A4">
        <w:rPr>
          <w:rFonts w:ascii="Trebuchet MS" w:hAnsi="Trebuchet MS"/>
        </w:rPr>
        <w:t>Implementarea sistemului constă în activități de configurare, dezvoltare și personalizare a componentelor software pentru îndeplinirea cerințelor de integrare cu sistemele actuale şi migrarea tuturor componentelor din DW actual.</w:t>
      </w:r>
    </w:p>
    <w:p w14:paraId="2A86E19B" w14:textId="323B090E" w:rsidR="00D46C33" w:rsidRPr="00D972A4" w:rsidRDefault="00B408A1" w:rsidP="000A4088">
      <w:pPr>
        <w:numPr>
          <w:ilvl w:val="0"/>
          <w:numId w:val="65"/>
        </w:numPr>
        <w:spacing w:line="276" w:lineRule="auto"/>
        <w:jc w:val="both"/>
        <w:rPr>
          <w:rFonts w:ascii="Trebuchet MS" w:hAnsi="Trebuchet MS"/>
        </w:rPr>
      </w:pPr>
      <w:r w:rsidRPr="00D972A4">
        <w:rPr>
          <w:rFonts w:ascii="Trebuchet MS" w:hAnsi="Trebuchet MS"/>
        </w:rPr>
        <w:t xml:space="preserve">Datele din Platforma Data Warehouse, job-urile de încărcare  (aproximativ 250 joburi de complexitate medie ) , repository-ul de middleware şi catalogul de rapoarte vor fi migrate în SI </w:t>
      </w:r>
      <w:r w:rsidR="00834C9F" w:rsidRPr="00D972A4">
        <w:rPr>
          <w:rFonts w:ascii="Trebuchet MS" w:hAnsi="Trebuchet MS"/>
        </w:rPr>
        <w:t>APIC (</w:t>
      </w:r>
      <w:r w:rsidR="00D2369E" w:rsidRPr="00D972A4">
        <w:rPr>
          <w:rFonts w:ascii="Trebuchet MS" w:hAnsi="Trebuchet MS"/>
        </w:rPr>
        <w:t>platforma de tip BigData</w:t>
      </w:r>
      <w:r w:rsidR="00834C9F" w:rsidRPr="00D972A4">
        <w:rPr>
          <w:rFonts w:ascii="Trebuchet MS" w:hAnsi="Trebuchet MS"/>
        </w:rPr>
        <w:t>)</w:t>
      </w:r>
      <w:r w:rsidR="00D2369E" w:rsidRPr="00D972A4">
        <w:rPr>
          <w:rFonts w:ascii="Trebuchet MS" w:hAnsi="Trebuchet MS"/>
        </w:rPr>
        <w:t xml:space="preserve"> </w:t>
      </w:r>
      <w:r w:rsidRPr="00D972A4">
        <w:rPr>
          <w:rFonts w:ascii="Trebuchet MS" w:hAnsi="Trebuchet MS"/>
        </w:rPr>
        <w:t xml:space="preserve">şi se va reconfigura accesul la acestea pentru aplicaţiile/API, etc. pentru care sunt surse de date/cu care sunt interconectate, astfel încât toate fluxurile existente să fie funcţionale. </w:t>
      </w:r>
      <w:bookmarkStart w:id="132" w:name="_Hlk89181106"/>
      <w:bookmarkStart w:id="133" w:name="_Hlk89178657"/>
      <w:bookmarkEnd w:id="132"/>
      <w:bookmarkEnd w:id="133"/>
    </w:p>
    <w:p w14:paraId="1389D01A" w14:textId="77777777" w:rsidR="00D46C33" w:rsidRPr="00D972A4" w:rsidRDefault="00B408A1" w:rsidP="000A4088">
      <w:pPr>
        <w:numPr>
          <w:ilvl w:val="0"/>
          <w:numId w:val="65"/>
        </w:numPr>
        <w:jc w:val="both"/>
        <w:rPr>
          <w:rFonts w:ascii="Trebuchet MS" w:hAnsi="Trebuchet MS"/>
        </w:rPr>
      </w:pPr>
      <w:r w:rsidRPr="00D972A4">
        <w:rPr>
          <w:rFonts w:ascii="Trebuchet MS" w:hAnsi="Trebuchet MS"/>
        </w:rPr>
        <w:t>În cadrul propunerii tehnice ofertantul trebuie să prezinte:</w:t>
      </w:r>
    </w:p>
    <w:p w14:paraId="2901324A" w14:textId="77777777" w:rsidR="00D46C33" w:rsidRPr="00D972A4" w:rsidRDefault="00B408A1" w:rsidP="000A4088">
      <w:pPr>
        <w:numPr>
          <w:ilvl w:val="0"/>
          <w:numId w:val="66"/>
        </w:numPr>
        <w:jc w:val="both"/>
        <w:rPr>
          <w:rFonts w:ascii="Trebuchet MS" w:hAnsi="Trebuchet MS"/>
        </w:rPr>
      </w:pPr>
      <w:r w:rsidRPr="00D972A4">
        <w:rPr>
          <w:rFonts w:ascii="Trebuchet MS" w:hAnsi="Trebuchet MS"/>
        </w:rPr>
        <w:t>Metodologia detaliată în baza căreia, vor fi desfășurate activitățile de implementare și testare internă, demonstrând integrarea acestor proceduri cu procedurile de analiză și proiectare;</w:t>
      </w:r>
    </w:p>
    <w:p w14:paraId="2DF3073E" w14:textId="77777777" w:rsidR="00D46C33" w:rsidRPr="00D972A4" w:rsidRDefault="00B408A1" w:rsidP="000A4088">
      <w:pPr>
        <w:numPr>
          <w:ilvl w:val="0"/>
          <w:numId w:val="66"/>
        </w:numPr>
        <w:jc w:val="both"/>
        <w:rPr>
          <w:rFonts w:ascii="Trebuchet MS" w:hAnsi="Trebuchet MS"/>
        </w:rPr>
      </w:pPr>
      <w:r w:rsidRPr="00D972A4">
        <w:rPr>
          <w:rFonts w:ascii="Trebuchet MS" w:hAnsi="Trebuchet MS"/>
        </w:rPr>
        <w:t>Instrumentele utilizate în desfășurarea activităților de implementare și testare internă;</w:t>
      </w:r>
    </w:p>
    <w:p w14:paraId="5F699E81" w14:textId="77777777" w:rsidR="00D46C33" w:rsidRPr="00D972A4" w:rsidRDefault="00B408A1" w:rsidP="000A4088">
      <w:pPr>
        <w:numPr>
          <w:ilvl w:val="0"/>
          <w:numId w:val="66"/>
        </w:numPr>
        <w:jc w:val="both"/>
        <w:rPr>
          <w:rFonts w:ascii="Trebuchet MS" w:hAnsi="Trebuchet MS"/>
        </w:rPr>
      </w:pPr>
      <w:r w:rsidRPr="00D972A4">
        <w:rPr>
          <w:rFonts w:ascii="Trebuchet MS" w:hAnsi="Trebuchet MS"/>
        </w:rPr>
        <w:t>Detalierea livrabilelor aferente prestării activităților de implementare și testare internă, care să includă:</w:t>
      </w:r>
    </w:p>
    <w:p w14:paraId="71F2918D" w14:textId="77777777" w:rsidR="00D46C33" w:rsidRPr="00D972A4" w:rsidRDefault="00B408A1" w:rsidP="000A4088">
      <w:pPr>
        <w:numPr>
          <w:ilvl w:val="2"/>
          <w:numId w:val="67"/>
        </w:numPr>
        <w:jc w:val="both"/>
        <w:rPr>
          <w:rFonts w:ascii="Trebuchet MS" w:hAnsi="Trebuchet MS"/>
        </w:rPr>
      </w:pPr>
      <w:r w:rsidRPr="00D972A4">
        <w:rPr>
          <w:rFonts w:ascii="Trebuchet MS" w:hAnsi="Trebuchet MS"/>
        </w:rPr>
        <w:t>Formularul/formularele aferente fiecărui livrabil;</w:t>
      </w:r>
    </w:p>
    <w:p w14:paraId="01C6D480" w14:textId="77777777" w:rsidR="00D46C33" w:rsidRPr="00D972A4" w:rsidRDefault="00B408A1" w:rsidP="000A4088">
      <w:pPr>
        <w:numPr>
          <w:ilvl w:val="2"/>
          <w:numId w:val="67"/>
        </w:numPr>
        <w:jc w:val="both"/>
        <w:rPr>
          <w:rFonts w:ascii="Trebuchet MS" w:hAnsi="Trebuchet MS"/>
        </w:rPr>
      </w:pPr>
      <w:r w:rsidRPr="00D972A4">
        <w:rPr>
          <w:rFonts w:ascii="Trebuchet MS" w:hAnsi="Trebuchet MS"/>
        </w:rPr>
        <w:t>Descrierea informațiilor conținute de către fiecare livrabil;</w:t>
      </w:r>
    </w:p>
    <w:p w14:paraId="43D2D2CB" w14:textId="77777777" w:rsidR="00D46C33" w:rsidRPr="00D972A4" w:rsidRDefault="00B408A1" w:rsidP="000A4088">
      <w:pPr>
        <w:numPr>
          <w:ilvl w:val="2"/>
          <w:numId w:val="67"/>
        </w:numPr>
        <w:jc w:val="both"/>
        <w:rPr>
          <w:rFonts w:ascii="Trebuchet MS" w:hAnsi="Trebuchet MS"/>
        </w:rPr>
      </w:pPr>
      <w:r w:rsidRPr="00D972A4">
        <w:rPr>
          <w:rFonts w:ascii="Trebuchet MS" w:hAnsi="Trebuchet MS"/>
        </w:rPr>
        <w:t>Modul de interpretare al conținutului fiecărui livrabil.</w:t>
      </w:r>
    </w:p>
    <w:p w14:paraId="727102C3" w14:textId="4B98BEF9" w:rsidR="00A17847" w:rsidRPr="00D972A4" w:rsidRDefault="00B408A1" w:rsidP="000A4088">
      <w:pPr>
        <w:jc w:val="both"/>
        <w:rPr>
          <w:rFonts w:ascii="Trebuchet MS" w:hAnsi="Trebuchet MS"/>
          <w:b/>
          <w:bCs/>
        </w:rPr>
      </w:pPr>
      <w:r w:rsidRPr="00D972A4">
        <w:rPr>
          <w:rFonts w:ascii="Trebuchet MS" w:hAnsi="Trebuchet MS"/>
          <w:b/>
          <w:bCs/>
        </w:rPr>
        <w:t xml:space="preserve">Livrabil #L4. </w:t>
      </w:r>
      <w:bookmarkStart w:id="134" w:name="_Hlk89178824"/>
      <w:r w:rsidRPr="00D972A4">
        <w:rPr>
          <w:rFonts w:ascii="Trebuchet MS" w:hAnsi="Trebuchet MS"/>
          <w:b/>
          <w:bCs/>
        </w:rPr>
        <w:t xml:space="preserve">Raport de implementare a sistemului </w:t>
      </w:r>
      <w:bookmarkEnd w:id="134"/>
      <w:r w:rsidRPr="00D972A4">
        <w:rPr>
          <w:rFonts w:ascii="Trebuchet MS" w:hAnsi="Trebuchet MS"/>
          <w:b/>
          <w:bCs/>
        </w:rPr>
        <w:t>(include și raportul testării interne)</w:t>
      </w:r>
    </w:p>
    <w:p w14:paraId="7B50E327" w14:textId="2B416525" w:rsidR="00D46C33" w:rsidRPr="00D972A4" w:rsidRDefault="00A17847" w:rsidP="000A4088">
      <w:pPr>
        <w:pStyle w:val="Heading2"/>
        <w:numPr>
          <w:ilvl w:val="0"/>
          <w:numId w:val="0"/>
        </w:numPr>
        <w:ind w:left="644"/>
        <w:jc w:val="both"/>
        <w:rPr>
          <w:rFonts w:ascii="Trebuchet MS" w:hAnsi="Trebuchet MS"/>
        </w:rPr>
      </w:pPr>
      <w:bookmarkStart w:id="135" w:name="_Toc99524888"/>
      <w:bookmarkStart w:id="136" w:name="_Toc130369437"/>
      <w:r w:rsidRPr="00D972A4">
        <w:rPr>
          <w:rFonts w:ascii="Trebuchet MS" w:hAnsi="Trebuchet MS"/>
        </w:rPr>
        <w:t xml:space="preserve">3.5.4 </w:t>
      </w:r>
      <w:r w:rsidR="00B408A1" w:rsidRPr="00D972A4">
        <w:rPr>
          <w:rFonts w:ascii="Trebuchet MS" w:hAnsi="Trebuchet MS"/>
        </w:rPr>
        <w:t>Testarea</w:t>
      </w:r>
      <w:bookmarkEnd w:id="135"/>
      <w:r w:rsidR="00B408A1" w:rsidRPr="00D972A4">
        <w:rPr>
          <w:rFonts w:ascii="Trebuchet MS" w:hAnsi="Trebuchet MS"/>
        </w:rPr>
        <w:t xml:space="preserve"> (A#5)</w:t>
      </w:r>
      <w:bookmarkEnd w:id="136"/>
    </w:p>
    <w:p w14:paraId="69274DDF" w14:textId="77777777" w:rsidR="00D46C33" w:rsidRPr="00D972A4" w:rsidRDefault="00B408A1" w:rsidP="000A4088">
      <w:pPr>
        <w:ind w:left="644"/>
        <w:jc w:val="both"/>
        <w:rPr>
          <w:rFonts w:ascii="Trebuchet MS" w:hAnsi="Trebuchet MS"/>
        </w:rPr>
      </w:pPr>
      <w:r w:rsidRPr="00D972A4">
        <w:rPr>
          <w:rFonts w:ascii="Trebuchet MS" w:hAnsi="Trebuchet MS"/>
        </w:rPr>
        <w:t>În cadrul propunerii tehnice ofertantul trebuie să prezinte:</w:t>
      </w:r>
    </w:p>
    <w:p w14:paraId="23E343D9" w14:textId="77777777" w:rsidR="00D46C33" w:rsidRPr="00D972A4" w:rsidRDefault="00B408A1" w:rsidP="000A4088">
      <w:pPr>
        <w:numPr>
          <w:ilvl w:val="0"/>
          <w:numId w:val="68"/>
        </w:numPr>
        <w:jc w:val="both"/>
        <w:rPr>
          <w:rFonts w:ascii="Trebuchet MS" w:hAnsi="Trebuchet MS"/>
        </w:rPr>
      </w:pPr>
      <w:r w:rsidRPr="00D972A4">
        <w:rPr>
          <w:rFonts w:ascii="Trebuchet MS" w:hAnsi="Trebuchet MS"/>
        </w:rPr>
        <w:lastRenderedPageBreak/>
        <w:t>Modalitatea în care va realiza testarea sistemului, inclusiv testarea migrării tuturor componentelor DW actual;</w:t>
      </w:r>
    </w:p>
    <w:p w14:paraId="60AE9B85" w14:textId="77777777" w:rsidR="00D46C33" w:rsidRPr="00D972A4" w:rsidRDefault="00B408A1" w:rsidP="000A4088">
      <w:pPr>
        <w:numPr>
          <w:ilvl w:val="0"/>
          <w:numId w:val="68"/>
        </w:numPr>
        <w:jc w:val="both"/>
        <w:rPr>
          <w:rFonts w:ascii="Trebuchet MS" w:hAnsi="Trebuchet MS"/>
        </w:rPr>
      </w:pPr>
      <w:r w:rsidRPr="00D972A4">
        <w:rPr>
          <w:rFonts w:ascii="Trebuchet MS" w:hAnsi="Trebuchet MS"/>
        </w:rPr>
        <w:t>Metodologia de testare, după care se vor realiza activitățile de testare în timpul desfășurării contractului;</w:t>
      </w:r>
    </w:p>
    <w:p w14:paraId="2591264B" w14:textId="77777777" w:rsidR="00D46C33" w:rsidRPr="00D972A4" w:rsidRDefault="00B408A1" w:rsidP="000A4088">
      <w:pPr>
        <w:numPr>
          <w:ilvl w:val="0"/>
          <w:numId w:val="68"/>
        </w:numPr>
        <w:jc w:val="both"/>
        <w:rPr>
          <w:rFonts w:ascii="Trebuchet MS" w:hAnsi="Trebuchet MS"/>
        </w:rPr>
      </w:pPr>
      <w:r w:rsidRPr="00D972A4">
        <w:rPr>
          <w:rFonts w:ascii="Trebuchet MS" w:hAnsi="Trebuchet MS"/>
        </w:rPr>
        <w:t>Instrumentele de testare folosite.</w:t>
      </w:r>
    </w:p>
    <w:p w14:paraId="4C76D114" w14:textId="27738B7C" w:rsidR="00D46C33" w:rsidRPr="00D972A4" w:rsidRDefault="000F5258" w:rsidP="000A4088">
      <w:pPr>
        <w:spacing w:before="240" w:after="60" w:line="360" w:lineRule="auto"/>
        <w:ind w:left="1701"/>
        <w:jc w:val="both"/>
        <w:rPr>
          <w:rFonts w:ascii="Trebuchet MS" w:hAnsi="Trebuchet MS"/>
        </w:rPr>
      </w:pPr>
      <w:r w:rsidRPr="00D972A4">
        <w:rPr>
          <w:rFonts w:ascii="Trebuchet MS" w:hAnsi="Trebuchet MS"/>
        </w:rPr>
        <w:t xml:space="preserve">3.5.4.1 </w:t>
      </w:r>
      <w:r w:rsidR="00B408A1" w:rsidRPr="00D972A4">
        <w:rPr>
          <w:rFonts w:ascii="Trebuchet MS" w:hAnsi="Trebuchet MS"/>
        </w:rPr>
        <w:t>Testarea funcțională</w:t>
      </w:r>
    </w:p>
    <w:p w14:paraId="053FD133" w14:textId="3EF40D1D" w:rsidR="00D46C33" w:rsidRPr="00D972A4" w:rsidRDefault="000E4DAD" w:rsidP="000A4088">
      <w:pPr>
        <w:numPr>
          <w:ilvl w:val="0"/>
          <w:numId w:val="69"/>
        </w:numPr>
        <w:jc w:val="both"/>
        <w:rPr>
          <w:rFonts w:ascii="Trebuchet MS" w:hAnsi="Trebuchet MS"/>
        </w:rPr>
      </w:pPr>
      <w:r>
        <w:rPr>
          <w:rFonts w:ascii="Trebuchet MS" w:hAnsi="Trebuchet MS"/>
        </w:rPr>
        <w:t>Beneficiar</w:t>
      </w:r>
      <w:r w:rsidR="00B408A1" w:rsidRPr="00D972A4">
        <w:rPr>
          <w:rFonts w:ascii="Trebuchet MS" w:hAnsi="Trebuchet MS"/>
        </w:rPr>
        <w:t xml:space="preserve">ul (cu asistența </w:t>
      </w:r>
      <w:r w:rsidR="003A149A">
        <w:rPr>
          <w:rFonts w:ascii="Trebuchet MS" w:hAnsi="Trebuchet MS"/>
        </w:rPr>
        <w:t>prestator</w:t>
      </w:r>
      <w:r w:rsidR="00B408A1" w:rsidRPr="00D972A4">
        <w:rPr>
          <w:rFonts w:ascii="Trebuchet MS" w:hAnsi="Trebuchet MS"/>
        </w:rPr>
        <w:t xml:space="preserve">ului), va rula toate scenariile pentru testarea funcțională a sistemului. Testele se vor derula în conformitate cu Planul de Testare Funcțională realizat de </w:t>
      </w:r>
      <w:r w:rsidR="003A149A">
        <w:rPr>
          <w:rFonts w:ascii="Trebuchet MS" w:hAnsi="Trebuchet MS"/>
        </w:rPr>
        <w:t>prestator</w:t>
      </w:r>
      <w:r w:rsidR="00B408A1" w:rsidRPr="00D972A4">
        <w:rPr>
          <w:rFonts w:ascii="Trebuchet MS" w:hAnsi="Trebuchet MS"/>
        </w:rPr>
        <w:t xml:space="preserve"> și agreat de </w:t>
      </w:r>
      <w:r w:rsidR="000C5B23">
        <w:rPr>
          <w:rFonts w:ascii="Trebuchet MS" w:hAnsi="Trebuchet MS"/>
        </w:rPr>
        <w:t>beneficiar</w:t>
      </w:r>
      <w:r w:rsidR="00B408A1" w:rsidRPr="00D972A4">
        <w:rPr>
          <w:rFonts w:ascii="Trebuchet MS" w:hAnsi="Trebuchet MS"/>
        </w:rPr>
        <w:t>, plan ce va fi în concordanță cu întregul ciclu de realizare al contractului: etape de testare distribuite pe iterații, seturi de funcționalități sau alte tipuri de teste.</w:t>
      </w:r>
    </w:p>
    <w:p w14:paraId="7C493856" w14:textId="309446DF" w:rsidR="00D46C33" w:rsidRPr="00D972A4" w:rsidRDefault="00B408A1" w:rsidP="000A4088">
      <w:pPr>
        <w:numPr>
          <w:ilvl w:val="0"/>
          <w:numId w:val="69"/>
        </w:numPr>
        <w:jc w:val="both"/>
        <w:rPr>
          <w:rFonts w:ascii="Trebuchet MS" w:hAnsi="Trebuchet MS"/>
        </w:rPr>
      </w:pPr>
      <w:r w:rsidRPr="00D972A4">
        <w:rPr>
          <w:rFonts w:ascii="Trebuchet MS" w:hAnsi="Trebuchet MS"/>
        </w:rPr>
        <w:t xml:space="preserve">Planul de testare funcțională va cuprinde toate testele necesare pentru a demonstra acoperirea în întregime a cerințelor funcționale din prezentul caiet de sarcini. Astfel, se va avea în vedere faptul că sistemul funcționează corect din punct de vedere al respectării cerințelor, consistenței datelor, al constrângerilor de timp, al validărilor de date și al gestiunii erorilor, inclusiv pentru funcționalitățile existente care au fost extinse sau modificate. Criteriul de succes – sistemul trece toate testele definite în planul de testare agreat împreună cu </w:t>
      </w:r>
      <w:r w:rsidR="000C5B23">
        <w:rPr>
          <w:rFonts w:ascii="Trebuchet MS" w:hAnsi="Trebuchet MS"/>
        </w:rPr>
        <w:t>beneficiar</w:t>
      </w:r>
      <w:r w:rsidRPr="00D972A4">
        <w:rPr>
          <w:rFonts w:ascii="Trebuchet MS" w:hAnsi="Trebuchet MS"/>
        </w:rPr>
        <w:t>ul.</w:t>
      </w:r>
    </w:p>
    <w:p w14:paraId="20033EE5" w14:textId="48E4373E" w:rsidR="00D46C33" w:rsidRPr="00D972A4" w:rsidRDefault="00B408A1" w:rsidP="000A4088">
      <w:pPr>
        <w:numPr>
          <w:ilvl w:val="0"/>
          <w:numId w:val="69"/>
        </w:numPr>
        <w:jc w:val="both"/>
        <w:rPr>
          <w:rFonts w:ascii="Trebuchet MS" w:hAnsi="Trebuchet MS"/>
        </w:rPr>
      </w:pPr>
      <w:r w:rsidRPr="00D972A4">
        <w:rPr>
          <w:rFonts w:ascii="Trebuchet MS" w:hAnsi="Trebuchet MS"/>
        </w:rPr>
        <w:t xml:space="preserve">Planul de testare funcțională, însoțit de scenariile de testare, va fi realizat de către </w:t>
      </w:r>
      <w:r w:rsidR="003A149A">
        <w:rPr>
          <w:rFonts w:ascii="Trebuchet MS" w:hAnsi="Trebuchet MS"/>
        </w:rPr>
        <w:t>prestator</w:t>
      </w:r>
      <w:r w:rsidRPr="00D972A4">
        <w:rPr>
          <w:rFonts w:ascii="Trebuchet MS" w:hAnsi="Trebuchet MS"/>
        </w:rPr>
        <w:t xml:space="preserve"> și aprobat de </w:t>
      </w:r>
      <w:r w:rsidR="000C5B23">
        <w:rPr>
          <w:rFonts w:ascii="Trebuchet MS" w:hAnsi="Trebuchet MS"/>
        </w:rPr>
        <w:t>beneficiar</w:t>
      </w:r>
      <w:r w:rsidRPr="00D972A4">
        <w:rPr>
          <w:rFonts w:ascii="Trebuchet MS" w:hAnsi="Trebuchet MS"/>
        </w:rPr>
        <w:t xml:space="preserve"> înainte de etapa de testare agreată prin planul de proiect.</w:t>
      </w:r>
    </w:p>
    <w:p w14:paraId="37909036" w14:textId="17F6E522" w:rsidR="00D46C33" w:rsidRPr="00D972A4" w:rsidRDefault="00BB13DA" w:rsidP="000A4088">
      <w:pPr>
        <w:spacing w:before="240" w:after="60" w:line="360" w:lineRule="auto"/>
        <w:ind w:left="1701"/>
        <w:jc w:val="both"/>
        <w:rPr>
          <w:rFonts w:ascii="Trebuchet MS" w:hAnsi="Trebuchet MS"/>
        </w:rPr>
      </w:pPr>
      <w:r w:rsidRPr="00D972A4">
        <w:rPr>
          <w:rFonts w:ascii="Trebuchet MS" w:hAnsi="Trebuchet MS"/>
        </w:rPr>
        <w:t xml:space="preserve">3.5.4.2 </w:t>
      </w:r>
      <w:r w:rsidR="00B408A1" w:rsidRPr="00D972A4">
        <w:rPr>
          <w:rFonts w:ascii="Trebuchet MS" w:hAnsi="Trebuchet MS"/>
        </w:rPr>
        <w:t>Testarea de performanță</w:t>
      </w:r>
    </w:p>
    <w:p w14:paraId="3FF94A39" w14:textId="77777777" w:rsidR="00D46C33" w:rsidRPr="00D972A4" w:rsidRDefault="00B408A1" w:rsidP="000A4088">
      <w:pPr>
        <w:numPr>
          <w:ilvl w:val="0"/>
          <w:numId w:val="70"/>
        </w:numPr>
        <w:jc w:val="both"/>
        <w:rPr>
          <w:rFonts w:ascii="Trebuchet MS" w:hAnsi="Trebuchet MS"/>
        </w:rPr>
      </w:pPr>
      <w:r w:rsidRPr="00D972A4">
        <w:rPr>
          <w:rFonts w:ascii="Trebuchet MS" w:hAnsi="Trebuchet MS"/>
        </w:rPr>
        <w:t>Obiectivele generale ale testării de performanță sunt:</w:t>
      </w:r>
    </w:p>
    <w:p w14:paraId="59A1480B" w14:textId="48347335" w:rsidR="00D46C33" w:rsidRPr="00D972A4" w:rsidRDefault="00B408A1" w:rsidP="000A4088">
      <w:pPr>
        <w:numPr>
          <w:ilvl w:val="0"/>
          <w:numId w:val="71"/>
        </w:numPr>
        <w:jc w:val="both"/>
        <w:rPr>
          <w:rFonts w:ascii="Trebuchet MS" w:hAnsi="Trebuchet MS"/>
        </w:rPr>
      </w:pPr>
      <w:r w:rsidRPr="00D972A4">
        <w:rPr>
          <w:rFonts w:ascii="Trebuchet MS" w:hAnsi="Trebuchet MS"/>
        </w:rPr>
        <w:t xml:space="preserve">Măsurarea timpilor de răspuns solicitați de </w:t>
      </w:r>
      <w:r w:rsidR="000C5B23">
        <w:rPr>
          <w:rFonts w:ascii="Trebuchet MS" w:hAnsi="Trebuchet MS"/>
        </w:rPr>
        <w:t>beneficiar</w:t>
      </w:r>
    </w:p>
    <w:p w14:paraId="1B55B7F2" w14:textId="77777777" w:rsidR="00D46C33" w:rsidRPr="00D972A4" w:rsidRDefault="00B408A1" w:rsidP="000A4088">
      <w:pPr>
        <w:numPr>
          <w:ilvl w:val="0"/>
          <w:numId w:val="71"/>
        </w:numPr>
        <w:jc w:val="both"/>
        <w:rPr>
          <w:rFonts w:ascii="Trebuchet MS" w:hAnsi="Trebuchet MS"/>
        </w:rPr>
      </w:pPr>
      <w:r w:rsidRPr="00D972A4">
        <w:rPr>
          <w:rFonts w:ascii="Trebuchet MS" w:hAnsi="Trebuchet MS"/>
        </w:rPr>
        <w:t>Reproducerea cu acuratețe a activităților realizate de utilizatorii reali ai sistemului;</w:t>
      </w:r>
    </w:p>
    <w:p w14:paraId="427E929C" w14:textId="77777777" w:rsidR="00D46C33" w:rsidRPr="00D972A4" w:rsidRDefault="00B408A1" w:rsidP="000A4088">
      <w:pPr>
        <w:numPr>
          <w:ilvl w:val="0"/>
          <w:numId w:val="71"/>
        </w:numPr>
        <w:jc w:val="both"/>
        <w:rPr>
          <w:rFonts w:ascii="Trebuchet MS" w:hAnsi="Trebuchet MS"/>
        </w:rPr>
      </w:pPr>
      <w:r w:rsidRPr="00D972A4">
        <w:rPr>
          <w:rFonts w:ascii="Trebuchet MS" w:hAnsi="Trebuchet MS"/>
        </w:rPr>
        <w:t>Diagnosticarea problemelor de performanță și validarea soluțiilor propuse de către dezvoltatori;</w:t>
      </w:r>
    </w:p>
    <w:p w14:paraId="0CCB4065" w14:textId="3A1B7317" w:rsidR="00D46C33" w:rsidRPr="00D972A4" w:rsidRDefault="00B408A1" w:rsidP="000A4088">
      <w:pPr>
        <w:numPr>
          <w:ilvl w:val="0"/>
          <w:numId w:val="71"/>
        </w:numPr>
        <w:jc w:val="both"/>
        <w:rPr>
          <w:rFonts w:ascii="Trebuchet MS" w:hAnsi="Trebuchet MS"/>
        </w:rPr>
      </w:pPr>
      <w:r w:rsidRPr="00D972A4">
        <w:rPr>
          <w:rFonts w:ascii="Trebuchet MS" w:hAnsi="Trebuchet MS"/>
        </w:rPr>
        <w:t xml:space="preserve">Oferirea către echipa de management a unui raport de testare cu un rezultat de succes sau eșec în funcție de încadrarea timpilor de răspuns în intervalele impuse de </w:t>
      </w:r>
      <w:r w:rsidR="000C5B23">
        <w:rPr>
          <w:rFonts w:ascii="Trebuchet MS" w:hAnsi="Trebuchet MS"/>
        </w:rPr>
        <w:t>beneficiar</w:t>
      </w:r>
      <w:r w:rsidRPr="00D972A4">
        <w:rPr>
          <w:rFonts w:ascii="Trebuchet MS" w:hAnsi="Trebuchet MS"/>
        </w:rPr>
        <w:t>;</w:t>
      </w:r>
    </w:p>
    <w:p w14:paraId="6C720E5F" w14:textId="77777777" w:rsidR="00D46C33" w:rsidRPr="00D972A4" w:rsidRDefault="00B408A1" w:rsidP="000A4088">
      <w:pPr>
        <w:numPr>
          <w:ilvl w:val="0"/>
          <w:numId w:val="71"/>
        </w:numPr>
        <w:jc w:val="both"/>
        <w:rPr>
          <w:rFonts w:ascii="Trebuchet MS" w:hAnsi="Trebuchet MS"/>
        </w:rPr>
      </w:pPr>
      <w:r w:rsidRPr="00D972A4">
        <w:rPr>
          <w:rFonts w:ascii="Trebuchet MS" w:hAnsi="Trebuchet MS"/>
        </w:rPr>
        <w:t>Obiectivele specifice ale testării de performanță:</w:t>
      </w:r>
    </w:p>
    <w:p w14:paraId="6E9E4EBE" w14:textId="77777777" w:rsidR="00D46C33" w:rsidRPr="00D972A4" w:rsidRDefault="00B408A1" w:rsidP="000A4088">
      <w:pPr>
        <w:numPr>
          <w:ilvl w:val="2"/>
          <w:numId w:val="72"/>
        </w:numPr>
        <w:jc w:val="both"/>
        <w:rPr>
          <w:rFonts w:ascii="Trebuchet MS" w:hAnsi="Trebuchet MS"/>
        </w:rPr>
      </w:pPr>
      <w:r w:rsidRPr="00D972A4">
        <w:rPr>
          <w:rFonts w:ascii="Trebuchet MS" w:hAnsi="Trebuchet MS"/>
        </w:rPr>
        <w:t>Crearea unor scenarii de testare foarte apropiate de realitate prin care sa se simuleze activitatea normală a utilizatorilor și măsurarea timpilor de răspuns în aceste condiții;</w:t>
      </w:r>
    </w:p>
    <w:p w14:paraId="4A3FAF28" w14:textId="77777777" w:rsidR="00D46C33" w:rsidRPr="00D972A4" w:rsidRDefault="00B408A1" w:rsidP="000A4088">
      <w:pPr>
        <w:numPr>
          <w:ilvl w:val="2"/>
          <w:numId w:val="72"/>
        </w:numPr>
        <w:jc w:val="both"/>
        <w:rPr>
          <w:rFonts w:ascii="Trebuchet MS" w:hAnsi="Trebuchet MS"/>
        </w:rPr>
      </w:pPr>
      <w:r w:rsidRPr="00D972A4">
        <w:rPr>
          <w:rFonts w:ascii="Trebuchet MS" w:hAnsi="Trebuchet MS"/>
        </w:rPr>
        <w:t>Diagnosticarea problemelor de performanță în cazul în care timpii de răspuns nu se încadrează în limitele acceptabile și repetarea iterațiilor de testare pentru a confirma că problemele au fost rezolvate;</w:t>
      </w:r>
    </w:p>
    <w:p w14:paraId="082F6D2C" w14:textId="77777777" w:rsidR="00D46C33" w:rsidRPr="00D972A4" w:rsidRDefault="00B408A1" w:rsidP="000A4088">
      <w:pPr>
        <w:numPr>
          <w:ilvl w:val="0"/>
          <w:numId w:val="71"/>
        </w:numPr>
        <w:jc w:val="both"/>
        <w:rPr>
          <w:rFonts w:ascii="Trebuchet MS" w:hAnsi="Trebuchet MS"/>
        </w:rPr>
      </w:pPr>
      <w:r w:rsidRPr="00D972A4">
        <w:rPr>
          <w:rFonts w:ascii="Trebuchet MS" w:hAnsi="Trebuchet MS"/>
        </w:rPr>
        <w:t xml:space="preserve">Crearea și respectarea unei metodologii de testare de performanță </w:t>
      </w:r>
    </w:p>
    <w:p w14:paraId="6179BF3E" w14:textId="77777777" w:rsidR="00540502" w:rsidRPr="00D972A4" w:rsidRDefault="00540502" w:rsidP="000A4088">
      <w:pPr>
        <w:jc w:val="both"/>
        <w:rPr>
          <w:rFonts w:ascii="Trebuchet MS" w:hAnsi="Trebuchet MS"/>
        </w:rPr>
      </w:pPr>
    </w:p>
    <w:p w14:paraId="1E7BEA15" w14:textId="34F9AF2B" w:rsidR="00D46C33" w:rsidRPr="00D972A4" w:rsidRDefault="00BB13DA" w:rsidP="000A4088">
      <w:pPr>
        <w:spacing w:before="240" w:after="60" w:line="360" w:lineRule="auto"/>
        <w:ind w:left="1701"/>
        <w:jc w:val="both"/>
        <w:rPr>
          <w:rFonts w:ascii="Trebuchet MS" w:hAnsi="Trebuchet MS"/>
        </w:rPr>
      </w:pPr>
      <w:r w:rsidRPr="00D972A4">
        <w:rPr>
          <w:rFonts w:ascii="Trebuchet MS" w:hAnsi="Trebuchet MS"/>
        </w:rPr>
        <w:t xml:space="preserve">3.5.4.3 </w:t>
      </w:r>
      <w:r w:rsidR="00B408A1" w:rsidRPr="00D972A4">
        <w:rPr>
          <w:rFonts w:ascii="Trebuchet MS" w:hAnsi="Trebuchet MS"/>
        </w:rPr>
        <w:t>Testarea de securitate</w:t>
      </w:r>
    </w:p>
    <w:p w14:paraId="12CFEAD8"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 xml:space="preserve">Analiza tehnică a securității sistemului informatic va fi efectuată prin derularea de teste de securitate, efectuate din perspectiva unui atacator (intern/extern) prin care </w:t>
      </w:r>
      <w:r w:rsidRPr="00D972A4">
        <w:rPr>
          <w:rFonts w:ascii="Trebuchet MS" w:hAnsi="Trebuchet MS"/>
        </w:rPr>
        <w:lastRenderedPageBreak/>
        <w:t>vor fi identificate eventualele breșe de securitate, cât și riscurile la care este supusă rețeaua informatică prin prisma acestora;</w:t>
      </w:r>
    </w:p>
    <w:p w14:paraId="4D711152"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Prin testarea securității sistemului informatic, va fi asigurată identificarea posibilelor vulnerabilități existente la nivelul sistemelor hardware, bazelor de date și aplicațiilor software încorporate, furnizând echipelor care asigură operarea, întreținerea și dezvoltarea acestora recomandări/informații destinate remedierii vulnerabilităților identificate;</w:t>
      </w:r>
    </w:p>
    <w:p w14:paraId="05B2611E"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Expertul de testare securitate propus, va efectua testele de penetrare “pentest” prin evaluarea securității sistemului informatic prin simularea de atacuri informatice, prin exploatarea vulnerabilităților existente și cunoscute. Procesul va implica o analiză activă a sistemului informatic pentru orice vulnerabilități existente, care ar putea rezulta din configurația inadecvată și din breșe cunoscute sau necunoscute, hardware și software;</w:t>
      </w:r>
    </w:p>
    <w:p w14:paraId="274465B6"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Prin efectuarea testelor de penetrare, se va analiza comportamentul sistemului informatic în contextul diferitelor atacuri informatice, fiind analizate inclusiv vulnerabilitățile care pot exista în aplicațiile dezvoltate sau utilizate. Testele de penetrare complete vor cuprinde atât teste automate cât și manuale. Testele automate vor identifica erori de programare în aplicațiile utilizate și vor fi efectuate cu ajutorul unor programe specializate (vulnerability scanners, fuzzers, code scanners, etc). Testele manuale vor analiza aspecte ale aplicațiilor care necesită intuiția umană, identificându-se erori logice de programare și vor analiza și confirma sau infirma rezultatele testelor automate;</w:t>
      </w:r>
    </w:p>
    <w:p w14:paraId="05FEB83C"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Testele de penetrare (pentest) vor avea ca rezultat o analiză complexă a securității sistemului informatic, testând eficacitatea măsurilor de securitate implementate prin simularea unor atacuri informatice. Activitățile experților de testare propuși, se vor baza pe practici de “ethical hacking”, pentru o testare de tip Black box – ei nu trebuie să cunoască nicio informație despre sistemele testate, cu excepția numelor aplicațiilor (adresa web) sau a unor adrese IP.</w:t>
      </w:r>
    </w:p>
    <w:p w14:paraId="17EE835B"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Activitățile de pentest efectuate vor cuprinde:</w:t>
      </w:r>
    </w:p>
    <w:p w14:paraId="3431FE52" w14:textId="77777777" w:rsidR="00D46C33" w:rsidRPr="00D972A4" w:rsidRDefault="00B408A1" w:rsidP="000A4088">
      <w:pPr>
        <w:numPr>
          <w:ilvl w:val="0"/>
          <w:numId w:val="74"/>
        </w:numPr>
        <w:tabs>
          <w:tab w:val="left" w:pos="1080"/>
        </w:tabs>
        <w:ind w:left="1080"/>
        <w:jc w:val="both"/>
        <w:rPr>
          <w:rFonts w:ascii="Trebuchet MS" w:hAnsi="Trebuchet MS"/>
        </w:rPr>
      </w:pPr>
      <w:r w:rsidRPr="00D972A4">
        <w:rPr>
          <w:rFonts w:ascii="Trebuchet MS" w:hAnsi="Trebuchet MS"/>
        </w:rPr>
        <w:t xml:space="preserve">Stabilirea și elaborarea planului de testare, precum și a scenariilor de atac; </w:t>
      </w:r>
    </w:p>
    <w:p w14:paraId="7CF65578" w14:textId="77777777" w:rsidR="00D46C33" w:rsidRPr="00D972A4" w:rsidRDefault="00B408A1" w:rsidP="000A4088">
      <w:pPr>
        <w:numPr>
          <w:ilvl w:val="0"/>
          <w:numId w:val="74"/>
        </w:numPr>
        <w:tabs>
          <w:tab w:val="left" w:pos="1080"/>
        </w:tabs>
        <w:ind w:left="1080"/>
        <w:jc w:val="both"/>
        <w:rPr>
          <w:rFonts w:ascii="Trebuchet MS" w:hAnsi="Trebuchet MS"/>
        </w:rPr>
      </w:pPr>
      <w:r w:rsidRPr="00D972A4">
        <w:rPr>
          <w:rFonts w:ascii="Trebuchet MS" w:hAnsi="Trebuchet MS"/>
        </w:rPr>
        <w:t>Evaluarea conectivității între sistemul utilizat pentru test și sistemul testat, descoperirea sistemelor și serviciilor active precum și scanarea sistemelor pentru descoperirea vulnerabilităților;</w:t>
      </w:r>
    </w:p>
    <w:p w14:paraId="1139D9F4" w14:textId="77777777" w:rsidR="00D46C33" w:rsidRPr="00D972A4" w:rsidRDefault="00B408A1" w:rsidP="000A4088">
      <w:pPr>
        <w:numPr>
          <w:ilvl w:val="0"/>
          <w:numId w:val="74"/>
        </w:numPr>
        <w:tabs>
          <w:tab w:val="left" w:pos="1080"/>
        </w:tabs>
        <w:ind w:left="1080"/>
        <w:jc w:val="both"/>
        <w:rPr>
          <w:rFonts w:ascii="Trebuchet MS" w:hAnsi="Trebuchet MS"/>
        </w:rPr>
      </w:pPr>
      <w:r w:rsidRPr="00D972A4">
        <w:rPr>
          <w:rFonts w:ascii="Trebuchet MS" w:hAnsi="Trebuchet MS"/>
        </w:rPr>
        <w:t>Construirea de arbori de atac (attack trees) și implementarea de acțiuni definite în aceste structuri;</w:t>
      </w:r>
    </w:p>
    <w:p w14:paraId="736B14C5" w14:textId="77777777" w:rsidR="00D46C33" w:rsidRPr="00D972A4" w:rsidRDefault="00B408A1" w:rsidP="000A4088">
      <w:pPr>
        <w:numPr>
          <w:ilvl w:val="0"/>
          <w:numId w:val="74"/>
        </w:numPr>
        <w:tabs>
          <w:tab w:val="left" w:pos="1080"/>
        </w:tabs>
        <w:ind w:left="1080"/>
        <w:jc w:val="both"/>
        <w:rPr>
          <w:rFonts w:ascii="Trebuchet MS" w:hAnsi="Trebuchet MS"/>
        </w:rPr>
      </w:pPr>
      <w:r w:rsidRPr="00D972A4">
        <w:rPr>
          <w:rFonts w:ascii="Trebuchet MS" w:hAnsi="Trebuchet MS"/>
        </w:rPr>
        <w:t>Analiza următoarelor vulnerabilități ale aplicațiilor web:</w:t>
      </w:r>
    </w:p>
    <w:p w14:paraId="6E08AD12"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Verificarea input-ului utilizatorului;</w:t>
      </w:r>
    </w:p>
    <w:p w14:paraId="5DE46DC5"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Controlul accesului;</w:t>
      </w:r>
    </w:p>
    <w:p w14:paraId="1F53FD81"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Cross Site Scripting (XSS) ;</w:t>
      </w:r>
    </w:p>
    <w:p w14:paraId="7430F6A8"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Buffer overflow;</w:t>
      </w:r>
    </w:p>
    <w:p w14:paraId="15737F19"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Tratarea erorilor;</w:t>
      </w:r>
    </w:p>
    <w:p w14:paraId="0ADFA37F"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Injectare de cod arbitrar;</w:t>
      </w:r>
    </w:p>
    <w:p w14:paraId="40900891"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Criptarea și stocarea informației în execuția aplicației;</w:t>
      </w:r>
    </w:p>
    <w:p w14:paraId="70A57CD0" w14:textId="77777777" w:rsidR="00D46C33" w:rsidRPr="00D972A4" w:rsidRDefault="00B408A1" w:rsidP="000A4088">
      <w:pPr>
        <w:numPr>
          <w:ilvl w:val="1"/>
          <w:numId w:val="75"/>
        </w:numPr>
        <w:ind w:left="1800"/>
        <w:jc w:val="both"/>
        <w:rPr>
          <w:rFonts w:ascii="Trebuchet MS" w:hAnsi="Trebuchet MS"/>
        </w:rPr>
      </w:pPr>
      <w:r w:rsidRPr="00D972A4">
        <w:rPr>
          <w:rFonts w:ascii="Trebuchet MS" w:hAnsi="Trebuchet MS"/>
        </w:rPr>
        <w:t>Erori de configurare a aplicației;</w:t>
      </w:r>
    </w:p>
    <w:p w14:paraId="17B2251C" w14:textId="77777777" w:rsidR="00D46C33" w:rsidRPr="00D972A4" w:rsidRDefault="00B408A1" w:rsidP="000A4088">
      <w:pPr>
        <w:numPr>
          <w:ilvl w:val="0"/>
          <w:numId w:val="74"/>
        </w:numPr>
        <w:jc w:val="both"/>
        <w:rPr>
          <w:rFonts w:ascii="Trebuchet MS" w:hAnsi="Trebuchet MS"/>
        </w:rPr>
      </w:pPr>
      <w:r w:rsidRPr="00D972A4">
        <w:rPr>
          <w:rFonts w:ascii="Trebuchet MS" w:hAnsi="Trebuchet MS"/>
        </w:rPr>
        <w:t>Elaborarea rapoartelor de analiză a rezultatelor testelor efectuate, în care vor fi identificate și incluse cele mai bune măsuri și metode de remediere a problemelor și vulnerabilităților descoperite, în funcție de severitate și impact;</w:t>
      </w:r>
    </w:p>
    <w:p w14:paraId="28466C3B" w14:textId="77777777" w:rsidR="00D46C33" w:rsidRPr="00D972A4" w:rsidRDefault="00B408A1" w:rsidP="000A4088">
      <w:pPr>
        <w:numPr>
          <w:ilvl w:val="0"/>
          <w:numId w:val="74"/>
        </w:numPr>
        <w:jc w:val="both"/>
        <w:rPr>
          <w:rFonts w:ascii="Trebuchet MS" w:hAnsi="Trebuchet MS"/>
        </w:rPr>
      </w:pPr>
      <w:r w:rsidRPr="00D972A4">
        <w:rPr>
          <w:rFonts w:ascii="Trebuchet MS" w:hAnsi="Trebuchet MS"/>
        </w:rPr>
        <w:t xml:space="preserve">Acordarea de suport pentru înțelegerea deplină a problemelor identificate și alegerea măsurilor/metodelor aplicabile pentru remedierea acestora (din cadrul </w:t>
      </w:r>
      <w:r w:rsidRPr="00D972A4">
        <w:rPr>
          <w:rFonts w:ascii="Trebuchet MS" w:hAnsi="Trebuchet MS"/>
        </w:rPr>
        <w:lastRenderedPageBreak/>
        <w:t>celor propuse), în scopul minimizării riscurilor de securitate informatică asociate problemelor și vulnerabilităților descoperite.</w:t>
      </w:r>
    </w:p>
    <w:p w14:paraId="30B2CABB"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Furnizorul va furniza rapoarte de testare structurate în două părți distincte: partea executivă și partea tehnică. Partea executivă va conține descrierea pe scurt a problemelor și vulnerabilităților identificate și va utiliza metode grafice (cel puțin diagrame, grafice sau hărți). Partea tehnică va detalia din punct de vedere tehnic problemele și vulnerabilitățile identificate.</w:t>
      </w:r>
    </w:p>
    <w:p w14:paraId="561843B8" w14:textId="77777777" w:rsidR="00D46C33" w:rsidRPr="00D972A4" w:rsidRDefault="00B408A1" w:rsidP="000A4088">
      <w:pPr>
        <w:numPr>
          <w:ilvl w:val="0"/>
          <w:numId w:val="73"/>
        </w:numPr>
        <w:jc w:val="both"/>
        <w:rPr>
          <w:rFonts w:ascii="Trebuchet MS" w:hAnsi="Trebuchet MS"/>
        </w:rPr>
      </w:pPr>
      <w:r w:rsidRPr="00D972A4">
        <w:rPr>
          <w:rFonts w:ascii="Trebuchet MS" w:hAnsi="Trebuchet MS"/>
        </w:rPr>
        <w:t>Partea tehnică va conține cel puțin următoarele capitole:</w:t>
      </w:r>
    </w:p>
    <w:p w14:paraId="7BEAD73C" w14:textId="77777777" w:rsidR="00D46C33" w:rsidRPr="00D972A4" w:rsidRDefault="00B408A1" w:rsidP="000A4088">
      <w:pPr>
        <w:numPr>
          <w:ilvl w:val="0"/>
          <w:numId w:val="76"/>
        </w:numPr>
        <w:jc w:val="both"/>
        <w:rPr>
          <w:rFonts w:ascii="Trebuchet MS" w:hAnsi="Trebuchet MS"/>
        </w:rPr>
      </w:pPr>
      <w:r w:rsidRPr="00D972A4">
        <w:rPr>
          <w:rFonts w:ascii="Trebuchet MS" w:hAnsi="Trebuchet MS"/>
        </w:rPr>
        <w:t>Sumar executiv;</w:t>
      </w:r>
    </w:p>
    <w:p w14:paraId="7B50207D" w14:textId="77777777" w:rsidR="00D46C33" w:rsidRPr="00D972A4" w:rsidRDefault="00B408A1" w:rsidP="000A4088">
      <w:pPr>
        <w:numPr>
          <w:ilvl w:val="0"/>
          <w:numId w:val="76"/>
        </w:numPr>
        <w:jc w:val="both"/>
        <w:rPr>
          <w:rFonts w:ascii="Trebuchet MS" w:hAnsi="Trebuchet MS"/>
        </w:rPr>
      </w:pPr>
      <w:r w:rsidRPr="00D972A4">
        <w:rPr>
          <w:rFonts w:ascii="Trebuchet MS" w:hAnsi="Trebuchet MS"/>
        </w:rPr>
        <w:t>Obiectivele și scopul evaluării;</w:t>
      </w:r>
    </w:p>
    <w:p w14:paraId="4BFB59D0" w14:textId="77777777" w:rsidR="00D46C33" w:rsidRPr="00D972A4" w:rsidRDefault="00B408A1" w:rsidP="000A4088">
      <w:pPr>
        <w:numPr>
          <w:ilvl w:val="0"/>
          <w:numId w:val="76"/>
        </w:numPr>
        <w:jc w:val="both"/>
        <w:rPr>
          <w:rFonts w:ascii="Trebuchet MS" w:hAnsi="Trebuchet MS"/>
        </w:rPr>
      </w:pPr>
      <w:r w:rsidRPr="00D972A4">
        <w:rPr>
          <w:rFonts w:ascii="Trebuchet MS" w:hAnsi="Trebuchet MS"/>
        </w:rPr>
        <w:t>Prezentare succintă a metodologiei utilizate în cadrul testării;</w:t>
      </w:r>
    </w:p>
    <w:p w14:paraId="04B16AE4" w14:textId="77777777" w:rsidR="00D46C33" w:rsidRPr="00D972A4" w:rsidRDefault="00B408A1" w:rsidP="000A4088">
      <w:pPr>
        <w:numPr>
          <w:ilvl w:val="0"/>
          <w:numId w:val="76"/>
        </w:numPr>
        <w:jc w:val="both"/>
        <w:rPr>
          <w:rFonts w:ascii="Trebuchet MS" w:hAnsi="Trebuchet MS"/>
        </w:rPr>
      </w:pPr>
      <w:r w:rsidRPr="00D972A4">
        <w:rPr>
          <w:rFonts w:ascii="Trebuchet MS" w:hAnsi="Trebuchet MS"/>
        </w:rPr>
        <w:t xml:space="preserve">Descrierea contextului în care s-a desfășurat testarea; </w:t>
      </w:r>
    </w:p>
    <w:p w14:paraId="255E56A4" w14:textId="77777777" w:rsidR="00D46C33" w:rsidRPr="00D972A4" w:rsidRDefault="00B408A1" w:rsidP="000A4088">
      <w:pPr>
        <w:numPr>
          <w:ilvl w:val="0"/>
          <w:numId w:val="76"/>
        </w:numPr>
        <w:jc w:val="both"/>
        <w:rPr>
          <w:rFonts w:ascii="Trebuchet MS" w:hAnsi="Trebuchet MS"/>
        </w:rPr>
      </w:pPr>
      <w:r w:rsidRPr="00D972A4">
        <w:rPr>
          <w:rFonts w:ascii="Trebuchet MS" w:hAnsi="Trebuchet MS"/>
        </w:rPr>
        <w:t>Prezentarea individuală a vulnerabilităților descoperite, după cum urmează:</w:t>
      </w:r>
    </w:p>
    <w:p w14:paraId="2F2E92B1" w14:textId="77777777" w:rsidR="00D46C33" w:rsidRPr="00D972A4" w:rsidRDefault="00B408A1" w:rsidP="000A4088">
      <w:pPr>
        <w:numPr>
          <w:ilvl w:val="2"/>
          <w:numId w:val="77"/>
        </w:numPr>
        <w:ind w:left="1800"/>
        <w:jc w:val="both"/>
        <w:rPr>
          <w:rFonts w:ascii="Trebuchet MS" w:hAnsi="Trebuchet MS"/>
        </w:rPr>
      </w:pPr>
      <w:r w:rsidRPr="00D972A4">
        <w:rPr>
          <w:rFonts w:ascii="Trebuchet MS" w:hAnsi="Trebuchet MS"/>
        </w:rPr>
        <w:t>Descrierea vulnerabilității;</w:t>
      </w:r>
    </w:p>
    <w:p w14:paraId="28BE6439" w14:textId="77777777" w:rsidR="00D46C33" w:rsidRPr="00D972A4" w:rsidRDefault="00B408A1" w:rsidP="000A4088">
      <w:pPr>
        <w:numPr>
          <w:ilvl w:val="2"/>
          <w:numId w:val="77"/>
        </w:numPr>
        <w:ind w:left="1800"/>
        <w:jc w:val="both"/>
        <w:rPr>
          <w:rFonts w:ascii="Trebuchet MS" w:hAnsi="Trebuchet MS"/>
        </w:rPr>
      </w:pPr>
      <w:r w:rsidRPr="00D972A4">
        <w:rPr>
          <w:rFonts w:ascii="Trebuchet MS" w:hAnsi="Trebuchet MS"/>
        </w:rPr>
        <w:t>Catalogarea vulnerabilității;</w:t>
      </w:r>
    </w:p>
    <w:p w14:paraId="2B17A2F8" w14:textId="77777777" w:rsidR="00D46C33" w:rsidRPr="00D972A4" w:rsidRDefault="00B408A1" w:rsidP="000A4088">
      <w:pPr>
        <w:numPr>
          <w:ilvl w:val="2"/>
          <w:numId w:val="77"/>
        </w:numPr>
        <w:ind w:left="1800"/>
        <w:jc w:val="both"/>
        <w:rPr>
          <w:rFonts w:ascii="Trebuchet MS" w:hAnsi="Trebuchet MS"/>
        </w:rPr>
      </w:pPr>
      <w:r w:rsidRPr="00D972A4">
        <w:rPr>
          <w:rFonts w:ascii="Trebuchet MS" w:hAnsi="Trebuchet MS"/>
        </w:rPr>
        <w:t>Descrierea tehnică;</w:t>
      </w:r>
    </w:p>
    <w:p w14:paraId="44D3C9C7" w14:textId="77777777" w:rsidR="00D46C33" w:rsidRPr="00D972A4" w:rsidRDefault="00B408A1" w:rsidP="000A4088">
      <w:pPr>
        <w:numPr>
          <w:ilvl w:val="2"/>
          <w:numId w:val="77"/>
        </w:numPr>
        <w:ind w:left="1800"/>
        <w:jc w:val="both"/>
        <w:rPr>
          <w:rFonts w:ascii="Trebuchet MS" w:hAnsi="Trebuchet MS"/>
        </w:rPr>
      </w:pPr>
      <w:r w:rsidRPr="00D972A4">
        <w:rPr>
          <w:rFonts w:ascii="Trebuchet MS" w:hAnsi="Trebuchet MS"/>
        </w:rPr>
        <w:t>Analiza severității și probabilității;</w:t>
      </w:r>
    </w:p>
    <w:p w14:paraId="0BF0AE4A" w14:textId="77777777" w:rsidR="00D46C33" w:rsidRPr="00D972A4" w:rsidRDefault="00B408A1" w:rsidP="000A4088">
      <w:pPr>
        <w:numPr>
          <w:ilvl w:val="2"/>
          <w:numId w:val="77"/>
        </w:numPr>
        <w:ind w:left="1800"/>
        <w:jc w:val="both"/>
        <w:rPr>
          <w:rFonts w:ascii="Trebuchet MS" w:hAnsi="Trebuchet MS"/>
        </w:rPr>
      </w:pPr>
      <w:r w:rsidRPr="00D972A4">
        <w:rPr>
          <w:rFonts w:ascii="Trebuchet MS" w:hAnsi="Trebuchet MS"/>
        </w:rPr>
        <w:t>Calcularea riscului;</w:t>
      </w:r>
    </w:p>
    <w:p w14:paraId="2B5AFBF0" w14:textId="77777777" w:rsidR="00D46C33" w:rsidRPr="00D972A4" w:rsidRDefault="00B408A1" w:rsidP="000A4088">
      <w:pPr>
        <w:numPr>
          <w:ilvl w:val="2"/>
          <w:numId w:val="77"/>
        </w:numPr>
        <w:ind w:left="1800"/>
        <w:jc w:val="both"/>
        <w:rPr>
          <w:rFonts w:ascii="Trebuchet MS" w:hAnsi="Trebuchet MS"/>
        </w:rPr>
      </w:pPr>
      <w:r w:rsidRPr="00D972A4">
        <w:rPr>
          <w:rFonts w:ascii="Trebuchet MS" w:hAnsi="Trebuchet MS"/>
        </w:rPr>
        <w:t>Contramăsuri recomandate pentru remediere;</w:t>
      </w:r>
    </w:p>
    <w:p w14:paraId="5C8002B9" w14:textId="77777777" w:rsidR="00D46C33" w:rsidRPr="00D972A4" w:rsidRDefault="00B408A1" w:rsidP="000A4088">
      <w:pPr>
        <w:numPr>
          <w:ilvl w:val="0"/>
          <w:numId w:val="76"/>
        </w:numPr>
        <w:jc w:val="both"/>
        <w:rPr>
          <w:rFonts w:ascii="Trebuchet MS" w:hAnsi="Trebuchet MS"/>
        </w:rPr>
      </w:pPr>
      <w:r w:rsidRPr="00D972A4">
        <w:rPr>
          <w:rFonts w:ascii="Trebuchet MS" w:hAnsi="Trebuchet MS"/>
        </w:rPr>
        <w:t>Alte detalii și recomandări;</w:t>
      </w:r>
    </w:p>
    <w:p w14:paraId="35F5598F" w14:textId="77777777" w:rsidR="00D46C33" w:rsidRPr="00D972A4" w:rsidRDefault="00B408A1" w:rsidP="000A4088">
      <w:pPr>
        <w:numPr>
          <w:ilvl w:val="0"/>
          <w:numId w:val="76"/>
        </w:numPr>
        <w:jc w:val="both"/>
        <w:rPr>
          <w:rFonts w:ascii="Trebuchet MS" w:hAnsi="Trebuchet MS"/>
        </w:rPr>
      </w:pPr>
      <w:r w:rsidRPr="00D972A4">
        <w:rPr>
          <w:rFonts w:ascii="Trebuchet MS" w:hAnsi="Trebuchet MS"/>
        </w:rPr>
        <w:t>Anexa cu lista testelor de securitate efectuate.</w:t>
      </w:r>
    </w:p>
    <w:p w14:paraId="2079A170" w14:textId="77777777" w:rsidR="00D46C33" w:rsidRPr="00D972A4" w:rsidRDefault="00B408A1" w:rsidP="000A4088">
      <w:pPr>
        <w:numPr>
          <w:ilvl w:val="0"/>
          <w:numId w:val="78"/>
        </w:numPr>
        <w:jc w:val="both"/>
        <w:rPr>
          <w:rFonts w:ascii="Trebuchet MS" w:hAnsi="Trebuchet MS"/>
        </w:rPr>
      </w:pPr>
      <w:r w:rsidRPr="00D972A4">
        <w:rPr>
          <w:rFonts w:ascii="Trebuchet MS" w:hAnsi="Trebuchet MS"/>
        </w:rPr>
        <w:t>Recomandările de remediere a problemelor și vulnerabilităților identificate, vor cuprinde cele mai bune acțiuni/măsuri/metode ce trebuie întreprinse/luate/folosite pentru eliminarea sau micșorarea riscului generat de problemele și vulnerabilitățile detectate, precum și recomandări și propuneri de implementare ale acestora.</w:t>
      </w:r>
    </w:p>
    <w:p w14:paraId="7532FB09" w14:textId="77777777" w:rsidR="00D46C33" w:rsidRPr="00D972A4" w:rsidRDefault="00B408A1" w:rsidP="000A4088">
      <w:pPr>
        <w:numPr>
          <w:ilvl w:val="0"/>
          <w:numId w:val="78"/>
        </w:numPr>
        <w:jc w:val="both"/>
        <w:rPr>
          <w:rFonts w:ascii="Trebuchet MS" w:hAnsi="Trebuchet MS"/>
        </w:rPr>
      </w:pPr>
      <w:r w:rsidRPr="00D972A4">
        <w:rPr>
          <w:rFonts w:ascii="Trebuchet MS" w:hAnsi="Trebuchet MS"/>
        </w:rPr>
        <w:t xml:space="preserve">Managementul vulnerabilității este procesul de identificare, evaluare, tratare și raportare a vulnerabilităților de securitate din sistemul software-ul. Vulnerabilitățile de securitate, se referă la deficiențele tehnologice care permit atacatorilor să compromită un produs și informațiile pe care le deține. </w:t>
      </w:r>
    </w:p>
    <w:p w14:paraId="3FD56EB2" w14:textId="77777777" w:rsidR="00D46C33" w:rsidRPr="00D972A4" w:rsidRDefault="00B408A1" w:rsidP="000A4088">
      <w:pPr>
        <w:numPr>
          <w:ilvl w:val="0"/>
          <w:numId w:val="78"/>
        </w:numPr>
        <w:jc w:val="both"/>
        <w:rPr>
          <w:rFonts w:ascii="Trebuchet MS" w:hAnsi="Trebuchet MS"/>
        </w:rPr>
      </w:pPr>
      <w:r w:rsidRPr="00D972A4">
        <w:rPr>
          <w:rFonts w:ascii="Trebuchet MS" w:hAnsi="Trebuchet MS"/>
        </w:rPr>
        <w:t>Furnizorul va utiliza pentru identificarea, evaluarea, tratarea și raportarea vulnerabilităților de securitate din cadrul sistemului informatic un scanner de vulnerabilități, în vederea identificării vulnerabilităților aferente. După identificarea vulnerabilităților, experții de securitate propuși vor evalua riscul pe care acestea îl reprezintă în diferite contexte, astfel încât să poată fi luate decizii cu privire la modalitățile cele mai bune de tratare a acestora. Procesul de gestionare al vulnerabilităților va fi împărțit în următorii patru pași:</w:t>
      </w:r>
    </w:p>
    <w:p w14:paraId="7A048830" w14:textId="77777777" w:rsidR="00D46C33" w:rsidRPr="00D972A4" w:rsidRDefault="00B408A1" w:rsidP="000A4088">
      <w:pPr>
        <w:numPr>
          <w:ilvl w:val="0"/>
          <w:numId w:val="79"/>
        </w:numPr>
        <w:jc w:val="both"/>
        <w:rPr>
          <w:rFonts w:ascii="Trebuchet MS" w:hAnsi="Trebuchet MS"/>
        </w:rPr>
      </w:pPr>
      <w:r w:rsidRPr="00D972A4">
        <w:rPr>
          <w:rFonts w:ascii="Trebuchet MS" w:hAnsi="Trebuchet MS"/>
        </w:rPr>
        <w:t>Identificarea vulnerabilităților;</w:t>
      </w:r>
    </w:p>
    <w:p w14:paraId="1AE99E5D" w14:textId="77777777" w:rsidR="00D46C33" w:rsidRPr="00D972A4" w:rsidRDefault="00B408A1" w:rsidP="000A4088">
      <w:pPr>
        <w:numPr>
          <w:ilvl w:val="0"/>
          <w:numId w:val="79"/>
        </w:numPr>
        <w:jc w:val="both"/>
        <w:rPr>
          <w:rFonts w:ascii="Trebuchet MS" w:hAnsi="Trebuchet MS"/>
        </w:rPr>
      </w:pPr>
      <w:r w:rsidRPr="00D972A4">
        <w:rPr>
          <w:rFonts w:ascii="Trebuchet MS" w:hAnsi="Trebuchet MS"/>
        </w:rPr>
        <w:t>Evaluarea vulnerabilităților;</w:t>
      </w:r>
    </w:p>
    <w:p w14:paraId="0F6D1241" w14:textId="77777777" w:rsidR="00D46C33" w:rsidRPr="00D972A4" w:rsidRDefault="00B408A1" w:rsidP="000A4088">
      <w:pPr>
        <w:numPr>
          <w:ilvl w:val="0"/>
          <w:numId w:val="79"/>
        </w:numPr>
        <w:jc w:val="both"/>
        <w:rPr>
          <w:rFonts w:ascii="Trebuchet MS" w:hAnsi="Trebuchet MS"/>
        </w:rPr>
      </w:pPr>
      <w:r w:rsidRPr="00D972A4">
        <w:rPr>
          <w:rFonts w:ascii="Trebuchet MS" w:hAnsi="Trebuchet MS"/>
        </w:rPr>
        <w:t>Tratarea vulnerabilităților;</w:t>
      </w:r>
    </w:p>
    <w:p w14:paraId="6662117E" w14:textId="77777777" w:rsidR="00D46C33" w:rsidRPr="00D972A4" w:rsidRDefault="00B408A1" w:rsidP="000A4088">
      <w:pPr>
        <w:numPr>
          <w:ilvl w:val="0"/>
          <w:numId w:val="79"/>
        </w:numPr>
        <w:jc w:val="both"/>
        <w:rPr>
          <w:rFonts w:ascii="Trebuchet MS" w:hAnsi="Trebuchet MS"/>
        </w:rPr>
      </w:pPr>
      <w:r w:rsidRPr="00D972A4">
        <w:rPr>
          <w:rFonts w:ascii="Trebuchet MS" w:hAnsi="Trebuchet MS"/>
        </w:rPr>
        <w:t>Raportarea vulnerabilităților.</w:t>
      </w:r>
    </w:p>
    <w:p w14:paraId="5B45EC5C" w14:textId="77777777" w:rsidR="00D46C33" w:rsidRPr="00D972A4" w:rsidRDefault="00B408A1" w:rsidP="000A4088">
      <w:pPr>
        <w:numPr>
          <w:ilvl w:val="0"/>
          <w:numId w:val="80"/>
        </w:numPr>
        <w:jc w:val="both"/>
        <w:rPr>
          <w:rFonts w:ascii="Trebuchet MS" w:hAnsi="Trebuchet MS"/>
        </w:rPr>
      </w:pPr>
      <w:r w:rsidRPr="00D972A4">
        <w:rPr>
          <w:rFonts w:ascii="Trebuchet MS" w:hAnsi="Trebuchet MS"/>
        </w:rPr>
        <w:t>Scanerul de vulnerabilități va:</w:t>
      </w:r>
    </w:p>
    <w:p w14:paraId="24895A3E"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 xml:space="preserve">putea scana sistemul informatic din interiorul rețelei; </w:t>
      </w:r>
    </w:p>
    <w:p w14:paraId="4457C7AD"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identifică serviciile ce rulează pe sistemul scanat și porturile deschise;</w:t>
      </w:r>
    </w:p>
    <w:p w14:paraId="769418CD"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corela informațiile despre sistemul scanat cu vulnerabilitățile cunoscute;</w:t>
      </w:r>
    </w:p>
    <w:p w14:paraId="2A887253"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identifică o varietate de asset-uri din interiorul rețelei (laptopuri și desktopuri, servere virtuale și fizice, baze de date, firewall-uri, switch-uri, imprimante, etc);</w:t>
      </w:r>
    </w:p>
    <w:p w14:paraId="4F96ABC0"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 xml:space="preserve">identifică diferite atribute ale sistemului scanat precum: software-ul instalat, conturile de utilizator, structura sistemului de fișiere, configurațiile de sistem și </w:t>
      </w:r>
      <w:r w:rsidRPr="00D972A4">
        <w:rPr>
          <w:rFonts w:ascii="Trebuchet MS" w:hAnsi="Trebuchet MS"/>
        </w:rPr>
        <w:lastRenderedPageBreak/>
        <w:t>apoi să utilizeze aceste atribute, pentru a asocia vulnerabilitățile cunoscute la sistemul scanat;</w:t>
      </w:r>
    </w:p>
    <w:p w14:paraId="6247B72B"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permite scanarea adaptivă (atunci când un nou sistem se conectează pentru prima dată în rețea, scannerul de vulnerabilități va scana exact acel sistem cât mai curând posibil);</w:t>
      </w:r>
    </w:p>
    <w:p w14:paraId="744AE554"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conține politici integrate de scanare astfel încât, să permită compararea sistemelor scanate și rețeaua internă a instituției cu standarde de securitate recunoscute internațional precum Center for Internet Security (CIS) și National Institut of Standard and Technology (NIST);</w:t>
      </w:r>
    </w:p>
    <w:p w14:paraId="784CB941" w14:textId="77777777" w:rsidR="00D46C33" w:rsidRPr="00D972A4" w:rsidRDefault="00B408A1" w:rsidP="000A4088">
      <w:pPr>
        <w:numPr>
          <w:ilvl w:val="0"/>
          <w:numId w:val="81"/>
        </w:numPr>
        <w:ind w:left="1080"/>
        <w:jc w:val="both"/>
        <w:rPr>
          <w:rFonts w:ascii="Trebuchet MS" w:hAnsi="Trebuchet MS"/>
        </w:rPr>
      </w:pPr>
      <w:r w:rsidRPr="00D972A4">
        <w:rPr>
          <w:rFonts w:ascii="Trebuchet MS" w:hAnsi="Trebuchet MS"/>
        </w:rPr>
        <w:t>oferi instrucțiuni pas cu pas în cadrul rapoartelor de remediere, despre acțiunile ce ar trebui întreprinse, pentru a avea cel mai mare impact asupra îmbunătățirii conformității și a reduce cele mai multe riscuri.</w:t>
      </w:r>
    </w:p>
    <w:p w14:paraId="326BE8A0" w14:textId="77777777" w:rsidR="00D46C33" w:rsidRPr="00D972A4" w:rsidRDefault="00B408A1" w:rsidP="000A4088">
      <w:pPr>
        <w:jc w:val="both"/>
        <w:rPr>
          <w:rFonts w:ascii="Trebuchet MS" w:hAnsi="Trebuchet MS"/>
          <w:b/>
          <w:bCs/>
        </w:rPr>
      </w:pPr>
      <w:r w:rsidRPr="00D972A4">
        <w:rPr>
          <w:rFonts w:ascii="Trebuchet MS" w:hAnsi="Trebuchet MS"/>
          <w:b/>
          <w:bCs/>
        </w:rPr>
        <w:t xml:space="preserve">Livrabile aferente fazei de testare: </w:t>
      </w:r>
    </w:p>
    <w:p w14:paraId="70C81F42" w14:textId="77777777" w:rsidR="00D46C33" w:rsidRPr="00D972A4" w:rsidRDefault="00B408A1" w:rsidP="000A4088">
      <w:pPr>
        <w:ind w:left="927" w:firstLine="851"/>
        <w:jc w:val="both"/>
        <w:rPr>
          <w:rFonts w:ascii="Trebuchet MS" w:hAnsi="Trebuchet MS"/>
          <w:b/>
          <w:bCs/>
        </w:rPr>
      </w:pPr>
      <w:r w:rsidRPr="00D972A4">
        <w:rPr>
          <w:rFonts w:ascii="Trebuchet MS" w:hAnsi="Trebuchet MS"/>
          <w:b/>
          <w:bCs/>
        </w:rPr>
        <w:t>#L5.1Planul de testare (metodologie de testare, planificare teste, scenarii de testare)</w:t>
      </w:r>
    </w:p>
    <w:p w14:paraId="48641EB6" w14:textId="77777777" w:rsidR="00D46C33" w:rsidRPr="00D972A4" w:rsidRDefault="00B408A1" w:rsidP="000A4088">
      <w:pPr>
        <w:ind w:left="927" w:firstLine="851"/>
        <w:jc w:val="both"/>
        <w:rPr>
          <w:rFonts w:ascii="Trebuchet MS" w:hAnsi="Trebuchet MS"/>
          <w:b/>
          <w:bCs/>
        </w:rPr>
      </w:pPr>
      <w:r w:rsidRPr="00D972A4">
        <w:rPr>
          <w:rFonts w:ascii="Trebuchet MS" w:hAnsi="Trebuchet MS"/>
          <w:b/>
          <w:bCs/>
        </w:rPr>
        <w:t>#L5.2 Raport de testare;</w:t>
      </w:r>
    </w:p>
    <w:p w14:paraId="43FB1026" w14:textId="7816F4BF" w:rsidR="00D46C33" w:rsidRPr="00D972A4" w:rsidRDefault="00B408A1" w:rsidP="000A4088">
      <w:pPr>
        <w:ind w:left="927" w:firstLine="851"/>
        <w:jc w:val="both"/>
        <w:rPr>
          <w:rFonts w:ascii="Trebuchet MS" w:hAnsi="Trebuchet MS"/>
        </w:rPr>
      </w:pPr>
      <w:r w:rsidRPr="00D972A4">
        <w:rPr>
          <w:rFonts w:ascii="Trebuchet MS" w:hAnsi="Trebuchet MS"/>
          <w:b/>
          <w:bCs/>
        </w:rPr>
        <w:t xml:space="preserve">#L5.3 Documentația de administrare </w:t>
      </w:r>
      <w:bookmarkStart w:id="137" w:name="__DdeLink__21525_53749143"/>
      <w:r w:rsidRPr="00D972A4">
        <w:rPr>
          <w:rFonts w:ascii="Trebuchet MS" w:hAnsi="Trebuchet MS"/>
          <w:b/>
          <w:bCs/>
        </w:rPr>
        <w:t>a fiecărei componente a</w:t>
      </w:r>
      <w:r w:rsidR="00E03918">
        <w:rPr>
          <w:rFonts w:ascii="Trebuchet MS" w:hAnsi="Trebuchet MS"/>
          <w:b/>
          <w:bCs/>
        </w:rPr>
        <w:t xml:space="preserve"> </w:t>
      </w:r>
      <w:r w:rsidR="00E648C1" w:rsidRPr="00D972A4">
        <w:rPr>
          <w:rFonts w:ascii="Trebuchet MS" w:hAnsi="Trebuchet MS"/>
          <w:b/>
          <w:bCs/>
        </w:rPr>
        <w:t>sistemului solicitat</w:t>
      </w:r>
      <w:r w:rsidRPr="00D972A4">
        <w:rPr>
          <w:rFonts w:ascii="Trebuchet MS" w:hAnsi="Trebuchet MS"/>
          <w:b/>
          <w:bCs/>
        </w:rPr>
        <w:t>;</w:t>
      </w:r>
      <w:bookmarkEnd w:id="137"/>
    </w:p>
    <w:p w14:paraId="11A74817" w14:textId="57612131" w:rsidR="00D46C33" w:rsidRPr="00D972A4" w:rsidRDefault="00B408A1" w:rsidP="000A4088">
      <w:pPr>
        <w:ind w:left="927" w:firstLine="851"/>
        <w:jc w:val="both"/>
        <w:rPr>
          <w:rFonts w:ascii="Trebuchet MS" w:hAnsi="Trebuchet MS"/>
        </w:rPr>
      </w:pPr>
      <w:r w:rsidRPr="00D972A4">
        <w:rPr>
          <w:rFonts w:ascii="Trebuchet MS" w:hAnsi="Trebuchet MS"/>
          <w:b/>
          <w:bCs/>
        </w:rPr>
        <w:t xml:space="preserve">#L5.4 Documentația de utilizare a a fiecărei componente a </w:t>
      </w:r>
      <w:r w:rsidR="00E648C1" w:rsidRPr="00D972A4">
        <w:rPr>
          <w:rFonts w:ascii="Trebuchet MS" w:hAnsi="Trebuchet MS"/>
          <w:b/>
          <w:bCs/>
        </w:rPr>
        <w:t>sistemului solicitat</w:t>
      </w:r>
      <w:r w:rsidRPr="00D972A4">
        <w:rPr>
          <w:rFonts w:ascii="Trebuchet MS" w:hAnsi="Trebuchet MS"/>
          <w:b/>
          <w:bCs/>
        </w:rPr>
        <w:t>;</w:t>
      </w:r>
    </w:p>
    <w:p w14:paraId="59855C5E" w14:textId="44433D8D" w:rsidR="00D46C33" w:rsidRPr="00D972A4" w:rsidRDefault="00B408A1" w:rsidP="000A4088">
      <w:pPr>
        <w:ind w:left="927" w:firstLine="851"/>
        <w:jc w:val="both"/>
        <w:rPr>
          <w:rFonts w:ascii="Trebuchet MS" w:hAnsi="Trebuchet MS"/>
          <w:b/>
          <w:bCs/>
        </w:rPr>
      </w:pPr>
      <w:r w:rsidRPr="00D972A4">
        <w:rPr>
          <w:rFonts w:ascii="Trebuchet MS" w:hAnsi="Trebuchet MS"/>
          <w:b/>
          <w:bCs/>
        </w:rPr>
        <w:t xml:space="preserve">#L5.5 Documentația as-built / tehnică a fiecărei componente a </w:t>
      </w:r>
      <w:r w:rsidR="00E648C1" w:rsidRPr="00D972A4">
        <w:rPr>
          <w:rFonts w:ascii="Trebuchet MS" w:hAnsi="Trebuchet MS"/>
          <w:b/>
          <w:bCs/>
        </w:rPr>
        <w:t>sistemului solicitat</w:t>
      </w:r>
      <w:r w:rsidRPr="00D972A4">
        <w:rPr>
          <w:rFonts w:ascii="Trebuchet MS" w:hAnsi="Trebuchet MS"/>
          <w:b/>
          <w:bCs/>
        </w:rPr>
        <w:t>;</w:t>
      </w:r>
    </w:p>
    <w:p w14:paraId="6C355CF6" w14:textId="77777777" w:rsidR="00D46C33" w:rsidRPr="00D972A4" w:rsidRDefault="00D46C33" w:rsidP="000A4088">
      <w:pPr>
        <w:ind w:left="927" w:firstLine="851"/>
        <w:jc w:val="both"/>
        <w:rPr>
          <w:rFonts w:ascii="Trebuchet MS" w:hAnsi="Trebuchet MS"/>
        </w:rPr>
      </w:pPr>
    </w:p>
    <w:p w14:paraId="563C28E6" w14:textId="7D1614E5" w:rsidR="00D46C33" w:rsidRPr="00D972A4" w:rsidRDefault="00D258F0" w:rsidP="000A4088">
      <w:pPr>
        <w:pStyle w:val="Heading2"/>
        <w:numPr>
          <w:ilvl w:val="0"/>
          <w:numId w:val="0"/>
        </w:numPr>
        <w:ind w:left="708"/>
        <w:jc w:val="both"/>
        <w:rPr>
          <w:rFonts w:ascii="Trebuchet MS" w:hAnsi="Trebuchet MS"/>
          <w:lang w:val="fr-FR"/>
        </w:rPr>
      </w:pPr>
      <w:bookmarkStart w:id="138" w:name="__DdeLink__11585_21573155"/>
      <w:bookmarkStart w:id="139" w:name="_Toc130369438"/>
      <w:r w:rsidRPr="00D972A4">
        <w:rPr>
          <w:rFonts w:ascii="Trebuchet MS" w:hAnsi="Trebuchet MS"/>
          <w:lang w:val="fr-FR"/>
        </w:rPr>
        <w:t xml:space="preserve">3.5.5 </w:t>
      </w:r>
      <w:r w:rsidR="00B408A1" w:rsidRPr="00D972A4">
        <w:rPr>
          <w:rFonts w:ascii="Trebuchet MS" w:hAnsi="Trebuchet MS"/>
          <w:lang w:val="fr-FR"/>
        </w:rPr>
        <w:t>Servicii de formare (instruire în utilizarea soluției informatice) (A#6</w:t>
      </w:r>
      <w:bookmarkEnd w:id="138"/>
      <w:r w:rsidR="00B408A1" w:rsidRPr="00D972A4">
        <w:rPr>
          <w:rFonts w:ascii="Trebuchet MS" w:hAnsi="Trebuchet MS"/>
          <w:lang w:val="fr-FR"/>
        </w:rPr>
        <w:t>)</w:t>
      </w:r>
      <w:bookmarkEnd w:id="139"/>
    </w:p>
    <w:p w14:paraId="6F1CB85B" w14:textId="77777777" w:rsidR="00D258F0" w:rsidRPr="00D972A4" w:rsidRDefault="00D258F0" w:rsidP="000A4088">
      <w:pPr>
        <w:ind w:left="993"/>
        <w:jc w:val="both"/>
        <w:rPr>
          <w:rFonts w:ascii="Trebuchet MS" w:hAnsi="Trebuchet MS"/>
          <w:b/>
        </w:rPr>
      </w:pPr>
    </w:p>
    <w:p w14:paraId="5CF9F02C" w14:textId="7A315C82" w:rsidR="00D46C33" w:rsidRPr="00D972A4" w:rsidRDefault="00B408A1" w:rsidP="000A4088">
      <w:pPr>
        <w:jc w:val="both"/>
        <w:rPr>
          <w:rFonts w:ascii="Trebuchet MS" w:hAnsi="Trebuchet MS"/>
        </w:rPr>
      </w:pPr>
      <w:r w:rsidRPr="00D972A4">
        <w:rPr>
          <w:rFonts w:ascii="Trebuchet MS" w:hAnsi="Trebuchet MS"/>
        </w:rPr>
        <w:t xml:space="preserve">Programul de instruire ce va fi asigurat de către </w:t>
      </w:r>
      <w:r w:rsidR="003A149A">
        <w:rPr>
          <w:rFonts w:ascii="Trebuchet MS" w:hAnsi="Trebuchet MS"/>
        </w:rPr>
        <w:t>prestator</w:t>
      </w:r>
      <w:r w:rsidRPr="00D972A4">
        <w:rPr>
          <w:rFonts w:ascii="Trebuchet MS" w:hAnsi="Trebuchet MS"/>
        </w:rPr>
        <w:t xml:space="preserve"> va include următoarele: </w:t>
      </w:r>
    </w:p>
    <w:p w14:paraId="7B7FA20B" w14:textId="743114CC" w:rsidR="00D46C33" w:rsidRPr="00D972A4" w:rsidRDefault="00B408A1" w:rsidP="000A4088">
      <w:pPr>
        <w:numPr>
          <w:ilvl w:val="0"/>
          <w:numId w:val="82"/>
        </w:numPr>
        <w:jc w:val="both"/>
        <w:rPr>
          <w:rFonts w:ascii="Trebuchet MS" w:hAnsi="Trebuchet MS"/>
        </w:rPr>
      </w:pPr>
      <w:r w:rsidRPr="00D972A4">
        <w:rPr>
          <w:rFonts w:ascii="Trebuchet MS" w:hAnsi="Trebuchet MS"/>
          <w:b/>
          <w:bCs/>
        </w:rPr>
        <w:t xml:space="preserve">sesiuni de instruire pentru 20 de persoane, </w:t>
      </w:r>
      <w:r w:rsidRPr="00D972A4">
        <w:rPr>
          <w:rFonts w:ascii="Trebuchet MS" w:hAnsi="Trebuchet MS"/>
        </w:rPr>
        <w:t xml:space="preserve">destinate dezvoltatorilor interni, în funcție de necesități, pentru fiecare componentă a sistemului informatic </w:t>
      </w:r>
      <w:r w:rsidR="007E1787">
        <w:rPr>
          <w:rFonts w:ascii="Trebuchet MS" w:hAnsi="Trebuchet MS"/>
        </w:rPr>
        <w:t>APIC</w:t>
      </w:r>
      <w:r w:rsidRPr="00D972A4">
        <w:rPr>
          <w:rFonts w:ascii="Trebuchet MS" w:hAnsi="Trebuchet MS"/>
        </w:rPr>
        <w:t xml:space="preserve"> platform</w:t>
      </w:r>
      <w:r w:rsidR="00950A1D">
        <w:rPr>
          <w:rFonts w:ascii="Trebuchet MS" w:hAnsi="Trebuchet MS"/>
        </w:rPr>
        <w:t>ă de tip</w:t>
      </w:r>
      <w:r w:rsidRPr="00D972A4">
        <w:rPr>
          <w:rFonts w:ascii="Trebuchet MS" w:hAnsi="Trebuchet MS"/>
        </w:rPr>
        <w:t xml:space="preserve"> BigData. </w:t>
      </w:r>
      <w:r w:rsidRPr="00D972A4">
        <w:rPr>
          <w:rFonts w:ascii="Trebuchet MS" w:hAnsi="Trebuchet MS"/>
          <w:b/>
          <w:bCs/>
        </w:rPr>
        <w:t>Durata fiecărei sesiuni va fi de minim de 2 zile, iar numărul de participanți  pe sesiune va fi stabilit în funcție de conținutul acesteia.</w:t>
      </w:r>
    </w:p>
    <w:p w14:paraId="6A788CEF" w14:textId="67AE591B" w:rsidR="00D46C33" w:rsidRPr="00D972A4" w:rsidRDefault="00B408A1" w:rsidP="000A4088">
      <w:pPr>
        <w:numPr>
          <w:ilvl w:val="1"/>
          <w:numId w:val="83"/>
        </w:numPr>
        <w:jc w:val="both"/>
        <w:rPr>
          <w:rFonts w:ascii="Trebuchet MS" w:hAnsi="Trebuchet MS"/>
        </w:rPr>
      </w:pPr>
      <w:r w:rsidRPr="00D972A4">
        <w:rPr>
          <w:rFonts w:ascii="Trebuchet MS" w:hAnsi="Trebuchet MS"/>
        </w:rPr>
        <w:t xml:space="preserve">Scopul acestui program de instruire este de dezvolta abilitățile și cunoștințele personalului </w:t>
      </w:r>
      <w:r w:rsidR="000C5B23">
        <w:rPr>
          <w:rFonts w:ascii="Trebuchet MS" w:hAnsi="Trebuchet MS"/>
        </w:rPr>
        <w:t>beneficiar</w:t>
      </w:r>
      <w:r w:rsidRPr="00D972A4">
        <w:rPr>
          <w:rFonts w:ascii="Trebuchet MS" w:hAnsi="Trebuchet MS"/>
        </w:rPr>
        <w:t xml:space="preserve">ului în ceea ce privește administrarea și dezvoltarea în continuare a sistemului informatic </w:t>
      </w:r>
      <w:r w:rsidR="0029767B">
        <w:rPr>
          <w:rFonts w:ascii="Trebuchet MS" w:hAnsi="Trebuchet MS"/>
        </w:rPr>
        <w:t>APIC</w:t>
      </w:r>
      <w:r w:rsidRPr="00D972A4">
        <w:rPr>
          <w:rFonts w:ascii="Trebuchet MS" w:hAnsi="Trebuchet MS"/>
        </w:rPr>
        <w:t xml:space="preserve"> din perspectiva funcționalităților </w:t>
      </w:r>
    </w:p>
    <w:p w14:paraId="2DC3A04A" w14:textId="77777777" w:rsidR="00D46C33" w:rsidRPr="00D972A4" w:rsidRDefault="00B408A1" w:rsidP="000A4088">
      <w:pPr>
        <w:numPr>
          <w:ilvl w:val="1"/>
          <w:numId w:val="83"/>
        </w:numPr>
        <w:jc w:val="both"/>
        <w:rPr>
          <w:rFonts w:ascii="Trebuchet MS" w:hAnsi="Trebuchet MS"/>
        </w:rPr>
      </w:pPr>
      <w:r w:rsidRPr="00D972A4">
        <w:rPr>
          <w:rFonts w:ascii="Trebuchet MS" w:hAnsi="Trebuchet MS"/>
        </w:rPr>
        <w:t>La finalul sesiunilor de instruire persoanele instruite vor primi un certificat de participare emis de Furnizorul instruirii.</w:t>
      </w:r>
    </w:p>
    <w:p w14:paraId="44E90D33" w14:textId="77777777" w:rsidR="00D46C33" w:rsidRPr="00D972A4" w:rsidRDefault="00B408A1" w:rsidP="000A4088">
      <w:pPr>
        <w:numPr>
          <w:ilvl w:val="1"/>
          <w:numId w:val="83"/>
        </w:numPr>
        <w:jc w:val="both"/>
        <w:rPr>
          <w:rFonts w:ascii="Trebuchet MS" w:hAnsi="Trebuchet MS"/>
        </w:rPr>
      </w:pPr>
      <w:r w:rsidRPr="00D972A4">
        <w:rPr>
          <w:rFonts w:ascii="Trebuchet MS" w:hAnsi="Trebuchet MS"/>
        </w:rPr>
        <w:t>Sesiunile de instruire vor fi organizate în format clasic sau hibrid, cu acceptul beneficiarului. Prin format hibrid se înțelege format clasic și prin intermediul mijloacelor de comunicare la distanță.</w:t>
      </w:r>
    </w:p>
    <w:p w14:paraId="3BAC40F5" w14:textId="77777777" w:rsidR="00D46C33" w:rsidRPr="00D972A4" w:rsidRDefault="00B408A1" w:rsidP="000A4088">
      <w:pPr>
        <w:numPr>
          <w:ilvl w:val="0"/>
          <w:numId w:val="82"/>
        </w:numPr>
        <w:jc w:val="both"/>
        <w:rPr>
          <w:rFonts w:ascii="Trebuchet MS" w:hAnsi="Trebuchet MS"/>
        </w:rPr>
      </w:pPr>
      <w:r w:rsidRPr="00D972A4">
        <w:rPr>
          <w:rFonts w:ascii="Trebuchet MS" w:hAnsi="Trebuchet MS"/>
        </w:rPr>
        <w:t xml:space="preserve">sesiuni de instruire pentru 20 de persoane, destinate utilizatorilor de tip administrator sistem informatic, în funcție de necesități. Durata fiecărei sesiuni va fi de minim de 2 zile, iar numărul de participanți </w:t>
      </w:r>
      <w:r w:rsidRPr="00D972A4">
        <w:rPr>
          <w:rFonts w:ascii="Trebuchet MS" w:hAnsi="Trebuchet MS"/>
          <w:b/>
          <w:bCs/>
        </w:rPr>
        <w:t>pe sesiune va fi stabilit în funcție de conținutul acesteia.</w:t>
      </w:r>
    </w:p>
    <w:p w14:paraId="5A44D244" w14:textId="297A3851" w:rsidR="00D46C33" w:rsidRPr="00D972A4" w:rsidRDefault="00B408A1" w:rsidP="000A4088">
      <w:pPr>
        <w:numPr>
          <w:ilvl w:val="1"/>
          <w:numId w:val="83"/>
        </w:numPr>
        <w:jc w:val="both"/>
        <w:rPr>
          <w:rFonts w:ascii="Trebuchet MS" w:hAnsi="Trebuchet MS"/>
        </w:rPr>
      </w:pPr>
      <w:r w:rsidRPr="00D972A4">
        <w:rPr>
          <w:rFonts w:ascii="Trebuchet MS" w:hAnsi="Trebuchet MS"/>
        </w:rPr>
        <w:lastRenderedPageBreak/>
        <w:t xml:space="preserve">Scopul acestui program de instruire este de a dezvolta abilitățile și cunoștințele personalului </w:t>
      </w:r>
      <w:r w:rsidR="000C5B23">
        <w:rPr>
          <w:rFonts w:ascii="Trebuchet MS" w:hAnsi="Trebuchet MS"/>
        </w:rPr>
        <w:t>beneficiar</w:t>
      </w:r>
      <w:r w:rsidRPr="00D972A4">
        <w:rPr>
          <w:rFonts w:ascii="Trebuchet MS" w:hAnsi="Trebuchet MS"/>
        </w:rPr>
        <w:t xml:space="preserve">ului în ceea ce privește utilizarea sistemului informatic </w:t>
      </w:r>
      <w:r w:rsidR="00C1351A">
        <w:rPr>
          <w:rFonts w:ascii="Trebuchet MS" w:hAnsi="Trebuchet MS"/>
        </w:rPr>
        <w:t>APIC</w:t>
      </w:r>
      <w:r w:rsidRPr="00D972A4">
        <w:rPr>
          <w:rFonts w:ascii="Trebuchet MS" w:hAnsi="Trebuchet MS"/>
        </w:rPr>
        <w:t xml:space="preserve"> din perspectiva funcționalităților specifice pentru utilizatorii cu rol de administrator.</w:t>
      </w:r>
    </w:p>
    <w:p w14:paraId="1D435DB0" w14:textId="77777777" w:rsidR="00D46C33" w:rsidRPr="00D972A4" w:rsidRDefault="00B408A1" w:rsidP="000A4088">
      <w:pPr>
        <w:numPr>
          <w:ilvl w:val="1"/>
          <w:numId w:val="83"/>
        </w:numPr>
        <w:jc w:val="both"/>
        <w:rPr>
          <w:rFonts w:ascii="Trebuchet MS" w:hAnsi="Trebuchet MS"/>
        </w:rPr>
      </w:pPr>
      <w:r w:rsidRPr="00D972A4">
        <w:rPr>
          <w:rFonts w:ascii="Trebuchet MS" w:hAnsi="Trebuchet MS"/>
        </w:rPr>
        <w:t>La finalul sesiunilor de instruire persoanele instruite vor primi un certificat de participare emis de Furnizorul instruirii.</w:t>
      </w:r>
    </w:p>
    <w:p w14:paraId="3C6DDA64" w14:textId="77777777" w:rsidR="00D46C33" w:rsidRPr="00D972A4" w:rsidRDefault="00B408A1" w:rsidP="000A4088">
      <w:pPr>
        <w:numPr>
          <w:ilvl w:val="1"/>
          <w:numId w:val="83"/>
        </w:numPr>
        <w:jc w:val="both"/>
        <w:rPr>
          <w:rFonts w:ascii="Trebuchet MS" w:hAnsi="Trebuchet MS"/>
          <w:color w:val="000000"/>
        </w:rPr>
      </w:pPr>
      <w:r w:rsidRPr="00D972A4">
        <w:rPr>
          <w:rFonts w:ascii="Trebuchet MS" w:hAnsi="Trebuchet MS"/>
          <w:color w:val="000000"/>
        </w:rPr>
        <w:t>Sesiunile de instruire vor fi organizate în format clasic sau hibrid, cu acceptul beneficiarului. Prin format hibrid se înțelege format clasic și prin intermediul mijloacelor de comunicare la distanță.</w:t>
      </w:r>
    </w:p>
    <w:p w14:paraId="5D6003AC" w14:textId="50C209BB" w:rsidR="00D46C33" w:rsidRPr="00D972A4" w:rsidRDefault="00B408A1" w:rsidP="000A4088">
      <w:pPr>
        <w:numPr>
          <w:ilvl w:val="0"/>
          <w:numId w:val="82"/>
        </w:numPr>
        <w:jc w:val="both"/>
        <w:rPr>
          <w:rFonts w:ascii="Trebuchet MS" w:hAnsi="Trebuchet MS"/>
        </w:rPr>
      </w:pPr>
      <w:r w:rsidRPr="00D972A4">
        <w:rPr>
          <w:rFonts w:ascii="Trebuchet MS" w:hAnsi="Trebuchet MS"/>
          <w:b/>
          <w:bCs/>
        </w:rPr>
        <w:t xml:space="preserve">sesiuni de instruire pentru </w:t>
      </w:r>
      <w:r w:rsidR="0003331A" w:rsidRPr="00D972A4">
        <w:rPr>
          <w:rFonts w:ascii="Trebuchet MS" w:hAnsi="Trebuchet MS"/>
          <w:b/>
          <w:bCs/>
        </w:rPr>
        <w:t>8</w:t>
      </w:r>
      <w:r w:rsidRPr="00D972A4">
        <w:rPr>
          <w:rFonts w:ascii="Trebuchet MS" w:hAnsi="Trebuchet MS"/>
          <w:b/>
          <w:bCs/>
        </w:rPr>
        <w:t xml:space="preserve"> de persoane, </w:t>
      </w:r>
      <w:r w:rsidRPr="00D972A4">
        <w:rPr>
          <w:rFonts w:ascii="Trebuchet MS" w:hAnsi="Trebuchet MS"/>
        </w:rPr>
        <w:t xml:space="preserve">destinate administratorilor platformei software, în funcție de necesități. </w:t>
      </w:r>
      <w:r w:rsidRPr="00D972A4">
        <w:rPr>
          <w:rFonts w:ascii="Trebuchet MS" w:hAnsi="Trebuchet MS"/>
          <w:b/>
          <w:bCs/>
        </w:rPr>
        <w:t>Durata fiecărei sesiuni va fi de minim de 2 zile, iar numărul de participanți pe sesiune va fi stabilit în funcție de conținutul acesteia.</w:t>
      </w:r>
    </w:p>
    <w:p w14:paraId="4779B30D" w14:textId="0AC396CA" w:rsidR="00D46C33" w:rsidRPr="00D972A4" w:rsidRDefault="00B408A1" w:rsidP="000A4088">
      <w:pPr>
        <w:numPr>
          <w:ilvl w:val="1"/>
          <w:numId w:val="83"/>
        </w:numPr>
        <w:jc w:val="both"/>
        <w:rPr>
          <w:rFonts w:ascii="Trebuchet MS" w:hAnsi="Trebuchet MS"/>
        </w:rPr>
      </w:pPr>
      <w:r w:rsidRPr="00D972A4">
        <w:rPr>
          <w:rFonts w:ascii="Trebuchet MS" w:hAnsi="Trebuchet MS"/>
        </w:rPr>
        <w:t xml:space="preserve">Scopul acestui program de instruire este de dezvolta abilitățile și cunoștințele personalului </w:t>
      </w:r>
      <w:r w:rsidR="000C5B23">
        <w:rPr>
          <w:rFonts w:ascii="Trebuchet MS" w:hAnsi="Trebuchet MS"/>
        </w:rPr>
        <w:t>beneficiar</w:t>
      </w:r>
      <w:r w:rsidRPr="00D972A4">
        <w:rPr>
          <w:rFonts w:ascii="Trebuchet MS" w:hAnsi="Trebuchet MS"/>
        </w:rPr>
        <w:t xml:space="preserve">ului în ceea ce privește administrarea infrastructurii software a Sistemului informatic </w:t>
      </w:r>
      <w:r w:rsidR="00CC57E4">
        <w:rPr>
          <w:rFonts w:ascii="Trebuchet MS" w:hAnsi="Trebuchet MS"/>
        </w:rPr>
        <w:t>APIC</w:t>
      </w:r>
      <w:r w:rsidRPr="00D972A4">
        <w:rPr>
          <w:rFonts w:ascii="Trebuchet MS" w:hAnsi="Trebuchet MS"/>
        </w:rPr>
        <w:t>.</w:t>
      </w:r>
    </w:p>
    <w:p w14:paraId="22D6E433" w14:textId="77777777" w:rsidR="00D46C33" w:rsidRPr="00D972A4" w:rsidRDefault="00B408A1" w:rsidP="000A4088">
      <w:pPr>
        <w:numPr>
          <w:ilvl w:val="1"/>
          <w:numId w:val="83"/>
        </w:numPr>
        <w:jc w:val="both"/>
        <w:rPr>
          <w:rFonts w:ascii="Trebuchet MS" w:hAnsi="Trebuchet MS"/>
        </w:rPr>
      </w:pPr>
      <w:r w:rsidRPr="00D972A4">
        <w:rPr>
          <w:rFonts w:ascii="Trebuchet MS" w:hAnsi="Trebuchet MS"/>
        </w:rPr>
        <w:t>La finalul sesiunilor de instruire persoanele instruite vor primi un certificat de participare emis de Furnizorul instruirii.</w:t>
      </w:r>
    </w:p>
    <w:p w14:paraId="28FD3047" w14:textId="77777777" w:rsidR="00D46C33" w:rsidRPr="00D972A4" w:rsidRDefault="00B408A1" w:rsidP="000A4088">
      <w:pPr>
        <w:numPr>
          <w:ilvl w:val="1"/>
          <w:numId w:val="83"/>
        </w:numPr>
        <w:jc w:val="both"/>
        <w:rPr>
          <w:rFonts w:ascii="Trebuchet MS" w:hAnsi="Trebuchet MS"/>
          <w:color w:val="000000"/>
        </w:rPr>
      </w:pPr>
      <w:r w:rsidRPr="00D972A4">
        <w:rPr>
          <w:rFonts w:ascii="Trebuchet MS" w:hAnsi="Trebuchet MS"/>
          <w:color w:val="000000"/>
        </w:rPr>
        <w:t>Sesiunile de instruire vor fi organizate în format clasic sau hibrid, cu acceptul beneficiarului. Prin format hibrid se înțelege format clasic și prin intermediul mijloacelor de comunicare la distanță.</w:t>
      </w:r>
    </w:p>
    <w:p w14:paraId="1431CCAB" w14:textId="77777777" w:rsidR="00D46C33" w:rsidRPr="00D972A4" w:rsidRDefault="00B408A1" w:rsidP="000A4088">
      <w:pPr>
        <w:numPr>
          <w:ilvl w:val="0"/>
          <w:numId w:val="82"/>
        </w:numPr>
        <w:jc w:val="both"/>
        <w:rPr>
          <w:rFonts w:ascii="Trebuchet MS" w:hAnsi="Trebuchet MS"/>
        </w:rPr>
      </w:pPr>
      <w:r w:rsidRPr="00D972A4">
        <w:rPr>
          <w:rFonts w:ascii="Trebuchet MS" w:hAnsi="Trebuchet MS"/>
        </w:rPr>
        <w:t xml:space="preserve"> sesiuni de instruire de tip formare de formatori pentru </w:t>
      </w:r>
      <w:r w:rsidRPr="0043491F">
        <w:rPr>
          <w:rFonts w:ascii="Trebuchet MS" w:hAnsi="Trebuchet MS"/>
        </w:rPr>
        <w:t>40 persoane</w:t>
      </w:r>
      <w:r w:rsidRPr="00D972A4">
        <w:rPr>
          <w:rFonts w:ascii="Trebuchet MS" w:hAnsi="Trebuchet MS"/>
        </w:rPr>
        <w:t>, cu o durată de minim 7 zile (sesiune distinctă pentru dezvoltarea abilităților de formator și sesiune pentru diseminarea suportului de curs).</w:t>
      </w:r>
    </w:p>
    <w:p w14:paraId="55856A6D" w14:textId="77777777" w:rsidR="00D46C33" w:rsidRPr="00D972A4" w:rsidRDefault="00D46C33" w:rsidP="000A4088">
      <w:pPr>
        <w:jc w:val="both"/>
        <w:rPr>
          <w:rFonts w:ascii="Trebuchet MS" w:hAnsi="Trebuchet MS"/>
        </w:rPr>
      </w:pPr>
    </w:p>
    <w:p w14:paraId="7A50BB2D" w14:textId="76395E18" w:rsidR="00D46C33" w:rsidRPr="00D972A4" w:rsidRDefault="00B408A1" w:rsidP="000A4088">
      <w:pPr>
        <w:numPr>
          <w:ilvl w:val="1"/>
          <w:numId w:val="83"/>
        </w:numPr>
        <w:jc w:val="both"/>
        <w:rPr>
          <w:rFonts w:ascii="Trebuchet MS" w:hAnsi="Trebuchet MS"/>
        </w:rPr>
      </w:pPr>
      <w:r w:rsidRPr="00D972A4">
        <w:rPr>
          <w:rFonts w:ascii="Trebuchet MS" w:hAnsi="Trebuchet MS"/>
        </w:rPr>
        <w:t xml:space="preserve">Scopul acestui program de instruire este de a dezvolta abilitățile și cunoștințele personalului </w:t>
      </w:r>
      <w:r w:rsidR="000C5B23">
        <w:rPr>
          <w:rFonts w:ascii="Trebuchet MS" w:hAnsi="Trebuchet MS"/>
        </w:rPr>
        <w:t>beneficiar</w:t>
      </w:r>
      <w:r w:rsidRPr="00D972A4">
        <w:rPr>
          <w:rFonts w:ascii="Trebuchet MS" w:hAnsi="Trebuchet MS"/>
        </w:rPr>
        <w:t>ului în ceea ce privește instruirea utilizatorilor standard pentru utilizarea soluției informatice implementate;</w:t>
      </w:r>
    </w:p>
    <w:p w14:paraId="0629968D" w14:textId="4DAB3AC7" w:rsidR="00D46C33" w:rsidRPr="00D972A4" w:rsidRDefault="00B408A1" w:rsidP="000A4088">
      <w:pPr>
        <w:numPr>
          <w:ilvl w:val="1"/>
          <w:numId w:val="83"/>
        </w:numPr>
        <w:jc w:val="both"/>
        <w:rPr>
          <w:rFonts w:ascii="Trebuchet MS" w:hAnsi="Trebuchet MS"/>
        </w:rPr>
      </w:pPr>
      <w:r w:rsidRPr="00D972A4">
        <w:rPr>
          <w:rFonts w:ascii="Trebuchet MS" w:hAnsi="Trebuchet MS"/>
        </w:rPr>
        <w:t>La finalul sesiunii de instruire persoanele instruite vor primi un certificat de participare emis de Furnizorul instruirii, de preferat acreditat conform normelor emise de Ministerul Muncii și Ministerul Educației și Cercetării (</w:t>
      </w:r>
      <w:r w:rsidR="003A149A">
        <w:rPr>
          <w:rFonts w:ascii="Trebuchet MS" w:hAnsi="Trebuchet MS"/>
        </w:rPr>
        <w:t>prestator</w:t>
      </w:r>
      <w:r w:rsidRPr="00D972A4">
        <w:rPr>
          <w:rFonts w:ascii="Trebuchet MS" w:hAnsi="Trebuchet MS"/>
        </w:rPr>
        <w:t>ul va prezenta ofertă comparativă).</w:t>
      </w:r>
    </w:p>
    <w:p w14:paraId="0481539A" w14:textId="77777777" w:rsidR="00D46C33" w:rsidRPr="00D972A4" w:rsidRDefault="00B408A1" w:rsidP="000A4088">
      <w:pPr>
        <w:numPr>
          <w:ilvl w:val="1"/>
          <w:numId w:val="83"/>
        </w:numPr>
        <w:jc w:val="both"/>
        <w:rPr>
          <w:rFonts w:ascii="Trebuchet MS" w:hAnsi="Trebuchet MS"/>
        </w:rPr>
      </w:pPr>
      <w:r w:rsidRPr="00D972A4">
        <w:rPr>
          <w:rFonts w:ascii="Trebuchet MS" w:hAnsi="Trebuchet MS"/>
        </w:rPr>
        <w:t xml:space="preserve">Sesiunile de instruire va fi organizată în format clasic (cu prezența fizică a tuturor participanților) </w:t>
      </w:r>
    </w:p>
    <w:p w14:paraId="7070ED25" w14:textId="77777777" w:rsidR="00D46C33" w:rsidRPr="00D972A4" w:rsidRDefault="00D46C33" w:rsidP="000A4088">
      <w:pPr>
        <w:jc w:val="both"/>
        <w:rPr>
          <w:rFonts w:ascii="Trebuchet MS" w:hAnsi="Trebuchet MS"/>
        </w:rPr>
      </w:pPr>
    </w:p>
    <w:p w14:paraId="3746991B" w14:textId="77777777" w:rsidR="00D46C33" w:rsidRPr="00D972A4" w:rsidRDefault="00B408A1" w:rsidP="000A4088">
      <w:pPr>
        <w:ind w:firstLine="360"/>
        <w:jc w:val="both"/>
        <w:rPr>
          <w:rFonts w:ascii="Trebuchet MS" w:hAnsi="Trebuchet MS"/>
        </w:rPr>
      </w:pPr>
      <w:r w:rsidRPr="00D972A4">
        <w:rPr>
          <w:rFonts w:ascii="Trebuchet MS" w:hAnsi="Trebuchet MS"/>
          <w:bCs/>
        </w:rPr>
        <w:t xml:space="preserve">Sesiunile de instruire ce trebuie organizate în </w:t>
      </w:r>
      <w:r w:rsidRPr="00D972A4">
        <w:rPr>
          <w:rFonts w:ascii="Trebuchet MS" w:hAnsi="Trebuchet MS"/>
          <w:b/>
          <w:bCs/>
        </w:rPr>
        <w:t>format clasic</w:t>
      </w:r>
      <w:r w:rsidRPr="00D972A4">
        <w:rPr>
          <w:rFonts w:ascii="Trebuchet MS" w:hAnsi="Trebuchet MS"/>
          <w:bCs/>
        </w:rPr>
        <w:t xml:space="preserve"> (cu prezența fizică a tuturor participanților) se vor realiza într-o locație propusă de Beneficiar ce va asigura condițiile necesare organizării instruirii (sală de curs, calculatoare; de asemenea, Beneficiarul va furniza dacă este necesar transport, cazare și masă pentru participanții săi desemnați să participe la instruire ) .</w:t>
      </w:r>
    </w:p>
    <w:p w14:paraId="2A6C739B" w14:textId="77777777" w:rsidR="00D46C33" w:rsidRPr="00D972A4" w:rsidRDefault="00D46C33" w:rsidP="000A4088">
      <w:pPr>
        <w:ind w:firstLine="360"/>
        <w:jc w:val="both"/>
        <w:rPr>
          <w:rFonts w:ascii="Trebuchet MS" w:hAnsi="Trebuchet MS"/>
          <w:b/>
          <w:bCs/>
        </w:rPr>
      </w:pPr>
    </w:p>
    <w:p w14:paraId="1D9BD023" w14:textId="77777777" w:rsidR="00D46C33" w:rsidRPr="00D972A4" w:rsidRDefault="00B408A1" w:rsidP="000A4088">
      <w:pPr>
        <w:ind w:firstLine="360"/>
        <w:jc w:val="both"/>
        <w:rPr>
          <w:rFonts w:ascii="Trebuchet MS" w:hAnsi="Trebuchet MS"/>
        </w:rPr>
      </w:pPr>
      <w:r w:rsidRPr="00D972A4">
        <w:rPr>
          <w:rFonts w:ascii="Trebuchet MS" w:hAnsi="Trebuchet MS"/>
        </w:rPr>
        <w:t>Pentru derularea în condiţii optime a sesiunilor de instruire ce trebuie organizate în format clasic, Furnizorul trebuie să asigure pentru reprezentanții acestuia toate condiţiile logistice şi tehnice necesare derulării sesiunilor de instruire, inclusiv transportul și cazarea;</w:t>
      </w:r>
    </w:p>
    <w:p w14:paraId="7D8C857C" w14:textId="77777777" w:rsidR="00D46C33" w:rsidRPr="00D972A4" w:rsidRDefault="00D46C33" w:rsidP="000A4088">
      <w:pPr>
        <w:ind w:left="720"/>
        <w:jc w:val="both"/>
        <w:rPr>
          <w:rFonts w:ascii="Trebuchet MS" w:hAnsi="Trebuchet MS"/>
        </w:rPr>
      </w:pPr>
    </w:p>
    <w:p w14:paraId="12E9DDC9" w14:textId="77777777" w:rsidR="00D46C33" w:rsidRPr="00D972A4" w:rsidRDefault="00B408A1" w:rsidP="00A403D2">
      <w:pPr>
        <w:ind w:firstLine="360"/>
        <w:jc w:val="both"/>
        <w:rPr>
          <w:rFonts w:ascii="Trebuchet MS" w:hAnsi="Trebuchet MS"/>
        </w:rPr>
      </w:pPr>
      <w:r w:rsidRPr="00D972A4">
        <w:rPr>
          <w:rFonts w:ascii="Trebuchet MS" w:hAnsi="Trebuchet MS"/>
        </w:rPr>
        <w:t xml:space="preserve">Sala de curs trebuie să respecte toate reglementările aplicabile cu privire la distanţarea fizică între participanţi în vigoare la data desfăşurării evenimentului, precum și normele de </w:t>
      </w:r>
      <w:r w:rsidRPr="00D972A4">
        <w:rPr>
          <w:rFonts w:ascii="Trebuchet MS" w:hAnsi="Trebuchet MS"/>
        </w:rPr>
        <w:lastRenderedPageBreak/>
        <w:t>sănătate publică stabilite prin reglementările în vigoare la data desfăşurării sesiunii de instruire.</w:t>
      </w:r>
    </w:p>
    <w:p w14:paraId="30EE25B0" w14:textId="77777777" w:rsidR="00D46C33" w:rsidRPr="00D972A4" w:rsidRDefault="00B408A1" w:rsidP="000A4088">
      <w:pPr>
        <w:ind w:firstLine="708"/>
        <w:jc w:val="both"/>
        <w:rPr>
          <w:rFonts w:ascii="Trebuchet MS" w:hAnsi="Trebuchet MS"/>
        </w:rPr>
      </w:pPr>
      <w:r w:rsidRPr="00D972A4">
        <w:rPr>
          <w:rFonts w:ascii="Trebuchet MS" w:hAnsi="Trebuchet MS"/>
        </w:rPr>
        <w:t>Pentru desfășurarea în bune condiții a programului de instruire, Furnizorul va elabora:</w:t>
      </w:r>
    </w:p>
    <w:p w14:paraId="3B289739" w14:textId="4C69E75A" w:rsidR="00D46C33" w:rsidRPr="00D972A4" w:rsidRDefault="00B408A1" w:rsidP="000A4088">
      <w:pPr>
        <w:numPr>
          <w:ilvl w:val="0"/>
          <w:numId w:val="84"/>
        </w:numPr>
        <w:jc w:val="both"/>
        <w:rPr>
          <w:rFonts w:ascii="Trebuchet MS" w:hAnsi="Trebuchet MS"/>
        </w:rPr>
      </w:pPr>
      <w:r w:rsidRPr="00D972A4">
        <w:rPr>
          <w:rFonts w:ascii="Trebuchet MS" w:hAnsi="Trebuchet MS"/>
        </w:rPr>
        <w:t xml:space="preserve">Materiale de instruire în privința utilizării Sistemului informatic </w:t>
      </w:r>
      <w:r w:rsidR="004E55B8">
        <w:rPr>
          <w:rFonts w:ascii="Trebuchet MS" w:hAnsi="Trebuchet MS"/>
        </w:rPr>
        <w:t>APIC</w:t>
      </w:r>
      <w:r w:rsidRPr="00D972A4">
        <w:rPr>
          <w:rFonts w:ascii="Trebuchet MS" w:hAnsi="Trebuchet MS"/>
        </w:rPr>
        <w:t xml:space="preserve">; </w:t>
      </w:r>
    </w:p>
    <w:p w14:paraId="1F3E27B9" w14:textId="31C08DDC" w:rsidR="00D46C33" w:rsidRPr="00D972A4" w:rsidRDefault="00B408A1" w:rsidP="000A4088">
      <w:pPr>
        <w:numPr>
          <w:ilvl w:val="0"/>
          <w:numId w:val="84"/>
        </w:numPr>
        <w:jc w:val="both"/>
        <w:rPr>
          <w:rFonts w:ascii="Trebuchet MS" w:hAnsi="Trebuchet MS"/>
        </w:rPr>
      </w:pPr>
      <w:r w:rsidRPr="00D972A4">
        <w:rPr>
          <w:rFonts w:ascii="Trebuchet MS" w:hAnsi="Trebuchet MS"/>
        </w:rPr>
        <w:t xml:space="preserve">Materiale de instruire în privința modului de administrare a Sistemului informatic </w:t>
      </w:r>
      <w:r w:rsidR="000439E0">
        <w:rPr>
          <w:rFonts w:ascii="Trebuchet MS" w:hAnsi="Trebuchet MS"/>
        </w:rPr>
        <w:t>APIC</w:t>
      </w:r>
      <w:r w:rsidRPr="00D972A4">
        <w:rPr>
          <w:rFonts w:ascii="Trebuchet MS" w:hAnsi="Trebuchet MS"/>
        </w:rPr>
        <w:t xml:space="preserve">; </w:t>
      </w:r>
    </w:p>
    <w:p w14:paraId="2E8698A9" w14:textId="77777777" w:rsidR="00D46C33" w:rsidRPr="00D972A4" w:rsidRDefault="00B408A1" w:rsidP="000A4088">
      <w:pPr>
        <w:ind w:firstLine="708"/>
        <w:jc w:val="both"/>
        <w:rPr>
          <w:rFonts w:ascii="Trebuchet MS" w:hAnsi="Trebuchet MS"/>
        </w:rPr>
      </w:pPr>
      <w:r w:rsidRPr="00D972A4">
        <w:rPr>
          <w:rFonts w:ascii="Trebuchet MS" w:hAnsi="Trebuchet MS"/>
        </w:rPr>
        <w:t xml:space="preserve">Materialele de curs și manualele vor fi realizate de către Furnizorul pentru fiecare tip de instruire și vor fi puse la dispoziția cursanților, în format electronic în limba română, cu cel puțin 3 zile înainte de data de desfășurare a sesiunilor de instruire, iar în format letric, la începutul sesiunii de instruire. </w:t>
      </w:r>
    </w:p>
    <w:p w14:paraId="7C9B4490" w14:textId="79B91764" w:rsidR="00D46C33" w:rsidRPr="00D972A4" w:rsidRDefault="00B408A1" w:rsidP="000A4088">
      <w:pPr>
        <w:ind w:firstLine="708"/>
        <w:jc w:val="both"/>
        <w:rPr>
          <w:rFonts w:ascii="Trebuchet MS" w:hAnsi="Trebuchet MS"/>
        </w:rPr>
      </w:pPr>
      <w:r w:rsidRPr="00D972A4">
        <w:rPr>
          <w:rFonts w:ascii="Trebuchet MS" w:hAnsi="Trebuchet MS"/>
        </w:rPr>
        <w:t xml:space="preserve">Dacă va fi cazul, în funcție de condițiile existente la momentul derulării lor, inclusiv în cazul în care situaţia pandemică va impune restricţii incompatibile cu susţinerea activităţilor de instruire în sistem clasic, cu acordul sau la solicitarea </w:t>
      </w:r>
      <w:r w:rsidR="000C5B23">
        <w:rPr>
          <w:rFonts w:ascii="Trebuchet MS" w:hAnsi="Trebuchet MS"/>
        </w:rPr>
        <w:t>beneficiar</w:t>
      </w:r>
      <w:r w:rsidRPr="00D972A4">
        <w:rPr>
          <w:rFonts w:ascii="Trebuchet MS" w:hAnsi="Trebuchet MS"/>
        </w:rPr>
        <w:t xml:space="preserve">ului, activitățile de instruire vor putea fi organizate prin intermediul mijloacelor de comunicare la distanță asigurate de </w:t>
      </w:r>
      <w:r w:rsidR="003A149A">
        <w:rPr>
          <w:rFonts w:ascii="Trebuchet MS" w:hAnsi="Trebuchet MS"/>
        </w:rPr>
        <w:t>prestator</w:t>
      </w:r>
      <w:r w:rsidRPr="00D972A4">
        <w:rPr>
          <w:rFonts w:ascii="Trebuchet MS" w:hAnsi="Trebuchet MS"/>
        </w:rPr>
        <w:t xml:space="preserve">. </w:t>
      </w:r>
    </w:p>
    <w:p w14:paraId="6BA238DA" w14:textId="33760CF7" w:rsidR="00D46C33" w:rsidRPr="00D972A4" w:rsidRDefault="00B408A1" w:rsidP="000A4088">
      <w:pPr>
        <w:spacing w:line="276" w:lineRule="auto"/>
        <w:jc w:val="both"/>
        <w:rPr>
          <w:rFonts w:ascii="Trebuchet MS" w:hAnsi="Trebuchet MS"/>
        </w:rPr>
      </w:pPr>
      <w:r w:rsidRPr="00D972A4">
        <w:rPr>
          <w:rFonts w:ascii="Trebuchet MS" w:hAnsi="Trebuchet MS"/>
        </w:rPr>
        <w:t xml:space="preserve">În cadrul Propunerii tehnice </w:t>
      </w:r>
      <w:r w:rsidR="003A149A">
        <w:rPr>
          <w:rFonts w:ascii="Trebuchet MS" w:hAnsi="Trebuchet MS"/>
        </w:rPr>
        <w:t>prestator</w:t>
      </w:r>
      <w:r w:rsidRPr="00D972A4">
        <w:rPr>
          <w:rFonts w:ascii="Trebuchet MS" w:hAnsi="Trebuchet MS"/>
        </w:rPr>
        <w:t xml:space="preserve">ul va detalia nivelul de instruire avut în vedere, nivel care trebuie să fie direct corelat cu scopul achiziției, cu obiectivul proiectului, cu tipul de soluție propusă din punct de vedere al noutății tehnologice astfel încât să permită personalului care va fi instruit să se familiarizeze cu tehnologia respectivă la un nivel adecvat. Nivelul de instruire, suporturile de curs și programa de instruire propuse, coordonatele activităților de instruire, incluzând datele cursurilor, durata acestora și detaliile cu privire la locul de desfășurare, vor fi propuse de </w:t>
      </w:r>
      <w:r w:rsidR="003A149A">
        <w:rPr>
          <w:rFonts w:ascii="Trebuchet MS" w:hAnsi="Trebuchet MS"/>
        </w:rPr>
        <w:t>prestator</w:t>
      </w:r>
      <w:r w:rsidRPr="00D972A4">
        <w:rPr>
          <w:rFonts w:ascii="Trebuchet MS" w:hAnsi="Trebuchet MS"/>
        </w:rPr>
        <w:t xml:space="preserve"> și agreate cu </w:t>
      </w:r>
      <w:r w:rsidR="000C5B23">
        <w:rPr>
          <w:rFonts w:ascii="Trebuchet MS" w:hAnsi="Trebuchet MS"/>
        </w:rPr>
        <w:t>beneficiar</w:t>
      </w:r>
      <w:r w:rsidRPr="00D972A4">
        <w:rPr>
          <w:rFonts w:ascii="Trebuchet MS" w:hAnsi="Trebuchet MS"/>
        </w:rPr>
        <w:t>ul în ”Planul de execuție”.</w:t>
      </w:r>
    </w:p>
    <w:p w14:paraId="496BFCCE" w14:textId="643D975C" w:rsidR="00D46C33" w:rsidRPr="00D972A4" w:rsidRDefault="00B408A1" w:rsidP="000A4088">
      <w:pPr>
        <w:ind w:firstLine="708"/>
        <w:jc w:val="both"/>
        <w:rPr>
          <w:rFonts w:ascii="Trebuchet MS" w:hAnsi="Trebuchet MS"/>
        </w:rPr>
      </w:pPr>
      <w:r w:rsidRPr="00D972A4">
        <w:rPr>
          <w:rFonts w:ascii="Trebuchet MS" w:hAnsi="Trebuchet MS"/>
        </w:rPr>
        <w:t xml:space="preserve">Pentru sesiunile de instruire derulate </w:t>
      </w:r>
      <w:r w:rsidRPr="00D972A4">
        <w:rPr>
          <w:rFonts w:ascii="Trebuchet MS" w:hAnsi="Trebuchet MS"/>
          <w:b/>
        </w:rPr>
        <w:t>online</w:t>
      </w:r>
      <w:r w:rsidRPr="00D972A4">
        <w:rPr>
          <w:rFonts w:ascii="Trebuchet MS" w:hAnsi="Trebuchet MS"/>
        </w:rPr>
        <w:t xml:space="preserve"> prin intermediul mijloacelor de comunicare la distanță, </w:t>
      </w:r>
      <w:r w:rsidR="003A149A">
        <w:rPr>
          <w:rFonts w:ascii="Trebuchet MS" w:hAnsi="Trebuchet MS"/>
        </w:rPr>
        <w:t>prestator</w:t>
      </w:r>
      <w:r w:rsidRPr="00D972A4">
        <w:rPr>
          <w:rFonts w:ascii="Trebuchet MS" w:hAnsi="Trebuchet MS"/>
        </w:rPr>
        <w:t xml:space="preserve">ul trebuie să prezinte </w:t>
      </w:r>
      <w:r w:rsidR="000C5B23">
        <w:rPr>
          <w:rFonts w:ascii="Trebuchet MS" w:hAnsi="Trebuchet MS"/>
        </w:rPr>
        <w:t>beneficiar</w:t>
      </w:r>
      <w:r w:rsidRPr="00D972A4">
        <w:rPr>
          <w:rFonts w:ascii="Trebuchet MS" w:hAnsi="Trebuchet MS"/>
        </w:rPr>
        <w:t>ului, în cadrul Raportului de instruire, următoarele documente justificative:</w:t>
      </w:r>
    </w:p>
    <w:p w14:paraId="4ECE3D2E" w14:textId="77777777" w:rsidR="00D46C33" w:rsidRPr="00D972A4" w:rsidRDefault="00B408A1" w:rsidP="000A4088">
      <w:pPr>
        <w:numPr>
          <w:ilvl w:val="0"/>
          <w:numId w:val="85"/>
        </w:numPr>
        <w:ind w:left="1080"/>
        <w:jc w:val="both"/>
        <w:rPr>
          <w:rFonts w:ascii="Trebuchet MS" w:hAnsi="Trebuchet MS"/>
        </w:rPr>
      </w:pPr>
      <w:r w:rsidRPr="00D972A4">
        <w:rPr>
          <w:rFonts w:ascii="Trebuchet MS" w:hAnsi="Trebuchet MS"/>
        </w:rPr>
        <w:t>suportul de curs în format pdf  și rezumat în format audio/video;</w:t>
      </w:r>
    </w:p>
    <w:p w14:paraId="590DFF73" w14:textId="77777777" w:rsidR="00D46C33" w:rsidRPr="00D972A4" w:rsidRDefault="00B408A1" w:rsidP="000A4088">
      <w:pPr>
        <w:numPr>
          <w:ilvl w:val="0"/>
          <w:numId w:val="85"/>
        </w:numPr>
        <w:ind w:left="1080"/>
        <w:jc w:val="both"/>
        <w:rPr>
          <w:rFonts w:ascii="Trebuchet MS" w:hAnsi="Trebuchet MS"/>
        </w:rPr>
      </w:pPr>
      <w:r w:rsidRPr="00D972A4">
        <w:rPr>
          <w:rFonts w:ascii="Trebuchet MS" w:hAnsi="Trebuchet MS"/>
        </w:rPr>
        <w:t>curricula;</w:t>
      </w:r>
    </w:p>
    <w:p w14:paraId="090DD4A5" w14:textId="77777777" w:rsidR="00D46C33" w:rsidRPr="00D972A4" w:rsidRDefault="00B408A1" w:rsidP="000A4088">
      <w:pPr>
        <w:numPr>
          <w:ilvl w:val="0"/>
          <w:numId w:val="85"/>
        </w:numPr>
        <w:ind w:left="1080"/>
        <w:jc w:val="both"/>
        <w:rPr>
          <w:rFonts w:ascii="Trebuchet MS" w:hAnsi="Trebuchet MS"/>
        </w:rPr>
      </w:pPr>
      <w:r w:rsidRPr="00D972A4">
        <w:rPr>
          <w:rFonts w:ascii="Trebuchet MS" w:hAnsi="Trebuchet MS"/>
        </w:rPr>
        <w:t>dovada înscrierii la curs (email/formular de confirmare a înscrierii);</w:t>
      </w:r>
    </w:p>
    <w:p w14:paraId="72A366B3" w14:textId="77777777" w:rsidR="00D46C33" w:rsidRPr="00D972A4" w:rsidRDefault="00B408A1" w:rsidP="000A4088">
      <w:pPr>
        <w:numPr>
          <w:ilvl w:val="0"/>
          <w:numId w:val="85"/>
        </w:numPr>
        <w:ind w:left="1080"/>
        <w:jc w:val="both"/>
        <w:rPr>
          <w:rFonts w:ascii="Trebuchet MS" w:hAnsi="Trebuchet MS"/>
        </w:rPr>
      </w:pPr>
      <w:r w:rsidRPr="00D972A4">
        <w:rPr>
          <w:rFonts w:ascii="Trebuchet MS" w:hAnsi="Trebuchet MS"/>
        </w:rPr>
        <w:t>lista participanților, numele cursului urmat, data de început și de sfârșit a cursului;</w:t>
      </w:r>
    </w:p>
    <w:p w14:paraId="01A7DA0A" w14:textId="77777777" w:rsidR="00D46C33" w:rsidRPr="00D972A4" w:rsidRDefault="00B408A1" w:rsidP="000A4088">
      <w:pPr>
        <w:numPr>
          <w:ilvl w:val="0"/>
          <w:numId w:val="85"/>
        </w:numPr>
        <w:ind w:left="1080"/>
        <w:jc w:val="both"/>
        <w:rPr>
          <w:rFonts w:ascii="Trebuchet MS" w:hAnsi="Trebuchet MS"/>
        </w:rPr>
      </w:pPr>
      <w:r w:rsidRPr="00D972A4">
        <w:rPr>
          <w:rFonts w:ascii="Trebuchet MS" w:hAnsi="Trebuchet MS"/>
        </w:rPr>
        <w:t>dovada participarii la sesiunea de instruire prin furnizarea unei copii a fișierului de log-uri din platformă (sau înregistrarea audio/video a sesiunii);</w:t>
      </w:r>
    </w:p>
    <w:p w14:paraId="1F647299" w14:textId="77777777" w:rsidR="00D46C33" w:rsidRPr="00D972A4" w:rsidRDefault="00B408A1" w:rsidP="000A4088">
      <w:pPr>
        <w:numPr>
          <w:ilvl w:val="0"/>
          <w:numId w:val="85"/>
        </w:numPr>
        <w:ind w:left="1080"/>
        <w:jc w:val="both"/>
        <w:rPr>
          <w:rFonts w:ascii="Trebuchet MS" w:hAnsi="Trebuchet MS"/>
        </w:rPr>
      </w:pPr>
      <w:r w:rsidRPr="00D972A4">
        <w:rPr>
          <w:rFonts w:ascii="Trebuchet MS" w:hAnsi="Trebuchet MS"/>
        </w:rPr>
        <w:t>certificatele şi /sau diplomele obţinute.</w:t>
      </w:r>
    </w:p>
    <w:p w14:paraId="6B8D1D90" w14:textId="77777777" w:rsidR="00D46C33" w:rsidRPr="00D972A4" w:rsidRDefault="00B408A1" w:rsidP="000A4088">
      <w:pPr>
        <w:jc w:val="both"/>
        <w:rPr>
          <w:rFonts w:ascii="Trebuchet MS" w:hAnsi="Trebuchet MS"/>
        </w:rPr>
      </w:pPr>
      <w:r w:rsidRPr="00D972A4">
        <w:rPr>
          <w:rFonts w:ascii="Trebuchet MS" w:hAnsi="Trebuchet MS"/>
        </w:rPr>
        <w:t xml:space="preserve">Documente suport specifice activității de instruire: </w:t>
      </w:r>
    </w:p>
    <w:p w14:paraId="1FB41BAE" w14:textId="77777777" w:rsidR="00D46C33" w:rsidRPr="00D972A4" w:rsidRDefault="00B408A1" w:rsidP="000A4088">
      <w:pPr>
        <w:numPr>
          <w:ilvl w:val="0"/>
          <w:numId w:val="86"/>
        </w:numPr>
        <w:jc w:val="both"/>
        <w:rPr>
          <w:rFonts w:ascii="Trebuchet MS" w:hAnsi="Trebuchet MS"/>
        </w:rPr>
      </w:pPr>
      <w:r w:rsidRPr="00D972A4">
        <w:rPr>
          <w:rFonts w:ascii="Trebuchet MS" w:hAnsi="Trebuchet MS"/>
        </w:rPr>
        <w:t xml:space="preserve">1 Set de materiale de instruire pentru fiecare tip de sesiune de instruire; </w:t>
      </w:r>
    </w:p>
    <w:p w14:paraId="5B96B5E8" w14:textId="77777777" w:rsidR="00D46C33" w:rsidRPr="00D972A4" w:rsidRDefault="00B408A1" w:rsidP="000A4088">
      <w:pPr>
        <w:numPr>
          <w:ilvl w:val="0"/>
          <w:numId w:val="86"/>
        </w:numPr>
        <w:jc w:val="both"/>
        <w:rPr>
          <w:rFonts w:ascii="Trebuchet MS" w:hAnsi="Trebuchet MS"/>
        </w:rPr>
      </w:pPr>
      <w:r w:rsidRPr="00D972A4">
        <w:rPr>
          <w:rFonts w:ascii="Trebuchet MS" w:hAnsi="Trebuchet MS"/>
        </w:rPr>
        <w:t>1 Plan de instruire</w:t>
      </w:r>
    </w:p>
    <w:p w14:paraId="3FCD5B00" w14:textId="77777777" w:rsidR="00D46C33" w:rsidRPr="00D972A4" w:rsidRDefault="00B408A1" w:rsidP="000A4088">
      <w:pPr>
        <w:ind w:firstLine="708"/>
        <w:jc w:val="both"/>
        <w:rPr>
          <w:rFonts w:ascii="Trebuchet MS" w:hAnsi="Trebuchet MS"/>
        </w:rPr>
      </w:pPr>
      <w:r w:rsidRPr="00D972A4">
        <w:rPr>
          <w:rFonts w:ascii="Trebuchet MS" w:hAnsi="Trebuchet MS"/>
        </w:rPr>
        <w:t>În termen de 5 zile de la finalizarea ultimei sesiuni de instruire Furnizorul va prezenta un Raport de instruire în care va prezenta modul de desfășurare a sesiunilor de instruire şi care va avea următoarele anexe:</w:t>
      </w:r>
    </w:p>
    <w:p w14:paraId="4428E10C" w14:textId="77777777" w:rsidR="00D46C33" w:rsidRPr="00D972A4" w:rsidRDefault="00B408A1" w:rsidP="000A4088">
      <w:pPr>
        <w:numPr>
          <w:ilvl w:val="0"/>
          <w:numId w:val="87"/>
        </w:numPr>
        <w:jc w:val="both"/>
        <w:rPr>
          <w:rFonts w:ascii="Trebuchet MS" w:hAnsi="Trebuchet MS"/>
        </w:rPr>
      </w:pPr>
      <w:r w:rsidRPr="00D972A4">
        <w:rPr>
          <w:rFonts w:ascii="Trebuchet MS" w:hAnsi="Trebuchet MS"/>
        </w:rPr>
        <w:t xml:space="preserve">listele de prezenţă (în original) completate cu datele de contact ale participanţilor şi semnate de fiecare cursant (cu excepția sesiunilor desfășurate prin mijloace de la distanță, pentru care se va furniza înregistrarea audio/video a sesiunilor); listele vor fi realizate în ordine alfabetică şi vor cuprinde următoarele: numele şi prenumele participantului, unitatea organizatorică din </w:t>
      </w:r>
      <w:r w:rsidRPr="00D972A4">
        <w:rPr>
          <w:rFonts w:ascii="Trebuchet MS" w:hAnsi="Trebuchet MS"/>
        </w:rPr>
        <w:lastRenderedPageBreak/>
        <w:t>care face parte, date de contact (telefon, email) şi o rubrică pentru semnătură pentru fiecare zi de instruire;</w:t>
      </w:r>
    </w:p>
    <w:p w14:paraId="6F4E5F3A" w14:textId="559D8444" w:rsidR="00D46C33" w:rsidRPr="00D972A4" w:rsidRDefault="00B408A1" w:rsidP="000A4088">
      <w:pPr>
        <w:numPr>
          <w:ilvl w:val="0"/>
          <w:numId w:val="87"/>
        </w:numPr>
        <w:jc w:val="both"/>
        <w:rPr>
          <w:rFonts w:ascii="Trebuchet MS" w:hAnsi="Trebuchet MS"/>
        </w:rPr>
      </w:pPr>
      <w:r w:rsidRPr="00D972A4">
        <w:rPr>
          <w:rFonts w:ascii="Trebuchet MS" w:hAnsi="Trebuchet MS"/>
        </w:rPr>
        <w:t xml:space="preserve">orice alte documente suport considerate necesare de către reprezentanţii </w:t>
      </w:r>
      <w:r w:rsidR="000C5B23">
        <w:rPr>
          <w:rFonts w:ascii="Trebuchet MS" w:hAnsi="Trebuchet MS"/>
        </w:rPr>
        <w:t>beneficiar</w:t>
      </w:r>
      <w:r w:rsidRPr="00D972A4">
        <w:rPr>
          <w:rFonts w:ascii="Trebuchet MS" w:hAnsi="Trebuchet MS"/>
        </w:rPr>
        <w:t>ului;</w:t>
      </w:r>
    </w:p>
    <w:p w14:paraId="2CA8140E" w14:textId="77777777" w:rsidR="00D46C33" w:rsidRPr="00D972A4" w:rsidRDefault="00B408A1" w:rsidP="000A4088">
      <w:pPr>
        <w:numPr>
          <w:ilvl w:val="0"/>
          <w:numId w:val="87"/>
        </w:numPr>
        <w:jc w:val="both"/>
        <w:rPr>
          <w:rFonts w:ascii="Trebuchet MS" w:hAnsi="Trebuchet MS"/>
        </w:rPr>
      </w:pPr>
      <w:r w:rsidRPr="00D972A4">
        <w:rPr>
          <w:rFonts w:ascii="Trebuchet MS" w:hAnsi="Trebuchet MS"/>
        </w:rPr>
        <w:t>înregistrarea audio/video a sesiunilor desfășurate prin mijloace de la distanță înmânate pe suport electronic DVD/memory stick.</w:t>
      </w:r>
    </w:p>
    <w:p w14:paraId="47162AC9" w14:textId="77777777" w:rsidR="00D46C33" w:rsidRPr="00D972A4" w:rsidRDefault="00B408A1" w:rsidP="000A4088">
      <w:pPr>
        <w:ind w:firstLine="708"/>
        <w:jc w:val="both"/>
        <w:rPr>
          <w:rFonts w:ascii="Trebuchet MS" w:hAnsi="Trebuchet MS"/>
        </w:rPr>
      </w:pPr>
      <w:r w:rsidRPr="00D972A4">
        <w:rPr>
          <w:rFonts w:ascii="Trebuchet MS" w:hAnsi="Trebuchet MS"/>
        </w:rPr>
        <w:t xml:space="preserve">Ofertanții trebuie să prezinte procedurile după care vor realiza programul de instruire. Procedurile vor conține cel puțin următoarele informații: Descrierea cursurilor și a rezultatelor așteptate, precum și Formulare utilizate. </w:t>
      </w:r>
    </w:p>
    <w:p w14:paraId="387448B9" w14:textId="52136193" w:rsidR="00D46C33" w:rsidRPr="00D972A4" w:rsidRDefault="00B408A1" w:rsidP="000A4088">
      <w:pPr>
        <w:spacing w:line="276" w:lineRule="auto"/>
        <w:jc w:val="both"/>
        <w:rPr>
          <w:rFonts w:ascii="Trebuchet MS" w:hAnsi="Trebuchet MS"/>
        </w:rPr>
      </w:pPr>
      <w:r w:rsidRPr="00D972A4">
        <w:rPr>
          <w:rFonts w:ascii="Trebuchet MS" w:hAnsi="Trebuchet MS"/>
        </w:rPr>
        <w:t xml:space="preserve">Furnizorul poate să propună orice subiect suplimentar care ar putea fi necesar pentru a se asigura că personalul </w:t>
      </w:r>
      <w:r w:rsidR="000C5B23">
        <w:rPr>
          <w:rFonts w:ascii="Trebuchet MS" w:hAnsi="Trebuchet MS"/>
        </w:rPr>
        <w:t>beneficiar</w:t>
      </w:r>
      <w:r w:rsidRPr="00D972A4">
        <w:rPr>
          <w:rFonts w:ascii="Trebuchet MS" w:hAnsi="Trebuchet MS"/>
        </w:rPr>
        <w:t xml:space="preserve">ului este pe deplin instruit pentru a asigura utilizarea corespunzătoare a produsului. </w:t>
      </w:r>
    </w:p>
    <w:p w14:paraId="6016A3AB" w14:textId="77777777" w:rsidR="00D46C33" w:rsidRPr="00D972A4" w:rsidRDefault="00B408A1" w:rsidP="000A4088">
      <w:pPr>
        <w:ind w:left="644"/>
        <w:jc w:val="both"/>
        <w:rPr>
          <w:rFonts w:ascii="Trebuchet MS" w:hAnsi="Trebuchet MS"/>
          <w:b/>
          <w:bCs/>
        </w:rPr>
      </w:pPr>
      <w:r w:rsidRPr="00D972A4">
        <w:rPr>
          <w:rFonts w:ascii="Trebuchet MS" w:hAnsi="Trebuchet MS"/>
          <w:b/>
          <w:bCs/>
        </w:rPr>
        <w:t>Livrabilele aferente activităților de instruire sunt:</w:t>
      </w:r>
    </w:p>
    <w:p w14:paraId="5F91B561" w14:textId="77777777" w:rsidR="00D46C33" w:rsidRPr="00D972A4" w:rsidRDefault="00B408A1" w:rsidP="000A4088">
      <w:pPr>
        <w:ind w:left="927" w:firstLine="851"/>
        <w:jc w:val="both"/>
        <w:rPr>
          <w:rFonts w:ascii="Trebuchet MS" w:hAnsi="Trebuchet MS"/>
          <w:b/>
          <w:bCs/>
        </w:rPr>
      </w:pPr>
      <w:r w:rsidRPr="00D972A4">
        <w:rPr>
          <w:rFonts w:ascii="Trebuchet MS" w:hAnsi="Trebuchet MS"/>
          <w:b/>
          <w:bCs/>
        </w:rPr>
        <w:t>#L6.1 Raport de instruire</w:t>
      </w:r>
    </w:p>
    <w:p w14:paraId="73E83768" w14:textId="77777777" w:rsidR="00D46C33" w:rsidRPr="00D972A4" w:rsidRDefault="00D46C33" w:rsidP="000A4088">
      <w:pPr>
        <w:jc w:val="both"/>
        <w:rPr>
          <w:rFonts w:ascii="Trebuchet MS" w:hAnsi="Trebuchet MS"/>
          <w:highlight w:val="red"/>
        </w:rPr>
      </w:pPr>
    </w:p>
    <w:p w14:paraId="2EA28393" w14:textId="394919A3" w:rsidR="00D46C33" w:rsidRPr="00D972A4" w:rsidRDefault="00D216F9" w:rsidP="000A4088">
      <w:pPr>
        <w:pStyle w:val="Heading2"/>
        <w:numPr>
          <w:ilvl w:val="0"/>
          <w:numId w:val="0"/>
        </w:numPr>
        <w:ind w:left="360"/>
        <w:jc w:val="both"/>
        <w:rPr>
          <w:rFonts w:ascii="Trebuchet MS" w:hAnsi="Trebuchet MS"/>
          <w:lang w:val="ro-RO"/>
        </w:rPr>
      </w:pPr>
      <w:bookmarkStart w:id="140" w:name="_Toc99524891"/>
      <w:bookmarkStart w:id="141" w:name="_Toc130369439"/>
      <w:r w:rsidRPr="00D972A4">
        <w:rPr>
          <w:rFonts w:ascii="Trebuchet MS" w:hAnsi="Trebuchet MS"/>
          <w:lang w:val="ro-RO"/>
        </w:rPr>
        <w:t xml:space="preserve">3.6 </w:t>
      </w:r>
      <w:r w:rsidR="00B408A1" w:rsidRPr="00D972A4">
        <w:rPr>
          <w:rFonts w:ascii="Trebuchet MS" w:hAnsi="Trebuchet MS"/>
          <w:lang w:val="ro-RO"/>
        </w:rPr>
        <w:t>Rezultatele care trebuie obținute în urma prestării serviciilor și furnizării produselor</w:t>
      </w:r>
      <w:bookmarkEnd w:id="140"/>
      <w:bookmarkEnd w:id="141"/>
    </w:p>
    <w:p w14:paraId="2B9E5C5F" w14:textId="77777777" w:rsidR="00D46C33" w:rsidRPr="00D972A4" w:rsidRDefault="00B408A1" w:rsidP="000A4088">
      <w:pPr>
        <w:jc w:val="both"/>
        <w:rPr>
          <w:rFonts w:ascii="Trebuchet MS" w:hAnsi="Trebuchet MS"/>
        </w:rPr>
      </w:pPr>
      <w:r w:rsidRPr="00D972A4">
        <w:rPr>
          <w:rFonts w:ascii="Trebuchet MS" w:hAnsi="Trebuchet MS"/>
        </w:rPr>
        <w:t xml:space="preserve">Soluția informatică ce face obiectul prezentului caiet de sarcini trebuie proiectată, dezvoltată, livrată, instalată, testată și pusă în funcțiune ca un sistem la cheie, complet integrat, scalabil, deschis, extensibil, flexibil, configurabil (tabele de configurare, dezvoltare custom), cu atribute înalte de securitate și disponibilitate, interoperabil cu sistemele informatice ale altor instituții guvernamentale și europene. </w:t>
      </w:r>
    </w:p>
    <w:p w14:paraId="754A644D" w14:textId="77777777" w:rsidR="00D46C33" w:rsidRPr="00D972A4" w:rsidRDefault="00B408A1" w:rsidP="000A4088">
      <w:pPr>
        <w:jc w:val="both"/>
        <w:rPr>
          <w:rFonts w:ascii="Trebuchet MS" w:hAnsi="Trebuchet MS"/>
        </w:rPr>
      </w:pPr>
      <w:r w:rsidRPr="00D972A4">
        <w:rPr>
          <w:rFonts w:ascii="Trebuchet MS" w:hAnsi="Trebuchet MS"/>
        </w:rPr>
        <w:t>Aplicația software va fi complexa, modulara, dezvoltata și implementata în conformitate cu principiile cadrului național de interoperabilitate.</w:t>
      </w:r>
    </w:p>
    <w:p w14:paraId="41F6DC3A" w14:textId="77777777" w:rsidR="00D46C33" w:rsidRPr="00D972A4" w:rsidRDefault="00B408A1" w:rsidP="000A4088">
      <w:pPr>
        <w:jc w:val="both"/>
        <w:rPr>
          <w:rFonts w:ascii="Trebuchet MS" w:hAnsi="Trebuchet MS"/>
        </w:rPr>
      </w:pPr>
      <w:r w:rsidRPr="00D972A4">
        <w:rPr>
          <w:rFonts w:ascii="Trebuchet MS" w:hAnsi="Trebuchet MS"/>
        </w:rPr>
        <w:t>Soluția propusă va trebui sa ţină cont de următoarele recomandări de abordare a unui sistem informatic modern și deschis:</w:t>
      </w:r>
    </w:p>
    <w:p w14:paraId="366B7975" w14:textId="77777777" w:rsidR="00D46C33" w:rsidRPr="00D972A4" w:rsidRDefault="00B408A1" w:rsidP="000A4088">
      <w:pPr>
        <w:numPr>
          <w:ilvl w:val="0"/>
          <w:numId w:val="88"/>
        </w:numPr>
        <w:jc w:val="both"/>
        <w:rPr>
          <w:rFonts w:ascii="Trebuchet MS" w:hAnsi="Trebuchet MS"/>
        </w:rPr>
      </w:pPr>
      <w:r w:rsidRPr="00D972A4">
        <w:rPr>
          <w:rFonts w:ascii="Trebuchet MS" w:hAnsi="Trebuchet MS"/>
        </w:rPr>
        <w:t>Abordare unitara, etapizata, folosind metodologii și tehnologii adecvate;</w:t>
      </w:r>
    </w:p>
    <w:p w14:paraId="541F55EB" w14:textId="77777777" w:rsidR="00D46C33" w:rsidRPr="00D972A4" w:rsidRDefault="00B408A1" w:rsidP="000A4088">
      <w:pPr>
        <w:numPr>
          <w:ilvl w:val="0"/>
          <w:numId w:val="88"/>
        </w:numPr>
        <w:jc w:val="both"/>
        <w:rPr>
          <w:rFonts w:ascii="Trebuchet MS" w:hAnsi="Trebuchet MS"/>
        </w:rPr>
      </w:pPr>
      <w:r w:rsidRPr="00D972A4">
        <w:rPr>
          <w:rFonts w:ascii="Trebuchet MS" w:hAnsi="Trebuchet MS"/>
        </w:rPr>
        <w:t>Arhitectura modulara și deschisa, bazata pe standarde;</w:t>
      </w:r>
    </w:p>
    <w:p w14:paraId="512FFF19" w14:textId="77777777" w:rsidR="00D46C33" w:rsidRPr="00D972A4" w:rsidRDefault="00B408A1" w:rsidP="000A4088">
      <w:pPr>
        <w:numPr>
          <w:ilvl w:val="0"/>
          <w:numId w:val="88"/>
        </w:numPr>
        <w:jc w:val="both"/>
        <w:rPr>
          <w:rFonts w:ascii="Trebuchet MS" w:hAnsi="Trebuchet MS"/>
        </w:rPr>
      </w:pPr>
      <w:r w:rsidRPr="00D972A4">
        <w:rPr>
          <w:rFonts w:ascii="Trebuchet MS" w:hAnsi="Trebuchet MS"/>
        </w:rPr>
        <w:t>Sistem centralizat cu punct de administrare unic;</w:t>
      </w:r>
    </w:p>
    <w:p w14:paraId="395A3D0C" w14:textId="77777777" w:rsidR="00D46C33" w:rsidRPr="00D972A4" w:rsidRDefault="00B408A1" w:rsidP="000A4088">
      <w:pPr>
        <w:numPr>
          <w:ilvl w:val="0"/>
          <w:numId w:val="88"/>
        </w:numPr>
        <w:jc w:val="both"/>
        <w:rPr>
          <w:rFonts w:ascii="Trebuchet MS" w:hAnsi="Trebuchet MS"/>
        </w:rPr>
      </w:pPr>
      <w:r w:rsidRPr="00D972A4">
        <w:rPr>
          <w:rFonts w:ascii="Trebuchet MS" w:hAnsi="Trebuchet MS"/>
        </w:rPr>
        <w:t>Tehnologii cu înalta disponibilitate;</w:t>
      </w:r>
    </w:p>
    <w:p w14:paraId="55E4BC77" w14:textId="77777777" w:rsidR="00D46C33" w:rsidRPr="00D972A4" w:rsidRDefault="00B408A1" w:rsidP="000A4088">
      <w:pPr>
        <w:numPr>
          <w:ilvl w:val="0"/>
          <w:numId w:val="88"/>
        </w:numPr>
        <w:jc w:val="both"/>
        <w:rPr>
          <w:rFonts w:ascii="Trebuchet MS" w:hAnsi="Trebuchet MS"/>
        </w:rPr>
      </w:pPr>
      <w:r w:rsidRPr="00D972A4">
        <w:rPr>
          <w:rFonts w:ascii="Trebuchet MS" w:hAnsi="Trebuchet MS"/>
        </w:rPr>
        <w:t>Implementare conceptului de 'Self-Service'.</w:t>
      </w:r>
    </w:p>
    <w:p w14:paraId="431F0988" w14:textId="77777777" w:rsidR="00D46C33" w:rsidRPr="00D972A4" w:rsidRDefault="00B408A1" w:rsidP="000A4088">
      <w:pPr>
        <w:numPr>
          <w:ilvl w:val="0"/>
          <w:numId w:val="88"/>
        </w:numPr>
        <w:jc w:val="both"/>
        <w:rPr>
          <w:rFonts w:ascii="Trebuchet MS" w:hAnsi="Trebuchet MS"/>
        </w:rPr>
      </w:pPr>
      <w:r w:rsidRPr="00D972A4">
        <w:rPr>
          <w:rFonts w:ascii="Trebuchet MS" w:hAnsi="Trebuchet MS"/>
        </w:rPr>
        <w:t>Integrat cu Sistemul ANAF de Management al Identității și cu portalul ANAF</w:t>
      </w:r>
    </w:p>
    <w:p w14:paraId="637BA23D" w14:textId="77777777" w:rsidR="003618EF" w:rsidRPr="00D972A4" w:rsidRDefault="003618EF" w:rsidP="000A4088">
      <w:pPr>
        <w:jc w:val="both"/>
        <w:rPr>
          <w:rFonts w:ascii="Trebuchet MS" w:hAnsi="Trebuchet MS"/>
          <w:b/>
        </w:rPr>
      </w:pPr>
    </w:p>
    <w:p w14:paraId="18BD7A41" w14:textId="047A2822" w:rsidR="00D46C33" w:rsidRPr="00D972A4" w:rsidRDefault="00B408A1" w:rsidP="000A4088">
      <w:pPr>
        <w:jc w:val="both"/>
        <w:rPr>
          <w:rFonts w:ascii="Trebuchet MS" w:hAnsi="Trebuchet MS"/>
          <w:b/>
        </w:rPr>
      </w:pPr>
      <w:r w:rsidRPr="00D972A4">
        <w:rPr>
          <w:rFonts w:ascii="Trebuchet MS" w:hAnsi="Trebuchet MS"/>
          <w:b/>
        </w:rPr>
        <w:t xml:space="preserve">Cerințele funcționale privind implementarea </w:t>
      </w:r>
      <w:r w:rsidR="009219CA" w:rsidRPr="00D972A4">
        <w:rPr>
          <w:rFonts w:ascii="Trebuchet MS" w:hAnsi="Trebuchet MS"/>
          <w:b/>
        </w:rPr>
        <w:t>s</w:t>
      </w:r>
      <w:r w:rsidRPr="00D972A4">
        <w:rPr>
          <w:rFonts w:ascii="Trebuchet MS" w:hAnsi="Trebuchet MS"/>
          <w:b/>
        </w:rPr>
        <w:t>istemului</w:t>
      </w:r>
      <w:r w:rsidR="00E648C1" w:rsidRPr="00D972A4">
        <w:rPr>
          <w:rFonts w:ascii="Trebuchet MS" w:hAnsi="Trebuchet MS"/>
          <w:b/>
        </w:rPr>
        <w:t xml:space="preserve"> informatic APIC (</w:t>
      </w:r>
      <w:r w:rsidR="00D86677">
        <w:rPr>
          <w:rFonts w:ascii="Trebuchet MS" w:hAnsi="Trebuchet MS"/>
          <w:b/>
        </w:rPr>
        <w:t xml:space="preserve">în cadrul </w:t>
      </w:r>
      <w:r w:rsidR="00E648C1" w:rsidRPr="00D972A4">
        <w:rPr>
          <w:rFonts w:ascii="Trebuchet MS" w:hAnsi="Trebuchet MS"/>
          <w:b/>
        </w:rPr>
        <w:t>platform</w:t>
      </w:r>
      <w:r w:rsidR="00D86677">
        <w:rPr>
          <w:rFonts w:ascii="Trebuchet MS" w:hAnsi="Trebuchet MS"/>
          <w:b/>
        </w:rPr>
        <w:t>ei</w:t>
      </w:r>
      <w:r w:rsidR="00E648C1" w:rsidRPr="00D972A4">
        <w:rPr>
          <w:rFonts w:ascii="Trebuchet MS" w:hAnsi="Trebuchet MS"/>
          <w:b/>
        </w:rPr>
        <w:t xml:space="preserve"> de tip BigData)</w:t>
      </w:r>
      <w:r w:rsidR="009219CA" w:rsidRPr="00D972A4">
        <w:rPr>
          <w:rFonts w:ascii="Trebuchet MS" w:hAnsi="Trebuchet MS"/>
          <w:b/>
        </w:rPr>
        <w:t xml:space="preserve"> </w:t>
      </w:r>
      <w:r w:rsidRPr="00D972A4">
        <w:rPr>
          <w:rFonts w:ascii="Trebuchet MS" w:hAnsi="Trebuchet MS"/>
          <w:b/>
        </w:rPr>
        <w:t xml:space="preserve">sunt prezentate </w:t>
      </w:r>
      <w:r w:rsidR="003618EF" w:rsidRPr="00D972A4">
        <w:rPr>
          <w:rFonts w:ascii="Trebuchet MS" w:hAnsi="Trebuchet MS"/>
          <w:b/>
        </w:rPr>
        <w:t>la capitol</w:t>
      </w:r>
      <w:r w:rsidR="00981DAA" w:rsidRPr="00D972A4">
        <w:rPr>
          <w:rFonts w:ascii="Trebuchet MS" w:hAnsi="Trebuchet MS"/>
          <w:b/>
        </w:rPr>
        <w:t>ul</w:t>
      </w:r>
      <w:r w:rsidR="003618EF" w:rsidRPr="00D972A4">
        <w:rPr>
          <w:rFonts w:ascii="Trebuchet MS" w:hAnsi="Trebuchet MS"/>
          <w:b/>
        </w:rPr>
        <w:t xml:space="preserve"> 3.4.1</w:t>
      </w:r>
      <w:r w:rsidRPr="00D972A4">
        <w:rPr>
          <w:rFonts w:ascii="Trebuchet MS" w:hAnsi="Trebuchet MS"/>
          <w:b/>
        </w:rPr>
        <w:t>.</w:t>
      </w:r>
    </w:p>
    <w:p w14:paraId="3807CCE8" w14:textId="0F5FB215" w:rsidR="00D46C33" w:rsidRPr="00D972A4" w:rsidRDefault="00B229D8" w:rsidP="000A4088">
      <w:pPr>
        <w:pStyle w:val="Heading2"/>
        <w:numPr>
          <w:ilvl w:val="0"/>
          <w:numId w:val="0"/>
        </w:numPr>
        <w:ind w:left="360"/>
        <w:jc w:val="both"/>
        <w:rPr>
          <w:rFonts w:ascii="Trebuchet MS" w:hAnsi="Trebuchet MS"/>
        </w:rPr>
      </w:pPr>
      <w:bookmarkStart w:id="142" w:name="_Toc130369440"/>
      <w:r w:rsidRPr="00D972A4">
        <w:rPr>
          <w:rFonts w:ascii="Trebuchet MS" w:hAnsi="Trebuchet MS"/>
        </w:rPr>
        <w:t xml:space="preserve">3.6.1 </w:t>
      </w:r>
      <w:r w:rsidR="00B408A1" w:rsidRPr="00D972A4">
        <w:rPr>
          <w:rFonts w:ascii="Trebuchet MS" w:hAnsi="Trebuchet MS"/>
        </w:rPr>
        <w:t>Definiții, principii și constrângeri pentru arhitectura sistemului</w:t>
      </w:r>
      <w:bookmarkEnd w:id="142"/>
      <w:r w:rsidR="00B408A1" w:rsidRPr="00D972A4">
        <w:rPr>
          <w:rFonts w:ascii="Trebuchet MS" w:hAnsi="Trebuchet MS"/>
        </w:rPr>
        <w:t xml:space="preserve"> </w:t>
      </w:r>
    </w:p>
    <w:p w14:paraId="1E4CAA17" w14:textId="77777777" w:rsidR="00D46C33" w:rsidRPr="00D972A4" w:rsidRDefault="00B408A1" w:rsidP="000A4088">
      <w:pPr>
        <w:jc w:val="both"/>
        <w:rPr>
          <w:rFonts w:ascii="Trebuchet MS" w:hAnsi="Trebuchet MS"/>
        </w:rPr>
      </w:pPr>
      <w:r w:rsidRPr="00D972A4">
        <w:rPr>
          <w:rFonts w:ascii="Trebuchet MS" w:hAnsi="Trebuchet MS"/>
        </w:rPr>
        <w:t>Prin arhitectura sistemului informatic înțelegem structurile, mecanismele şi interfețele utilizate, precum şi comunicarea între părțile componente. Arhitectura de sistem descrie viziunea fizică şi logică a sistemului propus, relevă modul în care sistemul va fi construit, definește modul în care vor fi utilizate diferite concepte, cât şi aspecte vizând posibilitatea dezvoltării viitoare a sistemului.</w:t>
      </w:r>
    </w:p>
    <w:p w14:paraId="7E25E49B" w14:textId="77777777" w:rsidR="00D46C33" w:rsidRPr="00D972A4" w:rsidRDefault="00B408A1" w:rsidP="000A4088">
      <w:pPr>
        <w:spacing w:line="276" w:lineRule="auto"/>
        <w:ind w:firstLine="708"/>
        <w:jc w:val="both"/>
        <w:rPr>
          <w:rFonts w:ascii="Trebuchet MS" w:hAnsi="Trebuchet MS"/>
        </w:rPr>
      </w:pPr>
      <w:r w:rsidRPr="00D972A4">
        <w:rPr>
          <w:rFonts w:ascii="Trebuchet MS" w:hAnsi="Trebuchet MS"/>
        </w:rPr>
        <w:lastRenderedPageBreak/>
        <w:t>La proiectarea, realizarea și implementarea sistemului informatic trebuie să se țină cont de respectarea următoarele principii generale:</w:t>
      </w:r>
    </w:p>
    <w:p w14:paraId="0EC00D9D"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legalității:</w:t>
      </w:r>
      <w:r w:rsidRPr="00D972A4">
        <w:rPr>
          <w:rFonts w:ascii="Trebuchet MS" w:hAnsi="Trebuchet MS"/>
        </w:rPr>
        <w:t xml:space="preserve"> care presupune crearea și exploatarea sistemului în conformitate cu legislația națională în vigoare și a normelor și standardelor internaționale recunoscute în domeniu;</w:t>
      </w:r>
    </w:p>
    <w:p w14:paraId="78D70AE3"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divizării arhitecturii pe nivele:</w:t>
      </w:r>
      <w:r w:rsidRPr="00D972A4">
        <w:rPr>
          <w:rFonts w:ascii="Trebuchet MS" w:hAnsi="Trebuchet MS"/>
        </w:rPr>
        <w:t xml:space="preserve"> constă în proiectarea independentă a componentelor sistemului;</w:t>
      </w:r>
    </w:p>
    <w:p w14:paraId="6CC991E9"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arhitecturii bazate pe servicii (SOA):</w:t>
      </w:r>
      <w:r w:rsidRPr="00D972A4">
        <w:rPr>
          <w:rFonts w:ascii="Trebuchet MS" w:hAnsi="Trebuchet MS"/>
        </w:rPr>
        <w:t xml:space="preserve"> constă în distribuirea funcționalității aplicației în unități mai mici, distincte - numite servicii - care pot fi distribuite într-o rețea și pot fi utilizate împreună pentru a crea aplicații destinate implementării funcțiilor de business ale sistemului.</w:t>
      </w:r>
    </w:p>
    <w:p w14:paraId="0BEF83C5"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datelor sigure:</w:t>
      </w:r>
      <w:r w:rsidRPr="00D972A4">
        <w:rPr>
          <w:rFonts w:ascii="Trebuchet MS" w:hAnsi="Trebuchet MS"/>
        </w:rPr>
        <w:t xml:space="preserve"> stipulează introducerea datelor în platformă doar prin canalele autorizate;</w:t>
      </w:r>
    </w:p>
    <w:p w14:paraId="7E9ED43C"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securității informaționale:</w:t>
      </w:r>
      <w:r w:rsidRPr="00D972A4">
        <w:rPr>
          <w:rFonts w:ascii="Trebuchet MS" w:hAnsi="Trebuchet MS"/>
        </w:rPr>
        <w:t xml:space="preserve"> presupune asigurarea unui nivel adecvat de integritate, selectivitate, accesibilitate și eficiență pentru protecția datelor de pierderi, alterări, deteriorări și de acces neautorizat.</w:t>
      </w:r>
    </w:p>
    <w:p w14:paraId="2E41006D"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transparenței:</w:t>
      </w:r>
      <w:r w:rsidRPr="00D972A4">
        <w:rPr>
          <w:rFonts w:ascii="Trebuchet MS" w:hAnsi="Trebuchet MS"/>
        </w:rPr>
        <w:t xml:space="preserve"> presupune proiectarea și realizarea conform principiului modular, cu utilizarea standardelor deschise în domeniul tehnologiilor informatice și de telecomunicații;</w:t>
      </w:r>
    </w:p>
    <w:p w14:paraId="0EBA2E8A"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rPr>
        <w:t>Principiul expansibilității: permite extinderea și completarea sistemului cu noi funcții sau îmbunătățirea celor existente;</w:t>
      </w:r>
    </w:p>
    <w:p w14:paraId="17982EEA"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scalabilității:</w:t>
      </w:r>
      <w:r w:rsidRPr="00D972A4">
        <w:rPr>
          <w:rFonts w:ascii="Trebuchet MS" w:hAnsi="Trebuchet MS"/>
        </w:rPr>
        <w:t xml:space="preserve"> presupune asigurarea unei performanțe constante a soluției informatice la creșterea volumului de date și a solicitării sistemului;</w:t>
      </w:r>
    </w:p>
    <w:p w14:paraId="444C8520"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simplității și comodității utilizării:</w:t>
      </w:r>
      <w:r w:rsidRPr="00D972A4">
        <w:rPr>
          <w:rFonts w:ascii="Trebuchet MS" w:hAnsi="Trebuchet MS"/>
        </w:rPr>
        <w:t xml:space="preserve"> presupune proiectarea și implementarea funcționalităților astfel încât să sprijine realizarea sarcinilor din modelarea proceselor, să ofere o structură navigațională optimă însoțită de prezentarea elementelor relevante pentru execuția sarcinilor, gruparea logică a elementelor pentru găsirea rapidă a informațiilor, precum și determinarea aspectelor vizibile ale interfeței utilizator care pot asigura prevenirea erorilor și memorarea obiectelor interfeței; </w:t>
      </w:r>
    </w:p>
    <w:p w14:paraId="469BE65B" w14:textId="77777777" w:rsidR="00D46C33" w:rsidRPr="00D972A4" w:rsidRDefault="00B408A1" w:rsidP="000A4088">
      <w:pPr>
        <w:numPr>
          <w:ilvl w:val="0"/>
          <w:numId w:val="89"/>
        </w:numPr>
        <w:spacing w:line="276" w:lineRule="auto"/>
        <w:jc w:val="both"/>
        <w:rPr>
          <w:rFonts w:ascii="Trebuchet MS" w:hAnsi="Trebuchet MS"/>
        </w:rPr>
      </w:pPr>
      <w:r w:rsidRPr="00D972A4">
        <w:rPr>
          <w:rFonts w:ascii="Trebuchet MS" w:hAnsi="Trebuchet MS"/>
          <w:i/>
        </w:rPr>
        <w:t>Principiul integrității, plenitudinii și veridicității datelor:</w:t>
      </w:r>
      <w:r w:rsidRPr="00D972A4">
        <w:rPr>
          <w:rFonts w:ascii="Trebuchet MS" w:hAnsi="Trebuchet MS"/>
        </w:rPr>
        <w:t xml:space="preserve"> presupune implementarea mecanismelor care permit păstrarea conținutului și interpretării univoce a datelor în condițiile unor influențe accidentale și eliminării fenomenelor de denaturare sau ștergere accidentală a acestora, furnizarea unui volum de date suficient executării funcțiilor de business ale sistemului și asigurarea unui grad înalt de corespundere a datelor cu starea reală a obiectelor pe care le reprezintă și care fac parte dintr-un sector concret al sistemului.</w:t>
      </w:r>
    </w:p>
    <w:p w14:paraId="5E5E05EE" w14:textId="77777777" w:rsidR="007F778D" w:rsidRPr="00D972A4" w:rsidRDefault="007F778D" w:rsidP="000A4088">
      <w:pPr>
        <w:spacing w:line="276" w:lineRule="auto"/>
        <w:ind w:left="927"/>
        <w:jc w:val="both"/>
        <w:rPr>
          <w:rFonts w:ascii="Trebuchet MS" w:hAnsi="Trebuchet MS"/>
        </w:rPr>
      </w:pPr>
    </w:p>
    <w:p w14:paraId="65E100B5" w14:textId="595B7287" w:rsidR="00D46C33" w:rsidRPr="00D972A4" w:rsidRDefault="007F778D" w:rsidP="000A4088">
      <w:pPr>
        <w:pStyle w:val="Heading2"/>
        <w:numPr>
          <w:ilvl w:val="0"/>
          <w:numId w:val="0"/>
        </w:numPr>
        <w:ind w:left="450"/>
        <w:jc w:val="both"/>
        <w:rPr>
          <w:rFonts w:ascii="Trebuchet MS" w:hAnsi="Trebuchet MS"/>
        </w:rPr>
      </w:pPr>
      <w:bookmarkStart w:id="143" w:name="_Toc130369441"/>
      <w:r w:rsidRPr="00D972A4">
        <w:rPr>
          <w:rFonts w:ascii="Trebuchet MS" w:hAnsi="Trebuchet MS"/>
        </w:rPr>
        <w:t xml:space="preserve">3.6.2 </w:t>
      </w:r>
      <w:r w:rsidR="00B408A1" w:rsidRPr="00D972A4">
        <w:rPr>
          <w:rFonts w:ascii="Trebuchet MS" w:hAnsi="Trebuchet MS"/>
        </w:rPr>
        <w:t>Arhitectura tehnică a sistemului</w:t>
      </w:r>
      <w:bookmarkEnd w:id="143"/>
    </w:p>
    <w:p w14:paraId="1DD7FE67" w14:textId="77777777" w:rsidR="007F778D" w:rsidRPr="00D972A4" w:rsidRDefault="007F778D" w:rsidP="000A4088">
      <w:pPr>
        <w:ind w:left="993"/>
        <w:jc w:val="both"/>
        <w:rPr>
          <w:rFonts w:ascii="Trebuchet MS" w:hAnsi="Trebuchet MS"/>
        </w:rPr>
      </w:pPr>
    </w:p>
    <w:p w14:paraId="03E4FCD2" w14:textId="77777777" w:rsidR="00D46C33" w:rsidRPr="00D972A4" w:rsidRDefault="00B408A1" w:rsidP="000A4088">
      <w:pPr>
        <w:numPr>
          <w:ilvl w:val="0"/>
          <w:numId w:val="90"/>
        </w:numPr>
        <w:jc w:val="both"/>
        <w:rPr>
          <w:rFonts w:ascii="Trebuchet MS" w:hAnsi="Trebuchet MS"/>
        </w:rPr>
      </w:pPr>
      <w:r w:rsidRPr="00D972A4">
        <w:rPr>
          <w:rFonts w:ascii="Trebuchet MS" w:hAnsi="Trebuchet MS"/>
        </w:rPr>
        <w:t>Arhitectura tehnică a sistemului solicitat, va asigura pentru componentele software din scopul proiectului distribuția în centrele de date, pentru asigurarea întregii funcționalități a sistemului informatic, respectiv a tuturor aplicațiilor, modulelor și serviciilor destinate utilizatorilor și administratorilor.</w:t>
      </w:r>
    </w:p>
    <w:p w14:paraId="02C3A855" w14:textId="77777777" w:rsidR="00D46C33" w:rsidRPr="00D972A4" w:rsidRDefault="00B408A1" w:rsidP="000A4088">
      <w:pPr>
        <w:numPr>
          <w:ilvl w:val="0"/>
          <w:numId w:val="90"/>
        </w:numPr>
        <w:jc w:val="both"/>
        <w:rPr>
          <w:rFonts w:ascii="Trebuchet MS" w:hAnsi="Trebuchet MS"/>
        </w:rPr>
      </w:pPr>
      <w:r w:rsidRPr="00D972A4">
        <w:rPr>
          <w:rFonts w:ascii="Trebuchet MS" w:hAnsi="Trebuchet MS"/>
        </w:rPr>
        <w:t>Arhitectura sistemului preconizat va asigura funcționarea în condiții optime de performanță și redundanță a tuturor componentelor sistemului (cele ce vor fi instalate și vor oferi servicii din cadrul centrelor de date).</w:t>
      </w:r>
    </w:p>
    <w:p w14:paraId="271D8685" w14:textId="5B451E89" w:rsidR="00D46C33" w:rsidRPr="00D972A4" w:rsidRDefault="00B408A1" w:rsidP="000A4088">
      <w:pPr>
        <w:numPr>
          <w:ilvl w:val="0"/>
          <w:numId w:val="90"/>
        </w:numPr>
        <w:jc w:val="both"/>
        <w:rPr>
          <w:rFonts w:ascii="Trebuchet MS" w:hAnsi="Trebuchet MS"/>
        </w:rPr>
      </w:pPr>
      <w:r w:rsidRPr="00D972A4">
        <w:rPr>
          <w:rFonts w:ascii="Trebuchet MS" w:hAnsi="Trebuchet MS"/>
        </w:rPr>
        <w:t xml:space="preserve">Prin implementarea sistemului informatic </w:t>
      </w:r>
      <w:r w:rsidR="0008535E">
        <w:rPr>
          <w:rFonts w:ascii="Trebuchet MS" w:hAnsi="Trebuchet MS"/>
        </w:rPr>
        <w:t>APIC</w:t>
      </w:r>
      <w:r w:rsidRPr="00D972A4">
        <w:rPr>
          <w:rFonts w:ascii="Trebuchet MS" w:hAnsi="Trebuchet MS"/>
        </w:rPr>
        <w:t xml:space="preserve"> se dorește obținerea unui set comun de obiective funcționale și operaționale, atât pentru fiecare element/platformă din infrastructură cât și pentru arhitectura globală a proiectului, astfel:</w:t>
      </w:r>
    </w:p>
    <w:p w14:paraId="32BE544B" w14:textId="77777777" w:rsidR="00D46C33" w:rsidRPr="00D972A4" w:rsidRDefault="00B408A1" w:rsidP="000A4088">
      <w:pPr>
        <w:numPr>
          <w:ilvl w:val="1"/>
          <w:numId w:val="90"/>
        </w:numPr>
        <w:jc w:val="both"/>
        <w:rPr>
          <w:rFonts w:ascii="Trebuchet MS" w:hAnsi="Trebuchet MS"/>
        </w:rPr>
      </w:pPr>
      <w:r w:rsidRPr="00D972A4">
        <w:rPr>
          <w:rFonts w:ascii="Trebuchet MS" w:hAnsi="Trebuchet MS"/>
        </w:rPr>
        <w:t>Complexitate redusă a platformelor, în scopul integrării și extinderii cu ușurință, atât din punct de vedere operațional, cât și funcțional;</w:t>
      </w:r>
    </w:p>
    <w:p w14:paraId="4AB47FA9" w14:textId="30FECDAC" w:rsidR="00D46C33" w:rsidRPr="00D972A4" w:rsidRDefault="00B408A1" w:rsidP="000A4088">
      <w:pPr>
        <w:numPr>
          <w:ilvl w:val="1"/>
          <w:numId w:val="90"/>
        </w:numPr>
        <w:jc w:val="both"/>
        <w:rPr>
          <w:rFonts w:ascii="Trebuchet MS" w:hAnsi="Trebuchet MS"/>
        </w:rPr>
      </w:pPr>
      <w:r w:rsidRPr="00D972A4">
        <w:rPr>
          <w:rFonts w:ascii="Trebuchet MS" w:hAnsi="Trebuchet MS"/>
        </w:rPr>
        <w:t xml:space="preserve">Asigurarea funcționării în regim de înaltă disponibilitate, pentru toate </w:t>
      </w:r>
      <w:r w:rsidR="009C149A" w:rsidRPr="00D972A4">
        <w:rPr>
          <w:rFonts w:ascii="Trebuchet MS" w:hAnsi="Trebuchet MS"/>
        </w:rPr>
        <w:t>componentele</w:t>
      </w:r>
      <w:r w:rsidRPr="00D972A4">
        <w:rPr>
          <w:rFonts w:ascii="Trebuchet MS" w:hAnsi="Trebuchet MS"/>
        </w:rPr>
        <w:t xml:space="preserve"> soluției propuse prin arhitectura preconizată;</w:t>
      </w:r>
    </w:p>
    <w:p w14:paraId="4EE02B2A" w14:textId="1409330E" w:rsidR="00D46C33" w:rsidRPr="00D972A4" w:rsidRDefault="00B408A1" w:rsidP="000A4088">
      <w:pPr>
        <w:numPr>
          <w:ilvl w:val="1"/>
          <w:numId w:val="90"/>
        </w:numPr>
        <w:jc w:val="both"/>
        <w:rPr>
          <w:rFonts w:ascii="Trebuchet MS" w:hAnsi="Trebuchet MS"/>
        </w:rPr>
      </w:pPr>
      <w:r w:rsidRPr="00D972A4">
        <w:rPr>
          <w:rFonts w:ascii="Trebuchet MS" w:hAnsi="Trebuchet MS"/>
        </w:rPr>
        <w:t>Redundanță completă la nivelul tuturor elementelor sistemului informatic, în scopul protejării facile a datelor rezidente și efectuării transparente a operațiunilor de administrare, update</w:t>
      </w:r>
      <w:r w:rsidR="009C149A" w:rsidRPr="00D972A4">
        <w:rPr>
          <w:rFonts w:ascii="Trebuchet MS" w:hAnsi="Trebuchet MS"/>
        </w:rPr>
        <w:t xml:space="preserve"> și</w:t>
      </w:r>
      <w:r w:rsidRPr="00D972A4">
        <w:rPr>
          <w:rFonts w:ascii="Trebuchet MS" w:hAnsi="Trebuchet MS"/>
        </w:rPr>
        <w:t xml:space="preserve"> upgrade</w:t>
      </w:r>
      <w:r w:rsidR="009C149A" w:rsidRPr="00D972A4">
        <w:rPr>
          <w:rFonts w:ascii="Trebuchet MS" w:hAnsi="Trebuchet MS"/>
        </w:rPr>
        <w:t>;</w:t>
      </w:r>
    </w:p>
    <w:p w14:paraId="08E4C8D2" w14:textId="77777777" w:rsidR="00D46C33" w:rsidRPr="00D972A4" w:rsidRDefault="00B408A1" w:rsidP="000A4088">
      <w:pPr>
        <w:numPr>
          <w:ilvl w:val="1"/>
          <w:numId w:val="90"/>
        </w:numPr>
        <w:jc w:val="both"/>
        <w:rPr>
          <w:rFonts w:ascii="Trebuchet MS" w:hAnsi="Trebuchet MS"/>
        </w:rPr>
      </w:pPr>
      <w:r w:rsidRPr="00D972A4">
        <w:rPr>
          <w:rFonts w:ascii="Trebuchet MS" w:hAnsi="Trebuchet MS"/>
        </w:rPr>
        <w:t>Mecanisme native de redundanță locală, integrate cu restul elementelor de infrastructură, pentru protecția continuă și completă a aplicațiilor, proceselor și serviciilor deservite, în eventualitatea unor defecțiuni majore. În cazul defectării unui modul de procesare, stocare sau comunicație, aplicațiile și serviciile vor continua să funcționeze transparent pentru utilizatorii finali ai sistemului;</w:t>
      </w:r>
    </w:p>
    <w:p w14:paraId="4BF8DC9B" w14:textId="77777777" w:rsidR="00D46C33" w:rsidRPr="00D972A4" w:rsidRDefault="00B408A1" w:rsidP="000A4088">
      <w:pPr>
        <w:numPr>
          <w:ilvl w:val="1"/>
          <w:numId w:val="90"/>
        </w:numPr>
        <w:jc w:val="both"/>
        <w:rPr>
          <w:rFonts w:ascii="Trebuchet MS" w:hAnsi="Trebuchet MS"/>
        </w:rPr>
      </w:pPr>
      <w:r w:rsidRPr="00D972A4">
        <w:rPr>
          <w:rFonts w:ascii="Trebuchet MS" w:hAnsi="Trebuchet MS"/>
        </w:rPr>
        <w:t>Permiterea scalabilității în mod transparent pentru aplicațiile, procesele și serviciile deservite, în scopul extinderii ulterioare a soluției, indiferent de necesitatea scalării - capacitate, conectivitate și performanță;</w:t>
      </w:r>
    </w:p>
    <w:p w14:paraId="2534089E" w14:textId="77777777" w:rsidR="00D46C33" w:rsidRPr="00D972A4" w:rsidRDefault="00B408A1" w:rsidP="000A4088">
      <w:pPr>
        <w:numPr>
          <w:ilvl w:val="1"/>
          <w:numId w:val="90"/>
        </w:numPr>
        <w:jc w:val="both"/>
        <w:rPr>
          <w:rFonts w:ascii="Trebuchet MS" w:hAnsi="Trebuchet MS"/>
        </w:rPr>
      </w:pPr>
      <w:r w:rsidRPr="00D972A4">
        <w:rPr>
          <w:rFonts w:ascii="Trebuchet MS" w:hAnsi="Trebuchet MS"/>
        </w:rPr>
        <w:t>Arhitectura complet virtualizată, bazată pe platforme standard, în scopul integrării și extinderii facile a setului de aplicații/procese/servicii cu soluțiile de stocare existente în infrastructură, precum și cu orice alte noi cerințe viitoare; sunt acceptate și soluții prin care bazele de date sunt instalate pe servere fizice;</w:t>
      </w:r>
    </w:p>
    <w:p w14:paraId="583B54DD" w14:textId="77777777" w:rsidR="00D46C33" w:rsidRPr="00D972A4" w:rsidRDefault="00B408A1" w:rsidP="000A4088">
      <w:pPr>
        <w:numPr>
          <w:ilvl w:val="1"/>
          <w:numId w:val="90"/>
        </w:numPr>
        <w:jc w:val="both"/>
        <w:rPr>
          <w:rFonts w:ascii="Trebuchet MS" w:hAnsi="Trebuchet MS"/>
        </w:rPr>
      </w:pPr>
      <w:r w:rsidRPr="00D972A4">
        <w:rPr>
          <w:rFonts w:ascii="Trebuchet MS" w:hAnsi="Trebuchet MS"/>
        </w:rPr>
        <w:t>Mecanisme integrate de agregare a resurselor fizice din infrastructură (procesare, stocare, comunicație), mecanisme integrate de analiză predictivă și aplicare proactivă de politici asupra resurselor, în scopul obținerii maximului de performanță și eficiență, indiferent de aplicațiile și serviciile deservite de platforme, asigurând disponibilitate maximă, timpi minimi de răspuns la incidente și costuri operaționale scăzute;</w:t>
      </w:r>
    </w:p>
    <w:p w14:paraId="7733765A" w14:textId="77777777" w:rsidR="00D46C33" w:rsidRPr="00D972A4" w:rsidRDefault="00B408A1" w:rsidP="000A4088">
      <w:pPr>
        <w:numPr>
          <w:ilvl w:val="1"/>
          <w:numId w:val="90"/>
        </w:numPr>
        <w:jc w:val="both"/>
        <w:rPr>
          <w:rFonts w:ascii="Trebuchet MS" w:hAnsi="Trebuchet MS"/>
        </w:rPr>
      </w:pPr>
      <w:r w:rsidRPr="00D972A4">
        <w:rPr>
          <w:rFonts w:ascii="Trebuchet MS" w:hAnsi="Trebuchet MS"/>
        </w:rPr>
        <w:t>Platforme integrate ce vor permite reducerea semnificativă a timpilor de nefuncționare a aplicațiilor și serviciilor, reducerea proceselor operaționale, respectiv a timpilor de soluționare a incidențelor, distribuirea uniformă a capacităților de procesare, stocare și comunicații, cu îmbunătățirea semnificativă a gradului de utilizare relativ la fiecare resursă fizică, diminuarea costurilor operaționale;</w:t>
      </w:r>
    </w:p>
    <w:p w14:paraId="0C505342" w14:textId="56732C1A" w:rsidR="00D46C33" w:rsidRPr="00D972A4" w:rsidRDefault="00B408A1" w:rsidP="000A4088">
      <w:pPr>
        <w:numPr>
          <w:ilvl w:val="0"/>
          <w:numId w:val="90"/>
        </w:numPr>
        <w:jc w:val="both"/>
        <w:rPr>
          <w:rFonts w:ascii="Trebuchet MS" w:hAnsi="Trebuchet MS"/>
        </w:rPr>
      </w:pPr>
      <w:r w:rsidRPr="00D972A4">
        <w:rPr>
          <w:rFonts w:ascii="Trebuchet MS" w:hAnsi="Trebuchet MS"/>
        </w:rPr>
        <w:t>Pentru efectuarea salvărilor de siguranță, se va utiliza soluția hardware-software existentă în infrastructura centrelor de date descrisă la cap.3.1</w:t>
      </w:r>
      <w:r w:rsidR="00BB255E" w:rsidRPr="00D972A4">
        <w:rPr>
          <w:rFonts w:ascii="Trebuchet MS" w:hAnsi="Trebuchet MS"/>
        </w:rPr>
        <w:t xml:space="preserve"> sau o solu</w:t>
      </w:r>
      <w:r w:rsidR="00BD1CA7" w:rsidRPr="00D972A4">
        <w:rPr>
          <w:rFonts w:ascii="Trebuchet MS" w:hAnsi="Trebuchet MS"/>
        </w:rPr>
        <w:t>ț</w:t>
      </w:r>
      <w:r w:rsidR="00BB255E" w:rsidRPr="00D972A4">
        <w:rPr>
          <w:rFonts w:ascii="Trebuchet MS" w:hAnsi="Trebuchet MS"/>
        </w:rPr>
        <w:t>ie echivalentă</w:t>
      </w:r>
      <w:r w:rsidRPr="00D972A4">
        <w:rPr>
          <w:rFonts w:ascii="Trebuchet MS" w:hAnsi="Trebuchet MS"/>
        </w:rPr>
        <w:t>.</w:t>
      </w:r>
    </w:p>
    <w:p w14:paraId="0096C87F" w14:textId="77777777" w:rsidR="00D46C33" w:rsidRPr="00D972A4" w:rsidRDefault="00B408A1" w:rsidP="000A4088">
      <w:pPr>
        <w:numPr>
          <w:ilvl w:val="0"/>
          <w:numId w:val="90"/>
        </w:numPr>
        <w:jc w:val="both"/>
        <w:rPr>
          <w:rFonts w:ascii="Trebuchet MS" w:hAnsi="Trebuchet MS"/>
        </w:rPr>
      </w:pPr>
      <w:r w:rsidRPr="00D972A4">
        <w:rPr>
          <w:rFonts w:ascii="Trebuchet MS" w:hAnsi="Trebuchet MS"/>
        </w:rPr>
        <w:lastRenderedPageBreak/>
        <w:t>Soluția propusă, trebuie să asigure obiectivul de timp de recuperare (RTO, în engl. Recovery Time Objective) de 15 (cincisprezece) minute pentru recuperarea în caz de dezastru.</w:t>
      </w:r>
    </w:p>
    <w:p w14:paraId="3396687C" w14:textId="77777777" w:rsidR="00D46C33" w:rsidRPr="00D972A4" w:rsidRDefault="00B408A1" w:rsidP="000A4088">
      <w:pPr>
        <w:numPr>
          <w:ilvl w:val="0"/>
          <w:numId w:val="90"/>
        </w:numPr>
        <w:jc w:val="both"/>
        <w:rPr>
          <w:rFonts w:ascii="Trebuchet MS" w:hAnsi="Trebuchet MS"/>
        </w:rPr>
      </w:pPr>
      <w:r w:rsidRPr="00D972A4">
        <w:rPr>
          <w:rFonts w:ascii="Trebuchet MS" w:hAnsi="Trebuchet MS"/>
        </w:rPr>
        <w:t>Soluția propusă, trebuie să asigure obiectivul (de timp) de punct de recuperare (RPO, în engl. Recovery Point Objective) de 60 (șaizeci) minute pentru recuperarea în caz de dezastru.</w:t>
      </w:r>
    </w:p>
    <w:p w14:paraId="2C33274E" w14:textId="77777777" w:rsidR="00D46C33" w:rsidRPr="00D972A4" w:rsidRDefault="00B408A1" w:rsidP="000A4088">
      <w:pPr>
        <w:numPr>
          <w:ilvl w:val="0"/>
          <w:numId w:val="90"/>
        </w:numPr>
        <w:jc w:val="both"/>
        <w:rPr>
          <w:rFonts w:ascii="Trebuchet MS" w:hAnsi="Trebuchet MS"/>
        </w:rPr>
      </w:pPr>
      <w:r w:rsidRPr="00D972A4">
        <w:rPr>
          <w:rFonts w:ascii="Trebuchet MS" w:hAnsi="Trebuchet MS"/>
        </w:rPr>
        <w:t>Soluția tehnică pentru sistemul informatic propus, trebuie să includă, pe lângă sistemul de producție, un sistem de dezvoltare/testare necesar exploatării în conformitate cu bunele practici internaționale. Astfel, sistemul informatic  trebuie să includă un mediu de producție şi un mediu de dezvoltare/testare cu rol de a acoperi nevoile de dezvoltare, testare şi de integrare.</w:t>
      </w:r>
    </w:p>
    <w:p w14:paraId="41779A8A" w14:textId="77777777" w:rsidR="00D46C33" w:rsidRPr="00D972A4" w:rsidRDefault="00B408A1" w:rsidP="000A4088">
      <w:pPr>
        <w:numPr>
          <w:ilvl w:val="0"/>
          <w:numId w:val="90"/>
        </w:numPr>
        <w:jc w:val="both"/>
        <w:rPr>
          <w:rFonts w:ascii="Trebuchet MS" w:hAnsi="Trebuchet MS"/>
        </w:rPr>
      </w:pPr>
      <w:r w:rsidRPr="00D972A4">
        <w:rPr>
          <w:rFonts w:ascii="Trebuchet MS" w:hAnsi="Trebuchet MS"/>
        </w:rPr>
        <w:t>Mediul de producție este mediul principal folosit de utilizatorii soluției, îndeplinind toate cerințele funcționale şi non-funcționale.</w:t>
      </w:r>
    </w:p>
    <w:p w14:paraId="24706EFF" w14:textId="77777777" w:rsidR="00D46C33" w:rsidRPr="00D972A4" w:rsidRDefault="00B408A1" w:rsidP="000A4088">
      <w:pPr>
        <w:numPr>
          <w:ilvl w:val="0"/>
          <w:numId w:val="90"/>
        </w:numPr>
        <w:jc w:val="both"/>
        <w:rPr>
          <w:rFonts w:ascii="Trebuchet MS" w:hAnsi="Trebuchet MS"/>
        </w:rPr>
      </w:pPr>
      <w:r w:rsidRPr="00D972A4">
        <w:rPr>
          <w:rFonts w:ascii="Trebuchet MS" w:hAnsi="Trebuchet MS"/>
        </w:rPr>
        <w:t>Mediul de dezvoltare/testare va fi utilizat pentru:</w:t>
      </w:r>
    </w:p>
    <w:p w14:paraId="085EFA1E" w14:textId="77777777" w:rsidR="00D46C33" w:rsidRPr="00D972A4" w:rsidRDefault="00B408A1" w:rsidP="000A4088">
      <w:pPr>
        <w:numPr>
          <w:ilvl w:val="1"/>
          <w:numId w:val="91"/>
        </w:numPr>
        <w:ind w:left="1080"/>
        <w:jc w:val="both"/>
        <w:rPr>
          <w:rFonts w:ascii="Trebuchet MS" w:hAnsi="Trebuchet MS"/>
        </w:rPr>
      </w:pPr>
      <w:r w:rsidRPr="00D972A4">
        <w:rPr>
          <w:rFonts w:ascii="Trebuchet MS" w:hAnsi="Trebuchet MS"/>
        </w:rPr>
        <w:t xml:space="preserve">     dezvoltarea de module/funcționalități noi;</w:t>
      </w:r>
    </w:p>
    <w:p w14:paraId="3EADFD55" w14:textId="77777777" w:rsidR="00D46C33" w:rsidRPr="00D972A4" w:rsidRDefault="00B408A1" w:rsidP="000A4088">
      <w:pPr>
        <w:numPr>
          <w:ilvl w:val="0"/>
          <w:numId w:val="91"/>
        </w:numPr>
        <w:tabs>
          <w:tab w:val="left" w:pos="720"/>
        </w:tabs>
        <w:ind w:firstLine="0"/>
        <w:jc w:val="both"/>
        <w:rPr>
          <w:rFonts w:ascii="Trebuchet MS" w:hAnsi="Trebuchet MS"/>
        </w:rPr>
      </w:pPr>
      <w:r w:rsidRPr="00D972A4">
        <w:rPr>
          <w:rFonts w:ascii="Trebuchet MS" w:hAnsi="Trebuchet MS"/>
        </w:rPr>
        <w:t>dezvoltarea de modificări ce vor fi aduse mediului principal de producție;</w:t>
      </w:r>
    </w:p>
    <w:p w14:paraId="33DC74B4" w14:textId="77777777" w:rsidR="00D46C33" w:rsidRPr="00D972A4" w:rsidRDefault="00B408A1" w:rsidP="000A4088">
      <w:pPr>
        <w:numPr>
          <w:ilvl w:val="0"/>
          <w:numId w:val="91"/>
        </w:numPr>
        <w:ind w:left="1440" w:hanging="720"/>
        <w:jc w:val="both"/>
        <w:rPr>
          <w:rFonts w:ascii="Trebuchet MS" w:hAnsi="Trebuchet MS"/>
        </w:rPr>
      </w:pPr>
      <w:r w:rsidRPr="00D972A4">
        <w:rPr>
          <w:rFonts w:ascii="Trebuchet MS" w:hAnsi="Trebuchet MS"/>
        </w:rPr>
        <w:t>testarea şi validarea modificărilor, înaintea promovării acestora pe mediul de   producție;</w:t>
      </w:r>
    </w:p>
    <w:p w14:paraId="2B75FA87" w14:textId="7980408F" w:rsidR="00D46C33" w:rsidRPr="00D972A4" w:rsidRDefault="00B408A1" w:rsidP="000A4088">
      <w:pPr>
        <w:numPr>
          <w:ilvl w:val="0"/>
          <w:numId w:val="91"/>
        </w:numPr>
        <w:ind w:firstLine="0"/>
        <w:jc w:val="both"/>
        <w:rPr>
          <w:rFonts w:ascii="Trebuchet MS" w:hAnsi="Trebuchet MS"/>
        </w:rPr>
      </w:pPr>
      <w:r w:rsidRPr="00D972A4">
        <w:rPr>
          <w:rFonts w:ascii="Trebuchet MS" w:hAnsi="Trebuchet MS"/>
        </w:rPr>
        <w:t xml:space="preserve">validarea integrării cu sistemele informatice din ecosistemul </w:t>
      </w:r>
      <w:r w:rsidR="000C5B23">
        <w:rPr>
          <w:rFonts w:ascii="Trebuchet MS" w:hAnsi="Trebuchet MS"/>
        </w:rPr>
        <w:t>beneficiar</w:t>
      </w:r>
      <w:r w:rsidRPr="00D972A4">
        <w:rPr>
          <w:rFonts w:ascii="Trebuchet MS" w:hAnsi="Trebuchet MS"/>
        </w:rPr>
        <w:t>ului.</w:t>
      </w:r>
    </w:p>
    <w:p w14:paraId="6818DE6A" w14:textId="77777777" w:rsidR="00D46C33" w:rsidRPr="00D972A4" w:rsidRDefault="00B408A1" w:rsidP="000A4088">
      <w:pPr>
        <w:numPr>
          <w:ilvl w:val="0"/>
          <w:numId w:val="90"/>
        </w:numPr>
        <w:tabs>
          <w:tab w:val="left" w:pos="810"/>
        </w:tabs>
        <w:jc w:val="both"/>
        <w:rPr>
          <w:rFonts w:ascii="Trebuchet MS" w:hAnsi="Trebuchet MS"/>
        </w:rPr>
      </w:pPr>
      <w:bookmarkStart w:id="144" w:name="_Hlk89524121"/>
      <w:r w:rsidRPr="00D972A4">
        <w:rPr>
          <w:rFonts w:ascii="Trebuchet MS" w:hAnsi="Trebuchet MS"/>
        </w:rPr>
        <w:t xml:space="preserve">Furnizorul va dezvolta </w:t>
      </w:r>
      <w:bookmarkEnd w:id="144"/>
      <w:r w:rsidRPr="00D972A4">
        <w:rPr>
          <w:rFonts w:ascii="Trebuchet MS" w:hAnsi="Trebuchet MS"/>
        </w:rPr>
        <w:t xml:space="preserve">proceduri/procese dedicate atât pentru migrarea dezvoltărilor (testate și acceptate) de pe mediul de dezvoltare/testare pe mediul de producție cât și de pe mediul de producție pe mediul de dezvoltare/testare. </w:t>
      </w:r>
    </w:p>
    <w:p w14:paraId="1D196C64" w14:textId="77777777" w:rsidR="00D46C33" w:rsidRPr="00D972A4" w:rsidRDefault="00B408A1" w:rsidP="000A4088">
      <w:pPr>
        <w:numPr>
          <w:ilvl w:val="0"/>
          <w:numId w:val="90"/>
        </w:numPr>
        <w:tabs>
          <w:tab w:val="left" w:pos="810"/>
        </w:tabs>
        <w:jc w:val="both"/>
        <w:rPr>
          <w:rFonts w:ascii="Trebuchet MS" w:hAnsi="Trebuchet MS"/>
        </w:rPr>
      </w:pPr>
      <w:r w:rsidRPr="00D972A4">
        <w:rPr>
          <w:rFonts w:ascii="Trebuchet MS" w:hAnsi="Trebuchet MS"/>
        </w:rPr>
        <w:t>Mediile de testare și dezvoltare trebuie să partajeze aceleași resurse de procesare cu mediul disaster recovery. În caz de dezastru, mediile de test și dezvoltare vor fi oprite, iar pe aceleași resurse de procesare va fi pornit mediul disaster recovery.</w:t>
      </w:r>
    </w:p>
    <w:p w14:paraId="735FF0AC" w14:textId="3DB882EB" w:rsidR="00D46C33" w:rsidRPr="00D972A4" w:rsidRDefault="00B408A1" w:rsidP="000A4088">
      <w:pPr>
        <w:numPr>
          <w:ilvl w:val="0"/>
          <w:numId w:val="90"/>
        </w:numPr>
        <w:tabs>
          <w:tab w:val="left" w:pos="810"/>
        </w:tabs>
        <w:jc w:val="both"/>
        <w:rPr>
          <w:rFonts w:ascii="Trebuchet MS" w:hAnsi="Trebuchet MS"/>
        </w:rPr>
      </w:pPr>
      <w:r w:rsidRPr="00D972A4">
        <w:rPr>
          <w:rFonts w:ascii="Trebuchet MS" w:hAnsi="Trebuchet MS"/>
        </w:rPr>
        <w:t xml:space="preserve">În afară de faptul că se solicită ca la sfârșitul termenelor cheie și la sfârșitul Contractului, mediile de producție și test să fie identice din punct de vedere al obiectelor bazei de date și din punct de vedere al versiunilor de surse, </w:t>
      </w:r>
      <w:r w:rsidR="003A149A">
        <w:rPr>
          <w:rFonts w:ascii="Trebuchet MS" w:hAnsi="Trebuchet MS"/>
        </w:rPr>
        <w:t>prestator</w:t>
      </w:r>
      <w:r w:rsidRPr="00D972A4">
        <w:rPr>
          <w:rFonts w:ascii="Trebuchet MS" w:hAnsi="Trebuchet MS"/>
        </w:rPr>
        <w:t xml:space="preserve">ul va asigura copii de siguranță pentru toate obiectele din bazele de date, prin stabilirea și aplicarea unor politici de salvare-restaurare care să asigure siguranță maximă. </w:t>
      </w:r>
    </w:p>
    <w:p w14:paraId="42A0E71A" w14:textId="486AD97D" w:rsidR="00D46C33" w:rsidRPr="00D972A4" w:rsidRDefault="00B408A1" w:rsidP="000A4088">
      <w:pPr>
        <w:numPr>
          <w:ilvl w:val="0"/>
          <w:numId w:val="90"/>
        </w:numPr>
        <w:tabs>
          <w:tab w:val="left" w:pos="810"/>
        </w:tabs>
        <w:jc w:val="both"/>
        <w:rPr>
          <w:rFonts w:ascii="Trebuchet MS" w:hAnsi="Trebuchet MS"/>
        </w:rPr>
      </w:pPr>
      <w:r w:rsidRPr="00D972A4">
        <w:rPr>
          <w:rFonts w:ascii="Trebuchet MS" w:hAnsi="Trebuchet MS"/>
        </w:rPr>
        <w:t xml:space="preserve">La finalul proiectului </w:t>
      </w:r>
      <w:r w:rsidR="003A149A">
        <w:rPr>
          <w:rFonts w:ascii="Trebuchet MS" w:hAnsi="Trebuchet MS"/>
        </w:rPr>
        <w:t>prestator</w:t>
      </w:r>
      <w:r w:rsidRPr="00D972A4">
        <w:rPr>
          <w:rFonts w:ascii="Trebuchet MS" w:hAnsi="Trebuchet MS"/>
        </w:rPr>
        <w:t>ul va instala aceeași versiune de aplicație și bază de date (inclusiv obiecte specifice) asigurându-se că ultimele versiuni se găsesc pe toate mediile (producție, test, dezvoltare), dar și că administratorul de aplicație și cel de sistem din partea  M.F</w:t>
      </w:r>
      <w:r w:rsidR="00F431A5" w:rsidRPr="00D972A4">
        <w:rPr>
          <w:rFonts w:ascii="Trebuchet MS" w:hAnsi="Trebuchet MS"/>
        </w:rPr>
        <w:t>.</w:t>
      </w:r>
      <w:r w:rsidRPr="00D972A4">
        <w:rPr>
          <w:rFonts w:ascii="Trebuchet MS" w:hAnsi="Trebuchet MS"/>
        </w:rPr>
        <w:t xml:space="preserve">- C.N.I.F. vor primi toate informațiile adiacente care le sunt necesare administrării aplicației/sistemului, în funcție de caz. </w:t>
      </w:r>
    </w:p>
    <w:p w14:paraId="31CEAA96" w14:textId="4C5C38B0" w:rsidR="00D46C33" w:rsidRPr="00D972A4" w:rsidRDefault="00B408A1" w:rsidP="000A4088">
      <w:pPr>
        <w:numPr>
          <w:ilvl w:val="0"/>
          <w:numId w:val="90"/>
        </w:numPr>
        <w:tabs>
          <w:tab w:val="left" w:pos="810"/>
        </w:tabs>
        <w:jc w:val="both"/>
        <w:rPr>
          <w:rFonts w:ascii="Trebuchet MS" w:hAnsi="Trebuchet MS"/>
        </w:rPr>
      </w:pPr>
      <w:r w:rsidRPr="00D972A4">
        <w:rPr>
          <w:rFonts w:ascii="Trebuchet MS" w:hAnsi="Trebuchet MS"/>
        </w:rPr>
        <w:t xml:space="preserve">Totodată </w:t>
      </w:r>
      <w:r w:rsidR="003A149A">
        <w:rPr>
          <w:rFonts w:ascii="Trebuchet MS" w:hAnsi="Trebuchet MS"/>
        </w:rPr>
        <w:t>prestator</w:t>
      </w:r>
      <w:r w:rsidRPr="00D972A4">
        <w:rPr>
          <w:rFonts w:ascii="Trebuchet MS" w:hAnsi="Trebuchet MS"/>
        </w:rPr>
        <w:t>ul va asigura versionări și copii de siguranță (cod-sursă, livrabile, etc) pe serverul SVN al M.F.- C.N.I.F., copii de siguranță pentru toate obiectele din bazele de date, pe tot parcursul proiectului.</w:t>
      </w:r>
    </w:p>
    <w:p w14:paraId="607303AC" w14:textId="77777777" w:rsidR="00D46C33" w:rsidRPr="00D972A4" w:rsidRDefault="00B408A1" w:rsidP="000A4088">
      <w:pPr>
        <w:numPr>
          <w:ilvl w:val="0"/>
          <w:numId w:val="90"/>
        </w:numPr>
        <w:tabs>
          <w:tab w:val="left" w:pos="810"/>
        </w:tabs>
        <w:jc w:val="both"/>
        <w:rPr>
          <w:rFonts w:ascii="Trebuchet MS" w:hAnsi="Trebuchet MS"/>
        </w:rPr>
      </w:pPr>
      <w:r w:rsidRPr="00D972A4">
        <w:rPr>
          <w:rFonts w:ascii="Trebuchet MS" w:hAnsi="Trebuchet MS"/>
        </w:rPr>
        <w:t>Ca urmare a acestei activități, mecanismele tehnice menționate sunt create/ implementate/ actualizate  și complet documentate.</w:t>
      </w:r>
    </w:p>
    <w:p w14:paraId="3760CCC1" w14:textId="77777777" w:rsidR="00D46C33" w:rsidRPr="00D972A4" w:rsidRDefault="00D46C33" w:rsidP="000A4088">
      <w:pPr>
        <w:jc w:val="both"/>
        <w:rPr>
          <w:rFonts w:ascii="Trebuchet MS" w:hAnsi="Trebuchet MS"/>
        </w:rPr>
      </w:pPr>
    </w:p>
    <w:p w14:paraId="179BD7D7" w14:textId="06ADBC23" w:rsidR="00D46C33" w:rsidRPr="00D972A4" w:rsidRDefault="008C3C06" w:rsidP="000A4088">
      <w:pPr>
        <w:pStyle w:val="Heading2"/>
        <w:numPr>
          <w:ilvl w:val="0"/>
          <w:numId w:val="0"/>
        </w:numPr>
        <w:ind w:left="708"/>
        <w:jc w:val="both"/>
        <w:rPr>
          <w:rFonts w:ascii="Trebuchet MS" w:hAnsi="Trebuchet MS"/>
        </w:rPr>
      </w:pPr>
      <w:bookmarkStart w:id="145" w:name="_Toc102046687"/>
      <w:bookmarkStart w:id="146" w:name="_Toc102046977"/>
      <w:bookmarkStart w:id="147" w:name="_Toc102048880"/>
      <w:bookmarkStart w:id="148" w:name="_Toc102048882"/>
      <w:bookmarkStart w:id="149" w:name="_Toc102046359"/>
      <w:bookmarkStart w:id="150" w:name="_Toc102046034"/>
      <w:bookmarkStart w:id="151" w:name="_Toc102046686"/>
      <w:bookmarkStart w:id="152" w:name="_Toc102045709"/>
      <w:bookmarkStart w:id="153" w:name="_Toc102047011"/>
      <w:bookmarkStart w:id="154" w:name="_Toc102046035"/>
      <w:bookmarkStart w:id="155" w:name="_Toc102048916"/>
      <w:bookmarkStart w:id="156" w:name="_Toc102045710"/>
      <w:bookmarkStart w:id="157" w:name="_Toc102046360"/>
      <w:bookmarkStart w:id="158" w:name="_Toc102047012"/>
      <w:bookmarkStart w:id="159" w:name="_Toc106099927"/>
      <w:bookmarkStart w:id="160" w:name="_Toc102048917"/>
      <w:bookmarkStart w:id="161" w:name="_Toc102045708"/>
      <w:bookmarkStart w:id="162" w:name="_Toc102046684"/>
      <w:bookmarkStart w:id="163" w:name="_Toc102047009"/>
      <w:bookmarkStart w:id="164" w:name="_Toc102045675"/>
      <w:bookmarkStart w:id="165" w:name="_Toc102046358"/>
      <w:bookmarkStart w:id="166" w:name="_Toc102046685"/>
      <w:bookmarkStart w:id="167" w:name="_Toc102045707"/>
      <w:bookmarkStart w:id="168" w:name="_Toc102045673"/>
      <w:bookmarkStart w:id="169" w:name="_Toc106099926"/>
      <w:bookmarkStart w:id="170" w:name="_Toc102045672"/>
      <w:bookmarkStart w:id="171" w:name="_Toc102046000"/>
      <w:bookmarkStart w:id="172" w:name="_Toc102046033"/>
      <w:bookmarkStart w:id="173" w:name="_Toc102048879"/>
      <w:bookmarkStart w:id="174" w:name="_Toc102047010"/>
      <w:bookmarkStart w:id="175" w:name="_Toc102046357"/>
      <w:bookmarkStart w:id="176" w:name="_Toc102046649"/>
      <w:bookmarkStart w:id="177" w:name="_Toc102046652"/>
      <w:bookmarkStart w:id="178" w:name="_Toc102046323"/>
      <w:bookmarkStart w:id="179" w:name="_Toc102046974"/>
      <w:bookmarkStart w:id="180" w:name="_Toc102048915"/>
      <w:bookmarkStart w:id="181" w:name="_Toc106099924"/>
      <w:bookmarkStart w:id="182" w:name="_Toc102046975"/>
      <w:bookmarkStart w:id="183" w:name="_Toc102046322"/>
      <w:bookmarkStart w:id="184" w:name="_Toc102046032"/>
      <w:bookmarkStart w:id="185" w:name="_Toc102048914"/>
      <w:bookmarkStart w:id="186" w:name="_Toc102046650"/>
      <w:bookmarkStart w:id="187" w:name="_Toc102045998"/>
      <w:bookmarkStart w:id="188" w:name="_Toc102045997"/>
      <w:bookmarkStart w:id="189" w:name="_Toc102046325"/>
      <w:bookmarkStart w:id="190" w:name="_Toc478634973"/>
      <w:bookmarkStart w:id="191" w:name="_Toc13036944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D972A4">
        <w:rPr>
          <w:rFonts w:ascii="Trebuchet MS" w:hAnsi="Trebuchet MS"/>
        </w:rPr>
        <w:t xml:space="preserve">3.6.3 </w:t>
      </w:r>
      <w:r w:rsidR="00B408A1" w:rsidRPr="00D972A4">
        <w:rPr>
          <w:rFonts w:ascii="Trebuchet MS" w:hAnsi="Trebuchet MS"/>
        </w:rPr>
        <w:t>Disponibilitate</w:t>
      </w:r>
      <w:bookmarkEnd w:id="190"/>
      <w:bookmarkEnd w:id="191"/>
      <w:r w:rsidR="00B408A1" w:rsidRPr="00D972A4">
        <w:rPr>
          <w:rFonts w:ascii="Trebuchet MS" w:hAnsi="Trebuchet MS"/>
        </w:rPr>
        <w:t xml:space="preserve"> </w:t>
      </w:r>
    </w:p>
    <w:p w14:paraId="50B410C5" w14:textId="05B4C174" w:rsidR="00D46C33" w:rsidRPr="00D972A4" w:rsidRDefault="00B408A1" w:rsidP="000A4088">
      <w:pPr>
        <w:jc w:val="both"/>
        <w:rPr>
          <w:rFonts w:ascii="Trebuchet MS" w:hAnsi="Trebuchet MS"/>
        </w:rPr>
      </w:pPr>
      <w:r w:rsidRPr="00D972A4">
        <w:rPr>
          <w:rFonts w:ascii="Trebuchet MS" w:hAnsi="Trebuchet MS"/>
        </w:rPr>
        <w:t xml:space="preserve">Sistemul informatic </w:t>
      </w:r>
      <w:r w:rsidR="00183075" w:rsidRPr="00D972A4">
        <w:rPr>
          <w:rFonts w:ascii="Trebuchet MS" w:hAnsi="Trebuchet MS"/>
        </w:rPr>
        <w:t>APIC</w:t>
      </w:r>
      <w:r w:rsidRPr="00D972A4">
        <w:rPr>
          <w:rFonts w:ascii="Trebuchet MS" w:hAnsi="Trebuchet MS"/>
        </w:rPr>
        <w:t xml:space="preserve"> rezultat ca urmare a prestării serviciilor de la cap.3.5, instalat și pus în funcțiune</w:t>
      </w:r>
      <w:r w:rsidR="00A55719">
        <w:rPr>
          <w:rFonts w:ascii="Trebuchet MS" w:hAnsi="Trebuchet MS"/>
        </w:rPr>
        <w:t xml:space="preserve"> </w:t>
      </w:r>
      <w:r w:rsidR="00171AF2" w:rsidRPr="00D972A4">
        <w:rPr>
          <w:rFonts w:ascii="Trebuchet MS" w:hAnsi="Trebuchet MS"/>
        </w:rPr>
        <w:t xml:space="preserve">în baza cerințelor stabilite de </w:t>
      </w:r>
      <w:r w:rsidR="00D553CB">
        <w:rPr>
          <w:rFonts w:ascii="Trebuchet MS" w:hAnsi="Trebuchet MS"/>
        </w:rPr>
        <w:t xml:space="preserve">beneficiar </w:t>
      </w:r>
      <w:r w:rsidR="00171AF2" w:rsidRPr="00D972A4">
        <w:rPr>
          <w:rFonts w:ascii="Trebuchet MS" w:hAnsi="Trebuchet MS"/>
        </w:rPr>
        <w:t>în etapa de analiză,</w:t>
      </w:r>
      <w:r w:rsidRPr="00D972A4">
        <w:rPr>
          <w:rFonts w:ascii="Trebuchet MS" w:hAnsi="Trebuchet MS"/>
        </w:rPr>
        <w:t xml:space="preserve"> trebuie să fie </w:t>
      </w:r>
      <w:r w:rsidRPr="00D972A4">
        <w:rPr>
          <w:rFonts w:ascii="Trebuchet MS" w:hAnsi="Trebuchet MS"/>
        </w:rPr>
        <w:lastRenderedPageBreak/>
        <w:t>disponibil 24 ore din 24, 7 zile din 7</w:t>
      </w:r>
      <w:r w:rsidR="00082790">
        <w:rPr>
          <w:rFonts w:ascii="Trebuchet MS" w:hAnsi="Trebuchet MS"/>
        </w:rPr>
        <w:t>,</w:t>
      </w:r>
      <w:r w:rsidRPr="00D972A4">
        <w:rPr>
          <w:rFonts w:ascii="Trebuchet MS" w:hAnsi="Trebuchet MS"/>
        </w:rPr>
        <w:t xml:space="preserve"> </w:t>
      </w:r>
      <w:r w:rsidR="00A40D72">
        <w:rPr>
          <w:rFonts w:ascii="Trebuchet MS" w:hAnsi="Trebuchet MS"/>
        </w:rPr>
        <w:t>eventual</w:t>
      </w:r>
      <w:r w:rsidRPr="00D972A4">
        <w:rPr>
          <w:rFonts w:ascii="Trebuchet MS" w:hAnsi="Trebuchet MS"/>
        </w:rPr>
        <w:t xml:space="preserve"> cu întreruperi pentru mentenanță programată. </w:t>
      </w:r>
    </w:p>
    <w:p w14:paraId="26F44237" w14:textId="77777777" w:rsidR="00D46C33" w:rsidRPr="00D972A4" w:rsidRDefault="00D46C33" w:rsidP="000A4088">
      <w:pPr>
        <w:jc w:val="both"/>
        <w:rPr>
          <w:rFonts w:ascii="Trebuchet MS" w:hAnsi="Trebuchet MS"/>
        </w:rPr>
      </w:pPr>
    </w:p>
    <w:p w14:paraId="039CF9FF" w14:textId="73BCC544" w:rsidR="00D46C33" w:rsidRPr="00D972A4" w:rsidRDefault="00CC155F" w:rsidP="000A4088">
      <w:pPr>
        <w:pStyle w:val="Heading2"/>
        <w:numPr>
          <w:ilvl w:val="0"/>
          <w:numId w:val="0"/>
        </w:numPr>
        <w:ind w:left="708"/>
        <w:jc w:val="both"/>
        <w:rPr>
          <w:rFonts w:ascii="Trebuchet MS" w:hAnsi="Trebuchet MS"/>
        </w:rPr>
      </w:pPr>
      <w:bookmarkStart w:id="192" w:name="_Toc478634974"/>
      <w:bookmarkStart w:id="193" w:name="_Toc130369443"/>
      <w:r w:rsidRPr="00D972A4">
        <w:rPr>
          <w:rFonts w:ascii="Trebuchet MS" w:hAnsi="Trebuchet MS"/>
        </w:rPr>
        <w:t xml:space="preserve">3.7. </w:t>
      </w:r>
      <w:r w:rsidR="00B408A1" w:rsidRPr="00D972A4">
        <w:rPr>
          <w:rFonts w:ascii="Trebuchet MS" w:hAnsi="Trebuchet MS"/>
        </w:rPr>
        <w:t>Extensibilitate,modernizare</w:t>
      </w:r>
      <w:bookmarkEnd w:id="192"/>
      <w:r w:rsidR="00B408A1" w:rsidRPr="00D972A4">
        <w:rPr>
          <w:rFonts w:ascii="Trebuchet MS" w:hAnsi="Trebuchet MS"/>
        </w:rPr>
        <w:t>, operațiuni cu titlu accesoriu și servicii suport</w:t>
      </w:r>
      <w:bookmarkEnd w:id="193"/>
    </w:p>
    <w:p w14:paraId="382F6016" w14:textId="4FD7490D" w:rsidR="00D46C33" w:rsidRPr="00D972A4" w:rsidRDefault="003153B8" w:rsidP="000A4088">
      <w:pPr>
        <w:pStyle w:val="Heading2"/>
        <w:numPr>
          <w:ilvl w:val="0"/>
          <w:numId w:val="0"/>
        </w:numPr>
        <w:ind w:left="720"/>
        <w:jc w:val="both"/>
        <w:rPr>
          <w:rFonts w:ascii="Trebuchet MS" w:hAnsi="Trebuchet MS"/>
        </w:rPr>
      </w:pPr>
      <w:bookmarkStart w:id="194" w:name="_Toc102045713"/>
      <w:bookmarkStart w:id="195" w:name="_Toc102046038"/>
      <w:bookmarkStart w:id="196" w:name="_Toc102046690"/>
      <w:bookmarkStart w:id="197" w:name="_Toc102048920"/>
      <w:bookmarkStart w:id="198" w:name="_Toc102047015"/>
      <w:bookmarkStart w:id="199" w:name="_Toc102046363"/>
      <w:bookmarkStart w:id="200" w:name="_Toc130369444"/>
      <w:bookmarkEnd w:id="194"/>
      <w:bookmarkEnd w:id="195"/>
      <w:bookmarkEnd w:id="196"/>
      <w:bookmarkEnd w:id="197"/>
      <w:bookmarkEnd w:id="198"/>
      <w:bookmarkEnd w:id="199"/>
      <w:r w:rsidRPr="00D972A4">
        <w:rPr>
          <w:rFonts w:ascii="Trebuchet MS" w:hAnsi="Trebuchet MS"/>
        </w:rPr>
        <w:t xml:space="preserve">3.7.1 </w:t>
      </w:r>
      <w:r w:rsidR="00B408A1" w:rsidRPr="00D972A4">
        <w:rPr>
          <w:rFonts w:ascii="Trebuchet MS" w:hAnsi="Trebuchet MS"/>
        </w:rPr>
        <w:t>Garanție</w:t>
      </w:r>
      <w:bookmarkEnd w:id="200"/>
    </w:p>
    <w:p w14:paraId="7674BEA2" w14:textId="77777777" w:rsidR="003153B8" w:rsidRPr="00D972A4" w:rsidRDefault="003153B8" w:rsidP="000A4088">
      <w:pPr>
        <w:ind w:left="993"/>
        <w:jc w:val="both"/>
        <w:rPr>
          <w:rFonts w:ascii="Trebuchet MS" w:hAnsi="Trebuchet MS"/>
        </w:rPr>
      </w:pPr>
    </w:p>
    <w:p w14:paraId="0C860B87" w14:textId="1BB77B71" w:rsidR="00D46C33" w:rsidRPr="00D972A4" w:rsidRDefault="00B408A1" w:rsidP="000A4088">
      <w:pPr>
        <w:numPr>
          <w:ilvl w:val="0"/>
          <w:numId w:val="92"/>
        </w:numPr>
        <w:ind w:left="720"/>
        <w:jc w:val="both"/>
        <w:rPr>
          <w:rFonts w:ascii="Trebuchet MS" w:hAnsi="Trebuchet MS"/>
        </w:rPr>
      </w:pPr>
      <w:r w:rsidRPr="00D972A4">
        <w:rPr>
          <w:rFonts w:ascii="Trebuchet MS" w:hAnsi="Trebuchet MS"/>
        </w:rPr>
        <w:t xml:space="preserve">Garanția produselor achiziționate va fi asigurată de către </w:t>
      </w:r>
      <w:r w:rsidR="003A149A">
        <w:rPr>
          <w:rFonts w:ascii="Trebuchet MS" w:hAnsi="Trebuchet MS"/>
        </w:rPr>
        <w:t>prestator</w:t>
      </w:r>
      <w:r w:rsidRPr="00D972A4">
        <w:rPr>
          <w:rFonts w:ascii="Trebuchet MS" w:hAnsi="Trebuchet MS"/>
        </w:rPr>
        <w:t xml:space="preserve">, în condițiile politicii de garanție a producătorului, cu acces direct în numele </w:t>
      </w:r>
      <w:r w:rsidR="00113873">
        <w:rPr>
          <w:rFonts w:ascii="Trebuchet MS" w:hAnsi="Trebuchet MS"/>
        </w:rPr>
        <w:t>beneficiar</w:t>
      </w:r>
      <w:r w:rsidRPr="00D972A4">
        <w:rPr>
          <w:rFonts w:ascii="Trebuchet MS" w:hAnsi="Trebuchet MS"/>
        </w:rPr>
        <w:t>ului la serviciile de garanție și suport ale acestuia, având în vedere prevederile Legii nr. 449/2003 privind vânzarea produselor și garanțiile asociate acestora, precum și toate modificările acesteia (actualizarea din 2008 și OG nr. 9/2016) privind vânzarea produselor și garanțiile asociate acestora, precum și prevederile prezentului Caiet de sarcini.</w:t>
      </w:r>
    </w:p>
    <w:p w14:paraId="0D75043A" w14:textId="30826A2E" w:rsidR="00D46C33" w:rsidRPr="00D972A4" w:rsidRDefault="00B408A1" w:rsidP="000A4088">
      <w:pPr>
        <w:numPr>
          <w:ilvl w:val="0"/>
          <w:numId w:val="92"/>
        </w:numPr>
        <w:ind w:left="720"/>
        <w:jc w:val="both"/>
        <w:rPr>
          <w:rFonts w:ascii="Trebuchet MS" w:hAnsi="Trebuchet MS"/>
        </w:rPr>
      </w:pPr>
      <w:r w:rsidRPr="00D972A4">
        <w:rPr>
          <w:rFonts w:ascii="Trebuchet MS" w:hAnsi="Trebuchet MS"/>
        </w:rPr>
        <w:t>Garanția tehnică oferită va fi pentru o perioadă minimă stabilită conform cap.3.4.</w:t>
      </w:r>
      <w:r w:rsidR="007D120F" w:rsidRPr="00D972A4">
        <w:rPr>
          <w:rFonts w:ascii="Trebuchet MS" w:hAnsi="Trebuchet MS"/>
        </w:rPr>
        <w:t>2</w:t>
      </w:r>
      <w:r w:rsidRPr="00D972A4">
        <w:rPr>
          <w:rFonts w:ascii="Trebuchet MS" w:hAnsi="Trebuchet MS"/>
        </w:rPr>
        <w:t>- pentru toate produsele incluse conform cap.3.4.</w:t>
      </w:r>
      <w:r w:rsidR="007D120F" w:rsidRPr="00D972A4">
        <w:rPr>
          <w:rFonts w:ascii="Trebuchet MS" w:hAnsi="Trebuchet MS"/>
        </w:rPr>
        <w:t>2</w:t>
      </w:r>
      <w:r w:rsidRPr="00D972A4">
        <w:rPr>
          <w:rFonts w:ascii="Trebuchet MS" w:hAnsi="Trebuchet MS"/>
        </w:rPr>
        <w:t>, garanția începând din momentul recepției calitative.</w:t>
      </w:r>
    </w:p>
    <w:p w14:paraId="5D2FD1CD" w14:textId="77777777" w:rsidR="00D46C33" w:rsidRPr="00D972A4" w:rsidRDefault="00B408A1" w:rsidP="000A4088">
      <w:pPr>
        <w:numPr>
          <w:ilvl w:val="0"/>
          <w:numId w:val="92"/>
        </w:numPr>
        <w:ind w:left="720"/>
        <w:jc w:val="both"/>
        <w:rPr>
          <w:rFonts w:ascii="Trebuchet MS" w:hAnsi="Trebuchet MS"/>
        </w:rPr>
      </w:pPr>
      <w:r w:rsidRPr="00D972A4">
        <w:rPr>
          <w:rFonts w:ascii="Trebuchet MS" w:hAnsi="Trebuchet MS"/>
        </w:rPr>
        <w:t>Garanția tehnică a produselor este distinctă de garanția de bună execuție a contractului și decurge de la data recepției calitative(  data semnării procesului-verbal de recepție calitativă).</w:t>
      </w:r>
    </w:p>
    <w:p w14:paraId="0E90902D" w14:textId="77777777" w:rsidR="00D46C33" w:rsidRPr="00D972A4" w:rsidRDefault="00B408A1" w:rsidP="000A4088">
      <w:pPr>
        <w:numPr>
          <w:ilvl w:val="0"/>
          <w:numId w:val="92"/>
        </w:numPr>
        <w:ind w:left="720"/>
        <w:jc w:val="both"/>
        <w:rPr>
          <w:rFonts w:ascii="Trebuchet MS" w:hAnsi="Trebuchet MS"/>
        </w:rPr>
      </w:pPr>
      <w:r w:rsidRPr="00D972A4">
        <w:rPr>
          <w:rFonts w:ascii="Trebuchet MS" w:hAnsi="Trebuchet MS"/>
        </w:rPr>
        <w:t>Modalitatea de asigurare a serviciilor de garanție se va prezenta în propunerea tehnică.</w:t>
      </w:r>
    </w:p>
    <w:p w14:paraId="5AF7B4A2" w14:textId="5CC62C10" w:rsidR="00D46C33" w:rsidRPr="00D972A4" w:rsidRDefault="00B408A1" w:rsidP="000A4088">
      <w:pPr>
        <w:numPr>
          <w:ilvl w:val="0"/>
          <w:numId w:val="92"/>
        </w:numPr>
        <w:ind w:left="720"/>
        <w:jc w:val="both"/>
        <w:rPr>
          <w:rFonts w:ascii="Trebuchet MS" w:hAnsi="Trebuchet MS"/>
        </w:rPr>
      </w:pPr>
      <w:r w:rsidRPr="00D972A4">
        <w:rPr>
          <w:rFonts w:ascii="Trebuchet MS" w:hAnsi="Trebuchet MS"/>
        </w:rPr>
        <w:t xml:space="preserve">În perioada de garanție, </w:t>
      </w:r>
      <w:r w:rsidR="003A149A">
        <w:rPr>
          <w:rFonts w:ascii="Trebuchet MS" w:hAnsi="Trebuchet MS"/>
        </w:rPr>
        <w:t>prestator</w:t>
      </w:r>
      <w:r w:rsidRPr="00D972A4">
        <w:rPr>
          <w:rFonts w:ascii="Trebuchet MS" w:hAnsi="Trebuchet MS"/>
        </w:rPr>
        <w:t>ul va garanta că, produsele livrate/serviciile prestate sunt conforme cu specificațiile tehnice din prezentul caiet de sarcini și nicio componentă nu va eșua în a-și îndeplini funcțiunile, în situația în care este corect utilizată.</w:t>
      </w:r>
    </w:p>
    <w:p w14:paraId="6BD9A415" w14:textId="2D82E2D1" w:rsidR="00D46C33" w:rsidRPr="00D972A4" w:rsidRDefault="00B408A1" w:rsidP="000A4088">
      <w:pPr>
        <w:numPr>
          <w:ilvl w:val="0"/>
          <w:numId w:val="92"/>
        </w:numPr>
        <w:ind w:left="720"/>
        <w:jc w:val="both"/>
        <w:rPr>
          <w:rFonts w:ascii="Trebuchet MS" w:hAnsi="Trebuchet MS"/>
        </w:rPr>
      </w:pPr>
      <w:r w:rsidRPr="00D972A4">
        <w:rPr>
          <w:rFonts w:ascii="Trebuchet MS" w:hAnsi="Trebuchet MS"/>
        </w:rPr>
        <w:t xml:space="preserve">În perioada de garanție, </w:t>
      </w:r>
      <w:r w:rsidR="003A149A">
        <w:rPr>
          <w:rFonts w:ascii="Trebuchet MS" w:hAnsi="Trebuchet MS"/>
        </w:rPr>
        <w:t>prestator</w:t>
      </w:r>
      <w:r w:rsidRPr="00D972A4">
        <w:rPr>
          <w:rFonts w:ascii="Trebuchet MS" w:hAnsi="Trebuchet MS"/>
        </w:rPr>
        <w:t>ul va trebui să asigure:</w:t>
      </w:r>
    </w:p>
    <w:p w14:paraId="1778B5CA" w14:textId="77777777" w:rsidR="00D46C33" w:rsidRPr="00D972A4" w:rsidRDefault="00B408A1" w:rsidP="000A4088">
      <w:pPr>
        <w:numPr>
          <w:ilvl w:val="0"/>
          <w:numId w:val="93"/>
        </w:numPr>
        <w:ind w:left="1440"/>
        <w:jc w:val="both"/>
        <w:rPr>
          <w:rFonts w:ascii="Trebuchet MS" w:hAnsi="Trebuchet MS"/>
        </w:rPr>
      </w:pPr>
      <w:r w:rsidRPr="00D972A4">
        <w:rPr>
          <w:rFonts w:ascii="Trebuchet MS" w:hAnsi="Trebuchet MS"/>
        </w:rPr>
        <w:t>garanția de bună funcționare, calitatea și performanțele tuturor produselor livrate în conformitate cu specificațiile producătorului acestora;</w:t>
      </w:r>
    </w:p>
    <w:p w14:paraId="0CE2B91D" w14:textId="216E42D4" w:rsidR="00D46C33" w:rsidRPr="00D972A4" w:rsidRDefault="00B408A1" w:rsidP="000A4088">
      <w:pPr>
        <w:numPr>
          <w:ilvl w:val="0"/>
          <w:numId w:val="93"/>
        </w:numPr>
        <w:ind w:left="1440"/>
        <w:jc w:val="both"/>
        <w:rPr>
          <w:rFonts w:ascii="Trebuchet MS" w:hAnsi="Trebuchet MS"/>
        </w:rPr>
      </w:pPr>
      <w:r w:rsidRPr="00D972A4">
        <w:rPr>
          <w:rFonts w:ascii="Trebuchet MS" w:hAnsi="Trebuchet MS"/>
        </w:rPr>
        <w:t xml:space="preserve">corectarea gratuită, pentru produsele livrate, a oricăror erori, defecte și neconformități constatate, cu excepția cazurilor în care, defectele se datorează în mod exclusiv utilizării inadecvate/necorespunzătoare de către personalul </w:t>
      </w:r>
      <w:r w:rsidR="00963125">
        <w:rPr>
          <w:rFonts w:ascii="Trebuchet MS" w:hAnsi="Trebuchet MS"/>
        </w:rPr>
        <w:t>beneficiar</w:t>
      </w:r>
      <w:r w:rsidRPr="00D972A4">
        <w:rPr>
          <w:rFonts w:ascii="Trebuchet MS" w:hAnsi="Trebuchet MS"/>
        </w:rPr>
        <w:t>ului;</w:t>
      </w:r>
    </w:p>
    <w:p w14:paraId="70E43FE2" w14:textId="7460C6C5" w:rsidR="00D46C33" w:rsidRPr="00D972A4" w:rsidRDefault="00B408A1" w:rsidP="000A4088">
      <w:pPr>
        <w:numPr>
          <w:ilvl w:val="0"/>
          <w:numId w:val="93"/>
        </w:numPr>
        <w:ind w:left="1440"/>
        <w:jc w:val="both"/>
        <w:rPr>
          <w:rFonts w:ascii="Trebuchet MS" w:hAnsi="Trebuchet MS"/>
        </w:rPr>
      </w:pPr>
      <w:r w:rsidRPr="00D972A4">
        <w:rPr>
          <w:rFonts w:ascii="Trebuchet MS" w:hAnsi="Trebuchet MS"/>
        </w:rPr>
        <w:t xml:space="preserve">suport tehnic de specialitate, conform cap. </w:t>
      </w:r>
      <w:r w:rsidR="00396779" w:rsidRPr="00D972A4">
        <w:rPr>
          <w:rFonts w:ascii="Trebuchet MS" w:hAnsi="Trebuchet MS"/>
        </w:rPr>
        <w:t>3.7</w:t>
      </w:r>
      <w:r w:rsidR="005661B2" w:rsidRPr="00D972A4">
        <w:rPr>
          <w:rFonts w:ascii="Trebuchet MS" w:hAnsi="Trebuchet MS"/>
        </w:rPr>
        <w:t>.3.7</w:t>
      </w:r>
      <w:r w:rsidR="00396779" w:rsidRPr="00D972A4">
        <w:rPr>
          <w:rFonts w:ascii="Trebuchet MS" w:hAnsi="Trebuchet MS"/>
        </w:rPr>
        <w:t xml:space="preserve"> </w:t>
      </w:r>
      <w:r w:rsidRPr="00D972A4">
        <w:rPr>
          <w:rFonts w:ascii="Trebuchet MS" w:hAnsi="Trebuchet MS"/>
        </w:rPr>
        <w:t xml:space="preserve">din Caietul de sarcini pentru produsele software livrate; suportul tehnic </w:t>
      </w:r>
      <w:r w:rsidRPr="00D972A4">
        <w:rPr>
          <w:rFonts w:ascii="Trebuchet MS" w:eastAsia="Calibri" w:hAnsi="Trebuchet MS"/>
          <w:color w:val="000000"/>
        </w:rPr>
        <w:t>este inclus în garanție și nu presupune costuri suplimentare față de prețul produselor</w:t>
      </w:r>
      <w:r w:rsidRPr="00D972A4">
        <w:rPr>
          <w:rFonts w:ascii="Trebuchet MS" w:hAnsi="Trebuchet MS"/>
        </w:rPr>
        <w:t>;</w:t>
      </w:r>
    </w:p>
    <w:p w14:paraId="7F73C3B3" w14:textId="77777777" w:rsidR="00D46C33" w:rsidRPr="00D972A4" w:rsidRDefault="00B408A1" w:rsidP="000A4088">
      <w:pPr>
        <w:numPr>
          <w:ilvl w:val="0"/>
          <w:numId w:val="93"/>
        </w:numPr>
        <w:ind w:left="1440"/>
        <w:jc w:val="both"/>
        <w:rPr>
          <w:rFonts w:ascii="Trebuchet MS" w:hAnsi="Trebuchet MS"/>
        </w:rPr>
      </w:pPr>
      <w:r w:rsidRPr="00D972A4">
        <w:rPr>
          <w:rFonts w:ascii="Trebuchet MS" w:hAnsi="Trebuchet MS"/>
        </w:rPr>
        <w:t xml:space="preserve">acces direct la suportul oferit de producător pentru produsele livrate; </w:t>
      </w:r>
    </w:p>
    <w:p w14:paraId="17279AF2" w14:textId="3FB66289" w:rsidR="00D46C33" w:rsidRPr="00D972A4" w:rsidRDefault="00B408A1" w:rsidP="000A4088">
      <w:pPr>
        <w:numPr>
          <w:ilvl w:val="0"/>
          <w:numId w:val="93"/>
        </w:numPr>
        <w:ind w:left="1440"/>
        <w:jc w:val="both"/>
        <w:rPr>
          <w:rFonts w:ascii="Trebuchet MS" w:hAnsi="Trebuchet MS"/>
        </w:rPr>
      </w:pPr>
      <w:r w:rsidRPr="00D972A4">
        <w:rPr>
          <w:rFonts w:ascii="Trebuchet MS" w:hAnsi="Trebuchet MS"/>
        </w:rPr>
        <w:t xml:space="preserve">înștiințarea </w:t>
      </w:r>
      <w:r w:rsidR="00963125">
        <w:rPr>
          <w:rFonts w:ascii="Trebuchet MS" w:hAnsi="Trebuchet MS"/>
        </w:rPr>
        <w:t>beneficiar</w:t>
      </w:r>
      <w:r w:rsidRPr="00D972A4">
        <w:rPr>
          <w:rFonts w:ascii="Trebuchet MS" w:hAnsi="Trebuchet MS"/>
        </w:rPr>
        <w:t>ului de apariția unor îmbunătățiri sau modificări aplicabile software-ului livrat, pentru o posibilă aplicare a acestora;</w:t>
      </w:r>
    </w:p>
    <w:p w14:paraId="65700590" w14:textId="0BD1C2EB" w:rsidR="00D46C33" w:rsidRPr="00D972A4" w:rsidRDefault="00B408A1" w:rsidP="000A4088">
      <w:pPr>
        <w:numPr>
          <w:ilvl w:val="0"/>
          <w:numId w:val="93"/>
        </w:numPr>
        <w:ind w:left="1440"/>
        <w:jc w:val="both"/>
        <w:rPr>
          <w:rFonts w:ascii="Trebuchet MS" w:hAnsi="Trebuchet MS"/>
        </w:rPr>
      </w:pPr>
      <w:r w:rsidRPr="00D972A4">
        <w:rPr>
          <w:rFonts w:ascii="Trebuchet MS" w:hAnsi="Trebuchet MS"/>
        </w:rPr>
        <w:t xml:space="preserve">înștiințarea </w:t>
      </w:r>
      <w:r w:rsidR="00963125">
        <w:rPr>
          <w:rFonts w:ascii="Trebuchet MS" w:hAnsi="Trebuchet MS"/>
        </w:rPr>
        <w:t>beneficiar</w:t>
      </w:r>
      <w:r w:rsidRPr="00D972A4">
        <w:rPr>
          <w:rFonts w:ascii="Trebuchet MS" w:hAnsi="Trebuchet MS"/>
        </w:rPr>
        <w:t>ului privind încetarea producției oricăruia din produsele livrate în baza Contractului sau privind încetarea suportului oferit de producător;</w:t>
      </w:r>
    </w:p>
    <w:p w14:paraId="38D04D3D" w14:textId="1D44A668" w:rsidR="00D46C33" w:rsidRPr="00D972A4" w:rsidRDefault="00302F2F" w:rsidP="000A4088">
      <w:pPr>
        <w:pStyle w:val="Heading2"/>
        <w:numPr>
          <w:ilvl w:val="0"/>
          <w:numId w:val="0"/>
        </w:numPr>
        <w:ind w:left="720"/>
        <w:jc w:val="both"/>
        <w:rPr>
          <w:rFonts w:ascii="Trebuchet MS" w:hAnsi="Trebuchet MS"/>
          <w:lang w:val="fr-FR"/>
        </w:rPr>
      </w:pPr>
      <w:bookmarkStart w:id="201" w:name="_Toc102046386"/>
      <w:bookmarkStart w:id="202" w:name="_Toc102048935"/>
      <w:bookmarkStart w:id="203" w:name="_Toc102046063"/>
      <w:bookmarkStart w:id="204" w:name="_Toc102047038"/>
      <w:bookmarkStart w:id="205" w:name="_Toc102048945"/>
      <w:bookmarkStart w:id="206" w:name="_Toc102046061"/>
      <w:bookmarkStart w:id="207" w:name="_Toc106099958"/>
      <w:bookmarkStart w:id="208" w:name="_Toc102046705"/>
      <w:bookmarkStart w:id="209" w:name="_Toc102047040"/>
      <w:bookmarkStart w:id="210" w:name="_Toc102046713"/>
      <w:bookmarkStart w:id="211" w:name="_Toc102048943"/>
      <w:bookmarkStart w:id="212" w:name="_Toc102047030"/>
      <w:bookmarkStart w:id="213" w:name="_Toc102046715"/>
      <w:bookmarkStart w:id="214" w:name="_Toc102045738"/>
      <w:bookmarkStart w:id="215" w:name="_Toc102046388"/>
      <w:bookmarkStart w:id="216" w:name="_Toc102046378"/>
      <w:bookmarkStart w:id="217" w:name="_Toc102045728"/>
      <w:bookmarkStart w:id="218" w:name="_Toc102045736"/>
      <w:bookmarkStart w:id="219" w:name="_Toc106099948"/>
      <w:bookmarkStart w:id="220" w:name="_Toc102046053"/>
      <w:bookmarkStart w:id="221" w:name="_Toc478634976"/>
      <w:bookmarkStart w:id="222" w:name="_Toc13036944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D972A4">
        <w:rPr>
          <w:rFonts w:ascii="Trebuchet MS" w:hAnsi="Trebuchet MS"/>
          <w:lang w:val="fr-FR"/>
        </w:rPr>
        <w:lastRenderedPageBreak/>
        <w:t xml:space="preserve">3.7.2 </w:t>
      </w:r>
      <w:r w:rsidR="00B408A1" w:rsidRPr="00D972A4">
        <w:rPr>
          <w:rFonts w:ascii="Trebuchet MS" w:hAnsi="Trebuchet MS"/>
          <w:lang w:val="fr-FR"/>
        </w:rPr>
        <w:t>Livrare, ambalare, etichetare, transport și asigurare pe durata transportului</w:t>
      </w:r>
      <w:bookmarkEnd w:id="221"/>
      <w:bookmarkEnd w:id="222"/>
    </w:p>
    <w:p w14:paraId="2A2FE970" w14:textId="7EC5D4F5" w:rsidR="00D46C33" w:rsidRPr="00D972A4" w:rsidRDefault="00B408A1" w:rsidP="000A4088">
      <w:pPr>
        <w:numPr>
          <w:ilvl w:val="0"/>
          <w:numId w:val="94"/>
        </w:numPr>
        <w:ind w:left="720"/>
        <w:jc w:val="both"/>
        <w:rPr>
          <w:rFonts w:ascii="Trebuchet MS" w:hAnsi="Trebuchet MS"/>
        </w:rPr>
      </w:pPr>
      <w:r w:rsidRPr="00D972A4">
        <w:rPr>
          <w:rFonts w:ascii="Trebuchet MS" w:hAnsi="Trebuchet MS"/>
        </w:rPr>
        <w:t>Livrarea produselor software de la cap.3.4.</w:t>
      </w:r>
      <w:r w:rsidR="00DE2745" w:rsidRPr="00D972A4">
        <w:rPr>
          <w:rFonts w:ascii="Trebuchet MS" w:hAnsi="Trebuchet MS"/>
        </w:rPr>
        <w:t>2</w:t>
      </w:r>
      <w:r w:rsidRPr="00D972A4">
        <w:rPr>
          <w:rFonts w:ascii="Trebuchet MS" w:hAnsi="Trebuchet MS"/>
        </w:rPr>
        <w:t xml:space="preserve">   se va realiza conform unui ”Plan de execuție” propus de </w:t>
      </w:r>
      <w:r w:rsidR="003A149A">
        <w:rPr>
          <w:rFonts w:ascii="Trebuchet MS" w:hAnsi="Trebuchet MS"/>
        </w:rPr>
        <w:t>prestator</w:t>
      </w:r>
      <w:r w:rsidRPr="00D972A4">
        <w:rPr>
          <w:rFonts w:ascii="Trebuchet MS" w:hAnsi="Trebuchet MS"/>
        </w:rPr>
        <w:t xml:space="preserve"> și agreat împreună cu </w:t>
      </w:r>
      <w:r w:rsidR="002B6EF7">
        <w:rPr>
          <w:rFonts w:ascii="Trebuchet MS" w:hAnsi="Trebuchet MS"/>
        </w:rPr>
        <w:t>beneficiar</w:t>
      </w:r>
      <w:r w:rsidRPr="00D972A4">
        <w:rPr>
          <w:rFonts w:ascii="Trebuchet MS" w:hAnsi="Trebuchet MS"/>
        </w:rPr>
        <w:t>ul, conform cap.8.1 din Caietul de sarcini.</w:t>
      </w:r>
    </w:p>
    <w:p w14:paraId="0B1B4415" w14:textId="614E0718" w:rsidR="00D46C33" w:rsidRPr="00D972A4" w:rsidRDefault="00B408A1" w:rsidP="000A4088">
      <w:pPr>
        <w:numPr>
          <w:ilvl w:val="0"/>
          <w:numId w:val="94"/>
        </w:numPr>
        <w:ind w:left="720"/>
        <w:jc w:val="both"/>
        <w:rPr>
          <w:rFonts w:ascii="Trebuchet MS" w:hAnsi="Trebuchet MS"/>
        </w:rPr>
      </w:pPr>
      <w:r w:rsidRPr="00D972A4">
        <w:rPr>
          <w:rFonts w:ascii="Trebuchet MS" w:hAnsi="Trebuchet MS"/>
        </w:rPr>
        <w:t>Termenul de livrare este cel menționat pentru produsele de la cap.3.4.</w:t>
      </w:r>
      <w:r w:rsidR="00DE2745" w:rsidRPr="00D972A4">
        <w:rPr>
          <w:rFonts w:ascii="Trebuchet MS" w:hAnsi="Trebuchet MS"/>
        </w:rPr>
        <w:t>2</w:t>
      </w:r>
      <w:r w:rsidRPr="00D972A4">
        <w:rPr>
          <w:rFonts w:ascii="Trebuchet MS" w:hAnsi="Trebuchet MS"/>
        </w:rPr>
        <w:t xml:space="preserve">. Un produs este considerat livrat când toate activitățile în cadrul contractului au fost realizate și produsul este acceptat de </w:t>
      </w:r>
      <w:r w:rsidR="002B6EF7">
        <w:rPr>
          <w:rFonts w:ascii="Trebuchet MS" w:hAnsi="Trebuchet MS"/>
        </w:rPr>
        <w:t>beneficiar</w:t>
      </w:r>
      <w:r w:rsidRPr="00D972A4">
        <w:rPr>
          <w:rFonts w:ascii="Trebuchet MS" w:hAnsi="Trebuchet MS"/>
        </w:rPr>
        <w:t>.</w:t>
      </w:r>
    </w:p>
    <w:p w14:paraId="300F9DAA" w14:textId="603B7945" w:rsidR="00D46C33" w:rsidRPr="00D972A4" w:rsidRDefault="00B408A1" w:rsidP="000A4088">
      <w:pPr>
        <w:numPr>
          <w:ilvl w:val="0"/>
          <w:numId w:val="94"/>
        </w:numPr>
        <w:ind w:left="720"/>
        <w:jc w:val="both"/>
        <w:rPr>
          <w:rFonts w:ascii="Trebuchet MS" w:hAnsi="Trebuchet MS"/>
        </w:rPr>
      </w:pPr>
      <w:r w:rsidRPr="00D972A4">
        <w:rPr>
          <w:rFonts w:ascii="Trebuchet MS" w:hAnsi="Trebuchet MS"/>
        </w:rPr>
        <w:t xml:space="preserve">Produsele vor fi livrate cantitativ și calitativ la locul indicat de </w:t>
      </w:r>
      <w:r w:rsidR="002B6EF7">
        <w:rPr>
          <w:rFonts w:ascii="Trebuchet MS" w:hAnsi="Trebuchet MS"/>
        </w:rPr>
        <w:t>beneficiar</w:t>
      </w:r>
      <w:r w:rsidRPr="00D972A4">
        <w:rPr>
          <w:rFonts w:ascii="Trebuchet MS" w:hAnsi="Trebuchet MS"/>
        </w:rPr>
        <w:t xml:space="preserve"> pentru fiecare produs în parte. Fiecare produs va fi însoțit de toate subansamblele/părțile componente necesare punerii și menținerii în funcțiune.</w:t>
      </w:r>
    </w:p>
    <w:p w14:paraId="56DA51F0" w14:textId="1CCFF87D" w:rsidR="00D46C33" w:rsidRPr="00D972A4" w:rsidRDefault="00B408A1" w:rsidP="000A4088">
      <w:pPr>
        <w:numPr>
          <w:ilvl w:val="0"/>
          <w:numId w:val="94"/>
        </w:numPr>
        <w:ind w:left="720"/>
        <w:jc w:val="both"/>
        <w:rPr>
          <w:rFonts w:ascii="Trebuchet MS" w:hAnsi="Trebuchet MS"/>
        </w:rPr>
      </w:pPr>
      <w:r w:rsidRPr="00D972A4">
        <w:rPr>
          <w:rFonts w:ascii="Trebuchet MS" w:hAnsi="Trebuchet MS"/>
        </w:rPr>
        <w:t xml:space="preserve">Transportul și toate costurile asociate sunt în sarcina exclusivă a </w:t>
      </w:r>
      <w:r w:rsidR="003A149A">
        <w:rPr>
          <w:rFonts w:ascii="Trebuchet MS" w:hAnsi="Trebuchet MS"/>
        </w:rPr>
        <w:t>prestator</w:t>
      </w:r>
      <w:r w:rsidRPr="00D972A4">
        <w:rPr>
          <w:rFonts w:ascii="Trebuchet MS" w:hAnsi="Trebuchet MS"/>
        </w:rPr>
        <w:t>ului. Produsele vor fi asigurate împotriva pierderii sau deteriorării intervenite pe parcursul transportului și cauzate de orice factor extern.</w:t>
      </w:r>
    </w:p>
    <w:p w14:paraId="10864B4B" w14:textId="77777777" w:rsidR="00D46C33" w:rsidRPr="00D972A4" w:rsidRDefault="00B408A1" w:rsidP="000A4088">
      <w:pPr>
        <w:numPr>
          <w:ilvl w:val="0"/>
          <w:numId w:val="94"/>
        </w:numPr>
        <w:ind w:left="720"/>
        <w:jc w:val="both"/>
        <w:rPr>
          <w:rFonts w:ascii="Trebuchet MS" w:hAnsi="Trebuchet MS"/>
        </w:rPr>
      </w:pPr>
      <w:r w:rsidRPr="00D972A4">
        <w:rPr>
          <w:rFonts w:ascii="Trebuchet MS" w:hAnsi="Trebuchet MS"/>
        </w:rPr>
        <w:t xml:space="preserve">Furnizorul, în condițiile legii, va prezenta, la livrare, următoarele: </w:t>
      </w:r>
    </w:p>
    <w:p w14:paraId="0B032D54" w14:textId="77777777" w:rsidR="00D46C33" w:rsidRPr="00D972A4" w:rsidRDefault="00B408A1" w:rsidP="000A4088">
      <w:pPr>
        <w:numPr>
          <w:ilvl w:val="0"/>
          <w:numId w:val="95"/>
        </w:numPr>
        <w:ind w:left="1440"/>
        <w:jc w:val="both"/>
        <w:rPr>
          <w:rFonts w:ascii="Trebuchet MS" w:hAnsi="Trebuchet MS"/>
        </w:rPr>
      </w:pPr>
      <w:r w:rsidRPr="00D972A4">
        <w:rPr>
          <w:rFonts w:ascii="Trebuchet MS" w:hAnsi="Trebuchet MS"/>
        </w:rPr>
        <w:t>documentele de însoțire a mărfii (aviz de însoțire a mărfii/aviz de expediție etc.)</w:t>
      </w:r>
    </w:p>
    <w:p w14:paraId="13EEA205" w14:textId="77777777" w:rsidR="00D46C33" w:rsidRPr="00D972A4" w:rsidRDefault="00B408A1" w:rsidP="000A4088">
      <w:pPr>
        <w:numPr>
          <w:ilvl w:val="0"/>
          <w:numId w:val="95"/>
        </w:numPr>
        <w:ind w:left="1440"/>
        <w:jc w:val="both"/>
        <w:rPr>
          <w:rFonts w:ascii="Trebuchet MS" w:hAnsi="Trebuchet MS"/>
        </w:rPr>
      </w:pPr>
      <w:r w:rsidRPr="00D972A4">
        <w:rPr>
          <w:rFonts w:ascii="Trebuchet MS" w:hAnsi="Trebuchet MS"/>
        </w:rPr>
        <w:t>documentația tehnică (*), respectiv:</w:t>
      </w:r>
    </w:p>
    <w:p w14:paraId="2276ABBA" w14:textId="77777777" w:rsidR="00D46C33" w:rsidRPr="00D972A4" w:rsidRDefault="00B408A1" w:rsidP="000A4088">
      <w:pPr>
        <w:numPr>
          <w:ilvl w:val="0"/>
          <w:numId w:val="96"/>
        </w:numPr>
        <w:ind w:left="2160"/>
        <w:jc w:val="both"/>
        <w:rPr>
          <w:rFonts w:ascii="Trebuchet MS" w:hAnsi="Trebuchet MS"/>
        </w:rPr>
      </w:pPr>
      <w:bookmarkStart w:id="223" w:name="_Hlk98938912"/>
      <w:r w:rsidRPr="00D972A4">
        <w:rPr>
          <w:rFonts w:ascii="Trebuchet MS" w:hAnsi="Trebuchet MS"/>
        </w:rPr>
        <w:t>documentația de instalare, configurare și utilizare</w:t>
      </w:r>
      <w:bookmarkEnd w:id="223"/>
      <w:r w:rsidRPr="00D972A4">
        <w:rPr>
          <w:rFonts w:ascii="Trebuchet MS" w:hAnsi="Trebuchet MS"/>
        </w:rPr>
        <w:t xml:space="preserve">; </w:t>
      </w:r>
    </w:p>
    <w:p w14:paraId="3DA6C7ED" w14:textId="77777777" w:rsidR="00D46C33" w:rsidRPr="00D972A4" w:rsidRDefault="00B408A1" w:rsidP="000A4088">
      <w:pPr>
        <w:numPr>
          <w:ilvl w:val="0"/>
          <w:numId w:val="96"/>
        </w:numPr>
        <w:ind w:left="2160"/>
        <w:jc w:val="both"/>
        <w:rPr>
          <w:rFonts w:ascii="Trebuchet MS" w:hAnsi="Trebuchet MS"/>
        </w:rPr>
      </w:pPr>
      <w:bookmarkStart w:id="224" w:name="_Hlk98938921"/>
      <w:r w:rsidRPr="00D972A4">
        <w:rPr>
          <w:rFonts w:ascii="Trebuchet MS" w:hAnsi="Trebuchet MS"/>
        </w:rPr>
        <w:t>documentația de întreținere și remediere a defecțiunilor</w:t>
      </w:r>
      <w:bookmarkEnd w:id="224"/>
      <w:r w:rsidRPr="00D972A4">
        <w:rPr>
          <w:rFonts w:ascii="Trebuchet MS" w:hAnsi="Trebuchet MS"/>
        </w:rPr>
        <w:t>;</w:t>
      </w:r>
    </w:p>
    <w:p w14:paraId="4250A245" w14:textId="77777777" w:rsidR="00D46C33" w:rsidRPr="00D972A4" w:rsidRDefault="00B408A1" w:rsidP="000A4088">
      <w:pPr>
        <w:numPr>
          <w:ilvl w:val="0"/>
          <w:numId w:val="96"/>
        </w:numPr>
        <w:ind w:left="2160"/>
        <w:jc w:val="both"/>
        <w:rPr>
          <w:rFonts w:ascii="Trebuchet MS" w:hAnsi="Trebuchet MS"/>
        </w:rPr>
      </w:pPr>
      <w:bookmarkStart w:id="225" w:name="_Hlk98938934"/>
      <w:r w:rsidRPr="00D972A4">
        <w:rPr>
          <w:rFonts w:ascii="Trebuchet MS" w:hAnsi="Trebuchet MS"/>
        </w:rPr>
        <w:t>documentele de licențiere pentru produsele software livrate</w:t>
      </w:r>
      <w:bookmarkEnd w:id="225"/>
      <w:r w:rsidRPr="00D972A4">
        <w:rPr>
          <w:rFonts w:ascii="Trebuchet MS" w:hAnsi="Trebuchet MS"/>
        </w:rPr>
        <w:t>;</w:t>
      </w:r>
    </w:p>
    <w:p w14:paraId="2A6DFC5F" w14:textId="52C81332" w:rsidR="00D46C33" w:rsidRPr="00D972A4" w:rsidRDefault="00B408A1" w:rsidP="000A4088">
      <w:pPr>
        <w:numPr>
          <w:ilvl w:val="0"/>
          <w:numId w:val="96"/>
        </w:numPr>
        <w:ind w:left="2160"/>
        <w:jc w:val="both"/>
        <w:rPr>
          <w:rFonts w:ascii="Trebuchet MS" w:hAnsi="Trebuchet MS"/>
        </w:rPr>
      </w:pPr>
      <w:bookmarkStart w:id="226" w:name="_Hlk98938947"/>
      <w:r w:rsidRPr="00D972A4">
        <w:rPr>
          <w:rFonts w:ascii="Trebuchet MS" w:hAnsi="Trebuchet MS"/>
        </w:rPr>
        <w:t xml:space="preserve">documentațiile privind produsele software pe care </w:t>
      </w:r>
      <w:r w:rsidR="003A149A">
        <w:rPr>
          <w:rFonts w:ascii="Trebuchet MS" w:hAnsi="Trebuchet MS"/>
        </w:rPr>
        <w:t>prestator</w:t>
      </w:r>
      <w:r w:rsidRPr="00D972A4">
        <w:rPr>
          <w:rFonts w:ascii="Trebuchet MS" w:hAnsi="Trebuchet MS"/>
        </w:rPr>
        <w:t xml:space="preserve">ul trebuie să le furnizeze </w:t>
      </w:r>
      <w:r w:rsidR="002B6EF7">
        <w:rPr>
          <w:rFonts w:ascii="Trebuchet MS" w:hAnsi="Trebuchet MS"/>
        </w:rPr>
        <w:t>beneficiar</w:t>
      </w:r>
      <w:r w:rsidRPr="00D972A4">
        <w:rPr>
          <w:rFonts w:ascii="Trebuchet MS" w:hAnsi="Trebuchet MS"/>
        </w:rPr>
        <w:t>ului conform Caietului de sarcini</w:t>
      </w:r>
      <w:bookmarkEnd w:id="226"/>
      <w:r w:rsidRPr="00D972A4">
        <w:rPr>
          <w:rFonts w:ascii="Trebuchet MS" w:hAnsi="Trebuchet MS"/>
        </w:rPr>
        <w:t>.</w:t>
      </w:r>
    </w:p>
    <w:p w14:paraId="5877910B" w14:textId="58262077" w:rsidR="00D46C33" w:rsidRPr="00D972A4" w:rsidRDefault="00B408A1" w:rsidP="000A4088">
      <w:pPr>
        <w:numPr>
          <w:ilvl w:val="0"/>
          <w:numId w:val="95"/>
        </w:numPr>
        <w:ind w:left="1440"/>
        <w:jc w:val="both"/>
        <w:rPr>
          <w:rFonts w:ascii="Trebuchet MS" w:hAnsi="Trebuchet MS"/>
        </w:rPr>
      </w:pPr>
      <w:r w:rsidRPr="00D972A4">
        <w:rPr>
          <w:rFonts w:ascii="Trebuchet MS" w:hAnsi="Trebuchet MS"/>
        </w:rPr>
        <w:t>certificat de garanție tehnică de la producător/</w:t>
      </w:r>
      <w:r w:rsidR="003A149A">
        <w:rPr>
          <w:rFonts w:ascii="Trebuchet MS" w:hAnsi="Trebuchet MS"/>
        </w:rPr>
        <w:t>prestator</w:t>
      </w:r>
      <w:r w:rsidRPr="00D972A4">
        <w:rPr>
          <w:rFonts w:ascii="Trebuchet MS" w:hAnsi="Trebuchet MS"/>
        </w:rPr>
        <w:t>/distribuitor;</w:t>
      </w:r>
    </w:p>
    <w:p w14:paraId="7E04263D" w14:textId="46E80C79" w:rsidR="00D46C33" w:rsidRPr="00D972A4" w:rsidRDefault="00B408A1" w:rsidP="000A4088">
      <w:pPr>
        <w:numPr>
          <w:ilvl w:val="0"/>
          <w:numId w:val="94"/>
        </w:numPr>
        <w:ind w:left="720"/>
        <w:jc w:val="both"/>
        <w:rPr>
          <w:rFonts w:ascii="Trebuchet MS" w:hAnsi="Trebuchet MS"/>
        </w:rPr>
      </w:pPr>
      <w:r w:rsidRPr="00D972A4">
        <w:rPr>
          <w:rFonts w:ascii="Trebuchet MS" w:hAnsi="Trebuchet MS"/>
        </w:rPr>
        <w:t xml:space="preserve">(*)Furnizorul va pune la dispoziția </w:t>
      </w:r>
      <w:r w:rsidR="002B6EF7">
        <w:rPr>
          <w:rFonts w:ascii="Trebuchet MS" w:hAnsi="Trebuchet MS"/>
        </w:rPr>
        <w:t>beneficiar</w:t>
      </w:r>
      <w:r w:rsidRPr="00D972A4">
        <w:rPr>
          <w:rFonts w:ascii="Trebuchet MS" w:hAnsi="Trebuchet MS"/>
        </w:rPr>
        <w:t xml:space="preserve">ului, pentru fiecare produs livrat, documentația tehnică prevăzută la alineatele de mai sus, în format electronic digital agreat de </w:t>
      </w:r>
      <w:r w:rsidR="002B6EF7">
        <w:rPr>
          <w:rFonts w:ascii="Trebuchet MS" w:hAnsi="Trebuchet MS"/>
        </w:rPr>
        <w:t>beneficiar</w:t>
      </w:r>
      <w:r w:rsidRPr="00D972A4">
        <w:rPr>
          <w:rFonts w:ascii="Trebuchet MS" w:hAnsi="Trebuchet MS"/>
        </w:rPr>
        <w:t>.</w:t>
      </w:r>
    </w:p>
    <w:p w14:paraId="003BEACD" w14:textId="77777777" w:rsidR="00D46C33" w:rsidRPr="00D972A4" w:rsidRDefault="00B408A1" w:rsidP="000A4088">
      <w:pPr>
        <w:numPr>
          <w:ilvl w:val="0"/>
          <w:numId w:val="94"/>
        </w:numPr>
        <w:ind w:left="720"/>
        <w:jc w:val="both"/>
        <w:rPr>
          <w:rFonts w:ascii="Trebuchet MS" w:hAnsi="Trebuchet MS"/>
        </w:rPr>
      </w:pPr>
      <w:r w:rsidRPr="00D972A4">
        <w:rPr>
          <w:rFonts w:ascii="Trebuchet MS" w:hAnsi="Trebuchet MS"/>
        </w:rPr>
        <w:t>Furnizorul este responsabil pentru livrarea în termenul solicitat și se consideră că a luat în considerare toate dificultățile pe care le-ar putea întâmpina în acest sens și nu va invoca niciun motiv de întârziere sau costuri suplimentare.</w:t>
      </w:r>
    </w:p>
    <w:p w14:paraId="57DA5306" w14:textId="77777777" w:rsidR="00624D3A" w:rsidRPr="00D972A4" w:rsidRDefault="00624D3A" w:rsidP="000A4088">
      <w:pPr>
        <w:ind w:left="360"/>
        <w:jc w:val="both"/>
        <w:rPr>
          <w:rFonts w:ascii="Trebuchet MS" w:hAnsi="Trebuchet MS"/>
        </w:rPr>
      </w:pPr>
    </w:p>
    <w:p w14:paraId="15AB58AC" w14:textId="4122FB75" w:rsidR="00D46C33" w:rsidRPr="00D972A4" w:rsidRDefault="00200019" w:rsidP="000A4088">
      <w:pPr>
        <w:pStyle w:val="Heading2"/>
        <w:numPr>
          <w:ilvl w:val="0"/>
          <w:numId w:val="0"/>
        </w:numPr>
        <w:ind w:left="708"/>
        <w:jc w:val="both"/>
        <w:rPr>
          <w:rFonts w:ascii="Trebuchet MS" w:hAnsi="Trebuchet MS"/>
        </w:rPr>
      </w:pPr>
      <w:bookmarkStart w:id="227" w:name="_Toc99524897"/>
      <w:bookmarkStart w:id="228" w:name="_Toc130369446"/>
      <w:r w:rsidRPr="00D972A4">
        <w:rPr>
          <w:rFonts w:ascii="Trebuchet MS" w:hAnsi="Trebuchet MS"/>
        </w:rPr>
        <w:t xml:space="preserve">3.7.3 </w:t>
      </w:r>
      <w:r w:rsidR="00B408A1" w:rsidRPr="00D972A4">
        <w:rPr>
          <w:rFonts w:ascii="Trebuchet MS" w:hAnsi="Trebuchet MS"/>
        </w:rPr>
        <w:t>Operațiuni cu titlu accesoriu</w:t>
      </w:r>
      <w:bookmarkEnd w:id="227"/>
      <w:bookmarkEnd w:id="228"/>
    </w:p>
    <w:p w14:paraId="697579AD" w14:textId="2C025B9E" w:rsidR="00D46C33" w:rsidRPr="00D972A4" w:rsidRDefault="001F1322" w:rsidP="000A4088">
      <w:pPr>
        <w:ind w:left="1701"/>
        <w:jc w:val="both"/>
        <w:rPr>
          <w:rFonts w:ascii="Trebuchet MS" w:hAnsi="Trebuchet MS"/>
          <w:b/>
        </w:rPr>
      </w:pPr>
      <w:bookmarkStart w:id="229" w:name="_Ref89098347"/>
      <w:r w:rsidRPr="00D972A4">
        <w:rPr>
          <w:rFonts w:ascii="Trebuchet MS" w:hAnsi="Trebuchet MS"/>
          <w:b/>
        </w:rPr>
        <w:t xml:space="preserve">3.7.3.1 </w:t>
      </w:r>
      <w:r w:rsidR="00B408A1" w:rsidRPr="00D972A4">
        <w:rPr>
          <w:rFonts w:ascii="Trebuchet MS" w:hAnsi="Trebuchet MS"/>
          <w:b/>
        </w:rPr>
        <w:t>Instalare și configurare</w:t>
      </w:r>
      <w:bookmarkEnd w:id="229"/>
    </w:p>
    <w:p w14:paraId="5AC9DD16" w14:textId="419E161B" w:rsidR="00D46C33" w:rsidRDefault="00B408A1" w:rsidP="000A4088">
      <w:pPr>
        <w:ind w:firstLine="357"/>
        <w:jc w:val="both"/>
        <w:rPr>
          <w:rFonts w:ascii="Trebuchet MS" w:hAnsi="Trebuchet MS"/>
        </w:rPr>
      </w:pPr>
      <w:r w:rsidRPr="00D972A4">
        <w:rPr>
          <w:rFonts w:ascii="Trebuchet MS" w:hAnsi="Trebuchet MS"/>
        </w:rPr>
        <w:t>Instalarea și configurarea produselor software de la cap.3.4.</w:t>
      </w:r>
      <w:r w:rsidR="001F1322" w:rsidRPr="00D972A4">
        <w:rPr>
          <w:rFonts w:ascii="Trebuchet MS" w:hAnsi="Trebuchet MS"/>
        </w:rPr>
        <w:t>2</w:t>
      </w:r>
      <w:r w:rsidRPr="00D972A4">
        <w:rPr>
          <w:rFonts w:ascii="Trebuchet MS" w:hAnsi="Trebuchet MS"/>
        </w:rPr>
        <w:t xml:space="preserve">, se vor realiza conform ”Planului de execuție” propus de </w:t>
      </w:r>
      <w:r w:rsidR="003A149A">
        <w:rPr>
          <w:rFonts w:ascii="Trebuchet MS" w:hAnsi="Trebuchet MS"/>
        </w:rPr>
        <w:t>prestator</w:t>
      </w:r>
      <w:r w:rsidRPr="00D972A4">
        <w:rPr>
          <w:rFonts w:ascii="Trebuchet MS" w:hAnsi="Trebuchet MS"/>
        </w:rPr>
        <w:t xml:space="preserve"> și agreat împreună cu </w:t>
      </w:r>
      <w:r w:rsidR="002B6EF7">
        <w:rPr>
          <w:rFonts w:ascii="Trebuchet MS" w:hAnsi="Trebuchet MS"/>
        </w:rPr>
        <w:t>beneficiar</w:t>
      </w:r>
      <w:r w:rsidRPr="00D972A4">
        <w:rPr>
          <w:rFonts w:ascii="Trebuchet MS" w:hAnsi="Trebuchet MS"/>
        </w:rPr>
        <w:t>ul, conform cap.8.1 din Caietul de sarcini.</w:t>
      </w:r>
    </w:p>
    <w:p w14:paraId="388F9766" w14:textId="77777777" w:rsidR="0041090E" w:rsidRPr="00D972A4" w:rsidRDefault="0041090E" w:rsidP="000A4088">
      <w:pPr>
        <w:ind w:firstLine="357"/>
        <w:jc w:val="both"/>
        <w:rPr>
          <w:rFonts w:ascii="Trebuchet MS" w:hAnsi="Trebuchet MS"/>
        </w:rPr>
      </w:pPr>
    </w:p>
    <w:p w14:paraId="7C29CC67" w14:textId="1C677D0E" w:rsidR="00D46C33" w:rsidRPr="00D972A4" w:rsidRDefault="00770614" w:rsidP="000A4088">
      <w:pPr>
        <w:ind w:left="1701"/>
        <w:jc w:val="both"/>
        <w:rPr>
          <w:rFonts w:ascii="Trebuchet MS" w:hAnsi="Trebuchet MS"/>
        </w:rPr>
      </w:pPr>
      <w:r w:rsidRPr="00D972A4">
        <w:rPr>
          <w:rFonts w:ascii="Trebuchet MS" w:hAnsi="Trebuchet MS"/>
        </w:rPr>
        <w:t>3.7.3.</w:t>
      </w:r>
      <w:r w:rsidR="00F873C3" w:rsidRPr="00D972A4">
        <w:rPr>
          <w:rFonts w:ascii="Trebuchet MS" w:hAnsi="Trebuchet MS"/>
        </w:rPr>
        <w:t>2</w:t>
      </w:r>
      <w:r w:rsidRPr="00D972A4">
        <w:rPr>
          <w:rFonts w:ascii="Trebuchet MS" w:hAnsi="Trebuchet MS"/>
        </w:rPr>
        <w:t xml:space="preserve"> </w:t>
      </w:r>
      <w:r w:rsidR="00B408A1" w:rsidRPr="00D972A4">
        <w:rPr>
          <w:rFonts w:ascii="Trebuchet MS" w:hAnsi="Trebuchet MS"/>
        </w:rPr>
        <w:t xml:space="preserve">Instalare și configurare componente software </w:t>
      </w:r>
    </w:p>
    <w:p w14:paraId="7D933289" w14:textId="77777777" w:rsidR="00770614" w:rsidRPr="00D972A4" w:rsidRDefault="00770614" w:rsidP="000A4088">
      <w:pPr>
        <w:ind w:left="1701"/>
        <w:jc w:val="both"/>
        <w:rPr>
          <w:rFonts w:ascii="Trebuchet MS" w:hAnsi="Trebuchet MS"/>
        </w:rPr>
      </w:pPr>
    </w:p>
    <w:p w14:paraId="6A9393A3" w14:textId="00EDE426" w:rsidR="00D46C33" w:rsidRPr="00D972A4" w:rsidRDefault="00B408A1" w:rsidP="000A4088">
      <w:pPr>
        <w:numPr>
          <w:ilvl w:val="0"/>
          <w:numId w:val="106"/>
        </w:numPr>
        <w:tabs>
          <w:tab w:val="left" w:pos="720"/>
        </w:tabs>
        <w:ind w:left="720"/>
        <w:jc w:val="both"/>
        <w:rPr>
          <w:rFonts w:ascii="Trebuchet MS" w:hAnsi="Trebuchet MS"/>
        </w:rPr>
      </w:pPr>
      <w:r w:rsidRPr="00D972A4">
        <w:rPr>
          <w:rFonts w:ascii="Trebuchet MS" w:hAnsi="Trebuchet MS"/>
        </w:rPr>
        <w:t xml:space="preserve">Pentru asigurarea instalării cu succes a componentelor software ale sistemului, trebuie să fie instalată infrastructura hardware corespunzătoare, și finalizată arhitectura tehnică a sistemului. Vor fi instalate produsele </w:t>
      </w:r>
      <w:r w:rsidR="00A87912" w:rsidRPr="00D972A4">
        <w:rPr>
          <w:rFonts w:ascii="Trebuchet MS" w:hAnsi="Trebuchet MS"/>
        </w:rPr>
        <w:t xml:space="preserve">software </w:t>
      </w:r>
      <w:r w:rsidRPr="00D972A4">
        <w:rPr>
          <w:rFonts w:ascii="Trebuchet MS" w:hAnsi="Trebuchet MS"/>
        </w:rPr>
        <w:t xml:space="preserve">furnizate conform arhitecturii, în modul de disponibilitate solicitat. </w:t>
      </w:r>
    </w:p>
    <w:p w14:paraId="3A93B6BF" w14:textId="77777777" w:rsidR="00D46C33" w:rsidRPr="00D972A4" w:rsidRDefault="00B408A1" w:rsidP="000A4088">
      <w:pPr>
        <w:numPr>
          <w:ilvl w:val="0"/>
          <w:numId w:val="106"/>
        </w:numPr>
        <w:tabs>
          <w:tab w:val="left" w:pos="720"/>
        </w:tabs>
        <w:ind w:left="720"/>
        <w:jc w:val="both"/>
        <w:rPr>
          <w:rFonts w:ascii="Trebuchet MS" w:hAnsi="Trebuchet MS"/>
        </w:rPr>
      </w:pPr>
      <w:r w:rsidRPr="00D972A4">
        <w:rPr>
          <w:rFonts w:ascii="Trebuchet MS" w:hAnsi="Trebuchet MS"/>
        </w:rPr>
        <w:t>Furnizorul va instala, configura, integra și testa produsele software ofertate;</w:t>
      </w:r>
    </w:p>
    <w:p w14:paraId="4FD691C1" w14:textId="2CFC6B84" w:rsidR="00D46C33" w:rsidRPr="00D972A4" w:rsidRDefault="00B408A1" w:rsidP="000A4088">
      <w:pPr>
        <w:numPr>
          <w:ilvl w:val="0"/>
          <w:numId w:val="106"/>
        </w:numPr>
        <w:tabs>
          <w:tab w:val="left" w:pos="720"/>
        </w:tabs>
        <w:ind w:left="720"/>
        <w:jc w:val="both"/>
        <w:rPr>
          <w:rFonts w:ascii="Trebuchet MS" w:hAnsi="Trebuchet MS"/>
        </w:rPr>
      </w:pPr>
      <w:r w:rsidRPr="00D972A4">
        <w:rPr>
          <w:rFonts w:ascii="Trebuchet MS" w:hAnsi="Trebuchet MS"/>
        </w:rPr>
        <w:lastRenderedPageBreak/>
        <w:t xml:space="preserve">Furnizorul va instala licențele, conform drepturilor acordate </w:t>
      </w:r>
      <w:r w:rsidR="002B6EF7">
        <w:rPr>
          <w:rFonts w:ascii="Trebuchet MS" w:hAnsi="Trebuchet MS"/>
        </w:rPr>
        <w:t>beneficiar</w:t>
      </w:r>
      <w:r w:rsidRPr="00D972A4">
        <w:rPr>
          <w:rFonts w:ascii="Trebuchet MS" w:hAnsi="Trebuchet MS"/>
        </w:rPr>
        <w:t>ului;</w:t>
      </w:r>
    </w:p>
    <w:p w14:paraId="75A2872E" w14:textId="77777777" w:rsidR="00D46C33" w:rsidRPr="00D972A4" w:rsidRDefault="00B408A1" w:rsidP="000A4088">
      <w:pPr>
        <w:numPr>
          <w:ilvl w:val="0"/>
          <w:numId w:val="106"/>
        </w:numPr>
        <w:tabs>
          <w:tab w:val="left" w:pos="720"/>
        </w:tabs>
        <w:ind w:left="720"/>
        <w:jc w:val="both"/>
        <w:rPr>
          <w:rFonts w:ascii="Trebuchet MS" w:hAnsi="Trebuchet MS"/>
        </w:rPr>
      </w:pPr>
      <w:r w:rsidRPr="00D972A4">
        <w:rPr>
          <w:rFonts w:ascii="Trebuchet MS" w:hAnsi="Trebuchet MS"/>
        </w:rPr>
        <w:t>Vor trebui astfel asigurate următoarele activități:</w:t>
      </w:r>
    </w:p>
    <w:p w14:paraId="7728E964" w14:textId="77777777" w:rsidR="00D46C33" w:rsidRPr="00D972A4" w:rsidRDefault="00B408A1" w:rsidP="000A4088">
      <w:pPr>
        <w:numPr>
          <w:ilvl w:val="0"/>
          <w:numId w:val="107"/>
        </w:numPr>
        <w:ind w:left="1440"/>
        <w:jc w:val="both"/>
        <w:rPr>
          <w:rFonts w:ascii="Trebuchet MS" w:hAnsi="Trebuchet MS"/>
        </w:rPr>
      </w:pPr>
      <w:r w:rsidRPr="00D972A4">
        <w:rPr>
          <w:rFonts w:ascii="Trebuchet MS" w:hAnsi="Trebuchet MS"/>
        </w:rPr>
        <w:t xml:space="preserve">Finalizarea arhitecturii funcționale; </w:t>
      </w:r>
    </w:p>
    <w:p w14:paraId="778EA0EE" w14:textId="77777777" w:rsidR="00D46C33" w:rsidRPr="00D972A4" w:rsidRDefault="00B408A1" w:rsidP="000A4088">
      <w:pPr>
        <w:numPr>
          <w:ilvl w:val="0"/>
          <w:numId w:val="107"/>
        </w:numPr>
        <w:ind w:left="1440"/>
        <w:jc w:val="both"/>
        <w:rPr>
          <w:rFonts w:ascii="Trebuchet MS" w:hAnsi="Trebuchet MS"/>
        </w:rPr>
      </w:pPr>
      <w:r w:rsidRPr="00D972A4">
        <w:rPr>
          <w:rFonts w:ascii="Trebuchet MS" w:hAnsi="Trebuchet MS"/>
        </w:rPr>
        <w:t xml:space="preserve">Instalarea componentelor software; </w:t>
      </w:r>
    </w:p>
    <w:p w14:paraId="35C0B130" w14:textId="77777777" w:rsidR="00D46C33" w:rsidRPr="00D972A4" w:rsidRDefault="00B408A1" w:rsidP="000A4088">
      <w:pPr>
        <w:numPr>
          <w:ilvl w:val="0"/>
          <w:numId w:val="107"/>
        </w:numPr>
        <w:ind w:left="1440"/>
        <w:jc w:val="both"/>
        <w:rPr>
          <w:rFonts w:ascii="Trebuchet MS" w:hAnsi="Trebuchet MS"/>
        </w:rPr>
      </w:pPr>
      <w:r w:rsidRPr="00D972A4">
        <w:rPr>
          <w:rFonts w:ascii="Trebuchet MS" w:hAnsi="Trebuchet MS"/>
        </w:rPr>
        <w:t>Configurarea preliminară a componentelor software;</w:t>
      </w:r>
    </w:p>
    <w:p w14:paraId="3C5A597A" w14:textId="77777777" w:rsidR="00D46C33" w:rsidRPr="00D972A4" w:rsidRDefault="00B408A1" w:rsidP="000A4088">
      <w:pPr>
        <w:numPr>
          <w:ilvl w:val="0"/>
          <w:numId w:val="107"/>
        </w:numPr>
        <w:ind w:left="1440"/>
        <w:jc w:val="both"/>
        <w:rPr>
          <w:rFonts w:ascii="Trebuchet MS" w:hAnsi="Trebuchet MS"/>
        </w:rPr>
      </w:pPr>
      <w:r w:rsidRPr="00D972A4">
        <w:rPr>
          <w:rFonts w:ascii="Trebuchet MS" w:hAnsi="Trebuchet MS"/>
        </w:rPr>
        <w:t>Testarea produselor software.</w:t>
      </w:r>
    </w:p>
    <w:p w14:paraId="71276B65" w14:textId="14B30ADD" w:rsidR="00D46C33" w:rsidRPr="00D972A4" w:rsidRDefault="00B408A1" w:rsidP="000A4088">
      <w:pPr>
        <w:numPr>
          <w:ilvl w:val="0"/>
          <w:numId w:val="106"/>
        </w:numPr>
        <w:tabs>
          <w:tab w:val="left" w:pos="720"/>
        </w:tabs>
        <w:ind w:left="720"/>
        <w:jc w:val="both"/>
        <w:rPr>
          <w:rFonts w:ascii="Trebuchet MS" w:hAnsi="Trebuchet MS"/>
        </w:rPr>
      </w:pPr>
      <w:r w:rsidRPr="00D972A4">
        <w:rPr>
          <w:rFonts w:ascii="Trebuchet MS" w:hAnsi="Trebuchet MS"/>
        </w:rPr>
        <w:t xml:space="preserve">La finalizarea activității, </w:t>
      </w:r>
      <w:r w:rsidR="003A149A">
        <w:rPr>
          <w:rFonts w:ascii="Trebuchet MS" w:hAnsi="Trebuchet MS"/>
        </w:rPr>
        <w:t>prestator</w:t>
      </w:r>
      <w:r w:rsidRPr="00D972A4">
        <w:rPr>
          <w:rFonts w:ascii="Trebuchet MS" w:hAnsi="Trebuchet MS"/>
        </w:rPr>
        <w:t>ul va elabora un Raport de instalare și configurare a componentelor software, conform cerinței de la cap.3.8, ce va conține obligatoriu informații privind:</w:t>
      </w:r>
    </w:p>
    <w:p w14:paraId="104FE5E0" w14:textId="77777777" w:rsidR="00D46C33" w:rsidRPr="00D972A4" w:rsidRDefault="00B408A1" w:rsidP="000A4088">
      <w:pPr>
        <w:numPr>
          <w:ilvl w:val="0"/>
          <w:numId w:val="108"/>
        </w:numPr>
        <w:tabs>
          <w:tab w:val="left" w:pos="1440"/>
        </w:tabs>
        <w:ind w:left="1440"/>
        <w:jc w:val="both"/>
        <w:rPr>
          <w:rFonts w:ascii="Trebuchet MS" w:hAnsi="Trebuchet MS"/>
        </w:rPr>
      </w:pPr>
      <w:r w:rsidRPr="00D972A4">
        <w:rPr>
          <w:rFonts w:ascii="Trebuchet MS" w:hAnsi="Trebuchet MS"/>
        </w:rPr>
        <w:t>Tabel cu produsele software livrate și instalate;</w:t>
      </w:r>
    </w:p>
    <w:p w14:paraId="6432704E" w14:textId="77777777" w:rsidR="00D46C33" w:rsidRPr="00D972A4" w:rsidRDefault="00B408A1" w:rsidP="000A4088">
      <w:pPr>
        <w:numPr>
          <w:ilvl w:val="0"/>
          <w:numId w:val="108"/>
        </w:numPr>
        <w:tabs>
          <w:tab w:val="left" w:pos="1440"/>
        </w:tabs>
        <w:ind w:left="1440"/>
        <w:jc w:val="both"/>
        <w:rPr>
          <w:rFonts w:ascii="Trebuchet MS" w:hAnsi="Trebuchet MS"/>
        </w:rPr>
      </w:pPr>
      <w:r w:rsidRPr="00D972A4">
        <w:rPr>
          <w:rFonts w:ascii="Trebuchet MS" w:hAnsi="Trebuchet MS"/>
        </w:rPr>
        <w:t>Tabel cu mașinile virtuale configurate;</w:t>
      </w:r>
    </w:p>
    <w:p w14:paraId="7E0B476F" w14:textId="77777777" w:rsidR="00D46C33" w:rsidRPr="00D972A4" w:rsidRDefault="00B408A1" w:rsidP="000A4088">
      <w:pPr>
        <w:numPr>
          <w:ilvl w:val="0"/>
          <w:numId w:val="108"/>
        </w:numPr>
        <w:tabs>
          <w:tab w:val="left" w:pos="1440"/>
        </w:tabs>
        <w:ind w:left="1440"/>
        <w:jc w:val="both"/>
        <w:rPr>
          <w:rFonts w:ascii="Trebuchet MS" w:hAnsi="Trebuchet MS"/>
        </w:rPr>
      </w:pPr>
      <w:r w:rsidRPr="00D972A4">
        <w:rPr>
          <w:rFonts w:ascii="Trebuchet MS" w:hAnsi="Trebuchet MS"/>
        </w:rPr>
        <w:t>Descrierea modului de instalare a fiecărei componente software (inclusiv cu capturi de ecran) ;</w:t>
      </w:r>
    </w:p>
    <w:p w14:paraId="11C06B22" w14:textId="77777777" w:rsidR="00D46C33" w:rsidRPr="00D972A4" w:rsidRDefault="00B408A1" w:rsidP="000A4088">
      <w:pPr>
        <w:numPr>
          <w:ilvl w:val="0"/>
          <w:numId w:val="108"/>
        </w:numPr>
        <w:tabs>
          <w:tab w:val="left" w:pos="1440"/>
        </w:tabs>
        <w:ind w:left="1440"/>
        <w:jc w:val="both"/>
        <w:rPr>
          <w:rFonts w:ascii="Trebuchet MS" w:hAnsi="Trebuchet MS"/>
        </w:rPr>
      </w:pPr>
      <w:r w:rsidRPr="00D972A4">
        <w:rPr>
          <w:rFonts w:ascii="Trebuchet MS" w:hAnsi="Trebuchet MS"/>
        </w:rPr>
        <w:t>Lista de verificare a instalării și configurării preliminare a componentelor software</w:t>
      </w:r>
    </w:p>
    <w:p w14:paraId="1DDAA9EE" w14:textId="77777777" w:rsidR="00D46C33" w:rsidRPr="00D972A4" w:rsidRDefault="00B408A1" w:rsidP="000A4088">
      <w:pPr>
        <w:numPr>
          <w:ilvl w:val="0"/>
          <w:numId w:val="106"/>
        </w:numPr>
        <w:tabs>
          <w:tab w:val="left" w:pos="720"/>
        </w:tabs>
        <w:ind w:left="720"/>
        <w:jc w:val="both"/>
        <w:rPr>
          <w:rFonts w:ascii="Trebuchet MS" w:hAnsi="Trebuchet MS"/>
          <w:b/>
        </w:rPr>
      </w:pPr>
      <w:r w:rsidRPr="00D972A4">
        <w:rPr>
          <w:rFonts w:ascii="Trebuchet MS" w:hAnsi="Trebuchet MS"/>
          <w:b/>
        </w:rPr>
        <w:t>Livrabilele aferente activităților de instalare și configurare a componentelor software sunt:</w:t>
      </w:r>
    </w:p>
    <w:p w14:paraId="588A88F4" w14:textId="62EE4EB4" w:rsidR="005E3572" w:rsidRPr="00225888" w:rsidRDefault="005E3572" w:rsidP="000A4088">
      <w:pPr>
        <w:ind w:left="1416"/>
        <w:jc w:val="both"/>
        <w:rPr>
          <w:rFonts w:ascii="Trebuchet MS" w:eastAsia="SimSun" w:hAnsi="Trebuchet MS"/>
          <w:b/>
          <w:bCs/>
          <w:szCs w:val="20"/>
          <w:lang w:eastAsia="zh-CN" w:bidi="hi-IN"/>
        </w:rPr>
      </w:pPr>
      <w:r w:rsidRPr="00011628">
        <w:rPr>
          <w:rFonts w:ascii="Trebuchet MS" w:eastAsia="SimSun" w:hAnsi="Trebuchet MS"/>
          <w:b/>
          <w:bCs/>
          <w:szCs w:val="20"/>
          <w:lang w:eastAsia="zh-CN" w:bidi="hi-IN"/>
        </w:rPr>
        <w:t>#L1.</w:t>
      </w:r>
      <w:r w:rsidR="00011628">
        <w:rPr>
          <w:rFonts w:ascii="Trebuchet MS" w:eastAsia="SimSun" w:hAnsi="Trebuchet MS"/>
          <w:b/>
          <w:bCs/>
          <w:szCs w:val="20"/>
          <w:lang w:eastAsia="zh-CN" w:bidi="hi-IN"/>
        </w:rPr>
        <w:t>1</w:t>
      </w:r>
      <w:r w:rsidRPr="00011628">
        <w:rPr>
          <w:rFonts w:ascii="Trebuchet MS" w:eastAsia="SimSun" w:hAnsi="Trebuchet MS"/>
          <w:b/>
          <w:bCs/>
          <w:szCs w:val="20"/>
          <w:lang w:eastAsia="zh-CN" w:bidi="hi-IN"/>
        </w:rPr>
        <w:t xml:space="preserve"> Raport de instalare și configurare a componentelor software puse la dispoziţie de </w:t>
      </w:r>
      <w:r w:rsidR="002B6EF7" w:rsidRPr="00225888">
        <w:rPr>
          <w:rFonts w:ascii="Trebuchet MS" w:hAnsi="Trebuchet MS"/>
          <w:b/>
        </w:rPr>
        <w:t>beneficiar</w:t>
      </w:r>
    </w:p>
    <w:p w14:paraId="68B5DA3D" w14:textId="266F0B09" w:rsidR="00D46C33" w:rsidRPr="00D972A4" w:rsidRDefault="00B408A1" w:rsidP="000A4088">
      <w:pPr>
        <w:ind w:left="927" w:firstLine="489"/>
        <w:jc w:val="both"/>
        <w:rPr>
          <w:rFonts w:ascii="Trebuchet MS" w:hAnsi="Trebuchet MS"/>
          <w:b/>
          <w:bCs/>
        </w:rPr>
      </w:pPr>
      <w:r w:rsidRPr="00D972A4">
        <w:rPr>
          <w:rFonts w:ascii="Trebuchet MS" w:hAnsi="Trebuchet MS"/>
          <w:b/>
          <w:bCs/>
        </w:rPr>
        <w:t>#L1.</w:t>
      </w:r>
      <w:r w:rsidR="00011628">
        <w:rPr>
          <w:rFonts w:ascii="Trebuchet MS" w:hAnsi="Trebuchet MS"/>
          <w:b/>
          <w:bCs/>
        </w:rPr>
        <w:t xml:space="preserve">2 </w:t>
      </w:r>
      <w:r w:rsidRPr="00D972A4">
        <w:rPr>
          <w:rFonts w:ascii="Trebuchet MS" w:hAnsi="Trebuchet MS"/>
          <w:b/>
          <w:bCs/>
        </w:rPr>
        <w:t>Raport de instalare și configurare a componentelor software</w:t>
      </w:r>
      <w:r w:rsidR="00590CA2" w:rsidRPr="00D972A4">
        <w:rPr>
          <w:rFonts w:ascii="Trebuchet MS" w:hAnsi="Trebuchet MS"/>
          <w:b/>
          <w:bCs/>
        </w:rPr>
        <w:t xml:space="preserve"> achizitionate prin proiect APIC</w:t>
      </w:r>
    </w:p>
    <w:p w14:paraId="46ADB54E" w14:textId="77777777" w:rsidR="00D30A3E" w:rsidRPr="00D972A4" w:rsidRDefault="00D30A3E" w:rsidP="000A4088">
      <w:pPr>
        <w:ind w:left="927" w:firstLine="851"/>
        <w:jc w:val="both"/>
        <w:rPr>
          <w:rFonts w:ascii="Trebuchet MS" w:hAnsi="Trebuchet MS"/>
          <w:b/>
          <w:bCs/>
        </w:rPr>
      </w:pPr>
    </w:p>
    <w:p w14:paraId="23823AA4" w14:textId="397C7A18" w:rsidR="00D46C33" w:rsidRPr="00D972A4" w:rsidRDefault="00D30A3E" w:rsidP="000A4088">
      <w:pPr>
        <w:ind w:left="1701"/>
        <w:jc w:val="both"/>
        <w:rPr>
          <w:rFonts w:ascii="Trebuchet MS" w:hAnsi="Trebuchet MS"/>
        </w:rPr>
      </w:pPr>
      <w:r w:rsidRPr="00D972A4">
        <w:rPr>
          <w:rFonts w:ascii="Trebuchet MS" w:hAnsi="Trebuchet MS"/>
        </w:rPr>
        <w:t xml:space="preserve">3.7.3.4 </w:t>
      </w:r>
      <w:r w:rsidR="00B408A1" w:rsidRPr="00D972A4">
        <w:rPr>
          <w:rFonts w:ascii="Trebuchet MS" w:hAnsi="Trebuchet MS"/>
        </w:rPr>
        <w:t>Instruire</w:t>
      </w:r>
    </w:p>
    <w:p w14:paraId="56106F4E" w14:textId="77777777" w:rsidR="00D46C33" w:rsidRPr="00D972A4" w:rsidRDefault="00B408A1" w:rsidP="000A4088">
      <w:pPr>
        <w:jc w:val="both"/>
        <w:rPr>
          <w:rFonts w:ascii="Trebuchet MS" w:hAnsi="Trebuchet MS"/>
          <w:lang w:eastAsia="ja-JP"/>
        </w:rPr>
      </w:pPr>
      <w:r w:rsidRPr="00D972A4">
        <w:rPr>
          <w:rFonts w:ascii="Trebuchet MS" w:hAnsi="Trebuchet MS"/>
          <w:lang w:eastAsia="ja-JP"/>
        </w:rPr>
        <w:t>Cerințele privind Instruirea administratorilor platformei hardware-software sunt incluse la cap.3.5.5 Servicii de formare.</w:t>
      </w:r>
    </w:p>
    <w:p w14:paraId="4F8AF959" w14:textId="5EFF96D8" w:rsidR="00D46C33" w:rsidRPr="00D972A4" w:rsidRDefault="00D30A3E" w:rsidP="000A4088">
      <w:pPr>
        <w:ind w:left="1416"/>
        <w:jc w:val="both"/>
        <w:rPr>
          <w:rFonts w:ascii="Trebuchet MS" w:hAnsi="Trebuchet MS"/>
        </w:rPr>
      </w:pPr>
      <w:r w:rsidRPr="00D972A4">
        <w:rPr>
          <w:rFonts w:ascii="Trebuchet MS" w:hAnsi="Trebuchet MS"/>
        </w:rPr>
        <w:t xml:space="preserve">    3.7.3.5 </w:t>
      </w:r>
      <w:r w:rsidR="00B408A1" w:rsidRPr="00D972A4">
        <w:rPr>
          <w:rFonts w:ascii="Trebuchet MS" w:hAnsi="Trebuchet MS"/>
        </w:rPr>
        <w:t>Mentenanța preventivă în perioada de garanție</w:t>
      </w:r>
    </w:p>
    <w:p w14:paraId="218CA865" w14:textId="51077522" w:rsidR="00D46C33" w:rsidRPr="00D972A4" w:rsidRDefault="00B408A1" w:rsidP="000A4088">
      <w:pPr>
        <w:jc w:val="both"/>
        <w:rPr>
          <w:rFonts w:ascii="Trebuchet MS" w:hAnsi="Trebuchet MS"/>
          <w:b/>
        </w:rPr>
      </w:pPr>
      <w:r w:rsidRPr="00D972A4">
        <w:rPr>
          <w:rFonts w:ascii="Trebuchet MS" w:hAnsi="Trebuchet MS"/>
        </w:rPr>
        <w:t xml:space="preserve">Conform </w:t>
      </w:r>
      <w:r w:rsidR="0098770C" w:rsidRPr="00D972A4">
        <w:rPr>
          <w:rFonts w:ascii="Trebuchet MS" w:hAnsi="Trebuchet MS"/>
        </w:rPr>
        <w:t>capitol 3.7.</w:t>
      </w:r>
      <w:r w:rsidR="00C657DB">
        <w:rPr>
          <w:rFonts w:ascii="Trebuchet MS" w:hAnsi="Trebuchet MS"/>
        </w:rPr>
        <w:t>3.7</w:t>
      </w:r>
      <w:r w:rsidR="00C657DB" w:rsidRPr="00D972A4">
        <w:rPr>
          <w:rFonts w:ascii="Trebuchet MS" w:hAnsi="Trebuchet MS"/>
          <w:b/>
        </w:rPr>
        <w:t xml:space="preserve"> </w:t>
      </w:r>
    </w:p>
    <w:p w14:paraId="2C24F519" w14:textId="66AC8BD3" w:rsidR="00D46C33" w:rsidRPr="00D972A4" w:rsidRDefault="0098770C" w:rsidP="000A4088">
      <w:pPr>
        <w:ind w:left="1416"/>
        <w:jc w:val="both"/>
        <w:rPr>
          <w:rFonts w:ascii="Trebuchet MS" w:hAnsi="Trebuchet MS"/>
        </w:rPr>
      </w:pPr>
      <w:r w:rsidRPr="00D972A4">
        <w:rPr>
          <w:rFonts w:ascii="Trebuchet MS" w:hAnsi="Trebuchet MS"/>
        </w:rPr>
        <w:t xml:space="preserve">    </w:t>
      </w:r>
      <w:r w:rsidR="00CD5B09" w:rsidRPr="00D972A4">
        <w:rPr>
          <w:rFonts w:ascii="Trebuchet MS" w:hAnsi="Trebuchet MS"/>
        </w:rPr>
        <w:t xml:space="preserve">3.7.3.6 </w:t>
      </w:r>
      <w:r w:rsidR="00B408A1" w:rsidRPr="00D972A4">
        <w:rPr>
          <w:rFonts w:ascii="Trebuchet MS" w:hAnsi="Trebuchet MS"/>
        </w:rPr>
        <w:t>Mentenanța corectivă în perioada post-garanție</w:t>
      </w:r>
    </w:p>
    <w:p w14:paraId="2E01C5EA" w14:textId="77777777" w:rsidR="001027FE" w:rsidRPr="00D972A4" w:rsidRDefault="001027FE" w:rsidP="000A4088">
      <w:pPr>
        <w:jc w:val="both"/>
        <w:rPr>
          <w:rFonts w:ascii="Trebuchet MS" w:hAnsi="Trebuchet MS"/>
          <w:b/>
        </w:rPr>
      </w:pPr>
      <w:bookmarkStart w:id="230" w:name="_Ref89165610"/>
      <w:r w:rsidRPr="00D972A4">
        <w:rPr>
          <w:rFonts w:ascii="Trebuchet MS" w:hAnsi="Trebuchet MS"/>
        </w:rPr>
        <w:t>Conform capitol 3.7.</w:t>
      </w:r>
      <w:r>
        <w:rPr>
          <w:rFonts w:ascii="Trebuchet MS" w:hAnsi="Trebuchet MS"/>
        </w:rPr>
        <w:t>3.7</w:t>
      </w:r>
      <w:r w:rsidRPr="00D972A4">
        <w:rPr>
          <w:rFonts w:ascii="Trebuchet MS" w:hAnsi="Trebuchet MS"/>
          <w:b/>
        </w:rPr>
        <w:t xml:space="preserve"> </w:t>
      </w:r>
    </w:p>
    <w:p w14:paraId="200C4E2E" w14:textId="137B7D09" w:rsidR="00D46C33" w:rsidRPr="00D972A4" w:rsidRDefault="00D44F2E" w:rsidP="000A4088">
      <w:pPr>
        <w:ind w:left="1416"/>
        <w:jc w:val="both"/>
        <w:rPr>
          <w:rFonts w:ascii="Trebuchet MS" w:hAnsi="Trebuchet MS"/>
        </w:rPr>
      </w:pPr>
      <w:r w:rsidRPr="00D972A4">
        <w:rPr>
          <w:rFonts w:ascii="Trebuchet MS" w:hAnsi="Trebuchet MS"/>
        </w:rPr>
        <w:t xml:space="preserve">    </w:t>
      </w:r>
      <w:r w:rsidR="000A419C" w:rsidRPr="00D972A4">
        <w:rPr>
          <w:rFonts w:ascii="Trebuchet MS" w:hAnsi="Trebuchet MS"/>
        </w:rPr>
        <w:t xml:space="preserve">3.7.3.7 </w:t>
      </w:r>
      <w:r w:rsidR="00B408A1" w:rsidRPr="00D972A4">
        <w:rPr>
          <w:rFonts w:ascii="Trebuchet MS" w:hAnsi="Trebuchet MS"/>
        </w:rPr>
        <w:t>Suport tehnic</w:t>
      </w:r>
      <w:bookmarkEnd w:id="230"/>
    </w:p>
    <w:p w14:paraId="1320087D" w14:textId="77F709EF" w:rsidR="00D46C33" w:rsidRPr="00D972A4" w:rsidRDefault="00B408A1" w:rsidP="000A4088">
      <w:pPr>
        <w:numPr>
          <w:ilvl w:val="0"/>
          <w:numId w:val="109"/>
        </w:numPr>
        <w:ind w:left="720"/>
        <w:jc w:val="both"/>
        <w:rPr>
          <w:rFonts w:ascii="Trebuchet MS" w:hAnsi="Trebuchet MS"/>
        </w:rPr>
      </w:pPr>
      <w:r w:rsidRPr="00D972A4">
        <w:rPr>
          <w:rFonts w:ascii="Trebuchet MS" w:hAnsi="Trebuchet MS"/>
        </w:rPr>
        <w:t>Furnizorul va asigura suport tehnic de la producător, pe toată perioada de garanție, perioada minimă fiind de 36 luni pentru fiecare produs software livrat.</w:t>
      </w:r>
    </w:p>
    <w:p w14:paraId="4EF26BB7" w14:textId="2D8D48B8" w:rsidR="00D46C33" w:rsidRPr="00D972A4" w:rsidRDefault="00B408A1" w:rsidP="000A4088">
      <w:pPr>
        <w:numPr>
          <w:ilvl w:val="0"/>
          <w:numId w:val="109"/>
        </w:numPr>
        <w:spacing w:line="276" w:lineRule="auto"/>
        <w:ind w:left="720"/>
        <w:jc w:val="both"/>
        <w:rPr>
          <w:rFonts w:ascii="Trebuchet MS" w:hAnsi="Trebuchet MS"/>
        </w:rPr>
      </w:pPr>
      <w:r w:rsidRPr="00D972A4">
        <w:rPr>
          <w:rFonts w:ascii="Trebuchet MS" w:hAnsi="Trebuchet MS"/>
        </w:rPr>
        <w:t xml:space="preserve">Pe toată durata contractului, în perioada de garanție, </w:t>
      </w:r>
      <w:r w:rsidR="003A149A">
        <w:rPr>
          <w:rFonts w:ascii="Trebuchet MS" w:hAnsi="Trebuchet MS"/>
        </w:rPr>
        <w:t>prestator</w:t>
      </w:r>
      <w:r w:rsidRPr="00D972A4">
        <w:rPr>
          <w:rFonts w:ascii="Trebuchet MS" w:hAnsi="Trebuchet MS"/>
        </w:rPr>
        <w:t xml:space="preserve">ul va asigura accesul garantat al </w:t>
      </w:r>
      <w:r w:rsidR="002B6EF7">
        <w:rPr>
          <w:rFonts w:ascii="Trebuchet MS" w:hAnsi="Trebuchet MS"/>
        </w:rPr>
        <w:t>beneficiar</w:t>
      </w:r>
      <w:r w:rsidRPr="00D972A4">
        <w:rPr>
          <w:rFonts w:ascii="Trebuchet MS" w:hAnsi="Trebuchet MS"/>
        </w:rPr>
        <w:t>ului, fără costuri suplimentare, la servicii de suport tehnic pentru produsele livrate, constând  în:</w:t>
      </w:r>
    </w:p>
    <w:p w14:paraId="451B302F" w14:textId="77777777"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 xml:space="preserve">acces la suportul oferit de producător pentru produsele livrate; </w:t>
      </w:r>
    </w:p>
    <w:p w14:paraId="3F1459B6" w14:textId="593C529E"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 xml:space="preserve">înștiințarea </w:t>
      </w:r>
      <w:r w:rsidR="002B6EF7">
        <w:rPr>
          <w:rFonts w:ascii="Trebuchet MS" w:hAnsi="Trebuchet MS"/>
        </w:rPr>
        <w:t>beneficiar</w:t>
      </w:r>
      <w:r w:rsidRPr="00D972A4">
        <w:rPr>
          <w:rFonts w:ascii="Trebuchet MS" w:hAnsi="Trebuchet MS"/>
        </w:rPr>
        <w:t>ului de apariția unor îmbunătățiri sau modificări aplicabile software-ului aferent, pentru o posibilă aplicare a acestora;</w:t>
      </w:r>
    </w:p>
    <w:p w14:paraId="0AC25E68" w14:textId="7A3A4B51"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accesul la resursele de update și upgrade software oferite de producător;</w:t>
      </w:r>
    </w:p>
    <w:p w14:paraId="5DAC739A" w14:textId="77777777"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accesul la baza de cunoștințe și suport telefonic pentru toate produsele/ componentele software ofertate în cadrul soluției;</w:t>
      </w:r>
    </w:p>
    <w:p w14:paraId="3BDBC126" w14:textId="1C17A047"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 xml:space="preserve">asistență tehnică și suport, ca răspuns la solicitările </w:t>
      </w:r>
      <w:r w:rsidR="002B6EF7">
        <w:rPr>
          <w:rFonts w:ascii="Trebuchet MS" w:hAnsi="Trebuchet MS"/>
        </w:rPr>
        <w:t>beneficiar</w:t>
      </w:r>
      <w:r w:rsidRPr="00D972A4">
        <w:rPr>
          <w:rFonts w:ascii="Trebuchet MS" w:hAnsi="Trebuchet MS"/>
        </w:rPr>
        <w:t xml:space="preserve">ului, care se referă la diagnosticarea și izolarea cauzei problemelor apărute în funcționare; </w:t>
      </w:r>
    </w:p>
    <w:p w14:paraId="788D9F59" w14:textId="425948C8"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 xml:space="preserve">actualizări de programe (incluzând noi versiuni, ediții, patch-uri), pe măsură ce ele devin disponibile comercial și dacă ofertantul le recomandă sau </w:t>
      </w:r>
      <w:r w:rsidR="002B6EF7">
        <w:rPr>
          <w:rFonts w:ascii="Trebuchet MS" w:hAnsi="Trebuchet MS"/>
        </w:rPr>
        <w:t>beneficiar</w:t>
      </w:r>
      <w:r w:rsidRPr="00D972A4">
        <w:rPr>
          <w:rFonts w:ascii="Trebuchet MS" w:hAnsi="Trebuchet MS"/>
        </w:rPr>
        <w:t xml:space="preserve">ul le solicită; </w:t>
      </w:r>
    </w:p>
    <w:p w14:paraId="6C2723A6" w14:textId="434CCA30"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 xml:space="preserve">mentenanță corectivă și patch-uri de programe, pentru orice probleme identificate de către </w:t>
      </w:r>
      <w:r w:rsidR="002B6EF7">
        <w:rPr>
          <w:rFonts w:ascii="Trebuchet MS" w:hAnsi="Trebuchet MS"/>
        </w:rPr>
        <w:t>beneficiar</w:t>
      </w:r>
      <w:r w:rsidRPr="00D972A4">
        <w:rPr>
          <w:rFonts w:ascii="Trebuchet MS" w:hAnsi="Trebuchet MS"/>
        </w:rPr>
        <w:t xml:space="preserve"> sau </w:t>
      </w:r>
      <w:r w:rsidR="003A149A">
        <w:rPr>
          <w:rFonts w:ascii="Trebuchet MS" w:hAnsi="Trebuchet MS"/>
        </w:rPr>
        <w:t>prestator</w:t>
      </w:r>
      <w:r w:rsidRPr="00D972A4">
        <w:rPr>
          <w:rFonts w:ascii="Trebuchet MS" w:hAnsi="Trebuchet MS"/>
        </w:rPr>
        <w:t xml:space="preserve"> la oricare dintre produsele și </w:t>
      </w:r>
      <w:r w:rsidRPr="00D972A4">
        <w:rPr>
          <w:rFonts w:ascii="Trebuchet MS" w:hAnsi="Trebuchet MS"/>
        </w:rPr>
        <w:lastRenderedPageBreak/>
        <w:t xml:space="preserve">serviciile livrate pentru componentele hardware și software ale platformei de tip BigData , precum și ale sistemului informatic </w:t>
      </w:r>
      <w:r w:rsidR="00363638" w:rsidRPr="00D972A4">
        <w:rPr>
          <w:rFonts w:ascii="Trebuchet MS" w:hAnsi="Trebuchet MS"/>
        </w:rPr>
        <w:t>APIC</w:t>
      </w:r>
      <w:r w:rsidRPr="00D972A4">
        <w:rPr>
          <w:rFonts w:ascii="Trebuchet MS" w:hAnsi="Trebuchet MS"/>
        </w:rPr>
        <w:t xml:space="preserve"> (</w:t>
      </w:r>
      <w:r w:rsidR="009817B8">
        <w:rPr>
          <w:rFonts w:ascii="Trebuchet MS" w:hAnsi="Trebuchet MS"/>
        </w:rPr>
        <w:t xml:space="preserve">în cadrul </w:t>
      </w:r>
      <w:r w:rsidR="00363638" w:rsidRPr="00D972A4">
        <w:rPr>
          <w:rFonts w:ascii="Trebuchet MS" w:hAnsi="Trebuchet MS"/>
        </w:rPr>
        <w:t>platform</w:t>
      </w:r>
      <w:r w:rsidR="009817B8">
        <w:rPr>
          <w:rFonts w:ascii="Trebuchet MS" w:hAnsi="Trebuchet MS"/>
        </w:rPr>
        <w:t>ei</w:t>
      </w:r>
      <w:r w:rsidR="00363638" w:rsidRPr="00D972A4">
        <w:rPr>
          <w:rFonts w:ascii="Trebuchet MS" w:hAnsi="Trebuchet MS"/>
        </w:rPr>
        <w:t xml:space="preserve"> de tip BigData</w:t>
      </w:r>
      <w:r w:rsidRPr="00D972A4">
        <w:rPr>
          <w:rFonts w:ascii="Trebuchet MS" w:hAnsi="Trebuchet MS"/>
        </w:rPr>
        <w:t>);</w:t>
      </w:r>
    </w:p>
    <w:p w14:paraId="348F7D22" w14:textId="0C5EAE20" w:rsidR="00D46C33" w:rsidRPr="00D972A4" w:rsidRDefault="00B408A1" w:rsidP="000A4088">
      <w:pPr>
        <w:numPr>
          <w:ilvl w:val="0"/>
          <w:numId w:val="110"/>
        </w:numPr>
        <w:ind w:left="1080"/>
        <w:jc w:val="both"/>
        <w:rPr>
          <w:rFonts w:ascii="Trebuchet MS" w:hAnsi="Trebuchet MS"/>
        </w:rPr>
      </w:pPr>
      <w:r w:rsidRPr="00D972A4">
        <w:rPr>
          <w:rFonts w:ascii="Trebuchet MS" w:hAnsi="Trebuchet MS"/>
        </w:rPr>
        <w:t xml:space="preserve">înștiințarea </w:t>
      </w:r>
      <w:r w:rsidR="002B6EF7">
        <w:rPr>
          <w:rFonts w:ascii="Trebuchet MS" w:hAnsi="Trebuchet MS"/>
        </w:rPr>
        <w:t>beneficiar</w:t>
      </w:r>
      <w:r w:rsidRPr="00D972A4">
        <w:rPr>
          <w:rFonts w:ascii="Trebuchet MS" w:hAnsi="Trebuchet MS"/>
        </w:rPr>
        <w:t xml:space="preserve">ului privind încetarea producției oricăruia din tipurile de echipamente livrate în baza Contractului, modificări în politica de licențiere a producătorului sau alte modificări privind produsele software livrate care pot afecta drepturile și/sau modul de utilizare a produselor de către </w:t>
      </w:r>
      <w:r w:rsidR="002B6EF7">
        <w:rPr>
          <w:rFonts w:ascii="Trebuchet MS" w:hAnsi="Trebuchet MS"/>
        </w:rPr>
        <w:t>beneficiar</w:t>
      </w:r>
      <w:r w:rsidRPr="00D972A4">
        <w:rPr>
          <w:rFonts w:ascii="Trebuchet MS" w:hAnsi="Trebuchet MS"/>
        </w:rPr>
        <w:t xml:space="preserve"> sau privind încetarea suportului oferit de producător.</w:t>
      </w:r>
    </w:p>
    <w:p w14:paraId="7FC0557E" w14:textId="0747575D" w:rsidR="00D46C33" w:rsidRPr="00D972A4" w:rsidRDefault="00B408A1" w:rsidP="000A4088">
      <w:pPr>
        <w:numPr>
          <w:ilvl w:val="0"/>
          <w:numId w:val="109"/>
        </w:numPr>
        <w:spacing w:line="276" w:lineRule="auto"/>
        <w:jc w:val="both"/>
        <w:rPr>
          <w:rFonts w:ascii="Trebuchet MS" w:hAnsi="Trebuchet MS"/>
        </w:rPr>
      </w:pPr>
      <w:r w:rsidRPr="00D972A4">
        <w:rPr>
          <w:rFonts w:ascii="Trebuchet MS" w:hAnsi="Trebuchet MS"/>
        </w:rPr>
        <w:t xml:space="preserve">Furnizorul va asigura suport tehnic pentru componentele software dezvoltate în cadrul proiectului, de la trecerea în producție a Sistemului informatic </w:t>
      </w:r>
      <w:r w:rsidR="00ED2C67">
        <w:rPr>
          <w:rFonts w:ascii="Trebuchet MS" w:hAnsi="Trebuchet MS"/>
        </w:rPr>
        <w:t>APIC</w:t>
      </w:r>
      <w:r w:rsidRPr="00D972A4">
        <w:rPr>
          <w:rFonts w:ascii="Trebuchet MS" w:hAnsi="Trebuchet MS"/>
        </w:rPr>
        <w:t xml:space="preserve"> și până la finalizarea contractului (ex upgrade la o versiune nouă, remedierea unor erori în funcționare, etc).Contractorul va asigura cel puțin următoarele activități:</w:t>
      </w:r>
    </w:p>
    <w:p w14:paraId="109CC24E"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Implementarea și validarea politicilor de backup și teste de recuperare.</w:t>
      </w:r>
    </w:p>
    <w:p w14:paraId="68D6E3CE"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Planificarea activităților de backup, aferente tuturor componentelor soluției.</w:t>
      </w:r>
    </w:p>
    <w:p w14:paraId="16EE3BE4"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Planificarea și realizarea operațiunilor de upgrade / de aplicare de patch-uri / sau activități de migrare</w:t>
      </w:r>
    </w:p>
    <w:p w14:paraId="4C7C5C70"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 xml:space="preserve">Asistență în instalarea componentelor software. </w:t>
      </w:r>
    </w:p>
    <w:p w14:paraId="59F320E2"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Analiza contextului operațional în care au apărut sau pot apărea probleme: analiza configurației de bază, analiza timpilor de răspuns</w:t>
      </w:r>
    </w:p>
    <w:p w14:paraId="5F416307"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Analiza din punct de vedere tehnic a modificărilor de business aduse sistemului informatic</w:t>
      </w:r>
    </w:p>
    <w:p w14:paraId="6A80F715"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 xml:space="preserve">Implicarea în identificarea și soluționarea incidentelor tehnice apărute pe platformele tehnologice </w:t>
      </w:r>
    </w:p>
    <w:p w14:paraId="7093BDE9"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Analiza configurației altor componente dezvoltate, dar cu care sistemul informatic nou implementat are legături funcționale și tehnice</w:t>
      </w:r>
    </w:p>
    <w:p w14:paraId="6EE99950" w14:textId="626EA3D5" w:rsidR="00D46C33" w:rsidRPr="00D972A4" w:rsidRDefault="00B408A1" w:rsidP="000A4088">
      <w:pPr>
        <w:numPr>
          <w:ilvl w:val="1"/>
          <w:numId w:val="109"/>
        </w:numPr>
        <w:jc w:val="both"/>
        <w:rPr>
          <w:rFonts w:ascii="Trebuchet MS" w:hAnsi="Trebuchet MS"/>
        </w:rPr>
      </w:pPr>
      <w:r w:rsidRPr="00D972A4">
        <w:rPr>
          <w:rFonts w:ascii="Trebuchet MS" w:hAnsi="Trebuchet MS"/>
        </w:rPr>
        <w:t>Analizarea și monitorizarea modului de comunicație între componentele platformei BigData și toate componentele  sistemului informatic de date integrate</w:t>
      </w:r>
      <w:r w:rsidR="003F17D5" w:rsidRPr="00D972A4">
        <w:rPr>
          <w:rFonts w:ascii="Trebuchet MS" w:hAnsi="Trebuchet MS"/>
        </w:rPr>
        <w:t xml:space="preserve"> - APIC</w:t>
      </w:r>
      <w:r w:rsidRPr="00D972A4">
        <w:rPr>
          <w:rFonts w:ascii="Trebuchet MS" w:hAnsi="Trebuchet MS"/>
        </w:rPr>
        <w:t xml:space="preserve"> (</w:t>
      </w:r>
      <w:r w:rsidR="00AA55FA">
        <w:rPr>
          <w:rFonts w:ascii="Trebuchet MS" w:hAnsi="Trebuchet MS"/>
        </w:rPr>
        <w:t xml:space="preserve">în cadrul </w:t>
      </w:r>
      <w:r w:rsidR="003F17D5" w:rsidRPr="00D972A4">
        <w:rPr>
          <w:rFonts w:ascii="Trebuchet MS" w:hAnsi="Trebuchet MS"/>
        </w:rPr>
        <w:t>platform</w:t>
      </w:r>
      <w:r w:rsidR="00AA55FA">
        <w:rPr>
          <w:rFonts w:ascii="Trebuchet MS" w:hAnsi="Trebuchet MS"/>
        </w:rPr>
        <w:t>ei</w:t>
      </w:r>
      <w:r w:rsidR="003F17D5" w:rsidRPr="00D972A4">
        <w:rPr>
          <w:rFonts w:ascii="Trebuchet MS" w:hAnsi="Trebuchet MS"/>
        </w:rPr>
        <w:t xml:space="preserve"> de tip BigData</w:t>
      </w:r>
      <w:r w:rsidRPr="00D972A4">
        <w:rPr>
          <w:rFonts w:ascii="Trebuchet MS" w:hAnsi="Trebuchet MS"/>
        </w:rPr>
        <w:t>)</w:t>
      </w:r>
    </w:p>
    <w:p w14:paraId="12AB9411"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Optimizarea modului de comunicație între componentele de aplicație și componentele de date ale sistemului informatic</w:t>
      </w:r>
    </w:p>
    <w:p w14:paraId="5B5C0958"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Identificarea și propunerea de activități de monitorizare și prevenire a apariției incidentelor datorate funcționării sistemului informatic în regim de Disaster Recovery.</w:t>
      </w:r>
    </w:p>
    <w:p w14:paraId="74DF6582"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Propunerea de măsuri pentru reducerea întârzierilor în actualizarea datelor replicate din CPD în CSD.</w:t>
      </w:r>
    </w:p>
    <w:p w14:paraId="394625B0"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Măsuri pentru prevenirea apariției eventualelor breșe de securitate a informațiilor</w:t>
      </w:r>
    </w:p>
    <w:p w14:paraId="53209559"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consistența și acuratețea mediilor de lucru și a configurațiilor sistemului informatic actualizat, precum și actualizarea documentației specifice funcționale, tehnice și de utilizare, în concordanță cu actualizările aduse sistemului informatic</w:t>
      </w:r>
    </w:p>
    <w:p w14:paraId="240E4AF4" w14:textId="1C66C042" w:rsidR="00D46C33" w:rsidRPr="00D972A4" w:rsidRDefault="00B408A1" w:rsidP="000A4088">
      <w:pPr>
        <w:numPr>
          <w:ilvl w:val="1"/>
          <w:numId w:val="109"/>
        </w:numPr>
        <w:jc w:val="both"/>
        <w:rPr>
          <w:rFonts w:ascii="Trebuchet MS" w:hAnsi="Trebuchet MS"/>
        </w:rPr>
      </w:pPr>
      <w:r w:rsidRPr="00D972A4">
        <w:rPr>
          <w:rFonts w:ascii="Trebuchet MS" w:hAnsi="Trebuchet MS"/>
        </w:rPr>
        <w:t>monitorizarea activă a platformei hardware și software folosite de sistemul informatic</w:t>
      </w:r>
      <w:r w:rsidR="004F230B">
        <w:rPr>
          <w:rFonts w:ascii="Trebuchet MS" w:hAnsi="Trebuchet MS"/>
        </w:rPr>
        <w:t>,</w:t>
      </w:r>
      <w:r w:rsidRPr="00D972A4">
        <w:rPr>
          <w:rFonts w:ascii="Trebuchet MS" w:hAnsi="Trebuchet MS"/>
        </w:rPr>
        <w:t xml:space="preserve"> </w:t>
      </w:r>
      <w:r w:rsidR="009802DC" w:rsidRPr="00D972A4">
        <w:rPr>
          <w:rFonts w:ascii="Trebuchet MS" w:hAnsi="Trebuchet MS"/>
        </w:rPr>
        <w:t xml:space="preserve">atat </w:t>
      </w:r>
      <w:r w:rsidRPr="00D972A4">
        <w:rPr>
          <w:rFonts w:ascii="Trebuchet MS" w:hAnsi="Trebuchet MS"/>
        </w:rPr>
        <w:t xml:space="preserve">cu instrumentele disponibile la nivel M.F..- </w:t>
      </w:r>
      <w:r w:rsidRPr="00D972A4">
        <w:rPr>
          <w:rFonts w:ascii="Trebuchet MS" w:hAnsi="Trebuchet MS"/>
        </w:rPr>
        <w:lastRenderedPageBreak/>
        <w:t>C.N.I.F.</w:t>
      </w:r>
      <w:r w:rsidR="009802DC" w:rsidRPr="00D972A4">
        <w:rPr>
          <w:rFonts w:ascii="Trebuchet MS" w:hAnsi="Trebuchet MS"/>
        </w:rPr>
        <w:t xml:space="preserve">, cât și cu </w:t>
      </w:r>
      <w:r w:rsidR="00033B6C" w:rsidRPr="00D972A4">
        <w:rPr>
          <w:rFonts w:ascii="Trebuchet MS" w:hAnsi="Trebuchet MS"/>
        </w:rPr>
        <w:t>instrumentele specifice software-ului livrat în cadrul proiectului</w:t>
      </w:r>
      <w:r w:rsidRPr="00D972A4">
        <w:rPr>
          <w:rFonts w:ascii="Trebuchet MS" w:hAnsi="Trebuchet MS"/>
        </w:rPr>
        <w:t>;</w:t>
      </w:r>
    </w:p>
    <w:p w14:paraId="535E4164" w14:textId="77777777" w:rsidR="00D46C33" w:rsidRPr="00D972A4" w:rsidRDefault="00B408A1" w:rsidP="000A4088">
      <w:pPr>
        <w:numPr>
          <w:ilvl w:val="1"/>
          <w:numId w:val="109"/>
        </w:numPr>
        <w:jc w:val="both"/>
        <w:rPr>
          <w:rFonts w:ascii="Trebuchet MS" w:hAnsi="Trebuchet MS"/>
        </w:rPr>
      </w:pPr>
      <w:r w:rsidRPr="00D972A4">
        <w:rPr>
          <w:rFonts w:ascii="Trebuchet MS" w:hAnsi="Trebuchet MS"/>
        </w:rPr>
        <w:t>asigurarea continuității permanente a  proceselor de business și a schimbului de mesaje pentru toate componentele sistemului informatic.</w:t>
      </w:r>
    </w:p>
    <w:p w14:paraId="61FF6F7E" w14:textId="77777777" w:rsidR="00D46C33" w:rsidRPr="00D972A4" w:rsidRDefault="00B408A1" w:rsidP="000A4088">
      <w:pPr>
        <w:numPr>
          <w:ilvl w:val="1"/>
          <w:numId w:val="109"/>
        </w:numPr>
        <w:spacing w:line="276" w:lineRule="auto"/>
        <w:jc w:val="both"/>
        <w:rPr>
          <w:rFonts w:ascii="Trebuchet MS" w:hAnsi="Trebuchet MS"/>
        </w:rPr>
      </w:pPr>
      <w:r w:rsidRPr="00D972A4">
        <w:rPr>
          <w:rFonts w:ascii="Trebuchet MS" w:hAnsi="Trebuchet MS"/>
        </w:rPr>
        <w:t>asistență tehnică acordată utilizatorilor</w:t>
      </w:r>
      <w:bookmarkStart w:id="231" w:name="_Hlk89181413"/>
      <w:bookmarkEnd w:id="231"/>
    </w:p>
    <w:p w14:paraId="1F6530A2" w14:textId="424DA3CD" w:rsidR="00D46C33" w:rsidRPr="00D972A4" w:rsidRDefault="00B408A1" w:rsidP="000A4088">
      <w:pPr>
        <w:numPr>
          <w:ilvl w:val="0"/>
          <w:numId w:val="111"/>
        </w:numPr>
        <w:ind w:left="720"/>
        <w:jc w:val="both"/>
        <w:rPr>
          <w:rFonts w:ascii="Trebuchet MS" w:hAnsi="Trebuchet MS"/>
        </w:rPr>
      </w:pPr>
      <w:r w:rsidRPr="00D972A4">
        <w:rPr>
          <w:rFonts w:ascii="Trebuchet MS" w:hAnsi="Trebuchet MS"/>
        </w:rPr>
        <w:t xml:space="preserve">Furnizorul va avea în vedere că, serviciile de suport tehnic se vor desfășura cu precădere în timpul programului normal de lucru al </w:t>
      </w:r>
      <w:r w:rsidR="002B6EF7">
        <w:rPr>
          <w:rFonts w:ascii="Trebuchet MS" w:hAnsi="Trebuchet MS"/>
        </w:rPr>
        <w:t>beneficiar</w:t>
      </w:r>
      <w:r w:rsidRPr="00D972A4">
        <w:rPr>
          <w:rFonts w:ascii="Trebuchet MS" w:hAnsi="Trebuchet MS"/>
        </w:rPr>
        <w:t xml:space="preserve">ului, existând însă cazuri de excepție, pentru care reviziile și intervențiile în caz de incident, la cererea personalului </w:t>
      </w:r>
      <w:r w:rsidR="002B6EF7">
        <w:rPr>
          <w:rFonts w:ascii="Trebuchet MS" w:hAnsi="Trebuchet MS"/>
        </w:rPr>
        <w:t>beneficiar</w:t>
      </w:r>
      <w:r w:rsidRPr="00D972A4">
        <w:rPr>
          <w:rFonts w:ascii="Trebuchet MS" w:hAnsi="Trebuchet MS"/>
        </w:rPr>
        <w:t>ului, se pot planifica de comun acord și în afara programului normal de lucru.</w:t>
      </w:r>
    </w:p>
    <w:p w14:paraId="080773FF" w14:textId="5420C82C" w:rsidR="00D46C33" w:rsidRPr="00D972A4" w:rsidRDefault="00B408A1" w:rsidP="000A4088">
      <w:pPr>
        <w:numPr>
          <w:ilvl w:val="0"/>
          <w:numId w:val="111"/>
        </w:numPr>
        <w:ind w:left="720"/>
        <w:jc w:val="both"/>
        <w:rPr>
          <w:rFonts w:ascii="Trebuchet MS" w:hAnsi="Trebuchet MS"/>
        </w:rPr>
      </w:pPr>
      <w:r w:rsidRPr="00D972A4">
        <w:rPr>
          <w:rFonts w:ascii="Trebuchet MS" w:hAnsi="Trebuchet MS"/>
        </w:rPr>
        <w:t xml:space="preserve">Furnizorul va asigura un punct de contact dedicat personalului autorizat al </w:t>
      </w:r>
      <w:r w:rsidR="002B6EF7">
        <w:rPr>
          <w:rFonts w:ascii="Trebuchet MS" w:hAnsi="Trebuchet MS"/>
        </w:rPr>
        <w:t>beneficiar</w:t>
      </w:r>
      <w:r w:rsidRPr="00D972A4">
        <w:rPr>
          <w:rFonts w:ascii="Trebuchet MS" w:hAnsi="Trebuchet MS"/>
        </w:rPr>
        <w:t xml:space="preserve">ului, unde se poate semnala orice problemă/defecțiune care solicită suport tehnic </w:t>
      </w:r>
      <w:r w:rsidR="003A149A">
        <w:rPr>
          <w:rFonts w:ascii="Trebuchet MS" w:hAnsi="Trebuchet MS"/>
        </w:rPr>
        <w:t>prestator</w:t>
      </w:r>
      <w:r w:rsidRPr="00D972A4">
        <w:rPr>
          <w:rFonts w:ascii="Trebuchet MS" w:hAnsi="Trebuchet MS"/>
        </w:rPr>
        <w:t xml:space="preserve">ului în gestionarea unui incident, pentru a se asigura că orice situație semnalată este tratată cu promptitudine. Pentru rezolvarea incidentelor, serviciile de suport tehnic vor fi prestate de către personalul tehnic al </w:t>
      </w:r>
      <w:r w:rsidR="003A149A">
        <w:rPr>
          <w:rFonts w:ascii="Trebuchet MS" w:hAnsi="Trebuchet MS"/>
        </w:rPr>
        <w:t>prestator</w:t>
      </w:r>
      <w:r w:rsidRPr="00D972A4">
        <w:rPr>
          <w:rFonts w:ascii="Trebuchet MS" w:hAnsi="Trebuchet MS"/>
        </w:rPr>
        <w:t xml:space="preserve">ului, în limba română, remote și on-site la sediile </w:t>
      </w:r>
      <w:r w:rsidR="002B6EF7">
        <w:rPr>
          <w:rFonts w:ascii="Trebuchet MS" w:hAnsi="Trebuchet MS"/>
        </w:rPr>
        <w:t>beneficiar</w:t>
      </w:r>
      <w:r w:rsidRPr="00D972A4">
        <w:rPr>
          <w:rFonts w:ascii="Trebuchet MS" w:hAnsi="Trebuchet MS"/>
        </w:rPr>
        <w:t xml:space="preserve">ului, telefonic și prin e-mail. Furnizorul va prezenta o listă a persoanelor abilitate să asigure serviciile de suport tehnic, listă ce va cuprinde minim informații privind nume și prenume, număr de telefon, adresă e-mail. Furnizorul va notifica </w:t>
      </w:r>
      <w:r w:rsidR="002B6EF7">
        <w:rPr>
          <w:rFonts w:ascii="Trebuchet MS" w:hAnsi="Trebuchet MS"/>
        </w:rPr>
        <w:t>beneficiar</w:t>
      </w:r>
      <w:r w:rsidRPr="00D972A4">
        <w:rPr>
          <w:rFonts w:ascii="Trebuchet MS" w:hAnsi="Trebuchet MS"/>
        </w:rPr>
        <w:t>ul despre eventuale schimbări în structura persoanelor desemnate să asigure suportul tehnic. Furnizorul trebuie să asigure disponibilitatea serviciilor de suport tehnic 24x7.</w:t>
      </w:r>
    </w:p>
    <w:p w14:paraId="20F9B982" w14:textId="4EF9F338" w:rsidR="00D46C33" w:rsidRPr="00D972A4" w:rsidRDefault="00B408A1" w:rsidP="000A4088">
      <w:pPr>
        <w:spacing w:line="276" w:lineRule="auto"/>
        <w:jc w:val="both"/>
        <w:rPr>
          <w:rFonts w:ascii="Trebuchet MS" w:hAnsi="Trebuchet MS"/>
        </w:rPr>
      </w:pPr>
      <w:r w:rsidRPr="00D972A4">
        <w:rPr>
          <w:rFonts w:ascii="Trebuchet MS" w:hAnsi="Trebuchet MS"/>
        </w:rPr>
        <w:t xml:space="preserve">Vor trebui onorate, la timp și la nivelul cerut de parametrii de calitate, toate acele solicitări venite din partea personalului specializat în tehnologia informației desemnat de </w:t>
      </w:r>
      <w:r w:rsidR="002B6EF7">
        <w:rPr>
          <w:rFonts w:ascii="Trebuchet MS" w:hAnsi="Trebuchet MS"/>
        </w:rPr>
        <w:t>beneficiar</w:t>
      </w:r>
      <w:r w:rsidRPr="00D972A4">
        <w:rPr>
          <w:rFonts w:ascii="Trebuchet MS" w:hAnsi="Trebuchet MS"/>
        </w:rPr>
        <w:t xml:space="preserve"> către oricare din specialiștii tehnici desemnați din partea </w:t>
      </w:r>
      <w:r w:rsidR="003A149A">
        <w:rPr>
          <w:rFonts w:ascii="Trebuchet MS" w:hAnsi="Trebuchet MS"/>
        </w:rPr>
        <w:t>prestator</w:t>
      </w:r>
      <w:r w:rsidRPr="00D972A4">
        <w:rPr>
          <w:rFonts w:ascii="Trebuchet MS" w:hAnsi="Trebuchet MS"/>
        </w:rPr>
        <w:t>ului/producătorului, cu respectarea următorilor timpi de intervenție:</w:t>
      </w:r>
    </w:p>
    <w:tbl>
      <w:tblPr>
        <w:tblW w:w="10367" w:type="dxa"/>
        <w:tblLayout w:type="fixed"/>
        <w:tblLook w:val="04A0" w:firstRow="1" w:lastRow="0" w:firstColumn="1" w:lastColumn="0" w:noHBand="0" w:noVBand="1"/>
      </w:tblPr>
      <w:tblGrid>
        <w:gridCol w:w="1951"/>
        <w:gridCol w:w="2898"/>
        <w:gridCol w:w="1869"/>
        <w:gridCol w:w="1965"/>
        <w:gridCol w:w="1684"/>
      </w:tblGrid>
      <w:tr w:rsidR="00D46C33" w:rsidRPr="00D972A4" w14:paraId="3D41F561" w14:textId="77777777">
        <w:trPr>
          <w:trHeight w:val="838"/>
          <w:tblHeader/>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74E68B9"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Nivel de severitate</w:t>
            </w:r>
          </w:p>
        </w:tc>
        <w:tc>
          <w:tcPr>
            <w:tcW w:w="289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6145967"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Descriere</w:t>
            </w:r>
          </w:p>
        </w:tc>
        <w:tc>
          <w:tcPr>
            <w:tcW w:w="186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B66FE0"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Timp de răspuns</w:t>
            </w:r>
          </w:p>
        </w:tc>
        <w:tc>
          <w:tcPr>
            <w:tcW w:w="19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2EECBB3"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Timp maxim pentru soluția provizorie</w:t>
            </w:r>
          </w:p>
        </w:tc>
        <w:tc>
          <w:tcPr>
            <w:tcW w:w="168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E097E60"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Timp maxim pentru remediere</w:t>
            </w:r>
          </w:p>
        </w:tc>
      </w:tr>
      <w:tr w:rsidR="00D46C33" w:rsidRPr="00D972A4" w14:paraId="38CAA31B" w14:textId="77777777">
        <w:trPr>
          <w:trHeight w:val="563"/>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266F4F2D"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Critică (nivel 1)</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173D290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Sistem total nefuncțional</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205B7D1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Maxim 1 oră.</w:t>
            </w:r>
          </w:p>
          <w:p w14:paraId="70DA676B" w14:textId="77777777" w:rsidR="00D46C33" w:rsidRPr="00D972A4" w:rsidRDefault="00D46C33" w:rsidP="000A4088">
            <w:pPr>
              <w:widowControl w:val="0"/>
              <w:suppressLineNumbers/>
              <w:jc w:val="both"/>
              <w:rPr>
                <w:rFonts w:ascii="Trebuchet MS" w:hAnsi="Trebuchet MS"/>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05BE5714"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12 ore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21F609F"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2 zile</w:t>
            </w:r>
          </w:p>
        </w:tc>
      </w:tr>
      <w:tr w:rsidR="00D46C33" w:rsidRPr="00D972A4" w14:paraId="17FCAE48" w14:textId="77777777">
        <w:trPr>
          <w:trHeight w:val="112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0E019A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Mare (nivel 2)</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4044E32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Eroare ce afectează majoritatea funcționalităților sistemului</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2DCB0D9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Maxim 2 ore.</w:t>
            </w:r>
          </w:p>
          <w:p w14:paraId="61D4F2BB" w14:textId="77777777" w:rsidR="00D46C33" w:rsidRPr="00D972A4" w:rsidRDefault="00D46C33" w:rsidP="000A4088">
            <w:pPr>
              <w:widowControl w:val="0"/>
              <w:suppressLineNumbers/>
              <w:jc w:val="both"/>
              <w:rPr>
                <w:rFonts w:ascii="Trebuchet MS" w:hAnsi="Trebuchet MS"/>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4170D57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1 zi</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20B9EE6E"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3 zile</w:t>
            </w:r>
          </w:p>
        </w:tc>
      </w:tr>
      <w:tr w:rsidR="00D46C33" w:rsidRPr="00D972A4" w14:paraId="38AAC269" w14:textId="77777777">
        <w:trPr>
          <w:trHeight w:val="1126"/>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53B6BC19"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Mediu (nivel 3)</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245AF0E9"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Eroare apărută la o funcție, proces sau componentă, sistem parțial nefuncțional.</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4FD8EEB7"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Maxim 3 ore.</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504AB4AD"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2 zile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5D0234A7"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4 zile</w:t>
            </w:r>
          </w:p>
        </w:tc>
      </w:tr>
      <w:tr w:rsidR="00D46C33" w:rsidRPr="00D972A4" w14:paraId="2D6ED49E" w14:textId="77777777">
        <w:trPr>
          <w:trHeight w:val="1414"/>
        </w:trPr>
        <w:tc>
          <w:tcPr>
            <w:tcW w:w="1951" w:type="dxa"/>
            <w:tcBorders>
              <w:top w:val="single" w:sz="4" w:space="0" w:color="000000"/>
              <w:left w:val="single" w:sz="4" w:space="0" w:color="000000"/>
              <w:bottom w:val="single" w:sz="4" w:space="0" w:color="000000"/>
              <w:right w:val="single" w:sz="4" w:space="0" w:color="000000"/>
            </w:tcBorders>
            <w:shd w:val="clear" w:color="auto" w:fill="auto"/>
          </w:tcPr>
          <w:p w14:paraId="09F1048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Minor (nivel 4)</w:t>
            </w:r>
          </w:p>
        </w:tc>
        <w:tc>
          <w:tcPr>
            <w:tcW w:w="2898" w:type="dxa"/>
            <w:tcBorders>
              <w:top w:val="single" w:sz="4" w:space="0" w:color="000000"/>
              <w:left w:val="single" w:sz="4" w:space="0" w:color="000000"/>
              <w:bottom w:val="single" w:sz="4" w:space="0" w:color="000000"/>
              <w:right w:val="single" w:sz="4" w:space="0" w:color="000000"/>
            </w:tcBorders>
            <w:shd w:val="clear" w:color="auto" w:fill="auto"/>
          </w:tcPr>
          <w:p w14:paraId="7E473C01"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Eroare care afectează o funcție sau un proces, dar funcționarea întregului sistem nu este afectată semnificativ</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14:paraId="0DD5DC77"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Maxim 4 ore.</w:t>
            </w:r>
          </w:p>
        </w:tc>
        <w:tc>
          <w:tcPr>
            <w:tcW w:w="1965" w:type="dxa"/>
            <w:tcBorders>
              <w:top w:val="single" w:sz="4" w:space="0" w:color="000000"/>
              <w:left w:val="single" w:sz="4" w:space="0" w:color="000000"/>
              <w:bottom w:val="single" w:sz="4" w:space="0" w:color="000000"/>
              <w:right w:val="single" w:sz="4" w:space="0" w:color="000000"/>
            </w:tcBorders>
            <w:shd w:val="clear" w:color="auto" w:fill="auto"/>
          </w:tcPr>
          <w:p w14:paraId="60777C7F"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3 zile</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62F007F9"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6 zile</w:t>
            </w:r>
          </w:p>
        </w:tc>
      </w:tr>
    </w:tbl>
    <w:p w14:paraId="0FDF803A" w14:textId="77777777" w:rsidR="00D46C33" w:rsidRPr="00D972A4" w:rsidRDefault="00D46C33" w:rsidP="000A4088">
      <w:pPr>
        <w:suppressLineNumbers/>
        <w:ind w:left="644" w:firstLine="851"/>
        <w:jc w:val="both"/>
        <w:rPr>
          <w:rFonts w:ascii="Trebuchet MS" w:hAnsi="Trebuchet MS"/>
        </w:rPr>
      </w:pPr>
    </w:p>
    <w:p w14:paraId="0C46E7D9" w14:textId="49B72FB3" w:rsidR="00D46C33" w:rsidRPr="00D972A4" w:rsidRDefault="00B408A1" w:rsidP="000A4088">
      <w:pPr>
        <w:numPr>
          <w:ilvl w:val="0"/>
          <w:numId w:val="112"/>
        </w:numPr>
        <w:suppressLineNumbers/>
        <w:tabs>
          <w:tab w:val="left" w:pos="720"/>
        </w:tabs>
        <w:ind w:left="720"/>
        <w:jc w:val="both"/>
        <w:rPr>
          <w:rFonts w:ascii="Trebuchet MS" w:hAnsi="Trebuchet MS"/>
        </w:rPr>
      </w:pPr>
      <w:r w:rsidRPr="00D972A4">
        <w:rPr>
          <w:rFonts w:ascii="Trebuchet MS" w:hAnsi="Trebuchet MS"/>
        </w:rPr>
        <w:t xml:space="preserve">Nerespectarea timpilor de mai sus, dă dreptul </w:t>
      </w:r>
      <w:r w:rsidR="002B6EF7">
        <w:rPr>
          <w:rFonts w:ascii="Trebuchet MS" w:hAnsi="Trebuchet MS"/>
        </w:rPr>
        <w:t>beneficiar</w:t>
      </w:r>
      <w:r w:rsidRPr="00D972A4">
        <w:rPr>
          <w:rFonts w:ascii="Trebuchet MS" w:hAnsi="Trebuchet MS"/>
        </w:rPr>
        <w:t>ului de a solicita penalități/daune interese în conformitate cu clauzele Contractului, astfel:</w:t>
      </w:r>
    </w:p>
    <w:p w14:paraId="17391AD8" w14:textId="705B711B" w:rsidR="00D46C33" w:rsidRPr="00D972A4" w:rsidRDefault="00B408A1" w:rsidP="000A4088">
      <w:pPr>
        <w:numPr>
          <w:ilvl w:val="0"/>
          <w:numId w:val="113"/>
        </w:numPr>
        <w:suppressLineNumbers/>
        <w:ind w:left="1080"/>
        <w:jc w:val="both"/>
        <w:rPr>
          <w:rFonts w:ascii="Trebuchet MS" w:hAnsi="Trebuchet MS"/>
        </w:rPr>
      </w:pPr>
      <w:r w:rsidRPr="00D972A4">
        <w:rPr>
          <w:rFonts w:ascii="Trebuchet MS" w:hAnsi="Trebuchet MS"/>
        </w:rPr>
        <w:lastRenderedPageBreak/>
        <w:t xml:space="preserve">în cazul în care </w:t>
      </w:r>
      <w:r w:rsidR="003A149A">
        <w:rPr>
          <w:rFonts w:ascii="Trebuchet MS" w:hAnsi="Trebuchet MS"/>
        </w:rPr>
        <w:t>prestator</w:t>
      </w:r>
      <w:r w:rsidRPr="00D972A4">
        <w:rPr>
          <w:rFonts w:ascii="Trebuchet MS" w:hAnsi="Trebuchet MS"/>
        </w:rPr>
        <w:t xml:space="preserve">ul depășește timpul de răspuns, calculat de la momentul sesizării problemei la punctul de contact dedicat personalului autorizat al </w:t>
      </w:r>
      <w:r w:rsidR="002B6EF7">
        <w:rPr>
          <w:rFonts w:ascii="Trebuchet MS" w:hAnsi="Trebuchet MS"/>
        </w:rPr>
        <w:t>beneficiar</w:t>
      </w:r>
      <w:r w:rsidRPr="00D972A4">
        <w:rPr>
          <w:rFonts w:ascii="Trebuchet MS" w:hAnsi="Trebuchet MS"/>
        </w:rPr>
        <w:t xml:space="preserve">ului unde se poate semnala orice incident/defecțiune care necesită sau solicită suport tehnic în gestionarea unui incident, </w:t>
      </w:r>
      <w:r w:rsidR="002B6EF7">
        <w:rPr>
          <w:rFonts w:ascii="Trebuchet MS" w:hAnsi="Trebuchet MS"/>
        </w:rPr>
        <w:t>beneficiar</w:t>
      </w:r>
      <w:r w:rsidRPr="00D972A4">
        <w:rPr>
          <w:rFonts w:ascii="Trebuchet MS" w:hAnsi="Trebuchet MS"/>
        </w:rPr>
        <w:t>ul va aplica penalități de 250 lei/oră de întârziere;</w:t>
      </w:r>
    </w:p>
    <w:p w14:paraId="04C78DFD" w14:textId="7FFD6851" w:rsidR="00D46C33" w:rsidRPr="00D972A4" w:rsidRDefault="00B408A1" w:rsidP="000A4088">
      <w:pPr>
        <w:numPr>
          <w:ilvl w:val="0"/>
          <w:numId w:val="113"/>
        </w:numPr>
        <w:suppressLineNumbers/>
        <w:ind w:left="1080"/>
        <w:jc w:val="both"/>
        <w:rPr>
          <w:rFonts w:ascii="Trebuchet MS" w:hAnsi="Trebuchet MS"/>
        </w:rPr>
      </w:pPr>
      <w:r w:rsidRPr="00D972A4">
        <w:rPr>
          <w:rFonts w:ascii="Trebuchet MS" w:hAnsi="Trebuchet MS"/>
        </w:rPr>
        <w:t xml:space="preserve">în cazul în care </w:t>
      </w:r>
      <w:r w:rsidR="003A149A">
        <w:rPr>
          <w:rFonts w:ascii="Trebuchet MS" w:hAnsi="Trebuchet MS"/>
        </w:rPr>
        <w:t>prestator</w:t>
      </w:r>
      <w:r w:rsidRPr="00D972A4">
        <w:rPr>
          <w:rFonts w:ascii="Trebuchet MS" w:hAnsi="Trebuchet MS"/>
        </w:rPr>
        <w:t xml:space="preserve">ul depășește timpul de implementare a unei soluții provizorii, calculat de la momentul sesizării problemei la punctul de contact dedicat personalului autorizat al </w:t>
      </w:r>
      <w:r w:rsidR="002B6EF7">
        <w:rPr>
          <w:rFonts w:ascii="Trebuchet MS" w:hAnsi="Trebuchet MS"/>
        </w:rPr>
        <w:t>beneficiar</w:t>
      </w:r>
      <w:r w:rsidRPr="00D972A4">
        <w:rPr>
          <w:rFonts w:ascii="Trebuchet MS" w:hAnsi="Trebuchet MS"/>
        </w:rPr>
        <w:t xml:space="preserve">ului unde se poate semnala orice incident/defecțiune care necesită sau solicită suport tehnic în gestionarea unui incident, </w:t>
      </w:r>
      <w:r w:rsidR="002B6EF7">
        <w:rPr>
          <w:rFonts w:ascii="Trebuchet MS" w:hAnsi="Trebuchet MS"/>
        </w:rPr>
        <w:t>beneficiar</w:t>
      </w:r>
      <w:r w:rsidRPr="00D972A4">
        <w:rPr>
          <w:rFonts w:ascii="Trebuchet MS" w:hAnsi="Trebuchet MS"/>
        </w:rPr>
        <w:t>ul va aplica penalități de 300 lei/oră de întârziere;</w:t>
      </w:r>
    </w:p>
    <w:p w14:paraId="769EDB41" w14:textId="5B6243C9" w:rsidR="00D46C33" w:rsidRPr="00D972A4" w:rsidRDefault="00B408A1" w:rsidP="000A4088">
      <w:pPr>
        <w:numPr>
          <w:ilvl w:val="0"/>
          <w:numId w:val="113"/>
        </w:numPr>
        <w:suppressLineNumbers/>
        <w:ind w:left="1080"/>
        <w:jc w:val="both"/>
        <w:rPr>
          <w:rFonts w:ascii="Trebuchet MS" w:hAnsi="Trebuchet MS"/>
        </w:rPr>
      </w:pPr>
      <w:r w:rsidRPr="00D972A4">
        <w:rPr>
          <w:rFonts w:ascii="Trebuchet MS" w:hAnsi="Trebuchet MS"/>
        </w:rPr>
        <w:t xml:space="preserve">în cazul în care </w:t>
      </w:r>
      <w:r w:rsidR="003A149A">
        <w:rPr>
          <w:rFonts w:ascii="Trebuchet MS" w:hAnsi="Trebuchet MS"/>
        </w:rPr>
        <w:t>prestator</w:t>
      </w:r>
      <w:r w:rsidRPr="00D972A4">
        <w:rPr>
          <w:rFonts w:ascii="Trebuchet MS" w:hAnsi="Trebuchet MS"/>
        </w:rPr>
        <w:t xml:space="preserve">ul depășește timpul de remediere, calculat de la momentul sesizării problemei la punctul de contact dedicat personalului autorizat al </w:t>
      </w:r>
      <w:r w:rsidR="002B6EF7">
        <w:rPr>
          <w:rFonts w:ascii="Trebuchet MS" w:hAnsi="Trebuchet MS"/>
        </w:rPr>
        <w:t>beneficiar</w:t>
      </w:r>
      <w:r w:rsidRPr="00D972A4">
        <w:rPr>
          <w:rFonts w:ascii="Trebuchet MS" w:hAnsi="Trebuchet MS"/>
        </w:rPr>
        <w:t xml:space="preserve">ului unde se poate semnala orice incident/defecțiune care necesită sau solicită suport tehnic în gestionarea unui incident, </w:t>
      </w:r>
      <w:r w:rsidR="002B6EF7">
        <w:rPr>
          <w:rFonts w:ascii="Trebuchet MS" w:hAnsi="Trebuchet MS"/>
        </w:rPr>
        <w:t>beneficiar</w:t>
      </w:r>
      <w:r w:rsidRPr="00D972A4">
        <w:rPr>
          <w:rFonts w:ascii="Trebuchet MS" w:hAnsi="Trebuchet MS"/>
        </w:rPr>
        <w:t>ul va aplica penalități de 400 lei/oră de întârziere.</w:t>
      </w:r>
    </w:p>
    <w:p w14:paraId="474E3D3B" w14:textId="77777777" w:rsidR="00D46C33" w:rsidRPr="00D972A4" w:rsidRDefault="00B408A1" w:rsidP="000A4088">
      <w:pPr>
        <w:numPr>
          <w:ilvl w:val="0"/>
          <w:numId w:val="113"/>
        </w:numPr>
        <w:suppressLineNumbers/>
        <w:ind w:left="1080"/>
        <w:jc w:val="both"/>
        <w:rPr>
          <w:rFonts w:ascii="Trebuchet MS" w:hAnsi="Trebuchet MS"/>
        </w:rPr>
      </w:pPr>
      <w:r w:rsidRPr="00D972A4">
        <w:rPr>
          <w:rFonts w:ascii="Trebuchet MS" w:hAnsi="Trebuchet MS"/>
        </w:rPr>
        <w:t>Coeficientul de aplicare a penalitățiilor se indexează în funcție de nivelul de severitate, astfel:</w:t>
      </w:r>
    </w:p>
    <w:tbl>
      <w:tblPr>
        <w:tblW w:w="8030" w:type="dxa"/>
        <w:tblInd w:w="927" w:type="dxa"/>
        <w:tblLayout w:type="fixed"/>
        <w:tblLook w:val="04A0" w:firstRow="1" w:lastRow="0" w:firstColumn="1" w:lastColumn="0" w:noHBand="0" w:noVBand="1"/>
      </w:tblPr>
      <w:tblGrid>
        <w:gridCol w:w="4016"/>
        <w:gridCol w:w="4014"/>
      </w:tblGrid>
      <w:tr w:rsidR="00D46C33" w:rsidRPr="00D972A4" w14:paraId="43404366" w14:textId="77777777">
        <w:trPr>
          <w:trHeight w:val="587"/>
        </w:trPr>
        <w:tc>
          <w:tcPr>
            <w:tcW w:w="4015" w:type="dxa"/>
            <w:shd w:val="clear" w:color="auto" w:fill="auto"/>
            <w:vAlign w:val="center"/>
          </w:tcPr>
          <w:p w14:paraId="1F8FDA93"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Nivel de severitate</w:t>
            </w:r>
          </w:p>
        </w:tc>
        <w:tc>
          <w:tcPr>
            <w:tcW w:w="4014" w:type="dxa"/>
            <w:shd w:val="clear" w:color="auto" w:fill="auto"/>
            <w:vAlign w:val="center"/>
          </w:tcPr>
          <w:p w14:paraId="6CC10095"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Coeficient de indexare penalități</w:t>
            </w:r>
          </w:p>
        </w:tc>
      </w:tr>
      <w:tr w:rsidR="00D46C33" w:rsidRPr="00D972A4" w14:paraId="6B47E553" w14:textId="77777777">
        <w:trPr>
          <w:trHeight w:val="293"/>
        </w:trPr>
        <w:tc>
          <w:tcPr>
            <w:tcW w:w="4015" w:type="dxa"/>
            <w:shd w:val="clear" w:color="auto" w:fill="auto"/>
          </w:tcPr>
          <w:p w14:paraId="13666FDB"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Critică (nivel 1)</w:t>
            </w:r>
          </w:p>
        </w:tc>
        <w:tc>
          <w:tcPr>
            <w:tcW w:w="4014" w:type="dxa"/>
            <w:shd w:val="clear" w:color="auto" w:fill="auto"/>
          </w:tcPr>
          <w:p w14:paraId="5BDDE931"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1,75</w:t>
            </w:r>
          </w:p>
        </w:tc>
      </w:tr>
      <w:tr w:rsidR="00D46C33" w:rsidRPr="00D972A4" w14:paraId="2DE3B44A" w14:textId="77777777">
        <w:trPr>
          <w:trHeight w:val="293"/>
        </w:trPr>
        <w:tc>
          <w:tcPr>
            <w:tcW w:w="4015" w:type="dxa"/>
            <w:shd w:val="clear" w:color="auto" w:fill="auto"/>
          </w:tcPr>
          <w:p w14:paraId="403589E7"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Mare (nivel 2)</w:t>
            </w:r>
          </w:p>
        </w:tc>
        <w:tc>
          <w:tcPr>
            <w:tcW w:w="4014" w:type="dxa"/>
            <w:shd w:val="clear" w:color="auto" w:fill="auto"/>
          </w:tcPr>
          <w:p w14:paraId="60F83A5C"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1,5</w:t>
            </w:r>
          </w:p>
        </w:tc>
      </w:tr>
      <w:tr w:rsidR="00D46C33" w:rsidRPr="00D972A4" w14:paraId="00950B47" w14:textId="77777777">
        <w:trPr>
          <w:trHeight w:val="293"/>
        </w:trPr>
        <w:tc>
          <w:tcPr>
            <w:tcW w:w="4015" w:type="dxa"/>
            <w:shd w:val="clear" w:color="auto" w:fill="auto"/>
          </w:tcPr>
          <w:p w14:paraId="13883EB2"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Mediu (nivel 3)</w:t>
            </w:r>
          </w:p>
        </w:tc>
        <w:tc>
          <w:tcPr>
            <w:tcW w:w="4014" w:type="dxa"/>
            <w:shd w:val="clear" w:color="auto" w:fill="auto"/>
          </w:tcPr>
          <w:p w14:paraId="6CD9F4E6"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1,25</w:t>
            </w:r>
          </w:p>
        </w:tc>
      </w:tr>
      <w:tr w:rsidR="00D46C33" w:rsidRPr="00D972A4" w14:paraId="685DDF35" w14:textId="77777777">
        <w:trPr>
          <w:trHeight w:val="307"/>
        </w:trPr>
        <w:tc>
          <w:tcPr>
            <w:tcW w:w="4015" w:type="dxa"/>
            <w:shd w:val="clear" w:color="auto" w:fill="auto"/>
          </w:tcPr>
          <w:p w14:paraId="70DE4FAC"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Minor (nivel 4)</w:t>
            </w:r>
          </w:p>
        </w:tc>
        <w:tc>
          <w:tcPr>
            <w:tcW w:w="4014" w:type="dxa"/>
            <w:shd w:val="clear" w:color="auto" w:fill="auto"/>
          </w:tcPr>
          <w:p w14:paraId="1BA3721F" w14:textId="77777777" w:rsidR="00D46C33" w:rsidRPr="00D972A4" w:rsidRDefault="00B408A1" w:rsidP="000A4088">
            <w:pPr>
              <w:widowControl w:val="0"/>
              <w:suppressLineNumbers/>
              <w:jc w:val="both"/>
              <w:rPr>
                <w:rFonts w:ascii="Trebuchet MS" w:hAnsi="Trebuchet MS"/>
              </w:rPr>
            </w:pPr>
            <w:r w:rsidRPr="00D972A4">
              <w:rPr>
                <w:rFonts w:ascii="Trebuchet MS" w:hAnsi="Trebuchet MS"/>
              </w:rPr>
              <w:t>1</w:t>
            </w:r>
          </w:p>
        </w:tc>
      </w:tr>
    </w:tbl>
    <w:p w14:paraId="7448ED2F" w14:textId="77777777" w:rsidR="00D46C33" w:rsidRPr="00D972A4" w:rsidRDefault="00B408A1" w:rsidP="000A4088">
      <w:pPr>
        <w:suppressLineNumbers/>
        <w:ind w:left="927" w:firstLine="851"/>
        <w:jc w:val="both"/>
        <w:rPr>
          <w:rFonts w:ascii="Trebuchet MS" w:hAnsi="Trebuchet MS"/>
        </w:rPr>
      </w:pPr>
      <w:r w:rsidRPr="00D972A4">
        <w:rPr>
          <w:rFonts w:ascii="Trebuchet MS" w:hAnsi="Trebuchet MS"/>
        </w:rPr>
        <w:t xml:space="preserve"> </w:t>
      </w:r>
    </w:p>
    <w:p w14:paraId="2CC02AB9" w14:textId="31D69237" w:rsidR="00D46C33" w:rsidRPr="00D972A4" w:rsidRDefault="00B408A1" w:rsidP="000A4088">
      <w:pPr>
        <w:numPr>
          <w:ilvl w:val="0"/>
          <w:numId w:val="114"/>
        </w:numPr>
        <w:suppressLineNumbers/>
        <w:spacing w:line="276" w:lineRule="auto"/>
        <w:ind w:hanging="357"/>
        <w:jc w:val="both"/>
        <w:rPr>
          <w:rFonts w:ascii="Trebuchet MS" w:hAnsi="Trebuchet MS"/>
        </w:rPr>
      </w:pPr>
      <w:r w:rsidRPr="00D972A4">
        <w:rPr>
          <w:rFonts w:ascii="Trebuchet MS" w:hAnsi="Trebuchet MS"/>
        </w:rPr>
        <w:t xml:space="preserve">Furnizorul va ține cont că pentru serviciile de suport tehnic caracteristicile cheie așteptate de către </w:t>
      </w:r>
      <w:r w:rsidR="002B6EF7">
        <w:rPr>
          <w:rFonts w:ascii="Trebuchet MS" w:hAnsi="Trebuchet MS"/>
        </w:rPr>
        <w:t>beneficiar</w:t>
      </w:r>
      <w:r w:rsidRPr="00D972A4">
        <w:rPr>
          <w:rFonts w:ascii="Trebuchet MS" w:hAnsi="Trebuchet MS"/>
        </w:rPr>
        <w:t>, vor trebui să includă continuu:</w:t>
      </w:r>
    </w:p>
    <w:p w14:paraId="6333BE6A" w14:textId="77777777" w:rsidR="00D46C33" w:rsidRPr="00D972A4" w:rsidRDefault="00B408A1" w:rsidP="000A4088">
      <w:pPr>
        <w:numPr>
          <w:ilvl w:val="0"/>
          <w:numId w:val="115"/>
        </w:numPr>
        <w:suppressLineNumbers/>
        <w:spacing w:line="276" w:lineRule="auto"/>
        <w:ind w:hanging="357"/>
        <w:contextualSpacing/>
        <w:jc w:val="both"/>
        <w:rPr>
          <w:rFonts w:ascii="Trebuchet MS" w:hAnsi="Trebuchet MS"/>
        </w:rPr>
      </w:pPr>
      <w:r w:rsidRPr="00D972A4">
        <w:rPr>
          <w:rFonts w:ascii="Trebuchet MS" w:hAnsi="Trebuchet MS"/>
        </w:rPr>
        <w:t>diagnosticarea și rezolvarea problemelor, prin acces la informațiile tehnice și asistență așa cum sunt ele organizate/furnizate de către producător, ținând seama de timpii de răspuns, așa cum sunt aceștia definiți în această secțiune;</w:t>
      </w:r>
    </w:p>
    <w:p w14:paraId="531CE616" w14:textId="77777777" w:rsidR="00D46C33" w:rsidRPr="00D972A4" w:rsidRDefault="00B408A1" w:rsidP="000A4088">
      <w:pPr>
        <w:numPr>
          <w:ilvl w:val="0"/>
          <w:numId w:val="115"/>
        </w:numPr>
        <w:spacing w:line="276" w:lineRule="auto"/>
        <w:ind w:hanging="357"/>
        <w:contextualSpacing/>
        <w:jc w:val="both"/>
        <w:rPr>
          <w:rFonts w:ascii="Trebuchet MS" w:hAnsi="Trebuchet MS"/>
        </w:rPr>
      </w:pPr>
      <w:r w:rsidRPr="00D972A4">
        <w:rPr>
          <w:rFonts w:ascii="Trebuchet MS" w:hAnsi="Trebuchet MS"/>
        </w:rPr>
        <w:t>soluții în timp real prin acces permanent la expertiza tehnică, directă sau indirectă, a producătorului;</w:t>
      </w:r>
    </w:p>
    <w:p w14:paraId="16B3C451" w14:textId="23349CBA" w:rsidR="00D46C33" w:rsidRPr="00D972A4" w:rsidRDefault="00B408A1" w:rsidP="000A4088">
      <w:pPr>
        <w:numPr>
          <w:ilvl w:val="0"/>
          <w:numId w:val="115"/>
        </w:numPr>
        <w:jc w:val="both"/>
        <w:rPr>
          <w:rFonts w:ascii="Trebuchet MS" w:hAnsi="Trebuchet MS"/>
        </w:rPr>
      </w:pPr>
      <w:r w:rsidRPr="00D972A4">
        <w:rPr>
          <w:rFonts w:ascii="Trebuchet MS" w:hAnsi="Trebuchet MS"/>
        </w:rPr>
        <w:t xml:space="preserve">soluții de fugă/alternative în cazul în care nu sunt posibile cele cerute la punctul b., cu condiția ca acestea să fie pe baza expertizei tehnice, directă sau indirectă, a producătorului. Prin soluție alternativă de fugă se înțelege soluție alternativă temporară oferită de </w:t>
      </w:r>
      <w:r w:rsidR="003A149A">
        <w:rPr>
          <w:rFonts w:ascii="Trebuchet MS" w:hAnsi="Trebuchet MS"/>
        </w:rPr>
        <w:t>prestator</w:t>
      </w:r>
      <w:r w:rsidRPr="00D972A4">
        <w:rPr>
          <w:rFonts w:ascii="Trebuchet MS" w:hAnsi="Trebuchet MS"/>
        </w:rPr>
        <w:t xml:space="preserve"> care asigură funcționalitățile sistemului informatic/aplicației informatice până la remedierea produsului software;</w:t>
      </w:r>
    </w:p>
    <w:p w14:paraId="097F279A" w14:textId="749F7ABC" w:rsidR="00D46C33" w:rsidRPr="00D972A4" w:rsidRDefault="00B408A1" w:rsidP="000A4088">
      <w:pPr>
        <w:numPr>
          <w:ilvl w:val="0"/>
          <w:numId w:val="115"/>
        </w:numPr>
        <w:jc w:val="both"/>
        <w:rPr>
          <w:rFonts w:ascii="Trebuchet MS" w:hAnsi="Trebuchet MS"/>
        </w:rPr>
      </w:pPr>
      <w:r w:rsidRPr="00D972A4">
        <w:rPr>
          <w:rFonts w:ascii="Trebuchet MS" w:hAnsi="Trebuchet MS"/>
        </w:rPr>
        <w:t xml:space="preserve">înștiințarea </w:t>
      </w:r>
      <w:r w:rsidR="00E715D1">
        <w:rPr>
          <w:rFonts w:ascii="Trebuchet MS" w:hAnsi="Trebuchet MS"/>
        </w:rPr>
        <w:t>beneficiar</w:t>
      </w:r>
      <w:r w:rsidRPr="00D972A4">
        <w:rPr>
          <w:rFonts w:ascii="Trebuchet MS" w:hAnsi="Trebuchet MS"/>
        </w:rPr>
        <w:t>ului de apariția unor îmbunătățiri sau modificări aplicabile echipamentelor livrate și software-ului aferent, și aplicarea acestora;</w:t>
      </w:r>
    </w:p>
    <w:p w14:paraId="6E1F000E" w14:textId="406CC0F6" w:rsidR="00D46C33" w:rsidRPr="00D972A4" w:rsidRDefault="00B408A1" w:rsidP="000A4088">
      <w:pPr>
        <w:numPr>
          <w:ilvl w:val="0"/>
          <w:numId w:val="115"/>
        </w:numPr>
        <w:jc w:val="both"/>
        <w:rPr>
          <w:rFonts w:ascii="Trebuchet MS" w:hAnsi="Trebuchet MS"/>
        </w:rPr>
      </w:pPr>
      <w:r w:rsidRPr="00D972A4">
        <w:rPr>
          <w:rFonts w:ascii="Trebuchet MS" w:hAnsi="Trebuchet MS"/>
        </w:rPr>
        <w:t xml:space="preserve">înștiințarea </w:t>
      </w:r>
      <w:r w:rsidR="00E715D1">
        <w:rPr>
          <w:rFonts w:ascii="Trebuchet MS" w:hAnsi="Trebuchet MS"/>
        </w:rPr>
        <w:t>beneficiar</w:t>
      </w:r>
      <w:r w:rsidRPr="00D972A4">
        <w:rPr>
          <w:rFonts w:ascii="Trebuchet MS" w:hAnsi="Trebuchet MS"/>
        </w:rPr>
        <w:t xml:space="preserve">ului privind modificări în politica de licențiere a producătorului sau alte modificări privind produsele software livrate care pot afecta drepturile și/sau modul de utilizare a produselor de către </w:t>
      </w:r>
      <w:r w:rsidR="00E715D1">
        <w:rPr>
          <w:rFonts w:ascii="Trebuchet MS" w:hAnsi="Trebuchet MS"/>
        </w:rPr>
        <w:t>beneficiar</w:t>
      </w:r>
      <w:r w:rsidRPr="00D972A4">
        <w:rPr>
          <w:rFonts w:ascii="Trebuchet MS" w:hAnsi="Trebuchet MS"/>
        </w:rPr>
        <w:t xml:space="preserve"> sau privind încetarea suportului oferit de producător;</w:t>
      </w:r>
    </w:p>
    <w:p w14:paraId="3652135F" w14:textId="53558DF3" w:rsidR="00D46C33" w:rsidRPr="00D972A4" w:rsidRDefault="00B408A1" w:rsidP="000A4088">
      <w:pPr>
        <w:numPr>
          <w:ilvl w:val="0"/>
          <w:numId w:val="115"/>
        </w:numPr>
        <w:jc w:val="both"/>
        <w:rPr>
          <w:rFonts w:ascii="Trebuchet MS" w:hAnsi="Trebuchet MS"/>
        </w:rPr>
      </w:pPr>
      <w:r w:rsidRPr="00D972A4">
        <w:rPr>
          <w:rFonts w:ascii="Trebuchet MS" w:hAnsi="Trebuchet MS"/>
        </w:rPr>
        <w:t xml:space="preserve">actualizări de programe (incluzând noi versiuni, ediții, patch-uri), pe măsură ce ele devin disponibile comercial și dacă ofertantul le recomandă sau </w:t>
      </w:r>
      <w:r w:rsidR="00E715D1">
        <w:rPr>
          <w:rFonts w:ascii="Trebuchet MS" w:hAnsi="Trebuchet MS"/>
        </w:rPr>
        <w:t>beneficiar</w:t>
      </w:r>
      <w:r w:rsidRPr="00D972A4">
        <w:rPr>
          <w:rFonts w:ascii="Trebuchet MS" w:hAnsi="Trebuchet MS"/>
        </w:rPr>
        <w:t xml:space="preserve">ul le solicită; </w:t>
      </w:r>
    </w:p>
    <w:p w14:paraId="05BDE7C6" w14:textId="77777777" w:rsidR="00D46C33" w:rsidRPr="00D972A4" w:rsidRDefault="00B408A1" w:rsidP="000A4088">
      <w:pPr>
        <w:numPr>
          <w:ilvl w:val="0"/>
          <w:numId w:val="115"/>
        </w:numPr>
        <w:jc w:val="both"/>
        <w:rPr>
          <w:rFonts w:ascii="Trebuchet MS" w:hAnsi="Trebuchet MS"/>
        </w:rPr>
      </w:pPr>
      <w:r w:rsidRPr="00D972A4">
        <w:rPr>
          <w:rFonts w:ascii="Trebuchet MS" w:hAnsi="Trebuchet MS"/>
        </w:rPr>
        <w:lastRenderedPageBreak/>
        <w:t xml:space="preserve">accesul la site-ul de suport al producătorului pentru descărcarea tuturor noilor versiuni, ediții și patch-uri, precum și a documentației aferente serviciilor care fac obiectul contractului; </w:t>
      </w:r>
    </w:p>
    <w:p w14:paraId="61715C9C" w14:textId="1FDC7C9C" w:rsidR="00D46C33" w:rsidRPr="00D972A4" w:rsidRDefault="00B408A1" w:rsidP="000A4088">
      <w:pPr>
        <w:numPr>
          <w:ilvl w:val="0"/>
          <w:numId w:val="115"/>
        </w:numPr>
        <w:jc w:val="both"/>
        <w:rPr>
          <w:rFonts w:ascii="Trebuchet MS" w:hAnsi="Trebuchet MS"/>
        </w:rPr>
      </w:pPr>
      <w:r w:rsidRPr="00D972A4">
        <w:rPr>
          <w:rFonts w:ascii="Trebuchet MS" w:hAnsi="Trebuchet MS"/>
        </w:rPr>
        <w:t xml:space="preserve">asistență tehnică și suport, ca răspuns la solicitările </w:t>
      </w:r>
      <w:r w:rsidR="00E715D1">
        <w:rPr>
          <w:rFonts w:ascii="Trebuchet MS" w:hAnsi="Trebuchet MS"/>
        </w:rPr>
        <w:t>beneficiar</w:t>
      </w:r>
      <w:r w:rsidRPr="00D972A4">
        <w:rPr>
          <w:rFonts w:ascii="Trebuchet MS" w:hAnsi="Trebuchet MS"/>
        </w:rPr>
        <w:t xml:space="preserve">ului, care se referă la diagnosticarea și izolarea cauzei problemelor apărute în funcționare; </w:t>
      </w:r>
    </w:p>
    <w:p w14:paraId="54FACA07" w14:textId="5EA55AB1" w:rsidR="00D46C33" w:rsidRPr="00D972A4" w:rsidRDefault="00B408A1" w:rsidP="000A4088">
      <w:pPr>
        <w:numPr>
          <w:ilvl w:val="0"/>
          <w:numId w:val="115"/>
        </w:numPr>
        <w:jc w:val="both"/>
        <w:rPr>
          <w:rFonts w:ascii="Trebuchet MS" w:hAnsi="Trebuchet MS"/>
        </w:rPr>
      </w:pPr>
      <w:r w:rsidRPr="00D972A4">
        <w:rPr>
          <w:rFonts w:ascii="Trebuchet MS" w:hAnsi="Trebuchet MS"/>
        </w:rPr>
        <w:t xml:space="preserve">mentenanță corectivă și patch-uri de programe, pentru orice probleme identificate de către </w:t>
      </w:r>
      <w:r w:rsidR="00E715D1">
        <w:rPr>
          <w:rFonts w:ascii="Trebuchet MS" w:hAnsi="Trebuchet MS"/>
        </w:rPr>
        <w:t>beneficiar</w:t>
      </w:r>
      <w:r w:rsidRPr="00D972A4">
        <w:rPr>
          <w:rFonts w:ascii="Trebuchet MS" w:hAnsi="Trebuchet MS"/>
        </w:rPr>
        <w:t xml:space="preserve"> sau </w:t>
      </w:r>
      <w:r w:rsidR="003A149A">
        <w:rPr>
          <w:rFonts w:ascii="Trebuchet MS" w:hAnsi="Trebuchet MS"/>
        </w:rPr>
        <w:t>prestator</w:t>
      </w:r>
      <w:r w:rsidRPr="00D972A4">
        <w:rPr>
          <w:rFonts w:ascii="Trebuchet MS" w:hAnsi="Trebuchet MS"/>
        </w:rPr>
        <w:t>;</w:t>
      </w:r>
    </w:p>
    <w:p w14:paraId="342543F6" w14:textId="77777777" w:rsidR="00D46C33" w:rsidRPr="00D972A4" w:rsidRDefault="00B408A1" w:rsidP="000A4088">
      <w:pPr>
        <w:numPr>
          <w:ilvl w:val="0"/>
          <w:numId w:val="115"/>
        </w:numPr>
        <w:jc w:val="both"/>
        <w:rPr>
          <w:rFonts w:ascii="Trebuchet MS" w:hAnsi="Trebuchet MS"/>
        </w:rPr>
      </w:pPr>
      <w:r w:rsidRPr="00D972A4">
        <w:rPr>
          <w:rFonts w:ascii="Trebuchet MS" w:hAnsi="Trebuchet MS"/>
        </w:rPr>
        <w:t>accesul la o gamă de resurse tehnice, resurse umane – inclusiv biblioteci de soluții tehnice și abilitatea/facilitatea de a se conecta la acestea, inclusiv la cele în limba română, dacă există;</w:t>
      </w:r>
    </w:p>
    <w:p w14:paraId="14AD10E8" w14:textId="77777777" w:rsidR="00D46C33" w:rsidRPr="00D972A4" w:rsidRDefault="00B408A1" w:rsidP="000A4088">
      <w:pPr>
        <w:numPr>
          <w:ilvl w:val="0"/>
          <w:numId w:val="115"/>
        </w:numPr>
        <w:jc w:val="both"/>
        <w:rPr>
          <w:rFonts w:ascii="Trebuchet MS" w:hAnsi="Trebuchet MS"/>
        </w:rPr>
      </w:pPr>
      <w:r w:rsidRPr="00D972A4">
        <w:rPr>
          <w:rFonts w:ascii="Trebuchet MS" w:hAnsi="Trebuchet MS"/>
        </w:rPr>
        <w:t>să asigure înregistrarea și evidența solicitărilor de suport tehnic – prin serviciul dedicat al producătorului sau serviciul indicat de acesta, opțiunea să fie disponibilă 24x7x365.</w:t>
      </w:r>
    </w:p>
    <w:p w14:paraId="4E6E5445" w14:textId="77777777" w:rsidR="00D46C33" w:rsidRPr="00D972A4" w:rsidRDefault="00B408A1" w:rsidP="000A4088">
      <w:pPr>
        <w:numPr>
          <w:ilvl w:val="0"/>
          <w:numId w:val="114"/>
        </w:numPr>
        <w:suppressLineNumbers/>
        <w:spacing w:line="276" w:lineRule="auto"/>
        <w:ind w:hanging="357"/>
        <w:jc w:val="both"/>
        <w:rPr>
          <w:rFonts w:ascii="Trebuchet MS" w:hAnsi="Trebuchet MS"/>
        </w:rPr>
      </w:pPr>
      <w:r w:rsidRPr="00D972A4">
        <w:rPr>
          <w:rFonts w:ascii="Trebuchet MS" w:hAnsi="Trebuchet MS"/>
        </w:rPr>
        <w:t>Piese de schimb și materiale consumabile pentru activitățile din programul de mentenanță corectivă după expirarea garanției</w:t>
      </w:r>
    </w:p>
    <w:p w14:paraId="79A3B98C" w14:textId="77777777" w:rsidR="00D46C33" w:rsidRPr="00D972A4" w:rsidRDefault="00B408A1" w:rsidP="000A4088">
      <w:pPr>
        <w:ind w:left="284" w:firstLine="360"/>
        <w:jc w:val="both"/>
        <w:rPr>
          <w:rFonts w:ascii="Trebuchet MS" w:hAnsi="Trebuchet MS"/>
        </w:rPr>
      </w:pPr>
      <w:r w:rsidRPr="00D972A4">
        <w:rPr>
          <w:rFonts w:ascii="Trebuchet MS" w:hAnsi="Trebuchet MS"/>
        </w:rPr>
        <w:t>Nu se solicită</w:t>
      </w:r>
    </w:p>
    <w:p w14:paraId="191231F0" w14:textId="4469F438" w:rsidR="00D46C33" w:rsidRPr="00D972A4" w:rsidRDefault="00B6294C" w:rsidP="000A4088">
      <w:pPr>
        <w:pStyle w:val="Heading2"/>
        <w:numPr>
          <w:ilvl w:val="0"/>
          <w:numId w:val="0"/>
        </w:numPr>
        <w:ind w:left="708"/>
        <w:jc w:val="both"/>
        <w:rPr>
          <w:rFonts w:ascii="Trebuchet MS" w:hAnsi="Trebuchet MS"/>
          <w:lang w:val="ro-RO"/>
        </w:rPr>
      </w:pPr>
      <w:bookmarkStart w:id="232" w:name="_Toc99524898"/>
      <w:bookmarkStart w:id="233" w:name="_Toc130369447"/>
      <w:r w:rsidRPr="00D972A4">
        <w:rPr>
          <w:rFonts w:ascii="Trebuchet MS" w:hAnsi="Trebuchet MS"/>
          <w:lang w:val="ro-RO"/>
        </w:rPr>
        <w:t xml:space="preserve">3.7.4 </w:t>
      </w:r>
      <w:r w:rsidR="00B408A1" w:rsidRPr="00D972A4">
        <w:rPr>
          <w:rFonts w:ascii="Trebuchet MS" w:hAnsi="Trebuchet MS"/>
          <w:lang w:val="ro-RO"/>
        </w:rPr>
        <w:t>Mediul în care este operat produsul</w:t>
      </w:r>
      <w:bookmarkEnd w:id="232"/>
      <w:bookmarkEnd w:id="233"/>
      <w:r w:rsidR="00B408A1" w:rsidRPr="00D972A4">
        <w:rPr>
          <w:rFonts w:ascii="Trebuchet MS" w:hAnsi="Trebuchet MS"/>
          <w:lang w:val="ro-RO"/>
        </w:rPr>
        <w:t xml:space="preserve"> </w:t>
      </w:r>
    </w:p>
    <w:p w14:paraId="6A128440" w14:textId="77777777" w:rsidR="00D46C33" w:rsidRPr="00D972A4" w:rsidRDefault="00B408A1" w:rsidP="000A4088">
      <w:pPr>
        <w:jc w:val="both"/>
        <w:rPr>
          <w:rFonts w:ascii="Trebuchet MS" w:hAnsi="Trebuchet MS"/>
        </w:rPr>
      </w:pPr>
      <w:r w:rsidRPr="00D972A4">
        <w:rPr>
          <w:rFonts w:ascii="Trebuchet MS" w:hAnsi="Trebuchet MS"/>
        </w:rPr>
        <w:t>Mediul în care se utilizează produsele este descris în cap.3.1.</w:t>
      </w:r>
    </w:p>
    <w:p w14:paraId="636870B3" w14:textId="33EBA22F" w:rsidR="00D46C33" w:rsidRPr="00D972A4" w:rsidRDefault="00B6294C" w:rsidP="000A4088">
      <w:pPr>
        <w:pStyle w:val="Heading2"/>
        <w:numPr>
          <w:ilvl w:val="0"/>
          <w:numId w:val="0"/>
        </w:numPr>
        <w:ind w:left="708"/>
        <w:jc w:val="both"/>
        <w:rPr>
          <w:rFonts w:ascii="Trebuchet MS" w:hAnsi="Trebuchet MS"/>
          <w:lang w:val="ro-RO"/>
        </w:rPr>
      </w:pPr>
      <w:bookmarkStart w:id="234" w:name="_Toc99524899"/>
      <w:bookmarkStart w:id="235" w:name="_Toc130369448"/>
      <w:r w:rsidRPr="00D972A4">
        <w:rPr>
          <w:rFonts w:ascii="Trebuchet MS" w:hAnsi="Trebuchet MS"/>
          <w:lang w:val="ro-RO"/>
        </w:rPr>
        <w:t xml:space="preserve">3.7.5 </w:t>
      </w:r>
      <w:r w:rsidR="00B408A1" w:rsidRPr="00D972A4">
        <w:rPr>
          <w:rFonts w:ascii="Trebuchet MS" w:hAnsi="Trebuchet MS"/>
          <w:lang w:val="ro-RO"/>
        </w:rPr>
        <w:t xml:space="preserve">Constrângeri privind locația unde se va efectua </w:t>
      </w:r>
      <w:bookmarkEnd w:id="234"/>
      <w:r w:rsidR="00E52C26">
        <w:rPr>
          <w:rFonts w:ascii="Trebuchet MS" w:hAnsi="Trebuchet MS"/>
          <w:lang w:val="ro-RO"/>
        </w:rPr>
        <w:t>prestarea serviciilor</w:t>
      </w:r>
      <w:r w:rsidR="0029399C" w:rsidRPr="00D972A4">
        <w:rPr>
          <w:rFonts w:ascii="Trebuchet MS" w:hAnsi="Trebuchet MS"/>
          <w:lang w:val="ro-RO"/>
        </w:rPr>
        <w:t>/configurarea</w:t>
      </w:r>
      <w:bookmarkEnd w:id="235"/>
    </w:p>
    <w:p w14:paraId="193903FD" w14:textId="61805B3A" w:rsidR="00D46C33" w:rsidRDefault="00B408A1" w:rsidP="00463D66">
      <w:pPr>
        <w:ind w:left="720"/>
        <w:jc w:val="both"/>
        <w:rPr>
          <w:rFonts w:ascii="Trebuchet MS" w:hAnsi="Trebuchet MS"/>
        </w:rPr>
      </w:pPr>
      <w:r w:rsidRPr="00D972A4">
        <w:rPr>
          <w:rFonts w:ascii="Trebuchet MS" w:hAnsi="Trebuchet MS"/>
        </w:rPr>
        <w:t>Locațiile de instalare</w:t>
      </w:r>
      <w:r w:rsidR="0029399C" w:rsidRPr="00D972A4">
        <w:rPr>
          <w:rFonts w:ascii="Trebuchet MS" w:hAnsi="Trebuchet MS"/>
        </w:rPr>
        <w:t>/configurare</w:t>
      </w:r>
      <w:r w:rsidR="002374AA">
        <w:rPr>
          <w:rFonts w:ascii="Trebuchet MS" w:hAnsi="Trebuchet MS"/>
        </w:rPr>
        <w:t xml:space="preserve"> </w:t>
      </w:r>
      <w:r w:rsidR="00AE0DFF">
        <w:rPr>
          <w:rFonts w:ascii="Trebuchet MS" w:hAnsi="Trebuchet MS"/>
        </w:rPr>
        <w:t>sunt în București</w:t>
      </w:r>
      <w:r w:rsidR="00AE0DFF">
        <w:rPr>
          <w:rFonts w:ascii="Trebuchet MS" w:hAnsi="Trebuchet MS"/>
          <w:lang w:val="en-US"/>
        </w:rPr>
        <w:t>;</w:t>
      </w:r>
      <w:r w:rsidR="00DE5E41">
        <w:rPr>
          <w:rFonts w:ascii="Trebuchet MS" w:hAnsi="Trebuchet MS"/>
        </w:rPr>
        <w:t xml:space="preserve"> detaliile </w:t>
      </w:r>
      <w:r w:rsidRPr="00D972A4">
        <w:rPr>
          <w:rFonts w:ascii="Trebuchet MS" w:hAnsi="Trebuchet MS"/>
        </w:rPr>
        <w:t xml:space="preserve">vor fi precizate Ofertantului devenit </w:t>
      </w:r>
      <w:r w:rsidR="003A149A">
        <w:rPr>
          <w:rFonts w:ascii="Trebuchet MS" w:hAnsi="Trebuchet MS"/>
        </w:rPr>
        <w:t>prestator</w:t>
      </w:r>
      <w:r w:rsidRPr="00D972A4">
        <w:rPr>
          <w:rFonts w:ascii="Trebuchet MS" w:hAnsi="Trebuchet MS"/>
        </w:rPr>
        <w:t xml:space="preserve">, în cadrul Contractului. </w:t>
      </w:r>
    </w:p>
    <w:p w14:paraId="04C19D97" w14:textId="77777777" w:rsidR="00DE5E41" w:rsidRPr="00D972A4" w:rsidRDefault="00DE5E41" w:rsidP="000A4088">
      <w:pPr>
        <w:ind w:left="720" w:firstLine="851"/>
        <w:jc w:val="both"/>
        <w:rPr>
          <w:rFonts w:ascii="Trebuchet MS" w:hAnsi="Trebuchet MS"/>
        </w:rPr>
      </w:pPr>
    </w:p>
    <w:p w14:paraId="71CAF1CB" w14:textId="6286F187" w:rsidR="00D46C33" w:rsidRPr="00D972A4" w:rsidRDefault="00B408A1" w:rsidP="000A4088">
      <w:pPr>
        <w:ind w:left="360" w:firstLine="348"/>
        <w:jc w:val="both"/>
        <w:rPr>
          <w:rFonts w:ascii="Trebuchet MS" w:hAnsi="Trebuchet MS"/>
        </w:rPr>
      </w:pPr>
      <w:r w:rsidRPr="00D972A4">
        <w:rPr>
          <w:rFonts w:ascii="Trebuchet MS" w:hAnsi="Trebuchet MS"/>
        </w:rPr>
        <w:t xml:space="preserve">Pe perioada </w:t>
      </w:r>
      <w:r w:rsidR="002374AA">
        <w:rPr>
          <w:rFonts w:ascii="Trebuchet MS" w:hAnsi="Trebuchet MS"/>
        </w:rPr>
        <w:t xml:space="preserve">prestării serviciilor </w:t>
      </w:r>
      <w:r w:rsidR="003A149A">
        <w:rPr>
          <w:rFonts w:ascii="Trebuchet MS" w:hAnsi="Trebuchet MS"/>
        </w:rPr>
        <w:t>prestator</w:t>
      </w:r>
      <w:r w:rsidRPr="00D972A4">
        <w:rPr>
          <w:rFonts w:ascii="Trebuchet MS" w:hAnsi="Trebuchet MS"/>
        </w:rPr>
        <w:t xml:space="preserve">ul are următoarele obligații: </w:t>
      </w:r>
    </w:p>
    <w:p w14:paraId="11AAEF70" w14:textId="77777777" w:rsidR="00D46C33" w:rsidRPr="00D972A4" w:rsidRDefault="00B408A1" w:rsidP="000A4088">
      <w:pPr>
        <w:numPr>
          <w:ilvl w:val="0"/>
          <w:numId w:val="117"/>
        </w:numPr>
        <w:spacing w:line="276" w:lineRule="auto"/>
        <w:jc w:val="both"/>
        <w:rPr>
          <w:rFonts w:ascii="Trebuchet MS" w:hAnsi="Trebuchet MS"/>
        </w:rPr>
      </w:pPr>
      <w:r w:rsidRPr="00D972A4">
        <w:rPr>
          <w:rFonts w:ascii="Trebuchet MS" w:hAnsi="Trebuchet MS"/>
        </w:rPr>
        <w:t>să nu afecteze serviciile existente în rețeaua de comunicații a MF;</w:t>
      </w:r>
    </w:p>
    <w:p w14:paraId="65B0445F" w14:textId="77777777" w:rsidR="00D46C33" w:rsidRPr="00D972A4" w:rsidRDefault="00B408A1" w:rsidP="000A4088">
      <w:pPr>
        <w:numPr>
          <w:ilvl w:val="0"/>
          <w:numId w:val="117"/>
        </w:numPr>
        <w:spacing w:line="276" w:lineRule="auto"/>
        <w:jc w:val="both"/>
        <w:rPr>
          <w:rFonts w:ascii="Trebuchet MS" w:hAnsi="Trebuchet MS"/>
        </w:rPr>
      </w:pPr>
      <w:r w:rsidRPr="00D972A4">
        <w:rPr>
          <w:rFonts w:ascii="Trebuchet MS" w:hAnsi="Trebuchet MS"/>
        </w:rPr>
        <w:t>să respecte toate regulile privind confidențialitatea informațiilor, accesul în locații și protecția muncii;</w:t>
      </w:r>
    </w:p>
    <w:p w14:paraId="79141EA5" w14:textId="77777777" w:rsidR="007B2A78" w:rsidRPr="00D972A4" w:rsidRDefault="00B408A1" w:rsidP="000A4088">
      <w:pPr>
        <w:numPr>
          <w:ilvl w:val="0"/>
          <w:numId w:val="117"/>
        </w:numPr>
        <w:spacing w:line="276" w:lineRule="auto"/>
        <w:jc w:val="both"/>
        <w:rPr>
          <w:rFonts w:ascii="Trebuchet MS" w:hAnsi="Trebuchet MS"/>
        </w:rPr>
      </w:pPr>
      <w:r w:rsidRPr="00D972A4">
        <w:rPr>
          <w:rFonts w:ascii="Trebuchet MS" w:hAnsi="Trebuchet MS"/>
        </w:rPr>
        <w:t xml:space="preserve">să nu afecteze prin activitățile desfășurate, buna funcționare a echipamentelor existente în locații, precum și mediul de comunicații pus la dispoziție.   </w:t>
      </w:r>
    </w:p>
    <w:p w14:paraId="363BE28E" w14:textId="13E8979B" w:rsidR="00D46C33" w:rsidRPr="00D972A4" w:rsidRDefault="00B408A1" w:rsidP="000A4088">
      <w:pPr>
        <w:spacing w:line="276" w:lineRule="auto"/>
        <w:ind w:left="720"/>
        <w:jc w:val="both"/>
        <w:rPr>
          <w:rFonts w:ascii="Trebuchet MS" w:hAnsi="Trebuchet MS"/>
        </w:rPr>
      </w:pPr>
      <w:r w:rsidRPr="00D972A4">
        <w:rPr>
          <w:rFonts w:ascii="Trebuchet MS" w:hAnsi="Trebuchet MS"/>
        </w:rPr>
        <w:t xml:space="preserve">                                                                             </w:t>
      </w:r>
    </w:p>
    <w:p w14:paraId="326F2699" w14:textId="3A6AC013" w:rsidR="00D46C33" w:rsidRPr="00D972A4" w:rsidRDefault="007B2A78" w:rsidP="000A4088">
      <w:pPr>
        <w:pStyle w:val="Heading2"/>
        <w:numPr>
          <w:ilvl w:val="0"/>
          <w:numId w:val="0"/>
        </w:numPr>
        <w:ind w:left="708"/>
        <w:jc w:val="both"/>
        <w:rPr>
          <w:rFonts w:ascii="Trebuchet MS" w:hAnsi="Trebuchet MS"/>
        </w:rPr>
      </w:pPr>
      <w:bookmarkStart w:id="236" w:name="_Toc99524900"/>
      <w:bookmarkStart w:id="237" w:name="_Toc130369449"/>
      <w:r w:rsidRPr="00D972A4">
        <w:rPr>
          <w:rFonts w:ascii="Trebuchet MS" w:hAnsi="Trebuchet MS"/>
        </w:rPr>
        <w:t xml:space="preserve">3.8 </w:t>
      </w:r>
      <w:r w:rsidR="00B408A1" w:rsidRPr="00D972A4">
        <w:rPr>
          <w:rFonts w:ascii="Trebuchet MS" w:hAnsi="Trebuchet MS"/>
        </w:rPr>
        <w:t>Atribuțiile și responsabilitățile Părților</w:t>
      </w:r>
      <w:bookmarkEnd w:id="236"/>
      <w:bookmarkEnd w:id="237"/>
    </w:p>
    <w:p w14:paraId="2998BEFD" w14:textId="77777777" w:rsidR="007B2A78" w:rsidRPr="00D972A4" w:rsidRDefault="007B2A78" w:rsidP="000A4088">
      <w:pPr>
        <w:ind w:left="709"/>
        <w:jc w:val="both"/>
        <w:rPr>
          <w:rFonts w:ascii="Trebuchet MS" w:hAnsi="Trebuchet MS"/>
        </w:rPr>
      </w:pPr>
    </w:p>
    <w:p w14:paraId="6D287A38" w14:textId="26A80337" w:rsidR="00D46C33" w:rsidRPr="00D972A4" w:rsidRDefault="00B408A1" w:rsidP="000A4088">
      <w:pPr>
        <w:numPr>
          <w:ilvl w:val="0"/>
          <w:numId w:val="118"/>
        </w:numPr>
        <w:ind w:left="720"/>
        <w:jc w:val="both"/>
        <w:rPr>
          <w:rFonts w:ascii="Trebuchet MS" w:hAnsi="Trebuchet MS"/>
        </w:rPr>
      </w:pPr>
      <w:r w:rsidRPr="00D972A4">
        <w:rPr>
          <w:rFonts w:ascii="Trebuchet MS" w:hAnsi="Trebuchet MS"/>
        </w:rPr>
        <w:t xml:space="preserve">Furnizorul va utiliza în proiectare/configurare/dezvoltare etc. produse software </w:t>
      </w:r>
      <w:r w:rsidR="00F0092F" w:rsidRPr="00D972A4">
        <w:rPr>
          <w:rFonts w:ascii="Trebuchet MS" w:hAnsi="Trebuchet MS"/>
        </w:rPr>
        <w:t>care benef</w:t>
      </w:r>
      <w:r w:rsidRPr="00D972A4">
        <w:rPr>
          <w:rFonts w:ascii="Trebuchet MS" w:hAnsi="Trebuchet MS"/>
        </w:rPr>
        <w:t xml:space="preserve">iciază de suport pe termen lung (de tip Long-term support – LTS), ca intenție a </w:t>
      </w:r>
      <w:r w:rsidR="00E715D1">
        <w:rPr>
          <w:rFonts w:ascii="Trebuchet MS" w:hAnsi="Trebuchet MS"/>
        </w:rPr>
        <w:t>beneficiar</w:t>
      </w:r>
      <w:r w:rsidRPr="00D972A4">
        <w:rPr>
          <w:rFonts w:ascii="Trebuchet MS" w:hAnsi="Trebuchet MS"/>
        </w:rPr>
        <w:t xml:space="preserve">ului de asigurare a unei politici de management a ciclului de viață al produsului, prin adoptarea de versiuni stabile care sunt menținute pe perioade mai lungi de timp decât versiunile standard. Justificarea se poate face prin prezentarea de Roadmap (foaie de parcurs privind ciclul de viață al produsului), alte documente </w:t>
      </w:r>
      <w:r w:rsidRPr="00D972A4">
        <w:rPr>
          <w:rFonts w:ascii="Trebuchet MS" w:hAnsi="Trebuchet MS"/>
        </w:rPr>
        <w:lastRenderedPageBreak/>
        <w:t>echivalente disponibile publicului larg elaborate de către producători sau declarații semnate ale acestora;</w:t>
      </w:r>
    </w:p>
    <w:p w14:paraId="44E5B0DA" w14:textId="2D5B26A0" w:rsidR="00D46C33" w:rsidRPr="00D972A4" w:rsidRDefault="00B408A1" w:rsidP="000A4088">
      <w:pPr>
        <w:numPr>
          <w:ilvl w:val="0"/>
          <w:numId w:val="118"/>
        </w:numPr>
        <w:ind w:left="720"/>
        <w:jc w:val="both"/>
        <w:rPr>
          <w:rFonts w:ascii="Trebuchet MS" w:hAnsi="Trebuchet MS"/>
        </w:rPr>
      </w:pPr>
      <w:bookmarkStart w:id="238" w:name="_Hlk98943855"/>
      <w:r w:rsidRPr="00D972A4">
        <w:rPr>
          <w:rFonts w:ascii="Trebuchet MS" w:hAnsi="Trebuchet MS"/>
        </w:rPr>
        <w:t xml:space="preserve">Furnizorul va avea obligația ca, pentru componentele livrate, ori va obține din timp în numele </w:t>
      </w:r>
      <w:r w:rsidR="00E715D1">
        <w:rPr>
          <w:rFonts w:ascii="Trebuchet MS" w:hAnsi="Trebuchet MS"/>
        </w:rPr>
        <w:t>beneficiar</w:t>
      </w:r>
      <w:r w:rsidRPr="00D972A4">
        <w:rPr>
          <w:rFonts w:ascii="Trebuchet MS" w:hAnsi="Trebuchet MS"/>
        </w:rPr>
        <w:t xml:space="preserve">ului, ori va transfera acestuia, prin documente cu caracter juridic, licențele necesare pentru utilizarea lor conform cu scopul prezentului contract. Aceasta prevedere se aplică tuturor componentelor/resurselor licențiate și/sau sub licențiate, componentelor software comercializate de </w:t>
      </w:r>
      <w:r w:rsidR="003A149A">
        <w:rPr>
          <w:rFonts w:ascii="Trebuchet MS" w:hAnsi="Trebuchet MS"/>
        </w:rPr>
        <w:t>prestator</w:t>
      </w:r>
      <w:r w:rsidRPr="00D972A4">
        <w:rPr>
          <w:rFonts w:ascii="Trebuchet MS" w:hAnsi="Trebuchet MS"/>
        </w:rPr>
        <w:t>, componentelor software ale unor terți, componentelor pre-existente, uneltelor software necesare livrării, monitorizării și mentenanței ș.a.m.d</w:t>
      </w:r>
      <w:bookmarkEnd w:id="238"/>
      <w:r w:rsidRPr="00D972A4">
        <w:rPr>
          <w:rFonts w:ascii="Trebuchet MS" w:hAnsi="Trebuchet MS"/>
        </w:rPr>
        <w:t>.;</w:t>
      </w:r>
    </w:p>
    <w:p w14:paraId="3ABE7470" w14:textId="2C7E40B4" w:rsidR="00D46C33" w:rsidRPr="00D972A4" w:rsidRDefault="00B408A1" w:rsidP="000A4088">
      <w:pPr>
        <w:numPr>
          <w:ilvl w:val="0"/>
          <w:numId w:val="118"/>
        </w:numPr>
        <w:ind w:left="720"/>
        <w:jc w:val="both"/>
        <w:rPr>
          <w:rFonts w:ascii="Trebuchet MS" w:hAnsi="Trebuchet MS"/>
        </w:rPr>
      </w:pPr>
      <w:bookmarkStart w:id="239" w:name="_Hlk98943875"/>
      <w:r w:rsidRPr="00D972A4">
        <w:rPr>
          <w:rFonts w:ascii="Trebuchet MS" w:hAnsi="Trebuchet MS"/>
        </w:rPr>
        <w:t xml:space="preserve">Furnizorul va prezenta documente care dovedesc faptul că, software-ul în ansamblul său este supus sau nu, unor politici de licențiere (inclusiv se vor avea în vedere utilitarele și uneltele furnizate integrat ca parte a soluției/software-ului precum și pentru orice adaptare, îmbunătățire, adăugare sau modificare a software-ului unor terți care este inclus în soluția furnizată). Documentele justificative trebuie să fie clare, să permită identificarea tipului de licențiere, metodele de calcul (fie virtual, fizic, grad de încărcare, număr de utilizatori etc.), condițiile de utilizare, perioada de timp precum și orice altă informație valabilă la momentul contractării). Orice diferend juridic ulterior cu un terț pe subiectul drepturilor de proprietate intelectuală, va cădea în sarcina și responsabilitatea </w:t>
      </w:r>
      <w:r w:rsidR="003A149A">
        <w:rPr>
          <w:rFonts w:ascii="Trebuchet MS" w:hAnsi="Trebuchet MS"/>
        </w:rPr>
        <w:t>prestator</w:t>
      </w:r>
      <w:r w:rsidRPr="00D972A4">
        <w:rPr>
          <w:rFonts w:ascii="Trebuchet MS" w:hAnsi="Trebuchet MS"/>
        </w:rPr>
        <w:t>ului</w:t>
      </w:r>
      <w:bookmarkEnd w:id="239"/>
      <w:r w:rsidRPr="00D972A4">
        <w:rPr>
          <w:rFonts w:ascii="Trebuchet MS" w:hAnsi="Trebuchet MS"/>
        </w:rPr>
        <w:t>;</w:t>
      </w:r>
    </w:p>
    <w:p w14:paraId="3785ACFA" w14:textId="4C6565BB" w:rsidR="00D46C33" w:rsidRPr="00D972A4" w:rsidRDefault="00B408A1" w:rsidP="000A4088">
      <w:pPr>
        <w:numPr>
          <w:ilvl w:val="0"/>
          <w:numId w:val="118"/>
        </w:numPr>
        <w:ind w:left="720"/>
        <w:jc w:val="both"/>
        <w:rPr>
          <w:rFonts w:ascii="Trebuchet MS" w:hAnsi="Trebuchet MS"/>
        </w:rPr>
      </w:pPr>
      <w:bookmarkStart w:id="240" w:name="_Hlk98943890"/>
      <w:r w:rsidRPr="00D972A4">
        <w:rPr>
          <w:rFonts w:ascii="Trebuchet MS" w:hAnsi="Trebuchet MS"/>
        </w:rPr>
        <w:t xml:space="preserve">Furnizorul va avea obligația ca transferul drepturilor de proprietate și/sau folosință, și al oricăror drepturi conexe către </w:t>
      </w:r>
      <w:r w:rsidR="00E715D1">
        <w:rPr>
          <w:rFonts w:ascii="Trebuchet MS" w:hAnsi="Trebuchet MS"/>
        </w:rPr>
        <w:t>beneficiar</w:t>
      </w:r>
      <w:r w:rsidRPr="00D972A4">
        <w:rPr>
          <w:rFonts w:ascii="Trebuchet MS" w:hAnsi="Trebuchet MS"/>
        </w:rPr>
        <w:t>, va avea loc de la data recepției finale</w:t>
      </w:r>
      <w:bookmarkEnd w:id="240"/>
      <w:r w:rsidRPr="00D972A4">
        <w:rPr>
          <w:rFonts w:ascii="Trebuchet MS" w:hAnsi="Trebuchet MS"/>
        </w:rPr>
        <w:t>;</w:t>
      </w:r>
    </w:p>
    <w:p w14:paraId="1E49C6D1" w14:textId="7B325869" w:rsidR="00D46C33" w:rsidRPr="00D972A4" w:rsidRDefault="00B408A1" w:rsidP="000A4088">
      <w:pPr>
        <w:numPr>
          <w:ilvl w:val="0"/>
          <w:numId w:val="118"/>
        </w:numPr>
        <w:ind w:left="720"/>
        <w:jc w:val="both"/>
        <w:rPr>
          <w:rFonts w:ascii="Trebuchet MS" w:hAnsi="Trebuchet MS"/>
        </w:rPr>
      </w:pPr>
      <w:bookmarkStart w:id="241" w:name="_Hlk98943912"/>
      <w:r w:rsidRPr="00D972A4">
        <w:rPr>
          <w:rFonts w:ascii="Trebuchet MS" w:hAnsi="Trebuchet MS"/>
        </w:rPr>
        <w:t xml:space="preserve">Furnizorul va avea obligația să despăgubească </w:t>
      </w:r>
      <w:r w:rsidR="00E715D1">
        <w:rPr>
          <w:rFonts w:ascii="Trebuchet MS" w:hAnsi="Trebuchet MS"/>
        </w:rPr>
        <w:t>beneficiar</w:t>
      </w:r>
      <w:r w:rsidRPr="00D972A4">
        <w:rPr>
          <w:rFonts w:ascii="Trebuchet MS" w:hAnsi="Trebuchet MS"/>
        </w:rPr>
        <w:t xml:space="preserve">ul împotriva oricăror: a) reclamații și acțiuni în justiție, ce rezultă din încălcarea unor drepturi de proprietate intelectuală (brevete, nume, mărci înregistrate etc.) și b) daune-interese, costuri, taxe și cheltuieli de orice natură, aferente, cu excepția situației în care o astfel de încălcare rezultă din respectarea caietului de sarcini întocmit de către </w:t>
      </w:r>
      <w:bookmarkEnd w:id="241"/>
      <w:r w:rsidR="00E715D1">
        <w:rPr>
          <w:rFonts w:ascii="Trebuchet MS" w:hAnsi="Trebuchet MS"/>
        </w:rPr>
        <w:t>beneficiar</w:t>
      </w:r>
      <w:r w:rsidRPr="00D972A4">
        <w:rPr>
          <w:rFonts w:ascii="Trebuchet MS" w:hAnsi="Trebuchet MS"/>
        </w:rPr>
        <w:t>;</w:t>
      </w:r>
    </w:p>
    <w:p w14:paraId="0F5D0B28" w14:textId="6F4A6D3B" w:rsidR="00D46C33" w:rsidRPr="00D972A4" w:rsidRDefault="00B408A1" w:rsidP="000A4088">
      <w:pPr>
        <w:numPr>
          <w:ilvl w:val="0"/>
          <w:numId w:val="118"/>
        </w:numPr>
        <w:ind w:left="720"/>
        <w:jc w:val="both"/>
        <w:rPr>
          <w:rFonts w:ascii="Trebuchet MS" w:hAnsi="Trebuchet MS"/>
        </w:rPr>
      </w:pPr>
      <w:bookmarkStart w:id="242" w:name="_Hlk98943954"/>
      <w:r w:rsidRPr="00D972A4">
        <w:rPr>
          <w:rFonts w:ascii="Trebuchet MS" w:hAnsi="Trebuchet MS"/>
        </w:rPr>
        <w:t xml:space="preserve">Furnizorul trebuie să aibă în vedere că, după livrare și instalare, se va întocmi un Raport de livrare și instalare pentru numărul total al licențelor, care acoperă integral, distinct, licențele furnizate. Este obligatoriu ca la întocmirea acestui Raport de livrare și instalare a licențelor aferente softului, să se țină seama de împerecherea datelor din lista generată de către sistemul funcțional propus pentru livrare finală (listă prin care este indicată de sistemul conceput, toate software-urile utilizate și livrate), cu documentele în original (documente care să indice clar numărul licențelor, felul acestora, durata (nelimitată/perpetuă sau limitată) etc. într-o formă care să permită înregistrarea în patrimoniul/contabilitatea </w:t>
      </w:r>
      <w:r w:rsidR="00E715D1">
        <w:rPr>
          <w:rFonts w:ascii="Trebuchet MS" w:hAnsi="Trebuchet MS"/>
        </w:rPr>
        <w:t>beneficiar</w:t>
      </w:r>
      <w:r w:rsidRPr="00D972A4">
        <w:rPr>
          <w:rFonts w:ascii="Trebuchet MS" w:hAnsi="Trebuchet MS"/>
        </w:rPr>
        <w:t xml:space="preserve">ului) prin care se atestă și se transmit drepturile de proprietate/folosință, după caz, condițiile de utilizare etc., astfel încât la finalizarea recepției calitative, </w:t>
      </w:r>
      <w:r w:rsidR="00E715D1">
        <w:rPr>
          <w:rFonts w:ascii="Trebuchet MS" w:hAnsi="Trebuchet MS"/>
        </w:rPr>
        <w:t>beneficiar</w:t>
      </w:r>
      <w:r w:rsidRPr="00D972A4">
        <w:rPr>
          <w:rFonts w:ascii="Trebuchet MS" w:hAnsi="Trebuchet MS"/>
        </w:rPr>
        <w:t>ul să dețină toate documentele privind licențele proprii sau cele din partea terților</w:t>
      </w:r>
      <w:bookmarkEnd w:id="242"/>
      <w:r w:rsidRPr="00D972A4">
        <w:rPr>
          <w:rFonts w:ascii="Trebuchet MS" w:hAnsi="Trebuchet MS"/>
        </w:rPr>
        <w:t>;</w:t>
      </w:r>
    </w:p>
    <w:p w14:paraId="7F81BF17" w14:textId="2490E3A0" w:rsidR="00D46C33" w:rsidRPr="00D972A4" w:rsidRDefault="00B408A1" w:rsidP="000A4088">
      <w:pPr>
        <w:numPr>
          <w:ilvl w:val="0"/>
          <w:numId w:val="118"/>
        </w:numPr>
        <w:ind w:left="720"/>
        <w:jc w:val="both"/>
        <w:rPr>
          <w:rFonts w:ascii="Trebuchet MS" w:hAnsi="Trebuchet MS"/>
        </w:rPr>
      </w:pPr>
      <w:bookmarkStart w:id="243" w:name="_Hlk98943987"/>
      <w:r w:rsidRPr="00D972A4">
        <w:rPr>
          <w:rFonts w:ascii="Trebuchet MS" w:hAnsi="Trebuchet MS"/>
        </w:rPr>
        <w:t xml:space="preserve">Furnizorul va avea în vedere, ca obligație la recepție, că </w:t>
      </w:r>
      <w:r w:rsidR="00E715D1">
        <w:rPr>
          <w:rFonts w:ascii="Trebuchet MS" w:hAnsi="Trebuchet MS"/>
        </w:rPr>
        <w:t>beneficiar</w:t>
      </w:r>
      <w:r w:rsidRPr="00D972A4">
        <w:rPr>
          <w:rFonts w:ascii="Trebuchet MS" w:hAnsi="Trebuchet MS"/>
        </w:rPr>
        <w:t>ul va proceda la preluarea tuturor licențelor livrate și instalate, doar prin întocmirea Proceselor verbale de recepție cantitativă și calitativă a licențelor, ca documente necesare în implementarea Contractului, care se vor întocmi pe baza constatării existenței tuturor documentelor în original privind drepturile de proprietate acordate și condițiile utilizării acestora, drepturile de folosință și condițiile acestora, identificarea clară (distinctă) a fiecărei tehnologii supuse licențierii/sub licențierii, a existenței listei de software generate de către sistemul propus pentru livrare</w:t>
      </w:r>
      <w:bookmarkEnd w:id="243"/>
      <w:r w:rsidRPr="00D972A4">
        <w:rPr>
          <w:rFonts w:ascii="Trebuchet MS" w:hAnsi="Trebuchet MS"/>
        </w:rPr>
        <w:t>;</w:t>
      </w:r>
    </w:p>
    <w:p w14:paraId="2F8CD316" w14:textId="25730C0B" w:rsidR="00D46C33" w:rsidRPr="00D972A4" w:rsidRDefault="00B408A1" w:rsidP="000A4088">
      <w:pPr>
        <w:numPr>
          <w:ilvl w:val="0"/>
          <w:numId w:val="118"/>
        </w:numPr>
        <w:ind w:left="720"/>
        <w:jc w:val="both"/>
        <w:rPr>
          <w:rFonts w:ascii="Trebuchet MS" w:hAnsi="Trebuchet MS"/>
        </w:rPr>
      </w:pPr>
      <w:bookmarkStart w:id="244" w:name="_Hlk98944005"/>
      <w:r w:rsidRPr="00D972A4">
        <w:rPr>
          <w:rFonts w:ascii="Trebuchet MS" w:hAnsi="Trebuchet MS"/>
        </w:rPr>
        <w:lastRenderedPageBreak/>
        <w:t xml:space="preserve">Furnizorul va garanta faptul că toate suporturile ce conțin software vor fi livrate fără viruși informatici, viermi informatici sau cod periculos, care pot distruge sau altera software și care, prin orice metodă, pot colecta, distruge sau altera orice dată sau informație accesată sau procesată de software. Furnizorul va anunța imediat </w:t>
      </w:r>
      <w:r w:rsidR="00E715D1">
        <w:rPr>
          <w:rFonts w:ascii="Trebuchet MS" w:hAnsi="Trebuchet MS"/>
        </w:rPr>
        <w:t>beneficiar</w:t>
      </w:r>
      <w:r w:rsidRPr="00D972A4">
        <w:rPr>
          <w:rFonts w:ascii="Trebuchet MS" w:hAnsi="Trebuchet MS"/>
        </w:rPr>
        <w:t>ul în scris, dacă există suspiciunea sau are cunoștință că software-ul livrat poate provoca neajunsuri de tipul celor enunțate mai sus</w:t>
      </w:r>
      <w:bookmarkEnd w:id="244"/>
      <w:r w:rsidRPr="00D972A4">
        <w:rPr>
          <w:rFonts w:ascii="Trebuchet MS" w:hAnsi="Trebuchet MS"/>
        </w:rPr>
        <w:t>;</w:t>
      </w:r>
    </w:p>
    <w:p w14:paraId="488AC50A" w14:textId="074C5DCB" w:rsidR="00D46C33" w:rsidRPr="00D972A4" w:rsidRDefault="00B408A1" w:rsidP="000A4088">
      <w:pPr>
        <w:numPr>
          <w:ilvl w:val="0"/>
          <w:numId w:val="118"/>
        </w:numPr>
        <w:ind w:left="720"/>
        <w:jc w:val="both"/>
        <w:rPr>
          <w:rFonts w:ascii="Trebuchet MS" w:hAnsi="Trebuchet MS"/>
        </w:rPr>
      </w:pPr>
      <w:bookmarkStart w:id="245" w:name="_Hlk98944042"/>
      <w:r w:rsidRPr="00D972A4">
        <w:rPr>
          <w:rFonts w:ascii="Trebuchet MS" w:hAnsi="Trebuchet MS"/>
        </w:rPr>
        <w:t xml:space="preserve">Furnizorul va avea obligația ca, la transferul documentelor privind licențele, ca drepturi de proprietate intelectuală/folosință, să facă transferul către </w:t>
      </w:r>
      <w:r w:rsidR="00E715D1">
        <w:rPr>
          <w:rFonts w:ascii="Trebuchet MS" w:hAnsi="Trebuchet MS"/>
        </w:rPr>
        <w:t>beneficiar</w:t>
      </w:r>
      <w:r w:rsidRPr="00D972A4">
        <w:rPr>
          <w:rFonts w:ascii="Trebuchet MS" w:hAnsi="Trebuchet MS"/>
        </w:rPr>
        <w:t xml:space="preserve"> a unor documente în original, atât pentru propriile produse cât și pentru toate cele ale unor terți pe care le-a înglobat, adaptat, modificat, îmbunătățit, ș.a.m.d. și simultan să aibă în vedere că orice reclamații și acțiuni în justiție, ce rezultă din încălcarea unor drepturi de proprietate intelectuală (brevete, nume, mărci înregistrate etc.), în legătură cu produsele achiziționate, montate și puse în funcțiune, vor fi în sarcina și responsabilitatea sa</w:t>
      </w:r>
      <w:bookmarkEnd w:id="245"/>
      <w:r w:rsidRPr="00D972A4">
        <w:rPr>
          <w:rFonts w:ascii="Trebuchet MS" w:hAnsi="Trebuchet MS"/>
        </w:rPr>
        <w:t>;</w:t>
      </w:r>
    </w:p>
    <w:p w14:paraId="04C4FA09" w14:textId="77777777" w:rsidR="00D5679A" w:rsidRPr="00D972A4" w:rsidRDefault="00B408A1" w:rsidP="000A4088">
      <w:pPr>
        <w:numPr>
          <w:ilvl w:val="0"/>
          <w:numId w:val="118"/>
        </w:numPr>
        <w:ind w:left="720"/>
        <w:jc w:val="both"/>
        <w:rPr>
          <w:rFonts w:ascii="Trebuchet MS" w:hAnsi="Trebuchet MS"/>
        </w:rPr>
      </w:pPr>
      <w:r w:rsidRPr="00D972A4">
        <w:rPr>
          <w:rFonts w:ascii="Trebuchet MS" w:hAnsi="Trebuchet MS"/>
        </w:rPr>
        <w:t>Furnizorul are obligația de a garanta că produsele software furnizate prin Contract sunt noi, de ultimă generație</w:t>
      </w:r>
      <w:r w:rsidR="00D5679A" w:rsidRPr="00D972A4">
        <w:rPr>
          <w:rFonts w:ascii="Trebuchet MS" w:hAnsi="Trebuchet MS"/>
        </w:rPr>
        <w:t xml:space="preserve">  (ultimul ”release” disponibil pe site-ul producătorului)</w:t>
      </w:r>
      <w:r w:rsidRPr="00D972A4">
        <w:rPr>
          <w:rFonts w:ascii="Trebuchet MS" w:hAnsi="Trebuchet MS"/>
        </w:rPr>
        <w:t>, și încorporează toate îmbunătățirile recente în proiectare și din ultima versiune, inclusiv din punct de vedere al securității</w:t>
      </w:r>
      <w:r w:rsidR="00D5679A" w:rsidRPr="00D972A4">
        <w:rPr>
          <w:rFonts w:ascii="Trebuchet MS" w:hAnsi="Trebuchet MS"/>
        </w:rPr>
        <w:t xml:space="preserve">  (ultimele upgrade-uri/update-uri/patch-uri). </w:t>
      </w:r>
    </w:p>
    <w:p w14:paraId="3F201729" w14:textId="430F34D6" w:rsidR="002C1366" w:rsidRPr="00D972A4" w:rsidRDefault="00B408A1" w:rsidP="000A4088">
      <w:pPr>
        <w:numPr>
          <w:ilvl w:val="0"/>
          <w:numId w:val="118"/>
        </w:numPr>
        <w:ind w:left="720"/>
        <w:jc w:val="both"/>
        <w:rPr>
          <w:rFonts w:ascii="Trebuchet MS" w:hAnsi="Trebuchet MS"/>
        </w:rPr>
      </w:pPr>
      <w:r w:rsidRPr="00D972A4">
        <w:rPr>
          <w:rFonts w:ascii="Trebuchet MS" w:hAnsi="Trebuchet MS"/>
        </w:rPr>
        <w:t>Furnizorul are obligația de a garanta că toate produsele furnizate prin Contract sunt livrate pe canalul oficial al producătorului, acoperind zona Uniunii Europene</w:t>
      </w:r>
      <w:r w:rsidR="002C1366" w:rsidRPr="00D972A4">
        <w:rPr>
          <w:rFonts w:ascii="Trebuchet MS" w:hAnsi="Trebuchet MS"/>
        </w:rPr>
        <w:t xml:space="preserve">. </w:t>
      </w:r>
      <w:r w:rsidR="002C1366" w:rsidRPr="00D972A4">
        <w:rPr>
          <w:rFonts w:ascii="Trebuchet MS" w:hAnsi="Trebuchet MS" w:cs="Arial"/>
          <w:iCs/>
        </w:rPr>
        <w:t>În acest sens, ofertanții vor face dovada că sunt distribuitori/</w:t>
      </w:r>
      <w:r w:rsidR="003A149A">
        <w:rPr>
          <w:rFonts w:ascii="Trebuchet MS" w:hAnsi="Trebuchet MS" w:cs="Arial"/>
          <w:iCs/>
        </w:rPr>
        <w:t>prestator</w:t>
      </w:r>
      <w:r w:rsidR="002C1366" w:rsidRPr="00D972A4">
        <w:rPr>
          <w:rFonts w:ascii="Trebuchet MS" w:hAnsi="Trebuchet MS" w:cs="Arial"/>
          <w:iCs/>
        </w:rPr>
        <w:t>i autorizați/acreditați să comercializeze produsele ofertate, prin indicarea unei referințe publice, cum ar fi un link către site-ul oficial al producătorului sau prezentând documente justificative</w:t>
      </w:r>
      <w:r w:rsidR="002C1366" w:rsidRPr="00D972A4">
        <w:rPr>
          <w:rFonts w:ascii="Trebuchet MS" w:hAnsi="Trebuchet MS"/>
        </w:rPr>
        <w:t>;</w:t>
      </w:r>
    </w:p>
    <w:p w14:paraId="0EB5E681" w14:textId="233E250A" w:rsidR="00D46C33" w:rsidRPr="00D972A4" w:rsidRDefault="00D46C33" w:rsidP="000A4088">
      <w:pPr>
        <w:ind w:left="720"/>
        <w:jc w:val="both"/>
        <w:rPr>
          <w:rFonts w:ascii="Trebuchet MS" w:hAnsi="Trebuchet MS"/>
        </w:rPr>
      </w:pPr>
    </w:p>
    <w:p w14:paraId="73589C7B" w14:textId="7ED3E124" w:rsidR="00D46C33" w:rsidRPr="00D972A4" w:rsidRDefault="00B408A1" w:rsidP="000A4088">
      <w:pPr>
        <w:numPr>
          <w:ilvl w:val="0"/>
          <w:numId w:val="118"/>
        </w:numPr>
        <w:ind w:left="720"/>
        <w:jc w:val="both"/>
        <w:rPr>
          <w:rFonts w:ascii="Trebuchet MS" w:hAnsi="Trebuchet MS"/>
        </w:rPr>
      </w:pPr>
      <w:r w:rsidRPr="00D972A4">
        <w:rPr>
          <w:rFonts w:ascii="Trebuchet MS" w:hAnsi="Trebuchet MS"/>
        </w:rPr>
        <w:t xml:space="preserve">Furnizorul va avea în vedere obligația de a deschide sau, după caz, de a actualiza un cont de identificare deschis pe numele/seama </w:t>
      </w:r>
      <w:r w:rsidR="00E715D1">
        <w:rPr>
          <w:rFonts w:ascii="Trebuchet MS" w:hAnsi="Trebuchet MS"/>
        </w:rPr>
        <w:t>beneficiar</w:t>
      </w:r>
      <w:r w:rsidRPr="00D972A4">
        <w:rPr>
          <w:rFonts w:ascii="Trebuchet MS" w:hAnsi="Trebuchet MS"/>
        </w:rPr>
        <w:t>ului la producător. Această cerință poate să nu fie aplicabilă, în situația în care producătorul nu are o astfel de politică;</w:t>
      </w:r>
    </w:p>
    <w:p w14:paraId="29780EAD" w14:textId="77777777" w:rsidR="00D46C33" w:rsidRPr="00D972A4" w:rsidRDefault="00B408A1" w:rsidP="000A4088">
      <w:pPr>
        <w:numPr>
          <w:ilvl w:val="0"/>
          <w:numId w:val="118"/>
        </w:numPr>
        <w:ind w:left="720"/>
        <w:jc w:val="both"/>
        <w:rPr>
          <w:rFonts w:ascii="Trebuchet MS" w:hAnsi="Trebuchet MS"/>
        </w:rPr>
      </w:pPr>
      <w:r w:rsidRPr="00D972A4">
        <w:rPr>
          <w:rFonts w:ascii="Trebuchet MS" w:hAnsi="Trebuchet MS"/>
        </w:rPr>
        <w:t>Toate documentele și informațiile primite de la ofertant precum și rezultatele tuturor activităților din cadrul acestui contract (cum ar fi: documente de analiză, arhitecturi de sisteme, adrese, etc., fără a se limita la acestea), reprezintă informații confidențiale, iar ofertantul câștigător va asigura respectarea confidențialității lor, urmând să semneze o declarație în acest sens;</w:t>
      </w:r>
    </w:p>
    <w:p w14:paraId="7DD7BD37" w14:textId="4EC4D12B" w:rsidR="00D46C33" w:rsidRPr="00D972A4" w:rsidRDefault="00B408A1" w:rsidP="000A4088">
      <w:pPr>
        <w:numPr>
          <w:ilvl w:val="0"/>
          <w:numId w:val="118"/>
        </w:numPr>
        <w:ind w:left="720"/>
        <w:jc w:val="both"/>
        <w:rPr>
          <w:rFonts w:ascii="Trebuchet MS" w:hAnsi="Trebuchet MS"/>
        </w:rPr>
      </w:pPr>
      <w:r w:rsidRPr="00D972A4">
        <w:rPr>
          <w:rFonts w:ascii="Trebuchet MS" w:hAnsi="Trebuchet MS"/>
        </w:rPr>
        <w:t xml:space="preserve">Furnizorul și personalul său, au obligația de a respecta confidențialitatea documentelor și informațiilor menționate mai sus, pe toată perioada executării contractului, pe perioada oricărei prelungiri a acestuia și după încetarea contractului. În acest sens, </w:t>
      </w:r>
      <w:r w:rsidR="003A149A">
        <w:rPr>
          <w:rFonts w:ascii="Trebuchet MS" w:hAnsi="Trebuchet MS"/>
        </w:rPr>
        <w:t>prestator</w:t>
      </w:r>
      <w:r w:rsidRPr="00D972A4">
        <w:rPr>
          <w:rFonts w:ascii="Trebuchet MS" w:hAnsi="Trebuchet MS"/>
        </w:rPr>
        <w:t xml:space="preserve">ul precum și personalul acestuia implicat în activitățile contractului, sunt obligați să semneze Acorduri de confidențialitate cu </w:t>
      </w:r>
      <w:r w:rsidR="00E715D1">
        <w:rPr>
          <w:rFonts w:ascii="Trebuchet MS" w:hAnsi="Trebuchet MS"/>
        </w:rPr>
        <w:t>beneficiar</w:t>
      </w:r>
      <w:r w:rsidRPr="00D972A4">
        <w:rPr>
          <w:rFonts w:ascii="Trebuchet MS" w:hAnsi="Trebuchet MS"/>
        </w:rPr>
        <w:t>ul;</w:t>
      </w:r>
    </w:p>
    <w:p w14:paraId="5882D3ED" w14:textId="5DCB463C" w:rsidR="00D46C33" w:rsidRPr="00D972A4" w:rsidRDefault="00B408A1" w:rsidP="000A4088">
      <w:pPr>
        <w:numPr>
          <w:ilvl w:val="0"/>
          <w:numId w:val="118"/>
        </w:numPr>
        <w:ind w:left="720"/>
        <w:jc w:val="both"/>
        <w:rPr>
          <w:rFonts w:ascii="Trebuchet MS" w:hAnsi="Trebuchet MS"/>
        </w:rPr>
      </w:pPr>
      <w:r w:rsidRPr="00D972A4">
        <w:rPr>
          <w:rFonts w:ascii="Trebuchet MS" w:hAnsi="Trebuchet MS"/>
        </w:rPr>
        <w:t xml:space="preserve">Toate documentele, rapoartele și datele, inclusiv diagrame, scheme tehnice, specificații tehnice, planuri și orice alte materiale realizate de către </w:t>
      </w:r>
      <w:r w:rsidR="003A149A">
        <w:rPr>
          <w:rFonts w:ascii="Trebuchet MS" w:hAnsi="Trebuchet MS"/>
        </w:rPr>
        <w:t>prestator</w:t>
      </w:r>
      <w:r w:rsidRPr="00D972A4">
        <w:rPr>
          <w:rFonts w:ascii="Trebuchet MS" w:hAnsi="Trebuchet MS"/>
        </w:rPr>
        <w:t xml:space="preserve"> în cadrul contractului, sunt în proprietatea/proprietatea intelectuală a </w:t>
      </w:r>
      <w:r w:rsidR="00E715D1">
        <w:rPr>
          <w:rFonts w:ascii="Trebuchet MS" w:hAnsi="Trebuchet MS"/>
        </w:rPr>
        <w:t>beneficiar</w:t>
      </w:r>
      <w:r w:rsidRPr="00D972A4">
        <w:rPr>
          <w:rFonts w:ascii="Trebuchet MS" w:hAnsi="Trebuchet MS"/>
        </w:rPr>
        <w:t xml:space="preserve">ului, acesta având dreptul să le utilizeze, modifice, transfere fără acceptul </w:t>
      </w:r>
      <w:r w:rsidR="003A149A">
        <w:rPr>
          <w:rFonts w:ascii="Trebuchet MS" w:hAnsi="Trebuchet MS"/>
        </w:rPr>
        <w:t>prestator</w:t>
      </w:r>
      <w:r w:rsidRPr="00D972A4">
        <w:rPr>
          <w:rFonts w:ascii="Trebuchet MS" w:hAnsi="Trebuchet MS"/>
        </w:rPr>
        <w:t xml:space="preserve">ului sau al unei terțe părți. Furnizorul le va furniza </w:t>
      </w:r>
      <w:r w:rsidR="004F7BC6">
        <w:rPr>
          <w:rFonts w:ascii="Trebuchet MS" w:hAnsi="Trebuchet MS"/>
        </w:rPr>
        <w:t>beneficiar</w:t>
      </w:r>
      <w:r w:rsidRPr="00D972A4">
        <w:rPr>
          <w:rFonts w:ascii="Trebuchet MS" w:hAnsi="Trebuchet MS"/>
        </w:rPr>
        <w:t>ului la finalizarea contractului, fără a păstra copii și fără a le utiliza în alte scopuri care nu au legătură cu contractul;</w:t>
      </w:r>
    </w:p>
    <w:p w14:paraId="2E090922" w14:textId="07B66E22" w:rsidR="00D46C33" w:rsidRPr="00D972A4" w:rsidRDefault="00B408A1" w:rsidP="000A4088">
      <w:pPr>
        <w:numPr>
          <w:ilvl w:val="0"/>
          <w:numId w:val="118"/>
        </w:numPr>
        <w:ind w:left="720"/>
        <w:jc w:val="both"/>
        <w:rPr>
          <w:rFonts w:ascii="Trebuchet MS" w:hAnsi="Trebuchet MS"/>
        </w:rPr>
      </w:pPr>
      <w:r w:rsidRPr="00D972A4">
        <w:rPr>
          <w:rFonts w:ascii="Trebuchet MS" w:hAnsi="Trebuchet MS"/>
        </w:rPr>
        <w:lastRenderedPageBreak/>
        <w:t xml:space="preserve">Furnizorul nu va publica articole sau informații legate de serviciile prestate, nu va face referire la acestea în cazul prestării altor servicii către terți și nu va divulga informațiile obținute de la </w:t>
      </w:r>
      <w:r w:rsidR="004F7BC6">
        <w:rPr>
          <w:rFonts w:ascii="Trebuchet MS" w:hAnsi="Trebuchet MS"/>
        </w:rPr>
        <w:t>beneficiar</w:t>
      </w:r>
      <w:r w:rsidRPr="00D972A4">
        <w:rPr>
          <w:rFonts w:ascii="Trebuchet MS" w:hAnsi="Trebuchet MS"/>
        </w:rPr>
        <w:t>, fără acordul scris al acestuia;</w:t>
      </w:r>
    </w:p>
    <w:p w14:paraId="2BB0359E" w14:textId="0C144584" w:rsidR="00D46C33" w:rsidRPr="00D972A4" w:rsidRDefault="00B408A1" w:rsidP="000A4088">
      <w:pPr>
        <w:numPr>
          <w:ilvl w:val="0"/>
          <w:numId w:val="118"/>
        </w:numPr>
        <w:ind w:left="720"/>
        <w:jc w:val="both"/>
        <w:rPr>
          <w:rFonts w:ascii="Trebuchet MS" w:hAnsi="Trebuchet MS"/>
        </w:rPr>
      </w:pPr>
      <w:bookmarkStart w:id="246" w:name="_Hlk98944086"/>
      <w:r w:rsidRPr="00D972A4">
        <w:rPr>
          <w:rFonts w:ascii="Trebuchet MS" w:hAnsi="Trebuchet MS"/>
        </w:rPr>
        <w:t xml:space="preserve">Orice rezultate sau drepturi legate de acestea, inclusiv drepturi de proprietate intelectuală sau industrială, obținute în cadrul contractului, sunt proprietatea </w:t>
      </w:r>
      <w:r w:rsidR="004F7BC6">
        <w:rPr>
          <w:rFonts w:ascii="Trebuchet MS" w:hAnsi="Trebuchet MS"/>
        </w:rPr>
        <w:t>beneficiar</w:t>
      </w:r>
      <w:r w:rsidRPr="00D972A4">
        <w:rPr>
          <w:rFonts w:ascii="Trebuchet MS" w:hAnsi="Trebuchet MS"/>
        </w:rPr>
        <w:t>ului, care poate dispune de ele după cum consideră</w:t>
      </w:r>
      <w:bookmarkEnd w:id="246"/>
      <w:r w:rsidRPr="00D972A4">
        <w:rPr>
          <w:rFonts w:ascii="Trebuchet MS" w:hAnsi="Trebuchet MS"/>
        </w:rPr>
        <w:t>;</w:t>
      </w:r>
    </w:p>
    <w:p w14:paraId="2205C731" w14:textId="24A4A917" w:rsidR="00D46C33" w:rsidRPr="00D972A4" w:rsidRDefault="004F7BC6" w:rsidP="000A4088">
      <w:pPr>
        <w:numPr>
          <w:ilvl w:val="0"/>
          <w:numId w:val="118"/>
        </w:numPr>
        <w:ind w:left="720"/>
        <w:jc w:val="both"/>
        <w:rPr>
          <w:rFonts w:ascii="Trebuchet MS" w:hAnsi="Trebuchet MS"/>
        </w:rPr>
      </w:pPr>
      <w:r>
        <w:rPr>
          <w:rFonts w:ascii="Trebuchet MS" w:hAnsi="Trebuchet MS"/>
        </w:rPr>
        <w:t>Beneficiar</w:t>
      </w:r>
      <w:r w:rsidR="00B408A1" w:rsidRPr="00D972A4">
        <w:rPr>
          <w:rFonts w:ascii="Trebuchet MS" w:hAnsi="Trebuchet MS"/>
        </w:rPr>
        <w:t xml:space="preserve">ul, va asigura accesul reprezentanților </w:t>
      </w:r>
      <w:r w:rsidR="003A149A">
        <w:rPr>
          <w:rFonts w:ascii="Trebuchet MS" w:hAnsi="Trebuchet MS"/>
        </w:rPr>
        <w:t>prestator</w:t>
      </w:r>
      <w:r w:rsidR="00B408A1" w:rsidRPr="00D972A4">
        <w:rPr>
          <w:rFonts w:ascii="Trebuchet MS" w:hAnsi="Trebuchet MS"/>
        </w:rPr>
        <w:t>ului în locațiile în care se vor efectua activitățile de livrare, instalare, punere în funcțiune și testare a produselor, precum și condițiile necesare efectuării acestora, astfel cum vor fi stabilite prin Contract.</w:t>
      </w:r>
    </w:p>
    <w:p w14:paraId="19D28A20" w14:textId="46F6EC9D" w:rsidR="00556B52" w:rsidRPr="00D972A4" w:rsidRDefault="004F7BC6" w:rsidP="000A4088">
      <w:pPr>
        <w:numPr>
          <w:ilvl w:val="0"/>
          <w:numId w:val="118"/>
        </w:numPr>
        <w:ind w:left="720"/>
        <w:jc w:val="both"/>
        <w:rPr>
          <w:rFonts w:ascii="Trebuchet MS" w:hAnsi="Trebuchet MS"/>
        </w:rPr>
      </w:pPr>
      <w:r>
        <w:rPr>
          <w:rFonts w:ascii="Trebuchet MS" w:hAnsi="Trebuchet MS"/>
        </w:rPr>
        <w:t>Beneficiar</w:t>
      </w:r>
      <w:r w:rsidR="00556B52" w:rsidRPr="00D972A4">
        <w:rPr>
          <w:rFonts w:ascii="Trebuchet MS" w:hAnsi="Trebuchet MS"/>
        </w:rPr>
        <w:t xml:space="preserve">ul va pune la dispoziția </w:t>
      </w:r>
      <w:r w:rsidR="003A149A">
        <w:rPr>
          <w:rFonts w:ascii="Trebuchet MS" w:hAnsi="Trebuchet MS"/>
        </w:rPr>
        <w:t>prestator</w:t>
      </w:r>
      <w:r w:rsidR="00556B52" w:rsidRPr="00D972A4">
        <w:rPr>
          <w:rFonts w:ascii="Trebuchet MS" w:hAnsi="Trebuchet MS"/>
        </w:rPr>
        <w:t>ului toate informațiile privind celelalte dezvoltări informatice realizate concomitent cu implementarea acestui proiect pentru evitarea dublării activităților și eliminarea neconcordanțelor.</w:t>
      </w:r>
    </w:p>
    <w:p w14:paraId="0753E2AB" w14:textId="764A88D6" w:rsidR="00556B52" w:rsidRPr="00D972A4" w:rsidRDefault="004F7BC6" w:rsidP="000A4088">
      <w:pPr>
        <w:numPr>
          <w:ilvl w:val="0"/>
          <w:numId w:val="118"/>
        </w:numPr>
        <w:ind w:left="720"/>
        <w:jc w:val="both"/>
        <w:rPr>
          <w:rFonts w:ascii="Trebuchet MS" w:hAnsi="Trebuchet MS"/>
        </w:rPr>
      </w:pPr>
      <w:r>
        <w:rPr>
          <w:rFonts w:ascii="Trebuchet MS" w:hAnsi="Trebuchet MS"/>
        </w:rPr>
        <w:t>Beneficiar</w:t>
      </w:r>
      <w:r w:rsidR="00556B52" w:rsidRPr="00D972A4">
        <w:rPr>
          <w:rFonts w:ascii="Trebuchet MS" w:hAnsi="Trebuchet MS"/>
        </w:rPr>
        <w:t xml:space="preserve">ul se va asigura că datele preluate de sistemul nou creat de </w:t>
      </w:r>
      <w:r w:rsidR="003A149A">
        <w:rPr>
          <w:rFonts w:ascii="Trebuchet MS" w:hAnsi="Trebuchet MS"/>
        </w:rPr>
        <w:t>prestator</w:t>
      </w:r>
      <w:r w:rsidR="00556B52" w:rsidRPr="00D972A4">
        <w:rPr>
          <w:rFonts w:ascii="Trebuchet MS" w:hAnsi="Trebuchet MS"/>
        </w:rPr>
        <w:t xml:space="preserve"> din aplicațiile existente sau aflate în dezvoltare sunt fiabile, coerente și conforme cu modelul propus în cadrul acestui proiect.</w:t>
      </w:r>
    </w:p>
    <w:p w14:paraId="76A8C040" w14:textId="77777777" w:rsidR="00A8220C" w:rsidRPr="00D972A4" w:rsidRDefault="00A8220C" w:rsidP="000A4088">
      <w:pPr>
        <w:ind w:left="360"/>
        <w:jc w:val="both"/>
        <w:rPr>
          <w:rFonts w:ascii="Trebuchet MS" w:hAnsi="Trebuchet MS"/>
        </w:rPr>
      </w:pPr>
    </w:p>
    <w:p w14:paraId="52B75FA4" w14:textId="61A2F151" w:rsidR="00D46C33" w:rsidRPr="00D972A4" w:rsidRDefault="00B408A1" w:rsidP="008C3C3A">
      <w:pPr>
        <w:pStyle w:val="Heading2"/>
        <w:numPr>
          <w:ilvl w:val="0"/>
          <w:numId w:val="109"/>
        </w:numPr>
        <w:jc w:val="both"/>
        <w:rPr>
          <w:rFonts w:ascii="Trebuchet MS" w:hAnsi="Trebuchet MS"/>
          <w:szCs w:val="20"/>
          <w:lang w:val="fr-FR"/>
        </w:rPr>
      </w:pPr>
      <w:bookmarkStart w:id="247" w:name="_Toc99524901"/>
      <w:bookmarkStart w:id="248" w:name="_Toc130369450"/>
      <w:r w:rsidRPr="00D972A4">
        <w:rPr>
          <w:rFonts w:ascii="Trebuchet MS" w:hAnsi="Trebuchet MS"/>
          <w:lang w:val="fr-FR"/>
        </w:rPr>
        <w:t xml:space="preserve">Documentații ce trebuie furnizate </w:t>
      </w:r>
      <w:r w:rsidR="009F4548">
        <w:rPr>
          <w:rFonts w:ascii="Trebuchet MS" w:hAnsi="Trebuchet MS"/>
        </w:rPr>
        <w:t>beneficiar</w:t>
      </w:r>
      <w:r w:rsidRPr="00D972A4">
        <w:rPr>
          <w:rFonts w:ascii="Trebuchet MS" w:hAnsi="Trebuchet MS"/>
          <w:lang w:val="fr-FR"/>
        </w:rPr>
        <w:t xml:space="preserve">ului în legătură cu produsele și </w:t>
      </w:r>
      <w:bookmarkEnd w:id="247"/>
      <w:r w:rsidRPr="00D972A4">
        <w:rPr>
          <w:rFonts w:ascii="Trebuchet MS" w:hAnsi="Trebuchet MS"/>
          <w:lang w:val="fr-FR"/>
        </w:rPr>
        <w:t>serviciile</w:t>
      </w:r>
      <w:bookmarkEnd w:id="248"/>
    </w:p>
    <w:p w14:paraId="5FDD034C" w14:textId="77777777" w:rsidR="00D46C33" w:rsidRPr="00D972A4" w:rsidRDefault="00B408A1" w:rsidP="000A4088">
      <w:pPr>
        <w:numPr>
          <w:ilvl w:val="0"/>
          <w:numId w:val="119"/>
        </w:numPr>
        <w:ind w:left="720"/>
        <w:jc w:val="both"/>
        <w:rPr>
          <w:rFonts w:ascii="Trebuchet MS" w:hAnsi="Trebuchet MS"/>
        </w:rPr>
      </w:pPr>
      <w:r w:rsidRPr="00D972A4">
        <w:rPr>
          <w:rFonts w:ascii="Trebuchet MS" w:hAnsi="Trebuchet MS"/>
        </w:rPr>
        <w:t>Furnizorul va prezenta următoarele documente în legătură cu produsele furnizate:</w:t>
      </w:r>
    </w:p>
    <w:p w14:paraId="3CD469F4" w14:textId="77777777"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Documentele de însoțire a mărfii;</w:t>
      </w:r>
    </w:p>
    <w:p w14:paraId="3BF18C55" w14:textId="77777777"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 xml:space="preserve">Documentație tehnică, respectiv: </w:t>
      </w:r>
    </w:p>
    <w:p w14:paraId="3CA178CA" w14:textId="77777777" w:rsidR="00D46C33" w:rsidRPr="00D972A4" w:rsidRDefault="00B408A1" w:rsidP="000A4088">
      <w:pPr>
        <w:numPr>
          <w:ilvl w:val="1"/>
          <w:numId w:val="121"/>
        </w:numPr>
        <w:ind w:left="2160"/>
        <w:jc w:val="both"/>
        <w:rPr>
          <w:rFonts w:ascii="Trebuchet MS" w:hAnsi="Trebuchet MS"/>
        </w:rPr>
      </w:pPr>
      <w:r w:rsidRPr="00D972A4">
        <w:rPr>
          <w:rFonts w:ascii="Trebuchet MS" w:hAnsi="Trebuchet MS"/>
        </w:rPr>
        <w:t>descrierea tehnică;</w:t>
      </w:r>
    </w:p>
    <w:p w14:paraId="19A3A40B" w14:textId="420FF896" w:rsidR="00D46C33" w:rsidRPr="00D972A4" w:rsidRDefault="00B408A1" w:rsidP="000A4088">
      <w:pPr>
        <w:numPr>
          <w:ilvl w:val="1"/>
          <w:numId w:val="121"/>
        </w:numPr>
        <w:ind w:left="2160"/>
        <w:jc w:val="both"/>
        <w:rPr>
          <w:rFonts w:ascii="Trebuchet MS" w:hAnsi="Trebuchet MS"/>
        </w:rPr>
      </w:pPr>
      <w:r w:rsidRPr="00D972A4">
        <w:rPr>
          <w:rFonts w:ascii="Trebuchet MS" w:hAnsi="Trebuchet MS"/>
        </w:rPr>
        <w:t>documentația de instalare, configurare și utilizare (inclusiv documentația de network engineering - capabilități software);</w:t>
      </w:r>
    </w:p>
    <w:p w14:paraId="35D8F87D" w14:textId="77777777" w:rsidR="00D46C33" w:rsidRPr="00D972A4" w:rsidRDefault="00B408A1" w:rsidP="000A4088">
      <w:pPr>
        <w:numPr>
          <w:ilvl w:val="1"/>
          <w:numId w:val="121"/>
        </w:numPr>
        <w:ind w:left="2160"/>
        <w:jc w:val="both"/>
        <w:rPr>
          <w:rFonts w:ascii="Trebuchet MS" w:hAnsi="Trebuchet MS"/>
        </w:rPr>
      </w:pPr>
      <w:r w:rsidRPr="00D972A4">
        <w:rPr>
          <w:rFonts w:ascii="Trebuchet MS" w:hAnsi="Trebuchet MS"/>
        </w:rPr>
        <w:t>documentația de întreținere și remediere a defecțiunilor;</w:t>
      </w:r>
    </w:p>
    <w:p w14:paraId="5FC1999E" w14:textId="090BD5C9"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Certificate de garanție producător/</w:t>
      </w:r>
      <w:r w:rsidR="003A149A">
        <w:rPr>
          <w:rFonts w:ascii="Trebuchet MS" w:hAnsi="Trebuchet MS"/>
        </w:rPr>
        <w:t>prestator</w:t>
      </w:r>
      <w:r w:rsidRPr="00D972A4">
        <w:rPr>
          <w:rFonts w:ascii="Trebuchet MS" w:hAnsi="Trebuchet MS"/>
        </w:rPr>
        <w:t>/distribuitor ;</w:t>
      </w:r>
    </w:p>
    <w:p w14:paraId="212F23CF" w14:textId="77777777"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Roadmap (foaie de parcurs privind ciclul de viață al produsului) sau alte documente echivalente disponibile publicului larg, elaborate de către producători, declarații semnate ale acestora;</w:t>
      </w:r>
    </w:p>
    <w:p w14:paraId="287D74C6" w14:textId="77777777"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Documente care dovedesc faptul că software-ul în ansamblul său este supus sau nu unor politici de licențiere (inclusiv se vor avea în vedere utilitarele și uneltele furnizate integrat ca parte a soluției/software-ului precum și pentru orice adaptare, îmbunătățire, adăugare sau modificare a software-ului unor terți, care este inclus în soluția furnizată);</w:t>
      </w:r>
    </w:p>
    <w:p w14:paraId="6FF588B9" w14:textId="77777777"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Documentele de licențiere pentru produsele software ofertate;</w:t>
      </w:r>
    </w:p>
    <w:p w14:paraId="398B1546" w14:textId="77777777"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Politica de licențiere stabilită de producător, pentru produsele software ofertate;</w:t>
      </w:r>
    </w:p>
    <w:p w14:paraId="27BBDFD8" w14:textId="77777777" w:rsidR="00D46C33" w:rsidRPr="00D972A4" w:rsidRDefault="00B408A1" w:rsidP="000A4088">
      <w:pPr>
        <w:numPr>
          <w:ilvl w:val="0"/>
          <w:numId w:val="120"/>
        </w:numPr>
        <w:ind w:left="1440"/>
        <w:jc w:val="both"/>
        <w:rPr>
          <w:rFonts w:ascii="Trebuchet MS" w:hAnsi="Trebuchet MS"/>
        </w:rPr>
      </w:pPr>
      <w:r w:rsidRPr="00D972A4">
        <w:rPr>
          <w:rFonts w:ascii="Trebuchet MS" w:hAnsi="Trebuchet MS"/>
        </w:rPr>
        <w:t>Orice alt document solicitat în celelalte capitole din Caietul de Sarcini și nespecificat explicit în acest capitol.</w:t>
      </w:r>
    </w:p>
    <w:p w14:paraId="6D872AE5" w14:textId="1CFB7721" w:rsidR="00D46C33" w:rsidRPr="00D972A4" w:rsidRDefault="00B408A1" w:rsidP="000A4088">
      <w:pPr>
        <w:jc w:val="both"/>
        <w:rPr>
          <w:rFonts w:ascii="Trebuchet MS" w:hAnsi="Trebuchet MS"/>
          <w:i/>
        </w:rPr>
      </w:pPr>
      <w:r w:rsidRPr="00D972A4">
        <w:rPr>
          <w:rFonts w:ascii="Trebuchet MS" w:hAnsi="Trebuchet MS"/>
        </w:rPr>
        <w:t xml:space="preserve">(*) </w:t>
      </w:r>
      <w:r w:rsidRPr="00D972A4">
        <w:rPr>
          <w:rFonts w:ascii="Trebuchet MS" w:hAnsi="Trebuchet MS"/>
          <w:i/>
        </w:rPr>
        <w:t xml:space="preserve">Documentația tehnică va fi pusă la dispoziție și în format electronic digital agreat de </w:t>
      </w:r>
      <w:r w:rsidR="009F4548">
        <w:rPr>
          <w:rFonts w:ascii="Trebuchet MS" w:hAnsi="Trebuchet MS"/>
        </w:rPr>
        <w:t>beneficiar</w:t>
      </w:r>
      <w:r w:rsidRPr="00D972A4">
        <w:rPr>
          <w:rFonts w:ascii="Trebuchet MS" w:hAnsi="Trebuchet MS"/>
          <w:i/>
        </w:rPr>
        <w:t>.</w:t>
      </w:r>
    </w:p>
    <w:p w14:paraId="758593B1" w14:textId="17BD8A26" w:rsidR="00D46C33" w:rsidRPr="00D972A4" w:rsidRDefault="00B408A1" w:rsidP="000A4088">
      <w:pPr>
        <w:numPr>
          <w:ilvl w:val="0"/>
          <w:numId w:val="119"/>
        </w:numPr>
        <w:ind w:left="720"/>
        <w:jc w:val="both"/>
        <w:rPr>
          <w:rFonts w:ascii="Trebuchet MS" w:hAnsi="Trebuchet MS"/>
        </w:rPr>
      </w:pPr>
      <w:r w:rsidRPr="00D972A4">
        <w:rPr>
          <w:rFonts w:ascii="Trebuchet MS" w:hAnsi="Trebuchet MS"/>
        </w:rPr>
        <w:t xml:space="preserve">Livrabilele realizate în cadrul proiectului, prin derularea activităților solicitate în cadrul serviciilor prestate, cum ar fi: orice cod-sursă dezvoltat pentru nevoile proiectului pe parcursul contractului; datele colectate despre infrastructura </w:t>
      </w:r>
      <w:r w:rsidRPr="00D972A4">
        <w:rPr>
          <w:rFonts w:ascii="Trebuchet MS" w:hAnsi="Trebuchet MS"/>
        </w:rPr>
        <w:lastRenderedPageBreak/>
        <w:t xml:space="preserve">hardware și software a </w:t>
      </w:r>
      <w:r w:rsidR="009F4548">
        <w:rPr>
          <w:rFonts w:ascii="Trebuchet MS" w:hAnsi="Trebuchet MS"/>
        </w:rPr>
        <w:t>beneficiar</w:t>
      </w:r>
      <w:r w:rsidRPr="00D972A4">
        <w:rPr>
          <w:rFonts w:ascii="Trebuchet MS" w:hAnsi="Trebuchet MS"/>
        </w:rPr>
        <w:t xml:space="preserve">ului; orice configurație realizată; structuri de date, fișiere și/sau mesaje, documentațiile aferente celor de mai sus, manuale de administrare, de dezvoltare și de utilizare, proceduri de restaurare a sistemului din salvările de siguranță, proceduri de comutare a producției în Centrul de Date Secundar și viceversa, manuale pentru cursuri etc., vor deveni proprietatea </w:t>
      </w:r>
      <w:r w:rsidR="009F4548">
        <w:rPr>
          <w:rFonts w:ascii="Trebuchet MS" w:hAnsi="Trebuchet MS"/>
        </w:rPr>
        <w:t>beneficiar</w:t>
      </w:r>
      <w:r w:rsidRPr="00D972A4">
        <w:rPr>
          <w:rFonts w:ascii="Trebuchet MS" w:hAnsi="Trebuchet MS"/>
        </w:rPr>
        <w:t>ului la terminarea contractului.</w:t>
      </w:r>
    </w:p>
    <w:p w14:paraId="207FDAEC" w14:textId="3629BC1B" w:rsidR="00D46C33" w:rsidRPr="00D972A4" w:rsidRDefault="00B408A1" w:rsidP="000A4088">
      <w:pPr>
        <w:numPr>
          <w:ilvl w:val="0"/>
          <w:numId w:val="119"/>
        </w:numPr>
        <w:ind w:left="720"/>
        <w:jc w:val="both"/>
        <w:rPr>
          <w:rFonts w:ascii="Trebuchet MS" w:hAnsi="Trebuchet MS"/>
        </w:rPr>
      </w:pPr>
      <w:r w:rsidRPr="00D972A4">
        <w:rPr>
          <w:rFonts w:ascii="Trebuchet MS" w:hAnsi="Trebuchet MS"/>
        </w:rPr>
        <w:t xml:space="preserve">Acestea vor fi predate </w:t>
      </w:r>
      <w:r w:rsidR="009F4548">
        <w:rPr>
          <w:rFonts w:ascii="Trebuchet MS" w:hAnsi="Trebuchet MS"/>
        </w:rPr>
        <w:t>beneficiar</w:t>
      </w:r>
      <w:r w:rsidRPr="00D972A4">
        <w:rPr>
          <w:rFonts w:ascii="Trebuchet MS" w:hAnsi="Trebuchet MS"/>
        </w:rPr>
        <w:t>ului în formă utilizabilă/editabilă (ex. cod-sursă salvat pe mediul de dezvoltare, ultima versiune de aplicație instalată corespunzător, atât pe mediul de producție, cât și pe mediul de dezvoltare/test, proiectul să fie importat în IDE-ul -  Integrated Development Environment de dezvoltare, manuale/livrabile versiune finală etc).</w:t>
      </w:r>
    </w:p>
    <w:p w14:paraId="63FE5FAE" w14:textId="77777777" w:rsidR="00D46C33" w:rsidRPr="00D972A4" w:rsidRDefault="00B408A1" w:rsidP="000A4088">
      <w:pPr>
        <w:numPr>
          <w:ilvl w:val="0"/>
          <w:numId w:val="119"/>
        </w:numPr>
        <w:ind w:left="720"/>
        <w:jc w:val="both"/>
        <w:rPr>
          <w:rFonts w:ascii="Trebuchet MS" w:hAnsi="Trebuchet MS"/>
        </w:rPr>
      </w:pPr>
      <w:r w:rsidRPr="00D972A4">
        <w:rPr>
          <w:rFonts w:ascii="Trebuchet MS" w:hAnsi="Trebuchet MS"/>
        </w:rPr>
        <w:t>Furnizorul va prezenta următoarele Livrabile în legătură cu serviciile prestate:</w:t>
      </w:r>
    </w:p>
    <w:p w14:paraId="30A98F25" w14:textId="77777777" w:rsidR="00D46C33" w:rsidRPr="00D972A4" w:rsidRDefault="00D46C33" w:rsidP="000A4088">
      <w:pPr>
        <w:jc w:val="both"/>
        <w:rPr>
          <w:rFonts w:ascii="Trebuchet MS" w:hAnsi="Trebuchet MS"/>
        </w:rPr>
        <w:sectPr w:rsidR="00D46C33" w:rsidRPr="00D972A4">
          <w:type w:val="continuous"/>
          <w:pgSz w:w="12240" w:h="15840"/>
          <w:pgMar w:top="992" w:right="1134" w:bottom="1134" w:left="1134" w:header="0" w:footer="567" w:gutter="0"/>
          <w:cols w:space="708"/>
          <w:formProt w:val="0"/>
          <w:docGrid w:linePitch="360" w:charSpace="49152"/>
        </w:sectPr>
      </w:pPr>
    </w:p>
    <w:p w14:paraId="73E55EB9" w14:textId="77777777" w:rsidR="00D46C33" w:rsidRPr="00D972A4" w:rsidRDefault="00D46C33" w:rsidP="000A4088">
      <w:pPr>
        <w:jc w:val="both"/>
        <w:rPr>
          <w:rFonts w:ascii="Trebuchet MS" w:hAnsi="Trebuchet MS"/>
        </w:rPr>
      </w:pPr>
    </w:p>
    <w:tbl>
      <w:tblPr>
        <w:tblW w:w="15167" w:type="dxa"/>
        <w:tblInd w:w="279" w:type="dxa"/>
        <w:tblLayout w:type="fixed"/>
        <w:tblLook w:val="04A0" w:firstRow="1" w:lastRow="0" w:firstColumn="1" w:lastColumn="0" w:noHBand="0" w:noVBand="1"/>
      </w:tblPr>
      <w:tblGrid>
        <w:gridCol w:w="1561"/>
        <w:gridCol w:w="5522"/>
        <w:gridCol w:w="5119"/>
        <w:gridCol w:w="2965"/>
      </w:tblGrid>
      <w:tr w:rsidR="00D46C33" w:rsidRPr="00D972A4" w14:paraId="30D3C95B" w14:textId="77777777" w:rsidTr="00A349E2">
        <w:trPr>
          <w:trHeight w:val="146"/>
          <w:tblHeader/>
        </w:trPr>
        <w:tc>
          <w:tcPr>
            <w:tcW w:w="1561" w:type="dxa"/>
            <w:shd w:val="clear" w:color="auto" w:fill="auto"/>
            <w:vAlign w:val="center"/>
          </w:tcPr>
          <w:p w14:paraId="416FC8B5" w14:textId="77777777" w:rsidR="00D46C33" w:rsidRPr="00D972A4" w:rsidRDefault="00B408A1" w:rsidP="000A4088">
            <w:pPr>
              <w:widowControl w:val="0"/>
              <w:jc w:val="both"/>
              <w:rPr>
                <w:rFonts w:ascii="Trebuchet MS" w:hAnsi="Trebuchet MS"/>
                <w:b/>
                <w:bCs/>
                <w:sz w:val="22"/>
                <w:szCs w:val="22"/>
              </w:rPr>
            </w:pPr>
            <w:r w:rsidRPr="00D972A4">
              <w:rPr>
                <w:rFonts w:ascii="Trebuchet MS" w:hAnsi="Trebuchet MS"/>
                <w:b/>
                <w:bCs/>
                <w:sz w:val="22"/>
                <w:szCs w:val="22"/>
              </w:rPr>
              <w:t>Nr. Activitate</w:t>
            </w:r>
          </w:p>
        </w:tc>
        <w:tc>
          <w:tcPr>
            <w:tcW w:w="5522" w:type="dxa"/>
            <w:shd w:val="clear" w:color="auto" w:fill="auto"/>
            <w:vAlign w:val="center"/>
          </w:tcPr>
          <w:p w14:paraId="78739800" w14:textId="77777777" w:rsidR="00D46C33" w:rsidRPr="00D972A4" w:rsidRDefault="00B408A1" w:rsidP="000A4088">
            <w:pPr>
              <w:widowControl w:val="0"/>
              <w:jc w:val="both"/>
              <w:rPr>
                <w:rFonts w:ascii="Trebuchet MS" w:hAnsi="Trebuchet MS"/>
                <w:b/>
                <w:bCs/>
                <w:sz w:val="22"/>
                <w:szCs w:val="22"/>
              </w:rPr>
            </w:pPr>
            <w:r w:rsidRPr="00D972A4">
              <w:rPr>
                <w:rFonts w:ascii="Trebuchet MS" w:hAnsi="Trebuchet MS"/>
                <w:b/>
                <w:bCs/>
                <w:sz w:val="22"/>
                <w:szCs w:val="22"/>
              </w:rPr>
              <w:t>Activități</w:t>
            </w:r>
          </w:p>
        </w:tc>
        <w:tc>
          <w:tcPr>
            <w:tcW w:w="5119" w:type="dxa"/>
            <w:shd w:val="clear" w:color="auto" w:fill="auto"/>
            <w:vAlign w:val="center"/>
          </w:tcPr>
          <w:p w14:paraId="059B2673" w14:textId="77777777" w:rsidR="00D46C33" w:rsidRPr="00D972A4" w:rsidRDefault="00B408A1" w:rsidP="000A4088">
            <w:pPr>
              <w:widowControl w:val="0"/>
              <w:jc w:val="both"/>
              <w:rPr>
                <w:rFonts w:ascii="Trebuchet MS" w:hAnsi="Trebuchet MS"/>
                <w:b/>
                <w:bCs/>
                <w:sz w:val="22"/>
                <w:szCs w:val="22"/>
              </w:rPr>
            </w:pPr>
            <w:r w:rsidRPr="00D972A4">
              <w:rPr>
                <w:rFonts w:ascii="Trebuchet MS" w:hAnsi="Trebuchet MS"/>
                <w:b/>
                <w:bCs/>
                <w:sz w:val="22"/>
                <w:szCs w:val="22"/>
              </w:rPr>
              <w:t>Cod și denumire livrabil</w:t>
            </w:r>
          </w:p>
        </w:tc>
        <w:tc>
          <w:tcPr>
            <w:tcW w:w="2965" w:type="dxa"/>
            <w:shd w:val="clear" w:color="auto" w:fill="auto"/>
            <w:vAlign w:val="center"/>
          </w:tcPr>
          <w:p w14:paraId="2C1EB35D" w14:textId="77777777" w:rsidR="00D46C33" w:rsidRPr="00D972A4" w:rsidRDefault="00B408A1" w:rsidP="000A4088">
            <w:pPr>
              <w:widowControl w:val="0"/>
              <w:jc w:val="both"/>
              <w:rPr>
                <w:rFonts w:ascii="Trebuchet MS" w:hAnsi="Trebuchet MS"/>
              </w:rPr>
            </w:pPr>
            <w:r w:rsidRPr="00D972A4">
              <w:rPr>
                <w:rFonts w:ascii="Trebuchet MS" w:hAnsi="Trebuchet MS"/>
                <w:b/>
                <w:bCs/>
                <w:sz w:val="22"/>
                <w:szCs w:val="22"/>
              </w:rPr>
              <w:t>Termen de livrare</w:t>
            </w:r>
          </w:p>
        </w:tc>
      </w:tr>
      <w:tr w:rsidR="00D46C33" w:rsidRPr="00D972A4" w14:paraId="1CAA3F5B" w14:textId="77777777" w:rsidTr="00A349E2">
        <w:trPr>
          <w:trHeight w:val="146"/>
        </w:trPr>
        <w:tc>
          <w:tcPr>
            <w:tcW w:w="1561" w:type="dxa"/>
            <w:shd w:val="clear" w:color="auto" w:fill="auto"/>
          </w:tcPr>
          <w:p w14:paraId="47E08857"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A#0</w:t>
            </w:r>
          </w:p>
        </w:tc>
        <w:tc>
          <w:tcPr>
            <w:tcW w:w="5522" w:type="dxa"/>
            <w:shd w:val="clear" w:color="auto" w:fill="auto"/>
          </w:tcPr>
          <w:p w14:paraId="0BDB5B1C" w14:textId="77777777" w:rsidR="00D46C33" w:rsidRPr="00D972A4" w:rsidRDefault="00B408A1" w:rsidP="000A4088">
            <w:pPr>
              <w:widowControl w:val="0"/>
              <w:jc w:val="both"/>
              <w:rPr>
                <w:rFonts w:ascii="Trebuchet MS" w:hAnsi="Trebuchet MS"/>
              </w:rPr>
            </w:pPr>
            <w:r w:rsidRPr="00D972A4">
              <w:rPr>
                <w:rFonts w:ascii="Trebuchet MS" w:hAnsi="Trebuchet MS"/>
                <w:sz w:val="22"/>
                <w:szCs w:val="22"/>
              </w:rPr>
              <w:t>Managementul proiect - Raportare</w:t>
            </w:r>
          </w:p>
        </w:tc>
        <w:tc>
          <w:tcPr>
            <w:tcW w:w="5119" w:type="dxa"/>
            <w:shd w:val="clear" w:color="auto" w:fill="auto"/>
          </w:tcPr>
          <w:p w14:paraId="7942EB0E"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#L0 Raport de activitate lunar</w:t>
            </w:r>
          </w:p>
        </w:tc>
        <w:tc>
          <w:tcPr>
            <w:tcW w:w="2965" w:type="dxa"/>
            <w:shd w:val="clear" w:color="auto" w:fill="auto"/>
          </w:tcPr>
          <w:p w14:paraId="17406688"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Maxim data de 5 a lunii următoare celei pentru care se face raportarea</w:t>
            </w:r>
          </w:p>
        </w:tc>
      </w:tr>
      <w:tr w:rsidR="00D46C33" w:rsidRPr="00D972A4" w14:paraId="7C8C8C51" w14:textId="77777777" w:rsidTr="00A349E2">
        <w:trPr>
          <w:trHeight w:val="146"/>
        </w:trPr>
        <w:tc>
          <w:tcPr>
            <w:tcW w:w="1561" w:type="dxa"/>
            <w:shd w:val="clear" w:color="auto" w:fill="auto"/>
          </w:tcPr>
          <w:p w14:paraId="48823894" w14:textId="19BB6310" w:rsidR="00D46C33" w:rsidRPr="00D972A4" w:rsidRDefault="00B7398E" w:rsidP="000A4088">
            <w:pPr>
              <w:widowControl w:val="0"/>
              <w:jc w:val="both"/>
              <w:rPr>
                <w:rFonts w:ascii="Trebuchet MS" w:hAnsi="Trebuchet MS"/>
                <w:sz w:val="22"/>
              </w:rPr>
            </w:pPr>
            <w:r w:rsidRPr="00D972A4">
              <w:rPr>
                <w:rFonts w:ascii="Trebuchet MS" w:hAnsi="Trebuchet MS"/>
                <w:sz w:val="22"/>
              </w:rPr>
              <w:t>A#1</w:t>
            </w:r>
          </w:p>
        </w:tc>
        <w:tc>
          <w:tcPr>
            <w:tcW w:w="5522" w:type="dxa"/>
            <w:shd w:val="clear" w:color="auto" w:fill="auto"/>
          </w:tcPr>
          <w:p w14:paraId="3101D810" w14:textId="07B876A2" w:rsidR="00B7398E" w:rsidRPr="00D972A4" w:rsidRDefault="00B7398E" w:rsidP="000A4088">
            <w:pPr>
              <w:pStyle w:val="CommentText"/>
              <w:jc w:val="both"/>
              <w:rPr>
                <w:rFonts w:ascii="Trebuchet MS" w:hAnsi="Trebuchet MS"/>
              </w:rPr>
            </w:pPr>
            <w:r w:rsidRPr="00D972A4">
              <w:rPr>
                <w:rFonts w:ascii="Trebuchet MS" w:hAnsi="Trebuchet MS"/>
              </w:rPr>
              <w:t xml:space="preserve">Servicii de configurare SW pus la dispoziţie de </w:t>
            </w:r>
            <w:r w:rsidR="00FA0C4D">
              <w:rPr>
                <w:rFonts w:ascii="Trebuchet MS" w:hAnsi="Trebuchet MS"/>
              </w:rPr>
              <w:t>beneficiar</w:t>
            </w:r>
            <w:r w:rsidRPr="00D972A4">
              <w:rPr>
                <w:rFonts w:ascii="Trebuchet MS" w:hAnsi="Trebuchet MS"/>
              </w:rPr>
              <w:t>, respectiv livrarea serviciil</w:t>
            </w:r>
            <w:r w:rsidR="00DD16F5">
              <w:rPr>
                <w:rFonts w:ascii="Trebuchet MS" w:hAnsi="Trebuchet MS"/>
              </w:rPr>
              <w:t>or</w:t>
            </w:r>
            <w:r w:rsidRPr="00D972A4">
              <w:rPr>
                <w:rFonts w:ascii="Trebuchet MS" w:hAnsi="Trebuchet MS"/>
              </w:rPr>
              <w:t xml:space="preserve"> cu titlu accesoriu de instalare, configurare pentru produsele de la 3.4.2.</w:t>
            </w:r>
          </w:p>
          <w:p w14:paraId="46C151D1" w14:textId="77777777" w:rsidR="00D46C33" w:rsidRPr="00D972A4" w:rsidRDefault="00D46C33" w:rsidP="000A4088">
            <w:pPr>
              <w:widowControl w:val="0"/>
              <w:jc w:val="both"/>
              <w:rPr>
                <w:rFonts w:ascii="Trebuchet MS" w:hAnsi="Trebuchet MS"/>
                <w:sz w:val="22"/>
              </w:rPr>
            </w:pPr>
          </w:p>
        </w:tc>
        <w:tc>
          <w:tcPr>
            <w:tcW w:w="5119" w:type="dxa"/>
            <w:shd w:val="clear" w:color="auto" w:fill="auto"/>
          </w:tcPr>
          <w:p w14:paraId="259B1C90" w14:textId="5C58DD02" w:rsidR="00694E29" w:rsidRPr="00814139" w:rsidRDefault="00694E29" w:rsidP="000A4088">
            <w:pPr>
              <w:jc w:val="both"/>
              <w:rPr>
                <w:rFonts w:ascii="Trebuchet MS" w:hAnsi="Trebuchet MS"/>
                <w:bCs/>
              </w:rPr>
            </w:pPr>
            <w:r w:rsidRPr="00814139">
              <w:rPr>
                <w:rFonts w:ascii="Trebuchet MS" w:hAnsi="Trebuchet MS"/>
                <w:bCs/>
              </w:rPr>
              <w:t>#L1.</w:t>
            </w:r>
            <w:r w:rsidR="00814139">
              <w:rPr>
                <w:rFonts w:ascii="Trebuchet MS" w:hAnsi="Trebuchet MS"/>
                <w:bCs/>
              </w:rPr>
              <w:t>1</w:t>
            </w:r>
            <w:r w:rsidRPr="00814139">
              <w:rPr>
                <w:rFonts w:ascii="Trebuchet MS" w:hAnsi="Trebuchet MS"/>
                <w:bCs/>
              </w:rPr>
              <w:t xml:space="preserve"> Raport de instalare și configurare a componentelor software puse la dispoziţie de </w:t>
            </w:r>
            <w:r w:rsidR="00FA0C4D">
              <w:rPr>
                <w:rFonts w:ascii="Trebuchet MS" w:hAnsi="Trebuchet MS"/>
                <w:bCs/>
              </w:rPr>
              <w:t>beneficiar</w:t>
            </w:r>
          </w:p>
          <w:p w14:paraId="4AA37E21" w14:textId="2475825A" w:rsidR="00694E29" w:rsidRPr="00814139" w:rsidRDefault="00694E29" w:rsidP="000A4088">
            <w:pPr>
              <w:jc w:val="both"/>
              <w:rPr>
                <w:rFonts w:ascii="Trebuchet MS" w:hAnsi="Trebuchet MS"/>
                <w:bCs/>
              </w:rPr>
            </w:pPr>
            <w:r w:rsidRPr="00814139">
              <w:rPr>
                <w:rFonts w:ascii="Trebuchet MS" w:hAnsi="Trebuchet MS"/>
                <w:bCs/>
              </w:rPr>
              <w:t>#L1.</w:t>
            </w:r>
            <w:r w:rsidR="00814139">
              <w:rPr>
                <w:rFonts w:ascii="Trebuchet MS" w:hAnsi="Trebuchet MS"/>
                <w:bCs/>
              </w:rPr>
              <w:t>2</w:t>
            </w:r>
            <w:r w:rsidRPr="00814139">
              <w:rPr>
                <w:rFonts w:ascii="Trebuchet MS" w:hAnsi="Trebuchet MS"/>
                <w:bCs/>
              </w:rPr>
              <w:t xml:space="preserve"> Raport de instalare și configurare a componentelor software achizitionate prin proiect APIC</w:t>
            </w:r>
          </w:p>
          <w:p w14:paraId="016CA6C8" w14:textId="3D937556" w:rsidR="00D46C33" w:rsidRPr="00D972A4" w:rsidRDefault="00D46C33" w:rsidP="000A4088">
            <w:pPr>
              <w:widowControl w:val="0"/>
              <w:jc w:val="both"/>
              <w:rPr>
                <w:rFonts w:ascii="Trebuchet MS" w:hAnsi="Trebuchet MS"/>
                <w:sz w:val="22"/>
              </w:rPr>
            </w:pPr>
          </w:p>
        </w:tc>
        <w:tc>
          <w:tcPr>
            <w:tcW w:w="2965" w:type="dxa"/>
            <w:shd w:val="clear" w:color="auto" w:fill="auto"/>
          </w:tcPr>
          <w:p w14:paraId="4046F0B1" w14:textId="77777777" w:rsidR="00D46C33" w:rsidRPr="00D972A4" w:rsidRDefault="00D46C33" w:rsidP="000A4088">
            <w:pPr>
              <w:widowControl w:val="0"/>
              <w:jc w:val="both"/>
              <w:rPr>
                <w:rFonts w:ascii="Trebuchet MS" w:hAnsi="Trebuchet MS"/>
                <w:sz w:val="22"/>
              </w:rPr>
            </w:pPr>
          </w:p>
        </w:tc>
      </w:tr>
      <w:tr w:rsidR="00D46C33" w:rsidRPr="00D972A4" w14:paraId="0B913990" w14:textId="77777777" w:rsidTr="00A349E2">
        <w:trPr>
          <w:trHeight w:val="359"/>
        </w:trPr>
        <w:tc>
          <w:tcPr>
            <w:tcW w:w="1561" w:type="dxa"/>
            <w:shd w:val="clear" w:color="auto" w:fill="auto"/>
          </w:tcPr>
          <w:p w14:paraId="36EFF8CF" w14:textId="0BBF45CB"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A#2</w:t>
            </w:r>
          </w:p>
        </w:tc>
        <w:tc>
          <w:tcPr>
            <w:tcW w:w="5522" w:type="dxa"/>
            <w:shd w:val="clear" w:color="auto" w:fill="auto"/>
          </w:tcPr>
          <w:p w14:paraId="2F2900EE"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Analiza cerințelor</w:t>
            </w:r>
          </w:p>
        </w:tc>
        <w:tc>
          <w:tcPr>
            <w:tcW w:w="5119" w:type="dxa"/>
            <w:shd w:val="clear" w:color="auto" w:fill="auto"/>
          </w:tcPr>
          <w:p w14:paraId="53157B3C" w14:textId="6A8AE3E6"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#L2 Raport de analiză</w:t>
            </w:r>
            <w:r w:rsidR="0089620E" w:rsidRPr="00D972A4">
              <w:rPr>
                <w:rFonts w:ascii="Trebuchet MS" w:hAnsi="Trebuchet MS"/>
                <w:sz w:val="22"/>
                <w:szCs w:val="22"/>
                <w:lang w:val="en-US"/>
              </w:rPr>
              <w:t>;</w:t>
            </w:r>
            <w:r w:rsidR="00641EF2" w:rsidRPr="00D972A4">
              <w:rPr>
                <w:rFonts w:ascii="Trebuchet MS" w:hAnsi="Trebuchet MS"/>
                <w:sz w:val="22"/>
                <w:szCs w:val="22"/>
              </w:rPr>
              <w:t xml:space="preserve"> anexa necesar HW, SW, licente (cantitate </w:t>
            </w:r>
            <w:r w:rsidR="001404F5" w:rsidRPr="00D972A4">
              <w:rPr>
                <w:rFonts w:ascii="Trebuchet MS" w:hAnsi="Trebuchet MS"/>
                <w:sz w:val="22"/>
                <w:szCs w:val="22"/>
              </w:rPr>
              <w:t>estimata</w:t>
            </w:r>
            <w:r w:rsidR="00641EF2" w:rsidRPr="00D972A4">
              <w:rPr>
                <w:rFonts w:ascii="Trebuchet MS" w:hAnsi="Trebuchet MS"/>
                <w:sz w:val="22"/>
                <w:szCs w:val="22"/>
              </w:rPr>
              <w:t>)</w:t>
            </w:r>
            <w:r w:rsidR="0089620E" w:rsidRPr="00D972A4">
              <w:rPr>
                <w:rFonts w:ascii="Trebuchet MS" w:hAnsi="Trebuchet MS"/>
                <w:sz w:val="22"/>
                <w:szCs w:val="22"/>
              </w:rPr>
              <w:t xml:space="preserve">, detaliată pentru mediul de dezvoltare/test, </w:t>
            </w:r>
            <w:r w:rsidR="0054347F">
              <w:rPr>
                <w:rFonts w:ascii="Trebuchet MS" w:hAnsi="Trebuchet MS"/>
                <w:sz w:val="22"/>
                <w:szCs w:val="22"/>
              </w:rPr>
              <w:t xml:space="preserve">producție </w:t>
            </w:r>
            <w:r w:rsidR="0089620E" w:rsidRPr="00D972A4">
              <w:rPr>
                <w:rFonts w:ascii="Trebuchet MS" w:hAnsi="Trebuchet MS"/>
                <w:sz w:val="22"/>
                <w:szCs w:val="22"/>
              </w:rPr>
              <w:t>respectiv mediul disaster recovery</w:t>
            </w:r>
          </w:p>
        </w:tc>
        <w:tc>
          <w:tcPr>
            <w:tcW w:w="2965" w:type="dxa"/>
            <w:shd w:val="clear" w:color="auto" w:fill="auto"/>
          </w:tcPr>
          <w:p w14:paraId="7A257F4A"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 luni de la intrarea în vigoare a contractului</w:t>
            </w:r>
          </w:p>
        </w:tc>
      </w:tr>
      <w:tr w:rsidR="00D46C33" w:rsidRPr="00D972A4" w14:paraId="4F9F0F07" w14:textId="77777777" w:rsidTr="00A349E2">
        <w:trPr>
          <w:trHeight w:val="146"/>
        </w:trPr>
        <w:tc>
          <w:tcPr>
            <w:tcW w:w="1561" w:type="dxa"/>
            <w:shd w:val="clear" w:color="auto" w:fill="auto"/>
          </w:tcPr>
          <w:p w14:paraId="5D5A1091"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A#3</w:t>
            </w:r>
          </w:p>
        </w:tc>
        <w:tc>
          <w:tcPr>
            <w:tcW w:w="5522" w:type="dxa"/>
            <w:shd w:val="clear" w:color="auto" w:fill="auto"/>
          </w:tcPr>
          <w:p w14:paraId="633A80E9"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Proiectarea sistemului</w:t>
            </w:r>
          </w:p>
        </w:tc>
        <w:tc>
          <w:tcPr>
            <w:tcW w:w="5119" w:type="dxa"/>
            <w:shd w:val="clear" w:color="auto" w:fill="auto"/>
          </w:tcPr>
          <w:p w14:paraId="56705C9C" w14:textId="143CBE92"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#L3 Raport de proiectare a sistemului</w:t>
            </w:r>
            <w:r w:rsidR="005C5795" w:rsidRPr="00D972A4">
              <w:rPr>
                <w:rFonts w:ascii="Trebuchet MS" w:hAnsi="Trebuchet MS"/>
                <w:sz w:val="22"/>
                <w:szCs w:val="22"/>
              </w:rPr>
              <w:t xml:space="preserve">; anexa cerinte HW, SW </w:t>
            </w:r>
            <w:r w:rsidR="00272B68" w:rsidRPr="00D972A4">
              <w:rPr>
                <w:rFonts w:ascii="Trebuchet MS" w:hAnsi="Trebuchet MS"/>
                <w:sz w:val="22"/>
                <w:szCs w:val="22"/>
              </w:rPr>
              <w:t>si interactiunea intre ele, inclusiv din punct de vedere</w:t>
            </w:r>
            <w:r w:rsidR="005C5795" w:rsidRPr="00D972A4">
              <w:rPr>
                <w:rFonts w:ascii="Trebuchet MS" w:hAnsi="Trebuchet MS"/>
                <w:sz w:val="22"/>
                <w:szCs w:val="22"/>
              </w:rPr>
              <w:t xml:space="preserve">  compatibilitate</w:t>
            </w:r>
            <w:r w:rsidR="00272B68" w:rsidRPr="00D972A4">
              <w:rPr>
                <w:rFonts w:ascii="Trebuchet MS" w:hAnsi="Trebuchet MS"/>
                <w:sz w:val="22"/>
                <w:szCs w:val="22"/>
              </w:rPr>
              <w:t xml:space="preserve"> si </w:t>
            </w:r>
            <w:r w:rsidR="005C5795" w:rsidRPr="00D972A4">
              <w:rPr>
                <w:rFonts w:ascii="Trebuchet MS" w:hAnsi="Trebuchet MS"/>
                <w:sz w:val="22"/>
                <w:szCs w:val="22"/>
              </w:rPr>
              <w:t xml:space="preserve">performanta </w:t>
            </w:r>
            <w:r w:rsidR="00272B68" w:rsidRPr="00D972A4">
              <w:rPr>
                <w:rFonts w:ascii="Trebuchet MS" w:hAnsi="Trebuchet MS"/>
                <w:sz w:val="22"/>
                <w:szCs w:val="22"/>
              </w:rPr>
              <w:t>.</w:t>
            </w:r>
          </w:p>
        </w:tc>
        <w:tc>
          <w:tcPr>
            <w:tcW w:w="2965" w:type="dxa"/>
            <w:shd w:val="clear" w:color="auto" w:fill="auto"/>
          </w:tcPr>
          <w:p w14:paraId="2F9DB114"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 luni de la intrarea în vigoare a contractului</w:t>
            </w:r>
          </w:p>
        </w:tc>
      </w:tr>
      <w:tr w:rsidR="00D46C33" w:rsidRPr="00D972A4" w14:paraId="7C66612D" w14:textId="77777777" w:rsidTr="00A349E2">
        <w:trPr>
          <w:trHeight w:val="267"/>
        </w:trPr>
        <w:tc>
          <w:tcPr>
            <w:tcW w:w="1561" w:type="dxa"/>
            <w:shd w:val="clear" w:color="auto" w:fill="auto"/>
          </w:tcPr>
          <w:p w14:paraId="24105351"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A#4</w:t>
            </w:r>
          </w:p>
        </w:tc>
        <w:tc>
          <w:tcPr>
            <w:tcW w:w="5522" w:type="dxa"/>
            <w:shd w:val="clear" w:color="auto" w:fill="auto"/>
          </w:tcPr>
          <w:p w14:paraId="215900C0"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Implementarea sistemului</w:t>
            </w:r>
          </w:p>
        </w:tc>
        <w:tc>
          <w:tcPr>
            <w:tcW w:w="5119" w:type="dxa"/>
            <w:shd w:val="clear" w:color="auto" w:fill="auto"/>
          </w:tcPr>
          <w:p w14:paraId="6E7E93AC" w14:textId="2BAEB606" w:rsidR="00D46C33" w:rsidRPr="00D972A4" w:rsidRDefault="00B408A1" w:rsidP="000A4088">
            <w:pPr>
              <w:widowControl w:val="0"/>
              <w:jc w:val="both"/>
              <w:rPr>
                <w:rFonts w:ascii="Trebuchet MS" w:hAnsi="Trebuchet MS"/>
              </w:rPr>
            </w:pPr>
            <w:r w:rsidRPr="00D972A4">
              <w:rPr>
                <w:rFonts w:ascii="Trebuchet MS" w:hAnsi="Trebuchet MS"/>
                <w:sz w:val="22"/>
                <w:szCs w:val="22"/>
              </w:rPr>
              <w:t>#L4 Raport de implementare a sistemului</w:t>
            </w:r>
            <w:r w:rsidR="00BA253D" w:rsidRPr="00D972A4">
              <w:rPr>
                <w:rFonts w:ascii="Trebuchet MS" w:hAnsi="Trebuchet MS"/>
                <w:sz w:val="22"/>
                <w:szCs w:val="22"/>
              </w:rPr>
              <w:t>; anexe referitoare la cerintele de configurare</w:t>
            </w:r>
            <w:r w:rsidR="004C1595" w:rsidRPr="00D972A4">
              <w:rPr>
                <w:rFonts w:ascii="Trebuchet MS" w:hAnsi="Trebuchet MS"/>
                <w:sz w:val="22"/>
                <w:szCs w:val="22"/>
              </w:rPr>
              <w:t xml:space="preserve"> necesare pentru operationalizarea sistemului</w:t>
            </w:r>
          </w:p>
          <w:p w14:paraId="08F42A18" w14:textId="46C02184" w:rsidR="00D46C33" w:rsidRPr="00D972A4" w:rsidRDefault="00B408A1" w:rsidP="000A4088">
            <w:pPr>
              <w:widowControl w:val="0"/>
              <w:jc w:val="both"/>
              <w:rPr>
                <w:rFonts w:ascii="Trebuchet MS" w:hAnsi="Trebuchet MS"/>
              </w:rPr>
            </w:pPr>
            <w:r w:rsidRPr="00D972A4">
              <w:rPr>
                <w:rFonts w:ascii="Trebuchet MS" w:hAnsi="Trebuchet MS"/>
                <w:sz w:val="22"/>
                <w:szCs w:val="22"/>
              </w:rPr>
              <w:t>#L4.1 Raport migrare</w:t>
            </w:r>
            <w:r w:rsidR="00EA0332" w:rsidRPr="00D972A4">
              <w:rPr>
                <w:rFonts w:ascii="Trebuchet MS" w:hAnsi="Trebuchet MS"/>
                <w:sz w:val="22"/>
                <w:szCs w:val="22"/>
              </w:rPr>
              <w:t xml:space="preserve"> DW actual</w:t>
            </w:r>
          </w:p>
        </w:tc>
        <w:tc>
          <w:tcPr>
            <w:tcW w:w="2965" w:type="dxa"/>
            <w:shd w:val="clear" w:color="auto" w:fill="auto"/>
          </w:tcPr>
          <w:p w14:paraId="19FF90E5"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 luni de la intrarea în vigoare a contractului</w:t>
            </w:r>
          </w:p>
        </w:tc>
      </w:tr>
      <w:tr w:rsidR="00D46C33" w:rsidRPr="00D972A4" w14:paraId="51C8F2D6" w14:textId="77777777" w:rsidTr="00A349E2">
        <w:trPr>
          <w:trHeight w:val="572"/>
        </w:trPr>
        <w:tc>
          <w:tcPr>
            <w:tcW w:w="1561" w:type="dxa"/>
            <w:shd w:val="clear" w:color="auto" w:fill="auto"/>
          </w:tcPr>
          <w:p w14:paraId="7EAB0031"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A#5</w:t>
            </w:r>
          </w:p>
        </w:tc>
        <w:tc>
          <w:tcPr>
            <w:tcW w:w="5522" w:type="dxa"/>
            <w:shd w:val="clear" w:color="auto" w:fill="auto"/>
          </w:tcPr>
          <w:p w14:paraId="013359F5"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Testarea</w:t>
            </w:r>
          </w:p>
        </w:tc>
        <w:tc>
          <w:tcPr>
            <w:tcW w:w="5119" w:type="dxa"/>
            <w:shd w:val="clear" w:color="auto" w:fill="auto"/>
          </w:tcPr>
          <w:p w14:paraId="2A0EACC0" w14:textId="672A5056"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#L5.1 Planul de testare</w:t>
            </w:r>
            <w:r w:rsidR="008B0040" w:rsidRPr="00D972A4">
              <w:rPr>
                <w:rFonts w:ascii="Trebuchet MS" w:hAnsi="Trebuchet MS"/>
                <w:sz w:val="22"/>
                <w:szCs w:val="22"/>
              </w:rPr>
              <w:t>; anexe strategia de testare si scenarii de testare.</w:t>
            </w:r>
          </w:p>
          <w:p w14:paraId="100603B1"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#L5.2 Raport de testare</w:t>
            </w:r>
          </w:p>
          <w:p w14:paraId="51C85648" w14:textId="5D58EFC6"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 xml:space="preserve">#L5.3 Documentația de administrare a </w:t>
            </w:r>
            <w:r w:rsidR="00641EF2" w:rsidRPr="00D972A4">
              <w:rPr>
                <w:rFonts w:ascii="Trebuchet MS" w:hAnsi="Trebuchet MS"/>
                <w:sz w:val="22"/>
                <w:szCs w:val="22"/>
              </w:rPr>
              <w:t>sistem solicitat</w:t>
            </w:r>
          </w:p>
          <w:p w14:paraId="0DA2FA76" w14:textId="37F3546C"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 xml:space="preserve">#L5.4 Documentația de utilizare a </w:t>
            </w:r>
            <w:r w:rsidR="00641EF2" w:rsidRPr="00D972A4">
              <w:rPr>
                <w:rFonts w:ascii="Trebuchet MS" w:hAnsi="Trebuchet MS"/>
                <w:sz w:val="22"/>
                <w:szCs w:val="22"/>
              </w:rPr>
              <w:t>sistem solicitat</w:t>
            </w:r>
          </w:p>
          <w:p w14:paraId="406F4B0C" w14:textId="0CFA96BE"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 xml:space="preserve">#L5.5 Documentația as-built/tehnică a </w:t>
            </w:r>
            <w:r w:rsidR="00641EF2" w:rsidRPr="00D972A4">
              <w:rPr>
                <w:rFonts w:ascii="Trebuchet MS" w:hAnsi="Trebuchet MS"/>
                <w:sz w:val="22"/>
                <w:szCs w:val="22"/>
              </w:rPr>
              <w:t xml:space="preserve">sistem </w:t>
            </w:r>
            <w:r w:rsidR="00641EF2" w:rsidRPr="00D972A4">
              <w:rPr>
                <w:rFonts w:ascii="Trebuchet MS" w:hAnsi="Trebuchet MS"/>
                <w:sz w:val="22"/>
                <w:szCs w:val="22"/>
              </w:rPr>
              <w:lastRenderedPageBreak/>
              <w:t>solicitat</w:t>
            </w:r>
          </w:p>
        </w:tc>
        <w:tc>
          <w:tcPr>
            <w:tcW w:w="2965" w:type="dxa"/>
            <w:shd w:val="clear" w:color="auto" w:fill="auto"/>
          </w:tcPr>
          <w:p w14:paraId="089EDE75"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lastRenderedPageBreak/>
              <w:t>... luni de la intrarea în vigoare a contractului</w:t>
            </w:r>
          </w:p>
        </w:tc>
      </w:tr>
      <w:tr w:rsidR="00D46C33" w:rsidRPr="00D972A4" w14:paraId="0FC44C54" w14:textId="77777777" w:rsidTr="00A349E2">
        <w:trPr>
          <w:trHeight w:val="146"/>
        </w:trPr>
        <w:tc>
          <w:tcPr>
            <w:tcW w:w="1561" w:type="dxa"/>
            <w:shd w:val="clear" w:color="auto" w:fill="auto"/>
          </w:tcPr>
          <w:p w14:paraId="2518EEC2"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A#6</w:t>
            </w:r>
          </w:p>
        </w:tc>
        <w:tc>
          <w:tcPr>
            <w:tcW w:w="5522" w:type="dxa"/>
            <w:shd w:val="clear" w:color="auto" w:fill="auto"/>
          </w:tcPr>
          <w:p w14:paraId="488C5B59"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Instruirea</w:t>
            </w:r>
          </w:p>
        </w:tc>
        <w:tc>
          <w:tcPr>
            <w:tcW w:w="5119" w:type="dxa"/>
            <w:shd w:val="clear" w:color="auto" w:fill="auto"/>
          </w:tcPr>
          <w:p w14:paraId="4B993B20"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#L5 Raport de instruire</w:t>
            </w:r>
          </w:p>
        </w:tc>
        <w:tc>
          <w:tcPr>
            <w:tcW w:w="2965" w:type="dxa"/>
            <w:shd w:val="clear" w:color="auto" w:fill="auto"/>
          </w:tcPr>
          <w:p w14:paraId="507E13A4" w14:textId="77777777" w:rsidR="00D46C33" w:rsidRPr="00D972A4" w:rsidRDefault="00B408A1" w:rsidP="000A4088">
            <w:pPr>
              <w:widowControl w:val="0"/>
              <w:jc w:val="both"/>
              <w:rPr>
                <w:rFonts w:ascii="Trebuchet MS" w:hAnsi="Trebuchet MS"/>
                <w:sz w:val="22"/>
                <w:szCs w:val="22"/>
              </w:rPr>
            </w:pPr>
            <w:r w:rsidRPr="00D972A4">
              <w:rPr>
                <w:rFonts w:ascii="Trebuchet MS" w:hAnsi="Trebuchet MS"/>
                <w:sz w:val="22"/>
                <w:szCs w:val="22"/>
              </w:rPr>
              <w:t>... luni de la intrarea în vigoare a contractului</w:t>
            </w:r>
          </w:p>
        </w:tc>
      </w:tr>
    </w:tbl>
    <w:p w14:paraId="78B0EC82" w14:textId="77777777" w:rsidR="00D46C33" w:rsidRPr="00D972A4" w:rsidRDefault="00D46C33" w:rsidP="000A4088">
      <w:pPr>
        <w:jc w:val="both"/>
        <w:rPr>
          <w:rFonts w:ascii="Trebuchet MS" w:hAnsi="Trebuchet MS"/>
        </w:rPr>
        <w:sectPr w:rsidR="00D46C33" w:rsidRPr="00D972A4">
          <w:footerReference w:type="default" r:id="rId14"/>
          <w:pgSz w:w="16838" w:h="11906" w:orient="landscape"/>
          <w:pgMar w:top="2268" w:right="1134" w:bottom="766" w:left="851" w:header="0" w:footer="709" w:gutter="0"/>
          <w:cols w:space="708"/>
          <w:formProt w:val="0"/>
          <w:docGrid w:linePitch="360" w:charSpace="53248"/>
        </w:sectPr>
      </w:pPr>
    </w:p>
    <w:p w14:paraId="366E27B2" w14:textId="4DDFC966" w:rsidR="00D46C33" w:rsidRPr="00D972A4" w:rsidRDefault="00721F4E" w:rsidP="000A4088">
      <w:pPr>
        <w:pStyle w:val="Heading2"/>
        <w:numPr>
          <w:ilvl w:val="0"/>
          <w:numId w:val="0"/>
        </w:numPr>
        <w:ind w:left="360"/>
        <w:jc w:val="both"/>
        <w:rPr>
          <w:rFonts w:ascii="Trebuchet MS" w:hAnsi="Trebuchet MS"/>
          <w:lang w:val="fr-FR"/>
        </w:rPr>
      </w:pPr>
      <w:bookmarkStart w:id="249" w:name="_Toc130369451"/>
      <w:r w:rsidRPr="00D972A4">
        <w:rPr>
          <w:rFonts w:ascii="Trebuchet MS" w:hAnsi="Trebuchet MS"/>
          <w:lang w:val="fr-FR"/>
        </w:rPr>
        <w:lastRenderedPageBreak/>
        <w:t xml:space="preserve">5. </w:t>
      </w:r>
      <w:r w:rsidR="00B408A1" w:rsidRPr="00D972A4">
        <w:rPr>
          <w:rFonts w:ascii="Trebuchet MS" w:hAnsi="Trebuchet MS"/>
          <w:lang w:val="fr-FR"/>
        </w:rPr>
        <w:t>Receptia produselor și serviciilor</w:t>
      </w:r>
      <w:bookmarkEnd w:id="249"/>
    </w:p>
    <w:p w14:paraId="3AF5A3DE" w14:textId="77777777" w:rsidR="00D46C33" w:rsidRPr="00D972A4" w:rsidRDefault="00B408A1" w:rsidP="000A4088">
      <w:pPr>
        <w:jc w:val="both"/>
        <w:rPr>
          <w:rFonts w:ascii="Trebuchet MS" w:hAnsi="Trebuchet MS"/>
        </w:rPr>
      </w:pPr>
      <w:r w:rsidRPr="00D972A4">
        <w:rPr>
          <w:rFonts w:ascii="Trebuchet MS" w:hAnsi="Trebuchet MS"/>
        </w:rPr>
        <w:t xml:space="preserve">Recepția produselor și serviciilor se va realiza conform „Planului de execuție” prezentat la capitolul 8.1 din prezentul Caiet de sarcini. </w:t>
      </w:r>
    </w:p>
    <w:p w14:paraId="7C9C4B12" w14:textId="13056D75" w:rsidR="00D46C33" w:rsidRPr="00D972A4" w:rsidRDefault="00B408A1" w:rsidP="000A4088">
      <w:pPr>
        <w:pStyle w:val="Heading2"/>
        <w:numPr>
          <w:ilvl w:val="1"/>
          <w:numId w:val="293"/>
        </w:numPr>
        <w:jc w:val="both"/>
        <w:rPr>
          <w:rFonts w:ascii="Trebuchet MS" w:hAnsi="Trebuchet MS"/>
        </w:rPr>
      </w:pPr>
      <w:bookmarkStart w:id="250" w:name="_Ref89165694"/>
      <w:bookmarkStart w:id="251" w:name="_Toc99524903"/>
      <w:bookmarkStart w:id="252" w:name="_Toc130369452"/>
      <w:r w:rsidRPr="00D972A4">
        <w:rPr>
          <w:rFonts w:ascii="Trebuchet MS" w:hAnsi="Trebuchet MS"/>
        </w:rPr>
        <w:t>Recepția produselor</w:t>
      </w:r>
      <w:bookmarkEnd w:id="250"/>
      <w:bookmarkEnd w:id="251"/>
      <w:bookmarkEnd w:id="252"/>
    </w:p>
    <w:p w14:paraId="12F8E010" w14:textId="18BE25C8" w:rsidR="00D46C33" w:rsidRPr="00D972A4" w:rsidRDefault="00B408A1" w:rsidP="000A4088">
      <w:pPr>
        <w:tabs>
          <w:tab w:val="left" w:pos="720"/>
        </w:tabs>
        <w:jc w:val="both"/>
        <w:rPr>
          <w:rFonts w:ascii="Trebuchet MS" w:hAnsi="Trebuchet MS"/>
        </w:rPr>
      </w:pPr>
      <w:r w:rsidRPr="00D972A4">
        <w:rPr>
          <w:rFonts w:ascii="Trebuchet MS" w:hAnsi="Trebuchet MS"/>
        </w:rPr>
        <w:t xml:space="preserve">Dreptul </w:t>
      </w:r>
      <w:r w:rsidR="00FA0C4D">
        <w:rPr>
          <w:rFonts w:ascii="Trebuchet MS" w:hAnsi="Trebuchet MS"/>
        </w:rPr>
        <w:t>beneficiar</w:t>
      </w:r>
      <w:r w:rsidRPr="00D972A4">
        <w:rPr>
          <w:rFonts w:ascii="Trebuchet MS" w:hAnsi="Trebuchet MS"/>
        </w:rPr>
        <w:t xml:space="preserve">ului de a inspecta, testa și, dacă este necesar, de a respinge produsele, nu va fi limitat sau amânat din cauza faptului că produsele au fost inspectate și testate de </w:t>
      </w:r>
      <w:r w:rsidR="003A149A">
        <w:rPr>
          <w:rFonts w:ascii="Trebuchet MS" w:hAnsi="Trebuchet MS"/>
        </w:rPr>
        <w:t>prestator</w:t>
      </w:r>
      <w:r w:rsidRPr="00D972A4">
        <w:rPr>
          <w:rFonts w:ascii="Trebuchet MS" w:hAnsi="Trebuchet MS"/>
        </w:rPr>
        <w:t>, anterior furnizării acestora la locația de livrare/instalare.</w:t>
      </w:r>
    </w:p>
    <w:p w14:paraId="70B8764A" w14:textId="7E6EC8EA" w:rsidR="00D46C33" w:rsidRPr="00D972A4" w:rsidRDefault="00B408A1" w:rsidP="000A4088">
      <w:pPr>
        <w:tabs>
          <w:tab w:val="left" w:pos="720"/>
        </w:tabs>
        <w:jc w:val="both"/>
        <w:rPr>
          <w:rFonts w:ascii="Trebuchet MS" w:hAnsi="Trebuchet MS"/>
        </w:rPr>
      </w:pPr>
      <w:r w:rsidRPr="00D972A4">
        <w:rPr>
          <w:rFonts w:ascii="Trebuchet MS" w:hAnsi="Trebuchet MS"/>
        </w:rPr>
        <w:t xml:space="preserve">Transferul drepturilor de proprietate și/sau folosință, și al oricăror drepturi conexe către </w:t>
      </w:r>
      <w:r w:rsidR="00FA0C4D">
        <w:rPr>
          <w:rFonts w:ascii="Trebuchet MS" w:hAnsi="Trebuchet MS"/>
        </w:rPr>
        <w:t>beneficiar</w:t>
      </w:r>
      <w:r w:rsidRPr="00D972A4">
        <w:rPr>
          <w:rFonts w:ascii="Trebuchet MS" w:hAnsi="Trebuchet MS"/>
        </w:rPr>
        <w:t>, va avea loc de la data recepției calitative.</w:t>
      </w:r>
    </w:p>
    <w:p w14:paraId="6F9EE2BA" w14:textId="3BCCEF76" w:rsidR="00D46C33" w:rsidRPr="00D972A4" w:rsidRDefault="00B408A1" w:rsidP="000A4088">
      <w:pPr>
        <w:tabs>
          <w:tab w:val="left" w:pos="720"/>
        </w:tabs>
        <w:jc w:val="both"/>
        <w:rPr>
          <w:rFonts w:ascii="Trebuchet MS" w:hAnsi="Trebuchet MS"/>
        </w:rPr>
      </w:pPr>
      <w:r w:rsidRPr="00D972A4">
        <w:rPr>
          <w:rFonts w:ascii="Trebuchet MS" w:hAnsi="Trebuchet MS"/>
        </w:rPr>
        <w:t xml:space="preserve">Recepția produselor se va efectua pe bază de procese verbale semnate de reprezentanții </w:t>
      </w:r>
      <w:r w:rsidR="00FA0C4D">
        <w:rPr>
          <w:rFonts w:ascii="Trebuchet MS" w:hAnsi="Trebuchet MS"/>
        </w:rPr>
        <w:t>beneficiar</w:t>
      </w:r>
      <w:r w:rsidRPr="00D972A4">
        <w:rPr>
          <w:rFonts w:ascii="Trebuchet MS" w:hAnsi="Trebuchet MS"/>
        </w:rPr>
        <w:t xml:space="preserve">ului. Reprezentantul </w:t>
      </w:r>
      <w:r w:rsidR="003A149A">
        <w:rPr>
          <w:rFonts w:ascii="Trebuchet MS" w:hAnsi="Trebuchet MS"/>
        </w:rPr>
        <w:t>prestator</w:t>
      </w:r>
      <w:r w:rsidRPr="00D972A4">
        <w:rPr>
          <w:rFonts w:ascii="Trebuchet MS" w:hAnsi="Trebuchet MS"/>
        </w:rPr>
        <w:t xml:space="preserve">ului va semna procesele verbale pentru luare la cunoștință și posibilitatea de a prezenta eventuale explicații și/sau observații. Recepția produselor se va realiza în mai multe etape, în funcție de progresul Contractului, după cum urmează: </w:t>
      </w:r>
    </w:p>
    <w:p w14:paraId="3D6CDE80" w14:textId="71A515C6" w:rsidR="00D46C33" w:rsidRPr="00D972A4" w:rsidRDefault="00B408A1" w:rsidP="000A4088">
      <w:pPr>
        <w:numPr>
          <w:ilvl w:val="0"/>
          <w:numId w:val="122"/>
        </w:numPr>
        <w:tabs>
          <w:tab w:val="left" w:pos="720"/>
        </w:tabs>
        <w:ind w:left="720"/>
        <w:jc w:val="both"/>
        <w:rPr>
          <w:rFonts w:ascii="Trebuchet MS" w:hAnsi="Trebuchet MS"/>
        </w:rPr>
      </w:pPr>
      <w:r w:rsidRPr="00D972A4">
        <w:rPr>
          <w:rFonts w:ascii="Trebuchet MS" w:hAnsi="Trebuchet MS"/>
          <w:b/>
        </w:rPr>
        <w:t>Recepția cantitativă a produselor</w:t>
      </w:r>
      <w:r w:rsidRPr="00D972A4">
        <w:rPr>
          <w:rFonts w:ascii="Trebuchet MS" w:hAnsi="Trebuchet MS"/>
        </w:rPr>
        <w:t xml:space="preserve">, se va realiza după livrarea produselor în cantitatea solicitată la locația indicată de </w:t>
      </w:r>
      <w:r w:rsidR="00FA0C4D">
        <w:rPr>
          <w:rFonts w:ascii="Trebuchet MS" w:hAnsi="Trebuchet MS"/>
        </w:rPr>
        <w:t>beneficiar</w:t>
      </w:r>
      <w:r w:rsidRPr="00D972A4">
        <w:rPr>
          <w:rFonts w:ascii="Trebuchet MS" w:hAnsi="Trebuchet MS"/>
        </w:rPr>
        <w:t xml:space="preserve"> și va consta în efectuarea următoarelor operațiuni:</w:t>
      </w:r>
    </w:p>
    <w:p w14:paraId="6124F94F" w14:textId="77777777" w:rsidR="00D46C33" w:rsidRPr="00D972A4" w:rsidRDefault="00B408A1" w:rsidP="000A4088">
      <w:pPr>
        <w:numPr>
          <w:ilvl w:val="0"/>
          <w:numId w:val="123"/>
        </w:numPr>
        <w:ind w:left="1440"/>
        <w:jc w:val="both"/>
        <w:rPr>
          <w:rFonts w:ascii="Trebuchet MS" w:hAnsi="Trebuchet MS"/>
        </w:rPr>
      </w:pPr>
      <w:r w:rsidRPr="00D972A4">
        <w:rPr>
          <w:rFonts w:ascii="Trebuchet MS" w:hAnsi="Trebuchet MS"/>
        </w:rPr>
        <w:t>verificarea existenței documentelor de însoțire a mărfii (aviz de însoțire a mărfii/aviz de expediție etc.);</w:t>
      </w:r>
    </w:p>
    <w:p w14:paraId="7771C127" w14:textId="77777777" w:rsidR="00D46C33" w:rsidRPr="00D972A4" w:rsidRDefault="00B408A1" w:rsidP="000A4088">
      <w:pPr>
        <w:numPr>
          <w:ilvl w:val="0"/>
          <w:numId w:val="123"/>
        </w:numPr>
        <w:ind w:left="1440"/>
        <w:jc w:val="both"/>
        <w:rPr>
          <w:rFonts w:ascii="Trebuchet MS" w:hAnsi="Trebuchet MS"/>
        </w:rPr>
      </w:pPr>
      <w:r w:rsidRPr="00D972A4">
        <w:rPr>
          <w:rFonts w:ascii="Trebuchet MS" w:hAnsi="Trebuchet MS"/>
        </w:rPr>
        <w:t>verificarea existenței certificatelor de garanție;</w:t>
      </w:r>
    </w:p>
    <w:p w14:paraId="620BF4FE" w14:textId="77777777" w:rsidR="00D46C33" w:rsidRPr="00D972A4" w:rsidRDefault="00B408A1" w:rsidP="000A4088">
      <w:pPr>
        <w:numPr>
          <w:ilvl w:val="0"/>
          <w:numId w:val="123"/>
        </w:numPr>
        <w:ind w:left="1440"/>
        <w:jc w:val="both"/>
        <w:rPr>
          <w:rFonts w:ascii="Trebuchet MS" w:hAnsi="Trebuchet MS"/>
        </w:rPr>
      </w:pPr>
      <w:r w:rsidRPr="00D972A4">
        <w:rPr>
          <w:rFonts w:ascii="Trebuchet MS" w:hAnsi="Trebuchet MS"/>
        </w:rPr>
        <w:t>verificarea existenței documentelor de licențiere pentru software-ul livrat;</w:t>
      </w:r>
    </w:p>
    <w:p w14:paraId="7FC2AFFA" w14:textId="0B9C8507" w:rsidR="00D46C33" w:rsidRPr="00D972A4" w:rsidRDefault="00B408A1" w:rsidP="000A4088">
      <w:pPr>
        <w:numPr>
          <w:ilvl w:val="0"/>
          <w:numId w:val="123"/>
        </w:numPr>
        <w:ind w:left="1440"/>
        <w:jc w:val="both"/>
        <w:rPr>
          <w:rFonts w:ascii="Trebuchet MS" w:hAnsi="Trebuchet MS"/>
        </w:rPr>
      </w:pPr>
      <w:r w:rsidRPr="00D972A4">
        <w:rPr>
          <w:rFonts w:ascii="Trebuchet MS" w:hAnsi="Trebuchet MS"/>
        </w:rPr>
        <w:t xml:space="preserve">verificarea existenței documentațiilor privind produsele software pe care </w:t>
      </w:r>
      <w:r w:rsidR="003A149A">
        <w:rPr>
          <w:rFonts w:ascii="Trebuchet MS" w:hAnsi="Trebuchet MS"/>
        </w:rPr>
        <w:t>prestator</w:t>
      </w:r>
      <w:r w:rsidRPr="00D972A4">
        <w:rPr>
          <w:rFonts w:ascii="Trebuchet MS" w:hAnsi="Trebuchet MS"/>
        </w:rPr>
        <w:t xml:space="preserve">ul trebuie să le furnizeze </w:t>
      </w:r>
      <w:r w:rsidR="00FA0C4D">
        <w:rPr>
          <w:rFonts w:ascii="Trebuchet MS" w:hAnsi="Trebuchet MS"/>
        </w:rPr>
        <w:t>beneficiar</w:t>
      </w:r>
      <w:r w:rsidRPr="00D972A4">
        <w:rPr>
          <w:rFonts w:ascii="Trebuchet MS" w:hAnsi="Trebuchet MS"/>
        </w:rPr>
        <w:t>ului, conform Caietului de sarcini;</w:t>
      </w:r>
    </w:p>
    <w:p w14:paraId="6AE605C0" w14:textId="4559BD92" w:rsidR="00D46C33" w:rsidRPr="00D972A4" w:rsidRDefault="00B408A1" w:rsidP="000A4088">
      <w:pPr>
        <w:numPr>
          <w:ilvl w:val="0"/>
          <w:numId w:val="123"/>
        </w:numPr>
        <w:ind w:left="1440"/>
        <w:jc w:val="both"/>
        <w:rPr>
          <w:rFonts w:ascii="Trebuchet MS" w:hAnsi="Trebuchet MS"/>
        </w:rPr>
      </w:pPr>
      <w:r w:rsidRPr="00D972A4">
        <w:rPr>
          <w:rFonts w:ascii="Trebuchet MS" w:hAnsi="Trebuchet MS"/>
        </w:rPr>
        <w:t xml:space="preserve">verificarea suporților optici/USB (sau alte tipuri de suporți care permit </w:t>
      </w:r>
      <w:r w:rsidR="00FA0C4D">
        <w:rPr>
          <w:rFonts w:ascii="Trebuchet MS" w:hAnsi="Trebuchet MS"/>
        </w:rPr>
        <w:t>beneficiar</w:t>
      </w:r>
      <w:r w:rsidRPr="00D972A4">
        <w:rPr>
          <w:rFonts w:ascii="Trebuchet MS" w:hAnsi="Trebuchet MS"/>
        </w:rPr>
        <w:t>ului arhivarea și păstrarea produselor achiziționate) pe care sunt inscripționate produsele software;</w:t>
      </w:r>
    </w:p>
    <w:p w14:paraId="15778160" w14:textId="77777777" w:rsidR="00D46C33" w:rsidRPr="00D972A4" w:rsidRDefault="00B408A1" w:rsidP="000A4088">
      <w:pPr>
        <w:numPr>
          <w:ilvl w:val="0"/>
          <w:numId w:val="123"/>
        </w:numPr>
        <w:ind w:left="1440"/>
        <w:jc w:val="both"/>
        <w:rPr>
          <w:rFonts w:ascii="Trebuchet MS" w:hAnsi="Trebuchet MS"/>
        </w:rPr>
      </w:pPr>
      <w:r w:rsidRPr="00D972A4">
        <w:rPr>
          <w:rFonts w:ascii="Trebuchet MS" w:hAnsi="Trebuchet MS"/>
        </w:rPr>
        <w:t>întocmirea unui Proces verbal de recepție cantitativă (PVR</w:t>
      </w:r>
      <w:r w:rsidRPr="00D972A4">
        <w:rPr>
          <w:rFonts w:ascii="Trebuchet MS" w:hAnsi="Trebuchet MS"/>
          <w:vertAlign w:val="subscript"/>
        </w:rPr>
        <w:t>cant.</w:t>
      </w:r>
      <w:r w:rsidRPr="00D972A4">
        <w:rPr>
          <w:rFonts w:ascii="Trebuchet MS" w:hAnsi="Trebuchet MS"/>
        </w:rPr>
        <w:t>) în fiecare locație între reprezentanții părților, în care se va consemna îndeplinirea tuturor operațiunilor descrise mai sus;</w:t>
      </w:r>
    </w:p>
    <w:p w14:paraId="24AB05A3" w14:textId="53C2D34A" w:rsidR="00D46C33" w:rsidRPr="00D972A4" w:rsidRDefault="00FA0C4D" w:rsidP="000A4088">
      <w:pPr>
        <w:numPr>
          <w:ilvl w:val="0"/>
          <w:numId w:val="123"/>
        </w:numPr>
        <w:ind w:left="1440"/>
        <w:jc w:val="both"/>
        <w:rPr>
          <w:rFonts w:ascii="Trebuchet MS" w:hAnsi="Trebuchet MS"/>
        </w:rPr>
      </w:pPr>
      <w:r>
        <w:rPr>
          <w:rFonts w:ascii="Trebuchet MS" w:hAnsi="Trebuchet MS"/>
        </w:rPr>
        <w:t>beneficiar</w:t>
      </w:r>
      <w:r w:rsidR="00B408A1" w:rsidRPr="00D972A4">
        <w:rPr>
          <w:rFonts w:ascii="Trebuchet MS" w:hAnsi="Trebuchet MS"/>
        </w:rPr>
        <w:t>ul își rezervă un termen de maxim 3 zile lucrătoare pentru realizarea recepției cantitative.</w:t>
      </w:r>
    </w:p>
    <w:p w14:paraId="5003F5D0" w14:textId="2EC9D198" w:rsidR="00D46C33" w:rsidRPr="00D972A4" w:rsidRDefault="00B408A1" w:rsidP="000A4088">
      <w:pPr>
        <w:numPr>
          <w:ilvl w:val="0"/>
          <w:numId w:val="122"/>
        </w:numPr>
        <w:ind w:left="720"/>
        <w:jc w:val="both"/>
        <w:rPr>
          <w:rFonts w:ascii="Trebuchet MS" w:hAnsi="Trebuchet MS"/>
        </w:rPr>
      </w:pPr>
      <w:r w:rsidRPr="00D972A4">
        <w:rPr>
          <w:rFonts w:ascii="Trebuchet MS" w:hAnsi="Trebuchet MS"/>
        </w:rPr>
        <w:t>Recepția calitativă va consta în efectuarea următoarelor operațiuni:</w:t>
      </w:r>
    </w:p>
    <w:p w14:paraId="5C205E66" w14:textId="12C6E6FE" w:rsidR="00D46C33" w:rsidRPr="00C56314" w:rsidRDefault="00B408A1" w:rsidP="00C56314">
      <w:pPr>
        <w:numPr>
          <w:ilvl w:val="0"/>
          <w:numId w:val="124"/>
        </w:numPr>
        <w:ind w:left="1434" w:hanging="357"/>
        <w:jc w:val="both"/>
        <w:rPr>
          <w:rFonts w:ascii="Trebuchet MS" w:hAnsi="Trebuchet MS"/>
        </w:rPr>
      </w:pPr>
      <w:r w:rsidRPr="00D972A4">
        <w:rPr>
          <w:rFonts w:ascii="Trebuchet MS" w:hAnsi="Trebuchet MS"/>
        </w:rPr>
        <w:t xml:space="preserve">verificarea conformității produselor livrate cu specificațiile tehnice din Caietul de sarcini și din Propunerea tehnică, prin efectuarea de teste funcționale. </w:t>
      </w:r>
      <w:r w:rsidR="00A349E2" w:rsidRPr="00D972A4">
        <w:rPr>
          <w:rFonts w:ascii="Trebuchet MS" w:hAnsi="Trebuchet MS"/>
        </w:rPr>
        <w:t>T</w:t>
      </w:r>
      <w:r w:rsidRPr="00D972A4">
        <w:rPr>
          <w:rFonts w:ascii="Trebuchet MS" w:hAnsi="Trebuchet MS"/>
        </w:rPr>
        <w:t>estele funcționale din cadrul recepției, vizează respectarea cerințelor Caietului de sarcini și a specificațiilor producătorului (cerințele funcționale etc.);</w:t>
      </w:r>
    </w:p>
    <w:p w14:paraId="75AF5AEB" w14:textId="62DDC4C0" w:rsidR="00D46C33" w:rsidRPr="00D972A4" w:rsidRDefault="00B408A1" w:rsidP="000A4088">
      <w:pPr>
        <w:numPr>
          <w:ilvl w:val="0"/>
          <w:numId w:val="124"/>
        </w:numPr>
        <w:ind w:left="1440"/>
        <w:jc w:val="both"/>
        <w:rPr>
          <w:rFonts w:ascii="Trebuchet MS" w:hAnsi="Trebuchet MS"/>
        </w:rPr>
      </w:pPr>
      <w:r w:rsidRPr="00D972A4">
        <w:rPr>
          <w:rFonts w:ascii="Trebuchet MS" w:hAnsi="Trebuchet MS"/>
        </w:rPr>
        <w:t xml:space="preserve">testările funcționale din cadrul recepției se vor efectua pe baza unui set de teste, teste care vor fi propuse de către </w:t>
      </w:r>
      <w:r w:rsidR="003A149A">
        <w:rPr>
          <w:rFonts w:ascii="Trebuchet MS" w:hAnsi="Trebuchet MS"/>
        </w:rPr>
        <w:t>prestator</w:t>
      </w:r>
      <w:r w:rsidRPr="00D972A4">
        <w:rPr>
          <w:rFonts w:ascii="Trebuchet MS" w:hAnsi="Trebuchet MS"/>
        </w:rPr>
        <w:t xml:space="preserve"> și agreate de </w:t>
      </w:r>
      <w:r w:rsidR="00FA0C4D">
        <w:rPr>
          <w:rFonts w:ascii="Trebuchet MS" w:hAnsi="Trebuchet MS"/>
        </w:rPr>
        <w:t>beneficiar</w:t>
      </w:r>
      <w:r w:rsidRPr="00D972A4">
        <w:rPr>
          <w:rFonts w:ascii="Trebuchet MS" w:hAnsi="Trebuchet MS"/>
        </w:rPr>
        <w:t xml:space="preserve"> în cadrul Planului de execuție;</w:t>
      </w:r>
    </w:p>
    <w:p w14:paraId="633FD4BE" w14:textId="39B53FB5" w:rsidR="00D46C33" w:rsidRPr="00D972A4" w:rsidRDefault="00B408A1" w:rsidP="000A4088">
      <w:pPr>
        <w:numPr>
          <w:ilvl w:val="0"/>
          <w:numId w:val="124"/>
        </w:numPr>
        <w:ind w:left="1440"/>
        <w:jc w:val="both"/>
        <w:rPr>
          <w:rFonts w:ascii="Trebuchet MS" w:hAnsi="Trebuchet MS"/>
        </w:rPr>
      </w:pPr>
      <w:r w:rsidRPr="00D972A4">
        <w:rPr>
          <w:rFonts w:ascii="Trebuchet MS" w:hAnsi="Trebuchet MS"/>
        </w:rPr>
        <w:t>generarea unei liste de către sistem, prin care să fie indicată totalitatea software-ului livrat</w:t>
      </w:r>
      <w:r w:rsidR="00AD1C98" w:rsidRPr="00D972A4">
        <w:rPr>
          <w:rFonts w:ascii="Trebuchet MS" w:hAnsi="Trebuchet MS"/>
        </w:rPr>
        <w:t>, instalat</w:t>
      </w:r>
      <w:r w:rsidRPr="00D972A4">
        <w:rPr>
          <w:rFonts w:ascii="Trebuchet MS" w:hAnsi="Trebuchet MS"/>
        </w:rPr>
        <w:t xml:space="preserve"> și împerecherea acestei liste </w:t>
      </w:r>
      <w:r w:rsidRPr="00D972A4">
        <w:rPr>
          <w:rFonts w:ascii="Trebuchet MS" w:hAnsi="Trebuchet MS"/>
        </w:rPr>
        <w:lastRenderedPageBreak/>
        <w:t xml:space="preserve">cu documentele juridice în original, prin care se transmit drepturile de proprietate/folosință după caz, verificarea versiunii codurilor software instalate, a licențelor corespunzătoare acestora, astfel încât la finalizarea recepției calitative </w:t>
      </w:r>
      <w:r w:rsidR="00FA0C4D">
        <w:rPr>
          <w:rFonts w:ascii="Trebuchet MS" w:hAnsi="Trebuchet MS"/>
        </w:rPr>
        <w:t>beneficiar</w:t>
      </w:r>
      <w:r w:rsidRPr="00D972A4">
        <w:rPr>
          <w:rFonts w:ascii="Trebuchet MS" w:hAnsi="Trebuchet MS"/>
        </w:rPr>
        <w:t>ul să se asigure că va deține toate documentele juridice privind licențele proprii sau cele din partea terților;</w:t>
      </w:r>
    </w:p>
    <w:p w14:paraId="22D1621B" w14:textId="77777777" w:rsidR="00D46C33" w:rsidRPr="00D972A4" w:rsidRDefault="00B408A1" w:rsidP="000A4088">
      <w:pPr>
        <w:numPr>
          <w:ilvl w:val="0"/>
          <w:numId w:val="124"/>
        </w:numPr>
        <w:ind w:left="1440"/>
        <w:jc w:val="both"/>
        <w:rPr>
          <w:rFonts w:ascii="Trebuchet MS" w:hAnsi="Trebuchet MS"/>
        </w:rPr>
      </w:pPr>
      <w:r w:rsidRPr="00D972A4">
        <w:rPr>
          <w:rFonts w:ascii="Trebuchet MS" w:hAnsi="Trebuchet MS"/>
        </w:rPr>
        <w:t>întocmirea unui Proces Verbal de Recepție Calitativă (PVR</w:t>
      </w:r>
      <w:r w:rsidRPr="00D972A4">
        <w:rPr>
          <w:rFonts w:ascii="Trebuchet MS" w:hAnsi="Trebuchet MS"/>
          <w:vertAlign w:val="subscript"/>
        </w:rPr>
        <w:t>cal.</w:t>
      </w:r>
      <w:r w:rsidRPr="00D972A4">
        <w:rPr>
          <w:rFonts w:ascii="Trebuchet MS" w:hAnsi="Trebuchet MS"/>
        </w:rPr>
        <w:t>) între reprezentanții părților, în care se va consemna îndeplinirea tuturor operațiunilor descrise mai sus;</w:t>
      </w:r>
    </w:p>
    <w:p w14:paraId="55AD5A8F" w14:textId="068A8F3E" w:rsidR="00D46C33" w:rsidRPr="00D972A4" w:rsidRDefault="00FA0C4D" w:rsidP="000A4088">
      <w:pPr>
        <w:numPr>
          <w:ilvl w:val="0"/>
          <w:numId w:val="124"/>
        </w:numPr>
        <w:ind w:left="1440"/>
        <w:jc w:val="both"/>
        <w:rPr>
          <w:rFonts w:ascii="Trebuchet MS" w:hAnsi="Trebuchet MS"/>
        </w:rPr>
      </w:pPr>
      <w:r>
        <w:rPr>
          <w:rFonts w:ascii="Trebuchet MS" w:hAnsi="Trebuchet MS"/>
        </w:rPr>
        <w:t>beneficiar</w:t>
      </w:r>
      <w:r w:rsidR="00B408A1" w:rsidRPr="00D972A4">
        <w:rPr>
          <w:rFonts w:ascii="Trebuchet MS" w:hAnsi="Trebuchet MS"/>
        </w:rPr>
        <w:t>ul își rezervă un termen de maxim 5 zile lucrătoare pentru realizarea recepției calitative a produselor.</w:t>
      </w:r>
    </w:p>
    <w:p w14:paraId="7677F4FD" w14:textId="77777777" w:rsidR="00D46C33" w:rsidRPr="00D972A4" w:rsidRDefault="00B408A1" w:rsidP="000A4088">
      <w:pPr>
        <w:numPr>
          <w:ilvl w:val="0"/>
          <w:numId w:val="125"/>
        </w:numPr>
        <w:ind w:left="720"/>
        <w:jc w:val="both"/>
        <w:rPr>
          <w:rFonts w:ascii="Trebuchet MS" w:hAnsi="Trebuchet MS"/>
        </w:rPr>
      </w:pPr>
      <w:r w:rsidRPr="00D972A4">
        <w:rPr>
          <w:rFonts w:ascii="Trebuchet MS" w:hAnsi="Trebuchet MS"/>
        </w:rPr>
        <w:t>Procesul verbal de recepție calitativă va include unul din următoarele rezultate:</w:t>
      </w:r>
    </w:p>
    <w:p w14:paraId="72FE9454" w14:textId="77777777" w:rsidR="00D46C33" w:rsidRPr="00D972A4" w:rsidRDefault="00B408A1" w:rsidP="000A4088">
      <w:pPr>
        <w:numPr>
          <w:ilvl w:val="0"/>
          <w:numId w:val="126"/>
        </w:numPr>
        <w:ind w:left="1800"/>
        <w:jc w:val="both"/>
        <w:rPr>
          <w:rFonts w:ascii="Trebuchet MS" w:hAnsi="Trebuchet MS"/>
        </w:rPr>
      </w:pPr>
      <w:r w:rsidRPr="00D972A4">
        <w:rPr>
          <w:rFonts w:ascii="Trebuchet MS" w:hAnsi="Trebuchet MS"/>
        </w:rPr>
        <w:t>acceptat;</w:t>
      </w:r>
    </w:p>
    <w:p w14:paraId="2B8D55A0" w14:textId="77777777" w:rsidR="00D46C33" w:rsidRPr="00D972A4" w:rsidRDefault="00B408A1" w:rsidP="000A4088">
      <w:pPr>
        <w:numPr>
          <w:ilvl w:val="0"/>
          <w:numId w:val="126"/>
        </w:numPr>
        <w:ind w:left="1800"/>
        <w:jc w:val="both"/>
        <w:rPr>
          <w:rFonts w:ascii="Trebuchet MS" w:hAnsi="Trebuchet MS"/>
        </w:rPr>
      </w:pPr>
      <w:r w:rsidRPr="00D972A4">
        <w:rPr>
          <w:rFonts w:ascii="Trebuchet MS" w:hAnsi="Trebuchet MS"/>
        </w:rPr>
        <w:t>refuzat.</w:t>
      </w:r>
    </w:p>
    <w:p w14:paraId="681A9F62" w14:textId="4032D10C" w:rsidR="00D46C33" w:rsidRPr="00D972A4" w:rsidRDefault="00B408A1" w:rsidP="000A4088">
      <w:pPr>
        <w:numPr>
          <w:ilvl w:val="0"/>
          <w:numId w:val="127"/>
        </w:numPr>
        <w:ind w:left="720"/>
        <w:jc w:val="both"/>
        <w:rPr>
          <w:rFonts w:ascii="Trebuchet MS" w:hAnsi="Trebuchet MS"/>
        </w:rPr>
      </w:pPr>
      <w:r w:rsidRPr="00D972A4">
        <w:rPr>
          <w:rFonts w:ascii="Trebuchet MS" w:hAnsi="Trebuchet MS"/>
        </w:rPr>
        <w:t xml:space="preserve">În cazul procesului verbal de recepție calitativă refuzat, </w:t>
      </w:r>
      <w:r w:rsidR="003A149A">
        <w:rPr>
          <w:rFonts w:ascii="Trebuchet MS" w:hAnsi="Trebuchet MS"/>
        </w:rPr>
        <w:t>prestator</w:t>
      </w:r>
      <w:r w:rsidRPr="00D972A4">
        <w:rPr>
          <w:rFonts w:ascii="Trebuchet MS" w:hAnsi="Trebuchet MS"/>
        </w:rPr>
        <w:t>ul va analiza observațiile primite și va efectua modificările solicitate în termen maxim de 5 zile lucrătoare, după care se va relua procedura de recepție a acestora.</w:t>
      </w:r>
    </w:p>
    <w:p w14:paraId="60615EA6" w14:textId="795A44E2" w:rsidR="00D46C33" w:rsidRPr="00D972A4" w:rsidRDefault="00B408A1" w:rsidP="000A4088">
      <w:pPr>
        <w:numPr>
          <w:ilvl w:val="0"/>
          <w:numId w:val="127"/>
        </w:numPr>
        <w:ind w:left="720"/>
        <w:jc w:val="both"/>
        <w:rPr>
          <w:rFonts w:ascii="Trebuchet MS" w:hAnsi="Trebuchet MS"/>
        </w:rPr>
      </w:pPr>
      <w:r w:rsidRPr="00D972A4">
        <w:rPr>
          <w:rFonts w:ascii="Trebuchet MS" w:hAnsi="Trebuchet MS"/>
        </w:rPr>
        <w:t xml:space="preserve">În cazul procesului verbal de recepție calitativă acceptat, </w:t>
      </w:r>
      <w:r w:rsidR="003A149A">
        <w:rPr>
          <w:rFonts w:ascii="Trebuchet MS" w:hAnsi="Trebuchet MS"/>
        </w:rPr>
        <w:t>prestator</w:t>
      </w:r>
      <w:r w:rsidRPr="00D972A4">
        <w:rPr>
          <w:rFonts w:ascii="Trebuchet MS" w:hAnsi="Trebuchet MS"/>
        </w:rPr>
        <w:t xml:space="preserve">ul va efectua activitățile necesare punerii în funcțiune și se va întocmi un Proces verbal de punere în funcțiune a </w:t>
      </w:r>
      <w:r w:rsidR="006C7AEE" w:rsidRPr="00D972A4">
        <w:rPr>
          <w:rFonts w:ascii="Trebuchet MS" w:hAnsi="Trebuchet MS"/>
        </w:rPr>
        <w:t xml:space="preserve">produselor </w:t>
      </w:r>
      <w:r w:rsidRPr="00D972A4">
        <w:rPr>
          <w:rFonts w:ascii="Trebuchet MS" w:hAnsi="Trebuchet MS"/>
        </w:rPr>
        <w:t xml:space="preserve">software semnat de reprezentanții </w:t>
      </w:r>
      <w:r w:rsidR="00FA0C4D">
        <w:rPr>
          <w:rFonts w:ascii="Trebuchet MS" w:hAnsi="Trebuchet MS"/>
        </w:rPr>
        <w:t>beneficiar</w:t>
      </w:r>
      <w:r w:rsidRPr="00D972A4">
        <w:rPr>
          <w:rFonts w:ascii="Trebuchet MS" w:hAnsi="Trebuchet MS"/>
        </w:rPr>
        <w:t>ului, în care se va consemna îndeplinirea tuturor operațiunilor de punere în funcțiune.</w:t>
      </w:r>
    </w:p>
    <w:p w14:paraId="1278DD4D" w14:textId="77777777" w:rsidR="00D46C33" w:rsidRPr="00D972A4" w:rsidRDefault="00B408A1" w:rsidP="000A4088">
      <w:pPr>
        <w:pStyle w:val="Heading2"/>
        <w:numPr>
          <w:ilvl w:val="1"/>
          <w:numId w:val="293"/>
        </w:numPr>
        <w:jc w:val="both"/>
        <w:rPr>
          <w:rFonts w:ascii="Trebuchet MS" w:hAnsi="Trebuchet MS"/>
        </w:rPr>
      </w:pPr>
      <w:bookmarkStart w:id="253" w:name="_Toc99524904"/>
      <w:bookmarkStart w:id="254" w:name="_Toc130369453"/>
      <w:r w:rsidRPr="00D972A4">
        <w:rPr>
          <w:rFonts w:ascii="Trebuchet MS" w:hAnsi="Trebuchet MS"/>
          <w:szCs w:val="24"/>
        </w:rPr>
        <w:t>Recepția serviciilor</w:t>
      </w:r>
      <w:bookmarkEnd w:id="253"/>
      <w:bookmarkEnd w:id="254"/>
    </w:p>
    <w:p w14:paraId="41CE8207" w14:textId="77777777"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Recepția serviciilor solicitate prin Caietul de sarcini se va realiza conform fazelor definite în „Planul de execuție” prezentat la capitolul 8.1 din prezentul Caiet de sarcini. Fiecare fază se va finaliza cu întocmirea unui Proces verbal de recepție cantitativă și calitativă.</w:t>
      </w:r>
    </w:p>
    <w:p w14:paraId="2A5F2315" w14:textId="77777777"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 xml:space="preserve">În fiecare fază se va verifica existența, conformitatea și completitudinea livrabilelor aferente prestării serviciilor cu specificațiile contractuale și specificațiile tehnice minimale ale caietului de sarcini și ale ofertei câștigătoare și toate livrabilele documentare. </w:t>
      </w:r>
    </w:p>
    <w:p w14:paraId="1ED19C9F" w14:textId="2180859E"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 xml:space="preserve">Achizitorul va stabili dacă documentele/livrabilele sunt complete și respectă cerințele minime din documentele contractuale și condițiile/cerințele detaliate rezultate ca urmare a evaluărilor/analizelor efectuate de </w:t>
      </w:r>
      <w:r w:rsidR="00FA0C4D">
        <w:rPr>
          <w:rFonts w:ascii="Trebuchet MS" w:hAnsi="Trebuchet MS"/>
        </w:rPr>
        <w:t>beneficiar</w:t>
      </w:r>
      <w:r w:rsidRPr="00D972A4">
        <w:rPr>
          <w:rFonts w:ascii="Trebuchet MS" w:hAnsi="Trebuchet MS"/>
        </w:rPr>
        <w:t>.</w:t>
      </w:r>
    </w:p>
    <w:p w14:paraId="6A7237E1" w14:textId="4948A9D7"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 xml:space="preserve">Furnizorul are obligația de a depune livrabilele, în vederea recepției, înainte de termenul limită de prestare a fiecărei faze, astfel încât să includă perioada de verificare de către </w:t>
      </w:r>
      <w:r w:rsidR="00FA0C4D">
        <w:rPr>
          <w:rFonts w:ascii="Trebuchet MS" w:hAnsi="Trebuchet MS"/>
        </w:rPr>
        <w:t>beneficiar</w:t>
      </w:r>
      <w:r w:rsidRPr="00D972A4">
        <w:rPr>
          <w:rFonts w:ascii="Trebuchet MS" w:hAnsi="Trebuchet MS"/>
        </w:rPr>
        <w:t xml:space="preserve"> (maxim 7 zile lucrătoare), precum și cea necesară remedierii eventualelor deficiențe (5 zile lucrătoare).</w:t>
      </w:r>
    </w:p>
    <w:p w14:paraId="3AD6B4D0" w14:textId="77777777"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Achizitorul are dreptul de a verifica modul de prestare a serviciilor pentru a stabili conformitatea cu prevederile documentelor contractuale și din cele rezultate ca urmare a evaluării, în termen de 7 (șapte) zile lucrătoare de la primirea livrabilelor.</w:t>
      </w:r>
    </w:p>
    <w:p w14:paraId="59E375FD" w14:textId="6FF0BEB5"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 xml:space="preserve">Recepția livrabilelor se va realiza de către o comisie formată din reprezentanți ai </w:t>
      </w:r>
      <w:r w:rsidR="00FA0C4D">
        <w:rPr>
          <w:rFonts w:ascii="Trebuchet MS" w:hAnsi="Trebuchet MS"/>
        </w:rPr>
        <w:t>beneficiar</w:t>
      </w:r>
      <w:r w:rsidRPr="00D972A4">
        <w:rPr>
          <w:rFonts w:ascii="Trebuchet MS" w:hAnsi="Trebuchet MS"/>
        </w:rPr>
        <w:t>ului.</w:t>
      </w:r>
    </w:p>
    <w:p w14:paraId="0632505E" w14:textId="16FB9989"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lastRenderedPageBreak/>
        <w:t xml:space="preserve">În situația în care se constată că sunt îndeplinite cerințele solicitate prin documentele contractuale și din cele rezultate ca urmare a evaluărilor, se va întocmi câte un proces-verbal de recepție cantitativă și calitativă aferent fiecărei faze, care va fi semnat de către reprezentanții </w:t>
      </w:r>
      <w:r w:rsidR="00FA0C4D">
        <w:rPr>
          <w:rFonts w:ascii="Trebuchet MS" w:hAnsi="Trebuchet MS"/>
        </w:rPr>
        <w:t>beneficiar</w:t>
      </w:r>
      <w:r w:rsidRPr="00D972A4">
        <w:rPr>
          <w:rFonts w:ascii="Trebuchet MS" w:hAnsi="Trebuchet MS"/>
        </w:rPr>
        <w:t xml:space="preserve">ului. Furnizorulva semna procesul verbal pentru luare la cunoștință și posibilitatea de a prezenta eventuale explicații și/sau observații </w:t>
      </w:r>
      <w:r w:rsidR="003A149A">
        <w:rPr>
          <w:rFonts w:ascii="Trebuchet MS" w:hAnsi="Trebuchet MS"/>
        </w:rPr>
        <w:t>prestator</w:t>
      </w:r>
      <w:r w:rsidRPr="00D972A4">
        <w:rPr>
          <w:rFonts w:ascii="Trebuchet MS" w:hAnsi="Trebuchet MS"/>
        </w:rPr>
        <w:t>ului.</w:t>
      </w:r>
    </w:p>
    <w:p w14:paraId="5341D760" w14:textId="77777777"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Procesul verbal de recepție cantitativă și calitativă va include unul din următoarele rezultate:</w:t>
      </w:r>
    </w:p>
    <w:p w14:paraId="1FF064AE" w14:textId="77777777" w:rsidR="00D46C33" w:rsidRPr="00D972A4" w:rsidRDefault="00B408A1" w:rsidP="000A4088">
      <w:pPr>
        <w:numPr>
          <w:ilvl w:val="0"/>
          <w:numId w:val="129"/>
        </w:numPr>
        <w:jc w:val="both"/>
        <w:rPr>
          <w:rFonts w:ascii="Trebuchet MS" w:hAnsi="Trebuchet MS"/>
        </w:rPr>
      </w:pPr>
      <w:r w:rsidRPr="00D972A4">
        <w:rPr>
          <w:rFonts w:ascii="Trebuchet MS" w:hAnsi="Trebuchet MS"/>
        </w:rPr>
        <w:t>acceptat;</w:t>
      </w:r>
    </w:p>
    <w:p w14:paraId="645322C7" w14:textId="77777777" w:rsidR="00D46C33" w:rsidRPr="00D972A4" w:rsidRDefault="00B408A1" w:rsidP="000A4088">
      <w:pPr>
        <w:numPr>
          <w:ilvl w:val="0"/>
          <w:numId w:val="129"/>
        </w:numPr>
        <w:jc w:val="both"/>
        <w:rPr>
          <w:rFonts w:ascii="Trebuchet MS" w:hAnsi="Trebuchet MS"/>
        </w:rPr>
      </w:pPr>
      <w:r w:rsidRPr="00D972A4">
        <w:rPr>
          <w:rFonts w:ascii="Trebuchet MS" w:hAnsi="Trebuchet MS"/>
        </w:rPr>
        <w:t>refuzat.</w:t>
      </w:r>
    </w:p>
    <w:p w14:paraId="646A15A4" w14:textId="5961DBED"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 xml:space="preserve">În cazul procesului verbal de recepție cantitativă și calitativă refuzat, </w:t>
      </w:r>
      <w:r w:rsidR="003A149A">
        <w:rPr>
          <w:rFonts w:ascii="Trebuchet MS" w:hAnsi="Trebuchet MS"/>
        </w:rPr>
        <w:t>prestator</w:t>
      </w:r>
      <w:r w:rsidRPr="00D972A4">
        <w:rPr>
          <w:rFonts w:ascii="Trebuchet MS" w:hAnsi="Trebuchet MS"/>
        </w:rPr>
        <w:t>ul va analiza observațiile primite și va efectua modificările solicitate în termen maxim de 5 zile lucrătoare, după care se va relua procedura de recepție a acestora.</w:t>
      </w:r>
    </w:p>
    <w:p w14:paraId="54CD1D41" w14:textId="7C2B5850" w:rsidR="00D46C33" w:rsidRPr="00D972A4" w:rsidRDefault="00B408A1" w:rsidP="000A4088">
      <w:pPr>
        <w:numPr>
          <w:ilvl w:val="0"/>
          <w:numId w:val="128"/>
        </w:numPr>
        <w:ind w:left="720"/>
        <w:jc w:val="both"/>
        <w:rPr>
          <w:rFonts w:ascii="Trebuchet MS" w:hAnsi="Trebuchet MS"/>
        </w:rPr>
      </w:pPr>
      <w:r w:rsidRPr="00D972A4">
        <w:rPr>
          <w:rFonts w:ascii="Trebuchet MS" w:hAnsi="Trebuchet MS"/>
        </w:rPr>
        <w:t xml:space="preserve">După semnarea de către reprezentanții </w:t>
      </w:r>
      <w:r w:rsidR="00FA0C4D">
        <w:rPr>
          <w:rFonts w:ascii="Trebuchet MS" w:hAnsi="Trebuchet MS"/>
        </w:rPr>
        <w:t>beneficiar</w:t>
      </w:r>
      <w:r w:rsidRPr="00D972A4">
        <w:rPr>
          <w:rFonts w:ascii="Trebuchet MS" w:hAnsi="Trebuchet MS"/>
        </w:rPr>
        <w:t xml:space="preserve">ului a procesului-verbal de recepție cantitativă și calitativă aferent Fazei 3 -Servicii de Implementare și Testare a </w:t>
      </w:r>
      <w:r w:rsidR="00B2635A" w:rsidRPr="00D972A4">
        <w:rPr>
          <w:rFonts w:ascii="Trebuchet MS" w:hAnsi="Trebuchet MS"/>
        </w:rPr>
        <w:t xml:space="preserve">Platformei de tip BigData şi </w:t>
      </w:r>
      <w:r w:rsidR="00143A2C" w:rsidRPr="00D972A4">
        <w:rPr>
          <w:rFonts w:ascii="Trebuchet MS" w:hAnsi="Trebuchet MS"/>
        </w:rPr>
        <w:t>a SI - APIC</w:t>
      </w:r>
      <w:r w:rsidRPr="00D972A4">
        <w:rPr>
          <w:rFonts w:ascii="Trebuchet MS" w:hAnsi="Trebuchet MS"/>
        </w:rPr>
        <w:t xml:space="preserve">, acceptat, </w:t>
      </w:r>
      <w:r w:rsidR="003A149A">
        <w:rPr>
          <w:rFonts w:ascii="Trebuchet MS" w:hAnsi="Trebuchet MS"/>
        </w:rPr>
        <w:t>prestator</w:t>
      </w:r>
      <w:r w:rsidRPr="00D972A4">
        <w:rPr>
          <w:rFonts w:ascii="Trebuchet MS" w:hAnsi="Trebuchet MS"/>
        </w:rPr>
        <w:t xml:space="preserve">ul va efectua activitățile necesare punerii în funcțiune și se va întocmi un Proces verbal de punere în funcțiune a </w:t>
      </w:r>
      <w:r w:rsidR="00B2635A" w:rsidRPr="00D972A4">
        <w:rPr>
          <w:rFonts w:ascii="Trebuchet MS" w:hAnsi="Trebuchet MS"/>
        </w:rPr>
        <w:t>a Platformei de tip BigData şi</w:t>
      </w:r>
      <w:r w:rsidR="00EB15A6" w:rsidRPr="00D972A4">
        <w:rPr>
          <w:rFonts w:ascii="Trebuchet MS" w:hAnsi="Trebuchet MS"/>
        </w:rPr>
        <w:t xml:space="preserve"> a</w:t>
      </w:r>
      <w:r w:rsidR="00B2635A" w:rsidRPr="00D972A4">
        <w:rPr>
          <w:rFonts w:ascii="Trebuchet MS" w:hAnsi="Trebuchet MS"/>
        </w:rPr>
        <w:t xml:space="preserve"> </w:t>
      </w:r>
      <w:r w:rsidR="00EB15A6" w:rsidRPr="00D972A4">
        <w:rPr>
          <w:rFonts w:ascii="Trebuchet MS" w:hAnsi="Trebuchet MS"/>
        </w:rPr>
        <w:t>SI-APIC</w:t>
      </w:r>
      <w:r w:rsidRPr="00D972A4">
        <w:rPr>
          <w:rFonts w:ascii="Trebuchet MS" w:hAnsi="Trebuchet MS"/>
        </w:rPr>
        <w:t xml:space="preserve">, care se semnează de reprezentanții </w:t>
      </w:r>
      <w:r w:rsidR="00FA0C4D">
        <w:rPr>
          <w:rFonts w:ascii="Trebuchet MS" w:hAnsi="Trebuchet MS"/>
        </w:rPr>
        <w:t>beneficiar</w:t>
      </w:r>
      <w:r w:rsidRPr="00D972A4">
        <w:rPr>
          <w:rFonts w:ascii="Trebuchet MS" w:hAnsi="Trebuchet MS"/>
        </w:rPr>
        <w:t>ului și în care se va consemna îndeplinirea tuturor operațiunilor de punere în funcțiune.</w:t>
      </w:r>
    </w:p>
    <w:p w14:paraId="5BE816EF" w14:textId="4C3DC01B" w:rsidR="00D46C33" w:rsidRPr="00D972A4" w:rsidRDefault="00B408A1" w:rsidP="000A4088">
      <w:pPr>
        <w:numPr>
          <w:ilvl w:val="0"/>
          <w:numId w:val="128"/>
        </w:numPr>
        <w:ind w:left="720"/>
        <w:jc w:val="both"/>
        <w:rPr>
          <w:rFonts w:ascii="Trebuchet MS" w:hAnsi="Trebuchet MS"/>
        </w:rPr>
      </w:pPr>
      <w:bookmarkStart w:id="255" w:name="_Hlk89100304"/>
      <w:r w:rsidRPr="00D972A4">
        <w:rPr>
          <w:rFonts w:ascii="Trebuchet MS" w:hAnsi="Trebuchet MS"/>
        </w:rPr>
        <w:t xml:space="preserve">După semnarea de către reprezentanții </w:t>
      </w:r>
      <w:r w:rsidR="00FA0C4D">
        <w:rPr>
          <w:rFonts w:ascii="Trebuchet MS" w:hAnsi="Trebuchet MS"/>
        </w:rPr>
        <w:t>beneficiar</w:t>
      </w:r>
      <w:r w:rsidRPr="00D972A4">
        <w:rPr>
          <w:rFonts w:ascii="Trebuchet MS" w:hAnsi="Trebuchet MS"/>
        </w:rPr>
        <w:t>ului a proceselor-verbale de recepție cantitativă și calitativă, aferente tuturor fazelor definite în „Planul de execuție”, în termen de cel mult 5 zile lucrătoare de la semnarea ultimului proces verbal de recepție cantitativă și calitativă,</w:t>
      </w:r>
      <w:r w:rsidRPr="00D972A4">
        <w:rPr>
          <w:rFonts w:ascii="Trebuchet MS" w:hAnsi="Trebuchet MS"/>
          <w:color w:val="000000"/>
        </w:rPr>
        <w:t xml:space="preserve"> acceptat,</w:t>
      </w:r>
      <w:r w:rsidRPr="00D972A4">
        <w:rPr>
          <w:rFonts w:ascii="Trebuchet MS" w:hAnsi="Trebuchet MS"/>
        </w:rPr>
        <w:t xml:space="preserve"> se va întocmi un Proces verbal de recepție finală a </w:t>
      </w:r>
      <w:r w:rsidR="00143A2C" w:rsidRPr="00D972A4">
        <w:rPr>
          <w:rFonts w:ascii="Trebuchet MS" w:hAnsi="Trebuchet MS"/>
        </w:rPr>
        <w:t>a SI - APIC</w:t>
      </w:r>
      <w:r w:rsidRPr="00D972A4">
        <w:rPr>
          <w:rFonts w:ascii="Trebuchet MS" w:hAnsi="Trebuchet MS"/>
        </w:rPr>
        <w:t xml:space="preserve"> (PVR</w:t>
      </w:r>
      <w:r w:rsidRPr="00D972A4">
        <w:rPr>
          <w:rFonts w:ascii="Trebuchet MS" w:hAnsi="Trebuchet MS"/>
          <w:vertAlign w:val="subscript"/>
        </w:rPr>
        <w:t>fin.</w:t>
      </w:r>
      <w:r w:rsidRPr="00D972A4">
        <w:rPr>
          <w:rFonts w:ascii="Trebuchet MS" w:hAnsi="Trebuchet MS"/>
        </w:rPr>
        <w:t xml:space="preserve">) care se va semna de către reprezentanții </w:t>
      </w:r>
      <w:r w:rsidR="00FA0C4D">
        <w:rPr>
          <w:rFonts w:ascii="Trebuchet MS" w:hAnsi="Trebuchet MS"/>
        </w:rPr>
        <w:t>beneficiar</w:t>
      </w:r>
      <w:r w:rsidRPr="00D972A4">
        <w:rPr>
          <w:rFonts w:ascii="Trebuchet MS" w:hAnsi="Trebuchet MS"/>
        </w:rPr>
        <w:t>ului și în care se va consemna obținerea tuturor rezultatelor contractului</w:t>
      </w:r>
      <w:bookmarkEnd w:id="255"/>
      <w:r w:rsidRPr="00D972A4">
        <w:rPr>
          <w:rFonts w:ascii="Trebuchet MS" w:hAnsi="Trebuchet MS"/>
        </w:rPr>
        <w:t xml:space="preserve">. Reprezentantul </w:t>
      </w:r>
      <w:r w:rsidR="003A149A">
        <w:rPr>
          <w:rFonts w:ascii="Trebuchet MS" w:hAnsi="Trebuchet MS"/>
        </w:rPr>
        <w:t>prestator</w:t>
      </w:r>
      <w:r w:rsidRPr="00D972A4">
        <w:rPr>
          <w:rFonts w:ascii="Trebuchet MS" w:hAnsi="Trebuchet MS"/>
        </w:rPr>
        <w:t>ului va semna procesul verbal pentru luare la cunoștință.</w:t>
      </w:r>
    </w:p>
    <w:p w14:paraId="71C4C43C" w14:textId="0A6BD376" w:rsidR="00D46C33" w:rsidRPr="00D972A4" w:rsidRDefault="00B408A1" w:rsidP="000A4088">
      <w:pPr>
        <w:jc w:val="both"/>
        <w:rPr>
          <w:rFonts w:ascii="Trebuchet MS" w:hAnsi="Trebuchet MS"/>
        </w:rPr>
      </w:pPr>
      <w:r w:rsidRPr="00D972A4">
        <w:rPr>
          <w:rFonts w:ascii="Trebuchet MS" w:hAnsi="Trebuchet MS"/>
        </w:rPr>
        <w:t>Livrabilele realizate în cadrul proiectului în urma prestării serviciilor, cum ar fi: rapoartele, orice cod-sursă dezvoltat pentru nevoile proiectului pe parcursul Contractului; datele colectate despre infrastructura software a Beneficiarului; orice configurație realizată; structuri de date, fișiere și/sau mesaje, documentațiile aferente celor de mai sus, manuale de administrare, de dezvoltare și de utilizare, proceduri de restaurare a sistemului din salvările de siguranță, proceduri de comutare a producției în Centrul de Date Secundar și viceversa, manuale pentru cursuri, etc. vor deveni proprietatea Beneficiarului la terminarea Contractului.</w:t>
      </w:r>
    </w:p>
    <w:p w14:paraId="24A923D7" w14:textId="77777777" w:rsidR="00D46C33" w:rsidRPr="00D972A4" w:rsidRDefault="00B408A1" w:rsidP="000A4088">
      <w:pPr>
        <w:jc w:val="both"/>
        <w:rPr>
          <w:rFonts w:ascii="Trebuchet MS" w:hAnsi="Trebuchet MS"/>
        </w:rPr>
      </w:pPr>
      <w:r w:rsidRPr="00D972A4">
        <w:rPr>
          <w:rFonts w:ascii="Trebuchet MS" w:hAnsi="Trebuchet MS"/>
        </w:rPr>
        <w:t>Acestea vor fi predate Beneficiarului în formă utilizabilă/editabilă (ex. cod-sursă salvat pe mediul de dezvoltare, ultima versiune de aplicație instalată corespunzător, atât pe mediul de producție, cât și pe mediul de dezvoltare/test, proiectul să fie importat în</w:t>
      </w:r>
      <w:r w:rsidRPr="00D972A4">
        <w:rPr>
          <w:rFonts w:ascii="Trebuchet MS" w:hAnsi="Trebuchet MS"/>
          <w:b/>
          <w:bCs/>
          <w:i/>
          <w:iCs/>
        </w:rPr>
        <w:t xml:space="preserve"> </w:t>
      </w:r>
      <w:r w:rsidRPr="00D972A4">
        <w:rPr>
          <w:rFonts w:ascii="Trebuchet MS" w:hAnsi="Trebuchet MS"/>
          <w:bCs/>
          <w:iCs/>
        </w:rPr>
        <w:t>IDE-ul -</w:t>
      </w:r>
      <w:r w:rsidRPr="00D972A4">
        <w:rPr>
          <w:rFonts w:ascii="Trebuchet MS" w:hAnsi="Trebuchet MS"/>
        </w:rPr>
        <w:t xml:space="preserve"> </w:t>
      </w:r>
      <w:r w:rsidRPr="00D972A4">
        <w:rPr>
          <w:rFonts w:ascii="Trebuchet MS" w:hAnsi="Trebuchet MS"/>
          <w:bCs/>
          <w:iCs/>
        </w:rPr>
        <w:t>Integrated Development Environment</w:t>
      </w:r>
      <w:r w:rsidRPr="00D972A4">
        <w:rPr>
          <w:rFonts w:ascii="Trebuchet MS" w:hAnsi="Trebuchet MS"/>
        </w:rPr>
        <w:t>, manuale/livrabile versiune finală, etc).</w:t>
      </w:r>
    </w:p>
    <w:p w14:paraId="411A9B14" w14:textId="77777777" w:rsidR="00540CAC" w:rsidRPr="00D972A4" w:rsidRDefault="00540CAC" w:rsidP="000A4088">
      <w:pPr>
        <w:jc w:val="both"/>
        <w:rPr>
          <w:rFonts w:ascii="Trebuchet MS" w:hAnsi="Trebuchet MS"/>
        </w:rPr>
      </w:pPr>
    </w:p>
    <w:p w14:paraId="07D0B445" w14:textId="7BBDF046" w:rsidR="00D46C33" w:rsidRPr="00D972A4" w:rsidRDefault="009A0B7D" w:rsidP="000A4088">
      <w:pPr>
        <w:pStyle w:val="Heading2"/>
        <w:numPr>
          <w:ilvl w:val="0"/>
          <w:numId w:val="0"/>
        </w:numPr>
        <w:ind w:left="792" w:hanging="432"/>
        <w:jc w:val="both"/>
        <w:rPr>
          <w:rFonts w:ascii="Trebuchet MS" w:hAnsi="Trebuchet MS"/>
        </w:rPr>
      </w:pPr>
      <w:bookmarkStart w:id="256" w:name="_Toc99524905"/>
      <w:bookmarkStart w:id="257" w:name="_Toc130369454"/>
      <w:r w:rsidRPr="00D972A4">
        <w:rPr>
          <w:rFonts w:ascii="Trebuchet MS" w:hAnsi="Trebuchet MS"/>
        </w:rPr>
        <w:t>6.</w:t>
      </w:r>
      <w:r w:rsidR="00B408A1" w:rsidRPr="00D972A4">
        <w:rPr>
          <w:rFonts w:ascii="Trebuchet MS" w:hAnsi="Trebuchet MS"/>
        </w:rPr>
        <w:t>Modalități și condiții de plată</w:t>
      </w:r>
      <w:bookmarkEnd w:id="256"/>
      <w:bookmarkEnd w:id="257"/>
    </w:p>
    <w:p w14:paraId="6CA06147" w14:textId="77777777" w:rsidR="00D46C33" w:rsidRPr="00D972A4" w:rsidRDefault="00B408A1" w:rsidP="000A4088">
      <w:pPr>
        <w:numPr>
          <w:ilvl w:val="0"/>
          <w:numId w:val="130"/>
        </w:numPr>
        <w:ind w:left="720"/>
        <w:jc w:val="both"/>
        <w:rPr>
          <w:rFonts w:ascii="Trebuchet MS" w:hAnsi="Trebuchet MS"/>
        </w:rPr>
      </w:pPr>
      <w:bookmarkStart w:id="258" w:name="_Hlk98859174"/>
      <w:r w:rsidRPr="00D972A4">
        <w:rPr>
          <w:rFonts w:ascii="Trebuchet MS" w:hAnsi="Trebuchet MS"/>
        </w:rPr>
        <w:t>Plata se va efectua, în tranșe corespunzătoare jaloanelor definite în „Planul de execuție” prezentat la capitolul 8.1 din prezentul Caiet de sarcini, astfel</w:t>
      </w:r>
      <w:bookmarkEnd w:id="258"/>
      <w:r w:rsidRPr="00D972A4">
        <w:rPr>
          <w:rFonts w:ascii="Trebuchet MS" w:hAnsi="Trebuchet MS"/>
        </w:rPr>
        <w:t>:</w:t>
      </w:r>
    </w:p>
    <w:p w14:paraId="5FC0D30F" w14:textId="44DA430A" w:rsidR="00D46C33" w:rsidRPr="00D972A4" w:rsidRDefault="00B408A1" w:rsidP="000A4088">
      <w:pPr>
        <w:numPr>
          <w:ilvl w:val="0"/>
          <w:numId w:val="131"/>
        </w:numPr>
        <w:ind w:left="1080"/>
        <w:jc w:val="both"/>
        <w:rPr>
          <w:rFonts w:ascii="Trebuchet MS" w:hAnsi="Trebuchet MS"/>
        </w:rPr>
      </w:pPr>
      <w:bookmarkStart w:id="259" w:name="_Hlk98859206"/>
      <w:bookmarkEnd w:id="259"/>
      <w:r w:rsidRPr="00D972A4">
        <w:rPr>
          <w:rFonts w:ascii="Trebuchet MS" w:hAnsi="Trebuchet MS"/>
        </w:rPr>
        <w:lastRenderedPageBreak/>
        <w:t xml:space="preserve">Plata I. La punerea în funcțiune a </w:t>
      </w:r>
      <w:r w:rsidR="0060419E" w:rsidRPr="00D972A4">
        <w:rPr>
          <w:rFonts w:ascii="Trebuchet MS" w:hAnsi="Trebuchet MS"/>
        </w:rPr>
        <w:t>produselor</w:t>
      </w:r>
      <w:r w:rsidR="00706F92">
        <w:rPr>
          <w:rFonts w:ascii="Trebuchet MS" w:hAnsi="Trebuchet MS"/>
        </w:rPr>
        <w:t xml:space="preserve"> </w:t>
      </w:r>
      <w:r w:rsidRPr="00D972A4">
        <w:rPr>
          <w:rFonts w:ascii="Trebuchet MS" w:hAnsi="Trebuchet MS"/>
        </w:rPr>
        <w:t>software - maxim ..... din valoarea contractului, dar nu mai mult decât valoarea efectivă a produselor software, astfel cum sunt descrise la cap.3.4.</w:t>
      </w:r>
      <w:r w:rsidR="00BF5A70" w:rsidRPr="00D972A4">
        <w:rPr>
          <w:rFonts w:ascii="Trebuchet MS" w:hAnsi="Trebuchet MS"/>
        </w:rPr>
        <w:t>2</w:t>
      </w:r>
      <w:r w:rsidRPr="00D972A4">
        <w:rPr>
          <w:rFonts w:ascii="Trebuchet MS" w:hAnsi="Trebuchet MS"/>
        </w:rPr>
        <w:t xml:space="preserve"> din prezentul Caiet de sarcini;</w:t>
      </w:r>
    </w:p>
    <w:p w14:paraId="036DC071" w14:textId="2E12EE60" w:rsidR="00D46C33" w:rsidRPr="00D972A4" w:rsidRDefault="00B408A1" w:rsidP="000A4088">
      <w:pPr>
        <w:numPr>
          <w:ilvl w:val="0"/>
          <w:numId w:val="131"/>
        </w:numPr>
        <w:ind w:left="1080"/>
        <w:jc w:val="both"/>
        <w:rPr>
          <w:rFonts w:ascii="Trebuchet MS" w:hAnsi="Trebuchet MS"/>
        </w:rPr>
      </w:pPr>
      <w:r w:rsidRPr="00D972A4">
        <w:rPr>
          <w:rFonts w:ascii="Trebuchet MS" w:hAnsi="Trebuchet MS"/>
        </w:rPr>
        <w:t xml:space="preserve">Plata II. La punerea în funcțiune a </w:t>
      </w:r>
      <w:r w:rsidR="00EA7B68" w:rsidRPr="00D972A4">
        <w:rPr>
          <w:rFonts w:ascii="Trebuchet MS" w:hAnsi="Trebuchet MS"/>
        </w:rPr>
        <w:t xml:space="preserve">SI APIC </w:t>
      </w:r>
      <w:r w:rsidRPr="00D972A4">
        <w:rPr>
          <w:rFonts w:ascii="Trebuchet MS" w:hAnsi="Trebuchet MS"/>
        </w:rPr>
        <w:t xml:space="preserve">- maxim.....% din valoarea contractului, dar nu mai mult decât valoarea serviciilor prestate până la acel jalon; </w:t>
      </w:r>
    </w:p>
    <w:p w14:paraId="247C684C" w14:textId="351B0416" w:rsidR="00D46C33" w:rsidRPr="00D972A4" w:rsidRDefault="00B408A1" w:rsidP="000A4088">
      <w:pPr>
        <w:numPr>
          <w:ilvl w:val="0"/>
          <w:numId w:val="131"/>
        </w:numPr>
        <w:ind w:left="1080"/>
        <w:jc w:val="both"/>
        <w:rPr>
          <w:rFonts w:ascii="Trebuchet MS" w:hAnsi="Trebuchet MS"/>
        </w:rPr>
      </w:pPr>
      <w:r w:rsidRPr="00D972A4">
        <w:rPr>
          <w:rFonts w:ascii="Trebuchet MS" w:hAnsi="Trebuchet MS"/>
        </w:rPr>
        <w:t xml:space="preserve">Plata III. La semnarea Procesului verbal de recepție finală a </w:t>
      </w:r>
      <w:r w:rsidR="003F256F" w:rsidRPr="00D972A4">
        <w:rPr>
          <w:rFonts w:ascii="Trebuchet MS" w:hAnsi="Trebuchet MS"/>
        </w:rPr>
        <w:t>SI APIC</w:t>
      </w:r>
      <w:r w:rsidRPr="00D972A4">
        <w:rPr>
          <w:rFonts w:ascii="Trebuchet MS" w:hAnsi="Trebuchet MS"/>
        </w:rPr>
        <w:t xml:space="preserve"> (PVRfin.) - restul de plată din valoarea întregului contract.</w:t>
      </w:r>
    </w:p>
    <w:p w14:paraId="53B9FCC1" w14:textId="7700296E" w:rsidR="00D46C33" w:rsidRPr="00D972A4" w:rsidRDefault="00B408A1" w:rsidP="000A4088">
      <w:pPr>
        <w:numPr>
          <w:ilvl w:val="0"/>
          <w:numId w:val="130"/>
        </w:numPr>
        <w:spacing w:line="276" w:lineRule="auto"/>
        <w:ind w:left="720"/>
        <w:jc w:val="both"/>
        <w:rPr>
          <w:rFonts w:ascii="Trebuchet MS" w:hAnsi="Trebuchet MS"/>
        </w:rPr>
      </w:pPr>
      <w:bookmarkStart w:id="260" w:name="_Hlk988592061"/>
      <w:bookmarkStart w:id="261" w:name="_Hlk98859338"/>
      <w:bookmarkEnd w:id="260"/>
      <w:r w:rsidRPr="00D972A4">
        <w:rPr>
          <w:rFonts w:ascii="Trebuchet MS" w:hAnsi="Trebuchet MS"/>
        </w:rPr>
        <w:t>Furnizorul va emite facturi pentru produsele livrate și serviciile prestate, conform tranșelor de plată. Facturile vor avea menționat numărul Contractului, datele de emitere și de scadență. Facturile vor detalia cantitativ și valoric produsele furnizate și serviciile prestate și vor prezenta prețul unitar al acestora</w:t>
      </w:r>
      <w:bookmarkEnd w:id="261"/>
      <w:r w:rsidRPr="00D972A4">
        <w:rPr>
          <w:rFonts w:ascii="Trebuchet MS" w:hAnsi="Trebuchet MS"/>
        </w:rPr>
        <w:t xml:space="preserve">. Facturile vor fi trimise în original la adresa specificată de </w:t>
      </w:r>
      <w:r w:rsidR="00FA0C4D">
        <w:rPr>
          <w:rFonts w:ascii="Trebuchet MS" w:hAnsi="Trebuchet MS"/>
        </w:rPr>
        <w:t>beneficiar</w:t>
      </w:r>
      <w:r w:rsidRPr="00D972A4">
        <w:rPr>
          <w:rFonts w:ascii="Trebuchet MS" w:hAnsi="Trebuchet MS"/>
        </w:rPr>
        <w:t>.</w:t>
      </w:r>
    </w:p>
    <w:p w14:paraId="21226D74" w14:textId="75EA6437" w:rsidR="00D46C33" w:rsidRPr="00D972A4" w:rsidRDefault="00B408A1" w:rsidP="000A4088">
      <w:pPr>
        <w:numPr>
          <w:ilvl w:val="0"/>
          <w:numId w:val="130"/>
        </w:numPr>
        <w:spacing w:line="276" w:lineRule="auto"/>
        <w:ind w:left="720"/>
        <w:jc w:val="both"/>
        <w:rPr>
          <w:rFonts w:ascii="Trebuchet MS" w:hAnsi="Trebuchet MS"/>
        </w:rPr>
      </w:pPr>
      <w:bookmarkStart w:id="262" w:name="_Hlk98859293"/>
      <w:r w:rsidRPr="00D972A4">
        <w:rPr>
          <w:rFonts w:ascii="Trebuchet MS" w:hAnsi="Trebuchet MS"/>
        </w:rPr>
        <w:t xml:space="preserve">Facturile vor fi emise după semnarea de către </w:t>
      </w:r>
      <w:r w:rsidR="00FA0C4D">
        <w:rPr>
          <w:rFonts w:ascii="Trebuchet MS" w:hAnsi="Trebuchet MS"/>
        </w:rPr>
        <w:t>beneficiar</w:t>
      </w:r>
      <w:r w:rsidRPr="00D972A4">
        <w:rPr>
          <w:rFonts w:ascii="Trebuchet MS" w:hAnsi="Trebuchet MS"/>
        </w:rPr>
        <w:t xml:space="preserve"> a proceselor verbale de recepție calitativă, respectiv recepție cantitativă și calitativă, și finală, acceptate, pentru fiecare fază definită în „Planul de execuție” prezentat la capitolul 8.1 din prezentul caiet de sarcini</w:t>
      </w:r>
      <w:bookmarkEnd w:id="262"/>
      <w:r w:rsidRPr="00D972A4">
        <w:rPr>
          <w:rFonts w:ascii="Trebuchet MS" w:hAnsi="Trebuchet MS"/>
        </w:rPr>
        <w:t>.</w:t>
      </w:r>
    </w:p>
    <w:p w14:paraId="40CDBFDA" w14:textId="77777777" w:rsidR="00D46C33" w:rsidRPr="00D972A4" w:rsidRDefault="00B408A1" w:rsidP="000A4088">
      <w:pPr>
        <w:numPr>
          <w:ilvl w:val="0"/>
          <w:numId w:val="130"/>
        </w:numPr>
        <w:spacing w:line="276" w:lineRule="auto"/>
        <w:ind w:left="720"/>
        <w:jc w:val="both"/>
        <w:rPr>
          <w:rFonts w:ascii="Trebuchet MS" w:hAnsi="Trebuchet MS"/>
        </w:rPr>
      </w:pPr>
      <w:r w:rsidRPr="00D972A4">
        <w:rPr>
          <w:rFonts w:ascii="Trebuchet MS" w:hAnsi="Trebuchet MS"/>
        </w:rPr>
        <w:t>Procesul verbal de recepție calitativă pentru tranșa I de plată va însoți factura și reprezintă elementul necesar realizării plății, împreună cu celelalte documente justificative, după caz, prevăzute mai jos:</w:t>
      </w:r>
    </w:p>
    <w:p w14:paraId="3045D754" w14:textId="77777777" w:rsidR="00D46C33" w:rsidRPr="00D972A4" w:rsidRDefault="00B408A1" w:rsidP="000A4088">
      <w:pPr>
        <w:numPr>
          <w:ilvl w:val="0"/>
          <w:numId w:val="132"/>
        </w:numPr>
        <w:ind w:left="1440"/>
        <w:jc w:val="both"/>
        <w:rPr>
          <w:rFonts w:ascii="Trebuchet MS" w:hAnsi="Trebuchet MS"/>
        </w:rPr>
      </w:pPr>
      <w:r w:rsidRPr="00D972A4">
        <w:rPr>
          <w:rFonts w:ascii="Trebuchet MS" w:hAnsi="Trebuchet MS"/>
        </w:rPr>
        <w:t>certificatul de garanție;</w:t>
      </w:r>
    </w:p>
    <w:p w14:paraId="02626FC9" w14:textId="77777777" w:rsidR="00D46C33" w:rsidRPr="00D972A4" w:rsidRDefault="00B408A1" w:rsidP="000A4088">
      <w:pPr>
        <w:numPr>
          <w:ilvl w:val="0"/>
          <w:numId w:val="132"/>
        </w:numPr>
        <w:ind w:left="1440"/>
        <w:jc w:val="both"/>
        <w:rPr>
          <w:rFonts w:ascii="Trebuchet MS" w:hAnsi="Trebuchet MS"/>
        </w:rPr>
      </w:pPr>
      <w:r w:rsidRPr="00D972A4">
        <w:rPr>
          <w:rFonts w:ascii="Trebuchet MS" w:hAnsi="Trebuchet MS"/>
        </w:rPr>
        <w:t>documentele de livrare;</w:t>
      </w:r>
    </w:p>
    <w:p w14:paraId="15672353" w14:textId="77777777" w:rsidR="00D46C33" w:rsidRPr="00D972A4" w:rsidRDefault="00B408A1" w:rsidP="000A4088">
      <w:pPr>
        <w:numPr>
          <w:ilvl w:val="0"/>
          <w:numId w:val="132"/>
        </w:numPr>
        <w:ind w:left="1440"/>
        <w:jc w:val="both"/>
        <w:rPr>
          <w:rFonts w:ascii="Trebuchet MS" w:hAnsi="Trebuchet MS"/>
        </w:rPr>
      </w:pPr>
      <w:r w:rsidRPr="00D972A4">
        <w:rPr>
          <w:rFonts w:ascii="Trebuchet MS" w:hAnsi="Trebuchet MS"/>
        </w:rPr>
        <w:t>procesul verbal de recepție cantitativă.</w:t>
      </w:r>
    </w:p>
    <w:p w14:paraId="30C2EE90" w14:textId="77777777" w:rsidR="00D46C33" w:rsidRPr="00D972A4" w:rsidRDefault="00B408A1" w:rsidP="000A4088">
      <w:pPr>
        <w:numPr>
          <w:ilvl w:val="0"/>
          <w:numId w:val="133"/>
        </w:numPr>
        <w:ind w:left="720"/>
        <w:jc w:val="both"/>
        <w:rPr>
          <w:rFonts w:ascii="Trebuchet MS" w:hAnsi="Trebuchet MS"/>
        </w:rPr>
      </w:pPr>
      <w:r w:rsidRPr="00D972A4">
        <w:rPr>
          <w:rFonts w:ascii="Trebuchet MS" w:hAnsi="Trebuchet MS"/>
        </w:rPr>
        <w:t>Procesul verbal de recepție cantitativă și calitativă acceptat va însoți factura pentru tranșa II de plată și reprezintă elementul necesar realizării plății.</w:t>
      </w:r>
    </w:p>
    <w:p w14:paraId="4146D8C3" w14:textId="045EB1C5" w:rsidR="00D46C33" w:rsidRPr="00D972A4" w:rsidRDefault="00B408A1" w:rsidP="000A4088">
      <w:pPr>
        <w:numPr>
          <w:ilvl w:val="0"/>
          <w:numId w:val="133"/>
        </w:numPr>
        <w:ind w:left="720"/>
        <w:jc w:val="both"/>
        <w:rPr>
          <w:rFonts w:ascii="Trebuchet MS" w:hAnsi="Trebuchet MS"/>
        </w:rPr>
      </w:pPr>
      <w:bookmarkStart w:id="263" w:name="_Hlk98859420"/>
      <w:r w:rsidRPr="00D972A4">
        <w:rPr>
          <w:rFonts w:ascii="Trebuchet MS" w:hAnsi="Trebuchet MS"/>
        </w:rPr>
        <w:t>Procesul verbal de recepție finală a SI</w:t>
      </w:r>
      <w:r w:rsidR="00706F92">
        <w:rPr>
          <w:rFonts w:ascii="Trebuchet MS" w:hAnsi="Trebuchet MS"/>
        </w:rPr>
        <w:t xml:space="preserve"> APIC</w:t>
      </w:r>
      <w:r w:rsidRPr="00D972A4">
        <w:rPr>
          <w:rFonts w:ascii="Trebuchet MS" w:hAnsi="Trebuchet MS"/>
        </w:rPr>
        <w:t xml:space="preserve"> acceptat va însoți factura pentru tranșa a III-a de plată și reprezintă elementul necesar realizării plății</w:t>
      </w:r>
      <w:bookmarkEnd w:id="263"/>
      <w:r w:rsidRPr="00D972A4">
        <w:rPr>
          <w:rFonts w:ascii="Trebuchet MS" w:hAnsi="Trebuchet MS"/>
        </w:rPr>
        <w:t>.</w:t>
      </w:r>
    </w:p>
    <w:p w14:paraId="55F6917F" w14:textId="56857F44" w:rsidR="00D46C33" w:rsidRPr="00D972A4" w:rsidRDefault="00B408A1" w:rsidP="000A4088">
      <w:pPr>
        <w:numPr>
          <w:ilvl w:val="0"/>
          <w:numId w:val="133"/>
        </w:numPr>
        <w:spacing w:line="276" w:lineRule="auto"/>
        <w:ind w:left="720"/>
        <w:jc w:val="both"/>
        <w:rPr>
          <w:rFonts w:ascii="Trebuchet MS" w:hAnsi="Trebuchet MS"/>
        </w:rPr>
      </w:pPr>
      <w:r w:rsidRPr="00D972A4">
        <w:rPr>
          <w:rFonts w:ascii="Trebuchet MS" w:hAnsi="Trebuchet MS"/>
        </w:rPr>
        <w:t xml:space="preserve">Plățile se vor efectua în conformitate cu prevederile art. 6 alin. (1) lit. c) din Legea nr. 72/2013 privind măsurile pentru combaterea întârzierii în executarea obligațiilor de plată a unor sume de bani rezultând din contracte încheiate între profesioniști și între aceștia și </w:t>
      </w:r>
      <w:r w:rsidR="00FA0C4D">
        <w:rPr>
          <w:rFonts w:ascii="Trebuchet MS" w:hAnsi="Trebuchet MS"/>
        </w:rPr>
        <w:t>beneficiar</w:t>
      </w:r>
      <w:r w:rsidRPr="00D972A4">
        <w:rPr>
          <w:rFonts w:ascii="Trebuchet MS" w:hAnsi="Trebuchet MS"/>
        </w:rPr>
        <w:t>i.</w:t>
      </w:r>
    </w:p>
    <w:p w14:paraId="6F389B1D" w14:textId="2609BCE6" w:rsidR="00D46C33" w:rsidRPr="00D972A4" w:rsidRDefault="00B408A1" w:rsidP="000A4088">
      <w:pPr>
        <w:numPr>
          <w:ilvl w:val="0"/>
          <w:numId w:val="133"/>
        </w:numPr>
        <w:spacing w:line="276" w:lineRule="auto"/>
        <w:ind w:left="720"/>
        <w:jc w:val="both"/>
        <w:rPr>
          <w:rFonts w:ascii="Trebuchet MS" w:hAnsi="Trebuchet MS"/>
        </w:rPr>
      </w:pPr>
      <w:r w:rsidRPr="00D972A4">
        <w:rPr>
          <w:rFonts w:ascii="Trebuchet MS" w:hAnsi="Trebuchet MS"/>
        </w:rPr>
        <w:t xml:space="preserve">Plățile se vor efectua în lei, în contul </w:t>
      </w:r>
      <w:r w:rsidR="003A149A">
        <w:rPr>
          <w:rFonts w:ascii="Trebuchet MS" w:hAnsi="Trebuchet MS"/>
        </w:rPr>
        <w:t>prestator</w:t>
      </w:r>
      <w:r w:rsidRPr="00D972A4">
        <w:rPr>
          <w:rFonts w:ascii="Trebuchet MS" w:hAnsi="Trebuchet MS"/>
        </w:rPr>
        <w:t xml:space="preserve">ului, în baza facturilor fiscale însoțite de procesele-verbale de recepție </w:t>
      </w:r>
      <w:bookmarkStart w:id="264" w:name="_Hlk98859483"/>
      <w:r w:rsidRPr="00D972A4">
        <w:rPr>
          <w:rFonts w:ascii="Trebuchet MS" w:hAnsi="Trebuchet MS"/>
        </w:rPr>
        <w:t xml:space="preserve">calitativă/cantitativă și calitativă/finală, aferente fiecărei faze, acceptate și semnate de reprezentanții </w:t>
      </w:r>
      <w:r w:rsidR="00FA0C4D">
        <w:rPr>
          <w:rFonts w:ascii="Trebuchet MS" w:hAnsi="Trebuchet MS"/>
        </w:rPr>
        <w:t>beneficiar</w:t>
      </w:r>
      <w:r w:rsidRPr="00D972A4">
        <w:rPr>
          <w:rFonts w:ascii="Trebuchet MS" w:hAnsi="Trebuchet MS"/>
        </w:rPr>
        <w:t>ului</w:t>
      </w:r>
      <w:bookmarkEnd w:id="264"/>
      <w:r w:rsidRPr="00D972A4">
        <w:rPr>
          <w:rFonts w:ascii="Trebuchet MS" w:hAnsi="Trebuchet MS"/>
        </w:rPr>
        <w:t>.</w:t>
      </w:r>
    </w:p>
    <w:p w14:paraId="137B651D" w14:textId="526CC13E" w:rsidR="006226B2" w:rsidRPr="00D972A4" w:rsidRDefault="00B408A1" w:rsidP="000A4088">
      <w:pPr>
        <w:pStyle w:val="Heading2"/>
        <w:numPr>
          <w:ilvl w:val="0"/>
          <w:numId w:val="125"/>
        </w:numPr>
        <w:jc w:val="both"/>
        <w:rPr>
          <w:rFonts w:ascii="Trebuchet MS" w:hAnsi="Trebuchet MS"/>
          <w:szCs w:val="20"/>
          <w:lang w:val="ro-RO"/>
        </w:rPr>
      </w:pPr>
      <w:bookmarkStart w:id="265" w:name="_Toc99524906"/>
      <w:bookmarkStart w:id="266" w:name="_Toc130369455"/>
      <w:r w:rsidRPr="00D972A4">
        <w:rPr>
          <w:rFonts w:ascii="Trebuchet MS" w:hAnsi="Trebuchet MS"/>
          <w:lang w:val="ro-RO"/>
        </w:rPr>
        <w:t xml:space="preserve">Cadrul legal care guvernează relația dintre </w:t>
      </w:r>
      <w:r w:rsidR="00FA0C4D">
        <w:rPr>
          <w:rFonts w:ascii="Trebuchet MS" w:hAnsi="Trebuchet MS"/>
          <w:lang w:val="ro-RO"/>
        </w:rPr>
        <w:t>beneficiar</w:t>
      </w:r>
      <w:r w:rsidRPr="00D972A4">
        <w:rPr>
          <w:rFonts w:ascii="Trebuchet MS" w:hAnsi="Trebuchet MS"/>
          <w:lang w:val="ro-RO"/>
        </w:rPr>
        <w:t xml:space="preserve"> și </w:t>
      </w:r>
      <w:r w:rsidR="003A149A">
        <w:rPr>
          <w:rFonts w:ascii="Trebuchet MS" w:hAnsi="Trebuchet MS"/>
          <w:lang w:val="ro-RO"/>
        </w:rPr>
        <w:t>prestator</w:t>
      </w:r>
      <w:r w:rsidRPr="00D972A4">
        <w:rPr>
          <w:rFonts w:ascii="Trebuchet MS" w:hAnsi="Trebuchet MS"/>
          <w:lang w:val="ro-RO"/>
        </w:rPr>
        <w:t xml:space="preserve"> (inclusiv în domeniile mediului, social și al relațiilor de muncă)</w:t>
      </w:r>
      <w:bookmarkEnd w:id="265"/>
      <w:bookmarkEnd w:id="266"/>
    </w:p>
    <w:p w14:paraId="41E06373" w14:textId="3D94D07E" w:rsidR="00D46C33" w:rsidRPr="00D972A4" w:rsidRDefault="00B408A1" w:rsidP="000A4088">
      <w:pPr>
        <w:numPr>
          <w:ilvl w:val="0"/>
          <w:numId w:val="134"/>
        </w:numPr>
        <w:spacing w:line="276" w:lineRule="auto"/>
        <w:ind w:left="720"/>
        <w:jc w:val="both"/>
        <w:rPr>
          <w:rFonts w:ascii="Trebuchet MS" w:hAnsi="Trebuchet MS"/>
        </w:rPr>
      </w:pPr>
      <w:r w:rsidRPr="00D972A4">
        <w:rPr>
          <w:rFonts w:ascii="Trebuchet MS" w:hAnsi="Trebuchet MS"/>
        </w:rPr>
        <w:t xml:space="preserve">În cazul în care intervin schimbări legislative, </w:t>
      </w:r>
      <w:r w:rsidR="003A149A">
        <w:rPr>
          <w:rFonts w:ascii="Trebuchet MS" w:hAnsi="Trebuchet MS"/>
        </w:rPr>
        <w:t>prestator</w:t>
      </w:r>
      <w:r w:rsidRPr="00D972A4">
        <w:rPr>
          <w:rFonts w:ascii="Trebuchet MS" w:hAnsi="Trebuchet MS"/>
        </w:rPr>
        <w:t xml:space="preserve">ul are obligația de a informa </w:t>
      </w:r>
      <w:r w:rsidR="00FA0C4D">
        <w:rPr>
          <w:rFonts w:ascii="Trebuchet MS" w:hAnsi="Trebuchet MS"/>
        </w:rPr>
        <w:t>beneficiar</w:t>
      </w:r>
      <w:r w:rsidRPr="00D972A4">
        <w:rPr>
          <w:rFonts w:ascii="Trebuchet MS" w:hAnsi="Trebuchet MS"/>
        </w:rPr>
        <w:t xml:space="preserve">ul cu privire la consecințele asupra activităților care fac obiectul Contractului și de a-și adapta activitatea în funcție de decizia </w:t>
      </w:r>
      <w:r w:rsidR="00FA0C4D">
        <w:rPr>
          <w:rFonts w:ascii="Trebuchet MS" w:hAnsi="Trebuchet MS"/>
        </w:rPr>
        <w:lastRenderedPageBreak/>
        <w:t>beneficiar</w:t>
      </w:r>
      <w:r w:rsidRPr="00D972A4">
        <w:rPr>
          <w:rFonts w:ascii="Trebuchet MS" w:hAnsi="Trebuchet MS"/>
        </w:rPr>
        <w:t xml:space="preserve">ului în legătură cu schimbările legislative. În cazul în care o astfel de situație este aplicabilă, trebuie precizat în contract, mecanismul de soluționare a unor astfel de situații. </w:t>
      </w:r>
    </w:p>
    <w:p w14:paraId="58541754" w14:textId="0F4E0052" w:rsidR="00D46C33" w:rsidRPr="00D972A4" w:rsidRDefault="00B408A1" w:rsidP="000A4088">
      <w:pPr>
        <w:numPr>
          <w:ilvl w:val="0"/>
          <w:numId w:val="134"/>
        </w:numPr>
        <w:spacing w:line="276" w:lineRule="auto"/>
        <w:ind w:left="720"/>
        <w:jc w:val="both"/>
        <w:rPr>
          <w:rFonts w:ascii="Trebuchet MS" w:hAnsi="Trebuchet MS"/>
        </w:rPr>
      </w:pPr>
      <w:r w:rsidRPr="00D972A4">
        <w:rPr>
          <w:rFonts w:ascii="Trebuchet MS" w:hAnsi="Trebuchet MS"/>
        </w:rPr>
        <w:t xml:space="preserve">Ofertantul devenit </w:t>
      </w:r>
      <w:r w:rsidR="003A149A">
        <w:rPr>
          <w:rFonts w:ascii="Trebuchet MS" w:hAnsi="Trebuchet MS"/>
        </w:rPr>
        <w:t>prestator</w:t>
      </w:r>
      <w:r w:rsidRPr="00D972A4">
        <w:rPr>
          <w:rFonts w:ascii="Trebuchet MS" w:hAnsi="Trebuchet MS"/>
        </w:rPr>
        <w:t>, are obligația de a respecta în executarea Contractului, obligațiile aplicabile în domeniul mediului, social și al muncii instituite prin dreptul Uniunii, prin dreptul național, prin acorduri colective sau prin dispozițiile internaționale de drept în domeniul mediului, social și al muncii.</w:t>
      </w:r>
    </w:p>
    <w:p w14:paraId="2D0FE894" w14:textId="77777777" w:rsidR="00D46C33" w:rsidRPr="00D972A4" w:rsidRDefault="00B408A1" w:rsidP="000A4088">
      <w:pPr>
        <w:numPr>
          <w:ilvl w:val="0"/>
          <w:numId w:val="134"/>
        </w:numPr>
        <w:spacing w:line="276" w:lineRule="auto"/>
        <w:ind w:left="720"/>
        <w:jc w:val="both"/>
        <w:rPr>
          <w:rFonts w:ascii="Trebuchet MS" w:hAnsi="Trebuchet MS"/>
        </w:rPr>
      </w:pPr>
      <w:r w:rsidRPr="00D972A4">
        <w:rPr>
          <w:rFonts w:ascii="Trebuchet MS" w:hAnsi="Trebuchet MS"/>
        </w:rPr>
        <w:t xml:space="preserve">Actele normative și standardele indicate mai jos, sunt considerate indicative și nelimitative; enumerarea actelor normative din acest capitol este oferită ca referință și nu trebuie considerată limitativă (se adaugă după caz alte acte normative/standarde): </w:t>
      </w:r>
    </w:p>
    <w:p w14:paraId="565A414B" w14:textId="77777777" w:rsidR="00D46C33" w:rsidRPr="00D972A4" w:rsidRDefault="00B408A1" w:rsidP="000A4088">
      <w:pPr>
        <w:numPr>
          <w:ilvl w:val="0"/>
          <w:numId w:val="135"/>
        </w:numPr>
        <w:spacing w:line="276" w:lineRule="auto"/>
        <w:ind w:left="1134"/>
        <w:jc w:val="both"/>
        <w:rPr>
          <w:rFonts w:ascii="Trebuchet MS" w:hAnsi="Trebuchet MS"/>
        </w:rPr>
      </w:pPr>
      <w:r w:rsidRPr="00D972A4">
        <w:rPr>
          <w:rFonts w:ascii="Trebuchet MS" w:hAnsi="Trebuchet MS"/>
        </w:rPr>
        <w:t>Legea nr. 98/2016 privind achizițiile publice, cu modificările și completările ulterioare</w:t>
      </w:r>
    </w:p>
    <w:p w14:paraId="5F87B7AE" w14:textId="77777777" w:rsidR="00D46C33" w:rsidRPr="00D972A4" w:rsidRDefault="00B408A1" w:rsidP="000A4088">
      <w:pPr>
        <w:numPr>
          <w:ilvl w:val="0"/>
          <w:numId w:val="135"/>
        </w:numPr>
        <w:spacing w:line="276" w:lineRule="auto"/>
        <w:ind w:left="1134"/>
        <w:jc w:val="both"/>
        <w:rPr>
          <w:rFonts w:ascii="Trebuchet MS" w:hAnsi="Trebuchet MS"/>
        </w:rPr>
      </w:pPr>
      <w:r w:rsidRPr="00D972A4">
        <w:rPr>
          <w:rFonts w:ascii="Trebuchet MS" w:hAnsi="Trebuchet MS"/>
        </w:rPr>
        <w:t>Normele metodologice de aplicare a prevederilor referitoare la atribuirea Contractului de achiziție publică /acordului-cadru din Legea nr. 98/2016 privind achizițiile publice, aprobate prin HG nr. 395/2016, cu modificările și completările ulterioare</w:t>
      </w:r>
    </w:p>
    <w:p w14:paraId="749E7B74" w14:textId="77777777" w:rsidR="00D46C33" w:rsidRPr="00D972A4" w:rsidRDefault="00B408A1" w:rsidP="000A4088">
      <w:pPr>
        <w:numPr>
          <w:ilvl w:val="0"/>
          <w:numId w:val="135"/>
        </w:numPr>
        <w:spacing w:line="276" w:lineRule="auto"/>
        <w:ind w:left="1134"/>
        <w:jc w:val="both"/>
        <w:rPr>
          <w:rFonts w:ascii="Trebuchet MS" w:hAnsi="Trebuchet MS"/>
        </w:rPr>
      </w:pPr>
      <w:r w:rsidRPr="00D972A4">
        <w:rPr>
          <w:rFonts w:ascii="Trebuchet MS" w:hAnsi="Trebuchet MS"/>
        </w:rPr>
        <w:t>Legea nr. 8/1996 privind dreptul de autor și drepturile conexe, cu completările și modificările ulterioare.</w:t>
      </w:r>
    </w:p>
    <w:p w14:paraId="7EF30AE5" w14:textId="4158FE00" w:rsidR="00D46C33" w:rsidRPr="00D972A4" w:rsidRDefault="00B408A1" w:rsidP="000A4088">
      <w:pPr>
        <w:numPr>
          <w:ilvl w:val="0"/>
          <w:numId w:val="134"/>
        </w:numPr>
        <w:spacing w:line="276" w:lineRule="auto"/>
        <w:ind w:left="720"/>
        <w:jc w:val="both"/>
        <w:rPr>
          <w:rFonts w:ascii="Trebuchet MS" w:hAnsi="Trebuchet MS"/>
        </w:rPr>
      </w:pPr>
      <w:r w:rsidRPr="00D972A4">
        <w:rPr>
          <w:rFonts w:ascii="Trebuchet MS" w:hAnsi="Trebuchet MS"/>
        </w:rPr>
        <w:t xml:space="preserve">Instituțiile competente de la care </w:t>
      </w:r>
      <w:r w:rsidR="003A149A">
        <w:rPr>
          <w:rFonts w:ascii="Trebuchet MS" w:hAnsi="Trebuchet MS"/>
        </w:rPr>
        <w:t>prestator</w:t>
      </w:r>
      <w:r w:rsidRPr="00D972A4">
        <w:rPr>
          <w:rFonts w:ascii="Trebuchet MS" w:hAnsi="Trebuchet MS"/>
        </w:rPr>
        <w:t xml:space="preserve">ii, executanții sau </w:t>
      </w:r>
      <w:r w:rsidR="00FA0C4D">
        <w:rPr>
          <w:rFonts w:ascii="Trebuchet MS" w:hAnsi="Trebuchet MS"/>
        </w:rPr>
        <w:t>beneficiar</w:t>
      </w:r>
      <w:r w:rsidRPr="00D972A4">
        <w:rPr>
          <w:rFonts w:ascii="Trebuchet MS" w:hAnsi="Trebuchet MS"/>
        </w:rPr>
        <w:t>ii pot obține informații privind reglementările obligatorii referitoare la protecția muncii și la protecția mediului, care trebuie respectate pe parcursul îndeplinirii contractului și care sunt în vigoare la nivel național:</w:t>
      </w:r>
    </w:p>
    <w:p w14:paraId="4CF5F9D6" w14:textId="77777777" w:rsidR="00D46C33" w:rsidRPr="00D972A4" w:rsidRDefault="00B408A1" w:rsidP="000A4088">
      <w:pPr>
        <w:numPr>
          <w:ilvl w:val="0"/>
          <w:numId w:val="136"/>
        </w:numPr>
        <w:spacing w:line="276" w:lineRule="auto"/>
        <w:ind w:left="1134"/>
        <w:jc w:val="both"/>
        <w:rPr>
          <w:rFonts w:ascii="Trebuchet MS" w:hAnsi="Trebuchet MS"/>
          <w:b/>
          <w:bCs/>
        </w:rPr>
      </w:pPr>
      <w:r w:rsidRPr="00D972A4">
        <w:rPr>
          <w:rFonts w:ascii="Trebuchet MS" w:hAnsi="Trebuchet MS"/>
        </w:rPr>
        <w:t xml:space="preserve">Inspecția Muncii din subordinea Ministerului Muncii și Solidarității  Sociale; reglementările obligatorii referitoare la securitatea și sănătatea în muncă pot fi consultate pe pagina de Internet </w:t>
      </w:r>
      <w:hyperlink r:id="rId15">
        <w:r w:rsidRPr="00D972A4">
          <w:rPr>
            <w:rStyle w:val="Hyperlink1"/>
            <w:rFonts w:ascii="Trebuchet MS" w:hAnsi="Trebuchet MS"/>
          </w:rPr>
          <w:t>https://www</w:t>
        </w:r>
      </w:hyperlink>
      <w:r w:rsidRPr="00D972A4">
        <w:rPr>
          <w:rFonts w:ascii="Trebuchet MS" w:hAnsi="Trebuchet MS"/>
          <w:u w:val="single"/>
        </w:rPr>
        <w:t>.inspectiamuncii.ro/-/legislatie-s-1</w:t>
      </w:r>
      <w:r w:rsidRPr="00D972A4">
        <w:rPr>
          <w:rFonts w:ascii="Trebuchet MS" w:hAnsi="Trebuchet MS"/>
        </w:rPr>
        <w:t>;</w:t>
      </w:r>
    </w:p>
    <w:p w14:paraId="137E7052" w14:textId="77777777" w:rsidR="00D46C33" w:rsidRPr="00D972A4" w:rsidRDefault="00B408A1" w:rsidP="000A4088">
      <w:pPr>
        <w:numPr>
          <w:ilvl w:val="0"/>
          <w:numId w:val="136"/>
        </w:numPr>
        <w:spacing w:line="276" w:lineRule="auto"/>
        <w:ind w:left="1134"/>
        <w:jc w:val="both"/>
        <w:rPr>
          <w:rFonts w:ascii="Trebuchet MS" w:hAnsi="Trebuchet MS"/>
        </w:rPr>
      </w:pPr>
      <w:r w:rsidRPr="00D972A4">
        <w:rPr>
          <w:rFonts w:ascii="Trebuchet MS" w:hAnsi="Trebuchet MS"/>
        </w:rPr>
        <w:t xml:space="preserve">Agenția Națională pentru Protecția Mediului din subordinea Ministerului Mediului, Apelor și Pădurilor; reglementările obligatorii referitoare la protecția mediului pot fi consultate pe pagina de Internet </w:t>
      </w:r>
      <w:hyperlink r:id="rId16">
        <w:r w:rsidRPr="00D972A4">
          <w:rPr>
            <w:rStyle w:val="Hyperlink1"/>
            <w:rFonts w:ascii="Trebuchet MS" w:hAnsi="Trebuchet MS"/>
          </w:rPr>
          <w:t>http://www.mmediu.ro/categorie/legislatie/100</w:t>
        </w:r>
      </w:hyperlink>
      <w:r w:rsidRPr="00D972A4">
        <w:rPr>
          <w:rFonts w:ascii="Trebuchet MS" w:hAnsi="Trebuchet MS"/>
        </w:rPr>
        <w:t>.</w:t>
      </w:r>
    </w:p>
    <w:p w14:paraId="74A7AAA4" w14:textId="77777777" w:rsidR="00D46C33" w:rsidRPr="00D972A4" w:rsidRDefault="00D46C33" w:rsidP="000A4088">
      <w:pPr>
        <w:jc w:val="both"/>
        <w:rPr>
          <w:rFonts w:ascii="Trebuchet MS" w:hAnsi="Trebuchet MS"/>
        </w:rPr>
      </w:pPr>
    </w:p>
    <w:p w14:paraId="5F4A3FE6" w14:textId="03B611B8" w:rsidR="00D46C33" w:rsidRPr="00D972A4" w:rsidRDefault="00B408A1" w:rsidP="000A4088">
      <w:pPr>
        <w:pStyle w:val="Heading2"/>
        <w:numPr>
          <w:ilvl w:val="0"/>
          <w:numId w:val="125"/>
        </w:numPr>
        <w:jc w:val="both"/>
        <w:rPr>
          <w:rFonts w:ascii="Trebuchet MS" w:hAnsi="Trebuchet MS"/>
          <w:lang w:val="fr-FR"/>
        </w:rPr>
      </w:pPr>
      <w:bookmarkStart w:id="267" w:name="_Toc130369456"/>
      <w:r w:rsidRPr="00D972A4">
        <w:rPr>
          <w:rFonts w:ascii="Trebuchet MS" w:hAnsi="Trebuchet MS"/>
          <w:lang w:val="fr-FR"/>
        </w:rPr>
        <w:t>Managementul/gestionarea contractului și activități de raportare în cadrul contractului</w:t>
      </w:r>
      <w:bookmarkEnd w:id="267"/>
    </w:p>
    <w:p w14:paraId="3E82512B" w14:textId="7D4BF40A" w:rsidR="00D46C33" w:rsidRPr="00D972A4" w:rsidRDefault="00853CA1" w:rsidP="000A4088">
      <w:pPr>
        <w:pStyle w:val="Heading2"/>
        <w:numPr>
          <w:ilvl w:val="0"/>
          <w:numId w:val="0"/>
        </w:numPr>
        <w:ind w:left="360"/>
        <w:jc w:val="both"/>
        <w:rPr>
          <w:rFonts w:ascii="Trebuchet MS" w:hAnsi="Trebuchet MS"/>
        </w:rPr>
      </w:pPr>
      <w:bookmarkStart w:id="268" w:name="_Toc130369457"/>
      <w:r w:rsidRPr="00D972A4">
        <w:rPr>
          <w:rFonts w:ascii="Trebuchet MS" w:hAnsi="Trebuchet MS"/>
        </w:rPr>
        <w:t xml:space="preserve">8.1 </w:t>
      </w:r>
      <w:r w:rsidR="00B408A1" w:rsidRPr="00D972A4">
        <w:rPr>
          <w:rFonts w:ascii="Trebuchet MS" w:hAnsi="Trebuchet MS"/>
        </w:rPr>
        <w:t>Planul de execuție</w:t>
      </w:r>
      <w:bookmarkEnd w:id="268"/>
    </w:p>
    <w:p w14:paraId="2870A6B4" w14:textId="585430BB" w:rsidR="00D46C33" w:rsidRPr="00D972A4" w:rsidRDefault="00B408A1" w:rsidP="000A4088">
      <w:pPr>
        <w:numPr>
          <w:ilvl w:val="0"/>
          <w:numId w:val="137"/>
        </w:numPr>
        <w:spacing w:line="276" w:lineRule="auto"/>
        <w:ind w:left="1276"/>
        <w:jc w:val="both"/>
        <w:rPr>
          <w:rFonts w:ascii="Trebuchet MS" w:hAnsi="Trebuchet MS"/>
        </w:rPr>
      </w:pPr>
      <w:r w:rsidRPr="00D972A4">
        <w:rPr>
          <w:rFonts w:ascii="Trebuchet MS" w:hAnsi="Trebuchet MS"/>
        </w:rPr>
        <w:t xml:space="preserve">Activitățile în cadrul contractului se vor desfășura conform unui ”Plan de execuție” propus de către </w:t>
      </w:r>
      <w:r w:rsidR="003A149A">
        <w:rPr>
          <w:rFonts w:ascii="Trebuchet MS" w:hAnsi="Trebuchet MS"/>
        </w:rPr>
        <w:t>prestator</w:t>
      </w:r>
      <w:r w:rsidRPr="00D972A4">
        <w:rPr>
          <w:rFonts w:ascii="Trebuchet MS" w:hAnsi="Trebuchet MS"/>
        </w:rPr>
        <w:t xml:space="preserve"> în cadrul ofertei și agreat împreună cu </w:t>
      </w:r>
      <w:r w:rsidR="00FA0C4D">
        <w:rPr>
          <w:rFonts w:ascii="Trebuchet MS" w:hAnsi="Trebuchet MS"/>
        </w:rPr>
        <w:t>beneficiar</w:t>
      </w:r>
      <w:r w:rsidRPr="00D972A4">
        <w:rPr>
          <w:rFonts w:ascii="Trebuchet MS" w:hAnsi="Trebuchet MS"/>
        </w:rPr>
        <w:t xml:space="preserve">ul în termen de 10 zile de la încheierea Contractului. </w:t>
      </w:r>
    </w:p>
    <w:p w14:paraId="04B81731" w14:textId="77777777" w:rsidR="00D46C33" w:rsidRPr="00D972A4" w:rsidRDefault="00B408A1" w:rsidP="000A4088">
      <w:pPr>
        <w:numPr>
          <w:ilvl w:val="0"/>
          <w:numId w:val="137"/>
        </w:numPr>
        <w:spacing w:line="276" w:lineRule="auto"/>
        <w:ind w:left="1276"/>
        <w:jc w:val="both"/>
        <w:rPr>
          <w:rFonts w:ascii="Trebuchet MS" w:hAnsi="Trebuchet MS"/>
        </w:rPr>
      </w:pPr>
      <w:r w:rsidRPr="00D972A4">
        <w:rPr>
          <w:rFonts w:ascii="Trebuchet MS" w:hAnsi="Trebuchet MS"/>
        </w:rPr>
        <w:lastRenderedPageBreak/>
        <w:t>Graficul de implementare a contractului, care trebuie luat în considerare pentru elaborarea</w:t>
      </w:r>
      <w:r w:rsidRPr="00D972A4">
        <w:rPr>
          <w:rFonts w:ascii="Trebuchet MS" w:hAnsi="Trebuchet MS"/>
          <w:b/>
        </w:rPr>
        <w:t xml:space="preserve"> </w:t>
      </w:r>
      <w:r w:rsidRPr="00D972A4">
        <w:rPr>
          <w:rFonts w:ascii="Trebuchet MS" w:hAnsi="Trebuchet MS"/>
        </w:rPr>
        <w:t>”Planului de execuție” este prezentat mai jos:</w:t>
      </w:r>
    </w:p>
    <w:tbl>
      <w:tblPr>
        <w:tblW w:w="10753" w:type="dxa"/>
        <w:tblInd w:w="-1116" w:type="dxa"/>
        <w:tblLayout w:type="fixed"/>
        <w:tblLook w:val="04A0" w:firstRow="1" w:lastRow="0" w:firstColumn="1" w:lastColumn="0" w:noHBand="0" w:noVBand="1"/>
      </w:tblPr>
      <w:tblGrid>
        <w:gridCol w:w="675"/>
        <w:gridCol w:w="975"/>
        <w:gridCol w:w="356"/>
        <w:gridCol w:w="292"/>
        <w:gridCol w:w="293"/>
        <w:gridCol w:w="293"/>
        <w:gridCol w:w="293"/>
        <w:gridCol w:w="294"/>
        <w:gridCol w:w="293"/>
        <w:gridCol w:w="293"/>
        <w:gridCol w:w="293"/>
        <w:gridCol w:w="418"/>
        <w:gridCol w:w="284"/>
        <w:gridCol w:w="283"/>
        <w:gridCol w:w="284"/>
        <w:gridCol w:w="370"/>
        <w:gridCol w:w="283"/>
        <w:gridCol w:w="284"/>
        <w:gridCol w:w="284"/>
        <w:gridCol w:w="283"/>
        <w:gridCol w:w="284"/>
        <w:gridCol w:w="283"/>
        <w:gridCol w:w="284"/>
        <w:gridCol w:w="283"/>
        <w:gridCol w:w="312"/>
        <w:gridCol w:w="312"/>
        <w:gridCol w:w="312"/>
        <w:gridCol w:w="312"/>
        <w:gridCol w:w="312"/>
        <w:gridCol w:w="312"/>
        <w:gridCol w:w="312"/>
        <w:gridCol w:w="312"/>
      </w:tblGrid>
      <w:tr w:rsidR="004618AB" w:rsidRPr="00D972A4" w14:paraId="4FC9B276" w14:textId="4FBE1ADB" w:rsidTr="004E72DC">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E98B0AB" w14:textId="77777777" w:rsidR="004618AB" w:rsidRPr="00D972A4" w:rsidRDefault="004618AB" w:rsidP="000A4088">
            <w:pPr>
              <w:widowControl w:val="0"/>
              <w:jc w:val="both"/>
              <w:rPr>
                <w:rFonts w:ascii="Trebuchet MS" w:hAnsi="Trebuchet MS"/>
                <w:sz w:val="16"/>
                <w:szCs w:val="16"/>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75A7" w14:textId="77777777" w:rsidR="004618AB" w:rsidRPr="00D972A4" w:rsidRDefault="004618AB" w:rsidP="000A4088">
            <w:pPr>
              <w:widowControl w:val="0"/>
              <w:jc w:val="both"/>
              <w:rPr>
                <w:rFonts w:ascii="Trebuchet MS" w:hAnsi="Trebuchet MS"/>
                <w:sz w:val="16"/>
                <w:szCs w:val="16"/>
              </w:rPr>
            </w:pPr>
          </w:p>
        </w:tc>
        <w:tc>
          <w:tcPr>
            <w:tcW w:w="9103" w:type="dxa"/>
            <w:gridSpan w:val="30"/>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B192291" w14:textId="2CCC959C" w:rsidR="004618AB" w:rsidRPr="00D972A4" w:rsidRDefault="004618AB" w:rsidP="000A4088">
            <w:pPr>
              <w:widowControl w:val="0"/>
              <w:jc w:val="both"/>
              <w:rPr>
                <w:rFonts w:ascii="Trebuchet MS" w:hAnsi="Trebuchet MS"/>
                <w:sz w:val="16"/>
                <w:szCs w:val="16"/>
              </w:rPr>
            </w:pPr>
          </w:p>
        </w:tc>
      </w:tr>
      <w:tr w:rsidR="004618AB" w:rsidRPr="00D972A4" w14:paraId="4B182B58" w14:textId="77777777" w:rsidTr="004E72DC">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D473" w14:textId="7D828620"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Cod</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34F6" w14:textId="136066CC"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Activități</w:t>
            </w: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90DC4DD" w14:textId="579607BE"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1</w:t>
            </w: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0464A1A" w14:textId="31B3E2CF"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2</w:t>
            </w: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3956592" w14:textId="5D10F06C"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3</w:t>
            </w: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35664644" w14:textId="6DE4352D"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4</w:t>
            </w: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FA277B8" w14:textId="66D8E64C"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5</w:t>
            </w: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6D79F98" w14:textId="2A07E1A1"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6</w:t>
            </w: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19124437" w14:textId="0B67A62C"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7</w:t>
            </w: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CCFBC15" w14:textId="225EA0CE"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8</w:t>
            </w: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86F641E" w14:textId="234BC8DE" w:rsidR="004618AB" w:rsidRPr="00D972A4" w:rsidRDefault="004618AB" w:rsidP="000A4088">
            <w:pPr>
              <w:widowControl w:val="0"/>
              <w:jc w:val="both"/>
              <w:rPr>
                <w:rFonts w:ascii="Trebuchet MS" w:hAnsi="Trebuchet MS"/>
                <w:sz w:val="16"/>
                <w:szCs w:val="16"/>
              </w:rPr>
            </w:pPr>
            <w:r w:rsidRPr="001A36FB">
              <w:rPr>
                <w:rFonts w:ascii="Trebuchet MS" w:hAnsi="Trebuchet MS"/>
                <w:sz w:val="16"/>
                <w:szCs w:val="16"/>
              </w:rPr>
              <w:t>9</w:t>
            </w: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460C1B7" w14:textId="2D65B1CF" w:rsidR="004618AB" w:rsidRPr="00D972A4" w:rsidRDefault="004618AB" w:rsidP="000A4088">
            <w:pPr>
              <w:widowControl w:val="0"/>
              <w:jc w:val="both"/>
              <w:rPr>
                <w:rFonts w:ascii="Trebuchet MS" w:hAnsi="Trebuchet MS"/>
                <w:spacing w:val="14"/>
                <w:sz w:val="16"/>
                <w:szCs w:val="16"/>
              </w:rPr>
            </w:pPr>
            <w:r w:rsidRPr="00D972A4">
              <w:rPr>
                <w:rFonts w:ascii="Trebuchet MS" w:hAnsi="Trebuchet MS"/>
                <w:spacing w:val="14"/>
                <w:sz w:val="16"/>
                <w:szCs w:val="16"/>
              </w:rPr>
              <w:t>1</w:t>
            </w:r>
            <w:r w:rsidRPr="00D972A4">
              <w:rPr>
                <w:rFonts w:ascii="Trebuchet MS" w:hAnsi="Trebuchet MS"/>
                <w:sz w:val="16"/>
                <w:szCs w:val="16"/>
              </w:rPr>
              <w:t>0</w:t>
            </w:r>
          </w:p>
        </w:tc>
        <w:tc>
          <w:tcPr>
            <w:tcW w:w="284" w:type="dxa"/>
            <w:tcBorders>
              <w:top w:val="single" w:sz="4" w:space="0" w:color="000000"/>
              <w:left w:val="single" w:sz="4" w:space="0" w:color="000000"/>
              <w:bottom w:val="single" w:sz="4" w:space="0" w:color="000000"/>
              <w:right w:val="single" w:sz="4" w:space="0" w:color="000000"/>
            </w:tcBorders>
          </w:tcPr>
          <w:p w14:paraId="6EF47C31" w14:textId="31631EC7"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11</w:t>
            </w:r>
          </w:p>
        </w:tc>
        <w:tc>
          <w:tcPr>
            <w:tcW w:w="283" w:type="dxa"/>
            <w:tcBorders>
              <w:top w:val="single" w:sz="4" w:space="0" w:color="000000"/>
              <w:left w:val="single" w:sz="4" w:space="0" w:color="000000"/>
              <w:bottom w:val="single" w:sz="4" w:space="0" w:color="000000"/>
              <w:right w:val="single" w:sz="4" w:space="0" w:color="000000"/>
            </w:tcBorders>
          </w:tcPr>
          <w:p w14:paraId="344D6787" w14:textId="42A08432"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12</w:t>
            </w:r>
          </w:p>
        </w:tc>
        <w:tc>
          <w:tcPr>
            <w:tcW w:w="284" w:type="dxa"/>
            <w:tcBorders>
              <w:top w:val="single" w:sz="4" w:space="0" w:color="000000"/>
              <w:left w:val="single" w:sz="4" w:space="0" w:color="000000"/>
              <w:bottom w:val="single" w:sz="4" w:space="0" w:color="000000"/>
              <w:right w:val="single" w:sz="4" w:space="0" w:color="000000"/>
            </w:tcBorders>
          </w:tcPr>
          <w:p w14:paraId="1889661C" w14:textId="22FC4C15"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FF42" w14:textId="43FF73E8"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14</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84EE" w14:textId="3A0E608D"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15</w:t>
            </w:r>
          </w:p>
        </w:tc>
        <w:tc>
          <w:tcPr>
            <w:tcW w:w="284" w:type="dxa"/>
            <w:tcBorders>
              <w:top w:val="single" w:sz="4" w:space="0" w:color="000000"/>
              <w:left w:val="single" w:sz="4" w:space="0" w:color="000000"/>
              <w:bottom w:val="single" w:sz="4" w:space="0" w:color="000000"/>
              <w:right w:val="single" w:sz="4" w:space="0" w:color="000000"/>
            </w:tcBorders>
          </w:tcPr>
          <w:p w14:paraId="4D7F8543" w14:textId="549ACFD2"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16</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83D46" w14:textId="522399E2"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17</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696B" w14:textId="3AD350D6"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18</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F02E" w14:textId="57D1047F"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19</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0B67" w14:textId="08A6656A"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20</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171A" w14:textId="728D4ED9"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21</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327C" w14:textId="3216D5A4"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22</w:t>
            </w: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AA92" w14:textId="310EC354"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23</w:t>
            </w:r>
          </w:p>
        </w:tc>
        <w:tc>
          <w:tcPr>
            <w:tcW w:w="312" w:type="dxa"/>
            <w:tcBorders>
              <w:top w:val="single" w:sz="4" w:space="0" w:color="000000"/>
              <w:left w:val="single" w:sz="4" w:space="0" w:color="000000"/>
              <w:bottom w:val="single" w:sz="4" w:space="0" w:color="000000"/>
              <w:right w:val="single" w:sz="4" w:space="0" w:color="000000"/>
            </w:tcBorders>
          </w:tcPr>
          <w:p w14:paraId="55486F9D" w14:textId="1E6843AF"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24</w:t>
            </w:r>
          </w:p>
        </w:tc>
        <w:tc>
          <w:tcPr>
            <w:tcW w:w="312" w:type="dxa"/>
            <w:tcBorders>
              <w:top w:val="single" w:sz="4" w:space="0" w:color="000000"/>
              <w:left w:val="single" w:sz="4" w:space="0" w:color="000000"/>
              <w:bottom w:val="single" w:sz="4" w:space="0" w:color="000000"/>
              <w:right w:val="single" w:sz="4" w:space="0" w:color="000000"/>
            </w:tcBorders>
          </w:tcPr>
          <w:p w14:paraId="56EECC4D" w14:textId="20F96612"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25</w:t>
            </w:r>
          </w:p>
        </w:tc>
        <w:tc>
          <w:tcPr>
            <w:tcW w:w="312" w:type="dxa"/>
            <w:tcBorders>
              <w:top w:val="single" w:sz="4" w:space="0" w:color="000000"/>
              <w:left w:val="single" w:sz="4" w:space="0" w:color="000000"/>
              <w:bottom w:val="single" w:sz="4" w:space="0" w:color="000000"/>
              <w:right w:val="single" w:sz="4" w:space="0" w:color="000000"/>
            </w:tcBorders>
          </w:tcPr>
          <w:p w14:paraId="22207FE4" w14:textId="1ACD7DAF"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26</w:t>
            </w:r>
          </w:p>
        </w:tc>
        <w:tc>
          <w:tcPr>
            <w:tcW w:w="312" w:type="dxa"/>
            <w:tcBorders>
              <w:top w:val="single" w:sz="4" w:space="0" w:color="000000"/>
              <w:left w:val="single" w:sz="4" w:space="0" w:color="000000"/>
              <w:bottom w:val="single" w:sz="4" w:space="0" w:color="000000"/>
              <w:right w:val="single" w:sz="4" w:space="0" w:color="000000"/>
            </w:tcBorders>
          </w:tcPr>
          <w:p w14:paraId="53D7001B" w14:textId="585B5E71"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27</w:t>
            </w:r>
          </w:p>
        </w:tc>
        <w:tc>
          <w:tcPr>
            <w:tcW w:w="312" w:type="dxa"/>
            <w:tcBorders>
              <w:top w:val="single" w:sz="4" w:space="0" w:color="000000"/>
              <w:left w:val="single" w:sz="4" w:space="0" w:color="000000"/>
              <w:bottom w:val="single" w:sz="4" w:space="0" w:color="000000"/>
              <w:right w:val="single" w:sz="4" w:space="0" w:color="000000"/>
            </w:tcBorders>
          </w:tcPr>
          <w:p w14:paraId="7A2BE113" w14:textId="4442F3E9"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28</w:t>
            </w:r>
          </w:p>
        </w:tc>
        <w:tc>
          <w:tcPr>
            <w:tcW w:w="312" w:type="dxa"/>
            <w:tcBorders>
              <w:top w:val="single" w:sz="4" w:space="0" w:color="000000"/>
              <w:left w:val="single" w:sz="4" w:space="0" w:color="000000"/>
              <w:bottom w:val="single" w:sz="4" w:space="0" w:color="000000"/>
              <w:right w:val="single" w:sz="4" w:space="0" w:color="000000"/>
            </w:tcBorders>
          </w:tcPr>
          <w:p w14:paraId="00668ADF" w14:textId="579409D6"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29</w:t>
            </w:r>
          </w:p>
        </w:tc>
        <w:tc>
          <w:tcPr>
            <w:tcW w:w="312" w:type="dxa"/>
            <w:tcBorders>
              <w:top w:val="single" w:sz="4" w:space="0" w:color="000000"/>
              <w:left w:val="single" w:sz="4" w:space="0" w:color="000000"/>
              <w:bottom w:val="single" w:sz="4" w:space="0" w:color="000000"/>
              <w:right w:val="single" w:sz="4" w:space="0" w:color="000000"/>
            </w:tcBorders>
          </w:tcPr>
          <w:p w14:paraId="78EA2EF3" w14:textId="654A2890" w:rsidR="004618AB" w:rsidRPr="00D972A4" w:rsidRDefault="004618AB" w:rsidP="000A4088">
            <w:pPr>
              <w:widowControl w:val="0"/>
              <w:jc w:val="both"/>
              <w:rPr>
                <w:rFonts w:ascii="Trebuchet MS" w:hAnsi="Trebuchet MS"/>
                <w:sz w:val="16"/>
                <w:szCs w:val="16"/>
              </w:rPr>
            </w:pPr>
            <w:r w:rsidRPr="00D972A4">
              <w:rPr>
                <w:rFonts w:ascii="Trebuchet MS" w:hAnsi="Trebuchet MS"/>
                <w:sz w:val="16"/>
                <w:szCs w:val="16"/>
              </w:rPr>
              <w:t>30</w:t>
            </w:r>
          </w:p>
        </w:tc>
      </w:tr>
      <w:tr w:rsidR="004618AB" w:rsidRPr="00D972A4" w14:paraId="339DD1EA" w14:textId="1E4FFACE" w:rsidTr="004618AB">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7D03EEC" w14:textId="77777777" w:rsidR="004618AB" w:rsidRPr="00D972A4" w:rsidRDefault="004618AB" w:rsidP="000A4088">
            <w:pPr>
              <w:widowControl w:val="0"/>
              <w:jc w:val="both"/>
              <w:rPr>
                <w:rFonts w:ascii="Trebuchet MS" w:hAnsi="Trebuchet MS"/>
                <w:sz w:val="16"/>
                <w:szCs w:val="16"/>
              </w:rPr>
            </w:pPr>
            <w:r w:rsidRPr="00D972A4">
              <w:rPr>
                <w:rFonts w:ascii="Trebuchet MS" w:hAnsi="Trebuchet MS"/>
                <w:sz w:val="20"/>
              </w:rPr>
              <w:t>A#0</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A658" w14:textId="77777777" w:rsidR="004618AB" w:rsidRPr="00D972A4" w:rsidRDefault="004618AB" w:rsidP="000A4088">
            <w:pPr>
              <w:widowControl w:val="0"/>
              <w:jc w:val="both"/>
              <w:rPr>
                <w:rFonts w:ascii="Trebuchet MS" w:hAnsi="Trebuchet MS"/>
                <w:sz w:val="16"/>
                <w:szCs w:val="16"/>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29C6A2A" w14:textId="77777777" w:rsidR="004618AB" w:rsidRPr="00D972A4" w:rsidRDefault="004618AB" w:rsidP="000A4088">
            <w:pPr>
              <w:widowControl w:val="0"/>
              <w:jc w:val="both"/>
              <w:rPr>
                <w:rFonts w:ascii="Trebuchet MS" w:hAnsi="Trebuchet MS"/>
                <w:sz w:val="16"/>
                <w:szCs w:val="16"/>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5A1B231"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73DA89E"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37A6C53"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A9A651A" w14:textId="77777777" w:rsidR="004618AB" w:rsidRPr="00D972A4" w:rsidRDefault="004618AB" w:rsidP="000A4088">
            <w:pPr>
              <w:widowControl w:val="0"/>
              <w:jc w:val="both"/>
              <w:rPr>
                <w:rFonts w:ascii="Trebuchet MS" w:hAnsi="Trebuchet MS"/>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0254BB8"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11D6B14E"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45CC08B"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5539214" w14:textId="77777777" w:rsidR="004618AB" w:rsidRPr="00D972A4" w:rsidRDefault="004618AB" w:rsidP="000A4088">
            <w:pPr>
              <w:widowControl w:val="0"/>
              <w:jc w:val="both"/>
              <w:rPr>
                <w:rFonts w:ascii="Trebuchet MS" w:hAnsi="Trebuchet MS"/>
                <w:sz w:val="16"/>
                <w:szCs w:val="16"/>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A4747EC" w14:textId="77777777" w:rsidR="004618AB" w:rsidRPr="00D972A4" w:rsidRDefault="004618AB" w:rsidP="000A4088">
            <w:pPr>
              <w:widowControl w:val="0"/>
              <w:jc w:val="both"/>
              <w:rPr>
                <w:rFonts w:ascii="Trebuchet MS" w:hAnsi="Trebuchet MS"/>
                <w:spacing w:val="21"/>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100D03CD"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74EC8259"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62B84412" w14:textId="77777777" w:rsidR="004618AB" w:rsidRPr="00D972A4" w:rsidRDefault="004618AB" w:rsidP="000A4088">
            <w:pPr>
              <w:widowControl w:val="0"/>
              <w:jc w:val="both"/>
              <w:rPr>
                <w:rFonts w:ascii="Trebuchet MS" w:hAnsi="Trebuchet MS"/>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B852"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F8ED"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7F854D7E"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FA5D0" w14:textId="513BD5C8"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175F"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6642"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9EE82"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FC6DF"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2418"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6059"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68B2EF93"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6C55C660"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56B36755"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11CF160"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7AACEFEE"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4423FD05"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7D557A69" w14:textId="77777777" w:rsidR="004618AB" w:rsidRPr="00D972A4" w:rsidRDefault="004618AB" w:rsidP="000A4088">
            <w:pPr>
              <w:widowControl w:val="0"/>
              <w:jc w:val="both"/>
              <w:rPr>
                <w:rFonts w:ascii="Trebuchet MS" w:hAnsi="Trebuchet MS"/>
                <w:sz w:val="16"/>
                <w:szCs w:val="16"/>
              </w:rPr>
            </w:pPr>
          </w:p>
        </w:tc>
      </w:tr>
      <w:tr w:rsidR="004618AB" w:rsidRPr="00D972A4" w14:paraId="41DFB137" w14:textId="53461C95" w:rsidTr="004618AB">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88ACCFB" w14:textId="77777777" w:rsidR="004618AB" w:rsidRPr="00D972A4" w:rsidRDefault="004618AB" w:rsidP="000A4088">
            <w:pPr>
              <w:widowControl w:val="0"/>
              <w:jc w:val="both"/>
              <w:rPr>
                <w:rFonts w:ascii="Trebuchet MS" w:hAnsi="Trebuchet MS"/>
                <w:sz w:val="16"/>
                <w:szCs w:val="16"/>
              </w:rPr>
            </w:pPr>
            <w:r w:rsidRPr="00D972A4">
              <w:rPr>
                <w:rFonts w:ascii="Trebuchet MS" w:hAnsi="Trebuchet MS"/>
                <w:sz w:val="20"/>
              </w:rPr>
              <w:t>A#1</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A442" w14:textId="77777777" w:rsidR="004618AB" w:rsidRPr="00D972A4" w:rsidRDefault="004618AB" w:rsidP="000A4088">
            <w:pPr>
              <w:widowControl w:val="0"/>
              <w:jc w:val="both"/>
              <w:rPr>
                <w:rFonts w:ascii="Trebuchet MS" w:hAnsi="Trebuchet MS"/>
                <w:sz w:val="16"/>
                <w:szCs w:val="16"/>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1E38411C" w14:textId="77777777" w:rsidR="004618AB" w:rsidRPr="00D972A4" w:rsidRDefault="004618AB" w:rsidP="000A4088">
            <w:pPr>
              <w:widowControl w:val="0"/>
              <w:jc w:val="both"/>
              <w:rPr>
                <w:rFonts w:ascii="Trebuchet MS" w:hAnsi="Trebuchet MS"/>
                <w:sz w:val="16"/>
                <w:szCs w:val="16"/>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F268D6F"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350CD95B"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8FB3F9D"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9C455C8" w14:textId="77777777" w:rsidR="004618AB" w:rsidRPr="00D972A4" w:rsidRDefault="004618AB" w:rsidP="000A4088">
            <w:pPr>
              <w:widowControl w:val="0"/>
              <w:jc w:val="both"/>
              <w:rPr>
                <w:rFonts w:ascii="Trebuchet MS" w:hAnsi="Trebuchet MS"/>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C1BBB24"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3EE7139E"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1E86F70"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D07E9C4" w14:textId="77777777" w:rsidR="004618AB" w:rsidRPr="00D972A4" w:rsidRDefault="004618AB" w:rsidP="000A4088">
            <w:pPr>
              <w:widowControl w:val="0"/>
              <w:jc w:val="both"/>
              <w:rPr>
                <w:rFonts w:ascii="Trebuchet MS" w:hAnsi="Trebuchet MS"/>
                <w:sz w:val="16"/>
                <w:szCs w:val="16"/>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358FDFC" w14:textId="77777777" w:rsidR="004618AB" w:rsidRPr="00D972A4" w:rsidRDefault="004618AB" w:rsidP="000A4088">
            <w:pPr>
              <w:widowControl w:val="0"/>
              <w:jc w:val="both"/>
              <w:rPr>
                <w:rFonts w:ascii="Trebuchet MS" w:hAnsi="Trebuchet MS"/>
                <w:spacing w:val="21"/>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5E9AD232"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45701A84"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B5E6D64" w14:textId="77777777" w:rsidR="004618AB" w:rsidRPr="00D972A4" w:rsidRDefault="004618AB" w:rsidP="000A4088">
            <w:pPr>
              <w:widowControl w:val="0"/>
              <w:jc w:val="both"/>
              <w:rPr>
                <w:rFonts w:ascii="Trebuchet MS" w:hAnsi="Trebuchet MS"/>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699ED"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BC156"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2CA146BA"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4C87A" w14:textId="37FAD3EF"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A7B2"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140F"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7465B"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1922"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DB6F"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FFFF"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5E7ECF33"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1C9AF34C"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202B86AD"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9877B14"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03172246"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4605B92A"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43C36582" w14:textId="77777777" w:rsidR="004618AB" w:rsidRPr="00D972A4" w:rsidRDefault="004618AB" w:rsidP="000A4088">
            <w:pPr>
              <w:widowControl w:val="0"/>
              <w:jc w:val="both"/>
              <w:rPr>
                <w:rFonts w:ascii="Trebuchet MS" w:hAnsi="Trebuchet MS"/>
                <w:sz w:val="16"/>
                <w:szCs w:val="16"/>
              </w:rPr>
            </w:pPr>
          </w:p>
        </w:tc>
      </w:tr>
      <w:tr w:rsidR="004618AB" w:rsidRPr="00D972A4" w14:paraId="329DB4FF" w14:textId="3A19FCDA" w:rsidTr="004618AB">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D9E7514" w14:textId="77777777" w:rsidR="004618AB" w:rsidRPr="00D972A4" w:rsidRDefault="004618AB" w:rsidP="000A4088">
            <w:pPr>
              <w:widowControl w:val="0"/>
              <w:jc w:val="both"/>
              <w:rPr>
                <w:rFonts w:ascii="Trebuchet MS" w:hAnsi="Trebuchet MS"/>
                <w:sz w:val="20"/>
              </w:rPr>
            </w:pPr>
            <w:r w:rsidRPr="00D972A4">
              <w:rPr>
                <w:rFonts w:ascii="Trebuchet MS" w:hAnsi="Trebuchet MS"/>
                <w:sz w:val="20"/>
              </w:rPr>
              <w:t>A#2</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61E7" w14:textId="77777777" w:rsidR="004618AB" w:rsidRPr="00D972A4" w:rsidRDefault="004618AB" w:rsidP="000A4088">
            <w:pPr>
              <w:widowControl w:val="0"/>
              <w:jc w:val="both"/>
              <w:rPr>
                <w:rFonts w:ascii="Trebuchet MS" w:hAnsi="Trebuchet MS"/>
                <w:sz w:val="16"/>
                <w:szCs w:val="16"/>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3FE8207" w14:textId="77777777" w:rsidR="004618AB" w:rsidRPr="00D972A4" w:rsidRDefault="004618AB" w:rsidP="000A4088">
            <w:pPr>
              <w:widowControl w:val="0"/>
              <w:jc w:val="both"/>
              <w:rPr>
                <w:rFonts w:ascii="Trebuchet MS" w:hAnsi="Trebuchet MS"/>
                <w:sz w:val="16"/>
                <w:szCs w:val="16"/>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5CF3FB5"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ACBC237"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5E6B269"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E575EDB" w14:textId="77777777" w:rsidR="004618AB" w:rsidRPr="00D972A4" w:rsidRDefault="004618AB" w:rsidP="000A4088">
            <w:pPr>
              <w:widowControl w:val="0"/>
              <w:jc w:val="both"/>
              <w:rPr>
                <w:rFonts w:ascii="Trebuchet MS" w:hAnsi="Trebuchet MS"/>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8DEC302"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4EC208F"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31A9D8F4"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BF4DBA9" w14:textId="77777777" w:rsidR="004618AB" w:rsidRPr="00D972A4" w:rsidRDefault="004618AB" w:rsidP="000A4088">
            <w:pPr>
              <w:widowControl w:val="0"/>
              <w:jc w:val="both"/>
              <w:rPr>
                <w:rFonts w:ascii="Trebuchet MS" w:hAnsi="Trebuchet MS"/>
                <w:sz w:val="16"/>
                <w:szCs w:val="16"/>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4142389" w14:textId="77777777" w:rsidR="004618AB" w:rsidRPr="00D972A4" w:rsidRDefault="004618AB" w:rsidP="000A4088">
            <w:pPr>
              <w:widowControl w:val="0"/>
              <w:jc w:val="both"/>
              <w:rPr>
                <w:rFonts w:ascii="Trebuchet MS" w:hAnsi="Trebuchet MS"/>
                <w:spacing w:val="21"/>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3E1EB83A"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7A75D7AF"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7D38CDF" w14:textId="77777777" w:rsidR="004618AB" w:rsidRPr="00D972A4" w:rsidRDefault="004618AB" w:rsidP="000A4088">
            <w:pPr>
              <w:widowControl w:val="0"/>
              <w:jc w:val="both"/>
              <w:rPr>
                <w:rFonts w:ascii="Trebuchet MS" w:hAnsi="Trebuchet MS"/>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A40A7"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FAAA"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5575C950"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4E36" w14:textId="42230B50"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C2A3C"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179D"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FB761"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D9CF"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9E4F"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1ACF"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141566F"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0BFC758"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11913C9D"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F6B2EAA"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4005FA3A"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034E65FE"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1205FBC2" w14:textId="77777777" w:rsidR="004618AB" w:rsidRPr="00D972A4" w:rsidRDefault="004618AB" w:rsidP="000A4088">
            <w:pPr>
              <w:widowControl w:val="0"/>
              <w:jc w:val="both"/>
              <w:rPr>
                <w:rFonts w:ascii="Trebuchet MS" w:hAnsi="Trebuchet MS"/>
                <w:sz w:val="16"/>
                <w:szCs w:val="16"/>
              </w:rPr>
            </w:pPr>
          </w:p>
        </w:tc>
      </w:tr>
      <w:tr w:rsidR="004618AB" w:rsidRPr="00D972A4" w14:paraId="21DDAB21" w14:textId="0A97FCAC" w:rsidTr="004618AB">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73557DA" w14:textId="77777777" w:rsidR="004618AB" w:rsidRPr="00D972A4" w:rsidRDefault="004618AB" w:rsidP="000A4088">
            <w:pPr>
              <w:widowControl w:val="0"/>
              <w:jc w:val="both"/>
              <w:rPr>
                <w:rFonts w:ascii="Trebuchet MS" w:hAnsi="Trebuchet MS"/>
                <w:sz w:val="20"/>
              </w:rPr>
            </w:pPr>
            <w:r w:rsidRPr="00D972A4">
              <w:rPr>
                <w:rFonts w:ascii="Trebuchet MS" w:hAnsi="Trebuchet MS"/>
                <w:sz w:val="20"/>
              </w:rPr>
              <w:t>A#3</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82F66" w14:textId="77777777" w:rsidR="004618AB" w:rsidRPr="00D972A4" w:rsidRDefault="004618AB" w:rsidP="000A4088">
            <w:pPr>
              <w:widowControl w:val="0"/>
              <w:jc w:val="both"/>
              <w:rPr>
                <w:rFonts w:ascii="Trebuchet MS" w:hAnsi="Trebuchet MS"/>
                <w:sz w:val="16"/>
                <w:szCs w:val="16"/>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11BF106F" w14:textId="77777777" w:rsidR="004618AB" w:rsidRPr="00D972A4" w:rsidRDefault="004618AB" w:rsidP="000A4088">
            <w:pPr>
              <w:widowControl w:val="0"/>
              <w:jc w:val="both"/>
              <w:rPr>
                <w:rFonts w:ascii="Trebuchet MS" w:hAnsi="Trebuchet MS"/>
                <w:sz w:val="16"/>
                <w:szCs w:val="16"/>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9E62486"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3D141D58"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7B68BB0"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119CD28" w14:textId="77777777" w:rsidR="004618AB" w:rsidRPr="00D972A4" w:rsidRDefault="004618AB" w:rsidP="000A4088">
            <w:pPr>
              <w:widowControl w:val="0"/>
              <w:jc w:val="both"/>
              <w:rPr>
                <w:rFonts w:ascii="Trebuchet MS" w:hAnsi="Trebuchet MS"/>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15E058CB"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ABB0E61"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52386A3"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EF10E87" w14:textId="77777777" w:rsidR="004618AB" w:rsidRPr="00D972A4" w:rsidRDefault="004618AB" w:rsidP="000A4088">
            <w:pPr>
              <w:widowControl w:val="0"/>
              <w:jc w:val="both"/>
              <w:rPr>
                <w:rFonts w:ascii="Trebuchet MS" w:hAnsi="Trebuchet MS"/>
                <w:sz w:val="16"/>
                <w:szCs w:val="16"/>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C030A96" w14:textId="77777777" w:rsidR="004618AB" w:rsidRPr="00D972A4" w:rsidRDefault="004618AB" w:rsidP="000A4088">
            <w:pPr>
              <w:widowControl w:val="0"/>
              <w:jc w:val="both"/>
              <w:rPr>
                <w:rFonts w:ascii="Trebuchet MS" w:hAnsi="Trebuchet MS"/>
                <w:spacing w:val="21"/>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604D1820"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5A1B684C"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1CA0C9E0" w14:textId="77777777" w:rsidR="004618AB" w:rsidRPr="00D972A4" w:rsidRDefault="004618AB" w:rsidP="000A4088">
            <w:pPr>
              <w:widowControl w:val="0"/>
              <w:jc w:val="both"/>
              <w:rPr>
                <w:rFonts w:ascii="Trebuchet MS" w:hAnsi="Trebuchet MS"/>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8B22"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54369"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2A688C9D"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E57E" w14:textId="22B8E652"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DE26"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4DAC"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6840"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0B88"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47A8"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6DD69"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0568D5C5"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2361BE4F"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200303B9"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6448BDBB"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5912A4B2"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57CAB105"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03C518FF" w14:textId="77777777" w:rsidR="004618AB" w:rsidRPr="00D972A4" w:rsidRDefault="004618AB" w:rsidP="000A4088">
            <w:pPr>
              <w:widowControl w:val="0"/>
              <w:jc w:val="both"/>
              <w:rPr>
                <w:rFonts w:ascii="Trebuchet MS" w:hAnsi="Trebuchet MS"/>
                <w:sz w:val="16"/>
                <w:szCs w:val="16"/>
              </w:rPr>
            </w:pPr>
          </w:p>
        </w:tc>
      </w:tr>
      <w:tr w:rsidR="004618AB" w:rsidRPr="00D972A4" w14:paraId="45BA34BA" w14:textId="3B5C9F31" w:rsidTr="004618AB">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FACC2E" w14:textId="77777777" w:rsidR="004618AB" w:rsidRPr="00D972A4" w:rsidRDefault="004618AB" w:rsidP="000A4088">
            <w:pPr>
              <w:widowControl w:val="0"/>
              <w:jc w:val="both"/>
              <w:rPr>
                <w:rFonts w:ascii="Trebuchet MS" w:hAnsi="Trebuchet MS"/>
                <w:sz w:val="20"/>
              </w:rPr>
            </w:pPr>
            <w:r w:rsidRPr="00D972A4">
              <w:rPr>
                <w:rFonts w:ascii="Trebuchet MS" w:hAnsi="Trebuchet MS"/>
                <w:sz w:val="20"/>
              </w:rPr>
              <w:t>A#4</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ED94" w14:textId="77777777" w:rsidR="004618AB" w:rsidRPr="00D972A4" w:rsidRDefault="004618AB" w:rsidP="000A4088">
            <w:pPr>
              <w:widowControl w:val="0"/>
              <w:jc w:val="both"/>
              <w:rPr>
                <w:rFonts w:ascii="Trebuchet MS" w:hAnsi="Trebuchet MS"/>
                <w:sz w:val="16"/>
                <w:szCs w:val="16"/>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AE2440D" w14:textId="77777777" w:rsidR="004618AB" w:rsidRPr="00D972A4" w:rsidRDefault="004618AB" w:rsidP="000A4088">
            <w:pPr>
              <w:widowControl w:val="0"/>
              <w:jc w:val="both"/>
              <w:rPr>
                <w:rFonts w:ascii="Trebuchet MS" w:hAnsi="Trebuchet MS"/>
                <w:sz w:val="16"/>
                <w:szCs w:val="16"/>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5594ED0"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E313BDB"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1D22689"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61D37DA" w14:textId="77777777" w:rsidR="004618AB" w:rsidRPr="00D972A4" w:rsidRDefault="004618AB" w:rsidP="000A4088">
            <w:pPr>
              <w:widowControl w:val="0"/>
              <w:jc w:val="both"/>
              <w:rPr>
                <w:rFonts w:ascii="Trebuchet MS" w:hAnsi="Trebuchet MS"/>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9F47731"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28D7A34"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895E9D7"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3A38CBDA" w14:textId="77777777" w:rsidR="004618AB" w:rsidRPr="00D972A4" w:rsidRDefault="004618AB" w:rsidP="000A4088">
            <w:pPr>
              <w:widowControl w:val="0"/>
              <w:jc w:val="both"/>
              <w:rPr>
                <w:rFonts w:ascii="Trebuchet MS" w:hAnsi="Trebuchet MS"/>
                <w:sz w:val="16"/>
                <w:szCs w:val="16"/>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3AC7C038" w14:textId="77777777" w:rsidR="004618AB" w:rsidRPr="00D972A4" w:rsidRDefault="004618AB" w:rsidP="000A4088">
            <w:pPr>
              <w:widowControl w:val="0"/>
              <w:jc w:val="both"/>
              <w:rPr>
                <w:rFonts w:ascii="Trebuchet MS" w:hAnsi="Trebuchet MS"/>
                <w:spacing w:val="21"/>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119CF51"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217D24F9"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0D9294D" w14:textId="77777777" w:rsidR="004618AB" w:rsidRPr="00D972A4" w:rsidRDefault="004618AB" w:rsidP="000A4088">
            <w:pPr>
              <w:widowControl w:val="0"/>
              <w:jc w:val="both"/>
              <w:rPr>
                <w:rFonts w:ascii="Trebuchet MS" w:hAnsi="Trebuchet MS"/>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07F9"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CB1A"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4D6A8B4C"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370CD" w14:textId="07E73F0D"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1F78"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324DF"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5687"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58E0"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6F6D"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B9192"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C0C7A3C"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4CEAC416"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119DC04F"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7EA03BA4"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64F9D9D4"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18A6A9CA"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6B53E940" w14:textId="77777777" w:rsidR="004618AB" w:rsidRPr="00D972A4" w:rsidRDefault="004618AB" w:rsidP="000A4088">
            <w:pPr>
              <w:widowControl w:val="0"/>
              <w:jc w:val="both"/>
              <w:rPr>
                <w:rFonts w:ascii="Trebuchet MS" w:hAnsi="Trebuchet MS"/>
                <w:sz w:val="16"/>
                <w:szCs w:val="16"/>
              </w:rPr>
            </w:pPr>
          </w:p>
        </w:tc>
      </w:tr>
      <w:tr w:rsidR="004618AB" w:rsidRPr="00D972A4" w14:paraId="7854A076" w14:textId="0D281CE9" w:rsidTr="004618AB">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8590C0" w14:textId="77777777" w:rsidR="004618AB" w:rsidRPr="00D972A4" w:rsidRDefault="004618AB" w:rsidP="000A4088">
            <w:pPr>
              <w:widowControl w:val="0"/>
              <w:jc w:val="both"/>
              <w:rPr>
                <w:rFonts w:ascii="Trebuchet MS" w:hAnsi="Trebuchet MS"/>
                <w:sz w:val="20"/>
              </w:rPr>
            </w:pPr>
            <w:r w:rsidRPr="00D972A4">
              <w:rPr>
                <w:rFonts w:ascii="Trebuchet MS" w:hAnsi="Trebuchet MS"/>
                <w:sz w:val="20"/>
              </w:rPr>
              <w:t>A#5</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CCAD" w14:textId="77777777" w:rsidR="004618AB" w:rsidRPr="00D972A4" w:rsidRDefault="004618AB" w:rsidP="000A4088">
            <w:pPr>
              <w:widowControl w:val="0"/>
              <w:jc w:val="both"/>
              <w:rPr>
                <w:rFonts w:ascii="Trebuchet MS" w:hAnsi="Trebuchet MS"/>
                <w:sz w:val="16"/>
                <w:szCs w:val="16"/>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0CEC1CC" w14:textId="77777777" w:rsidR="004618AB" w:rsidRPr="00D972A4" w:rsidRDefault="004618AB" w:rsidP="000A4088">
            <w:pPr>
              <w:widowControl w:val="0"/>
              <w:jc w:val="both"/>
              <w:rPr>
                <w:rFonts w:ascii="Trebuchet MS" w:hAnsi="Trebuchet MS"/>
                <w:sz w:val="16"/>
                <w:szCs w:val="16"/>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16ED6463"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C30E310"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A83AB86"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858198B" w14:textId="77777777" w:rsidR="004618AB" w:rsidRPr="00D972A4" w:rsidRDefault="004618AB" w:rsidP="000A4088">
            <w:pPr>
              <w:widowControl w:val="0"/>
              <w:jc w:val="both"/>
              <w:rPr>
                <w:rFonts w:ascii="Trebuchet MS" w:hAnsi="Trebuchet MS"/>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6D8D432"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7514ED2"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5497ACC"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EF8B9E6" w14:textId="77777777" w:rsidR="004618AB" w:rsidRPr="00D972A4" w:rsidRDefault="004618AB" w:rsidP="000A4088">
            <w:pPr>
              <w:widowControl w:val="0"/>
              <w:jc w:val="both"/>
              <w:rPr>
                <w:rFonts w:ascii="Trebuchet MS" w:hAnsi="Trebuchet MS"/>
                <w:sz w:val="16"/>
                <w:szCs w:val="16"/>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77C6B928" w14:textId="77777777" w:rsidR="004618AB" w:rsidRPr="00D972A4" w:rsidRDefault="004618AB" w:rsidP="000A4088">
            <w:pPr>
              <w:widowControl w:val="0"/>
              <w:jc w:val="both"/>
              <w:rPr>
                <w:rFonts w:ascii="Trebuchet MS" w:hAnsi="Trebuchet MS"/>
                <w:spacing w:val="21"/>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7E96FA05"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7862E6CA"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1E538363" w14:textId="77777777" w:rsidR="004618AB" w:rsidRPr="00D972A4" w:rsidRDefault="004618AB" w:rsidP="000A4088">
            <w:pPr>
              <w:widowControl w:val="0"/>
              <w:jc w:val="both"/>
              <w:rPr>
                <w:rFonts w:ascii="Trebuchet MS" w:hAnsi="Trebuchet MS"/>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17CA4"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457F"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318581DB"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1C92A" w14:textId="0B6EB795"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F3AA9"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162C"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17958"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8D2E7"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A8A9"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0C7A"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630956D2"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4759A005"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25403910"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465FB73B"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E936618"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572293A1"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56E9D668" w14:textId="77777777" w:rsidR="004618AB" w:rsidRPr="00D972A4" w:rsidRDefault="004618AB" w:rsidP="000A4088">
            <w:pPr>
              <w:widowControl w:val="0"/>
              <w:jc w:val="both"/>
              <w:rPr>
                <w:rFonts w:ascii="Trebuchet MS" w:hAnsi="Trebuchet MS"/>
                <w:sz w:val="16"/>
                <w:szCs w:val="16"/>
              </w:rPr>
            </w:pPr>
          </w:p>
        </w:tc>
      </w:tr>
      <w:tr w:rsidR="004618AB" w:rsidRPr="00D972A4" w14:paraId="038D4864" w14:textId="63D343B9" w:rsidTr="004618AB">
        <w:trPr>
          <w:trHeight w:val="491"/>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9CC2EE" w14:textId="77777777" w:rsidR="004618AB" w:rsidRPr="00D972A4" w:rsidRDefault="004618AB" w:rsidP="000A4088">
            <w:pPr>
              <w:widowControl w:val="0"/>
              <w:jc w:val="both"/>
              <w:rPr>
                <w:rFonts w:ascii="Trebuchet MS" w:hAnsi="Trebuchet MS"/>
                <w:sz w:val="20"/>
              </w:rPr>
            </w:pPr>
            <w:r w:rsidRPr="00D972A4">
              <w:rPr>
                <w:rFonts w:ascii="Trebuchet MS" w:hAnsi="Trebuchet MS"/>
                <w:sz w:val="20"/>
              </w:rPr>
              <w:t>A#6</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0C3C" w14:textId="77777777" w:rsidR="004618AB" w:rsidRPr="00D972A4" w:rsidRDefault="004618AB" w:rsidP="000A4088">
            <w:pPr>
              <w:widowControl w:val="0"/>
              <w:jc w:val="both"/>
              <w:rPr>
                <w:rFonts w:ascii="Trebuchet MS" w:hAnsi="Trebuchet MS"/>
                <w:sz w:val="16"/>
                <w:szCs w:val="16"/>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4EB54997" w14:textId="77777777" w:rsidR="004618AB" w:rsidRPr="00D972A4" w:rsidRDefault="004618AB" w:rsidP="000A4088">
            <w:pPr>
              <w:widowControl w:val="0"/>
              <w:jc w:val="both"/>
              <w:rPr>
                <w:rFonts w:ascii="Trebuchet MS" w:hAnsi="Trebuchet MS"/>
                <w:sz w:val="16"/>
                <w:szCs w:val="16"/>
              </w:rPr>
            </w:pPr>
          </w:p>
        </w:tc>
        <w:tc>
          <w:tcPr>
            <w:tcW w:w="292"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1BD4FFFF"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56DA0D1"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9BF6131"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6E008AE3" w14:textId="77777777" w:rsidR="004618AB" w:rsidRPr="00D972A4" w:rsidRDefault="004618AB" w:rsidP="000A4088">
            <w:pPr>
              <w:widowControl w:val="0"/>
              <w:jc w:val="both"/>
              <w:rPr>
                <w:rFonts w:ascii="Trebuchet MS" w:hAnsi="Trebuchet MS"/>
                <w:sz w:val="16"/>
                <w:szCs w:val="16"/>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5DD0A7F"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BE8707F"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0F30811F" w14:textId="77777777" w:rsidR="004618AB" w:rsidRPr="00D972A4" w:rsidRDefault="004618AB" w:rsidP="000A4088">
            <w:pPr>
              <w:widowControl w:val="0"/>
              <w:jc w:val="both"/>
              <w:rPr>
                <w:rFonts w:ascii="Trebuchet MS" w:hAnsi="Trebuchet MS"/>
                <w:sz w:val="16"/>
                <w:szCs w:val="16"/>
              </w:rPr>
            </w:pPr>
          </w:p>
        </w:tc>
        <w:tc>
          <w:tcPr>
            <w:tcW w:w="293"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52D63297" w14:textId="77777777" w:rsidR="004618AB" w:rsidRPr="00D972A4" w:rsidRDefault="004618AB" w:rsidP="000A4088">
            <w:pPr>
              <w:widowControl w:val="0"/>
              <w:jc w:val="both"/>
              <w:rPr>
                <w:rFonts w:ascii="Trebuchet MS" w:hAnsi="Trebuchet MS"/>
                <w:sz w:val="16"/>
                <w:szCs w:val="16"/>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noWrap/>
            <w:tcFitText/>
            <w:vAlign w:val="center"/>
          </w:tcPr>
          <w:p w14:paraId="2894C360" w14:textId="77777777" w:rsidR="004618AB" w:rsidRPr="00D972A4" w:rsidRDefault="004618AB" w:rsidP="000A4088">
            <w:pPr>
              <w:widowControl w:val="0"/>
              <w:jc w:val="both"/>
              <w:rPr>
                <w:rFonts w:ascii="Trebuchet MS" w:hAnsi="Trebuchet MS"/>
                <w:spacing w:val="21"/>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598088CF"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06F5F10B"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41905033" w14:textId="77777777" w:rsidR="004618AB" w:rsidRPr="00D972A4" w:rsidRDefault="004618AB" w:rsidP="000A4088">
            <w:pPr>
              <w:widowControl w:val="0"/>
              <w:jc w:val="both"/>
              <w:rPr>
                <w:rFonts w:ascii="Trebuchet MS" w:hAnsi="Trebuchet MS"/>
                <w:sz w:val="16"/>
                <w:szCs w:val="16"/>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A16C"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6183"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72F964AA"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97B0" w14:textId="69D38745"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FE27"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CF06"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DD25" w14:textId="77777777" w:rsidR="004618AB" w:rsidRPr="00D972A4" w:rsidRDefault="004618AB" w:rsidP="000A4088">
            <w:pPr>
              <w:widowControl w:val="0"/>
              <w:jc w:val="both"/>
              <w:rPr>
                <w:rFonts w:ascii="Trebuchet MS" w:hAnsi="Trebuchet MS"/>
                <w:sz w:val="16"/>
                <w:szCs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67E40" w14:textId="77777777" w:rsidR="004618AB" w:rsidRPr="00D972A4" w:rsidRDefault="004618AB" w:rsidP="000A4088">
            <w:pPr>
              <w:widowControl w:val="0"/>
              <w:jc w:val="both"/>
              <w:rPr>
                <w:rFonts w:ascii="Trebuchet MS" w:hAnsi="Trebuchet MS"/>
                <w:sz w:val="16"/>
                <w:szCs w:val="16"/>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644BB"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7E7E"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0CDC8955"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01EF8EDE"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5F472D7B"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1E15EFE4"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6C7B9D5D"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11706F47" w14:textId="77777777" w:rsidR="004618AB" w:rsidRPr="00D972A4" w:rsidRDefault="004618AB" w:rsidP="000A4088">
            <w:pPr>
              <w:widowControl w:val="0"/>
              <w:jc w:val="both"/>
              <w:rPr>
                <w:rFonts w:ascii="Trebuchet MS" w:hAnsi="Trebuchet MS"/>
                <w:sz w:val="16"/>
                <w:szCs w:val="16"/>
              </w:rPr>
            </w:pPr>
          </w:p>
        </w:tc>
        <w:tc>
          <w:tcPr>
            <w:tcW w:w="312" w:type="dxa"/>
            <w:tcBorders>
              <w:top w:val="single" w:sz="4" w:space="0" w:color="000000"/>
              <w:left w:val="single" w:sz="4" w:space="0" w:color="000000"/>
              <w:bottom w:val="single" w:sz="4" w:space="0" w:color="000000"/>
              <w:right w:val="single" w:sz="4" w:space="0" w:color="000000"/>
            </w:tcBorders>
          </w:tcPr>
          <w:p w14:paraId="3AD9F848" w14:textId="77777777" w:rsidR="004618AB" w:rsidRPr="00D972A4" w:rsidRDefault="004618AB" w:rsidP="000A4088">
            <w:pPr>
              <w:widowControl w:val="0"/>
              <w:jc w:val="both"/>
              <w:rPr>
                <w:rFonts w:ascii="Trebuchet MS" w:hAnsi="Trebuchet MS"/>
                <w:sz w:val="16"/>
                <w:szCs w:val="16"/>
              </w:rPr>
            </w:pPr>
          </w:p>
        </w:tc>
      </w:tr>
    </w:tbl>
    <w:p w14:paraId="255E7770" w14:textId="77777777" w:rsidR="00D46C33" w:rsidRPr="00D972A4" w:rsidRDefault="00D46C33" w:rsidP="000A4088">
      <w:pPr>
        <w:spacing w:line="276" w:lineRule="auto"/>
        <w:jc w:val="both"/>
        <w:rPr>
          <w:rFonts w:ascii="Trebuchet MS" w:hAnsi="Trebuchet MS"/>
        </w:rPr>
      </w:pPr>
    </w:p>
    <w:p w14:paraId="1C123DA2" w14:textId="77777777" w:rsidR="00D46C33" w:rsidRPr="00D972A4" w:rsidRDefault="00B408A1" w:rsidP="000A4088">
      <w:pPr>
        <w:numPr>
          <w:ilvl w:val="0"/>
          <w:numId w:val="137"/>
        </w:numPr>
        <w:spacing w:line="276" w:lineRule="auto"/>
        <w:ind w:left="1276"/>
        <w:jc w:val="both"/>
        <w:rPr>
          <w:rFonts w:ascii="Trebuchet MS" w:hAnsi="Trebuchet MS"/>
        </w:rPr>
      </w:pPr>
      <w:r w:rsidRPr="00D972A4">
        <w:rPr>
          <w:rFonts w:ascii="Trebuchet MS" w:hAnsi="Trebuchet MS"/>
        </w:rPr>
        <w:t>Ofertanții vor prezenta ”Planul de execuție” avut în vedere pentru toată durata contractului.</w:t>
      </w:r>
    </w:p>
    <w:p w14:paraId="02D34007" w14:textId="77777777" w:rsidR="00D46C33" w:rsidRPr="00D972A4" w:rsidRDefault="00B408A1" w:rsidP="000A4088">
      <w:pPr>
        <w:numPr>
          <w:ilvl w:val="0"/>
          <w:numId w:val="137"/>
        </w:numPr>
        <w:spacing w:line="276" w:lineRule="auto"/>
        <w:ind w:left="1276"/>
        <w:jc w:val="both"/>
        <w:rPr>
          <w:rFonts w:ascii="Trebuchet MS" w:hAnsi="Trebuchet MS"/>
        </w:rPr>
      </w:pPr>
      <w:r w:rsidRPr="00D972A4">
        <w:rPr>
          <w:rFonts w:ascii="Trebuchet MS" w:hAnsi="Trebuchet MS"/>
        </w:rPr>
        <w:t>”Planul de execuție” prezentat trebuie să includă cel puțin:</w:t>
      </w:r>
    </w:p>
    <w:p w14:paraId="7D4C0DA7" w14:textId="77777777" w:rsidR="00D46C33" w:rsidRPr="00D972A4" w:rsidRDefault="00B408A1" w:rsidP="000A4088">
      <w:pPr>
        <w:numPr>
          <w:ilvl w:val="0"/>
          <w:numId w:val="138"/>
        </w:numPr>
        <w:spacing w:line="276" w:lineRule="auto"/>
        <w:ind w:left="1560"/>
        <w:jc w:val="both"/>
        <w:rPr>
          <w:rFonts w:ascii="Trebuchet MS" w:hAnsi="Trebuchet MS"/>
        </w:rPr>
      </w:pPr>
      <w:r w:rsidRPr="00D972A4">
        <w:rPr>
          <w:rFonts w:ascii="Trebuchet MS" w:hAnsi="Trebuchet MS"/>
        </w:rPr>
        <w:t>Toate activitățile necesare pentru implementarea cu succes a contractului, inclusiv dependențele dintre acestea, respectiv rezultatele acestora;</w:t>
      </w:r>
    </w:p>
    <w:p w14:paraId="69B4B9F3" w14:textId="77777777" w:rsidR="00D46C33" w:rsidRPr="00D972A4" w:rsidRDefault="00B408A1" w:rsidP="000A4088">
      <w:pPr>
        <w:numPr>
          <w:ilvl w:val="0"/>
          <w:numId w:val="138"/>
        </w:numPr>
        <w:spacing w:line="276" w:lineRule="auto"/>
        <w:ind w:left="1560"/>
        <w:jc w:val="both"/>
        <w:rPr>
          <w:rFonts w:ascii="Trebuchet MS" w:hAnsi="Trebuchet MS"/>
        </w:rPr>
      </w:pPr>
      <w:r w:rsidRPr="00D972A4">
        <w:rPr>
          <w:rFonts w:ascii="Trebuchet MS" w:hAnsi="Trebuchet MS"/>
        </w:rPr>
        <w:t>Activitățile trebuie prezentate sub formă etapizată și să se înscrie în constrângerile de timp ale contractului;</w:t>
      </w:r>
    </w:p>
    <w:p w14:paraId="554EA0FA" w14:textId="77777777" w:rsidR="00D46C33" w:rsidRPr="00D972A4" w:rsidRDefault="00B408A1" w:rsidP="000A4088">
      <w:pPr>
        <w:numPr>
          <w:ilvl w:val="0"/>
          <w:numId w:val="138"/>
        </w:numPr>
        <w:spacing w:line="276" w:lineRule="auto"/>
        <w:ind w:left="1560"/>
        <w:jc w:val="both"/>
        <w:rPr>
          <w:rFonts w:ascii="Trebuchet MS" w:hAnsi="Trebuchet MS"/>
        </w:rPr>
      </w:pPr>
      <w:r w:rsidRPr="00D972A4">
        <w:rPr>
          <w:rFonts w:ascii="Trebuchet MS" w:hAnsi="Trebuchet MS"/>
        </w:rPr>
        <w:t>Fazele/subfazele de bază de realizare a activităților, evidențiindu-se reperele de referință (jaloane);</w:t>
      </w:r>
    </w:p>
    <w:p w14:paraId="448280C5" w14:textId="77777777" w:rsidR="00D46C33" w:rsidRPr="00D972A4" w:rsidRDefault="00B408A1" w:rsidP="000A4088">
      <w:pPr>
        <w:numPr>
          <w:ilvl w:val="0"/>
          <w:numId w:val="138"/>
        </w:numPr>
        <w:spacing w:line="276" w:lineRule="auto"/>
        <w:ind w:left="1560"/>
        <w:jc w:val="both"/>
        <w:rPr>
          <w:rFonts w:ascii="Trebuchet MS" w:hAnsi="Trebuchet MS"/>
        </w:rPr>
      </w:pPr>
      <w:r w:rsidRPr="00D972A4">
        <w:rPr>
          <w:rFonts w:ascii="Trebuchet MS" w:hAnsi="Trebuchet MS"/>
        </w:rPr>
        <w:t>Distribuția resurselor pe activități care trebuie să conveargă la obiectivele contractului.</w:t>
      </w:r>
    </w:p>
    <w:p w14:paraId="5D92D943" w14:textId="0661AB10" w:rsidR="00D46C33" w:rsidRPr="00D972A4" w:rsidRDefault="00B408A1" w:rsidP="000A4088">
      <w:pPr>
        <w:numPr>
          <w:ilvl w:val="0"/>
          <w:numId w:val="138"/>
        </w:numPr>
        <w:spacing w:line="276" w:lineRule="auto"/>
        <w:ind w:left="1560"/>
        <w:jc w:val="both"/>
        <w:rPr>
          <w:rFonts w:ascii="Trebuchet MS" w:hAnsi="Trebuchet MS"/>
        </w:rPr>
      </w:pPr>
      <w:r w:rsidRPr="00D972A4">
        <w:rPr>
          <w:rFonts w:ascii="Trebuchet MS" w:hAnsi="Trebuchet MS"/>
        </w:rPr>
        <w:t xml:space="preserve">Planul de execuție va fi însoțit de o secțiune descriptivă în cadrul căreia vor fi detaliate toate elementele indicate în cadrul acestuia, respectiv va cuprinde descrierea detaliată și explicită a metodologiei/programului (planul) de lucru conceput pentru execuția contractului pentru toate activitățile precizate în plan (detaliere grafic de execuție). Ofertantul va trata inclusiv modul de luare și ierarhizare a deciziilor, cu indicarea deciziilor care se iau de </w:t>
      </w:r>
      <w:r w:rsidR="003A149A">
        <w:rPr>
          <w:rFonts w:ascii="Trebuchet MS" w:hAnsi="Trebuchet MS"/>
        </w:rPr>
        <w:t>prestator</w:t>
      </w:r>
      <w:r w:rsidRPr="00D972A4">
        <w:rPr>
          <w:rFonts w:ascii="Trebuchet MS" w:hAnsi="Trebuchet MS"/>
        </w:rPr>
        <w:t xml:space="preserve"> cu deplină autoritate și a deciziilor care se iau de către </w:t>
      </w:r>
      <w:r w:rsidR="00FA0C4D">
        <w:rPr>
          <w:rFonts w:ascii="Trebuchet MS" w:hAnsi="Trebuchet MS"/>
        </w:rPr>
        <w:t>beneficiar</w:t>
      </w:r>
      <w:r w:rsidRPr="00D972A4">
        <w:rPr>
          <w:rFonts w:ascii="Trebuchet MS" w:hAnsi="Trebuchet MS"/>
        </w:rPr>
        <w:t xml:space="preserve">, pe baza propunerilor făcute de </w:t>
      </w:r>
      <w:r w:rsidR="003A149A">
        <w:rPr>
          <w:rFonts w:ascii="Trebuchet MS" w:hAnsi="Trebuchet MS"/>
        </w:rPr>
        <w:t>prestator</w:t>
      </w:r>
      <w:r w:rsidRPr="00D972A4">
        <w:rPr>
          <w:rFonts w:ascii="Trebuchet MS" w:hAnsi="Trebuchet MS"/>
        </w:rPr>
        <w:t>. Aceasta descriere detaliată va conține, după caz, și planul de lucru cu asociații/subcontractanții în raport cu eventualele activități care urmează să fie derulate de către fiecare asociat/subcontractant în parte (conținând toate datele de identificare a entităților care vor fi incluse în contract).</w:t>
      </w:r>
    </w:p>
    <w:p w14:paraId="65A5B50E" w14:textId="5DF95A6B" w:rsidR="00D46C33" w:rsidRPr="00D972A4" w:rsidRDefault="00B408A1" w:rsidP="000A4088">
      <w:pPr>
        <w:numPr>
          <w:ilvl w:val="0"/>
          <w:numId w:val="138"/>
        </w:numPr>
        <w:spacing w:line="276" w:lineRule="auto"/>
        <w:ind w:left="1560"/>
        <w:jc w:val="both"/>
        <w:rPr>
          <w:rFonts w:ascii="Trebuchet MS" w:hAnsi="Trebuchet MS"/>
        </w:rPr>
      </w:pPr>
      <w:r w:rsidRPr="00D972A4">
        <w:rPr>
          <w:rFonts w:ascii="Trebuchet MS" w:hAnsi="Trebuchet MS"/>
        </w:rPr>
        <w:lastRenderedPageBreak/>
        <w:t xml:space="preserve">Întâlnirea de demarare a activităților din contract (kick-off meeting) între echipa propusă de </w:t>
      </w:r>
      <w:r w:rsidR="003A149A">
        <w:rPr>
          <w:rFonts w:ascii="Trebuchet MS" w:hAnsi="Trebuchet MS"/>
        </w:rPr>
        <w:t>prestator</w:t>
      </w:r>
      <w:r w:rsidRPr="00D972A4">
        <w:rPr>
          <w:rFonts w:ascii="Trebuchet MS" w:hAnsi="Trebuchet MS"/>
        </w:rPr>
        <w:t xml:space="preserve"> și reprezentanții </w:t>
      </w:r>
      <w:r w:rsidR="00FA0C4D">
        <w:rPr>
          <w:rFonts w:ascii="Trebuchet MS" w:hAnsi="Trebuchet MS"/>
        </w:rPr>
        <w:t>beneficiar</w:t>
      </w:r>
      <w:r w:rsidRPr="00D972A4">
        <w:rPr>
          <w:rFonts w:ascii="Trebuchet MS" w:hAnsi="Trebuchet MS"/>
        </w:rPr>
        <w:t xml:space="preserve">ului se realizează la sediul </w:t>
      </w:r>
      <w:r w:rsidR="00FA0C4D">
        <w:rPr>
          <w:rFonts w:ascii="Trebuchet MS" w:hAnsi="Trebuchet MS"/>
        </w:rPr>
        <w:t>beneficiar</w:t>
      </w:r>
      <w:r w:rsidRPr="00D972A4">
        <w:rPr>
          <w:rFonts w:ascii="Trebuchet MS" w:hAnsi="Trebuchet MS"/>
        </w:rPr>
        <w:t>ului.</w:t>
      </w:r>
    </w:p>
    <w:p w14:paraId="211FD27F" w14:textId="47293C3C" w:rsidR="00D46C33" w:rsidRPr="00D972A4" w:rsidRDefault="00B408A1" w:rsidP="000A4088">
      <w:pPr>
        <w:numPr>
          <w:ilvl w:val="0"/>
          <w:numId w:val="137"/>
        </w:numPr>
        <w:spacing w:line="276" w:lineRule="auto"/>
        <w:ind w:left="1276"/>
        <w:jc w:val="both"/>
        <w:rPr>
          <w:rFonts w:ascii="Trebuchet MS" w:hAnsi="Trebuchet MS"/>
        </w:rPr>
      </w:pPr>
      <w:r w:rsidRPr="00D972A4">
        <w:rPr>
          <w:rFonts w:ascii="Trebuchet MS" w:hAnsi="Trebuchet MS"/>
        </w:rPr>
        <w:t xml:space="preserve">Întâlnirile de lucru, de monitorizare a progresului activităților și a rezultatelor intermediare, corespunzătoare fiecărei etape din contract sau ori de câte ori sunt necesare, se realizează la sediul </w:t>
      </w:r>
      <w:r w:rsidR="00FA0C4D">
        <w:rPr>
          <w:rFonts w:ascii="Trebuchet MS" w:hAnsi="Trebuchet MS"/>
        </w:rPr>
        <w:t>beneficiar</w:t>
      </w:r>
      <w:r w:rsidRPr="00D972A4">
        <w:rPr>
          <w:rFonts w:ascii="Trebuchet MS" w:hAnsi="Trebuchet MS"/>
        </w:rPr>
        <w:t xml:space="preserve">ului.În funcție de subiectele abordate, părțile pot agrea ca aceste întâlniri de lucru să se desfășoare și online prin platforma de videoconferință agreata de </w:t>
      </w:r>
      <w:r w:rsidR="00FA0C4D">
        <w:rPr>
          <w:rFonts w:ascii="Trebuchet MS" w:hAnsi="Trebuchet MS"/>
        </w:rPr>
        <w:t>beneficiar</w:t>
      </w:r>
      <w:r w:rsidRPr="00D972A4">
        <w:rPr>
          <w:rFonts w:ascii="Trebuchet MS" w:hAnsi="Trebuchet MS"/>
        </w:rPr>
        <w:t xml:space="preserve"> și de </w:t>
      </w:r>
      <w:r w:rsidR="003A149A">
        <w:rPr>
          <w:rFonts w:ascii="Trebuchet MS" w:hAnsi="Trebuchet MS"/>
        </w:rPr>
        <w:t>prestator</w:t>
      </w:r>
      <w:r w:rsidRPr="00D972A4">
        <w:rPr>
          <w:rFonts w:ascii="Trebuchet MS" w:hAnsi="Trebuchet MS"/>
        </w:rPr>
        <w:t>.</w:t>
      </w:r>
    </w:p>
    <w:p w14:paraId="5CDB2801" w14:textId="264CA8C8" w:rsidR="00D46C33" w:rsidRPr="00D972A4" w:rsidRDefault="00B408A1" w:rsidP="000A4088">
      <w:pPr>
        <w:numPr>
          <w:ilvl w:val="0"/>
          <w:numId w:val="137"/>
        </w:numPr>
        <w:spacing w:line="276" w:lineRule="auto"/>
        <w:ind w:left="1276"/>
        <w:jc w:val="both"/>
        <w:rPr>
          <w:rFonts w:ascii="Trebuchet MS" w:hAnsi="Trebuchet MS"/>
        </w:rPr>
      </w:pPr>
      <w:r w:rsidRPr="00D972A4">
        <w:rPr>
          <w:rFonts w:ascii="Trebuchet MS" w:hAnsi="Trebuchet MS"/>
        </w:rPr>
        <w:t xml:space="preserve">Derularea contractului începe </w:t>
      </w:r>
      <w:r w:rsidR="000915EB" w:rsidRPr="00D972A4">
        <w:rPr>
          <w:rFonts w:ascii="Trebuchet MS" w:hAnsi="Trebuchet MS"/>
        </w:rPr>
        <w:t xml:space="preserve">de </w:t>
      </w:r>
      <w:r w:rsidR="001010D8" w:rsidRPr="00D972A4">
        <w:rPr>
          <w:rFonts w:ascii="Trebuchet MS" w:hAnsi="Trebuchet MS"/>
        </w:rPr>
        <w:t xml:space="preserve">la </w:t>
      </w:r>
      <w:r w:rsidRPr="00D972A4">
        <w:rPr>
          <w:rFonts w:ascii="Trebuchet MS" w:hAnsi="Trebuchet MS"/>
        </w:rPr>
        <w:t xml:space="preserve">data semnării acestuia de către ambele părți. Perioada de execuție a contractului va fi de </w:t>
      </w:r>
      <w:r w:rsidR="000915EB" w:rsidRPr="00D972A4">
        <w:rPr>
          <w:rFonts w:ascii="Trebuchet MS" w:hAnsi="Trebuchet MS"/>
        </w:rPr>
        <w:t xml:space="preserve">maxim </w:t>
      </w:r>
      <w:r w:rsidR="001010D8" w:rsidRPr="00D972A4">
        <w:rPr>
          <w:rFonts w:ascii="Trebuchet MS" w:hAnsi="Trebuchet MS"/>
        </w:rPr>
        <w:t xml:space="preserve">30 </w:t>
      </w:r>
      <w:r w:rsidRPr="00D972A4">
        <w:rPr>
          <w:rFonts w:ascii="Trebuchet MS" w:hAnsi="Trebuchet MS"/>
        </w:rPr>
        <w:t>luni</w:t>
      </w:r>
      <w:r w:rsidR="000915EB" w:rsidRPr="00D972A4">
        <w:rPr>
          <w:rFonts w:ascii="Trebuchet MS" w:hAnsi="Trebuchet MS"/>
        </w:rPr>
        <w:t>, dar nu va depasi 31.12.2025, conform termenelor asumate în cadrul PNRR</w:t>
      </w:r>
      <w:r w:rsidRPr="00D972A4">
        <w:rPr>
          <w:rFonts w:ascii="Trebuchet MS" w:hAnsi="Trebuchet MS"/>
        </w:rPr>
        <w:t>.</w:t>
      </w:r>
    </w:p>
    <w:p w14:paraId="5E9A8E58" w14:textId="76E189AA" w:rsidR="00D46C33" w:rsidRPr="00D972A4" w:rsidRDefault="005830DD" w:rsidP="000A4088">
      <w:pPr>
        <w:pStyle w:val="Heading2"/>
        <w:numPr>
          <w:ilvl w:val="0"/>
          <w:numId w:val="0"/>
        </w:numPr>
        <w:ind w:left="708"/>
        <w:jc w:val="both"/>
        <w:rPr>
          <w:rFonts w:ascii="Trebuchet MS" w:hAnsi="Trebuchet MS"/>
          <w:lang w:val="fr-FR"/>
        </w:rPr>
      </w:pPr>
      <w:bookmarkStart w:id="269" w:name="_Toc130369458"/>
      <w:r w:rsidRPr="00D972A4">
        <w:rPr>
          <w:rFonts w:ascii="Trebuchet MS" w:hAnsi="Trebuchet MS"/>
          <w:lang w:val="fr-FR"/>
        </w:rPr>
        <w:t xml:space="preserve">8.2 </w:t>
      </w:r>
      <w:r w:rsidR="00B408A1" w:rsidRPr="00D972A4">
        <w:rPr>
          <w:rFonts w:ascii="Trebuchet MS" w:hAnsi="Trebuchet MS"/>
          <w:lang w:val="fr-FR"/>
        </w:rPr>
        <w:t>Furnizorul</w:t>
      </w:r>
      <w:bookmarkEnd w:id="269"/>
    </w:p>
    <w:p w14:paraId="6A53B9F5" w14:textId="77777777" w:rsidR="00D46C33" w:rsidRPr="00D972A4" w:rsidRDefault="00B408A1" w:rsidP="000A4088">
      <w:pPr>
        <w:jc w:val="both"/>
        <w:rPr>
          <w:rFonts w:ascii="Trebuchet MS" w:hAnsi="Trebuchet MS"/>
        </w:rPr>
      </w:pPr>
      <w:r w:rsidRPr="00D972A4">
        <w:rPr>
          <w:rFonts w:ascii="Trebuchet MS" w:hAnsi="Trebuchet MS" w:cs="Arial"/>
        </w:rPr>
        <w:t xml:space="preserve">Furnizorul are responsabilitatea executării la timp a proiectului și a sarcinilor de lucru stabilite în acest Caiet de Sarcini. </w:t>
      </w:r>
    </w:p>
    <w:p w14:paraId="2911CCBD" w14:textId="4362C4A1" w:rsidR="00D46C33" w:rsidRPr="00D972A4" w:rsidRDefault="00B408A1" w:rsidP="000A4088">
      <w:pPr>
        <w:jc w:val="both"/>
        <w:rPr>
          <w:rFonts w:ascii="Trebuchet MS" w:hAnsi="Trebuchet MS"/>
        </w:rPr>
      </w:pPr>
      <w:r w:rsidRPr="00D972A4">
        <w:rPr>
          <w:rFonts w:ascii="Trebuchet MS" w:hAnsi="Trebuchet MS" w:cs="Arial"/>
        </w:rPr>
        <w:t xml:space="preserve">Furnizarea informațiilor, datelor și feedback-ului la rezultate este crucială pentru implementarea la timp a proiectului. Din acest motiv, este important pentru </w:t>
      </w:r>
      <w:r w:rsidR="003A149A">
        <w:rPr>
          <w:rFonts w:ascii="Trebuchet MS" w:hAnsi="Trebuchet MS" w:cs="Arial"/>
        </w:rPr>
        <w:t>prestator</w:t>
      </w:r>
      <w:r w:rsidRPr="00D972A4">
        <w:rPr>
          <w:rFonts w:ascii="Trebuchet MS" w:hAnsi="Trebuchet MS" w:cs="Arial"/>
        </w:rPr>
        <w:t xml:space="preserve"> să-și asume responsabilitatea de a specifica în mod clar documentele scrise și datele solicitate, indicând data până la care acestea sunt necesare pentru ca proiectul să poată demara conform planificării. </w:t>
      </w:r>
    </w:p>
    <w:p w14:paraId="2AE8353F" w14:textId="77777777" w:rsidR="00D46C33" w:rsidRPr="00D972A4" w:rsidRDefault="00B408A1" w:rsidP="000A4088">
      <w:pPr>
        <w:jc w:val="both"/>
        <w:rPr>
          <w:rFonts w:ascii="Trebuchet MS" w:hAnsi="Trebuchet MS"/>
        </w:rPr>
      </w:pPr>
      <w:r w:rsidRPr="00D972A4">
        <w:rPr>
          <w:rFonts w:ascii="Trebuchet MS" w:hAnsi="Trebuchet MS" w:cs="Arial"/>
        </w:rPr>
        <w:t xml:space="preserve">Informațiile și datele culese în acest proiect pot fi sensibile din punct de vedere comercial și trebuie subliniată respectarea confidențialității acestora. </w:t>
      </w:r>
      <w:r w:rsidRPr="00D972A4">
        <w:rPr>
          <w:rFonts w:ascii="Trebuchet MS" w:hAnsi="Trebuchet MS" w:cs="Arial"/>
          <w:b/>
          <w:i/>
        </w:rPr>
        <w:t>În acest sens, toți experții implicați în proiect vor semna un Acord de confidențialitate la începutul activității. Toate informațiile și datele culese prin intermediul acestui proiect vor putea fi publicate doar cu aprobarea scrisă a Beneficiarului Final.</w:t>
      </w:r>
    </w:p>
    <w:p w14:paraId="294F6969" w14:textId="77777777" w:rsidR="00D46C33" w:rsidRPr="00D972A4" w:rsidRDefault="00B408A1" w:rsidP="000A4088">
      <w:pPr>
        <w:jc w:val="both"/>
        <w:rPr>
          <w:rFonts w:ascii="Trebuchet MS" w:hAnsi="Trebuchet MS"/>
        </w:rPr>
      </w:pPr>
      <w:r w:rsidRPr="00D972A4">
        <w:rPr>
          <w:rFonts w:ascii="Trebuchet MS" w:hAnsi="Trebuchet MS" w:cs="Arial"/>
        </w:rPr>
        <w:t xml:space="preserve">Prestatorul va avea responsabilitatea implementării proiectului în toate etapele acestuia, până la acceptarea finală de către Beneficiar/Beneficiarul Final/Beneficiarii de business. Este inclus aici managementul proiectului și asigurarea legăturii cu celelalte activități din proiect. </w:t>
      </w:r>
    </w:p>
    <w:p w14:paraId="668BAB79" w14:textId="01301987" w:rsidR="00D46C33" w:rsidRPr="00D972A4" w:rsidRDefault="00B408A1" w:rsidP="000A4088">
      <w:pPr>
        <w:jc w:val="both"/>
        <w:rPr>
          <w:rFonts w:ascii="Trebuchet MS" w:hAnsi="Trebuchet MS" w:cs="Arial"/>
        </w:rPr>
      </w:pPr>
      <w:r w:rsidRPr="00D972A4">
        <w:rPr>
          <w:rFonts w:ascii="Trebuchet MS" w:hAnsi="Trebuchet MS" w:cs="Arial"/>
        </w:rPr>
        <w:t xml:space="preserve">Furnizorul va pune la dispoziție experți calificați pentru a realiza sarcinile cerute prin acest Caiet de Sarcini și va avea responsabilitatea activității acestora. Furnizorul nu va efectua modificări ale personalului numit fără acordul scris în prealabil al </w:t>
      </w:r>
      <w:r w:rsidRPr="00D972A4">
        <w:rPr>
          <w:rFonts w:ascii="Trebuchet MS" w:hAnsi="Trebuchet MS" w:cs="Arial"/>
          <w:color w:val="000000"/>
        </w:rPr>
        <w:t xml:space="preserve">Managerului de proiect al </w:t>
      </w:r>
      <w:r w:rsidR="00FA0C4D">
        <w:rPr>
          <w:rFonts w:ascii="Trebuchet MS" w:hAnsi="Trebuchet MS" w:cs="Arial"/>
          <w:color w:val="000000"/>
        </w:rPr>
        <w:t>beneficiar</w:t>
      </w:r>
      <w:r w:rsidRPr="00D972A4">
        <w:rPr>
          <w:rFonts w:ascii="Trebuchet MS" w:hAnsi="Trebuchet MS" w:cs="Arial"/>
          <w:color w:val="000000"/>
        </w:rPr>
        <w:t>ului</w:t>
      </w:r>
      <w:r w:rsidRPr="00D972A4">
        <w:rPr>
          <w:rFonts w:ascii="Trebuchet MS" w:hAnsi="Trebuchet MS" w:cs="Arial"/>
        </w:rPr>
        <w:t>.</w:t>
      </w:r>
    </w:p>
    <w:p w14:paraId="173E21FE" w14:textId="77777777" w:rsidR="00D46C33" w:rsidRPr="00D972A4" w:rsidRDefault="00D46C33" w:rsidP="000A4088">
      <w:pPr>
        <w:jc w:val="both"/>
        <w:rPr>
          <w:rFonts w:ascii="Trebuchet MS" w:hAnsi="Trebuchet MS"/>
        </w:rPr>
      </w:pPr>
    </w:p>
    <w:p w14:paraId="45AAC95E" w14:textId="15E840A6" w:rsidR="00D46C33" w:rsidRPr="00D972A4" w:rsidRDefault="00B76408" w:rsidP="000A4088">
      <w:pPr>
        <w:pStyle w:val="Heading2"/>
        <w:numPr>
          <w:ilvl w:val="0"/>
          <w:numId w:val="0"/>
        </w:numPr>
        <w:ind w:left="360"/>
        <w:jc w:val="both"/>
        <w:rPr>
          <w:rFonts w:ascii="Trebuchet MS" w:hAnsi="Trebuchet MS"/>
          <w:lang w:val="ro-RO"/>
        </w:rPr>
      </w:pPr>
      <w:bookmarkStart w:id="270" w:name="_Toc130369459"/>
      <w:r w:rsidRPr="00D972A4">
        <w:rPr>
          <w:rFonts w:ascii="Trebuchet MS" w:hAnsi="Trebuchet MS"/>
          <w:lang w:val="ro-RO"/>
        </w:rPr>
        <w:t xml:space="preserve">8.3. </w:t>
      </w:r>
      <w:r w:rsidR="00B408A1" w:rsidRPr="00D972A4">
        <w:rPr>
          <w:rFonts w:ascii="Trebuchet MS" w:hAnsi="Trebuchet MS"/>
          <w:lang w:val="ro-RO"/>
        </w:rPr>
        <w:t>Structura Managementului de proiect</w:t>
      </w:r>
      <w:bookmarkEnd w:id="270"/>
    </w:p>
    <w:p w14:paraId="43FBE88D" w14:textId="053D0EAC" w:rsidR="00D46C33" w:rsidRPr="00D972A4" w:rsidRDefault="00B408A1" w:rsidP="000A4088">
      <w:pPr>
        <w:jc w:val="both"/>
        <w:rPr>
          <w:rFonts w:ascii="Trebuchet MS" w:hAnsi="Trebuchet MS"/>
          <w:b/>
        </w:rPr>
      </w:pPr>
      <w:r w:rsidRPr="00D972A4">
        <w:rPr>
          <w:rFonts w:ascii="Trebuchet MS" w:hAnsi="Trebuchet MS" w:cs="Arial"/>
          <w:bCs/>
        </w:rPr>
        <w:t xml:space="preserve">Fiecare parte implicată, </w:t>
      </w:r>
      <w:r w:rsidR="003A149A">
        <w:rPr>
          <w:rFonts w:ascii="Trebuchet MS" w:hAnsi="Trebuchet MS" w:cs="Arial"/>
          <w:bCs/>
        </w:rPr>
        <w:t>prestator</w:t>
      </w:r>
      <w:r w:rsidRPr="00D972A4">
        <w:rPr>
          <w:rFonts w:ascii="Trebuchet MS" w:hAnsi="Trebuchet MS" w:cs="Arial"/>
          <w:bCs/>
        </w:rPr>
        <w:t xml:space="preserve"> și </w:t>
      </w:r>
      <w:r w:rsidR="00FA0C4D">
        <w:rPr>
          <w:rFonts w:ascii="Trebuchet MS" w:hAnsi="Trebuchet MS" w:cs="Arial"/>
          <w:bCs/>
        </w:rPr>
        <w:t>beneficiar</w:t>
      </w:r>
      <w:r w:rsidRPr="00D972A4">
        <w:rPr>
          <w:rFonts w:ascii="Trebuchet MS" w:hAnsi="Trebuchet MS" w:cs="Arial"/>
          <w:bCs/>
        </w:rPr>
        <w:t xml:space="preserve"> (Beneficiar / Beneficiar de business) își v</w:t>
      </w:r>
      <w:r w:rsidRPr="000D4340">
        <w:rPr>
          <w:rFonts w:ascii="Trebuchet MS" w:hAnsi="Trebuchet MS" w:cs="Arial"/>
          <w:bCs/>
        </w:rPr>
        <w:t xml:space="preserve">a desemna </w:t>
      </w:r>
      <w:r w:rsidRPr="000D4340">
        <w:rPr>
          <w:rFonts w:ascii="Trebuchet MS" w:hAnsi="Trebuchet MS" w:cs="Arial"/>
          <w:b/>
          <w:bCs/>
        </w:rPr>
        <w:t>câte un</w:t>
      </w:r>
      <w:r w:rsidRPr="000D4340">
        <w:rPr>
          <w:rFonts w:ascii="Trebuchet MS" w:hAnsi="Trebuchet MS" w:cs="Arial"/>
          <w:bCs/>
        </w:rPr>
        <w:t xml:space="preserve"> </w:t>
      </w:r>
      <w:r w:rsidRPr="000D4340">
        <w:rPr>
          <w:rFonts w:ascii="Trebuchet MS" w:hAnsi="Trebuchet MS" w:cs="Arial"/>
          <w:b/>
          <w:bCs/>
        </w:rPr>
        <w:t>Manager de Proiect</w:t>
      </w:r>
      <w:r w:rsidRPr="000D4340">
        <w:rPr>
          <w:rFonts w:ascii="Trebuchet MS" w:hAnsi="Trebuchet MS" w:cs="Arial"/>
          <w:b/>
        </w:rPr>
        <w:t>.</w:t>
      </w:r>
    </w:p>
    <w:p w14:paraId="3215350D" w14:textId="50F75B92" w:rsidR="00D46C33" w:rsidRPr="00D972A4" w:rsidRDefault="00B408A1" w:rsidP="000A4088">
      <w:pPr>
        <w:jc w:val="both"/>
        <w:rPr>
          <w:rFonts w:ascii="Trebuchet MS" w:hAnsi="Trebuchet MS" w:cs="Arial"/>
        </w:rPr>
      </w:pPr>
      <w:r w:rsidRPr="00D972A4">
        <w:rPr>
          <w:rFonts w:ascii="Trebuchet MS" w:hAnsi="Trebuchet MS" w:cs="Arial"/>
          <w:b/>
          <w:i/>
        </w:rPr>
        <w:t xml:space="preserve">Din punct de vedere al Managementului Proiectului,  Managerii de Proiect, respectiv ai </w:t>
      </w:r>
      <w:r w:rsidR="003A149A">
        <w:rPr>
          <w:rFonts w:ascii="Trebuchet MS" w:hAnsi="Trebuchet MS" w:cs="Arial"/>
          <w:b/>
          <w:i/>
        </w:rPr>
        <w:t>prestator</w:t>
      </w:r>
      <w:r w:rsidRPr="00D972A4">
        <w:rPr>
          <w:rFonts w:ascii="Trebuchet MS" w:hAnsi="Trebuchet MS" w:cs="Arial"/>
          <w:b/>
          <w:i/>
        </w:rPr>
        <w:t xml:space="preserve">ului și </w:t>
      </w:r>
      <w:r w:rsidR="00FA0C4D">
        <w:rPr>
          <w:rFonts w:ascii="Trebuchet MS" w:hAnsi="Trebuchet MS" w:cs="Arial"/>
          <w:b/>
          <w:i/>
        </w:rPr>
        <w:t>beneficiar</w:t>
      </w:r>
      <w:r w:rsidRPr="00D972A4">
        <w:rPr>
          <w:rFonts w:ascii="Trebuchet MS" w:hAnsi="Trebuchet MS" w:cs="Arial"/>
          <w:b/>
          <w:i/>
        </w:rPr>
        <w:t>ului</w:t>
      </w:r>
      <w:r w:rsidRPr="00D972A4">
        <w:rPr>
          <w:rFonts w:ascii="Trebuchet MS" w:hAnsi="Trebuchet MS" w:cs="Arial"/>
        </w:rPr>
        <w:t xml:space="preserve"> sunt punctele unice de contact ale acestora pe parcursul derulării proiectului. </w:t>
      </w:r>
    </w:p>
    <w:p w14:paraId="72A106AA" w14:textId="77777777" w:rsidR="00D46C33" w:rsidRPr="00D972A4" w:rsidRDefault="00D46C33" w:rsidP="000A4088">
      <w:pPr>
        <w:jc w:val="both"/>
        <w:rPr>
          <w:rFonts w:ascii="Trebuchet MS" w:hAnsi="Trebuchet MS"/>
        </w:rPr>
      </w:pPr>
    </w:p>
    <w:p w14:paraId="2689AAE2" w14:textId="77777777" w:rsidR="00D46C33" w:rsidRPr="00D972A4" w:rsidRDefault="00D46C33" w:rsidP="000A4088">
      <w:pPr>
        <w:jc w:val="both"/>
        <w:rPr>
          <w:rFonts w:ascii="Trebuchet MS" w:hAnsi="Trebuchet MS"/>
        </w:rPr>
      </w:pPr>
    </w:p>
    <w:p w14:paraId="0A6D7526" w14:textId="77777777" w:rsidR="00D46C33" w:rsidRPr="00D972A4" w:rsidRDefault="00B408A1" w:rsidP="000A4088">
      <w:pPr>
        <w:jc w:val="both"/>
        <w:rPr>
          <w:rFonts w:ascii="Trebuchet MS" w:hAnsi="Trebuchet MS" w:cs="Arial"/>
        </w:rPr>
      </w:pPr>
      <w:r w:rsidRPr="00D972A4">
        <w:rPr>
          <w:rFonts w:ascii="Trebuchet MS" w:hAnsi="Trebuchet MS" w:cs="Arial"/>
          <w:b/>
          <w:i/>
        </w:rPr>
        <w:lastRenderedPageBreak/>
        <w:t>Managerul de Proiect al Furnizorului</w:t>
      </w:r>
      <w:r w:rsidRPr="00D972A4">
        <w:rPr>
          <w:rFonts w:ascii="Trebuchet MS" w:hAnsi="Trebuchet MS" w:cs="Arial"/>
        </w:rPr>
        <w:t xml:space="preserve"> va avea următoarele atribuții:</w:t>
      </w:r>
    </w:p>
    <w:p w14:paraId="2433EC80" w14:textId="77777777" w:rsidR="00D46C33" w:rsidRPr="00D972A4" w:rsidRDefault="00D46C33" w:rsidP="000A4088">
      <w:pPr>
        <w:jc w:val="both"/>
        <w:rPr>
          <w:rFonts w:ascii="Trebuchet MS" w:hAnsi="Trebuchet MS"/>
        </w:rPr>
      </w:pPr>
    </w:p>
    <w:p w14:paraId="7704BF17" w14:textId="77777777" w:rsidR="00D46C33" w:rsidRPr="00D972A4" w:rsidRDefault="00B408A1" w:rsidP="000A4088">
      <w:pPr>
        <w:numPr>
          <w:ilvl w:val="0"/>
          <w:numId w:val="139"/>
        </w:numPr>
        <w:jc w:val="both"/>
        <w:rPr>
          <w:rFonts w:ascii="Trebuchet MS" w:hAnsi="Trebuchet MS"/>
        </w:rPr>
      </w:pPr>
      <w:r w:rsidRPr="00D972A4">
        <w:rPr>
          <w:rFonts w:ascii="Trebuchet MS" w:hAnsi="Trebuchet MS" w:cs="Arial"/>
        </w:rPr>
        <w:t>Coordonarea activităților derulate în proiect de către toți experții alocați, astfel încât proiectul să își atingă obiectivele;</w:t>
      </w:r>
    </w:p>
    <w:p w14:paraId="0C23D855" w14:textId="77777777" w:rsidR="00D46C33" w:rsidRPr="00D972A4" w:rsidRDefault="00B408A1" w:rsidP="000A4088">
      <w:pPr>
        <w:numPr>
          <w:ilvl w:val="0"/>
          <w:numId w:val="139"/>
        </w:numPr>
        <w:jc w:val="both"/>
        <w:rPr>
          <w:rFonts w:ascii="Trebuchet MS" w:hAnsi="Trebuchet MS" w:cs="Arial"/>
        </w:rPr>
      </w:pPr>
      <w:r w:rsidRPr="00D972A4">
        <w:rPr>
          <w:rFonts w:ascii="Trebuchet MS" w:hAnsi="Trebuchet MS" w:cs="Arial"/>
        </w:rPr>
        <w:t>Elaborarea Rapoartelor de Activitate Periodice, a Raportului de Activitate Interimar și a Raportului Final și a oricărei Raportări legate de Managementul de proiect, care se consideră a fi utilă în scopul desfășurării proiectului în condiții optime;</w:t>
      </w:r>
    </w:p>
    <w:p w14:paraId="562EFBD6" w14:textId="38D9E636" w:rsidR="00D46C33" w:rsidRPr="00872B27" w:rsidRDefault="00B408A1" w:rsidP="000A4088">
      <w:pPr>
        <w:numPr>
          <w:ilvl w:val="0"/>
          <w:numId w:val="139"/>
        </w:numPr>
        <w:jc w:val="both"/>
        <w:rPr>
          <w:rFonts w:ascii="Trebuchet MS" w:hAnsi="Trebuchet MS"/>
        </w:rPr>
      </w:pPr>
      <w:r w:rsidRPr="00D972A4">
        <w:rPr>
          <w:rFonts w:ascii="Trebuchet MS" w:hAnsi="Trebuchet MS" w:cs="Arial"/>
        </w:rPr>
        <w:t>Elaborarea Cererilor de Schimbare nece</w:t>
      </w:r>
      <w:r w:rsidRPr="00872B27">
        <w:rPr>
          <w:rFonts w:ascii="Trebuchet MS" w:hAnsi="Trebuchet MS" w:cs="Arial"/>
        </w:rPr>
        <w:t xml:space="preserve">sare pentru înaintarea proiectului spre aprobare și susținerea acestora în fața </w:t>
      </w:r>
      <w:r w:rsidRPr="00872B27">
        <w:rPr>
          <w:rFonts w:ascii="Trebuchet MS" w:hAnsi="Trebuchet MS" w:cs="Arial"/>
          <w:b/>
          <w:i/>
        </w:rPr>
        <w:t>Manageri</w:t>
      </w:r>
      <w:r w:rsidR="000C7DD9" w:rsidRPr="00872B27">
        <w:rPr>
          <w:rFonts w:ascii="Trebuchet MS" w:hAnsi="Trebuchet MS" w:cs="Arial"/>
          <w:b/>
          <w:i/>
        </w:rPr>
        <w:t>lor</w:t>
      </w:r>
      <w:r w:rsidRPr="00872B27">
        <w:rPr>
          <w:rFonts w:ascii="Trebuchet MS" w:hAnsi="Trebuchet MS" w:cs="Arial"/>
          <w:b/>
          <w:i/>
        </w:rPr>
        <w:t xml:space="preserve"> de Proiect al </w:t>
      </w:r>
      <w:r w:rsidR="00FA0C4D" w:rsidRPr="00872B27">
        <w:rPr>
          <w:rFonts w:ascii="Trebuchet MS" w:hAnsi="Trebuchet MS" w:cs="Arial"/>
          <w:b/>
          <w:i/>
        </w:rPr>
        <w:t>beneficiar</w:t>
      </w:r>
      <w:r w:rsidRPr="00872B27">
        <w:rPr>
          <w:rFonts w:ascii="Trebuchet MS" w:hAnsi="Trebuchet MS" w:cs="Arial"/>
          <w:b/>
          <w:i/>
        </w:rPr>
        <w:t>ului</w:t>
      </w:r>
      <w:r w:rsidR="002A733A" w:rsidRPr="00872B27">
        <w:rPr>
          <w:rFonts w:ascii="Trebuchet MS" w:hAnsi="Trebuchet MS" w:cs="Arial"/>
          <w:b/>
          <w:i/>
        </w:rPr>
        <w:t xml:space="preserve">  (</w:t>
      </w:r>
      <w:r w:rsidR="002A733A" w:rsidRPr="00872B27">
        <w:rPr>
          <w:rFonts w:ascii="Trebuchet MS" w:hAnsi="Trebuchet MS" w:cs="Arial"/>
          <w:bCs/>
        </w:rPr>
        <w:t>Beneficiar / Beneficiar de business)</w:t>
      </w:r>
      <w:r w:rsidRPr="00872B27">
        <w:rPr>
          <w:rFonts w:ascii="Trebuchet MS" w:hAnsi="Trebuchet MS" w:cs="Arial"/>
        </w:rPr>
        <w:t>;</w:t>
      </w:r>
    </w:p>
    <w:p w14:paraId="63801B1B" w14:textId="77777777" w:rsidR="00D46C33" w:rsidRPr="00872B27" w:rsidRDefault="00B408A1" w:rsidP="000A4088">
      <w:pPr>
        <w:numPr>
          <w:ilvl w:val="0"/>
          <w:numId w:val="139"/>
        </w:numPr>
        <w:jc w:val="both"/>
        <w:rPr>
          <w:rFonts w:ascii="Trebuchet MS" w:hAnsi="Trebuchet MS" w:cs="Arial"/>
        </w:rPr>
      </w:pPr>
      <w:r w:rsidRPr="00872B27">
        <w:rPr>
          <w:rFonts w:ascii="Trebuchet MS" w:hAnsi="Trebuchet MS" w:cs="Arial"/>
        </w:rPr>
        <w:t>Responsabilitatea globală pentru livrarea rezultatelor proiectului  și  a modului de aplicare a managementului calității, a resurselor, a riscurilor, a comunicării, și monitorizarea modului de implementare a măsurilor aferente;</w:t>
      </w:r>
    </w:p>
    <w:p w14:paraId="449CB6E5" w14:textId="77777777" w:rsidR="00D46C33" w:rsidRPr="00872B27" w:rsidRDefault="00B408A1" w:rsidP="000A4088">
      <w:pPr>
        <w:numPr>
          <w:ilvl w:val="0"/>
          <w:numId w:val="139"/>
        </w:numPr>
        <w:jc w:val="both"/>
        <w:rPr>
          <w:rFonts w:ascii="Trebuchet MS" w:hAnsi="Trebuchet MS" w:cs="Arial"/>
        </w:rPr>
      </w:pPr>
      <w:r w:rsidRPr="00872B27">
        <w:rPr>
          <w:rFonts w:ascii="Trebuchet MS" w:hAnsi="Trebuchet MS" w:cs="Arial"/>
        </w:rPr>
        <w:t>Coordonarea activității de mentenanță;</w:t>
      </w:r>
    </w:p>
    <w:p w14:paraId="4B215219" w14:textId="3A681246" w:rsidR="00D46C33" w:rsidRPr="00872B27" w:rsidRDefault="00B408A1" w:rsidP="000A4088">
      <w:pPr>
        <w:numPr>
          <w:ilvl w:val="0"/>
          <w:numId w:val="139"/>
        </w:numPr>
        <w:jc w:val="both"/>
        <w:rPr>
          <w:rFonts w:ascii="Trebuchet MS" w:hAnsi="Trebuchet MS" w:cs="Arial"/>
        </w:rPr>
      </w:pPr>
      <w:r w:rsidRPr="00872B27">
        <w:rPr>
          <w:rFonts w:ascii="Trebuchet MS" w:hAnsi="Trebuchet MS" w:cs="Arial"/>
        </w:rPr>
        <w:t xml:space="preserve">Este în legătură permanentă cu Managerul de Proiect al </w:t>
      </w:r>
      <w:r w:rsidR="00FA0C4D" w:rsidRPr="00872B27">
        <w:rPr>
          <w:rFonts w:ascii="Trebuchet MS" w:hAnsi="Trebuchet MS" w:cs="Arial"/>
        </w:rPr>
        <w:t>beneficiar</w:t>
      </w:r>
      <w:r w:rsidRPr="00872B27">
        <w:rPr>
          <w:rFonts w:ascii="Trebuchet MS" w:hAnsi="Trebuchet MS" w:cs="Arial"/>
        </w:rPr>
        <w:t>ului;</w:t>
      </w:r>
    </w:p>
    <w:p w14:paraId="585759EE" w14:textId="77777777" w:rsidR="00D46C33" w:rsidRPr="00872B27" w:rsidRDefault="00B408A1" w:rsidP="000A4088">
      <w:pPr>
        <w:numPr>
          <w:ilvl w:val="0"/>
          <w:numId w:val="139"/>
        </w:numPr>
        <w:jc w:val="both"/>
        <w:rPr>
          <w:rFonts w:ascii="Trebuchet MS" w:hAnsi="Trebuchet MS" w:cs="Arial"/>
        </w:rPr>
      </w:pPr>
      <w:r w:rsidRPr="00872B27">
        <w:rPr>
          <w:rFonts w:ascii="Trebuchet MS" w:hAnsi="Trebuchet MS" w:cs="Arial"/>
        </w:rPr>
        <w:t xml:space="preserve">Alte cerințe sunt trecute la  subcapitolul  </w:t>
      </w:r>
      <w:hyperlink w:anchor="_11.1_Experți_cheie">
        <w:r w:rsidRPr="00872B27">
          <w:rPr>
            <w:rFonts w:ascii="Trebuchet MS" w:hAnsi="Trebuchet MS"/>
          </w:rPr>
          <w:t>9.1 Experți cheie</w:t>
        </w:r>
      </w:hyperlink>
      <w:r w:rsidRPr="00872B27">
        <w:rPr>
          <w:rFonts w:ascii="Trebuchet MS" w:hAnsi="Trebuchet MS" w:cs="Arial"/>
        </w:rPr>
        <w:t>.</w:t>
      </w:r>
    </w:p>
    <w:p w14:paraId="2A21D8ED" w14:textId="77777777" w:rsidR="00D46C33" w:rsidRPr="00872B27" w:rsidRDefault="00D46C33" w:rsidP="000A4088">
      <w:pPr>
        <w:jc w:val="both"/>
        <w:rPr>
          <w:rFonts w:ascii="Trebuchet MS" w:hAnsi="Trebuchet MS"/>
        </w:rPr>
      </w:pPr>
    </w:p>
    <w:p w14:paraId="6F8BD14A" w14:textId="04FAF406" w:rsidR="00D46C33" w:rsidRPr="00872B27" w:rsidRDefault="002F1230" w:rsidP="000A4088">
      <w:pPr>
        <w:jc w:val="both"/>
        <w:rPr>
          <w:rFonts w:ascii="Trebuchet MS" w:hAnsi="Trebuchet MS"/>
        </w:rPr>
      </w:pPr>
      <w:r w:rsidRPr="00872B27">
        <w:rPr>
          <w:rFonts w:ascii="Trebuchet MS" w:hAnsi="Trebuchet MS" w:cs="Arial"/>
          <w:b/>
          <w:i/>
        </w:rPr>
        <w:t xml:space="preserve">Managerii </w:t>
      </w:r>
      <w:r w:rsidR="00B408A1" w:rsidRPr="00872B27">
        <w:rPr>
          <w:rFonts w:ascii="Trebuchet MS" w:hAnsi="Trebuchet MS" w:cs="Arial"/>
          <w:b/>
          <w:i/>
        </w:rPr>
        <w:t xml:space="preserve">de Proiect </w:t>
      </w:r>
      <w:r w:rsidRPr="00872B27">
        <w:rPr>
          <w:rFonts w:ascii="Trebuchet MS" w:hAnsi="Trebuchet MS" w:cs="Arial"/>
          <w:b/>
          <w:i/>
        </w:rPr>
        <w:t>ai</w:t>
      </w:r>
      <w:r w:rsidR="00FA0C4D" w:rsidRPr="00872B27">
        <w:rPr>
          <w:rFonts w:ascii="Trebuchet MS" w:hAnsi="Trebuchet MS" w:cs="Arial"/>
          <w:b/>
          <w:i/>
        </w:rPr>
        <w:t>beneficiar</w:t>
      </w:r>
      <w:r w:rsidR="00B408A1" w:rsidRPr="00872B27">
        <w:rPr>
          <w:rFonts w:ascii="Trebuchet MS" w:hAnsi="Trebuchet MS" w:cs="Arial"/>
          <w:b/>
          <w:i/>
        </w:rPr>
        <w:t xml:space="preserve">ului </w:t>
      </w:r>
      <w:r w:rsidRPr="00872B27">
        <w:rPr>
          <w:rFonts w:ascii="Trebuchet MS" w:hAnsi="Trebuchet MS" w:cs="Arial"/>
          <w:bCs/>
        </w:rPr>
        <w:t>Beneficiar / Beneficiar de business)</w:t>
      </w:r>
      <w:r w:rsidR="00B408A1" w:rsidRPr="00872B27">
        <w:rPr>
          <w:rFonts w:ascii="Trebuchet MS" w:hAnsi="Trebuchet MS" w:cs="Arial"/>
        </w:rPr>
        <w:t>v</w:t>
      </w:r>
      <w:r w:rsidRPr="00872B27">
        <w:rPr>
          <w:rFonts w:ascii="Trebuchet MS" w:hAnsi="Trebuchet MS" w:cs="Arial"/>
        </w:rPr>
        <w:t>or</w:t>
      </w:r>
      <w:r w:rsidR="00B408A1" w:rsidRPr="00872B27">
        <w:rPr>
          <w:rFonts w:ascii="Trebuchet MS" w:hAnsi="Trebuchet MS" w:cs="Arial"/>
        </w:rPr>
        <w:t xml:space="preserve"> avea următoarele atribuții:</w:t>
      </w:r>
    </w:p>
    <w:p w14:paraId="61E8F1E0" w14:textId="77777777" w:rsidR="00D46C33" w:rsidRPr="00D972A4" w:rsidRDefault="00B408A1" w:rsidP="000A4088">
      <w:pPr>
        <w:numPr>
          <w:ilvl w:val="0"/>
          <w:numId w:val="140"/>
        </w:numPr>
        <w:ind w:left="714" w:hanging="357"/>
        <w:jc w:val="both"/>
        <w:rPr>
          <w:rFonts w:ascii="Trebuchet MS" w:hAnsi="Trebuchet MS"/>
        </w:rPr>
      </w:pPr>
      <w:r w:rsidRPr="00872B27">
        <w:rPr>
          <w:rFonts w:ascii="Trebuchet MS" w:hAnsi="Trebuchet MS" w:cs="Arial"/>
        </w:rPr>
        <w:t>Coordonarea activităților tuturor persoanelor implicat</w:t>
      </w:r>
      <w:r w:rsidRPr="00D972A4">
        <w:rPr>
          <w:rFonts w:ascii="Trebuchet MS" w:hAnsi="Trebuchet MS" w:cs="Arial"/>
        </w:rPr>
        <w:t>e în proiect astfel încât să se asigure condițiile optime pentru derularea proiectului;</w:t>
      </w:r>
    </w:p>
    <w:p w14:paraId="40941117" w14:textId="77777777" w:rsidR="00D46C33" w:rsidRPr="00D972A4" w:rsidRDefault="00B408A1" w:rsidP="000A4088">
      <w:pPr>
        <w:numPr>
          <w:ilvl w:val="0"/>
          <w:numId w:val="140"/>
        </w:numPr>
        <w:ind w:left="714" w:hanging="357"/>
        <w:jc w:val="both"/>
        <w:rPr>
          <w:rFonts w:ascii="Trebuchet MS" w:hAnsi="Trebuchet MS"/>
        </w:rPr>
      </w:pPr>
      <w:r w:rsidRPr="00D972A4">
        <w:rPr>
          <w:rFonts w:ascii="Trebuchet MS" w:hAnsi="Trebuchet MS" w:cs="Arial"/>
        </w:rPr>
        <w:t>Înlesnirea accesului experților la toate documentele de interes pentru proiect, la timp și complet;</w:t>
      </w:r>
    </w:p>
    <w:p w14:paraId="0B607CB8" w14:textId="77777777" w:rsidR="00D46C33" w:rsidRPr="00D972A4" w:rsidRDefault="00B408A1" w:rsidP="000A4088">
      <w:pPr>
        <w:numPr>
          <w:ilvl w:val="0"/>
          <w:numId w:val="140"/>
        </w:numPr>
        <w:ind w:left="714" w:hanging="357"/>
        <w:jc w:val="both"/>
        <w:rPr>
          <w:rFonts w:ascii="Trebuchet MS" w:hAnsi="Trebuchet MS"/>
        </w:rPr>
      </w:pPr>
      <w:r w:rsidRPr="00D972A4">
        <w:rPr>
          <w:rFonts w:ascii="Trebuchet MS" w:hAnsi="Trebuchet MS" w:cs="Arial"/>
        </w:rPr>
        <w:t xml:space="preserve">Urmărirea continuă a evoluției proiectului și a încadrării acestuia în timpul stabilit și bugetul alocat; </w:t>
      </w:r>
    </w:p>
    <w:p w14:paraId="0F9D5EC3" w14:textId="2A704BBE" w:rsidR="00D46C33" w:rsidRPr="00D972A4" w:rsidRDefault="001D17DC" w:rsidP="000A4088">
      <w:pPr>
        <w:numPr>
          <w:ilvl w:val="0"/>
          <w:numId w:val="140"/>
        </w:numPr>
        <w:ind w:left="714" w:hanging="357"/>
        <w:jc w:val="both"/>
        <w:rPr>
          <w:rFonts w:ascii="Trebuchet MS" w:hAnsi="Trebuchet MS"/>
        </w:rPr>
      </w:pPr>
      <w:r w:rsidRPr="00D972A4">
        <w:rPr>
          <w:rFonts w:ascii="Trebuchet MS" w:hAnsi="Trebuchet MS" w:cs="Arial"/>
        </w:rPr>
        <w:t xml:space="preserve">Sunt </w:t>
      </w:r>
      <w:r w:rsidR="00B408A1" w:rsidRPr="00D972A4">
        <w:rPr>
          <w:rFonts w:ascii="Trebuchet MS" w:hAnsi="Trebuchet MS" w:cs="Arial"/>
        </w:rPr>
        <w:t xml:space="preserve">în legătură permanentă cu reprezentanții personalul implicat în proiect din partea, Beneficiarilor de business și cu </w:t>
      </w:r>
      <w:r w:rsidR="00B408A1" w:rsidRPr="00872B27">
        <w:rPr>
          <w:rFonts w:ascii="Trebuchet MS" w:hAnsi="Trebuchet MS" w:cs="Arial"/>
        </w:rPr>
        <w:t xml:space="preserve">Responsabilii de proiect pe linie de TI, </w:t>
      </w:r>
      <w:r w:rsidR="00B408A1" w:rsidRPr="00D972A4">
        <w:rPr>
          <w:rFonts w:ascii="Trebuchet MS" w:hAnsi="Trebuchet MS" w:cs="Arial"/>
        </w:rPr>
        <w:t>privind modul de realizare a diferitelor activități din proiect;</w:t>
      </w:r>
    </w:p>
    <w:p w14:paraId="23490FFF" w14:textId="3759E58B" w:rsidR="00D46C33" w:rsidRPr="00D972A4" w:rsidRDefault="00386610" w:rsidP="000A4088">
      <w:pPr>
        <w:numPr>
          <w:ilvl w:val="0"/>
          <w:numId w:val="140"/>
        </w:numPr>
        <w:ind w:left="714" w:hanging="357"/>
        <w:jc w:val="both"/>
        <w:rPr>
          <w:rFonts w:ascii="Trebuchet MS" w:hAnsi="Trebuchet MS"/>
        </w:rPr>
      </w:pPr>
      <w:r w:rsidRPr="00D972A4">
        <w:rPr>
          <w:rFonts w:ascii="Trebuchet MS" w:hAnsi="Trebuchet MS" w:cs="Arial"/>
        </w:rPr>
        <w:t xml:space="preserve">Sunt </w:t>
      </w:r>
      <w:r w:rsidR="00B408A1" w:rsidRPr="00D972A4">
        <w:rPr>
          <w:rFonts w:ascii="Trebuchet MS" w:hAnsi="Trebuchet MS" w:cs="Arial"/>
        </w:rPr>
        <w:t xml:space="preserve">în legătură permanentă cu Managerul de Proiect al </w:t>
      </w:r>
      <w:r w:rsidR="00FA0C4D">
        <w:rPr>
          <w:rFonts w:ascii="Trebuchet MS" w:hAnsi="Trebuchet MS" w:cs="Arial"/>
        </w:rPr>
        <w:t>beneficiar</w:t>
      </w:r>
      <w:r w:rsidR="003A149A">
        <w:rPr>
          <w:rFonts w:ascii="Trebuchet MS" w:hAnsi="Trebuchet MS" w:cs="Arial"/>
        </w:rPr>
        <w:t>prestator</w:t>
      </w:r>
      <w:r w:rsidR="00F67360" w:rsidRPr="00D972A4">
        <w:rPr>
          <w:rFonts w:ascii="Trebuchet MS" w:hAnsi="Trebuchet MS" w:cs="Arial"/>
        </w:rPr>
        <w:t xml:space="preserve">ului </w:t>
      </w:r>
      <w:r w:rsidR="00B408A1" w:rsidRPr="00D972A4">
        <w:rPr>
          <w:rFonts w:ascii="Trebuchet MS" w:hAnsi="Trebuchet MS" w:cs="Arial"/>
        </w:rPr>
        <w:t>și urmărește evoluția proiectului, modul în care sunt realizate activitățile din proiect și cum se respectă planificarea inițială;</w:t>
      </w:r>
    </w:p>
    <w:p w14:paraId="44F7631B" w14:textId="77777777" w:rsidR="00D46C33" w:rsidRPr="00D972A4" w:rsidRDefault="00B408A1" w:rsidP="000A4088">
      <w:pPr>
        <w:numPr>
          <w:ilvl w:val="0"/>
          <w:numId w:val="140"/>
        </w:numPr>
        <w:ind w:left="714" w:hanging="357"/>
        <w:jc w:val="both"/>
        <w:rPr>
          <w:rFonts w:ascii="Trebuchet MS" w:hAnsi="Trebuchet MS"/>
        </w:rPr>
      </w:pPr>
      <w:r w:rsidRPr="00D972A4">
        <w:rPr>
          <w:rFonts w:ascii="Trebuchet MS" w:hAnsi="Trebuchet MS" w:cs="Arial"/>
        </w:rPr>
        <w:t xml:space="preserve">Luarea de decizii rapide privind schimbări de activități, priorități, soluții tehnice propuse, în măsura în care acestea nu au influențe asupra calendarului de implementare sau a bugetului. </w:t>
      </w:r>
    </w:p>
    <w:p w14:paraId="61A1E8DC" w14:textId="77777777" w:rsidR="00D46C33" w:rsidRPr="00D972A4" w:rsidRDefault="00B408A1" w:rsidP="000A4088">
      <w:pPr>
        <w:numPr>
          <w:ilvl w:val="0"/>
          <w:numId w:val="140"/>
        </w:numPr>
        <w:ind w:left="714" w:hanging="357"/>
        <w:jc w:val="both"/>
        <w:rPr>
          <w:rFonts w:ascii="Trebuchet MS" w:hAnsi="Trebuchet MS"/>
        </w:rPr>
      </w:pPr>
      <w:r w:rsidRPr="00D972A4">
        <w:rPr>
          <w:rFonts w:ascii="Trebuchet MS" w:hAnsi="Trebuchet MS" w:cs="Arial"/>
        </w:rPr>
        <w:t>Asigură coordonarea generală a proiectului;</w:t>
      </w:r>
    </w:p>
    <w:p w14:paraId="1B6F28E6" w14:textId="77777777" w:rsidR="00D46C33" w:rsidRPr="00D972A4" w:rsidRDefault="00B408A1" w:rsidP="000A4088">
      <w:pPr>
        <w:numPr>
          <w:ilvl w:val="0"/>
          <w:numId w:val="140"/>
        </w:numPr>
        <w:ind w:left="714" w:hanging="357"/>
        <w:jc w:val="both"/>
        <w:rPr>
          <w:rFonts w:ascii="Trebuchet MS" w:hAnsi="Trebuchet MS"/>
        </w:rPr>
      </w:pPr>
      <w:r w:rsidRPr="00D972A4">
        <w:rPr>
          <w:rFonts w:ascii="Trebuchet MS" w:hAnsi="Trebuchet MS" w:cs="Arial"/>
        </w:rPr>
        <w:t>Aprobă propunerile persoanelor implicate în proiect privind anumite decizii importante;</w:t>
      </w:r>
    </w:p>
    <w:p w14:paraId="1280C564" w14:textId="6C888BB8" w:rsidR="00D46C33" w:rsidRPr="00E42B2E" w:rsidRDefault="00B408A1" w:rsidP="000A4088">
      <w:pPr>
        <w:numPr>
          <w:ilvl w:val="0"/>
          <w:numId w:val="140"/>
        </w:numPr>
        <w:ind w:left="714" w:hanging="357"/>
        <w:jc w:val="both"/>
        <w:rPr>
          <w:rFonts w:ascii="Trebuchet MS" w:hAnsi="Trebuchet MS" w:cs="Arial"/>
        </w:rPr>
      </w:pPr>
      <w:r w:rsidRPr="00D972A4">
        <w:rPr>
          <w:rFonts w:ascii="Trebuchet MS" w:hAnsi="Trebuchet MS" w:cs="Arial"/>
        </w:rPr>
        <w:t xml:space="preserve">Totodată Managerul de Proiect al </w:t>
      </w:r>
      <w:r w:rsidR="00FA0C4D">
        <w:rPr>
          <w:rFonts w:ascii="Trebuchet MS" w:hAnsi="Trebuchet MS" w:cs="Arial"/>
        </w:rPr>
        <w:t>beneficiar</w:t>
      </w:r>
      <w:r w:rsidRPr="00D972A4">
        <w:rPr>
          <w:rFonts w:ascii="Trebuchet MS" w:hAnsi="Trebuchet MS" w:cs="Arial"/>
        </w:rPr>
        <w:t>ului are rol de decizie în cadrul procedurilor definite în Managementul Schimbării, după consultarea cu reprezentanți ai entităților Beneficiarului Final/Beneficiarilor de business, atunci când consideră că este cazul;</w:t>
      </w:r>
    </w:p>
    <w:p w14:paraId="71214BE4" w14:textId="77777777" w:rsidR="00D46C33" w:rsidRPr="00D972A4" w:rsidRDefault="00B408A1" w:rsidP="00E42B2E">
      <w:pPr>
        <w:numPr>
          <w:ilvl w:val="0"/>
          <w:numId w:val="140"/>
        </w:numPr>
        <w:ind w:left="714" w:hanging="357"/>
        <w:jc w:val="both"/>
        <w:rPr>
          <w:rFonts w:ascii="Trebuchet MS" w:hAnsi="Trebuchet MS"/>
        </w:rPr>
      </w:pPr>
      <w:r w:rsidRPr="00D972A4">
        <w:rPr>
          <w:rFonts w:ascii="Trebuchet MS" w:hAnsi="Trebuchet MS" w:cs="Arial"/>
        </w:rPr>
        <w:t>Aprobă modificările minore din sfera de cuprindere a acestui proiect, care nu au impact asupra bugetului. Modificările se pot referi la planificarea unei activități specifice sau la conținutul unui anumit raport (care se încadrează în scopul și sfera de cuprindere a proiectului);</w:t>
      </w:r>
    </w:p>
    <w:p w14:paraId="25695D5F" w14:textId="421BF8A4" w:rsidR="00D46C33" w:rsidRPr="00D972A4" w:rsidRDefault="00B408A1" w:rsidP="000A4088">
      <w:pPr>
        <w:numPr>
          <w:ilvl w:val="0"/>
          <w:numId w:val="140"/>
        </w:numPr>
        <w:ind w:left="714" w:hanging="357"/>
        <w:jc w:val="both"/>
        <w:rPr>
          <w:rFonts w:ascii="Trebuchet MS" w:hAnsi="Trebuchet MS"/>
        </w:rPr>
      </w:pPr>
      <w:r w:rsidRPr="00D972A4">
        <w:rPr>
          <w:rFonts w:ascii="Trebuchet MS" w:hAnsi="Trebuchet MS" w:cs="Arial"/>
        </w:rPr>
        <w:t>Pe parcursul derulări</w:t>
      </w:r>
      <w:r w:rsidRPr="005E1949">
        <w:rPr>
          <w:rFonts w:ascii="Trebuchet MS" w:hAnsi="Trebuchet MS" w:cs="Arial"/>
        </w:rPr>
        <w:t xml:space="preserve">i proiectului, Managerul de Proiect al </w:t>
      </w:r>
      <w:r w:rsidR="005E1949" w:rsidRPr="005E1949">
        <w:rPr>
          <w:rFonts w:ascii="Trebuchet MS" w:hAnsi="Trebuchet MS" w:cs="Arial"/>
        </w:rPr>
        <w:t>prestator</w:t>
      </w:r>
      <w:r w:rsidR="005E1949">
        <w:rPr>
          <w:rFonts w:ascii="Trebuchet MS" w:hAnsi="Trebuchet MS" w:cs="Arial"/>
        </w:rPr>
        <w:t xml:space="preserve">ului </w:t>
      </w:r>
      <w:r w:rsidRPr="00D972A4">
        <w:rPr>
          <w:rFonts w:ascii="Trebuchet MS" w:hAnsi="Trebuchet MS" w:cs="Arial"/>
        </w:rPr>
        <w:t xml:space="preserve"> întocmește rapoarte privind stadiul proiectului, cu evidențierea riscurilor, a problemelor identificate, a măsurilor pentru care este necesară o decizie administrativă.</w:t>
      </w:r>
    </w:p>
    <w:p w14:paraId="562FBC95" w14:textId="77777777" w:rsidR="00D46C33" w:rsidRPr="00D972A4" w:rsidRDefault="00D46C33" w:rsidP="000A4088">
      <w:pPr>
        <w:ind w:left="714" w:firstLine="851"/>
        <w:jc w:val="both"/>
        <w:rPr>
          <w:rFonts w:ascii="Trebuchet MS" w:hAnsi="Trebuchet MS" w:cs="Arial"/>
        </w:rPr>
      </w:pPr>
    </w:p>
    <w:p w14:paraId="00628D61" w14:textId="250EF512" w:rsidR="00D46C33" w:rsidRPr="00D972A4" w:rsidRDefault="00B408A1" w:rsidP="000A4088">
      <w:pPr>
        <w:jc w:val="both"/>
        <w:rPr>
          <w:rFonts w:ascii="Trebuchet MS" w:hAnsi="Trebuchet MS"/>
        </w:rPr>
      </w:pPr>
      <w:r w:rsidRPr="00D972A4">
        <w:rPr>
          <w:rFonts w:ascii="Trebuchet MS" w:hAnsi="Trebuchet MS" w:cs="Arial"/>
          <w:b/>
          <w:i/>
        </w:rPr>
        <w:t xml:space="preserve">Managerii de Proiect </w:t>
      </w:r>
      <w:r w:rsidRPr="00D972A4">
        <w:rPr>
          <w:rFonts w:ascii="Trebuchet MS" w:hAnsi="Trebuchet MS" w:cs="Arial"/>
        </w:rPr>
        <w:t xml:space="preserve">din partea </w:t>
      </w:r>
      <w:r w:rsidR="003A149A">
        <w:rPr>
          <w:rFonts w:ascii="Trebuchet MS" w:hAnsi="Trebuchet MS" w:cs="Arial"/>
        </w:rPr>
        <w:t>prestator</w:t>
      </w:r>
      <w:r w:rsidRPr="00D972A4">
        <w:rPr>
          <w:rFonts w:ascii="Trebuchet MS" w:hAnsi="Trebuchet MS" w:cs="Arial"/>
        </w:rPr>
        <w:t xml:space="preserve">ului și </w:t>
      </w:r>
      <w:r w:rsidR="00FA0C4D">
        <w:rPr>
          <w:rFonts w:ascii="Trebuchet MS" w:hAnsi="Trebuchet MS" w:cs="Arial"/>
        </w:rPr>
        <w:t>beneficiar</w:t>
      </w:r>
      <w:r w:rsidRPr="00D972A4">
        <w:rPr>
          <w:rFonts w:ascii="Trebuchet MS" w:hAnsi="Trebuchet MS" w:cs="Arial"/>
        </w:rPr>
        <w:t xml:space="preserve">ului se întâlnesc, de regulă, </w:t>
      </w:r>
      <w:r w:rsidRPr="00D972A4">
        <w:rPr>
          <w:rFonts w:ascii="Trebuchet MS" w:hAnsi="Trebuchet MS" w:cs="Arial"/>
          <w:b/>
          <w:i/>
        </w:rPr>
        <w:t>săptămânal</w:t>
      </w:r>
      <w:r w:rsidRPr="00D972A4">
        <w:rPr>
          <w:rFonts w:ascii="Trebuchet MS" w:hAnsi="Trebuchet MS" w:cs="Arial"/>
        </w:rPr>
        <w:t>. În întâlnirile formale,</w:t>
      </w:r>
      <w:r w:rsidRPr="00D972A4">
        <w:rPr>
          <w:rStyle w:val="FootnoteAnchor"/>
          <w:rFonts w:ascii="Trebuchet MS" w:hAnsi="Trebuchet MS" w:cs="Arial"/>
        </w:rPr>
        <w:footnoteReference w:id="2"/>
      </w:r>
      <w:r w:rsidRPr="00D972A4">
        <w:rPr>
          <w:rFonts w:ascii="Trebuchet MS" w:hAnsi="Trebuchet MS" w:cs="Arial"/>
        </w:rPr>
        <w:t xml:space="preserve"> regulate, se analizează derularea Contractului, coordonarea tuturor activităților, cu accent pe problemele apărute sau considerate ca iminente și pentru care se vor propune și discuta soluții. În aceste întâlniri se iau deciziile care sunt în atribuțiile celor doi Manageri de Proiect și se pregătesc anumite raportări în cazul în care se constată necesitatea acestora. În cadrul întâlnirilor săptămânale se vor schimba, dacă este cazul, documente oficiale privind Managementul Schimbării, al problemelor și riscurilor, inclusiv Rapoartele de Activitate Periodice, Raportul de Activitate Interimar și Raportul Final.</w:t>
      </w:r>
    </w:p>
    <w:p w14:paraId="5FD66F45" w14:textId="2B00ACBE" w:rsidR="00D46C33" w:rsidRPr="000820EF" w:rsidRDefault="00B408A1" w:rsidP="000A4088">
      <w:pPr>
        <w:jc w:val="both"/>
        <w:rPr>
          <w:rFonts w:ascii="Trebuchet MS" w:hAnsi="Trebuchet MS"/>
        </w:rPr>
      </w:pPr>
      <w:r w:rsidRPr="000820EF">
        <w:rPr>
          <w:rFonts w:ascii="Trebuchet MS" w:hAnsi="Trebuchet MS" w:cs="Arial"/>
        </w:rPr>
        <w:t xml:space="preserve">Dacă este nevoie, cei doi Manageri de proiect (din partea </w:t>
      </w:r>
      <w:r w:rsidR="00FA0C4D" w:rsidRPr="000820EF">
        <w:rPr>
          <w:rFonts w:ascii="Trebuchet MS" w:hAnsi="Trebuchet MS" w:cs="Arial"/>
        </w:rPr>
        <w:t>beneficiar</w:t>
      </w:r>
      <w:r w:rsidRPr="000820EF">
        <w:rPr>
          <w:rFonts w:ascii="Trebuchet MS" w:hAnsi="Trebuchet MS" w:cs="Arial"/>
        </w:rPr>
        <w:t xml:space="preserve">ului și </w:t>
      </w:r>
      <w:r w:rsidR="003A149A">
        <w:rPr>
          <w:rFonts w:ascii="Trebuchet MS" w:hAnsi="Trebuchet MS" w:cs="Arial"/>
        </w:rPr>
        <w:t>prestator</w:t>
      </w:r>
      <w:r w:rsidRPr="000820EF">
        <w:rPr>
          <w:rFonts w:ascii="Trebuchet MS" w:hAnsi="Trebuchet MS" w:cs="Arial"/>
        </w:rPr>
        <w:t>ului pot să se întâlnească în cadrul unor ședințe extraordinare, pentru decizii care nu suportă amânare.</w:t>
      </w:r>
    </w:p>
    <w:p w14:paraId="40778A47" w14:textId="2229044B" w:rsidR="00D46C33" w:rsidRPr="000820EF" w:rsidRDefault="00D04FB6" w:rsidP="000A4088">
      <w:pPr>
        <w:jc w:val="both"/>
        <w:rPr>
          <w:rFonts w:ascii="Trebuchet MS" w:hAnsi="Trebuchet MS"/>
        </w:rPr>
      </w:pPr>
      <w:r w:rsidRPr="000820EF">
        <w:rPr>
          <w:rFonts w:ascii="Trebuchet MS" w:hAnsi="Trebuchet MS" w:cs="Arial"/>
          <w:b/>
          <w:i/>
        </w:rPr>
        <w:t xml:space="preserve">Managerii </w:t>
      </w:r>
      <w:r w:rsidR="00B408A1" w:rsidRPr="000820EF">
        <w:rPr>
          <w:rFonts w:ascii="Trebuchet MS" w:hAnsi="Trebuchet MS" w:cs="Arial"/>
          <w:b/>
          <w:i/>
        </w:rPr>
        <w:t xml:space="preserve">de Proiect al </w:t>
      </w:r>
      <w:r w:rsidR="00FA0C4D" w:rsidRPr="000820EF">
        <w:rPr>
          <w:rFonts w:ascii="Trebuchet MS" w:hAnsi="Trebuchet MS" w:cs="Arial"/>
          <w:b/>
          <w:i/>
        </w:rPr>
        <w:t>beneficiar</w:t>
      </w:r>
      <w:r w:rsidR="00B408A1" w:rsidRPr="000820EF">
        <w:rPr>
          <w:rFonts w:ascii="Trebuchet MS" w:hAnsi="Trebuchet MS" w:cs="Arial"/>
          <w:b/>
          <w:i/>
        </w:rPr>
        <w:t xml:space="preserve">ului </w:t>
      </w:r>
      <w:r w:rsidRPr="000820EF">
        <w:rPr>
          <w:rFonts w:ascii="Trebuchet MS" w:hAnsi="Trebuchet MS" w:cs="Arial"/>
        </w:rPr>
        <w:t xml:space="preserve">vor </w:t>
      </w:r>
      <w:r w:rsidR="00B408A1" w:rsidRPr="000820EF">
        <w:rPr>
          <w:rFonts w:ascii="Trebuchet MS" w:hAnsi="Trebuchet MS" w:cs="Arial"/>
        </w:rPr>
        <w:t>aproba modificările minore din sfera de cuprindere a acestui proiect, care nu au impact asupra bugetului.</w:t>
      </w:r>
    </w:p>
    <w:p w14:paraId="45009059" w14:textId="2FA69F91" w:rsidR="00D46C33" w:rsidRPr="00D972A4" w:rsidRDefault="00B408A1" w:rsidP="000A4088">
      <w:pPr>
        <w:jc w:val="both"/>
        <w:rPr>
          <w:rFonts w:ascii="Trebuchet MS" w:hAnsi="Trebuchet MS" w:cs="Arial"/>
        </w:rPr>
      </w:pPr>
      <w:r w:rsidRPr="000820EF">
        <w:rPr>
          <w:rFonts w:ascii="Trebuchet MS" w:hAnsi="Trebuchet MS" w:cs="Arial"/>
        </w:rPr>
        <w:t xml:space="preserve">Modificările din cadrul unui proiect se pot referi la planificarea unei activități specifice sau la conținutul unui anumit raport (care se încadrează în scopul și sfera de cuprindere a proiectului). </w:t>
      </w:r>
      <w:r w:rsidR="00D04FB6" w:rsidRPr="000820EF">
        <w:rPr>
          <w:rFonts w:ascii="Trebuchet MS" w:hAnsi="Trebuchet MS" w:cs="Arial"/>
        </w:rPr>
        <w:t xml:space="preserve">Managerii </w:t>
      </w:r>
      <w:r w:rsidRPr="000820EF">
        <w:rPr>
          <w:rFonts w:ascii="Trebuchet MS" w:hAnsi="Trebuchet MS" w:cs="Arial"/>
        </w:rPr>
        <w:t xml:space="preserve">de Proiect al </w:t>
      </w:r>
      <w:r w:rsidR="00FA0C4D" w:rsidRPr="000820EF">
        <w:rPr>
          <w:rFonts w:ascii="Trebuchet MS" w:hAnsi="Trebuchet MS" w:cs="Arial"/>
        </w:rPr>
        <w:t>beneficiar</w:t>
      </w:r>
      <w:r w:rsidRPr="000820EF">
        <w:rPr>
          <w:rFonts w:ascii="Trebuchet MS" w:hAnsi="Trebuchet MS" w:cs="Arial"/>
        </w:rPr>
        <w:t xml:space="preserve">ului </w:t>
      </w:r>
      <w:r w:rsidR="00D04FB6" w:rsidRPr="000820EF">
        <w:rPr>
          <w:rFonts w:ascii="Trebuchet MS" w:hAnsi="Trebuchet MS" w:cs="Arial"/>
        </w:rPr>
        <w:t xml:space="preserve">vor </w:t>
      </w:r>
      <w:r w:rsidRPr="000820EF">
        <w:rPr>
          <w:rFonts w:ascii="Trebuchet MS" w:hAnsi="Trebuchet MS" w:cs="Arial"/>
        </w:rPr>
        <w:t xml:space="preserve">prezenta într-un raport (dacă consideră că este cazul) propunerile de schimbări care sunt mai importante și cu impact asupra sferei de cuprindere sau asupra bugetului. Conducerea A.N.A.F. și M.F. </w:t>
      </w:r>
      <w:r w:rsidR="00133E70" w:rsidRPr="000820EF">
        <w:rPr>
          <w:rFonts w:ascii="Trebuchet MS" w:hAnsi="Trebuchet MS" w:cs="Arial"/>
        </w:rPr>
        <w:t>–</w:t>
      </w:r>
      <w:r w:rsidRPr="000820EF">
        <w:rPr>
          <w:rFonts w:ascii="Trebuchet MS" w:hAnsi="Trebuchet MS" w:cs="Arial"/>
        </w:rPr>
        <w:t xml:space="preserve"> C.N.I.F. va aproba, dacă este cazul, propunerile de schimbări care sunt mai importante și cu impact asupra sferei de cuprindere sau asupra bugetului. Dacă se consideră că este cazul, </w:t>
      </w:r>
      <w:r w:rsidR="00D04FB6" w:rsidRPr="000820EF">
        <w:rPr>
          <w:rFonts w:ascii="Trebuchet MS" w:hAnsi="Trebuchet MS" w:cs="Arial"/>
        </w:rPr>
        <w:t xml:space="preserve">Managerii </w:t>
      </w:r>
      <w:r w:rsidRPr="000820EF">
        <w:rPr>
          <w:rFonts w:ascii="Trebuchet MS" w:hAnsi="Trebuchet MS" w:cs="Arial"/>
        </w:rPr>
        <w:t xml:space="preserve">de Proiect </w:t>
      </w:r>
      <w:r w:rsidR="00D04FB6" w:rsidRPr="000820EF">
        <w:rPr>
          <w:rFonts w:ascii="Trebuchet MS" w:hAnsi="Trebuchet MS" w:cs="Arial"/>
        </w:rPr>
        <w:t xml:space="preserve">ai </w:t>
      </w:r>
      <w:r w:rsidR="00FA0C4D" w:rsidRPr="000820EF">
        <w:rPr>
          <w:rFonts w:ascii="Trebuchet MS" w:hAnsi="Trebuchet MS" w:cs="Arial"/>
        </w:rPr>
        <w:t>beneficiar</w:t>
      </w:r>
      <w:r w:rsidRPr="000820EF">
        <w:rPr>
          <w:rFonts w:ascii="Trebuchet MS" w:hAnsi="Trebuchet MS" w:cs="Arial"/>
        </w:rPr>
        <w:t xml:space="preserve">ului </w:t>
      </w:r>
      <w:r w:rsidR="0076722E" w:rsidRPr="000820EF">
        <w:rPr>
          <w:rFonts w:ascii="Trebuchet MS" w:hAnsi="Trebuchet MS" w:cs="Arial"/>
        </w:rPr>
        <w:t xml:space="preserve">vor </w:t>
      </w:r>
      <w:r w:rsidRPr="000820EF">
        <w:rPr>
          <w:rFonts w:ascii="Trebuchet MS" w:hAnsi="Trebuchet MS" w:cs="Arial"/>
        </w:rPr>
        <w:t xml:space="preserve">face o informare periodică asupra stadiului și problemelor apărute în proiect, asupra schimbărilor din echipa </w:t>
      </w:r>
      <w:r w:rsidR="003A149A">
        <w:rPr>
          <w:rFonts w:ascii="Trebuchet MS" w:hAnsi="Trebuchet MS" w:cs="Arial"/>
        </w:rPr>
        <w:t>prestator</w:t>
      </w:r>
      <w:r w:rsidRPr="000820EF">
        <w:rPr>
          <w:rFonts w:ascii="Trebuchet MS" w:hAnsi="Trebuchet MS" w:cs="Arial"/>
        </w:rPr>
        <w:t xml:space="preserve">ului etc. și va prezenta această Notă de informare </w:t>
      </w:r>
      <w:r w:rsidR="00FA0C4D" w:rsidRPr="000820EF">
        <w:rPr>
          <w:rFonts w:ascii="Trebuchet MS" w:hAnsi="Trebuchet MS" w:cs="Arial"/>
        </w:rPr>
        <w:t>beneficiar</w:t>
      </w:r>
      <w:r w:rsidRPr="000820EF">
        <w:rPr>
          <w:rFonts w:ascii="Trebuchet MS" w:hAnsi="Trebuchet MS" w:cs="Arial"/>
        </w:rPr>
        <w:t>ului, în scopul rezolvării în timp util a tuturor problemelor cu care se poate confrunta proiectul pe perioada desfășurării Contractului.</w:t>
      </w:r>
    </w:p>
    <w:p w14:paraId="0E778AF4" w14:textId="77777777" w:rsidR="008F0DB2" w:rsidRPr="00D972A4" w:rsidRDefault="008F0DB2" w:rsidP="000A4088">
      <w:pPr>
        <w:jc w:val="both"/>
        <w:rPr>
          <w:rFonts w:ascii="Trebuchet MS" w:hAnsi="Trebuchet MS"/>
        </w:rPr>
      </w:pPr>
    </w:p>
    <w:p w14:paraId="5CEE1B5F" w14:textId="77777777" w:rsidR="00D46C33" w:rsidRPr="00D972A4" w:rsidRDefault="00B408A1" w:rsidP="000A4088">
      <w:pPr>
        <w:spacing w:after="480"/>
        <w:jc w:val="both"/>
        <w:rPr>
          <w:rFonts w:ascii="Trebuchet MS" w:hAnsi="Trebuchet MS"/>
        </w:rPr>
      </w:pPr>
      <w:r w:rsidRPr="00D972A4">
        <w:rPr>
          <w:rFonts w:ascii="Trebuchet MS" w:hAnsi="Trebuchet MS"/>
        </w:rPr>
        <w:t>Activitățile proiectului sunt controlate prin Managementul Schimbării. Se vor realiza rapoarte lunare și de etapă, etc.</w:t>
      </w:r>
    </w:p>
    <w:p w14:paraId="359D0067" w14:textId="77777777" w:rsidR="00D46C33" w:rsidRPr="00D972A4" w:rsidRDefault="00B408A1" w:rsidP="000A4088">
      <w:pPr>
        <w:spacing w:after="480"/>
        <w:jc w:val="both"/>
        <w:rPr>
          <w:rFonts w:ascii="Trebuchet MS" w:hAnsi="Trebuchet MS"/>
        </w:rPr>
      </w:pPr>
      <w:r w:rsidRPr="00D972A4">
        <w:rPr>
          <w:rFonts w:ascii="Trebuchet MS" w:hAnsi="Trebuchet MS"/>
        </w:rPr>
        <w:t>Totodată Managementul de proiect va include și activitățile/măsurile legate de modul de realizare a Managementului calității, riscului, resurselor, a comunicării, etc., toate având un rol crucial în finalizarea cu succes a proiectului.</w:t>
      </w:r>
    </w:p>
    <w:p w14:paraId="0FDC9A68" w14:textId="51CC4BD8" w:rsidR="00335D18" w:rsidRPr="00F91D3B" w:rsidRDefault="00335D18" w:rsidP="000A4088">
      <w:pPr>
        <w:spacing w:after="480"/>
        <w:jc w:val="both"/>
        <w:rPr>
          <w:rFonts w:ascii="Trebuchet MS" w:hAnsi="Trebuchet MS" w:cs="Trebuchet MS"/>
          <w:color w:val="000000" w:themeColor="text1"/>
        </w:rPr>
      </w:pPr>
      <w:r w:rsidRPr="00F91D3B">
        <w:rPr>
          <w:rFonts w:ascii="Trebuchet MS" w:hAnsi="Trebuchet MS" w:cs="Trebuchet MS"/>
          <w:color w:val="000000" w:themeColor="text1"/>
        </w:rPr>
        <w:t>Costurile asociate pentru activitatea de management de proiect sunt plafonate de autoritatea contractantă la max</w:t>
      </w:r>
      <w:r w:rsidR="00600417" w:rsidRPr="00F91D3B">
        <w:rPr>
          <w:rFonts w:ascii="Trebuchet MS" w:hAnsi="Trebuchet MS" w:cs="Trebuchet MS"/>
          <w:color w:val="000000" w:themeColor="text1"/>
        </w:rPr>
        <w:t>im</w:t>
      </w:r>
      <w:r w:rsidRPr="00F91D3B">
        <w:rPr>
          <w:rFonts w:ascii="Trebuchet MS" w:hAnsi="Trebuchet MS" w:cs="Trebuchet MS"/>
          <w:color w:val="000000" w:themeColor="text1"/>
        </w:rPr>
        <w:t xml:space="preserve">  5%  din valoarea activităților A#2-A#6. În etapa de implementare, aceste costuri nu vor putea fi decontate decât împreună cu activitățile principale aferente fiecărei plăți, astfel cum sunt acestea eșalonate.”</w:t>
      </w:r>
    </w:p>
    <w:p w14:paraId="5D371F8E" w14:textId="39F833BE" w:rsidR="00D46C33" w:rsidRPr="00D972A4" w:rsidRDefault="00133E70" w:rsidP="000A4088">
      <w:pPr>
        <w:pStyle w:val="Heading2"/>
        <w:numPr>
          <w:ilvl w:val="0"/>
          <w:numId w:val="0"/>
        </w:numPr>
        <w:ind w:left="360"/>
        <w:jc w:val="both"/>
        <w:rPr>
          <w:rFonts w:ascii="Trebuchet MS" w:hAnsi="Trebuchet MS"/>
          <w:szCs w:val="24"/>
          <w:lang w:val="fr-FR"/>
        </w:rPr>
      </w:pPr>
      <w:bookmarkStart w:id="271" w:name="_Toc130369460"/>
      <w:r w:rsidRPr="00D972A4">
        <w:rPr>
          <w:rFonts w:ascii="Trebuchet MS" w:hAnsi="Trebuchet MS"/>
          <w:szCs w:val="24"/>
          <w:lang w:val="fr-FR"/>
        </w:rPr>
        <w:t xml:space="preserve">8.4 </w:t>
      </w:r>
      <w:r w:rsidR="00B408A1" w:rsidRPr="00D972A4">
        <w:rPr>
          <w:rFonts w:ascii="Trebuchet MS" w:hAnsi="Trebuchet MS"/>
          <w:szCs w:val="24"/>
          <w:lang w:val="fr-FR"/>
        </w:rPr>
        <w:t xml:space="preserve">Stabilirea proceselor de Management al </w:t>
      </w:r>
      <w:r w:rsidR="0075650A" w:rsidRPr="00D972A4">
        <w:rPr>
          <w:rFonts w:ascii="Trebuchet MS" w:hAnsi="Trebuchet MS"/>
          <w:szCs w:val="24"/>
          <w:lang w:val="fr-FR"/>
        </w:rPr>
        <w:t xml:space="preserve">Cererilor de </w:t>
      </w:r>
      <w:r w:rsidR="00B408A1" w:rsidRPr="00D972A4">
        <w:rPr>
          <w:rFonts w:ascii="Trebuchet MS" w:hAnsi="Trebuchet MS"/>
          <w:szCs w:val="24"/>
          <w:lang w:val="fr-FR"/>
        </w:rPr>
        <w:t>Schimb</w:t>
      </w:r>
      <w:r w:rsidR="0075650A" w:rsidRPr="00D972A4">
        <w:rPr>
          <w:rFonts w:ascii="Trebuchet MS" w:hAnsi="Trebuchet MS"/>
          <w:szCs w:val="24"/>
          <w:lang w:val="fr-FR"/>
        </w:rPr>
        <w:t>are</w:t>
      </w:r>
      <w:r w:rsidR="00B408A1" w:rsidRPr="00D972A4">
        <w:rPr>
          <w:rFonts w:ascii="Trebuchet MS" w:hAnsi="Trebuchet MS"/>
          <w:szCs w:val="24"/>
          <w:lang w:val="fr-FR"/>
        </w:rPr>
        <w:t xml:space="preserve"> aferente scopului proiectului</w:t>
      </w:r>
      <w:bookmarkEnd w:id="271"/>
    </w:p>
    <w:p w14:paraId="26C27762" w14:textId="4CD38F2E" w:rsidR="00D46C33" w:rsidRPr="00D972A4" w:rsidRDefault="00B408A1" w:rsidP="000A4088">
      <w:pPr>
        <w:jc w:val="both"/>
        <w:rPr>
          <w:rFonts w:ascii="Trebuchet MS" w:hAnsi="Trebuchet MS"/>
        </w:rPr>
      </w:pPr>
      <w:r w:rsidRPr="00D972A4">
        <w:rPr>
          <w:rFonts w:ascii="Trebuchet MS" w:hAnsi="Trebuchet MS"/>
        </w:rPr>
        <w:lastRenderedPageBreak/>
        <w:t xml:space="preserve">Având în vedere faptul că, prin natura sa, proiectul poate fi puternic influențat de schimbări care apar pe parcursul derulării, schimbări care pot influența nu numai graficul de activități, dar și aria de cuprindere, efortul și, implicit bugetul proiectului, Prestatorul va acorda o atenție deosebită Managementului </w:t>
      </w:r>
      <w:r w:rsidR="0075650A" w:rsidRPr="00D972A4">
        <w:rPr>
          <w:rFonts w:ascii="Trebuchet MS" w:hAnsi="Trebuchet MS"/>
        </w:rPr>
        <w:t xml:space="preserve">Cererilor de </w:t>
      </w:r>
      <w:r w:rsidRPr="00D972A4">
        <w:rPr>
          <w:rFonts w:ascii="Trebuchet MS" w:hAnsi="Trebuchet MS"/>
        </w:rPr>
        <w:t>Schimb</w:t>
      </w:r>
      <w:r w:rsidR="0075650A" w:rsidRPr="00D972A4">
        <w:rPr>
          <w:rFonts w:ascii="Trebuchet MS" w:hAnsi="Trebuchet MS"/>
        </w:rPr>
        <w:t>are</w:t>
      </w:r>
      <w:r w:rsidRPr="00D972A4">
        <w:rPr>
          <w:rFonts w:ascii="Trebuchet MS" w:hAnsi="Trebuchet MS"/>
        </w:rPr>
        <w:t xml:space="preserve">. </w:t>
      </w:r>
    </w:p>
    <w:p w14:paraId="0D6ABA8E" w14:textId="6B28C494" w:rsidR="00D46C33" w:rsidRPr="00D972A4" w:rsidRDefault="00B408A1" w:rsidP="000A4088">
      <w:pPr>
        <w:jc w:val="both"/>
        <w:rPr>
          <w:rFonts w:ascii="Trebuchet MS" w:hAnsi="Trebuchet MS"/>
        </w:rPr>
      </w:pPr>
      <w:r w:rsidRPr="00D972A4">
        <w:rPr>
          <w:rFonts w:ascii="Trebuchet MS" w:hAnsi="Trebuchet MS"/>
        </w:rPr>
        <w:t xml:space="preserve">În conformitate cu </w:t>
      </w:r>
      <w:r w:rsidRPr="00D972A4">
        <w:rPr>
          <w:rFonts w:ascii="Trebuchet MS" w:hAnsi="Trebuchet MS"/>
          <w:b/>
          <w:bCs/>
        </w:rPr>
        <w:t xml:space="preserve">Metodologia de Management al contractului </w:t>
      </w:r>
      <w:r w:rsidRPr="00D972A4">
        <w:rPr>
          <w:rFonts w:ascii="Trebuchet MS" w:hAnsi="Trebuchet MS"/>
        </w:rPr>
        <w:t xml:space="preserve">propusă, Prestatorul va pune în funcțiune un </w:t>
      </w:r>
      <w:r w:rsidRPr="00D972A4">
        <w:rPr>
          <w:rFonts w:ascii="Trebuchet MS" w:hAnsi="Trebuchet MS"/>
          <w:b/>
          <w:bCs/>
        </w:rPr>
        <w:t xml:space="preserve">Management al </w:t>
      </w:r>
      <w:r w:rsidR="0075650A" w:rsidRPr="00D972A4">
        <w:rPr>
          <w:rFonts w:ascii="Trebuchet MS" w:hAnsi="Trebuchet MS"/>
          <w:b/>
          <w:bCs/>
        </w:rPr>
        <w:t xml:space="preserve">Cererilor de </w:t>
      </w:r>
      <w:r w:rsidRPr="00D972A4">
        <w:rPr>
          <w:rFonts w:ascii="Trebuchet MS" w:hAnsi="Trebuchet MS"/>
          <w:b/>
          <w:bCs/>
        </w:rPr>
        <w:t>Schimb</w:t>
      </w:r>
      <w:r w:rsidR="0075650A" w:rsidRPr="00D972A4">
        <w:rPr>
          <w:rFonts w:ascii="Trebuchet MS" w:hAnsi="Trebuchet MS"/>
          <w:b/>
          <w:bCs/>
        </w:rPr>
        <w:t>are</w:t>
      </w:r>
      <w:r w:rsidRPr="00D972A4">
        <w:rPr>
          <w:rFonts w:ascii="Trebuchet MS" w:hAnsi="Trebuchet MS"/>
        </w:rPr>
        <w:t xml:space="preserve"> bine definit și procedurat.</w:t>
      </w:r>
    </w:p>
    <w:p w14:paraId="528385CB" w14:textId="2299E5C5" w:rsidR="00D46C33" w:rsidRPr="00D972A4" w:rsidRDefault="00B408A1" w:rsidP="000A4088">
      <w:pPr>
        <w:jc w:val="both"/>
        <w:rPr>
          <w:rFonts w:ascii="Trebuchet MS" w:hAnsi="Trebuchet MS"/>
        </w:rPr>
      </w:pPr>
      <w:r w:rsidRPr="00D972A4">
        <w:rPr>
          <w:rFonts w:ascii="Trebuchet MS" w:hAnsi="Trebuchet MS"/>
        </w:rPr>
        <w:t xml:space="preserve">În cadrul Planului de execuție </w:t>
      </w:r>
      <w:r w:rsidR="003A149A">
        <w:rPr>
          <w:rFonts w:ascii="Trebuchet MS" w:hAnsi="Trebuchet MS"/>
        </w:rPr>
        <w:t>prestator</w:t>
      </w:r>
      <w:r w:rsidRPr="00D972A4">
        <w:rPr>
          <w:rFonts w:ascii="Trebuchet MS" w:hAnsi="Trebuchet MS"/>
        </w:rPr>
        <w:t xml:space="preserve">ul va propune și va agrea împreună cu </w:t>
      </w:r>
      <w:r w:rsidR="00FA0C4D">
        <w:rPr>
          <w:rFonts w:ascii="Trebuchet MS" w:hAnsi="Trebuchet MS"/>
        </w:rPr>
        <w:t>beneficiar</w:t>
      </w:r>
      <w:r w:rsidRPr="00D972A4">
        <w:rPr>
          <w:rFonts w:ascii="Trebuchet MS" w:hAnsi="Trebuchet MS"/>
        </w:rPr>
        <w:t xml:space="preserve">ul </w:t>
      </w:r>
      <w:r w:rsidRPr="00D972A4">
        <w:rPr>
          <w:rFonts w:ascii="Trebuchet MS" w:hAnsi="Trebuchet MS"/>
          <w:b/>
          <w:bCs/>
        </w:rPr>
        <w:t>Procedura de Cerere de Schimbare.</w:t>
      </w:r>
      <w:r w:rsidRPr="00D972A4">
        <w:rPr>
          <w:rFonts w:ascii="Trebuchet MS" w:hAnsi="Trebuchet MS"/>
        </w:rPr>
        <w:t xml:space="preserve"> Prestatorul are sarcina de a descrie complet procesele implicate, documentele formale folosite, circuitele acestora. </w:t>
      </w:r>
    </w:p>
    <w:p w14:paraId="1AB09D08" w14:textId="77777777" w:rsidR="00D46C33" w:rsidRPr="00D972A4" w:rsidRDefault="00B408A1" w:rsidP="000A4088">
      <w:pPr>
        <w:jc w:val="both"/>
        <w:rPr>
          <w:rFonts w:ascii="Trebuchet MS" w:hAnsi="Trebuchet MS"/>
        </w:rPr>
      </w:pPr>
      <w:r w:rsidRPr="00D972A4">
        <w:rPr>
          <w:rFonts w:ascii="Trebuchet MS" w:hAnsi="Trebuchet MS"/>
        </w:rPr>
        <w:t xml:space="preserve">Astfel, orice schimbare a obiectului proiectului (față de situația descrisă prin Caietul de Sarcini) trebuie documentată corespunzător, prin intermediul </w:t>
      </w:r>
      <w:r w:rsidRPr="00D972A4">
        <w:rPr>
          <w:rFonts w:ascii="Trebuchet MS" w:hAnsi="Trebuchet MS"/>
          <w:b/>
          <w:bCs/>
        </w:rPr>
        <w:t>Formularelor de Cerere de Schimbare</w:t>
      </w:r>
      <w:r w:rsidRPr="00D972A4">
        <w:rPr>
          <w:rFonts w:ascii="Trebuchet MS" w:hAnsi="Trebuchet MS"/>
        </w:rPr>
        <w:t xml:space="preserve">. </w:t>
      </w:r>
    </w:p>
    <w:p w14:paraId="0484FF0C" w14:textId="77777777" w:rsidR="00D46C33" w:rsidRPr="00D972A4" w:rsidRDefault="00B408A1" w:rsidP="000A4088">
      <w:pPr>
        <w:jc w:val="both"/>
        <w:rPr>
          <w:rFonts w:ascii="Trebuchet MS" w:hAnsi="Trebuchet MS"/>
        </w:rPr>
      </w:pPr>
      <w:r w:rsidRPr="00D972A4">
        <w:rPr>
          <w:rFonts w:ascii="Trebuchet MS" w:hAnsi="Trebuchet MS"/>
        </w:rPr>
        <w:t xml:space="preserve">Formularele de Cerere de Schimbare trebuie să reflecte schimbarea propusă, inițiatorul, impactul asupra proiectului (arie de cuprindere, grafic de lucru, efort, buget etc), riscurile introducerii/respingerii schimbării, modalități de acceptare a rezultatelor schimbării propuse, fără a se limita strict la acestea. </w:t>
      </w:r>
    </w:p>
    <w:p w14:paraId="7D39193E" w14:textId="77777777" w:rsidR="00D46C33" w:rsidRPr="00D972A4" w:rsidRDefault="00B408A1" w:rsidP="000A4088">
      <w:pPr>
        <w:jc w:val="both"/>
        <w:rPr>
          <w:rFonts w:ascii="Trebuchet MS" w:hAnsi="Trebuchet MS"/>
        </w:rPr>
      </w:pPr>
      <w:r w:rsidRPr="00D972A4">
        <w:rPr>
          <w:rFonts w:ascii="Trebuchet MS" w:hAnsi="Trebuchet MS"/>
        </w:rPr>
        <w:t xml:space="preserve">Schimbările propuse de ambele părți trebuie să se încadreze în obiectivul general al proiectului, să nu constituie activități fără legătură cu proiectul și trebuie să fie aplicabile din punct de vedere tehnic.  </w:t>
      </w:r>
    </w:p>
    <w:p w14:paraId="128A4DF9" w14:textId="77777777" w:rsidR="00D46C33" w:rsidRPr="00D972A4" w:rsidRDefault="00B408A1" w:rsidP="000A4088">
      <w:pPr>
        <w:jc w:val="both"/>
        <w:rPr>
          <w:rFonts w:ascii="Trebuchet MS" w:hAnsi="Trebuchet MS"/>
        </w:rPr>
      </w:pPr>
      <w:r w:rsidRPr="00D972A4">
        <w:rPr>
          <w:rFonts w:ascii="Trebuchet MS" w:hAnsi="Trebuchet MS"/>
        </w:rPr>
        <w:t xml:space="preserve">Cererile de Schimbare care nu afectează aria de cuprindere a proiectului pot fi aprobate de către </w:t>
      </w:r>
      <w:r w:rsidRPr="00D972A4">
        <w:rPr>
          <w:rFonts w:ascii="Trebuchet MS" w:hAnsi="Trebuchet MS"/>
          <w:b/>
          <w:bCs/>
        </w:rPr>
        <w:t>Managerii de Proiect</w:t>
      </w:r>
      <w:r w:rsidRPr="00D972A4">
        <w:rPr>
          <w:rFonts w:ascii="Trebuchet MS" w:hAnsi="Trebuchet MS"/>
        </w:rPr>
        <w:t xml:space="preserve">. Cererile de Schimbare cu impact financiar major sau cu impact major asupra graficului de lucru vor fi prezentate spre aprobare </w:t>
      </w:r>
      <w:r w:rsidRPr="00D972A4">
        <w:rPr>
          <w:rFonts w:ascii="Trebuchet MS" w:hAnsi="Trebuchet MS"/>
          <w:b/>
          <w:bCs/>
        </w:rPr>
        <w:t>MF</w:t>
      </w:r>
      <w:r w:rsidRPr="00D972A4">
        <w:rPr>
          <w:rFonts w:ascii="Trebuchet MS" w:hAnsi="Trebuchet MS"/>
        </w:rPr>
        <w:t xml:space="preserve">. </w:t>
      </w:r>
    </w:p>
    <w:p w14:paraId="5EDDF30A" w14:textId="77777777" w:rsidR="00D46C33" w:rsidRPr="00D972A4" w:rsidRDefault="00B408A1" w:rsidP="000A4088">
      <w:pPr>
        <w:jc w:val="both"/>
        <w:rPr>
          <w:rFonts w:ascii="Trebuchet MS" w:hAnsi="Trebuchet MS"/>
        </w:rPr>
      </w:pPr>
      <w:r w:rsidRPr="00D972A4">
        <w:rPr>
          <w:rFonts w:ascii="Trebuchet MS" w:hAnsi="Trebuchet MS"/>
        </w:rPr>
        <w:t xml:space="preserve">Odată aprobate, Cererile de Schimbare devin parte din Contract, iar cele cu impact financiar se transpun în </w:t>
      </w:r>
      <w:r w:rsidRPr="00D972A4">
        <w:rPr>
          <w:rFonts w:ascii="Trebuchet MS" w:hAnsi="Trebuchet MS"/>
          <w:b/>
          <w:bCs/>
        </w:rPr>
        <w:t>Acte adiționale la contract</w:t>
      </w:r>
      <w:r w:rsidRPr="00D972A4">
        <w:rPr>
          <w:rFonts w:ascii="Trebuchet MS" w:hAnsi="Trebuchet MS"/>
        </w:rPr>
        <w:t>.</w:t>
      </w:r>
    </w:p>
    <w:p w14:paraId="03C1BF92" w14:textId="536C0C01" w:rsidR="00D46C33" w:rsidRPr="00D972A4" w:rsidRDefault="00EE045C" w:rsidP="000A4088">
      <w:pPr>
        <w:pStyle w:val="Heading2"/>
        <w:numPr>
          <w:ilvl w:val="0"/>
          <w:numId w:val="0"/>
        </w:numPr>
        <w:ind w:left="360"/>
        <w:jc w:val="both"/>
        <w:rPr>
          <w:rFonts w:ascii="Trebuchet MS" w:hAnsi="Trebuchet MS"/>
          <w:lang w:val="ro-RO"/>
        </w:rPr>
      </w:pPr>
      <w:bookmarkStart w:id="272" w:name="_Toc130369461"/>
      <w:r w:rsidRPr="00D972A4">
        <w:rPr>
          <w:rFonts w:ascii="Trebuchet MS" w:hAnsi="Trebuchet MS"/>
          <w:szCs w:val="24"/>
          <w:lang w:val="ro-RO"/>
        </w:rPr>
        <w:t xml:space="preserve">8.5 </w:t>
      </w:r>
      <w:r w:rsidR="00B408A1" w:rsidRPr="00D972A4">
        <w:rPr>
          <w:rFonts w:ascii="Trebuchet MS" w:hAnsi="Trebuchet MS"/>
          <w:szCs w:val="24"/>
          <w:lang w:val="ro-RO"/>
        </w:rPr>
        <w:t>Monitorizarea contractului</w:t>
      </w:r>
      <w:bookmarkEnd w:id="272"/>
    </w:p>
    <w:p w14:paraId="3ADEFDF6" w14:textId="77777777" w:rsidR="00D46C33" w:rsidRPr="00D972A4" w:rsidRDefault="00B408A1" w:rsidP="000A4088">
      <w:pPr>
        <w:jc w:val="both"/>
        <w:rPr>
          <w:rFonts w:ascii="Trebuchet MS" w:hAnsi="Trebuchet MS"/>
        </w:rPr>
      </w:pPr>
      <w:r w:rsidRPr="00D972A4">
        <w:rPr>
          <w:rFonts w:ascii="Trebuchet MS" w:hAnsi="Trebuchet MS"/>
        </w:rPr>
        <w:t>Managerii de proiect vor realiza o monitorizare atentă activităților ce urmează a fi efectuate și a termenelor de implementare. Prin intermediul echipelor, vor colecta, analiza și verifica periodic informațiile referitoare la activitățile finalizate sau în derulare, urmăresc respectarea graficului de activități prevăzut la cap.5 și a modului de îndeplinire a activităților. Asistați de echipe, efectuează vizite de monitorizare la locul desfășurării activităților organizate în cadrul proiectului și monitorizează factorii de risc.</w:t>
      </w:r>
    </w:p>
    <w:p w14:paraId="17C18981" w14:textId="66670420" w:rsidR="00D46C33" w:rsidRPr="00D972A4" w:rsidRDefault="00B408A1" w:rsidP="000A4088">
      <w:pPr>
        <w:jc w:val="both"/>
        <w:rPr>
          <w:rFonts w:ascii="Trebuchet MS" w:hAnsi="Trebuchet MS"/>
        </w:rPr>
      </w:pPr>
      <w:r w:rsidRPr="00D972A4">
        <w:rPr>
          <w:rFonts w:ascii="Trebuchet MS" w:hAnsi="Trebuchet MS"/>
        </w:rPr>
        <w:t xml:space="preserve">Reuniuni de lucru ale contractului, cu participarea reprezentanților </w:t>
      </w:r>
      <w:r w:rsidR="00FA0C4D">
        <w:rPr>
          <w:rFonts w:ascii="Trebuchet MS" w:hAnsi="Trebuchet MS"/>
        </w:rPr>
        <w:t>beneficiar</w:t>
      </w:r>
      <w:r w:rsidRPr="00D972A4">
        <w:rPr>
          <w:rFonts w:ascii="Trebuchet MS" w:hAnsi="Trebuchet MS"/>
        </w:rPr>
        <w:t xml:space="preserve">ului și </w:t>
      </w:r>
      <w:r w:rsidR="003A149A">
        <w:rPr>
          <w:rFonts w:ascii="Trebuchet MS" w:hAnsi="Trebuchet MS"/>
        </w:rPr>
        <w:t>prestator</w:t>
      </w:r>
      <w:r w:rsidRPr="00D972A4">
        <w:rPr>
          <w:rFonts w:ascii="Trebuchet MS" w:hAnsi="Trebuchet MS"/>
        </w:rPr>
        <w:t xml:space="preserve">ului se vor derula periodic, având ca obiective monitorizarea progresului contractului, încadrarea în termenele estimate ale activităților, evaluarea riscurilor apărute, precum și stabilirea măsurilor de remediere, a responsabililor și a termenelor de soluționare în funcție de dificultățile întâmpinate. </w:t>
      </w:r>
    </w:p>
    <w:p w14:paraId="76C4EA1C" w14:textId="11DDE5BA" w:rsidR="00D46C33" w:rsidRPr="00D972A4" w:rsidRDefault="00B408A1" w:rsidP="000A4088">
      <w:pPr>
        <w:jc w:val="both"/>
        <w:rPr>
          <w:rFonts w:ascii="Trebuchet MS" w:hAnsi="Trebuchet MS"/>
        </w:rPr>
      </w:pPr>
      <w:r w:rsidRPr="00D972A4">
        <w:rPr>
          <w:rFonts w:ascii="Trebuchet MS" w:hAnsi="Trebuchet MS"/>
        </w:rPr>
        <w:t xml:space="preserve">Furnizorul va prezenta documentele și rapoartele conform celor specificate în Caietul de Sarcini și cu respectarea Planului de execuție acceptat de </w:t>
      </w:r>
      <w:r w:rsidR="00FA0C4D">
        <w:rPr>
          <w:rFonts w:ascii="Trebuchet MS" w:hAnsi="Trebuchet MS"/>
        </w:rPr>
        <w:t>beneficiar</w:t>
      </w:r>
      <w:r w:rsidRPr="00D972A4">
        <w:rPr>
          <w:rFonts w:ascii="Trebuchet MS" w:hAnsi="Trebuchet MS"/>
        </w:rPr>
        <w:t>.</w:t>
      </w:r>
    </w:p>
    <w:p w14:paraId="7B56229D" w14:textId="77777777" w:rsidR="00D46C33" w:rsidRPr="00D972A4" w:rsidRDefault="00B408A1" w:rsidP="000A4088">
      <w:pPr>
        <w:jc w:val="both"/>
        <w:rPr>
          <w:rFonts w:ascii="Trebuchet MS" w:hAnsi="Trebuchet MS"/>
        </w:rPr>
      </w:pPr>
      <w:r w:rsidRPr="00D972A4">
        <w:rPr>
          <w:rFonts w:ascii="Trebuchet MS" w:hAnsi="Trebuchet MS"/>
        </w:rPr>
        <w:t>Achizitorul, prin Comisia de recepție, va aproba pe bază de Proces verbal de recepție</w:t>
      </w:r>
      <w:r w:rsidRPr="00D972A4">
        <w:rPr>
          <w:rFonts w:ascii="Trebuchet MS" w:hAnsi="Trebuchet MS"/>
          <w:b/>
          <w:bCs/>
        </w:rPr>
        <w:t xml:space="preserve"> </w:t>
      </w:r>
      <w:r w:rsidRPr="00D972A4">
        <w:rPr>
          <w:rFonts w:ascii="Trebuchet MS" w:hAnsi="Trebuchet MS"/>
        </w:rPr>
        <w:t>rapoartele și documentele aferente, avându-se în vedere ca rapoartele să fie complete. Astfel, pentru fiecare etapă a proiectului, așa cum este definită prin activitățile principale, se va asigura:</w:t>
      </w:r>
    </w:p>
    <w:p w14:paraId="327AD759" w14:textId="77777777" w:rsidR="00D46C33" w:rsidRPr="00D972A4" w:rsidRDefault="00B408A1" w:rsidP="003864B9">
      <w:pPr>
        <w:numPr>
          <w:ilvl w:val="0"/>
          <w:numId w:val="141"/>
        </w:numPr>
        <w:tabs>
          <w:tab w:val="clear" w:pos="0"/>
          <w:tab w:val="num" w:pos="-1092"/>
        </w:tabs>
        <w:ind w:left="1068"/>
        <w:jc w:val="both"/>
        <w:rPr>
          <w:rFonts w:ascii="Trebuchet MS" w:hAnsi="Trebuchet MS"/>
        </w:rPr>
      </w:pPr>
      <w:r w:rsidRPr="00D972A4">
        <w:rPr>
          <w:rFonts w:ascii="Trebuchet MS" w:hAnsi="Trebuchet MS"/>
        </w:rPr>
        <w:lastRenderedPageBreak/>
        <w:t>îndeplinirea sarcinilor conform planului de execuție agreat și cerințelor prezentate în cadrul fiecărei activități detaliate;</w:t>
      </w:r>
    </w:p>
    <w:p w14:paraId="2DA443FB" w14:textId="77777777" w:rsidR="00D46C33" w:rsidRPr="00D972A4" w:rsidRDefault="00B408A1" w:rsidP="003864B9">
      <w:pPr>
        <w:numPr>
          <w:ilvl w:val="0"/>
          <w:numId w:val="141"/>
        </w:numPr>
        <w:tabs>
          <w:tab w:val="clear" w:pos="0"/>
          <w:tab w:val="num" w:pos="-1092"/>
        </w:tabs>
        <w:ind w:left="1068"/>
        <w:jc w:val="both"/>
        <w:rPr>
          <w:rFonts w:ascii="Trebuchet MS" w:hAnsi="Trebuchet MS"/>
        </w:rPr>
      </w:pPr>
      <w:r w:rsidRPr="00D972A4">
        <w:rPr>
          <w:rFonts w:ascii="Trebuchet MS" w:hAnsi="Trebuchet MS"/>
        </w:rPr>
        <w:t>elaborarea și depunerea rapoartelor la termenele stabilite;</w:t>
      </w:r>
    </w:p>
    <w:p w14:paraId="11D0B513" w14:textId="77777777" w:rsidR="00D46C33" w:rsidRPr="00D972A4" w:rsidRDefault="00B408A1" w:rsidP="003864B9">
      <w:pPr>
        <w:numPr>
          <w:ilvl w:val="0"/>
          <w:numId w:val="141"/>
        </w:numPr>
        <w:tabs>
          <w:tab w:val="clear" w:pos="0"/>
          <w:tab w:val="num" w:pos="-1092"/>
        </w:tabs>
        <w:ind w:left="1068"/>
        <w:jc w:val="both"/>
        <w:rPr>
          <w:rFonts w:ascii="Trebuchet MS" w:hAnsi="Trebuchet MS"/>
        </w:rPr>
      </w:pPr>
      <w:r w:rsidRPr="00D972A4">
        <w:rPr>
          <w:rFonts w:ascii="Trebuchet MS" w:hAnsi="Trebuchet MS"/>
        </w:rPr>
        <w:t>recepția și plata livrabilelor conform Caietului de sarcini;</w:t>
      </w:r>
    </w:p>
    <w:p w14:paraId="0EBF58EC" w14:textId="77777777" w:rsidR="00D46C33" w:rsidRPr="00D972A4" w:rsidRDefault="00B408A1" w:rsidP="003864B9">
      <w:pPr>
        <w:numPr>
          <w:ilvl w:val="0"/>
          <w:numId w:val="141"/>
        </w:numPr>
        <w:tabs>
          <w:tab w:val="clear" w:pos="0"/>
          <w:tab w:val="num" w:pos="-1092"/>
        </w:tabs>
        <w:ind w:left="1068"/>
        <w:jc w:val="both"/>
        <w:rPr>
          <w:rStyle w:val="tli1"/>
          <w:rFonts w:ascii="Trebuchet MS" w:hAnsi="Trebuchet MS"/>
        </w:rPr>
      </w:pPr>
      <w:r w:rsidRPr="00D972A4">
        <w:rPr>
          <w:rStyle w:val="tli1"/>
          <w:rFonts w:ascii="Trebuchet MS" w:hAnsi="Trebuchet MS"/>
        </w:rPr>
        <w:t>îndeplinirea rezultatelor așteptate și a indicatorilor de performanță definiți pentru contract.</w:t>
      </w:r>
    </w:p>
    <w:p w14:paraId="0C8E58A8" w14:textId="77777777" w:rsidR="00A94C0E" w:rsidRPr="00D972A4" w:rsidRDefault="00A94C0E" w:rsidP="003864B9">
      <w:pPr>
        <w:ind w:left="708"/>
        <w:jc w:val="both"/>
        <w:rPr>
          <w:rFonts w:ascii="Trebuchet MS" w:hAnsi="Trebuchet MS"/>
        </w:rPr>
      </w:pPr>
    </w:p>
    <w:p w14:paraId="5DC2FFFE" w14:textId="07FCF2B7" w:rsidR="00D46C33" w:rsidRPr="00D972A4" w:rsidRDefault="00A94C0E" w:rsidP="000A4088">
      <w:pPr>
        <w:pStyle w:val="Heading2"/>
        <w:numPr>
          <w:ilvl w:val="0"/>
          <w:numId w:val="0"/>
        </w:numPr>
        <w:ind w:left="360"/>
        <w:jc w:val="both"/>
        <w:rPr>
          <w:rFonts w:ascii="Trebuchet MS" w:hAnsi="Trebuchet MS"/>
          <w:lang w:val="fr-FR"/>
        </w:rPr>
      </w:pPr>
      <w:bookmarkStart w:id="273" w:name="_Toc99524909"/>
      <w:bookmarkStart w:id="274" w:name="_Toc130369462"/>
      <w:r w:rsidRPr="00D972A4">
        <w:rPr>
          <w:rFonts w:ascii="Trebuchet MS" w:hAnsi="Trebuchet MS"/>
          <w:lang w:val="fr-FR"/>
        </w:rPr>
        <w:t xml:space="preserve">8.6 </w:t>
      </w:r>
      <w:r w:rsidR="00B408A1" w:rsidRPr="00D972A4">
        <w:rPr>
          <w:rFonts w:ascii="Trebuchet MS" w:hAnsi="Trebuchet MS"/>
          <w:lang w:val="fr-FR"/>
        </w:rPr>
        <w:t>Abordare și metodologie în cadrul Contractului</w:t>
      </w:r>
      <w:bookmarkEnd w:id="273"/>
      <w:bookmarkEnd w:id="274"/>
    </w:p>
    <w:p w14:paraId="1CE39E33" w14:textId="77777777" w:rsidR="00D46C33" w:rsidRPr="00D972A4" w:rsidRDefault="00B408A1" w:rsidP="000A4088">
      <w:pPr>
        <w:numPr>
          <w:ilvl w:val="0"/>
          <w:numId w:val="142"/>
        </w:numPr>
        <w:spacing w:line="276" w:lineRule="auto"/>
        <w:ind w:left="1276"/>
        <w:jc w:val="both"/>
        <w:rPr>
          <w:rFonts w:ascii="Trebuchet MS" w:hAnsi="Trebuchet MS"/>
        </w:rPr>
      </w:pPr>
      <w:r w:rsidRPr="00D972A4">
        <w:rPr>
          <w:rFonts w:ascii="Trebuchet MS" w:hAnsi="Trebuchet MS"/>
        </w:rPr>
        <w:t>Ofertantul va trebui să prezinte în cadrul ofertei modul de organizare a activității sale pentru a finaliza fiecare dintre activități. De asemenea, va descrie detaliat metodele folosite în cadrul contractului, principalele activități legate de organizarea contractului, experții cheie, programul și livrabilele. Descrierea trebuie sa fie suficient de clară și concretă astfel încât să se poată identifica rezultatele pentru fiecare activitate.</w:t>
      </w:r>
    </w:p>
    <w:p w14:paraId="6338C5B8" w14:textId="77777777" w:rsidR="00D46C33" w:rsidRPr="00D972A4" w:rsidRDefault="00B408A1" w:rsidP="000A4088">
      <w:pPr>
        <w:numPr>
          <w:ilvl w:val="0"/>
          <w:numId w:val="142"/>
        </w:numPr>
        <w:spacing w:line="276" w:lineRule="auto"/>
        <w:ind w:left="1276"/>
        <w:jc w:val="both"/>
        <w:rPr>
          <w:rFonts w:ascii="Trebuchet MS" w:hAnsi="Trebuchet MS"/>
        </w:rPr>
      </w:pPr>
      <w:r w:rsidRPr="00D972A4">
        <w:rPr>
          <w:rFonts w:ascii="Trebuchet MS" w:hAnsi="Trebuchet MS"/>
        </w:rPr>
        <w:t>Propunerea tehnică va conține cel puțin următoarele:</w:t>
      </w:r>
    </w:p>
    <w:p w14:paraId="140610B8" w14:textId="77777777" w:rsidR="00D46C33" w:rsidRPr="00D972A4" w:rsidRDefault="00B408A1" w:rsidP="000A4088">
      <w:pPr>
        <w:numPr>
          <w:ilvl w:val="0"/>
          <w:numId w:val="143"/>
        </w:numPr>
        <w:ind w:left="1701"/>
        <w:jc w:val="both"/>
        <w:rPr>
          <w:rFonts w:ascii="Trebuchet MS" w:hAnsi="Trebuchet MS"/>
        </w:rPr>
      </w:pPr>
      <w:r w:rsidRPr="00D972A4">
        <w:rPr>
          <w:rFonts w:ascii="Trebuchet MS" w:hAnsi="Trebuchet MS"/>
        </w:rPr>
        <w:t xml:space="preserve">Viziunea proprie asupra realizării contractului, din care sa reiasă modul în care a înțeles contextul și scopul acestuia; </w:t>
      </w:r>
    </w:p>
    <w:p w14:paraId="47BC1366" w14:textId="77777777" w:rsidR="00D46C33" w:rsidRPr="00D972A4" w:rsidRDefault="00B408A1" w:rsidP="000A4088">
      <w:pPr>
        <w:numPr>
          <w:ilvl w:val="0"/>
          <w:numId w:val="143"/>
        </w:numPr>
        <w:ind w:left="1701"/>
        <w:jc w:val="both"/>
        <w:rPr>
          <w:rFonts w:ascii="Trebuchet MS" w:hAnsi="Trebuchet MS"/>
        </w:rPr>
      </w:pPr>
      <w:r w:rsidRPr="00D972A4">
        <w:rPr>
          <w:rFonts w:ascii="Trebuchet MS" w:hAnsi="Trebuchet MS"/>
        </w:rPr>
        <w:t>Identificarea aspectelor principale legate de îndeplinirea obiectivelor contractului și a rezultatelor așteptate și o scurtă descriere a acestora;</w:t>
      </w:r>
    </w:p>
    <w:p w14:paraId="1540FE82" w14:textId="77777777" w:rsidR="00D46C33" w:rsidRPr="00D972A4" w:rsidRDefault="00B408A1" w:rsidP="000A4088">
      <w:pPr>
        <w:numPr>
          <w:ilvl w:val="0"/>
          <w:numId w:val="143"/>
        </w:numPr>
        <w:ind w:left="1701"/>
        <w:jc w:val="both"/>
        <w:rPr>
          <w:rFonts w:ascii="Trebuchet MS" w:hAnsi="Trebuchet MS"/>
        </w:rPr>
      </w:pPr>
      <w:r w:rsidRPr="00D972A4">
        <w:rPr>
          <w:rFonts w:ascii="Trebuchet MS" w:hAnsi="Trebuchet MS"/>
        </w:rPr>
        <w:t>Ofertantul va prezenta detaliat metodologia de management de proiect utilizată. Este obligatorie folosirea unei metodologii recunoscute pe plan internațional.</w:t>
      </w:r>
    </w:p>
    <w:p w14:paraId="79707B85" w14:textId="30F92515" w:rsidR="00D46C33" w:rsidRPr="00D972A4" w:rsidRDefault="00066DE6" w:rsidP="000A4088">
      <w:pPr>
        <w:pStyle w:val="Heading2"/>
        <w:numPr>
          <w:ilvl w:val="0"/>
          <w:numId w:val="0"/>
        </w:numPr>
        <w:ind w:left="360"/>
        <w:jc w:val="both"/>
        <w:rPr>
          <w:rFonts w:ascii="Trebuchet MS" w:hAnsi="Trebuchet MS"/>
        </w:rPr>
      </w:pPr>
      <w:bookmarkStart w:id="275" w:name="_Toc99524910"/>
      <w:bookmarkStart w:id="276" w:name="_Toc130369463"/>
      <w:r w:rsidRPr="00D972A4">
        <w:rPr>
          <w:rFonts w:ascii="Trebuchet MS" w:hAnsi="Trebuchet MS"/>
        </w:rPr>
        <w:t xml:space="preserve">8.6.1 </w:t>
      </w:r>
      <w:r w:rsidR="00B408A1" w:rsidRPr="00D972A4">
        <w:rPr>
          <w:rFonts w:ascii="Trebuchet MS" w:hAnsi="Trebuchet MS"/>
        </w:rPr>
        <w:t>Organizarea</w:t>
      </w:r>
      <w:bookmarkEnd w:id="275"/>
      <w:bookmarkEnd w:id="276"/>
      <w:r w:rsidR="00B408A1" w:rsidRPr="00D972A4">
        <w:rPr>
          <w:rFonts w:ascii="Trebuchet MS" w:hAnsi="Trebuchet MS"/>
        </w:rPr>
        <w:t xml:space="preserve"> </w:t>
      </w:r>
    </w:p>
    <w:p w14:paraId="6B3F834B" w14:textId="33F051A3" w:rsidR="00D46C33" w:rsidRPr="00D972A4" w:rsidRDefault="00B408A1" w:rsidP="000A4088">
      <w:pPr>
        <w:numPr>
          <w:ilvl w:val="0"/>
          <w:numId w:val="144"/>
        </w:numPr>
        <w:spacing w:line="276" w:lineRule="auto"/>
        <w:ind w:left="1276"/>
        <w:jc w:val="both"/>
        <w:rPr>
          <w:rFonts w:ascii="Trebuchet MS" w:hAnsi="Trebuchet MS"/>
        </w:rPr>
      </w:pPr>
      <w:r w:rsidRPr="00D972A4">
        <w:rPr>
          <w:rFonts w:ascii="Trebuchet MS" w:hAnsi="Trebuchet MS"/>
        </w:rPr>
        <w:t xml:space="preserve">Ofertantul va prezenta organizarea și responsabilitățile fiecărei părți implicate în contract, inclusiv propunerile pentru organizarea </w:t>
      </w:r>
      <w:r w:rsidR="00FA0C4D">
        <w:rPr>
          <w:rFonts w:ascii="Trebuchet MS" w:hAnsi="Trebuchet MS"/>
        </w:rPr>
        <w:t>beneficiar</w:t>
      </w:r>
      <w:r w:rsidRPr="00D972A4">
        <w:rPr>
          <w:rFonts w:ascii="Trebuchet MS" w:hAnsi="Trebuchet MS"/>
        </w:rPr>
        <w:t xml:space="preserve">ului. </w:t>
      </w:r>
    </w:p>
    <w:p w14:paraId="7E9CB653" w14:textId="77777777" w:rsidR="00D46C33" w:rsidRPr="00D972A4" w:rsidRDefault="00B408A1" w:rsidP="000A4088">
      <w:pPr>
        <w:numPr>
          <w:ilvl w:val="0"/>
          <w:numId w:val="144"/>
        </w:numPr>
        <w:spacing w:line="276" w:lineRule="auto"/>
        <w:ind w:left="1276"/>
        <w:jc w:val="both"/>
        <w:rPr>
          <w:rFonts w:ascii="Trebuchet MS" w:hAnsi="Trebuchet MS"/>
        </w:rPr>
      </w:pPr>
      <w:r w:rsidRPr="00D972A4">
        <w:rPr>
          <w:rFonts w:ascii="Trebuchet MS" w:hAnsi="Trebuchet MS"/>
        </w:rPr>
        <w:t>Ofertantul va descrie facilitățile suport pe care experții implicați le vor avea din partea ofertantului pe timpul execuției contractului.</w:t>
      </w:r>
    </w:p>
    <w:p w14:paraId="5D0B8583" w14:textId="5B479E58" w:rsidR="00D46C33" w:rsidRPr="00D972A4" w:rsidRDefault="00066DE6" w:rsidP="000A4088">
      <w:pPr>
        <w:pStyle w:val="Heading2"/>
        <w:numPr>
          <w:ilvl w:val="0"/>
          <w:numId w:val="0"/>
        </w:numPr>
        <w:ind w:left="360"/>
        <w:jc w:val="both"/>
        <w:rPr>
          <w:rFonts w:ascii="Trebuchet MS" w:hAnsi="Trebuchet MS"/>
        </w:rPr>
      </w:pPr>
      <w:bookmarkStart w:id="277" w:name="_Toc99524911"/>
      <w:bookmarkStart w:id="278" w:name="_Toc130369464"/>
      <w:r w:rsidRPr="00D972A4">
        <w:rPr>
          <w:rFonts w:ascii="Trebuchet MS" w:hAnsi="Trebuchet MS"/>
        </w:rPr>
        <w:t xml:space="preserve">8.6.2 </w:t>
      </w:r>
      <w:r w:rsidR="00B408A1" w:rsidRPr="00D972A4">
        <w:rPr>
          <w:rFonts w:ascii="Trebuchet MS" w:hAnsi="Trebuchet MS"/>
        </w:rPr>
        <w:t>Planificarea</w:t>
      </w:r>
      <w:bookmarkEnd w:id="277"/>
      <w:bookmarkEnd w:id="278"/>
    </w:p>
    <w:p w14:paraId="655D6B44" w14:textId="2B37F4AA" w:rsidR="00235B72" w:rsidRDefault="00235B72" w:rsidP="000A4088">
      <w:pPr>
        <w:numPr>
          <w:ilvl w:val="0"/>
          <w:numId w:val="145"/>
        </w:numPr>
        <w:spacing w:line="276" w:lineRule="auto"/>
        <w:ind w:left="1276"/>
        <w:jc w:val="both"/>
        <w:rPr>
          <w:rFonts w:ascii="Trebuchet MS" w:hAnsi="Trebuchet MS"/>
        </w:rPr>
      </w:pPr>
      <w:r>
        <w:rPr>
          <w:rFonts w:ascii="Trebuchet MS" w:hAnsi="Trebuchet MS"/>
        </w:rPr>
        <w:t>Termenul impus prin PNRR este de trecere în producție a sistemului informatic APIC pînă la data de 31.12.2025</w:t>
      </w:r>
    </w:p>
    <w:p w14:paraId="14739219" w14:textId="77777777" w:rsidR="00D46C33" w:rsidRPr="00D972A4" w:rsidRDefault="00B408A1" w:rsidP="000A4088">
      <w:pPr>
        <w:numPr>
          <w:ilvl w:val="0"/>
          <w:numId w:val="145"/>
        </w:numPr>
        <w:spacing w:line="276" w:lineRule="auto"/>
        <w:ind w:left="1276"/>
        <w:jc w:val="both"/>
        <w:rPr>
          <w:rFonts w:ascii="Trebuchet MS" w:hAnsi="Trebuchet MS"/>
        </w:rPr>
      </w:pPr>
      <w:r w:rsidRPr="00D972A4">
        <w:rPr>
          <w:rFonts w:ascii="Trebuchet MS" w:hAnsi="Trebuchet MS"/>
        </w:rPr>
        <w:t>Ofertantul trebuie să menționeze expres în plan termenele care sunt obligatorii, astfel cum sunt prevăzute în graficul de implementare a contractului. Ofertantul va prezenta pe larg activitățile și subactivitățile specifice cerute în contract, în vederea atingerii obiectivelor acestuia și a rezultatelor așteptate.</w:t>
      </w:r>
    </w:p>
    <w:p w14:paraId="30B88D58" w14:textId="77777777" w:rsidR="00D46C33" w:rsidRPr="00D972A4" w:rsidRDefault="00B408A1" w:rsidP="000A4088">
      <w:pPr>
        <w:numPr>
          <w:ilvl w:val="0"/>
          <w:numId w:val="145"/>
        </w:numPr>
        <w:spacing w:line="276" w:lineRule="auto"/>
        <w:ind w:left="1276"/>
        <w:jc w:val="both"/>
        <w:rPr>
          <w:rFonts w:ascii="Trebuchet MS" w:hAnsi="Trebuchet MS"/>
        </w:rPr>
      </w:pPr>
      <w:r w:rsidRPr="00D972A4">
        <w:rPr>
          <w:rFonts w:ascii="Trebuchet MS" w:hAnsi="Trebuchet MS"/>
        </w:rPr>
        <w:lastRenderedPageBreak/>
        <w:t>Descrierea trebuie să evidențieze fazele, activitățile specifice fiecărei faze, resursele umane necesare îndeplinirii fiecărei faze, livrabilele așteptate de la fiecare fază, modul în care acestea concură la atingerea obiectivelor.</w:t>
      </w:r>
    </w:p>
    <w:p w14:paraId="33132EA7" w14:textId="513F6E29" w:rsidR="00D46C33" w:rsidRPr="00D972A4" w:rsidRDefault="00AE39F5" w:rsidP="000A4088">
      <w:pPr>
        <w:pStyle w:val="Heading2"/>
        <w:numPr>
          <w:ilvl w:val="0"/>
          <w:numId w:val="0"/>
        </w:numPr>
        <w:ind w:left="360"/>
        <w:jc w:val="both"/>
        <w:rPr>
          <w:rFonts w:ascii="Trebuchet MS" w:hAnsi="Trebuchet MS"/>
          <w:lang w:val="fr-FR"/>
        </w:rPr>
      </w:pPr>
      <w:bookmarkStart w:id="279" w:name="_Toc99524912"/>
      <w:bookmarkStart w:id="280" w:name="_Toc130369465"/>
      <w:r w:rsidRPr="00D972A4">
        <w:rPr>
          <w:rFonts w:ascii="Trebuchet MS" w:hAnsi="Trebuchet MS"/>
          <w:lang w:val="fr-FR"/>
        </w:rPr>
        <w:t xml:space="preserve">8.6.3 </w:t>
      </w:r>
      <w:r w:rsidR="00B408A1" w:rsidRPr="00D972A4">
        <w:rPr>
          <w:rFonts w:ascii="Trebuchet MS" w:hAnsi="Trebuchet MS"/>
          <w:lang w:val="fr-FR"/>
        </w:rPr>
        <w:t>Monitorizare și control</w:t>
      </w:r>
      <w:bookmarkEnd w:id="279"/>
      <w:bookmarkEnd w:id="280"/>
    </w:p>
    <w:p w14:paraId="01F193AA" w14:textId="77777777" w:rsidR="00D46C33" w:rsidRPr="00D972A4" w:rsidRDefault="00B408A1" w:rsidP="000A4088">
      <w:pPr>
        <w:jc w:val="both"/>
        <w:rPr>
          <w:rFonts w:ascii="Trebuchet MS" w:hAnsi="Trebuchet MS"/>
        </w:rPr>
      </w:pPr>
      <w:r w:rsidRPr="00D972A4">
        <w:rPr>
          <w:rFonts w:ascii="Trebuchet MS" w:hAnsi="Trebuchet MS"/>
        </w:rPr>
        <w:t>Se vor detalia obligațiile de monitorizare și de raportare ale ofertantului și se va propune o strategie în acest sens.</w:t>
      </w:r>
    </w:p>
    <w:p w14:paraId="2BBA8FD0" w14:textId="30D411A4" w:rsidR="00D46C33" w:rsidRPr="00D972A4" w:rsidRDefault="00AE39F5" w:rsidP="000A4088">
      <w:pPr>
        <w:pStyle w:val="Heading2"/>
        <w:numPr>
          <w:ilvl w:val="0"/>
          <w:numId w:val="0"/>
        </w:numPr>
        <w:ind w:left="360"/>
        <w:jc w:val="both"/>
        <w:rPr>
          <w:rFonts w:ascii="Trebuchet MS" w:hAnsi="Trebuchet MS"/>
          <w:lang w:val="ro-RO"/>
        </w:rPr>
      </w:pPr>
      <w:bookmarkStart w:id="281" w:name="_Toc99524913"/>
      <w:bookmarkStart w:id="282" w:name="_Toc130369466"/>
      <w:r w:rsidRPr="00D972A4">
        <w:rPr>
          <w:rFonts w:ascii="Trebuchet MS" w:hAnsi="Trebuchet MS"/>
          <w:lang w:val="ro-RO"/>
        </w:rPr>
        <w:t xml:space="preserve">8.6.4 </w:t>
      </w:r>
      <w:r w:rsidR="00B408A1" w:rsidRPr="00D972A4">
        <w:rPr>
          <w:rFonts w:ascii="Trebuchet MS" w:hAnsi="Trebuchet MS"/>
          <w:lang w:val="ro-RO"/>
        </w:rPr>
        <w:t>Registrul riscurilor</w:t>
      </w:r>
      <w:bookmarkEnd w:id="281"/>
      <w:bookmarkEnd w:id="282"/>
    </w:p>
    <w:p w14:paraId="2F2BFB1A" w14:textId="77777777" w:rsidR="00D46C33" w:rsidRPr="00D972A4" w:rsidRDefault="00B408A1" w:rsidP="000A4088">
      <w:pPr>
        <w:jc w:val="both"/>
        <w:rPr>
          <w:rFonts w:ascii="Trebuchet MS" w:hAnsi="Trebuchet MS"/>
        </w:rPr>
      </w:pPr>
      <w:r w:rsidRPr="00D972A4">
        <w:rPr>
          <w:rFonts w:ascii="Trebuchet MS" w:hAnsi="Trebuchet MS"/>
        </w:rPr>
        <w:t>Ofertantul va identifica potențialele riscuri, pe baza experienței proprii din proiecte similare. Se vor identifica riscuri din categorii diferite, care necesită abordări diferite și va detalia impactul riscurilor identificate și se va prezenta posibile măsuri de remediere în vederea micșorării acestui impact.</w:t>
      </w:r>
    </w:p>
    <w:p w14:paraId="454CEB70" w14:textId="77777777" w:rsidR="00D46C33" w:rsidRPr="00D972A4" w:rsidRDefault="00B408A1" w:rsidP="000A4088">
      <w:pPr>
        <w:jc w:val="both"/>
        <w:rPr>
          <w:rFonts w:ascii="Trebuchet MS" w:hAnsi="Trebuchet MS"/>
          <w:b/>
          <w:bCs/>
          <w:u w:val="single"/>
        </w:rPr>
      </w:pPr>
      <w:r w:rsidRPr="00D972A4">
        <w:rPr>
          <w:rFonts w:ascii="Trebuchet MS" w:hAnsi="Trebuchet MS"/>
          <w:b/>
          <w:bCs/>
          <w:u w:val="single"/>
        </w:rPr>
        <w:t xml:space="preserve">Notă: </w:t>
      </w:r>
    </w:p>
    <w:p w14:paraId="32F0FD1B" w14:textId="77777777" w:rsidR="00D46C33" w:rsidRPr="00D972A4" w:rsidRDefault="00B408A1" w:rsidP="000A4088">
      <w:pPr>
        <w:spacing w:before="120" w:after="120"/>
        <w:ind w:left="720" w:hanging="180"/>
        <w:contextualSpacing/>
        <w:jc w:val="both"/>
        <w:rPr>
          <w:rFonts w:ascii="Trebuchet MS" w:hAnsi="Trebuchet MS"/>
        </w:rPr>
      </w:pPr>
      <w:r w:rsidRPr="00D972A4">
        <w:rPr>
          <w:rFonts w:ascii="Trebuchet MS" w:hAnsi="Trebuchet MS"/>
        </w:rPr>
        <w:t>În sensul celor de mai sus, următorii termeni au următoarele semnificații:</w:t>
      </w:r>
    </w:p>
    <w:p w14:paraId="622AD158" w14:textId="77777777" w:rsidR="00D46C33" w:rsidRPr="00D972A4" w:rsidRDefault="00B408A1" w:rsidP="000A4088">
      <w:pPr>
        <w:numPr>
          <w:ilvl w:val="0"/>
          <w:numId w:val="146"/>
        </w:numPr>
        <w:ind w:left="1276"/>
        <w:jc w:val="both"/>
        <w:rPr>
          <w:rFonts w:ascii="Trebuchet MS" w:hAnsi="Trebuchet MS"/>
        </w:rPr>
      </w:pPr>
      <w:r w:rsidRPr="00D972A4">
        <w:rPr>
          <w:rFonts w:ascii="Trebuchet MS" w:hAnsi="Trebuchet MS"/>
        </w:rPr>
        <w:t>”Activitate” însemnă un element bine definit și delimitat de acțiune în cadrul contractului ce urmează să fie atribuit, a cărei realizare presupune un timp estimat de realizare și un nivel alocat al resurselor necesare;</w:t>
      </w:r>
    </w:p>
    <w:p w14:paraId="1FAE0353" w14:textId="77777777" w:rsidR="00D46C33" w:rsidRPr="00D972A4" w:rsidRDefault="00B408A1" w:rsidP="000A4088">
      <w:pPr>
        <w:numPr>
          <w:ilvl w:val="0"/>
          <w:numId w:val="146"/>
        </w:numPr>
        <w:ind w:left="1276"/>
        <w:jc w:val="both"/>
        <w:rPr>
          <w:rFonts w:ascii="Trebuchet MS" w:hAnsi="Trebuchet MS"/>
        </w:rPr>
      </w:pPr>
      <w:r w:rsidRPr="00D972A4">
        <w:rPr>
          <w:rFonts w:ascii="Trebuchet MS" w:hAnsi="Trebuchet MS"/>
        </w:rPr>
        <w:t>”Evenimente” reprezintă acele puncte într-un program de lucru în care se începe, respectiv se finalizează o activitate;</w:t>
      </w:r>
    </w:p>
    <w:p w14:paraId="71C23F45" w14:textId="77777777" w:rsidR="00D46C33" w:rsidRPr="00D972A4" w:rsidRDefault="00B408A1" w:rsidP="000A4088">
      <w:pPr>
        <w:numPr>
          <w:ilvl w:val="0"/>
          <w:numId w:val="146"/>
        </w:numPr>
        <w:ind w:left="1276"/>
        <w:jc w:val="both"/>
        <w:rPr>
          <w:rFonts w:ascii="Trebuchet MS" w:hAnsi="Trebuchet MS"/>
        </w:rPr>
      </w:pPr>
      <w:r w:rsidRPr="00D972A4">
        <w:rPr>
          <w:rFonts w:ascii="Trebuchet MS" w:hAnsi="Trebuchet MS"/>
        </w:rPr>
        <w:t>”Resurse” înseamnă elementele necesare pentru realizarea unei activități, cum ar fi: resurse materiale (furnituri), echipamente (inclusiv utilaje, instalații, echipamente tehnice, etc.), resurse umane (forță de muncă pentru realizarea serviciilor), resurse informaționale (know-how), resurse financiare (capital, respectiv bani) și timp (durată);</w:t>
      </w:r>
    </w:p>
    <w:p w14:paraId="44023C24" w14:textId="77777777" w:rsidR="00D46C33" w:rsidRPr="00D972A4" w:rsidRDefault="00B408A1" w:rsidP="000A4088">
      <w:pPr>
        <w:numPr>
          <w:ilvl w:val="0"/>
          <w:numId w:val="146"/>
        </w:numPr>
        <w:ind w:left="1276"/>
        <w:jc w:val="both"/>
        <w:rPr>
          <w:rFonts w:ascii="Trebuchet MS" w:hAnsi="Trebuchet MS"/>
        </w:rPr>
      </w:pPr>
      <w:r w:rsidRPr="00D972A4">
        <w:rPr>
          <w:rFonts w:ascii="Trebuchet MS" w:hAnsi="Trebuchet MS"/>
        </w:rPr>
        <w:t>”Succesiune logică” înseamnă ordinea activităților și evenimentelor cu mențiunea că unele dintre activități nu pot fi începute înainte de finalizarea unei alte activități, în timp ce alte activități pot fi independente unele față de celelalte, fie în același timp sau una după alta (fără a afecta logica generală a programului de realizarea a investiției și scara aferentă timpului);</w:t>
      </w:r>
    </w:p>
    <w:p w14:paraId="24CA1782" w14:textId="77777777" w:rsidR="00D46C33" w:rsidRPr="00D972A4" w:rsidRDefault="00B408A1" w:rsidP="000A4088">
      <w:pPr>
        <w:numPr>
          <w:ilvl w:val="0"/>
          <w:numId w:val="146"/>
        </w:numPr>
        <w:ind w:left="1276"/>
        <w:jc w:val="both"/>
        <w:rPr>
          <w:rFonts w:ascii="Trebuchet MS" w:hAnsi="Trebuchet MS"/>
        </w:rPr>
      </w:pPr>
      <w:r w:rsidRPr="00D972A4">
        <w:rPr>
          <w:rFonts w:ascii="Trebuchet MS" w:hAnsi="Trebuchet MS"/>
        </w:rPr>
        <w:t>”Durată” înseamnă zile lucrătoare.</w:t>
      </w:r>
    </w:p>
    <w:p w14:paraId="381F8AEC" w14:textId="77777777" w:rsidR="00FF5C78" w:rsidRPr="00D972A4" w:rsidRDefault="00FF5C78" w:rsidP="000A4088">
      <w:pPr>
        <w:ind w:left="916"/>
        <w:jc w:val="both"/>
        <w:rPr>
          <w:rFonts w:ascii="Trebuchet MS" w:hAnsi="Trebuchet MS"/>
        </w:rPr>
      </w:pPr>
    </w:p>
    <w:p w14:paraId="77F49550" w14:textId="02D299C4" w:rsidR="00D46C33" w:rsidRPr="00D972A4" w:rsidRDefault="00FF5C78" w:rsidP="000A4088">
      <w:pPr>
        <w:pStyle w:val="Heading2"/>
        <w:numPr>
          <w:ilvl w:val="0"/>
          <w:numId w:val="0"/>
        </w:numPr>
        <w:ind w:left="708"/>
        <w:jc w:val="both"/>
        <w:rPr>
          <w:rFonts w:ascii="Trebuchet MS" w:hAnsi="Trebuchet MS"/>
        </w:rPr>
      </w:pPr>
      <w:bookmarkStart w:id="283" w:name="_Toc99524914"/>
      <w:bookmarkStart w:id="284" w:name="_Toc130369467"/>
      <w:r w:rsidRPr="00D972A4">
        <w:rPr>
          <w:rFonts w:ascii="Trebuchet MS" w:hAnsi="Trebuchet MS"/>
        </w:rPr>
        <w:t xml:space="preserve">8.7 </w:t>
      </w:r>
      <w:r w:rsidR="00B408A1" w:rsidRPr="00D972A4">
        <w:rPr>
          <w:rFonts w:ascii="Trebuchet MS" w:hAnsi="Trebuchet MS"/>
        </w:rPr>
        <w:t xml:space="preserve">Gestionarea relației dintre </w:t>
      </w:r>
      <w:r w:rsidR="003A149A">
        <w:rPr>
          <w:rFonts w:ascii="Trebuchet MS" w:hAnsi="Trebuchet MS"/>
        </w:rPr>
        <w:t>prestator</w:t>
      </w:r>
      <w:r w:rsidR="00B408A1" w:rsidRPr="00D972A4">
        <w:rPr>
          <w:rFonts w:ascii="Trebuchet MS" w:hAnsi="Trebuchet MS"/>
        </w:rPr>
        <w:t xml:space="preserve"> și </w:t>
      </w:r>
      <w:r w:rsidR="00FA0C4D">
        <w:rPr>
          <w:rFonts w:ascii="Trebuchet MS" w:hAnsi="Trebuchet MS"/>
        </w:rPr>
        <w:t>beneficiar</w:t>
      </w:r>
      <w:bookmarkEnd w:id="283"/>
      <w:bookmarkEnd w:id="284"/>
    </w:p>
    <w:p w14:paraId="7D111C03" w14:textId="77777777"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Fiecare parte contractantă are obligația coordonării propriilor resurse și a activităților pentru derularea contractului, în conformitate cu atribuțiile precizate în caietul de sarcini.</w:t>
      </w:r>
    </w:p>
    <w:p w14:paraId="146CAC55" w14:textId="0F486876"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Achizitorul și </w:t>
      </w:r>
      <w:r w:rsidR="003A149A">
        <w:rPr>
          <w:rFonts w:ascii="Trebuchet MS" w:hAnsi="Trebuchet MS"/>
        </w:rPr>
        <w:t>prestator</w:t>
      </w:r>
      <w:r w:rsidRPr="00D972A4">
        <w:rPr>
          <w:rFonts w:ascii="Trebuchet MS" w:hAnsi="Trebuchet MS"/>
        </w:rPr>
        <w:t>ul identifică acțiunile corective pentru abordarea abaterilor constatate față de prevederile contractului.</w:t>
      </w:r>
    </w:p>
    <w:p w14:paraId="281BFB7E" w14:textId="4BFD72A6"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Pe parcursul derulării contractului, </w:t>
      </w:r>
      <w:r w:rsidR="00FA0C4D">
        <w:rPr>
          <w:rFonts w:ascii="Trebuchet MS" w:hAnsi="Trebuchet MS"/>
        </w:rPr>
        <w:t>beneficiar</w:t>
      </w:r>
      <w:r w:rsidRPr="00D972A4">
        <w:rPr>
          <w:rFonts w:ascii="Trebuchet MS" w:hAnsi="Trebuchet MS"/>
        </w:rPr>
        <w:t xml:space="preserve">ul verifică dacă toate activitățile planificate au fost realizate conform clauzelor </w:t>
      </w:r>
      <w:r w:rsidRPr="00D972A4">
        <w:rPr>
          <w:rFonts w:ascii="Trebuchet MS" w:hAnsi="Trebuchet MS"/>
        </w:rPr>
        <w:lastRenderedPageBreak/>
        <w:t>contractuale, produsele contractate au fost livrate și admise la recepție în cantitățile contractate și cu respectarea cerințelor caietului de sarcini. Achizitorul se asigură pe toată perioada derulării contractului și nu doar la finalizarea/terminarea acestuia că activitățile planificate au fost realizate, cerințele stabilite au fost îndeplinite, serviciile au fost prestate, tehnica de calcul furnizată și sistemul informatic integrat implementat au fost admise la recepție și instruirea personalului a fost finalizată.</w:t>
      </w:r>
    </w:p>
    <w:p w14:paraId="548BD69B" w14:textId="77777777"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Furnizorul este responsabil de buna implementare a contractului sens în care va fi orientat spre obținerea rezultatelor stabilite pentru îndeplinirea obiectivelor. Acesta trebuie să respecte condițiile formulate în contract.</w:t>
      </w:r>
    </w:p>
    <w:p w14:paraId="13B4DD3D" w14:textId="044E63C6"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Achizitorul va asigura un spațiu de o suprafață rezonabilă pentru experții </w:t>
      </w:r>
      <w:r w:rsidR="003A149A">
        <w:rPr>
          <w:rFonts w:ascii="Trebuchet MS" w:hAnsi="Trebuchet MS"/>
        </w:rPr>
        <w:t>prestator</w:t>
      </w:r>
      <w:r w:rsidRPr="00D972A4">
        <w:rPr>
          <w:rFonts w:ascii="Trebuchet MS" w:hAnsi="Trebuchet MS"/>
        </w:rPr>
        <w:t xml:space="preserve">ului astfel încât, să asigure derularea activității acestora în bune condiții, dar și condiții tehnice (conexiune la rețea cu acces la internet, e-mail, birotică, imprimantă, acces la fotocopiator, telefon și fax). </w:t>
      </w:r>
    </w:p>
    <w:p w14:paraId="1C983A57" w14:textId="61CA7F1D"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Achizitorul va facilita </w:t>
      </w:r>
      <w:r w:rsidR="003A149A">
        <w:rPr>
          <w:rFonts w:ascii="Trebuchet MS" w:hAnsi="Trebuchet MS"/>
        </w:rPr>
        <w:t>prestator</w:t>
      </w:r>
      <w:r w:rsidRPr="00D972A4">
        <w:rPr>
          <w:rFonts w:ascii="Trebuchet MS" w:hAnsi="Trebuchet MS"/>
        </w:rPr>
        <w:t xml:space="preserve">ului accesul direct la informațiile relevante și utile referitoare la structura activităților specifice care sunt relevante pentru proiect și care au rolul de a conduce spre implementarea cu succes a acestuia. </w:t>
      </w:r>
    </w:p>
    <w:p w14:paraId="1702D288" w14:textId="77777777"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Achizitorul va facilita accesul experților către persoanele din cadrul instituției care pot oferi informații și contribui la implementarea cu succes a proiectului. Achizitorul va pune la dispoziție toate materialele existente, proiecte, legi și documentație specifică activităților din proiect, în funcție de caz. </w:t>
      </w:r>
    </w:p>
    <w:p w14:paraId="6253645A" w14:textId="0AB18592"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Achizitorul va desemna o echipă de specialiști, ce va avea sarcina de a asista echipa </w:t>
      </w:r>
      <w:r w:rsidR="003A149A">
        <w:rPr>
          <w:rFonts w:ascii="Trebuchet MS" w:hAnsi="Trebuchet MS"/>
        </w:rPr>
        <w:t>prestator</w:t>
      </w:r>
      <w:r w:rsidRPr="00D972A4">
        <w:rPr>
          <w:rFonts w:ascii="Trebuchet MS" w:hAnsi="Trebuchet MS"/>
        </w:rPr>
        <w:t xml:space="preserve">ului și a facilita schimbul de informații cu acesta. Furnizorul va putea să folosească resursele proprii software cu notificarea prealabilă a </w:t>
      </w:r>
      <w:r w:rsidR="00FA0C4D">
        <w:rPr>
          <w:rFonts w:ascii="Trebuchet MS" w:hAnsi="Trebuchet MS"/>
        </w:rPr>
        <w:t>beneficiar</w:t>
      </w:r>
      <w:r w:rsidRPr="00D972A4">
        <w:rPr>
          <w:rFonts w:ascii="Trebuchet MS" w:hAnsi="Trebuchet MS"/>
        </w:rPr>
        <w:t xml:space="preserve">ului. Managerul de proiect al </w:t>
      </w:r>
      <w:r w:rsidR="00FA0C4D">
        <w:rPr>
          <w:rFonts w:ascii="Trebuchet MS" w:hAnsi="Trebuchet MS"/>
        </w:rPr>
        <w:t>beneficiar</w:t>
      </w:r>
      <w:r w:rsidRPr="00D972A4">
        <w:rPr>
          <w:rFonts w:ascii="Trebuchet MS" w:hAnsi="Trebuchet MS"/>
        </w:rPr>
        <w:t>ului va analiza și aproba aceste solicitări, în funcție de caz.</w:t>
      </w:r>
    </w:p>
    <w:p w14:paraId="343DAC55" w14:textId="490121B4"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Resursele folosite de către </w:t>
      </w:r>
      <w:r w:rsidR="003A149A">
        <w:rPr>
          <w:rFonts w:ascii="Trebuchet MS" w:hAnsi="Trebuchet MS"/>
        </w:rPr>
        <w:t>prestator</w:t>
      </w:r>
      <w:r w:rsidRPr="00D972A4">
        <w:rPr>
          <w:rFonts w:ascii="Trebuchet MS" w:hAnsi="Trebuchet MS"/>
        </w:rPr>
        <w:t xml:space="preserve"> trebuie să îndeplinească cerințele prevăzute în politica de securitate TI a </w:t>
      </w:r>
      <w:r w:rsidR="00FA0C4D">
        <w:rPr>
          <w:rFonts w:ascii="Trebuchet MS" w:hAnsi="Trebuchet MS"/>
        </w:rPr>
        <w:t>beneficiar</w:t>
      </w:r>
      <w:r w:rsidRPr="00D972A4">
        <w:rPr>
          <w:rFonts w:ascii="Trebuchet MS" w:hAnsi="Trebuchet MS"/>
        </w:rPr>
        <w:t>ului.</w:t>
      </w:r>
    </w:p>
    <w:p w14:paraId="3D091857" w14:textId="1F788EBA"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Resursele software din Centrul de Date Secundar vor fi operate de la distanță, din sediul M.F. - C.N.I.F., iar la nevoie va fi asigurată asistență locală de către echipa </w:t>
      </w:r>
      <w:r w:rsidR="00FA0C4D">
        <w:rPr>
          <w:rFonts w:ascii="Trebuchet MS" w:hAnsi="Trebuchet MS"/>
        </w:rPr>
        <w:t>beneficiar</w:t>
      </w:r>
      <w:r w:rsidRPr="00D972A4">
        <w:rPr>
          <w:rFonts w:ascii="Trebuchet MS" w:hAnsi="Trebuchet MS"/>
        </w:rPr>
        <w:t>ului.</w:t>
      </w:r>
    </w:p>
    <w:p w14:paraId="20F784D2" w14:textId="3B1E68C1" w:rsidR="00D46C33" w:rsidRPr="00D972A4" w:rsidRDefault="00B408A1" w:rsidP="000A4088">
      <w:pPr>
        <w:numPr>
          <w:ilvl w:val="0"/>
          <w:numId w:val="147"/>
        </w:numPr>
        <w:ind w:left="1276"/>
        <w:jc w:val="both"/>
        <w:rPr>
          <w:rFonts w:ascii="Trebuchet MS" w:hAnsi="Trebuchet MS"/>
        </w:rPr>
      </w:pPr>
      <w:r w:rsidRPr="00D972A4">
        <w:rPr>
          <w:rFonts w:ascii="Trebuchet MS" w:hAnsi="Trebuchet MS"/>
        </w:rPr>
        <w:t xml:space="preserve">Pe toată perioada desfășurării proiectului, </w:t>
      </w:r>
      <w:r w:rsidR="003A149A">
        <w:rPr>
          <w:rFonts w:ascii="Trebuchet MS" w:hAnsi="Trebuchet MS"/>
        </w:rPr>
        <w:t>prestator</w:t>
      </w:r>
      <w:r w:rsidRPr="00D972A4">
        <w:rPr>
          <w:rFonts w:ascii="Trebuchet MS" w:hAnsi="Trebuchet MS"/>
        </w:rPr>
        <w:t xml:space="preserve">ul va realiza un transfer continuu și activ de cunoștinte către echipele tehnice și funcționale ale </w:t>
      </w:r>
      <w:r w:rsidR="00FA0C4D">
        <w:rPr>
          <w:rFonts w:ascii="Trebuchet MS" w:hAnsi="Trebuchet MS"/>
        </w:rPr>
        <w:t>beneficiar</w:t>
      </w:r>
      <w:r w:rsidRPr="00D972A4">
        <w:rPr>
          <w:rFonts w:ascii="Trebuchet MS" w:hAnsi="Trebuchet MS"/>
        </w:rPr>
        <w:t xml:space="preserve">ului, pentru ca acestea să poată prelua operarea, mentenanța și să poată realiza dezvoltări ulterioare ale sistemului creat fără a depinde de serviciile </w:t>
      </w:r>
      <w:r w:rsidR="003A149A">
        <w:rPr>
          <w:rFonts w:ascii="Trebuchet MS" w:hAnsi="Trebuchet MS"/>
        </w:rPr>
        <w:t>prestator</w:t>
      </w:r>
      <w:r w:rsidRPr="00D972A4">
        <w:rPr>
          <w:rFonts w:ascii="Trebuchet MS" w:hAnsi="Trebuchet MS"/>
        </w:rPr>
        <w:t>ului.</w:t>
      </w:r>
    </w:p>
    <w:p w14:paraId="52AF1D24" w14:textId="60171255" w:rsidR="00D46C33" w:rsidRPr="00D972A4" w:rsidRDefault="00C06251" w:rsidP="000A4088">
      <w:pPr>
        <w:pStyle w:val="Heading2"/>
        <w:numPr>
          <w:ilvl w:val="0"/>
          <w:numId w:val="0"/>
        </w:numPr>
        <w:ind w:left="708"/>
        <w:jc w:val="both"/>
        <w:rPr>
          <w:rFonts w:ascii="Trebuchet MS" w:hAnsi="Trebuchet MS"/>
        </w:rPr>
      </w:pPr>
      <w:bookmarkStart w:id="285" w:name="_Toc130369468"/>
      <w:r w:rsidRPr="00D972A4">
        <w:rPr>
          <w:rFonts w:ascii="Trebuchet MS" w:hAnsi="Trebuchet MS"/>
        </w:rPr>
        <w:t xml:space="preserve">8.8 </w:t>
      </w:r>
      <w:r w:rsidR="00B408A1" w:rsidRPr="00D972A4">
        <w:rPr>
          <w:rFonts w:ascii="Trebuchet MS" w:hAnsi="Trebuchet MS"/>
        </w:rPr>
        <w:t>Raportarea în cadrul contractului</w:t>
      </w:r>
      <w:bookmarkEnd w:id="285"/>
    </w:p>
    <w:p w14:paraId="22FDD867" w14:textId="1FB158EE" w:rsidR="00D46C33" w:rsidRPr="00D972A4" w:rsidRDefault="00B408A1" w:rsidP="000A4088">
      <w:pPr>
        <w:numPr>
          <w:ilvl w:val="0"/>
          <w:numId w:val="148"/>
        </w:numPr>
        <w:ind w:left="720"/>
        <w:jc w:val="both"/>
        <w:rPr>
          <w:rFonts w:ascii="Trebuchet MS" w:hAnsi="Trebuchet MS"/>
        </w:rPr>
      </w:pPr>
      <w:r w:rsidRPr="00D972A4">
        <w:rPr>
          <w:rFonts w:ascii="Trebuchet MS" w:hAnsi="Trebuchet MS"/>
        </w:rPr>
        <w:t xml:space="preserve">La demararea contractului, va avea loc o reuniune între echipa propusă de </w:t>
      </w:r>
      <w:r w:rsidR="003A149A">
        <w:rPr>
          <w:rFonts w:ascii="Trebuchet MS" w:hAnsi="Trebuchet MS"/>
        </w:rPr>
        <w:t>prestator</w:t>
      </w:r>
      <w:r w:rsidRPr="00D972A4">
        <w:rPr>
          <w:rFonts w:ascii="Trebuchet MS" w:hAnsi="Trebuchet MS"/>
        </w:rPr>
        <w:t xml:space="preserve"> și reprezentanții </w:t>
      </w:r>
      <w:r w:rsidR="00FA0C4D">
        <w:rPr>
          <w:rFonts w:ascii="Trebuchet MS" w:hAnsi="Trebuchet MS"/>
        </w:rPr>
        <w:t>beneficiar</w:t>
      </w:r>
      <w:r w:rsidRPr="00D972A4">
        <w:rPr>
          <w:rFonts w:ascii="Trebuchet MS" w:hAnsi="Trebuchet MS"/>
        </w:rPr>
        <w:t>ului pentru a se stabili:</w:t>
      </w:r>
    </w:p>
    <w:p w14:paraId="7F63B796" w14:textId="2527E2EF" w:rsidR="00D46C33" w:rsidRPr="00D972A4" w:rsidRDefault="00B408A1" w:rsidP="000A4088">
      <w:pPr>
        <w:numPr>
          <w:ilvl w:val="0"/>
          <w:numId w:val="149"/>
        </w:numPr>
        <w:ind w:left="1080"/>
        <w:jc w:val="both"/>
        <w:rPr>
          <w:rFonts w:ascii="Trebuchet MS" w:hAnsi="Trebuchet MS"/>
          <w:bCs/>
        </w:rPr>
      </w:pPr>
      <w:r w:rsidRPr="00D972A4">
        <w:rPr>
          <w:rFonts w:ascii="Trebuchet MS" w:hAnsi="Trebuchet MS"/>
          <w:bCs/>
        </w:rPr>
        <w:t xml:space="preserve">principiile de comunicare reciprocă finalizate printr-un plan de comunicare întocmit de </w:t>
      </w:r>
      <w:r w:rsidR="003A149A">
        <w:rPr>
          <w:rFonts w:ascii="Trebuchet MS" w:hAnsi="Trebuchet MS"/>
          <w:bCs/>
        </w:rPr>
        <w:t>prestator</w:t>
      </w:r>
      <w:r w:rsidRPr="00D972A4">
        <w:rPr>
          <w:rFonts w:ascii="Trebuchet MS" w:hAnsi="Trebuchet MS"/>
          <w:bCs/>
        </w:rPr>
        <w:t xml:space="preserve"> și validat de </w:t>
      </w:r>
      <w:r w:rsidR="00FA0C4D">
        <w:rPr>
          <w:rFonts w:ascii="Trebuchet MS" w:hAnsi="Trebuchet MS"/>
          <w:bCs/>
        </w:rPr>
        <w:t>beneficiar</w:t>
      </w:r>
      <w:r w:rsidRPr="00D972A4">
        <w:rPr>
          <w:rFonts w:ascii="Trebuchet MS" w:hAnsi="Trebuchet MS"/>
          <w:bCs/>
        </w:rPr>
        <w:t>;</w:t>
      </w:r>
    </w:p>
    <w:p w14:paraId="2F870355" w14:textId="77777777" w:rsidR="00D46C33" w:rsidRPr="00D972A4" w:rsidRDefault="00B408A1" w:rsidP="000A4088">
      <w:pPr>
        <w:numPr>
          <w:ilvl w:val="0"/>
          <w:numId w:val="149"/>
        </w:numPr>
        <w:ind w:left="1080"/>
        <w:jc w:val="both"/>
        <w:rPr>
          <w:rFonts w:ascii="Trebuchet MS" w:hAnsi="Trebuchet MS"/>
          <w:bCs/>
        </w:rPr>
      </w:pPr>
      <w:r w:rsidRPr="00D972A4">
        <w:rPr>
          <w:rFonts w:ascii="Trebuchet MS" w:hAnsi="Trebuchet MS"/>
          <w:bCs/>
        </w:rPr>
        <w:t>detaliile privind colaborarea;</w:t>
      </w:r>
    </w:p>
    <w:p w14:paraId="6997A7DF" w14:textId="77777777" w:rsidR="00D46C33" w:rsidRPr="00D972A4" w:rsidRDefault="00B408A1" w:rsidP="000A4088">
      <w:pPr>
        <w:numPr>
          <w:ilvl w:val="0"/>
          <w:numId w:val="149"/>
        </w:numPr>
        <w:ind w:left="1080"/>
        <w:jc w:val="both"/>
        <w:rPr>
          <w:rFonts w:ascii="Trebuchet MS" w:hAnsi="Trebuchet MS"/>
          <w:bCs/>
        </w:rPr>
      </w:pPr>
      <w:r w:rsidRPr="00D972A4">
        <w:rPr>
          <w:rFonts w:ascii="Trebuchet MS" w:hAnsi="Trebuchet MS"/>
          <w:bCs/>
        </w:rPr>
        <w:t>frecvența reuniunilor;</w:t>
      </w:r>
    </w:p>
    <w:p w14:paraId="7A10079A" w14:textId="77777777" w:rsidR="00D46C33" w:rsidRPr="00D972A4" w:rsidRDefault="00B408A1" w:rsidP="000A4088">
      <w:pPr>
        <w:numPr>
          <w:ilvl w:val="0"/>
          <w:numId w:val="149"/>
        </w:numPr>
        <w:ind w:left="1080"/>
        <w:jc w:val="both"/>
        <w:rPr>
          <w:rFonts w:ascii="Trebuchet MS" w:hAnsi="Trebuchet MS"/>
          <w:bCs/>
        </w:rPr>
      </w:pPr>
      <w:r w:rsidRPr="00D972A4">
        <w:rPr>
          <w:rFonts w:ascii="Trebuchet MS" w:hAnsi="Trebuchet MS"/>
          <w:bCs/>
        </w:rPr>
        <w:lastRenderedPageBreak/>
        <w:t xml:space="preserve">modelele de procese-verbale; </w:t>
      </w:r>
    </w:p>
    <w:p w14:paraId="540086DF" w14:textId="77777777" w:rsidR="00D46C33" w:rsidRPr="00D972A4" w:rsidRDefault="00B408A1" w:rsidP="000A4088">
      <w:pPr>
        <w:numPr>
          <w:ilvl w:val="0"/>
          <w:numId w:val="149"/>
        </w:numPr>
        <w:ind w:left="1080"/>
        <w:jc w:val="both"/>
        <w:rPr>
          <w:rFonts w:ascii="Trebuchet MS" w:hAnsi="Trebuchet MS"/>
          <w:bCs/>
        </w:rPr>
      </w:pPr>
      <w:r w:rsidRPr="00D972A4">
        <w:rPr>
          <w:rFonts w:ascii="Trebuchet MS" w:hAnsi="Trebuchet MS"/>
          <w:bCs/>
        </w:rPr>
        <w:t>planurile de acțiune în cazul apariției unor probleme;</w:t>
      </w:r>
    </w:p>
    <w:p w14:paraId="3342F074" w14:textId="77777777" w:rsidR="00D46C33" w:rsidRPr="00D972A4" w:rsidRDefault="00B408A1" w:rsidP="000A4088">
      <w:pPr>
        <w:numPr>
          <w:ilvl w:val="0"/>
          <w:numId w:val="149"/>
        </w:numPr>
        <w:ind w:left="1080"/>
        <w:jc w:val="both"/>
        <w:rPr>
          <w:rFonts w:ascii="Trebuchet MS" w:hAnsi="Trebuchet MS"/>
          <w:bCs/>
        </w:rPr>
      </w:pPr>
      <w:r w:rsidRPr="00D972A4">
        <w:rPr>
          <w:rFonts w:ascii="Trebuchet MS" w:hAnsi="Trebuchet MS"/>
          <w:bCs/>
        </w:rPr>
        <w:t>alte detalii logistice și organizaționale.</w:t>
      </w:r>
    </w:p>
    <w:p w14:paraId="2A0F6B02" w14:textId="77777777" w:rsidR="00D46C33" w:rsidRPr="00D972A4" w:rsidRDefault="00B408A1" w:rsidP="000A4088">
      <w:pPr>
        <w:numPr>
          <w:ilvl w:val="0"/>
          <w:numId w:val="148"/>
        </w:numPr>
        <w:ind w:left="720"/>
        <w:jc w:val="both"/>
        <w:rPr>
          <w:rFonts w:ascii="Trebuchet MS" w:hAnsi="Trebuchet MS"/>
        </w:rPr>
      </w:pPr>
      <w:r w:rsidRPr="00D972A4">
        <w:rPr>
          <w:rFonts w:ascii="Trebuchet MS" w:hAnsi="Trebuchet MS"/>
        </w:rPr>
        <w:t xml:space="preserve">La finalul reuniunii se va întocmi o minută, ce va cuprinde toate aspectele stabilite în această întâlnire. </w:t>
      </w:r>
    </w:p>
    <w:p w14:paraId="2C88EF8A" w14:textId="55676306"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Pe parcursul întregii perioade de execuție a proiectului vor fi întocmite, lunar, Rapoarte de Activitate Lunare (rapoarte de progres). În aceste rapoarte se va arăta progresul înregistrat în comparație cu planificarea, se vor enumera produsele livrabile realizate sau actualizate în perioada de raportare, se vor descrie orice modificări aduse planului (în cazuri deosebite, bine justificate și cu acceptul </w:t>
      </w:r>
      <w:r w:rsidR="00FA0C4D">
        <w:rPr>
          <w:rFonts w:ascii="Trebuchet MS" w:hAnsi="Trebuchet MS"/>
        </w:rPr>
        <w:t>beneficiar</w:t>
      </w:r>
      <w:r w:rsidRPr="00D972A4">
        <w:rPr>
          <w:rFonts w:ascii="Trebuchet MS" w:hAnsi="Trebuchet MS"/>
        </w:rPr>
        <w:t xml:space="preserve">ului, așa cum a fost menționat mai sus) și se vor sublinia domeniile cu probleme sau riscurile cu o probabilitate mare de apariție, rezultatele realizate în cursul perioadei de raportare, resursele utilizate, precum și recomandările sau solicitările aferente, și planificarea activităților pentru perioada următoare etc. Rapoartele de activitate lunare vor fi însoțite de rapoartele tehnice, livrabile/manuale prevăzute a fi realizate sau actualizate conform planificării din luna respectivă de raportare, alte livrabile aparținând perioadei de raportare, cât și de noile cereri de schimbare emise și celelalte documente aferente Managementului </w:t>
      </w:r>
      <w:r w:rsidR="008D3D48" w:rsidRPr="00D972A4">
        <w:rPr>
          <w:rFonts w:ascii="Trebuchet MS" w:hAnsi="Trebuchet MS"/>
        </w:rPr>
        <w:t xml:space="preserve">Cererilor de </w:t>
      </w:r>
      <w:r w:rsidRPr="00D972A4">
        <w:rPr>
          <w:rFonts w:ascii="Trebuchet MS" w:hAnsi="Trebuchet MS"/>
        </w:rPr>
        <w:t>Schimb</w:t>
      </w:r>
      <w:r w:rsidR="008D3D48" w:rsidRPr="00D972A4">
        <w:rPr>
          <w:rFonts w:ascii="Trebuchet MS" w:hAnsi="Trebuchet MS"/>
        </w:rPr>
        <w:t>are</w:t>
      </w:r>
      <w:r w:rsidRPr="00D972A4">
        <w:rPr>
          <w:rFonts w:ascii="Trebuchet MS" w:hAnsi="Trebuchet MS"/>
        </w:rPr>
        <w:t xml:space="preserve">, actualizate. </w:t>
      </w:r>
    </w:p>
    <w:p w14:paraId="1C5A435F" w14:textId="6F409630"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Rapoartele lunare vor fi transmise până în data de 5 a lunii următoare celei pentru care se face raportarea (de ex. Raportul aferent activității din luna ianuarie se va transmite până pe data de 5 februarie). În cazul în care data de 5 a lunii respective este o zi nelucrătoare, </w:t>
      </w:r>
      <w:r w:rsidR="003A149A">
        <w:rPr>
          <w:rFonts w:ascii="Trebuchet MS" w:hAnsi="Trebuchet MS"/>
        </w:rPr>
        <w:t>prestator</w:t>
      </w:r>
      <w:r w:rsidRPr="00D972A4">
        <w:rPr>
          <w:rFonts w:ascii="Trebuchet MS" w:hAnsi="Trebuchet MS"/>
        </w:rPr>
        <w:t>ul va transmite</w:t>
      </w:r>
      <w:r w:rsidR="008C13CF">
        <w:rPr>
          <w:rFonts w:ascii="Trebuchet MS" w:hAnsi="Trebuchet MS"/>
        </w:rPr>
        <w:t xml:space="preserve"> </w:t>
      </w:r>
      <w:r w:rsidRPr="00D972A4">
        <w:rPr>
          <w:rFonts w:ascii="Trebuchet MS" w:hAnsi="Trebuchet MS"/>
        </w:rPr>
        <w:t>raportul lunar</w:t>
      </w:r>
      <w:r w:rsidR="008C13CF">
        <w:rPr>
          <w:rFonts w:ascii="Trebuchet MS" w:hAnsi="Trebuchet MS"/>
        </w:rPr>
        <w:t xml:space="preserve"> în următoarea zi lucrătoare</w:t>
      </w:r>
      <w:r w:rsidRPr="00D972A4">
        <w:rPr>
          <w:rFonts w:ascii="Trebuchet MS" w:hAnsi="Trebuchet MS"/>
        </w:rPr>
        <w:t>.</w:t>
      </w:r>
    </w:p>
    <w:p w14:paraId="4DD75CDE" w14:textId="34B30A80"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Rapoartele de activitate lunare au rolul de informare a reprezentanților </w:t>
      </w:r>
      <w:r w:rsidR="00FA0C4D">
        <w:rPr>
          <w:rFonts w:ascii="Trebuchet MS" w:hAnsi="Trebuchet MS"/>
        </w:rPr>
        <w:t>beneficiar</w:t>
      </w:r>
      <w:r w:rsidRPr="00D972A4">
        <w:rPr>
          <w:rFonts w:ascii="Trebuchet MS" w:hAnsi="Trebuchet MS"/>
        </w:rPr>
        <w:t xml:space="preserve">ului  și vor fi însoțite de livrabilele aferente planificării. Furnizorul le va actualiza conform observațiilor primite de la aceștia în maxim 3 zile de la primirea lor. După actualizarea rapoartelor de activitate lunare, varianta finală va fi aprobată de managerul de proiect al </w:t>
      </w:r>
      <w:r w:rsidR="00FA0C4D">
        <w:rPr>
          <w:rFonts w:ascii="Trebuchet MS" w:hAnsi="Trebuchet MS"/>
        </w:rPr>
        <w:t>beneficiar</w:t>
      </w:r>
      <w:r w:rsidRPr="00D972A4">
        <w:rPr>
          <w:rFonts w:ascii="Trebuchet MS" w:hAnsi="Trebuchet MS"/>
        </w:rPr>
        <w:t>ului.</w:t>
      </w:r>
    </w:p>
    <w:p w14:paraId="5A1283D1" w14:textId="37D9ABB5"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Furnizorul trebuie să consulte </w:t>
      </w:r>
      <w:r w:rsidR="00FA0C4D">
        <w:rPr>
          <w:rFonts w:ascii="Trebuchet MS" w:hAnsi="Trebuchet MS"/>
        </w:rPr>
        <w:t>beneficiar</w:t>
      </w:r>
      <w:r w:rsidRPr="00D972A4">
        <w:rPr>
          <w:rFonts w:ascii="Trebuchet MS" w:hAnsi="Trebuchet MS"/>
        </w:rPr>
        <w:t>ul cu privire la oricare aspect/problemă care apare în procesul de implementare. Furnizorului i se poate cere să participe la întâlniri periodice, pentru a comunica problemele identificate și pentru a găsi soluții optime. De asemenea, acesta va lua toate măsurile pentru a comunica în timp util, toate problemele identificate, în vederea evitării riscurilor rezultate din activitatea prestată.</w:t>
      </w:r>
    </w:p>
    <w:p w14:paraId="1357DA98" w14:textId="6299BF4F"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Achizitorul, prin echipa de management a proiectului condusă de Managerul de Proiect, va fi responsabil de monitorizarea activităților desfășurate de </w:t>
      </w:r>
      <w:r w:rsidR="003A149A">
        <w:rPr>
          <w:rFonts w:ascii="Trebuchet MS" w:hAnsi="Trebuchet MS"/>
        </w:rPr>
        <w:t>prestator</w:t>
      </w:r>
      <w:r w:rsidRPr="00D972A4">
        <w:rPr>
          <w:rFonts w:ascii="Trebuchet MS" w:hAnsi="Trebuchet MS"/>
        </w:rPr>
        <w:t>, de punerea în aplicare a rezultatelor acestui contract și de monitorizarea activităților derulate.</w:t>
      </w:r>
    </w:p>
    <w:p w14:paraId="2C69C1C0" w14:textId="07330E83"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Furnizorul va avea nevoie de aprobarea prealabilă a </w:t>
      </w:r>
      <w:r w:rsidR="00FA0C4D">
        <w:rPr>
          <w:rFonts w:ascii="Trebuchet MS" w:hAnsi="Trebuchet MS"/>
        </w:rPr>
        <w:t>beneficiar</w:t>
      </w:r>
      <w:r w:rsidRPr="00D972A4">
        <w:rPr>
          <w:rFonts w:ascii="Trebuchet MS" w:hAnsi="Trebuchet MS"/>
        </w:rPr>
        <w:t>ului pentru livrabile, precum și pentru materialele elaborate în cadrul contractului.</w:t>
      </w:r>
    </w:p>
    <w:p w14:paraId="703AB5FE" w14:textId="0AC848C0"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Toate comunicatele/raportările și documentele vor fi transmise către </w:t>
      </w:r>
      <w:r w:rsidR="00FA0C4D">
        <w:rPr>
          <w:rFonts w:ascii="Trebuchet MS" w:hAnsi="Trebuchet MS"/>
        </w:rPr>
        <w:t>beneficiar</w:t>
      </w:r>
      <w:r w:rsidRPr="00D972A4">
        <w:rPr>
          <w:rFonts w:ascii="Trebuchet MS" w:hAnsi="Trebuchet MS"/>
        </w:rPr>
        <w:t xml:space="preserve">, care analizează activitatea </w:t>
      </w:r>
      <w:r w:rsidR="003A149A">
        <w:rPr>
          <w:rFonts w:ascii="Trebuchet MS" w:hAnsi="Trebuchet MS"/>
        </w:rPr>
        <w:t>prestator</w:t>
      </w:r>
      <w:r w:rsidRPr="00D972A4">
        <w:rPr>
          <w:rFonts w:ascii="Trebuchet MS" w:hAnsi="Trebuchet MS"/>
        </w:rPr>
        <w:t>ului și formulează eventuale recomandări în legătură cu implementarea contractului în vederea avizării/aprobării documentelor respective.</w:t>
      </w:r>
    </w:p>
    <w:p w14:paraId="1764C9E9" w14:textId="7CB18025" w:rsidR="00D46C33" w:rsidRPr="00D972A4" w:rsidRDefault="00B408A1" w:rsidP="000A4088">
      <w:pPr>
        <w:numPr>
          <w:ilvl w:val="0"/>
          <w:numId w:val="150"/>
        </w:numPr>
        <w:ind w:left="720"/>
        <w:jc w:val="both"/>
        <w:rPr>
          <w:rFonts w:ascii="Trebuchet MS" w:hAnsi="Trebuchet MS"/>
        </w:rPr>
      </w:pPr>
      <w:r w:rsidRPr="00D972A4">
        <w:rPr>
          <w:rFonts w:ascii="Trebuchet MS" w:hAnsi="Trebuchet MS"/>
        </w:rPr>
        <w:t xml:space="preserve">Varianta actualizată, conform observațiilor primite de la reprezentanții </w:t>
      </w:r>
      <w:r w:rsidR="00FA0C4D">
        <w:rPr>
          <w:rFonts w:ascii="Trebuchet MS" w:hAnsi="Trebuchet MS"/>
        </w:rPr>
        <w:t>beneficiar</w:t>
      </w:r>
      <w:r w:rsidRPr="00D972A4">
        <w:rPr>
          <w:rFonts w:ascii="Trebuchet MS" w:hAnsi="Trebuchet MS"/>
        </w:rPr>
        <w:t xml:space="preserve">ului, a rapoartelor aferente fiecărei faze și a rapoartelor lunare se va depune până la data de finalizare a prestării serviciilor aferente fazei respective. </w:t>
      </w:r>
    </w:p>
    <w:p w14:paraId="10A2B435" w14:textId="77777777"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lastRenderedPageBreak/>
        <w:t xml:space="preserve">După desfășurarea activităților de instruire se va realiza un Raportul de instruire se va depune în maxim 5 zile lucrătoare de la finalizarea activităților de instruire. </w:t>
      </w:r>
    </w:p>
    <w:p w14:paraId="4CE81072" w14:textId="2B37BA41"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Toate rapoartele și livrabilele, întocmite în limba română, vor fi depuse la secretariatul CNIF, din str. Colonel Poenaru Bordea nr. 3-5, </w:t>
      </w:r>
      <w:r w:rsidRPr="00D972A4">
        <w:rPr>
          <w:rFonts w:ascii="Trebuchet MS" w:eastAsia="Calibri" w:hAnsi="Trebuchet MS"/>
        </w:rPr>
        <w:t xml:space="preserve">cu adresă de înaintare, precum și vor </w:t>
      </w:r>
      <w:r w:rsidRPr="00D972A4">
        <w:rPr>
          <w:rFonts w:ascii="Trebuchet MS" w:eastAsia="Calibri" w:hAnsi="Trebuchet MS" w:cs="Arial"/>
        </w:rPr>
        <w:t xml:space="preserve">transmise, în aceeași zi, prin e-mail pe adresa de e-mail comunicată de </w:t>
      </w:r>
      <w:r w:rsidR="00FA0C4D">
        <w:rPr>
          <w:rFonts w:ascii="Trebuchet MS" w:eastAsia="Calibri" w:hAnsi="Trebuchet MS" w:cs="Arial"/>
        </w:rPr>
        <w:t>beneficiar</w:t>
      </w:r>
      <w:r w:rsidRPr="00D972A4">
        <w:rPr>
          <w:rFonts w:ascii="Trebuchet MS" w:eastAsia="Calibri" w:hAnsi="Trebuchet MS" w:cs="Arial"/>
        </w:rPr>
        <w:t xml:space="preserve"> </w:t>
      </w:r>
      <w:r w:rsidR="003A149A">
        <w:rPr>
          <w:rFonts w:ascii="Trebuchet MS" w:eastAsia="Calibri" w:hAnsi="Trebuchet MS" w:cs="Arial"/>
        </w:rPr>
        <w:t>prestator</w:t>
      </w:r>
      <w:r w:rsidRPr="00D972A4">
        <w:rPr>
          <w:rFonts w:ascii="Trebuchet MS" w:eastAsia="Calibri" w:hAnsi="Trebuchet MS" w:cs="Arial"/>
        </w:rPr>
        <w:t>ului.</w:t>
      </w:r>
    </w:p>
    <w:p w14:paraId="7DCBD248" w14:textId="77777777"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Procesele-Verbale de Recepție cantitativă și calitativă vor face referire și vor avea atașate toate livrabilele/rapoartele aferente activităților derulate în perioada de referință, conform planului și a Anexei la Contract - "Centralizatorul Livrabilelor", care reprezintă de fapt o detaliere a planificării cu evidențierea clară pe fiecare lună de proiect, a activităților planificate, rapoartelor, livrabilelor care trebuie livrate și suma maximă estimată de plată fără TVA pe fiecare activitate finalizată, pe fiecare lună de proiect și pe total proiect. </w:t>
      </w:r>
    </w:p>
    <w:p w14:paraId="0F4F1171" w14:textId="77777777"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Modul de realizare, atât a activităților de proiect, cât și a livrabilelor și de respectare a termenelor de predare, vor demonstra modul de realizare a rezultatelor proiectului pentru etapa respectivă. </w:t>
      </w:r>
    </w:p>
    <w:p w14:paraId="675CC423" w14:textId="5BEA681E"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Toate rapoartele lunare ca și toate rapoartele tehnice (livrabilele/manualele/documentele etc) trebuie să respecte standardul în vigoare de la nivel M.F., printre care: alinieri, exprimare clară, concisă și la obiect, fonturi impuse conform reglementărilor în vigoare în momentul realizării acestor documente, diacritice, alte aspecte care se vor stabili de comun acord cu </w:t>
      </w:r>
      <w:r w:rsidR="00FA0C4D">
        <w:rPr>
          <w:rFonts w:ascii="Trebuchet MS" w:hAnsi="Trebuchet MS"/>
        </w:rPr>
        <w:t>beneficiar</w:t>
      </w:r>
      <w:r w:rsidRPr="00D972A4">
        <w:rPr>
          <w:rFonts w:ascii="Trebuchet MS" w:hAnsi="Trebuchet MS"/>
        </w:rPr>
        <w:t>ul, după începerea Contractului.</w:t>
      </w:r>
    </w:p>
    <w:p w14:paraId="6CDD535F" w14:textId="77777777"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În luna în care este planificată o plată, toate livrabilele, lunare, care intră în plată, pot fi supuse operațiilor de actualizare, dacă este cazul, și predate împreună cu celelalte livrabile prevăzute a fi livrate în luna respectivă.</w:t>
      </w:r>
    </w:p>
    <w:p w14:paraId="01D4497E" w14:textId="25DE782B"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Rapoartele, în versiunile  finale, aprobate, vor fi multiplicate de către </w:t>
      </w:r>
      <w:r w:rsidR="003A149A">
        <w:rPr>
          <w:rFonts w:ascii="Trebuchet MS" w:hAnsi="Trebuchet MS"/>
        </w:rPr>
        <w:t>prestator</w:t>
      </w:r>
      <w:r w:rsidRPr="00D972A4">
        <w:rPr>
          <w:rFonts w:ascii="Trebuchet MS" w:hAnsi="Trebuchet MS"/>
        </w:rPr>
        <w:t xml:space="preserve"> în numărul de exemplare solicitat de către </w:t>
      </w:r>
      <w:r w:rsidR="00FA0C4D">
        <w:rPr>
          <w:rFonts w:ascii="Trebuchet MS" w:hAnsi="Trebuchet MS"/>
        </w:rPr>
        <w:t>beneficiar</w:t>
      </w:r>
      <w:r w:rsidRPr="00D972A4">
        <w:rPr>
          <w:rFonts w:ascii="Trebuchet MS" w:hAnsi="Trebuchet MS"/>
        </w:rPr>
        <w:t xml:space="preserve">, dacă va fi cazul.  </w:t>
      </w:r>
    </w:p>
    <w:p w14:paraId="4814227E" w14:textId="77777777"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Toate Rapoartele standard vor fi însoțite de celelalte livrabile/manuale stipulate în Anexa la Contract (Centralizatorul Livrabilelor), în formă lizibilă, în format electronic și pe suport optic (CD-uri) sau stick USB. Totodată ele se vor copia lunar pe serverul SVN al M.F.- C.N.I.F., în locațiile prestabilite și acest lucru va fi consemnat și în documentele de acceptanță.</w:t>
      </w:r>
    </w:p>
    <w:p w14:paraId="477C0CB3" w14:textId="77777777"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Comisia de Recepție a proiectului nu va semna Procesul Verbal de Recepție dacă nu au fost remediate toate situațiile asupra cărora s-au formulat observații.</w:t>
      </w:r>
    </w:p>
    <w:p w14:paraId="7D000019" w14:textId="4BE326F1"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Furnizorul va elabora rapoarte ad-hoc, prezentări, informări și orice alte documente solicitate de către reprezentanții </w:t>
      </w:r>
      <w:r w:rsidR="00FA0C4D">
        <w:rPr>
          <w:rFonts w:ascii="Trebuchet MS" w:hAnsi="Trebuchet MS"/>
        </w:rPr>
        <w:t>beneficiar</w:t>
      </w:r>
      <w:r w:rsidRPr="00D972A4">
        <w:rPr>
          <w:rFonts w:ascii="Trebuchet MS" w:hAnsi="Trebuchet MS"/>
        </w:rPr>
        <w:t>ului.</w:t>
      </w:r>
    </w:p>
    <w:p w14:paraId="0410AD75" w14:textId="634F7AFD"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Livrabilele vor fi întocmite în limba română și vor fi transmise </w:t>
      </w:r>
      <w:r w:rsidR="00FA0C4D">
        <w:rPr>
          <w:rFonts w:ascii="Trebuchet MS" w:hAnsi="Trebuchet MS"/>
        </w:rPr>
        <w:t>beneficiar</w:t>
      </w:r>
      <w:r w:rsidRPr="00D972A4">
        <w:rPr>
          <w:rFonts w:ascii="Trebuchet MS" w:hAnsi="Trebuchet MS"/>
        </w:rPr>
        <w:t>ului, în atenția managerului de proiect al acestuia, cu adresă de înaintare, în două exemplare și copie electronică. Variantele intermediare vor fi circulate pentru analiză în format electronic.</w:t>
      </w:r>
    </w:p>
    <w:p w14:paraId="0EDB040D" w14:textId="4D5F3BE1" w:rsidR="00D46C33" w:rsidRPr="00D972A4" w:rsidRDefault="00B408A1" w:rsidP="000A4088">
      <w:pPr>
        <w:numPr>
          <w:ilvl w:val="0"/>
          <w:numId w:val="151"/>
        </w:numPr>
        <w:ind w:left="720"/>
        <w:jc w:val="both"/>
        <w:rPr>
          <w:rFonts w:ascii="Trebuchet MS" w:hAnsi="Trebuchet MS"/>
        </w:rPr>
      </w:pPr>
      <w:r w:rsidRPr="00D972A4">
        <w:rPr>
          <w:rFonts w:ascii="Trebuchet MS" w:hAnsi="Trebuchet MS"/>
        </w:rPr>
        <w:t xml:space="preserve">Toate drepturile patrimoniale de autor asupra tuturor operelor create de către </w:t>
      </w:r>
      <w:r w:rsidR="003A149A">
        <w:rPr>
          <w:rFonts w:ascii="Trebuchet MS" w:hAnsi="Trebuchet MS"/>
        </w:rPr>
        <w:t>prestator</w:t>
      </w:r>
      <w:r w:rsidRPr="00D972A4">
        <w:rPr>
          <w:rFonts w:ascii="Trebuchet MS" w:hAnsi="Trebuchet MS"/>
        </w:rPr>
        <w:t>, aferente produsului sau serviciului livrat, se transferă către autoritatea contractantă, în conformitate cu prevederile Ordonanței de urgență nr. 41/2016 privind stabilirea unor măsuri de simplificare la nivelul administrației publice centrale și pentru modificarea și completarea unor acte normative.</w:t>
      </w:r>
    </w:p>
    <w:p w14:paraId="03371016" w14:textId="78E7D3ED" w:rsidR="00D46C33" w:rsidRPr="00D972A4" w:rsidRDefault="00095DB0" w:rsidP="000A4088">
      <w:pPr>
        <w:pStyle w:val="Heading2"/>
        <w:numPr>
          <w:ilvl w:val="0"/>
          <w:numId w:val="0"/>
        </w:numPr>
        <w:ind w:left="360"/>
        <w:jc w:val="both"/>
        <w:rPr>
          <w:rFonts w:ascii="Trebuchet MS" w:hAnsi="Trebuchet MS"/>
        </w:rPr>
      </w:pPr>
      <w:bookmarkStart w:id="286" w:name="_Toc102046409"/>
      <w:bookmarkStart w:id="287" w:name="_Toc102046084"/>
      <w:bookmarkStart w:id="288" w:name="_Toc102046736"/>
      <w:bookmarkStart w:id="289" w:name="_Toc102045759"/>
      <w:bookmarkStart w:id="290" w:name="_Toc106099979"/>
      <w:bookmarkStart w:id="291" w:name="_Toc102048966"/>
      <w:bookmarkStart w:id="292" w:name="_Toc102047061"/>
      <w:bookmarkStart w:id="293" w:name="_Toc99524916"/>
      <w:bookmarkStart w:id="294" w:name="_Toc130369469"/>
      <w:bookmarkEnd w:id="286"/>
      <w:bookmarkEnd w:id="287"/>
      <w:bookmarkEnd w:id="288"/>
      <w:bookmarkEnd w:id="289"/>
      <w:bookmarkEnd w:id="290"/>
      <w:bookmarkEnd w:id="291"/>
      <w:bookmarkEnd w:id="292"/>
      <w:r w:rsidRPr="00D972A4">
        <w:rPr>
          <w:rFonts w:ascii="Trebuchet MS" w:hAnsi="Trebuchet MS"/>
        </w:rPr>
        <w:lastRenderedPageBreak/>
        <w:t xml:space="preserve">8.9 </w:t>
      </w:r>
      <w:r w:rsidR="00B408A1" w:rsidRPr="00D972A4">
        <w:rPr>
          <w:rFonts w:ascii="Trebuchet MS" w:hAnsi="Trebuchet MS"/>
        </w:rPr>
        <w:t xml:space="preserve">Evaluarea performanței </w:t>
      </w:r>
      <w:r w:rsidR="003A149A">
        <w:rPr>
          <w:rFonts w:ascii="Trebuchet MS" w:hAnsi="Trebuchet MS"/>
        </w:rPr>
        <w:t>prestator</w:t>
      </w:r>
      <w:r w:rsidR="00B408A1" w:rsidRPr="00D972A4">
        <w:rPr>
          <w:rFonts w:ascii="Trebuchet MS" w:hAnsi="Trebuchet MS"/>
        </w:rPr>
        <w:t>ului</w:t>
      </w:r>
      <w:bookmarkEnd w:id="293"/>
      <w:bookmarkEnd w:id="294"/>
      <w:r w:rsidR="00B408A1" w:rsidRPr="00D972A4">
        <w:rPr>
          <w:rFonts w:ascii="Trebuchet MS" w:hAnsi="Trebuchet MS"/>
        </w:rPr>
        <w:t xml:space="preserve"> </w:t>
      </w:r>
    </w:p>
    <w:p w14:paraId="7270D9A8" w14:textId="2DD1C0B0" w:rsidR="00D46C33" w:rsidRPr="00D972A4" w:rsidRDefault="00B408A1" w:rsidP="000A4088">
      <w:pPr>
        <w:numPr>
          <w:ilvl w:val="0"/>
          <w:numId w:val="152"/>
        </w:numPr>
        <w:ind w:left="720"/>
        <w:jc w:val="both"/>
        <w:rPr>
          <w:rFonts w:ascii="Trebuchet MS" w:hAnsi="Trebuchet MS"/>
        </w:rPr>
      </w:pPr>
      <w:r w:rsidRPr="00D972A4">
        <w:rPr>
          <w:rFonts w:ascii="Trebuchet MS" w:hAnsi="Trebuchet MS"/>
        </w:rPr>
        <w:t xml:space="preserve">Performanța </w:t>
      </w:r>
      <w:r w:rsidR="003A149A">
        <w:rPr>
          <w:rFonts w:ascii="Trebuchet MS" w:hAnsi="Trebuchet MS"/>
        </w:rPr>
        <w:t>prestator</w:t>
      </w:r>
      <w:r w:rsidRPr="00D972A4">
        <w:rPr>
          <w:rFonts w:ascii="Trebuchet MS" w:hAnsi="Trebuchet MS"/>
        </w:rPr>
        <w:t xml:space="preserve">ului va fi evaluată luându-se în considerare indicatorii de performanță (calitate) stabiliți în tabelul de mai jos: </w:t>
      </w:r>
    </w:p>
    <w:tbl>
      <w:tblPr>
        <w:tblW w:w="9067" w:type="dxa"/>
        <w:tblLayout w:type="fixed"/>
        <w:tblLook w:val="04A0" w:firstRow="1" w:lastRow="0" w:firstColumn="1" w:lastColumn="0" w:noHBand="0" w:noVBand="1"/>
      </w:tblPr>
      <w:tblGrid>
        <w:gridCol w:w="1486"/>
        <w:gridCol w:w="1401"/>
        <w:gridCol w:w="1505"/>
        <w:gridCol w:w="1386"/>
        <w:gridCol w:w="1804"/>
        <w:gridCol w:w="1485"/>
      </w:tblGrid>
      <w:tr w:rsidR="00D46C33" w:rsidRPr="00D972A4" w14:paraId="03346E5A" w14:textId="77777777">
        <w:trPr>
          <w:tblHeader/>
        </w:trPr>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AEEAD" w14:textId="77777777" w:rsidR="00D46C33" w:rsidRPr="00D972A4" w:rsidRDefault="00B408A1" w:rsidP="000A4088">
            <w:pPr>
              <w:widowControl w:val="0"/>
              <w:jc w:val="both"/>
              <w:rPr>
                <w:rFonts w:ascii="Trebuchet MS" w:hAnsi="Trebuchet MS"/>
              </w:rPr>
            </w:pPr>
            <w:r w:rsidRPr="00D972A4">
              <w:rPr>
                <w:rFonts w:ascii="Trebuchet MS" w:hAnsi="Trebuchet MS"/>
              </w:rPr>
              <w:t>Indicator de performanță</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3624D" w14:textId="77777777" w:rsidR="00D46C33" w:rsidRPr="00D972A4" w:rsidRDefault="00B408A1" w:rsidP="000A4088">
            <w:pPr>
              <w:widowControl w:val="0"/>
              <w:jc w:val="both"/>
              <w:rPr>
                <w:rFonts w:ascii="Trebuchet MS" w:hAnsi="Trebuchet MS"/>
              </w:rPr>
            </w:pPr>
            <w:r w:rsidRPr="00D972A4">
              <w:rPr>
                <w:rFonts w:ascii="Trebuchet MS" w:hAnsi="Trebuchet MS"/>
              </w:rPr>
              <w:t xml:space="preserve">Referința în Caiet de Sarcini </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FCC4" w14:textId="77777777" w:rsidR="00D46C33" w:rsidRPr="00D972A4" w:rsidRDefault="00B408A1" w:rsidP="000A4088">
            <w:pPr>
              <w:widowControl w:val="0"/>
              <w:jc w:val="both"/>
              <w:rPr>
                <w:rFonts w:ascii="Trebuchet MS" w:hAnsi="Trebuchet MS"/>
              </w:rPr>
            </w:pPr>
            <w:r w:rsidRPr="00D972A4">
              <w:rPr>
                <w:rFonts w:ascii="Trebuchet MS" w:hAnsi="Trebuchet MS"/>
              </w:rPr>
              <w:t>Nivelul de performanță așteptat (conform Caiet de Sarcini)</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3A80C" w14:textId="77777777" w:rsidR="00D46C33" w:rsidRPr="00D972A4" w:rsidRDefault="00B408A1" w:rsidP="000A4088">
            <w:pPr>
              <w:widowControl w:val="0"/>
              <w:jc w:val="both"/>
              <w:rPr>
                <w:rFonts w:ascii="Trebuchet MS" w:hAnsi="Trebuchet MS"/>
              </w:rPr>
            </w:pPr>
            <w:r w:rsidRPr="00D972A4">
              <w:rPr>
                <w:rFonts w:ascii="Trebuchet MS" w:hAnsi="Trebuchet MS"/>
              </w:rPr>
              <w:t>Ce se măsoară</w:t>
            </w:r>
          </w:p>
        </w:tc>
        <w:tc>
          <w:tcPr>
            <w:tcW w:w="1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9AB9" w14:textId="77777777" w:rsidR="00D46C33" w:rsidRPr="00D972A4" w:rsidRDefault="00B408A1" w:rsidP="000A4088">
            <w:pPr>
              <w:widowControl w:val="0"/>
              <w:jc w:val="both"/>
              <w:rPr>
                <w:rFonts w:ascii="Trebuchet MS" w:hAnsi="Trebuchet MS"/>
              </w:rPr>
            </w:pPr>
            <w:r w:rsidRPr="00D972A4">
              <w:rPr>
                <w:rFonts w:ascii="Trebuchet MS" w:hAnsi="Trebuchet MS"/>
              </w:rPr>
              <w:t>Modalitate de evaluare</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4DD3" w14:textId="77777777" w:rsidR="00D46C33" w:rsidRPr="00D972A4" w:rsidRDefault="00B408A1" w:rsidP="000A4088">
            <w:pPr>
              <w:widowControl w:val="0"/>
              <w:jc w:val="both"/>
              <w:rPr>
                <w:rFonts w:ascii="Trebuchet MS" w:hAnsi="Trebuchet MS"/>
              </w:rPr>
            </w:pPr>
            <w:r w:rsidRPr="00D972A4">
              <w:rPr>
                <w:rFonts w:ascii="Trebuchet MS" w:hAnsi="Trebuchet MS"/>
              </w:rPr>
              <w:t>Scop</w:t>
            </w:r>
          </w:p>
        </w:tc>
      </w:tr>
      <w:tr w:rsidR="00D46C33" w:rsidRPr="00D972A4" w14:paraId="2B2643C8" w14:textId="77777777">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7A1444" w14:textId="77777777" w:rsidR="00D46C33" w:rsidRPr="00D972A4" w:rsidRDefault="00B408A1" w:rsidP="000A4088">
            <w:pPr>
              <w:widowControl w:val="0"/>
              <w:jc w:val="both"/>
              <w:rPr>
                <w:rFonts w:ascii="Trebuchet MS" w:hAnsi="Trebuchet MS"/>
              </w:rPr>
            </w:pPr>
            <w:r w:rsidRPr="00D972A4">
              <w:rPr>
                <w:rFonts w:ascii="Trebuchet MS" w:hAnsi="Trebuchet MS"/>
              </w:rPr>
              <w:t>Caracterul corect și complet al livrabilelor aferente prestării serviciilor din cadrul contractului</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683692" w14:textId="77777777" w:rsidR="00D46C33" w:rsidRPr="00D972A4" w:rsidRDefault="00B408A1" w:rsidP="000A4088">
            <w:pPr>
              <w:widowControl w:val="0"/>
              <w:jc w:val="both"/>
              <w:rPr>
                <w:rFonts w:ascii="Trebuchet MS" w:hAnsi="Trebuchet MS"/>
                <w:i/>
                <w:iCs/>
              </w:rPr>
            </w:pPr>
            <w:r w:rsidRPr="00D972A4">
              <w:rPr>
                <w:rFonts w:ascii="Trebuchet MS" w:hAnsi="Trebuchet MS"/>
                <w:i/>
                <w:iCs/>
              </w:rPr>
              <w:t>Cap.3.5</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023C8D" w14:textId="77777777" w:rsidR="00D46C33" w:rsidRPr="00D972A4" w:rsidRDefault="00B408A1" w:rsidP="000A4088">
            <w:pPr>
              <w:widowControl w:val="0"/>
              <w:jc w:val="both"/>
              <w:rPr>
                <w:rFonts w:ascii="Trebuchet MS" w:hAnsi="Trebuchet MS"/>
                <w:i/>
                <w:iCs/>
              </w:rPr>
            </w:pPr>
            <w:r w:rsidRPr="00D972A4">
              <w:rPr>
                <w:rFonts w:ascii="Trebuchet MS" w:hAnsi="Trebuchet MS"/>
                <w:i/>
                <w:iCs/>
              </w:rPr>
              <w:t>Livrabilele trebuie să faciliteze implementarea cu succes a soluției tehnice</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D9F24B" w14:textId="77777777" w:rsidR="00D46C33" w:rsidRPr="00D972A4" w:rsidRDefault="00B408A1" w:rsidP="000A4088">
            <w:pPr>
              <w:widowControl w:val="0"/>
              <w:jc w:val="both"/>
              <w:rPr>
                <w:rFonts w:ascii="Trebuchet MS" w:hAnsi="Trebuchet MS"/>
              </w:rPr>
            </w:pPr>
            <w:r w:rsidRPr="00D972A4">
              <w:rPr>
                <w:rFonts w:ascii="Trebuchet MS" w:hAnsi="Trebuchet MS"/>
              </w:rPr>
              <w:t>Calitatea livrabilelor</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503117DD" w14:textId="5E532458" w:rsidR="00D46C33" w:rsidRPr="00D972A4" w:rsidRDefault="00B408A1" w:rsidP="000A4088">
            <w:pPr>
              <w:widowControl w:val="0"/>
              <w:jc w:val="both"/>
              <w:rPr>
                <w:rFonts w:ascii="Trebuchet MS" w:hAnsi="Trebuchet MS"/>
              </w:rPr>
            </w:pPr>
            <w:r w:rsidRPr="00D972A4">
              <w:rPr>
                <w:rFonts w:ascii="Trebuchet MS" w:hAnsi="Trebuchet MS"/>
                <w:b/>
                <w:bCs/>
              </w:rPr>
              <w:t>Foarte bine (5 pct.)</w:t>
            </w:r>
            <w:r w:rsidRPr="00D972A4">
              <w:rPr>
                <w:rFonts w:ascii="Trebuchet MS" w:hAnsi="Trebuchet MS"/>
              </w:rPr>
              <w:t xml:space="preserve"> – Livrabilele au putut fi folosite cu succes pentru realizarea activităților din implementare. Nu au fost necesare modificări majore ale livrabilelor transmise de către </w:t>
            </w:r>
            <w:r w:rsidR="003A149A">
              <w:rPr>
                <w:rFonts w:ascii="Trebuchet MS" w:hAnsi="Trebuchet MS"/>
              </w:rPr>
              <w:t>prestator</w:t>
            </w:r>
            <w:r w:rsidRPr="00D972A4">
              <w:rPr>
                <w:rFonts w:ascii="Trebuchet MS" w:hAnsi="Trebuchet MS"/>
              </w:rPr>
              <w:t xml:space="preserve"> ca urmare a observațiilor formulate de Autoritatea Contractantă.</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6D536D" w14:textId="77777777" w:rsidR="00D46C33" w:rsidRPr="00D972A4" w:rsidRDefault="00B408A1" w:rsidP="000A4088">
            <w:pPr>
              <w:widowControl w:val="0"/>
              <w:jc w:val="both"/>
              <w:rPr>
                <w:rFonts w:ascii="Trebuchet MS" w:hAnsi="Trebuchet MS"/>
              </w:rPr>
            </w:pPr>
            <w:r w:rsidRPr="00D972A4">
              <w:rPr>
                <w:rFonts w:ascii="Trebuchet MS" w:hAnsi="Trebuchet MS"/>
              </w:rPr>
              <w:t>Caracterul corect și complet al livrabilelor din cadrul contractului</w:t>
            </w:r>
          </w:p>
        </w:tc>
      </w:tr>
      <w:tr w:rsidR="00D46C33" w:rsidRPr="00D972A4" w14:paraId="300C3C67" w14:textId="77777777">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7603188F" w14:textId="77777777" w:rsidR="00D46C33" w:rsidRPr="00D972A4" w:rsidRDefault="00D46C33" w:rsidP="000A4088">
            <w:pPr>
              <w:widowControl w:val="0"/>
              <w:jc w:val="both"/>
              <w:rPr>
                <w:rFonts w:ascii="Trebuchet MS" w:hAnsi="Trebuchet MS"/>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6FD21C09" w14:textId="77777777" w:rsidR="00D46C33" w:rsidRPr="00D972A4" w:rsidRDefault="00D46C33" w:rsidP="000A4088">
            <w:pPr>
              <w:widowControl w:val="0"/>
              <w:jc w:val="both"/>
              <w:rPr>
                <w:rFonts w:ascii="Trebuchet MS" w:hAnsi="Trebuchet MS"/>
                <w:i/>
                <w:iCs/>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Pr>
          <w:p w14:paraId="6A8A694C" w14:textId="77777777" w:rsidR="00D46C33" w:rsidRPr="00D972A4" w:rsidRDefault="00D46C33" w:rsidP="000A4088">
            <w:pPr>
              <w:widowControl w:val="0"/>
              <w:jc w:val="both"/>
              <w:rPr>
                <w:rFonts w:ascii="Trebuchet MS" w:hAnsi="Trebuchet MS"/>
                <w:i/>
                <w:iCs/>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Pr>
          <w:p w14:paraId="5AF67554" w14:textId="77777777" w:rsidR="00D46C33" w:rsidRPr="00D972A4" w:rsidRDefault="00D46C33" w:rsidP="000A4088">
            <w:pPr>
              <w:widowControl w:val="0"/>
              <w:jc w:val="both"/>
              <w:rPr>
                <w:rFonts w:ascii="Trebuchet MS" w:hAnsi="Trebuchet MS"/>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3C0006DC" w14:textId="77777777" w:rsidR="00D46C33" w:rsidRPr="00D972A4" w:rsidRDefault="00B408A1" w:rsidP="000A4088">
            <w:pPr>
              <w:widowControl w:val="0"/>
              <w:jc w:val="both"/>
              <w:rPr>
                <w:rFonts w:ascii="Trebuchet MS" w:hAnsi="Trebuchet MS"/>
              </w:rPr>
            </w:pPr>
            <w:r w:rsidRPr="00D972A4">
              <w:rPr>
                <w:rFonts w:ascii="Trebuchet MS" w:hAnsi="Trebuchet MS"/>
                <w:b/>
                <w:bCs/>
              </w:rPr>
              <w:t>Bine (3 pct.)</w:t>
            </w:r>
            <w:r w:rsidRPr="00D972A4">
              <w:rPr>
                <w:rFonts w:ascii="Trebuchet MS" w:hAnsi="Trebuchet MS"/>
              </w:rPr>
              <w:t xml:space="preserve"> – Livrabilele au putut fi folosite cu succes pentru realizarea activităților din implementare. </w:t>
            </w:r>
          </w:p>
          <w:p w14:paraId="6813FC9D" w14:textId="205C02A5" w:rsidR="00D46C33" w:rsidRPr="00D972A4" w:rsidRDefault="00B408A1" w:rsidP="000A4088">
            <w:pPr>
              <w:widowControl w:val="0"/>
              <w:jc w:val="both"/>
              <w:rPr>
                <w:rFonts w:ascii="Trebuchet MS" w:hAnsi="Trebuchet MS"/>
              </w:rPr>
            </w:pPr>
            <w:r w:rsidRPr="00D972A4">
              <w:rPr>
                <w:rFonts w:ascii="Trebuchet MS" w:hAnsi="Trebuchet MS"/>
              </w:rPr>
              <w:t xml:space="preserve">Au fost necesare ajustări nemateriale ca urmare a a observațiilor formulate de Autoritatea </w:t>
            </w:r>
            <w:r w:rsidRPr="00D972A4">
              <w:rPr>
                <w:rFonts w:ascii="Trebuchet MS" w:hAnsi="Trebuchet MS"/>
              </w:rPr>
              <w:lastRenderedPageBreak/>
              <w:t xml:space="preserve">Contractantă pentru livrabilele transmise de către </w:t>
            </w:r>
            <w:r w:rsidR="003A149A">
              <w:rPr>
                <w:rFonts w:ascii="Trebuchet MS" w:hAnsi="Trebuchet MS"/>
              </w:rPr>
              <w:t>prestator</w:t>
            </w:r>
            <w:r w:rsidRPr="00D972A4">
              <w:rPr>
                <w:rFonts w:ascii="Trebuchet MS" w:hAnsi="Trebuchet MS"/>
              </w:rPr>
              <w:t>.</w:t>
            </w:r>
          </w:p>
          <w:p w14:paraId="61CEF2F1" w14:textId="77777777" w:rsidR="00D46C33" w:rsidRPr="00D972A4" w:rsidRDefault="00B408A1" w:rsidP="000A4088">
            <w:pPr>
              <w:widowControl w:val="0"/>
              <w:jc w:val="both"/>
              <w:rPr>
                <w:rFonts w:ascii="Trebuchet MS" w:hAnsi="Trebuchet MS"/>
              </w:rPr>
            </w:pPr>
            <w:r w:rsidRPr="00D972A4">
              <w:rPr>
                <w:rFonts w:ascii="Trebuchet MS" w:hAnsi="Trebuchet MS"/>
              </w:rPr>
              <w:t xml:space="preserve">S-a răspuns în timp util și adecvat la toate observațiile adresate de Autoritatea Contractantă. </w:t>
            </w:r>
          </w:p>
          <w:p w14:paraId="5B4AF492" w14:textId="5DB15678" w:rsidR="00D46C33" w:rsidRPr="00D972A4" w:rsidRDefault="00B408A1" w:rsidP="000A4088">
            <w:pPr>
              <w:widowControl w:val="0"/>
              <w:jc w:val="both"/>
              <w:rPr>
                <w:rFonts w:ascii="Trebuchet MS" w:hAnsi="Trebuchet MS"/>
                <w:bCs/>
              </w:rPr>
            </w:pPr>
            <w:r w:rsidRPr="00D972A4">
              <w:rPr>
                <w:rFonts w:ascii="Trebuchet MS" w:hAnsi="Trebuchet MS"/>
              </w:rPr>
              <w:t xml:space="preserve">Nu au existat solicitări majore ale </w:t>
            </w:r>
            <w:r w:rsidR="003A149A">
              <w:rPr>
                <w:rFonts w:ascii="Trebuchet MS" w:hAnsi="Trebuchet MS"/>
              </w:rPr>
              <w:t>prestator</w:t>
            </w:r>
            <w:r w:rsidRPr="00D972A4">
              <w:rPr>
                <w:rFonts w:ascii="Trebuchet MS" w:hAnsi="Trebuchet MS"/>
              </w:rPr>
              <w:t xml:space="preserve">ului pentru prelungirea termenelor din cauza lipsei de claritate sau a existentei neconcordantelor sau erorilor în livrabile. </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9569E4" w14:textId="77777777" w:rsidR="00D46C33" w:rsidRPr="00D972A4" w:rsidRDefault="00D46C33" w:rsidP="000A4088">
            <w:pPr>
              <w:widowControl w:val="0"/>
              <w:jc w:val="both"/>
              <w:rPr>
                <w:rFonts w:ascii="Trebuchet MS" w:hAnsi="Trebuchet MS"/>
              </w:rPr>
            </w:pPr>
          </w:p>
        </w:tc>
      </w:tr>
      <w:tr w:rsidR="00D46C33" w:rsidRPr="00D972A4" w14:paraId="6504AA6C" w14:textId="77777777">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6075F676" w14:textId="77777777" w:rsidR="00D46C33" w:rsidRPr="00D972A4" w:rsidRDefault="00D46C33" w:rsidP="000A4088">
            <w:pPr>
              <w:widowControl w:val="0"/>
              <w:jc w:val="both"/>
              <w:rPr>
                <w:rFonts w:ascii="Trebuchet MS" w:hAnsi="Trebuchet MS"/>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287CEBCE" w14:textId="77777777" w:rsidR="00D46C33" w:rsidRPr="00D972A4" w:rsidRDefault="00D46C33" w:rsidP="000A4088">
            <w:pPr>
              <w:widowControl w:val="0"/>
              <w:jc w:val="both"/>
              <w:rPr>
                <w:rFonts w:ascii="Trebuchet MS" w:hAnsi="Trebuchet MS"/>
                <w:i/>
                <w:iCs/>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Pr>
          <w:p w14:paraId="5B6EF6A1" w14:textId="77777777" w:rsidR="00D46C33" w:rsidRPr="00D972A4" w:rsidRDefault="00D46C33" w:rsidP="000A4088">
            <w:pPr>
              <w:widowControl w:val="0"/>
              <w:jc w:val="both"/>
              <w:rPr>
                <w:rFonts w:ascii="Trebuchet MS" w:hAnsi="Trebuchet MS"/>
                <w:i/>
                <w:iCs/>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Pr>
          <w:p w14:paraId="4AF8728D" w14:textId="77777777" w:rsidR="00D46C33" w:rsidRPr="00D972A4" w:rsidRDefault="00D46C33" w:rsidP="000A4088">
            <w:pPr>
              <w:widowControl w:val="0"/>
              <w:jc w:val="both"/>
              <w:rPr>
                <w:rFonts w:ascii="Trebuchet MS" w:hAnsi="Trebuchet MS"/>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384F72ED" w14:textId="77777777" w:rsidR="00D46C33" w:rsidRPr="00D972A4" w:rsidRDefault="00B408A1" w:rsidP="000A4088">
            <w:pPr>
              <w:widowControl w:val="0"/>
              <w:jc w:val="both"/>
              <w:rPr>
                <w:rFonts w:ascii="Trebuchet MS" w:hAnsi="Trebuchet MS"/>
              </w:rPr>
            </w:pPr>
            <w:r w:rsidRPr="00D972A4">
              <w:rPr>
                <w:rFonts w:ascii="Trebuchet MS" w:hAnsi="Trebuchet MS"/>
                <w:b/>
                <w:bCs/>
              </w:rPr>
              <w:t>Acceptabil (2 pct.)</w:t>
            </w:r>
            <w:r w:rsidRPr="00D972A4">
              <w:rPr>
                <w:rFonts w:ascii="Trebuchet MS" w:hAnsi="Trebuchet MS"/>
              </w:rPr>
              <w:t xml:space="preserve"> – Livrabilele au putut fi folosite pentru realizarea activităților din implementare. Au fost necesare câteva ajustări/corecturi ca urmare a observațiilor </w:t>
            </w:r>
            <w:r w:rsidRPr="00D972A4">
              <w:rPr>
                <w:rFonts w:ascii="Trebuchet MS" w:hAnsi="Trebuchet MS"/>
              </w:rPr>
              <w:lastRenderedPageBreak/>
              <w:t xml:space="preserve">formulate de Autoritatea Contractantă. Cu toate acestea observațiile au fost abordate adecvat. </w:t>
            </w:r>
          </w:p>
          <w:p w14:paraId="5AF8B08F" w14:textId="2F02A280" w:rsidR="00D46C33" w:rsidRPr="00D972A4" w:rsidRDefault="00B408A1" w:rsidP="000A4088">
            <w:pPr>
              <w:widowControl w:val="0"/>
              <w:jc w:val="both"/>
              <w:rPr>
                <w:rFonts w:ascii="Trebuchet MS" w:hAnsi="Trebuchet MS"/>
                <w:bCs/>
              </w:rPr>
            </w:pPr>
            <w:r w:rsidRPr="00D972A4">
              <w:rPr>
                <w:rFonts w:ascii="Trebuchet MS" w:hAnsi="Trebuchet MS"/>
              </w:rPr>
              <w:t xml:space="preserve">Nu au existat solicitări ale </w:t>
            </w:r>
            <w:r w:rsidR="003A149A">
              <w:rPr>
                <w:rFonts w:ascii="Trebuchet MS" w:hAnsi="Trebuchet MS"/>
              </w:rPr>
              <w:t>prestator</w:t>
            </w:r>
            <w:r w:rsidRPr="00D972A4">
              <w:rPr>
                <w:rFonts w:ascii="Trebuchet MS" w:hAnsi="Trebuchet MS"/>
              </w:rPr>
              <w:t>ului pentru prelungiri semnificative ale termenelor din cauza lipsei de claritate sau a existentei neconcordantelor sau erorilor în livrabile.</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9A3C36" w14:textId="77777777" w:rsidR="00D46C33" w:rsidRPr="00D972A4" w:rsidRDefault="00D46C33" w:rsidP="000A4088">
            <w:pPr>
              <w:widowControl w:val="0"/>
              <w:jc w:val="both"/>
              <w:rPr>
                <w:rFonts w:ascii="Trebuchet MS" w:hAnsi="Trebuchet MS"/>
              </w:rPr>
            </w:pPr>
          </w:p>
        </w:tc>
      </w:tr>
      <w:tr w:rsidR="00D46C33" w:rsidRPr="00D972A4" w14:paraId="1E5E17E8" w14:textId="77777777">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7F0AE405" w14:textId="77777777" w:rsidR="00D46C33" w:rsidRPr="00D972A4" w:rsidRDefault="00D46C33" w:rsidP="000A4088">
            <w:pPr>
              <w:widowControl w:val="0"/>
              <w:jc w:val="both"/>
              <w:rPr>
                <w:rFonts w:ascii="Trebuchet MS" w:hAnsi="Trebuchet MS"/>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5FDA9E82" w14:textId="77777777" w:rsidR="00D46C33" w:rsidRPr="00D972A4" w:rsidRDefault="00D46C33" w:rsidP="000A4088">
            <w:pPr>
              <w:widowControl w:val="0"/>
              <w:jc w:val="both"/>
              <w:rPr>
                <w:rFonts w:ascii="Trebuchet MS" w:hAnsi="Trebuchet MS"/>
                <w:i/>
                <w:iCs/>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Pr>
          <w:p w14:paraId="60FFC375" w14:textId="77777777" w:rsidR="00D46C33" w:rsidRPr="00D972A4" w:rsidRDefault="00D46C33" w:rsidP="000A4088">
            <w:pPr>
              <w:widowControl w:val="0"/>
              <w:jc w:val="both"/>
              <w:rPr>
                <w:rFonts w:ascii="Trebuchet MS" w:hAnsi="Trebuchet MS"/>
                <w:i/>
                <w:iCs/>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Pr>
          <w:p w14:paraId="4EFA3E5D" w14:textId="77777777" w:rsidR="00D46C33" w:rsidRPr="00D972A4" w:rsidRDefault="00D46C33" w:rsidP="000A4088">
            <w:pPr>
              <w:widowControl w:val="0"/>
              <w:jc w:val="both"/>
              <w:rPr>
                <w:rFonts w:ascii="Trebuchet MS" w:hAnsi="Trebuchet MS"/>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71374DF9" w14:textId="6B1A2901" w:rsidR="00D46C33" w:rsidRPr="00D972A4" w:rsidRDefault="00B408A1" w:rsidP="000A4088">
            <w:pPr>
              <w:widowControl w:val="0"/>
              <w:jc w:val="both"/>
              <w:rPr>
                <w:rFonts w:ascii="Trebuchet MS" w:hAnsi="Trebuchet MS"/>
                <w:bCs/>
              </w:rPr>
            </w:pPr>
            <w:r w:rsidRPr="00D972A4">
              <w:rPr>
                <w:rFonts w:ascii="Trebuchet MS" w:hAnsi="Trebuchet MS"/>
                <w:b/>
                <w:bCs/>
              </w:rPr>
              <w:t>Nesatisfăcător (1 pct.)</w:t>
            </w:r>
            <w:r w:rsidRPr="00D972A4">
              <w:rPr>
                <w:rFonts w:ascii="Trebuchet MS" w:hAnsi="Trebuchet MS"/>
              </w:rPr>
              <w:t xml:space="preserve"> – Livrabilele au putut fi folosite pentru realizarea activităților din implementare doar după ce conținutul acestora a fost semnificativ modificat și corectat de </w:t>
            </w:r>
            <w:r w:rsidR="003A149A">
              <w:rPr>
                <w:rFonts w:ascii="Trebuchet MS" w:hAnsi="Trebuchet MS"/>
              </w:rPr>
              <w:t>prestator</w:t>
            </w:r>
            <w:r w:rsidRPr="00D972A4">
              <w:rPr>
                <w:rFonts w:ascii="Trebuchet MS" w:hAnsi="Trebuchet MS"/>
              </w:rPr>
              <w:t xml:space="preserve"> ca urmare a observațiilor </w:t>
            </w:r>
            <w:r w:rsidRPr="00D972A4">
              <w:rPr>
                <w:rFonts w:ascii="Trebuchet MS" w:hAnsi="Trebuchet MS"/>
              </w:rPr>
              <w:lastRenderedPageBreak/>
              <w:t>adresate de Autoritatea Contractantă ceea ce a condus la întârzieri ale activităților din calendarului general al proiectului (ex. proiectul nu a putut fi finalizat la timp). Implementarea a fost finalizata cu întârzieri majore din cauza lipsei de claritate sau a existentei neconcordantelor în livrabile.</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B741A4" w14:textId="77777777" w:rsidR="00D46C33" w:rsidRPr="00D972A4" w:rsidRDefault="00D46C33" w:rsidP="000A4088">
            <w:pPr>
              <w:widowControl w:val="0"/>
              <w:jc w:val="both"/>
              <w:rPr>
                <w:rFonts w:ascii="Trebuchet MS" w:hAnsi="Trebuchet MS"/>
              </w:rPr>
            </w:pPr>
          </w:p>
        </w:tc>
      </w:tr>
      <w:tr w:rsidR="00D46C33" w:rsidRPr="00D972A4" w14:paraId="319EDC48" w14:textId="77777777">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C7E558" w14:textId="77777777" w:rsidR="00D46C33" w:rsidRPr="00D972A4" w:rsidRDefault="00B408A1" w:rsidP="000A4088">
            <w:pPr>
              <w:widowControl w:val="0"/>
              <w:jc w:val="both"/>
              <w:rPr>
                <w:rFonts w:ascii="Trebuchet MS" w:hAnsi="Trebuchet MS"/>
              </w:rPr>
            </w:pPr>
            <w:r w:rsidRPr="00D972A4">
              <w:rPr>
                <w:rFonts w:ascii="Trebuchet MS" w:hAnsi="Trebuchet MS"/>
              </w:rPr>
              <w:t>Produse livrare și servicii prestate în termenele agreate</w:t>
            </w:r>
          </w:p>
        </w:tc>
        <w:tc>
          <w:tcPr>
            <w:tcW w:w="14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B60E14" w14:textId="77777777" w:rsidR="00D46C33" w:rsidRPr="00D972A4" w:rsidRDefault="00B408A1" w:rsidP="000A4088">
            <w:pPr>
              <w:widowControl w:val="0"/>
              <w:jc w:val="both"/>
              <w:rPr>
                <w:rFonts w:ascii="Trebuchet MS" w:hAnsi="Trebuchet MS"/>
              </w:rPr>
            </w:pPr>
            <w:r w:rsidRPr="00D972A4">
              <w:rPr>
                <w:rFonts w:ascii="Trebuchet MS" w:hAnsi="Trebuchet MS"/>
                <w:i/>
              </w:rPr>
              <w:t>Cap. 8.1</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46D614" w14:textId="77777777" w:rsidR="00D46C33" w:rsidRPr="00D972A4" w:rsidRDefault="00B408A1" w:rsidP="000A4088">
            <w:pPr>
              <w:widowControl w:val="0"/>
              <w:jc w:val="both"/>
              <w:rPr>
                <w:rFonts w:ascii="Trebuchet MS" w:hAnsi="Trebuchet MS"/>
              </w:rPr>
            </w:pPr>
            <w:r w:rsidRPr="00D972A4">
              <w:rPr>
                <w:rFonts w:ascii="Trebuchet MS" w:hAnsi="Trebuchet MS"/>
              </w:rPr>
              <w:t>Produsele sunt livrate și serviciile sunt prestate conform termenelor stabilite în contract</w:t>
            </w:r>
          </w:p>
        </w:tc>
        <w:tc>
          <w:tcPr>
            <w:tcW w:w="13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8F9BAD" w14:textId="77777777" w:rsidR="00D46C33" w:rsidRPr="00D972A4" w:rsidRDefault="00B408A1" w:rsidP="000A4088">
            <w:pPr>
              <w:widowControl w:val="0"/>
              <w:jc w:val="both"/>
              <w:rPr>
                <w:rFonts w:ascii="Trebuchet MS" w:hAnsi="Trebuchet MS"/>
              </w:rPr>
            </w:pPr>
            <w:r w:rsidRPr="00D972A4">
              <w:rPr>
                <w:rFonts w:ascii="Trebuchet MS" w:hAnsi="Trebuchet MS"/>
              </w:rPr>
              <w:t>Livrarea la timp</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38542798" w14:textId="77777777" w:rsidR="00D46C33" w:rsidRPr="00D972A4" w:rsidRDefault="00B408A1" w:rsidP="000A4088">
            <w:pPr>
              <w:widowControl w:val="0"/>
              <w:jc w:val="both"/>
              <w:rPr>
                <w:rFonts w:ascii="Trebuchet MS" w:hAnsi="Trebuchet MS"/>
                <w:bCs/>
                <w:lang w:eastAsia="de-AT"/>
              </w:rPr>
            </w:pPr>
            <w:r w:rsidRPr="00D972A4">
              <w:rPr>
                <w:rFonts w:ascii="Trebuchet MS" w:hAnsi="Trebuchet MS"/>
                <w:b/>
                <w:bCs/>
                <w:lang w:eastAsia="de-AT"/>
              </w:rPr>
              <w:t>Foarte bine (5 pct.)</w:t>
            </w:r>
            <w:r w:rsidRPr="00D972A4">
              <w:rPr>
                <w:rFonts w:ascii="Trebuchet MS" w:hAnsi="Trebuchet MS"/>
                <w:bCs/>
                <w:lang w:eastAsia="de-AT"/>
              </w:rPr>
              <w:t xml:space="preserve"> – livrate/ prestate în termenele convenite în contract, </w:t>
            </w:r>
          </w:p>
          <w:p w14:paraId="0F7FD3DB" w14:textId="77777777" w:rsidR="00D46C33" w:rsidRPr="00D972A4" w:rsidRDefault="00D46C33" w:rsidP="000A4088">
            <w:pPr>
              <w:widowControl w:val="0"/>
              <w:jc w:val="both"/>
              <w:rPr>
                <w:rFonts w:ascii="Trebuchet MS" w:hAnsi="Trebuchet MS"/>
                <w:bCs/>
                <w:lang w:eastAsia="de-AT"/>
              </w:rPr>
            </w:pP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F1FAC" w14:textId="77777777" w:rsidR="00D46C33" w:rsidRPr="00D972A4" w:rsidRDefault="00B408A1" w:rsidP="000A4088">
            <w:pPr>
              <w:widowControl w:val="0"/>
              <w:jc w:val="both"/>
              <w:rPr>
                <w:rFonts w:ascii="Trebuchet MS" w:hAnsi="Trebuchet MS"/>
              </w:rPr>
            </w:pPr>
            <w:r w:rsidRPr="00D972A4">
              <w:rPr>
                <w:rFonts w:ascii="Trebuchet MS" w:hAnsi="Trebuchet MS"/>
              </w:rPr>
              <w:t>Evaluarea livrării la timp a produselor și prestării la timp a serviciilor</w:t>
            </w:r>
          </w:p>
        </w:tc>
      </w:tr>
      <w:tr w:rsidR="00D46C33" w:rsidRPr="00D972A4" w14:paraId="4719FC97" w14:textId="77777777">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367584FB" w14:textId="77777777" w:rsidR="00D46C33" w:rsidRPr="00D972A4" w:rsidRDefault="00D46C33" w:rsidP="000A4088">
            <w:pPr>
              <w:widowControl w:val="0"/>
              <w:jc w:val="both"/>
              <w:rPr>
                <w:rFonts w:ascii="Trebuchet MS" w:hAnsi="Trebuchet MS"/>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557B6E52" w14:textId="77777777" w:rsidR="00D46C33" w:rsidRPr="00D972A4" w:rsidRDefault="00D46C33" w:rsidP="000A4088">
            <w:pPr>
              <w:widowControl w:val="0"/>
              <w:jc w:val="both"/>
              <w:rPr>
                <w:rFonts w:ascii="Trebuchet MS" w:hAnsi="Trebuchet MS"/>
                <w:i/>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Pr>
          <w:p w14:paraId="7B441128" w14:textId="77777777" w:rsidR="00D46C33" w:rsidRPr="00D972A4" w:rsidRDefault="00D46C33" w:rsidP="000A4088">
            <w:pPr>
              <w:widowControl w:val="0"/>
              <w:jc w:val="both"/>
              <w:rPr>
                <w:rFonts w:ascii="Trebuchet MS" w:hAnsi="Trebuchet MS"/>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Pr>
          <w:p w14:paraId="7D5335C5" w14:textId="77777777" w:rsidR="00D46C33" w:rsidRPr="00D972A4" w:rsidRDefault="00D46C33" w:rsidP="000A4088">
            <w:pPr>
              <w:widowControl w:val="0"/>
              <w:jc w:val="both"/>
              <w:rPr>
                <w:rFonts w:ascii="Trebuchet MS" w:hAnsi="Trebuchet MS"/>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7C42CBB6" w14:textId="77777777" w:rsidR="00D46C33" w:rsidRPr="00D972A4" w:rsidRDefault="00B408A1" w:rsidP="000A4088">
            <w:pPr>
              <w:widowControl w:val="0"/>
              <w:jc w:val="both"/>
              <w:rPr>
                <w:rFonts w:ascii="Trebuchet MS" w:hAnsi="Trebuchet MS"/>
                <w:bCs/>
                <w:lang w:eastAsia="de-AT"/>
              </w:rPr>
            </w:pPr>
            <w:r w:rsidRPr="00D972A4">
              <w:rPr>
                <w:rFonts w:ascii="Trebuchet MS" w:hAnsi="Trebuchet MS"/>
                <w:b/>
                <w:bCs/>
                <w:lang w:eastAsia="de-AT"/>
              </w:rPr>
              <w:t>Bine (3 pct.)</w:t>
            </w:r>
            <w:r w:rsidRPr="00D972A4">
              <w:rPr>
                <w:rFonts w:ascii="Trebuchet MS" w:hAnsi="Trebuchet MS"/>
                <w:bCs/>
                <w:lang w:eastAsia="de-AT"/>
              </w:rPr>
              <w:t xml:space="preserve"> – livrate imediat după încheierea termenelor convenite în contract însă fără întârzierea activităților </w:t>
            </w:r>
            <w:r w:rsidRPr="00D972A4">
              <w:rPr>
                <w:rFonts w:ascii="Trebuchet MS" w:hAnsi="Trebuchet MS"/>
                <w:bCs/>
                <w:lang w:eastAsia="de-AT"/>
              </w:rPr>
              <w:lastRenderedPageBreak/>
              <w:t>din calendarul general al proiectului</w:t>
            </w:r>
          </w:p>
          <w:p w14:paraId="298DFCC8" w14:textId="77777777" w:rsidR="00D46C33" w:rsidRPr="00D972A4" w:rsidRDefault="00D46C33" w:rsidP="000A4088">
            <w:pPr>
              <w:widowControl w:val="0"/>
              <w:jc w:val="both"/>
              <w:rPr>
                <w:rFonts w:ascii="Trebuchet MS" w:hAnsi="Trebuchet MS"/>
                <w:bCs/>
                <w:lang w:eastAsia="de-AT"/>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47273B47" w14:textId="77777777" w:rsidR="00D46C33" w:rsidRPr="00D972A4" w:rsidRDefault="00D46C33" w:rsidP="000A4088">
            <w:pPr>
              <w:widowControl w:val="0"/>
              <w:jc w:val="both"/>
              <w:rPr>
                <w:rFonts w:ascii="Trebuchet MS" w:hAnsi="Trebuchet MS"/>
              </w:rPr>
            </w:pPr>
          </w:p>
        </w:tc>
      </w:tr>
      <w:tr w:rsidR="00D46C33" w:rsidRPr="00D972A4" w14:paraId="2CA438FD" w14:textId="77777777">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4AFC18FA" w14:textId="77777777" w:rsidR="00D46C33" w:rsidRPr="00D972A4" w:rsidRDefault="00D46C33" w:rsidP="000A4088">
            <w:pPr>
              <w:widowControl w:val="0"/>
              <w:jc w:val="both"/>
              <w:rPr>
                <w:rFonts w:ascii="Trebuchet MS" w:hAnsi="Trebuchet MS"/>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44570CC8" w14:textId="77777777" w:rsidR="00D46C33" w:rsidRPr="00D972A4" w:rsidRDefault="00D46C33" w:rsidP="000A4088">
            <w:pPr>
              <w:widowControl w:val="0"/>
              <w:jc w:val="both"/>
              <w:rPr>
                <w:rFonts w:ascii="Trebuchet MS" w:hAnsi="Trebuchet MS"/>
                <w:i/>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Pr>
          <w:p w14:paraId="5A9225F4" w14:textId="77777777" w:rsidR="00D46C33" w:rsidRPr="00D972A4" w:rsidRDefault="00D46C33" w:rsidP="000A4088">
            <w:pPr>
              <w:widowControl w:val="0"/>
              <w:jc w:val="both"/>
              <w:rPr>
                <w:rFonts w:ascii="Trebuchet MS" w:hAnsi="Trebuchet MS"/>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Pr>
          <w:p w14:paraId="33C6DE8E" w14:textId="77777777" w:rsidR="00D46C33" w:rsidRPr="00D972A4" w:rsidRDefault="00D46C33" w:rsidP="000A4088">
            <w:pPr>
              <w:widowControl w:val="0"/>
              <w:jc w:val="both"/>
              <w:rPr>
                <w:rFonts w:ascii="Trebuchet MS" w:hAnsi="Trebuchet MS"/>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6F54AA0D" w14:textId="77777777" w:rsidR="00D46C33" w:rsidRPr="00D972A4" w:rsidRDefault="00B408A1" w:rsidP="000A4088">
            <w:pPr>
              <w:widowControl w:val="0"/>
              <w:jc w:val="both"/>
              <w:rPr>
                <w:rFonts w:ascii="Trebuchet MS" w:hAnsi="Trebuchet MS"/>
                <w:bCs/>
                <w:lang w:eastAsia="de-AT"/>
              </w:rPr>
            </w:pPr>
            <w:r w:rsidRPr="00D972A4">
              <w:rPr>
                <w:rFonts w:ascii="Trebuchet MS" w:hAnsi="Trebuchet MS"/>
                <w:b/>
                <w:bCs/>
                <w:lang w:eastAsia="de-AT"/>
              </w:rPr>
              <w:t>Acceptabil (2 pct.)</w:t>
            </w:r>
            <w:r w:rsidRPr="00D972A4">
              <w:rPr>
                <w:rFonts w:ascii="Trebuchet MS" w:hAnsi="Trebuchet MS"/>
                <w:bCs/>
                <w:lang w:eastAsia="de-AT"/>
              </w:rPr>
              <w:t xml:space="preserve"> – livrate după încheierea termenelor convenite în contract conducând la întârzieri ale activităților din calendarul general al proiectului ce pot fi neglijate. </w:t>
            </w:r>
          </w:p>
          <w:p w14:paraId="1E0CA4F8" w14:textId="77777777" w:rsidR="00D46C33" w:rsidRPr="00D972A4" w:rsidRDefault="00D46C33" w:rsidP="000A4088">
            <w:pPr>
              <w:widowControl w:val="0"/>
              <w:jc w:val="both"/>
              <w:rPr>
                <w:rFonts w:ascii="Trebuchet MS" w:hAnsi="Trebuchet MS"/>
                <w:bCs/>
                <w:lang w:eastAsia="de-AT"/>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66217577" w14:textId="77777777" w:rsidR="00D46C33" w:rsidRPr="00D972A4" w:rsidRDefault="00D46C33" w:rsidP="000A4088">
            <w:pPr>
              <w:widowControl w:val="0"/>
              <w:jc w:val="both"/>
              <w:rPr>
                <w:rFonts w:ascii="Trebuchet MS" w:hAnsi="Trebuchet MS"/>
              </w:rPr>
            </w:pPr>
          </w:p>
        </w:tc>
      </w:tr>
      <w:tr w:rsidR="00D46C33" w:rsidRPr="00D972A4" w14:paraId="5A16C262" w14:textId="77777777">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332B04D2" w14:textId="77777777" w:rsidR="00D46C33" w:rsidRPr="00D972A4" w:rsidRDefault="00D46C33" w:rsidP="000A4088">
            <w:pPr>
              <w:widowControl w:val="0"/>
              <w:jc w:val="both"/>
              <w:rPr>
                <w:rFonts w:ascii="Trebuchet MS" w:hAnsi="Trebuchet MS"/>
              </w:rPr>
            </w:pPr>
          </w:p>
        </w:tc>
        <w:tc>
          <w:tcPr>
            <w:tcW w:w="1401" w:type="dxa"/>
            <w:vMerge/>
            <w:tcBorders>
              <w:top w:val="single" w:sz="4" w:space="0" w:color="000000"/>
              <w:left w:val="single" w:sz="4" w:space="0" w:color="000000"/>
              <w:bottom w:val="single" w:sz="4" w:space="0" w:color="000000"/>
              <w:right w:val="single" w:sz="4" w:space="0" w:color="000000"/>
            </w:tcBorders>
            <w:shd w:val="clear" w:color="auto" w:fill="auto"/>
          </w:tcPr>
          <w:p w14:paraId="1464CE00" w14:textId="77777777" w:rsidR="00D46C33" w:rsidRPr="00D972A4" w:rsidRDefault="00D46C33" w:rsidP="000A4088">
            <w:pPr>
              <w:widowControl w:val="0"/>
              <w:jc w:val="both"/>
              <w:rPr>
                <w:rFonts w:ascii="Trebuchet MS" w:hAnsi="Trebuchet MS"/>
                <w:i/>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Pr>
          <w:p w14:paraId="7A3F8414" w14:textId="77777777" w:rsidR="00D46C33" w:rsidRPr="00D972A4" w:rsidRDefault="00D46C33" w:rsidP="000A4088">
            <w:pPr>
              <w:widowControl w:val="0"/>
              <w:jc w:val="both"/>
              <w:rPr>
                <w:rFonts w:ascii="Trebuchet MS" w:hAnsi="Trebuchet MS"/>
              </w:rPr>
            </w:pPr>
          </w:p>
        </w:tc>
        <w:tc>
          <w:tcPr>
            <w:tcW w:w="1386" w:type="dxa"/>
            <w:vMerge/>
            <w:tcBorders>
              <w:top w:val="single" w:sz="4" w:space="0" w:color="000000"/>
              <w:left w:val="single" w:sz="4" w:space="0" w:color="000000"/>
              <w:bottom w:val="single" w:sz="4" w:space="0" w:color="000000"/>
              <w:right w:val="single" w:sz="4" w:space="0" w:color="000000"/>
            </w:tcBorders>
            <w:shd w:val="clear" w:color="auto" w:fill="auto"/>
          </w:tcPr>
          <w:p w14:paraId="71BAE84D" w14:textId="77777777" w:rsidR="00D46C33" w:rsidRPr="00D972A4" w:rsidRDefault="00D46C33" w:rsidP="000A4088">
            <w:pPr>
              <w:widowControl w:val="0"/>
              <w:jc w:val="both"/>
              <w:rPr>
                <w:rFonts w:ascii="Trebuchet MS" w:hAnsi="Trebuchet MS"/>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14:paraId="2A6EC7B0" w14:textId="77777777" w:rsidR="00D46C33" w:rsidRPr="00D972A4" w:rsidRDefault="00B408A1" w:rsidP="000A4088">
            <w:pPr>
              <w:widowControl w:val="0"/>
              <w:jc w:val="both"/>
              <w:rPr>
                <w:rFonts w:ascii="Trebuchet MS" w:hAnsi="Trebuchet MS"/>
                <w:bCs/>
                <w:lang w:eastAsia="de-AT"/>
              </w:rPr>
            </w:pPr>
            <w:r w:rsidRPr="00D972A4">
              <w:rPr>
                <w:rFonts w:ascii="Trebuchet MS" w:hAnsi="Trebuchet MS"/>
                <w:b/>
                <w:bCs/>
                <w:lang w:eastAsia="de-AT"/>
              </w:rPr>
              <w:t>Nesatisfăcător (1 pct.)–</w:t>
            </w:r>
            <w:r w:rsidRPr="00D972A4">
              <w:rPr>
                <w:rFonts w:ascii="Trebuchet MS" w:hAnsi="Trebuchet MS"/>
                <w:bCs/>
                <w:lang w:eastAsia="de-AT"/>
              </w:rPr>
              <w:t>livrate cu mult după încheierea termenelor convenite în contract conducând la întârzieri ale activităților din calendarul general al proiectului(mai mult de 30 zile).</w:t>
            </w: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Pr>
          <w:p w14:paraId="76EF6C32" w14:textId="77777777" w:rsidR="00D46C33" w:rsidRPr="00D972A4" w:rsidRDefault="00D46C33" w:rsidP="000A4088">
            <w:pPr>
              <w:widowControl w:val="0"/>
              <w:jc w:val="both"/>
              <w:rPr>
                <w:rFonts w:ascii="Trebuchet MS" w:hAnsi="Trebuchet MS"/>
              </w:rPr>
            </w:pPr>
          </w:p>
        </w:tc>
      </w:tr>
    </w:tbl>
    <w:p w14:paraId="362C0C22" w14:textId="77777777" w:rsidR="00D46C33" w:rsidRPr="00D972A4" w:rsidRDefault="00B408A1" w:rsidP="000A4088">
      <w:pPr>
        <w:numPr>
          <w:ilvl w:val="0"/>
          <w:numId w:val="152"/>
        </w:numPr>
        <w:ind w:left="720"/>
        <w:jc w:val="both"/>
        <w:rPr>
          <w:rFonts w:ascii="Trebuchet MS" w:hAnsi="Trebuchet MS"/>
        </w:rPr>
      </w:pPr>
      <w:r w:rsidRPr="00D972A4">
        <w:rPr>
          <w:rFonts w:ascii="Trebuchet MS" w:hAnsi="Trebuchet MS"/>
        </w:rPr>
        <w:t>Furnizorul va ține evidența valorilor asociate indicatorilor de performanță și va include informații referitoare la nivelul de performanță înregistrat în toate rapoartele și documentele întocmite pentru realizarea întâlnirilor de pe durata derulării contractului, așa cum sunt acestea descrise în Caietul de sarcini.</w:t>
      </w:r>
    </w:p>
    <w:p w14:paraId="1DD2D634" w14:textId="77777777" w:rsidR="00507146" w:rsidRPr="00D972A4" w:rsidRDefault="00507146" w:rsidP="000A4088">
      <w:pPr>
        <w:ind w:left="360"/>
        <w:jc w:val="both"/>
        <w:rPr>
          <w:rFonts w:ascii="Trebuchet MS" w:hAnsi="Trebuchet MS"/>
        </w:rPr>
      </w:pPr>
    </w:p>
    <w:p w14:paraId="52DA48B8" w14:textId="2C84F1EE" w:rsidR="00D46C33" w:rsidRPr="00D972A4" w:rsidRDefault="00B408A1" w:rsidP="000A4088">
      <w:pPr>
        <w:pStyle w:val="Heading2"/>
        <w:numPr>
          <w:ilvl w:val="0"/>
          <w:numId w:val="125"/>
        </w:numPr>
        <w:jc w:val="both"/>
        <w:rPr>
          <w:rFonts w:ascii="Trebuchet MS" w:hAnsi="Trebuchet MS"/>
          <w:sz w:val="28"/>
          <w:szCs w:val="28"/>
        </w:rPr>
      </w:pPr>
      <w:bookmarkStart w:id="295" w:name="_Toc102048968"/>
      <w:bookmarkStart w:id="296" w:name="_Toc102046086"/>
      <w:bookmarkStart w:id="297" w:name="_Toc102047063"/>
      <w:bookmarkStart w:id="298" w:name="_Toc102046738"/>
      <w:bookmarkStart w:id="299" w:name="_Toc102045761"/>
      <w:bookmarkStart w:id="300" w:name="_Toc102046411"/>
      <w:bookmarkStart w:id="301" w:name="_Toc106099981"/>
      <w:bookmarkStart w:id="302" w:name="_Toc130369470"/>
      <w:bookmarkEnd w:id="295"/>
      <w:bookmarkEnd w:id="296"/>
      <w:bookmarkEnd w:id="297"/>
      <w:bookmarkEnd w:id="298"/>
      <w:bookmarkEnd w:id="299"/>
      <w:bookmarkEnd w:id="300"/>
      <w:bookmarkEnd w:id="301"/>
      <w:r w:rsidRPr="00D972A4">
        <w:rPr>
          <w:rFonts w:ascii="Trebuchet MS" w:hAnsi="Trebuchet MS"/>
          <w:sz w:val="28"/>
          <w:szCs w:val="28"/>
        </w:rPr>
        <w:t>Cerințe privind personalul de specialitate</w:t>
      </w:r>
      <w:bookmarkStart w:id="303" w:name="_Toc99524917"/>
      <w:bookmarkEnd w:id="302"/>
      <w:bookmarkEnd w:id="303"/>
    </w:p>
    <w:p w14:paraId="1B24A8EA" w14:textId="6ED8AC35" w:rsidR="00D46C33" w:rsidRPr="00D972A4" w:rsidRDefault="00B408A1" w:rsidP="000A4088">
      <w:pPr>
        <w:ind w:firstLine="357"/>
        <w:jc w:val="both"/>
        <w:rPr>
          <w:rFonts w:ascii="Trebuchet MS" w:hAnsi="Trebuchet MS"/>
        </w:rPr>
      </w:pPr>
      <w:r w:rsidRPr="00D972A4">
        <w:rPr>
          <w:rFonts w:ascii="Trebuchet MS" w:hAnsi="Trebuchet MS"/>
        </w:rPr>
        <w:lastRenderedPageBreak/>
        <w:t>Ofertantul va nominaliza specialiștii proprii care vor asigura pe parcursul contractului serviciile de instalare, configurare, punere în funcțiune și testare a produselor software, cât și cele de suport tehnic în perioada de garanție, după caz, precum și cele ce analiză, proiectare, implementare, testare, instruire și asistență tehnică.</w:t>
      </w:r>
    </w:p>
    <w:p w14:paraId="6870EC53" w14:textId="77777777" w:rsidR="00D46C33" w:rsidRPr="00D972A4" w:rsidRDefault="00B408A1" w:rsidP="000A4088">
      <w:pPr>
        <w:ind w:firstLine="357"/>
        <w:jc w:val="both"/>
        <w:rPr>
          <w:rFonts w:ascii="Trebuchet MS" w:hAnsi="Trebuchet MS"/>
        </w:rPr>
      </w:pPr>
      <w:r w:rsidRPr="00D972A4">
        <w:rPr>
          <w:rFonts w:ascii="Trebuchet MS" w:hAnsi="Trebuchet MS"/>
        </w:rPr>
        <w:t xml:space="preserve">Ofertanții trebuie să aibă capacitatea de a oferi servicii de calitate, sens în care trebuie să dispună de personal calificat pentru prestarea serviciilor raportat la sarcinile fiecărui specialist solicitat, experții fiind un factor important în execuția și finalizarea cu succes a proiectului. Este important ca experţii propuși să aibă experienţă profesională necesară pentru acoperirea cu succes a tuturor activităţilor indicate în Caietul de sarcini. </w:t>
      </w:r>
    </w:p>
    <w:p w14:paraId="4F272BC1" w14:textId="77777777" w:rsidR="00D46C33" w:rsidRPr="00D972A4" w:rsidRDefault="00B408A1" w:rsidP="000A4088">
      <w:pPr>
        <w:ind w:firstLine="357"/>
        <w:jc w:val="both"/>
        <w:rPr>
          <w:rFonts w:ascii="Trebuchet MS" w:hAnsi="Trebuchet MS"/>
        </w:rPr>
      </w:pPr>
      <w:r w:rsidRPr="00D972A4">
        <w:rPr>
          <w:rFonts w:ascii="Trebuchet MS" w:hAnsi="Trebuchet MS"/>
        </w:rPr>
        <w:t>Fiecare dintre cerințele privind personalul de specialitate au fost stabilite având în vedere responsabilităţile atribuite experţilor solicitaţi, respectiv din analiza activităţilor care urmează să fie desfăşurate în cadrul contractului.</w:t>
      </w:r>
    </w:p>
    <w:p w14:paraId="2CC671C4" w14:textId="611D4E44" w:rsidR="00D46C33" w:rsidRPr="00D972A4" w:rsidRDefault="00B408A1" w:rsidP="000A4088">
      <w:pPr>
        <w:ind w:firstLine="357"/>
        <w:jc w:val="both"/>
        <w:rPr>
          <w:rFonts w:ascii="Trebuchet MS" w:hAnsi="Trebuchet MS"/>
        </w:rPr>
      </w:pPr>
      <w:r w:rsidRPr="00D972A4">
        <w:rPr>
          <w:rFonts w:ascii="Trebuchet MS" w:hAnsi="Trebuchet MS"/>
        </w:rPr>
        <w:t xml:space="preserve">Pentru prestarea serviciilor solicitate prin Caietul de Sarcini, </w:t>
      </w:r>
      <w:r w:rsidR="003A149A">
        <w:rPr>
          <w:rFonts w:ascii="Trebuchet MS" w:hAnsi="Trebuchet MS"/>
        </w:rPr>
        <w:t>prestator</w:t>
      </w:r>
      <w:r w:rsidRPr="00D972A4">
        <w:rPr>
          <w:rFonts w:ascii="Trebuchet MS" w:hAnsi="Trebuchet MS"/>
        </w:rPr>
        <w:t xml:space="preserve">ul trebuie să pună la dispoziția </w:t>
      </w:r>
      <w:r w:rsidR="00FA0C4D">
        <w:rPr>
          <w:rFonts w:ascii="Trebuchet MS" w:hAnsi="Trebuchet MS"/>
        </w:rPr>
        <w:t>beneficiar</w:t>
      </w:r>
      <w:r w:rsidRPr="00D972A4">
        <w:rPr>
          <w:rFonts w:ascii="Trebuchet MS" w:hAnsi="Trebuchet MS"/>
        </w:rPr>
        <w:t>ului o echipă de experți cheie și non-cheie, care să dețină competențele necesare fiecărei faze a procesului de dezvoltare și implementare și fiecărui tip de serviciu solicitat, la calitatea și la momentele de timp relevante.</w:t>
      </w:r>
    </w:p>
    <w:p w14:paraId="75083052" w14:textId="77777777" w:rsidR="0089461C" w:rsidRPr="00D972A4" w:rsidRDefault="0089461C" w:rsidP="000A4088">
      <w:pPr>
        <w:ind w:left="360"/>
        <w:jc w:val="both"/>
        <w:rPr>
          <w:rFonts w:ascii="Trebuchet MS" w:hAnsi="Trebuchet MS"/>
        </w:rPr>
      </w:pPr>
      <w:r w:rsidRPr="00D972A4">
        <w:rPr>
          <w:rFonts w:ascii="Trebuchet MS" w:hAnsi="Trebuchet MS"/>
        </w:rPr>
        <w:t>Funcționarii publici pot fi recrutați ca experți cu respectarea prevederilor art.96 alin.(1) din Legea nr. 161/2003 privind unele măsuri pentru asigurarea transparenței în exercitarea demnităților publice, a funcțiilor publice și în mediul de afaceri, prevenirea și sancționarea corupției, cu modificările și completările ulterioare.</w:t>
      </w:r>
    </w:p>
    <w:p w14:paraId="5632ADC7" w14:textId="75A542DC" w:rsidR="0089461C" w:rsidRPr="00D972A4" w:rsidRDefault="0089461C" w:rsidP="000A4088">
      <w:pPr>
        <w:ind w:left="360"/>
        <w:jc w:val="both"/>
        <w:rPr>
          <w:rFonts w:ascii="Trebuchet MS" w:hAnsi="Trebuchet MS"/>
        </w:rPr>
      </w:pPr>
      <w:r w:rsidRPr="00D972A4">
        <w:rPr>
          <w:rFonts w:ascii="Trebuchet MS" w:hAnsi="Trebuchet MS"/>
        </w:rPr>
        <w:t xml:space="preserve">Selecția experților trebuie să fie făcută de către </w:t>
      </w:r>
      <w:r w:rsidR="003A149A">
        <w:rPr>
          <w:rFonts w:ascii="Trebuchet MS" w:hAnsi="Trebuchet MS"/>
        </w:rPr>
        <w:t>prestator</w:t>
      </w:r>
      <w:r w:rsidRPr="00D972A4">
        <w:rPr>
          <w:rFonts w:ascii="Trebuchet MS" w:hAnsi="Trebuchet MS"/>
        </w:rPr>
        <w:t xml:space="preserve"> în baza principiilor privind nediscriminarea, tratamentul egal și lipsa unui posibil conflict de interese.</w:t>
      </w:r>
    </w:p>
    <w:p w14:paraId="71418C06" w14:textId="03CA1C8F" w:rsidR="0089461C" w:rsidRPr="00D972A4" w:rsidRDefault="0089461C" w:rsidP="000A4088">
      <w:pPr>
        <w:ind w:left="360"/>
        <w:jc w:val="both"/>
        <w:rPr>
          <w:rFonts w:ascii="Trebuchet MS" w:hAnsi="Trebuchet MS"/>
        </w:rPr>
      </w:pPr>
      <w:r w:rsidRPr="00D972A4">
        <w:rPr>
          <w:rFonts w:ascii="Trebuchet MS" w:hAnsi="Trebuchet MS"/>
        </w:rPr>
        <w:t xml:space="preserve">Furnizorul va asigura disponibilitatea experților pe toată perioada aferentă implicării acestora în activitățile Contractului, și în măsura în care se consideră necesar, să se deplaseze în locațiile care vor fi stabilite de </w:t>
      </w:r>
      <w:r w:rsidR="00FA0C4D">
        <w:rPr>
          <w:rFonts w:ascii="Trebuchet MS" w:hAnsi="Trebuchet MS"/>
        </w:rPr>
        <w:t>beneficiar</w:t>
      </w:r>
      <w:r w:rsidRPr="00D972A4">
        <w:rPr>
          <w:rFonts w:ascii="Trebuchet MS" w:hAnsi="Trebuchet MS"/>
        </w:rPr>
        <w:t xml:space="preserve">, pe toată perioada derulării Contractului. </w:t>
      </w:r>
    </w:p>
    <w:p w14:paraId="7AA5AF1F" w14:textId="77777777" w:rsidR="0089461C" w:rsidRPr="00D972A4" w:rsidRDefault="0089461C" w:rsidP="000A4088">
      <w:pPr>
        <w:ind w:left="360"/>
        <w:jc w:val="both"/>
        <w:rPr>
          <w:rFonts w:ascii="Trebuchet MS" w:hAnsi="Trebuchet MS"/>
        </w:rPr>
      </w:pPr>
      <w:r w:rsidRPr="00D972A4">
        <w:rPr>
          <w:rFonts w:ascii="Trebuchet MS" w:hAnsi="Trebuchet MS"/>
        </w:rPr>
        <w:t>Furnizorul este obligat să asigure traducători pe toată durata activităților desfășurate în cadrul Contractului, pentru experții care nu sunt vorbitori nativi de limba română sau care nu au cunoștințe avansate de limba română.</w:t>
      </w:r>
    </w:p>
    <w:p w14:paraId="2CEE4CC2" w14:textId="6A1E3DD1" w:rsidR="0089461C" w:rsidRPr="00D972A4" w:rsidRDefault="0089461C" w:rsidP="000A4088">
      <w:pPr>
        <w:ind w:firstLine="357"/>
        <w:jc w:val="both"/>
        <w:rPr>
          <w:rFonts w:ascii="Trebuchet MS" w:hAnsi="Trebuchet MS"/>
        </w:rPr>
      </w:pPr>
      <w:r w:rsidRPr="00D972A4">
        <w:rPr>
          <w:rFonts w:ascii="Trebuchet MS" w:hAnsi="Trebuchet MS"/>
        </w:rPr>
        <w:t xml:space="preserve">Costurile aferente traducătorilor sunt </w:t>
      </w:r>
      <w:r w:rsidR="00D83387" w:rsidRPr="00D972A4">
        <w:rPr>
          <w:rFonts w:ascii="Trebuchet MS" w:hAnsi="Trebuchet MS"/>
        </w:rPr>
        <w:t xml:space="preserve">suportate de </w:t>
      </w:r>
      <w:r w:rsidR="003A149A">
        <w:rPr>
          <w:rFonts w:ascii="Trebuchet MS" w:hAnsi="Trebuchet MS"/>
        </w:rPr>
        <w:t>prestator</w:t>
      </w:r>
      <w:r w:rsidR="00D83387" w:rsidRPr="00D972A4">
        <w:rPr>
          <w:rFonts w:ascii="Trebuchet MS" w:hAnsi="Trebuchet MS"/>
        </w:rPr>
        <w:t>.</w:t>
      </w:r>
    </w:p>
    <w:p w14:paraId="54074032" w14:textId="77777777" w:rsidR="00D46C33" w:rsidRPr="00D972A4" w:rsidRDefault="00B408A1" w:rsidP="000A4088">
      <w:pPr>
        <w:ind w:firstLine="357"/>
        <w:jc w:val="both"/>
        <w:rPr>
          <w:rFonts w:ascii="Trebuchet MS" w:hAnsi="Trebuchet MS"/>
        </w:rPr>
      </w:pPr>
      <w:r w:rsidRPr="00D972A4">
        <w:rPr>
          <w:rFonts w:ascii="Trebuchet MS" w:hAnsi="Trebuchet MS"/>
        </w:rPr>
        <w:t>Prin aceste cerințe se urmărește obținerea unor servicii de calitate și a unei garanții minime că scopul și obiectivele achiziției vor fi îndeplinite. Prin urmare, ofertantul trebuie să dovedească faptul că dispune de personal calificat corespunzător și cu experiență în asigurarea serviciilor solicitate în Caietul de Sarcini.</w:t>
      </w:r>
    </w:p>
    <w:p w14:paraId="3536AFC2" w14:textId="105A2479" w:rsidR="00D46C33" w:rsidRPr="00D972A4" w:rsidRDefault="0024136A" w:rsidP="000A4088">
      <w:pPr>
        <w:pStyle w:val="Heading2"/>
        <w:numPr>
          <w:ilvl w:val="0"/>
          <w:numId w:val="0"/>
        </w:numPr>
        <w:ind w:left="360"/>
        <w:jc w:val="both"/>
        <w:rPr>
          <w:rFonts w:ascii="Trebuchet MS" w:hAnsi="Trebuchet MS"/>
          <w:lang w:val="fr-FR"/>
        </w:rPr>
      </w:pPr>
      <w:bookmarkStart w:id="304" w:name="_Toc130369471"/>
      <w:bookmarkStart w:id="305" w:name="_Toc99524918"/>
      <w:r w:rsidRPr="00D972A4">
        <w:rPr>
          <w:rFonts w:ascii="Trebuchet MS" w:hAnsi="Trebuchet MS"/>
          <w:lang w:val="fr-FR"/>
        </w:rPr>
        <w:t xml:space="preserve">9.1 </w:t>
      </w:r>
      <w:r w:rsidR="00B408A1" w:rsidRPr="00D972A4">
        <w:rPr>
          <w:rFonts w:ascii="Trebuchet MS" w:hAnsi="Trebuchet MS"/>
          <w:lang w:val="fr-FR"/>
        </w:rPr>
        <w:t>Experți cheie solicitați</w:t>
      </w:r>
      <w:bookmarkEnd w:id="304"/>
      <w:r w:rsidR="00B408A1" w:rsidRPr="00D972A4">
        <w:rPr>
          <w:rFonts w:ascii="Trebuchet MS" w:hAnsi="Trebuchet MS"/>
          <w:lang w:val="fr-FR"/>
        </w:rPr>
        <w:t xml:space="preserve"> </w:t>
      </w:r>
      <w:bookmarkEnd w:id="305"/>
    </w:p>
    <w:p w14:paraId="0E01670B" w14:textId="77777777" w:rsidR="00D46C33" w:rsidRPr="00D972A4" w:rsidRDefault="00B408A1" w:rsidP="000A4088">
      <w:pPr>
        <w:ind w:firstLine="357"/>
        <w:jc w:val="both"/>
        <w:rPr>
          <w:rFonts w:ascii="Trebuchet MS" w:hAnsi="Trebuchet MS"/>
        </w:rPr>
      </w:pPr>
      <w:r w:rsidRPr="00D972A4">
        <w:rPr>
          <w:rFonts w:ascii="Trebuchet MS" w:hAnsi="Trebuchet MS"/>
        </w:rPr>
        <w:t xml:space="preserve">Toți experții care au un rol crucial în implementarea proiectului sunt numiți experți cheie. </w:t>
      </w:r>
    </w:p>
    <w:p w14:paraId="19C09404" w14:textId="17A3AF7A" w:rsidR="00A237F7" w:rsidRPr="00D972A4" w:rsidRDefault="00A237F7" w:rsidP="000A4088">
      <w:pPr>
        <w:jc w:val="both"/>
        <w:rPr>
          <w:rFonts w:ascii="Trebuchet MS" w:hAnsi="Trebuchet MS" w:cs="Trebuchet MS"/>
          <w:lang w:eastAsia="en-GB"/>
        </w:rPr>
      </w:pPr>
      <w:r w:rsidRPr="00D972A4">
        <w:rPr>
          <w:rFonts w:ascii="Trebuchet MS" w:hAnsi="Trebuchet MS" w:cs="Trebuchet MS"/>
          <w:lang w:eastAsia="en-GB"/>
        </w:rPr>
        <w:t>Un expert cheie poate să îndeplinească maxim 2 roluri în cadrul echipei de proiect.</w:t>
      </w:r>
    </w:p>
    <w:p w14:paraId="1CB0159E" w14:textId="77777777" w:rsidR="00111DBD" w:rsidRPr="00D972A4" w:rsidRDefault="00111DBD" w:rsidP="000A4088">
      <w:pPr>
        <w:jc w:val="both"/>
        <w:rPr>
          <w:rFonts w:ascii="Trebuchet MS" w:hAnsi="Trebuchet MS" w:cs="Trebuchet MS"/>
          <w:lang w:eastAsia="en-GB"/>
        </w:rPr>
      </w:pPr>
      <w:r w:rsidRPr="00D972A4">
        <w:rPr>
          <w:rFonts w:ascii="Trebuchet MS" w:hAnsi="Trebuchet MS" w:cs="Trebuchet MS"/>
          <w:lang w:eastAsia="en-GB"/>
        </w:rPr>
        <w:t xml:space="preserve">Pentru fiecare rol de expert cheie din echipa de proiect solicitată se va prezenta în cadrul ofertei un CV detaliat al persoanei propuse, din care să rezulte modalitatea de îndeplinire a tuturor cerințelor minimale. În acest sens, se va prezenta o matrice detaliată de corespondență între cerințele minimale ale fiecărui rol de </w:t>
      </w:r>
      <w:r w:rsidRPr="00D972A4">
        <w:rPr>
          <w:rFonts w:ascii="Trebuchet MS" w:hAnsi="Trebuchet MS" w:cs="Trebuchet MS"/>
          <w:lang w:eastAsia="en-GB"/>
        </w:rPr>
        <w:lastRenderedPageBreak/>
        <w:t xml:space="preserve">expert cheie solicitat și modalitatea concretă de îndeplinire a cerinței respective de către persoana propusă. </w:t>
      </w:r>
    </w:p>
    <w:p w14:paraId="14B17DD4" w14:textId="77777777" w:rsidR="00111DBD" w:rsidRPr="00D972A4" w:rsidRDefault="00111DBD" w:rsidP="000A4088">
      <w:pPr>
        <w:jc w:val="both"/>
        <w:rPr>
          <w:rFonts w:ascii="Trebuchet MS" w:hAnsi="Trebuchet MS"/>
        </w:rPr>
      </w:pPr>
    </w:p>
    <w:p w14:paraId="66DAC1FF" w14:textId="35A1298C" w:rsidR="00D46C33" w:rsidRPr="00D972A4" w:rsidRDefault="00B408A1" w:rsidP="000A4088">
      <w:pPr>
        <w:ind w:firstLine="357"/>
        <w:jc w:val="both"/>
        <w:rPr>
          <w:rFonts w:ascii="Trebuchet MS" w:hAnsi="Trebuchet MS"/>
        </w:rPr>
      </w:pPr>
      <w:r w:rsidRPr="00D972A4">
        <w:rPr>
          <w:rFonts w:ascii="Trebuchet MS" w:hAnsi="Trebuchet MS"/>
        </w:rPr>
        <w:t xml:space="preserve">Furnizorul va aloca un Manager de proiect care va fi responsabil pentru gestionarea și coordonarea întregului proiect. Furnizorul va asigura o echipă de proiect, formată din personal calificat și experimentat, pentru a livra în perioada solicitată și conform cerințelor de calitate, rezultatele proiectului. </w:t>
      </w:r>
    </w:p>
    <w:p w14:paraId="669BD9DD" w14:textId="46F4C1E1" w:rsidR="00111DBD" w:rsidRPr="00D972A4" w:rsidRDefault="00111DBD" w:rsidP="000A4088">
      <w:pPr>
        <w:jc w:val="both"/>
        <w:rPr>
          <w:rFonts w:ascii="Trebuchet MS" w:hAnsi="Trebuchet MS" w:cs="Trebuchet MS"/>
          <w:lang w:eastAsia="en-GB"/>
        </w:rPr>
      </w:pPr>
      <w:r w:rsidRPr="00D972A4">
        <w:rPr>
          <w:rFonts w:ascii="Trebuchet MS" w:hAnsi="Trebuchet MS" w:cs="Trebuchet MS"/>
          <w:lang w:eastAsia="en-GB"/>
        </w:rPr>
        <w:t xml:space="preserve">În oferta se va prezenta modalitatea de organizare a echipei (diagramă organizațională a proiectului) precum și rolurile și responsabilitățile propuse (cele minimale plus altele, considerate necesare de către fiecare ofertant în parte). </w:t>
      </w:r>
    </w:p>
    <w:p w14:paraId="02C3A2D9" w14:textId="77777777" w:rsidR="00111DBD" w:rsidRPr="00D972A4" w:rsidRDefault="00111DBD" w:rsidP="000A4088">
      <w:pPr>
        <w:ind w:firstLine="357"/>
        <w:jc w:val="both"/>
        <w:rPr>
          <w:rFonts w:ascii="Trebuchet MS" w:hAnsi="Trebuchet MS"/>
        </w:rPr>
      </w:pPr>
    </w:p>
    <w:p w14:paraId="71514BE5" w14:textId="35BF96EE" w:rsidR="00D46C33" w:rsidRPr="00D972A4" w:rsidRDefault="00B408A1" w:rsidP="000A4088">
      <w:pPr>
        <w:ind w:firstLine="357"/>
        <w:jc w:val="both"/>
        <w:rPr>
          <w:rFonts w:ascii="Trebuchet MS" w:hAnsi="Trebuchet MS"/>
        </w:rPr>
      </w:pPr>
      <w:r w:rsidRPr="00D972A4">
        <w:rPr>
          <w:rFonts w:ascii="Trebuchet MS" w:hAnsi="Trebuchet MS"/>
        </w:rPr>
        <w:t xml:space="preserve">Pe întreaga durată a proiectului se așteaptă un grad de încărcare diferit al resurselor în funcție de cerințele specifice. De aceea este necesar ca echipa </w:t>
      </w:r>
      <w:r w:rsidR="003A149A">
        <w:rPr>
          <w:rFonts w:ascii="Trebuchet MS" w:hAnsi="Trebuchet MS"/>
        </w:rPr>
        <w:t>prestator</w:t>
      </w:r>
      <w:r w:rsidRPr="00D972A4">
        <w:rPr>
          <w:rFonts w:ascii="Trebuchet MS" w:hAnsi="Trebuchet MS"/>
        </w:rPr>
        <w:t xml:space="preserve">ului să poată fi alocată dinamic în funcție de necesități. </w:t>
      </w:r>
    </w:p>
    <w:p w14:paraId="56D97E7C" w14:textId="10D4D72F" w:rsidR="00D46C33" w:rsidRPr="00D972A4" w:rsidRDefault="00B408A1" w:rsidP="000A4088">
      <w:pPr>
        <w:ind w:firstLine="357"/>
        <w:jc w:val="both"/>
        <w:rPr>
          <w:rFonts w:ascii="Trebuchet MS" w:hAnsi="Trebuchet MS"/>
        </w:rPr>
      </w:pPr>
      <w:r w:rsidRPr="00D972A4">
        <w:rPr>
          <w:rFonts w:ascii="Trebuchet MS" w:hAnsi="Trebuchet MS"/>
        </w:rPr>
        <w:t>Furnizorul va asigura disponibilitatea experților pe toată perioada aferentă implicării acestora în activitățile contractului.</w:t>
      </w:r>
    </w:p>
    <w:p w14:paraId="504FD880" w14:textId="77777777" w:rsidR="0089461C" w:rsidRPr="00D972A4" w:rsidRDefault="0089461C" w:rsidP="000A4088">
      <w:pPr>
        <w:ind w:firstLine="357"/>
        <w:jc w:val="both"/>
        <w:rPr>
          <w:rFonts w:ascii="Trebuchet MS" w:hAnsi="Trebuchet MS"/>
        </w:rPr>
      </w:pPr>
    </w:p>
    <w:p w14:paraId="116F8270" w14:textId="669762D6" w:rsidR="00C27F3E" w:rsidRPr="00D972A4" w:rsidRDefault="00C27F3E" w:rsidP="000A4088">
      <w:pPr>
        <w:ind w:firstLine="357"/>
        <w:jc w:val="both"/>
        <w:rPr>
          <w:rFonts w:ascii="Trebuchet MS" w:hAnsi="Trebuchet MS"/>
        </w:rPr>
      </w:pPr>
    </w:p>
    <w:p w14:paraId="5A5E70E6" w14:textId="77777777" w:rsidR="00C27F3E" w:rsidRPr="00D972A4" w:rsidRDefault="00C27F3E" w:rsidP="000A4088">
      <w:pPr>
        <w:ind w:firstLine="357"/>
        <w:jc w:val="both"/>
        <w:rPr>
          <w:rFonts w:ascii="Trebuchet MS" w:hAnsi="Trebuchet MS"/>
        </w:rPr>
      </w:pPr>
    </w:p>
    <w:p w14:paraId="198B2BA7" w14:textId="6AFBE2BC" w:rsidR="00D46C33" w:rsidRPr="00D972A4" w:rsidRDefault="004A3698" w:rsidP="000A4088">
      <w:pPr>
        <w:pStyle w:val="Heading2"/>
        <w:numPr>
          <w:ilvl w:val="0"/>
          <w:numId w:val="0"/>
        </w:numPr>
        <w:ind w:left="360"/>
        <w:jc w:val="both"/>
        <w:rPr>
          <w:rFonts w:ascii="Trebuchet MS" w:hAnsi="Trebuchet MS"/>
          <w:sz w:val="28"/>
          <w:szCs w:val="28"/>
          <w:lang w:val="fr-FR"/>
        </w:rPr>
      </w:pPr>
      <w:bookmarkStart w:id="306" w:name="_Toc130369472"/>
      <w:r w:rsidRPr="00D972A4">
        <w:rPr>
          <w:rFonts w:ascii="Trebuchet MS" w:hAnsi="Trebuchet MS"/>
          <w:sz w:val="28"/>
          <w:szCs w:val="28"/>
          <w:lang w:val="fr-FR"/>
        </w:rPr>
        <w:t>9.</w:t>
      </w:r>
      <w:r w:rsidR="00B408A1" w:rsidRPr="00D972A4">
        <w:rPr>
          <w:rFonts w:ascii="Trebuchet MS" w:hAnsi="Trebuchet MS"/>
          <w:sz w:val="28"/>
          <w:szCs w:val="28"/>
          <w:lang w:val="fr-FR"/>
        </w:rPr>
        <w:t>2 Cerințe minime obligatorii pentru experții cheie propuși în echipa de proiect:</w:t>
      </w:r>
      <w:bookmarkEnd w:id="306"/>
    </w:p>
    <w:tbl>
      <w:tblPr>
        <w:tblpPr w:leftFromText="180" w:rightFromText="180" w:vertAnchor="text" w:horzAnchor="margin" w:tblpY="39"/>
        <w:tblW w:w="9066" w:type="dxa"/>
        <w:tblLayout w:type="fixed"/>
        <w:tblLook w:val="04A0" w:firstRow="1" w:lastRow="0" w:firstColumn="1" w:lastColumn="0" w:noHBand="0" w:noVBand="1"/>
      </w:tblPr>
      <w:tblGrid>
        <w:gridCol w:w="1418"/>
        <w:gridCol w:w="3989"/>
        <w:gridCol w:w="1807"/>
        <w:gridCol w:w="1852"/>
      </w:tblGrid>
      <w:tr w:rsidR="00D46C33" w:rsidRPr="00D972A4" w14:paraId="6C1C6461" w14:textId="77777777" w:rsidTr="00D87E4E">
        <w:tc>
          <w:tcPr>
            <w:tcW w:w="1418" w:type="dxa"/>
            <w:shd w:val="clear" w:color="auto" w:fill="auto"/>
          </w:tcPr>
          <w:p w14:paraId="0B166D9A" w14:textId="77777777" w:rsidR="00D46C33" w:rsidRPr="00D972A4" w:rsidRDefault="00B408A1" w:rsidP="000A4088">
            <w:pPr>
              <w:widowControl w:val="0"/>
              <w:jc w:val="both"/>
              <w:rPr>
                <w:rFonts w:ascii="Trebuchet MS" w:hAnsi="Trebuchet MS"/>
                <w:b/>
                <w:bCs/>
              </w:rPr>
            </w:pPr>
            <w:r w:rsidRPr="00D972A4">
              <w:rPr>
                <w:rFonts w:ascii="Trebuchet MS" w:hAnsi="Trebuchet MS"/>
                <w:b/>
                <w:bCs/>
              </w:rPr>
              <w:t>Nr. crt.</w:t>
            </w:r>
          </w:p>
        </w:tc>
        <w:tc>
          <w:tcPr>
            <w:tcW w:w="3989" w:type="dxa"/>
            <w:shd w:val="clear" w:color="auto" w:fill="auto"/>
            <w:vAlign w:val="center"/>
          </w:tcPr>
          <w:p w14:paraId="76776ECE" w14:textId="77777777" w:rsidR="00D46C33" w:rsidRPr="00D972A4" w:rsidRDefault="00B408A1" w:rsidP="000A4088">
            <w:pPr>
              <w:widowControl w:val="0"/>
              <w:jc w:val="both"/>
              <w:rPr>
                <w:rFonts w:ascii="Trebuchet MS" w:hAnsi="Trebuchet MS"/>
                <w:b/>
                <w:bCs/>
              </w:rPr>
            </w:pPr>
            <w:r w:rsidRPr="00D972A4">
              <w:rPr>
                <w:rFonts w:ascii="Trebuchet MS" w:hAnsi="Trebuchet MS"/>
                <w:b/>
                <w:bCs/>
              </w:rPr>
              <w:t>Categorie expert</w:t>
            </w:r>
          </w:p>
        </w:tc>
        <w:tc>
          <w:tcPr>
            <w:tcW w:w="1807" w:type="dxa"/>
            <w:shd w:val="clear" w:color="auto" w:fill="auto"/>
            <w:vAlign w:val="center"/>
          </w:tcPr>
          <w:p w14:paraId="5EE2C813" w14:textId="77777777" w:rsidR="00D46C33" w:rsidRPr="00D972A4" w:rsidRDefault="00B408A1" w:rsidP="000A4088">
            <w:pPr>
              <w:widowControl w:val="0"/>
              <w:jc w:val="both"/>
              <w:rPr>
                <w:rFonts w:ascii="Trebuchet MS" w:hAnsi="Trebuchet MS"/>
                <w:b/>
                <w:bCs/>
              </w:rPr>
            </w:pPr>
            <w:r w:rsidRPr="00D972A4">
              <w:rPr>
                <w:rFonts w:ascii="Trebuchet MS" w:hAnsi="Trebuchet MS"/>
                <w:b/>
                <w:bCs/>
              </w:rPr>
              <w:t>Număr de experți</w:t>
            </w:r>
          </w:p>
        </w:tc>
        <w:tc>
          <w:tcPr>
            <w:tcW w:w="1852" w:type="dxa"/>
            <w:shd w:val="clear" w:color="auto" w:fill="auto"/>
          </w:tcPr>
          <w:p w14:paraId="3D2268D4" w14:textId="77777777" w:rsidR="00D46C33" w:rsidRPr="00D972A4" w:rsidRDefault="00B408A1" w:rsidP="000A4088">
            <w:pPr>
              <w:widowControl w:val="0"/>
              <w:jc w:val="both"/>
              <w:rPr>
                <w:rFonts w:ascii="Trebuchet MS" w:hAnsi="Trebuchet MS"/>
                <w:b/>
                <w:bCs/>
              </w:rPr>
            </w:pPr>
            <w:r w:rsidRPr="00D972A4">
              <w:rPr>
                <w:rFonts w:ascii="Trebuchet MS" w:hAnsi="Trebuchet MS"/>
                <w:b/>
                <w:bCs/>
              </w:rPr>
              <w:t>Tip expert</w:t>
            </w:r>
          </w:p>
        </w:tc>
      </w:tr>
      <w:tr w:rsidR="00D46C33" w:rsidRPr="00D972A4" w14:paraId="0127B20C" w14:textId="77777777" w:rsidTr="00D87E4E">
        <w:tc>
          <w:tcPr>
            <w:tcW w:w="1418" w:type="dxa"/>
            <w:shd w:val="clear" w:color="auto" w:fill="auto"/>
          </w:tcPr>
          <w:p w14:paraId="1843D580"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3989" w:type="dxa"/>
            <w:shd w:val="clear" w:color="auto" w:fill="auto"/>
            <w:vAlign w:val="center"/>
          </w:tcPr>
          <w:p w14:paraId="7D625781" w14:textId="77777777" w:rsidR="00D46C33" w:rsidRPr="00D972A4" w:rsidRDefault="00B408A1" w:rsidP="000A4088">
            <w:pPr>
              <w:widowControl w:val="0"/>
              <w:jc w:val="both"/>
              <w:rPr>
                <w:rFonts w:ascii="Trebuchet MS" w:hAnsi="Trebuchet MS"/>
              </w:rPr>
            </w:pPr>
            <w:r w:rsidRPr="00D972A4">
              <w:rPr>
                <w:rFonts w:ascii="Trebuchet MS" w:hAnsi="Trebuchet MS"/>
              </w:rPr>
              <w:t>Manager de proiect</w:t>
            </w:r>
          </w:p>
        </w:tc>
        <w:tc>
          <w:tcPr>
            <w:tcW w:w="1807" w:type="dxa"/>
            <w:shd w:val="clear" w:color="auto" w:fill="auto"/>
            <w:vAlign w:val="center"/>
          </w:tcPr>
          <w:p w14:paraId="40C3DF0F"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852" w:type="dxa"/>
            <w:shd w:val="clear" w:color="auto" w:fill="auto"/>
          </w:tcPr>
          <w:p w14:paraId="35510B35"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r w:rsidR="00D46C33" w:rsidRPr="00D972A4" w14:paraId="2A0D7B6C" w14:textId="77777777" w:rsidTr="00D87E4E">
        <w:tc>
          <w:tcPr>
            <w:tcW w:w="1418" w:type="dxa"/>
            <w:shd w:val="clear" w:color="auto" w:fill="auto"/>
          </w:tcPr>
          <w:p w14:paraId="6AE615E7" w14:textId="77777777" w:rsidR="00D46C33" w:rsidRPr="00D972A4" w:rsidRDefault="00B408A1" w:rsidP="000A4088">
            <w:pPr>
              <w:widowControl w:val="0"/>
              <w:jc w:val="both"/>
              <w:rPr>
                <w:rFonts w:ascii="Trebuchet MS" w:hAnsi="Trebuchet MS"/>
              </w:rPr>
            </w:pPr>
            <w:r w:rsidRPr="00D972A4">
              <w:rPr>
                <w:rFonts w:ascii="Trebuchet MS" w:hAnsi="Trebuchet MS"/>
              </w:rPr>
              <w:t>2</w:t>
            </w:r>
          </w:p>
        </w:tc>
        <w:tc>
          <w:tcPr>
            <w:tcW w:w="3989" w:type="dxa"/>
            <w:shd w:val="clear" w:color="auto" w:fill="auto"/>
            <w:vAlign w:val="center"/>
          </w:tcPr>
          <w:p w14:paraId="17E32AD2" w14:textId="77777777" w:rsidR="00D46C33" w:rsidRPr="00D972A4" w:rsidRDefault="00B408A1" w:rsidP="000A4088">
            <w:pPr>
              <w:widowControl w:val="0"/>
              <w:jc w:val="both"/>
              <w:rPr>
                <w:rFonts w:ascii="Trebuchet MS" w:hAnsi="Trebuchet MS"/>
              </w:rPr>
            </w:pPr>
            <w:r w:rsidRPr="00D972A4">
              <w:rPr>
                <w:rFonts w:ascii="Trebuchet MS" w:hAnsi="Trebuchet MS"/>
              </w:rPr>
              <w:t>Arhitect de sistem</w:t>
            </w:r>
          </w:p>
        </w:tc>
        <w:tc>
          <w:tcPr>
            <w:tcW w:w="1807" w:type="dxa"/>
            <w:shd w:val="clear" w:color="auto" w:fill="auto"/>
            <w:vAlign w:val="center"/>
          </w:tcPr>
          <w:p w14:paraId="00EE6886"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852" w:type="dxa"/>
            <w:shd w:val="clear" w:color="auto" w:fill="auto"/>
          </w:tcPr>
          <w:p w14:paraId="552C92ED"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r w:rsidR="00D46C33" w:rsidRPr="00D972A4" w14:paraId="3738F932" w14:textId="77777777" w:rsidTr="00D87E4E">
        <w:tc>
          <w:tcPr>
            <w:tcW w:w="1418" w:type="dxa"/>
            <w:shd w:val="clear" w:color="auto" w:fill="auto"/>
          </w:tcPr>
          <w:p w14:paraId="62449DB2" w14:textId="77777777" w:rsidR="00D46C33" w:rsidRPr="00D972A4" w:rsidRDefault="00B408A1" w:rsidP="000A4088">
            <w:pPr>
              <w:widowControl w:val="0"/>
              <w:jc w:val="both"/>
              <w:rPr>
                <w:rFonts w:ascii="Trebuchet MS" w:hAnsi="Trebuchet MS"/>
              </w:rPr>
            </w:pPr>
            <w:r w:rsidRPr="00D972A4">
              <w:rPr>
                <w:rFonts w:ascii="Trebuchet MS" w:hAnsi="Trebuchet MS"/>
              </w:rPr>
              <w:t>3</w:t>
            </w:r>
          </w:p>
        </w:tc>
        <w:tc>
          <w:tcPr>
            <w:tcW w:w="3989" w:type="dxa"/>
            <w:shd w:val="clear" w:color="auto" w:fill="auto"/>
            <w:vAlign w:val="center"/>
          </w:tcPr>
          <w:p w14:paraId="7D62B018" w14:textId="77777777" w:rsidR="00D46C33" w:rsidRPr="00D972A4" w:rsidRDefault="00B408A1" w:rsidP="000A4088">
            <w:pPr>
              <w:widowControl w:val="0"/>
              <w:jc w:val="both"/>
              <w:rPr>
                <w:rFonts w:ascii="Trebuchet MS" w:hAnsi="Trebuchet MS"/>
              </w:rPr>
            </w:pPr>
            <w:r w:rsidRPr="00D972A4">
              <w:rPr>
                <w:rFonts w:ascii="Trebuchet MS" w:hAnsi="Trebuchet MS"/>
              </w:rPr>
              <w:t>Analist de business</w:t>
            </w:r>
          </w:p>
        </w:tc>
        <w:tc>
          <w:tcPr>
            <w:tcW w:w="1807" w:type="dxa"/>
            <w:shd w:val="clear" w:color="auto" w:fill="auto"/>
            <w:vAlign w:val="center"/>
          </w:tcPr>
          <w:p w14:paraId="4E0A8147"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852" w:type="dxa"/>
            <w:shd w:val="clear" w:color="auto" w:fill="auto"/>
          </w:tcPr>
          <w:p w14:paraId="040E64AD"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r w:rsidR="00D46C33" w:rsidRPr="00D972A4" w14:paraId="55E416C3" w14:textId="77777777" w:rsidTr="00D87E4E">
        <w:tc>
          <w:tcPr>
            <w:tcW w:w="1418" w:type="dxa"/>
            <w:shd w:val="clear" w:color="auto" w:fill="auto"/>
          </w:tcPr>
          <w:p w14:paraId="1FBCBD6C" w14:textId="77777777" w:rsidR="00D46C33" w:rsidRPr="00D972A4" w:rsidRDefault="00B408A1" w:rsidP="000A4088">
            <w:pPr>
              <w:widowControl w:val="0"/>
              <w:jc w:val="both"/>
              <w:rPr>
                <w:rFonts w:ascii="Trebuchet MS" w:hAnsi="Trebuchet MS"/>
              </w:rPr>
            </w:pPr>
            <w:r w:rsidRPr="00D972A4">
              <w:rPr>
                <w:rFonts w:ascii="Trebuchet MS" w:hAnsi="Trebuchet MS"/>
              </w:rPr>
              <w:t>4</w:t>
            </w:r>
          </w:p>
        </w:tc>
        <w:tc>
          <w:tcPr>
            <w:tcW w:w="3989" w:type="dxa"/>
            <w:shd w:val="clear" w:color="auto" w:fill="auto"/>
            <w:vAlign w:val="center"/>
          </w:tcPr>
          <w:p w14:paraId="26BB8BF0" w14:textId="77777777" w:rsidR="00D46C33" w:rsidRPr="00D972A4" w:rsidRDefault="00B408A1" w:rsidP="000A4088">
            <w:pPr>
              <w:widowControl w:val="0"/>
              <w:jc w:val="both"/>
              <w:rPr>
                <w:rFonts w:ascii="Trebuchet MS" w:hAnsi="Trebuchet MS"/>
              </w:rPr>
            </w:pPr>
            <w:r w:rsidRPr="00D972A4">
              <w:rPr>
                <w:rFonts w:ascii="Trebuchet MS" w:hAnsi="Trebuchet MS"/>
              </w:rPr>
              <w:t>Expert coordonator implementare sistem informatic</w:t>
            </w:r>
          </w:p>
        </w:tc>
        <w:tc>
          <w:tcPr>
            <w:tcW w:w="1807" w:type="dxa"/>
            <w:shd w:val="clear" w:color="auto" w:fill="auto"/>
            <w:vAlign w:val="center"/>
          </w:tcPr>
          <w:p w14:paraId="03F43668"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852" w:type="dxa"/>
            <w:shd w:val="clear" w:color="auto" w:fill="auto"/>
          </w:tcPr>
          <w:p w14:paraId="4AD7DA72"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r w:rsidR="00D46C33" w:rsidRPr="00D972A4" w14:paraId="6D3BE347" w14:textId="77777777" w:rsidTr="00D87E4E">
        <w:tc>
          <w:tcPr>
            <w:tcW w:w="1418" w:type="dxa"/>
            <w:shd w:val="clear" w:color="auto" w:fill="auto"/>
          </w:tcPr>
          <w:p w14:paraId="2A4A1E64" w14:textId="77777777" w:rsidR="00D46C33" w:rsidRPr="00D972A4" w:rsidRDefault="00B408A1" w:rsidP="000A4088">
            <w:pPr>
              <w:widowControl w:val="0"/>
              <w:jc w:val="both"/>
              <w:rPr>
                <w:rFonts w:ascii="Trebuchet MS" w:hAnsi="Trebuchet MS"/>
              </w:rPr>
            </w:pPr>
            <w:r w:rsidRPr="00D972A4">
              <w:rPr>
                <w:rFonts w:ascii="Trebuchet MS" w:hAnsi="Trebuchet MS"/>
              </w:rPr>
              <w:t>5</w:t>
            </w:r>
          </w:p>
        </w:tc>
        <w:tc>
          <w:tcPr>
            <w:tcW w:w="3989" w:type="dxa"/>
            <w:shd w:val="clear" w:color="auto" w:fill="auto"/>
            <w:vAlign w:val="center"/>
          </w:tcPr>
          <w:p w14:paraId="787CBD37" w14:textId="77777777" w:rsidR="00D46C33" w:rsidRPr="00D972A4" w:rsidRDefault="00B408A1" w:rsidP="000A4088">
            <w:pPr>
              <w:widowControl w:val="0"/>
              <w:jc w:val="both"/>
              <w:rPr>
                <w:rFonts w:ascii="Trebuchet MS" w:hAnsi="Trebuchet MS"/>
              </w:rPr>
            </w:pPr>
            <w:r w:rsidRPr="00D972A4">
              <w:rPr>
                <w:rFonts w:ascii="Trebuchet MS" w:hAnsi="Trebuchet MS"/>
              </w:rPr>
              <w:t>Expert infrastructură hardware-software</w:t>
            </w:r>
          </w:p>
        </w:tc>
        <w:tc>
          <w:tcPr>
            <w:tcW w:w="1807" w:type="dxa"/>
            <w:shd w:val="clear" w:color="auto" w:fill="auto"/>
            <w:vAlign w:val="center"/>
          </w:tcPr>
          <w:p w14:paraId="6473CD7B"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852" w:type="dxa"/>
            <w:shd w:val="clear" w:color="auto" w:fill="auto"/>
          </w:tcPr>
          <w:p w14:paraId="499ED41B"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r w:rsidR="00D46C33" w:rsidRPr="00D972A4" w14:paraId="6B9544D6" w14:textId="77777777" w:rsidTr="00D87E4E">
        <w:tc>
          <w:tcPr>
            <w:tcW w:w="1418" w:type="dxa"/>
            <w:shd w:val="clear" w:color="auto" w:fill="auto"/>
          </w:tcPr>
          <w:p w14:paraId="2D8B01F8" w14:textId="77777777" w:rsidR="00D46C33" w:rsidRPr="00D972A4" w:rsidRDefault="00B408A1" w:rsidP="000A4088">
            <w:pPr>
              <w:widowControl w:val="0"/>
              <w:jc w:val="both"/>
              <w:rPr>
                <w:rFonts w:ascii="Trebuchet MS" w:hAnsi="Trebuchet MS"/>
              </w:rPr>
            </w:pPr>
            <w:r w:rsidRPr="00D972A4">
              <w:rPr>
                <w:rFonts w:ascii="Trebuchet MS" w:hAnsi="Trebuchet MS"/>
              </w:rPr>
              <w:t>6</w:t>
            </w:r>
          </w:p>
        </w:tc>
        <w:tc>
          <w:tcPr>
            <w:tcW w:w="3989" w:type="dxa"/>
            <w:shd w:val="clear" w:color="auto" w:fill="auto"/>
            <w:vAlign w:val="center"/>
          </w:tcPr>
          <w:p w14:paraId="48D76594" w14:textId="77777777" w:rsidR="00D46C33" w:rsidRPr="00D972A4" w:rsidRDefault="00B408A1" w:rsidP="000A4088">
            <w:pPr>
              <w:widowControl w:val="0"/>
              <w:jc w:val="both"/>
              <w:rPr>
                <w:rFonts w:ascii="Trebuchet MS" w:hAnsi="Trebuchet MS"/>
              </w:rPr>
            </w:pPr>
            <w:r w:rsidRPr="00D972A4">
              <w:rPr>
                <w:rFonts w:ascii="Trebuchet MS" w:hAnsi="Trebuchet MS"/>
              </w:rPr>
              <w:t>Expert  dezvoltare  software</w:t>
            </w:r>
          </w:p>
        </w:tc>
        <w:tc>
          <w:tcPr>
            <w:tcW w:w="1807" w:type="dxa"/>
            <w:shd w:val="clear" w:color="auto" w:fill="auto"/>
            <w:vAlign w:val="center"/>
          </w:tcPr>
          <w:p w14:paraId="0A60BA7B" w14:textId="76D4D22B" w:rsidR="00D46C33" w:rsidRPr="00D972A4" w:rsidRDefault="00282967" w:rsidP="000A4088">
            <w:pPr>
              <w:widowControl w:val="0"/>
              <w:jc w:val="both"/>
              <w:rPr>
                <w:rFonts w:ascii="Trebuchet MS" w:hAnsi="Trebuchet MS"/>
              </w:rPr>
            </w:pPr>
            <w:r>
              <w:rPr>
                <w:rFonts w:ascii="Trebuchet MS" w:hAnsi="Trebuchet MS"/>
              </w:rPr>
              <w:t>2</w:t>
            </w:r>
          </w:p>
        </w:tc>
        <w:tc>
          <w:tcPr>
            <w:tcW w:w="1852" w:type="dxa"/>
            <w:shd w:val="clear" w:color="auto" w:fill="auto"/>
          </w:tcPr>
          <w:p w14:paraId="3BDEC0BF"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r w:rsidR="00D46C33" w:rsidRPr="00D972A4" w14:paraId="052B5A68" w14:textId="77777777" w:rsidTr="00D87E4E">
        <w:tc>
          <w:tcPr>
            <w:tcW w:w="1418" w:type="dxa"/>
            <w:shd w:val="clear" w:color="auto" w:fill="auto"/>
          </w:tcPr>
          <w:p w14:paraId="587EC3B2" w14:textId="77777777" w:rsidR="00D46C33" w:rsidRPr="00D972A4" w:rsidRDefault="00B408A1" w:rsidP="000A4088">
            <w:pPr>
              <w:widowControl w:val="0"/>
              <w:jc w:val="both"/>
              <w:rPr>
                <w:rFonts w:ascii="Trebuchet MS" w:hAnsi="Trebuchet MS"/>
              </w:rPr>
            </w:pPr>
            <w:r w:rsidRPr="00D972A4">
              <w:rPr>
                <w:rFonts w:ascii="Trebuchet MS" w:hAnsi="Trebuchet MS"/>
              </w:rPr>
              <w:t>7</w:t>
            </w:r>
          </w:p>
        </w:tc>
        <w:tc>
          <w:tcPr>
            <w:tcW w:w="3989" w:type="dxa"/>
            <w:shd w:val="clear" w:color="auto" w:fill="auto"/>
            <w:vAlign w:val="center"/>
          </w:tcPr>
          <w:p w14:paraId="12266A8B" w14:textId="77777777" w:rsidR="00D46C33" w:rsidRPr="00D972A4" w:rsidRDefault="00B408A1" w:rsidP="000A4088">
            <w:pPr>
              <w:widowControl w:val="0"/>
              <w:jc w:val="both"/>
              <w:rPr>
                <w:rFonts w:ascii="Trebuchet MS" w:hAnsi="Trebuchet MS"/>
              </w:rPr>
            </w:pPr>
            <w:r w:rsidRPr="00D972A4">
              <w:rPr>
                <w:rFonts w:ascii="Trebuchet MS" w:hAnsi="Trebuchet MS"/>
              </w:rPr>
              <w:t>Expert testare</w:t>
            </w:r>
          </w:p>
        </w:tc>
        <w:tc>
          <w:tcPr>
            <w:tcW w:w="1807" w:type="dxa"/>
            <w:shd w:val="clear" w:color="auto" w:fill="auto"/>
            <w:vAlign w:val="center"/>
          </w:tcPr>
          <w:p w14:paraId="66D21908"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852" w:type="dxa"/>
            <w:shd w:val="clear" w:color="auto" w:fill="auto"/>
          </w:tcPr>
          <w:p w14:paraId="25172D23"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r w:rsidR="00D46C33" w:rsidRPr="00D972A4" w14:paraId="670D9B60" w14:textId="77777777" w:rsidTr="00D87E4E">
        <w:tc>
          <w:tcPr>
            <w:tcW w:w="1418" w:type="dxa"/>
            <w:shd w:val="clear" w:color="auto" w:fill="auto"/>
          </w:tcPr>
          <w:p w14:paraId="6B37EE38" w14:textId="77777777" w:rsidR="00D46C33" w:rsidRPr="00D972A4" w:rsidRDefault="00B408A1" w:rsidP="000A4088">
            <w:pPr>
              <w:widowControl w:val="0"/>
              <w:jc w:val="both"/>
              <w:rPr>
                <w:rFonts w:ascii="Trebuchet MS" w:hAnsi="Trebuchet MS"/>
              </w:rPr>
            </w:pPr>
            <w:r w:rsidRPr="00D972A4">
              <w:rPr>
                <w:rFonts w:ascii="Trebuchet MS" w:hAnsi="Trebuchet MS"/>
              </w:rPr>
              <w:t>8</w:t>
            </w:r>
          </w:p>
        </w:tc>
        <w:tc>
          <w:tcPr>
            <w:tcW w:w="3989" w:type="dxa"/>
            <w:shd w:val="clear" w:color="auto" w:fill="auto"/>
            <w:vAlign w:val="center"/>
          </w:tcPr>
          <w:p w14:paraId="5BBABB26" w14:textId="77777777" w:rsidR="00D46C33" w:rsidRPr="00D972A4" w:rsidRDefault="00B408A1" w:rsidP="000A4088">
            <w:pPr>
              <w:widowControl w:val="0"/>
              <w:jc w:val="both"/>
              <w:rPr>
                <w:rFonts w:ascii="Trebuchet MS" w:hAnsi="Trebuchet MS"/>
                <w:b/>
              </w:rPr>
            </w:pPr>
            <w:r w:rsidRPr="00D972A4">
              <w:rPr>
                <w:rFonts w:ascii="Trebuchet MS" w:hAnsi="Trebuchet MS"/>
              </w:rPr>
              <w:t>Expert migrare DW actual</w:t>
            </w:r>
          </w:p>
        </w:tc>
        <w:tc>
          <w:tcPr>
            <w:tcW w:w="1807" w:type="dxa"/>
            <w:shd w:val="clear" w:color="auto" w:fill="auto"/>
            <w:vAlign w:val="center"/>
          </w:tcPr>
          <w:p w14:paraId="25AA94B8"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1852" w:type="dxa"/>
            <w:shd w:val="clear" w:color="auto" w:fill="auto"/>
          </w:tcPr>
          <w:p w14:paraId="1C18309C" w14:textId="77777777" w:rsidR="00D46C33" w:rsidRPr="00D972A4" w:rsidRDefault="00B408A1" w:rsidP="000A4088">
            <w:pPr>
              <w:widowControl w:val="0"/>
              <w:jc w:val="both"/>
              <w:rPr>
                <w:rFonts w:ascii="Trebuchet MS" w:hAnsi="Trebuchet MS"/>
              </w:rPr>
            </w:pPr>
            <w:r w:rsidRPr="00D972A4">
              <w:rPr>
                <w:rFonts w:ascii="Trebuchet MS" w:hAnsi="Trebuchet MS"/>
              </w:rPr>
              <w:t>Expert cheie</w:t>
            </w:r>
          </w:p>
        </w:tc>
      </w:tr>
    </w:tbl>
    <w:p w14:paraId="100E8F64" w14:textId="1EEE031A" w:rsidR="00D46C33" w:rsidRPr="00D972A4" w:rsidRDefault="00D46C33" w:rsidP="000A4088">
      <w:pPr>
        <w:jc w:val="both"/>
        <w:rPr>
          <w:rFonts w:ascii="Trebuchet MS" w:hAnsi="Trebuchet MS"/>
          <w:b/>
        </w:rPr>
      </w:pPr>
    </w:p>
    <w:p w14:paraId="4C726E05" w14:textId="77777777" w:rsidR="00111DBD" w:rsidRPr="00D972A4" w:rsidRDefault="00111DBD" w:rsidP="000A4088">
      <w:pPr>
        <w:jc w:val="both"/>
        <w:rPr>
          <w:rFonts w:ascii="Trebuchet MS" w:hAnsi="Trebuchet MS" w:cs="Trebuchet MS"/>
          <w:lang w:eastAsia="en-GB"/>
        </w:rPr>
      </w:pPr>
      <w:r w:rsidRPr="00D972A4">
        <w:rPr>
          <w:rFonts w:ascii="Trebuchet MS" w:hAnsi="Trebuchet MS" w:cs="Trebuchet MS"/>
          <w:lang w:eastAsia="en-GB"/>
        </w:rPr>
        <w:t xml:space="preserve">Având în vedere importanța echipei de experți a ofertantului în vederea asigurării atingerii obiectivelor contractului, cerințele cu privire la experiența și expertiza membrilor echipei sunt cerințe tehnice obligatorii ale Caietului de sarcini, iar echipa de Experții cheie ofertată este parte integrantă a Ofertei Tehnice. Nerespectarea cerințelor minimale obligatorii ale Caietului de Sarcini referitoare la echipa de experți cheie duce la respingerea ofertei tehnice ca neconformă. </w:t>
      </w:r>
    </w:p>
    <w:p w14:paraId="2BF9C5F4" w14:textId="282BDC63" w:rsidR="00111DBD" w:rsidRPr="00D972A4" w:rsidRDefault="00111DBD" w:rsidP="000A4088">
      <w:pPr>
        <w:jc w:val="both"/>
        <w:rPr>
          <w:rFonts w:ascii="Trebuchet MS" w:hAnsi="Trebuchet MS"/>
          <w:b/>
        </w:rPr>
      </w:pPr>
    </w:p>
    <w:p w14:paraId="6DF515E9" w14:textId="77777777" w:rsidR="00111DBD" w:rsidRPr="00D972A4" w:rsidRDefault="00111DBD" w:rsidP="000A4088">
      <w:pPr>
        <w:jc w:val="both"/>
        <w:rPr>
          <w:rFonts w:ascii="Trebuchet MS" w:hAnsi="Trebuchet MS" w:cs="Trebuchet MS"/>
          <w:lang w:eastAsia="en-GB"/>
        </w:rPr>
      </w:pPr>
      <w:r w:rsidRPr="00D972A4">
        <w:rPr>
          <w:rFonts w:ascii="Trebuchet MS" w:hAnsi="Trebuchet MS" w:cs="Trebuchet MS"/>
          <w:lang w:eastAsia="en-GB"/>
        </w:rPr>
        <w:t>Experții cheie propuși de către Ofertant are responsabilitățile menționate mai jos și trebuie să respecte următoarele cerințe minimale:</w:t>
      </w:r>
    </w:p>
    <w:p w14:paraId="35B28507" w14:textId="062B5940" w:rsidR="00111DBD" w:rsidRPr="00D972A4" w:rsidRDefault="00111DBD" w:rsidP="000A4088">
      <w:pPr>
        <w:jc w:val="both"/>
        <w:rPr>
          <w:rFonts w:ascii="Trebuchet MS" w:hAnsi="Trebuchet MS"/>
          <w:b/>
        </w:rPr>
      </w:pPr>
    </w:p>
    <w:p w14:paraId="480BA1AC" w14:textId="77777777" w:rsidR="00111DBD" w:rsidRPr="00D972A4" w:rsidRDefault="00111DBD" w:rsidP="000A4088">
      <w:pPr>
        <w:jc w:val="both"/>
        <w:rPr>
          <w:rFonts w:ascii="Trebuchet MS" w:hAnsi="Trebuchet MS"/>
          <w:b/>
        </w:rPr>
      </w:pPr>
    </w:p>
    <w:p w14:paraId="199F96D1" w14:textId="77777777" w:rsidR="00D46C33" w:rsidRPr="00D972A4" w:rsidRDefault="00B408A1" w:rsidP="000A4088">
      <w:pPr>
        <w:ind w:left="360"/>
        <w:jc w:val="both"/>
        <w:rPr>
          <w:rFonts w:ascii="Trebuchet MS" w:hAnsi="Trebuchet MS"/>
          <w:b/>
        </w:rPr>
      </w:pPr>
      <w:bookmarkStart w:id="307" w:name="_Toc99524919"/>
      <w:r w:rsidRPr="00D972A4">
        <w:rPr>
          <w:rFonts w:ascii="Trebuchet MS" w:hAnsi="Trebuchet MS"/>
          <w:b/>
        </w:rPr>
        <w:t>Profilul experților cheie</w:t>
      </w:r>
      <w:bookmarkEnd w:id="307"/>
      <w:r w:rsidRPr="00D972A4">
        <w:rPr>
          <w:rFonts w:ascii="Trebuchet MS" w:hAnsi="Trebuchet MS"/>
          <w:b/>
        </w:rPr>
        <w:t>:</w:t>
      </w:r>
    </w:p>
    <w:p w14:paraId="1A699F34" w14:textId="2F415CBD" w:rsidR="00D46C33" w:rsidRPr="00D972A4" w:rsidRDefault="005B43F2" w:rsidP="000A4088">
      <w:pPr>
        <w:pStyle w:val="Heading2"/>
        <w:numPr>
          <w:ilvl w:val="0"/>
          <w:numId w:val="0"/>
        </w:numPr>
        <w:ind w:left="360"/>
        <w:jc w:val="both"/>
        <w:rPr>
          <w:rFonts w:ascii="Trebuchet MS" w:hAnsi="Trebuchet MS"/>
          <w:sz w:val="28"/>
          <w:szCs w:val="28"/>
          <w:lang w:val="fr-FR"/>
        </w:rPr>
      </w:pPr>
      <w:bookmarkStart w:id="308" w:name="_Toc130369473"/>
      <w:r w:rsidRPr="00D972A4">
        <w:rPr>
          <w:rFonts w:ascii="Trebuchet MS" w:hAnsi="Trebuchet MS"/>
          <w:sz w:val="28"/>
          <w:szCs w:val="28"/>
          <w:lang w:val="fr-FR"/>
        </w:rPr>
        <w:t xml:space="preserve">9.2.1 </w:t>
      </w:r>
      <w:r w:rsidR="00B408A1" w:rsidRPr="00D972A4">
        <w:rPr>
          <w:rFonts w:ascii="Trebuchet MS" w:hAnsi="Trebuchet MS"/>
          <w:sz w:val="28"/>
          <w:szCs w:val="28"/>
          <w:lang w:val="fr-FR"/>
        </w:rPr>
        <w:t>Expert cheie nr. 1: Manager de proiect - (1 expert)</w:t>
      </w:r>
      <w:bookmarkEnd w:id="308"/>
    </w:p>
    <w:p w14:paraId="610D481C" w14:textId="77777777" w:rsidR="00D46C33" w:rsidRPr="00D972A4" w:rsidRDefault="00B408A1" w:rsidP="000A4088">
      <w:pPr>
        <w:numPr>
          <w:ilvl w:val="0"/>
          <w:numId w:val="153"/>
        </w:numPr>
        <w:ind w:left="720"/>
        <w:jc w:val="both"/>
        <w:rPr>
          <w:rFonts w:ascii="Trebuchet MS" w:hAnsi="Trebuchet MS"/>
        </w:rPr>
      </w:pPr>
      <w:r w:rsidRPr="00D972A4">
        <w:rPr>
          <w:rFonts w:ascii="Trebuchet MS" w:hAnsi="Trebuchet MS"/>
        </w:rPr>
        <w:lastRenderedPageBreak/>
        <w:t xml:space="preserve">Managerul de proiect va fi implicat în activitățile contractului privind: </w:t>
      </w:r>
    </w:p>
    <w:p w14:paraId="5594392E" w14:textId="77777777" w:rsidR="00D46C33" w:rsidRPr="00D972A4" w:rsidRDefault="00B408A1" w:rsidP="000A4088">
      <w:pPr>
        <w:numPr>
          <w:ilvl w:val="0"/>
          <w:numId w:val="154"/>
        </w:numPr>
        <w:jc w:val="both"/>
        <w:rPr>
          <w:rFonts w:ascii="Trebuchet MS" w:hAnsi="Trebuchet MS"/>
        </w:rPr>
      </w:pPr>
      <w:r w:rsidRPr="00D972A4">
        <w:rPr>
          <w:rFonts w:ascii="Trebuchet MS" w:hAnsi="Trebuchet MS"/>
        </w:rPr>
        <w:t>gestionează și supraveghează modul de prestare a serviciilor din cadrul contractului, din punct de vedere administrativ/logistic, comunicațional și operațional în vederea atingerii obiectivelor stabilite;</w:t>
      </w:r>
    </w:p>
    <w:p w14:paraId="32627FD7" w14:textId="77777777" w:rsidR="00D46C33" w:rsidRPr="00D972A4" w:rsidRDefault="00B408A1" w:rsidP="000A4088">
      <w:pPr>
        <w:numPr>
          <w:ilvl w:val="0"/>
          <w:numId w:val="154"/>
        </w:numPr>
        <w:jc w:val="both"/>
        <w:rPr>
          <w:rFonts w:ascii="Trebuchet MS" w:hAnsi="Trebuchet MS"/>
        </w:rPr>
      </w:pPr>
      <w:r w:rsidRPr="00D972A4">
        <w:rPr>
          <w:rFonts w:ascii="Trebuchet MS" w:hAnsi="Trebuchet MS"/>
        </w:rPr>
        <w:t>supervizează procedurile de lucru, asigură organizarea, coordonarea, controlul activităților echipei de proiect;</w:t>
      </w:r>
    </w:p>
    <w:p w14:paraId="07CF24B0" w14:textId="3BCC148E" w:rsidR="00D46C33" w:rsidRPr="00D972A4" w:rsidRDefault="00B408A1" w:rsidP="000A4088">
      <w:pPr>
        <w:numPr>
          <w:ilvl w:val="0"/>
          <w:numId w:val="154"/>
        </w:numPr>
        <w:jc w:val="both"/>
        <w:rPr>
          <w:rFonts w:ascii="Trebuchet MS" w:hAnsi="Trebuchet MS"/>
        </w:rPr>
      </w:pPr>
      <w:r w:rsidRPr="00D972A4">
        <w:rPr>
          <w:rFonts w:ascii="Trebuchet MS" w:hAnsi="Trebuchet MS"/>
        </w:rPr>
        <w:t xml:space="preserve">verifică conformitatea tuturor livrabilelor de contract din punctul de vedere al prevederilor documentelor contractuale și al dispozițiilor legale aplicabile privind conținutul documentelor realizate de către </w:t>
      </w:r>
      <w:r w:rsidR="003A149A">
        <w:rPr>
          <w:rFonts w:ascii="Trebuchet MS" w:hAnsi="Trebuchet MS"/>
        </w:rPr>
        <w:t>prestator</w:t>
      </w:r>
      <w:r w:rsidRPr="00D972A4">
        <w:rPr>
          <w:rFonts w:ascii="Trebuchet MS" w:hAnsi="Trebuchet MS"/>
        </w:rPr>
        <w:t>;</w:t>
      </w:r>
    </w:p>
    <w:p w14:paraId="30BF35A7" w14:textId="77777777" w:rsidR="00D46C33" w:rsidRPr="00D972A4" w:rsidRDefault="00B408A1" w:rsidP="000A4088">
      <w:pPr>
        <w:numPr>
          <w:ilvl w:val="0"/>
          <w:numId w:val="154"/>
        </w:numPr>
        <w:jc w:val="both"/>
        <w:rPr>
          <w:rFonts w:ascii="Trebuchet MS" w:hAnsi="Trebuchet MS"/>
        </w:rPr>
      </w:pPr>
      <w:r w:rsidRPr="00D972A4">
        <w:rPr>
          <w:rFonts w:ascii="Trebuchet MS" w:hAnsi="Trebuchet MS"/>
        </w:rPr>
        <w:t>este prezent pe toată durata de derulare a contractului, participând la toate activitățile contractului de achiziție;</w:t>
      </w:r>
    </w:p>
    <w:p w14:paraId="327A069C" w14:textId="77777777" w:rsidR="00D46C33" w:rsidRPr="00D972A4" w:rsidRDefault="00B408A1" w:rsidP="000A4088">
      <w:pPr>
        <w:numPr>
          <w:ilvl w:val="0"/>
          <w:numId w:val="154"/>
        </w:numPr>
        <w:jc w:val="both"/>
        <w:rPr>
          <w:rFonts w:ascii="Trebuchet MS" w:hAnsi="Trebuchet MS"/>
        </w:rPr>
      </w:pPr>
      <w:r w:rsidRPr="00D972A4">
        <w:rPr>
          <w:rFonts w:ascii="Trebuchet MS" w:hAnsi="Trebuchet MS"/>
        </w:rPr>
        <w:t>coordonează echipa de implementare a sistemului informatic pentru realizarea tuturor activităților;</w:t>
      </w:r>
    </w:p>
    <w:p w14:paraId="0E5C5854" w14:textId="0F778EA5" w:rsidR="00D46C33" w:rsidRPr="00D972A4" w:rsidRDefault="00B408A1" w:rsidP="000A4088">
      <w:pPr>
        <w:numPr>
          <w:ilvl w:val="0"/>
          <w:numId w:val="154"/>
        </w:numPr>
        <w:jc w:val="both"/>
        <w:rPr>
          <w:rFonts w:ascii="Trebuchet MS" w:hAnsi="Trebuchet MS"/>
        </w:rPr>
      </w:pPr>
      <w:r w:rsidRPr="00D972A4">
        <w:rPr>
          <w:rFonts w:ascii="Trebuchet MS" w:hAnsi="Trebuchet MS"/>
        </w:rPr>
        <w:t xml:space="preserve">reprezintă </w:t>
      </w:r>
      <w:r w:rsidR="003A149A">
        <w:rPr>
          <w:rFonts w:ascii="Trebuchet MS" w:hAnsi="Trebuchet MS"/>
        </w:rPr>
        <w:t>prestator</w:t>
      </w:r>
      <w:r w:rsidRPr="00D972A4">
        <w:rPr>
          <w:rFonts w:ascii="Trebuchet MS" w:hAnsi="Trebuchet MS"/>
        </w:rPr>
        <w:t>ul în relația cu toate părțile implicate în contract.</w:t>
      </w:r>
    </w:p>
    <w:p w14:paraId="07B55733" w14:textId="77777777" w:rsidR="00D46C33" w:rsidRPr="00D972A4" w:rsidRDefault="00B408A1" w:rsidP="000A4088">
      <w:pPr>
        <w:numPr>
          <w:ilvl w:val="0"/>
          <w:numId w:val="153"/>
        </w:numPr>
        <w:ind w:left="720"/>
        <w:jc w:val="both"/>
        <w:rPr>
          <w:rFonts w:ascii="Trebuchet MS" w:hAnsi="Trebuchet MS"/>
        </w:rPr>
      </w:pPr>
      <w:r w:rsidRPr="00D972A4">
        <w:rPr>
          <w:rFonts w:ascii="Trebuchet MS" w:hAnsi="Trebuchet MS"/>
        </w:rPr>
        <w:t>Managerul de proiect va îndeplini următoarele cerințe:</w:t>
      </w:r>
    </w:p>
    <w:p w14:paraId="52DEFA58" w14:textId="77777777" w:rsidR="00D46C33" w:rsidRPr="00D972A4" w:rsidRDefault="00B408A1" w:rsidP="000A4088">
      <w:pPr>
        <w:numPr>
          <w:ilvl w:val="0"/>
          <w:numId w:val="155"/>
        </w:numPr>
        <w:jc w:val="both"/>
        <w:rPr>
          <w:rFonts w:ascii="Trebuchet MS" w:hAnsi="Trebuchet MS"/>
        </w:rPr>
      </w:pPr>
      <w:r w:rsidRPr="00D972A4">
        <w:rPr>
          <w:rFonts w:ascii="Trebuchet MS" w:hAnsi="Trebuchet MS"/>
        </w:rPr>
        <w:t>Studii de specializare în managementul proiectelor demonstrate prin certificat de absolvire pentru ocupația manager de proiect (COR 241919) sau echivalent;</w:t>
      </w:r>
    </w:p>
    <w:p w14:paraId="4F36F25C" w14:textId="395B0D61" w:rsidR="00D46C33" w:rsidRPr="00D972A4" w:rsidRDefault="00B408A1" w:rsidP="000A4088">
      <w:pPr>
        <w:numPr>
          <w:ilvl w:val="0"/>
          <w:numId w:val="155"/>
        </w:numPr>
        <w:jc w:val="both"/>
        <w:rPr>
          <w:rFonts w:ascii="Trebuchet MS" w:hAnsi="Trebuchet MS"/>
        </w:rPr>
      </w:pPr>
      <w:r w:rsidRPr="00D972A4">
        <w:rPr>
          <w:rFonts w:ascii="Trebuchet MS" w:hAnsi="Trebuchet MS"/>
        </w:rPr>
        <w:t xml:space="preserve">Experiență specifică constând în implicarea în cel puțin </w:t>
      </w:r>
      <w:r w:rsidR="00E34E1E" w:rsidRPr="00D972A4">
        <w:rPr>
          <w:rFonts w:ascii="Trebuchet MS" w:hAnsi="Trebuchet MS"/>
        </w:rPr>
        <w:t xml:space="preserve"> 2</w:t>
      </w:r>
      <w:r w:rsidR="00A9418E" w:rsidRPr="00D972A4">
        <w:rPr>
          <w:rFonts w:ascii="Trebuchet MS" w:hAnsi="Trebuchet MS"/>
        </w:rPr>
        <w:t xml:space="preserve"> </w:t>
      </w:r>
      <w:r w:rsidRPr="00D972A4">
        <w:rPr>
          <w:rFonts w:ascii="Trebuchet MS" w:hAnsi="Trebuchet MS"/>
        </w:rPr>
        <w:t xml:space="preserve">proiecte/contracte similare (prin proiect/contract similar se înțelege implementarea unui sistem informatic care să fi inclus implementarea de software aplicativ și infrastructură hardware de procesare) în care să fi îndeplinit același tip de activități sau similare cu cele pe care urmează să le îndeplinească în viitorul contract, </w:t>
      </w:r>
    </w:p>
    <w:p w14:paraId="4FE8BD33" w14:textId="1CCD19D1" w:rsidR="00262231" w:rsidRPr="00D972A4" w:rsidRDefault="00B408A1" w:rsidP="000A4088">
      <w:pPr>
        <w:ind w:left="360"/>
        <w:jc w:val="both"/>
        <w:rPr>
          <w:rFonts w:ascii="Trebuchet MS" w:hAnsi="Trebuchet MS"/>
        </w:rPr>
      </w:pPr>
      <w:r w:rsidRPr="00D972A4">
        <w:rPr>
          <w:rFonts w:ascii="Trebuchet MS" w:hAnsi="Trebuchet MS"/>
        </w:rPr>
        <w:t xml:space="preserve">Declarație de disponibilitate pentru perioada aferentă activităților pe care și le asumă din prezentul caiet de sarcini. </w:t>
      </w:r>
    </w:p>
    <w:p w14:paraId="613C4B0C" w14:textId="77777777" w:rsidR="00262231" w:rsidRPr="00D972A4" w:rsidRDefault="00262231" w:rsidP="000A4088">
      <w:pPr>
        <w:ind w:left="360"/>
        <w:jc w:val="both"/>
        <w:rPr>
          <w:rFonts w:ascii="Trebuchet MS" w:hAnsi="Trebuchet MS"/>
        </w:rPr>
      </w:pPr>
    </w:p>
    <w:p w14:paraId="3B6A767E" w14:textId="2CC8B5E8" w:rsidR="00D46C33" w:rsidRPr="00D972A4" w:rsidRDefault="00F15A68" w:rsidP="000A4088">
      <w:pPr>
        <w:pStyle w:val="Heading2"/>
        <w:numPr>
          <w:ilvl w:val="0"/>
          <w:numId w:val="0"/>
        </w:numPr>
        <w:ind w:left="360"/>
        <w:jc w:val="both"/>
        <w:rPr>
          <w:rFonts w:ascii="Trebuchet MS" w:hAnsi="Trebuchet MS"/>
          <w:sz w:val="28"/>
          <w:szCs w:val="28"/>
        </w:rPr>
      </w:pPr>
      <w:bookmarkStart w:id="309" w:name="_Toc99524921"/>
      <w:bookmarkStart w:id="310" w:name="_Toc130369474"/>
      <w:r w:rsidRPr="00D972A4">
        <w:rPr>
          <w:rFonts w:ascii="Trebuchet MS" w:hAnsi="Trebuchet MS"/>
          <w:sz w:val="28"/>
          <w:szCs w:val="28"/>
        </w:rPr>
        <w:t xml:space="preserve">9.2.2 </w:t>
      </w:r>
      <w:r w:rsidR="00B408A1" w:rsidRPr="00D972A4">
        <w:rPr>
          <w:rFonts w:ascii="Trebuchet MS" w:hAnsi="Trebuchet MS"/>
          <w:sz w:val="28"/>
          <w:szCs w:val="28"/>
        </w:rPr>
        <w:t>Expert cheie nr. 2: Arhitect de sistem - (1 expert)</w:t>
      </w:r>
      <w:bookmarkEnd w:id="309"/>
      <w:bookmarkEnd w:id="310"/>
    </w:p>
    <w:p w14:paraId="7E508BAC" w14:textId="77777777" w:rsidR="00D46C33" w:rsidRPr="00D972A4" w:rsidRDefault="00B408A1" w:rsidP="000A4088">
      <w:pPr>
        <w:numPr>
          <w:ilvl w:val="0"/>
          <w:numId w:val="156"/>
        </w:numPr>
        <w:ind w:left="720"/>
        <w:jc w:val="both"/>
        <w:rPr>
          <w:rFonts w:ascii="Trebuchet MS" w:hAnsi="Trebuchet MS"/>
        </w:rPr>
      </w:pPr>
      <w:r w:rsidRPr="00D972A4">
        <w:rPr>
          <w:rFonts w:ascii="Trebuchet MS" w:hAnsi="Trebuchet MS"/>
        </w:rPr>
        <w:t xml:space="preserve">Arhitectul de sistem va fi implicat în activitățile contractului privind: </w:t>
      </w:r>
    </w:p>
    <w:p w14:paraId="730B45C2" w14:textId="77777777" w:rsidR="00D46C33" w:rsidRPr="00D972A4" w:rsidRDefault="00B408A1" w:rsidP="000A4088">
      <w:pPr>
        <w:numPr>
          <w:ilvl w:val="0"/>
          <w:numId w:val="157"/>
        </w:numPr>
        <w:jc w:val="both"/>
        <w:rPr>
          <w:rFonts w:ascii="Trebuchet MS" w:hAnsi="Trebuchet MS"/>
        </w:rPr>
      </w:pPr>
      <w:r w:rsidRPr="00D972A4">
        <w:rPr>
          <w:rFonts w:ascii="Trebuchet MS" w:hAnsi="Trebuchet MS"/>
        </w:rPr>
        <w:t>Proiectează arhitectura la nivel hardware, software și funcțional a sistemului;</w:t>
      </w:r>
    </w:p>
    <w:p w14:paraId="1280227C" w14:textId="19697B6E" w:rsidR="00D46C33" w:rsidRPr="00D972A4" w:rsidRDefault="00B408A1" w:rsidP="000A4088">
      <w:pPr>
        <w:numPr>
          <w:ilvl w:val="0"/>
          <w:numId w:val="157"/>
        </w:numPr>
        <w:jc w:val="both"/>
        <w:rPr>
          <w:rFonts w:ascii="Trebuchet MS" w:hAnsi="Trebuchet MS"/>
        </w:rPr>
      </w:pPr>
      <w:r w:rsidRPr="00D972A4">
        <w:rPr>
          <w:rFonts w:ascii="Trebuchet MS" w:hAnsi="Trebuchet MS"/>
        </w:rPr>
        <w:t xml:space="preserve">Este responsabil de implementarea sistemului informatic în conformitate cu cerințele </w:t>
      </w:r>
      <w:r w:rsidR="00FA0C4D">
        <w:rPr>
          <w:rFonts w:ascii="Trebuchet MS" w:hAnsi="Trebuchet MS"/>
        </w:rPr>
        <w:t>beneficiar</w:t>
      </w:r>
      <w:r w:rsidRPr="00D972A4">
        <w:rPr>
          <w:rFonts w:ascii="Trebuchet MS" w:hAnsi="Trebuchet MS"/>
        </w:rPr>
        <w:t>ului;</w:t>
      </w:r>
    </w:p>
    <w:p w14:paraId="58B79E07" w14:textId="77777777" w:rsidR="00D46C33" w:rsidRPr="00D972A4" w:rsidRDefault="00B408A1" w:rsidP="000A4088">
      <w:pPr>
        <w:numPr>
          <w:ilvl w:val="0"/>
          <w:numId w:val="157"/>
        </w:numPr>
        <w:jc w:val="both"/>
        <w:rPr>
          <w:rFonts w:ascii="Trebuchet MS" w:hAnsi="Trebuchet MS"/>
        </w:rPr>
      </w:pPr>
      <w:r w:rsidRPr="00D972A4">
        <w:rPr>
          <w:rFonts w:ascii="Trebuchet MS" w:hAnsi="Trebuchet MS"/>
        </w:rPr>
        <w:t>Este responsabil cu elaborarea documentației de proiectare;</w:t>
      </w:r>
    </w:p>
    <w:p w14:paraId="1736481D" w14:textId="77777777" w:rsidR="00D46C33" w:rsidRPr="00D972A4" w:rsidRDefault="00B408A1" w:rsidP="000A4088">
      <w:pPr>
        <w:numPr>
          <w:ilvl w:val="0"/>
          <w:numId w:val="157"/>
        </w:numPr>
        <w:jc w:val="both"/>
        <w:rPr>
          <w:rFonts w:ascii="Trebuchet MS" w:hAnsi="Trebuchet MS"/>
        </w:rPr>
      </w:pPr>
      <w:r w:rsidRPr="00D972A4">
        <w:rPr>
          <w:rFonts w:ascii="Trebuchet MS" w:hAnsi="Trebuchet MS"/>
        </w:rPr>
        <w:t>Asistă managerul de proiect pentru planificarea implementării soluției proiectate în funcție de constrângerile impuse de arhitectura proiectată;</w:t>
      </w:r>
    </w:p>
    <w:p w14:paraId="187944A6" w14:textId="77777777" w:rsidR="00D46C33" w:rsidRPr="00D972A4" w:rsidRDefault="00B408A1" w:rsidP="000A4088">
      <w:pPr>
        <w:numPr>
          <w:ilvl w:val="0"/>
          <w:numId w:val="157"/>
        </w:numPr>
        <w:jc w:val="both"/>
        <w:rPr>
          <w:rFonts w:ascii="Trebuchet MS" w:hAnsi="Trebuchet MS"/>
        </w:rPr>
      </w:pPr>
      <w:r w:rsidRPr="00D972A4">
        <w:rPr>
          <w:rFonts w:ascii="Trebuchet MS" w:hAnsi="Trebuchet MS"/>
        </w:rPr>
        <w:t>Coordonează echipa tehnică și transpune în elemente și componente funcționale cerințele din caietul de sarcini și necesitățile identificate în faza de analiză;</w:t>
      </w:r>
    </w:p>
    <w:p w14:paraId="7F4B4C0C" w14:textId="65771C25" w:rsidR="00D46C33" w:rsidRPr="00D972A4" w:rsidRDefault="00B408A1" w:rsidP="000A4088">
      <w:pPr>
        <w:numPr>
          <w:ilvl w:val="0"/>
          <w:numId w:val="157"/>
        </w:numPr>
        <w:jc w:val="both"/>
        <w:rPr>
          <w:rFonts w:ascii="Trebuchet MS" w:hAnsi="Trebuchet MS"/>
        </w:rPr>
      </w:pPr>
      <w:r w:rsidRPr="00D972A4">
        <w:rPr>
          <w:rFonts w:ascii="Trebuchet MS" w:hAnsi="Trebuchet MS"/>
        </w:rPr>
        <w:t xml:space="preserve">Colaborează cu responsabilii tehnici ai fiecărei componente a sistemului și cu ceilalți experți pentru implementarea sistemului în conformitate cu cerințele </w:t>
      </w:r>
      <w:r w:rsidR="00FA0C4D">
        <w:rPr>
          <w:rFonts w:ascii="Trebuchet MS" w:hAnsi="Trebuchet MS"/>
        </w:rPr>
        <w:t>beneficiar</w:t>
      </w:r>
      <w:r w:rsidRPr="00D972A4">
        <w:rPr>
          <w:rFonts w:ascii="Trebuchet MS" w:hAnsi="Trebuchet MS"/>
        </w:rPr>
        <w:t>ului și documentația de proiectare;</w:t>
      </w:r>
    </w:p>
    <w:p w14:paraId="06B16DF6" w14:textId="77777777" w:rsidR="00D46C33" w:rsidRPr="00D972A4" w:rsidRDefault="00B408A1" w:rsidP="000A4088">
      <w:pPr>
        <w:numPr>
          <w:ilvl w:val="0"/>
          <w:numId w:val="157"/>
        </w:numPr>
        <w:jc w:val="both"/>
        <w:rPr>
          <w:rFonts w:ascii="Trebuchet MS" w:hAnsi="Trebuchet MS"/>
        </w:rPr>
      </w:pPr>
      <w:r w:rsidRPr="00D972A4">
        <w:rPr>
          <w:rFonts w:ascii="Trebuchet MS" w:hAnsi="Trebuchet MS"/>
        </w:rPr>
        <w:t>Urmărește respectarea caracteristicilor proiectate pe parcursul implementării sistemului;</w:t>
      </w:r>
    </w:p>
    <w:p w14:paraId="5FD424BF" w14:textId="63E22BA6" w:rsidR="00D46C33" w:rsidRPr="00D972A4" w:rsidRDefault="00B408A1" w:rsidP="000A4088">
      <w:pPr>
        <w:numPr>
          <w:ilvl w:val="0"/>
          <w:numId w:val="157"/>
        </w:numPr>
        <w:jc w:val="both"/>
        <w:rPr>
          <w:rFonts w:ascii="Trebuchet MS" w:hAnsi="Trebuchet MS"/>
        </w:rPr>
      </w:pPr>
      <w:r w:rsidRPr="00D972A4">
        <w:rPr>
          <w:rFonts w:ascii="Trebuchet MS" w:hAnsi="Trebuchet MS"/>
        </w:rPr>
        <w:t xml:space="preserve">Avizează documentele de natură tehnică elaborate de către echipa </w:t>
      </w:r>
      <w:r w:rsidR="003A149A">
        <w:rPr>
          <w:rFonts w:ascii="Trebuchet MS" w:hAnsi="Trebuchet MS"/>
        </w:rPr>
        <w:t>prestator</w:t>
      </w:r>
      <w:r w:rsidRPr="00D972A4">
        <w:rPr>
          <w:rFonts w:ascii="Trebuchet MS" w:hAnsi="Trebuchet MS"/>
        </w:rPr>
        <w:t>ului pe durata derulării proiectului;</w:t>
      </w:r>
    </w:p>
    <w:p w14:paraId="68929DEF" w14:textId="77777777" w:rsidR="00D46C33" w:rsidRPr="00D972A4" w:rsidRDefault="00B408A1" w:rsidP="000A4088">
      <w:pPr>
        <w:numPr>
          <w:ilvl w:val="0"/>
          <w:numId w:val="157"/>
        </w:numPr>
        <w:jc w:val="both"/>
        <w:rPr>
          <w:rFonts w:ascii="Trebuchet MS" w:hAnsi="Trebuchet MS"/>
        </w:rPr>
      </w:pPr>
      <w:r w:rsidRPr="00D972A4">
        <w:rPr>
          <w:rFonts w:ascii="Trebuchet MS" w:hAnsi="Trebuchet MS"/>
        </w:rPr>
        <w:t xml:space="preserve">Este responsabil cu monitorizarea/verificarea permanentă și evaluarea punctuală a atingerii rezultatelor echipei de experți, pentru implementarea sistemului informatic în condițiile stabilite prin </w:t>
      </w:r>
      <w:r w:rsidRPr="00D972A4">
        <w:rPr>
          <w:rFonts w:ascii="Trebuchet MS" w:hAnsi="Trebuchet MS"/>
        </w:rPr>
        <w:lastRenderedPageBreak/>
        <w:t>documentele contractuale și la termenele prevăzute în graficul Gantt al contractului.</w:t>
      </w:r>
    </w:p>
    <w:p w14:paraId="5BC1BEE7" w14:textId="77777777" w:rsidR="00D46C33" w:rsidRPr="00D972A4" w:rsidRDefault="00B408A1" w:rsidP="000A4088">
      <w:pPr>
        <w:numPr>
          <w:ilvl w:val="0"/>
          <w:numId w:val="158"/>
        </w:numPr>
        <w:jc w:val="both"/>
        <w:rPr>
          <w:rFonts w:ascii="Trebuchet MS" w:hAnsi="Trebuchet MS"/>
        </w:rPr>
      </w:pPr>
      <w:r w:rsidRPr="00D972A4">
        <w:rPr>
          <w:rFonts w:ascii="Trebuchet MS" w:hAnsi="Trebuchet MS"/>
        </w:rPr>
        <w:t>Arhitectul de sistem va îndeplini următoarele cerințe:</w:t>
      </w:r>
    </w:p>
    <w:p w14:paraId="32C57F08" w14:textId="77777777" w:rsidR="00D46C33" w:rsidRPr="00D972A4" w:rsidRDefault="00B408A1" w:rsidP="000A4088">
      <w:pPr>
        <w:numPr>
          <w:ilvl w:val="0"/>
          <w:numId w:val="159"/>
        </w:numPr>
        <w:spacing w:line="276" w:lineRule="auto"/>
        <w:ind w:left="1080"/>
        <w:jc w:val="both"/>
        <w:rPr>
          <w:rFonts w:ascii="Trebuchet MS" w:hAnsi="Trebuchet MS"/>
        </w:rPr>
      </w:pPr>
      <w:r w:rsidRPr="00D972A4">
        <w:rPr>
          <w:rFonts w:ascii="Trebuchet MS" w:hAnsi="Trebuchet MS"/>
        </w:rPr>
        <w:t>Studii absolvite cu diplomă de licență sau echivalent, demonstrate prin diplomă de licență sau echivalent;</w:t>
      </w:r>
    </w:p>
    <w:p w14:paraId="5DA72AF3" w14:textId="77777777" w:rsidR="00D46C33" w:rsidRPr="00D972A4" w:rsidRDefault="00B408A1" w:rsidP="000A4088">
      <w:pPr>
        <w:numPr>
          <w:ilvl w:val="0"/>
          <w:numId w:val="159"/>
        </w:numPr>
        <w:spacing w:line="276" w:lineRule="auto"/>
        <w:ind w:left="1080"/>
        <w:jc w:val="both"/>
        <w:rPr>
          <w:rFonts w:ascii="Trebuchet MS" w:hAnsi="Trebuchet MS"/>
        </w:rPr>
      </w:pPr>
      <w:r w:rsidRPr="00D972A4">
        <w:rPr>
          <w:rFonts w:ascii="Trebuchet MS" w:hAnsi="Trebuchet MS"/>
        </w:rPr>
        <w:t>Competențe în domeniul arhitecturilor de tip Enterprise, dovedită prin certificări/diplome recunoscute la nivel național/internațional;</w:t>
      </w:r>
    </w:p>
    <w:p w14:paraId="71278C55" w14:textId="1FB83E58" w:rsidR="00D46C33" w:rsidRPr="00D972A4" w:rsidRDefault="00B408A1" w:rsidP="000A4088">
      <w:pPr>
        <w:numPr>
          <w:ilvl w:val="0"/>
          <w:numId w:val="159"/>
        </w:numPr>
        <w:spacing w:line="276" w:lineRule="auto"/>
        <w:ind w:left="1080"/>
        <w:jc w:val="both"/>
        <w:rPr>
          <w:rFonts w:ascii="Trebuchet MS" w:hAnsi="Trebuchet MS"/>
        </w:rPr>
      </w:pPr>
      <w:r w:rsidRPr="00D972A4">
        <w:rPr>
          <w:rFonts w:ascii="Trebuchet MS" w:hAnsi="Trebuchet MS"/>
        </w:rPr>
        <w:t xml:space="preserve">Experiență specifică constând în implicarea în cel puțin </w:t>
      </w:r>
      <w:r w:rsidR="00703FBA" w:rsidRPr="00D972A4">
        <w:rPr>
          <w:rFonts w:ascii="Trebuchet MS" w:hAnsi="Trebuchet MS"/>
        </w:rPr>
        <w:t xml:space="preserve">  2 </w:t>
      </w:r>
      <w:r w:rsidRPr="00D972A4">
        <w:rPr>
          <w:rFonts w:ascii="Trebuchet MS" w:hAnsi="Trebuchet MS"/>
        </w:rPr>
        <w:t xml:space="preserve">proiecte/contracte similare (prin proiect/contract similar se înțelege implementarea unui sistem informatic care să fi inclus implementarea de software aplicativ </w:t>
      </w:r>
      <w:r w:rsidR="0043787F" w:rsidRPr="00D972A4">
        <w:rPr>
          <w:rFonts w:ascii="Trebuchet MS" w:hAnsi="Trebuchet MS"/>
        </w:rPr>
        <w:t>de tip BigData, DataWharehouse, Analytics, analiza de risc</w:t>
      </w:r>
      <w:r w:rsidR="00575A1F" w:rsidRPr="00D972A4">
        <w:rPr>
          <w:rFonts w:ascii="Trebuchet MS" w:hAnsi="Trebuchet MS"/>
        </w:rPr>
        <w:t>, etc. conform specificului proiectului</w:t>
      </w:r>
      <w:r w:rsidR="0043787F" w:rsidRPr="00D972A4">
        <w:rPr>
          <w:rFonts w:ascii="Trebuchet MS" w:hAnsi="Trebuchet MS"/>
        </w:rPr>
        <w:t xml:space="preserve"> </w:t>
      </w:r>
      <w:r w:rsidRPr="00D972A4">
        <w:rPr>
          <w:rFonts w:ascii="Trebuchet MS" w:hAnsi="Trebuchet MS"/>
        </w:rPr>
        <w:t>și infrastructură hardware de procesare) în care să fi îndeplinit același tip de activități sau similare cu cele pe care urmează să le îndeplinească în viitorul contract,</w:t>
      </w:r>
      <w:r w:rsidR="00C0382F" w:rsidRPr="00D972A4" w:rsidDel="00C0382F">
        <w:rPr>
          <w:rFonts w:ascii="Trebuchet MS" w:hAnsi="Trebuchet MS"/>
        </w:rPr>
        <w:t xml:space="preserve"> </w:t>
      </w:r>
    </w:p>
    <w:p w14:paraId="153F93D7" w14:textId="77777777" w:rsidR="00D46C33" w:rsidRPr="00D972A4" w:rsidRDefault="00B408A1" w:rsidP="000A4088">
      <w:pPr>
        <w:numPr>
          <w:ilvl w:val="0"/>
          <w:numId w:val="159"/>
        </w:numPr>
        <w:spacing w:line="276" w:lineRule="auto"/>
        <w:ind w:left="1080"/>
        <w:jc w:val="both"/>
        <w:rPr>
          <w:rFonts w:ascii="Trebuchet MS" w:hAnsi="Trebuchet MS"/>
        </w:rPr>
      </w:pPr>
      <w:r w:rsidRPr="00D972A4">
        <w:rPr>
          <w:rFonts w:ascii="Trebuchet MS" w:hAnsi="Trebuchet MS"/>
        </w:rPr>
        <w:t xml:space="preserve">Declarație de disponibilitate pentru perioada aferentă activităților pe care și le asumă din prezentul caiet de sarcini. </w:t>
      </w:r>
    </w:p>
    <w:p w14:paraId="4317556E" w14:textId="78939425" w:rsidR="00D46C33" w:rsidRPr="00D972A4" w:rsidRDefault="00181E97" w:rsidP="000A4088">
      <w:pPr>
        <w:pStyle w:val="Heading2"/>
        <w:numPr>
          <w:ilvl w:val="0"/>
          <w:numId w:val="0"/>
        </w:numPr>
        <w:ind w:left="360"/>
        <w:jc w:val="both"/>
        <w:rPr>
          <w:rFonts w:ascii="Trebuchet MS" w:hAnsi="Trebuchet MS"/>
          <w:sz w:val="28"/>
          <w:szCs w:val="28"/>
        </w:rPr>
      </w:pPr>
      <w:bookmarkStart w:id="311" w:name="_Toc99524922"/>
      <w:bookmarkStart w:id="312" w:name="_Toc130369475"/>
      <w:r w:rsidRPr="00D972A4">
        <w:rPr>
          <w:rFonts w:ascii="Trebuchet MS" w:hAnsi="Trebuchet MS"/>
          <w:sz w:val="28"/>
          <w:szCs w:val="28"/>
        </w:rPr>
        <w:t xml:space="preserve">9.2.3 </w:t>
      </w:r>
      <w:r w:rsidR="00B408A1" w:rsidRPr="00D972A4">
        <w:rPr>
          <w:rFonts w:ascii="Trebuchet MS" w:hAnsi="Trebuchet MS"/>
          <w:sz w:val="28"/>
          <w:szCs w:val="28"/>
        </w:rPr>
        <w:t>Expert cheie nr. 3: Analist de business - (1 expert)</w:t>
      </w:r>
      <w:bookmarkEnd w:id="311"/>
      <w:bookmarkEnd w:id="312"/>
    </w:p>
    <w:p w14:paraId="71352AE2" w14:textId="4B6D6A69" w:rsidR="00D46C33" w:rsidRPr="00D972A4" w:rsidRDefault="00B408A1" w:rsidP="000A4088">
      <w:pPr>
        <w:numPr>
          <w:ilvl w:val="0"/>
          <w:numId w:val="160"/>
        </w:numPr>
        <w:ind w:left="720"/>
        <w:jc w:val="both"/>
        <w:rPr>
          <w:rFonts w:ascii="Trebuchet MS" w:hAnsi="Trebuchet MS"/>
        </w:rPr>
      </w:pPr>
      <w:r w:rsidRPr="00D972A4">
        <w:rPr>
          <w:rFonts w:ascii="Trebuchet MS" w:hAnsi="Trebuchet MS"/>
        </w:rPr>
        <w:t xml:space="preserve">Analistul de bussiness va fi implicat în activitățile de analiză a cerinţelor, </w:t>
      </w:r>
      <w:r w:rsidR="00305D12">
        <w:rPr>
          <w:rFonts w:ascii="Trebuchet MS" w:hAnsi="Trebuchet MS"/>
        </w:rPr>
        <w:t xml:space="preserve">fiind </w:t>
      </w:r>
      <w:r w:rsidR="00305D12" w:rsidRPr="00305D12">
        <w:rPr>
          <w:rFonts w:ascii="Trebuchet MS" w:hAnsi="Trebuchet MS"/>
        </w:rPr>
        <w:t>expert în procesele și procedurile generale de administrare fiscală,</w:t>
      </w:r>
      <w:r w:rsidR="00305D12" w:rsidRPr="00D972A4">
        <w:rPr>
          <w:rFonts w:ascii="Trebuchet MS" w:hAnsi="Trebuchet MS"/>
        </w:rPr>
        <w:t xml:space="preserve"> </w:t>
      </w:r>
      <w:r w:rsidRPr="00D972A4">
        <w:rPr>
          <w:rFonts w:ascii="Trebuchet MS" w:hAnsi="Trebuchet MS"/>
        </w:rPr>
        <w:t xml:space="preserve">proiectarea şi validarea realizării specificaţiilor aferente cerinţelor pentru: </w:t>
      </w:r>
    </w:p>
    <w:p w14:paraId="1FBB1CB6" w14:textId="77777777" w:rsidR="00D46C33" w:rsidRDefault="00B408A1" w:rsidP="000A4088">
      <w:pPr>
        <w:numPr>
          <w:ilvl w:val="0"/>
          <w:numId w:val="161"/>
        </w:numPr>
        <w:jc w:val="both"/>
        <w:rPr>
          <w:rFonts w:ascii="Trebuchet MS" w:hAnsi="Trebuchet MS"/>
        </w:rPr>
      </w:pPr>
      <w:r w:rsidRPr="00D972A4">
        <w:rPr>
          <w:rFonts w:ascii="Trebuchet MS" w:hAnsi="Trebuchet MS"/>
        </w:rPr>
        <w:t>Desfășurarea și documentarea fazei de analiză detaliată, descrierea fluxurilor/proceselor de business/cazurilor de utilizare,  descrierea/detalierea cerințelor din perspectiva sistemului ce urmează a fi implementat și de elaborarea specificațiilor funcționale la nivelul sistemului;</w:t>
      </w:r>
    </w:p>
    <w:p w14:paraId="6849284A" w14:textId="77777777" w:rsidR="00D46C33" w:rsidRPr="00D972A4" w:rsidRDefault="00B408A1" w:rsidP="000A4088">
      <w:pPr>
        <w:numPr>
          <w:ilvl w:val="0"/>
          <w:numId w:val="161"/>
        </w:numPr>
        <w:jc w:val="both"/>
        <w:rPr>
          <w:rFonts w:ascii="Trebuchet MS" w:hAnsi="Trebuchet MS"/>
        </w:rPr>
      </w:pPr>
      <w:r w:rsidRPr="00D972A4">
        <w:rPr>
          <w:rFonts w:ascii="Trebuchet MS" w:hAnsi="Trebuchet MS"/>
        </w:rPr>
        <w:t>Asigurarea implementării corecte a cerințelor beneficiarului cu privire la funcționalitățile de business ale sistemului;</w:t>
      </w:r>
    </w:p>
    <w:p w14:paraId="599B853C" w14:textId="77777777" w:rsidR="00D46C33" w:rsidRPr="00D972A4" w:rsidRDefault="00B408A1" w:rsidP="000A4088">
      <w:pPr>
        <w:numPr>
          <w:ilvl w:val="0"/>
          <w:numId w:val="161"/>
        </w:numPr>
        <w:jc w:val="both"/>
        <w:rPr>
          <w:rFonts w:ascii="Trebuchet MS" w:hAnsi="Trebuchet MS"/>
        </w:rPr>
      </w:pPr>
      <w:r w:rsidRPr="00D972A4">
        <w:rPr>
          <w:rFonts w:ascii="Trebuchet MS" w:hAnsi="Trebuchet MS"/>
        </w:rPr>
        <w:t>Implementarea specificațiilor funcționale la nivelul sistemului, așa cum au fost evidențiate și agreate în documentația de analiză;</w:t>
      </w:r>
    </w:p>
    <w:p w14:paraId="3E532D48" w14:textId="77777777" w:rsidR="00D46C33" w:rsidRPr="00D972A4" w:rsidRDefault="00B408A1" w:rsidP="000A4088">
      <w:pPr>
        <w:numPr>
          <w:ilvl w:val="0"/>
          <w:numId w:val="161"/>
        </w:numPr>
        <w:jc w:val="both"/>
        <w:rPr>
          <w:rFonts w:ascii="Trebuchet MS" w:hAnsi="Trebuchet MS"/>
        </w:rPr>
      </w:pPr>
      <w:r w:rsidRPr="00D972A4">
        <w:rPr>
          <w:rFonts w:ascii="Trebuchet MS" w:hAnsi="Trebuchet MS"/>
        </w:rPr>
        <w:t>Elaborarea documentației de analiză.</w:t>
      </w:r>
    </w:p>
    <w:p w14:paraId="465FF0BB" w14:textId="77777777" w:rsidR="006219CA" w:rsidRPr="00D972A4" w:rsidRDefault="006219CA" w:rsidP="000A4088">
      <w:pPr>
        <w:ind w:left="1069"/>
        <w:jc w:val="both"/>
        <w:rPr>
          <w:rFonts w:ascii="Trebuchet MS" w:hAnsi="Trebuchet MS"/>
        </w:rPr>
      </w:pPr>
    </w:p>
    <w:p w14:paraId="17FCFEDF" w14:textId="77777777" w:rsidR="00D46C33" w:rsidRPr="00D972A4" w:rsidRDefault="00B408A1" w:rsidP="000A4088">
      <w:pPr>
        <w:numPr>
          <w:ilvl w:val="0"/>
          <w:numId w:val="160"/>
        </w:numPr>
        <w:ind w:left="720"/>
        <w:jc w:val="both"/>
        <w:rPr>
          <w:rFonts w:ascii="Trebuchet MS" w:hAnsi="Trebuchet MS"/>
        </w:rPr>
      </w:pPr>
      <w:r w:rsidRPr="00D972A4">
        <w:rPr>
          <w:rFonts w:ascii="Trebuchet MS" w:hAnsi="Trebuchet MS"/>
        </w:rPr>
        <w:t>Analistul de business va îndeplini următoarele cerințe:</w:t>
      </w:r>
    </w:p>
    <w:p w14:paraId="5FCA7113" w14:textId="77777777" w:rsidR="00D46C33" w:rsidRPr="00D972A4" w:rsidRDefault="00B408A1" w:rsidP="000A4088">
      <w:pPr>
        <w:numPr>
          <w:ilvl w:val="0"/>
          <w:numId w:val="162"/>
        </w:numPr>
        <w:spacing w:line="276" w:lineRule="auto"/>
        <w:ind w:left="1080"/>
        <w:jc w:val="both"/>
        <w:rPr>
          <w:rFonts w:ascii="Trebuchet MS" w:hAnsi="Trebuchet MS"/>
        </w:rPr>
      </w:pPr>
      <w:r w:rsidRPr="00D972A4">
        <w:rPr>
          <w:rFonts w:ascii="Trebuchet MS" w:hAnsi="Trebuchet MS"/>
        </w:rPr>
        <w:t>Studii absolvite cu diplomă de licență sau echivalent, demonstrate prin diplomă de licență sau echivalent;</w:t>
      </w:r>
    </w:p>
    <w:p w14:paraId="7460CB5A" w14:textId="62C097FE" w:rsidR="00D46C33" w:rsidRPr="00D972A4" w:rsidRDefault="00B408A1" w:rsidP="000A4088">
      <w:pPr>
        <w:numPr>
          <w:ilvl w:val="0"/>
          <w:numId w:val="162"/>
        </w:numPr>
        <w:spacing w:line="276" w:lineRule="auto"/>
        <w:ind w:left="1080"/>
        <w:jc w:val="both"/>
        <w:rPr>
          <w:rFonts w:ascii="Trebuchet MS" w:hAnsi="Trebuchet MS"/>
        </w:rPr>
      </w:pPr>
      <w:r w:rsidRPr="00D972A4">
        <w:rPr>
          <w:rFonts w:ascii="Trebuchet MS" w:hAnsi="Trebuchet MS"/>
        </w:rPr>
        <w:t>Cunoștințe în domeniul analizei de business, demonstrate prin prezentarea unei diplome/certificări în domeniu emise</w:t>
      </w:r>
      <w:r w:rsidR="006220BF" w:rsidRPr="00D972A4">
        <w:rPr>
          <w:rFonts w:ascii="Trebuchet MS" w:hAnsi="Trebuchet MS"/>
        </w:rPr>
        <w:t xml:space="preserve"> de</w:t>
      </w:r>
      <w:r w:rsidRPr="00D972A4">
        <w:rPr>
          <w:rFonts w:ascii="Trebuchet MS" w:hAnsi="Trebuchet MS"/>
        </w:rPr>
        <w:t xml:space="preserve"> instituții/asociații recunoscute la nivel național sau internațional; </w:t>
      </w:r>
    </w:p>
    <w:p w14:paraId="406639A6" w14:textId="7A3C828B" w:rsidR="00D46C33" w:rsidRPr="00D972A4" w:rsidRDefault="00B408A1" w:rsidP="000A4088">
      <w:pPr>
        <w:numPr>
          <w:ilvl w:val="0"/>
          <w:numId w:val="162"/>
        </w:numPr>
        <w:spacing w:line="276" w:lineRule="auto"/>
        <w:ind w:left="1080"/>
        <w:jc w:val="both"/>
        <w:rPr>
          <w:rFonts w:ascii="Trebuchet MS" w:hAnsi="Trebuchet MS"/>
        </w:rPr>
      </w:pPr>
      <w:r w:rsidRPr="00D972A4">
        <w:rPr>
          <w:rFonts w:ascii="Trebuchet MS" w:hAnsi="Trebuchet MS"/>
        </w:rPr>
        <w:t xml:space="preserve">Experiență specifică constând în implicarea în cel puțin </w:t>
      </w:r>
      <w:r w:rsidR="001E4E26" w:rsidRPr="00D972A4">
        <w:rPr>
          <w:rFonts w:ascii="Trebuchet MS" w:hAnsi="Trebuchet MS"/>
        </w:rPr>
        <w:t xml:space="preserve"> 2</w:t>
      </w:r>
      <w:r w:rsidR="005975B8" w:rsidRPr="00D972A4">
        <w:rPr>
          <w:rFonts w:ascii="Trebuchet MS" w:hAnsi="Trebuchet MS"/>
        </w:rPr>
        <w:t xml:space="preserve"> </w:t>
      </w:r>
      <w:r w:rsidRPr="00D972A4">
        <w:rPr>
          <w:rFonts w:ascii="Trebuchet MS" w:hAnsi="Trebuchet MS"/>
        </w:rPr>
        <w:t xml:space="preserve">proiecte/contracte similare (prin proiect/contract similar se înțelege implementarea unui sistem informatic care să fi inclus implementarea de software </w:t>
      </w:r>
      <w:r w:rsidR="0043787F" w:rsidRPr="00D972A4">
        <w:rPr>
          <w:rFonts w:ascii="Trebuchet MS" w:hAnsi="Trebuchet MS"/>
        </w:rPr>
        <w:t xml:space="preserve">aplicativ </w:t>
      </w:r>
      <w:r w:rsidRPr="00D972A4">
        <w:rPr>
          <w:rFonts w:ascii="Trebuchet MS" w:hAnsi="Trebuchet MS"/>
        </w:rPr>
        <w:t>de tip BigData, DataWharehouse</w:t>
      </w:r>
      <w:r w:rsidR="0043787F" w:rsidRPr="00D972A4">
        <w:rPr>
          <w:rFonts w:ascii="Trebuchet MS" w:hAnsi="Trebuchet MS"/>
        </w:rPr>
        <w:t>, Analytics, analiza de risc</w:t>
      </w:r>
      <w:r w:rsidR="00575A1F" w:rsidRPr="00D972A4">
        <w:rPr>
          <w:rFonts w:ascii="Trebuchet MS" w:hAnsi="Trebuchet MS"/>
        </w:rPr>
        <w:t>,etc. conform specificului proiectului</w:t>
      </w:r>
      <w:r w:rsidR="0043787F" w:rsidRPr="00D972A4">
        <w:rPr>
          <w:rFonts w:ascii="Trebuchet MS" w:hAnsi="Trebuchet MS"/>
        </w:rPr>
        <w:t xml:space="preserve"> </w:t>
      </w:r>
      <w:r w:rsidRPr="00D972A4">
        <w:rPr>
          <w:rFonts w:ascii="Trebuchet MS" w:hAnsi="Trebuchet MS"/>
        </w:rPr>
        <w:t>) în care să fi îndeplinit același tip de activități sau similare cu cele pe care urmează să le îndeplinească în viitorul contract,</w:t>
      </w:r>
      <w:r w:rsidR="00F75AA2" w:rsidRPr="00D972A4" w:rsidDel="00F75AA2">
        <w:rPr>
          <w:rFonts w:ascii="Trebuchet MS" w:hAnsi="Trebuchet MS"/>
        </w:rPr>
        <w:t xml:space="preserve"> </w:t>
      </w:r>
    </w:p>
    <w:p w14:paraId="2CBE7C2F" w14:textId="77777777" w:rsidR="00D46C33" w:rsidRPr="00D972A4" w:rsidRDefault="00B408A1" w:rsidP="000A4088">
      <w:pPr>
        <w:numPr>
          <w:ilvl w:val="0"/>
          <w:numId w:val="162"/>
        </w:numPr>
        <w:spacing w:line="276" w:lineRule="auto"/>
        <w:ind w:left="1080"/>
        <w:jc w:val="both"/>
        <w:rPr>
          <w:rFonts w:ascii="Trebuchet MS" w:hAnsi="Trebuchet MS"/>
        </w:rPr>
      </w:pPr>
      <w:r w:rsidRPr="00D972A4">
        <w:rPr>
          <w:rFonts w:ascii="Trebuchet MS" w:hAnsi="Trebuchet MS"/>
        </w:rPr>
        <w:lastRenderedPageBreak/>
        <w:t>Declarație de disponibilitate pentru perioada aferentă activităților pe care și le asumă din prezentul caiet de sarcini.</w:t>
      </w:r>
    </w:p>
    <w:p w14:paraId="22AED99D" w14:textId="4AE73BC1" w:rsidR="00D46C33" w:rsidRPr="00D972A4" w:rsidRDefault="0006398B" w:rsidP="000A4088">
      <w:pPr>
        <w:pStyle w:val="Heading2"/>
        <w:numPr>
          <w:ilvl w:val="0"/>
          <w:numId w:val="0"/>
        </w:numPr>
        <w:ind w:left="360"/>
        <w:jc w:val="both"/>
        <w:rPr>
          <w:rFonts w:ascii="Trebuchet MS" w:hAnsi="Trebuchet MS"/>
          <w:sz w:val="28"/>
          <w:szCs w:val="28"/>
        </w:rPr>
      </w:pPr>
      <w:bookmarkStart w:id="313" w:name="_Toc99524923"/>
      <w:bookmarkStart w:id="314" w:name="_Toc130369476"/>
      <w:r w:rsidRPr="00D972A4">
        <w:rPr>
          <w:rFonts w:ascii="Trebuchet MS" w:hAnsi="Trebuchet MS"/>
          <w:sz w:val="28"/>
          <w:szCs w:val="28"/>
        </w:rPr>
        <w:t xml:space="preserve">9.2.4 </w:t>
      </w:r>
      <w:r w:rsidR="00B408A1" w:rsidRPr="00D972A4">
        <w:rPr>
          <w:rFonts w:ascii="Trebuchet MS" w:hAnsi="Trebuchet MS"/>
          <w:sz w:val="28"/>
          <w:szCs w:val="28"/>
        </w:rPr>
        <w:t>Expert cheie nr. 4: Expert coordonator implementare sistem informatic - (1 expert)</w:t>
      </w:r>
      <w:bookmarkEnd w:id="313"/>
      <w:bookmarkEnd w:id="314"/>
    </w:p>
    <w:p w14:paraId="28DF1AE7" w14:textId="77777777" w:rsidR="00D46C33" w:rsidRPr="00D972A4" w:rsidRDefault="00B408A1" w:rsidP="000A4088">
      <w:pPr>
        <w:numPr>
          <w:ilvl w:val="0"/>
          <w:numId w:val="163"/>
        </w:numPr>
        <w:ind w:left="720"/>
        <w:jc w:val="both"/>
        <w:rPr>
          <w:rFonts w:ascii="Trebuchet MS" w:hAnsi="Trebuchet MS"/>
        </w:rPr>
      </w:pPr>
      <w:r w:rsidRPr="00D972A4">
        <w:rPr>
          <w:rFonts w:ascii="Trebuchet MS" w:hAnsi="Trebuchet MS"/>
        </w:rPr>
        <w:t>Expertul coordonator implementare s</w:t>
      </w:r>
      <w:r w:rsidRPr="00D972A4">
        <w:rPr>
          <w:rFonts w:ascii="Trebuchet MS" w:eastAsia="Calibri" w:hAnsi="Trebuchet MS"/>
        </w:rPr>
        <w:t>istem informatic</w:t>
      </w:r>
      <w:r w:rsidRPr="00D972A4">
        <w:rPr>
          <w:rFonts w:ascii="Trebuchet MS" w:hAnsi="Trebuchet MS"/>
        </w:rPr>
        <w:t xml:space="preserve"> va fi implicat în activitățile contractului privind coordonarea echipei de implementare pentru: </w:t>
      </w:r>
    </w:p>
    <w:p w14:paraId="1217D29B" w14:textId="77777777" w:rsidR="00D46C33" w:rsidRPr="00D972A4" w:rsidRDefault="00B408A1" w:rsidP="000A4088">
      <w:pPr>
        <w:numPr>
          <w:ilvl w:val="0"/>
          <w:numId w:val="164"/>
        </w:numPr>
        <w:ind w:left="720"/>
        <w:jc w:val="both"/>
        <w:rPr>
          <w:rFonts w:ascii="Trebuchet MS" w:hAnsi="Trebuchet MS"/>
        </w:rPr>
      </w:pPr>
      <w:r w:rsidRPr="00D972A4">
        <w:rPr>
          <w:rFonts w:ascii="Trebuchet MS" w:hAnsi="Trebuchet MS"/>
        </w:rPr>
        <w:t xml:space="preserve">Transpunerea în funcționalități a cerințelor documentate în fazele de analiză și proiectare; </w:t>
      </w:r>
    </w:p>
    <w:p w14:paraId="36F7511C" w14:textId="2AF00B8D" w:rsidR="00D46C33" w:rsidRPr="00D972A4" w:rsidRDefault="00B408A1" w:rsidP="000A4088">
      <w:pPr>
        <w:numPr>
          <w:ilvl w:val="0"/>
          <w:numId w:val="164"/>
        </w:numPr>
        <w:ind w:left="720"/>
        <w:jc w:val="both"/>
        <w:rPr>
          <w:rFonts w:ascii="Trebuchet MS" w:hAnsi="Trebuchet MS"/>
        </w:rPr>
      </w:pPr>
      <w:r w:rsidRPr="00D972A4">
        <w:rPr>
          <w:rFonts w:ascii="Trebuchet MS" w:hAnsi="Trebuchet MS"/>
        </w:rPr>
        <w:t>Instalare și implementare a platformei de BigData ofer</w:t>
      </w:r>
      <w:r w:rsidR="00C82E96" w:rsidRPr="00D972A4">
        <w:rPr>
          <w:rFonts w:ascii="Trebuchet MS" w:hAnsi="Trebuchet MS"/>
        </w:rPr>
        <w:t>tate</w:t>
      </w:r>
      <w:r w:rsidRPr="00D972A4">
        <w:rPr>
          <w:rFonts w:ascii="Trebuchet MS" w:hAnsi="Trebuchet MS"/>
        </w:rPr>
        <w:t xml:space="preserve">, pentru dezvoltarea în bune condiții a funcționalităților necesare; </w:t>
      </w:r>
    </w:p>
    <w:p w14:paraId="48EF7FFB" w14:textId="77777777" w:rsidR="00D46C33" w:rsidRPr="00D972A4" w:rsidRDefault="00B408A1" w:rsidP="000A4088">
      <w:pPr>
        <w:numPr>
          <w:ilvl w:val="0"/>
          <w:numId w:val="164"/>
        </w:numPr>
        <w:spacing w:line="276" w:lineRule="auto"/>
        <w:ind w:left="720"/>
        <w:jc w:val="both"/>
        <w:rPr>
          <w:rFonts w:ascii="Trebuchet MS" w:hAnsi="Trebuchet MS"/>
        </w:rPr>
      </w:pPr>
      <w:r w:rsidRPr="00D972A4">
        <w:rPr>
          <w:rFonts w:ascii="Trebuchet MS" w:hAnsi="Trebuchet MS"/>
        </w:rPr>
        <w:t>Testarea soluției implementate, la nivelul sistemului, cu setul de date de test agreat cu beneficiarul astfel încât să fie acoperite cerințele specifice de sistem;</w:t>
      </w:r>
    </w:p>
    <w:p w14:paraId="270D8DBC" w14:textId="2F368C4E" w:rsidR="00D46C33" w:rsidRPr="00D972A4" w:rsidRDefault="00B408A1" w:rsidP="000A4088">
      <w:pPr>
        <w:numPr>
          <w:ilvl w:val="0"/>
          <w:numId w:val="164"/>
        </w:numPr>
        <w:spacing w:line="276" w:lineRule="auto"/>
        <w:ind w:left="720"/>
        <w:jc w:val="both"/>
        <w:rPr>
          <w:rFonts w:ascii="Trebuchet MS" w:hAnsi="Trebuchet MS"/>
        </w:rPr>
      </w:pPr>
      <w:r w:rsidRPr="00D972A4">
        <w:rPr>
          <w:rFonts w:ascii="Trebuchet MS" w:hAnsi="Trebuchet MS"/>
        </w:rPr>
        <w:t xml:space="preserve">Coordonarea activităților de testare internă, înainte de testarea de către </w:t>
      </w:r>
      <w:r w:rsidR="00FA0C4D">
        <w:rPr>
          <w:rFonts w:ascii="Trebuchet MS" w:hAnsi="Trebuchet MS"/>
        </w:rPr>
        <w:t>beneficiar</w:t>
      </w:r>
      <w:r w:rsidRPr="00D972A4">
        <w:rPr>
          <w:rFonts w:ascii="Trebuchet MS" w:hAnsi="Trebuchet MS"/>
        </w:rPr>
        <w:t>;</w:t>
      </w:r>
    </w:p>
    <w:p w14:paraId="4E033F0F" w14:textId="6105F0E6" w:rsidR="00D46C33" w:rsidRPr="00D972A4" w:rsidRDefault="00B408A1" w:rsidP="000A4088">
      <w:pPr>
        <w:numPr>
          <w:ilvl w:val="0"/>
          <w:numId w:val="164"/>
        </w:numPr>
        <w:spacing w:line="276" w:lineRule="auto"/>
        <w:ind w:left="720"/>
        <w:jc w:val="both"/>
        <w:rPr>
          <w:rFonts w:ascii="Trebuchet MS" w:hAnsi="Trebuchet MS"/>
        </w:rPr>
      </w:pPr>
      <w:r w:rsidRPr="00D972A4">
        <w:rPr>
          <w:rFonts w:ascii="Trebuchet MS" w:hAnsi="Trebuchet MS"/>
        </w:rPr>
        <w:t xml:space="preserve">Documentarea configurărilor efectuate și transfer de cunoștințe către echipa de administrare IT din partea </w:t>
      </w:r>
      <w:r w:rsidR="00FA0C4D">
        <w:rPr>
          <w:rFonts w:ascii="Trebuchet MS" w:hAnsi="Trebuchet MS"/>
        </w:rPr>
        <w:t>beneficiar</w:t>
      </w:r>
      <w:r w:rsidRPr="00D972A4">
        <w:rPr>
          <w:rFonts w:ascii="Trebuchet MS" w:hAnsi="Trebuchet MS"/>
        </w:rPr>
        <w:t>ului;</w:t>
      </w:r>
    </w:p>
    <w:p w14:paraId="6D971383" w14:textId="77777777" w:rsidR="00D46C33" w:rsidRPr="00D972A4" w:rsidRDefault="00B408A1" w:rsidP="000A4088">
      <w:pPr>
        <w:numPr>
          <w:ilvl w:val="0"/>
          <w:numId w:val="164"/>
        </w:numPr>
        <w:spacing w:line="276" w:lineRule="auto"/>
        <w:ind w:left="720"/>
        <w:jc w:val="both"/>
        <w:rPr>
          <w:rFonts w:ascii="Trebuchet MS" w:hAnsi="Trebuchet MS"/>
        </w:rPr>
      </w:pPr>
      <w:r w:rsidRPr="00D972A4">
        <w:rPr>
          <w:rFonts w:ascii="Trebuchet MS" w:hAnsi="Trebuchet MS"/>
        </w:rPr>
        <w:t>Elaborarea curriculei pentru instruirea utilizatorilor privind funcționalitățile sistemului implementate;</w:t>
      </w:r>
    </w:p>
    <w:p w14:paraId="57D48C76" w14:textId="77777777" w:rsidR="00D46C33" w:rsidRPr="00D972A4" w:rsidRDefault="00B408A1" w:rsidP="000A4088">
      <w:pPr>
        <w:numPr>
          <w:ilvl w:val="0"/>
          <w:numId w:val="164"/>
        </w:numPr>
        <w:spacing w:line="276" w:lineRule="auto"/>
        <w:ind w:left="720"/>
        <w:jc w:val="both"/>
        <w:rPr>
          <w:rFonts w:ascii="Trebuchet MS" w:hAnsi="Trebuchet MS"/>
        </w:rPr>
      </w:pPr>
      <w:r w:rsidRPr="00D972A4">
        <w:rPr>
          <w:rFonts w:ascii="Trebuchet MS" w:hAnsi="Trebuchet MS"/>
        </w:rPr>
        <w:t>Elaborarea documentației de instruire atât pentru utilizatori cât și pentru administratorii sistemului.</w:t>
      </w:r>
    </w:p>
    <w:p w14:paraId="101D7F16" w14:textId="77777777" w:rsidR="00D46C33" w:rsidRPr="00D972A4" w:rsidRDefault="00B408A1" w:rsidP="000A4088">
      <w:pPr>
        <w:numPr>
          <w:ilvl w:val="0"/>
          <w:numId w:val="163"/>
        </w:numPr>
        <w:spacing w:line="276" w:lineRule="auto"/>
        <w:ind w:left="720"/>
        <w:jc w:val="both"/>
        <w:rPr>
          <w:rFonts w:ascii="Trebuchet MS" w:hAnsi="Trebuchet MS"/>
        </w:rPr>
      </w:pPr>
      <w:r w:rsidRPr="00D972A4">
        <w:rPr>
          <w:rFonts w:ascii="Trebuchet MS" w:hAnsi="Trebuchet MS"/>
        </w:rPr>
        <w:t>Expertul coordonator implementare sistem informatic, va îndeplini următoarele cerințe:</w:t>
      </w:r>
    </w:p>
    <w:p w14:paraId="56A117E7" w14:textId="77777777" w:rsidR="00D46C33" w:rsidRPr="00D972A4" w:rsidRDefault="00B408A1" w:rsidP="000A4088">
      <w:pPr>
        <w:numPr>
          <w:ilvl w:val="0"/>
          <w:numId w:val="165"/>
        </w:numPr>
        <w:spacing w:line="276" w:lineRule="auto"/>
        <w:ind w:left="1080"/>
        <w:jc w:val="both"/>
        <w:rPr>
          <w:rFonts w:ascii="Trebuchet MS" w:hAnsi="Trebuchet MS"/>
        </w:rPr>
      </w:pPr>
      <w:r w:rsidRPr="00D972A4">
        <w:rPr>
          <w:rFonts w:ascii="Trebuchet MS" w:hAnsi="Trebuchet MS"/>
        </w:rPr>
        <w:t>Studii absolvite cu</w:t>
      </w:r>
      <w:r w:rsidRPr="00D972A4">
        <w:rPr>
          <w:rFonts w:ascii="Trebuchet MS" w:hAnsi="Trebuchet MS"/>
          <w:color w:val="000000"/>
        </w:rPr>
        <w:t xml:space="preserve"> diplomă de licență sau echivalent, </w:t>
      </w:r>
      <w:r w:rsidRPr="00D972A4">
        <w:rPr>
          <w:rFonts w:ascii="Trebuchet MS" w:hAnsi="Trebuchet MS"/>
        </w:rPr>
        <w:t>demonstrate prin diplomă de licență sau echivalent;</w:t>
      </w:r>
    </w:p>
    <w:p w14:paraId="7D1ED97F" w14:textId="560D0C43" w:rsidR="00D46C33" w:rsidRPr="00D972A4" w:rsidRDefault="00B408A1" w:rsidP="000A4088">
      <w:pPr>
        <w:numPr>
          <w:ilvl w:val="0"/>
          <w:numId w:val="165"/>
        </w:numPr>
        <w:spacing w:line="276" w:lineRule="auto"/>
        <w:ind w:left="1080"/>
        <w:jc w:val="both"/>
        <w:rPr>
          <w:rFonts w:ascii="Trebuchet MS" w:hAnsi="Trebuchet MS"/>
        </w:rPr>
      </w:pPr>
      <w:r w:rsidRPr="00D972A4">
        <w:rPr>
          <w:rFonts w:ascii="Trebuchet MS" w:hAnsi="Trebuchet MS"/>
        </w:rPr>
        <w:t>Certificare profesională eliberată sau atestată /recunoscută național/ internațional de un producător de tehnologie care să demonstreze specializarea componentelo</w:t>
      </w:r>
      <w:r w:rsidR="00C82E96" w:rsidRPr="00D972A4">
        <w:rPr>
          <w:rFonts w:ascii="Trebuchet MS" w:hAnsi="Trebuchet MS"/>
        </w:rPr>
        <w:t>r</w:t>
      </w:r>
      <w:r w:rsidRPr="00D972A4">
        <w:rPr>
          <w:rFonts w:ascii="Trebuchet MS" w:hAnsi="Trebuchet MS"/>
        </w:rPr>
        <w:t xml:space="preserve"> platformei BigData ofertată; </w:t>
      </w:r>
    </w:p>
    <w:p w14:paraId="238AE283" w14:textId="1D4B6297" w:rsidR="00D46C33" w:rsidRPr="00D972A4" w:rsidRDefault="00B408A1" w:rsidP="000A4088">
      <w:pPr>
        <w:numPr>
          <w:ilvl w:val="0"/>
          <w:numId w:val="165"/>
        </w:numPr>
        <w:spacing w:line="276" w:lineRule="auto"/>
        <w:ind w:left="1080"/>
        <w:jc w:val="both"/>
        <w:rPr>
          <w:rFonts w:ascii="Trebuchet MS" w:hAnsi="Trebuchet MS"/>
        </w:rPr>
      </w:pPr>
      <w:r w:rsidRPr="00D972A4">
        <w:rPr>
          <w:rFonts w:ascii="Trebuchet MS" w:hAnsi="Trebuchet MS"/>
        </w:rPr>
        <w:t xml:space="preserve">Experiență specifică constând în implicarea în cel puțin </w:t>
      </w:r>
      <w:r w:rsidR="000A042E" w:rsidRPr="00D972A4">
        <w:rPr>
          <w:rFonts w:ascii="Trebuchet MS" w:hAnsi="Trebuchet MS"/>
        </w:rPr>
        <w:t xml:space="preserve"> 2</w:t>
      </w:r>
      <w:r w:rsidRPr="00D972A4">
        <w:rPr>
          <w:rFonts w:ascii="Trebuchet MS" w:hAnsi="Trebuchet MS"/>
        </w:rPr>
        <w:t xml:space="preserve"> proiecte/contracte similare (prin proiect/contract similar se înțelege implementarea unui sistem informatic care să fi inclus o soluție de similară implementată pe baza unei platforme de BigData</w:t>
      </w:r>
      <w:r w:rsidR="0070706A" w:rsidRPr="00D972A4">
        <w:rPr>
          <w:rFonts w:ascii="Trebuchet MS" w:hAnsi="Trebuchet MS"/>
        </w:rPr>
        <w:t>, DataWharehouse, Analytics, analiza de risc,etc. conform specificului proiectului</w:t>
      </w:r>
      <w:r w:rsidRPr="00D972A4">
        <w:rPr>
          <w:rFonts w:ascii="Trebuchet MS" w:hAnsi="Trebuchet MS"/>
        </w:rPr>
        <w:t>), în care să fi îndeplinit același tip de activități sau similare cu cele pe care urmează să le îndeplinească în viitorul contract</w:t>
      </w:r>
    </w:p>
    <w:p w14:paraId="22207B5B" w14:textId="77777777" w:rsidR="00D46C33" w:rsidRPr="00D972A4" w:rsidRDefault="00B408A1" w:rsidP="000A4088">
      <w:pPr>
        <w:numPr>
          <w:ilvl w:val="0"/>
          <w:numId w:val="165"/>
        </w:numPr>
        <w:spacing w:line="276" w:lineRule="auto"/>
        <w:ind w:left="1080"/>
        <w:jc w:val="both"/>
        <w:rPr>
          <w:rFonts w:ascii="Trebuchet MS" w:hAnsi="Trebuchet MS"/>
        </w:rPr>
      </w:pPr>
      <w:r w:rsidRPr="00D972A4">
        <w:rPr>
          <w:rFonts w:ascii="Trebuchet MS" w:hAnsi="Trebuchet MS"/>
        </w:rPr>
        <w:t>Declarație de disponibilitate pentru perioada aferentă activităților pe care și le asumă din prezentul caiet de sarcini.</w:t>
      </w:r>
    </w:p>
    <w:p w14:paraId="6B16244A" w14:textId="202D2FE0" w:rsidR="00D46C33" w:rsidRPr="00D972A4" w:rsidRDefault="0085278B" w:rsidP="000A4088">
      <w:pPr>
        <w:pStyle w:val="Heading2"/>
        <w:numPr>
          <w:ilvl w:val="0"/>
          <w:numId w:val="0"/>
        </w:numPr>
        <w:ind w:left="360"/>
        <w:jc w:val="both"/>
        <w:rPr>
          <w:rFonts w:ascii="Trebuchet MS" w:hAnsi="Trebuchet MS"/>
          <w:sz w:val="28"/>
          <w:szCs w:val="28"/>
        </w:rPr>
      </w:pPr>
      <w:bookmarkStart w:id="315" w:name="_Toc99524924"/>
      <w:bookmarkStart w:id="316" w:name="_Toc130369477"/>
      <w:r w:rsidRPr="00D972A4">
        <w:rPr>
          <w:rFonts w:ascii="Trebuchet MS" w:hAnsi="Trebuchet MS"/>
          <w:sz w:val="28"/>
          <w:szCs w:val="28"/>
        </w:rPr>
        <w:t xml:space="preserve">9.2.5 </w:t>
      </w:r>
      <w:r w:rsidR="00B408A1" w:rsidRPr="00D972A4">
        <w:rPr>
          <w:rFonts w:ascii="Trebuchet MS" w:hAnsi="Trebuchet MS"/>
          <w:sz w:val="28"/>
          <w:szCs w:val="28"/>
        </w:rPr>
        <w:t>Expert cheie nr. 5: Expert infrastructură hardware-software - (1 expert).</w:t>
      </w:r>
      <w:bookmarkEnd w:id="315"/>
      <w:bookmarkEnd w:id="316"/>
      <w:r w:rsidR="00B408A1" w:rsidRPr="00D972A4">
        <w:rPr>
          <w:rFonts w:ascii="Trebuchet MS" w:hAnsi="Trebuchet MS"/>
          <w:sz w:val="28"/>
          <w:szCs w:val="28"/>
        </w:rPr>
        <w:t xml:space="preserve"> </w:t>
      </w:r>
    </w:p>
    <w:p w14:paraId="4B7B102F" w14:textId="77777777" w:rsidR="00D46C33" w:rsidRPr="00D972A4" w:rsidRDefault="00B408A1" w:rsidP="000A4088">
      <w:pPr>
        <w:numPr>
          <w:ilvl w:val="0"/>
          <w:numId w:val="166"/>
        </w:numPr>
        <w:ind w:left="720"/>
        <w:jc w:val="both"/>
        <w:rPr>
          <w:rFonts w:ascii="Trebuchet MS" w:hAnsi="Trebuchet MS"/>
        </w:rPr>
      </w:pPr>
      <w:r w:rsidRPr="00D972A4">
        <w:rPr>
          <w:rFonts w:ascii="Trebuchet MS" w:hAnsi="Trebuchet MS"/>
        </w:rPr>
        <w:lastRenderedPageBreak/>
        <w:t xml:space="preserve">Expertul infrastructură hardware-software va fi implicat în activitățile contractului privind: </w:t>
      </w:r>
    </w:p>
    <w:p w14:paraId="4B28CB17" w14:textId="77777777" w:rsidR="00D46C33" w:rsidRPr="00D972A4" w:rsidRDefault="00B408A1" w:rsidP="000A4088">
      <w:pPr>
        <w:numPr>
          <w:ilvl w:val="0"/>
          <w:numId w:val="167"/>
        </w:numPr>
        <w:jc w:val="both"/>
        <w:rPr>
          <w:rFonts w:ascii="Trebuchet MS" w:hAnsi="Trebuchet MS"/>
        </w:rPr>
      </w:pPr>
      <w:r w:rsidRPr="00D972A4">
        <w:rPr>
          <w:rFonts w:ascii="Trebuchet MS" w:hAnsi="Trebuchet MS"/>
        </w:rPr>
        <w:t>Validează și implementează cerințele tehnice necesare pentru implementarea și rularea în condiții optime a infrastructurii hardware de procesare și stocare;</w:t>
      </w:r>
    </w:p>
    <w:p w14:paraId="77042065" w14:textId="77777777" w:rsidR="00D46C33" w:rsidRPr="00D972A4" w:rsidRDefault="00B408A1" w:rsidP="000A4088">
      <w:pPr>
        <w:numPr>
          <w:ilvl w:val="0"/>
          <w:numId w:val="167"/>
        </w:numPr>
        <w:jc w:val="both"/>
        <w:rPr>
          <w:rFonts w:ascii="Trebuchet MS" w:hAnsi="Trebuchet MS"/>
        </w:rPr>
      </w:pPr>
      <w:r w:rsidRPr="00D972A4">
        <w:rPr>
          <w:rFonts w:ascii="Trebuchet MS" w:hAnsi="Trebuchet MS"/>
        </w:rPr>
        <w:t>Contribuie la derularea procesului de comenzi de furnizare a echipamentelor hardware de procesare și de stocare;</w:t>
      </w:r>
    </w:p>
    <w:p w14:paraId="745BCA3C" w14:textId="77777777" w:rsidR="00D46C33" w:rsidRPr="00D972A4" w:rsidRDefault="00B408A1" w:rsidP="000A4088">
      <w:pPr>
        <w:numPr>
          <w:ilvl w:val="0"/>
          <w:numId w:val="167"/>
        </w:numPr>
        <w:jc w:val="both"/>
        <w:rPr>
          <w:rFonts w:ascii="Trebuchet MS" w:hAnsi="Trebuchet MS"/>
        </w:rPr>
      </w:pPr>
      <w:r w:rsidRPr="00D972A4">
        <w:rPr>
          <w:rFonts w:ascii="Trebuchet MS" w:hAnsi="Trebuchet MS"/>
        </w:rPr>
        <w:t>Monitorizează livrarea, instalarea și configurarea echipamentelor de procesare și stocare pe mediile tehnice prevăzute în conformitate cu soluția și arhitectura ofertata;</w:t>
      </w:r>
    </w:p>
    <w:p w14:paraId="006A5045" w14:textId="77777777" w:rsidR="00D46C33" w:rsidRPr="00D972A4" w:rsidRDefault="00B408A1" w:rsidP="000A4088">
      <w:pPr>
        <w:numPr>
          <w:ilvl w:val="0"/>
          <w:numId w:val="167"/>
        </w:numPr>
        <w:jc w:val="both"/>
        <w:rPr>
          <w:rFonts w:ascii="Trebuchet MS" w:hAnsi="Trebuchet MS"/>
        </w:rPr>
      </w:pPr>
      <w:r w:rsidRPr="00D972A4">
        <w:rPr>
          <w:rFonts w:ascii="Trebuchet MS" w:hAnsi="Trebuchet MS"/>
        </w:rPr>
        <w:t>Contribuie la proiectarea unei arhitecturi reziliente și redundante pentru toate componentele Hardware/ IT&amp;C;</w:t>
      </w:r>
    </w:p>
    <w:p w14:paraId="09960CE9" w14:textId="77777777" w:rsidR="00D46C33" w:rsidRPr="00D972A4" w:rsidRDefault="00B408A1" w:rsidP="000A4088">
      <w:pPr>
        <w:numPr>
          <w:ilvl w:val="0"/>
          <w:numId w:val="167"/>
        </w:numPr>
        <w:jc w:val="both"/>
        <w:rPr>
          <w:rFonts w:ascii="Trebuchet MS" w:hAnsi="Trebuchet MS"/>
        </w:rPr>
      </w:pPr>
      <w:r w:rsidRPr="00D972A4">
        <w:rPr>
          <w:rFonts w:ascii="Trebuchet MS" w:hAnsi="Trebuchet MS"/>
        </w:rPr>
        <w:t>Responsabil cu dezvoltarea dezvoltarea politicilor de arhivare, backup și restaurare;</w:t>
      </w:r>
    </w:p>
    <w:p w14:paraId="5C79EFB4" w14:textId="77777777" w:rsidR="00D46C33" w:rsidRPr="00D972A4" w:rsidRDefault="00B408A1" w:rsidP="000A4088">
      <w:pPr>
        <w:numPr>
          <w:ilvl w:val="0"/>
          <w:numId w:val="167"/>
        </w:numPr>
        <w:jc w:val="both"/>
        <w:rPr>
          <w:rFonts w:ascii="Trebuchet MS" w:hAnsi="Trebuchet MS"/>
        </w:rPr>
      </w:pPr>
      <w:r w:rsidRPr="00D972A4">
        <w:rPr>
          <w:rFonts w:ascii="Trebuchet MS" w:hAnsi="Trebuchet MS"/>
        </w:rPr>
        <w:t>Participă activ la realizarea planurilor de testare, a scenariilor de testare și a cazurilor de testare.</w:t>
      </w:r>
    </w:p>
    <w:p w14:paraId="4CEDC669" w14:textId="77777777" w:rsidR="00D46C33" w:rsidRPr="00D972A4" w:rsidRDefault="00B408A1" w:rsidP="000A4088">
      <w:pPr>
        <w:numPr>
          <w:ilvl w:val="0"/>
          <w:numId w:val="166"/>
        </w:numPr>
        <w:spacing w:line="276" w:lineRule="auto"/>
        <w:ind w:left="720"/>
        <w:jc w:val="both"/>
        <w:rPr>
          <w:rFonts w:ascii="Trebuchet MS" w:hAnsi="Trebuchet MS"/>
        </w:rPr>
      </w:pPr>
      <w:r w:rsidRPr="00D972A4">
        <w:rPr>
          <w:rFonts w:ascii="Trebuchet MS" w:hAnsi="Trebuchet MS"/>
        </w:rPr>
        <w:t>Expertul infrastructură hardware-software va îndeplini următoarele cerințe:</w:t>
      </w:r>
    </w:p>
    <w:p w14:paraId="58E18F99" w14:textId="77777777" w:rsidR="00D46C33" w:rsidRPr="00D972A4" w:rsidRDefault="00B408A1" w:rsidP="000A4088">
      <w:pPr>
        <w:numPr>
          <w:ilvl w:val="0"/>
          <w:numId w:val="168"/>
        </w:numPr>
        <w:spacing w:line="276" w:lineRule="auto"/>
        <w:ind w:left="1080"/>
        <w:jc w:val="both"/>
        <w:rPr>
          <w:rFonts w:ascii="Trebuchet MS" w:hAnsi="Trebuchet MS"/>
        </w:rPr>
      </w:pPr>
      <w:r w:rsidRPr="00D972A4">
        <w:rPr>
          <w:rFonts w:ascii="Trebuchet MS" w:hAnsi="Trebuchet MS"/>
        </w:rPr>
        <w:t>Studii absolvite cu diplomă de licență sau echivalent, demonstrate prin diplomă de licență sau echivalent;</w:t>
      </w:r>
    </w:p>
    <w:p w14:paraId="604EB82C" w14:textId="586DF4DA" w:rsidR="00D46C33" w:rsidRPr="00D972A4" w:rsidRDefault="00B408A1" w:rsidP="000A4088">
      <w:pPr>
        <w:numPr>
          <w:ilvl w:val="0"/>
          <w:numId w:val="168"/>
        </w:numPr>
        <w:spacing w:line="276" w:lineRule="auto"/>
        <w:ind w:left="1080"/>
        <w:jc w:val="both"/>
        <w:rPr>
          <w:rFonts w:ascii="Trebuchet MS" w:hAnsi="Trebuchet MS"/>
        </w:rPr>
      </w:pPr>
      <w:r w:rsidRPr="00D972A4">
        <w:rPr>
          <w:rFonts w:ascii="Trebuchet MS" w:hAnsi="Trebuchet MS"/>
        </w:rPr>
        <w:t>Certificare profesională de tip specialist/profesional recunoscută național/internațional emisă de un producător de tehnologie în legătură cu infrastructura existentă și produsele ofertate (se vor considera produsele hardware importante: platformele de procesare, platforme de virtualizare, platformele de stocare, platformele de arhivare, backup și restaurare etc.</w:t>
      </w:r>
      <w:r w:rsidR="003B5DC9" w:rsidRPr="00D972A4">
        <w:rPr>
          <w:rFonts w:ascii="Trebuchet MS" w:hAnsi="Trebuchet MS"/>
        </w:rPr>
        <w:t>).</w:t>
      </w:r>
      <w:r w:rsidRPr="00D972A4">
        <w:rPr>
          <w:rFonts w:ascii="Trebuchet MS" w:hAnsi="Trebuchet MS"/>
        </w:rPr>
        <w:t xml:space="preserve"> </w:t>
      </w:r>
    </w:p>
    <w:p w14:paraId="46FC56C9" w14:textId="405A7A06" w:rsidR="00D46C33" w:rsidRPr="00D972A4" w:rsidRDefault="00B408A1" w:rsidP="000A4088">
      <w:pPr>
        <w:numPr>
          <w:ilvl w:val="0"/>
          <w:numId w:val="168"/>
        </w:numPr>
        <w:spacing w:line="276" w:lineRule="auto"/>
        <w:ind w:left="1080"/>
        <w:jc w:val="both"/>
        <w:rPr>
          <w:rFonts w:ascii="Trebuchet MS" w:hAnsi="Trebuchet MS"/>
        </w:rPr>
      </w:pPr>
      <w:r w:rsidRPr="00D972A4">
        <w:rPr>
          <w:rFonts w:ascii="Trebuchet MS" w:hAnsi="Trebuchet MS"/>
        </w:rPr>
        <w:t xml:space="preserve">Experiență specifică constând în implicarea în cel puțin </w:t>
      </w:r>
      <w:r w:rsidR="008F5428" w:rsidRPr="00D972A4">
        <w:rPr>
          <w:rFonts w:ascii="Trebuchet MS" w:hAnsi="Trebuchet MS"/>
        </w:rPr>
        <w:t xml:space="preserve"> 2 </w:t>
      </w:r>
      <w:r w:rsidRPr="00D972A4">
        <w:rPr>
          <w:rFonts w:ascii="Trebuchet MS" w:hAnsi="Trebuchet MS"/>
        </w:rPr>
        <w:t>proiecte/contracte similare (prin proiect/contract similar se înțelege implementarea unei soluții de BigData</w:t>
      </w:r>
      <w:r w:rsidR="001D108A" w:rsidRPr="00D972A4">
        <w:rPr>
          <w:rFonts w:ascii="Trebuchet MS" w:hAnsi="Trebuchet MS"/>
        </w:rPr>
        <w:t>, DataWharehouse, Analytics, analiza de risc,</w:t>
      </w:r>
      <w:r w:rsidR="001C6DA9" w:rsidRPr="00D972A4">
        <w:rPr>
          <w:rFonts w:ascii="Trebuchet MS" w:hAnsi="Trebuchet MS"/>
        </w:rPr>
        <w:t xml:space="preserve"> </w:t>
      </w:r>
      <w:r w:rsidR="001D108A" w:rsidRPr="00D972A4">
        <w:rPr>
          <w:rFonts w:ascii="Trebuchet MS" w:hAnsi="Trebuchet MS"/>
        </w:rPr>
        <w:t>etc. conform specificului proiectului</w:t>
      </w:r>
      <w:r w:rsidRPr="00D972A4">
        <w:rPr>
          <w:rFonts w:ascii="Trebuchet MS" w:hAnsi="Trebuchet MS"/>
        </w:rPr>
        <w:t>), în care să fi îndeplinit același tip de activități sau similare cu cele pe care urmează să le îndeplinească în viitorul contract;</w:t>
      </w:r>
    </w:p>
    <w:p w14:paraId="599A3EF3" w14:textId="77777777" w:rsidR="00D46C33" w:rsidRPr="00D972A4" w:rsidRDefault="00B408A1" w:rsidP="000A4088">
      <w:pPr>
        <w:numPr>
          <w:ilvl w:val="0"/>
          <w:numId w:val="168"/>
        </w:numPr>
        <w:spacing w:line="276" w:lineRule="auto"/>
        <w:ind w:left="1080"/>
        <w:jc w:val="both"/>
        <w:rPr>
          <w:rFonts w:ascii="Trebuchet MS" w:hAnsi="Trebuchet MS"/>
        </w:rPr>
      </w:pPr>
      <w:r w:rsidRPr="00D972A4">
        <w:rPr>
          <w:rFonts w:ascii="Trebuchet MS" w:hAnsi="Trebuchet MS"/>
        </w:rPr>
        <w:t>Declarație de disponibilitate pentru perioada aferentă activităților pe care și le asumă din prezentul contract.</w:t>
      </w:r>
    </w:p>
    <w:p w14:paraId="0D6DD9A1" w14:textId="7CE238A0" w:rsidR="00D46C33" w:rsidRPr="00D972A4" w:rsidRDefault="00875715" w:rsidP="000A4088">
      <w:pPr>
        <w:pStyle w:val="Heading2"/>
        <w:numPr>
          <w:ilvl w:val="0"/>
          <w:numId w:val="0"/>
        </w:numPr>
        <w:ind w:left="360"/>
        <w:jc w:val="both"/>
        <w:rPr>
          <w:rFonts w:ascii="Trebuchet MS" w:hAnsi="Trebuchet MS"/>
          <w:sz w:val="28"/>
          <w:szCs w:val="28"/>
        </w:rPr>
      </w:pPr>
      <w:bookmarkStart w:id="317" w:name="_Toc88546511"/>
      <w:bookmarkStart w:id="318" w:name="_Toc99524925"/>
      <w:bookmarkStart w:id="319" w:name="_Toc130369478"/>
      <w:r w:rsidRPr="00D972A4">
        <w:rPr>
          <w:rFonts w:ascii="Trebuchet MS" w:hAnsi="Trebuchet MS"/>
          <w:sz w:val="28"/>
          <w:szCs w:val="28"/>
        </w:rPr>
        <w:t xml:space="preserve">9.2.6 </w:t>
      </w:r>
      <w:r w:rsidR="00B408A1" w:rsidRPr="00D972A4">
        <w:rPr>
          <w:rFonts w:ascii="Trebuchet MS" w:hAnsi="Trebuchet MS"/>
          <w:sz w:val="28"/>
          <w:szCs w:val="28"/>
        </w:rPr>
        <w:t>Expert cheie nr. 6: Expert dezvoltare software (</w:t>
      </w:r>
      <w:r w:rsidR="00A64543">
        <w:rPr>
          <w:rFonts w:ascii="Trebuchet MS" w:hAnsi="Trebuchet MS"/>
          <w:sz w:val="28"/>
          <w:szCs w:val="28"/>
        </w:rPr>
        <w:t>2</w:t>
      </w:r>
      <w:r w:rsidR="00B408A1" w:rsidRPr="00D972A4">
        <w:rPr>
          <w:rFonts w:ascii="Trebuchet MS" w:hAnsi="Trebuchet MS"/>
          <w:sz w:val="28"/>
          <w:szCs w:val="28"/>
        </w:rPr>
        <w:t xml:space="preserve"> exper</w:t>
      </w:r>
      <w:r w:rsidR="005D7665">
        <w:rPr>
          <w:rFonts w:ascii="Trebuchet MS" w:hAnsi="Trebuchet MS"/>
          <w:sz w:val="28"/>
          <w:szCs w:val="28"/>
        </w:rPr>
        <w:t>ți</w:t>
      </w:r>
      <w:r w:rsidR="00B408A1" w:rsidRPr="00D972A4">
        <w:rPr>
          <w:rFonts w:ascii="Trebuchet MS" w:hAnsi="Trebuchet MS"/>
          <w:sz w:val="28"/>
          <w:szCs w:val="28"/>
        </w:rPr>
        <w:t>)</w:t>
      </w:r>
      <w:bookmarkEnd w:id="317"/>
      <w:bookmarkEnd w:id="318"/>
      <w:bookmarkEnd w:id="319"/>
    </w:p>
    <w:p w14:paraId="4A42B7CD" w14:textId="77777777" w:rsidR="00D46C33" w:rsidRPr="00D972A4" w:rsidRDefault="00B408A1" w:rsidP="000A4088">
      <w:pPr>
        <w:numPr>
          <w:ilvl w:val="0"/>
          <w:numId w:val="169"/>
        </w:numPr>
        <w:ind w:left="720"/>
        <w:jc w:val="both"/>
        <w:rPr>
          <w:rFonts w:ascii="Trebuchet MS" w:hAnsi="Trebuchet MS"/>
        </w:rPr>
      </w:pPr>
      <w:r w:rsidRPr="00D972A4">
        <w:rPr>
          <w:rFonts w:ascii="Trebuchet MS" w:hAnsi="Trebuchet MS"/>
        </w:rPr>
        <w:t xml:space="preserve">Expertul  va fi implicat în activitățile contractului privind: </w:t>
      </w:r>
    </w:p>
    <w:p w14:paraId="7C9203CB" w14:textId="77777777" w:rsidR="00D46C33" w:rsidRPr="00D972A4" w:rsidRDefault="00B408A1" w:rsidP="000A4088">
      <w:pPr>
        <w:numPr>
          <w:ilvl w:val="0"/>
          <w:numId w:val="170"/>
        </w:numPr>
        <w:spacing w:line="276" w:lineRule="auto"/>
        <w:ind w:left="1080"/>
        <w:jc w:val="both"/>
        <w:rPr>
          <w:rFonts w:ascii="Trebuchet MS" w:hAnsi="Trebuchet MS"/>
        </w:rPr>
      </w:pPr>
      <w:r w:rsidRPr="00D972A4">
        <w:rPr>
          <w:rFonts w:ascii="Trebuchet MS" w:hAnsi="Trebuchet MS"/>
        </w:rPr>
        <w:t xml:space="preserve">Analiza ecosistemului aplicativ existent și stabilirea nevoilor și posibilităților de migrarea sistemului DW actual; </w:t>
      </w:r>
    </w:p>
    <w:p w14:paraId="08A8782A" w14:textId="77777777" w:rsidR="00D46C33" w:rsidRPr="00D972A4" w:rsidRDefault="00B408A1" w:rsidP="000A4088">
      <w:pPr>
        <w:numPr>
          <w:ilvl w:val="0"/>
          <w:numId w:val="170"/>
        </w:numPr>
        <w:spacing w:line="276" w:lineRule="auto"/>
        <w:ind w:left="1080"/>
        <w:jc w:val="both"/>
        <w:rPr>
          <w:rFonts w:ascii="Trebuchet MS" w:hAnsi="Trebuchet MS"/>
        </w:rPr>
      </w:pPr>
      <w:r w:rsidRPr="00D972A4">
        <w:rPr>
          <w:rFonts w:ascii="Trebuchet MS" w:hAnsi="Trebuchet MS"/>
        </w:rPr>
        <w:t>Proiectarea/configurarea/dezvoltarea soluției software;</w:t>
      </w:r>
    </w:p>
    <w:p w14:paraId="421688A6" w14:textId="77777777" w:rsidR="00D46C33" w:rsidRPr="00D972A4" w:rsidRDefault="00B408A1" w:rsidP="000A4088">
      <w:pPr>
        <w:numPr>
          <w:ilvl w:val="0"/>
          <w:numId w:val="170"/>
        </w:numPr>
        <w:spacing w:line="276" w:lineRule="auto"/>
        <w:ind w:left="1080"/>
        <w:jc w:val="both"/>
        <w:rPr>
          <w:rFonts w:ascii="Trebuchet MS" w:hAnsi="Trebuchet MS"/>
        </w:rPr>
      </w:pPr>
      <w:r w:rsidRPr="00D972A4">
        <w:rPr>
          <w:rFonts w:ascii="Trebuchet MS" w:hAnsi="Trebuchet MS"/>
        </w:rPr>
        <w:t>Efectuarea configurării şi testării corectitudinii soluției software;</w:t>
      </w:r>
    </w:p>
    <w:p w14:paraId="75851447" w14:textId="77777777" w:rsidR="00D46C33" w:rsidRPr="00D972A4" w:rsidRDefault="00B408A1" w:rsidP="000A4088">
      <w:pPr>
        <w:numPr>
          <w:ilvl w:val="0"/>
          <w:numId w:val="170"/>
        </w:numPr>
        <w:spacing w:line="276" w:lineRule="auto"/>
        <w:ind w:left="1080"/>
        <w:jc w:val="both"/>
        <w:rPr>
          <w:rFonts w:ascii="Trebuchet MS" w:hAnsi="Trebuchet MS"/>
        </w:rPr>
      </w:pPr>
      <w:r w:rsidRPr="00D972A4">
        <w:rPr>
          <w:rFonts w:ascii="Trebuchet MS" w:hAnsi="Trebuchet MS"/>
        </w:rPr>
        <w:t>Documentarea soluției software;</w:t>
      </w:r>
    </w:p>
    <w:p w14:paraId="0D67EF0B" w14:textId="77777777" w:rsidR="00D46C33" w:rsidRPr="00D972A4" w:rsidRDefault="00B408A1" w:rsidP="000A4088">
      <w:pPr>
        <w:numPr>
          <w:ilvl w:val="0"/>
          <w:numId w:val="169"/>
        </w:numPr>
        <w:spacing w:line="276" w:lineRule="auto"/>
        <w:ind w:left="720"/>
        <w:jc w:val="both"/>
        <w:rPr>
          <w:rFonts w:ascii="Trebuchet MS" w:hAnsi="Trebuchet MS"/>
        </w:rPr>
      </w:pPr>
      <w:r w:rsidRPr="00D972A4">
        <w:rPr>
          <w:rFonts w:ascii="Trebuchet MS" w:hAnsi="Trebuchet MS"/>
        </w:rPr>
        <w:t>Expertul dezvoltare software va îndeplini următoarele cerințe:</w:t>
      </w:r>
    </w:p>
    <w:p w14:paraId="674A273A" w14:textId="77777777" w:rsidR="00D46C33" w:rsidRPr="00D972A4" w:rsidRDefault="00B408A1" w:rsidP="000A4088">
      <w:pPr>
        <w:numPr>
          <w:ilvl w:val="0"/>
          <w:numId w:val="171"/>
        </w:numPr>
        <w:spacing w:line="276" w:lineRule="auto"/>
        <w:ind w:left="1080"/>
        <w:jc w:val="both"/>
        <w:rPr>
          <w:rFonts w:ascii="Trebuchet MS" w:hAnsi="Trebuchet MS"/>
        </w:rPr>
      </w:pPr>
      <w:r w:rsidRPr="00D972A4">
        <w:rPr>
          <w:rFonts w:ascii="Trebuchet MS" w:hAnsi="Trebuchet MS"/>
        </w:rPr>
        <w:t>Studii absolvite cu diplomă de licență sau echivalent, demonstrate prin diplomă de licență sau echivalent;</w:t>
      </w:r>
    </w:p>
    <w:p w14:paraId="22CFB8AF" w14:textId="2508A4E1" w:rsidR="00D46C33" w:rsidRPr="00D972A4" w:rsidRDefault="00B408A1" w:rsidP="000A4088">
      <w:pPr>
        <w:numPr>
          <w:ilvl w:val="0"/>
          <w:numId w:val="171"/>
        </w:numPr>
        <w:spacing w:line="276" w:lineRule="auto"/>
        <w:ind w:left="1080"/>
        <w:jc w:val="both"/>
        <w:rPr>
          <w:rFonts w:ascii="Trebuchet MS" w:hAnsi="Trebuchet MS"/>
        </w:rPr>
      </w:pPr>
      <w:r w:rsidRPr="00D972A4">
        <w:rPr>
          <w:rFonts w:ascii="Trebuchet MS" w:hAnsi="Trebuchet MS"/>
        </w:rPr>
        <w:t xml:space="preserve">Certificare profesională eliberată sau atestată /recunoscută național/ internațional de un producător de tehnologie care să demonstreze </w:t>
      </w:r>
      <w:r w:rsidRPr="00D972A4">
        <w:rPr>
          <w:rFonts w:ascii="Trebuchet MS" w:hAnsi="Trebuchet MS"/>
        </w:rPr>
        <w:lastRenderedPageBreak/>
        <w:t xml:space="preserve">specializarea în tehnologiile existente în ecosistemul aplicativ al </w:t>
      </w:r>
      <w:r w:rsidR="00FA0C4D">
        <w:rPr>
          <w:rFonts w:ascii="Trebuchet MS" w:hAnsi="Trebuchet MS"/>
        </w:rPr>
        <w:t>beneficiar</w:t>
      </w:r>
      <w:r w:rsidRPr="00D972A4">
        <w:rPr>
          <w:rFonts w:ascii="Trebuchet MS" w:hAnsi="Trebuchet MS"/>
        </w:rPr>
        <w:t>ului</w:t>
      </w:r>
      <w:r w:rsidR="00E63049" w:rsidRPr="00D972A4">
        <w:rPr>
          <w:rFonts w:ascii="Trebuchet MS" w:hAnsi="Trebuchet MS"/>
        </w:rPr>
        <w:t xml:space="preserve"> (Oracle, O</w:t>
      </w:r>
      <w:r w:rsidR="00875715" w:rsidRPr="00D972A4">
        <w:rPr>
          <w:rFonts w:ascii="Trebuchet MS" w:hAnsi="Trebuchet MS"/>
        </w:rPr>
        <w:t xml:space="preserve">racle </w:t>
      </w:r>
      <w:r w:rsidR="00E63049" w:rsidRPr="00D972A4">
        <w:rPr>
          <w:rFonts w:ascii="Trebuchet MS" w:hAnsi="Trebuchet MS"/>
        </w:rPr>
        <w:t>B</w:t>
      </w:r>
      <w:r w:rsidR="00875715" w:rsidRPr="00D972A4">
        <w:rPr>
          <w:rFonts w:ascii="Trebuchet MS" w:hAnsi="Trebuchet MS"/>
        </w:rPr>
        <w:t xml:space="preserve">usiness </w:t>
      </w:r>
      <w:r w:rsidR="00E63049" w:rsidRPr="00D972A4">
        <w:rPr>
          <w:rFonts w:ascii="Trebuchet MS" w:hAnsi="Trebuchet MS"/>
        </w:rPr>
        <w:t>I</w:t>
      </w:r>
      <w:r w:rsidR="00875715" w:rsidRPr="00D972A4">
        <w:rPr>
          <w:rFonts w:ascii="Trebuchet MS" w:hAnsi="Trebuchet MS"/>
        </w:rPr>
        <w:t xml:space="preserve">ntelligence </w:t>
      </w:r>
      <w:r w:rsidR="00E63049" w:rsidRPr="00D972A4">
        <w:rPr>
          <w:rFonts w:ascii="Trebuchet MS" w:hAnsi="Trebuchet MS"/>
        </w:rPr>
        <w:t>E</w:t>
      </w:r>
      <w:r w:rsidR="00875715" w:rsidRPr="00D972A4">
        <w:rPr>
          <w:rFonts w:ascii="Trebuchet MS" w:hAnsi="Trebuchet MS"/>
        </w:rPr>
        <w:t xml:space="preserve">nterprise </w:t>
      </w:r>
      <w:r w:rsidR="00E63049" w:rsidRPr="00D972A4">
        <w:rPr>
          <w:rFonts w:ascii="Trebuchet MS" w:hAnsi="Trebuchet MS"/>
        </w:rPr>
        <w:t>E</w:t>
      </w:r>
      <w:r w:rsidR="00875715" w:rsidRPr="00D972A4">
        <w:rPr>
          <w:rFonts w:ascii="Trebuchet MS" w:hAnsi="Trebuchet MS"/>
        </w:rPr>
        <w:t xml:space="preserve">dition </w:t>
      </w:r>
      <w:r w:rsidR="00E63049" w:rsidRPr="00D972A4">
        <w:rPr>
          <w:rFonts w:ascii="Trebuchet MS" w:hAnsi="Trebuchet MS"/>
        </w:rPr>
        <w:t xml:space="preserve">, </w:t>
      </w:r>
      <w:r w:rsidR="00875715" w:rsidRPr="00D972A4">
        <w:rPr>
          <w:rFonts w:ascii="Trebuchet MS" w:hAnsi="Trebuchet MS"/>
        </w:rPr>
        <w:t xml:space="preserve">IBM WebSphere </w:t>
      </w:r>
      <w:r w:rsidR="00E63049" w:rsidRPr="00D972A4">
        <w:rPr>
          <w:rFonts w:ascii="Trebuchet MS" w:hAnsi="Trebuchet MS"/>
        </w:rPr>
        <w:t>DataStage)</w:t>
      </w:r>
      <w:r w:rsidRPr="00D972A4">
        <w:rPr>
          <w:rFonts w:ascii="Trebuchet MS" w:hAnsi="Trebuchet MS"/>
        </w:rPr>
        <w:t>, precum</w:t>
      </w:r>
      <w:r w:rsidR="00066E45" w:rsidRPr="00D972A4">
        <w:rPr>
          <w:rFonts w:ascii="Trebuchet MS" w:hAnsi="Trebuchet MS"/>
        </w:rPr>
        <w:t xml:space="preserve"> </w:t>
      </w:r>
      <w:r w:rsidRPr="00D972A4">
        <w:rPr>
          <w:rFonts w:ascii="Trebuchet MS" w:hAnsi="Trebuchet MS"/>
        </w:rPr>
        <w:t xml:space="preserve">în tehnologiile platformei </w:t>
      </w:r>
      <w:r w:rsidR="002528B7" w:rsidRPr="00D972A4">
        <w:rPr>
          <w:rFonts w:ascii="Trebuchet MS" w:hAnsi="Trebuchet MS"/>
        </w:rPr>
        <w:t xml:space="preserve">de tip </w:t>
      </w:r>
      <w:r w:rsidRPr="00D972A4">
        <w:rPr>
          <w:rFonts w:ascii="Trebuchet MS" w:hAnsi="Trebuchet MS"/>
        </w:rPr>
        <w:t>BigData</w:t>
      </w:r>
      <w:r w:rsidR="00C82E96" w:rsidRPr="00D972A4">
        <w:rPr>
          <w:rFonts w:ascii="Trebuchet MS" w:hAnsi="Trebuchet MS"/>
        </w:rPr>
        <w:t xml:space="preserve"> ofe</w:t>
      </w:r>
      <w:r w:rsidR="0028409A" w:rsidRPr="00D972A4">
        <w:rPr>
          <w:rFonts w:ascii="Trebuchet MS" w:hAnsi="Trebuchet MS"/>
        </w:rPr>
        <w:t>r</w:t>
      </w:r>
      <w:r w:rsidR="00C82E96" w:rsidRPr="00D972A4">
        <w:rPr>
          <w:rFonts w:ascii="Trebuchet MS" w:hAnsi="Trebuchet MS"/>
        </w:rPr>
        <w:t>tate</w:t>
      </w:r>
      <w:r w:rsidRPr="00D972A4">
        <w:rPr>
          <w:rFonts w:ascii="Trebuchet MS" w:hAnsi="Trebuchet MS"/>
        </w:rPr>
        <w:t xml:space="preserve"> ; </w:t>
      </w:r>
    </w:p>
    <w:p w14:paraId="15ECD889" w14:textId="0E3BF4C4" w:rsidR="00D46C33" w:rsidRPr="00D972A4" w:rsidRDefault="00B408A1" w:rsidP="000A4088">
      <w:pPr>
        <w:numPr>
          <w:ilvl w:val="0"/>
          <w:numId w:val="171"/>
        </w:numPr>
        <w:spacing w:line="276" w:lineRule="auto"/>
        <w:ind w:left="1080"/>
        <w:jc w:val="both"/>
        <w:rPr>
          <w:rFonts w:ascii="Trebuchet MS" w:hAnsi="Trebuchet MS"/>
        </w:rPr>
      </w:pPr>
      <w:r w:rsidRPr="00D972A4">
        <w:rPr>
          <w:rFonts w:ascii="Trebuchet MS" w:hAnsi="Trebuchet MS"/>
        </w:rPr>
        <w:t xml:space="preserve">experiență specifică constând în implicarea în cel puțin </w:t>
      </w:r>
      <w:r w:rsidR="00F12221" w:rsidRPr="00D972A4">
        <w:rPr>
          <w:rFonts w:ascii="Trebuchet MS" w:hAnsi="Trebuchet MS"/>
        </w:rPr>
        <w:t xml:space="preserve"> 2 </w:t>
      </w:r>
      <w:r w:rsidRPr="00D972A4">
        <w:rPr>
          <w:rFonts w:ascii="Trebuchet MS" w:hAnsi="Trebuchet MS"/>
        </w:rPr>
        <w:t>proiecte/contracte similar (prin proiect/contract similar se înțelege implementarea sau integrarea de tehnologii precum baze de date Oracle, manipularea unor volume mari de date/masive de date</w:t>
      </w:r>
      <w:r w:rsidR="005A0DF6" w:rsidRPr="00D972A4">
        <w:rPr>
          <w:rFonts w:ascii="Trebuchet MS" w:hAnsi="Trebuchet MS"/>
        </w:rPr>
        <w:t>, limbaje de programare utilizate în cadrul soluţiei informatice pentru platforma de tip BigData şi Sistemul Informatic de Date Integrate</w:t>
      </w:r>
      <w:r w:rsidRPr="00D972A4">
        <w:rPr>
          <w:rFonts w:ascii="Trebuchet MS" w:hAnsi="Trebuchet MS"/>
        </w:rPr>
        <w:t>);</w:t>
      </w:r>
    </w:p>
    <w:p w14:paraId="3A3BB3C5" w14:textId="77777777" w:rsidR="00D46C33" w:rsidRPr="00D972A4" w:rsidRDefault="00B408A1" w:rsidP="000A4088">
      <w:pPr>
        <w:numPr>
          <w:ilvl w:val="0"/>
          <w:numId w:val="171"/>
        </w:numPr>
        <w:spacing w:line="276" w:lineRule="auto"/>
        <w:ind w:left="1080"/>
        <w:jc w:val="both"/>
        <w:rPr>
          <w:rFonts w:ascii="Trebuchet MS" w:hAnsi="Trebuchet MS"/>
        </w:rPr>
      </w:pPr>
      <w:r w:rsidRPr="00D972A4">
        <w:rPr>
          <w:rFonts w:ascii="Trebuchet MS" w:hAnsi="Trebuchet MS"/>
        </w:rPr>
        <w:t>declarație de disponibilitate pentru perioada aferentă activităților pe care și le asumă din prezentul caiet de sarcini.</w:t>
      </w:r>
    </w:p>
    <w:p w14:paraId="1F4F2CF8" w14:textId="2ABBC5D5" w:rsidR="00752383" w:rsidRPr="00D972A4" w:rsidRDefault="00752383" w:rsidP="000A4088">
      <w:pPr>
        <w:numPr>
          <w:ilvl w:val="0"/>
          <w:numId w:val="171"/>
        </w:numPr>
        <w:spacing w:line="276" w:lineRule="auto"/>
        <w:ind w:left="1080"/>
        <w:jc w:val="both"/>
        <w:rPr>
          <w:rFonts w:ascii="Trebuchet MS" w:hAnsi="Trebuchet MS"/>
        </w:rPr>
      </w:pPr>
      <w:r w:rsidRPr="00D972A4">
        <w:rPr>
          <w:rFonts w:ascii="Trebuchet MS" w:hAnsi="Trebuchet MS"/>
        </w:rPr>
        <w:t xml:space="preserve">Expertul va coordona activităţile conform ariei sale de competenţă. </w:t>
      </w:r>
    </w:p>
    <w:p w14:paraId="6FC9C5F2" w14:textId="79579863" w:rsidR="00752383" w:rsidRPr="00D972A4" w:rsidRDefault="00752383" w:rsidP="000A4088">
      <w:pPr>
        <w:spacing w:line="276" w:lineRule="auto"/>
        <w:ind w:left="720"/>
        <w:jc w:val="both"/>
        <w:rPr>
          <w:rFonts w:ascii="Trebuchet MS" w:hAnsi="Trebuchet MS"/>
        </w:rPr>
      </w:pPr>
      <w:r w:rsidRPr="00D972A4">
        <w:rPr>
          <w:rFonts w:ascii="Trebuchet MS" w:hAnsi="Trebuchet MS"/>
        </w:rPr>
        <w:t>Se poate accepta un singur expert dacă</w:t>
      </w:r>
      <w:r w:rsidR="00205E97" w:rsidRPr="00D972A4">
        <w:rPr>
          <w:rFonts w:ascii="Trebuchet MS" w:hAnsi="Trebuchet MS"/>
        </w:rPr>
        <w:t xml:space="preserve"> </w:t>
      </w:r>
      <w:r w:rsidR="00EB7856" w:rsidRPr="00D972A4">
        <w:rPr>
          <w:rFonts w:ascii="Trebuchet MS" w:hAnsi="Trebuchet MS"/>
        </w:rPr>
        <w:t xml:space="preserve">are competenţă </w:t>
      </w:r>
      <w:r w:rsidR="00857823" w:rsidRPr="00D972A4">
        <w:rPr>
          <w:rFonts w:ascii="Trebuchet MS" w:hAnsi="Trebuchet MS"/>
        </w:rPr>
        <w:t xml:space="preserve">în toate tipurile de </w:t>
      </w:r>
      <w:r w:rsidR="00205E97" w:rsidRPr="00D972A4">
        <w:rPr>
          <w:rFonts w:ascii="Trebuchet MS" w:hAnsi="Trebuchet MS"/>
        </w:rPr>
        <w:t xml:space="preserve">tehnologii, </w:t>
      </w:r>
      <w:r w:rsidR="00857823" w:rsidRPr="00D972A4">
        <w:rPr>
          <w:rFonts w:ascii="Trebuchet MS" w:hAnsi="Trebuchet MS"/>
        </w:rPr>
        <w:t xml:space="preserve">limbaje de programare utilizate în cadrul soluţiei informatice pentru platforma de tip BigData şi Sistemul Informatic </w:t>
      </w:r>
      <w:r w:rsidR="00515844">
        <w:rPr>
          <w:rFonts w:ascii="Trebuchet MS" w:hAnsi="Trebuchet MS"/>
        </w:rPr>
        <w:t>APIC</w:t>
      </w:r>
      <w:r w:rsidR="00857823" w:rsidRPr="00D972A4">
        <w:rPr>
          <w:rFonts w:ascii="Trebuchet MS" w:hAnsi="Trebuchet MS"/>
        </w:rPr>
        <w:t xml:space="preserve">. </w:t>
      </w:r>
      <w:r w:rsidR="005C370C" w:rsidRPr="00D972A4">
        <w:rPr>
          <w:rFonts w:ascii="Trebuchet MS" w:hAnsi="Trebuchet MS"/>
        </w:rPr>
        <w:t>S</w:t>
      </w:r>
      <w:r w:rsidR="00857823" w:rsidRPr="00D972A4">
        <w:rPr>
          <w:rFonts w:ascii="Trebuchet MS" w:hAnsi="Trebuchet MS"/>
        </w:rPr>
        <w:t xml:space="preserve">e acceptă </w:t>
      </w:r>
      <w:r w:rsidR="005C370C" w:rsidRPr="00D972A4">
        <w:rPr>
          <w:rFonts w:ascii="Trebuchet MS" w:hAnsi="Trebuchet MS"/>
        </w:rPr>
        <w:t xml:space="preserve">şi </w:t>
      </w:r>
      <w:r w:rsidR="00857823" w:rsidRPr="00D972A4">
        <w:rPr>
          <w:rFonts w:ascii="Trebuchet MS" w:hAnsi="Trebuchet MS"/>
        </w:rPr>
        <w:t>împ</w:t>
      </w:r>
      <w:r w:rsidR="005C370C" w:rsidRPr="00D972A4">
        <w:rPr>
          <w:rFonts w:ascii="Trebuchet MS" w:hAnsi="Trebuchet MS"/>
        </w:rPr>
        <w:t>ă</w:t>
      </w:r>
      <w:r w:rsidR="00857823" w:rsidRPr="00D972A4">
        <w:rPr>
          <w:rFonts w:ascii="Trebuchet MS" w:hAnsi="Trebuchet MS"/>
        </w:rPr>
        <w:t xml:space="preserve">rţirea coordonării activităţii </w:t>
      </w:r>
      <w:r w:rsidR="00EA7BA7" w:rsidRPr="00D972A4">
        <w:rPr>
          <w:rFonts w:ascii="Trebuchet MS" w:hAnsi="Trebuchet MS"/>
        </w:rPr>
        <w:t xml:space="preserve">de dezvoltare/configurare componente ale soluţiei informatice pentru platforma de tip BigData şi Sistemul Informatic </w:t>
      </w:r>
      <w:r w:rsidR="00515844">
        <w:rPr>
          <w:rFonts w:ascii="Trebuchet MS" w:hAnsi="Trebuchet MS"/>
        </w:rPr>
        <w:t>APIC</w:t>
      </w:r>
      <w:r w:rsidR="00EA7BA7" w:rsidRPr="00D972A4">
        <w:rPr>
          <w:rFonts w:ascii="Trebuchet MS" w:hAnsi="Trebuchet MS"/>
        </w:rPr>
        <w:t xml:space="preserve"> între maxim 2  experţi</w:t>
      </w:r>
      <w:r w:rsidR="00A9418E" w:rsidRPr="00D972A4">
        <w:rPr>
          <w:rFonts w:ascii="Trebuchet MS" w:hAnsi="Trebuchet MS"/>
        </w:rPr>
        <w:t xml:space="preserve"> </w:t>
      </w:r>
      <w:r w:rsidR="005C370C" w:rsidRPr="00D972A4">
        <w:rPr>
          <w:rFonts w:ascii="Trebuchet MS" w:hAnsi="Trebuchet MS"/>
        </w:rPr>
        <w:t xml:space="preserve">, astfel încât </w:t>
      </w:r>
      <w:r w:rsidR="00002B94" w:rsidRPr="00D972A4">
        <w:rPr>
          <w:rFonts w:ascii="Trebuchet MS" w:hAnsi="Trebuchet MS"/>
        </w:rPr>
        <w:t>să fie</w:t>
      </w:r>
      <w:r w:rsidR="008F349E" w:rsidRPr="00D972A4">
        <w:rPr>
          <w:rFonts w:ascii="Trebuchet MS" w:hAnsi="Trebuchet MS"/>
        </w:rPr>
        <w:t xml:space="preserve"> </w:t>
      </w:r>
      <w:r w:rsidR="00247C1C" w:rsidRPr="00D972A4">
        <w:rPr>
          <w:rFonts w:ascii="Trebuchet MS" w:hAnsi="Trebuchet MS"/>
        </w:rPr>
        <w:t>acoperite</w:t>
      </w:r>
      <w:r w:rsidR="00002B94" w:rsidRPr="00D972A4">
        <w:rPr>
          <w:rFonts w:ascii="Trebuchet MS" w:hAnsi="Trebuchet MS"/>
        </w:rPr>
        <w:t xml:space="preserve"> </w:t>
      </w:r>
      <w:r w:rsidR="005C370C" w:rsidRPr="00D972A4">
        <w:rPr>
          <w:rFonts w:ascii="Trebuchet MS" w:hAnsi="Trebuchet MS"/>
        </w:rPr>
        <w:t xml:space="preserve">toate </w:t>
      </w:r>
      <w:r w:rsidR="00002B94" w:rsidRPr="00D972A4">
        <w:rPr>
          <w:rFonts w:ascii="Trebuchet MS" w:hAnsi="Trebuchet MS"/>
        </w:rPr>
        <w:t xml:space="preserve">activităţiile de dezvoltare/configurare componente ale soluţiei informatice pentru platforma de tip BigData şi Sistemul Informatic </w:t>
      </w:r>
      <w:r w:rsidR="003B5F17">
        <w:rPr>
          <w:rFonts w:ascii="Trebuchet MS" w:hAnsi="Trebuchet MS"/>
        </w:rPr>
        <w:t>APIC</w:t>
      </w:r>
      <w:r w:rsidR="00002B94" w:rsidRPr="00D972A4">
        <w:rPr>
          <w:rFonts w:ascii="Trebuchet MS" w:hAnsi="Trebuchet MS"/>
        </w:rPr>
        <w:t>.</w:t>
      </w:r>
    </w:p>
    <w:p w14:paraId="1F6C68A8" w14:textId="1DE6B852" w:rsidR="00D46C33" w:rsidRPr="00D972A4" w:rsidRDefault="0013149F" w:rsidP="000A4088">
      <w:pPr>
        <w:pStyle w:val="Heading2"/>
        <w:numPr>
          <w:ilvl w:val="0"/>
          <w:numId w:val="0"/>
        </w:numPr>
        <w:ind w:left="360"/>
        <w:jc w:val="both"/>
        <w:rPr>
          <w:rFonts w:ascii="Trebuchet MS" w:hAnsi="Trebuchet MS"/>
          <w:sz w:val="28"/>
          <w:szCs w:val="28"/>
        </w:rPr>
      </w:pPr>
      <w:bookmarkStart w:id="320" w:name="_Toc99524926"/>
      <w:bookmarkStart w:id="321" w:name="_Toc97808202"/>
      <w:bookmarkStart w:id="322" w:name="_Toc130369479"/>
      <w:r w:rsidRPr="00D972A4">
        <w:rPr>
          <w:rFonts w:ascii="Trebuchet MS" w:hAnsi="Trebuchet MS"/>
          <w:sz w:val="28"/>
          <w:szCs w:val="28"/>
        </w:rPr>
        <w:t xml:space="preserve">9.2.7 </w:t>
      </w:r>
      <w:r w:rsidR="00B408A1" w:rsidRPr="00D972A4">
        <w:rPr>
          <w:rFonts w:ascii="Trebuchet MS" w:hAnsi="Trebuchet MS"/>
          <w:sz w:val="28"/>
          <w:szCs w:val="28"/>
        </w:rPr>
        <w:t>Expert cheie nr. 7: Expert testare - (1 expert)</w:t>
      </w:r>
      <w:bookmarkEnd w:id="320"/>
      <w:bookmarkEnd w:id="321"/>
      <w:bookmarkEnd w:id="322"/>
    </w:p>
    <w:p w14:paraId="1CF7B193" w14:textId="77777777" w:rsidR="00D46C33" w:rsidRPr="00D972A4" w:rsidRDefault="00B408A1" w:rsidP="000A4088">
      <w:pPr>
        <w:numPr>
          <w:ilvl w:val="0"/>
          <w:numId w:val="172"/>
        </w:numPr>
        <w:jc w:val="both"/>
        <w:rPr>
          <w:rFonts w:ascii="Trebuchet MS" w:hAnsi="Trebuchet MS"/>
        </w:rPr>
      </w:pPr>
      <w:r w:rsidRPr="00D972A4">
        <w:rPr>
          <w:rFonts w:ascii="Trebuchet MS" w:hAnsi="Trebuchet MS"/>
        </w:rPr>
        <w:t xml:space="preserve">Expertul testare va fi implicat în activitățile contractului privind: </w:t>
      </w:r>
    </w:p>
    <w:p w14:paraId="6564253F"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Coordonarea tuturor activităților de testare și a echipei de testare;</w:t>
      </w:r>
    </w:p>
    <w:p w14:paraId="4DF5E1B7"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Testarea aplicațiilor software din punct de vedere tehnic, funcțional, performanță și identificarea posibilelor erori;</w:t>
      </w:r>
    </w:p>
    <w:p w14:paraId="6CE0FEAC"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Testarea tuturor cerințelor din caietul de sarcini, și a celor identificate/detaliate în urma desfășurării fazelor de analiză și proiectare;</w:t>
      </w:r>
    </w:p>
    <w:p w14:paraId="0E96FA7C"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Analiza problemelor și recomandarea de soluții;</w:t>
      </w:r>
    </w:p>
    <w:p w14:paraId="51140D09"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 xml:space="preserve">Identificarea, specificarea și implementarea îmbunătățirilor în ceea ce privește funcționarea soluției software; </w:t>
      </w:r>
    </w:p>
    <w:p w14:paraId="0944EFA2"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Crearea de scenarii de utilizare și scripturi de testare dacă e cazul;</w:t>
      </w:r>
    </w:p>
    <w:p w14:paraId="34A9D9C4"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Va conlucra îndeaproape cu ceilalți experți și cu echipa de implementare, fiind responsabil de testarea tehnică, funcțională și de performanță a întregului sistem informatic;</w:t>
      </w:r>
    </w:p>
    <w:p w14:paraId="73140BB7" w14:textId="77777777" w:rsidR="00D46C33" w:rsidRPr="00D972A4" w:rsidRDefault="00B408A1" w:rsidP="000A4088">
      <w:pPr>
        <w:numPr>
          <w:ilvl w:val="0"/>
          <w:numId w:val="173"/>
        </w:numPr>
        <w:jc w:val="both"/>
        <w:rPr>
          <w:rFonts w:ascii="Trebuchet MS" w:hAnsi="Trebuchet MS"/>
        </w:rPr>
      </w:pPr>
      <w:r w:rsidRPr="00D972A4">
        <w:rPr>
          <w:rFonts w:ascii="Trebuchet MS" w:hAnsi="Trebuchet MS"/>
        </w:rPr>
        <w:t>Acesta va fi responsabil de elaborarea documentației de testare. De asemenea are ca responsabilitate finală întocmirea Raportului de Testare a sistemului;</w:t>
      </w:r>
    </w:p>
    <w:p w14:paraId="631271AD" w14:textId="0FAC8FF9" w:rsidR="00D46C33" w:rsidRPr="00D972A4" w:rsidRDefault="00B408A1" w:rsidP="000A4088">
      <w:pPr>
        <w:numPr>
          <w:ilvl w:val="0"/>
          <w:numId w:val="173"/>
        </w:numPr>
        <w:jc w:val="both"/>
        <w:rPr>
          <w:rFonts w:ascii="Trebuchet MS" w:hAnsi="Trebuchet MS"/>
        </w:rPr>
      </w:pPr>
      <w:r w:rsidRPr="00D972A4">
        <w:rPr>
          <w:rFonts w:ascii="Trebuchet MS" w:hAnsi="Trebuchet MS"/>
        </w:rPr>
        <w:t xml:space="preserve">Avizează documentațiile de proiectare și testare elaborate de către echipa </w:t>
      </w:r>
      <w:r w:rsidR="003A149A">
        <w:rPr>
          <w:rFonts w:ascii="Trebuchet MS" w:hAnsi="Trebuchet MS"/>
        </w:rPr>
        <w:t>prestator</w:t>
      </w:r>
      <w:r w:rsidRPr="00D972A4">
        <w:rPr>
          <w:rFonts w:ascii="Trebuchet MS" w:hAnsi="Trebuchet MS"/>
        </w:rPr>
        <w:t>ului pe durata derulării proiectului.</w:t>
      </w:r>
    </w:p>
    <w:p w14:paraId="559FDFF9" w14:textId="77777777" w:rsidR="00D46C33" w:rsidRPr="00D972A4" w:rsidRDefault="00B408A1" w:rsidP="000A4088">
      <w:pPr>
        <w:numPr>
          <w:ilvl w:val="0"/>
          <w:numId w:val="172"/>
        </w:numPr>
        <w:spacing w:line="276" w:lineRule="auto"/>
        <w:jc w:val="both"/>
        <w:rPr>
          <w:rFonts w:ascii="Trebuchet MS" w:hAnsi="Trebuchet MS"/>
        </w:rPr>
      </w:pPr>
      <w:r w:rsidRPr="00D972A4">
        <w:rPr>
          <w:rFonts w:ascii="Trebuchet MS" w:hAnsi="Trebuchet MS"/>
        </w:rPr>
        <w:t>Expertul testare va îndeplini următoarele cerințe:</w:t>
      </w:r>
    </w:p>
    <w:p w14:paraId="71604366" w14:textId="77777777" w:rsidR="00D46C33" w:rsidRPr="00D972A4" w:rsidRDefault="00B408A1" w:rsidP="000A4088">
      <w:pPr>
        <w:numPr>
          <w:ilvl w:val="0"/>
          <w:numId w:val="174"/>
        </w:numPr>
        <w:spacing w:line="276" w:lineRule="auto"/>
        <w:jc w:val="both"/>
        <w:rPr>
          <w:rFonts w:ascii="Trebuchet MS" w:hAnsi="Trebuchet MS"/>
        </w:rPr>
      </w:pPr>
      <w:r w:rsidRPr="00D972A4">
        <w:rPr>
          <w:rFonts w:ascii="Trebuchet MS" w:hAnsi="Trebuchet MS"/>
        </w:rPr>
        <w:t>Studii absolvite cu diplomă de licență sau echivalent, demonstrate prin diplomă de licență sau echivalent;</w:t>
      </w:r>
    </w:p>
    <w:p w14:paraId="15068822" w14:textId="48DA4C45" w:rsidR="00D46C33" w:rsidRPr="00D972A4" w:rsidRDefault="00B408A1" w:rsidP="000A4088">
      <w:pPr>
        <w:numPr>
          <w:ilvl w:val="0"/>
          <w:numId w:val="174"/>
        </w:numPr>
        <w:spacing w:line="276" w:lineRule="auto"/>
        <w:jc w:val="both"/>
        <w:rPr>
          <w:rFonts w:ascii="Trebuchet MS" w:hAnsi="Trebuchet MS"/>
        </w:rPr>
      </w:pPr>
      <w:r w:rsidRPr="00D972A4">
        <w:rPr>
          <w:rFonts w:ascii="Trebuchet MS" w:hAnsi="Trebuchet MS"/>
        </w:rPr>
        <w:lastRenderedPageBreak/>
        <w:t>Deținerea de competente avansate privind stabilirea activităților optime de testare pe baza efectuării analizei sistemelor informatice si realizarea testelor în funcție de metodologia specifica de dezvoltare a software-ului suspus respectivelor teste (dovedite prin prezentarea diplomei / certificării aferente recunoscuta la nivel național / internațional, cum ar fi cele echivalente cu ISTQB Advanced Test Analyst);</w:t>
      </w:r>
    </w:p>
    <w:p w14:paraId="36A13F5E" w14:textId="198BCD87" w:rsidR="00D46C33" w:rsidRPr="00D972A4" w:rsidRDefault="00B408A1" w:rsidP="000A4088">
      <w:pPr>
        <w:numPr>
          <w:ilvl w:val="0"/>
          <w:numId w:val="174"/>
        </w:numPr>
        <w:spacing w:line="276" w:lineRule="auto"/>
        <w:jc w:val="both"/>
        <w:rPr>
          <w:rFonts w:ascii="Trebuchet MS" w:hAnsi="Trebuchet MS"/>
        </w:rPr>
      </w:pPr>
      <w:r w:rsidRPr="00D972A4">
        <w:rPr>
          <w:rFonts w:ascii="Trebuchet MS" w:hAnsi="Trebuchet MS"/>
        </w:rPr>
        <w:t xml:space="preserve">Experiență specifică constând în implicarea în cel puțin </w:t>
      </w:r>
      <w:r w:rsidR="00C53CD6" w:rsidRPr="00D972A4">
        <w:rPr>
          <w:rFonts w:ascii="Trebuchet MS" w:hAnsi="Trebuchet MS"/>
        </w:rPr>
        <w:t xml:space="preserve"> 2</w:t>
      </w:r>
      <w:r w:rsidR="00DC2D35" w:rsidRPr="00D972A4">
        <w:rPr>
          <w:rFonts w:ascii="Trebuchet MS" w:hAnsi="Trebuchet MS"/>
        </w:rPr>
        <w:t xml:space="preserve"> </w:t>
      </w:r>
      <w:r w:rsidRPr="00D972A4">
        <w:rPr>
          <w:rFonts w:ascii="Trebuchet MS" w:hAnsi="Trebuchet MS"/>
        </w:rPr>
        <w:t xml:space="preserve">proiecte/contracte similar (prin proiect/contracte similar se înțelege implementarea </w:t>
      </w:r>
      <w:r w:rsidR="00D83C4D" w:rsidRPr="00D972A4">
        <w:rPr>
          <w:rFonts w:ascii="Trebuchet MS" w:hAnsi="Trebuchet MS"/>
        </w:rPr>
        <w:t>unei soluții de BigData , DataWharehouse, Analytics, analiza de risc,etc. conform specificului proiectului</w:t>
      </w:r>
      <w:r w:rsidRPr="00D972A4">
        <w:rPr>
          <w:rFonts w:ascii="Trebuchet MS" w:hAnsi="Trebuchet MS"/>
        </w:rPr>
        <w:t>), în care să fi îndeplinit același tip de activități sau similare cu cele pe care urmează să le îndeplinească în viitorul contract;</w:t>
      </w:r>
    </w:p>
    <w:p w14:paraId="6308C9C5" w14:textId="77777777" w:rsidR="00D46C33" w:rsidRPr="00D972A4" w:rsidRDefault="00B408A1" w:rsidP="000A4088">
      <w:pPr>
        <w:numPr>
          <w:ilvl w:val="0"/>
          <w:numId w:val="174"/>
        </w:numPr>
        <w:spacing w:line="276" w:lineRule="auto"/>
        <w:jc w:val="both"/>
        <w:rPr>
          <w:rFonts w:ascii="Trebuchet MS" w:hAnsi="Trebuchet MS"/>
        </w:rPr>
      </w:pPr>
      <w:r w:rsidRPr="00D972A4">
        <w:rPr>
          <w:rFonts w:ascii="Trebuchet MS" w:hAnsi="Trebuchet MS"/>
        </w:rPr>
        <w:t>Declarație de disponibilitate pentru perioada aferentă activităților pe care și le asumă din prezentul caiet de sarcini.</w:t>
      </w:r>
    </w:p>
    <w:p w14:paraId="6331757D" w14:textId="77777777" w:rsidR="00D46C33" w:rsidRPr="00D972A4" w:rsidRDefault="00D46C33" w:rsidP="000A4088">
      <w:pPr>
        <w:ind w:left="-142" w:firstLine="851"/>
        <w:jc w:val="both"/>
        <w:rPr>
          <w:rFonts w:ascii="Trebuchet MS" w:hAnsi="Trebuchet MS"/>
          <w:b/>
        </w:rPr>
      </w:pPr>
    </w:p>
    <w:p w14:paraId="7B751DF7" w14:textId="66DF72A6" w:rsidR="00D46C33" w:rsidRPr="00D972A4" w:rsidRDefault="003B587A" w:rsidP="000A4088">
      <w:pPr>
        <w:pStyle w:val="Heading2"/>
        <w:numPr>
          <w:ilvl w:val="0"/>
          <w:numId w:val="0"/>
        </w:numPr>
        <w:ind w:left="360"/>
        <w:jc w:val="both"/>
        <w:rPr>
          <w:rFonts w:ascii="Trebuchet MS" w:hAnsi="Trebuchet MS"/>
          <w:sz w:val="28"/>
          <w:szCs w:val="28"/>
          <w:lang w:val="fr-FR"/>
        </w:rPr>
      </w:pPr>
      <w:bookmarkStart w:id="323" w:name="_Toc99524927"/>
      <w:bookmarkStart w:id="324" w:name="_Toc97808203"/>
      <w:bookmarkStart w:id="325" w:name="_Toc130369480"/>
      <w:r w:rsidRPr="00D972A4">
        <w:rPr>
          <w:rFonts w:ascii="Trebuchet MS" w:hAnsi="Trebuchet MS"/>
          <w:sz w:val="28"/>
          <w:szCs w:val="28"/>
          <w:lang w:val="fr-FR"/>
        </w:rPr>
        <w:t xml:space="preserve">9.2.8 </w:t>
      </w:r>
      <w:r w:rsidR="00B408A1" w:rsidRPr="00D972A4">
        <w:rPr>
          <w:rFonts w:ascii="Trebuchet MS" w:hAnsi="Trebuchet MS"/>
          <w:sz w:val="28"/>
          <w:szCs w:val="28"/>
          <w:lang w:val="fr-FR"/>
        </w:rPr>
        <w:t>Expert cheie nr. 8: Expert migrare DW actual(1 expert)</w:t>
      </w:r>
      <w:bookmarkEnd w:id="323"/>
      <w:bookmarkEnd w:id="324"/>
      <w:bookmarkEnd w:id="325"/>
    </w:p>
    <w:p w14:paraId="570B799A" w14:textId="06C5EC86" w:rsidR="00D46C33" w:rsidRPr="00D972A4" w:rsidRDefault="0029051B" w:rsidP="000A4088">
      <w:pPr>
        <w:ind w:left="284"/>
        <w:jc w:val="both"/>
        <w:rPr>
          <w:rFonts w:ascii="Trebuchet MS" w:hAnsi="Trebuchet MS"/>
        </w:rPr>
      </w:pPr>
      <w:r w:rsidRPr="00D972A4">
        <w:rPr>
          <w:rFonts w:ascii="Trebuchet MS" w:hAnsi="Trebuchet MS"/>
        </w:rPr>
        <w:t xml:space="preserve">1. </w:t>
      </w:r>
      <w:r w:rsidR="00B408A1" w:rsidRPr="00D972A4">
        <w:rPr>
          <w:rFonts w:ascii="Trebuchet MS" w:hAnsi="Trebuchet MS"/>
        </w:rPr>
        <w:t xml:space="preserve">Expertul migrare date va fi implicat în activitățile contractului privind: </w:t>
      </w:r>
    </w:p>
    <w:p w14:paraId="6E44DFEF" w14:textId="4A08D8EF" w:rsidR="00D46C33" w:rsidRPr="00D972A4" w:rsidRDefault="00B408A1" w:rsidP="000A4088">
      <w:pPr>
        <w:numPr>
          <w:ilvl w:val="0"/>
          <w:numId w:val="175"/>
        </w:numPr>
        <w:spacing w:line="276" w:lineRule="auto"/>
        <w:jc w:val="both"/>
        <w:rPr>
          <w:rFonts w:ascii="Trebuchet MS" w:hAnsi="Trebuchet MS"/>
        </w:rPr>
      </w:pPr>
      <w:r w:rsidRPr="00D972A4">
        <w:rPr>
          <w:rFonts w:ascii="Trebuchet MS" w:hAnsi="Trebuchet MS"/>
        </w:rPr>
        <w:t>Analiza ecosistemului aplicativ existent și stabilirea nevoilor și posibilităților de migrare a tuturor componentelor din DW actual</w:t>
      </w:r>
      <w:r w:rsidR="00F87411" w:rsidRPr="00D972A4">
        <w:rPr>
          <w:rFonts w:ascii="Trebuchet MS" w:hAnsi="Trebuchet MS"/>
        </w:rPr>
        <w:t xml:space="preserve"> în</w:t>
      </w:r>
      <w:r w:rsidRPr="00D972A4">
        <w:rPr>
          <w:rFonts w:ascii="Trebuchet MS" w:hAnsi="Trebuchet MS"/>
        </w:rPr>
        <w:t xml:space="preserve"> noua platformă</w:t>
      </w:r>
      <w:r w:rsidR="00F87411" w:rsidRPr="00D972A4">
        <w:rPr>
          <w:rFonts w:ascii="Trebuchet MS" w:hAnsi="Trebuchet MS"/>
        </w:rPr>
        <w:t xml:space="preserve"> de tip</w:t>
      </w:r>
      <w:r w:rsidRPr="00D972A4">
        <w:rPr>
          <w:rFonts w:ascii="Trebuchet MS" w:hAnsi="Trebuchet MS"/>
        </w:rPr>
        <w:t xml:space="preserve"> BigData; </w:t>
      </w:r>
    </w:p>
    <w:p w14:paraId="634FCF9B" w14:textId="77777777" w:rsidR="00D46C33" w:rsidRPr="00D972A4" w:rsidRDefault="00B408A1" w:rsidP="000A4088">
      <w:pPr>
        <w:numPr>
          <w:ilvl w:val="0"/>
          <w:numId w:val="175"/>
        </w:numPr>
        <w:spacing w:line="276" w:lineRule="auto"/>
        <w:jc w:val="both"/>
        <w:rPr>
          <w:rFonts w:ascii="Trebuchet MS" w:hAnsi="Trebuchet MS"/>
        </w:rPr>
      </w:pPr>
      <w:r w:rsidRPr="00D972A4">
        <w:rPr>
          <w:rFonts w:ascii="Trebuchet MS" w:hAnsi="Trebuchet MS"/>
        </w:rPr>
        <w:t>Proiectarea soluției de migrare a datelor, joburilor , catalog, repository şi rapoarte existente;</w:t>
      </w:r>
    </w:p>
    <w:p w14:paraId="07DC49D9" w14:textId="77777777" w:rsidR="00D46C33" w:rsidRPr="00D972A4" w:rsidRDefault="00B408A1" w:rsidP="000A4088">
      <w:pPr>
        <w:numPr>
          <w:ilvl w:val="0"/>
          <w:numId w:val="175"/>
        </w:numPr>
        <w:spacing w:line="276" w:lineRule="auto"/>
        <w:jc w:val="both"/>
        <w:rPr>
          <w:rFonts w:ascii="Trebuchet MS" w:hAnsi="Trebuchet MS"/>
        </w:rPr>
      </w:pPr>
      <w:r w:rsidRPr="00D972A4">
        <w:rPr>
          <w:rFonts w:ascii="Trebuchet MS" w:hAnsi="Trebuchet MS"/>
        </w:rPr>
        <w:t>Efectuarea migrării datelor și testarea migrării corecte a acestora;</w:t>
      </w:r>
    </w:p>
    <w:p w14:paraId="2909C9D3" w14:textId="77777777" w:rsidR="00D46C33" w:rsidRPr="00D972A4" w:rsidRDefault="00B408A1" w:rsidP="000A4088">
      <w:pPr>
        <w:numPr>
          <w:ilvl w:val="0"/>
          <w:numId w:val="175"/>
        </w:numPr>
        <w:spacing w:line="276" w:lineRule="auto"/>
        <w:jc w:val="both"/>
        <w:rPr>
          <w:rFonts w:ascii="Trebuchet MS" w:hAnsi="Trebuchet MS"/>
        </w:rPr>
      </w:pPr>
      <w:r w:rsidRPr="00D972A4">
        <w:rPr>
          <w:rFonts w:ascii="Trebuchet MS" w:hAnsi="Trebuchet MS"/>
        </w:rPr>
        <w:t>Documentarea migrării efectuate;</w:t>
      </w:r>
    </w:p>
    <w:p w14:paraId="77905BC5" w14:textId="6EC0CB82" w:rsidR="00D46C33" w:rsidRPr="00D972A4" w:rsidRDefault="00AE6BA1" w:rsidP="000A4088">
      <w:pPr>
        <w:spacing w:line="276" w:lineRule="auto"/>
        <w:ind w:left="284"/>
        <w:jc w:val="both"/>
        <w:rPr>
          <w:rFonts w:ascii="Trebuchet MS" w:hAnsi="Trebuchet MS"/>
        </w:rPr>
      </w:pPr>
      <w:r w:rsidRPr="00D972A4">
        <w:rPr>
          <w:rFonts w:ascii="Trebuchet MS" w:hAnsi="Trebuchet MS"/>
        </w:rPr>
        <w:t xml:space="preserve">2. </w:t>
      </w:r>
      <w:r w:rsidR="00B408A1" w:rsidRPr="00D972A4">
        <w:rPr>
          <w:rFonts w:ascii="Trebuchet MS" w:hAnsi="Trebuchet MS"/>
        </w:rPr>
        <w:t>Expertul migrare date va îndeplini următoarele cerințe:</w:t>
      </w:r>
    </w:p>
    <w:p w14:paraId="781D96A4" w14:textId="77777777" w:rsidR="00D46C33" w:rsidRPr="00D972A4" w:rsidRDefault="00B408A1" w:rsidP="000A4088">
      <w:pPr>
        <w:numPr>
          <w:ilvl w:val="0"/>
          <w:numId w:val="176"/>
        </w:numPr>
        <w:spacing w:line="276" w:lineRule="auto"/>
        <w:jc w:val="both"/>
        <w:rPr>
          <w:rFonts w:ascii="Trebuchet MS" w:hAnsi="Trebuchet MS"/>
        </w:rPr>
      </w:pPr>
      <w:r w:rsidRPr="00D972A4">
        <w:rPr>
          <w:rFonts w:ascii="Trebuchet MS" w:hAnsi="Trebuchet MS"/>
        </w:rPr>
        <w:t>Studii absolvite cu diplomă de licență sau echivalent, demonstrate prin diplomă de licență sau echivalent;</w:t>
      </w:r>
    </w:p>
    <w:p w14:paraId="2228F802" w14:textId="2FE47053" w:rsidR="00D46C33" w:rsidRPr="00D972A4" w:rsidRDefault="00B408A1" w:rsidP="000A4088">
      <w:pPr>
        <w:numPr>
          <w:ilvl w:val="0"/>
          <w:numId w:val="176"/>
        </w:numPr>
        <w:spacing w:line="276" w:lineRule="auto"/>
        <w:jc w:val="both"/>
        <w:rPr>
          <w:rFonts w:ascii="Trebuchet MS" w:hAnsi="Trebuchet MS"/>
        </w:rPr>
      </w:pPr>
      <w:r w:rsidRPr="00D972A4">
        <w:rPr>
          <w:rFonts w:ascii="Trebuchet MS" w:hAnsi="Trebuchet MS"/>
        </w:rPr>
        <w:t xml:space="preserve">Certificare profesională eliberată sau atestată /recunoscută național/ internațional de un producător de tehnologie care să demonstreze specializarea în tehnologiile existente în ecosistemul aplicativ al </w:t>
      </w:r>
      <w:r w:rsidR="00FA0C4D">
        <w:rPr>
          <w:rFonts w:ascii="Trebuchet MS" w:hAnsi="Trebuchet MS"/>
        </w:rPr>
        <w:t>beneficiar</w:t>
      </w:r>
      <w:r w:rsidRPr="00D972A4">
        <w:rPr>
          <w:rFonts w:ascii="Trebuchet MS" w:hAnsi="Trebuchet MS"/>
        </w:rPr>
        <w:t>ului</w:t>
      </w:r>
      <w:r w:rsidR="00ED412E" w:rsidRPr="00D972A4">
        <w:rPr>
          <w:rFonts w:ascii="Trebuchet MS" w:hAnsi="Trebuchet MS"/>
        </w:rPr>
        <w:t>respectiv tehnologiile</w:t>
      </w:r>
      <w:r w:rsidRPr="00D972A4">
        <w:rPr>
          <w:rFonts w:ascii="Trebuchet MS" w:hAnsi="Trebuchet MS"/>
        </w:rPr>
        <w:t xml:space="preserve"> </w:t>
      </w:r>
      <w:r w:rsidR="008A7373" w:rsidRPr="00D972A4">
        <w:rPr>
          <w:rFonts w:ascii="Trebuchet MS" w:hAnsi="Trebuchet MS"/>
        </w:rPr>
        <w:t>Oracle, Oracle Business Intelligence Enterprise Edition , IBM WebSphere DataStage</w:t>
      </w:r>
      <w:r w:rsidRPr="00D972A4">
        <w:rPr>
          <w:rFonts w:ascii="Trebuchet MS" w:hAnsi="Trebuchet MS"/>
        </w:rPr>
        <w:t xml:space="preserve">; </w:t>
      </w:r>
    </w:p>
    <w:p w14:paraId="18BF23E5" w14:textId="0D0C4953" w:rsidR="00D46C33" w:rsidRPr="00D972A4" w:rsidRDefault="00B408A1" w:rsidP="000A4088">
      <w:pPr>
        <w:numPr>
          <w:ilvl w:val="0"/>
          <w:numId w:val="176"/>
        </w:numPr>
        <w:spacing w:line="276" w:lineRule="auto"/>
        <w:jc w:val="both"/>
        <w:rPr>
          <w:rFonts w:ascii="Trebuchet MS" w:hAnsi="Trebuchet MS"/>
        </w:rPr>
      </w:pPr>
      <w:r w:rsidRPr="00D972A4">
        <w:rPr>
          <w:rFonts w:ascii="Trebuchet MS" w:hAnsi="Trebuchet MS"/>
        </w:rPr>
        <w:t xml:space="preserve">experiență specifică constând în implicarea în cel puțin un proiect/contract similar (prin proiect/contract similar se înțelege implementarea sau integrarea de tehnologii precum </w:t>
      </w:r>
      <w:r w:rsidR="008A7373" w:rsidRPr="00D972A4">
        <w:rPr>
          <w:rFonts w:ascii="Trebuchet MS" w:hAnsi="Trebuchet MS"/>
        </w:rPr>
        <w:t xml:space="preserve">Oracle, Oracle Business Intelligence Enterprise Edition , IBM WebSphere DataStage, </w:t>
      </w:r>
      <w:r w:rsidRPr="00D972A4">
        <w:rPr>
          <w:rFonts w:ascii="Trebuchet MS" w:hAnsi="Trebuchet MS"/>
        </w:rPr>
        <w:t xml:space="preserve">care a presupus migrarea din tehnologiile existente în DW actual </w:t>
      </w:r>
      <w:r w:rsidRPr="00D972A4">
        <w:rPr>
          <w:rFonts w:ascii="Trebuchet MS" w:hAnsi="Trebuchet MS" w:cs="Tms Rmn"/>
          <w:color w:val="000000"/>
        </w:rPr>
        <w:t xml:space="preserve">către o </w:t>
      </w:r>
      <w:r w:rsidRPr="00D972A4">
        <w:rPr>
          <w:rFonts w:ascii="Trebuchet MS" w:hAnsi="Trebuchet MS"/>
        </w:rPr>
        <w:t>platformă BigData</w:t>
      </w:r>
      <w:r w:rsidR="00F20414" w:rsidRPr="00D972A4">
        <w:rPr>
          <w:rFonts w:ascii="Trebuchet MS" w:hAnsi="Trebuchet MS"/>
        </w:rPr>
        <w:t xml:space="preserve"> conform specificului proiectului</w:t>
      </w:r>
      <w:r w:rsidRPr="00D972A4">
        <w:rPr>
          <w:rFonts w:ascii="Trebuchet MS" w:hAnsi="Trebuchet MS"/>
        </w:rPr>
        <w:t>);</w:t>
      </w:r>
    </w:p>
    <w:p w14:paraId="77D0C062" w14:textId="33C52EDE" w:rsidR="00D46C33" w:rsidRPr="00D972A4" w:rsidRDefault="00B408A1" w:rsidP="000A4088">
      <w:pPr>
        <w:numPr>
          <w:ilvl w:val="0"/>
          <w:numId w:val="176"/>
        </w:numPr>
        <w:spacing w:line="276" w:lineRule="auto"/>
        <w:jc w:val="both"/>
        <w:rPr>
          <w:rFonts w:ascii="Trebuchet MS" w:hAnsi="Trebuchet MS"/>
        </w:rPr>
      </w:pPr>
      <w:r w:rsidRPr="00D972A4">
        <w:rPr>
          <w:rFonts w:ascii="Trebuchet MS" w:hAnsi="Trebuchet MS"/>
        </w:rPr>
        <w:t>declarație de disponibilitate pentru perioada aferentă activităților pe care și le asumă din prezentul caiet de sarcini.</w:t>
      </w:r>
    </w:p>
    <w:p w14:paraId="2EA3C74D" w14:textId="4DBF042A" w:rsidR="00D95C4B" w:rsidRPr="00D972A4" w:rsidRDefault="00D95C4B" w:rsidP="000A4088">
      <w:pPr>
        <w:spacing w:line="276" w:lineRule="auto"/>
        <w:jc w:val="both"/>
        <w:rPr>
          <w:rFonts w:ascii="Trebuchet MS" w:hAnsi="Trebuchet MS"/>
        </w:rPr>
      </w:pPr>
    </w:p>
    <w:p w14:paraId="1E7178A6" w14:textId="10BFBAD5" w:rsidR="00D46C33" w:rsidRPr="00D972A4" w:rsidRDefault="00B408A1" w:rsidP="000A4088">
      <w:pPr>
        <w:ind w:left="-142" w:firstLine="851"/>
        <w:jc w:val="both"/>
        <w:rPr>
          <w:rFonts w:ascii="Trebuchet MS" w:hAnsi="Trebuchet MS"/>
        </w:rPr>
      </w:pPr>
      <w:r w:rsidRPr="00D972A4">
        <w:rPr>
          <w:rFonts w:ascii="Trebuchet MS" w:hAnsi="Trebuchet MS"/>
          <w:b/>
        </w:rPr>
        <w:lastRenderedPageBreak/>
        <w:t>Not</w:t>
      </w:r>
      <w:r w:rsidR="002069E0" w:rsidRPr="00D972A4">
        <w:rPr>
          <w:rFonts w:ascii="Trebuchet MS" w:hAnsi="Trebuchet MS"/>
          <w:b/>
        </w:rPr>
        <w:t>a1</w:t>
      </w:r>
      <w:r w:rsidRPr="00D972A4">
        <w:rPr>
          <w:rFonts w:ascii="Trebuchet MS" w:hAnsi="Trebuchet MS"/>
          <w:b/>
        </w:rPr>
        <w:t>:</w:t>
      </w:r>
      <w:r w:rsidR="00E612F1" w:rsidRPr="00D972A4">
        <w:rPr>
          <w:rFonts w:ascii="Trebuchet MS" w:hAnsi="Trebuchet MS"/>
          <w:b/>
        </w:rPr>
        <w:t xml:space="preserve"> </w:t>
      </w:r>
      <w:r w:rsidR="00FA0C4D">
        <w:rPr>
          <w:rFonts w:ascii="Trebuchet MS" w:hAnsi="Trebuchet MS"/>
        </w:rPr>
        <w:t>beneficiar</w:t>
      </w:r>
      <w:r w:rsidRPr="00D972A4">
        <w:rPr>
          <w:rFonts w:ascii="Trebuchet MS" w:hAnsi="Trebuchet MS"/>
        </w:rPr>
        <w:t xml:space="preserve">ul va lua în considerare experiența dobândită în </w:t>
      </w:r>
      <w:r w:rsidRPr="00D972A4">
        <w:rPr>
          <w:rFonts w:ascii="Trebuchet MS" w:hAnsi="Trebuchet MS"/>
          <w:b/>
        </w:rPr>
        <w:t>proiectele similare</w:t>
      </w:r>
      <w:r w:rsidRPr="00D972A4">
        <w:rPr>
          <w:rFonts w:ascii="Trebuchet MS" w:hAnsi="Trebuchet MS"/>
        </w:rPr>
        <w:t xml:space="preserve"> aflate în desfășurare, </w:t>
      </w:r>
      <w:r w:rsidRPr="00D972A4">
        <w:rPr>
          <w:rFonts w:ascii="Trebuchet MS" w:hAnsi="Trebuchet MS"/>
          <w:b/>
          <w:bCs/>
        </w:rPr>
        <w:t xml:space="preserve">dacă serviciile similare prestate au fost confirmate și recepționate de </w:t>
      </w:r>
      <w:r w:rsidR="00FA0C4D">
        <w:rPr>
          <w:rFonts w:ascii="Trebuchet MS" w:hAnsi="Trebuchet MS"/>
          <w:b/>
          <w:bCs/>
        </w:rPr>
        <w:t>beneficiar</w:t>
      </w:r>
      <w:r w:rsidRPr="00D972A4">
        <w:rPr>
          <w:rFonts w:ascii="Trebuchet MS" w:hAnsi="Trebuchet MS"/>
        </w:rPr>
        <w:t>.</w:t>
      </w:r>
    </w:p>
    <w:p w14:paraId="022E3454" w14:textId="77777777" w:rsidR="00D46C33" w:rsidRPr="00D972A4" w:rsidRDefault="00D46C33" w:rsidP="000A4088">
      <w:pPr>
        <w:ind w:left="-142" w:firstLine="851"/>
        <w:jc w:val="both"/>
        <w:rPr>
          <w:rFonts w:ascii="Trebuchet MS" w:hAnsi="Trebuchet MS"/>
        </w:rPr>
      </w:pPr>
    </w:p>
    <w:p w14:paraId="419A1A96" w14:textId="1575336B" w:rsidR="00D46C33" w:rsidRPr="00D972A4" w:rsidRDefault="00B408A1" w:rsidP="000A4088">
      <w:pPr>
        <w:ind w:left="-142" w:firstLine="851"/>
        <w:jc w:val="both"/>
        <w:rPr>
          <w:rFonts w:ascii="Trebuchet MS" w:hAnsi="Trebuchet MS"/>
        </w:rPr>
      </w:pPr>
      <w:r w:rsidRPr="00D972A4">
        <w:rPr>
          <w:rFonts w:ascii="Trebuchet MS" w:hAnsi="Trebuchet MS" w:cs="Arial"/>
          <w:color w:val="000000"/>
        </w:rPr>
        <w:t xml:space="preserve">Prin similitudine, </w:t>
      </w:r>
      <w:r w:rsidRPr="00D972A4">
        <w:rPr>
          <w:rFonts w:ascii="Trebuchet MS" w:hAnsi="Trebuchet MS" w:cs="Arial"/>
          <w:b/>
          <w:bCs/>
          <w:color w:val="000000"/>
        </w:rPr>
        <w:t>se includ în cadrul experienței specifice a experților dezvoltările parțiale</w:t>
      </w:r>
      <w:r w:rsidRPr="00D972A4">
        <w:rPr>
          <w:rFonts w:ascii="Trebuchet MS" w:hAnsi="Trebuchet MS" w:cs="Arial"/>
          <w:color w:val="000000"/>
        </w:rPr>
        <w:t xml:space="preserve">, până la Milestone-uri specifice din cadrul unor Contracte în derulare, cu condiția ca sistemul informatic ce va </w:t>
      </w:r>
      <w:r w:rsidRPr="00D972A4">
        <w:rPr>
          <w:rFonts w:ascii="Trebuchet MS" w:hAnsi="Trebuchet MS" w:cs="Arial"/>
        </w:rPr>
        <w:t xml:space="preserve">rezulta să fie destinat unei utilizări care presupune o înaltă disponibilitate de tip 24 x 7 x 365, iar prestarea serviciilor de dezvoltare și implementare de sisteme/aplicații informatice să fi fost </w:t>
      </w:r>
      <w:r w:rsidRPr="00D972A4">
        <w:rPr>
          <w:rFonts w:ascii="Trebuchet MS" w:hAnsi="Trebuchet MS" w:cs="Arial"/>
          <w:b/>
          <w:bCs/>
        </w:rPr>
        <w:t xml:space="preserve">confirmată de </w:t>
      </w:r>
      <w:r w:rsidR="00FA0C4D">
        <w:rPr>
          <w:rFonts w:ascii="Trebuchet MS" w:hAnsi="Trebuchet MS" w:cs="Arial"/>
          <w:b/>
          <w:bCs/>
        </w:rPr>
        <w:t>beneficiar</w:t>
      </w:r>
      <w:r w:rsidRPr="00D972A4">
        <w:rPr>
          <w:rFonts w:ascii="Trebuchet MS" w:hAnsi="Trebuchet MS" w:cs="Arial"/>
          <w:b/>
          <w:bCs/>
        </w:rPr>
        <w:t xml:space="preserve"> în cadrul unor recepții parțiale</w:t>
      </w:r>
      <w:r w:rsidRPr="00D972A4">
        <w:rPr>
          <w:rFonts w:ascii="Trebuchet MS" w:hAnsi="Trebuchet MS" w:cs="Arial"/>
        </w:rPr>
        <w:t>.</w:t>
      </w:r>
    </w:p>
    <w:p w14:paraId="4FFABC71" w14:textId="77777777" w:rsidR="00D46C33" w:rsidRPr="00D972A4" w:rsidRDefault="00D46C33" w:rsidP="000A4088">
      <w:pPr>
        <w:jc w:val="both"/>
        <w:rPr>
          <w:rFonts w:ascii="Trebuchet MS" w:eastAsia="Calibri" w:hAnsi="Trebuchet MS" w:cs="Arial"/>
          <w:b/>
          <w:color w:val="C00000"/>
        </w:rPr>
      </w:pPr>
    </w:p>
    <w:p w14:paraId="611C24A0" w14:textId="285A59C3" w:rsidR="00D46C33" w:rsidRPr="00D972A4" w:rsidRDefault="00B408A1" w:rsidP="000A4088">
      <w:pPr>
        <w:ind w:left="-142" w:firstLine="851"/>
        <w:jc w:val="both"/>
        <w:rPr>
          <w:rFonts w:ascii="Trebuchet MS" w:hAnsi="Trebuchet MS"/>
        </w:rPr>
      </w:pPr>
      <w:r w:rsidRPr="00D972A4">
        <w:rPr>
          <w:rFonts w:ascii="Trebuchet MS" w:hAnsi="Trebuchet MS" w:cs="Arial"/>
          <w:b/>
          <w:color w:val="000000"/>
        </w:rPr>
        <w:t xml:space="preserve">În accepțiunea </w:t>
      </w:r>
      <w:r w:rsidR="00FA0C4D">
        <w:rPr>
          <w:rFonts w:ascii="Trebuchet MS" w:hAnsi="Trebuchet MS" w:cs="Arial"/>
          <w:b/>
          <w:color w:val="000000"/>
        </w:rPr>
        <w:t>beneficiar</w:t>
      </w:r>
      <w:r w:rsidRPr="00D972A4">
        <w:rPr>
          <w:rFonts w:ascii="Trebuchet MS" w:hAnsi="Trebuchet MS" w:cs="Arial"/>
          <w:b/>
          <w:color w:val="000000"/>
        </w:rPr>
        <w:t xml:space="preserve">ului, pentru evaluarea experienței similare a experților, noțiunea de proiect se referă la existența unui cadru reglementat juridic prin care un expert a derulat în mod coerent (având o finalitate bine precizată și atinsă) tipul de activități care sunt de interes pentru evaluare, </w:t>
      </w:r>
      <w:r w:rsidRPr="00D972A4">
        <w:rPr>
          <w:rFonts w:ascii="Trebuchet MS" w:hAnsi="Trebuchet MS" w:cs="Arial"/>
          <w:b/>
        </w:rPr>
        <w:t>sistemul informatic rezultat fiind destinat unei utilizări care presupune o înaltă disponibilitate de tip 24x7x 365.</w:t>
      </w:r>
    </w:p>
    <w:p w14:paraId="0FB5E558" w14:textId="77777777" w:rsidR="00D46C33" w:rsidRPr="00D972A4" w:rsidRDefault="00D46C33" w:rsidP="000A4088">
      <w:pPr>
        <w:ind w:left="-142" w:firstLine="851"/>
        <w:jc w:val="both"/>
        <w:rPr>
          <w:rFonts w:ascii="Trebuchet MS" w:hAnsi="Trebuchet MS"/>
        </w:rPr>
      </w:pPr>
    </w:p>
    <w:p w14:paraId="41424E23" w14:textId="77777777" w:rsidR="002069E0" w:rsidRPr="00D972A4" w:rsidRDefault="00116997" w:rsidP="000A4088">
      <w:pPr>
        <w:widowControl w:val="0"/>
        <w:tabs>
          <w:tab w:val="left" w:pos="567"/>
        </w:tabs>
        <w:spacing w:before="120" w:after="120"/>
        <w:jc w:val="both"/>
        <w:rPr>
          <w:rFonts w:ascii="Trebuchet MS" w:hAnsi="Trebuchet MS"/>
        </w:rPr>
      </w:pPr>
      <w:r w:rsidRPr="00D972A4">
        <w:rPr>
          <w:rFonts w:ascii="Trebuchet MS" w:hAnsi="Trebuchet MS"/>
          <w:b/>
          <w:bCs/>
        </w:rPr>
        <w:t>Not</w:t>
      </w:r>
      <w:r w:rsidR="002069E0" w:rsidRPr="00D972A4">
        <w:rPr>
          <w:rFonts w:ascii="Trebuchet MS" w:hAnsi="Trebuchet MS"/>
          <w:b/>
          <w:bCs/>
        </w:rPr>
        <w:t>a</w:t>
      </w:r>
      <w:r w:rsidRPr="00D972A4">
        <w:rPr>
          <w:rFonts w:ascii="Trebuchet MS" w:hAnsi="Trebuchet MS"/>
          <w:b/>
          <w:bCs/>
        </w:rPr>
        <w:t xml:space="preserve"> </w:t>
      </w:r>
      <w:r w:rsidR="002069E0" w:rsidRPr="00D972A4">
        <w:rPr>
          <w:rFonts w:ascii="Trebuchet MS" w:hAnsi="Trebuchet MS"/>
          <w:b/>
          <w:bCs/>
        </w:rPr>
        <w:t>2</w:t>
      </w:r>
      <w:r w:rsidRPr="00D972A4">
        <w:rPr>
          <w:rFonts w:ascii="Trebuchet MS" w:hAnsi="Trebuchet MS"/>
          <w:b/>
          <w:bCs/>
        </w:rPr>
        <w:t>:</w:t>
      </w:r>
      <w:r w:rsidRPr="00D972A4">
        <w:rPr>
          <w:rFonts w:ascii="Trebuchet MS" w:hAnsi="Trebuchet MS"/>
        </w:rPr>
        <w:t xml:space="preserve"> </w:t>
      </w:r>
      <w:r w:rsidRPr="00D972A4">
        <w:rPr>
          <w:rFonts w:ascii="Trebuchet MS" w:hAnsi="Trebuchet MS" w:cs="Arial"/>
          <w:b/>
        </w:rPr>
        <w:t>Pentru a demonstra că îndeplinesc cerințele minime obligatorii, ofertanții vor depune documente justificative semnate sau contrasemnate de beneficiari, din care să rezulte în mod clar îndeplinirea cerințelor sus menționate.</w:t>
      </w:r>
      <w:r w:rsidRPr="00D972A4">
        <w:rPr>
          <w:rFonts w:ascii="Trebuchet MS" w:hAnsi="Trebuchet MS"/>
        </w:rPr>
        <w:tab/>
      </w:r>
    </w:p>
    <w:p w14:paraId="4F83C07D" w14:textId="59FB28AB" w:rsidR="00116997" w:rsidRPr="00D972A4" w:rsidRDefault="00116997" w:rsidP="000A4088">
      <w:pPr>
        <w:widowControl w:val="0"/>
        <w:tabs>
          <w:tab w:val="left" w:pos="567"/>
        </w:tabs>
        <w:spacing w:before="120" w:after="120"/>
        <w:jc w:val="both"/>
        <w:rPr>
          <w:rFonts w:ascii="Trebuchet MS" w:eastAsiaTheme="minorHAnsi" w:hAnsi="Trebuchet MS"/>
        </w:rPr>
      </w:pPr>
      <w:r w:rsidRPr="00D972A4">
        <w:rPr>
          <w:rFonts w:ascii="Trebuchet MS" w:hAnsi="Trebuchet MS"/>
          <w:b/>
          <w:bCs/>
        </w:rPr>
        <w:t>Not</w:t>
      </w:r>
      <w:r w:rsidR="002069E0" w:rsidRPr="00D972A4">
        <w:rPr>
          <w:rFonts w:ascii="Trebuchet MS" w:hAnsi="Trebuchet MS"/>
          <w:b/>
          <w:bCs/>
        </w:rPr>
        <w:t>a</w:t>
      </w:r>
      <w:r w:rsidRPr="00D972A4">
        <w:rPr>
          <w:rFonts w:ascii="Trebuchet MS" w:hAnsi="Trebuchet MS"/>
          <w:b/>
          <w:bCs/>
        </w:rPr>
        <w:t xml:space="preserve"> </w:t>
      </w:r>
      <w:r w:rsidR="002069E0" w:rsidRPr="00D972A4">
        <w:rPr>
          <w:rFonts w:ascii="Trebuchet MS" w:hAnsi="Trebuchet MS"/>
          <w:b/>
          <w:bCs/>
        </w:rPr>
        <w:t>3</w:t>
      </w:r>
      <w:r w:rsidRPr="00D972A4">
        <w:rPr>
          <w:rFonts w:ascii="Trebuchet MS" w:hAnsi="Trebuchet MS"/>
          <w:b/>
          <w:bCs/>
        </w:rPr>
        <w:t>:</w:t>
      </w:r>
      <w:r w:rsidRPr="00D972A4">
        <w:rPr>
          <w:rFonts w:ascii="Trebuchet MS" w:hAnsi="Trebuchet MS"/>
        </w:rPr>
        <w:t xml:space="preserve"> Implicarea și rolul experților în proiecte care sunt de interes pentru evaluare, poate fi demonstrată și prin recomandări/declarații pe propria răspundere emise de însuși ofertant/angajator, dacă și numai dacă acestea sunt asumate prin semnătură de către beneficiarul serviciilor și sunt însoțite de documente care să demonstreze relația contractuală dintre expertul propus și emitentul recomandării, la data derulării proiectului referit. În cazul în care se prezintă declarație pe proprie răspundere emisă de ofertant/angajator, aceasta va cuprinde în mod obligatoriu, pe lângă celelalte informații necesare, următoare</w:t>
      </w:r>
      <w:r w:rsidR="00AC2B0A" w:rsidRPr="00D972A4">
        <w:rPr>
          <w:rFonts w:ascii="Trebuchet MS" w:hAnsi="Trebuchet MS"/>
        </w:rPr>
        <w:t>a</w:t>
      </w:r>
      <w:r w:rsidRPr="00D972A4">
        <w:rPr>
          <w:rFonts w:ascii="Trebuchet MS" w:hAnsi="Trebuchet MS"/>
        </w:rPr>
        <w:t xml:space="preserve"> mențiune: „C</w:t>
      </w:r>
      <w:r w:rsidRPr="00D972A4">
        <w:rPr>
          <w:rFonts w:ascii="Trebuchet MS" w:hAnsi="Trebuchet MS"/>
          <w:i/>
        </w:rPr>
        <w:t xml:space="preserve">unosc </w:t>
      </w:r>
      <w:r w:rsidRPr="00D972A4">
        <w:rPr>
          <w:rFonts w:ascii="Trebuchet MS" w:eastAsiaTheme="minorHAnsi" w:hAnsi="Trebuchet MS"/>
          <w:i/>
        </w:rPr>
        <w:t>prevederile art. 57 din Regulamentul financiar UE nr. 966/2012 și legislația națională în vigoare cu privire la conflictul de interese, precum și  prevederile art.292 „Falsul în declarații” din Codul penal potrivit căruia „Declararea necorespunzătoare a adevărului, făcută unui organ sau instituții de stat ori unei alte unități în vederea producerii unei consecințe juridice, pentru sine sau pentru altul, atunci când, potrivit legii ori împrejurărilor, declarația făcută servește pentru producerea acelei consecințe, se pedepsește cu închisoare de la 3 luni la 2 ani sau cu amendă</w:t>
      </w:r>
      <w:r w:rsidRPr="00D972A4">
        <w:rPr>
          <w:rFonts w:ascii="Trebuchet MS" w:eastAsiaTheme="minorHAnsi" w:hAnsi="Trebuchet MS"/>
        </w:rPr>
        <w:t>.”</w:t>
      </w:r>
      <w:r w:rsidRPr="00D972A4">
        <w:rPr>
          <w:rFonts w:ascii="Trebuchet MS" w:hAnsi="Trebuchet MS"/>
        </w:rPr>
        <w:t xml:space="preserve"> </w:t>
      </w:r>
    </w:p>
    <w:p w14:paraId="0C7C6969" w14:textId="77777777" w:rsidR="00116997" w:rsidRPr="00D972A4" w:rsidRDefault="00116997" w:rsidP="000A4088">
      <w:pPr>
        <w:jc w:val="both"/>
        <w:rPr>
          <w:rFonts w:ascii="Trebuchet MS" w:hAnsi="Trebuchet MS"/>
        </w:rPr>
      </w:pPr>
    </w:p>
    <w:p w14:paraId="1BE48723" w14:textId="7C4B4EBB"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t xml:space="preserve">În conformitate cu principiul recunoașterii reciproce, </w:t>
      </w:r>
      <w:r w:rsidR="00FA0C4D">
        <w:rPr>
          <w:rFonts w:ascii="Trebuchet MS" w:hAnsi="Trebuchet MS" w:cs="Trebuchet MS"/>
          <w:lang w:eastAsia="en-GB"/>
        </w:rPr>
        <w:t>beneficiar</w:t>
      </w:r>
      <w:r w:rsidRPr="00D972A4">
        <w:rPr>
          <w:rFonts w:ascii="Trebuchet MS" w:hAnsi="Trebuchet MS" w:cs="Trebuchet MS"/>
          <w:lang w:eastAsia="en-GB"/>
        </w:rPr>
        <w:t>ul acceptă documente echivalente celor solicitate la nivelul documentației de atribuire, emise de organisme stabilite în alte state membre ale Uniunii Europene sau cu care România are încheiate acorduri pentru recunoașterea și echivalarea certificărilor/autorizațiilor în cauză.</w:t>
      </w:r>
    </w:p>
    <w:p w14:paraId="292100B7" w14:textId="77777777" w:rsidR="00116997" w:rsidRPr="00D972A4" w:rsidRDefault="00116997" w:rsidP="000A4088">
      <w:pPr>
        <w:jc w:val="both"/>
        <w:rPr>
          <w:rFonts w:ascii="Trebuchet MS" w:hAnsi="Trebuchet MS" w:cs="Trebuchet MS"/>
          <w:lang w:eastAsia="en-GB"/>
        </w:rPr>
      </w:pPr>
    </w:p>
    <w:p w14:paraId="72252C64" w14:textId="77777777"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t>Operatorul economic străin trebuie să întreprindă, acolo unde legislația națională impune, demersurile necesare pentru a putea prezenta pe parcursul derulării contractului  autorizațiile recunoscute de autoritățile române.</w:t>
      </w:r>
    </w:p>
    <w:p w14:paraId="1724F636" w14:textId="77777777" w:rsidR="00116997" w:rsidRPr="00D972A4" w:rsidRDefault="00116997" w:rsidP="000A4088">
      <w:pPr>
        <w:jc w:val="both"/>
        <w:rPr>
          <w:rFonts w:ascii="Trebuchet MS" w:hAnsi="Trebuchet MS" w:cs="Trebuchet MS"/>
          <w:lang w:eastAsia="en-GB"/>
        </w:rPr>
      </w:pPr>
    </w:p>
    <w:p w14:paraId="0849450C" w14:textId="77777777"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lastRenderedPageBreak/>
        <w:t>Pentru demonstrarea îndeplinirii cerințelor minime și, după caz, pentru obținerea punctajului tehnic, ofertanții trebuie să prezinte, pentru fiecare expert cheie solicitat din caietul de sarcini, următoarele informații/documente:</w:t>
      </w:r>
    </w:p>
    <w:p w14:paraId="7DEA9FF8" w14:textId="77777777" w:rsidR="00116997" w:rsidRPr="00D972A4" w:rsidRDefault="00116997" w:rsidP="000A4088">
      <w:pPr>
        <w:numPr>
          <w:ilvl w:val="0"/>
          <w:numId w:val="203"/>
        </w:numPr>
        <w:jc w:val="both"/>
        <w:rPr>
          <w:rFonts w:ascii="Trebuchet MS" w:hAnsi="Trebuchet MS"/>
          <w:lang w:eastAsia="en-GB"/>
        </w:rPr>
      </w:pPr>
      <w:r w:rsidRPr="00D972A4">
        <w:rPr>
          <w:rFonts w:ascii="Trebuchet MS" w:hAnsi="Trebuchet MS"/>
          <w:lang w:eastAsia="en-GB"/>
        </w:rPr>
        <w:t>în formularul de propunere tehnică se va indica numele persoanei propuse pentru fiecare poziție și indicații clare privind paginile unde pot fi regăsite documentele suport anexate aferente fiecărui expert;</w:t>
      </w:r>
    </w:p>
    <w:p w14:paraId="2D07E6F3" w14:textId="77777777" w:rsidR="00116997" w:rsidRPr="00D972A4" w:rsidRDefault="00116997" w:rsidP="000A4088">
      <w:pPr>
        <w:numPr>
          <w:ilvl w:val="0"/>
          <w:numId w:val="203"/>
        </w:numPr>
        <w:jc w:val="both"/>
        <w:rPr>
          <w:rFonts w:ascii="Trebuchet MS" w:hAnsi="Trebuchet MS"/>
          <w:lang w:eastAsia="en-GB"/>
        </w:rPr>
      </w:pPr>
      <w:r w:rsidRPr="00D972A4">
        <w:rPr>
          <w:rFonts w:ascii="Trebuchet MS" w:hAnsi="Trebuchet MS"/>
          <w:lang w:eastAsia="en-GB"/>
        </w:rPr>
        <w:t>anexate la formularul de propunere tehnică - declarația de disponibilitate semnata de persoana propusă (în cazul în care aceasta nu este angajat al Furnizorului);</w:t>
      </w:r>
    </w:p>
    <w:p w14:paraId="2333B14D" w14:textId="77777777" w:rsidR="00116997" w:rsidRPr="00D972A4" w:rsidRDefault="00116997" w:rsidP="000A4088">
      <w:pPr>
        <w:numPr>
          <w:ilvl w:val="0"/>
          <w:numId w:val="203"/>
        </w:numPr>
        <w:jc w:val="both"/>
        <w:rPr>
          <w:rFonts w:ascii="Trebuchet MS" w:hAnsi="Trebuchet MS"/>
          <w:lang w:eastAsia="en-GB"/>
        </w:rPr>
      </w:pPr>
      <w:r w:rsidRPr="00D972A4">
        <w:rPr>
          <w:rFonts w:ascii="Trebuchet MS" w:hAnsi="Trebuchet MS"/>
          <w:lang w:eastAsia="en-GB"/>
        </w:rPr>
        <w:t>anexate la formularul de propunere tehnică - Curriculum Vitae (CV), aferent fiecărei persoane propuse în cadrul echipei, semnat de către fiecare titular în parte și datat;</w:t>
      </w:r>
    </w:p>
    <w:p w14:paraId="11259338" w14:textId="77777777" w:rsidR="00116997" w:rsidRPr="00D972A4" w:rsidRDefault="00116997" w:rsidP="000A4088">
      <w:pPr>
        <w:numPr>
          <w:ilvl w:val="0"/>
          <w:numId w:val="203"/>
        </w:numPr>
        <w:jc w:val="both"/>
        <w:rPr>
          <w:rFonts w:ascii="Trebuchet MS" w:hAnsi="Trebuchet MS"/>
          <w:lang w:eastAsia="en-GB"/>
        </w:rPr>
      </w:pPr>
      <w:r w:rsidRPr="00D972A4">
        <w:rPr>
          <w:rFonts w:ascii="Trebuchet MS" w:hAnsi="Trebuchet MS"/>
          <w:lang w:eastAsia="en-GB"/>
        </w:rPr>
        <w:t>anexate la formularul de propunere tehnică - Copiile documentelor justificative relevante care demonstrează îndeplinirea cerințelor referitoare la studiile, expertiza și experiența specifică relevantă solicitată și prezentată în CV, cum ar fi:</w:t>
      </w:r>
    </w:p>
    <w:p w14:paraId="698D8051" w14:textId="77777777" w:rsidR="00116997" w:rsidRPr="00D972A4" w:rsidRDefault="00116997" w:rsidP="000A4088">
      <w:pPr>
        <w:pStyle w:val="ListParagraph"/>
        <w:numPr>
          <w:ilvl w:val="0"/>
          <w:numId w:val="204"/>
        </w:numPr>
        <w:jc w:val="both"/>
        <w:rPr>
          <w:rFonts w:ascii="Trebuchet MS" w:hAnsi="Trebuchet MS"/>
          <w:lang w:eastAsia="en-GB"/>
        </w:rPr>
      </w:pPr>
      <w:r w:rsidRPr="00D972A4">
        <w:rPr>
          <w:rFonts w:ascii="Trebuchet MS" w:hAnsi="Trebuchet MS"/>
          <w:lang w:eastAsia="en-GB"/>
        </w:rPr>
        <w:t>Diplome de studii, certificări, alte diplome relevante;</w:t>
      </w:r>
    </w:p>
    <w:p w14:paraId="74808D5F" w14:textId="72B2EF87" w:rsidR="00116997" w:rsidRPr="00D972A4" w:rsidRDefault="00116997" w:rsidP="000A4088">
      <w:pPr>
        <w:pStyle w:val="ListParagraph"/>
        <w:numPr>
          <w:ilvl w:val="0"/>
          <w:numId w:val="204"/>
        </w:numPr>
        <w:jc w:val="both"/>
        <w:rPr>
          <w:rFonts w:ascii="Trebuchet MS" w:hAnsi="Trebuchet MS"/>
          <w:lang w:eastAsia="en-GB"/>
        </w:rPr>
      </w:pPr>
      <w:r w:rsidRPr="00D972A4">
        <w:rPr>
          <w:rFonts w:ascii="Trebuchet MS" w:hAnsi="Trebuchet MS"/>
          <w:lang w:eastAsia="en-GB"/>
        </w:rPr>
        <w:t xml:space="preserve">Recomandări emise de beneficiarul final al proiectului, semnate sau contrasemnate de către Autoritatea Contractantă/beneficiarul privat în calitate de </w:t>
      </w:r>
      <w:r w:rsidR="00FA0C4D">
        <w:rPr>
          <w:rFonts w:ascii="Trebuchet MS" w:hAnsi="Trebuchet MS"/>
          <w:lang w:eastAsia="en-GB"/>
        </w:rPr>
        <w:t>beneficiar</w:t>
      </w:r>
      <w:r w:rsidRPr="00D972A4">
        <w:rPr>
          <w:rFonts w:ascii="Trebuchet MS" w:hAnsi="Trebuchet MS"/>
          <w:lang w:eastAsia="en-GB"/>
        </w:rPr>
        <w:t xml:space="preserve"> final, sau alte documente edificatoare, din care să reiasă denumirea, beneficiarul și perioada de realizare a proiectelor/contractelor în care a acumulat experiența solicitată și activitățile prestate de către persoana propusă precum și rolul deținut în proiect,  care să evidențieze experiența profesională specifică similară.</w:t>
      </w:r>
    </w:p>
    <w:p w14:paraId="02BC6F93" w14:textId="77777777" w:rsidR="00116997" w:rsidRPr="00D972A4" w:rsidRDefault="00116997" w:rsidP="000A4088">
      <w:pPr>
        <w:jc w:val="both"/>
        <w:rPr>
          <w:rFonts w:ascii="Trebuchet MS" w:hAnsi="Trebuchet MS" w:cs="Trebuchet MS"/>
          <w:lang w:eastAsia="en-GB"/>
        </w:rPr>
      </w:pPr>
    </w:p>
    <w:p w14:paraId="121109D6" w14:textId="77777777"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t>Copiile documentelor trebuie să fie confirmate pentru conformitate cu originalul documentelor respective. Certificatele/ diplomele/ documentele justificative emise în alta limba decât limba română vor fi prezentate în limba de origine, însoțite de traducerea autorizată în limba română.</w:t>
      </w:r>
    </w:p>
    <w:p w14:paraId="32B30966" w14:textId="77777777" w:rsidR="00116997" w:rsidRPr="00D972A4" w:rsidRDefault="00116997" w:rsidP="000A4088">
      <w:pPr>
        <w:jc w:val="both"/>
        <w:rPr>
          <w:rFonts w:ascii="Trebuchet MS" w:hAnsi="Trebuchet MS" w:cs="Trebuchet MS"/>
          <w:lang w:eastAsia="en-GB"/>
        </w:rPr>
      </w:pPr>
    </w:p>
    <w:p w14:paraId="197C5072" w14:textId="77777777" w:rsidR="00116997" w:rsidRPr="00D972A4" w:rsidRDefault="00116997" w:rsidP="000A4088">
      <w:pPr>
        <w:jc w:val="both"/>
        <w:rPr>
          <w:rFonts w:ascii="Trebuchet MS" w:hAnsi="Trebuchet MS" w:cs="Trebuchet MS"/>
          <w:lang w:eastAsia="en-GB"/>
        </w:rPr>
      </w:pPr>
    </w:p>
    <w:p w14:paraId="5126D657" w14:textId="4A82A983"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t xml:space="preserve">În urma verificării exactității informațiilor și a dovezilor furnizate de către ofertanți, </w:t>
      </w:r>
      <w:r w:rsidR="00FA0C4D">
        <w:rPr>
          <w:rFonts w:ascii="Trebuchet MS" w:hAnsi="Trebuchet MS" w:cs="Trebuchet MS"/>
          <w:lang w:eastAsia="en-GB"/>
        </w:rPr>
        <w:t>beneficiar</w:t>
      </w:r>
      <w:r w:rsidRPr="00D972A4">
        <w:rPr>
          <w:rFonts w:ascii="Trebuchet MS" w:hAnsi="Trebuchet MS" w:cs="Trebuchet MS"/>
          <w:lang w:eastAsia="en-GB"/>
        </w:rPr>
        <w:t xml:space="preserve">ul poate solicita și alte documente/informații care să clarifice experiența profesionala solicitată. De asemenea, </w:t>
      </w:r>
      <w:r w:rsidR="00FA0C4D">
        <w:rPr>
          <w:rFonts w:ascii="Trebuchet MS" w:hAnsi="Trebuchet MS" w:cs="Trebuchet MS"/>
          <w:lang w:eastAsia="en-GB"/>
        </w:rPr>
        <w:t>beneficiar</w:t>
      </w:r>
      <w:r w:rsidRPr="00D972A4">
        <w:rPr>
          <w:rFonts w:ascii="Trebuchet MS" w:hAnsi="Trebuchet MS" w:cs="Trebuchet MS"/>
          <w:lang w:eastAsia="en-GB"/>
        </w:rPr>
        <w:t>ul își rezervă dreptul de a contacta beneficiarii finali ai proiectelor prezentate la experiența profesională, în vederea confirmării celor prezentate de către ofertanți.</w:t>
      </w:r>
    </w:p>
    <w:p w14:paraId="59F9B8E5" w14:textId="77777777" w:rsidR="00116997" w:rsidRPr="00D972A4" w:rsidRDefault="00116997" w:rsidP="000A4088">
      <w:pPr>
        <w:jc w:val="both"/>
        <w:rPr>
          <w:rFonts w:ascii="Trebuchet MS" w:hAnsi="Trebuchet MS" w:cs="Trebuchet MS"/>
          <w:lang w:eastAsia="en-GB"/>
        </w:rPr>
      </w:pPr>
    </w:p>
    <w:p w14:paraId="5C371B9B" w14:textId="51805698" w:rsidR="00116997" w:rsidRPr="00D972A4" w:rsidRDefault="00116997" w:rsidP="000A4088">
      <w:pPr>
        <w:jc w:val="both"/>
        <w:rPr>
          <w:rFonts w:ascii="Trebuchet MS" w:hAnsi="Trebuchet MS"/>
        </w:rPr>
      </w:pPr>
      <w:r w:rsidRPr="00D972A4">
        <w:rPr>
          <w:rFonts w:ascii="Trebuchet MS" w:hAnsi="Trebuchet MS" w:cs="Trebuchet MS"/>
          <w:lang w:eastAsia="en-GB"/>
        </w:rPr>
        <w:t xml:space="preserve">Persoanele propuse vor fi de preferat vorbitori de limba română la un nivel avansat. În cazul persoanelor care nu sunt vorbitori de limba română, </w:t>
      </w:r>
      <w:r w:rsidR="003A149A">
        <w:rPr>
          <w:rFonts w:ascii="Trebuchet MS" w:hAnsi="Trebuchet MS" w:cs="Trebuchet MS"/>
          <w:lang w:eastAsia="en-GB"/>
        </w:rPr>
        <w:t>prestator</w:t>
      </w:r>
      <w:r w:rsidRPr="00D972A4">
        <w:rPr>
          <w:rFonts w:ascii="Trebuchet MS" w:hAnsi="Trebuchet MS" w:cs="Trebuchet MS"/>
          <w:lang w:eastAsia="en-GB"/>
        </w:rPr>
        <w:t>ul va pune la dispoziție interpreți/ traducători autorizați în vederea comunicării cu personalul autorității contractante și în vederea traducerii livrabilelor ce trebuie predate autorității contractante în limba română. Furnizorul declarat câștigător este responsabil de acoperirea tuturor cheltuielilor referitoare la interpreți/ traducători/ traduceri.</w:t>
      </w:r>
    </w:p>
    <w:p w14:paraId="492AF129" w14:textId="77777777" w:rsidR="00116997" w:rsidRPr="00D972A4" w:rsidRDefault="00116997" w:rsidP="000A4088">
      <w:pPr>
        <w:jc w:val="both"/>
        <w:rPr>
          <w:rFonts w:ascii="Trebuchet MS" w:hAnsi="Trebuchet MS" w:cs="Trebuchet MS"/>
          <w:lang w:eastAsia="en-GB"/>
        </w:rPr>
      </w:pPr>
    </w:p>
    <w:p w14:paraId="0F72824C" w14:textId="293647F7"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t xml:space="preserve">Pentru persoanele propuse care au calitatea de salariați ai ofertantului, se va prezenta în mod obligatoriu orice document prin care să se demonstreze relația contractuală dintre persoanele nominalizate și ofertant (extras Revisal/ contract de muncă, etc.). În cazul în care se propune personal care nu este salariat al </w:t>
      </w:r>
      <w:r w:rsidR="003A149A">
        <w:rPr>
          <w:rFonts w:ascii="Trebuchet MS" w:hAnsi="Trebuchet MS" w:cs="Trebuchet MS"/>
          <w:lang w:eastAsia="en-GB"/>
        </w:rPr>
        <w:t>prestator</w:t>
      </w:r>
      <w:r w:rsidRPr="00D972A4">
        <w:rPr>
          <w:rFonts w:ascii="Trebuchet MS" w:hAnsi="Trebuchet MS" w:cs="Trebuchet MS"/>
          <w:lang w:eastAsia="en-GB"/>
        </w:rPr>
        <w:t xml:space="preserve">ului, fiecare astfel de personal va completa și va semna o declarație de </w:t>
      </w:r>
      <w:r w:rsidRPr="00D972A4">
        <w:rPr>
          <w:rFonts w:ascii="Trebuchet MS" w:hAnsi="Trebuchet MS" w:cs="Trebuchet MS"/>
          <w:lang w:eastAsia="en-GB"/>
        </w:rPr>
        <w:lastRenderedPageBreak/>
        <w:t>disponibilitate semnată de titular, cu referire strictă la obiectul contractului ce face obiectul prezentei proceduri.</w:t>
      </w:r>
    </w:p>
    <w:p w14:paraId="36FD4D44" w14:textId="77777777"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t>Pe parcursul derulării contactului de achiziție publică, modalitatea de înlocuire a personalului de specialitate nominalizat pentru îndeplinirea contractului se realizează conform prevederilor art. 162 din Anexa 1 (Normele metodologice) la HG nr. 395/2016.</w:t>
      </w:r>
    </w:p>
    <w:p w14:paraId="2E89F143" w14:textId="77777777" w:rsidR="00116997" w:rsidRPr="00D972A4" w:rsidRDefault="00116997" w:rsidP="000A4088">
      <w:pPr>
        <w:jc w:val="both"/>
        <w:rPr>
          <w:rFonts w:ascii="Trebuchet MS" w:hAnsi="Trebuchet MS" w:cs="Trebuchet MS"/>
          <w:lang w:eastAsia="en-GB"/>
        </w:rPr>
      </w:pPr>
    </w:p>
    <w:p w14:paraId="056706B1" w14:textId="1BD64C2F" w:rsidR="00116997" w:rsidRPr="00D972A4" w:rsidRDefault="00116997" w:rsidP="000A4088">
      <w:pPr>
        <w:jc w:val="both"/>
        <w:rPr>
          <w:rFonts w:ascii="Trebuchet MS" w:hAnsi="Trebuchet MS" w:cs="Trebuchet MS"/>
          <w:lang w:eastAsia="en-GB"/>
        </w:rPr>
      </w:pPr>
      <w:r w:rsidRPr="00D972A4">
        <w:rPr>
          <w:rFonts w:ascii="Trebuchet MS" w:hAnsi="Trebuchet MS" w:cs="Trebuchet MS"/>
          <w:lang w:eastAsia="en-GB"/>
        </w:rPr>
        <w:t xml:space="preserve">Un </w:t>
      </w:r>
      <w:r w:rsidR="00080882" w:rsidRPr="00D972A4">
        <w:rPr>
          <w:rFonts w:ascii="Trebuchet MS" w:hAnsi="Trebuchet MS" w:cs="Trebuchet MS"/>
          <w:lang w:eastAsia="en-GB"/>
        </w:rPr>
        <w:t>expert cheie</w:t>
      </w:r>
      <w:r w:rsidRPr="00D972A4">
        <w:rPr>
          <w:rFonts w:ascii="Trebuchet MS" w:hAnsi="Trebuchet MS" w:cs="Trebuchet MS"/>
          <w:lang w:eastAsia="en-GB"/>
        </w:rPr>
        <w:t xml:space="preserve"> poate fi înlocuit pe parcursul derulării Contractului doar cu notificarea prealabilă a </w:t>
      </w:r>
      <w:r w:rsidR="00FA0C4D">
        <w:rPr>
          <w:rFonts w:ascii="Trebuchet MS" w:hAnsi="Trebuchet MS" w:cs="Trebuchet MS"/>
          <w:lang w:eastAsia="en-GB"/>
        </w:rPr>
        <w:t>beneficiar</w:t>
      </w:r>
      <w:r w:rsidRPr="00D972A4">
        <w:rPr>
          <w:rFonts w:ascii="Trebuchet MS" w:hAnsi="Trebuchet MS" w:cs="Trebuchet MS"/>
          <w:lang w:eastAsia="en-GB"/>
        </w:rPr>
        <w:t xml:space="preserve">ului cu minim 10 zile calendaristice înainte de data propusă pentru înlocuire. Notificarea va fi în mod obligatoriu însoțită de documentele justificative asociate noului expert, așa cum au fost acestea solicitate prin documentația de atribuire a Contractului. Furnizorul are obligația de a se asigura că expertul nou propus îndeplinește toate cerințele minime solicitate de </w:t>
      </w:r>
      <w:r w:rsidR="00FA0C4D">
        <w:rPr>
          <w:rFonts w:ascii="Trebuchet MS" w:hAnsi="Trebuchet MS" w:cs="Trebuchet MS"/>
          <w:lang w:eastAsia="en-GB"/>
        </w:rPr>
        <w:t>beneficiar</w:t>
      </w:r>
      <w:r w:rsidRPr="00D972A4">
        <w:rPr>
          <w:rFonts w:ascii="Trebuchet MS" w:hAnsi="Trebuchet MS" w:cs="Trebuchet MS"/>
          <w:lang w:eastAsia="en-GB"/>
        </w:rPr>
        <w:t xml:space="preserve"> pentru expertul înlocuit (precum și toate calificările sau experiența suplimentară care a făcut obiectul evaluării ofertelor), inclusiv condițiile și cerințele cu privire la inexistența unui conflict de interese.</w:t>
      </w:r>
    </w:p>
    <w:p w14:paraId="48918EA2" w14:textId="0D1A5939" w:rsidR="00D46C33" w:rsidRPr="00D972A4" w:rsidRDefault="00D46C33" w:rsidP="000A4088">
      <w:pPr>
        <w:ind w:left="-142" w:firstLine="851"/>
        <w:jc w:val="both"/>
        <w:rPr>
          <w:rFonts w:ascii="Trebuchet MS" w:eastAsia="Calibri" w:hAnsi="Trebuchet MS" w:cs="Arial"/>
          <w:b/>
        </w:rPr>
      </w:pPr>
    </w:p>
    <w:p w14:paraId="1319C455" w14:textId="09D1D7C3" w:rsidR="00D46C33" w:rsidRPr="00D972A4" w:rsidRDefault="00B408A1" w:rsidP="000A4088">
      <w:pPr>
        <w:pStyle w:val="Heading2"/>
        <w:numPr>
          <w:ilvl w:val="1"/>
          <w:numId w:val="312"/>
        </w:numPr>
        <w:jc w:val="both"/>
        <w:rPr>
          <w:rFonts w:ascii="Trebuchet MS" w:hAnsi="Trebuchet MS"/>
          <w:lang w:val="fr-FR"/>
        </w:rPr>
      </w:pPr>
      <w:bookmarkStart w:id="326" w:name="_Toc97808112"/>
      <w:bookmarkStart w:id="327" w:name="_Toc99524928"/>
      <w:bookmarkStart w:id="328" w:name="_Toc130369481"/>
      <w:r w:rsidRPr="00D972A4">
        <w:rPr>
          <w:rFonts w:ascii="Trebuchet MS" w:hAnsi="Trebuchet MS"/>
          <w:lang w:val="fr-FR"/>
        </w:rPr>
        <w:t>Experți secundari (experți non-cheie)</w:t>
      </w:r>
      <w:bookmarkEnd w:id="326"/>
      <w:bookmarkEnd w:id="327"/>
      <w:bookmarkEnd w:id="328"/>
    </w:p>
    <w:p w14:paraId="07CD99CB" w14:textId="4975C1F4" w:rsidR="00FF5FE2" w:rsidRPr="00D972A4" w:rsidRDefault="00B408A1" w:rsidP="000A4088">
      <w:pPr>
        <w:spacing w:line="276" w:lineRule="auto"/>
        <w:jc w:val="both"/>
        <w:rPr>
          <w:rFonts w:ascii="Trebuchet MS" w:hAnsi="Trebuchet MS"/>
        </w:rPr>
      </w:pPr>
      <w:r w:rsidRPr="00D972A4">
        <w:rPr>
          <w:rFonts w:ascii="Trebuchet MS" w:hAnsi="Trebuchet MS"/>
        </w:rPr>
        <w:t xml:space="preserve">În plus, față de experții cheie menționați mai sus, </w:t>
      </w:r>
      <w:r w:rsidR="003A149A">
        <w:rPr>
          <w:rFonts w:ascii="Trebuchet MS" w:hAnsi="Trebuchet MS"/>
        </w:rPr>
        <w:t>prestator</w:t>
      </w:r>
      <w:r w:rsidRPr="00D972A4">
        <w:rPr>
          <w:rFonts w:ascii="Trebuchet MS" w:hAnsi="Trebuchet MS"/>
        </w:rPr>
        <w:t xml:space="preserve">ul </w:t>
      </w:r>
      <w:r w:rsidR="00E840B4" w:rsidRPr="00D972A4">
        <w:rPr>
          <w:rFonts w:ascii="Trebuchet MS" w:hAnsi="Trebuchet MS"/>
        </w:rPr>
        <w:t xml:space="preserve">va </w:t>
      </w:r>
      <w:r w:rsidRPr="00D972A4">
        <w:rPr>
          <w:rFonts w:ascii="Trebuchet MS" w:hAnsi="Trebuchet MS"/>
        </w:rPr>
        <w:t xml:space="preserve">include în echipa de implementare și experți non-cheie. Complexitatea proiectului necesită o echipă cu o diversitate de aptitudini și competențe care să poată fi alocată dinamic, în funcție de necesitățile apărute. </w:t>
      </w:r>
    </w:p>
    <w:p w14:paraId="54CF55C2" w14:textId="496131F8" w:rsidR="00FF5FE2" w:rsidRPr="00D972A4" w:rsidRDefault="00FF5FE2" w:rsidP="000A4088">
      <w:pPr>
        <w:jc w:val="both"/>
        <w:rPr>
          <w:rFonts w:ascii="Trebuchet MS" w:hAnsi="Trebuchet MS"/>
          <w:sz w:val="22"/>
          <w:szCs w:val="22"/>
        </w:rPr>
      </w:pPr>
      <w:r w:rsidRPr="00D972A4">
        <w:rPr>
          <w:rFonts w:ascii="Trebuchet MS" w:hAnsi="Trebuchet MS"/>
          <w:sz w:val="22"/>
          <w:szCs w:val="22"/>
        </w:rPr>
        <w:t xml:space="preserve">Considerăm că o serie de experți, cum sunt cei enumerați mai jos, s-ar putea alătura echipei pentru a obține rezultatele așteptate: </w:t>
      </w:r>
    </w:p>
    <w:p w14:paraId="7B6DEEEE" w14:textId="1A8121A0" w:rsidR="009871EA" w:rsidRDefault="009871EA" w:rsidP="000A4088">
      <w:pPr>
        <w:numPr>
          <w:ilvl w:val="0"/>
          <w:numId w:val="264"/>
        </w:numPr>
        <w:tabs>
          <w:tab w:val="clear" w:pos="0"/>
          <w:tab w:val="left" w:pos="720"/>
          <w:tab w:val="left" w:pos="1440"/>
          <w:tab w:val="left" w:pos="2160"/>
          <w:tab w:val="left" w:pos="2880"/>
          <w:tab w:val="left" w:pos="3600"/>
          <w:tab w:val="left" w:pos="5460"/>
        </w:tabs>
        <w:autoSpaceDE w:val="0"/>
        <w:spacing w:after="120" w:line="276" w:lineRule="auto"/>
        <w:jc w:val="both"/>
        <w:rPr>
          <w:rFonts w:ascii="Trebuchet MS" w:hAnsi="Trebuchet MS"/>
          <w:sz w:val="22"/>
          <w:szCs w:val="22"/>
        </w:rPr>
      </w:pPr>
      <w:r>
        <w:rPr>
          <w:rFonts w:ascii="Arial" w:eastAsia="SimSun" w:hAnsi="Arial" w:cs="Arial"/>
          <w:color w:val="000000"/>
          <w:sz w:val="22"/>
          <w:szCs w:val="22"/>
          <w:lang w:eastAsia="zh-CN"/>
        </w:rPr>
        <w:t>Experți legislație, cod de procedură fiscală</w:t>
      </w:r>
    </w:p>
    <w:p w14:paraId="3119D58F" w14:textId="30C6C8C4" w:rsidR="00FF5FE2" w:rsidRPr="00D972A4" w:rsidRDefault="00FF5FE2" w:rsidP="000A4088">
      <w:pPr>
        <w:numPr>
          <w:ilvl w:val="0"/>
          <w:numId w:val="264"/>
        </w:numPr>
        <w:tabs>
          <w:tab w:val="clear" w:pos="0"/>
          <w:tab w:val="left" w:pos="720"/>
          <w:tab w:val="left" w:pos="1440"/>
          <w:tab w:val="left" w:pos="2160"/>
          <w:tab w:val="left" w:pos="2880"/>
          <w:tab w:val="left" w:pos="3600"/>
          <w:tab w:val="left" w:pos="5460"/>
        </w:tabs>
        <w:autoSpaceDE w:val="0"/>
        <w:spacing w:after="120" w:line="276" w:lineRule="auto"/>
        <w:jc w:val="both"/>
        <w:rPr>
          <w:rFonts w:ascii="Trebuchet MS" w:hAnsi="Trebuchet MS"/>
          <w:sz w:val="22"/>
          <w:szCs w:val="22"/>
        </w:rPr>
      </w:pPr>
      <w:r w:rsidRPr="00D972A4">
        <w:rPr>
          <w:rFonts w:ascii="Trebuchet MS" w:hAnsi="Trebuchet MS"/>
          <w:sz w:val="22"/>
          <w:szCs w:val="22"/>
        </w:rPr>
        <w:t>Programatori ;</w:t>
      </w:r>
    </w:p>
    <w:p w14:paraId="47229FDF" w14:textId="5510E097" w:rsidR="00FF5FE2" w:rsidRPr="00D972A4" w:rsidRDefault="00FF5FE2" w:rsidP="000A4088">
      <w:pPr>
        <w:numPr>
          <w:ilvl w:val="0"/>
          <w:numId w:val="264"/>
        </w:numPr>
        <w:tabs>
          <w:tab w:val="clear" w:pos="0"/>
          <w:tab w:val="num" w:pos="720"/>
        </w:tabs>
        <w:autoSpaceDE w:val="0"/>
        <w:spacing w:after="120" w:line="276" w:lineRule="auto"/>
        <w:jc w:val="both"/>
        <w:rPr>
          <w:rFonts w:ascii="Trebuchet MS" w:hAnsi="Trebuchet MS"/>
          <w:sz w:val="22"/>
          <w:szCs w:val="22"/>
        </w:rPr>
      </w:pPr>
      <w:r w:rsidRPr="00D972A4">
        <w:rPr>
          <w:rFonts w:ascii="Trebuchet MS" w:hAnsi="Trebuchet MS"/>
          <w:sz w:val="22"/>
          <w:szCs w:val="22"/>
        </w:rPr>
        <w:t xml:space="preserve">Administratori de sistem/Specialiști de infrastructură; </w:t>
      </w:r>
    </w:p>
    <w:p w14:paraId="00AA86EA" w14:textId="64C26976" w:rsidR="00FF5FE2" w:rsidRPr="00D972A4" w:rsidRDefault="00FF5FE2" w:rsidP="000A4088">
      <w:pPr>
        <w:numPr>
          <w:ilvl w:val="0"/>
          <w:numId w:val="264"/>
        </w:numPr>
        <w:tabs>
          <w:tab w:val="clear" w:pos="0"/>
          <w:tab w:val="num" w:pos="720"/>
        </w:tabs>
        <w:autoSpaceDE w:val="0"/>
        <w:spacing w:after="120" w:line="276" w:lineRule="auto"/>
        <w:jc w:val="both"/>
        <w:rPr>
          <w:rFonts w:ascii="Trebuchet MS" w:hAnsi="Trebuchet MS"/>
          <w:sz w:val="22"/>
          <w:szCs w:val="22"/>
        </w:rPr>
      </w:pPr>
      <w:r w:rsidRPr="00D972A4">
        <w:rPr>
          <w:rFonts w:ascii="Trebuchet MS" w:hAnsi="Trebuchet MS"/>
          <w:sz w:val="22"/>
          <w:szCs w:val="22"/>
        </w:rPr>
        <w:t xml:space="preserve">Analişti de business care să </w:t>
      </w:r>
      <w:r w:rsidR="0024701A" w:rsidRPr="00D972A4">
        <w:rPr>
          <w:rFonts w:ascii="Trebuchet MS" w:hAnsi="Trebuchet MS"/>
          <w:sz w:val="22"/>
          <w:szCs w:val="22"/>
        </w:rPr>
        <w:t xml:space="preserve">cunoască </w:t>
      </w:r>
      <w:r w:rsidRPr="00D972A4">
        <w:rPr>
          <w:rFonts w:ascii="Trebuchet MS" w:hAnsi="Trebuchet MS"/>
          <w:sz w:val="22"/>
          <w:szCs w:val="22"/>
        </w:rPr>
        <w:t>domeniul pentru care au fost formulate cerinţe funcţionale, de preferat.</w:t>
      </w:r>
    </w:p>
    <w:p w14:paraId="639AA36C" w14:textId="1154CEC1" w:rsidR="005B727F" w:rsidRPr="00D972A4" w:rsidRDefault="005B727F" w:rsidP="000A4088">
      <w:pPr>
        <w:numPr>
          <w:ilvl w:val="0"/>
          <w:numId w:val="264"/>
        </w:numPr>
        <w:tabs>
          <w:tab w:val="clear" w:pos="0"/>
          <w:tab w:val="num" w:pos="720"/>
        </w:tabs>
        <w:autoSpaceDE w:val="0"/>
        <w:spacing w:after="120" w:line="276" w:lineRule="auto"/>
        <w:jc w:val="both"/>
        <w:rPr>
          <w:rFonts w:ascii="Trebuchet MS" w:hAnsi="Trebuchet MS"/>
          <w:sz w:val="22"/>
          <w:szCs w:val="22"/>
        </w:rPr>
      </w:pPr>
      <w:r w:rsidRPr="00D972A4">
        <w:rPr>
          <w:rFonts w:ascii="Trebuchet MS" w:hAnsi="Trebuchet MS"/>
          <w:sz w:val="22"/>
          <w:szCs w:val="22"/>
        </w:rPr>
        <w:t>Expert managementul schimbarii</w:t>
      </w:r>
    </w:p>
    <w:p w14:paraId="165C0E73" w14:textId="7D8C7164" w:rsidR="00FF5FE2" w:rsidRPr="00D972A4" w:rsidRDefault="00FF5FE2" w:rsidP="000A4088">
      <w:pPr>
        <w:numPr>
          <w:ilvl w:val="0"/>
          <w:numId w:val="264"/>
        </w:numPr>
        <w:tabs>
          <w:tab w:val="clear" w:pos="0"/>
          <w:tab w:val="num" w:pos="720"/>
        </w:tabs>
        <w:autoSpaceDE w:val="0"/>
        <w:spacing w:after="120" w:line="276" w:lineRule="auto"/>
        <w:jc w:val="both"/>
        <w:rPr>
          <w:rFonts w:ascii="Trebuchet MS" w:hAnsi="Trebuchet MS"/>
          <w:sz w:val="22"/>
          <w:szCs w:val="22"/>
        </w:rPr>
      </w:pPr>
      <w:r w:rsidRPr="00D972A4">
        <w:rPr>
          <w:rFonts w:ascii="Trebuchet MS" w:hAnsi="Trebuchet MS"/>
          <w:sz w:val="22"/>
          <w:szCs w:val="22"/>
        </w:rPr>
        <w:t>Testori, Scriitori tehnici și Instructori.</w:t>
      </w:r>
    </w:p>
    <w:p w14:paraId="28EB2619" w14:textId="547F2784" w:rsidR="00AA3046" w:rsidRPr="00D972A4" w:rsidRDefault="00AA3046" w:rsidP="000A4088">
      <w:pPr>
        <w:numPr>
          <w:ilvl w:val="0"/>
          <w:numId w:val="264"/>
        </w:numPr>
        <w:tabs>
          <w:tab w:val="clear" w:pos="0"/>
          <w:tab w:val="num" w:pos="720"/>
        </w:tabs>
        <w:autoSpaceDE w:val="0"/>
        <w:spacing w:after="120" w:line="276" w:lineRule="auto"/>
        <w:jc w:val="both"/>
        <w:rPr>
          <w:rFonts w:ascii="Trebuchet MS" w:hAnsi="Trebuchet MS"/>
          <w:sz w:val="22"/>
          <w:szCs w:val="22"/>
        </w:rPr>
      </w:pPr>
      <w:r w:rsidRPr="00D972A4">
        <w:rPr>
          <w:rFonts w:ascii="Trebuchet MS" w:hAnsi="Trebuchet MS"/>
          <w:sz w:val="22"/>
          <w:szCs w:val="22"/>
        </w:rPr>
        <w:t xml:space="preserve">Statisticieni, analist de date, </w:t>
      </w:r>
      <w:r w:rsidR="00B32894" w:rsidRPr="00D972A4">
        <w:rPr>
          <w:rFonts w:ascii="Trebuchet MS" w:hAnsi="Trebuchet MS"/>
          <w:sz w:val="22"/>
          <w:szCs w:val="22"/>
        </w:rPr>
        <w:t xml:space="preserve">data scientist, </w:t>
      </w:r>
      <w:r w:rsidRPr="00D972A4">
        <w:rPr>
          <w:rFonts w:ascii="Trebuchet MS" w:hAnsi="Trebuchet MS"/>
          <w:sz w:val="22"/>
          <w:szCs w:val="22"/>
        </w:rPr>
        <w:t>economi</w:t>
      </w:r>
      <w:r w:rsidR="004D1F61">
        <w:rPr>
          <w:rFonts w:ascii="Trebuchet MS" w:hAnsi="Trebuchet MS"/>
          <w:sz w:val="22"/>
          <w:szCs w:val="22"/>
        </w:rPr>
        <w:t>ș</w:t>
      </w:r>
      <w:r w:rsidRPr="00D972A4">
        <w:rPr>
          <w:rFonts w:ascii="Trebuchet MS" w:hAnsi="Trebuchet MS"/>
          <w:sz w:val="22"/>
          <w:szCs w:val="22"/>
        </w:rPr>
        <w:t>ti, consultan</w:t>
      </w:r>
      <w:r w:rsidR="004D1F61">
        <w:rPr>
          <w:rFonts w:ascii="Trebuchet MS" w:hAnsi="Trebuchet MS"/>
          <w:sz w:val="22"/>
          <w:szCs w:val="22"/>
        </w:rPr>
        <w:t>ți</w:t>
      </w:r>
      <w:r w:rsidRPr="00D972A4">
        <w:rPr>
          <w:rFonts w:ascii="Trebuchet MS" w:hAnsi="Trebuchet MS"/>
          <w:sz w:val="22"/>
          <w:szCs w:val="22"/>
        </w:rPr>
        <w:t xml:space="preserve"> fiscali </w:t>
      </w:r>
      <w:r w:rsidR="004D1F61">
        <w:rPr>
          <w:rFonts w:ascii="Trebuchet MS" w:hAnsi="Trebuchet MS"/>
          <w:sz w:val="22"/>
          <w:szCs w:val="22"/>
        </w:rPr>
        <w:t>î</w:t>
      </w:r>
      <w:r w:rsidRPr="00D972A4">
        <w:rPr>
          <w:rFonts w:ascii="Trebuchet MS" w:hAnsi="Trebuchet MS"/>
          <w:sz w:val="22"/>
          <w:szCs w:val="22"/>
        </w:rPr>
        <w:t>n domeniul pentru care au fos</w:t>
      </w:r>
      <w:r w:rsidR="00B32894" w:rsidRPr="00D972A4">
        <w:rPr>
          <w:rFonts w:ascii="Trebuchet MS" w:hAnsi="Trebuchet MS"/>
          <w:sz w:val="22"/>
          <w:szCs w:val="22"/>
        </w:rPr>
        <w:t>t formulate cerin</w:t>
      </w:r>
      <w:r w:rsidR="004D1F61">
        <w:rPr>
          <w:rFonts w:ascii="Trebuchet MS" w:hAnsi="Trebuchet MS"/>
          <w:sz w:val="22"/>
          <w:szCs w:val="22"/>
        </w:rPr>
        <w:t>ț</w:t>
      </w:r>
      <w:r w:rsidR="00B32894" w:rsidRPr="00D972A4">
        <w:rPr>
          <w:rFonts w:ascii="Trebuchet MS" w:hAnsi="Trebuchet MS"/>
          <w:sz w:val="22"/>
          <w:szCs w:val="22"/>
        </w:rPr>
        <w:t>e func</w:t>
      </w:r>
      <w:r w:rsidR="004D1F61">
        <w:rPr>
          <w:rFonts w:ascii="Trebuchet MS" w:hAnsi="Trebuchet MS"/>
          <w:sz w:val="22"/>
          <w:szCs w:val="22"/>
        </w:rPr>
        <w:t>ț</w:t>
      </w:r>
      <w:r w:rsidR="00B32894" w:rsidRPr="00D972A4">
        <w:rPr>
          <w:rFonts w:ascii="Trebuchet MS" w:hAnsi="Trebuchet MS"/>
          <w:sz w:val="22"/>
          <w:szCs w:val="22"/>
        </w:rPr>
        <w:t>ionale</w:t>
      </w:r>
    </w:p>
    <w:p w14:paraId="64A2FC7C" w14:textId="77777777" w:rsidR="00FF5FE2" w:rsidRPr="00D972A4" w:rsidRDefault="00FF5FE2" w:rsidP="000A4088">
      <w:pPr>
        <w:jc w:val="both"/>
        <w:rPr>
          <w:rFonts w:ascii="Trebuchet MS" w:hAnsi="Trebuchet MS"/>
          <w:sz w:val="22"/>
          <w:szCs w:val="22"/>
        </w:rPr>
      </w:pPr>
      <w:r w:rsidRPr="00D972A4">
        <w:rPr>
          <w:rFonts w:ascii="Trebuchet MS" w:hAnsi="Trebuchet MS"/>
          <w:sz w:val="22"/>
          <w:szCs w:val="22"/>
        </w:rPr>
        <w:t xml:space="preserve">Prestatorul va selecta și/sau angaja și alți experți conform necesităților și profilurilor identificate în acest Caiet de Sarcini. </w:t>
      </w:r>
    </w:p>
    <w:p w14:paraId="12681319" w14:textId="0945773B" w:rsidR="00AE77E4" w:rsidRPr="00D972A4" w:rsidRDefault="00AE77E4" w:rsidP="000A4088">
      <w:pPr>
        <w:jc w:val="both"/>
        <w:rPr>
          <w:rFonts w:ascii="Trebuchet MS" w:hAnsi="Trebuchet MS" w:cs="Trebuchet MS"/>
          <w:lang w:eastAsia="en-GB"/>
        </w:rPr>
      </w:pPr>
    </w:p>
    <w:p w14:paraId="56A98B82" w14:textId="7C879520" w:rsidR="00AE77E4" w:rsidRPr="00D972A4" w:rsidRDefault="00AE77E4" w:rsidP="000A4088">
      <w:pPr>
        <w:jc w:val="both"/>
        <w:rPr>
          <w:rFonts w:ascii="Trebuchet MS" w:hAnsi="Trebuchet MS" w:cs="Trebuchet MS"/>
          <w:lang w:eastAsia="en-GB"/>
        </w:rPr>
      </w:pPr>
      <w:r w:rsidRPr="00D972A4">
        <w:rPr>
          <w:rFonts w:ascii="Trebuchet MS" w:hAnsi="Trebuchet MS" w:cs="Trebuchet MS"/>
          <w:lang w:eastAsia="en-GB"/>
        </w:rPr>
        <w:t>Furnizorul va asigura un număr suficient de experți non-cheie pentru realizarea proiectului, suplimentând resursele alocate activităților pe perioada derulării contractului, fără însă a solicita modificarea valorii acestuia.</w:t>
      </w:r>
    </w:p>
    <w:p w14:paraId="7FEB36EF" w14:textId="2D492BF0" w:rsidR="00B62E91" w:rsidRPr="00D972A4" w:rsidRDefault="00B62E91" w:rsidP="000A4088">
      <w:pPr>
        <w:jc w:val="both"/>
        <w:rPr>
          <w:rFonts w:ascii="Trebuchet MS" w:hAnsi="Trebuchet MS"/>
          <w:lang w:eastAsia="en-GB"/>
        </w:rPr>
      </w:pPr>
      <w:r w:rsidRPr="00D972A4">
        <w:rPr>
          <w:rFonts w:ascii="Trebuchet MS" w:hAnsi="Trebuchet MS" w:cs="Trebuchet MS"/>
          <w:lang w:eastAsia="en-GB"/>
        </w:rPr>
        <w:t>Experții non-cheie vor lucra în permanență sub coordonarea experților cheie nominalizați.</w:t>
      </w:r>
    </w:p>
    <w:p w14:paraId="7DA7650F" w14:textId="77777777" w:rsidR="00B62E91" w:rsidRPr="00D972A4" w:rsidRDefault="00B62E91" w:rsidP="000A4088">
      <w:pPr>
        <w:jc w:val="both"/>
        <w:rPr>
          <w:rFonts w:ascii="Trebuchet MS" w:hAnsi="Trebuchet MS" w:cs="Trebuchet MS"/>
          <w:lang w:eastAsia="en-GB"/>
        </w:rPr>
      </w:pPr>
      <w:r w:rsidRPr="00D972A4">
        <w:rPr>
          <w:rFonts w:ascii="Trebuchet MS" w:hAnsi="Trebuchet MS" w:cs="Trebuchet MS"/>
          <w:lang w:eastAsia="en-GB"/>
        </w:rPr>
        <w:t xml:space="preserve">Pentru experții non-cheie solicitați detaliați mai sus, în cadrul ofertei tehnice se vor prezenta numai informații privind modul de implicare a acestora în activitățile proiectului, responsabilitățile și momentul implicării, precum și metodologia care </w:t>
      </w:r>
      <w:r w:rsidRPr="00D972A4">
        <w:rPr>
          <w:rFonts w:ascii="Trebuchet MS" w:hAnsi="Trebuchet MS" w:cs="Trebuchet MS"/>
          <w:lang w:eastAsia="en-GB"/>
        </w:rPr>
        <w:lastRenderedPageBreak/>
        <w:t xml:space="preserve">va fi utilizată pentru identificarea/recrutarea acestora și includerea în echipa de proiect în momentele necesare. </w:t>
      </w:r>
    </w:p>
    <w:p w14:paraId="19DCE291" w14:textId="77777777" w:rsidR="00B62E91" w:rsidRPr="00D972A4" w:rsidRDefault="00B62E91" w:rsidP="000A4088">
      <w:pPr>
        <w:jc w:val="both"/>
        <w:rPr>
          <w:rFonts w:ascii="Trebuchet MS" w:hAnsi="Trebuchet MS" w:cs="Trebuchet MS"/>
          <w:lang w:eastAsia="en-GB"/>
        </w:rPr>
      </w:pPr>
    </w:p>
    <w:p w14:paraId="49ECA0BA" w14:textId="067800DA" w:rsidR="00B62E91" w:rsidRPr="00D972A4" w:rsidRDefault="00B62E91" w:rsidP="000A4088">
      <w:pPr>
        <w:jc w:val="both"/>
        <w:rPr>
          <w:rFonts w:ascii="Trebuchet MS" w:hAnsi="Trebuchet MS" w:cs="Trebuchet MS"/>
          <w:lang w:eastAsia="en-GB"/>
        </w:rPr>
      </w:pPr>
      <w:r w:rsidRPr="00D972A4">
        <w:rPr>
          <w:rFonts w:ascii="Trebuchet MS" w:hAnsi="Trebuchet MS" w:cs="Trebuchet MS"/>
          <w:lang w:eastAsia="en-GB"/>
        </w:rPr>
        <w:t xml:space="preserve">Pentru experții non-cheie NU este necesară prezentarea la momentul </w:t>
      </w:r>
      <w:r w:rsidR="00D20091" w:rsidRPr="00D972A4">
        <w:rPr>
          <w:rFonts w:ascii="Trebuchet MS" w:hAnsi="Trebuchet MS" w:cs="Trebuchet MS"/>
          <w:lang w:eastAsia="en-GB"/>
        </w:rPr>
        <w:t xml:space="preserve">ofertei </w:t>
      </w:r>
      <w:r w:rsidRPr="00D972A4">
        <w:rPr>
          <w:rFonts w:ascii="Trebuchet MS" w:hAnsi="Trebuchet MS" w:cs="Trebuchet MS"/>
          <w:lang w:eastAsia="en-GB"/>
        </w:rPr>
        <w:t>în cadrul propunerii tehnice nici a identității exacte a acestora și nici a document</w:t>
      </w:r>
      <w:r w:rsidR="00AE77E4" w:rsidRPr="00D972A4">
        <w:rPr>
          <w:rFonts w:ascii="Trebuchet MS" w:hAnsi="Trebuchet MS" w:cs="Trebuchet MS"/>
          <w:lang w:eastAsia="en-GB"/>
        </w:rPr>
        <w:t>elor</w:t>
      </w:r>
      <w:r w:rsidRPr="00D972A4">
        <w:rPr>
          <w:rFonts w:ascii="Trebuchet MS" w:hAnsi="Trebuchet MS" w:cs="Trebuchet MS"/>
          <w:lang w:eastAsia="en-GB"/>
        </w:rPr>
        <w:t xml:space="preserve"> suport. </w:t>
      </w:r>
    </w:p>
    <w:p w14:paraId="3A25C5B3" w14:textId="6DC60B18" w:rsidR="00D20091" w:rsidRPr="00D972A4" w:rsidRDefault="00B62E91" w:rsidP="000A4088">
      <w:pPr>
        <w:jc w:val="both"/>
        <w:rPr>
          <w:rFonts w:ascii="Trebuchet MS" w:hAnsi="Trebuchet MS" w:cs="Trebuchet MS"/>
          <w:lang w:eastAsia="en-GB"/>
        </w:rPr>
      </w:pPr>
      <w:r w:rsidRPr="00D972A4">
        <w:rPr>
          <w:rFonts w:ascii="Trebuchet MS" w:hAnsi="Trebuchet MS" w:cs="Trebuchet MS"/>
          <w:lang w:eastAsia="en-GB"/>
        </w:rPr>
        <w:t xml:space="preserve">Evaluarea de către autoritatea contractantă a îndeplinirii cerințelor privind calificările și experiența similară, stabilite în prezentul caiet de sarcini pentru experții non-cheie, se va realiza în baza documentelor transmise de </w:t>
      </w:r>
      <w:r w:rsidR="003A149A">
        <w:rPr>
          <w:rFonts w:ascii="Trebuchet MS" w:hAnsi="Trebuchet MS" w:cs="Trebuchet MS"/>
          <w:lang w:eastAsia="en-GB"/>
        </w:rPr>
        <w:t>prestator</w:t>
      </w:r>
      <w:r w:rsidRPr="00D972A4">
        <w:rPr>
          <w:rFonts w:ascii="Trebuchet MS" w:hAnsi="Trebuchet MS" w:cs="Trebuchet MS"/>
          <w:lang w:eastAsia="en-GB"/>
        </w:rPr>
        <w:t xml:space="preserve"> înainte de implicarea acestora în activitățile proiectului. </w:t>
      </w:r>
    </w:p>
    <w:p w14:paraId="57CCDFE8" w14:textId="52AC88C8" w:rsidR="00D20091" w:rsidRPr="00D972A4" w:rsidRDefault="00D20091" w:rsidP="000A4088">
      <w:pPr>
        <w:jc w:val="both"/>
        <w:rPr>
          <w:rFonts w:ascii="Trebuchet MS" w:hAnsi="Trebuchet MS" w:cs="Trebuchet MS"/>
          <w:lang w:val="en-US" w:eastAsia="en-GB"/>
        </w:rPr>
      </w:pPr>
      <w:r w:rsidRPr="00D972A4">
        <w:rPr>
          <w:rFonts w:ascii="Trebuchet MS" w:hAnsi="Trebuchet MS" w:cs="Trebuchet MS"/>
          <w:lang w:eastAsia="en-GB"/>
        </w:rPr>
        <w:t>Se vor prezenta următoarele</w:t>
      </w:r>
      <w:r w:rsidRPr="00D972A4">
        <w:rPr>
          <w:rFonts w:ascii="Trebuchet MS" w:hAnsi="Trebuchet MS" w:cs="Trebuchet MS"/>
          <w:lang w:val="en-US" w:eastAsia="en-GB"/>
        </w:rPr>
        <w:t>:</w:t>
      </w:r>
    </w:p>
    <w:p w14:paraId="2526C9B6" w14:textId="77777777" w:rsidR="00D20091" w:rsidRPr="00D972A4" w:rsidRDefault="00D20091" w:rsidP="000A4088">
      <w:pPr>
        <w:numPr>
          <w:ilvl w:val="0"/>
          <w:numId w:val="205"/>
        </w:numPr>
        <w:jc w:val="both"/>
        <w:rPr>
          <w:rFonts w:ascii="Trebuchet MS" w:hAnsi="Trebuchet MS"/>
          <w:lang w:eastAsia="en-GB"/>
        </w:rPr>
      </w:pPr>
      <w:r w:rsidRPr="00D972A4">
        <w:rPr>
          <w:rFonts w:ascii="Trebuchet MS" w:hAnsi="Trebuchet MS"/>
          <w:lang w:eastAsia="en-GB"/>
        </w:rPr>
        <w:t xml:space="preserve">CV Europass </w:t>
      </w:r>
    </w:p>
    <w:p w14:paraId="4A4BD547" w14:textId="77777777" w:rsidR="00D20091" w:rsidRPr="00D972A4" w:rsidRDefault="00D20091" w:rsidP="000A4088">
      <w:pPr>
        <w:numPr>
          <w:ilvl w:val="0"/>
          <w:numId w:val="205"/>
        </w:numPr>
        <w:jc w:val="both"/>
        <w:rPr>
          <w:rFonts w:ascii="Trebuchet MS" w:hAnsi="Trebuchet MS"/>
          <w:lang w:eastAsia="en-GB"/>
        </w:rPr>
      </w:pPr>
      <w:r w:rsidRPr="00D972A4">
        <w:rPr>
          <w:rFonts w:ascii="Trebuchet MS" w:hAnsi="Trebuchet MS"/>
          <w:lang w:eastAsia="en-GB"/>
        </w:rPr>
        <w:t>Declarație de disponibilitate pentru perioada aferentă activităților pe care și le asumă din prezentul caiet de sarcini.</w:t>
      </w:r>
    </w:p>
    <w:p w14:paraId="15DEE76C" w14:textId="01DD15F1" w:rsidR="00B62E91" w:rsidRPr="00D972A4" w:rsidRDefault="00B62E91" w:rsidP="000A4088">
      <w:pPr>
        <w:numPr>
          <w:ilvl w:val="0"/>
          <w:numId w:val="205"/>
        </w:numPr>
        <w:jc w:val="both"/>
        <w:rPr>
          <w:rFonts w:ascii="Trebuchet MS" w:hAnsi="Trebuchet MS"/>
          <w:lang w:eastAsia="en-GB"/>
        </w:rPr>
      </w:pPr>
      <w:r w:rsidRPr="00D972A4">
        <w:rPr>
          <w:rFonts w:ascii="Trebuchet MS" w:hAnsi="Trebuchet MS"/>
          <w:lang w:eastAsia="en-GB"/>
        </w:rPr>
        <w:t xml:space="preserve">Copiile documentelor justificative relevante care demonstrează îndeplinirea </w:t>
      </w:r>
      <w:r w:rsidR="0057726E" w:rsidRPr="00D972A4">
        <w:rPr>
          <w:rFonts w:ascii="Trebuchet MS" w:hAnsi="Trebuchet MS"/>
          <w:lang w:eastAsia="en-GB"/>
        </w:rPr>
        <w:t xml:space="preserve">pregătirea și/sau experiența profesională </w:t>
      </w:r>
      <w:r w:rsidRPr="00D972A4">
        <w:rPr>
          <w:rFonts w:ascii="Trebuchet MS" w:hAnsi="Trebuchet MS"/>
          <w:lang w:eastAsia="en-GB"/>
        </w:rPr>
        <w:t>indicate în prezentul caiet de sarcini, cum ar fi:</w:t>
      </w:r>
    </w:p>
    <w:p w14:paraId="2360EAA2" w14:textId="4614B45E" w:rsidR="00B62E91" w:rsidRPr="00D972A4" w:rsidRDefault="00B62E91" w:rsidP="000A4088">
      <w:pPr>
        <w:numPr>
          <w:ilvl w:val="1"/>
          <w:numId w:val="287"/>
        </w:numPr>
        <w:jc w:val="both"/>
        <w:rPr>
          <w:rFonts w:ascii="Trebuchet MS" w:hAnsi="Trebuchet MS"/>
          <w:lang w:eastAsia="en-GB"/>
        </w:rPr>
      </w:pPr>
      <w:r w:rsidRPr="00D972A4">
        <w:rPr>
          <w:rFonts w:ascii="Trebuchet MS" w:hAnsi="Trebuchet MS"/>
          <w:lang w:eastAsia="en-GB"/>
        </w:rPr>
        <w:t>Diplome de studii, certificări, alte diplome relevante;</w:t>
      </w:r>
    </w:p>
    <w:p w14:paraId="58161EDE" w14:textId="28635C6B" w:rsidR="00B62E91" w:rsidRPr="00D972A4" w:rsidRDefault="00B62E91" w:rsidP="000A4088">
      <w:pPr>
        <w:numPr>
          <w:ilvl w:val="1"/>
          <w:numId w:val="287"/>
        </w:numPr>
        <w:jc w:val="both"/>
        <w:rPr>
          <w:rFonts w:ascii="Trebuchet MS" w:hAnsi="Trebuchet MS"/>
          <w:lang w:eastAsia="en-GB"/>
        </w:rPr>
      </w:pPr>
      <w:r w:rsidRPr="00D972A4">
        <w:rPr>
          <w:rFonts w:ascii="Trebuchet MS" w:hAnsi="Trebuchet MS"/>
          <w:lang w:eastAsia="en-GB"/>
        </w:rPr>
        <w:t xml:space="preserve">Recomandări emise de beneficiarul final al proiectului, semnate sau contrasemnate de către Autoritatea Contractantă/beneficiarul privat în calitate de </w:t>
      </w:r>
      <w:r w:rsidR="00FA0C4D">
        <w:rPr>
          <w:rFonts w:ascii="Trebuchet MS" w:hAnsi="Trebuchet MS"/>
          <w:lang w:eastAsia="en-GB"/>
        </w:rPr>
        <w:t>beneficiar</w:t>
      </w:r>
      <w:r w:rsidRPr="00D972A4">
        <w:rPr>
          <w:rFonts w:ascii="Trebuchet MS" w:hAnsi="Trebuchet MS"/>
          <w:lang w:eastAsia="en-GB"/>
        </w:rPr>
        <w:t xml:space="preserve"> final, sau alte documente edificatoare, din care să reiasă denumirea, beneficiarul și perioada de realizare a proiectelor/contractelor în care a acumulat experiența solicitată și activitățile prestate de către persoana propusă precum și rolul deținut în proiect,  care să evidențieze experiența profesională specifică similară;</w:t>
      </w:r>
    </w:p>
    <w:p w14:paraId="35DA5E6C" w14:textId="77777777" w:rsidR="00B62E91" w:rsidRPr="00D972A4" w:rsidRDefault="00B62E91" w:rsidP="000A4088">
      <w:pPr>
        <w:jc w:val="both"/>
        <w:rPr>
          <w:rFonts w:ascii="Trebuchet MS" w:hAnsi="Trebuchet MS"/>
          <w:lang w:eastAsia="en-GB"/>
        </w:rPr>
      </w:pPr>
    </w:p>
    <w:p w14:paraId="156536B8" w14:textId="4DB7628D" w:rsidR="00B62E91" w:rsidRPr="00D972A4" w:rsidRDefault="00B62E91" w:rsidP="000A4088">
      <w:pPr>
        <w:jc w:val="both"/>
        <w:rPr>
          <w:rFonts w:ascii="Trebuchet MS" w:hAnsi="Trebuchet MS"/>
          <w:iCs/>
        </w:rPr>
      </w:pPr>
      <w:r w:rsidRPr="00D972A4">
        <w:rPr>
          <w:rFonts w:ascii="Trebuchet MS" w:hAnsi="Trebuchet MS"/>
          <w:iCs/>
        </w:rPr>
        <w:t>Ofertantul va preciza în mod clar dacă o persoană nominalizată să facă parte din echipa de experți non-cheie va îndeplini unul sau mai multe roluri. În acest caz, se va verifica dacă sunt îndeplinite cumulativ cerințele aferente rolurilor respective.</w:t>
      </w:r>
    </w:p>
    <w:p w14:paraId="39B51E1C" w14:textId="2F1B4599" w:rsidR="00D46C33" w:rsidRPr="00D972A4" w:rsidRDefault="00B408A1" w:rsidP="000A4088">
      <w:pPr>
        <w:pStyle w:val="Heading2"/>
        <w:numPr>
          <w:ilvl w:val="1"/>
          <w:numId w:val="312"/>
        </w:numPr>
        <w:jc w:val="both"/>
        <w:rPr>
          <w:rFonts w:ascii="Trebuchet MS" w:hAnsi="Trebuchet MS"/>
          <w:sz w:val="28"/>
          <w:szCs w:val="28"/>
        </w:rPr>
      </w:pPr>
      <w:bookmarkStart w:id="329" w:name="_Toc97808118"/>
      <w:bookmarkStart w:id="330" w:name="_Toc99524934"/>
      <w:bookmarkStart w:id="331" w:name="_Toc130369482"/>
      <w:r w:rsidRPr="00D972A4">
        <w:rPr>
          <w:rFonts w:ascii="Trebuchet MS" w:hAnsi="Trebuchet MS"/>
          <w:sz w:val="28"/>
          <w:szCs w:val="28"/>
        </w:rPr>
        <w:t>Personalul administrativ și personalul suport/backstopping pentru activitatea experților cheie în cadrul Contractului</w:t>
      </w:r>
      <w:bookmarkEnd w:id="329"/>
      <w:bookmarkEnd w:id="330"/>
      <w:bookmarkEnd w:id="331"/>
    </w:p>
    <w:p w14:paraId="7450EE90" w14:textId="77777777" w:rsidR="00D46C33" w:rsidRPr="00D972A4" w:rsidRDefault="00B408A1" w:rsidP="000A4088">
      <w:pPr>
        <w:numPr>
          <w:ilvl w:val="0"/>
          <w:numId w:val="179"/>
        </w:numPr>
        <w:ind w:left="720"/>
        <w:jc w:val="both"/>
        <w:rPr>
          <w:rFonts w:ascii="Trebuchet MS" w:hAnsi="Trebuchet MS"/>
        </w:rPr>
      </w:pPr>
      <w:r w:rsidRPr="00D972A4">
        <w:rPr>
          <w:rFonts w:ascii="Trebuchet MS" w:hAnsi="Trebuchet MS"/>
        </w:rPr>
        <w:t>Ofertantul va furniza întreg personalul suport/auxiliar (personal administrativ sau, după caz, alți experți) necesar îndeplinirii corespunzătoare a obligațiilor ce îi revin pe întreaga perioadă de derulare a contractului. Ofertantul este responsabil în exclusivitate și integral pentru stabilirea componenței echipei de proiect, pentru organizarea tuturor experților propuși, precum și pentru depunerea efortului necesar desfășurării în bune condiții a tuturor activităților solicitate prin prezentul caiet de sarcini.</w:t>
      </w:r>
    </w:p>
    <w:p w14:paraId="5FDCF4B6" w14:textId="0117997D" w:rsidR="00D46C33" w:rsidRPr="00D972A4" w:rsidRDefault="00B408A1" w:rsidP="000A4088">
      <w:pPr>
        <w:pStyle w:val="Heading2"/>
        <w:numPr>
          <w:ilvl w:val="1"/>
          <w:numId w:val="312"/>
        </w:numPr>
        <w:jc w:val="both"/>
        <w:rPr>
          <w:rFonts w:ascii="Trebuchet MS" w:hAnsi="Trebuchet MS"/>
        </w:rPr>
      </w:pPr>
      <w:bookmarkStart w:id="332" w:name="_Toc97808119"/>
      <w:bookmarkStart w:id="333" w:name="_Toc99524935"/>
      <w:bookmarkStart w:id="334" w:name="_Toc130369483"/>
      <w:r w:rsidRPr="00D972A4">
        <w:rPr>
          <w:rFonts w:ascii="Trebuchet MS" w:hAnsi="Trebuchet MS"/>
          <w:szCs w:val="24"/>
        </w:rPr>
        <w:t xml:space="preserve">Infrastructura </w:t>
      </w:r>
      <w:r w:rsidR="003A149A">
        <w:rPr>
          <w:rFonts w:ascii="Trebuchet MS" w:hAnsi="Trebuchet MS"/>
          <w:szCs w:val="24"/>
        </w:rPr>
        <w:t>prestator</w:t>
      </w:r>
      <w:r w:rsidRPr="00D972A4">
        <w:rPr>
          <w:rFonts w:ascii="Trebuchet MS" w:hAnsi="Trebuchet MS"/>
          <w:szCs w:val="24"/>
        </w:rPr>
        <w:t>ului necesară pentru desfășurarea activităților Contractului</w:t>
      </w:r>
      <w:bookmarkEnd w:id="332"/>
      <w:bookmarkEnd w:id="333"/>
      <w:bookmarkEnd w:id="334"/>
    </w:p>
    <w:p w14:paraId="3AA4C142" w14:textId="0C4AA595" w:rsidR="00D46C33" w:rsidRPr="00D972A4" w:rsidRDefault="00B408A1" w:rsidP="000A4088">
      <w:pPr>
        <w:numPr>
          <w:ilvl w:val="0"/>
          <w:numId w:val="180"/>
        </w:numPr>
        <w:ind w:left="720"/>
        <w:jc w:val="both"/>
        <w:rPr>
          <w:rFonts w:ascii="Trebuchet MS" w:hAnsi="Trebuchet MS"/>
        </w:rPr>
      </w:pPr>
      <w:r w:rsidRPr="00D972A4">
        <w:rPr>
          <w:rFonts w:ascii="Trebuchet MS" w:hAnsi="Trebuchet MS"/>
        </w:rPr>
        <w:t xml:space="preserve">Ofertantul devenit </w:t>
      </w:r>
      <w:r w:rsidR="003A149A">
        <w:rPr>
          <w:rFonts w:ascii="Trebuchet MS" w:hAnsi="Trebuchet MS"/>
        </w:rPr>
        <w:t>prestator</w:t>
      </w:r>
      <w:r w:rsidRPr="00D972A4">
        <w:rPr>
          <w:rFonts w:ascii="Trebuchet MS" w:hAnsi="Trebuchet MS"/>
        </w:rPr>
        <w:t xml:space="preserve"> trebuie să se asigure că personalul care își desfășoară activitatea în cadrul Contractului, dispune de sprijinul material și </w:t>
      </w:r>
      <w:r w:rsidRPr="00D972A4">
        <w:rPr>
          <w:rFonts w:ascii="Trebuchet MS" w:hAnsi="Trebuchet MS"/>
        </w:rPr>
        <w:lastRenderedPageBreak/>
        <w:t>de infrastructura necesară pentru a permite acestuia să se concentreze asupra realizării activităților din cadrul Contractului.</w:t>
      </w:r>
    </w:p>
    <w:p w14:paraId="5D96E454" w14:textId="0AB995DF" w:rsidR="00D46C33" w:rsidRPr="00D972A4" w:rsidRDefault="00B408A1" w:rsidP="000A4088">
      <w:pPr>
        <w:numPr>
          <w:ilvl w:val="0"/>
          <w:numId w:val="180"/>
        </w:numPr>
        <w:ind w:left="720"/>
        <w:jc w:val="both"/>
        <w:rPr>
          <w:rFonts w:ascii="Trebuchet MS" w:hAnsi="Trebuchet MS"/>
        </w:rPr>
      </w:pPr>
      <w:r w:rsidRPr="00D972A4">
        <w:rPr>
          <w:rFonts w:ascii="Trebuchet MS" w:hAnsi="Trebuchet MS"/>
        </w:rPr>
        <w:t xml:space="preserve">Pentru îndeplinirea cu succes a activităților descrise, </w:t>
      </w:r>
      <w:r w:rsidR="003A149A">
        <w:rPr>
          <w:rFonts w:ascii="Trebuchet MS" w:hAnsi="Trebuchet MS"/>
        </w:rPr>
        <w:t>prestator</w:t>
      </w:r>
      <w:r w:rsidRPr="00D972A4">
        <w:rPr>
          <w:rFonts w:ascii="Trebuchet MS" w:hAnsi="Trebuchet MS"/>
        </w:rPr>
        <w:t xml:space="preserve">ul va pune la dispoziția echipei de proiect proprii toate resursele materiale necesare. </w:t>
      </w:r>
    </w:p>
    <w:p w14:paraId="00C2652D" w14:textId="77777777" w:rsidR="00D46C33" w:rsidRPr="00D972A4" w:rsidRDefault="00B408A1" w:rsidP="000A4088">
      <w:pPr>
        <w:numPr>
          <w:ilvl w:val="0"/>
          <w:numId w:val="180"/>
        </w:numPr>
        <w:ind w:left="720"/>
        <w:jc w:val="both"/>
        <w:rPr>
          <w:rFonts w:ascii="Trebuchet MS" w:hAnsi="Trebuchet MS"/>
        </w:rPr>
      </w:pPr>
      <w:r w:rsidRPr="00D972A4">
        <w:rPr>
          <w:rFonts w:ascii="Trebuchet MS" w:hAnsi="Trebuchet MS"/>
        </w:rPr>
        <w:t>Furnizorul va pune la dispoziția propriei echipe de implementare următoarele:</w:t>
      </w:r>
    </w:p>
    <w:p w14:paraId="4E31936F" w14:textId="77777777" w:rsidR="00D46C33" w:rsidRPr="00D972A4" w:rsidRDefault="00B408A1" w:rsidP="000A4088">
      <w:pPr>
        <w:numPr>
          <w:ilvl w:val="0"/>
          <w:numId w:val="181"/>
        </w:numPr>
        <w:ind w:left="1440"/>
        <w:jc w:val="both"/>
        <w:rPr>
          <w:rFonts w:ascii="Trebuchet MS" w:hAnsi="Trebuchet MS"/>
        </w:rPr>
      </w:pPr>
      <w:r w:rsidRPr="00D972A4">
        <w:rPr>
          <w:rFonts w:ascii="Trebuchet MS" w:hAnsi="Trebuchet MS"/>
        </w:rPr>
        <w:t>Instrumente software pentru activitatea de implementare;</w:t>
      </w:r>
    </w:p>
    <w:p w14:paraId="5EF1EDA7" w14:textId="77777777" w:rsidR="00D46C33" w:rsidRPr="00D972A4" w:rsidRDefault="00B408A1" w:rsidP="000A4088">
      <w:pPr>
        <w:numPr>
          <w:ilvl w:val="0"/>
          <w:numId w:val="181"/>
        </w:numPr>
        <w:ind w:left="1440"/>
        <w:jc w:val="both"/>
        <w:rPr>
          <w:rFonts w:ascii="Trebuchet MS" w:hAnsi="Trebuchet MS"/>
        </w:rPr>
      </w:pPr>
      <w:r w:rsidRPr="00D972A4">
        <w:rPr>
          <w:rFonts w:ascii="Trebuchet MS" w:hAnsi="Trebuchet MS"/>
        </w:rPr>
        <w:t>Instrumente software pentru activitatea de testare.</w:t>
      </w:r>
    </w:p>
    <w:p w14:paraId="023701D4" w14:textId="77777777" w:rsidR="00D46C33" w:rsidRPr="00D972A4" w:rsidRDefault="00B408A1" w:rsidP="000A4088">
      <w:pPr>
        <w:numPr>
          <w:ilvl w:val="0"/>
          <w:numId w:val="180"/>
        </w:numPr>
        <w:ind w:left="720"/>
        <w:jc w:val="both"/>
        <w:rPr>
          <w:rFonts w:ascii="Trebuchet MS" w:hAnsi="Trebuchet MS"/>
        </w:rPr>
      </w:pPr>
      <w:r w:rsidRPr="00D972A4">
        <w:rPr>
          <w:rFonts w:ascii="Trebuchet MS" w:hAnsi="Trebuchet MS"/>
        </w:rPr>
        <w:t xml:space="preserve">Furnizorul are obligația ca toate instrumentele software utilizate pentru îndeplinirea contractului (producerea livrabilelor necesare) să fie licențiate conform prevederilor legale în vigoare și în funcție de tipul de instrument folosit, modul de licențiere recomandat de producător, număr de utilizatori etc. </w:t>
      </w:r>
    </w:p>
    <w:p w14:paraId="134DD38C" w14:textId="77777777" w:rsidR="00D46C33" w:rsidRPr="00D972A4" w:rsidRDefault="00D46C33" w:rsidP="000A4088">
      <w:pPr>
        <w:jc w:val="both"/>
        <w:rPr>
          <w:rFonts w:ascii="Trebuchet MS" w:hAnsi="Trebuchet MS"/>
        </w:rPr>
      </w:pPr>
    </w:p>
    <w:p w14:paraId="1E282E82" w14:textId="318AF104" w:rsidR="00051684" w:rsidRPr="00D972A4" w:rsidRDefault="00C137CC" w:rsidP="000A4088">
      <w:pPr>
        <w:pStyle w:val="Heading2"/>
        <w:numPr>
          <w:ilvl w:val="0"/>
          <w:numId w:val="0"/>
        </w:numPr>
        <w:ind w:left="360"/>
        <w:jc w:val="both"/>
        <w:rPr>
          <w:rFonts w:ascii="Trebuchet MS" w:hAnsi="Trebuchet MS"/>
        </w:rPr>
      </w:pPr>
      <w:bookmarkStart w:id="335" w:name="_Toc130369484"/>
      <w:r w:rsidRPr="00D972A4">
        <w:rPr>
          <w:rFonts w:ascii="Trebuchet MS" w:hAnsi="Trebuchet MS"/>
          <w:lang w:val="fr-FR"/>
        </w:rPr>
        <w:t>10</w:t>
      </w:r>
      <w:r w:rsidR="00760C33" w:rsidRPr="00D972A4">
        <w:rPr>
          <w:rFonts w:ascii="Trebuchet MS" w:hAnsi="Trebuchet MS"/>
          <w:lang w:val="fr-FR"/>
        </w:rPr>
        <w:t>.</w:t>
      </w:r>
      <w:r w:rsidRPr="00D972A4">
        <w:rPr>
          <w:rFonts w:ascii="Trebuchet MS" w:hAnsi="Trebuchet MS"/>
          <w:lang w:val="fr-FR"/>
        </w:rPr>
        <w:t xml:space="preserve"> </w:t>
      </w:r>
      <w:r w:rsidR="00051684" w:rsidRPr="00D972A4">
        <w:rPr>
          <w:rFonts w:ascii="Trebuchet MS" w:hAnsi="Trebuchet MS"/>
        </w:rPr>
        <w:t>Modul de întocmire a propunerii tehnice</w:t>
      </w:r>
      <w:bookmarkEnd w:id="335"/>
      <w:r w:rsidR="00051684" w:rsidRPr="00D972A4">
        <w:rPr>
          <w:rFonts w:ascii="Trebuchet MS" w:hAnsi="Trebuchet MS"/>
        </w:rPr>
        <w:t xml:space="preserve"> </w:t>
      </w:r>
    </w:p>
    <w:p w14:paraId="1B75B21F" w14:textId="77777777" w:rsidR="00A52403" w:rsidRPr="00D972A4" w:rsidRDefault="00A52403" w:rsidP="000A4088">
      <w:pPr>
        <w:pStyle w:val="ListParagraph"/>
        <w:numPr>
          <w:ilvl w:val="0"/>
          <w:numId w:val="208"/>
        </w:numPr>
        <w:suppressAutoHyphens/>
        <w:jc w:val="both"/>
        <w:rPr>
          <w:rFonts w:ascii="Trebuchet MS" w:hAnsi="Trebuchet MS" w:cs="Trebuchet MS"/>
        </w:rPr>
      </w:pPr>
      <w:r w:rsidRPr="00D972A4">
        <w:rPr>
          <w:rFonts w:ascii="Trebuchet MS" w:hAnsi="Trebuchet MS" w:cs="Trebuchet MS"/>
          <w:lang w:eastAsia="en-GB"/>
        </w:rPr>
        <w:t>Ofertantul trebuie să răspundă punctual la toate cerințele cuprinse în prezentul Caiet de Sarcini și să detalieze în cadrul propunerii tehnice metodologia de lucru și mijloacele prin care  dovedește îndeplinirea cerințelor, planul de lucru, personalul utilizat și organizarea acestuia, astfel încât Comisia de Evaluare să aibă posibilitatea evaluării în mod obiectiv.</w:t>
      </w:r>
    </w:p>
    <w:p w14:paraId="0D3F097C"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 xml:space="preserve">Toate specificațiile tehnice din prezentul Caiet de sarcini sunt obligatorii și minimale pentru toți ofertanții. </w:t>
      </w:r>
    </w:p>
    <w:p w14:paraId="465B92B1" w14:textId="6AE668C8"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 xml:space="preserve">Prin propunerea tehnică depusă, </w:t>
      </w:r>
      <w:r w:rsidR="003A149A">
        <w:rPr>
          <w:rFonts w:ascii="Trebuchet MS" w:hAnsi="Trebuchet MS" w:cs="Trebuchet MS"/>
          <w:lang w:eastAsia="en-GB"/>
        </w:rPr>
        <w:t>prestator</w:t>
      </w:r>
      <w:r w:rsidRPr="00D972A4">
        <w:rPr>
          <w:rFonts w:ascii="Trebuchet MS" w:hAnsi="Trebuchet MS" w:cs="Trebuchet MS"/>
          <w:lang w:eastAsia="en-GB"/>
        </w:rPr>
        <w:t>ul are obligația de a face dovada conformității serviciilor și produselor care urmează a fi prestate și livrate cu cerințele prevăzute în caietul de sarcini. Propunerea tehnică trebuie să răspundă la toate cerințele menționate în caietul de sarcini.</w:t>
      </w:r>
    </w:p>
    <w:p w14:paraId="4217766E" w14:textId="71D8708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 xml:space="preserve">Pentru acele componente (software, etc.) ofertate și definite de </w:t>
      </w:r>
      <w:r w:rsidR="003A149A">
        <w:rPr>
          <w:rFonts w:ascii="Trebuchet MS" w:hAnsi="Trebuchet MS" w:cs="Trebuchet MS"/>
          <w:lang w:eastAsia="en-GB"/>
        </w:rPr>
        <w:t>prestator</w:t>
      </w:r>
      <w:r w:rsidRPr="00D972A4">
        <w:rPr>
          <w:rFonts w:ascii="Trebuchet MS" w:hAnsi="Trebuchet MS" w:cs="Trebuchet MS"/>
          <w:lang w:eastAsia="en-GB"/>
        </w:rPr>
        <w:t xml:space="preserve"> ca fiind echivalent ca performanțe, </w:t>
      </w:r>
      <w:r w:rsidR="003A149A">
        <w:rPr>
          <w:rFonts w:ascii="Trebuchet MS" w:hAnsi="Trebuchet MS" w:cs="Trebuchet MS"/>
          <w:lang w:eastAsia="en-GB"/>
        </w:rPr>
        <w:t>prestator</w:t>
      </w:r>
      <w:r w:rsidRPr="00D972A4">
        <w:rPr>
          <w:rFonts w:ascii="Trebuchet MS" w:hAnsi="Trebuchet MS" w:cs="Trebuchet MS"/>
          <w:lang w:eastAsia="en-GB"/>
        </w:rPr>
        <w:t xml:space="preserve">ul va prezenta documente care să justifice în detaliu din punct de vedere tehnic acest lucru. </w:t>
      </w:r>
    </w:p>
    <w:p w14:paraId="1927238B"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Simpla copiere a conținutului Caietului de Sarcini în Propunerea Tehnică nu reprezintă îndeplinirea cerințelor de conformitate enunțate.</w:t>
      </w:r>
    </w:p>
    <w:p w14:paraId="0D8B4D36"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Propunerea tehnică se va întocmi într-o manieră organizată, astfel încât procesul de evaluare a ofertelor să permită identificarea facilă a corespondenței informațiilor cuprinse în ofertă cu specificațiile tehnice din Caietul de Sarcini.</w:t>
      </w:r>
    </w:p>
    <w:p w14:paraId="341DCF8F"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Oferta trebuie să includă o descriere detaliată a abordării propuse de către Ofertant pentru acest proiect (în capitolele referitoare la Organizare și Metodologie).</w:t>
      </w:r>
    </w:p>
    <w:p w14:paraId="76B06A9A"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 xml:space="preserve">Analizând enumerarea de activități din subcapitolele </w:t>
      </w:r>
      <w:hyperlink w:anchor="_4.4_Activități_specifice" w:history="1">
        <w:r w:rsidRPr="00D972A4">
          <w:rPr>
            <w:rFonts w:ascii="Trebuchet MS" w:hAnsi="Trebuchet MS" w:cs="Trebuchet MS"/>
            <w:lang w:eastAsia="en-GB"/>
          </w:rPr>
          <w:t xml:space="preserve">3.5 </w:t>
        </w:r>
      </w:hyperlink>
      <w:r w:rsidRPr="00D972A4">
        <w:rPr>
          <w:rFonts w:ascii="Trebuchet MS" w:hAnsi="Trebuchet MS" w:cs="Trebuchet MS"/>
          <w:lang w:eastAsia="en-GB"/>
        </w:rPr>
        <w:t>și 3.7, Ofertantul este liber să își construiască oferta în conformitate cu metodologia folosită și propria sa experiență, însă fără a redenumi activitățile, astfel încât să se respecte clar cerințele din Caietul de Sarcini. În acest fel se vor evita eventualele neînțelegeri privind activitățile necesare și obligatorii a se desfășura în cadrul acestui proiect.</w:t>
      </w:r>
    </w:p>
    <w:p w14:paraId="68F684FD"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 xml:space="preserve">Ofertantul va prezenta răspunsuri detaliate la toate cerințele Caietului de sarcini prin care să arate modul concret în care cerințele sunt îndeplinite. Ofertele care se vor limita la a confirma faptul că cerința este îndeplinită, fără </w:t>
      </w:r>
      <w:r w:rsidRPr="00D972A4">
        <w:rPr>
          <w:rFonts w:ascii="Trebuchet MS" w:hAnsi="Trebuchet MS" w:cs="Trebuchet MS"/>
          <w:lang w:eastAsia="en-GB"/>
        </w:rPr>
        <w:lastRenderedPageBreak/>
        <w:t>să prezinte concret modul în care vor realiza acest lucru, vor fi considerate neconforme.</w:t>
      </w:r>
    </w:p>
    <w:p w14:paraId="5458BF3E"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Nu se acceptă descrierea detaliată a modului în care este îndeplinită cerința prin copierea conținutului cerinței. Ofertele care în conținutul lor vor avea elemente de conținut copiat fără detalieri relevante din care să rezulte clar modul în care oferta respectivă îndeplinește acea cerință vor fi respinse ca neconforme în baza art. 137 alin (3) litera a din HG 395/2016. Lipsa din ofertă a oricăror informații dintre cele solicitate anterior în acest capitol sau prezentarea unor descrieri nerelevante sau care nu demonstrează înțelegerea proiectului va conduce la declararea ofertei ca fiind neconformă și, implicit, la descalificarea Ofertantului.</w:t>
      </w:r>
    </w:p>
    <w:p w14:paraId="6BAD857D"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lang w:eastAsia="en-GB"/>
        </w:rPr>
        <w:t>Omisiunea sau neîndeplinirea corespunzătoare a oricăreia dintre cerințele prezentului Caiet de Sarcini va duce la respingerea Ofertei ca neconformă. De asemenea, un simplu răspuns de confirmare din partea operatorului economic cu privire la respectarea cerințelor din Caietul de Sarcini, fără precizarea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14:paraId="7AE6EFB0" w14:textId="77777777" w:rsidR="00A52403" w:rsidRPr="00D972A4" w:rsidRDefault="00A52403" w:rsidP="000A4088">
      <w:pPr>
        <w:ind w:firstLine="349"/>
        <w:jc w:val="both"/>
        <w:rPr>
          <w:rFonts w:ascii="Trebuchet MS" w:hAnsi="Trebuchet MS"/>
        </w:rPr>
      </w:pPr>
    </w:p>
    <w:p w14:paraId="088626B5" w14:textId="77777777" w:rsidR="00A52403" w:rsidRPr="00D972A4" w:rsidRDefault="00A52403" w:rsidP="000A4088">
      <w:pPr>
        <w:pStyle w:val="ListParagraph"/>
        <w:numPr>
          <w:ilvl w:val="0"/>
          <w:numId w:val="208"/>
        </w:numPr>
        <w:suppressAutoHyphens/>
        <w:jc w:val="both"/>
        <w:rPr>
          <w:rFonts w:ascii="Trebuchet MS" w:hAnsi="Trebuchet MS" w:cs="Trebuchet MS"/>
          <w:lang w:eastAsia="en-GB"/>
        </w:rPr>
      </w:pPr>
      <w:r w:rsidRPr="00D972A4">
        <w:rPr>
          <w:rFonts w:ascii="Trebuchet MS" w:hAnsi="Trebuchet MS" w:cs="Trebuchet MS"/>
          <w:b/>
          <w:u w:val="single"/>
          <w:lang w:eastAsia="en-GB"/>
        </w:rPr>
        <w:t>Documentul principal al propunerii tehnice este Formularul de propunere tehnică pus la dispoziție de Autoritatea Contractantă în Secțiunea Formulare a Documentației de atribuire</w:t>
      </w:r>
      <w:r w:rsidRPr="00D972A4">
        <w:rPr>
          <w:rFonts w:ascii="Trebuchet MS" w:hAnsi="Trebuchet MS" w:cs="Trebuchet MS"/>
          <w:lang w:eastAsia="en-GB"/>
        </w:rPr>
        <w:t>, în care se va răspunde punct cu punct la fiecare dintre cerințele prevăzute în cadrul Caietului de Sarcini și în care se face trimitere la documentația tehnică / documentele suport, anexate formularului, care va trebui completat de ofertanți și încărcat în SEAP.</w:t>
      </w:r>
      <w:r w:rsidRPr="00D972A4">
        <w:rPr>
          <w:rFonts w:ascii="Trebuchet MS" w:hAnsi="Trebuchet MS" w:cs="Trebuchet MS"/>
          <w:lang w:eastAsia="en-GB"/>
        </w:rPr>
        <w:tab/>
      </w:r>
    </w:p>
    <w:p w14:paraId="1D87934C" w14:textId="77777777" w:rsidR="00A52403" w:rsidRPr="00D972A4" w:rsidRDefault="00A52403" w:rsidP="000A4088">
      <w:pPr>
        <w:pStyle w:val="a1"/>
        <w:ind w:left="360"/>
        <w:rPr>
          <w:rFonts w:ascii="Trebuchet MS" w:hAnsi="Trebuchet MS"/>
          <w:b/>
        </w:rPr>
      </w:pPr>
      <w:r w:rsidRPr="00D972A4">
        <w:rPr>
          <w:rFonts w:ascii="Trebuchet MS" w:hAnsi="Trebuchet MS"/>
          <w:b/>
          <w:bCs/>
          <w:u w:val="single"/>
        </w:rPr>
        <w:t>Formularul de propunere tehnică trebuie întocmit în limba română, în format editabil (.xls / .xlxs) semnat cu semnătură electronică extinsă.</w:t>
      </w:r>
    </w:p>
    <w:p w14:paraId="752A7E28" w14:textId="77777777" w:rsidR="00A52403" w:rsidRPr="00D972A4" w:rsidRDefault="00A52403" w:rsidP="000A4088">
      <w:pPr>
        <w:pStyle w:val="a1"/>
        <w:numPr>
          <w:ilvl w:val="0"/>
          <w:numId w:val="208"/>
        </w:numPr>
        <w:rPr>
          <w:rFonts w:ascii="Trebuchet MS" w:hAnsi="Trebuchet MS"/>
        </w:rPr>
      </w:pPr>
      <w:r w:rsidRPr="00D972A4">
        <w:rPr>
          <w:rFonts w:ascii="Trebuchet MS" w:hAnsi="Trebuchet MS"/>
        </w:rPr>
        <w:t>La completarea Formularului de propunere tehnică, în situațiile în care informațiile ce trebuie introduse de ofertant pe coloana „Mod de îndeplinire” ocupă mult spațiu, acestea vor fi cuprinse în anexe, numerotate, respectând ordinea de prezentare înscrisă în formular. Pentru fiecare cerință din Formularul de propunere tehnică pentru care se întocmește o Anexă privind modul de îndeplinire, ofertantul va indica în mod clar numărul Anexei și secțiunea și pagina / paginile în cazul în care o Anexă reprezintă răspunsul pentru mai multe cerințe.</w:t>
      </w:r>
    </w:p>
    <w:p w14:paraId="7A36C388" w14:textId="77777777" w:rsidR="00A52403" w:rsidRPr="00D972A4" w:rsidRDefault="00A52403" w:rsidP="000A4088">
      <w:pPr>
        <w:pStyle w:val="a1"/>
        <w:numPr>
          <w:ilvl w:val="0"/>
          <w:numId w:val="208"/>
        </w:numPr>
        <w:rPr>
          <w:rFonts w:ascii="Trebuchet MS" w:hAnsi="Trebuchet MS"/>
          <w:b/>
        </w:rPr>
      </w:pPr>
      <w:r w:rsidRPr="00D972A4">
        <w:rPr>
          <w:rFonts w:ascii="Trebuchet MS" w:hAnsi="Trebuchet MS"/>
          <w:b/>
        </w:rPr>
        <w:t>Nu sunt acceptate ca răspunsuri conforme, răspunsurile de tip DA sau NU, fără a oferi explicații suplimentare privind modul de îndeplinire a cerinței și/sau fără a face trimitere la Propunerea tehnică sau anexele acesteia (dacă Ofertantul include în Ofertă astfel de Anexe tehnice). Nerespectarea acestei prevederi atrage după sine respingerea Ofertei.</w:t>
      </w:r>
    </w:p>
    <w:p w14:paraId="21F8341D" w14:textId="77777777" w:rsidR="00A52403" w:rsidRPr="00D972A4" w:rsidRDefault="00A52403" w:rsidP="000A4088">
      <w:pPr>
        <w:pStyle w:val="a1"/>
        <w:numPr>
          <w:ilvl w:val="0"/>
          <w:numId w:val="208"/>
        </w:numPr>
        <w:rPr>
          <w:rFonts w:ascii="Trebuchet MS" w:hAnsi="Trebuchet MS"/>
          <w:b/>
          <w:bCs/>
          <w:u w:val="single"/>
        </w:rPr>
      </w:pPr>
      <w:r w:rsidRPr="00D972A4">
        <w:rPr>
          <w:rFonts w:ascii="Trebuchet MS" w:hAnsi="Trebuchet MS"/>
          <w:b/>
          <w:bCs/>
          <w:u w:val="single"/>
        </w:rPr>
        <w:t>În sensul celor mai sus menționate, în anexele la Formularul de propunere tehnică pot fi înscrise informații privind:</w:t>
      </w:r>
    </w:p>
    <w:p w14:paraId="49F4122E" w14:textId="77777777" w:rsidR="00A52403" w:rsidRPr="00D972A4" w:rsidRDefault="00A52403" w:rsidP="000A4088">
      <w:pPr>
        <w:numPr>
          <w:ilvl w:val="0"/>
          <w:numId w:val="207"/>
        </w:numPr>
        <w:tabs>
          <w:tab w:val="clear" w:pos="0"/>
          <w:tab w:val="num" w:pos="696"/>
        </w:tabs>
        <w:suppressAutoHyphens/>
        <w:ind w:left="1776"/>
        <w:jc w:val="both"/>
        <w:rPr>
          <w:rFonts w:ascii="Trebuchet MS" w:hAnsi="Trebuchet MS"/>
          <w:lang w:eastAsia="en-GB"/>
        </w:rPr>
      </w:pPr>
      <w:r w:rsidRPr="00D972A4">
        <w:rPr>
          <w:rFonts w:ascii="Trebuchet MS" w:hAnsi="Trebuchet MS"/>
          <w:lang w:eastAsia="en-GB"/>
        </w:rPr>
        <w:t>Prezentarea detaliată a produselor, componentelor, accesoriilor și a produselor software și a serviciilor de suport tehnic ce compun oferta și modul de integrare funcțională a acestora conform cerințelor Caietului de sarcini, cu referire clară la specificațiile tehnice ale Producătorului, la standardele aplicabile și la Politica de licențiere a producătorului pentru produsele software ofertate;</w:t>
      </w:r>
    </w:p>
    <w:p w14:paraId="336A39CA" w14:textId="7D6400BB" w:rsidR="00A52403" w:rsidRPr="00D972A4" w:rsidRDefault="00A52403" w:rsidP="000A4088">
      <w:pPr>
        <w:numPr>
          <w:ilvl w:val="0"/>
          <w:numId w:val="207"/>
        </w:numPr>
        <w:tabs>
          <w:tab w:val="clear" w:pos="0"/>
          <w:tab w:val="num" w:pos="696"/>
        </w:tabs>
        <w:suppressAutoHyphens/>
        <w:ind w:left="1776"/>
        <w:jc w:val="both"/>
        <w:rPr>
          <w:rFonts w:ascii="Trebuchet MS" w:hAnsi="Trebuchet MS"/>
          <w:lang w:eastAsia="en-GB"/>
        </w:rPr>
      </w:pPr>
      <w:r w:rsidRPr="00D972A4">
        <w:rPr>
          <w:rFonts w:ascii="Trebuchet MS" w:hAnsi="Trebuchet MS"/>
          <w:lang w:eastAsia="en-GB"/>
        </w:rPr>
        <w:lastRenderedPageBreak/>
        <w:t xml:space="preserve">Informații privind livrarea, configurare, testarea și punerea în funcțiune a produselor, modul de asigurare a activităților de instruire și a suportului tehnic și după caz a garanției, incluzând: detalierea resurselor și mijloacelor pe care </w:t>
      </w:r>
      <w:r w:rsidR="003A149A">
        <w:rPr>
          <w:rFonts w:ascii="Trebuchet MS" w:hAnsi="Trebuchet MS"/>
          <w:lang w:eastAsia="en-GB"/>
        </w:rPr>
        <w:t>prestator</w:t>
      </w:r>
      <w:r w:rsidRPr="00D972A4">
        <w:rPr>
          <w:rFonts w:ascii="Trebuchet MS" w:hAnsi="Trebuchet MS"/>
          <w:lang w:eastAsia="en-GB"/>
        </w:rPr>
        <w:t xml:space="preserve">ul le va angaja pentru îndeplinirea contractului, obligațiile asumate referitoare la modul de asigurare a garanției și suportului tehnic, responsabilități ale personalului </w:t>
      </w:r>
      <w:r w:rsidR="003A149A">
        <w:rPr>
          <w:rFonts w:ascii="Trebuchet MS" w:hAnsi="Trebuchet MS"/>
          <w:lang w:eastAsia="en-GB"/>
        </w:rPr>
        <w:t>prestator</w:t>
      </w:r>
      <w:r w:rsidRPr="00D972A4">
        <w:rPr>
          <w:rFonts w:ascii="Trebuchet MS" w:hAnsi="Trebuchet MS"/>
          <w:lang w:eastAsia="en-GB"/>
        </w:rPr>
        <w:t>ului implicat pentru îndeplinirea contractului de furnizare;</w:t>
      </w:r>
    </w:p>
    <w:p w14:paraId="0D37D460" w14:textId="77777777" w:rsidR="00A52403" w:rsidRPr="00D972A4" w:rsidRDefault="00A52403" w:rsidP="000A4088">
      <w:pPr>
        <w:numPr>
          <w:ilvl w:val="0"/>
          <w:numId w:val="207"/>
        </w:numPr>
        <w:tabs>
          <w:tab w:val="clear" w:pos="0"/>
          <w:tab w:val="num" w:pos="696"/>
        </w:tabs>
        <w:suppressAutoHyphens/>
        <w:ind w:left="1776"/>
        <w:jc w:val="both"/>
        <w:rPr>
          <w:rFonts w:ascii="Trebuchet MS" w:hAnsi="Trebuchet MS"/>
          <w:lang w:eastAsia="en-GB"/>
        </w:rPr>
      </w:pPr>
      <w:r w:rsidRPr="00D972A4">
        <w:rPr>
          <w:rFonts w:ascii="Trebuchet MS" w:hAnsi="Trebuchet MS"/>
          <w:lang w:eastAsia="en-GB"/>
        </w:rPr>
        <w:t xml:space="preserve">Documentele doveditoare ale calificării și experienței specialiștilor desemnați de Prestator conform capitolului 9.  </w:t>
      </w:r>
      <w:hyperlink w:anchor="_CERINȚE_PRIVIND_ECHIPA" w:history="1">
        <w:r w:rsidRPr="00D972A4">
          <w:rPr>
            <w:rFonts w:ascii="Trebuchet MS" w:hAnsi="Trebuchet MS"/>
            <w:lang w:eastAsia="en-GB"/>
          </w:rPr>
          <w:t>C</w:t>
        </w:r>
      </w:hyperlink>
      <w:r w:rsidRPr="00D972A4">
        <w:rPr>
          <w:rFonts w:ascii="Trebuchet MS" w:hAnsi="Trebuchet MS"/>
          <w:lang w:eastAsia="en-GB"/>
        </w:rPr>
        <w:t>erințe privind personalul de specialitate</w:t>
      </w:r>
    </w:p>
    <w:p w14:paraId="31DB201F" w14:textId="77777777" w:rsidR="00A52403" w:rsidRPr="00D972A4" w:rsidRDefault="00A52403" w:rsidP="000A4088">
      <w:pPr>
        <w:numPr>
          <w:ilvl w:val="0"/>
          <w:numId w:val="207"/>
        </w:numPr>
        <w:tabs>
          <w:tab w:val="clear" w:pos="0"/>
          <w:tab w:val="num" w:pos="696"/>
        </w:tabs>
        <w:suppressAutoHyphens/>
        <w:ind w:left="1776"/>
        <w:jc w:val="both"/>
        <w:rPr>
          <w:rFonts w:ascii="Trebuchet MS" w:hAnsi="Trebuchet MS"/>
          <w:lang w:eastAsia="en-GB"/>
        </w:rPr>
      </w:pPr>
      <w:r w:rsidRPr="00D972A4">
        <w:rPr>
          <w:rFonts w:ascii="Trebuchet MS" w:hAnsi="Trebuchet MS"/>
          <w:lang w:eastAsia="en-GB"/>
        </w:rPr>
        <w:t>Descrierea arhitecturii tehnice și logice a soluției propuse suficient de detaliată, incluzând următoarele:</w:t>
      </w:r>
    </w:p>
    <w:p w14:paraId="3E6C1669" w14:textId="77777777" w:rsidR="00A52403" w:rsidRPr="00D972A4" w:rsidRDefault="00A52403" w:rsidP="000A4088">
      <w:pPr>
        <w:numPr>
          <w:ilvl w:val="1"/>
          <w:numId w:val="209"/>
        </w:numPr>
        <w:tabs>
          <w:tab w:val="clear" w:pos="0"/>
          <w:tab w:val="num" w:pos="696"/>
        </w:tabs>
        <w:suppressAutoHyphens/>
        <w:ind w:left="2496"/>
        <w:jc w:val="both"/>
        <w:rPr>
          <w:rFonts w:ascii="Trebuchet MS" w:hAnsi="Trebuchet MS"/>
          <w:lang w:eastAsia="en-GB"/>
        </w:rPr>
      </w:pPr>
      <w:r w:rsidRPr="00D972A4">
        <w:rPr>
          <w:rFonts w:ascii="Trebuchet MS" w:hAnsi="Trebuchet MS"/>
          <w:lang w:eastAsia="en-GB"/>
        </w:rPr>
        <w:t>Diagrama arhitecturii tehnice și a celei logice</w:t>
      </w:r>
    </w:p>
    <w:p w14:paraId="53A4891E" w14:textId="77777777" w:rsidR="00A52403" w:rsidRPr="00D972A4" w:rsidRDefault="00A52403" w:rsidP="000A4088">
      <w:pPr>
        <w:numPr>
          <w:ilvl w:val="1"/>
          <w:numId w:val="209"/>
        </w:numPr>
        <w:tabs>
          <w:tab w:val="clear" w:pos="0"/>
          <w:tab w:val="num" w:pos="696"/>
        </w:tabs>
        <w:suppressAutoHyphens/>
        <w:ind w:left="2496"/>
        <w:jc w:val="both"/>
        <w:rPr>
          <w:rFonts w:ascii="Trebuchet MS" w:hAnsi="Trebuchet MS"/>
          <w:lang w:eastAsia="en-GB"/>
        </w:rPr>
      </w:pPr>
      <w:r w:rsidRPr="00D972A4">
        <w:rPr>
          <w:rFonts w:ascii="Trebuchet MS" w:hAnsi="Trebuchet MS"/>
          <w:lang w:eastAsia="en-GB"/>
        </w:rPr>
        <w:t>Organizarea mașinilor virtuale/fizice necesare pentru soluția propusă având în vedere cerințele de înaltă disponibilitate și performanță a soluției solicitate, indicând pentru fiecare mașină virtuală/fizică: rolul acesteia, sistemul de operare necesar, software-ul instalat, numărul de nuclee de procesare alocat, memoria RAM alocată, storage alocat.</w:t>
      </w:r>
    </w:p>
    <w:p w14:paraId="6A2D2EF8" w14:textId="77777777" w:rsidR="00A52403" w:rsidRPr="00D972A4" w:rsidRDefault="00A52403" w:rsidP="000A4088">
      <w:pPr>
        <w:numPr>
          <w:ilvl w:val="0"/>
          <w:numId w:val="207"/>
        </w:numPr>
        <w:tabs>
          <w:tab w:val="clear" w:pos="0"/>
          <w:tab w:val="num" w:pos="696"/>
        </w:tabs>
        <w:suppressAutoHyphens/>
        <w:ind w:left="1776"/>
        <w:jc w:val="both"/>
        <w:rPr>
          <w:rFonts w:ascii="Trebuchet MS" w:hAnsi="Trebuchet MS"/>
          <w:lang w:eastAsia="en-GB"/>
        </w:rPr>
      </w:pPr>
      <w:r w:rsidRPr="00D972A4">
        <w:rPr>
          <w:rFonts w:ascii="Trebuchet MS" w:hAnsi="Trebuchet MS"/>
          <w:lang w:eastAsia="en-GB"/>
        </w:rPr>
        <w:t>Prezentarea serviciilor și a modului de prestare și documentare, incluzând detalierea resurselor și mijloacelor pe care Prestatorul le va angaja pentru îndeplinirea Contractului, obligațiile asumate referitoare la modul de asigurare a suportului, responsabilități ale personalului Prestatorului implicat pentru îndeplinirea Contractului de servicii. Ofertantul va ţine cont să abordeze şi să prezinte următoarele informaţii, considerate ca fiind cerinţe minime obligatorii, structurate după cum urmează:</w:t>
      </w:r>
    </w:p>
    <w:p w14:paraId="626FCF96" w14:textId="77777777" w:rsidR="00A52403" w:rsidRPr="00D972A4" w:rsidRDefault="00A52403" w:rsidP="000A4088">
      <w:pPr>
        <w:pStyle w:val="a1"/>
        <w:ind w:left="696" w:firstLine="270"/>
        <w:rPr>
          <w:rFonts w:ascii="Trebuchet MS" w:hAnsi="Trebuchet MS"/>
        </w:rPr>
      </w:pPr>
      <w:r w:rsidRPr="00D972A4">
        <w:rPr>
          <w:rFonts w:ascii="Trebuchet MS" w:hAnsi="Trebuchet MS"/>
          <w:b/>
          <w:bCs/>
          <w:i/>
          <w:iCs/>
          <w:u w:val="single"/>
        </w:rPr>
        <w:t>I._Organizare</w:t>
      </w:r>
    </w:p>
    <w:p w14:paraId="767B921E" w14:textId="77777777" w:rsidR="00A52403" w:rsidRPr="00D972A4" w:rsidRDefault="00A52403" w:rsidP="000A4088">
      <w:pPr>
        <w:pStyle w:val="western"/>
        <w:spacing w:before="120"/>
        <w:ind w:left="980"/>
        <w:jc w:val="both"/>
        <w:rPr>
          <w:rFonts w:ascii="Trebuchet MS" w:hAnsi="Trebuchet MS"/>
          <w:lang w:val="ro-RO"/>
        </w:rPr>
      </w:pPr>
      <w:r w:rsidRPr="00D972A4">
        <w:rPr>
          <w:rFonts w:ascii="Trebuchet MS" w:hAnsi="Trebuchet MS" w:cs="Arial"/>
          <w:b/>
          <w:i/>
          <w:sz w:val="24"/>
          <w:szCs w:val="24"/>
          <w:lang w:val="ro-RO"/>
        </w:rPr>
        <w:t>Ofertantul va prezenta:</w:t>
      </w:r>
    </w:p>
    <w:p w14:paraId="7DA186ED" w14:textId="77777777" w:rsidR="00A52403" w:rsidRPr="00D972A4" w:rsidRDefault="00A52403" w:rsidP="000A4088">
      <w:pPr>
        <w:pStyle w:val="western"/>
        <w:tabs>
          <w:tab w:val="left" w:pos="567"/>
        </w:tabs>
        <w:spacing w:before="120"/>
        <w:ind w:left="1263" w:hanging="567"/>
        <w:jc w:val="both"/>
        <w:rPr>
          <w:rFonts w:ascii="Trebuchet MS" w:hAnsi="Trebuchet MS"/>
          <w:lang w:val="ro-RO"/>
        </w:rPr>
      </w:pPr>
      <w:r w:rsidRPr="00D972A4">
        <w:rPr>
          <w:rFonts w:ascii="Trebuchet MS" w:hAnsi="Trebuchet MS" w:cs="Arial"/>
          <w:b/>
          <w:sz w:val="24"/>
          <w:szCs w:val="24"/>
          <w:lang w:val="ro-RO"/>
        </w:rPr>
        <w:t>I.1</w:t>
      </w:r>
      <w:r w:rsidRPr="00D972A4">
        <w:rPr>
          <w:rFonts w:ascii="Trebuchet MS" w:hAnsi="Trebuchet MS" w:cs="Arial"/>
          <w:sz w:val="24"/>
          <w:szCs w:val="24"/>
          <w:lang w:val="ro-RO"/>
        </w:rPr>
        <w:t xml:space="preserve"> </w:t>
      </w:r>
      <w:r w:rsidRPr="00D972A4">
        <w:rPr>
          <w:rFonts w:ascii="Trebuchet MS" w:hAnsi="Trebuchet MS" w:cs="Arial"/>
          <w:sz w:val="24"/>
          <w:szCs w:val="24"/>
          <w:lang w:val="ro-RO"/>
        </w:rPr>
        <w:tab/>
        <w:t>Analiza contextului, situației curente în sectorul relevant.</w:t>
      </w:r>
    </w:p>
    <w:p w14:paraId="38C22005" w14:textId="77777777" w:rsidR="00A52403" w:rsidRPr="00D972A4" w:rsidRDefault="00A52403" w:rsidP="000A4088">
      <w:pPr>
        <w:pStyle w:val="western"/>
        <w:tabs>
          <w:tab w:val="left" w:pos="567"/>
        </w:tabs>
        <w:spacing w:before="120"/>
        <w:ind w:left="1263" w:hanging="567"/>
        <w:jc w:val="both"/>
        <w:rPr>
          <w:rFonts w:ascii="Trebuchet MS" w:hAnsi="Trebuchet MS"/>
          <w:lang w:val="ro-RO"/>
        </w:rPr>
      </w:pPr>
      <w:r w:rsidRPr="00D972A4">
        <w:rPr>
          <w:rFonts w:ascii="Trebuchet MS" w:hAnsi="Trebuchet MS" w:cs="Arial"/>
          <w:b/>
          <w:sz w:val="24"/>
          <w:szCs w:val="24"/>
          <w:lang w:val="ro-RO"/>
        </w:rPr>
        <w:t>I.2</w:t>
      </w:r>
      <w:r w:rsidRPr="00D972A4">
        <w:rPr>
          <w:rFonts w:ascii="Trebuchet MS" w:hAnsi="Trebuchet MS" w:cs="Arial"/>
          <w:sz w:val="24"/>
          <w:szCs w:val="24"/>
          <w:lang w:val="ro-RO"/>
        </w:rPr>
        <w:t xml:space="preserve"> </w:t>
      </w:r>
      <w:r w:rsidRPr="00D972A4">
        <w:rPr>
          <w:rFonts w:ascii="Trebuchet MS" w:hAnsi="Trebuchet MS" w:cs="Arial"/>
          <w:sz w:val="24"/>
          <w:szCs w:val="24"/>
          <w:lang w:val="ro-RO"/>
        </w:rPr>
        <w:tab/>
        <w:t>Va enumera și explica riscurile specificate în cadrul Caietului de Sarcini și va adăuga noi riscuri identificate de acesta. Pentru fiecare dintre riscuri se vor prezenta măsurile de prevenire / diminuare/ eliminare, propuse.</w:t>
      </w:r>
    </w:p>
    <w:p w14:paraId="0A532547" w14:textId="77777777" w:rsidR="00A52403" w:rsidRPr="00D972A4" w:rsidRDefault="00A52403" w:rsidP="000A4088">
      <w:pPr>
        <w:pStyle w:val="western"/>
        <w:tabs>
          <w:tab w:val="left" w:pos="567"/>
        </w:tabs>
        <w:spacing w:before="120"/>
        <w:ind w:left="1263" w:hanging="567"/>
        <w:jc w:val="both"/>
        <w:rPr>
          <w:rFonts w:ascii="Trebuchet MS" w:hAnsi="Trebuchet MS"/>
          <w:lang w:val="ro-RO"/>
        </w:rPr>
      </w:pPr>
      <w:r w:rsidRPr="00D972A4">
        <w:rPr>
          <w:rFonts w:ascii="Trebuchet MS" w:hAnsi="Trebuchet MS" w:cs="Arial"/>
          <w:b/>
          <w:sz w:val="24"/>
          <w:szCs w:val="24"/>
          <w:lang w:val="ro-RO"/>
        </w:rPr>
        <w:t>I.3</w:t>
      </w:r>
      <w:r w:rsidRPr="00D972A4">
        <w:rPr>
          <w:rFonts w:ascii="Trebuchet MS" w:hAnsi="Trebuchet MS" w:cs="Arial"/>
          <w:sz w:val="24"/>
          <w:szCs w:val="24"/>
          <w:lang w:val="ro-RO"/>
        </w:rPr>
        <w:t xml:space="preserve"> </w:t>
      </w:r>
      <w:r w:rsidRPr="00D972A4">
        <w:rPr>
          <w:rFonts w:ascii="Trebuchet MS" w:hAnsi="Trebuchet MS" w:cs="Arial"/>
          <w:sz w:val="24"/>
          <w:szCs w:val="24"/>
          <w:lang w:val="ro-RO"/>
        </w:rPr>
        <w:tab/>
        <w:t>O descriere a activității de raportare în conformitate cu cerințele Caietului de Sarcini.</w:t>
      </w:r>
    </w:p>
    <w:p w14:paraId="32C9D6E1" w14:textId="77777777" w:rsidR="00A52403" w:rsidRPr="00D972A4" w:rsidRDefault="00A52403" w:rsidP="000A4088">
      <w:pPr>
        <w:pStyle w:val="western"/>
        <w:tabs>
          <w:tab w:val="left" w:pos="567"/>
        </w:tabs>
        <w:spacing w:before="120"/>
        <w:ind w:left="1263" w:hanging="567"/>
        <w:jc w:val="both"/>
        <w:rPr>
          <w:rFonts w:ascii="Trebuchet MS" w:hAnsi="Trebuchet MS"/>
          <w:lang w:val="ro-RO"/>
        </w:rPr>
      </w:pPr>
      <w:r w:rsidRPr="00D972A4">
        <w:rPr>
          <w:rFonts w:ascii="Trebuchet MS" w:hAnsi="Trebuchet MS" w:cs="Arial"/>
          <w:b/>
          <w:sz w:val="24"/>
          <w:szCs w:val="24"/>
          <w:lang w:val="ro-RO"/>
        </w:rPr>
        <w:t>I.4</w:t>
      </w:r>
      <w:r w:rsidRPr="00D972A4">
        <w:rPr>
          <w:rFonts w:ascii="Trebuchet MS" w:hAnsi="Trebuchet MS" w:cs="Arial"/>
          <w:sz w:val="24"/>
          <w:szCs w:val="24"/>
          <w:lang w:val="ro-RO"/>
        </w:rPr>
        <w:t xml:space="preserve"> </w:t>
      </w:r>
      <w:r w:rsidRPr="00D972A4">
        <w:rPr>
          <w:rFonts w:ascii="Trebuchet MS" w:hAnsi="Trebuchet MS" w:cs="Arial"/>
          <w:sz w:val="24"/>
          <w:szCs w:val="24"/>
          <w:lang w:val="ro-RO"/>
        </w:rPr>
        <w:tab/>
        <w:t>O descriere a facilităților de suport pe care echipa de experți o va avea din partea Contractorului în timpul execuției proiectului, pe întreaga perioadă a Contractului.</w:t>
      </w:r>
    </w:p>
    <w:p w14:paraId="04455786" w14:textId="77777777" w:rsidR="00A52403" w:rsidRPr="00D972A4" w:rsidRDefault="00A52403" w:rsidP="000A4088">
      <w:pPr>
        <w:pStyle w:val="western"/>
        <w:tabs>
          <w:tab w:val="left" w:pos="567"/>
        </w:tabs>
        <w:spacing w:before="120"/>
        <w:ind w:left="1263" w:hanging="567"/>
        <w:jc w:val="both"/>
        <w:rPr>
          <w:rFonts w:ascii="Trebuchet MS" w:hAnsi="Trebuchet MS"/>
          <w:lang w:val="ro-RO"/>
        </w:rPr>
      </w:pPr>
      <w:r w:rsidRPr="00D972A4">
        <w:rPr>
          <w:rFonts w:ascii="Trebuchet MS" w:hAnsi="Trebuchet MS" w:cs="Arial"/>
          <w:b/>
          <w:sz w:val="24"/>
          <w:szCs w:val="24"/>
          <w:lang w:val="ro-RO"/>
        </w:rPr>
        <w:t xml:space="preserve">I.5 </w:t>
      </w:r>
      <w:r w:rsidRPr="00D972A4">
        <w:rPr>
          <w:rFonts w:ascii="Trebuchet MS" w:hAnsi="Trebuchet MS" w:cs="Arial"/>
          <w:b/>
          <w:sz w:val="24"/>
          <w:szCs w:val="24"/>
          <w:lang w:val="ro-RO"/>
        </w:rPr>
        <w:tab/>
      </w:r>
      <w:r w:rsidRPr="00D972A4">
        <w:rPr>
          <w:rFonts w:ascii="Trebuchet MS" w:hAnsi="Trebuchet MS" w:cs="Arial"/>
          <w:sz w:val="24"/>
          <w:szCs w:val="24"/>
          <w:lang w:val="ro-RO"/>
        </w:rPr>
        <w:t xml:space="preserve">Organizarea pe care și-o propune pentru a-și desfășura activitatea în cadrul proiectului, în raport cu specificul acestuia și cu metodologia propusă. </w:t>
      </w:r>
    </w:p>
    <w:p w14:paraId="733B64BA" w14:textId="77777777" w:rsidR="00A52403" w:rsidRPr="00D972A4" w:rsidRDefault="00A52403" w:rsidP="000A4088">
      <w:pPr>
        <w:pStyle w:val="a1"/>
        <w:ind w:left="696" w:firstLine="270"/>
        <w:rPr>
          <w:rFonts w:ascii="Trebuchet MS" w:hAnsi="Trebuchet MS"/>
        </w:rPr>
      </w:pPr>
      <w:r w:rsidRPr="00D972A4">
        <w:rPr>
          <w:rFonts w:ascii="Trebuchet MS" w:hAnsi="Trebuchet MS"/>
          <w:b/>
          <w:bCs/>
          <w:i/>
          <w:iCs/>
          <w:u w:val="single"/>
        </w:rPr>
        <w:t>II._Strategia de implementare a Contractului și Metodologia folosită pentru realizarea serviciilor.</w:t>
      </w:r>
    </w:p>
    <w:p w14:paraId="4894247D" w14:textId="77777777" w:rsidR="00A52403" w:rsidRPr="00D972A4" w:rsidRDefault="00A52403" w:rsidP="000A4088">
      <w:pPr>
        <w:pStyle w:val="western"/>
        <w:spacing w:before="120"/>
        <w:ind w:left="696"/>
        <w:jc w:val="both"/>
        <w:rPr>
          <w:rFonts w:ascii="Trebuchet MS" w:hAnsi="Trebuchet MS"/>
          <w:lang w:val="ro-RO"/>
        </w:rPr>
      </w:pPr>
      <w:r w:rsidRPr="00D972A4">
        <w:rPr>
          <w:rFonts w:ascii="Trebuchet MS" w:hAnsi="Trebuchet MS" w:cs="Arial"/>
          <w:b/>
          <w:i/>
          <w:sz w:val="24"/>
          <w:szCs w:val="24"/>
          <w:lang w:val="ro-RO"/>
        </w:rPr>
        <w:lastRenderedPageBreak/>
        <w:t xml:space="preserve">În această secțiune Ofertantul trebuie să prezinte modul în care înțelege: </w:t>
      </w:r>
    </w:p>
    <w:p w14:paraId="76489F0E"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sz w:val="24"/>
          <w:szCs w:val="24"/>
          <w:lang w:val="ro-RO"/>
        </w:rPr>
        <w:t>II.1</w:t>
      </w:r>
      <w:r w:rsidRPr="00D972A4">
        <w:rPr>
          <w:rFonts w:ascii="Trebuchet MS" w:hAnsi="Trebuchet MS" w:cs="Arial"/>
          <w:sz w:val="24"/>
          <w:szCs w:val="24"/>
          <w:lang w:val="ro-RO"/>
        </w:rPr>
        <w:t xml:space="preserve"> </w:t>
      </w:r>
      <w:r w:rsidRPr="00D972A4">
        <w:rPr>
          <w:rFonts w:ascii="Trebuchet MS" w:hAnsi="Trebuchet MS" w:cs="Arial"/>
          <w:sz w:val="24"/>
          <w:szCs w:val="24"/>
          <w:lang w:val="ro-RO"/>
        </w:rPr>
        <w:tab/>
        <w:t>obiectul Contractului și sarcinile stabilite prin Caietul de Sarcini.</w:t>
      </w:r>
    </w:p>
    <w:p w14:paraId="5B0ADF82"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sz w:val="24"/>
          <w:szCs w:val="24"/>
          <w:lang w:val="ro-RO"/>
        </w:rPr>
        <w:t xml:space="preserve">II.2 </w:t>
      </w:r>
      <w:r w:rsidRPr="00D972A4">
        <w:rPr>
          <w:rFonts w:ascii="Trebuchet MS" w:hAnsi="Trebuchet MS" w:cs="Arial"/>
          <w:b/>
          <w:sz w:val="24"/>
          <w:szCs w:val="24"/>
          <w:lang w:val="ro-RO"/>
        </w:rPr>
        <w:tab/>
      </w:r>
      <w:r w:rsidRPr="00D972A4">
        <w:rPr>
          <w:rFonts w:ascii="Trebuchet MS" w:hAnsi="Trebuchet MS" w:cs="Arial"/>
          <w:sz w:val="24"/>
          <w:szCs w:val="24"/>
          <w:lang w:val="ro-RO"/>
        </w:rPr>
        <w:t>modul de abordare ce va fi urmat în prestarea serviciilor, inclusiv descrierea conceptului utilizat pentru atingerea obiectivelor Contractului.</w:t>
      </w:r>
    </w:p>
    <w:p w14:paraId="4B2D6F25"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sz w:val="24"/>
          <w:szCs w:val="24"/>
          <w:lang w:val="ro-RO"/>
        </w:rPr>
        <w:t xml:space="preserve">II.3 </w:t>
      </w:r>
      <w:r w:rsidRPr="00D972A4">
        <w:rPr>
          <w:rFonts w:ascii="Trebuchet MS" w:hAnsi="Trebuchet MS" w:cs="Arial"/>
          <w:b/>
          <w:sz w:val="24"/>
          <w:szCs w:val="24"/>
          <w:lang w:val="ro-RO"/>
        </w:rPr>
        <w:tab/>
      </w:r>
      <w:r w:rsidRPr="00D972A4">
        <w:rPr>
          <w:rFonts w:ascii="Trebuchet MS" w:hAnsi="Trebuchet MS" w:cs="Arial"/>
          <w:sz w:val="24"/>
          <w:szCs w:val="24"/>
          <w:lang w:val="ro-RO"/>
        </w:rPr>
        <w:t>metodologia de realizare a proiectului, respectiv a activităților în scopul obținerii rezultatelor așteptate</w:t>
      </w:r>
      <w:r w:rsidRPr="00D972A4">
        <w:rPr>
          <w:rFonts w:ascii="Trebuchet MS" w:hAnsi="Trebuchet MS" w:cs="Arial"/>
          <w:b/>
          <w:sz w:val="24"/>
          <w:szCs w:val="24"/>
          <w:lang w:val="ro-RO"/>
        </w:rPr>
        <w:t>:</w:t>
      </w:r>
    </w:p>
    <w:p w14:paraId="290DAE04" w14:textId="77777777" w:rsidR="00A52403" w:rsidRPr="00D972A4" w:rsidRDefault="00A52403" w:rsidP="000A4088">
      <w:pPr>
        <w:pStyle w:val="Default"/>
        <w:numPr>
          <w:ilvl w:val="0"/>
          <w:numId w:val="337"/>
        </w:numPr>
        <w:tabs>
          <w:tab w:val="clear" w:pos="0"/>
          <w:tab w:val="num" w:pos="696"/>
        </w:tabs>
        <w:spacing w:before="120" w:after="0" w:line="240" w:lineRule="auto"/>
        <w:ind w:left="1263" w:hanging="357"/>
        <w:jc w:val="both"/>
        <w:rPr>
          <w:rFonts w:ascii="Trebuchet MS" w:hAnsi="Trebuchet MS"/>
        </w:rPr>
      </w:pPr>
      <w:r w:rsidRPr="00D972A4">
        <w:rPr>
          <w:rFonts w:ascii="Trebuchet MS" w:hAnsi="Trebuchet MS" w:cs="Arial"/>
          <w:color w:val="auto"/>
        </w:rPr>
        <w:t xml:space="preserve">Ofertantul va declara ce metodologie de dezvoltare a sistemelor informatice folosește </w:t>
      </w:r>
      <w:r w:rsidRPr="00D972A4">
        <w:rPr>
          <w:rFonts w:ascii="Trebuchet MS" w:hAnsi="Trebuchet MS" w:cs="Arial"/>
        </w:rPr>
        <w:t>cu referire la aplicarea ei în cadrul activităților prevăzute în Caietul de Sarcini</w:t>
      </w:r>
      <w:r w:rsidRPr="00D972A4">
        <w:rPr>
          <w:rFonts w:ascii="Trebuchet MS" w:hAnsi="Trebuchet MS" w:cs="Arial"/>
          <w:color w:val="auto"/>
        </w:rPr>
        <w:t>. Este obligatorie folosirea unei metodologii recunoscute pe plan internațional. Prin metodologie recunoscută pe plan internațional se înțelege o metodologie citată în surse internaționale independente de proprietar sau Prestator, cum ar fi site-uri recunoscute, rapoarte ale marilor consultanți în TI sau management etc.</w:t>
      </w:r>
    </w:p>
    <w:p w14:paraId="0CD9A58D" w14:textId="77777777" w:rsidR="00A52403" w:rsidRPr="00D972A4" w:rsidRDefault="00A52403" w:rsidP="000A4088">
      <w:pPr>
        <w:pStyle w:val="Default"/>
        <w:numPr>
          <w:ilvl w:val="0"/>
          <w:numId w:val="337"/>
        </w:numPr>
        <w:tabs>
          <w:tab w:val="clear" w:pos="0"/>
          <w:tab w:val="num" w:pos="696"/>
        </w:tabs>
        <w:spacing w:before="120" w:after="0" w:line="240" w:lineRule="auto"/>
        <w:ind w:left="1263" w:hanging="357"/>
        <w:jc w:val="both"/>
        <w:rPr>
          <w:rFonts w:ascii="Trebuchet MS" w:hAnsi="Trebuchet MS"/>
        </w:rPr>
      </w:pPr>
      <w:r w:rsidRPr="00D972A4">
        <w:rPr>
          <w:rFonts w:ascii="Trebuchet MS" w:hAnsi="Trebuchet MS" w:cs="Arial"/>
          <w:color w:val="auto"/>
        </w:rPr>
        <w:t>Ofertantul va face o scurtă prezentare a metodologiilor folosite în proiect. Prezentarea va cuprinde principalele elemente ale metodologiilor (cum ar fi activități, rezultate, resurse și etapizări). Se vor descrie suplimentar aspectele legate de Managementul Schimbării în cadrul metodologiei de Management de proiect. Descrierea ofertei trebuie să fie în acord cu prezentarea metodologiilor propuse și asumate.</w:t>
      </w:r>
    </w:p>
    <w:p w14:paraId="14B0BA63"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sz w:val="24"/>
          <w:szCs w:val="24"/>
          <w:lang w:val="ro-RO"/>
        </w:rPr>
        <w:t xml:space="preserve">II.4 </w:t>
      </w:r>
      <w:r w:rsidRPr="00D972A4">
        <w:rPr>
          <w:rFonts w:ascii="Trebuchet MS" w:hAnsi="Trebuchet MS" w:cs="Arial"/>
          <w:b/>
          <w:sz w:val="24"/>
          <w:szCs w:val="24"/>
          <w:lang w:val="ro-RO"/>
        </w:rPr>
        <w:tab/>
      </w:r>
      <w:r w:rsidRPr="00D972A4">
        <w:rPr>
          <w:rFonts w:ascii="Trebuchet MS" w:hAnsi="Trebuchet MS" w:cs="Arial"/>
          <w:sz w:val="24"/>
          <w:szCs w:val="24"/>
          <w:lang w:val="ro-RO"/>
        </w:rPr>
        <w:t xml:space="preserve">obiectivele Contractului și descrierea serviciilor ce vor fi prestate pentru realizarea activităților în conformitate cu cerințele Caietului de Sarcini. </w:t>
      </w:r>
      <w:r w:rsidRPr="00D972A4">
        <w:rPr>
          <w:rFonts w:ascii="Trebuchet MS" w:hAnsi="Trebuchet MS" w:cs="Arial"/>
          <w:b/>
          <w:sz w:val="24"/>
          <w:szCs w:val="24"/>
          <w:lang w:val="ro-RO"/>
        </w:rPr>
        <w:t>Trebuie avut in vedere că în descrierea serviciilor, ca și abordare proprie, Ofertantul trebuie să demonstreze înțelegerea cerințelor din Caietul de Sarcini. El trebuie să prezinte modul de abordare ce va fi urmat în prestarea serviciilor, inclusiv descrierea conceptului utilizat pentru atingerea obiectivelor Contractului. Este necesar a fi precizată tehnologia de dezvoltare utilizată în prestarea serviciilor.</w:t>
      </w:r>
    </w:p>
    <w:p w14:paraId="5AEB293A"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sz w:val="24"/>
          <w:szCs w:val="24"/>
          <w:lang w:val="ro-RO"/>
        </w:rPr>
        <w:t xml:space="preserve">II.5 </w:t>
      </w:r>
      <w:r w:rsidRPr="00D972A4">
        <w:rPr>
          <w:rFonts w:ascii="Trebuchet MS" w:hAnsi="Trebuchet MS" w:cs="Arial"/>
          <w:b/>
          <w:sz w:val="24"/>
          <w:szCs w:val="24"/>
          <w:lang w:val="ro-RO"/>
        </w:rPr>
        <w:tab/>
      </w:r>
      <w:r w:rsidRPr="00D972A4">
        <w:rPr>
          <w:rFonts w:ascii="Trebuchet MS" w:hAnsi="Trebuchet MS" w:cs="Arial"/>
          <w:sz w:val="24"/>
          <w:szCs w:val="24"/>
          <w:lang w:val="ro-RO"/>
        </w:rPr>
        <w:t>Procedura propusă de a fi urmată în rezolvarea incidentelor și problemelor apărute în funcționarea sistemului, inclusiv în perioada de mentenanță</w:t>
      </w:r>
      <w:r w:rsidRPr="00D972A4">
        <w:rPr>
          <w:rFonts w:ascii="Trebuchet MS" w:hAnsi="Trebuchet MS" w:cs="Arial"/>
          <w:b/>
          <w:sz w:val="24"/>
          <w:szCs w:val="24"/>
          <w:lang w:val="ro-RO"/>
        </w:rPr>
        <w:t>.</w:t>
      </w:r>
    </w:p>
    <w:p w14:paraId="0A9977EE"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sz w:val="24"/>
          <w:szCs w:val="24"/>
          <w:lang w:val="ro-RO"/>
        </w:rPr>
        <w:t xml:space="preserve">II.6 </w:t>
      </w:r>
      <w:r w:rsidRPr="00D972A4">
        <w:rPr>
          <w:rFonts w:ascii="Trebuchet MS" w:hAnsi="Trebuchet MS" w:cs="Arial"/>
          <w:b/>
          <w:sz w:val="24"/>
          <w:szCs w:val="24"/>
          <w:lang w:val="ro-RO"/>
        </w:rPr>
        <w:tab/>
      </w:r>
      <w:r w:rsidRPr="00D972A4">
        <w:rPr>
          <w:rFonts w:ascii="Trebuchet MS" w:hAnsi="Trebuchet MS" w:cs="Arial"/>
          <w:sz w:val="24"/>
          <w:szCs w:val="24"/>
          <w:lang w:val="ro-RO"/>
        </w:rPr>
        <w:t xml:space="preserve">Modul de abordare a schimbărilor ce vor apărea pe parcursul derulării proiectului, cu accent pe Managementul Schimbărilor. </w:t>
      </w:r>
    </w:p>
    <w:p w14:paraId="3C9AA17B"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color w:val="000000"/>
          <w:sz w:val="24"/>
          <w:szCs w:val="24"/>
          <w:lang w:val="ro-RO"/>
        </w:rPr>
        <w:t>II.7</w:t>
      </w:r>
      <w:r w:rsidRPr="00D972A4">
        <w:rPr>
          <w:rFonts w:ascii="Trebuchet MS" w:hAnsi="Trebuchet MS" w:cs="Arial"/>
          <w:b/>
          <w:color w:val="000000"/>
          <w:sz w:val="24"/>
          <w:szCs w:val="24"/>
          <w:lang w:val="ro-RO"/>
        </w:rPr>
        <w:tab/>
      </w:r>
      <w:r w:rsidRPr="00D972A4">
        <w:rPr>
          <w:rFonts w:ascii="Trebuchet MS" w:hAnsi="Trebuchet MS" w:cs="Arial"/>
          <w:bCs/>
          <w:sz w:val="24"/>
          <w:szCs w:val="24"/>
          <w:lang w:val="ro-RO"/>
        </w:rPr>
        <w:t>Modalitatea de îndeplinire/realizare a cerințelor de prestare de servicii de mentenanță. Se va descrie instrumentul de Management a cererilor/solicitărilor de schimbare din perioada de mentenanță</w:t>
      </w:r>
      <w:r w:rsidRPr="00D972A4">
        <w:rPr>
          <w:rFonts w:ascii="Trebuchet MS" w:hAnsi="Trebuchet MS" w:cs="Arial"/>
          <w:b/>
          <w:sz w:val="24"/>
          <w:szCs w:val="24"/>
          <w:lang w:val="ro-RO"/>
        </w:rPr>
        <w:t>.</w:t>
      </w:r>
    </w:p>
    <w:p w14:paraId="1331B21F" w14:textId="77777777" w:rsidR="00A52403" w:rsidRPr="00D972A4" w:rsidRDefault="00A52403" w:rsidP="000A4088">
      <w:pPr>
        <w:pStyle w:val="western"/>
        <w:spacing w:before="120"/>
        <w:ind w:left="1263" w:hanging="567"/>
        <w:jc w:val="both"/>
        <w:rPr>
          <w:rFonts w:ascii="Trebuchet MS" w:hAnsi="Trebuchet MS"/>
          <w:lang w:val="ro-RO"/>
        </w:rPr>
      </w:pPr>
      <w:r w:rsidRPr="00D972A4">
        <w:rPr>
          <w:rFonts w:ascii="Trebuchet MS" w:hAnsi="Trebuchet MS" w:cs="Arial"/>
          <w:b/>
          <w:sz w:val="24"/>
          <w:szCs w:val="24"/>
          <w:lang w:val="ro-RO"/>
        </w:rPr>
        <w:t xml:space="preserve">II.8 </w:t>
      </w:r>
      <w:r w:rsidRPr="00D972A4">
        <w:rPr>
          <w:rFonts w:ascii="Trebuchet MS" w:hAnsi="Trebuchet MS" w:cs="Arial"/>
          <w:b/>
          <w:sz w:val="24"/>
          <w:szCs w:val="24"/>
          <w:lang w:val="ro-RO"/>
        </w:rPr>
        <w:tab/>
      </w:r>
      <w:r w:rsidRPr="00D972A4">
        <w:rPr>
          <w:rFonts w:ascii="Trebuchet MS" w:hAnsi="Trebuchet MS" w:cs="Arial"/>
          <w:bCs/>
          <w:sz w:val="24"/>
          <w:szCs w:val="24"/>
          <w:lang w:val="ro-RO"/>
        </w:rPr>
        <w:t>Modul de abordare și de aplicare a Managementului calității în realizarea proiectului, în corelare cu Managementul resurselor, al comunicării, al riscului etc. pe întreg parcursul proiectului în scopul finalizării cu succes al acestuia</w:t>
      </w:r>
      <w:r w:rsidRPr="00D972A4">
        <w:rPr>
          <w:rFonts w:ascii="Trebuchet MS" w:hAnsi="Trebuchet MS" w:cs="Arial"/>
          <w:b/>
          <w:sz w:val="24"/>
          <w:szCs w:val="24"/>
          <w:lang w:val="ro-RO"/>
        </w:rPr>
        <w:t>.</w:t>
      </w:r>
    </w:p>
    <w:p w14:paraId="748AF8D8" w14:textId="77777777" w:rsidR="00A52403" w:rsidRPr="00D972A4" w:rsidRDefault="00A52403" w:rsidP="000A4088">
      <w:pPr>
        <w:pStyle w:val="a1"/>
        <w:ind w:left="696" w:firstLine="270"/>
        <w:rPr>
          <w:rFonts w:ascii="Trebuchet MS" w:hAnsi="Trebuchet MS"/>
        </w:rPr>
      </w:pPr>
      <w:r w:rsidRPr="00D972A4">
        <w:rPr>
          <w:rFonts w:ascii="Trebuchet MS" w:hAnsi="Trebuchet MS"/>
          <w:b/>
          <w:bCs/>
          <w:i/>
          <w:iCs/>
          <w:u w:val="single"/>
        </w:rPr>
        <w:t>c._Planul de lucru pentru realizarea serviciilor - Planificarea activităților și Graficul Implementării.</w:t>
      </w:r>
    </w:p>
    <w:p w14:paraId="12796F68" w14:textId="77777777" w:rsidR="00A52403" w:rsidRPr="00D972A4" w:rsidRDefault="00A52403" w:rsidP="000A4088">
      <w:pPr>
        <w:pStyle w:val="a1"/>
        <w:ind w:left="696"/>
        <w:rPr>
          <w:rFonts w:ascii="Trebuchet MS" w:hAnsi="Trebuchet MS"/>
        </w:rPr>
      </w:pPr>
      <w:r w:rsidRPr="00D972A4">
        <w:rPr>
          <w:rFonts w:ascii="Trebuchet MS" w:hAnsi="Trebuchet MS"/>
        </w:rPr>
        <w:lastRenderedPageBreak/>
        <w:t>În această secțiune se va descrie:</w:t>
      </w:r>
    </w:p>
    <w:p w14:paraId="57B3A2D9" w14:textId="77777777" w:rsidR="00A52403" w:rsidRPr="00D972A4" w:rsidRDefault="00A52403" w:rsidP="000A4088">
      <w:pPr>
        <w:pStyle w:val="a1"/>
        <w:ind w:left="1263" w:hanging="567"/>
        <w:rPr>
          <w:rFonts w:ascii="Trebuchet MS" w:hAnsi="Trebuchet MS"/>
        </w:rPr>
      </w:pPr>
      <w:r w:rsidRPr="00D972A4">
        <w:rPr>
          <w:rFonts w:ascii="Trebuchet MS" w:hAnsi="Trebuchet MS"/>
          <w:b/>
        </w:rPr>
        <w:t xml:space="preserve">III.1 </w:t>
      </w:r>
      <w:r w:rsidRPr="00D972A4">
        <w:rPr>
          <w:rFonts w:ascii="Trebuchet MS" w:hAnsi="Trebuchet MS"/>
          <w:b/>
        </w:rPr>
        <w:tab/>
      </w:r>
      <w:r w:rsidRPr="00D972A4">
        <w:rPr>
          <w:rFonts w:ascii="Trebuchet MS" w:hAnsi="Trebuchet MS"/>
        </w:rPr>
        <w:t>Perioada și durata activităților propuse, luându-se în calcul și perioada organizării, un plan de lucru este obligatoriu. Planul trebuie să menționeze interdependențele între activități, punctele de control (Milestones) pe care Ofertantul și-a propus să le respecte pentru atingerea obiectivelor. Termenul de referință este „data începerii activităților”.</w:t>
      </w:r>
    </w:p>
    <w:p w14:paraId="217B5645" w14:textId="77777777" w:rsidR="00A52403" w:rsidRPr="00D972A4" w:rsidRDefault="00A52403" w:rsidP="000A4088">
      <w:pPr>
        <w:pStyle w:val="a1"/>
        <w:ind w:left="1263" w:hanging="567"/>
        <w:rPr>
          <w:rFonts w:ascii="Trebuchet MS" w:hAnsi="Trebuchet MS"/>
        </w:rPr>
      </w:pPr>
      <w:r w:rsidRPr="00D972A4">
        <w:rPr>
          <w:rFonts w:ascii="Trebuchet MS" w:hAnsi="Trebuchet MS"/>
          <w:b/>
        </w:rPr>
        <w:t>III.2</w:t>
      </w:r>
      <w:r w:rsidRPr="00D972A4">
        <w:rPr>
          <w:rFonts w:ascii="Trebuchet MS" w:hAnsi="Trebuchet MS"/>
          <w:b/>
        </w:rPr>
        <w:tab/>
      </w:r>
      <w:r w:rsidRPr="00D972A4">
        <w:rPr>
          <w:rFonts w:ascii="Trebuchet MS" w:hAnsi="Trebuchet MS"/>
        </w:rPr>
        <w:t>Planificarea etapelor semnificative (subactivități) în execuția proiectului, pe întreaga perioadă a Contractului.</w:t>
      </w:r>
    </w:p>
    <w:p w14:paraId="13A95D13" w14:textId="77777777" w:rsidR="00A52403" w:rsidRPr="00D972A4" w:rsidRDefault="00A52403" w:rsidP="000A4088">
      <w:pPr>
        <w:pStyle w:val="a1"/>
        <w:ind w:left="1263"/>
        <w:rPr>
          <w:rFonts w:ascii="Trebuchet MS" w:hAnsi="Trebuchet MS"/>
        </w:rPr>
      </w:pPr>
      <w:r w:rsidRPr="00D972A4">
        <w:rPr>
          <w:rFonts w:ascii="Trebuchet MS" w:hAnsi="Trebuchet MS"/>
        </w:rPr>
        <w:t xml:space="preserve">În cazul în care Ofertantul reprezintă un consorțiu/asociere, acesta trebuie să descrie modalitatea în care fiecare membru al consorțiului/asocierii intervine în Contract, distribuirea și interacțiunea sarcinilor și responsabilităților. </w:t>
      </w:r>
    </w:p>
    <w:p w14:paraId="63646ABB" w14:textId="77777777" w:rsidR="00A52403" w:rsidRPr="00D972A4" w:rsidRDefault="00A52403" w:rsidP="000A4088">
      <w:pPr>
        <w:pStyle w:val="a1"/>
        <w:ind w:left="1263" w:hanging="567"/>
        <w:rPr>
          <w:rFonts w:ascii="Trebuchet MS" w:hAnsi="Trebuchet MS"/>
        </w:rPr>
      </w:pPr>
      <w:r w:rsidRPr="00D972A4">
        <w:rPr>
          <w:rFonts w:ascii="Trebuchet MS" w:hAnsi="Trebuchet MS"/>
          <w:b/>
        </w:rPr>
        <w:t>III.3</w:t>
      </w:r>
      <w:r w:rsidRPr="00D972A4">
        <w:rPr>
          <w:rFonts w:ascii="Trebuchet MS" w:hAnsi="Trebuchet MS"/>
          <w:b/>
        </w:rPr>
        <w:tab/>
      </w:r>
      <w:r w:rsidRPr="00D972A4">
        <w:rPr>
          <w:rFonts w:ascii="Trebuchet MS" w:hAnsi="Trebuchet MS"/>
        </w:rPr>
        <w:t>Corelarea activităților cu rezultatele Contractului, cu rapoartele și livrabilele.</w:t>
      </w:r>
    </w:p>
    <w:p w14:paraId="1E5F770E" w14:textId="77777777" w:rsidR="00A52403" w:rsidRPr="00D972A4" w:rsidRDefault="00A52403" w:rsidP="000A4088">
      <w:pPr>
        <w:pStyle w:val="a1"/>
        <w:ind w:left="1263" w:hanging="567"/>
        <w:rPr>
          <w:rFonts w:ascii="Trebuchet MS" w:hAnsi="Trebuchet MS"/>
        </w:rPr>
      </w:pPr>
      <w:r w:rsidRPr="00D972A4">
        <w:rPr>
          <w:rFonts w:ascii="Trebuchet MS" w:hAnsi="Trebuchet MS"/>
          <w:b/>
        </w:rPr>
        <w:t xml:space="preserve">III.4 </w:t>
      </w:r>
      <w:r w:rsidRPr="00D972A4">
        <w:rPr>
          <w:rFonts w:ascii="Trebuchet MS" w:hAnsi="Trebuchet MS"/>
          <w:b/>
        </w:rPr>
        <w:tab/>
      </w:r>
      <w:r w:rsidRPr="00D972A4">
        <w:rPr>
          <w:rFonts w:ascii="Trebuchet MS" w:hAnsi="Trebuchet MS"/>
        </w:rPr>
        <w:t>Planul de lucru propus trebuie să fie:</w:t>
      </w:r>
    </w:p>
    <w:p w14:paraId="4F6715DF" w14:textId="77777777" w:rsidR="00A52403" w:rsidRPr="00D972A4" w:rsidRDefault="00A52403" w:rsidP="000A4088">
      <w:pPr>
        <w:pStyle w:val="Default"/>
        <w:numPr>
          <w:ilvl w:val="0"/>
          <w:numId w:val="339"/>
        </w:numPr>
        <w:tabs>
          <w:tab w:val="clear" w:pos="0"/>
          <w:tab w:val="left" w:pos="426"/>
          <w:tab w:val="num" w:pos="696"/>
          <w:tab w:val="left" w:pos="851"/>
        </w:tabs>
        <w:spacing w:after="0" w:line="240" w:lineRule="auto"/>
        <w:ind w:left="1263" w:firstLine="0"/>
        <w:jc w:val="both"/>
        <w:rPr>
          <w:rFonts w:ascii="Trebuchet MS" w:hAnsi="Trebuchet MS"/>
        </w:rPr>
      </w:pPr>
      <w:r w:rsidRPr="00D972A4">
        <w:rPr>
          <w:rFonts w:ascii="Trebuchet MS" w:hAnsi="Trebuchet MS" w:cs="Arial"/>
          <w:color w:val="auto"/>
        </w:rPr>
        <w:t xml:space="preserve">conform cu abordarea și metodologia propusă; </w:t>
      </w:r>
    </w:p>
    <w:p w14:paraId="40BEF849" w14:textId="77777777" w:rsidR="00A52403" w:rsidRPr="00D972A4" w:rsidRDefault="00A52403" w:rsidP="000A4088">
      <w:pPr>
        <w:pStyle w:val="Default"/>
        <w:numPr>
          <w:ilvl w:val="0"/>
          <w:numId w:val="339"/>
        </w:numPr>
        <w:tabs>
          <w:tab w:val="clear" w:pos="0"/>
          <w:tab w:val="num" w:pos="696"/>
          <w:tab w:val="left" w:pos="851"/>
        </w:tabs>
        <w:spacing w:after="0" w:line="240" w:lineRule="auto"/>
        <w:ind w:left="1263" w:firstLine="0"/>
        <w:jc w:val="both"/>
        <w:rPr>
          <w:rFonts w:ascii="Trebuchet MS" w:hAnsi="Trebuchet MS"/>
        </w:rPr>
      </w:pPr>
      <w:r w:rsidRPr="00D972A4">
        <w:rPr>
          <w:rFonts w:ascii="Trebuchet MS" w:hAnsi="Trebuchet MS" w:cs="Arial"/>
          <w:color w:val="auto"/>
        </w:rPr>
        <w:t xml:space="preserve">să demonstreze: </w:t>
      </w:r>
    </w:p>
    <w:p w14:paraId="7947CE0D" w14:textId="77777777" w:rsidR="00A52403" w:rsidRPr="00D972A4" w:rsidRDefault="00A52403" w:rsidP="000A4088">
      <w:pPr>
        <w:pStyle w:val="Default"/>
        <w:numPr>
          <w:ilvl w:val="0"/>
          <w:numId w:val="338"/>
        </w:numPr>
        <w:tabs>
          <w:tab w:val="clear" w:pos="720"/>
          <w:tab w:val="left" w:pos="426"/>
          <w:tab w:val="num" w:pos="1416"/>
        </w:tabs>
        <w:spacing w:after="0" w:line="240" w:lineRule="auto"/>
        <w:ind w:left="1416" w:firstLine="131"/>
        <w:jc w:val="both"/>
        <w:rPr>
          <w:rFonts w:ascii="Trebuchet MS" w:hAnsi="Trebuchet MS"/>
        </w:rPr>
      </w:pPr>
      <w:r w:rsidRPr="00D972A4">
        <w:rPr>
          <w:rFonts w:ascii="Trebuchet MS" w:hAnsi="Trebuchet MS" w:cs="Arial"/>
          <w:color w:val="auto"/>
        </w:rPr>
        <w:t xml:space="preserve">înțelegerea prevederilor din Caietul de Sarcini; </w:t>
      </w:r>
    </w:p>
    <w:p w14:paraId="52B8B824" w14:textId="77777777" w:rsidR="00A52403" w:rsidRPr="00D972A4" w:rsidRDefault="00A52403" w:rsidP="000A4088">
      <w:pPr>
        <w:pStyle w:val="Default"/>
        <w:numPr>
          <w:ilvl w:val="0"/>
          <w:numId w:val="338"/>
        </w:numPr>
        <w:tabs>
          <w:tab w:val="clear" w:pos="720"/>
          <w:tab w:val="left" w:pos="426"/>
          <w:tab w:val="num" w:pos="1416"/>
        </w:tabs>
        <w:spacing w:after="0" w:line="240" w:lineRule="auto"/>
        <w:ind w:left="1416" w:firstLine="131"/>
        <w:jc w:val="both"/>
        <w:rPr>
          <w:rFonts w:ascii="Trebuchet MS" w:hAnsi="Trebuchet MS" w:cs="Arial"/>
          <w:color w:val="auto"/>
        </w:rPr>
      </w:pPr>
      <w:r w:rsidRPr="00D972A4">
        <w:rPr>
          <w:rFonts w:ascii="Trebuchet MS" w:hAnsi="Trebuchet MS" w:cs="Arial"/>
          <w:color w:val="auto"/>
        </w:rPr>
        <w:t xml:space="preserve">abilitatea de a transpune prevederile într-un plan de lucru fezabil; </w:t>
      </w:r>
    </w:p>
    <w:p w14:paraId="137D1AD1" w14:textId="77777777" w:rsidR="00A52403" w:rsidRPr="00D972A4" w:rsidRDefault="00A52403" w:rsidP="000A4088">
      <w:pPr>
        <w:pStyle w:val="Default"/>
        <w:tabs>
          <w:tab w:val="left" w:pos="426"/>
          <w:tab w:val="left" w:pos="1418"/>
        </w:tabs>
        <w:spacing w:after="0" w:line="240" w:lineRule="auto"/>
        <w:ind w:left="1547"/>
        <w:jc w:val="both"/>
        <w:rPr>
          <w:rFonts w:ascii="Trebuchet MS" w:hAnsi="Trebuchet MS" w:cs="Arial"/>
          <w:color w:val="auto"/>
        </w:rPr>
      </w:pPr>
      <w:r w:rsidRPr="00D972A4">
        <w:rPr>
          <w:rFonts w:ascii="Trebuchet MS" w:hAnsi="Trebuchet MS" w:cs="Arial"/>
          <w:color w:val="auto"/>
        </w:rPr>
        <w:t>încadrarea activităților în timp de așa manieră încât să se asigure finalizareaserviciilor în termenul specificat în Caietul de Sarcini.</w:t>
      </w:r>
    </w:p>
    <w:p w14:paraId="417A8051" w14:textId="77777777" w:rsidR="00A52403" w:rsidRPr="00D972A4" w:rsidRDefault="00A52403" w:rsidP="000A4088">
      <w:pPr>
        <w:pStyle w:val="Default"/>
        <w:numPr>
          <w:ilvl w:val="0"/>
          <w:numId w:val="339"/>
        </w:numPr>
        <w:tabs>
          <w:tab w:val="clear" w:pos="0"/>
          <w:tab w:val="num" w:pos="696"/>
          <w:tab w:val="left" w:pos="851"/>
        </w:tabs>
        <w:spacing w:before="120" w:after="0" w:line="240" w:lineRule="auto"/>
        <w:ind w:left="1263" w:firstLine="0"/>
        <w:jc w:val="both"/>
        <w:rPr>
          <w:rFonts w:ascii="Trebuchet MS" w:hAnsi="Trebuchet MS"/>
        </w:rPr>
      </w:pPr>
      <w:r w:rsidRPr="00D972A4">
        <w:rPr>
          <w:rFonts w:ascii="Trebuchet MS" w:hAnsi="Trebuchet MS" w:cs="Arial"/>
          <w:color w:val="auto"/>
        </w:rPr>
        <w:t xml:space="preserve">realizat utilizând un software de planificare a timpului, Prestatorul va propune în Oferta Tehnică planificarea activităților și graficul Gantt, care va fi actualizat (ca decalare de perioadă eventual, dar fără schimbări în activități și duratele acestora și respectând termenul reprezentat de </w:t>
      </w:r>
      <w:r w:rsidRPr="00D972A4">
        <w:rPr>
          <w:rFonts w:ascii="Trebuchet MS" w:hAnsi="Trebuchet MS" w:cs="Arial"/>
          <w:b/>
          <w:color w:val="auto"/>
        </w:rPr>
        <w:t>Milestone Mi</w:t>
      </w:r>
      <w:r w:rsidRPr="00D972A4">
        <w:rPr>
          <w:rFonts w:ascii="Trebuchet MS" w:hAnsi="Trebuchet MS" w:cs="Arial"/>
          <w:color w:val="auto"/>
        </w:rPr>
        <w:t xml:space="preserve">, așa cum  a fost definit în acest Caiet de Sarcini) în perioada de analiză inițială, inclusiv în Raportul de Început (Inițial) și apoi acesta va fi urmărit prin intermediul tuturor Rapoartelor de Activitate periodice, Raportului Interimar și Raportului Final ale proiectului. </w:t>
      </w:r>
    </w:p>
    <w:p w14:paraId="13998CB4" w14:textId="77777777" w:rsidR="00A52403" w:rsidRPr="00D972A4" w:rsidRDefault="00A52403" w:rsidP="000A4088">
      <w:pPr>
        <w:pStyle w:val="Default"/>
        <w:numPr>
          <w:ilvl w:val="0"/>
          <w:numId w:val="339"/>
        </w:numPr>
        <w:tabs>
          <w:tab w:val="clear" w:pos="0"/>
          <w:tab w:val="num" w:pos="696"/>
          <w:tab w:val="left" w:pos="851"/>
        </w:tabs>
        <w:spacing w:before="120" w:after="0" w:line="240" w:lineRule="auto"/>
        <w:ind w:left="1263" w:firstLine="0"/>
        <w:jc w:val="both"/>
        <w:rPr>
          <w:rFonts w:ascii="Trebuchet MS" w:hAnsi="Trebuchet MS"/>
        </w:rPr>
      </w:pPr>
      <w:r w:rsidRPr="00D972A4">
        <w:rPr>
          <w:rFonts w:ascii="Trebuchet MS" w:hAnsi="Trebuchet MS" w:cs="Arial"/>
          <w:color w:val="auto"/>
        </w:rPr>
        <w:t>Acest Grafic Gantt va cuprinde informații privind:</w:t>
      </w:r>
    </w:p>
    <w:p w14:paraId="04B790BD" w14:textId="77777777" w:rsidR="00A52403" w:rsidRPr="00D972A4" w:rsidRDefault="00A52403" w:rsidP="000A4088">
      <w:pPr>
        <w:pStyle w:val="Default"/>
        <w:tabs>
          <w:tab w:val="left" w:pos="851"/>
        </w:tabs>
        <w:spacing w:after="0" w:line="240" w:lineRule="auto"/>
        <w:ind w:left="1263"/>
        <w:jc w:val="both"/>
        <w:rPr>
          <w:rFonts w:ascii="Trebuchet MS" w:hAnsi="Trebuchet MS" w:cs="Arial"/>
          <w:color w:val="auto"/>
        </w:rPr>
      </w:pPr>
      <w:r w:rsidRPr="00D972A4">
        <w:rPr>
          <w:rFonts w:ascii="Trebuchet MS" w:hAnsi="Trebuchet MS" w:cs="Arial"/>
          <w:color w:val="auto"/>
        </w:rPr>
        <w:t xml:space="preserve">    </w:t>
      </w:r>
      <w:r w:rsidRPr="00D972A4">
        <w:rPr>
          <w:rFonts w:ascii="Trebuchet MS" w:hAnsi="Trebuchet MS" w:cs="Arial"/>
          <w:b/>
          <w:color w:val="auto"/>
        </w:rPr>
        <w:t>4.1.</w:t>
      </w:r>
      <w:r w:rsidRPr="00D972A4">
        <w:rPr>
          <w:rFonts w:ascii="Trebuchet MS" w:hAnsi="Trebuchet MS" w:cs="Arial"/>
          <w:color w:val="auto"/>
        </w:rPr>
        <w:t xml:space="preserve"> denumirea și durata activităților și pachetelor de activități din cadrul </w:t>
      </w:r>
    </w:p>
    <w:p w14:paraId="113850BF" w14:textId="77777777" w:rsidR="00A52403" w:rsidRPr="00D972A4" w:rsidRDefault="00A52403" w:rsidP="000A4088">
      <w:pPr>
        <w:pStyle w:val="Default"/>
        <w:tabs>
          <w:tab w:val="left" w:pos="851"/>
        </w:tabs>
        <w:spacing w:after="0" w:line="240" w:lineRule="auto"/>
        <w:ind w:left="1263"/>
        <w:jc w:val="both"/>
        <w:rPr>
          <w:rFonts w:ascii="Trebuchet MS" w:hAnsi="Trebuchet MS" w:cs="Arial"/>
          <w:color w:val="auto"/>
        </w:rPr>
      </w:pPr>
      <w:r w:rsidRPr="00D972A4">
        <w:rPr>
          <w:rFonts w:ascii="Trebuchet MS" w:hAnsi="Trebuchet MS" w:cs="Arial"/>
          <w:color w:val="auto"/>
        </w:rPr>
        <w:t xml:space="preserve">          proiectului, livrabilele aferente fiecărei activități; </w:t>
      </w:r>
    </w:p>
    <w:p w14:paraId="387E57B3" w14:textId="77777777" w:rsidR="00A52403" w:rsidRPr="00D972A4" w:rsidRDefault="00A52403" w:rsidP="000A4088">
      <w:pPr>
        <w:pStyle w:val="Default"/>
        <w:tabs>
          <w:tab w:val="left" w:pos="426"/>
          <w:tab w:val="left" w:pos="1418"/>
        </w:tabs>
        <w:spacing w:after="0" w:line="240" w:lineRule="auto"/>
        <w:ind w:left="1547"/>
        <w:jc w:val="both"/>
        <w:rPr>
          <w:rFonts w:ascii="Trebuchet MS" w:hAnsi="Trebuchet MS" w:cs="Arial"/>
          <w:color w:val="auto"/>
        </w:rPr>
      </w:pPr>
      <w:r w:rsidRPr="00D972A4">
        <w:rPr>
          <w:rFonts w:ascii="Trebuchet MS" w:hAnsi="Trebuchet MS" w:cs="Arial"/>
          <w:b/>
          <w:color w:val="auto"/>
        </w:rPr>
        <w:t xml:space="preserve">4.2. </w:t>
      </w:r>
      <w:r w:rsidRPr="00D972A4">
        <w:rPr>
          <w:rFonts w:ascii="Trebuchet MS" w:hAnsi="Trebuchet MS" w:cs="Arial"/>
          <w:color w:val="auto"/>
        </w:rPr>
        <w:t xml:space="preserve">succesiunea și interrelaționarea acestor activități; </w:t>
      </w:r>
    </w:p>
    <w:p w14:paraId="61F73D3A" w14:textId="77777777" w:rsidR="00A52403" w:rsidRPr="00D972A4" w:rsidRDefault="00A52403" w:rsidP="000A4088">
      <w:pPr>
        <w:pStyle w:val="Default"/>
        <w:tabs>
          <w:tab w:val="left" w:pos="426"/>
          <w:tab w:val="left" w:pos="1418"/>
        </w:tabs>
        <w:spacing w:after="0" w:line="240" w:lineRule="auto"/>
        <w:ind w:left="1547"/>
        <w:jc w:val="both"/>
        <w:rPr>
          <w:rFonts w:ascii="Trebuchet MS" w:hAnsi="Trebuchet MS" w:cs="Arial"/>
          <w:color w:val="auto"/>
        </w:rPr>
      </w:pPr>
      <w:r w:rsidRPr="00D972A4">
        <w:rPr>
          <w:rFonts w:ascii="Trebuchet MS" w:hAnsi="Trebuchet MS" w:cs="Arial"/>
          <w:b/>
          <w:color w:val="auto"/>
        </w:rPr>
        <w:t>4.3.</w:t>
      </w:r>
      <w:r w:rsidRPr="00D972A4">
        <w:rPr>
          <w:rFonts w:ascii="Trebuchet MS" w:hAnsi="Trebuchet MS" w:cs="Arial"/>
          <w:color w:val="auto"/>
        </w:rPr>
        <w:t xml:space="preserve"> punctele-cheie de control - "jaloanele" proiectului.</w:t>
      </w:r>
    </w:p>
    <w:p w14:paraId="64F4B3AF" w14:textId="77777777" w:rsidR="00A52403" w:rsidRPr="00D972A4" w:rsidRDefault="00A52403" w:rsidP="000A4088">
      <w:pPr>
        <w:pStyle w:val="a1"/>
        <w:ind w:left="696"/>
        <w:rPr>
          <w:rFonts w:ascii="Trebuchet MS" w:hAnsi="Trebuchet MS"/>
        </w:rPr>
      </w:pPr>
      <w:r w:rsidRPr="00D972A4">
        <w:rPr>
          <w:rFonts w:ascii="Trebuchet MS" w:hAnsi="Trebuchet MS"/>
          <w:lang w:eastAsia="ro-RO"/>
        </w:rPr>
        <w:t>De asemenea, cel puțin următoarele informații mai trebuie prezentate, respectiv :</w:t>
      </w:r>
    </w:p>
    <w:p w14:paraId="1A9E23B5" w14:textId="77777777" w:rsidR="00A52403" w:rsidRPr="00D972A4" w:rsidRDefault="00A52403" w:rsidP="000A4088">
      <w:pPr>
        <w:pStyle w:val="Default"/>
        <w:numPr>
          <w:ilvl w:val="0"/>
          <w:numId w:val="263"/>
        </w:numPr>
        <w:tabs>
          <w:tab w:val="clear" w:pos="0"/>
          <w:tab w:val="num" w:pos="696"/>
        </w:tabs>
        <w:spacing w:before="120" w:after="0" w:line="240" w:lineRule="auto"/>
        <w:ind w:left="1405" w:hanging="284"/>
        <w:jc w:val="both"/>
        <w:rPr>
          <w:rFonts w:ascii="Trebuchet MS" w:hAnsi="Trebuchet MS"/>
        </w:rPr>
      </w:pPr>
      <w:r w:rsidRPr="00D972A4">
        <w:rPr>
          <w:rFonts w:ascii="Trebuchet MS" w:hAnsi="Trebuchet MS" w:cs="Arial"/>
          <w:color w:val="auto"/>
        </w:rPr>
        <w:t>Ofertantul trebuie să-și asume în întregime efectuarea activităților care concură la atingerea rezultatelor, ținând seama de resursele umane limitate ale Beneficiarului / Beneficiarului Final /Beneficiarilor de business.</w:t>
      </w:r>
    </w:p>
    <w:p w14:paraId="3FCC9625" w14:textId="77777777" w:rsidR="00A52403" w:rsidRPr="00D972A4" w:rsidRDefault="00A52403" w:rsidP="000A4088">
      <w:pPr>
        <w:pStyle w:val="Default"/>
        <w:numPr>
          <w:ilvl w:val="0"/>
          <w:numId w:val="263"/>
        </w:numPr>
        <w:tabs>
          <w:tab w:val="clear" w:pos="0"/>
          <w:tab w:val="num" w:pos="696"/>
        </w:tabs>
        <w:spacing w:before="120" w:after="0" w:line="240" w:lineRule="auto"/>
        <w:ind w:left="1405" w:hanging="284"/>
        <w:jc w:val="both"/>
        <w:rPr>
          <w:rFonts w:ascii="Trebuchet MS" w:hAnsi="Trebuchet MS"/>
        </w:rPr>
      </w:pPr>
      <w:r w:rsidRPr="00D972A4">
        <w:rPr>
          <w:rFonts w:ascii="Trebuchet MS" w:hAnsi="Trebuchet MS" w:cs="Arial"/>
          <w:color w:val="auto"/>
        </w:rPr>
        <w:t xml:space="preserve">Modul de abordare a activităților corespunzătoare îndeplinirii cerințelor privind sănătatea și securitatea în muncă, inclusiv modul în care Ofertantul devenit Prestator se va asigura că pe parcursul </w:t>
      </w:r>
      <w:r w:rsidRPr="00D972A4">
        <w:rPr>
          <w:rFonts w:ascii="Trebuchet MS" w:hAnsi="Trebuchet MS" w:cs="Arial"/>
          <w:color w:val="auto"/>
        </w:rPr>
        <w:lastRenderedPageBreak/>
        <w:t>executării Contractului obligațiile legale referitoare la condițiile de muncă și protecția muncii sunt respectate (dacă este cazul).</w:t>
      </w:r>
    </w:p>
    <w:p w14:paraId="26A8D68B" w14:textId="77777777" w:rsidR="00A52403" w:rsidRPr="00D972A4" w:rsidRDefault="00A52403" w:rsidP="000A4088">
      <w:pPr>
        <w:pStyle w:val="Default"/>
        <w:numPr>
          <w:ilvl w:val="0"/>
          <w:numId w:val="263"/>
        </w:numPr>
        <w:tabs>
          <w:tab w:val="clear" w:pos="0"/>
          <w:tab w:val="num" w:pos="696"/>
        </w:tabs>
        <w:spacing w:before="120" w:after="0" w:line="240" w:lineRule="auto"/>
        <w:ind w:left="1405" w:hanging="284"/>
        <w:jc w:val="both"/>
        <w:rPr>
          <w:rFonts w:ascii="Trebuchet MS" w:hAnsi="Trebuchet MS"/>
        </w:rPr>
      </w:pPr>
      <w:r w:rsidRPr="00D972A4">
        <w:rPr>
          <w:rFonts w:ascii="Trebuchet MS" w:hAnsi="Trebuchet MS" w:cs="Arial"/>
          <w:color w:val="auto"/>
        </w:rPr>
        <w:t>Modul de abordare și gestionare a relației cu subcontractorii, în raport cu activitățile subcontractate (dacă este cazul).</w:t>
      </w:r>
    </w:p>
    <w:p w14:paraId="363B68D0" w14:textId="77777777" w:rsidR="00A52403" w:rsidRPr="00D972A4" w:rsidRDefault="00A52403" w:rsidP="000A4088">
      <w:pPr>
        <w:jc w:val="both"/>
        <w:rPr>
          <w:rFonts w:ascii="Trebuchet MS" w:eastAsia="Calibri" w:hAnsi="Trebuchet MS" w:cs="Arial"/>
          <w:bCs/>
          <w:lang w:eastAsia="ar-SA"/>
        </w:rPr>
      </w:pPr>
    </w:p>
    <w:p w14:paraId="2030D6FF" w14:textId="77777777" w:rsidR="00A52403" w:rsidRPr="00D972A4" w:rsidRDefault="00A52403" w:rsidP="000A4088">
      <w:pPr>
        <w:pStyle w:val="a1"/>
        <w:numPr>
          <w:ilvl w:val="0"/>
          <w:numId w:val="208"/>
        </w:numPr>
        <w:rPr>
          <w:rFonts w:ascii="Trebuchet MS" w:hAnsi="Trebuchet MS"/>
          <w:b/>
        </w:rPr>
      </w:pPr>
      <w:r w:rsidRPr="00D972A4">
        <w:rPr>
          <w:rFonts w:ascii="Trebuchet MS" w:hAnsi="Trebuchet MS"/>
          <w:b/>
        </w:rPr>
        <w:t>Pentru specificațiile tehnice ale fiecărui produs în parte se va indica pagina din datasheet-ul oficial și link-ul valid al site-ului oficial al producătorului; se atașează extrasele la data ultimei accesări de pe site-urile indicate, relevante pentru demonstrarea conformității cu cerințele din Caietul de sarcini.</w:t>
      </w:r>
    </w:p>
    <w:p w14:paraId="0CB4A98A" w14:textId="77777777" w:rsidR="00A52403" w:rsidRPr="00D972A4" w:rsidRDefault="00A52403" w:rsidP="000A4088">
      <w:pPr>
        <w:jc w:val="both"/>
        <w:rPr>
          <w:rFonts w:ascii="Trebuchet MS" w:hAnsi="Trebuchet MS" w:cs="Trebuchet MS"/>
          <w:lang w:eastAsia="en-GB"/>
        </w:rPr>
      </w:pPr>
    </w:p>
    <w:p w14:paraId="09D8CFC1" w14:textId="59750676" w:rsidR="00A52403" w:rsidRPr="00D972A4" w:rsidRDefault="00A52403" w:rsidP="000A4088">
      <w:pPr>
        <w:pStyle w:val="a1"/>
        <w:numPr>
          <w:ilvl w:val="0"/>
          <w:numId w:val="208"/>
        </w:numPr>
        <w:rPr>
          <w:rFonts w:ascii="Trebuchet MS" w:hAnsi="Trebuchet MS"/>
        </w:rPr>
      </w:pPr>
      <w:r w:rsidRPr="00D972A4">
        <w:rPr>
          <w:rFonts w:ascii="Trebuchet MS" w:hAnsi="Trebuchet MS"/>
        </w:rPr>
        <w:t xml:space="preserve">În cazul constatării unor neconcordanțe, specificațiile oficiale ale Producătorului produsului software (valabile la data limită de depunere a ofertelor) vor fi considerate ca referință, conținutul acestora primând asupra specificațiilor tehnice prezentate de </w:t>
      </w:r>
      <w:r w:rsidR="003A149A">
        <w:rPr>
          <w:rFonts w:ascii="Trebuchet MS" w:hAnsi="Trebuchet MS"/>
        </w:rPr>
        <w:t>prestator</w:t>
      </w:r>
      <w:r w:rsidRPr="00D972A4">
        <w:rPr>
          <w:rFonts w:ascii="Trebuchet MS" w:hAnsi="Trebuchet MS"/>
        </w:rPr>
        <w:t>.</w:t>
      </w:r>
    </w:p>
    <w:p w14:paraId="5DA6D091" w14:textId="77777777" w:rsidR="00A52403" w:rsidRPr="00D972A4" w:rsidRDefault="00A52403" w:rsidP="000A4088">
      <w:pPr>
        <w:jc w:val="both"/>
        <w:rPr>
          <w:rFonts w:ascii="Trebuchet MS" w:hAnsi="Trebuchet MS" w:cs="Trebuchet MS"/>
          <w:lang w:eastAsia="en-GB"/>
        </w:rPr>
      </w:pPr>
    </w:p>
    <w:p w14:paraId="639C2004" w14:textId="77777777" w:rsidR="00A52403" w:rsidRPr="00D972A4" w:rsidRDefault="00A52403" w:rsidP="000A4088">
      <w:pPr>
        <w:pStyle w:val="a1"/>
        <w:numPr>
          <w:ilvl w:val="0"/>
          <w:numId w:val="208"/>
        </w:numPr>
        <w:rPr>
          <w:rFonts w:ascii="Trebuchet MS" w:hAnsi="Trebuchet MS"/>
          <w:b/>
        </w:rPr>
      </w:pPr>
      <w:r w:rsidRPr="00D972A4">
        <w:rPr>
          <w:rFonts w:ascii="Trebuchet MS" w:hAnsi="Trebuchet MS"/>
          <w:b/>
        </w:rPr>
        <w:t>Pentru fiecare produs ofertat se vor prezenta:</w:t>
      </w:r>
    </w:p>
    <w:p w14:paraId="77853562"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producătorul;</w:t>
      </w:r>
    </w:p>
    <w:p w14:paraId="4C5DDB13"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 xml:space="preserve">denumirea comercială, tipul/versiunea; </w:t>
      </w:r>
    </w:p>
    <w:p w14:paraId="47AA4616" w14:textId="5820C170"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 xml:space="preserve">configurația hardware detaliată pe subansamble/componente/module; </w:t>
      </w:r>
    </w:p>
    <w:p w14:paraId="6A4FA031" w14:textId="084826D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versiunea de firmware;</w:t>
      </w:r>
    </w:p>
    <w:p w14:paraId="0BC16EB7"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pachetele software;</w:t>
      </w:r>
    </w:p>
    <w:p w14:paraId="16C12013" w14:textId="1A68B343"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 xml:space="preserve">licențele ofertate (proprii și ale terților) și condițiile acestora; </w:t>
      </w:r>
      <w:r w:rsidR="003A149A">
        <w:rPr>
          <w:rFonts w:ascii="Trebuchet MS" w:hAnsi="Trebuchet MS"/>
          <w:lang w:eastAsia="en-GB"/>
        </w:rPr>
        <w:t>prestator</w:t>
      </w:r>
      <w:r w:rsidRPr="00D972A4">
        <w:rPr>
          <w:rFonts w:ascii="Trebuchet MS" w:hAnsi="Trebuchet MS"/>
          <w:lang w:eastAsia="en-GB"/>
        </w:rPr>
        <w:t>ul va prezenta în formă scrisă, printr-o adresă oficială semnată, datată și ștampilată, un exemplar tipărit după politica de licențiere a producătorului, valabil la momentul semnării contactului;</w:t>
      </w:r>
    </w:p>
    <w:p w14:paraId="09F83838"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accesorii ofertate/ servicii asociate;</w:t>
      </w:r>
    </w:p>
    <w:p w14:paraId="1291827B"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specificațiile tehnice emise de producător pentru fiecare subansamblu/ componentă/ modul/ întregul echipament</w:t>
      </w:r>
    </w:p>
    <w:p w14:paraId="73475CC2"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standardele/ protocoalele respectate;</w:t>
      </w:r>
    </w:p>
    <w:p w14:paraId="13BE6189"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rolul și facilitățile funcționale;</w:t>
      </w:r>
    </w:p>
    <w:p w14:paraId="09B07D58" w14:textId="77777777" w:rsidR="00A52403" w:rsidRPr="00D972A4" w:rsidRDefault="00A52403" w:rsidP="000A4088">
      <w:pPr>
        <w:numPr>
          <w:ilvl w:val="0"/>
          <w:numId w:val="206"/>
        </w:numPr>
        <w:suppressAutoHyphens/>
        <w:jc w:val="both"/>
        <w:rPr>
          <w:rFonts w:ascii="Trebuchet MS" w:hAnsi="Trebuchet MS"/>
          <w:lang w:eastAsia="en-GB"/>
        </w:rPr>
      </w:pPr>
      <w:r w:rsidRPr="00D972A4">
        <w:rPr>
          <w:rFonts w:ascii="Trebuchet MS" w:hAnsi="Trebuchet MS"/>
          <w:lang w:eastAsia="en-GB"/>
        </w:rPr>
        <w:t>modul de integrare funcțională a fiecărui produs ofertat, conform cerințelor Caietului de sarcini.</w:t>
      </w:r>
    </w:p>
    <w:p w14:paraId="52C551C3" w14:textId="77777777" w:rsidR="00A52403" w:rsidRPr="00D972A4" w:rsidRDefault="00A52403" w:rsidP="000A4088">
      <w:pPr>
        <w:jc w:val="both"/>
        <w:rPr>
          <w:rFonts w:ascii="Trebuchet MS" w:hAnsi="Trebuchet MS" w:cs="Trebuchet MS"/>
          <w:lang w:eastAsia="en-GB"/>
        </w:rPr>
      </w:pPr>
    </w:p>
    <w:p w14:paraId="76DE99E7" w14:textId="77777777" w:rsidR="00A52403" w:rsidRPr="00D972A4" w:rsidRDefault="00A52403" w:rsidP="000A4088">
      <w:pPr>
        <w:pStyle w:val="a1"/>
        <w:numPr>
          <w:ilvl w:val="0"/>
          <w:numId w:val="208"/>
        </w:numPr>
        <w:rPr>
          <w:rFonts w:ascii="Trebuchet MS" w:hAnsi="Trebuchet MS"/>
        </w:rPr>
      </w:pPr>
      <w:r w:rsidRPr="00D972A4">
        <w:rPr>
          <w:rFonts w:ascii="Trebuchet MS" w:hAnsi="Trebuchet MS"/>
        </w:rPr>
        <w:t>Toate produsele ofertate vor fi prezentate cantitativ în Propunerea tehnică și cantitativ-valoric în Propunerea financiară, specificându-se prețul unitar al fiecărui produs ofertat. Prețul produselor va include toate serviciile asociate, inclusiv suportul tehnic oferit.</w:t>
      </w:r>
    </w:p>
    <w:p w14:paraId="54C31A9E" w14:textId="77777777" w:rsidR="00A52403" w:rsidRPr="00D972A4" w:rsidRDefault="00A52403" w:rsidP="000A4088">
      <w:pPr>
        <w:pStyle w:val="a1"/>
        <w:numPr>
          <w:ilvl w:val="0"/>
          <w:numId w:val="208"/>
        </w:numPr>
        <w:rPr>
          <w:rFonts w:ascii="Trebuchet MS" w:hAnsi="Trebuchet MS"/>
        </w:rPr>
      </w:pPr>
      <w:r w:rsidRPr="00D972A4">
        <w:rPr>
          <w:rFonts w:ascii="Trebuchet MS" w:hAnsi="Trebuchet MS"/>
        </w:rPr>
        <w:t>Prețul serviciilor va fi detaliat pentru fiecare fază și activitate, conform formularului de propunere financiară.</w:t>
      </w:r>
    </w:p>
    <w:p w14:paraId="5BE10839" w14:textId="77777777" w:rsidR="00A52403" w:rsidRPr="00D972A4" w:rsidRDefault="00A52403" w:rsidP="000A4088">
      <w:pPr>
        <w:jc w:val="both"/>
        <w:rPr>
          <w:rFonts w:ascii="Trebuchet MS" w:hAnsi="Trebuchet MS" w:cs="Trebuchet MS"/>
          <w:lang w:eastAsia="en-GB"/>
        </w:rPr>
      </w:pPr>
    </w:p>
    <w:p w14:paraId="630550F7" w14:textId="77777777" w:rsidR="00A52403" w:rsidRPr="00D972A4" w:rsidRDefault="00A52403" w:rsidP="000A4088">
      <w:pPr>
        <w:pStyle w:val="a1"/>
        <w:numPr>
          <w:ilvl w:val="0"/>
          <w:numId w:val="208"/>
        </w:numPr>
        <w:rPr>
          <w:rFonts w:ascii="Trebuchet MS" w:hAnsi="Trebuchet MS"/>
        </w:rPr>
      </w:pPr>
      <w:r w:rsidRPr="00D972A4">
        <w:rPr>
          <w:rFonts w:ascii="Trebuchet MS" w:hAnsi="Trebuchet MS"/>
        </w:rPr>
        <w:t>În mod obligatoriu, Ofertanții vor numerota fiecare pagină a Propunerii tehnice (inclusiv Formularul de Propunere tehnică).</w:t>
      </w:r>
    </w:p>
    <w:p w14:paraId="5E0000E6" w14:textId="77777777" w:rsidR="00A52403" w:rsidRPr="00D972A4" w:rsidRDefault="00A52403" w:rsidP="000A4088">
      <w:pPr>
        <w:pStyle w:val="a1"/>
        <w:ind w:left="360"/>
        <w:rPr>
          <w:rFonts w:ascii="Trebuchet MS" w:hAnsi="Trebuchet MS"/>
        </w:rPr>
      </w:pPr>
    </w:p>
    <w:p w14:paraId="412F6A58" w14:textId="77777777" w:rsidR="00A52403" w:rsidRPr="00D972A4" w:rsidRDefault="00A52403" w:rsidP="000A4088">
      <w:pPr>
        <w:pStyle w:val="a1"/>
        <w:numPr>
          <w:ilvl w:val="0"/>
          <w:numId w:val="208"/>
        </w:numPr>
        <w:rPr>
          <w:rFonts w:ascii="Trebuchet MS" w:hAnsi="Trebuchet MS"/>
        </w:rPr>
      </w:pPr>
      <w:r w:rsidRPr="00D972A4">
        <w:rPr>
          <w:rFonts w:ascii="Trebuchet MS" w:hAnsi="Trebuchet MS"/>
        </w:rPr>
        <w:t xml:space="preserve">În conformitate cu prevederile art.123 alin.(1) din HG nr. 395/2016, fiecare ofertant va indica, motivat, în propunerea tehnică depusă informațiile care sunt </w:t>
      </w:r>
      <w:r w:rsidRPr="00D972A4">
        <w:rPr>
          <w:rFonts w:ascii="Trebuchet MS" w:hAnsi="Trebuchet MS"/>
        </w:rPr>
        <w:lastRenderedPageBreak/>
        <w:t>confidențiale, clasificate sau sunt protejate de un drept de proprietate intelectuală, în baza legislației aplicabile.</w:t>
      </w:r>
    </w:p>
    <w:p w14:paraId="042ADDD6" w14:textId="77777777" w:rsidR="00707A41" w:rsidRPr="00D972A4" w:rsidRDefault="00707A41" w:rsidP="000A4088">
      <w:pPr>
        <w:ind w:firstLine="349"/>
        <w:jc w:val="both"/>
        <w:rPr>
          <w:rFonts w:ascii="Trebuchet MS" w:hAnsi="Trebuchet MS"/>
        </w:rPr>
      </w:pPr>
    </w:p>
    <w:p w14:paraId="0F242664" w14:textId="7C18564B" w:rsidR="00D46C33" w:rsidRPr="00D972A4" w:rsidRDefault="00B408A1" w:rsidP="000A4088">
      <w:pPr>
        <w:pStyle w:val="Heading2"/>
        <w:numPr>
          <w:ilvl w:val="0"/>
          <w:numId w:val="150"/>
        </w:numPr>
        <w:jc w:val="both"/>
        <w:rPr>
          <w:rFonts w:ascii="Trebuchet MS" w:hAnsi="Trebuchet MS"/>
          <w:lang w:val="fr-FR"/>
        </w:rPr>
      </w:pPr>
      <w:bookmarkStart w:id="336" w:name="_Toc102049066"/>
      <w:bookmarkStart w:id="337" w:name="_Toc102046184"/>
      <w:bookmarkStart w:id="338" w:name="_Toc102047161"/>
      <w:bookmarkStart w:id="339" w:name="_Toc102047160"/>
      <w:bookmarkStart w:id="340" w:name="_Toc102046836"/>
      <w:bookmarkStart w:id="341" w:name="_Toc102045860"/>
      <w:bookmarkStart w:id="342" w:name="_Toc102046509"/>
      <w:bookmarkStart w:id="343" w:name="_Toc102046185"/>
      <w:bookmarkStart w:id="344" w:name="_Toc102046835"/>
      <w:bookmarkStart w:id="345" w:name="_Toc102045858"/>
      <w:bookmarkStart w:id="346" w:name="_Toc102049067"/>
      <w:bookmarkStart w:id="347" w:name="_Toc102049065"/>
      <w:bookmarkStart w:id="348" w:name="_Toc102046501"/>
      <w:bookmarkStart w:id="349" w:name="_Toc102046506"/>
      <w:bookmarkStart w:id="350" w:name="_Toc102045859"/>
      <w:bookmarkStart w:id="351" w:name="_Toc102046832"/>
      <w:bookmarkStart w:id="352" w:name="_Toc102046183"/>
      <w:bookmarkStart w:id="353" w:name="_Toc102046837"/>
      <w:bookmarkStart w:id="354" w:name="_Toc102046181"/>
      <w:bookmarkStart w:id="355" w:name="_Toc102047157"/>
      <w:bookmarkStart w:id="356" w:name="_Toc102046176"/>
      <w:bookmarkStart w:id="357" w:name="_Toc102046829"/>
      <w:bookmarkStart w:id="358" w:name="_Toc102045852"/>
      <w:bookmarkStart w:id="359" w:name="_Toc102046510"/>
      <w:bookmarkStart w:id="360" w:name="_Toc102049062"/>
      <w:bookmarkStart w:id="361" w:name="_Toc102047156"/>
      <w:bookmarkStart w:id="362" w:name="_Toc102045851"/>
      <w:bookmarkStart w:id="363" w:name="_Toc102047158"/>
      <w:bookmarkStart w:id="364" w:name="_Toc102049057"/>
      <w:bookmarkStart w:id="365" w:name="_Toc102046828"/>
      <w:bookmarkStart w:id="366" w:name="_Toc102049058"/>
      <w:bookmarkStart w:id="367" w:name="_Toc102045854"/>
      <w:bookmarkStart w:id="368" w:name="_Toc102047152"/>
      <w:bookmarkStart w:id="369" w:name="_Toc102049063"/>
      <w:bookmarkStart w:id="370" w:name="_Toc102049059"/>
      <w:bookmarkStart w:id="371" w:name="_Toc102046508"/>
      <w:bookmarkStart w:id="372" w:name="_Toc102046502"/>
      <w:bookmarkStart w:id="373" w:name="_Toc102046177"/>
      <w:bookmarkStart w:id="374" w:name="_Toc102046180"/>
      <w:bookmarkStart w:id="375" w:name="_Toc102045856"/>
      <w:bookmarkStart w:id="376" w:name="_Toc102047153"/>
      <w:bookmarkStart w:id="377" w:name="_Toc102047162"/>
      <w:bookmarkStart w:id="378" w:name="_Toc102046833"/>
      <w:bookmarkStart w:id="379" w:name="_Toc102047154"/>
      <w:bookmarkStart w:id="380" w:name="_Toc102046169"/>
      <w:bookmarkStart w:id="381" w:name="_Toc102046175"/>
      <w:bookmarkStart w:id="382" w:name="_Toc102045855"/>
      <w:bookmarkStart w:id="383" w:name="_Toc102046172"/>
      <w:bookmarkStart w:id="384" w:name="_Toc102046179"/>
      <w:bookmarkStart w:id="385" w:name="_Toc102045844"/>
      <w:bookmarkStart w:id="386" w:name="_Toc102046498"/>
      <w:bookmarkStart w:id="387" w:name="_Toc102045848"/>
      <w:bookmarkStart w:id="388" w:name="_Toc102045847"/>
      <w:bookmarkStart w:id="389" w:name="_Toc102046500"/>
      <w:bookmarkStart w:id="390" w:name="_Toc102046173"/>
      <w:bookmarkStart w:id="391" w:name="_Toc102046823"/>
      <w:bookmarkStart w:id="392" w:name="_Toc102049053"/>
      <w:bookmarkStart w:id="393" w:name="_Toc102045850"/>
      <w:bookmarkStart w:id="394" w:name="_Toc102049054"/>
      <w:bookmarkStart w:id="395" w:name="_Toc102049050"/>
      <w:bookmarkStart w:id="396" w:name="_Toc102046831"/>
      <w:bookmarkStart w:id="397" w:name="_Toc102049055"/>
      <w:bookmarkStart w:id="398" w:name="_Toc102046497"/>
      <w:bookmarkStart w:id="399" w:name="_Toc102046496"/>
      <w:bookmarkStart w:id="400" w:name="_Toc102047148"/>
      <w:bookmarkStart w:id="401" w:name="_Toc102046824"/>
      <w:bookmarkStart w:id="402" w:name="_Toc102046825"/>
      <w:bookmarkStart w:id="403" w:name="_Toc102045846"/>
      <w:bookmarkStart w:id="404" w:name="_Toc102049051"/>
      <w:bookmarkStart w:id="405" w:name="_Toc102046827"/>
      <w:bookmarkStart w:id="406" w:name="_Toc102047150"/>
      <w:bookmarkStart w:id="407" w:name="_Toc102046505"/>
      <w:bookmarkStart w:id="408" w:name="_Toc102049061"/>
      <w:bookmarkStart w:id="409" w:name="_Toc102046821"/>
      <w:bookmarkStart w:id="410" w:name="_Toc102046494"/>
      <w:bookmarkStart w:id="411" w:name="_Toc102046504"/>
      <w:bookmarkStart w:id="412" w:name="_Toc102045839"/>
      <w:bookmarkStart w:id="413" w:name="_Toc102049045"/>
      <w:bookmarkStart w:id="414" w:name="_Toc102046485"/>
      <w:bookmarkStart w:id="415" w:name="_Toc102046160"/>
      <w:bookmarkStart w:id="416" w:name="_Toc102047149"/>
      <w:bookmarkStart w:id="417" w:name="_Toc102047141"/>
      <w:bookmarkStart w:id="418" w:name="_Toc102046142"/>
      <w:bookmarkStart w:id="419" w:name="_Toc102049049"/>
      <w:bookmarkStart w:id="420" w:name="_Toc102046171"/>
      <w:bookmarkStart w:id="421" w:name="_Toc102047144"/>
      <w:bookmarkStart w:id="422" w:name="_Toc102049046"/>
      <w:bookmarkStart w:id="423" w:name="_Toc102046816"/>
      <w:bookmarkStart w:id="424" w:name="_Toc102046168"/>
      <w:bookmarkStart w:id="425" w:name="_Toc102046164"/>
      <w:bookmarkStart w:id="426" w:name="_Toc102046493"/>
      <w:bookmarkStart w:id="427" w:name="_Toc102046492"/>
      <w:bookmarkStart w:id="428" w:name="_Toc102045840"/>
      <w:bookmarkStart w:id="429" w:name="_Toc102046167"/>
      <w:bookmarkStart w:id="430" w:name="_Toc102047142"/>
      <w:bookmarkStart w:id="431" w:name="_Toc102046820"/>
      <w:bookmarkStart w:id="432" w:name="_Toc102047146"/>
      <w:bookmarkStart w:id="433" w:name="_Toc102046819"/>
      <w:bookmarkStart w:id="434" w:name="_Toc102049047"/>
      <w:bookmarkStart w:id="435" w:name="_Toc102046489"/>
      <w:bookmarkStart w:id="436" w:name="_Toc102046165"/>
      <w:bookmarkStart w:id="437" w:name="_Toc102046490"/>
      <w:bookmarkStart w:id="438" w:name="_Toc102045842"/>
      <w:bookmarkStart w:id="439" w:name="_Toc102047140"/>
      <w:bookmarkStart w:id="440" w:name="_Toc102045843"/>
      <w:bookmarkStart w:id="441" w:name="_Toc102046163"/>
      <w:bookmarkStart w:id="442" w:name="_Toc102047145"/>
      <w:bookmarkStart w:id="443" w:name="_Toc102046817"/>
      <w:bookmarkStart w:id="444" w:name="_Toc102049022"/>
      <w:bookmarkStart w:id="445" w:name="_Toc102046139"/>
      <w:bookmarkStart w:id="446" w:name="_Toc102047136"/>
      <w:bookmarkStart w:id="447" w:name="_Toc102046815"/>
      <w:bookmarkStart w:id="448" w:name="_Toc102046484"/>
      <w:bookmarkStart w:id="449" w:name="_Toc102046793"/>
      <w:bookmarkStart w:id="450" w:name="_Toc102049034"/>
      <w:bookmarkStart w:id="451" w:name="_Toc102045835"/>
      <w:bookmarkStart w:id="452" w:name="_Toc102049023"/>
      <w:bookmarkStart w:id="453" w:name="_Toc102045827"/>
      <w:bookmarkStart w:id="454" w:name="_Toc102046812"/>
      <w:bookmarkStart w:id="455" w:name="_Toc102047114"/>
      <w:bookmarkStart w:id="456" w:name="_Toc102049024"/>
      <w:bookmarkStart w:id="457" w:name="_Toc102046152"/>
      <w:bookmarkStart w:id="458" w:name="_Toc102045838"/>
      <w:bookmarkStart w:id="459" w:name="_Toc102049041"/>
      <w:bookmarkStart w:id="460" w:name="_Toc102047118"/>
      <w:bookmarkStart w:id="461" w:name="_Toc102047129"/>
      <w:bookmarkStart w:id="462" w:name="_Toc102047119"/>
      <w:bookmarkStart w:id="463" w:name="_Toc102047137"/>
      <w:bookmarkStart w:id="464" w:name="_Toc102046804"/>
      <w:bookmarkStart w:id="465" w:name="_Toc102045834"/>
      <w:bookmarkStart w:id="466" w:name="_Toc102046477"/>
      <w:bookmarkStart w:id="467" w:name="_Toc102045817"/>
      <w:bookmarkStart w:id="468" w:name="_Toc102046467"/>
      <w:bookmarkStart w:id="469" w:name="_Toc102049020"/>
      <w:bookmarkStart w:id="470" w:name="_Toc102046159"/>
      <w:bookmarkStart w:id="471" w:name="_Toc102047116"/>
      <w:bookmarkStart w:id="472" w:name="_Toc102046488"/>
      <w:bookmarkStart w:id="473" w:name="_Toc102046794"/>
      <w:bookmarkStart w:id="474" w:name="_Toc102049042"/>
      <w:bookmarkStart w:id="475" w:name="_Toc102046811"/>
      <w:bookmarkStart w:id="476" w:name="_Toc102046792"/>
      <w:bookmarkStart w:id="477" w:name="_Toc102046460"/>
      <w:bookmarkStart w:id="478" w:name="_Toc102046138"/>
      <w:bookmarkStart w:id="479" w:name="_Toc102046462"/>
      <w:bookmarkStart w:id="480" w:name="_Toc102045812"/>
      <w:bookmarkStart w:id="481" w:name="_Toc102046788"/>
      <w:bookmarkStart w:id="482" w:name="_Toc102045816"/>
      <w:bookmarkStart w:id="483" w:name="_Toc102045810"/>
      <w:bookmarkStart w:id="484" w:name="_Toc102047112"/>
      <w:bookmarkStart w:id="485" w:name="_Toc102046136"/>
      <w:bookmarkStart w:id="486" w:name="_Toc102046466"/>
      <w:bookmarkStart w:id="487" w:name="_Toc102046465"/>
      <w:bookmarkStart w:id="488" w:name="_Toc102046140"/>
      <w:bookmarkStart w:id="489" w:name="_Toc102045815"/>
      <w:bookmarkStart w:id="490" w:name="_Toc102049018"/>
      <w:bookmarkStart w:id="491" w:name="_Toc102046790"/>
      <w:bookmarkStart w:id="492" w:name="_Toc102046464"/>
      <w:bookmarkStart w:id="493" w:name="_Toc102045813"/>
      <w:bookmarkStart w:id="494" w:name="_Toc102047117"/>
      <w:bookmarkStart w:id="495" w:name="_Toc102045814"/>
      <w:bookmarkStart w:id="496" w:name="_Toc102046141"/>
      <w:bookmarkStart w:id="497" w:name="_Toc102047113"/>
      <w:bookmarkStart w:id="498" w:name="_Toc102046791"/>
      <w:bookmarkStart w:id="499" w:name="_Toc102046461"/>
      <w:bookmarkStart w:id="500" w:name="_Toc102046787"/>
      <w:bookmarkStart w:id="501" w:name="_Toc102046457"/>
      <w:bookmarkStart w:id="502" w:name="_Toc102047115"/>
      <w:bookmarkStart w:id="503" w:name="_Toc102046463"/>
      <w:bookmarkStart w:id="504" w:name="_Toc102049021"/>
      <w:bookmarkStart w:id="505" w:name="_Toc102049019"/>
      <w:bookmarkStart w:id="506" w:name="_Toc102046789"/>
      <w:bookmarkStart w:id="507" w:name="_Toc102046137"/>
      <w:bookmarkStart w:id="508" w:name="_Toc102045807"/>
      <w:bookmarkStart w:id="509" w:name="_Toc102046127"/>
      <w:bookmarkStart w:id="510" w:name="_Toc102046456"/>
      <w:bookmarkStart w:id="511" w:name="_Toc102046780"/>
      <w:bookmarkStart w:id="512" w:name="_Toc102047106"/>
      <w:bookmarkStart w:id="513" w:name="_Toc102045802"/>
      <w:bookmarkStart w:id="514" w:name="_Toc102047096"/>
      <w:bookmarkStart w:id="515" w:name="_Toc102049009"/>
      <w:bookmarkStart w:id="516" w:name="_Toc102046783"/>
      <w:bookmarkStart w:id="517" w:name="_Toc102046129"/>
      <w:bookmarkStart w:id="518" w:name="_Toc102049010"/>
      <w:bookmarkStart w:id="519" w:name="_Toc102049014"/>
      <w:bookmarkStart w:id="520" w:name="_Toc102047109"/>
      <w:bookmarkStart w:id="521" w:name="_Toc102046135"/>
      <w:bookmarkStart w:id="522" w:name="_Toc102047108"/>
      <w:bookmarkStart w:id="523" w:name="_Toc102045803"/>
      <w:bookmarkStart w:id="524" w:name="_Toc102046132"/>
      <w:bookmarkStart w:id="525" w:name="_Toc102049013"/>
      <w:bookmarkStart w:id="526" w:name="_Toc102049001"/>
      <w:bookmarkStart w:id="527" w:name="_Toc102047107"/>
      <w:bookmarkStart w:id="528" w:name="_Toc102047104"/>
      <w:bookmarkStart w:id="529" w:name="_Toc102046781"/>
      <w:bookmarkStart w:id="530" w:name="_Toc102047105"/>
      <w:bookmarkStart w:id="531" w:name="_Toc102046453"/>
      <w:bookmarkStart w:id="532" w:name="_Toc102046452"/>
      <w:bookmarkStart w:id="533" w:name="_Toc102046771"/>
      <w:bookmarkStart w:id="534" w:name="_Toc102046444"/>
      <w:bookmarkStart w:id="535" w:name="_Toc102046784"/>
      <w:bookmarkStart w:id="536" w:name="_Toc102045804"/>
      <w:bookmarkStart w:id="537" w:name="_Toc102046131"/>
      <w:bookmarkStart w:id="538" w:name="_Toc102049017"/>
      <w:bookmarkStart w:id="539" w:name="_Toc102045811"/>
      <w:bookmarkStart w:id="540" w:name="_Toc102046782"/>
      <w:bookmarkStart w:id="541" w:name="_Toc102048980"/>
      <w:bookmarkStart w:id="542" w:name="_Toc102046423"/>
      <w:bookmarkStart w:id="543" w:name="_Toc102046118"/>
      <w:bookmarkStart w:id="544" w:name="_Toc102046455"/>
      <w:bookmarkStart w:id="545" w:name="_Toc102046779"/>
      <w:bookmarkStart w:id="546" w:name="_Toc102046749"/>
      <w:bookmarkStart w:id="547" w:name="_Toc102046097"/>
      <w:bookmarkStart w:id="548" w:name="_Toc102045772"/>
      <w:bookmarkStart w:id="549" w:name="_Toc102046422"/>
      <w:bookmarkStart w:id="550" w:name="_Toc102049000"/>
      <w:bookmarkStart w:id="551" w:name="_Toc102045805"/>
      <w:bookmarkStart w:id="552" w:name="_Toc102046750"/>
      <w:bookmarkStart w:id="553" w:name="_Toc102047075"/>
      <w:bookmarkStart w:id="554" w:name="_Toc102048979"/>
      <w:bookmarkStart w:id="555" w:name="_Toc102045793"/>
      <w:bookmarkStart w:id="556" w:name="_Toc102046119"/>
      <w:bookmarkStart w:id="557" w:name="_Toc102045806"/>
      <w:bookmarkStart w:id="558" w:name="_Toc102046443"/>
      <w:bookmarkStart w:id="559" w:name="_Toc102047095"/>
      <w:bookmarkStart w:id="560" w:name="_Toc102045773"/>
      <w:bookmarkStart w:id="561" w:name="_Toc102047074"/>
      <w:bookmarkStart w:id="562" w:name="_Toc102046770"/>
      <w:bookmarkStart w:id="563" w:name="_Toc102045794"/>
      <w:bookmarkStart w:id="564" w:name="_Toc102046130"/>
      <w:bookmarkStart w:id="565" w:name="_Toc102049012"/>
      <w:bookmarkStart w:id="566" w:name="_Toc102046128"/>
      <w:bookmarkStart w:id="567" w:name="_Toc102049011"/>
      <w:bookmarkStart w:id="568" w:name="_Toc102046454"/>
      <w:bookmarkStart w:id="569" w:name="_Toc102046098"/>
      <w:bookmarkStart w:id="570" w:name="_Toc99524937"/>
      <w:bookmarkStart w:id="571" w:name="_Toc13036948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D972A4">
        <w:rPr>
          <w:rFonts w:ascii="Trebuchet MS" w:hAnsi="Trebuchet MS"/>
          <w:lang w:val="fr-FR"/>
        </w:rPr>
        <w:t>Alocarea riscurilor în cadrul contractului, măsuri de gestionare a acestora</w:t>
      </w:r>
      <w:bookmarkEnd w:id="570"/>
      <w:bookmarkEnd w:id="571"/>
    </w:p>
    <w:p w14:paraId="3BD9A2C0" w14:textId="77777777" w:rsidR="00167318" w:rsidRPr="00D972A4" w:rsidRDefault="00167318" w:rsidP="000A4088">
      <w:pPr>
        <w:ind w:left="284"/>
        <w:jc w:val="both"/>
        <w:rPr>
          <w:rFonts w:ascii="Trebuchet MS" w:hAnsi="Trebuchet M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3488"/>
        <w:gridCol w:w="4178"/>
      </w:tblGrid>
      <w:tr w:rsidR="00D46C33" w:rsidRPr="00D972A4" w14:paraId="36568556" w14:textId="77777777" w:rsidTr="003A77FA">
        <w:trPr>
          <w:tblHeader/>
        </w:trPr>
        <w:tc>
          <w:tcPr>
            <w:tcW w:w="1401" w:type="dxa"/>
            <w:shd w:val="clear" w:color="auto" w:fill="auto"/>
            <w:vAlign w:val="center"/>
          </w:tcPr>
          <w:p w14:paraId="78E19494" w14:textId="77777777" w:rsidR="00D46C33" w:rsidRPr="00D972A4" w:rsidRDefault="00B408A1" w:rsidP="000A4088">
            <w:pPr>
              <w:widowControl w:val="0"/>
              <w:jc w:val="both"/>
              <w:rPr>
                <w:rFonts w:ascii="Trebuchet MS" w:hAnsi="Trebuchet MS"/>
              </w:rPr>
            </w:pPr>
            <w:r w:rsidRPr="00D972A4">
              <w:rPr>
                <w:rFonts w:ascii="Trebuchet MS" w:hAnsi="Trebuchet MS"/>
              </w:rPr>
              <w:t>Nr. crt.</w:t>
            </w:r>
          </w:p>
        </w:tc>
        <w:tc>
          <w:tcPr>
            <w:tcW w:w="3488" w:type="dxa"/>
            <w:shd w:val="clear" w:color="auto" w:fill="auto"/>
            <w:vAlign w:val="center"/>
          </w:tcPr>
          <w:p w14:paraId="010DF232" w14:textId="77777777" w:rsidR="00D46C33" w:rsidRPr="00D972A4" w:rsidRDefault="00B408A1" w:rsidP="000A4088">
            <w:pPr>
              <w:widowControl w:val="0"/>
              <w:jc w:val="both"/>
              <w:rPr>
                <w:rFonts w:ascii="Trebuchet MS" w:hAnsi="Trebuchet MS"/>
              </w:rPr>
            </w:pPr>
            <w:r w:rsidRPr="00D972A4">
              <w:rPr>
                <w:rFonts w:ascii="Trebuchet MS" w:hAnsi="Trebuchet MS"/>
              </w:rPr>
              <w:t>Risc identificat</w:t>
            </w:r>
          </w:p>
        </w:tc>
        <w:tc>
          <w:tcPr>
            <w:tcW w:w="4178" w:type="dxa"/>
            <w:shd w:val="clear" w:color="auto" w:fill="auto"/>
            <w:vAlign w:val="center"/>
          </w:tcPr>
          <w:p w14:paraId="0F112888" w14:textId="77777777" w:rsidR="00D46C33" w:rsidRPr="00D972A4" w:rsidRDefault="00B408A1" w:rsidP="000A4088">
            <w:pPr>
              <w:widowControl w:val="0"/>
              <w:jc w:val="both"/>
              <w:rPr>
                <w:rFonts w:ascii="Trebuchet MS" w:hAnsi="Trebuchet MS"/>
              </w:rPr>
            </w:pPr>
            <w:r w:rsidRPr="00D972A4">
              <w:rPr>
                <w:rFonts w:ascii="Trebuchet MS" w:hAnsi="Trebuchet MS"/>
              </w:rPr>
              <w:t>Măsuri de gestionare a riscurilor</w:t>
            </w:r>
          </w:p>
          <w:p w14:paraId="204C9E02" w14:textId="77777777" w:rsidR="00D46C33" w:rsidRPr="00D972A4" w:rsidRDefault="00B408A1" w:rsidP="000A4088">
            <w:pPr>
              <w:widowControl w:val="0"/>
              <w:jc w:val="both"/>
              <w:rPr>
                <w:rFonts w:ascii="Trebuchet MS" w:hAnsi="Trebuchet MS"/>
              </w:rPr>
            </w:pPr>
            <w:r w:rsidRPr="00D972A4">
              <w:rPr>
                <w:rFonts w:ascii="Trebuchet MS" w:hAnsi="Trebuchet MS"/>
              </w:rPr>
              <w:t>(prevenire, reducere sau eliminare)</w:t>
            </w:r>
          </w:p>
        </w:tc>
      </w:tr>
      <w:tr w:rsidR="00D46C33" w:rsidRPr="00D972A4" w14:paraId="0B670407" w14:textId="77777777" w:rsidTr="003A77FA">
        <w:tc>
          <w:tcPr>
            <w:tcW w:w="1401" w:type="dxa"/>
            <w:shd w:val="clear" w:color="auto" w:fill="auto"/>
          </w:tcPr>
          <w:p w14:paraId="304604D4" w14:textId="77777777" w:rsidR="00D46C33" w:rsidRPr="00D972A4" w:rsidRDefault="00B408A1" w:rsidP="000A4088">
            <w:pPr>
              <w:widowControl w:val="0"/>
              <w:jc w:val="both"/>
              <w:rPr>
                <w:rFonts w:ascii="Trebuchet MS" w:hAnsi="Trebuchet MS"/>
              </w:rPr>
            </w:pPr>
            <w:r w:rsidRPr="00D972A4">
              <w:rPr>
                <w:rFonts w:ascii="Trebuchet MS" w:hAnsi="Trebuchet MS"/>
              </w:rPr>
              <w:t>1</w:t>
            </w:r>
          </w:p>
        </w:tc>
        <w:tc>
          <w:tcPr>
            <w:tcW w:w="3488" w:type="dxa"/>
            <w:shd w:val="clear" w:color="auto" w:fill="auto"/>
          </w:tcPr>
          <w:p w14:paraId="09340D3D" w14:textId="6A67BA1C" w:rsidR="00D46C33" w:rsidRPr="00D972A4" w:rsidRDefault="00B408A1" w:rsidP="000A4088">
            <w:pPr>
              <w:widowControl w:val="0"/>
              <w:jc w:val="both"/>
              <w:rPr>
                <w:rFonts w:ascii="Trebuchet MS" w:hAnsi="Trebuchet MS"/>
                <w:b/>
              </w:rPr>
            </w:pPr>
            <w:r w:rsidRPr="00D972A4">
              <w:rPr>
                <w:rFonts w:ascii="Trebuchet MS" w:hAnsi="Trebuchet MS"/>
              </w:rPr>
              <w:t xml:space="preserve">Din cauza capacității tehnice /financiare/profesionale reduse a </w:t>
            </w:r>
            <w:r w:rsidR="003A149A">
              <w:rPr>
                <w:rFonts w:ascii="Trebuchet MS" w:hAnsi="Trebuchet MS"/>
              </w:rPr>
              <w:t>prestator</w:t>
            </w:r>
            <w:r w:rsidRPr="00D972A4">
              <w:rPr>
                <w:rFonts w:ascii="Trebuchet MS" w:hAnsi="Trebuchet MS"/>
              </w:rPr>
              <w:t>ului, execuția contractului se realizează cu dificultăți.</w:t>
            </w:r>
          </w:p>
        </w:tc>
        <w:tc>
          <w:tcPr>
            <w:tcW w:w="4178" w:type="dxa"/>
            <w:shd w:val="clear" w:color="auto" w:fill="auto"/>
          </w:tcPr>
          <w:p w14:paraId="2CEC96EE" w14:textId="77777777" w:rsidR="00D46C33" w:rsidRPr="00D972A4" w:rsidRDefault="00B408A1" w:rsidP="000A4088">
            <w:pPr>
              <w:widowControl w:val="0"/>
              <w:jc w:val="both"/>
              <w:rPr>
                <w:rFonts w:ascii="Trebuchet MS" w:hAnsi="Trebuchet MS"/>
              </w:rPr>
            </w:pPr>
            <w:r w:rsidRPr="00D972A4">
              <w:rPr>
                <w:rFonts w:ascii="Trebuchet MS" w:hAnsi="Trebuchet MS"/>
              </w:rPr>
              <w:t>Achizitorul a solicitat ca cerință minimă de calificare privind capacitatea tehnică și profesională demonstrarea unui nivel al experienței similare, pentru a</w:t>
            </w:r>
            <w:r w:rsidRPr="00D972A4">
              <w:rPr>
                <w:rFonts w:ascii="Trebuchet MS" w:hAnsi="Trebuchet MS"/>
                <w:iCs/>
              </w:rPr>
              <w:t xml:space="preserve"> se asigura că ofertanții participanți la procedură dețin capacitatea de a asigura cu profesionalism implementarea contractului, dată fiind specificitatea produselor și a serviciilor solicitate.</w:t>
            </w:r>
          </w:p>
        </w:tc>
      </w:tr>
      <w:tr w:rsidR="00D46C33" w:rsidRPr="00D972A4" w14:paraId="5A82AB91" w14:textId="77777777" w:rsidTr="003A77FA">
        <w:tc>
          <w:tcPr>
            <w:tcW w:w="1401" w:type="dxa"/>
            <w:shd w:val="clear" w:color="auto" w:fill="auto"/>
          </w:tcPr>
          <w:p w14:paraId="0A1232AC" w14:textId="77777777" w:rsidR="00D46C33" w:rsidRPr="00D972A4" w:rsidRDefault="00B408A1" w:rsidP="000A4088">
            <w:pPr>
              <w:widowControl w:val="0"/>
              <w:jc w:val="both"/>
              <w:rPr>
                <w:rFonts w:ascii="Trebuchet MS" w:hAnsi="Trebuchet MS"/>
              </w:rPr>
            </w:pPr>
            <w:r w:rsidRPr="00D972A4">
              <w:rPr>
                <w:rFonts w:ascii="Trebuchet MS" w:hAnsi="Trebuchet MS"/>
              </w:rPr>
              <w:t>2</w:t>
            </w:r>
          </w:p>
        </w:tc>
        <w:tc>
          <w:tcPr>
            <w:tcW w:w="3488" w:type="dxa"/>
            <w:shd w:val="clear" w:color="auto" w:fill="auto"/>
          </w:tcPr>
          <w:p w14:paraId="772EB7D0" w14:textId="60A3C9E9" w:rsidR="00D46C33" w:rsidRPr="00D972A4" w:rsidRDefault="00B408A1" w:rsidP="000A4088">
            <w:pPr>
              <w:widowControl w:val="0"/>
              <w:jc w:val="both"/>
              <w:rPr>
                <w:rFonts w:ascii="Trebuchet MS" w:hAnsi="Trebuchet MS"/>
                <w:b/>
              </w:rPr>
            </w:pPr>
            <w:r w:rsidRPr="00D972A4">
              <w:rPr>
                <w:rFonts w:ascii="Trebuchet MS" w:hAnsi="Trebuchet MS"/>
              </w:rPr>
              <w:t xml:space="preserve">Din cauza capacității tehnice /financiare/profesionale reduse a </w:t>
            </w:r>
            <w:r w:rsidR="003A149A">
              <w:rPr>
                <w:rFonts w:ascii="Trebuchet MS" w:hAnsi="Trebuchet MS"/>
              </w:rPr>
              <w:t>prestator</w:t>
            </w:r>
            <w:r w:rsidRPr="00D972A4">
              <w:rPr>
                <w:rFonts w:ascii="Trebuchet MS" w:hAnsi="Trebuchet MS"/>
              </w:rPr>
              <w:t>ului, este posibil ca obligațiile contractuale să fie neîndeplinite/îndeplinite necorespunzător, ori cu întârziere.</w:t>
            </w:r>
          </w:p>
        </w:tc>
        <w:tc>
          <w:tcPr>
            <w:tcW w:w="4178" w:type="dxa"/>
            <w:shd w:val="clear" w:color="auto" w:fill="auto"/>
          </w:tcPr>
          <w:p w14:paraId="564EA3C4" w14:textId="599A3D29" w:rsidR="00D46C33" w:rsidRPr="00D972A4" w:rsidRDefault="00B408A1" w:rsidP="000A4088">
            <w:pPr>
              <w:widowControl w:val="0"/>
              <w:jc w:val="both"/>
              <w:rPr>
                <w:rFonts w:ascii="Trebuchet MS" w:hAnsi="Trebuchet MS"/>
              </w:rPr>
            </w:pPr>
            <w:r w:rsidRPr="00D972A4">
              <w:rPr>
                <w:rFonts w:ascii="Trebuchet MS" w:hAnsi="Trebuchet MS"/>
              </w:rPr>
              <w:t xml:space="preserve">Pentru compensarea prejudiciului suferit ca urmare a îndeplinirii necorespunzătoare, ori cu întârziere sau a neîndeplinirii obligațiilor asumate de către </w:t>
            </w:r>
            <w:r w:rsidR="003A149A">
              <w:rPr>
                <w:rFonts w:ascii="Trebuchet MS" w:hAnsi="Trebuchet MS"/>
              </w:rPr>
              <w:t>prestator</w:t>
            </w:r>
            <w:r w:rsidRPr="00D972A4">
              <w:rPr>
                <w:rFonts w:ascii="Trebuchet MS" w:hAnsi="Trebuchet MS"/>
              </w:rPr>
              <w:t xml:space="preserve">, </w:t>
            </w:r>
            <w:r w:rsidR="00FA0C4D">
              <w:rPr>
                <w:rFonts w:ascii="Trebuchet MS" w:hAnsi="Trebuchet MS"/>
              </w:rPr>
              <w:t>beneficiar</w:t>
            </w:r>
            <w:r w:rsidRPr="00D972A4">
              <w:rPr>
                <w:rFonts w:ascii="Trebuchet MS" w:hAnsi="Trebuchet MS"/>
              </w:rPr>
              <w:t>ul include în contract:</w:t>
            </w:r>
          </w:p>
          <w:p w14:paraId="21ED8420" w14:textId="77777777" w:rsidR="00D46C33" w:rsidRPr="00D972A4" w:rsidRDefault="00B408A1" w:rsidP="000A4088">
            <w:pPr>
              <w:widowControl w:val="0"/>
              <w:jc w:val="both"/>
              <w:rPr>
                <w:rFonts w:ascii="Trebuchet MS" w:hAnsi="Trebuchet MS"/>
              </w:rPr>
            </w:pPr>
            <w:r w:rsidRPr="00D972A4">
              <w:rPr>
                <w:rFonts w:ascii="Trebuchet MS" w:hAnsi="Trebuchet MS"/>
              </w:rPr>
              <w:t>a) dreptul de a deduce penalități din valoarea contractului, conform prevederilor art. 3 alin. (2</w:t>
            </w:r>
            <w:r w:rsidRPr="00D972A4">
              <w:rPr>
                <w:rFonts w:ascii="Trebuchet MS" w:hAnsi="Trebuchet MS"/>
                <w:vertAlign w:val="superscript"/>
              </w:rPr>
              <w:t>1</w:t>
            </w:r>
            <w:r w:rsidRPr="00D972A4">
              <w:rPr>
                <w:rFonts w:ascii="Trebuchet MS" w:hAnsi="Trebuchet MS"/>
              </w:rPr>
              <w:t>) din OG nr. 13/2011 privind dobânda legală remuneratorie și penalizatoare pentru obligații bănești, precum și pentru reglementarea unor măsuri financiar-fiscale în domeniul bancar, cu modificările și completările ulterioare;</w:t>
            </w:r>
          </w:p>
          <w:p w14:paraId="2FF28503" w14:textId="77777777" w:rsidR="00D46C33" w:rsidRPr="00D972A4" w:rsidRDefault="00B408A1" w:rsidP="000A4088">
            <w:pPr>
              <w:widowControl w:val="0"/>
              <w:jc w:val="both"/>
              <w:rPr>
                <w:rFonts w:ascii="Trebuchet MS" w:hAnsi="Trebuchet MS"/>
              </w:rPr>
            </w:pPr>
            <w:r w:rsidRPr="00D972A4">
              <w:rPr>
                <w:rFonts w:ascii="Trebuchet MS" w:hAnsi="Trebuchet MS"/>
              </w:rPr>
              <w:t>b) dreptul de a deduce penalități în caz de abateri de la nivelul minim de disponibilitate a serviciilor de suport tehnic, respectiv timpii de intervenție prevăzuți în Caietul de sarcini;</w:t>
            </w:r>
          </w:p>
          <w:p w14:paraId="05E57F36" w14:textId="00B7D406" w:rsidR="00D46C33" w:rsidRPr="00D972A4" w:rsidRDefault="00B408A1" w:rsidP="000A4088">
            <w:pPr>
              <w:widowControl w:val="0"/>
              <w:jc w:val="both"/>
              <w:rPr>
                <w:rFonts w:ascii="Trebuchet MS" w:hAnsi="Trebuchet MS"/>
              </w:rPr>
            </w:pPr>
            <w:r w:rsidRPr="00D972A4">
              <w:rPr>
                <w:rFonts w:ascii="Trebuchet MS" w:hAnsi="Trebuchet MS"/>
              </w:rPr>
              <w:t xml:space="preserve">c) dreptul de a rezilia contractul din vina </w:t>
            </w:r>
            <w:r w:rsidR="003A149A">
              <w:rPr>
                <w:rFonts w:ascii="Trebuchet MS" w:hAnsi="Trebuchet MS"/>
              </w:rPr>
              <w:t>prestator</w:t>
            </w:r>
            <w:r w:rsidRPr="00D972A4">
              <w:rPr>
                <w:rFonts w:ascii="Trebuchet MS" w:hAnsi="Trebuchet MS"/>
              </w:rPr>
              <w:t>ului și de a pretinde plata de daune-interese,</w:t>
            </w:r>
          </w:p>
          <w:p w14:paraId="504DFA28" w14:textId="77777777" w:rsidR="00D46C33" w:rsidRPr="00D972A4" w:rsidRDefault="00B408A1" w:rsidP="000A4088">
            <w:pPr>
              <w:widowControl w:val="0"/>
              <w:jc w:val="both"/>
              <w:rPr>
                <w:rFonts w:ascii="Trebuchet MS" w:hAnsi="Trebuchet MS"/>
                <w:b/>
              </w:rPr>
            </w:pPr>
            <w:r w:rsidRPr="00D972A4">
              <w:rPr>
                <w:rFonts w:ascii="Trebuchet MS" w:hAnsi="Trebuchet MS"/>
              </w:rPr>
              <w:t>d) posibilitatea executării garanției de bună execuție, în limita prejudiciului creat.</w:t>
            </w:r>
          </w:p>
        </w:tc>
      </w:tr>
      <w:tr w:rsidR="00D46C33" w:rsidRPr="00D972A4" w14:paraId="64FB1529" w14:textId="77777777" w:rsidTr="003A77FA">
        <w:tc>
          <w:tcPr>
            <w:tcW w:w="1401" w:type="dxa"/>
            <w:shd w:val="clear" w:color="auto" w:fill="auto"/>
          </w:tcPr>
          <w:p w14:paraId="61FCCE1D" w14:textId="77777777" w:rsidR="00D46C33" w:rsidRPr="00D972A4" w:rsidRDefault="00B408A1" w:rsidP="000A4088">
            <w:pPr>
              <w:widowControl w:val="0"/>
              <w:jc w:val="both"/>
              <w:rPr>
                <w:rFonts w:ascii="Trebuchet MS" w:hAnsi="Trebuchet MS"/>
              </w:rPr>
            </w:pPr>
            <w:r w:rsidRPr="00D972A4">
              <w:rPr>
                <w:rFonts w:ascii="Trebuchet MS" w:hAnsi="Trebuchet MS"/>
              </w:rPr>
              <w:t>3</w:t>
            </w:r>
          </w:p>
        </w:tc>
        <w:tc>
          <w:tcPr>
            <w:tcW w:w="3488" w:type="dxa"/>
            <w:shd w:val="clear" w:color="auto" w:fill="auto"/>
          </w:tcPr>
          <w:p w14:paraId="3A7C12B7" w14:textId="6544A31F" w:rsidR="00D46C33" w:rsidRPr="00D972A4" w:rsidRDefault="00B408A1" w:rsidP="000A4088">
            <w:pPr>
              <w:widowControl w:val="0"/>
              <w:jc w:val="both"/>
              <w:rPr>
                <w:rFonts w:ascii="Trebuchet MS" w:hAnsi="Trebuchet MS"/>
                <w:b/>
              </w:rPr>
            </w:pPr>
            <w:r w:rsidRPr="00D972A4">
              <w:rPr>
                <w:rFonts w:ascii="Trebuchet MS" w:hAnsi="Trebuchet MS"/>
              </w:rPr>
              <w:t xml:space="preserve">Din cauza analizării </w:t>
            </w:r>
            <w:r w:rsidRPr="00D972A4">
              <w:rPr>
                <w:rFonts w:ascii="Trebuchet MS" w:hAnsi="Trebuchet MS"/>
              </w:rPr>
              <w:lastRenderedPageBreak/>
              <w:t xml:space="preserve">neaprofundate a documentelor, există riscul apariției unor erori nedetectate la momentul semnării contractului, incluse în oferta </w:t>
            </w:r>
            <w:r w:rsidR="003A149A">
              <w:rPr>
                <w:rFonts w:ascii="Trebuchet MS" w:hAnsi="Trebuchet MS"/>
              </w:rPr>
              <w:t>prestator</w:t>
            </w:r>
            <w:r w:rsidRPr="00D972A4">
              <w:rPr>
                <w:rFonts w:ascii="Trebuchet MS" w:hAnsi="Trebuchet MS"/>
              </w:rPr>
              <w:t>ului.</w:t>
            </w:r>
          </w:p>
        </w:tc>
        <w:tc>
          <w:tcPr>
            <w:tcW w:w="4178" w:type="dxa"/>
            <w:shd w:val="clear" w:color="auto" w:fill="auto"/>
          </w:tcPr>
          <w:p w14:paraId="44E6CAB3" w14:textId="77777777" w:rsidR="00D46C33" w:rsidRPr="00D972A4" w:rsidRDefault="00B408A1" w:rsidP="000A4088">
            <w:pPr>
              <w:widowControl w:val="0"/>
              <w:jc w:val="both"/>
              <w:rPr>
                <w:rFonts w:ascii="Trebuchet MS" w:hAnsi="Trebuchet MS"/>
              </w:rPr>
            </w:pPr>
            <w:r w:rsidRPr="00D972A4">
              <w:rPr>
                <w:rFonts w:ascii="Trebuchet MS" w:hAnsi="Trebuchet MS"/>
              </w:rPr>
              <w:lastRenderedPageBreak/>
              <w:t xml:space="preserve">În contract se prevede faptul că, </w:t>
            </w:r>
            <w:r w:rsidRPr="00D972A4">
              <w:rPr>
                <w:rFonts w:ascii="Trebuchet MS" w:hAnsi="Trebuchet MS"/>
                <w:iCs/>
              </w:rPr>
              <w:t xml:space="preserve">în </w:t>
            </w:r>
            <w:r w:rsidRPr="00D972A4">
              <w:rPr>
                <w:rFonts w:ascii="Trebuchet MS" w:hAnsi="Trebuchet MS"/>
                <w:iCs/>
              </w:rPr>
              <w:lastRenderedPageBreak/>
              <w:t xml:space="preserve">cazul </w:t>
            </w:r>
            <w:r w:rsidRPr="00D972A4">
              <w:rPr>
                <w:rFonts w:ascii="Trebuchet MS" w:hAnsi="Trebuchet MS"/>
              </w:rPr>
              <w:t>apariției de neconcordanțe între Propunerea tehnică și Caietul de sarcini, primează prevederile din Caietul de sarcini.</w:t>
            </w:r>
          </w:p>
        </w:tc>
      </w:tr>
      <w:tr w:rsidR="00D46C33" w:rsidRPr="00D972A4" w14:paraId="5BCD6EEF" w14:textId="77777777" w:rsidTr="003A77FA">
        <w:tc>
          <w:tcPr>
            <w:tcW w:w="1401" w:type="dxa"/>
            <w:shd w:val="clear" w:color="auto" w:fill="auto"/>
          </w:tcPr>
          <w:p w14:paraId="0F67A176" w14:textId="77777777" w:rsidR="00D46C33" w:rsidRPr="00D972A4" w:rsidRDefault="00B408A1" w:rsidP="000A4088">
            <w:pPr>
              <w:widowControl w:val="0"/>
              <w:jc w:val="both"/>
              <w:rPr>
                <w:rFonts w:ascii="Trebuchet MS" w:hAnsi="Trebuchet MS"/>
              </w:rPr>
            </w:pPr>
            <w:r w:rsidRPr="00D972A4">
              <w:rPr>
                <w:rFonts w:ascii="Trebuchet MS" w:hAnsi="Trebuchet MS"/>
              </w:rPr>
              <w:lastRenderedPageBreak/>
              <w:t>4</w:t>
            </w:r>
          </w:p>
        </w:tc>
        <w:tc>
          <w:tcPr>
            <w:tcW w:w="3488" w:type="dxa"/>
            <w:shd w:val="clear" w:color="auto" w:fill="auto"/>
          </w:tcPr>
          <w:p w14:paraId="15A9DDFF" w14:textId="55DB6114" w:rsidR="00D46C33" w:rsidRPr="00D972A4" w:rsidRDefault="00B408A1" w:rsidP="000A4088">
            <w:pPr>
              <w:widowControl w:val="0"/>
              <w:jc w:val="both"/>
              <w:rPr>
                <w:rFonts w:ascii="Trebuchet MS" w:hAnsi="Trebuchet MS"/>
                <w:b/>
              </w:rPr>
            </w:pPr>
            <w:r w:rsidRPr="00D972A4">
              <w:rPr>
                <w:rFonts w:ascii="Trebuchet MS" w:hAnsi="Trebuchet MS"/>
              </w:rPr>
              <w:t xml:space="preserve">Din cauza unei slabe organizări a </w:t>
            </w:r>
            <w:r w:rsidR="003A149A">
              <w:rPr>
                <w:rFonts w:ascii="Trebuchet MS" w:hAnsi="Trebuchet MS"/>
              </w:rPr>
              <w:t>prestator</w:t>
            </w:r>
            <w:r w:rsidRPr="00D972A4">
              <w:rPr>
                <w:rFonts w:ascii="Trebuchet MS" w:hAnsi="Trebuchet MS"/>
              </w:rPr>
              <w:t>ului, există riscul nerespectării termenelor de livrare, instalare, punere în funcțiune.</w:t>
            </w:r>
          </w:p>
        </w:tc>
        <w:tc>
          <w:tcPr>
            <w:tcW w:w="4178" w:type="dxa"/>
            <w:shd w:val="clear" w:color="auto" w:fill="auto"/>
          </w:tcPr>
          <w:p w14:paraId="30B646F8" w14:textId="0CE42D72" w:rsidR="00D46C33" w:rsidRPr="00D972A4" w:rsidRDefault="00B408A1" w:rsidP="000A4088">
            <w:pPr>
              <w:widowControl w:val="0"/>
              <w:jc w:val="both"/>
              <w:rPr>
                <w:rFonts w:ascii="Trebuchet MS" w:hAnsi="Trebuchet MS"/>
              </w:rPr>
            </w:pPr>
            <w:r w:rsidRPr="00D972A4">
              <w:rPr>
                <w:rFonts w:ascii="Trebuchet MS" w:hAnsi="Trebuchet MS"/>
              </w:rPr>
              <w:t xml:space="preserve">Prin Caietul de sarcini, </w:t>
            </w:r>
            <w:r w:rsidR="00FA0C4D">
              <w:rPr>
                <w:rFonts w:ascii="Trebuchet MS" w:hAnsi="Trebuchet MS"/>
              </w:rPr>
              <w:t>beneficiar</w:t>
            </w:r>
            <w:r w:rsidRPr="00D972A4">
              <w:rPr>
                <w:rFonts w:ascii="Trebuchet MS" w:hAnsi="Trebuchet MS"/>
              </w:rPr>
              <w:t xml:space="preserve">ul a solicitat “Plan de execuție”, ce va fi propus de către </w:t>
            </w:r>
            <w:r w:rsidR="003A149A">
              <w:rPr>
                <w:rFonts w:ascii="Trebuchet MS" w:hAnsi="Trebuchet MS"/>
              </w:rPr>
              <w:t>prestator</w:t>
            </w:r>
            <w:r w:rsidRPr="00D972A4">
              <w:rPr>
                <w:rFonts w:ascii="Trebuchet MS" w:hAnsi="Trebuchet MS"/>
              </w:rPr>
              <w:t xml:space="preserve"> și agreat cu </w:t>
            </w:r>
            <w:r w:rsidR="00FA0C4D">
              <w:rPr>
                <w:rFonts w:ascii="Trebuchet MS" w:hAnsi="Trebuchet MS"/>
              </w:rPr>
              <w:t>beneficiar</w:t>
            </w:r>
            <w:r w:rsidRPr="00D972A4">
              <w:rPr>
                <w:rFonts w:ascii="Trebuchet MS" w:hAnsi="Trebuchet MS"/>
              </w:rPr>
              <w:t>ul.</w:t>
            </w:r>
          </w:p>
        </w:tc>
      </w:tr>
      <w:tr w:rsidR="00D46C33" w:rsidRPr="00D972A4" w14:paraId="5026B4EE" w14:textId="77777777" w:rsidTr="003A77FA">
        <w:tc>
          <w:tcPr>
            <w:tcW w:w="1401" w:type="dxa"/>
            <w:shd w:val="clear" w:color="auto" w:fill="auto"/>
          </w:tcPr>
          <w:p w14:paraId="7325B4AB" w14:textId="77777777" w:rsidR="00D46C33" w:rsidRPr="00D972A4" w:rsidRDefault="00B408A1" w:rsidP="000A4088">
            <w:pPr>
              <w:widowControl w:val="0"/>
              <w:jc w:val="both"/>
              <w:rPr>
                <w:rFonts w:ascii="Trebuchet MS" w:hAnsi="Trebuchet MS"/>
              </w:rPr>
            </w:pPr>
            <w:r w:rsidRPr="00D972A4">
              <w:rPr>
                <w:rFonts w:ascii="Trebuchet MS" w:hAnsi="Trebuchet MS"/>
              </w:rPr>
              <w:t>5</w:t>
            </w:r>
          </w:p>
        </w:tc>
        <w:tc>
          <w:tcPr>
            <w:tcW w:w="3488" w:type="dxa"/>
            <w:shd w:val="clear" w:color="auto" w:fill="auto"/>
          </w:tcPr>
          <w:p w14:paraId="0890E8E7" w14:textId="069B4A51" w:rsidR="00D46C33" w:rsidRPr="00D972A4" w:rsidRDefault="00B408A1" w:rsidP="000A4088">
            <w:pPr>
              <w:widowControl w:val="0"/>
              <w:jc w:val="both"/>
              <w:rPr>
                <w:rFonts w:ascii="Trebuchet MS" w:hAnsi="Trebuchet MS"/>
              </w:rPr>
            </w:pPr>
            <w:r w:rsidRPr="00D972A4">
              <w:rPr>
                <w:rFonts w:ascii="Trebuchet MS" w:hAnsi="Trebuchet MS"/>
              </w:rPr>
              <w:t xml:space="preserve">Din cauza unei slabe comunicări între </w:t>
            </w:r>
            <w:r w:rsidR="003A149A">
              <w:rPr>
                <w:rFonts w:ascii="Trebuchet MS" w:hAnsi="Trebuchet MS"/>
              </w:rPr>
              <w:t>prestator</w:t>
            </w:r>
            <w:r w:rsidRPr="00D972A4">
              <w:rPr>
                <w:rFonts w:ascii="Trebuchet MS" w:hAnsi="Trebuchet MS"/>
              </w:rPr>
              <w:t xml:space="preserve"> și producător/distribuitor, există riscul de a furniza produse care nu îndeplinesc specificațiile tehnice.</w:t>
            </w:r>
          </w:p>
        </w:tc>
        <w:tc>
          <w:tcPr>
            <w:tcW w:w="4178" w:type="dxa"/>
            <w:shd w:val="clear" w:color="auto" w:fill="auto"/>
          </w:tcPr>
          <w:p w14:paraId="3A43A53C" w14:textId="0A58CB40" w:rsidR="00D46C33" w:rsidRPr="00D972A4" w:rsidRDefault="00B408A1" w:rsidP="000A4088">
            <w:pPr>
              <w:widowControl w:val="0"/>
              <w:jc w:val="both"/>
              <w:rPr>
                <w:rFonts w:ascii="Trebuchet MS" w:hAnsi="Trebuchet MS"/>
              </w:rPr>
            </w:pPr>
            <w:r w:rsidRPr="00D972A4">
              <w:rPr>
                <w:rFonts w:ascii="Trebuchet MS" w:hAnsi="Trebuchet MS"/>
              </w:rPr>
              <w:t xml:space="preserve">Prin Caietul de sarcini s-a prevăzut obligația </w:t>
            </w:r>
            <w:r w:rsidR="003A149A">
              <w:rPr>
                <w:rFonts w:ascii="Trebuchet MS" w:hAnsi="Trebuchet MS"/>
              </w:rPr>
              <w:t>prestator</w:t>
            </w:r>
            <w:r w:rsidRPr="00D972A4">
              <w:rPr>
                <w:rFonts w:ascii="Trebuchet MS" w:hAnsi="Trebuchet MS"/>
              </w:rPr>
              <w:t xml:space="preserve">ului de a garanta că produsele software furnizate prin contract sunt noi, de ultimă generație, și încorporează toate îmbunătățirile recente în proiectare și din ultima versiune, inclusiv din punct de vedere al securității. </w:t>
            </w:r>
            <w:r w:rsidR="003A149A">
              <w:rPr>
                <w:rFonts w:ascii="Trebuchet MS" w:hAnsi="Trebuchet MS"/>
              </w:rPr>
              <w:t>prestator</w:t>
            </w:r>
            <w:r w:rsidRPr="00D972A4">
              <w:rPr>
                <w:rFonts w:ascii="Trebuchet MS" w:hAnsi="Trebuchet MS"/>
              </w:rPr>
              <w:t>ul are obligația de a garanta că toate produsele furnizate prin contract sunt livrate pe canalul oficial al producătorului, acoperind zona UE.</w:t>
            </w:r>
          </w:p>
        </w:tc>
      </w:tr>
      <w:tr w:rsidR="00D46C33" w:rsidRPr="00D972A4" w14:paraId="49E65F2A" w14:textId="77777777" w:rsidTr="003A77FA">
        <w:tc>
          <w:tcPr>
            <w:tcW w:w="1401" w:type="dxa"/>
            <w:shd w:val="clear" w:color="auto" w:fill="auto"/>
          </w:tcPr>
          <w:p w14:paraId="77F7E8E5" w14:textId="77777777" w:rsidR="00D46C33" w:rsidRPr="00D972A4" w:rsidRDefault="00B408A1" w:rsidP="000A4088">
            <w:pPr>
              <w:widowControl w:val="0"/>
              <w:jc w:val="both"/>
              <w:rPr>
                <w:rFonts w:ascii="Trebuchet MS" w:hAnsi="Trebuchet MS"/>
              </w:rPr>
            </w:pPr>
            <w:r w:rsidRPr="00D972A4">
              <w:rPr>
                <w:rFonts w:ascii="Trebuchet MS" w:hAnsi="Trebuchet MS"/>
              </w:rPr>
              <w:t>6</w:t>
            </w:r>
          </w:p>
        </w:tc>
        <w:tc>
          <w:tcPr>
            <w:tcW w:w="3488" w:type="dxa"/>
            <w:shd w:val="clear" w:color="auto" w:fill="auto"/>
          </w:tcPr>
          <w:p w14:paraId="7CAEA29B" w14:textId="4566861E" w:rsidR="00D46C33" w:rsidRPr="00D972A4" w:rsidRDefault="00B408A1" w:rsidP="000A4088">
            <w:pPr>
              <w:widowControl w:val="0"/>
              <w:jc w:val="both"/>
              <w:rPr>
                <w:rFonts w:ascii="Trebuchet MS" w:hAnsi="Trebuchet MS"/>
              </w:rPr>
            </w:pPr>
            <w:r w:rsidRPr="00D972A4">
              <w:rPr>
                <w:rFonts w:ascii="Trebuchet MS" w:hAnsi="Trebuchet MS"/>
              </w:rPr>
              <w:t>Din diverse cauze de natură tehnică, produsele livrate pot funcționa necorespunzător</w:t>
            </w:r>
          </w:p>
        </w:tc>
        <w:tc>
          <w:tcPr>
            <w:tcW w:w="4178" w:type="dxa"/>
            <w:shd w:val="clear" w:color="auto" w:fill="auto"/>
          </w:tcPr>
          <w:p w14:paraId="52A1199B" w14:textId="77777777" w:rsidR="00D46C33" w:rsidRPr="00D972A4" w:rsidRDefault="00B408A1" w:rsidP="000A4088">
            <w:pPr>
              <w:widowControl w:val="0"/>
              <w:jc w:val="both"/>
              <w:rPr>
                <w:rFonts w:ascii="Trebuchet MS" w:hAnsi="Trebuchet MS"/>
              </w:rPr>
            </w:pPr>
            <w:r w:rsidRPr="00D972A4">
              <w:rPr>
                <w:rFonts w:ascii="Trebuchet MS" w:hAnsi="Trebuchet MS"/>
              </w:rPr>
              <w:t>Achizitorul a inclus în Caietul de sarcini cerința de asigurare a serviciilor de garanție și suport tehnic pentru o perioadă de minim 36 de luni.</w:t>
            </w:r>
          </w:p>
          <w:p w14:paraId="09602E8C" w14:textId="06E1D218" w:rsidR="00D46C33" w:rsidRPr="00D972A4" w:rsidRDefault="00FA0C4D" w:rsidP="000A4088">
            <w:pPr>
              <w:widowControl w:val="0"/>
              <w:jc w:val="both"/>
              <w:rPr>
                <w:rFonts w:ascii="Trebuchet MS" w:hAnsi="Trebuchet MS"/>
              </w:rPr>
            </w:pPr>
            <w:r>
              <w:rPr>
                <w:rFonts w:ascii="Trebuchet MS" w:hAnsi="Trebuchet MS"/>
              </w:rPr>
              <w:t>beneficiar</w:t>
            </w:r>
            <w:r w:rsidR="003A149A">
              <w:rPr>
                <w:rFonts w:ascii="Trebuchet MS" w:hAnsi="Trebuchet MS"/>
              </w:rPr>
              <w:t>prestator</w:t>
            </w:r>
            <w:r>
              <w:rPr>
                <w:rFonts w:ascii="Trebuchet MS" w:hAnsi="Trebuchet MS"/>
              </w:rPr>
              <w:t>beneficiar</w:t>
            </w:r>
          </w:p>
        </w:tc>
      </w:tr>
      <w:tr w:rsidR="00D46C33" w:rsidRPr="00D972A4" w14:paraId="2430C673" w14:textId="77777777" w:rsidTr="003A77FA">
        <w:tc>
          <w:tcPr>
            <w:tcW w:w="1401" w:type="dxa"/>
            <w:shd w:val="clear" w:color="auto" w:fill="auto"/>
          </w:tcPr>
          <w:p w14:paraId="25DDB1D7" w14:textId="77777777" w:rsidR="00D46C33" w:rsidRPr="00D972A4" w:rsidRDefault="00B408A1" w:rsidP="000A4088">
            <w:pPr>
              <w:widowControl w:val="0"/>
              <w:jc w:val="both"/>
              <w:rPr>
                <w:rFonts w:ascii="Trebuchet MS" w:hAnsi="Trebuchet MS"/>
              </w:rPr>
            </w:pPr>
            <w:r w:rsidRPr="00D972A4">
              <w:rPr>
                <w:rFonts w:ascii="Trebuchet MS" w:hAnsi="Trebuchet MS"/>
              </w:rPr>
              <w:t>7</w:t>
            </w:r>
          </w:p>
        </w:tc>
        <w:tc>
          <w:tcPr>
            <w:tcW w:w="3488" w:type="dxa"/>
            <w:shd w:val="clear" w:color="auto" w:fill="auto"/>
          </w:tcPr>
          <w:p w14:paraId="44FC47F1" w14:textId="0E6C6B34" w:rsidR="00D46C33" w:rsidRPr="00D972A4" w:rsidRDefault="00B408A1" w:rsidP="000A4088">
            <w:pPr>
              <w:widowControl w:val="0"/>
              <w:jc w:val="both"/>
              <w:rPr>
                <w:rFonts w:ascii="Trebuchet MS" w:hAnsi="Trebuchet MS"/>
              </w:rPr>
            </w:pPr>
            <w:r w:rsidRPr="00D972A4">
              <w:rPr>
                <w:rFonts w:ascii="Trebuchet MS" w:hAnsi="Trebuchet MS"/>
              </w:rPr>
              <w:t xml:space="preserve">Din cauza unei slabe organizări a </w:t>
            </w:r>
            <w:r w:rsidR="003A149A">
              <w:rPr>
                <w:rFonts w:ascii="Trebuchet MS" w:hAnsi="Trebuchet MS"/>
              </w:rPr>
              <w:t>prestator</w:t>
            </w:r>
            <w:r w:rsidRPr="00D972A4">
              <w:rPr>
                <w:rFonts w:ascii="Trebuchet MS" w:hAnsi="Trebuchet MS"/>
              </w:rPr>
              <w:t>ului, există riscul de a nu respectă nivelul de disponibilitate a serviciilor de suport tehnic, respectiv timpii de intervenție prevăzuți în Caietul de sarcini.</w:t>
            </w:r>
          </w:p>
        </w:tc>
        <w:tc>
          <w:tcPr>
            <w:tcW w:w="4178" w:type="dxa"/>
            <w:shd w:val="clear" w:color="auto" w:fill="auto"/>
          </w:tcPr>
          <w:p w14:paraId="1D60C34B" w14:textId="77777777" w:rsidR="00D46C33" w:rsidRPr="00D972A4" w:rsidRDefault="00B408A1" w:rsidP="000A4088">
            <w:pPr>
              <w:widowControl w:val="0"/>
              <w:jc w:val="both"/>
              <w:rPr>
                <w:rFonts w:ascii="Trebuchet MS" w:hAnsi="Trebuchet MS"/>
              </w:rPr>
            </w:pPr>
            <w:r w:rsidRPr="00D972A4">
              <w:rPr>
                <w:rFonts w:ascii="Trebuchet MS" w:hAnsi="Trebuchet MS"/>
              </w:rPr>
              <w:t>La nivel contractual s-au introdus penalități în caz de abateri de la nivelul minim de disponibilitate a serviciilor de suport tehnic, respectiv timpii de intervenție prevăzuți în Caietul de sarcini.</w:t>
            </w:r>
          </w:p>
        </w:tc>
      </w:tr>
      <w:tr w:rsidR="00D46C33" w:rsidRPr="00D972A4" w14:paraId="07747E77" w14:textId="77777777" w:rsidTr="003A77FA">
        <w:tc>
          <w:tcPr>
            <w:tcW w:w="1401" w:type="dxa"/>
            <w:shd w:val="clear" w:color="auto" w:fill="auto"/>
          </w:tcPr>
          <w:p w14:paraId="7E39F813" w14:textId="77777777" w:rsidR="00D46C33" w:rsidRPr="00D972A4" w:rsidRDefault="00B408A1" w:rsidP="000A4088">
            <w:pPr>
              <w:widowControl w:val="0"/>
              <w:jc w:val="both"/>
              <w:rPr>
                <w:rFonts w:ascii="Trebuchet MS" w:hAnsi="Trebuchet MS"/>
              </w:rPr>
            </w:pPr>
            <w:r w:rsidRPr="00D972A4">
              <w:rPr>
                <w:rFonts w:ascii="Trebuchet MS" w:hAnsi="Trebuchet MS"/>
              </w:rPr>
              <w:t>8</w:t>
            </w:r>
          </w:p>
        </w:tc>
        <w:tc>
          <w:tcPr>
            <w:tcW w:w="3488" w:type="dxa"/>
            <w:shd w:val="clear" w:color="auto" w:fill="auto"/>
          </w:tcPr>
          <w:p w14:paraId="10EEE9FD" w14:textId="4B358D32" w:rsidR="00D46C33" w:rsidRPr="00D972A4" w:rsidRDefault="00B408A1" w:rsidP="000A4088">
            <w:pPr>
              <w:widowControl w:val="0"/>
              <w:jc w:val="both"/>
              <w:rPr>
                <w:rFonts w:ascii="Trebuchet MS" w:hAnsi="Trebuchet MS"/>
              </w:rPr>
            </w:pPr>
            <w:r w:rsidRPr="00D972A4">
              <w:rPr>
                <w:rFonts w:ascii="Trebuchet MS" w:hAnsi="Trebuchet MS"/>
              </w:rPr>
              <w:t xml:space="preserve">Riscul utilizării necorespunzătoare a produselor de către personalul </w:t>
            </w:r>
            <w:r w:rsidR="00FA0C4D">
              <w:rPr>
                <w:rFonts w:ascii="Trebuchet MS" w:hAnsi="Trebuchet MS"/>
              </w:rPr>
              <w:t>beneficiar</w:t>
            </w:r>
            <w:r w:rsidRPr="00D972A4">
              <w:rPr>
                <w:rFonts w:ascii="Trebuchet MS" w:hAnsi="Trebuchet MS"/>
              </w:rPr>
              <w:t>ului.</w:t>
            </w:r>
          </w:p>
        </w:tc>
        <w:tc>
          <w:tcPr>
            <w:tcW w:w="4178" w:type="dxa"/>
            <w:shd w:val="clear" w:color="auto" w:fill="auto"/>
          </w:tcPr>
          <w:p w14:paraId="389356C4" w14:textId="31599A0F" w:rsidR="00D46C33" w:rsidRPr="00D972A4" w:rsidRDefault="00B408A1" w:rsidP="000A4088">
            <w:pPr>
              <w:widowControl w:val="0"/>
              <w:jc w:val="both"/>
              <w:rPr>
                <w:rFonts w:ascii="Trebuchet MS" w:hAnsi="Trebuchet MS"/>
              </w:rPr>
            </w:pPr>
            <w:r w:rsidRPr="00D972A4">
              <w:rPr>
                <w:rFonts w:ascii="Trebuchet MS" w:hAnsi="Trebuchet MS"/>
              </w:rPr>
              <w:t xml:space="preserve">Prin Caietul de sarcini, </w:t>
            </w:r>
            <w:r w:rsidR="00FA0C4D">
              <w:rPr>
                <w:rFonts w:ascii="Trebuchet MS" w:hAnsi="Trebuchet MS"/>
              </w:rPr>
              <w:t>beneficiar</w:t>
            </w:r>
            <w:r w:rsidRPr="00D972A4">
              <w:rPr>
                <w:rFonts w:ascii="Trebuchet MS" w:hAnsi="Trebuchet MS"/>
              </w:rPr>
              <w:t xml:space="preserve">ul a prevăzut obligația </w:t>
            </w:r>
            <w:r w:rsidR="003A149A">
              <w:rPr>
                <w:rFonts w:ascii="Trebuchet MS" w:hAnsi="Trebuchet MS"/>
              </w:rPr>
              <w:t>prestator</w:t>
            </w:r>
            <w:r w:rsidRPr="00D972A4">
              <w:rPr>
                <w:rFonts w:ascii="Trebuchet MS" w:hAnsi="Trebuchet MS"/>
              </w:rPr>
              <w:t>ului de a asigura cursuri de instruire. Cursurile vor cuprinde atât partea teoretică cât și practică.</w:t>
            </w:r>
          </w:p>
        </w:tc>
      </w:tr>
      <w:tr w:rsidR="00D46C33" w:rsidRPr="00D972A4" w14:paraId="7FA01DEC" w14:textId="77777777" w:rsidTr="003A77FA">
        <w:tc>
          <w:tcPr>
            <w:tcW w:w="1401" w:type="dxa"/>
            <w:shd w:val="clear" w:color="auto" w:fill="auto"/>
          </w:tcPr>
          <w:p w14:paraId="1B2445DE" w14:textId="77777777" w:rsidR="00D46C33" w:rsidRPr="00D972A4" w:rsidRDefault="00B408A1" w:rsidP="000A4088">
            <w:pPr>
              <w:widowControl w:val="0"/>
              <w:jc w:val="both"/>
              <w:rPr>
                <w:rFonts w:ascii="Trebuchet MS" w:hAnsi="Trebuchet MS"/>
              </w:rPr>
            </w:pPr>
            <w:r w:rsidRPr="00D972A4">
              <w:rPr>
                <w:rFonts w:ascii="Trebuchet MS" w:hAnsi="Trebuchet MS"/>
              </w:rPr>
              <w:t>9</w:t>
            </w:r>
          </w:p>
        </w:tc>
        <w:tc>
          <w:tcPr>
            <w:tcW w:w="3488" w:type="dxa"/>
            <w:shd w:val="clear" w:color="auto" w:fill="auto"/>
          </w:tcPr>
          <w:p w14:paraId="599916AF" w14:textId="79D461DC" w:rsidR="00D46C33" w:rsidRPr="00D972A4" w:rsidRDefault="00B408A1" w:rsidP="000A4088">
            <w:pPr>
              <w:widowControl w:val="0"/>
              <w:jc w:val="both"/>
              <w:rPr>
                <w:rFonts w:ascii="Trebuchet MS" w:hAnsi="Trebuchet MS"/>
              </w:rPr>
            </w:pPr>
            <w:r w:rsidRPr="00D972A4">
              <w:rPr>
                <w:rFonts w:ascii="Trebuchet MS" w:hAnsi="Trebuchet MS"/>
              </w:rPr>
              <w:t xml:space="preserve">Riscul vacantării unor posturi din echipa de proiect a </w:t>
            </w:r>
            <w:r w:rsidR="003A149A">
              <w:rPr>
                <w:rFonts w:ascii="Trebuchet MS" w:hAnsi="Trebuchet MS"/>
              </w:rPr>
              <w:t>prestator</w:t>
            </w:r>
            <w:r w:rsidRPr="00D972A4">
              <w:rPr>
                <w:rFonts w:ascii="Trebuchet MS" w:hAnsi="Trebuchet MS"/>
              </w:rPr>
              <w:t>ului prin renunțarea unor persoane desemnate</w:t>
            </w:r>
          </w:p>
        </w:tc>
        <w:tc>
          <w:tcPr>
            <w:tcW w:w="4178" w:type="dxa"/>
            <w:shd w:val="clear" w:color="auto" w:fill="auto"/>
          </w:tcPr>
          <w:p w14:paraId="61082AE3" w14:textId="77777777" w:rsidR="00D46C33" w:rsidRPr="00D972A4" w:rsidRDefault="00B408A1" w:rsidP="000A4088">
            <w:pPr>
              <w:widowControl w:val="0"/>
              <w:jc w:val="both"/>
              <w:rPr>
                <w:rFonts w:ascii="Trebuchet MS" w:hAnsi="Trebuchet MS"/>
              </w:rPr>
            </w:pPr>
            <w:r w:rsidRPr="00D972A4">
              <w:rPr>
                <w:rFonts w:ascii="Trebuchet MS" w:hAnsi="Trebuchet MS"/>
              </w:rPr>
              <w:t xml:space="preserve">Stabilirea sarcinilor și responsabilităților fiecărui membru al echipei de proiect la începutul derulării proiectului. Asigurarea unui mediu de lucru adecvat și a </w:t>
            </w:r>
            <w:r w:rsidRPr="00D972A4">
              <w:rPr>
                <w:rFonts w:ascii="Trebuchet MS" w:hAnsi="Trebuchet MS"/>
              </w:rPr>
              <w:lastRenderedPageBreak/>
              <w:t>implicării membrilor echipei de proiect în conformitate cu atribuțiile acestora. Risc semnificativ.</w:t>
            </w:r>
          </w:p>
          <w:p w14:paraId="11623536" w14:textId="210AF429" w:rsidR="00D46C33" w:rsidRPr="00D972A4" w:rsidRDefault="00B408A1" w:rsidP="000A4088">
            <w:pPr>
              <w:widowControl w:val="0"/>
              <w:jc w:val="both"/>
              <w:rPr>
                <w:rFonts w:ascii="Trebuchet MS" w:hAnsi="Trebuchet MS"/>
              </w:rPr>
            </w:pPr>
            <w:r w:rsidRPr="00D972A4">
              <w:rPr>
                <w:rFonts w:ascii="Trebuchet MS" w:hAnsi="Trebuchet MS"/>
              </w:rPr>
              <w:t xml:space="preserve">Furnizorul trebuie să se asigure și să garanteze </w:t>
            </w:r>
            <w:r w:rsidR="00FA0C4D">
              <w:rPr>
                <w:rFonts w:ascii="Trebuchet MS" w:hAnsi="Trebuchet MS"/>
              </w:rPr>
              <w:t>beneficiar</w:t>
            </w:r>
            <w:r w:rsidRPr="00D972A4">
              <w:rPr>
                <w:rFonts w:ascii="Trebuchet MS" w:hAnsi="Trebuchet MS"/>
              </w:rPr>
              <w:t>ului că experții cheie și non-cheie pe care îi propune sunt disponibili pe întreaga durată a contractului pentru realizarea activităților prevăzute și obținerea rezultatelor agreate.</w:t>
            </w:r>
          </w:p>
        </w:tc>
      </w:tr>
      <w:tr w:rsidR="00D46C33" w:rsidRPr="00D972A4" w14:paraId="2CCAFAF5" w14:textId="77777777" w:rsidTr="003A77FA">
        <w:tc>
          <w:tcPr>
            <w:tcW w:w="1401" w:type="dxa"/>
            <w:shd w:val="clear" w:color="auto" w:fill="auto"/>
          </w:tcPr>
          <w:p w14:paraId="3CA8E79D" w14:textId="77777777" w:rsidR="00D46C33" w:rsidRPr="00D972A4" w:rsidRDefault="00B408A1" w:rsidP="000A4088">
            <w:pPr>
              <w:widowControl w:val="0"/>
              <w:jc w:val="both"/>
              <w:rPr>
                <w:rFonts w:ascii="Trebuchet MS" w:hAnsi="Trebuchet MS"/>
              </w:rPr>
            </w:pPr>
            <w:r w:rsidRPr="00D972A4">
              <w:rPr>
                <w:rFonts w:ascii="Trebuchet MS" w:hAnsi="Trebuchet MS"/>
              </w:rPr>
              <w:lastRenderedPageBreak/>
              <w:t>10</w:t>
            </w:r>
          </w:p>
        </w:tc>
        <w:tc>
          <w:tcPr>
            <w:tcW w:w="3488" w:type="dxa"/>
            <w:shd w:val="clear" w:color="auto" w:fill="auto"/>
          </w:tcPr>
          <w:p w14:paraId="36CA35B2" w14:textId="21730D0B" w:rsidR="00D46C33" w:rsidRPr="00D972A4" w:rsidRDefault="00B408A1" w:rsidP="000A4088">
            <w:pPr>
              <w:widowControl w:val="0"/>
              <w:jc w:val="both"/>
              <w:rPr>
                <w:rFonts w:ascii="Trebuchet MS" w:hAnsi="Trebuchet MS"/>
              </w:rPr>
            </w:pPr>
            <w:r w:rsidRPr="00D972A4">
              <w:rPr>
                <w:rFonts w:ascii="Trebuchet MS" w:hAnsi="Trebuchet MS"/>
              </w:rPr>
              <w:t xml:space="preserve">Din diverse motive, există riscul ca </w:t>
            </w:r>
            <w:r w:rsidR="003A149A">
              <w:rPr>
                <w:rFonts w:ascii="Trebuchet MS" w:hAnsi="Trebuchet MS"/>
              </w:rPr>
              <w:t>prestator</w:t>
            </w:r>
            <w:r w:rsidRPr="00D972A4">
              <w:rPr>
                <w:rFonts w:ascii="Trebuchet MS" w:hAnsi="Trebuchet MS"/>
              </w:rPr>
              <w:t>ul să solicite înlocuirea experților ofertați cu alți experți cu experiență mai scăzută sau care se află într-o situație de conflict de interese, în etapa de implementare a contractului.</w:t>
            </w:r>
          </w:p>
        </w:tc>
        <w:tc>
          <w:tcPr>
            <w:tcW w:w="4178" w:type="dxa"/>
            <w:shd w:val="clear" w:color="auto" w:fill="auto"/>
          </w:tcPr>
          <w:p w14:paraId="067AC855" w14:textId="77777777" w:rsidR="00D46C33" w:rsidRPr="00D972A4" w:rsidRDefault="00B408A1" w:rsidP="000A4088">
            <w:pPr>
              <w:widowControl w:val="0"/>
              <w:jc w:val="both"/>
              <w:rPr>
                <w:rFonts w:ascii="Trebuchet MS" w:hAnsi="Trebuchet MS"/>
              </w:rPr>
            </w:pPr>
            <w:r w:rsidRPr="00D972A4">
              <w:rPr>
                <w:rFonts w:ascii="Trebuchet MS" w:hAnsi="Trebuchet MS"/>
              </w:rPr>
              <w:t>Achizitorul a prevăzut în contract că un membru al echipei de proiect poate fi înlocuit pe parcursul derulării contractului doar cu notificarea prealabilă, cu minim 10 zile lucrătoare înainte de data propusă pentru înlocuire. Notificarea va fi în mod obligatoriu însoțită de documentele justificative asociate noului expert, așa cum au fost acestea solicitate prin documentația de atribuire a contractului. Furnizorul are obligația de a se asigura că expertul nou propus îndeplinește toate cerințele minime solicitate de autoritatea contractantă pentru expertul înlocuit (precum și toate calificările sau experiența suplimentară care a făcut obiectul evaluării ofertelor), inclusiv condițiile și cerințele cu privire la inexistența unui conflict de interese.</w:t>
            </w:r>
          </w:p>
          <w:p w14:paraId="2F64101D" w14:textId="77777777" w:rsidR="00D46C33" w:rsidRPr="00D972A4" w:rsidRDefault="00B408A1" w:rsidP="000A4088">
            <w:pPr>
              <w:widowControl w:val="0"/>
              <w:jc w:val="both"/>
              <w:rPr>
                <w:rFonts w:ascii="Trebuchet MS" w:hAnsi="Trebuchet MS"/>
              </w:rPr>
            </w:pPr>
            <w:r w:rsidRPr="00D972A4">
              <w:rPr>
                <w:rFonts w:ascii="Trebuchet MS" w:hAnsi="Trebuchet MS"/>
              </w:rPr>
              <w:t>Achizitorul are dreptul de a respinge motivat noul expert propus, în situația în care constată că acesta nu îndeplinește cerințele minime prevăzute în documentația de atribuire sau constată existența unui conflict de interese</w:t>
            </w:r>
          </w:p>
        </w:tc>
      </w:tr>
      <w:tr w:rsidR="00D46C33" w:rsidRPr="00D972A4" w14:paraId="4BD2AC8B" w14:textId="77777777" w:rsidTr="003A77FA">
        <w:tc>
          <w:tcPr>
            <w:tcW w:w="1401" w:type="dxa"/>
            <w:shd w:val="clear" w:color="auto" w:fill="auto"/>
          </w:tcPr>
          <w:p w14:paraId="020A5B5B" w14:textId="77777777" w:rsidR="00D46C33" w:rsidRPr="00D972A4" w:rsidRDefault="00B408A1" w:rsidP="000A4088">
            <w:pPr>
              <w:widowControl w:val="0"/>
              <w:jc w:val="both"/>
              <w:rPr>
                <w:rFonts w:ascii="Trebuchet MS" w:hAnsi="Trebuchet MS"/>
              </w:rPr>
            </w:pPr>
            <w:r w:rsidRPr="00D972A4">
              <w:rPr>
                <w:rFonts w:ascii="Trebuchet MS" w:hAnsi="Trebuchet MS"/>
              </w:rPr>
              <w:t>11</w:t>
            </w:r>
          </w:p>
        </w:tc>
        <w:tc>
          <w:tcPr>
            <w:tcW w:w="3488" w:type="dxa"/>
            <w:shd w:val="clear" w:color="auto" w:fill="auto"/>
          </w:tcPr>
          <w:p w14:paraId="625F5712" w14:textId="77777777" w:rsidR="00D46C33" w:rsidRPr="00D972A4" w:rsidRDefault="00B408A1" w:rsidP="000A4088">
            <w:pPr>
              <w:widowControl w:val="0"/>
              <w:jc w:val="both"/>
              <w:rPr>
                <w:rFonts w:ascii="Trebuchet MS" w:hAnsi="Trebuchet MS"/>
              </w:rPr>
            </w:pPr>
            <w:r w:rsidRPr="00D972A4">
              <w:rPr>
                <w:rFonts w:ascii="Trebuchet MS" w:hAnsi="Trebuchet MS"/>
              </w:rPr>
              <w:t>Calitatea necorespunzătoare a livrabilelor</w:t>
            </w:r>
          </w:p>
        </w:tc>
        <w:tc>
          <w:tcPr>
            <w:tcW w:w="4178" w:type="dxa"/>
            <w:shd w:val="clear" w:color="auto" w:fill="auto"/>
          </w:tcPr>
          <w:p w14:paraId="7E9C4366" w14:textId="77777777" w:rsidR="00D46C33" w:rsidRPr="00D972A4" w:rsidRDefault="00B408A1" w:rsidP="000A4088">
            <w:pPr>
              <w:widowControl w:val="0"/>
              <w:jc w:val="both"/>
              <w:rPr>
                <w:rFonts w:ascii="Trebuchet MS" w:hAnsi="Trebuchet MS"/>
              </w:rPr>
            </w:pPr>
            <w:r w:rsidRPr="00D972A4">
              <w:rPr>
                <w:rFonts w:ascii="Trebuchet MS" w:hAnsi="Trebuchet MS"/>
              </w:rPr>
              <w:t>Autoritatea contractantă a prevăzut în cadrul Caietului de sarcini, indicatorii de performanță cu privire la calitatea livrabilelor.</w:t>
            </w:r>
          </w:p>
        </w:tc>
      </w:tr>
    </w:tbl>
    <w:p w14:paraId="6C324083" w14:textId="226CB311" w:rsidR="00D46C33" w:rsidRPr="00D972A4" w:rsidRDefault="00D46C33" w:rsidP="000A4088">
      <w:pPr>
        <w:jc w:val="both"/>
        <w:rPr>
          <w:rFonts w:ascii="Trebuchet MS" w:hAnsi="Trebuchet MS"/>
        </w:rPr>
      </w:pPr>
    </w:p>
    <w:p w14:paraId="3F1E57A9" w14:textId="59B865BE" w:rsidR="004958B4" w:rsidRPr="00AF2D41" w:rsidRDefault="004958B4" w:rsidP="000A4088">
      <w:pPr>
        <w:jc w:val="both"/>
        <w:rPr>
          <w:rFonts w:ascii="Trebuchet MS" w:hAnsi="Trebuchet MS" w:cs="Arial"/>
          <w:b/>
          <w:bCs/>
        </w:rPr>
      </w:pPr>
    </w:p>
    <w:sectPr w:rsidR="004958B4" w:rsidRPr="00AF2D41">
      <w:footerReference w:type="default" r:id="rId17"/>
      <w:pgSz w:w="11906" w:h="16838"/>
      <w:pgMar w:top="1134" w:right="567" w:bottom="851" w:left="2268" w:header="0" w:footer="709" w:gutter="0"/>
      <w:cols w:space="708"/>
      <w:formProt w:val="0"/>
      <w:docGrid w:linePitch="360" w:charSpace="5324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F6BCA" w16cex:dateUtc="2023-02-21T14:11:00Z"/>
  <w16cex:commentExtensible w16cex:durableId="279F6D9F" w16cex:dateUtc="2023-02-21T14:19:00Z"/>
  <w16cex:commentExtensible w16cex:durableId="279F6EB9" w16cex:dateUtc="2023-02-21T14:24:00Z"/>
  <w16cex:commentExtensible w16cex:durableId="279F6F54" w16cex:dateUtc="2023-02-21T14:27:00Z"/>
  <w16cex:commentExtensible w16cex:durableId="279F70FB" w16cex:dateUtc="2023-02-21T14:34:00Z"/>
  <w16cex:commentExtensible w16cex:durableId="279F71C0" w16cex:dateUtc="2023-02-21T14:37:00Z"/>
  <w16cex:commentExtensible w16cex:durableId="279F72D3" w16cex:dateUtc="2023-02-21T14:41:00Z"/>
  <w16cex:commentExtensible w16cex:durableId="279F7302" w16cex:dateUtc="2023-02-21T14:42:00Z"/>
  <w16cex:commentExtensible w16cex:durableId="279F73E9" w16cex:dateUtc="2023-02-21T14:46:00Z"/>
  <w16cex:commentExtensible w16cex:durableId="279F7476" w16cex:dateUtc="2023-02-21T14:48:00Z"/>
  <w16cex:commentExtensible w16cex:durableId="279F74E8" w16cex:dateUtc="2023-02-21T14:50:00Z"/>
  <w16cex:commentExtensible w16cex:durableId="27C2F530" w16cex:dateUtc="2023-03-20T13:07:00Z"/>
  <w16cex:commentExtensible w16cex:durableId="279F7534" w16cex:dateUtc="2023-02-21T14:52:00Z"/>
  <w16cex:commentExtensible w16cex:durableId="279F756C" w16cex:dateUtc="2023-02-21T14:53:00Z"/>
  <w16cex:commentExtensible w16cex:durableId="277BA2E6" w16cex:dateUtc="2023-01-25T10:45:00Z"/>
  <w16cex:commentExtensible w16cex:durableId="277BA321" w16cex:dateUtc="2023-01-25T10:46:00Z"/>
  <w16cex:commentExtensible w16cex:durableId="27C2F892" w16cex:dateUtc="2023-03-20T13:21:00Z"/>
  <w16cex:commentExtensible w16cex:durableId="27C2F958" w16cex:dateUtc="2023-03-20T13:25:00Z"/>
  <w16cex:commentExtensible w16cex:durableId="27C2F9BC" w16cex:dateUtc="2023-03-20T13:26:00Z"/>
  <w16cex:commentExtensible w16cex:durableId="279F75CA" w16cex:dateUtc="2023-02-21T14:54:00Z"/>
  <w16cex:commentExtensible w16cex:durableId="27BEE285" w16cex:dateUtc="2023-03-17T10: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D788C" w14:textId="77777777" w:rsidR="00600A83" w:rsidRDefault="00600A83">
      <w:r>
        <w:separator/>
      </w:r>
    </w:p>
  </w:endnote>
  <w:endnote w:type="continuationSeparator" w:id="0">
    <w:p w14:paraId="6E7E5E1C" w14:textId="77777777" w:rsidR="00600A83" w:rsidRDefault="0060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Sans Serif">
    <w:charset w:val="00"/>
    <w:family w:val="swiss"/>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1"/>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171188"/>
      <w:docPartObj>
        <w:docPartGallery w:val="Page Numbers (Bottom of Page)"/>
        <w:docPartUnique/>
      </w:docPartObj>
    </w:sdtPr>
    <w:sdtEndPr/>
    <w:sdtContent>
      <w:sdt>
        <w:sdtPr>
          <w:id w:val="98381352"/>
          <w:docPartObj>
            <w:docPartGallery w:val="Page Numbers (Top of Page)"/>
            <w:docPartUnique/>
          </w:docPartObj>
        </w:sdtPr>
        <w:sdtEndPr/>
        <w:sdtContent>
          <w:p w14:paraId="66F32B7B" w14:textId="14CEDC78" w:rsidR="001F573D" w:rsidRDefault="001F573D">
            <w:pPr>
              <w:pStyle w:val="Footer"/>
            </w:pPr>
            <w:r w:rsidRPr="00147A0E">
              <w:rPr>
                <w:sz w:val="20"/>
              </w:rPr>
              <w:t xml:space="preserve">Pagina </w:t>
            </w:r>
            <w:r w:rsidRPr="00147A0E">
              <w:rPr>
                <w:b/>
                <w:bCs/>
                <w:sz w:val="20"/>
              </w:rPr>
              <w:fldChar w:fldCharType="begin"/>
            </w:r>
            <w:r w:rsidRPr="00147A0E">
              <w:rPr>
                <w:b/>
                <w:bCs/>
                <w:sz w:val="20"/>
              </w:rPr>
              <w:instrText xml:space="preserve"> PAGE </w:instrText>
            </w:r>
            <w:r w:rsidRPr="00147A0E">
              <w:rPr>
                <w:b/>
                <w:bCs/>
                <w:sz w:val="20"/>
              </w:rPr>
              <w:fldChar w:fldCharType="separate"/>
            </w:r>
            <w:r w:rsidR="001055EA">
              <w:rPr>
                <w:b/>
                <w:bCs/>
                <w:noProof/>
                <w:sz w:val="20"/>
              </w:rPr>
              <w:t>3</w:t>
            </w:r>
            <w:r w:rsidRPr="00147A0E">
              <w:rPr>
                <w:b/>
                <w:bCs/>
                <w:sz w:val="20"/>
              </w:rPr>
              <w:fldChar w:fldCharType="end"/>
            </w:r>
            <w:r w:rsidRPr="00147A0E">
              <w:rPr>
                <w:sz w:val="20"/>
              </w:rPr>
              <w:t xml:space="preserve"> din </w:t>
            </w:r>
            <w:r w:rsidRPr="00147A0E">
              <w:rPr>
                <w:b/>
                <w:bCs/>
                <w:sz w:val="20"/>
              </w:rPr>
              <w:fldChar w:fldCharType="begin"/>
            </w:r>
            <w:r w:rsidRPr="00147A0E">
              <w:rPr>
                <w:b/>
                <w:bCs/>
                <w:sz w:val="20"/>
              </w:rPr>
              <w:instrText xml:space="preserve"> NUMPAGES  </w:instrText>
            </w:r>
            <w:r w:rsidRPr="00147A0E">
              <w:rPr>
                <w:b/>
                <w:bCs/>
                <w:sz w:val="20"/>
              </w:rPr>
              <w:fldChar w:fldCharType="separate"/>
            </w:r>
            <w:r w:rsidR="001055EA">
              <w:rPr>
                <w:b/>
                <w:bCs/>
                <w:noProof/>
                <w:sz w:val="20"/>
              </w:rPr>
              <w:t>119</w:t>
            </w:r>
            <w:r w:rsidRPr="00147A0E">
              <w:rPr>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55ABD" w14:textId="77777777" w:rsidR="001F573D" w:rsidRDefault="001F573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326E0" w14:textId="5C98EB2F" w:rsidR="001F573D" w:rsidRDefault="001F573D">
    <w:pPr>
      <w:jc w:val="right"/>
    </w:pPr>
    <w:r>
      <w:t xml:space="preserve">Pagina </w:t>
    </w:r>
    <w:r>
      <w:fldChar w:fldCharType="begin"/>
    </w:r>
    <w:r>
      <w:instrText xml:space="preserve"> PAGE </w:instrText>
    </w:r>
    <w:r>
      <w:fldChar w:fldCharType="separate"/>
    </w:r>
    <w:r w:rsidR="001055EA">
      <w:rPr>
        <w:noProof/>
      </w:rPr>
      <w:t>98</w:t>
    </w:r>
    <w:r>
      <w:fldChar w:fldCharType="end"/>
    </w:r>
    <w:r>
      <w:t>/</w:t>
    </w:r>
    <w:r w:rsidR="00600A83">
      <w:fldChar w:fldCharType="begin"/>
    </w:r>
    <w:r w:rsidR="00600A83">
      <w:instrText xml:space="preserve"> NUMPAGES </w:instrText>
    </w:r>
    <w:r w:rsidR="00600A83">
      <w:fldChar w:fldCharType="separate"/>
    </w:r>
    <w:r w:rsidR="001055EA">
      <w:rPr>
        <w:noProof/>
      </w:rPr>
      <w:t>119</w:t>
    </w:r>
    <w:r w:rsidR="00600A83">
      <w:rPr>
        <w:noProof/>
      </w:rPr>
      <w:fldChar w:fldCharType="end"/>
    </w:r>
  </w:p>
  <w:p w14:paraId="13174DBF" w14:textId="77777777" w:rsidR="001F573D" w:rsidRDefault="001F573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70CF3" w14:textId="77777777" w:rsidR="00600A83" w:rsidRDefault="00600A83">
      <w:pPr>
        <w:rPr>
          <w:sz w:val="12"/>
        </w:rPr>
      </w:pPr>
      <w:r>
        <w:separator/>
      </w:r>
    </w:p>
  </w:footnote>
  <w:footnote w:type="continuationSeparator" w:id="0">
    <w:p w14:paraId="6C7C1AA8" w14:textId="77777777" w:rsidR="00600A83" w:rsidRDefault="00600A83">
      <w:pPr>
        <w:rPr>
          <w:sz w:val="12"/>
        </w:rPr>
      </w:pPr>
      <w:r>
        <w:continuationSeparator/>
      </w:r>
    </w:p>
  </w:footnote>
  <w:footnote w:id="1">
    <w:p w14:paraId="19DE899C" w14:textId="075DD0C8" w:rsidR="001F573D" w:rsidRDefault="001F573D" w:rsidP="00955A6D">
      <w:pPr>
        <w:pStyle w:val="FootnoteText"/>
      </w:pPr>
      <w:r>
        <w:rPr>
          <w:rStyle w:val="FootnoteReference"/>
        </w:rPr>
        <w:footnoteRef/>
      </w:r>
      <w:r>
        <w:t xml:space="preserve"> termenul ecosistem este definit în literatura științifică ca o rețea complexă sau sisteme interconectate</w:t>
      </w:r>
    </w:p>
    <w:p w14:paraId="670DE8B1" w14:textId="0820B172" w:rsidR="001F573D" w:rsidRPr="00955A6D" w:rsidRDefault="001F573D" w:rsidP="00955A6D">
      <w:pPr>
        <w:pStyle w:val="FootnoteText"/>
      </w:pPr>
    </w:p>
  </w:footnote>
  <w:footnote w:id="2">
    <w:p w14:paraId="1E57293C" w14:textId="77777777" w:rsidR="001F573D" w:rsidRDefault="001F573D">
      <w:pPr>
        <w:ind w:left="142" w:firstLine="851"/>
      </w:pPr>
      <w:r>
        <w:rPr>
          <w:rStyle w:val="FootnoteCharacters"/>
        </w:rPr>
        <w:footnoteRef/>
      </w:r>
      <w:r>
        <w:t xml:space="preserve"> întâlnirile pot fi efectuate sub forma unor ședințe de lucru cu prezență fizică, și/sau întâlniri on-line, așa cum vor stabili de comun acord,  Managerii de proiect ale celor două părți.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bullet"/>
      <w:lvlText w:val=""/>
      <w:lvlJc w:val="left"/>
      <w:pPr>
        <w:tabs>
          <w:tab w:val="num" w:pos="0"/>
        </w:tabs>
        <w:ind w:left="792" w:hanging="360"/>
      </w:pPr>
      <w:rPr>
        <w:rFonts w:ascii="Symbol" w:hAnsi="Symbol" w:cs="Symbol" w:hint="default"/>
      </w:rPr>
    </w:lvl>
    <w:lvl w:ilvl="1">
      <w:start w:val="1"/>
      <w:numFmt w:val="bullet"/>
      <w:lvlText w:val="o"/>
      <w:lvlJc w:val="left"/>
      <w:pPr>
        <w:tabs>
          <w:tab w:val="num" w:pos="0"/>
        </w:tabs>
        <w:ind w:left="1512" w:hanging="360"/>
      </w:pPr>
      <w:rPr>
        <w:rFonts w:ascii="Courier New" w:hAnsi="Courier New" w:cs="Courier New" w:hint="default"/>
      </w:rPr>
    </w:lvl>
    <w:lvl w:ilvl="2">
      <w:start w:val="1"/>
      <w:numFmt w:val="bullet"/>
      <w:lvlText w:val=""/>
      <w:lvlJc w:val="left"/>
      <w:pPr>
        <w:tabs>
          <w:tab w:val="num" w:pos="0"/>
        </w:tabs>
        <w:ind w:left="2232" w:hanging="360"/>
      </w:pPr>
      <w:rPr>
        <w:rFonts w:ascii="Wingdings" w:hAnsi="Wingdings" w:cs="Wingdings" w:hint="default"/>
      </w:rPr>
    </w:lvl>
    <w:lvl w:ilvl="3">
      <w:start w:val="1"/>
      <w:numFmt w:val="bullet"/>
      <w:lvlText w:val=""/>
      <w:lvlJc w:val="left"/>
      <w:pPr>
        <w:tabs>
          <w:tab w:val="num" w:pos="0"/>
        </w:tabs>
        <w:ind w:left="2952" w:hanging="360"/>
      </w:pPr>
      <w:rPr>
        <w:rFonts w:ascii="Symbol" w:hAnsi="Symbol" w:cs="Symbol" w:hint="default"/>
      </w:rPr>
    </w:lvl>
    <w:lvl w:ilvl="4">
      <w:start w:val="1"/>
      <w:numFmt w:val="bullet"/>
      <w:lvlText w:val="o"/>
      <w:lvlJc w:val="left"/>
      <w:pPr>
        <w:tabs>
          <w:tab w:val="num" w:pos="0"/>
        </w:tabs>
        <w:ind w:left="3672" w:hanging="360"/>
      </w:pPr>
      <w:rPr>
        <w:rFonts w:ascii="Courier New" w:hAnsi="Courier New" w:cs="Courier New" w:hint="default"/>
      </w:rPr>
    </w:lvl>
    <w:lvl w:ilvl="5">
      <w:start w:val="1"/>
      <w:numFmt w:val="bullet"/>
      <w:lvlText w:val=""/>
      <w:lvlJc w:val="left"/>
      <w:pPr>
        <w:tabs>
          <w:tab w:val="num" w:pos="0"/>
        </w:tabs>
        <w:ind w:left="4392" w:hanging="360"/>
      </w:pPr>
      <w:rPr>
        <w:rFonts w:ascii="Wingdings" w:hAnsi="Wingdings" w:cs="Wingdings" w:hint="default"/>
      </w:rPr>
    </w:lvl>
    <w:lvl w:ilvl="6">
      <w:start w:val="1"/>
      <w:numFmt w:val="bullet"/>
      <w:lvlText w:val=""/>
      <w:lvlJc w:val="left"/>
      <w:pPr>
        <w:tabs>
          <w:tab w:val="num" w:pos="0"/>
        </w:tabs>
        <w:ind w:left="5112" w:hanging="360"/>
      </w:pPr>
      <w:rPr>
        <w:rFonts w:ascii="Symbol" w:hAnsi="Symbol" w:cs="Symbol" w:hint="default"/>
      </w:rPr>
    </w:lvl>
    <w:lvl w:ilvl="7">
      <w:start w:val="1"/>
      <w:numFmt w:val="bullet"/>
      <w:lvlText w:val="o"/>
      <w:lvlJc w:val="left"/>
      <w:pPr>
        <w:tabs>
          <w:tab w:val="num" w:pos="0"/>
        </w:tabs>
        <w:ind w:left="5832" w:hanging="360"/>
      </w:pPr>
      <w:rPr>
        <w:rFonts w:ascii="Courier New" w:hAnsi="Courier New" w:cs="Courier New" w:hint="default"/>
      </w:rPr>
    </w:lvl>
    <w:lvl w:ilvl="8">
      <w:start w:val="1"/>
      <w:numFmt w:val="bullet"/>
      <w:lvlText w:val=""/>
      <w:lvlJc w:val="left"/>
      <w:pPr>
        <w:tabs>
          <w:tab w:val="num" w:pos="0"/>
        </w:tabs>
        <w:ind w:left="6552" w:hanging="360"/>
      </w:pPr>
      <w:rPr>
        <w:rFonts w:ascii="Wingdings" w:hAnsi="Wingdings" w:cs="Wingdings" w:hint="default"/>
      </w:rPr>
    </w:lvl>
  </w:abstractNum>
  <w:abstractNum w:abstractNumId="1" w15:restartNumberingAfterBreak="0">
    <w:nsid w:val="00000003"/>
    <w:multiLevelType w:val="multilevel"/>
    <w:tmpl w:val="00000003"/>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06"/>
    <w:multiLevelType w:val="multilevel"/>
    <w:tmpl w:val="00000006"/>
    <w:name w:val="WW8Num7"/>
    <w:lvl w:ilvl="0">
      <w:numFmt w:val="bullet"/>
      <w:lvlText w:val="-"/>
      <w:lvlJc w:val="left"/>
      <w:pPr>
        <w:tabs>
          <w:tab w:val="num" w:pos="0"/>
        </w:tabs>
        <w:ind w:left="720" w:hanging="360"/>
      </w:pPr>
      <w:rPr>
        <w:rFonts w:ascii="Calibri" w:hAnsi="Calibri" w:cs="MS Sans Serif" w:hint="default"/>
        <w:b/>
        <w:sz w:val="22"/>
        <w:szCs w:val="22"/>
        <w:shd w:val="clear" w:color="auto" w:fill="FFFFFF"/>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0000007"/>
    <w:multiLevelType w:val="multilevel"/>
    <w:tmpl w:val="00000007"/>
    <w:name w:val="WW8Num9"/>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0000008"/>
    <w:multiLevelType w:val="multilevel"/>
    <w:tmpl w:val="00000008"/>
    <w:name w:val="WW8Num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9"/>
    <w:multiLevelType w:val="multilevel"/>
    <w:tmpl w:val="00000009"/>
    <w:name w:val="WW8Num11"/>
    <w:lvl w:ilvl="0">
      <w:start w:val="1"/>
      <w:numFmt w:val="bullet"/>
      <w:lvlText w:val=""/>
      <w:lvlJc w:val="left"/>
      <w:pPr>
        <w:tabs>
          <w:tab w:val="num" w:pos="0"/>
        </w:tabs>
        <w:ind w:left="720" w:hanging="360"/>
      </w:pPr>
      <w:rPr>
        <w:rFonts w:ascii="Symbol" w:hAnsi="Symbol" w:cs="Symbol" w:hint="default"/>
        <w:sz w:val="24"/>
        <w:szCs w:val="24"/>
      </w:rPr>
    </w:lvl>
    <w:lvl w:ilvl="1">
      <w:start w:val="1"/>
      <w:numFmt w:val="lowerLetter"/>
      <w:lvlText w:val="%2)"/>
      <w:lvlJc w:val="left"/>
      <w:pPr>
        <w:tabs>
          <w:tab w:val="num" w:pos="-720"/>
        </w:tabs>
        <w:ind w:left="360" w:hanging="360"/>
      </w:pPr>
      <w:rPr>
        <w:rFonts w:hint="default"/>
        <w:sz w:val="24"/>
        <w:szCs w:val="24"/>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8" w15:restartNumberingAfterBreak="0">
    <w:nsid w:val="0000000A"/>
    <w:multiLevelType w:val="multilevel"/>
    <w:tmpl w:val="0000000A"/>
    <w:name w:val="WW8Num12"/>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0000000B"/>
    <w:multiLevelType w:val="multilevel"/>
    <w:tmpl w:val="0000000B"/>
    <w:name w:val="WW8Num14"/>
    <w:lvl w:ilvl="0">
      <w:start w:val="1"/>
      <w:numFmt w:val="bullet"/>
      <w:lvlText w:val=""/>
      <w:lvlJc w:val="left"/>
      <w:pPr>
        <w:tabs>
          <w:tab w:val="num" w:pos="0"/>
        </w:tabs>
        <w:ind w:left="432" w:hanging="432"/>
      </w:pPr>
      <w:rPr>
        <w:rFonts w:ascii="Symbol" w:hAnsi="Symbol" w:cs="Symbol" w:hint="default"/>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0" w15:restartNumberingAfterBreak="0">
    <w:nsid w:val="0000000C"/>
    <w:multiLevelType w:val="multilevel"/>
    <w:tmpl w:val="0000000C"/>
    <w:name w:val="WW8Num15"/>
    <w:lvl w:ilvl="0">
      <w:start w:val="1"/>
      <w:numFmt w:val="bullet"/>
      <w:lvlText w:val=""/>
      <w:lvlJc w:val="left"/>
      <w:pPr>
        <w:tabs>
          <w:tab w:val="num" w:pos="0"/>
        </w:tabs>
        <w:ind w:left="720" w:hanging="360"/>
      </w:pPr>
      <w:rPr>
        <w:rFonts w:ascii="Symbol" w:hAnsi="Symbol" w:cs="Symbol"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000000E"/>
    <w:name w:val="WW8Num17"/>
    <w:lvl w:ilvl="0">
      <w:start w:val="1"/>
      <w:numFmt w:val="lowerLetter"/>
      <w:lvlText w:val="%1)"/>
      <w:lvlJc w:val="left"/>
      <w:pPr>
        <w:tabs>
          <w:tab w:val="num" w:pos="218"/>
        </w:tabs>
        <w:ind w:left="720" w:hanging="360"/>
      </w:pPr>
      <w:rPr>
        <w:rFonts w:ascii="Trebuchet MS" w:hAnsi="Trebuchet MS" w:cs="Trebuchet MS" w:hint="default"/>
        <w:sz w:val="24"/>
        <w:szCs w:val="24"/>
      </w:rPr>
    </w:lvl>
    <w:lvl w:ilvl="1">
      <w:start w:val="1"/>
      <w:numFmt w:val="lowerLetter"/>
      <w:lvlText w:val="%2."/>
      <w:lvlJc w:val="left"/>
      <w:pPr>
        <w:tabs>
          <w:tab w:val="num" w:pos="218"/>
        </w:tabs>
        <w:ind w:left="1440" w:hanging="360"/>
      </w:pPr>
    </w:lvl>
    <w:lvl w:ilvl="2">
      <w:start w:val="1"/>
      <w:numFmt w:val="lowerRoman"/>
      <w:lvlText w:val="%3."/>
      <w:lvlJc w:val="right"/>
      <w:pPr>
        <w:tabs>
          <w:tab w:val="num" w:pos="218"/>
        </w:tabs>
        <w:ind w:left="2160" w:hanging="180"/>
      </w:pPr>
    </w:lvl>
    <w:lvl w:ilvl="3">
      <w:start w:val="1"/>
      <w:numFmt w:val="decimal"/>
      <w:lvlText w:val="%4."/>
      <w:lvlJc w:val="left"/>
      <w:pPr>
        <w:tabs>
          <w:tab w:val="num" w:pos="218"/>
        </w:tabs>
        <w:ind w:left="2880" w:hanging="360"/>
      </w:pPr>
    </w:lvl>
    <w:lvl w:ilvl="4">
      <w:start w:val="1"/>
      <w:numFmt w:val="lowerLetter"/>
      <w:lvlText w:val="%5."/>
      <w:lvlJc w:val="left"/>
      <w:pPr>
        <w:tabs>
          <w:tab w:val="num" w:pos="218"/>
        </w:tabs>
        <w:ind w:left="3600" w:hanging="360"/>
      </w:pPr>
    </w:lvl>
    <w:lvl w:ilvl="5">
      <w:start w:val="1"/>
      <w:numFmt w:val="lowerRoman"/>
      <w:lvlText w:val="%6."/>
      <w:lvlJc w:val="right"/>
      <w:pPr>
        <w:tabs>
          <w:tab w:val="num" w:pos="218"/>
        </w:tabs>
        <w:ind w:left="4320" w:hanging="180"/>
      </w:pPr>
    </w:lvl>
    <w:lvl w:ilvl="6">
      <w:start w:val="1"/>
      <w:numFmt w:val="decimal"/>
      <w:lvlText w:val="%7."/>
      <w:lvlJc w:val="left"/>
      <w:pPr>
        <w:tabs>
          <w:tab w:val="num" w:pos="218"/>
        </w:tabs>
        <w:ind w:left="5040" w:hanging="360"/>
      </w:pPr>
    </w:lvl>
    <w:lvl w:ilvl="7">
      <w:start w:val="1"/>
      <w:numFmt w:val="lowerLetter"/>
      <w:lvlText w:val="%8."/>
      <w:lvlJc w:val="left"/>
      <w:pPr>
        <w:tabs>
          <w:tab w:val="num" w:pos="218"/>
        </w:tabs>
        <w:ind w:left="5760" w:hanging="360"/>
      </w:pPr>
    </w:lvl>
    <w:lvl w:ilvl="8">
      <w:start w:val="1"/>
      <w:numFmt w:val="lowerRoman"/>
      <w:lvlText w:val="%9."/>
      <w:lvlJc w:val="right"/>
      <w:pPr>
        <w:tabs>
          <w:tab w:val="num" w:pos="218"/>
        </w:tabs>
        <w:ind w:left="6480" w:hanging="180"/>
      </w:pPr>
    </w:lvl>
  </w:abstractNum>
  <w:abstractNum w:abstractNumId="12" w15:restartNumberingAfterBreak="0">
    <w:nsid w:val="0000000F"/>
    <w:multiLevelType w:val="multilevel"/>
    <w:tmpl w:val="0000000F"/>
    <w:name w:val="WW8Num1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00000010"/>
    <w:multiLevelType w:val="singleLevel"/>
    <w:tmpl w:val="00000010"/>
    <w:name w:val="WW8Num21"/>
    <w:lvl w:ilvl="0">
      <w:start w:val="1"/>
      <w:numFmt w:val="lowerLetter"/>
      <w:lvlText w:val="%1)"/>
      <w:lvlJc w:val="left"/>
      <w:pPr>
        <w:tabs>
          <w:tab w:val="num" w:pos="0"/>
        </w:tabs>
        <w:ind w:left="780" w:hanging="360"/>
      </w:pPr>
      <w:rPr>
        <w:rFonts w:ascii="Trebuchet MS" w:hAnsi="Trebuchet MS" w:cs="Trebuchet MS" w:hint="default"/>
        <w:lang w:val="ro-RO" w:eastAsia="en-US"/>
      </w:rPr>
    </w:lvl>
  </w:abstractNum>
  <w:abstractNum w:abstractNumId="14" w15:restartNumberingAfterBreak="0">
    <w:nsid w:val="00000011"/>
    <w:multiLevelType w:val="singleLevel"/>
    <w:tmpl w:val="00000011"/>
    <w:name w:val="WW8Num23"/>
    <w:lvl w:ilvl="0">
      <w:start w:val="5"/>
      <w:numFmt w:val="lowerLetter"/>
      <w:lvlText w:val="%1)"/>
      <w:lvlJc w:val="left"/>
      <w:pPr>
        <w:tabs>
          <w:tab w:val="num" w:pos="0"/>
        </w:tabs>
        <w:ind w:left="786" w:hanging="360"/>
      </w:pPr>
      <w:rPr>
        <w:rFonts w:ascii="Trebuchet MS" w:hAnsi="Trebuchet MS" w:cs="Trebuchet MS" w:hint="default"/>
      </w:rPr>
    </w:lvl>
  </w:abstractNum>
  <w:abstractNum w:abstractNumId="15" w15:restartNumberingAfterBreak="0">
    <w:nsid w:val="00000018"/>
    <w:multiLevelType w:val="multilevel"/>
    <w:tmpl w:val="00000018"/>
    <w:name w:val="WW8Num35"/>
    <w:lvl w:ilvl="0">
      <w:start w:val="1"/>
      <w:numFmt w:val="decimal"/>
      <w:lvlText w:val="%1."/>
      <w:lvlJc w:val="left"/>
      <w:pPr>
        <w:tabs>
          <w:tab w:val="num" w:pos="0"/>
        </w:tabs>
        <w:ind w:left="720" w:hanging="360"/>
      </w:pPr>
      <w:rPr>
        <w:rFonts w:ascii="Arial" w:hAnsi="Arial" w:cs="Arial" w:hint="default"/>
        <w:b/>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aut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aut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C"/>
    <w:multiLevelType w:val="singleLevel"/>
    <w:tmpl w:val="0000001C"/>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17" w15:restartNumberingAfterBreak="0">
    <w:nsid w:val="00000029"/>
    <w:multiLevelType w:val="singleLevel"/>
    <w:tmpl w:val="7A3EFF12"/>
    <w:name w:val="WW8Num57"/>
    <w:lvl w:ilvl="0">
      <w:start w:val="1"/>
      <w:numFmt w:val="decimal"/>
      <w:lvlText w:val="2.%1."/>
      <w:lvlJc w:val="left"/>
      <w:pPr>
        <w:tabs>
          <w:tab w:val="num" w:pos="720"/>
        </w:tabs>
        <w:ind w:left="720" w:hanging="360"/>
      </w:pPr>
      <w:rPr>
        <w:rFonts w:ascii="Arial" w:hAnsi="Arial" w:cs="Arial" w:hint="default"/>
        <w:b/>
      </w:rPr>
    </w:lvl>
  </w:abstractNum>
  <w:abstractNum w:abstractNumId="18" w15:restartNumberingAfterBreak="0">
    <w:nsid w:val="00000042"/>
    <w:multiLevelType w:val="singleLevel"/>
    <w:tmpl w:val="00000042"/>
    <w:name w:val="WW8Num89"/>
    <w:lvl w:ilvl="0">
      <w:start w:val="1"/>
      <w:numFmt w:val="decimal"/>
      <w:lvlText w:val="%1."/>
      <w:lvlJc w:val="left"/>
      <w:pPr>
        <w:tabs>
          <w:tab w:val="num" w:pos="0"/>
        </w:tabs>
        <w:ind w:left="1440" w:hanging="360"/>
      </w:pPr>
      <w:rPr>
        <w:rFonts w:ascii="Arial" w:hAnsi="Arial" w:cs="Arial" w:hint="default"/>
        <w:b/>
      </w:rPr>
    </w:lvl>
  </w:abstractNum>
  <w:abstractNum w:abstractNumId="19" w15:restartNumberingAfterBreak="0">
    <w:nsid w:val="002704F1"/>
    <w:multiLevelType w:val="multilevel"/>
    <w:tmpl w:val="7A1E39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009463A1"/>
    <w:multiLevelType w:val="multilevel"/>
    <w:tmpl w:val="AB5C5BE4"/>
    <w:lvl w:ilvl="0">
      <w:start w:val="1"/>
      <w:numFmt w:val="lowerLetter"/>
      <w:lvlText w:val="%1."/>
      <w:lvlJc w:val="left"/>
      <w:pPr>
        <w:tabs>
          <w:tab w:val="num" w:pos="0"/>
        </w:tabs>
        <w:ind w:left="1069" w:hanging="360"/>
      </w:pPr>
    </w:lvl>
    <w:lvl w:ilvl="1">
      <w:start w:val="1"/>
      <w:numFmt w:val="bullet"/>
      <w:lvlText w:val="o"/>
      <w:lvlJc w:val="left"/>
      <w:pPr>
        <w:tabs>
          <w:tab w:val="num" w:pos="0"/>
        </w:tabs>
        <w:ind w:left="733" w:hanging="360"/>
      </w:pPr>
      <w:rPr>
        <w:rFonts w:ascii="Courier New" w:hAnsi="Courier New" w:cs="Courier New" w:hint="default"/>
      </w:rPr>
    </w:lvl>
    <w:lvl w:ilvl="2">
      <w:start w:val="1"/>
      <w:numFmt w:val="bullet"/>
      <w:lvlText w:val="▪"/>
      <w:lvlJc w:val="left"/>
      <w:pPr>
        <w:tabs>
          <w:tab w:val="num" w:pos="0"/>
        </w:tabs>
        <w:ind w:left="1453" w:hanging="360"/>
      </w:pPr>
      <w:rPr>
        <w:rFonts w:ascii="Noto Sans Symbols" w:hAnsi="Noto Sans Symbols" w:cs="Noto Sans Symbols" w:hint="default"/>
      </w:rPr>
    </w:lvl>
    <w:lvl w:ilvl="3">
      <w:start w:val="1"/>
      <w:numFmt w:val="bullet"/>
      <w:lvlText w:val="●"/>
      <w:lvlJc w:val="left"/>
      <w:pPr>
        <w:tabs>
          <w:tab w:val="num" w:pos="0"/>
        </w:tabs>
        <w:ind w:left="2173" w:hanging="360"/>
      </w:pPr>
      <w:rPr>
        <w:rFonts w:ascii="Noto Sans Symbols" w:hAnsi="Noto Sans Symbols" w:cs="Noto Sans Symbols" w:hint="default"/>
      </w:rPr>
    </w:lvl>
    <w:lvl w:ilvl="4">
      <w:start w:val="1"/>
      <w:numFmt w:val="bullet"/>
      <w:lvlText w:val="o"/>
      <w:lvlJc w:val="left"/>
      <w:pPr>
        <w:tabs>
          <w:tab w:val="num" w:pos="0"/>
        </w:tabs>
        <w:ind w:left="2893" w:hanging="360"/>
      </w:pPr>
      <w:rPr>
        <w:rFonts w:ascii="Courier New" w:hAnsi="Courier New" w:cs="Courier New" w:hint="default"/>
      </w:rPr>
    </w:lvl>
    <w:lvl w:ilvl="5">
      <w:start w:val="1"/>
      <w:numFmt w:val="bullet"/>
      <w:lvlText w:val="▪"/>
      <w:lvlJc w:val="left"/>
      <w:pPr>
        <w:tabs>
          <w:tab w:val="num" w:pos="0"/>
        </w:tabs>
        <w:ind w:left="3613" w:hanging="360"/>
      </w:pPr>
      <w:rPr>
        <w:rFonts w:ascii="Noto Sans Symbols" w:hAnsi="Noto Sans Symbols" w:cs="Noto Sans Symbols" w:hint="default"/>
      </w:rPr>
    </w:lvl>
    <w:lvl w:ilvl="6">
      <w:start w:val="1"/>
      <w:numFmt w:val="bullet"/>
      <w:lvlText w:val="●"/>
      <w:lvlJc w:val="left"/>
      <w:pPr>
        <w:tabs>
          <w:tab w:val="num" w:pos="0"/>
        </w:tabs>
        <w:ind w:left="4333" w:hanging="360"/>
      </w:pPr>
      <w:rPr>
        <w:rFonts w:ascii="Noto Sans Symbols" w:hAnsi="Noto Sans Symbols" w:cs="Noto Sans Symbols" w:hint="default"/>
      </w:rPr>
    </w:lvl>
    <w:lvl w:ilvl="7">
      <w:start w:val="1"/>
      <w:numFmt w:val="bullet"/>
      <w:lvlText w:val="o"/>
      <w:lvlJc w:val="left"/>
      <w:pPr>
        <w:tabs>
          <w:tab w:val="num" w:pos="0"/>
        </w:tabs>
        <w:ind w:left="5053" w:hanging="360"/>
      </w:pPr>
      <w:rPr>
        <w:rFonts w:ascii="Courier New" w:hAnsi="Courier New" w:cs="Courier New" w:hint="default"/>
      </w:rPr>
    </w:lvl>
    <w:lvl w:ilvl="8">
      <w:start w:val="1"/>
      <w:numFmt w:val="bullet"/>
      <w:lvlText w:val="▪"/>
      <w:lvlJc w:val="left"/>
      <w:pPr>
        <w:tabs>
          <w:tab w:val="num" w:pos="0"/>
        </w:tabs>
        <w:ind w:left="5773" w:hanging="360"/>
      </w:pPr>
      <w:rPr>
        <w:rFonts w:ascii="Noto Sans Symbols" w:hAnsi="Noto Sans Symbols" w:cs="Noto Sans Symbols" w:hint="default"/>
      </w:rPr>
    </w:lvl>
  </w:abstractNum>
  <w:abstractNum w:abstractNumId="21" w15:restartNumberingAfterBreak="0">
    <w:nsid w:val="01000CA1"/>
    <w:multiLevelType w:val="multilevel"/>
    <w:tmpl w:val="726C0378"/>
    <w:lvl w:ilvl="0">
      <w:start w:val="1"/>
      <w:numFmt w:val="lowerLetter"/>
      <w:lvlText w:val="%1."/>
      <w:lvlJc w:val="left"/>
      <w:pPr>
        <w:tabs>
          <w:tab w:val="num" w:pos="0"/>
        </w:tabs>
        <w:ind w:left="1364" w:hanging="360"/>
      </w:pPr>
    </w:lvl>
    <w:lvl w:ilvl="1">
      <w:start w:val="1"/>
      <w:numFmt w:val="lowerLetter"/>
      <w:lvlText w:val="%2."/>
      <w:lvlJc w:val="left"/>
      <w:pPr>
        <w:tabs>
          <w:tab w:val="num" w:pos="0"/>
        </w:tabs>
        <w:ind w:left="2084" w:hanging="360"/>
      </w:pPr>
    </w:lvl>
    <w:lvl w:ilvl="2">
      <w:start w:val="1"/>
      <w:numFmt w:val="lowerRoman"/>
      <w:lvlText w:val="%3."/>
      <w:lvlJc w:val="right"/>
      <w:pPr>
        <w:tabs>
          <w:tab w:val="num" w:pos="0"/>
        </w:tabs>
        <w:ind w:left="2804" w:hanging="180"/>
      </w:pPr>
    </w:lvl>
    <w:lvl w:ilvl="3">
      <w:start w:val="1"/>
      <w:numFmt w:val="decimal"/>
      <w:lvlText w:val="%4."/>
      <w:lvlJc w:val="left"/>
      <w:pPr>
        <w:tabs>
          <w:tab w:val="num" w:pos="0"/>
        </w:tabs>
        <w:ind w:left="3524" w:hanging="360"/>
      </w:pPr>
    </w:lvl>
    <w:lvl w:ilvl="4">
      <w:start w:val="1"/>
      <w:numFmt w:val="lowerLetter"/>
      <w:lvlText w:val="%5."/>
      <w:lvlJc w:val="left"/>
      <w:pPr>
        <w:tabs>
          <w:tab w:val="num" w:pos="0"/>
        </w:tabs>
        <w:ind w:left="4244" w:hanging="360"/>
      </w:pPr>
    </w:lvl>
    <w:lvl w:ilvl="5">
      <w:start w:val="1"/>
      <w:numFmt w:val="lowerRoman"/>
      <w:lvlText w:val="%6."/>
      <w:lvlJc w:val="right"/>
      <w:pPr>
        <w:tabs>
          <w:tab w:val="num" w:pos="0"/>
        </w:tabs>
        <w:ind w:left="4964" w:hanging="180"/>
      </w:pPr>
    </w:lvl>
    <w:lvl w:ilvl="6">
      <w:start w:val="1"/>
      <w:numFmt w:val="decimal"/>
      <w:lvlText w:val="%7."/>
      <w:lvlJc w:val="left"/>
      <w:pPr>
        <w:tabs>
          <w:tab w:val="num" w:pos="0"/>
        </w:tabs>
        <w:ind w:left="5684" w:hanging="360"/>
      </w:pPr>
    </w:lvl>
    <w:lvl w:ilvl="7">
      <w:start w:val="1"/>
      <w:numFmt w:val="lowerLetter"/>
      <w:lvlText w:val="%8."/>
      <w:lvlJc w:val="left"/>
      <w:pPr>
        <w:tabs>
          <w:tab w:val="num" w:pos="0"/>
        </w:tabs>
        <w:ind w:left="6404" w:hanging="360"/>
      </w:pPr>
    </w:lvl>
    <w:lvl w:ilvl="8">
      <w:start w:val="1"/>
      <w:numFmt w:val="lowerRoman"/>
      <w:lvlText w:val="%9."/>
      <w:lvlJc w:val="right"/>
      <w:pPr>
        <w:tabs>
          <w:tab w:val="num" w:pos="0"/>
        </w:tabs>
        <w:ind w:left="7124" w:hanging="180"/>
      </w:pPr>
    </w:lvl>
  </w:abstractNum>
  <w:abstractNum w:abstractNumId="22" w15:restartNumberingAfterBreak="0">
    <w:nsid w:val="01041FDD"/>
    <w:multiLevelType w:val="multilevel"/>
    <w:tmpl w:val="55D6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1776E3E"/>
    <w:multiLevelType w:val="multilevel"/>
    <w:tmpl w:val="44C217B8"/>
    <w:lvl w:ilvl="0">
      <w:start w:val="1"/>
      <w:numFmt w:val="bullet"/>
      <w:lvlText w:val="o"/>
      <w:lvlJc w:val="left"/>
      <w:pPr>
        <w:tabs>
          <w:tab w:val="num" w:pos="0"/>
        </w:tabs>
        <w:ind w:left="717" w:hanging="360"/>
      </w:pPr>
      <w:rPr>
        <w:rFonts w:ascii="Courier New" w:hAnsi="Courier New" w:cs="Courier New" w:hint="default"/>
      </w:rPr>
    </w:lvl>
    <w:lvl w:ilvl="1">
      <w:start w:val="1"/>
      <w:numFmt w:val="lowerLetter"/>
      <w:lvlText w:val="%2."/>
      <w:lvlJc w:val="left"/>
      <w:pPr>
        <w:tabs>
          <w:tab w:val="num" w:pos="0"/>
        </w:tabs>
        <w:ind w:left="0" w:firstLine="0"/>
      </w:pPr>
      <w:rPr>
        <w:b w:val="0"/>
        <w:bCs/>
        <w:sz w:val="24"/>
      </w:rPr>
    </w:lvl>
    <w:lvl w:ilvl="2">
      <w:start w:val="1"/>
      <w:numFmt w:val="bullet"/>
      <w:lvlText w:val="o"/>
      <w:lvlJc w:val="left"/>
      <w:pPr>
        <w:tabs>
          <w:tab w:val="num" w:pos="0"/>
        </w:tabs>
        <w:ind w:left="717" w:hanging="360"/>
      </w:pPr>
      <w:rPr>
        <w:rFonts w:ascii="Courier New" w:hAnsi="Courier New" w:cs="Courier New"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b/>
        <w:sz w:val="24"/>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b/>
        <w:sz w:val="24"/>
      </w:rPr>
    </w:lvl>
    <w:lvl w:ilvl="8">
      <w:start w:val="1"/>
      <w:numFmt w:val="bullet"/>
      <w:lvlText w:val=""/>
      <w:lvlJc w:val="left"/>
      <w:pPr>
        <w:tabs>
          <w:tab w:val="num" w:pos="0"/>
        </w:tabs>
        <w:ind w:left="6477" w:hanging="360"/>
      </w:pPr>
      <w:rPr>
        <w:rFonts w:ascii="Wingdings" w:hAnsi="Wingdings" w:cs="Wingdings" w:hint="default"/>
      </w:rPr>
    </w:lvl>
  </w:abstractNum>
  <w:abstractNum w:abstractNumId="24" w15:restartNumberingAfterBreak="0">
    <w:nsid w:val="01B36CB8"/>
    <w:multiLevelType w:val="multilevel"/>
    <w:tmpl w:val="193C5E4C"/>
    <w:lvl w:ilvl="0">
      <w:start w:val="1"/>
      <w:numFmt w:val="decimal"/>
      <w:lvlText w:val="%1."/>
      <w:lvlJc w:val="left"/>
      <w:pPr>
        <w:tabs>
          <w:tab w:val="num" w:pos="283"/>
        </w:tabs>
        <w:ind w:left="927"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5" w15:restartNumberingAfterBreak="0">
    <w:nsid w:val="01B94174"/>
    <w:multiLevelType w:val="multilevel"/>
    <w:tmpl w:val="9D88F868"/>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6" w15:restartNumberingAfterBreak="0">
    <w:nsid w:val="01C17FEA"/>
    <w:multiLevelType w:val="multilevel"/>
    <w:tmpl w:val="EDDE0E58"/>
    <w:lvl w:ilvl="0">
      <w:start w:val="1"/>
      <w:numFmt w:val="bullet"/>
      <w:lvlText w:val=""/>
      <w:lvlJc w:val="left"/>
      <w:pPr>
        <w:tabs>
          <w:tab w:val="num" w:pos="0"/>
        </w:tabs>
        <w:ind w:left="1440" w:hanging="360"/>
      </w:pPr>
      <w:rPr>
        <w:rFonts w:ascii="Symbol" w:hAnsi="Symbol" w:cs="Symbol" w:hint="default"/>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7" w15:restartNumberingAfterBreak="0">
    <w:nsid w:val="034E6BF1"/>
    <w:multiLevelType w:val="multilevel"/>
    <w:tmpl w:val="8DB867C0"/>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28" w15:restartNumberingAfterBreak="0">
    <w:nsid w:val="035333FF"/>
    <w:multiLevelType w:val="multilevel"/>
    <w:tmpl w:val="FE6AD90C"/>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9" w15:restartNumberingAfterBreak="0">
    <w:nsid w:val="03A27C0E"/>
    <w:multiLevelType w:val="multilevel"/>
    <w:tmpl w:val="F070A87C"/>
    <w:lvl w:ilvl="0">
      <w:start w:val="1"/>
      <w:numFmt w:val="upperRoman"/>
      <w:lvlText w:val="%1."/>
      <w:lvlJc w:val="left"/>
      <w:pPr>
        <w:tabs>
          <w:tab w:val="num" w:pos="0"/>
        </w:tabs>
        <w:ind w:left="1080" w:hanging="720"/>
      </w:pPr>
      <w:rPr>
        <w:b/>
      </w:rPr>
    </w:lvl>
    <w:lvl w:ilvl="1">
      <w:start w:val="1"/>
      <w:numFmt w:val="decimal"/>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40C76DB"/>
    <w:multiLevelType w:val="multilevel"/>
    <w:tmpl w:val="1090C06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800" w:hanging="72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040D23C2"/>
    <w:multiLevelType w:val="multilevel"/>
    <w:tmpl w:val="E91468EA"/>
    <w:lvl w:ilvl="0">
      <w:start w:val="1"/>
      <w:numFmt w:val="lowerLetter"/>
      <w:lvlText w:val="%1."/>
      <w:lvlJc w:val="left"/>
      <w:pPr>
        <w:tabs>
          <w:tab w:val="num" w:pos="0"/>
        </w:tabs>
        <w:ind w:left="4320" w:hanging="360"/>
      </w:pPr>
      <w:rPr>
        <w:i w:val="0"/>
        <w:iCs w:val="0"/>
      </w:rPr>
    </w:lvl>
    <w:lvl w:ilvl="1">
      <w:start w:val="1"/>
      <w:numFmt w:val="lowerLetter"/>
      <w:lvlText w:val="%2."/>
      <w:lvlJc w:val="left"/>
      <w:pPr>
        <w:tabs>
          <w:tab w:val="num" w:pos="0"/>
        </w:tabs>
        <w:ind w:left="5040" w:hanging="360"/>
      </w:pPr>
    </w:lvl>
    <w:lvl w:ilvl="2">
      <w:start w:val="1"/>
      <w:numFmt w:val="lowerRoman"/>
      <w:lvlText w:val="%3."/>
      <w:lvlJc w:val="right"/>
      <w:pPr>
        <w:tabs>
          <w:tab w:val="num" w:pos="0"/>
        </w:tabs>
        <w:ind w:left="5760" w:hanging="180"/>
      </w:pPr>
    </w:lvl>
    <w:lvl w:ilvl="3">
      <w:start w:val="1"/>
      <w:numFmt w:val="decimal"/>
      <w:lvlText w:val="%4."/>
      <w:lvlJc w:val="left"/>
      <w:pPr>
        <w:tabs>
          <w:tab w:val="num" w:pos="0"/>
        </w:tabs>
        <w:ind w:left="6480" w:hanging="360"/>
      </w:pPr>
    </w:lvl>
    <w:lvl w:ilvl="4">
      <w:start w:val="1"/>
      <w:numFmt w:val="lowerLetter"/>
      <w:lvlText w:val="%5."/>
      <w:lvlJc w:val="left"/>
      <w:pPr>
        <w:tabs>
          <w:tab w:val="num" w:pos="0"/>
        </w:tabs>
        <w:ind w:left="7200" w:hanging="360"/>
      </w:pPr>
    </w:lvl>
    <w:lvl w:ilvl="5">
      <w:start w:val="1"/>
      <w:numFmt w:val="lowerRoman"/>
      <w:lvlText w:val="%6."/>
      <w:lvlJc w:val="right"/>
      <w:pPr>
        <w:tabs>
          <w:tab w:val="num" w:pos="0"/>
        </w:tabs>
        <w:ind w:left="7920" w:hanging="180"/>
      </w:pPr>
    </w:lvl>
    <w:lvl w:ilvl="6">
      <w:start w:val="1"/>
      <w:numFmt w:val="decimal"/>
      <w:lvlText w:val="%7."/>
      <w:lvlJc w:val="left"/>
      <w:pPr>
        <w:tabs>
          <w:tab w:val="num" w:pos="0"/>
        </w:tabs>
        <w:ind w:left="8640" w:hanging="360"/>
      </w:pPr>
    </w:lvl>
    <w:lvl w:ilvl="7">
      <w:start w:val="1"/>
      <w:numFmt w:val="lowerLetter"/>
      <w:lvlText w:val="%8."/>
      <w:lvlJc w:val="left"/>
      <w:pPr>
        <w:tabs>
          <w:tab w:val="num" w:pos="0"/>
        </w:tabs>
        <w:ind w:left="9360" w:hanging="360"/>
      </w:pPr>
    </w:lvl>
    <w:lvl w:ilvl="8">
      <w:start w:val="1"/>
      <w:numFmt w:val="lowerRoman"/>
      <w:lvlText w:val="%9."/>
      <w:lvlJc w:val="right"/>
      <w:pPr>
        <w:tabs>
          <w:tab w:val="num" w:pos="0"/>
        </w:tabs>
        <w:ind w:left="10080" w:hanging="180"/>
      </w:pPr>
    </w:lvl>
  </w:abstractNum>
  <w:abstractNum w:abstractNumId="32" w15:restartNumberingAfterBreak="0">
    <w:nsid w:val="04416B7E"/>
    <w:multiLevelType w:val="multilevel"/>
    <w:tmpl w:val="2F623F84"/>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3" w15:restartNumberingAfterBreak="0">
    <w:nsid w:val="053A2409"/>
    <w:multiLevelType w:val="multilevel"/>
    <w:tmpl w:val="6374EE3A"/>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34" w15:restartNumberingAfterBreak="0">
    <w:nsid w:val="05BC3179"/>
    <w:multiLevelType w:val="multilevel"/>
    <w:tmpl w:val="52C47E84"/>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35" w15:restartNumberingAfterBreak="0">
    <w:nsid w:val="05D44DC8"/>
    <w:multiLevelType w:val="multilevel"/>
    <w:tmpl w:val="7BCEF292"/>
    <w:lvl w:ilvl="0">
      <w:start w:val="1"/>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625777D"/>
    <w:multiLevelType w:val="hybridMultilevel"/>
    <w:tmpl w:val="9BB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63D767A"/>
    <w:multiLevelType w:val="multilevel"/>
    <w:tmpl w:val="16621BC2"/>
    <w:lvl w:ilvl="0">
      <w:start w:val="1"/>
      <w:numFmt w:val="decimal"/>
      <w:lvlText w:val="%1."/>
      <w:lvlJc w:val="left"/>
      <w:pPr>
        <w:tabs>
          <w:tab w:val="num" w:pos="1764"/>
        </w:tabs>
        <w:ind w:left="1764" w:hanging="720"/>
      </w:pPr>
    </w:lvl>
    <w:lvl w:ilvl="1">
      <w:start w:val="1"/>
      <w:numFmt w:val="decimal"/>
      <w:lvlText w:val="%2."/>
      <w:lvlJc w:val="left"/>
      <w:pPr>
        <w:tabs>
          <w:tab w:val="num" w:pos="2484"/>
        </w:tabs>
        <w:ind w:left="2484" w:hanging="720"/>
      </w:pPr>
    </w:lvl>
    <w:lvl w:ilvl="2">
      <w:start w:val="1"/>
      <w:numFmt w:val="decimal"/>
      <w:lvlText w:val="%3."/>
      <w:lvlJc w:val="left"/>
      <w:pPr>
        <w:tabs>
          <w:tab w:val="num" w:pos="3204"/>
        </w:tabs>
        <w:ind w:left="3204" w:hanging="720"/>
      </w:pPr>
    </w:lvl>
    <w:lvl w:ilvl="3">
      <w:start w:val="1"/>
      <w:numFmt w:val="decimal"/>
      <w:lvlText w:val="%4."/>
      <w:lvlJc w:val="left"/>
      <w:pPr>
        <w:tabs>
          <w:tab w:val="num" w:pos="3924"/>
        </w:tabs>
        <w:ind w:left="3924" w:hanging="720"/>
      </w:pPr>
    </w:lvl>
    <w:lvl w:ilvl="4">
      <w:start w:val="1"/>
      <w:numFmt w:val="decimal"/>
      <w:lvlText w:val="%5."/>
      <w:lvlJc w:val="left"/>
      <w:pPr>
        <w:tabs>
          <w:tab w:val="num" w:pos="4644"/>
        </w:tabs>
        <w:ind w:left="4644" w:hanging="720"/>
      </w:pPr>
    </w:lvl>
    <w:lvl w:ilvl="5">
      <w:start w:val="1"/>
      <w:numFmt w:val="decimal"/>
      <w:lvlText w:val="%6."/>
      <w:lvlJc w:val="left"/>
      <w:pPr>
        <w:tabs>
          <w:tab w:val="num" w:pos="5364"/>
        </w:tabs>
        <w:ind w:left="5364" w:hanging="720"/>
      </w:pPr>
    </w:lvl>
    <w:lvl w:ilvl="6">
      <w:start w:val="1"/>
      <w:numFmt w:val="decimal"/>
      <w:lvlText w:val="%7."/>
      <w:lvlJc w:val="left"/>
      <w:pPr>
        <w:tabs>
          <w:tab w:val="num" w:pos="6084"/>
        </w:tabs>
        <w:ind w:left="6084" w:hanging="720"/>
      </w:pPr>
    </w:lvl>
    <w:lvl w:ilvl="7">
      <w:start w:val="1"/>
      <w:numFmt w:val="decimal"/>
      <w:lvlText w:val="%8."/>
      <w:lvlJc w:val="left"/>
      <w:pPr>
        <w:tabs>
          <w:tab w:val="num" w:pos="6804"/>
        </w:tabs>
        <w:ind w:left="6804" w:hanging="720"/>
      </w:pPr>
    </w:lvl>
    <w:lvl w:ilvl="8">
      <w:start w:val="1"/>
      <w:numFmt w:val="decimal"/>
      <w:lvlText w:val="%9."/>
      <w:lvlJc w:val="left"/>
      <w:pPr>
        <w:tabs>
          <w:tab w:val="num" w:pos="7524"/>
        </w:tabs>
        <w:ind w:left="7524" w:hanging="720"/>
      </w:pPr>
    </w:lvl>
  </w:abstractNum>
  <w:abstractNum w:abstractNumId="38" w15:restartNumberingAfterBreak="0">
    <w:nsid w:val="063E255A"/>
    <w:multiLevelType w:val="multilevel"/>
    <w:tmpl w:val="4DB2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6CE4380"/>
    <w:multiLevelType w:val="multilevel"/>
    <w:tmpl w:val="9702BD4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0" w15:restartNumberingAfterBreak="0">
    <w:nsid w:val="073D56B0"/>
    <w:multiLevelType w:val="multilevel"/>
    <w:tmpl w:val="CF523412"/>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41" w15:restartNumberingAfterBreak="0">
    <w:nsid w:val="07421389"/>
    <w:multiLevelType w:val="multilevel"/>
    <w:tmpl w:val="5896EAE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b/>
        <w:sz w:val="24"/>
      </w:r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b/>
        <w:sz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b/>
        <w:sz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07E51A8A"/>
    <w:multiLevelType w:val="multilevel"/>
    <w:tmpl w:val="997A84E8"/>
    <w:lvl w:ilvl="0">
      <w:start w:val="3"/>
      <w:numFmt w:val="decimal"/>
      <w:lvlText w:val="%1"/>
      <w:lvlJc w:val="left"/>
      <w:pPr>
        <w:ind w:left="750" w:hanging="750"/>
      </w:pPr>
      <w:rPr>
        <w:rFonts w:hint="default"/>
      </w:rPr>
    </w:lvl>
    <w:lvl w:ilvl="1">
      <w:start w:val="7"/>
      <w:numFmt w:val="decimal"/>
      <w:lvlText w:val="%1.%2"/>
      <w:lvlJc w:val="left"/>
      <w:pPr>
        <w:ind w:left="1317" w:hanging="750"/>
      </w:pPr>
      <w:rPr>
        <w:rFonts w:hint="default"/>
      </w:rPr>
    </w:lvl>
    <w:lvl w:ilvl="2">
      <w:start w:val="3"/>
      <w:numFmt w:val="decimal"/>
      <w:lvlText w:val="%1.%2.%3"/>
      <w:lvlJc w:val="left"/>
      <w:pPr>
        <w:ind w:left="1884" w:hanging="750"/>
      </w:pPr>
      <w:rPr>
        <w:rFonts w:hint="default"/>
      </w:rPr>
    </w:lvl>
    <w:lvl w:ilvl="3">
      <w:start w:val="6"/>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08A84D10"/>
    <w:multiLevelType w:val="multilevel"/>
    <w:tmpl w:val="253CBEF8"/>
    <w:lvl w:ilvl="0">
      <w:start w:val="1"/>
      <w:numFmt w:val="lowerLetter"/>
      <w:lvlText w:val="%1)"/>
      <w:lvlJc w:val="left"/>
      <w:pPr>
        <w:tabs>
          <w:tab w:val="num" w:pos="0"/>
        </w:tabs>
        <w:ind w:left="1571" w:hanging="360"/>
      </w:pPr>
    </w:lvl>
    <w:lvl w:ilvl="1">
      <w:start w:val="1"/>
      <w:numFmt w:val="bullet"/>
      <w:lvlText w:val=""/>
      <w:lvlJc w:val="left"/>
      <w:pPr>
        <w:tabs>
          <w:tab w:val="num" w:pos="0"/>
        </w:tabs>
        <w:ind w:left="2291" w:hanging="360"/>
      </w:pPr>
      <w:rPr>
        <w:rFonts w:ascii="Symbol" w:hAnsi="Symbol" w:cs="Symbol" w:hint="default"/>
      </w:r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4" w15:restartNumberingAfterBreak="0">
    <w:nsid w:val="08BB2423"/>
    <w:multiLevelType w:val="multilevel"/>
    <w:tmpl w:val="23223DBC"/>
    <w:lvl w:ilvl="0">
      <w:start w:val="1"/>
      <w:numFmt w:val="lowerLetter"/>
      <w:lvlText w:val="%1."/>
      <w:lvlJc w:val="left"/>
      <w:pPr>
        <w:tabs>
          <w:tab w:val="num" w:pos="0"/>
        </w:tabs>
        <w:ind w:left="927" w:hanging="360"/>
      </w:p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45" w15:restartNumberingAfterBreak="0">
    <w:nsid w:val="094B2429"/>
    <w:multiLevelType w:val="multilevel"/>
    <w:tmpl w:val="D3DEA23A"/>
    <w:lvl w:ilvl="0">
      <w:start w:val="1"/>
      <w:numFmt w:val="lowerRoman"/>
      <w:lvlText w:val="%1."/>
      <w:lvlJc w:val="right"/>
      <w:pPr>
        <w:tabs>
          <w:tab w:val="num" w:pos="0"/>
        </w:tabs>
        <w:ind w:left="1287" w:hanging="360"/>
      </w:p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6" w15:restartNumberingAfterBreak="0">
    <w:nsid w:val="09D5653C"/>
    <w:multiLevelType w:val="multilevel"/>
    <w:tmpl w:val="EA626D02"/>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A615197"/>
    <w:multiLevelType w:val="multilevel"/>
    <w:tmpl w:val="C5A846C8"/>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8" w15:restartNumberingAfterBreak="0">
    <w:nsid w:val="0B0E5189"/>
    <w:multiLevelType w:val="multilevel"/>
    <w:tmpl w:val="6994D5E2"/>
    <w:lvl w:ilvl="0">
      <w:start w:val="1"/>
      <w:numFmt w:val="lowerLetter"/>
      <w:lvlText w:val="%1."/>
      <w:lvlJc w:val="left"/>
      <w:pPr>
        <w:tabs>
          <w:tab w:val="num" w:pos="3184"/>
        </w:tabs>
        <w:ind w:left="3904" w:hanging="360"/>
      </w:pPr>
      <w:rPr>
        <w:rFonts w:cs="Arial"/>
        <w:b/>
        <w:sz w:val="24"/>
        <w:szCs w:val="24"/>
        <w:lang w:val="en-US" w:eastAsia="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eastAsia="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eastAsia="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0B530EAD"/>
    <w:multiLevelType w:val="multilevel"/>
    <w:tmpl w:val="84542788"/>
    <w:lvl w:ilvl="0">
      <w:start w:val="1"/>
      <w:numFmt w:val="lowerLetter"/>
      <w:lvlText w:val="%1."/>
      <w:lvlJc w:val="left"/>
      <w:pPr>
        <w:tabs>
          <w:tab w:val="num" w:pos="0"/>
        </w:tabs>
        <w:ind w:left="4320" w:hanging="360"/>
      </w:pPr>
      <w:rPr>
        <w:i w:val="0"/>
        <w:iCs w:val="0"/>
      </w:rPr>
    </w:lvl>
    <w:lvl w:ilvl="1">
      <w:start w:val="1"/>
      <w:numFmt w:val="lowerLetter"/>
      <w:lvlText w:val="%2."/>
      <w:lvlJc w:val="left"/>
      <w:pPr>
        <w:tabs>
          <w:tab w:val="num" w:pos="0"/>
        </w:tabs>
        <w:ind w:left="5040" w:hanging="360"/>
      </w:pPr>
    </w:lvl>
    <w:lvl w:ilvl="2">
      <w:start w:val="1"/>
      <w:numFmt w:val="lowerRoman"/>
      <w:lvlText w:val="%3."/>
      <w:lvlJc w:val="right"/>
      <w:pPr>
        <w:tabs>
          <w:tab w:val="num" w:pos="0"/>
        </w:tabs>
        <w:ind w:left="5760" w:hanging="180"/>
      </w:pPr>
    </w:lvl>
    <w:lvl w:ilvl="3">
      <w:start w:val="1"/>
      <w:numFmt w:val="decimal"/>
      <w:lvlText w:val="%4."/>
      <w:lvlJc w:val="left"/>
      <w:pPr>
        <w:tabs>
          <w:tab w:val="num" w:pos="0"/>
        </w:tabs>
        <w:ind w:left="6480" w:hanging="360"/>
      </w:pPr>
    </w:lvl>
    <w:lvl w:ilvl="4">
      <w:start w:val="1"/>
      <w:numFmt w:val="lowerLetter"/>
      <w:lvlText w:val="%5."/>
      <w:lvlJc w:val="left"/>
      <w:pPr>
        <w:tabs>
          <w:tab w:val="num" w:pos="0"/>
        </w:tabs>
        <w:ind w:left="7200" w:hanging="360"/>
      </w:pPr>
    </w:lvl>
    <w:lvl w:ilvl="5">
      <w:start w:val="1"/>
      <w:numFmt w:val="lowerRoman"/>
      <w:lvlText w:val="%6."/>
      <w:lvlJc w:val="right"/>
      <w:pPr>
        <w:tabs>
          <w:tab w:val="num" w:pos="0"/>
        </w:tabs>
        <w:ind w:left="7920" w:hanging="180"/>
      </w:pPr>
    </w:lvl>
    <w:lvl w:ilvl="6">
      <w:start w:val="1"/>
      <w:numFmt w:val="decimal"/>
      <w:lvlText w:val="%7."/>
      <w:lvlJc w:val="left"/>
      <w:pPr>
        <w:tabs>
          <w:tab w:val="num" w:pos="0"/>
        </w:tabs>
        <w:ind w:left="8640" w:hanging="360"/>
      </w:pPr>
    </w:lvl>
    <w:lvl w:ilvl="7">
      <w:start w:val="1"/>
      <w:numFmt w:val="lowerLetter"/>
      <w:lvlText w:val="%8."/>
      <w:lvlJc w:val="left"/>
      <w:pPr>
        <w:tabs>
          <w:tab w:val="num" w:pos="0"/>
        </w:tabs>
        <w:ind w:left="9360" w:hanging="360"/>
      </w:pPr>
    </w:lvl>
    <w:lvl w:ilvl="8">
      <w:start w:val="1"/>
      <w:numFmt w:val="lowerRoman"/>
      <w:lvlText w:val="%9."/>
      <w:lvlJc w:val="right"/>
      <w:pPr>
        <w:tabs>
          <w:tab w:val="num" w:pos="0"/>
        </w:tabs>
        <w:ind w:left="10080" w:hanging="180"/>
      </w:pPr>
    </w:lvl>
  </w:abstractNum>
  <w:abstractNum w:abstractNumId="50" w15:restartNumberingAfterBreak="0">
    <w:nsid w:val="0C3B6256"/>
    <w:multiLevelType w:val="multilevel"/>
    <w:tmpl w:val="805CDA6E"/>
    <w:lvl w:ilvl="0">
      <w:start w:val="1"/>
      <w:numFmt w:val="lowerLetter"/>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51" w15:restartNumberingAfterBreak="0">
    <w:nsid w:val="0D2500B3"/>
    <w:multiLevelType w:val="hybridMultilevel"/>
    <w:tmpl w:val="ECB22934"/>
    <w:lvl w:ilvl="0" w:tplc="0409001B">
      <w:start w:val="1"/>
      <w:numFmt w:val="lowerRoman"/>
      <w:lvlText w:val="%1."/>
      <w:lvlJc w:val="righ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2" w15:restartNumberingAfterBreak="0">
    <w:nsid w:val="0D2A2660"/>
    <w:multiLevelType w:val="multilevel"/>
    <w:tmpl w:val="EA00B9B2"/>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53" w15:restartNumberingAfterBreak="0">
    <w:nsid w:val="0D2D2E9D"/>
    <w:multiLevelType w:val="multilevel"/>
    <w:tmpl w:val="0532C566"/>
    <w:lvl w:ilvl="0">
      <w:start w:val="4"/>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0D541459"/>
    <w:multiLevelType w:val="multilevel"/>
    <w:tmpl w:val="D228E746"/>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55" w15:restartNumberingAfterBreak="0">
    <w:nsid w:val="0D8008FF"/>
    <w:multiLevelType w:val="multilevel"/>
    <w:tmpl w:val="8458C0C6"/>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56" w15:restartNumberingAfterBreak="0">
    <w:nsid w:val="0D982634"/>
    <w:multiLevelType w:val="multilevel"/>
    <w:tmpl w:val="8B3C056A"/>
    <w:lvl w:ilvl="0">
      <w:start w:val="1"/>
      <w:numFmt w:val="lowerLetter"/>
      <w:lvlText w:val="%1."/>
      <w:lvlJc w:val="left"/>
      <w:pPr>
        <w:tabs>
          <w:tab w:val="num" w:pos="0"/>
        </w:tabs>
        <w:ind w:left="1069" w:hanging="360"/>
      </w:pPr>
      <w:rPr>
        <w:rFonts w:hint="default"/>
      </w:rPr>
    </w:lvl>
    <w:lvl w:ilvl="1">
      <w:start w:val="1"/>
      <w:numFmt w:val="bullet"/>
      <w:lvlText w:val="o"/>
      <w:lvlJc w:val="left"/>
      <w:pPr>
        <w:tabs>
          <w:tab w:val="num" w:pos="0"/>
        </w:tabs>
        <w:ind w:left="733" w:hanging="360"/>
      </w:pPr>
      <w:rPr>
        <w:rFonts w:ascii="Courier New" w:hAnsi="Courier New" w:cs="Courier New" w:hint="default"/>
      </w:rPr>
    </w:lvl>
    <w:lvl w:ilvl="2">
      <w:start w:val="1"/>
      <w:numFmt w:val="bullet"/>
      <w:lvlText w:val="▪"/>
      <w:lvlJc w:val="left"/>
      <w:pPr>
        <w:tabs>
          <w:tab w:val="num" w:pos="0"/>
        </w:tabs>
        <w:ind w:left="1453" w:hanging="360"/>
      </w:pPr>
      <w:rPr>
        <w:rFonts w:ascii="Noto Sans Symbols" w:hAnsi="Noto Sans Symbols" w:cs="Noto Sans Symbols" w:hint="default"/>
      </w:rPr>
    </w:lvl>
    <w:lvl w:ilvl="3">
      <w:start w:val="1"/>
      <w:numFmt w:val="bullet"/>
      <w:lvlText w:val="●"/>
      <w:lvlJc w:val="left"/>
      <w:pPr>
        <w:tabs>
          <w:tab w:val="num" w:pos="0"/>
        </w:tabs>
        <w:ind w:left="2173" w:hanging="360"/>
      </w:pPr>
      <w:rPr>
        <w:rFonts w:ascii="Noto Sans Symbols" w:hAnsi="Noto Sans Symbols" w:cs="Noto Sans Symbols" w:hint="default"/>
      </w:rPr>
    </w:lvl>
    <w:lvl w:ilvl="4">
      <w:start w:val="1"/>
      <w:numFmt w:val="bullet"/>
      <w:lvlText w:val="o"/>
      <w:lvlJc w:val="left"/>
      <w:pPr>
        <w:tabs>
          <w:tab w:val="num" w:pos="0"/>
        </w:tabs>
        <w:ind w:left="2893" w:hanging="360"/>
      </w:pPr>
      <w:rPr>
        <w:rFonts w:ascii="Courier New" w:hAnsi="Courier New" w:cs="Courier New" w:hint="default"/>
      </w:rPr>
    </w:lvl>
    <w:lvl w:ilvl="5">
      <w:start w:val="1"/>
      <w:numFmt w:val="bullet"/>
      <w:lvlText w:val="▪"/>
      <w:lvlJc w:val="left"/>
      <w:pPr>
        <w:tabs>
          <w:tab w:val="num" w:pos="0"/>
        </w:tabs>
        <w:ind w:left="3613" w:hanging="360"/>
      </w:pPr>
      <w:rPr>
        <w:rFonts w:ascii="Noto Sans Symbols" w:hAnsi="Noto Sans Symbols" w:cs="Noto Sans Symbols" w:hint="default"/>
      </w:rPr>
    </w:lvl>
    <w:lvl w:ilvl="6">
      <w:start w:val="1"/>
      <w:numFmt w:val="bullet"/>
      <w:lvlText w:val="●"/>
      <w:lvlJc w:val="left"/>
      <w:pPr>
        <w:tabs>
          <w:tab w:val="num" w:pos="0"/>
        </w:tabs>
        <w:ind w:left="4333" w:hanging="360"/>
      </w:pPr>
      <w:rPr>
        <w:rFonts w:ascii="Noto Sans Symbols" w:hAnsi="Noto Sans Symbols" w:cs="Noto Sans Symbols" w:hint="default"/>
      </w:rPr>
    </w:lvl>
    <w:lvl w:ilvl="7">
      <w:start w:val="1"/>
      <w:numFmt w:val="bullet"/>
      <w:lvlText w:val="o"/>
      <w:lvlJc w:val="left"/>
      <w:pPr>
        <w:tabs>
          <w:tab w:val="num" w:pos="0"/>
        </w:tabs>
        <w:ind w:left="5053" w:hanging="360"/>
      </w:pPr>
      <w:rPr>
        <w:rFonts w:ascii="Courier New" w:hAnsi="Courier New" w:cs="Courier New" w:hint="default"/>
      </w:rPr>
    </w:lvl>
    <w:lvl w:ilvl="8">
      <w:start w:val="1"/>
      <w:numFmt w:val="bullet"/>
      <w:lvlText w:val="▪"/>
      <w:lvlJc w:val="left"/>
      <w:pPr>
        <w:tabs>
          <w:tab w:val="num" w:pos="0"/>
        </w:tabs>
        <w:ind w:left="5773" w:hanging="360"/>
      </w:pPr>
      <w:rPr>
        <w:rFonts w:ascii="Noto Sans Symbols" w:hAnsi="Noto Sans Symbols" w:cs="Noto Sans Symbols" w:hint="default"/>
      </w:rPr>
    </w:lvl>
  </w:abstractNum>
  <w:abstractNum w:abstractNumId="57" w15:restartNumberingAfterBreak="0">
    <w:nsid w:val="0DC02B9A"/>
    <w:multiLevelType w:val="multilevel"/>
    <w:tmpl w:val="D5E65780"/>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58" w15:restartNumberingAfterBreak="0">
    <w:nsid w:val="0DE40E7A"/>
    <w:multiLevelType w:val="multilevel"/>
    <w:tmpl w:val="314CBC42"/>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59" w15:restartNumberingAfterBreak="0">
    <w:nsid w:val="0E5328F0"/>
    <w:multiLevelType w:val="multilevel"/>
    <w:tmpl w:val="8A2410CE"/>
    <w:lvl w:ilvl="0">
      <w:start w:val="1"/>
      <w:numFmt w:val="decimal"/>
      <w:lvlText w:val="%1."/>
      <w:lvlJc w:val="left"/>
      <w:pPr>
        <w:tabs>
          <w:tab w:val="num" w:pos="1764"/>
        </w:tabs>
        <w:ind w:left="1764" w:hanging="720"/>
      </w:pPr>
    </w:lvl>
    <w:lvl w:ilvl="1">
      <w:start w:val="1"/>
      <w:numFmt w:val="decimal"/>
      <w:lvlText w:val="%2."/>
      <w:lvlJc w:val="left"/>
      <w:pPr>
        <w:tabs>
          <w:tab w:val="num" w:pos="2484"/>
        </w:tabs>
        <w:ind w:left="2484" w:hanging="720"/>
      </w:pPr>
    </w:lvl>
    <w:lvl w:ilvl="2">
      <w:start w:val="1"/>
      <w:numFmt w:val="decimal"/>
      <w:lvlText w:val="%3."/>
      <w:lvlJc w:val="left"/>
      <w:pPr>
        <w:tabs>
          <w:tab w:val="num" w:pos="3204"/>
        </w:tabs>
        <w:ind w:left="3204" w:hanging="720"/>
      </w:pPr>
    </w:lvl>
    <w:lvl w:ilvl="3">
      <w:start w:val="1"/>
      <w:numFmt w:val="decimal"/>
      <w:lvlText w:val="%4."/>
      <w:lvlJc w:val="left"/>
      <w:pPr>
        <w:tabs>
          <w:tab w:val="num" w:pos="3924"/>
        </w:tabs>
        <w:ind w:left="3924" w:hanging="720"/>
      </w:pPr>
    </w:lvl>
    <w:lvl w:ilvl="4">
      <w:start w:val="1"/>
      <w:numFmt w:val="decimal"/>
      <w:lvlText w:val="%5."/>
      <w:lvlJc w:val="left"/>
      <w:pPr>
        <w:tabs>
          <w:tab w:val="num" w:pos="4644"/>
        </w:tabs>
        <w:ind w:left="4644" w:hanging="720"/>
      </w:pPr>
    </w:lvl>
    <w:lvl w:ilvl="5">
      <w:start w:val="1"/>
      <w:numFmt w:val="decimal"/>
      <w:lvlText w:val="%6."/>
      <w:lvlJc w:val="left"/>
      <w:pPr>
        <w:tabs>
          <w:tab w:val="num" w:pos="5364"/>
        </w:tabs>
        <w:ind w:left="5364" w:hanging="720"/>
      </w:pPr>
    </w:lvl>
    <w:lvl w:ilvl="6">
      <w:start w:val="1"/>
      <w:numFmt w:val="decimal"/>
      <w:lvlText w:val="%7."/>
      <w:lvlJc w:val="left"/>
      <w:pPr>
        <w:tabs>
          <w:tab w:val="num" w:pos="6084"/>
        </w:tabs>
        <w:ind w:left="6084" w:hanging="720"/>
      </w:pPr>
    </w:lvl>
    <w:lvl w:ilvl="7">
      <w:start w:val="1"/>
      <w:numFmt w:val="decimal"/>
      <w:lvlText w:val="%8."/>
      <w:lvlJc w:val="left"/>
      <w:pPr>
        <w:tabs>
          <w:tab w:val="num" w:pos="6804"/>
        </w:tabs>
        <w:ind w:left="6804" w:hanging="720"/>
      </w:pPr>
    </w:lvl>
    <w:lvl w:ilvl="8">
      <w:start w:val="1"/>
      <w:numFmt w:val="decimal"/>
      <w:lvlText w:val="%9."/>
      <w:lvlJc w:val="left"/>
      <w:pPr>
        <w:tabs>
          <w:tab w:val="num" w:pos="7524"/>
        </w:tabs>
        <w:ind w:left="7524" w:hanging="720"/>
      </w:pPr>
    </w:lvl>
  </w:abstractNum>
  <w:abstractNum w:abstractNumId="60" w15:restartNumberingAfterBreak="0">
    <w:nsid w:val="0E7D0AAE"/>
    <w:multiLevelType w:val="multilevel"/>
    <w:tmpl w:val="AD1453D8"/>
    <w:lvl w:ilvl="0">
      <w:start w:val="3"/>
      <w:numFmt w:val="decimal"/>
      <w:lvlText w:val="%1"/>
      <w:lvlJc w:val="left"/>
      <w:pPr>
        <w:tabs>
          <w:tab w:val="num" w:pos="0"/>
        </w:tabs>
        <w:ind w:left="540" w:hanging="540"/>
      </w:pPr>
    </w:lvl>
    <w:lvl w:ilvl="1">
      <w:start w:val="4"/>
      <w:numFmt w:val="decimal"/>
      <w:lvlText w:val="%1.%2"/>
      <w:lvlJc w:val="left"/>
      <w:pPr>
        <w:tabs>
          <w:tab w:val="num" w:pos="0"/>
        </w:tabs>
        <w:ind w:left="1107" w:hanging="540"/>
      </w:pPr>
    </w:lvl>
    <w:lvl w:ilvl="2">
      <w:start w:val="4"/>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1" w15:restartNumberingAfterBreak="0">
    <w:nsid w:val="0E8C4295"/>
    <w:multiLevelType w:val="multilevel"/>
    <w:tmpl w:val="C344BC8A"/>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62" w15:restartNumberingAfterBreak="0">
    <w:nsid w:val="0F084D94"/>
    <w:multiLevelType w:val="multilevel"/>
    <w:tmpl w:val="C4EE5416"/>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63" w15:restartNumberingAfterBreak="0">
    <w:nsid w:val="0F403B6C"/>
    <w:multiLevelType w:val="multilevel"/>
    <w:tmpl w:val="A2201D70"/>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4" w15:restartNumberingAfterBreak="0">
    <w:nsid w:val="0F7110C3"/>
    <w:multiLevelType w:val="multilevel"/>
    <w:tmpl w:val="A5FC430E"/>
    <w:lvl w:ilvl="0">
      <w:start w:val="2"/>
      <w:numFmt w:val="decimal"/>
      <w:lvlText w:val="%1."/>
      <w:lvlJc w:val="left"/>
      <w:pPr>
        <w:ind w:left="720" w:hanging="360"/>
      </w:pPr>
      <w:rPr>
        <w:rFonts w:hint="default"/>
      </w:rPr>
    </w:lvl>
    <w:lvl w:ilvl="1">
      <w:start w:val="5"/>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5" w15:restartNumberingAfterBreak="0">
    <w:nsid w:val="10025C4A"/>
    <w:multiLevelType w:val="hybridMultilevel"/>
    <w:tmpl w:val="B6185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0110860"/>
    <w:multiLevelType w:val="multilevel"/>
    <w:tmpl w:val="DDC43B8A"/>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67" w15:restartNumberingAfterBreak="0">
    <w:nsid w:val="10E67A25"/>
    <w:multiLevelType w:val="multilevel"/>
    <w:tmpl w:val="6B366772"/>
    <w:lvl w:ilvl="0">
      <w:start w:val="1"/>
      <w:numFmt w:val="lowerLetter"/>
      <w:lvlText w:val="%1)"/>
      <w:lvlJc w:val="left"/>
      <w:pPr>
        <w:tabs>
          <w:tab w:val="num" w:pos="0"/>
        </w:tabs>
        <w:ind w:left="720" w:hanging="360"/>
      </w:pPr>
    </w:lvl>
    <w:lvl w:ilvl="1">
      <w:start w:val="1"/>
      <w:numFmt w:val="upp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8" w15:restartNumberingAfterBreak="0">
    <w:nsid w:val="114A760D"/>
    <w:multiLevelType w:val="multilevel"/>
    <w:tmpl w:val="4F6AF0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9" w15:restartNumberingAfterBreak="0">
    <w:nsid w:val="11BF70F8"/>
    <w:multiLevelType w:val="multilevel"/>
    <w:tmpl w:val="7264D5C6"/>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70" w15:restartNumberingAfterBreak="0">
    <w:nsid w:val="11BF72BD"/>
    <w:multiLevelType w:val="multilevel"/>
    <w:tmpl w:val="8D2664DA"/>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71" w15:restartNumberingAfterBreak="0">
    <w:nsid w:val="120A4D78"/>
    <w:multiLevelType w:val="multilevel"/>
    <w:tmpl w:val="5DAE3FBE"/>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72" w15:restartNumberingAfterBreak="0">
    <w:nsid w:val="12BA1436"/>
    <w:multiLevelType w:val="multilevel"/>
    <w:tmpl w:val="12C211C4"/>
    <w:lvl w:ilvl="0">
      <w:start w:val="3"/>
      <w:numFmt w:val="decimal"/>
      <w:lvlText w:val="%1"/>
      <w:lvlJc w:val="left"/>
      <w:pPr>
        <w:ind w:left="360" w:hanging="360"/>
      </w:pPr>
      <w:rPr>
        <w:rFonts w:hint="default"/>
        <w:b/>
      </w:rPr>
    </w:lvl>
    <w:lvl w:ilvl="1">
      <w:start w:val="6"/>
      <w:numFmt w:val="decimal"/>
      <w:lvlText w:val="%1.%2"/>
      <w:lvlJc w:val="left"/>
      <w:pPr>
        <w:ind w:left="1609" w:hanging="360"/>
      </w:pPr>
      <w:rPr>
        <w:rFonts w:hint="default"/>
        <w:b/>
      </w:rPr>
    </w:lvl>
    <w:lvl w:ilvl="2">
      <w:start w:val="1"/>
      <w:numFmt w:val="decimal"/>
      <w:lvlText w:val="%1.%2.%3"/>
      <w:lvlJc w:val="left"/>
      <w:pPr>
        <w:ind w:left="3218" w:hanging="720"/>
      </w:pPr>
      <w:rPr>
        <w:rFonts w:hint="default"/>
        <w:b/>
      </w:rPr>
    </w:lvl>
    <w:lvl w:ilvl="3">
      <w:start w:val="1"/>
      <w:numFmt w:val="decimal"/>
      <w:lvlText w:val="%1.%2.%3.%4"/>
      <w:lvlJc w:val="left"/>
      <w:pPr>
        <w:ind w:left="4827" w:hanging="1080"/>
      </w:pPr>
      <w:rPr>
        <w:rFonts w:hint="default"/>
        <w:b/>
      </w:rPr>
    </w:lvl>
    <w:lvl w:ilvl="4">
      <w:start w:val="1"/>
      <w:numFmt w:val="decimal"/>
      <w:lvlText w:val="%1.%2.%3.%4.%5"/>
      <w:lvlJc w:val="left"/>
      <w:pPr>
        <w:ind w:left="6076" w:hanging="1080"/>
      </w:pPr>
      <w:rPr>
        <w:rFonts w:hint="default"/>
        <w:b/>
      </w:rPr>
    </w:lvl>
    <w:lvl w:ilvl="5">
      <w:start w:val="1"/>
      <w:numFmt w:val="decimal"/>
      <w:lvlText w:val="%1.%2.%3.%4.%5.%6"/>
      <w:lvlJc w:val="left"/>
      <w:pPr>
        <w:ind w:left="7685" w:hanging="1440"/>
      </w:pPr>
      <w:rPr>
        <w:rFonts w:hint="default"/>
        <w:b/>
      </w:rPr>
    </w:lvl>
    <w:lvl w:ilvl="6">
      <w:start w:val="1"/>
      <w:numFmt w:val="decimal"/>
      <w:lvlText w:val="%1.%2.%3.%4.%5.%6.%7"/>
      <w:lvlJc w:val="left"/>
      <w:pPr>
        <w:ind w:left="8934" w:hanging="1440"/>
      </w:pPr>
      <w:rPr>
        <w:rFonts w:hint="default"/>
        <w:b/>
      </w:rPr>
    </w:lvl>
    <w:lvl w:ilvl="7">
      <w:start w:val="1"/>
      <w:numFmt w:val="decimal"/>
      <w:lvlText w:val="%1.%2.%3.%4.%5.%6.%7.%8"/>
      <w:lvlJc w:val="left"/>
      <w:pPr>
        <w:ind w:left="10543" w:hanging="1800"/>
      </w:pPr>
      <w:rPr>
        <w:rFonts w:hint="default"/>
        <w:b/>
      </w:rPr>
    </w:lvl>
    <w:lvl w:ilvl="8">
      <w:start w:val="1"/>
      <w:numFmt w:val="decimal"/>
      <w:lvlText w:val="%1.%2.%3.%4.%5.%6.%7.%8.%9"/>
      <w:lvlJc w:val="left"/>
      <w:pPr>
        <w:ind w:left="12152" w:hanging="2160"/>
      </w:pPr>
      <w:rPr>
        <w:rFonts w:hint="default"/>
        <w:b/>
      </w:rPr>
    </w:lvl>
  </w:abstractNum>
  <w:abstractNum w:abstractNumId="73" w15:restartNumberingAfterBreak="0">
    <w:nsid w:val="12F85B47"/>
    <w:multiLevelType w:val="multilevel"/>
    <w:tmpl w:val="0E147940"/>
    <w:lvl w:ilvl="0">
      <w:start w:val="1"/>
      <w:numFmt w:val="bullet"/>
      <w:lvlText w:val=""/>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74" w15:restartNumberingAfterBreak="0">
    <w:nsid w:val="13124C5E"/>
    <w:multiLevelType w:val="multilevel"/>
    <w:tmpl w:val="FD589C0C"/>
    <w:lvl w:ilvl="0">
      <w:start w:val="5"/>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131A7F93"/>
    <w:multiLevelType w:val="multilevel"/>
    <w:tmpl w:val="05B40582"/>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76" w15:restartNumberingAfterBreak="0">
    <w:nsid w:val="131D69D0"/>
    <w:multiLevelType w:val="multilevel"/>
    <w:tmpl w:val="90766910"/>
    <w:lvl w:ilvl="0">
      <w:start w:val="1"/>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77" w15:restartNumberingAfterBreak="0">
    <w:nsid w:val="13D20529"/>
    <w:multiLevelType w:val="multilevel"/>
    <w:tmpl w:val="53C28B1E"/>
    <w:lvl w:ilvl="0">
      <w:start w:val="1"/>
      <w:numFmt w:val="lowerLetter"/>
      <w:lvlText w:val="%1."/>
      <w:lvlJc w:val="left"/>
      <w:pPr>
        <w:tabs>
          <w:tab w:val="num" w:pos="0"/>
        </w:tabs>
        <w:ind w:left="1069" w:hanging="360"/>
      </w:pPr>
    </w:lvl>
    <w:lvl w:ilvl="1">
      <w:start w:val="1"/>
      <w:numFmt w:val="bullet"/>
      <w:lvlText w:val="o"/>
      <w:lvlJc w:val="left"/>
      <w:pPr>
        <w:tabs>
          <w:tab w:val="num" w:pos="0"/>
        </w:tabs>
        <w:ind w:left="733" w:hanging="360"/>
      </w:pPr>
      <w:rPr>
        <w:rFonts w:ascii="Courier New" w:hAnsi="Courier New" w:cs="Courier New" w:hint="default"/>
      </w:rPr>
    </w:lvl>
    <w:lvl w:ilvl="2">
      <w:start w:val="1"/>
      <w:numFmt w:val="bullet"/>
      <w:lvlText w:val="▪"/>
      <w:lvlJc w:val="left"/>
      <w:pPr>
        <w:tabs>
          <w:tab w:val="num" w:pos="0"/>
        </w:tabs>
        <w:ind w:left="1453" w:hanging="360"/>
      </w:pPr>
      <w:rPr>
        <w:rFonts w:ascii="Noto Sans Symbols" w:hAnsi="Noto Sans Symbols" w:cs="Noto Sans Symbols" w:hint="default"/>
      </w:rPr>
    </w:lvl>
    <w:lvl w:ilvl="3">
      <w:start w:val="1"/>
      <w:numFmt w:val="bullet"/>
      <w:lvlText w:val="●"/>
      <w:lvlJc w:val="left"/>
      <w:pPr>
        <w:tabs>
          <w:tab w:val="num" w:pos="0"/>
        </w:tabs>
        <w:ind w:left="2173" w:hanging="360"/>
      </w:pPr>
      <w:rPr>
        <w:rFonts w:ascii="Noto Sans Symbols" w:hAnsi="Noto Sans Symbols" w:cs="Noto Sans Symbols" w:hint="default"/>
      </w:rPr>
    </w:lvl>
    <w:lvl w:ilvl="4">
      <w:start w:val="1"/>
      <w:numFmt w:val="bullet"/>
      <w:lvlText w:val="o"/>
      <w:lvlJc w:val="left"/>
      <w:pPr>
        <w:tabs>
          <w:tab w:val="num" w:pos="0"/>
        </w:tabs>
        <w:ind w:left="2893" w:hanging="360"/>
      </w:pPr>
      <w:rPr>
        <w:rFonts w:ascii="Courier New" w:hAnsi="Courier New" w:cs="Courier New" w:hint="default"/>
      </w:rPr>
    </w:lvl>
    <w:lvl w:ilvl="5">
      <w:start w:val="1"/>
      <w:numFmt w:val="bullet"/>
      <w:lvlText w:val="▪"/>
      <w:lvlJc w:val="left"/>
      <w:pPr>
        <w:tabs>
          <w:tab w:val="num" w:pos="0"/>
        </w:tabs>
        <w:ind w:left="3613" w:hanging="360"/>
      </w:pPr>
      <w:rPr>
        <w:rFonts w:ascii="Noto Sans Symbols" w:hAnsi="Noto Sans Symbols" w:cs="Noto Sans Symbols" w:hint="default"/>
      </w:rPr>
    </w:lvl>
    <w:lvl w:ilvl="6">
      <w:start w:val="1"/>
      <w:numFmt w:val="bullet"/>
      <w:lvlText w:val="●"/>
      <w:lvlJc w:val="left"/>
      <w:pPr>
        <w:tabs>
          <w:tab w:val="num" w:pos="0"/>
        </w:tabs>
        <w:ind w:left="4333" w:hanging="360"/>
      </w:pPr>
      <w:rPr>
        <w:rFonts w:ascii="Noto Sans Symbols" w:hAnsi="Noto Sans Symbols" w:cs="Noto Sans Symbols" w:hint="default"/>
      </w:rPr>
    </w:lvl>
    <w:lvl w:ilvl="7">
      <w:start w:val="1"/>
      <w:numFmt w:val="bullet"/>
      <w:lvlText w:val="o"/>
      <w:lvlJc w:val="left"/>
      <w:pPr>
        <w:tabs>
          <w:tab w:val="num" w:pos="0"/>
        </w:tabs>
        <w:ind w:left="5053" w:hanging="360"/>
      </w:pPr>
      <w:rPr>
        <w:rFonts w:ascii="Courier New" w:hAnsi="Courier New" w:cs="Courier New" w:hint="default"/>
      </w:rPr>
    </w:lvl>
    <w:lvl w:ilvl="8">
      <w:start w:val="1"/>
      <w:numFmt w:val="bullet"/>
      <w:lvlText w:val="▪"/>
      <w:lvlJc w:val="left"/>
      <w:pPr>
        <w:tabs>
          <w:tab w:val="num" w:pos="0"/>
        </w:tabs>
        <w:ind w:left="5773" w:hanging="360"/>
      </w:pPr>
      <w:rPr>
        <w:rFonts w:ascii="Noto Sans Symbols" w:hAnsi="Noto Sans Symbols" w:cs="Noto Sans Symbols" w:hint="default"/>
      </w:rPr>
    </w:lvl>
  </w:abstractNum>
  <w:abstractNum w:abstractNumId="78" w15:restartNumberingAfterBreak="0">
    <w:nsid w:val="143E52DA"/>
    <w:multiLevelType w:val="multilevel"/>
    <w:tmpl w:val="7B3AF4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156C0ED9"/>
    <w:multiLevelType w:val="multilevel"/>
    <w:tmpl w:val="8ECA681C"/>
    <w:lvl w:ilvl="0">
      <w:start w:val="1"/>
      <w:numFmt w:val="lowerLetter"/>
      <w:lvlText w:val="%1)"/>
      <w:lvlJc w:val="left"/>
      <w:pPr>
        <w:tabs>
          <w:tab w:val="num" w:pos="0"/>
        </w:tabs>
        <w:ind w:left="1080" w:hanging="360"/>
      </w:pPr>
      <w:rPr>
        <w:rFonts w:ascii="Trebuchet MS" w:hAnsi="Trebuchet MS"/>
        <w:lang w:eastAsia="en-GB"/>
      </w:rPr>
    </w:lvl>
    <w:lvl w:ilvl="1">
      <w:start w:val="1"/>
      <w:numFmt w:val="lowerRoman"/>
      <w:lvlText w:val="%2."/>
      <w:lvlJc w:val="righ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0" w15:restartNumberingAfterBreak="0">
    <w:nsid w:val="15784048"/>
    <w:multiLevelType w:val="multilevel"/>
    <w:tmpl w:val="B39A999C"/>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1" w15:restartNumberingAfterBreak="0">
    <w:nsid w:val="15EE05C2"/>
    <w:multiLevelType w:val="multilevel"/>
    <w:tmpl w:val="39E0A374"/>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82" w15:restartNumberingAfterBreak="0">
    <w:nsid w:val="173501B1"/>
    <w:multiLevelType w:val="hybridMultilevel"/>
    <w:tmpl w:val="113C6E8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18070755"/>
    <w:multiLevelType w:val="multilevel"/>
    <w:tmpl w:val="F51AA37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color w:val="auto"/>
      </w:rPr>
    </w:lvl>
    <w:lvl w:ilvl="3">
      <w:start w:val="1"/>
      <w:numFmt w:val="bullet"/>
      <w:lvlText w:val="o"/>
      <w:lvlJc w:val="left"/>
      <w:pPr>
        <w:tabs>
          <w:tab w:val="num" w:pos="0"/>
        </w:tabs>
        <w:ind w:left="1728" w:hanging="648"/>
      </w:pPr>
      <w:rPr>
        <w:rFonts w:ascii="Courier New" w:hAnsi="Courier New" w:cs="Courier New" w:hint="default"/>
      </w:rPr>
    </w:lvl>
    <w:lvl w:ilvl="4">
      <w:start w:val="1"/>
      <w:numFmt w:val="bullet"/>
      <w:lvlText w:val="o"/>
      <w:lvlJc w:val="left"/>
      <w:pPr>
        <w:tabs>
          <w:tab w:val="num" w:pos="0"/>
        </w:tabs>
        <w:ind w:left="2232" w:hanging="792"/>
      </w:pPr>
      <w:rPr>
        <w:rFonts w:ascii="Courier New" w:hAnsi="Courier New" w:cs="Courier New"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15:restartNumberingAfterBreak="0">
    <w:nsid w:val="189B393F"/>
    <w:multiLevelType w:val="multilevel"/>
    <w:tmpl w:val="E5020FEA"/>
    <w:lvl w:ilvl="0">
      <w:start w:val="1"/>
      <w:numFmt w:val="lowerRoman"/>
      <w:lvlText w:val="%1."/>
      <w:lvlJc w:val="right"/>
      <w:pPr>
        <w:tabs>
          <w:tab w:val="num" w:pos="0"/>
        </w:tabs>
        <w:ind w:left="2007" w:hanging="360"/>
      </w:p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85" w15:restartNumberingAfterBreak="0">
    <w:nsid w:val="18C20403"/>
    <w:multiLevelType w:val="multilevel"/>
    <w:tmpl w:val="4DA2A95E"/>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6" w15:restartNumberingAfterBreak="0">
    <w:nsid w:val="191D1CD2"/>
    <w:multiLevelType w:val="hybridMultilevel"/>
    <w:tmpl w:val="BE6CCD0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7" w15:restartNumberingAfterBreak="0">
    <w:nsid w:val="19BF5AA6"/>
    <w:multiLevelType w:val="multilevel"/>
    <w:tmpl w:val="A386CDFA"/>
    <w:lvl w:ilvl="0">
      <w:start w:val="1"/>
      <w:numFmt w:val="lowerLetter"/>
      <w:lvlText w:val="%1."/>
      <w:lvlJc w:val="left"/>
      <w:pPr>
        <w:tabs>
          <w:tab w:val="num" w:pos="0"/>
        </w:tabs>
        <w:ind w:left="1069" w:hanging="360"/>
      </w:pPr>
      <w:rPr>
        <w:sz w:val="24"/>
        <w:szCs w:val="24"/>
      </w:rPr>
    </w:lvl>
    <w:lvl w:ilvl="1">
      <w:start w:val="1"/>
      <w:numFmt w:val="bullet"/>
      <w:lvlText w:val="o"/>
      <w:lvlJc w:val="left"/>
      <w:pPr>
        <w:tabs>
          <w:tab w:val="num" w:pos="0"/>
        </w:tabs>
        <w:ind w:left="733" w:hanging="360"/>
      </w:pPr>
      <w:rPr>
        <w:rFonts w:ascii="Courier New" w:hAnsi="Courier New" w:cs="Courier New" w:hint="default"/>
      </w:rPr>
    </w:lvl>
    <w:lvl w:ilvl="2">
      <w:start w:val="1"/>
      <w:numFmt w:val="bullet"/>
      <w:lvlText w:val="▪"/>
      <w:lvlJc w:val="left"/>
      <w:pPr>
        <w:tabs>
          <w:tab w:val="num" w:pos="0"/>
        </w:tabs>
        <w:ind w:left="1453" w:hanging="360"/>
      </w:pPr>
      <w:rPr>
        <w:rFonts w:ascii="Noto Sans Symbols" w:hAnsi="Noto Sans Symbols" w:cs="Noto Sans Symbols" w:hint="default"/>
      </w:rPr>
    </w:lvl>
    <w:lvl w:ilvl="3">
      <w:start w:val="1"/>
      <w:numFmt w:val="bullet"/>
      <w:lvlText w:val="●"/>
      <w:lvlJc w:val="left"/>
      <w:pPr>
        <w:tabs>
          <w:tab w:val="num" w:pos="0"/>
        </w:tabs>
        <w:ind w:left="2173" w:hanging="360"/>
      </w:pPr>
      <w:rPr>
        <w:rFonts w:ascii="Noto Sans Symbols" w:hAnsi="Noto Sans Symbols" w:cs="Noto Sans Symbols" w:hint="default"/>
      </w:rPr>
    </w:lvl>
    <w:lvl w:ilvl="4">
      <w:start w:val="1"/>
      <w:numFmt w:val="bullet"/>
      <w:lvlText w:val="o"/>
      <w:lvlJc w:val="left"/>
      <w:pPr>
        <w:tabs>
          <w:tab w:val="num" w:pos="0"/>
        </w:tabs>
        <w:ind w:left="2893" w:hanging="360"/>
      </w:pPr>
      <w:rPr>
        <w:rFonts w:ascii="Courier New" w:hAnsi="Courier New" w:cs="Courier New" w:hint="default"/>
      </w:rPr>
    </w:lvl>
    <w:lvl w:ilvl="5">
      <w:start w:val="1"/>
      <w:numFmt w:val="bullet"/>
      <w:lvlText w:val="▪"/>
      <w:lvlJc w:val="left"/>
      <w:pPr>
        <w:tabs>
          <w:tab w:val="num" w:pos="0"/>
        </w:tabs>
        <w:ind w:left="3613" w:hanging="360"/>
      </w:pPr>
      <w:rPr>
        <w:rFonts w:ascii="Noto Sans Symbols" w:hAnsi="Noto Sans Symbols" w:cs="Noto Sans Symbols" w:hint="default"/>
      </w:rPr>
    </w:lvl>
    <w:lvl w:ilvl="6">
      <w:start w:val="1"/>
      <w:numFmt w:val="bullet"/>
      <w:lvlText w:val="●"/>
      <w:lvlJc w:val="left"/>
      <w:pPr>
        <w:tabs>
          <w:tab w:val="num" w:pos="0"/>
        </w:tabs>
        <w:ind w:left="4333" w:hanging="360"/>
      </w:pPr>
      <w:rPr>
        <w:rFonts w:ascii="Noto Sans Symbols" w:hAnsi="Noto Sans Symbols" w:cs="Noto Sans Symbols" w:hint="default"/>
      </w:rPr>
    </w:lvl>
    <w:lvl w:ilvl="7">
      <w:start w:val="1"/>
      <w:numFmt w:val="bullet"/>
      <w:lvlText w:val="o"/>
      <w:lvlJc w:val="left"/>
      <w:pPr>
        <w:tabs>
          <w:tab w:val="num" w:pos="0"/>
        </w:tabs>
        <w:ind w:left="5053" w:hanging="360"/>
      </w:pPr>
      <w:rPr>
        <w:rFonts w:ascii="Courier New" w:hAnsi="Courier New" w:cs="Courier New" w:hint="default"/>
      </w:rPr>
    </w:lvl>
    <w:lvl w:ilvl="8">
      <w:start w:val="1"/>
      <w:numFmt w:val="bullet"/>
      <w:lvlText w:val="▪"/>
      <w:lvlJc w:val="left"/>
      <w:pPr>
        <w:tabs>
          <w:tab w:val="num" w:pos="0"/>
        </w:tabs>
        <w:ind w:left="5773" w:hanging="360"/>
      </w:pPr>
      <w:rPr>
        <w:rFonts w:ascii="Noto Sans Symbols" w:hAnsi="Noto Sans Symbols" w:cs="Noto Sans Symbols" w:hint="default"/>
      </w:rPr>
    </w:lvl>
  </w:abstractNum>
  <w:abstractNum w:abstractNumId="88" w15:restartNumberingAfterBreak="0">
    <w:nsid w:val="19CF5C42"/>
    <w:multiLevelType w:val="hybridMultilevel"/>
    <w:tmpl w:val="14DA61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19EF1836"/>
    <w:multiLevelType w:val="multilevel"/>
    <w:tmpl w:val="E7D0AABA"/>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1A962FBF"/>
    <w:multiLevelType w:val="multilevel"/>
    <w:tmpl w:val="FAD8C73C"/>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91" w15:restartNumberingAfterBreak="0">
    <w:nsid w:val="1B51168D"/>
    <w:multiLevelType w:val="multilevel"/>
    <w:tmpl w:val="B75A672C"/>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2" w15:restartNumberingAfterBreak="0">
    <w:nsid w:val="1C4E113D"/>
    <w:multiLevelType w:val="multilevel"/>
    <w:tmpl w:val="8A74F8D4"/>
    <w:lvl w:ilvl="0">
      <w:start w:val="1"/>
      <w:numFmt w:val="decimal"/>
      <w:lvlText w:val="%1."/>
      <w:lvlJc w:val="left"/>
      <w:pPr>
        <w:tabs>
          <w:tab w:val="num" w:pos="0"/>
        </w:tabs>
        <w:ind w:left="360" w:hanging="360"/>
      </w:pPr>
      <w:rPr>
        <w:rFonts w:ascii="Trebuchet MS" w:hAnsi="Trebuchet MS" w:cs="Times New Roman" w:hint="default"/>
        <w:sz w:val="28"/>
        <w:szCs w:val="36"/>
      </w:rPr>
    </w:lvl>
    <w:lvl w:ilvl="1">
      <w:start w:val="1"/>
      <w:numFmt w:val="decimal"/>
      <w:lvlText w:val="%1.%2."/>
      <w:lvlJc w:val="left"/>
      <w:pPr>
        <w:tabs>
          <w:tab w:val="num" w:pos="0"/>
        </w:tabs>
        <w:ind w:left="792" w:hanging="432"/>
      </w:pPr>
    </w:lvl>
    <w:lvl w:ilvl="2">
      <w:start w:val="1"/>
      <w:numFmt w:val="decimal"/>
      <w:lvlText w:val="%1.%2.%3."/>
      <w:lvlJc w:val="left"/>
      <w:pPr>
        <w:tabs>
          <w:tab w:val="num" w:pos="993"/>
        </w:tabs>
        <w:ind w:left="1497" w:hanging="504"/>
      </w:pPr>
    </w:lvl>
    <w:lvl w:ilvl="3">
      <w:start w:val="1"/>
      <w:numFmt w:val="decimal"/>
      <w:lvlText w:val="%1.%2.%3.%4."/>
      <w:lvlJc w:val="left"/>
      <w:pPr>
        <w:tabs>
          <w:tab w:val="num" w:pos="0"/>
        </w:tabs>
        <w:ind w:left="1728" w:hanging="648"/>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3" w15:restartNumberingAfterBreak="0">
    <w:nsid w:val="1DA2785B"/>
    <w:multiLevelType w:val="multilevel"/>
    <w:tmpl w:val="F4E6E368"/>
    <w:lvl w:ilvl="0">
      <w:start w:val="1"/>
      <w:numFmt w:val="lowerLetter"/>
      <w:lvlText w:val="%1."/>
      <w:lvlJc w:val="left"/>
      <w:pPr>
        <w:tabs>
          <w:tab w:val="num" w:pos="0"/>
        </w:tabs>
        <w:ind w:left="1778" w:hanging="360"/>
      </w:p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94" w15:restartNumberingAfterBreak="0">
    <w:nsid w:val="1E177D0C"/>
    <w:multiLevelType w:val="multilevel"/>
    <w:tmpl w:val="1F8A6136"/>
    <w:lvl w:ilvl="0">
      <w:start w:val="5"/>
      <w:numFmt w:val="lowerRoman"/>
      <w:lvlText w:val="%1."/>
      <w:lvlJc w:val="right"/>
      <w:pPr>
        <w:tabs>
          <w:tab w:val="num" w:pos="0"/>
        </w:tabs>
        <w:ind w:left="200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5" w15:restartNumberingAfterBreak="0">
    <w:nsid w:val="1E70570A"/>
    <w:multiLevelType w:val="multilevel"/>
    <w:tmpl w:val="F4A61190"/>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96" w15:restartNumberingAfterBreak="0">
    <w:nsid w:val="1E962A33"/>
    <w:multiLevelType w:val="multilevel"/>
    <w:tmpl w:val="24D6ADB4"/>
    <w:lvl w:ilvl="0">
      <w:start w:val="5"/>
      <w:numFmt w:val="decimal"/>
      <w:lvlText w:val="%1."/>
      <w:lvlJc w:val="left"/>
      <w:pPr>
        <w:tabs>
          <w:tab w:val="num" w:pos="0"/>
        </w:tabs>
        <w:ind w:left="71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1EE01CD9"/>
    <w:multiLevelType w:val="multilevel"/>
    <w:tmpl w:val="C6AA18C8"/>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98" w15:restartNumberingAfterBreak="0">
    <w:nsid w:val="1F1110AA"/>
    <w:multiLevelType w:val="multilevel"/>
    <w:tmpl w:val="054A2F5E"/>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99" w15:restartNumberingAfterBreak="0">
    <w:nsid w:val="1F72158C"/>
    <w:multiLevelType w:val="multilevel"/>
    <w:tmpl w:val="4DECAE68"/>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00" w15:restartNumberingAfterBreak="0">
    <w:nsid w:val="20563271"/>
    <w:multiLevelType w:val="multilevel"/>
    <w:tmpl w:val="883E3BBA"/>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01" w15:restartNumberingAfterBreak="0">
    <w:nsid w:val="20DB1777"/>
    <w:multiLevelType w:val="multilevel"/>
    <w:tmpl w:val="B3FA201A"/>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2" w15:restartNumberingAfterBreak="0">
    <w:nsid w:val="22497246"/>
    <w:multiLevelType w:val="multilevel"/>
    <w:tmpl w:val="68C847B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3" w15:restartNumberingAfterBreak="0">
    <w:nsid w:val="224E55DA"/>
    <w:multiLevelType w:val="multilevel"/>
    <w:tmpl w:val="AFC0D20E"/>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360"/>
      </w:p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4" w15:restartNumberingAfterBreak="0">
    <w:nsid w:val="22A55975"/>
    <w:multiLevelType w:val="multilevel"/>
    <w:tmpl w:val="5CFEFD9A"/>
    <w:lvl w:ilvl="0">
      <w:start w:val="1"/>
      <w:numFmt w:val="lowerLetter"/>
      <w:lvlText w:val="%1."/>
      <w:lvlJc w:val="left"/>
      <w:pPr>
        <w:tabs>
          <w:tab w:val="num" w:pos="0"/>
        </w:tabs>
        <w:ind w:left="1077" w:hanging="360"/>
      </w:p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Noto Sans Symbols" w:hAnsi="Noto Sans Symbols" w:cs="Noto Sans Symbols" w:hint="default"/>
      </w:rPr>
    </w:lvl>
    <w:lvl w:ilvl="3">
      <w:start w:val="1"/>
      <w:numFmt w:val="bullet"/>
      <w:lvlText w:val="●"/>
      <w:lvlJc w:val="left"/>
      <w:pPr>
        <w:tabs>
          <w:tab w:val="num" w:pos="0"/>
        </w:tabs>
        <w:ind w:left="3237" w:hanging="360"/>
      </w:pPr>
      <w:rPr>
        <w:rFonts w:ascii="Noto Sans Symbols" w:hAnsi="Noto Sans Symbols" w:cs="Noto Sans Symbols"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Noto Sans Symbols" w:hAnsi="Noto Sans Symbols" w:cs="Noto Sans Symbols" w:hint="default"/>
      </w:rPr>
    </w:lvl>
    <w:lvl w:ilvl="6">
      <w:start w:val="1"/>
      <w:numFmt w:val="bullet"/>
      <w:lvlText w:val="●"/>
      <w:lvlJc w:val="left"/>
      <w:pPr>
        <w:tabs>
          <w:tab w:val="num" w:pos="0"/>
        </w:tabs>
        <w:ind w:left="5397" w:hanging="360"/>
      </w:pPr>
      <w:rPr>
        <w:rFonts w:ascii="Noto Sans Symbols" w:hAnsi="Noto Sans Symbols" w:cs="Noto Sans Symbols"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Noto Sans Symbols" w:hAnsi="Noto Sans Symbols" w:cs="Noto Sans Symbols" w:hint="default"/>
      </w:rPr>
    </w:lvl>
  </w:abstractNum>
  <w:abstractNum w:abstractNumId="105" w15:restartNumberingAfterBreak="0">
    <w:nsid w:val="22AB21FC"/>
    <w:multiLevelType w:val="multilevel"/>
    <w:tmpl w:val="FCA851C2"/>
    <w:lvl w:ilvl="0">
      <w:start w:val="1"/>
      <w:numFmt w:val="upp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22E143CF"/>
    <w:multiLevelType w:val="multilevel"/>
    <w:tmpl w:val="B3FA201A"/>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7" w15:restartNumberingAfterBreak="0">
    <w:nsid w:val="237E4827"/>
    <w:multiLevelType w:val="multilevel"/>
    <w:tmpl w:val="81E6B794"/>
    <w:lvl w:ilvl="0">
      <w:start w:val="1"/>
      <w:numFmt w:val="lowerLetter"/>
      <w:lvlText w:val="%1."/>
      <w:lvlJc w:val="left"/>
      <w:pPr>
        <w:tabs>
          <w:tab w:val="num" w:pos="0"/>
        </w:tabs>
        <w:ind w:left="1069"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08" w15:restartNumberingAfterBreak="0">
    <w:nsid w:val="242D07F9"/>
    <w:multiLevelType w:val="multilevel"/>
    <w:tmpl w:val="F3AA5810"/>
    <w:lvl w:ilvl="0">
      <w:start w:val="1"/>
      <w:numFmt w:val="lowerLetter"/>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24580B2E"/>
    <w:multiLevelType w:val="multilevel"/>
    <w:tmpl w:val="14DEF542"/>
    <w:lvl w:ilvl="0">
      <w:start w:val="1"/>
      <w:numFmt w:val="lowerLetter"/>
      <w:lvlText w:val="%1."/>
      <w:lvlJc w:val="left"/>
      <w:pPr>
        <w:tabs>
          <w:tab w:val="num" w:pos="0"/>
        </w:tabs>
        <w:ind w:left="1429" w:hanging="360"/>
      </w:p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0" w15:restartNumberingAfterBreak="0">
    <w:nsid w:val="2459163D"/>
    <w:multiLevelType w:val="multilevel"/>
    <w:tmpl w:val="C7C2EFE2"/>
    <w:lvl w:ilvl="0">
      <w:start w:val="1"/>
      <w:numFmt w:val="lowerLetter"/>
      <w:lvlText w:val="%1."/>
      <w:lvlJc w:val="left"/>
      <w:pPr>
        <w:tabs>
          <w:tab w:val="num" w:pos="2088"/>
        </w:tabs>
        <w:ind w:left="3157" w:hanging="360"/>
      </w:pPr>
    </w:lvl>
    <w:lvl w:ilvl="1">
      <w:start w:val="1"/>
      <w:numFmt w:val="bullet"/>
      <w:lvlText w:val="o"/>
      <w:lvlJc w:val="left"/>
      <w:pPr>
        <w:tabs>
          <w:tab w:val="num" w:pos="2088"/>
        </w:tabs>
        <w:ind w:left="2821" w:hanging="360"/>
      </w:pPr>
      <w:rPr>
        <w:rFonts w:ascii="Courier New" w:hAnsi="Courier New" w:cs="Courier New" w:hint="default"/>
      </w:rPr>
    </w:lvl>
    <w:lvl w:ilvl="2">
      <w:start w:val="1"/>
      <w:numFmt w:val="bullet"/>
      <w:lvlText w:val="▪"/>
      <w:lvlJc w:val="left"/>
      <w:pPr>
        <w:tabs>
          <w:tab w:val="num" w:pos="2088"/>
        </w:tabs>
        <w:ind w:left="3541" w:hanging="360"/>
      </w:pPr>
      <w:rPr>
        <w:rFonts w:ascii="Noto Sans Symbols" w:hAnsi="Noto Sans Symbols" w:cs="Noto Sans Symbols" w:hint="default"/>
      </w:rPr>
    </w:lvl>
    <w:lvl w:ilvl="3">
      <w:start w:val="1"/>
      <w:numFmt w:val="bullet"/>
      <w:lvlText w:val="●"/>
      <w:lvlJc w:val="left"/>
      <w:pPr>
        <w:tabs>
          <w:tab w:val="num" w:pos="2088"/>
        </w:tabs>
        <w:ind w:left="4261" w:hanging="360"/>
      </w:pPr>
      <w:rPr>
        <w:rFonts w:ascii="Noto Sans Symbols" w:hAnsi="Noto Sans Symbols" w:cs="Noto Sans Symbols" w:hint="default"/>
      </w:rPr>
    </w:lvl>
    <w:lvl w:ilvl="4">
      <w:start w:val="1"/>
      <w:numFmt w:val="bullet"/>
      <w:lvlText w:val="o"/>
      <w:lvlJc w:val="left"/>
      <w:pPr>
        <w:tabs>
          <w:tab w:val="num" w:pos="2088"/>
        </w:tabs>
        <w:ind w:left="4981" w:hanging="360"/>
      </w:pPr>
      <w:rPr>
        <w:rFonts w:ascii="Courier New" w:hAnsi="Courier New" w:cs="Courier New" w:hint="default"/>
      </w:rPr>
    </w:lvl>
    <w:lvl w:ilvl="5">
      <w:start w:val="1"/>
      <w:numFmt w:val="bullet"/>
      <w:lvlText w:val="▪"/>
      <w:lvlJc w:val="left"/>
      <w:pPr>
        <w:tabs>
          <w:tab w:val="num" w:pos="2088"/>
        </w:tabs>
        <w:ind w:left="5701" w:hanging="360"/>
      </w:pPr>
      <w:rPr>
        <w:rFonts w:ascii="Noto Sans Symbols" w:hAnsi="Noto Sans Symbols" w:cs="Noto Sans Symbols" w:hint="default"/>
      </w:rPr>
    </w:lvl>
    <w:lvl w:ilvl="6">
      <w:start w:val="1"/>
      <w:numFmt w:val="bullet"/>
      <w:lvlText w:val="●"/>
      <w:lvlJc w:val="left"/>
      <w:pPr>
        <w:tabs>
          <w:tab w:val="num" w:pos="2088"/>
        </w:tabs>
        <w:ind w:left="6421" w:hanging="360"/>
      </w:pPr>
      <w:rPr>
        <w:rFonts w:ascii="Noto Sans Symbols" w:hAnsi="Noto Sans Symbols" w:cs="Noto Sans Symbols" w:hint="default"/>
      </w:rPr>
    </w:lvl>
    <w:lvl w:ilvl="7">
      <w:start w:val="1"/>
      <w:numFmt w:val="bullet"/>
      <w:lvlText w:val="o"/>
      <w:lvlJc w:val="left"/>
      <w:pPr>
        <w:tabs>
          <w:tab w:val="num" w:pos="2088"/>
        </w:tabs>
        <w:ind w:left="7141" w:hanging="360"/>
      </w:pPr>
      <w:rPr>
        <w:rFonts w:ascii="Courier New" w:hAnsi="Courier New" w:cs="Courier New" w:hint="default"/>
      </w:rPr>
    </w:lvl>
    <w:lvl w:ilvl="8">
      <w:start w:val="1"/>
      <w:numFmt w:val="bullet"/>
      <w:lvlText w:val="▪"/>
      <w:lvlJc w:val="left"/>
      <w:pPr>
        <w:tabs>
          <w:tab w:val="num" w:pos="2088"/>
        </w:tabs>
        <w:ind w:left="7861" w:hanging="360"/>
      </w:pPr>
      <w:rPr>
        <w:rFonts w:ascii="Noto Sans Symbols" w:hAnsi="Noto Sans Symbols" w:cs="Noto Sans Symbols" w:hint="default"/>
      </w:rPr>
    </w:lvl>
  </w:abstractNum>
  <w:abstractNum w:abstractNumId="111" w15:restartNumberingAfterBreak="0">
    <w:nsid w:val="24BD1BB9"/>
    <w:multiLevelType w:val="multilevel"/>
    <w:tmpl w:val="7C5C4E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25457A36"/>
    <w:multiLevelType w:val="multilevel"/>
    <w:tmpl w:val="74CC1B18"/>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13" w15:restartNumberingAfterBreak="0">
    <w:nsid w:val="25D103E7"/>
    <w:multiLevelType w:val="multilevel"/>
    <w:tmpl w:val="DEDAD4B2"/>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14" w15:restartNumberingAfterBreak="0">
    <w:nsid w:val="26135840"/>
    <w:multiLevelType w:val="multilevel"/>
    <w:tmpl w:val="AB906058"/>
    <w:lvl w:ilvl="0">
      <w:start w:val="1"/>
      <w:numFmt w:val="lowerLetter"/>
      <w:lvlText w:val="%1."/>
      <w:lvlJc w:val="left"/>
      <w:pPr>
        <w:tabs>
          <w:tab w:val="num" w:pos="0"/>
        </w:tabs>
        <w:ind w:left="720" w:hanging="360"/>
      </w:pPr>
    </w:lvl>
    <w:lvl w:ilvl="1">
      <w:start w:val="1"/>
      <w:numFmt w:val="bullet"/>
      <w:lvlText w:val=""/>
      <w:lvlJc w:val="left"/>
      <w:pPr>
        <w:tabs>
          <w:tab w:val="num" w:pos="0"/>
        </w:tabs>
        <w:ind w:left="36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264B3D18"/>
    <w:multiLevelType w:val="multilevel"/>
    <w:tmpl w:val="F18AC344"/>
    <w:lvl w:ilvl="0">
      <w:start w:val="1"/>
      <w:numFmt w:val="lowerLetter"/>
      <w:lvlText w:val="%1."/>
      <w:lvlJc w:val="left"/>
      <w:pPr>
        <w:tabs>
          <w:tab w:val="num" w:pos="0"/>
        </w:tabs>
        <w:ind w:left="4320" w:hanging="360"/>
      </w:pPr>
      <w:rPr>
        <w:i w:val="0"/>
        <w:iCs w:val="0"/>
      </w:rPr>
    </w:lvl>
    <w:lvl w:ilvl="1">
      <w:start w:val="1"/>
      <w:numFmt w:val="bullet"/>
      <w:lvlText w:val=""/>
      <w:lvlJc w:val="left"/>
      <w:pPr>
        <w:tabs>
          <w:tab w:val="num" w:pos="0"/>
        </w:tabs>
        <w:ind w:left="0" w:firstLine="0"/>
      </w:pPr>
      <w:rPr>
        <w:rFonts w:ascii="Symbol" w:hAnsi="Symbol" w:cs="Symbol" w:hint="default"/>
      </w:rPr>
    </w:lvl>
    <w:lvl w:ilvl="2">
      <w:start w:val="1"/>
      <w:numFmt w:val="lowerRoman"/>
      <w:lvlText w:val="%3."/>
      <w:lvlJc w:val="right"/>
      <w:pPr>
        <w:tabs>
          <w:tab w:val="num" w:pos="0"/>
        </w:tabs>
        <w:ind w:left="5760" w:hanging="180"/>
      </w:pPr>
    </w:lvl>
    <w:lvl w:ilvl="3">
      <w:start w:val="1"/>
      <w:numFmt w:val="decimal"/>
      <w:lvlText w:val="%4."/>
      <w:lvlJc w:val="left"/>
      <w:pPr>
        <w:tabs>
          <w:tab w:val="num" w:pos="0"/>
        </w:tabs>
        <w:ind w:left="6480" w:hanging="360"/>
      </w:pPr>
    </w:lvl>
    <w:lvl w:ilvl="4">
      <w:start w:val="1"/>
      <w:numFmt w:val="lowerLetter"/>
      <w:lvlText w:val="%5."/>
      <w:lvlJc w:val="left"/>
      <w:pPr>
        <w:tabs>
          <w:tab w:val="num" w:pos="0"/>
        </w:tabs>
        <w:ind w:left="7200" w:hanging="360"/>
      </w:pPr>
    </w:lvl>
    <w:lvl w:ilvl="5">
      <w:start w:val="1"/>
      <w:numFmt w:val="lowerRoman"/>
      <w:lvlText w:val="%6."/>
      <w:lvlJc w:val="right"/>
      <w:pPr>
        <w:tabs>
          <w:tab w:val="num" w:pos="0"/>
        </w:tabs>
        <w:ind w:left="7920" w:hanging="180"/>
      </w:pPr>
    </w:lvl>
    <w:lvl w:ilvl="6">
      <w:start w:val="1"/>
      <w:numFmt w:val="decimal"/>
      <w:lvlText w:val="%7."/>
      <w:lvlJc w:val="left"/>
      <w:pPr>
        <w:tabs>
          <w:tab w:val="num" w:pos="0"/>
        </w:tabs>
        <w:ind w:left="8640" w:hanging="360"/>
      </w:pPr>
    </w:lvl>
    <w:lvl w:ilvl="7">
      <w:start w:val="1"/>
      <w:numFmt w:val="lowerLetter"/>
      <w:lvlText w:val="%8."/>
      <w:lvlJc w:val="left"/>
      <w:pPr>
        <w:tabs>
          <w:tab w:val="num" w:pos="0"/>
        </w:tabs>
        <w:ind w:left="9360" w:hanging="360"/>
      </w:pPr>
    </w:lvl>
    <w:lvl w:ilvl="8">
      <w:start w:val="1"/>
      <w:numFmt w:val="lowerRoman"/>
      <w:lvlText w:val="%9."/>
      <w:lvlJc w:val="right"/>
      <w:pPr>
        <w:tabs>
          <w:tab w:val="num" w:pos="0"/>
        </w:tabs>
        <w:ind w:left="10080" w:hanging="180"/>
      </w:pPr>
    </w:lvl>
  </w:abstractNum>
  <w:abstractNum w:abstractNumId="116" w15:restartNumberingAfterBreak="0">
    <w:nsid w:val="264F4B88"/>
    <w:multiLevelType w:val="multilevel"/>
    <w:tmpl w:val="C8FC0498"/>
    <w:lvl w:ilvl="0">
      <w:start w:val="6"/>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2696142A"/>
    <w:multiLevelType w:val="multilevel"/>
    <w:tmpl w:val="994433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26B7789B"/>
    <w:multiLevelType w:val="multilevel"/>
    <w:tmpl w:val="460A52A8"/>
    <w:lvl w:ilvl="0">
      <w:start w:val="1"/>
      <w:numFmt w:val="decimal"/>
      <w:lvlText w:val="%1."/>
      <w:lvlJc w:val="left"/>
      <w:pPr>
        <w:tabs>
          <w:tab w:val="num" w:pos="0"/>
        </w:tabs>
        <w:ind w:left="1440" w:hanging="360"/>
      </w:pPr>
      <w:rPr>
        <w:rFonts w:cs="Arial"/>
        <w:b w:val="0"/>
        <w:sz w:val="24"/>
      </w:rPr>
    </w:lvl>
    <w:lvl w:ilvl="1">
      <w:start w:val="1"/>
      <w:numFmt w:val="decimal"/>
      <w:lvlText w:val="%1.%2."/>
      <w:lvlJc w:val="left"/>
      <w:pPr>
        <w:tabs>
          <w:tab w:val="num" w:pos="0"/>
        </w:tabs>
        <w:ind w:left="2235" w:hanging="720"/>
      </w:pPr>
    </w:lvl>
    <w:lvl w:ilvl="2">
      <w:start w:val="1"/>
      <w:numFmt w:val="decimal"/>
      <w:lvlText w:val="%1.%2.%3."/>
      <w:lvlJc w:val="left"/>
      <w:pPr>
        <w:tabs>
          <w:tab w:val="num" w:pos="0"/>
        </w:tabs>
        <w:ind w:left="2670" w:hanging="720"/>
      </w:pPr>
    </w:lvl>
    <w:lvl w:ilvl="3">
      <w:start w:val="1"/>
      <w:numFmt w:val="decimal"/>
      <w:lvlText w:val="%1.%2.%3.%4."/>
      <w:lvlJc w:val="left"/>
      <w:pPr>
        <w:tabs>
          <w:tab w:val="num" w:pos="0"/>
        </w:tabs>
        <w:ind w:left="346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695" w:hanging="1440"/>
      </w:pPr>
    </w:lvl>
    <w:lvl w:ilvl="6">
      <w:start w:val="1"/>
      <w:numFmt w:val="decimal"/>
      <w:lvlText w:val="%1.%2.%3.%4.%5.%6.%7."/>
      <w:lvlJc w:val="left"/>
      <w:pPr>
        <w:tabs>
          <w:tab w:val="num" w:pos="0"/>
        </w:tabs>
        <w:ind w:left="5490" w:hanging="1800"/>
      </w:pPr>
    </w:lvl>
    <w:lvl w:ilvl="7">
      <w:start w:val="1"/>
      <w:numFmt w:val="decimal"/>
      <w:lvlText w:val="%1.%2.%3.%4.%5.%6.%7.%8."/>
      <w:lvlJc w:val="left"/>
      <w:pPr>
        <w:tabs>
          <w:tab w:val="num" w:pos="0"/>
        </w:tabs>
        <w:ind w:left="5925" w:hanging="1800"/>
      </w:pPr>
    </w:lvl>
    <w:lvl w:ilvl="8">
      <w:start w:val="1"/>
      <w:numFmt w:val="decimal"/>
      <w:lvlText w:val="%1.%2.%3.%4.%5.%6.%7.%8.%9."/>
      <w:lvlJc w:val="left"/>
      <w:pPr>
        <w:tabs>
          <w:tab w:val="num" w:pos="0"/>
        </w:tabs>
        <w:ind w:left="6720" w:hanging="2160"/>
      </w:pPr>
    </w:lvl>
  </w:abstractNum>
  <w:abstractNum w:abstractNumId="119" w15:restartNumberingAfterBreak="0">
    <w:nsid w:val="26E431D7"/>
    <w:multiLevelType w:val="multilevel"/>
    <w:tmpl w:val="7E0AC5C6"/>
    <w:lvl w:ilvl="0">
      <w:start w:val="1"/>
      <w:numFmt w:val="bullet"/>
      <w:lvlText w:val=""/>
      <w:lvlJc w:val="left"/>
      <w:pPr>
        <w:tabs>
          <w:tab w:val="num" w:pos="0"/>
        </w:tabs>
        <w:ind w:left="1080" w:hanging="360"/>
      </w:pPr>
      <w:rPr>
        <w:rFonts w:ascii="Symbol" w:hAnsi="Symbol" w:cs="Symbol" w:hint="default"/>
        <w:color w:val="auto"/>
      </w:rPr>
    </w:lvl>
    <w:lvl w:ilvl="1">
      <w:start w:val="1"/>
      <w:numFmt w:val="decimal"/>
      <w:lvlText w:val="%2."/>
      <w:lvlJc w:val="left"/>
      <w:pPr>
        <w:tabs>
          <w:tab w:val="num" w:pos="0"/>
        </w:tabs>
        <w:ind w:left="2682" w:hanging="432"/>
      </w:pPr>
    </w:lvl>
    <w:lvl w:ilvl="2">
      <w:start w:val="1"/>
      <w:numFmt w:val="bullet"/>
      <w:lvlText w:val=""/>
      <w:lvlJc w:val="left"/>
      <w:pPr>
        <w:tabs>
          <w:tab w:val="num" w:pos="0"/>
        </w:tabs>
        <w:ind w:left="1944" w:hanging="504"/>
      </w:pPr>
      <w:rPr>
        <w:rFonts w:ascii="Symbol" w:hAnsi="Symbol" w:cs="Symbol" w:hint="default"/>
        <w:color w:val="auto"/>
      </w:r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20" w15:restartNumberingAfterBreak="0">
    <w:nsid w:val="27122543"/>
    <w:multiLevelType w:val="multilevel"/>
    <w:tmpl w:val="585E761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21" w15:restartNumberingAfterBreak="0">
    <w:nsid w:val="27E70B7F"/>
    <w:multiLevelType w:val="multilevel"/>
    <w:tmpl w:val="6FD02124"/>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2" w15:restartNumberingAfterBreak="0">
    <w:nsid w:val="27F46B66"/>
    <w:multiLevelType w:val="multilevel"/>
    <w:tmpl w:val="E0A485EA"/>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23" w15:restartNumberingAfterBreak="0">
    <w:nsid w:val="28340F4E"/>
    <w:multiLevelType w:val="multilevel"/>
    <w:tmpl w:val="B2F4DD84"/>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24" w15:restartNumberingAfterBreak="0">
    <w:nsid w:val="28DE117A"/>
    <w:multiLevelType w:val="multilevel"/>
    <w:tmpl w:val="6A7C81A0"/>
    <w:lvl w:ilvl="0">
      <w:start w:val="7"/>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29096A3E"/>
    <w:multiLevelType w:val="multilevel"/>
    <w:tmpl w:val="3FECA21E"/>
    <w:lvl w:ilvl="0">
      <w:start w:val="1"/>
      <w:numFmt w:val="lowerLetter"/>
      <w:lvlText w:val="%1."/>
      <w:lvlJc w:val="left"/>
      <w:pPr>
        <w:tabs>
          <w:tab w:val="num" w:pos="0"/>
        </w:tabs>
        <w:ind w:left="1429" w:hanging="360"/>
      </w:pPr>
      <w:rPr>
        <w:sz w:val="24"/>
        <w:szCs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126" w15:restartNumberingAfterBreak="0">
    <w:nsid w:val="291E179C"/>
    <w:multiLevelType w:val="multilevel"/>
    <w:tmpl w:val="DDB620C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27" w15:restartNumberingAfterBreak="0">
    <w:nsid w:val="293E73EB"/>
    <w:multiLevelType w:val="multilevel"/>
    <w:tmpl w:val="ADE4895C"/>
    <w:lvl w:ilvl="0">
      <w:start w:val="3"/>
      <w:numFmt w:val="decimal"/>
      <w:lvlText w:val="%1"/>
      <w:lvlJc w:val="left"/>
      <w:pPr>
        <w:ind w:left="750" w:hanging="750"/>
      </w:pPr>
      <w:rPr>
        <w:rFonts w:hint="default"/>
      </w:rPr>
    </w:lvl>
    <w:lvl w:ilvl="1">
      <w:start w:val="7"/>
      <w:numFmt w:val="decimal"/>
      <w:lvlText w:val="%1.%2"/>
      <w:lvlJc w:val="left"/>
      <w:pPr>
        <w:ind w:left="1317" w:hanging="750"/>
      </w:pPr>
      <w:rPr>
        <w:rFonts w:hint="default"/>
      </w:rPr>
    </w:lvl>
    <w:lvl w:ilvl="2">
      <w:start w:val="3"/>
      <w:numFmt w:val="decimal"/>
      <w:lvlText w:val="%1.%2.%3"/>
      <w:lvlJc w:val="left"/>
      <w:pPr>
        <w:ind w:left="1884" w:hanging="750"/>
      </w:pPr>
      <w:rPr>
        <w:rFonts w:hint="default"/>
      </w:rPr>
    </w:lvl>
    <w:lvl w:ilvl="3">
      <w:start w:val="4"/>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8" w15:restartNumberingAfterBreak="0">
    <w:nsid w:val="29CE71A6"/>
    <w:multiLevelType w:val="hybridMultilevel"/>
    <w:tmpl w:val="8B9E93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9DA53E4"/>
    <w:multiLevelType w:val="multilevel"/>
    <w:tmpl w:val="2E76D2AA"/>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30" w15:restartNumberingAfterBreak="0">
    <w:nsid w:val="29EE4A8E"/>
    <w:multiLevelType w:val="multilevel"/>
    <w:tmpl w:val="F08AA04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0" w:firstLine="0"/>
      </w:pPr>
      <w:rPr>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1" w15:restartNumberingAfterBreak="0">
    <w:nsid w:val="2A0F4518"/>
    <w:multiLevelType w:val="hybridMultilevel"/>
    <w:tmpl w:val="D4C87F9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2" w15:restartNumberingAfterBreak="0">
    <w:nsid w:val="2AF35598"/>
    <w:multiLevelType w:val="hybridMultilevel"/>
    <w:tmpl w:val="F5CE9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B1754A3"/>
    <w:multiLevelType w:val="multilevel"/>
    <w:tmpl w:val="70BA1A4A"/>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34" w15:restartNumberingAfterBreak="0">
    <w:nsid w:val="2B285071"/>
    <w:multiLevelType w:val="multilevel"/>
    <w:tmpl w:val="7AFA3020"/>
    <w:lvl w:ilvl="0">
      <w:start w:val="1"/>
      <w:numFmt w:val="bullet"/>
      <w:lvlText w:val="o"/>
      <w:lvlJc w:val="left"/>
      <w:pPr>
        <w:tabs>
          <w:tab w:val="num" w:pos="0"/>
        </w:tabs>
        <w:ind w:left="718" w:hanging="360"/>
      </w:pPr>
      <w:rPr>
        <w:rFonts w:ascii="Courier New" w:hAnsi="Courier New" w:cs="Courier New" w:hint="default"/>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Wingdings" w:hAnsi="Wingdings" w:cs="Wingdings" w:hint="default"/>
      </w:rPr>
    </w:lvl>
    <w:lvl w:ilvl="3">
      <w:start w:val="1"/>
      <w:numFmt w:val="bullet"/>
      <w:lvlText w:val=""/>
      <w:lvlJc w:val="left"/>
      <w:pPr>
        <w:tabs>
          <w:tab w:val="num" w:pos="0"/>
        </w:tabs>
        <w:ind w:left="2878" w:hanging="360"/>
      </w:pPr>
      <w:rPr>
        <w:rFonts w:ascii="Symbol" w:hAnsi="Symbol" w:cs="Symbol"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Wingdings" w:hAnsi="Wingdings" w:cs="Wingdings" w:hint="default"/>
      </w:rPr>
    </w:lvl>
    <w:lvl w:ilvl="6">
      <w:start w:val="1"/>
      <w:numFmt w:val="bullet"/>
      <w:lvlText w:val=""/>
      <w:lvlJc w:val="left"/>
      <w:pPr>
        <w:tabs>
          <w:tab w:val="num" w:pos="0"/>
        </w:tabs>
        <w:ind w:left="5038" w:hanging="360"/>
      </w:pPr>
      <w:rPr>
        <w:rFonts w:ascii="Symbol" w:hAnsi="Symbol" w:cs="Symbol"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Wingdings" w:hAnsi="Wingdings" w:cs="Wingdings" w:hint="default"/>
      </w:rPr>
    </w:lvl>
  </w:abstractNum>
  <w:abstractNum w:abstractNumId="135" w15:restartNumberingAfterBreak="0">
    <w:nsid w:val="2B5466B1"/>
    <w:multiLevelType w:val="multilevel"/>
    <w:tmpl w:val="D968F296"/>
    <w:lvl w:ilvl="0">
      <w:start w:val="1"/>
      <w:numFmt w:val="lowerLetter"/>
      <w:lvlText w:val="%1."/>
      <w:lvlJc w:val="left"/>
      <w:pPr>
        <w:tabs>
          <w:tab w:val="num" w:pos="0"/>
        </w:tabs>
        <w:ind w:left="1146" w:hanging="360"/>
      </w:pPr>
    </w:lvl>
    <w:lvl w:ilvl="1">
      <w:start w:val="1"/>
      <w:numFmt w:val="lowerRoman"/>
      <w:lvlText w:val="%2."/>
      <w:lvlJc w:val="right"/>
      <w:pPr>
        <w:tabs>
          <w:tab w:val="num" w:pos="0"/>
        </w:tabs>
        <w:ind w:left="1866" w:hanging="360"/>
      </w:p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36" w15:restartNumberingAfterBreak="0">
    <w:nsid w:val="2B5934E9"/>
    <w:multiLevelType w:val="multilevel"/>
    <w:tmpl w:val="193429F4"/>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37" w15:restartNumberingAfterBreak="0">
    <w:nsid w:val="2C1F6DDF"/>
    <w:multiLevelType w:val="multilevel"/>
    <w:tmpl w:val="97B80EF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sz w:val="24"/>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8" w15:restartNumberingAfterBreak="0">
    <w:nsid w:val="2C5D294C"/>
    <w:multiLevelType w:val="multilevel"/>
    <w:tmpl w:val="1CAAEC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15:restartNumberingAfterBreak="0">
    <w:nsid w:val="2CED2D64"/>
    <w:multiLevelType w:val="multilevel"/>
    <w:tmpl w:val="1B4CAD96"/>
    <w:lvl w:ilvl="0">
      <w:start w:val="1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15:restartNumberingAfterBreak="0">
    <w:nsid w:val="2D1C373F"/>
    <w:multiLevelType w:val="multilevel"/>
    <w:tmpl w:val="4BE27622"/>
    <w:lvl w:ilvl="0">
      <w:start w:val="1"/>
      <w:numFmt w:val="bullet"/>
      <w:lvlText w:val="-"/>
      <w:lvlJc w:val="left"/>
      <w:pPr>
        <w:tabs>
          <w:tab w:val="num" w:pos="0"/>
        </w:tabs>
        <w:ind w:left="1571" w:hanging="360"/>
      </w:pPr>
      <w:rPr>
        <w:rFonts w:ascii="Calibri" w:hAnsi="Calibri" w:cs="Calibri"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41" w15:restartNumberingAfterBreak="0">
    <w:nsid w:val="2D902EFE"/>
    <w:multiLevelType w:val="multilevel"/>
    <w:tmpl w:val="066A7DE6"/>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42" w15:restartNumberingAfterBreak="0">
    <w:nsid w:val="2E1D5AF9"/>
    <w:multiLevelType w:val="multilevel"/>
    <w:tmpl w:val="31528882"/>
    <w:lvl w:ilvl="0">
      <w:start w:val="3"/>
      <w:numFmt w:val="decimal"/>
      <w:lvlText w:val="%1."/>
      <w:lvlJc w:val="left"/>
      <w:pPr>
        <w:tabs>
          <w:tab w:val="num" w:pos="0"/>
        </w:tabs>
        <w:ind w:left="1004" w:hanging="360"/>
      </w:pPr>
      <w:rPr>
        <w:rFonts w:hint="default"/>
      </w:r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abstractNum w:abstractNumId="143" w15:restartNumberingAfterBreak="0">
    <w:nsid w:val="2E3277FE"/>
    <w:multiLevelType w:val="multilevel"/>
    <w:tmpl w:val="35043E94"/>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44" w15:restartNumberingAfterBreak="0">
    <w:nsid w:val="2E6E767D"/>
    <w:multiLevelType w:val="multilevel"/>
    <w:tmpl w:val="E6225D2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45" w15:restartNumberingAfterBreak="0">
    <w:nsid w:val="2E86088B"/>
    <w:multiLevelType w:val="multilevel"/>
    <w:tmpl w:val="B80E714A"/>
    <w:lvl w:ilvl="0">
      <w:start w:val="4"/>
      <w:numFmt w:val="decimal"/>
      <w:lvlText w:val="%1."/>
      <w:lvlJc w:val="left"/>
      <w:pPr>
        <w:tabs>
          <w:tab w:val="num" w:pos="0"/>
        </w:tabs>
        <w:ind w:left="71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2EF116F8"/>
    <w:multiLevelType w:val="multilevel"/>
    <w:tmpl w:val="10BC747C"/>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47" w15:restartNumberingAfterBreak="0">
    <w:nsid w:val="2F15701F"/>
    <w:multiLevelType w:val="multilevel"/>
    <w:tmpl w:val="62CA68F0"/>
    <w:lvl w:ilvl="0">
      <w:start w:val="1"/>
      <w:numFmt w:val="lowerLetter"/>
      <w:lvlText w:val="%1."/>
      <w:lvlJc w:val="left"/>
      <w:pPr>
        <w:tabs>
          <w:tab w:val="num" w:pos="0"/>
        </w:tabs>
        <w:ind w:left="720" w:hanging="360"/>
      </w:pPr>
      <w:rPr>
        <w:rFonts w:cs="Arial"/>
        <w:b/>
        <w:sz w:val="24"/>
        <w:szCs w:val="24"/>
        <w:lang w:val="ro-RO" w:eastAsia="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15:restartNumberingAfterBreak="0">
    <w:nsid w:val="2F9C3282"/>
    <w:multiLevelType w:val="multilevel"/>
    <w:tmpl w:val="AEE0354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49" w15:restartNumberingAfterBreak="0">
    <w:nsid w:val="3147300C"/>
    <w:multiLevelType w:val="hybridMultilevel"/>
    <w:tmpl w:val="0128CA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2702C1E"/>
    <w:multiLevelType w:val="multilevel"/>
    <w:tmpl w:val="7D4A1CE2"/>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151" w15:restartNumberingAfterBreak="0">
    <w:nsid w:val="32841D9E"/>
    <w:multiLevelType w:val="multilevel"/>
    <w:tmpl w:val="B058A46C"/>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52" w15:restartNumberingAfterBreak="0">
    <w:nsid w:val="32913249"/>
    <w:multiLevelType w:val="multilevel"/>
    <w:tmpl w:val="709686F8"/>
    <w:lvl w:ilvl="0">
      <w:start w:val="1"/>
      <w:numFmt w:val="lowerLetter"/>
      <w:lvlText w:val="%1."/>
      <w:lvlJc w:val="left"/>
      <w:pPr>
        <w:tabs>
          <w:tab w:val="num" w:pos="0"/>
        </w:tabs>
        <w:ind w:left="1287" w:hanging="360"/>
      </w:pPr>
      <w:rPr>
        <w:rFonts w:hint="default"/>
      </w:rPr>
    </w:lvl>
    <w:lvl w:ilvl="1">
      <w:start w:val="1"/>
      <w:numFmt w:val="lowerLetter"/>
      <w:lvlText w:val="%2."/>
      <w:lvlJc w:val="left"/>
      <w:pPr>
        <w:tabs>
          <w:tab w:val="num" w:pos="0"/>
        </w:tabs>
        <w:ind w:left="2007" w:hanging="360"/>
      </w:pPr>
      <w:rPr>
        <w:rFonts w:hint="default"/>
      </w:rPr>
    </w:lvl>
    <w:lvl w:ilvl="2">
      <w:start w:val="1"/>
      <w:numFmt w:val="lowerRoman"/>
      <w:lvlText w:val="%3."/>
      <w:lvlJc w:val="right"/>
      <w:pPr>
        <w:tabs>
          <w:tab w:val="num" w:pos="0"/>
        </w:tabs>
        <w:ind w:left="2727" w:hanging="180"/>
      </w:pPr>
      <w:rPr>
        <w:rFonts w:hint="default"/>
      </w:rPr>
    </w:lvl>
    <w:lvl w:ilvl="3">
      <w:start w:val="1"/>
      <w:numFmt w:val="decimal"/>
      <w:lvlText w:val="%4."/>
      <w:lvlJc w:val="left"/>
      <w:pPr>
        <w:tabs>
          <w:tab w:val="num" w:pos="0"/>
        </w:tabs>
        <w:ind w:left="3447" w:hanging="360"/>
      </w:pPr>
      <w:rPr>
        <w:rFonts w:hint="default"/>
      </w:rPr>
    </w:lvl>
    <w:lvl w:ilvl="4">
      <w:start w:val="1"/>
      <w:numFmt w:val="lowerLetter"/>
      <w:lvlText w:val="%5."/>
      <w:lvlJc w:val="left"/>
      <w:pPr>
        <w:tabs>
          <w:tab w:val="num" w:pos="0"/>
        </w:tabs>
        <w:ind w:left="4167" w:hanging="360"/>
      </w:pPr>
      <w:rPr>
        <w:rFonts w:hint="default"/>
      </w:rPr>
    </w:lvl>
    <w:lvl w:ilvl="5">
      <w:start w:val="1"/>
      <w:numFmt w:val="lowerRoman"/>
      <w:lvlText w:val="%6."/>
      <w:lvlJc w:val="right"/>
      <w:pPr>
        <w:tabs>
          <w:tab w:val="num" w:pos="0"/>
        </w:tabs>
        <w:ind w:left="4887" w:hanging="180"/>
      </w:pPr>
      <w:rPr>
        <w:rFonts w:hint="default"/>
      </w:rPr>
    </w:lvl>
    <w:lvl w:ilvl="6">
      <w:start w:val="1"/>
      <w:numFmt w:val="decimal"/>
      <w:lvlText w:val="%7."/>
      <w:lvlJc w:val="left"/>
      <w:pPr>
        <w:tabs>
          <w:tab w:val="num" w:pos="0"/>
        </w:tabs>
        <w:ind w:left="5607" w:hanging="360"/>
      </w:pPr>
      <w:rPr>
        <w:rFonts w:hint="default"/>
      </w:rPr>
    </w:lvl>
    <w:lvl w:ilvl="7">
      <w:start w:val="1"/>
      <w:numFmt w:val="lowerLetter"/>
      <w:lvlText w:val="%8."/>
      <w:lvlJc w:val="left"/>
      <w:pPr>
        <w:tabs>
          <w:tab w:val="num" w:pos="0"/>
        </w:tabs>
        <w:ind w:left="6327" w:hanging="360"/>
      </w:pPr>
      <w:rPr>
        <w:rFonts w:hint="default"/>
      </w:rPr>
    </w:lvl>
    <w:lvl w:ilvl="8">
      <w:start w:val="1"/>
      <w:numFmt w:val="lowerRoman"/>
      <w:lvlText w:val="%9."/>
      <w:lvlJc w:val="right"/>
      <w:pPr>
        <w:tabs>
          <w:tab w:val="num" w:pos="0"/>
        </w:tabs>
        <w:ind w:left="7047" w:hanging="180"/>
      </w:pPr>
      <w:rPr>
        <w:rFonts w:hint="default"/>
      </w:rPr>
    </w:lvl>
  </w:abstractNum>
  <w:abstractNum w:abstractNumId="153" w15:restartNumberingAfterBreak="0">
    <w:nsid w:val="33074BFF"/>
    <w:multiLevelType w:val="multilevel"/>
    <w:tmpl w:val="917250BC"/>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54" w15:restartNumberingAfterBreak="0">
    <w:nsid w:val="331D1193"/>
    <w:multiLevelType w:val="multilevel"/>
    <w:tmpl w:val="1D48AB4A"/>
    <w:lvl w:ilvl="0">
      <w:start w:val="1"/>
      <w:numFmt w:val="decimal"/>
      <w:lvlText w:val="%1."/>
      <w:lvlJc w:val="left"/>
      <w:pPr>
        <w:tabs>
          <w:tab w:val="num" w:pos="0"/>
        </w:tabs>
        <w:ind w:left="360" w:hanging="360"/>
      </w:pPr>
      <w:rPr>
        <w:rFonts w:cs="Times New Roman"/>
        <w:sz w:val="28"/>
        <w:szCs w:val="36"/>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504" w:hanging="504"/>
      </w:pPr>
    </w:lvl>
    <w:lvl w:ilvl="3">
      <w:start w:val="1"/>
      <w:numFmt w:val="decimal"/>
      <w:lvlText w:val="%1.%2.%3.%4."/>
      <w:lvlJc w:val="left"/>
      <w:pPr>
        <w:tabs>
          <w:tab w:val="num" w:pos="0"/>
        </w:tabs>
        <w:ind w:left="1728" w:hanging="648"/>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5" w15:restartNumberingAfterBreak="0">
    <w:nsid w:val="33E34E55"/>
    <w:multiLevelType w:val="multilevel"/>
    <w:tmpl w:val="B7AA6C40"/>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6" w15:restartNumberingAfterBreak="0">
    <w:nsid w:val="33EB73D9"/>
    <w:multiLevelType w:val="multilevel"/>
    <w:tmpl w:val="CDA832FC"/>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57" w15:restartNumberingAfterBreak="0">
    <w:nsid w:val="35A23B58"/>
    <w:multiLevelType w:val="multilevel"/>
    <w:tmpl w:val="C462A028"/>
    <w:lvl w:ilvl="0">
      <w:start w:val="1"/>
      <w:numFmt w:val="decimal"/>
      <w:lvlText w:val="2.%1."/>
      <w:lvlJc w:val="left"/>
      <w:pPr>
        <w:tabs>
          <w:tab w:val="num" w:pos="2160"/>
        </w:tabs>
        <w:ind w:left="2160" w:hanging="360"/>
      </w:pPr>
      <w:rPr>
        <w:rFonts w:cs="Arial"/>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15:restartNumberingAfterBreak="0">
    <w:nsid w:val="36120BBB"/>
    <w:multiLevelType w:val="multilevel"/>
    <w:tmpl w:val="77184D94"/>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59" w15:restartNumberingAfterBreak="0">
    <w:nsid w:val="36C71ED3"/>
    <w:multiLevelType w:val="multilevel"/>
    <w:tmpl w:val="52C47E84"/>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60" w15:restartNumberingAfterBreak="0">
    <w:nsid w:val="36EA73F2"/>
    <w:multiLevelType w:val="multilevel"/>
    <w:tmpl w:val="C6A09B44"/>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1" w15:restartNumberingAfterBreak="0">
    <w:nsid w:val="38391D25"/>
    <w:multiLevelType w:val="multilevel"/>
    <w:tmpl w:val="931E777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360"/>
      </w:p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2" w15:restartNumberingAfterBreak="0">
    <w:nsid w:val="3A1D2F48"/>
    <w:multiLevelType w:val="multilevel"/>
    <w:tmpl w:val="266EBCEE"/>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63" w15:restartNumberingAfterBreak="0">
    <w:nsid w:val="3A4B13F3"/>
    <w:multiLevelType w:val="multilevel"/>
    <w:tmpl w:val="07F838B6"/>
    <w:lvl w:ilvl="0">
      <w:start w:val="1"/>
      <w:numFmt w:val="lowerLetter"/>
      <w:lvlText w:val="%1)"/>
      <w:lvlJc w:val="left"/>
      <w:pPr>
        <w:tabs>
          <w:tab w:val="num" w:pos="0"/>
        </w:tabs>
        <w:ind w:left="927"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64" w15:restartNumberingAfterBreak="0">
    <w:nsid w:val="3AD1184C"/>
    <w:multiLevelType w:val="multilevel"/>
    <w:tmpl w:val="A4E0B5B6"/>
    <w:lvl w:ilvl="0">
      <w:start w:val="1"/>
      <w:numFmt w:val="lowerLetter"/>
      <w:lvlText w:val="%1."/>
      <w:lvlJc w:val="left"/>
      <w:pPr>
        <w:tabs>
          <w:tab w:val="num" w:pos="0"/>
        </w:tabs>
        <w:ind w:left="927" w:hanging="360"/>
      </w:p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65" w15:restartNumberingAfterBreak="0">
    <w:nsid w:val="3B794AD0"/>
    <w:multiLevelType w:val="multilevel"/>
    <w:tmpl w:val="C1767FB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sz w:val="24"/>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66" w15:restartNumberingAfterBreak="0">
    <w:nsid w:val="3C4C72C5"/>
    <w:multiLevelType w:val="hybridMultilevel"/>
    <w:tmpl w:val="447CDE1E"/>
    <w:lvl w:ilvl="0" w:tplc="3920FF14">
      <w:numFmt w:val="bullet"/>
      <w:lvlText w:val="-"/>
      <w:lvlJc w:val="left"/>
      <w:pPr>
        <w:ind w:left="720" w:hanging="360"/>
      </w:pPr>
      <w:rPr>
        <w:rFonts w:ascii="Trebuchet MS" w:eastAsia="SimSun" w:hAnsi="Trebuchet MS" w:cs="Mang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7" w15:restartNumberingAfterBreak="0">
    <w:nsid w:val="3CD57B33"/>
    <w:multiLevelType w:val="multilevel"/>
    <w:tmpl w:val="64684E7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8" w15:restartNumberingAfterBreak="0">
    <w:nsid w:val="3D1516A0"/>
    <w:multiLevelType w:val="multilevel"/>
    <w:tmpl w:val="6F1608D8"/>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9" w15:restartNumberingAfterBreak="0">
    <w:nsid w:val="3D440A71"/>
    <w:multiLevelType w:val="multilevel"/>
    <w:tmpl w:val="6C6CCC10"/>
    <w:lvl w:ilvl="0">
      <w:start w:val="1"/>
      <w:numFmt w:val="bullet"/>
      <w:lvlText w:val=""/>
      <w:lvlJc w:val="left"/>
      <w:pPr>
        <w:tabs>
          <w:tab w:val="num" w:pos="0"/>
        </w:tabs>
        <w:ind w:left="1211" w:hanging="360"/>
      </w:pPr>
      <w:rPr>
        <w:rFonts w:ascii="Symbol" w:hAnsi="Symbol" w:cs="Symbo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70" w15:restartNumberingAfterBreak="0">
    <w:nsid w:val="3D7C0363"/>
    <w:multiLevelType w:val="multilevel"/>
    <w:tmpl w:val="3AA2D19E"/>
    <w:lvl w:ilvl="0">
      <w:start w:val="1"/>
      <w:numFmt w:val="lowerRoman"/>
      <w:lvlText w:val="%1."/>
      <w:lvlJc w:val="right"/>
      <w:pPr>
        <w:tabs>
          <w:tab w:val="num" w:pos="0"/>
        </w:tabs>
        <w:ind w:left="2007" w:hanging="360"/>
      </w:pPr>
      <w:rPr>
        <w:sz w:val="22"/>
        <w:u w:val="none"/>
      </w:rPr>
    </w:lvl>
    <w:lvl w:ilvl="1">
      <w:start w:val="1"/>
      <w:numFmt w:val="lowerLetter"/>
      <w:lvlText w:val="%2."/>
      <w:lvlJc w:val="left"/>
      <w:pPr>
        <w:tabs>
          <w:tab w:val="num" w:pos="0"/>
        </w:tabs>
        <w:ind w:left="2727" w:hanging="360"/>
      </w:pPr>
    </w:lvl>
    <w:lvl w:ilvl="2">
      <w:start w:val="1"/>
      <w:numFmt w:val="lowerRoman"/>
      <w:lvlText w:val="%3."/>
      <w:lvlJc w:val="right"/>
      <w:pPr>
        <w:tabs>
          <w:tab w:val="num" w:pos="0"/>
        </w:tabs>
        <w:ind w:left="3447" w:hanging="180"/>
      </w:pPr>
    </w:lvl>
    <w:lvl w:ilvl="3">
      <w:start w:val="1"/>
      <w:numFmt w:val="decimal"/>
      <w:lvlText w:val="%4."/>
      <w:lvlJc w:val="left"/>
      <w:pPr>
        <w:tabs>
          <w:tab w:val="num" w:pos="0"/>
        </w:tabs>
        <w:ind w:left="4167" w:hanging="360"/>
      </w:pPr>
    </w:lvl>
    <w:lvl w:ilvl="4">
      <w:start w:val="1"/>
      <w:numFmt w:val="lowerLetter"/>
      <w:lvlText w:val="%5."/>
      <w:lvlJc w:val="left"/>
      <w:pPr>
        <w:tabs>
          <w:tab w:val="num" w:pos="0"/>
        </w:tabs>
        <w:ind w:left="4887" w:hanging="360"/>
      </w:pPr>
    </w:lvl>
    <w:lvl w:ilvl="5">
      <w:start w:val="1"/>
      <w:numFmt w:val="lowerRoman"/>
      <w:lvlText w:val="%6."/>
      <w:lvlJc w:val="right"/>
      <w:pPr>
        <w:tabs>
          <w:tab w:val="num" w:pos="0"/>
        </w:tabs>
        <w:ind w:left="5607" w:hanging="180"/>
      </w:pPr>
    </w:lvl>
    <w:lvl w:ilvl="6">
      <w:start w:val="1"/>
      <w:numFmt w:val="decimal"/>
      <w:lvlText w:val="%7."/>
      <w:lvlJc w:val="left"/>
      <w:pPr>
        <w:tabs>
          <w:tab w:val="num" w:pos="0"/>
        </w:tabs>
        <w:ind w:left="6327" w:hanging="360"/>
      </w:pPr>
    </w:lvl>
    <w:lvl w:ilvl="7">
      <w:start w:val="1"/>
      <w:numFmt w:val="lowerLetter"/>
      <w:lvlText w:val="%8."/>
      <w:lvlJc w:val="left"/>
      <w:pPr>
        <w:tabs>
          <w:tab w:val="num" w:pos="0"/>
        </w:tabs>
        <w:ind w:left="7047" w:hanging="360"/>
      </w:pPr>
    </w:lvl>
    <w:lvl w:ilvl="8">
      <w:start w:val="1"/>
      <w:numFmt w:val="lowerRoman"/>
      <w:lvlText w:val="%9."/>
      <w:lvlJc w:val="right"/>
      <w:pPr>
        <w:tabs>
          <w:tab w:val="num" w:pos="0"/>
        </w:tabs>
        <w:ind w:left="7767" w:hanging="180"/>
      </w:pPr>
    </w:lvl>
  </w:abstractNum>
  <w:abstractNum w:abstractNumId="171" w15:restartNumberingAfterBreak="0">
    <w:nsid w:val="3DDB3EC0"/>
    <w:multiLevelType w:val="multilevel"/>
    <w:tmpl w:val="3694371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2" w15:restartNumberingAfterBreak="0">
    <w:nsid w:val="3F05750D"/>
    <w:multiLevelType w:val="multilevel"/>
    <w:tmpl w:val="9A02C58A"/>
    <w:lvl w:ilvl="0">
      <w:start w:val="1"/>
      <w:numFmt w:val="lowerLetter"/>
      <w:lvlText w:val="%1."/>
      <w:lvlJc w:val="left"/>
      <w:pPr>
        <w:tabs>
          <w:tab w:val="num" w:pos="0"/>
        </w:tabs>
        <w:ind w:left="1069" w:hanging="360"/>
      </w:pPr>
    </w:lvl>
    <w:lvl w:ilvl="1">
      <w:start w:val="1"/>
      <w:numFmt w:val="bullet"/>
      <w:lvlText w:val="o"/>
      <w:lvlJc w:val="left"/>
      <w:pPr>
        <w:tabs>
          <w:tab w:val="num" w:pos="0"/>
        </w:tabs>
        <w:ind w:left="733" w:hanging="360"/>
      </w:pPr>
      <w:rPr>
        <w:rFonts w:ascii="Courier New" w:hAnsi="Courier New" w:cs="Courier New" w:hint="default"/>
      </w:rPr>
    </w:lvl>
    <w:lvl w:ilvl="2">
      <w:start w:val="1"/>
      <w:numFmt w:val="bullet"/>
      <w:lvlText w:val="▪"/>
      <w:lvlJc w:val="left"/>
      <w:pPr>
        <w:tabs>
          <w:tab w:val="num" w:pos="0"/>
        </w:tabs>
        <w:ind w:left="1453" w:hanging="360"/>
      </w:pPr>
      <w:rPr>
        <w:rFonts w:ascii="Noto Sans Symbols" w:hAnsi="Noto Sans Symbols" w:cs="Noto Sans Symbols" w:hint="default"/>
      </w:rPr>
    </w:lvl>
    <w:lvl w:ilvl="3">
      <w:start w:val="1"/>
      <w:numFmt w:val="bullet"/>
      <w:lvlText w:val="●"/>
      <w:lvlJc w:val="left"/>
      <w:pPr>
        <w:tabs>
          <w:tab w:val="num" w:pos="0"/>
        </w:tabs>
        <w:ind w:left="2173" w:hanging="360"/>
      </w:pPr>
      <w:rPr>
        <w:rFonts w:ascii="Noto Sans Symbols" w:hAnsi="Noto Sans Symbols" w:cs="Noto Sans Symbols" w:hint="default"/>
      </w:rPr>
    </w:lvl>
    <w:lvl w:ilvl="4">
      <w:start w:val="1"/>
      <w:numFmt w:val="bullet"/>
      <w:lvlText w:val="o"/>
      <w:lvlJc w:val="left"/>
      <w:pPr>
        <w:tabs>
          <w:tab w:val="num" w:pos="0"/>
        </w:tabs>
        <w:ind w:left="2893" w:hanging="360"/>
      </w:pPr>
      <w:rPr>
        <w:rFonts w:ascii="Courier New" w:hAnsi="Courier New" w:cs="Courier New" w:hint="default"/>
      </w:rPr>
    </w:lvl>
    <w:lvl w:ilvl="5">
      <w:start w:val="1"/>
      <w:numFmt w:val="bullet"/>
      <w:lvlText w:val="▪"/>
      <w:lvlJc w:val="left"/>
      <w:pPr>
        <w:tabs>
          <w:tab w:val="num" w:pos="0"/>
        </w:tabs>
        <w:ind w:left="3613" w:hanging="360"/>
      </w:pPr>
      <w:rPr>
        <w:rFonts w:ascii="Noto Sans Symbols" w:hAnsi="Noto Sans Symbols" w:cs="Noto Sans Symbols" w:hint="default"/>
      </w:rPr>
    </w:lvl>
    <w:lvl w:ilvl="6">
      <w:start w:val="1"/>
      <w:numFmt w:val="bullet"/>
      <w:lvlText w:val="●"/>
      <w:lvlJc w:val="left"/>
      <w:pPr>
        <w:tabs>
          <w:tab w:val="num" w:pos="0"/>
        </w:tabs>
        <w:ind w:left="4333" w:hanging="360"/>
      </w:pPr>
      <w:rPr>
        <w:rFonts w:ascii="Noto Sans Symbols" w:hAnsi="Noto Sans Symbols" w:cs="Noto Sans Symbols" w:hint="default"/>
      </w:rPr>
    </w:lvl>
    <w:lvl w:ilvl="7">
      <w:start w:val="1"/>
      <w:numFmt w:val="bullet"/>
      <w:lvlText w:val="o"/>
      <w:lvlJc w:val="left"/>
      <w:pPr>
        <w:tabs>
          <w:tab w:val="num" w:pos="0"/>
        </w:tabs>
        <w:ind w:left="5053" w:hanging="360"/>
      </w:pPr>
      <w:rPr>
        <w:rFonts w:ascii="Courier New" w:hAnsi="Courier New" w:cs="Courier New" w:hint="default"/>
      </w:rPr>
    </w:lvl>
    <w:lvl w:ilvl="8">
      <w:start w:val="1"/>
      <w:numFmt w:val="bullet"/>
      <w:lvlText w:val="▪"/>
      <w:lvlJc w:val="left"/>
      <w:pPr>
        <w:tabs>
          <w:tab w:val="num" w:pos="0"/>
        </w:tabs>
        <w:ind w:left="5773" w:hanging="360"/>
      </w:pPr>
      <w:rPr>
        <w:rFonts w:ascii="Noto Sans Symbols" w:hAnsi="Noto Sans Symbols" w:cs="Noto Sans Symbols" w:hint="default"/>
      </w:rPr>
    </w:lvl>
  </w:abstractNum>
  <w:abstractNum w:abstractNumId="173" w15:restartNumberingAfterBreak="0">
    <w:nsid w:val="3F310363"/>
    <w:multiLevelType w:val="multilevel"/>
    <w:tmpl w:val="358A52A0"/>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4" w15:restartNumberingAfterBreak="0">
    <w:nsid w:val="3FD045BB"/>
    <w:multiLevelType w:val="multilevel"/>
    <w:tmpl w:val="C2665AEA"/>
    <w:lvl w:ilvl="0">
      <w:start w:val="1"/>
      <w:numFmt w:val="lowerLetter"/>
      <w:lvlText w:val="%1)"/>
      <w:lvlJc w:val="left"/>
      <w:pPr>
        <w:tabs>
          <w:tab w:val="num" w:pos="0"/>
        </w:tabs>
        <w:ind w:left="927"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75" w15:restartNumberingAfterBreak="0">
    <w:nsid w:val="4097254D"/>
    <w:multiLevelType w:val="multilevel"/>
    <w:tmpl w:val="884415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6" w15:restartNumberingAfterBreak="0">
    <w:nsid w:val="40AD6E7D"/>
    <w:multiLevelType w:val="multilevel"/>
    <w:tmpl w:val="EEFCDE6C"/>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77" w15:restartNumberingAfterBreak="0">
    <w:nsid w:val="40D03B9A"/>
    <w:multiLevelType w:val="multilevel"/>
    <w:tmpl w:val="715E8258"/>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8" w15:restartNumberingAfterBreak="0">
    <w:nsid w:val="411510C4"/>
    <w:multiLevelType w:val="multilevel"/>
    <w:tmpl w:val="C11AB87E"/>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180"/>
      </w:pPr>
      <w:rPr>
        <w:rFonts w:ascii="Wingdings" w:hAnsi="Wingdings" w:hint="default"/>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9" w15:restartNumberingAfterBreak="0">
    <w:nsid w:val="411B6BDF"/>
    <w:multiLevelType w:val="multilevel"/>
    <w:tmpl w:val="1F7670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41627C52"/>
    <w:multiLevelType w:val="multilevel"/>
    <w:tmpl w:val="4C885768"/>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81" w15:restartNumberingAfterBreak="0">
    <w:nsid w:val="43211073"/>
    <w:multiLevelType w:val="multilevel"/>
    <w:tmpl w:val="91B40BC6"/>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2" w15:restartNumberingAfterBreak="0">
    <w:nsid w:val="437400EC"/>
    <w:multiLevelType w:val="hybridMultilevel"/>
    <w:tmpl w:val="28A80800"/>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83" w15:restartNumberingAfterBreak="0">
    <w:nsid w:val="43776A0E"/>
    <w:multiLevelType w:val="multilevel"/>
    <w:tmpl w:val="E928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430398B"/>
    <w:multiLevelType w:val="multilevel"/>
    <w:tmpl w:val="702A5F1A"/>
    <w:lvl w:ilvl="0">
      <w:start w:val="1"/>
      <w:numFmt w:val="decimal"/>
      <w:lvlText w:val="%1."/>
      <w:lvlJc w:val="left"/>
      <w:pPr>
        <w:tabs>
          <w:tab w:val="num" w:pos="1764"/>
        </w:tabs>
        <w:ind w:left="1764" w:hanging="720"/>
      </w:pPr>
    </w:lvl>
    <w:lvl w:ilvl="1">
      <w:start w:val="1"/>
      <w:numFmt w:val="decimal"/>
      <w:lvlText w:val="%2."/>
      <w:lvlJc w:val="left"/>
      <w:pPr>
        <w:tabs>
          <w:tab w:val="num" w:pos="2484"/>
        </w:tabs>
        <w:ind w:left="2484" w:hanging="720"/>
      </w:pPr>
    </w:lvl>
    <w:lvl w:ilvl="2">
      <w:start w:val="1"/>
      <w:numFmt w:val="decimal"/>
      <w:lvlText w:val="%3."/>
      <w:lvlJc w:val="left"/>
      <w:pPr>
        <w:tabs>
          <w:tab w:val="num" w:pos="3204"/>
        </w:tabs>
        <w:ind w:left="3204" w:hanging="720"/>
      </w:pPr>
    </w:lvl>
    <w:lvl w:ilvl="3">
      <w:start w:val="1"/>
      <w:numFmt w:val="decimal"/>
      <w:lvlText w:val="%4."/>
      <w:lvlJc w:val="left"/>
      <w:pPr>
        <w:tabs>
          <w:tab w:val="num" w:pos="3924"/>
        </w:tabs>
        <w:ind w:left="3924" w:hanging="720"/>
      </w:pPr>
    </w:lvl>
    <w:lvl w:ilvl="4">
      <w:start w:val="1"/>
      <w:numFmt w:val="decimal"/>
      <w:lvlText w:val="%5."/>
      <w:lvlJc w:val="left"/>
      <w:pPr>
        <w:tabs>
          <w:tab w:val="num" w:pos="4644"/>
        </w:tabs>
        <w:ind w:left="4644" w:hanging="720"/>
      </w:pPr>
    </w:lvl>
    <w:lvl w:ilvl="5">
      <w:start w:val="1"/>
      <w:numFmt w:val="decimal"/>
      <w:lvlText w:val="%6."/>
      <w:lvlJc w:val="left"/>
      <w:pPr>
        <w:tabs>
          <w:tab w:val="num" w:pos="5364"/>
        </w:tabs>
        <w:ind w:left="5364" w:hanging="720"/>
      </w:pPr>
    </w:lvl>
    <w:lvl w:ilvl="6">
      <w:start w:val="1"/>
      <w:numFmt w:val="decimal"/>
      <w:lvlText w:val="%7."/>
      <w:lvlJc w:val="left"/>
      <w:pPr>
        <w:tabs>
          <w:tab w:val="num" w:pos="6084"/>
        </w:tabs>
        <w:ind w:left="6084" w:hanging="720"/>
      </w:pPr>
    </w:lvl>
    <w:lvl w:ilvl="7">
      <w:start w:val="1"/>
      <w:numFmt w:val="decimal"/>
      <w:lvlText w:val="%8."/>
      <w:lvlJc w:val="left"/>
      <w:pPr>
        <w:tabs>
          <w:tab w:val="num" w:pos="6804"/>
        </w:tabs>
        <w:ind w:left="6804" w:hanging="720"/>
      </w:pPr>
    </w:lvl>
    <w:lvl w:ilvl="8">
      <w:start w:val="1"/>
      <w:numFmt w:val="decimal"/>
      <w:lvlText w:val="%9."/>
      <w:lvlJc w:val="left"/>
      <w:pPr>
        <w:tabs>
          <w:tab w:val="num" w:pos="7524"/>
        </w:tabs>
        <w:ind w:left="7524" w:hanging="720"/>
      </w:pPr>
    </w:lvl>
  </w:abstractNum>
  <w:abstractNum w:abstractNumId="185" w15:restartNumberingAfterBreak="0">
    <w:nsid w:val="44ED7525"/>
    <w:multiLevelType w:val="multilevel"/>
    <w:tmpl w:val="A336BEB4"/>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6" w15:restartNumberingAfterBreak="0">
    <w:nsid w:val="451756A9"/>
    <w:multiLevelType w:val="multilevel"/>
    <w:tmpl w:val="D79CFAEE"/>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87" w15:restartNumberingAfterBreak="0">
    <w:nsid w:val="456A3A3B"/>
    <w:multiLevelType w:val="multilevel"/>
    <w:tmpl w:val="6E2AB468"/>
    <w:lvl w:ilvl="0">
      <w:start w:val="3"/>
      <w:numFmt w:val="decimal"/>
      <w:lvlText w:val="%1"/>
      <w:lvlJc w:val="left"/>
      <w:pPr>
        <w:tabs>
          <w:tab w:val="num" w:pos="0"/>
        </w:tabs>
        <w:ind w:left="540" w:hanging="540"/>
      </w:pPr>
    </w:lvl>
    <w:lvl w:ilvl="1">
      <w:start w:val="5"/>
      <w:numFmt w:val="decimal"/>
      <w:lvlText w:val="%1.%2"/>
      <w:lvlJc w:val="left"/>
      <w:pPr>
        <w:tabs>
          <w:tab w:val="num" w:pos="0"/>
        </w:tabs>
        <w:ind w:left="1249" w:hanging="540"/>
      </w:pPr>
    </w:lvl>
    <w:lvl w:ilvl="2">
      <w:start w:val="1"/>
      <w:numFmt w:val="decimal"/>
      <w:lvlText w:val="%1.%2.%3"/>
      <w:lvlJc w:val="left"/>
      <w:pPr>
        <w:tabs>
          <w:tab w:val="num" w:pos="-141"/>
        </w:tabs>
        <w:ind w:left="1713"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207" w:hanging="1080"/>
      </w:pPr>
    </w:lvl>
    <w:lvl w:ilvl="5">
      <w:start w:val="1"/>
      <w:numFmt w:val="decimal"/>
      <w:lvlText w:val="%1.%2.%3.%4.%5.%6"/>
      <w:lvlJc w:val="left"/>
      <w:pPr>
        <w:tabs>
          <w:tab w:val="num" w:pos="0"/>
        </w:tabs>
        <w:ind w:left="7394"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88" w15:restartNumberingAfterBreak="0">
    <w:nsid w:val="45E11BBE"/>
    <w:multiLevelType w:val="multilevel"/>
    <w:tmpl w:val="E8FA4ED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9" w15:restartNumberingAfterBreak="0">
    <w:nsid w:val="46597E98"/>
    <w:multiLevelType w:val="multilevel"/>
    <w:tmpl w:val="9E801024"/>
    <w:lvl w:ilvl="0">
      <w:start w:val="1"/>
      <w:numFmt w:val="lowerLetter"/>
      <w:lvlText w:val="%1."/>
      <w:lvlJc w:val="left"/>
      <w:pPr>
        <w:tabs>
          <w:tab w:val="num" w:pos="0"/>
        </w:tabs>
        <w:ind w:left="1647" w:hanging="360"/>
      </w:pPr>
    </w:lvl>
    <w:lvl w:ilvl="1">
      <w:start w:val="1"/>
      <w:numFmt w:val="lowerLetter"/>
      <w:lvlText w:val="%2)"/>
      <w:lvlJc w:val="left"/>
      <w:pPr>
        <w:tabs>
          <w:tab w:val="num" w:pos="3240"/>
        </w:tabs>
        <w:ind w:left="3240" w:hanging="360"/>
      </w:pPr>
    </w:lvl>
    <w:lvl w:ilvl="2">
      <w:start w:val="1"/>
      <w:numFmt w:val="bullet"/>
      <w:lvlText w:val=""/>
      <w:lvlJc w:val="left"/>
      <w:pPr>
        <w:tabs>
          <w:tab w:val="num" w:pos="3960"/>
        </w:tabs>
        <w:ind w:left="3960" w:hanging="360"/>
      </w:pPr>
      <w:rPr>
        <w:rFonts w:ascii="Wingdings" w:hAnsi="Wingdings" w:cs="Wingdings" w:hint="default"/>
      </w:rPr>
    </w:lvl>
    <w:lvl w:ilvl="3">
      <w:start w:val="1"/>
      <w:numFmt w:val="bullet"/>
      <w:lvlText w:val=""/>
      <w:lvlJc w:val="left"/>
      <w:pPr>
        <w:tabs>
          <w:tab w:val="num" w:pos="4680"/>
        </w:tabs>
        <w:ind w:left="4680" w:hanging="360"/>
      </w:pPr>
      <w:rPr>
        <w:rFonts w:ascii="Symbol" w:hAnsi="Symbol" w:cs="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cs="Wingdings" w:hint="default"/>
      </w:rPr>
    </w:lvl>
    <w:lvl w:ilvl="6">
      <w:start w:val="1"/>
      <w:numFmt w:val="bullet"/>
      <w:lvlText w:val=""/>
      <w:lvlJc w:val="left"/>
      <w:pPr>
        <w:tabs>
          <w:tab w:val="num" w:pos="6840"/>
        </w:tabs>
        <w:ind w:left="6840" w:hanging="360"/>
      </w:pPr>
      <w:rPr>
        <w:rFonts w:ascii="Symbol" w:hAnsi="Symbol" w:cs="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cs="Wingdings" w:hint="default"/>
      </w:rPr>
    </w:lvl>
  </w:abstractNum>
  <w:abstractNum w:abstractNumId="190" w15:restartNumberingAfterBreak="0">
    <w:nsid w:val="479A1FDC"/>
    <w:multiLevelType w:val="multilevel"/>
    <w:tmpl w:val="B6D6BCA0"/>
    <w:lvl w:ilvl="0">
      <w:start w:val="2"/>
      <w:numFmt w:val="decimal"/>
      <w:lvlText w:val="%1."/>
      <w:lvlJc w:val="left"/>
      <w:pPr>
        <w:tabs>
          <w:tab w:val="num" w:pos="0"/>
        </w:tabs>
        <w:ind w:left="644" w:hanging="360"/>
      </w:pPr>
      <w:rPr>
        <w:rFonts w:hint="default"/>
      </w:rPr>
    </w:lvl>
    <w:lvl w:ilvl="1">
      <w:start w:val="1"/>
      <w:numFmt w:val="lowerLetter"/>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91" w15:restartNumberingAfterBreak="0">
    <w:nsid w:val="47C50627"/>
    <w:multiLevelType w:val="multilevel"/>
    <w:tmpl w:val="49E66CDE"/>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2" w15:restartNumberingAfterBreak="0">
    <w:nsid w:val="48163384"/>
    <w:multiLevelType w:val="multilevel"/>
    <w:tmpl w:val="ADB8D93C"/>
    <w:lvl w:ilvl="0">
      <w:start w:val="2"/>
      <w:numFmt w:val="decimal"/>
      <w:lvlText w:val="%1."/>
      <w:lvlJc w:val="left"/>
      <w:pPr>
        <w:tabs>
          <w:tab w:val="num" w:pos="0"/>
        </w:tabs>
        <w:ind w:left="644" w:hanging="360"/>
      </w:pPr>
      <w:rPr>
        <w:rFonts w:hint="default"/>
      </w:rPr>
    </w:lvl>
    <w:lvl w:ilvl="1">
      <w:start w:val="1"/>
      <w:numFmt w:val="lowerLetter"/>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93" w15:restartNumberingAfterBreak="0">
    <w:nsid w:val="481763E7"/>
    <w:multiLevelType w:val="multilevel"/>
    <w:tmpl w:val="B02E7C68"/>
    <w:lvl w:ilvl="0">
      <w:start w:val="1"/>
      <w:numFmt w:val="lowerLetter"/>
      <w:lvlText w:val="%1."/>
      <w:lvlJc w:val="left"/>
      <w:pPr>
        <w:tabs>
          <w:tab w:val="num" w:pos="0"/>
        </w:tabs>
        <w:ind w:left="1287" w:hanging="360"/>
      </w:p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94" w15:restartNumberingAfterBreak="0">
    <w:nsid w:val="4990540D"/>
    <w:multiLevelType w:val="multilevel"/>
    <w:tmpl w:val="58EA7012"/>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195" w15:restartNumberingAfterBreak="0">
    <w:nsid w:val="4A10066D"/>
    <w:multiLevelType w:val="multilevel"/>
    <w:tmpl w:val="4E5C9A00"/>
    <w:lvl w:ilvl="0">
      <w:start w:val="3"/>
      <w:numFmt w:val="decimal"/>
      <w:lvlText w:val="%1"/>
      <w:lvlJc w:val="left"/>
      <w:pPr>
        <w:ind w:left="360" w:hanging="360"/>
      </w:pPr>
      <w:rPr>
        <w:rFonts w:hint="default"/>
      </w:rPr>
    </w:lvl>
    <w:lvl w:ilvl="1">
      <w:start w:val="5"/>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196" w15:restartNumberingAfterBreak="0">
    <w:nsid w:val="4ABD003A"/>
    <w:multiLevelType w:val="multilevel"/>
    <w:tmpl w:val="688415B8"/>
    <w:lvl w:ilvl="0">
      <w:start w:val="9"/>
      <w:numFmt w:val="decimal"/>
      <w:lvlText w:val="%1"/>
      <w:lvlJc w:val="left"/>
      <w:pPr>
        <w:tabs>
          <w:tab w:val="num" w:pos="0"/>
        </w:tabs>
        <w:ind w:left="540" w:hanging="540"/>
      </w:pPr>
      <w:rPr>
        <w:rFonts w:hint="default"/>
      </w:rPr>
    </w:lvl>
    <w:lvl w:ilvl="1">
      <w:start w:val="1"/>
      <w:numFmt w:val="decimal"/>
      <w:lvlText w:val="%1.%2"/>
      <w:lvlJc w:val="left"/>
      <w:pPr>
        <w:tabs>
          <w:tab w:val="num" w:pos="0"/>
        </w:tabs>
        <w:ind w:left="1107" w:hanging="54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207" w:hanging="1080"/>
      </w:pPr>
      <w:rPr>
        <w:rFonts w:hint="default"/>
      </w:rPr>
    </w:lvl>
    <w:lvl w:ilvl="5">
      <w:start w:val="1"/>
      <w:numFmt w:val="decimal"/>
      <w:lvlText w:val="%1.%2.%3.%4.%5.%6"/>
      <w:lvlJc w:val="left"/>
      <w:pPr>
        <w:tabs>
          <w:tab w:val="num" w:pos="0"/>
        </w:tabs>
        <w:ind w:left="7394" w:hanging="144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197" w15:restartNumberingAfterBreak="0">
    <w:nsid w:val="4C7C016A"/>
    <w:multiLevelType w:val="hybridMultilevel"/>
    <w:tmpl w:val="F68E64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8" w15:restartNumberingAfterBreak="0">
    <w:nsid w:val="4C8127C9"/>
    <w:multiLevelType w:val="multilevel"/>
    <w:tmpl w:val="16620404"/>
    <w:lvl w:ilvl="0">
      <w:start w:val="7"/>
      <w:numFmt w:val="decimal"/>
      <w:lvlText w:val="%1."/>
      <w:lvlJc w:val="left"/>
      <w:pPr>
        <w:tabs>
          <w:tab w:val="num" w:pos="0"/>
        </w:tabs>
        <w:ind w:left="71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15:restartNumberingAfterBreak="0">
    <w:nsid w:val="4D2B2B3A"/>
    <w:multiLevelType w:val="multilevel"/>
    <w:tmpl w:val="FF423206"/>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0" w15:restartNumberingAfterBreak="0">
    <w:nsid w:val="5030067D"/>
    <w:multiLevelType w:val="multilevel"/>
    <w:tmpl w:val="15AA97C8"/>
    <w:lvl w:ilvl="0">
      <w:start w:val="3"/>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1" w15:restartNumberingAfterBreak="0">
    <w:nsid w:val="504C3E0E"/>
    <w:multiLevelType w:val="multilevel"/>
    <w:tmpl w:val="A0B27E7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2" w15:restartNumberingAfterBreak="0">
    <w:nsid w:val="505C2C0B"/>
    <w:multiLevelType w:val="multilevel"/>
    <w:tmpl w:val="D862C5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b/>
        <w:sz w:val="24"/>
      </w:rPr>
    </w:lvl>
    <w:lvl w:ilvl="2">
      <w:start w:val="1"/>
      <w:numFmt w:val="bullet"/>
      <w:lvlText w:val="-"/>
      <w:lvlJc w:val="left"/>
      <w:pPr>
        <w:tabs>
          <w:tab w:val="num" w:pos="0"/>
        </w:tabs>
        <w:ind w:left="2160" w:hanging="360"/>
      </w:pPr>
      <w:rPr>
        <w:rFonts w:ascii="Calibri" w:hAnsi="Calibri" w:cs="Calibri"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b/>
        <w:sz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b/>
        <w:sz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203" w15:restartNumberingAfterBreak="0">
    <w:nsid w:val="50C02950"/>
    <w:multiLevelType w:val="multilevel"/>
    <w:tmpl w:val="50B6D490"/>
    <w:lvl w:ilvl="0">
      <w:start w:val="1"/>
      <w:numFmt w:val="lowerLetter"/>
      <w:lvlText w:val="%1)"/>
      <w:lvlJc w:val="left"/>
      <w:pPr>
        <w:tabs>
          <w:tab w:val="num" w:pos="0"/>
        </w:tabs>
        <w:ind w:left="1080" w:hanging="360"/>
      </w:pPr>
      <w:rPr>
        <w:rFonts w:ascii="Trebuchet MS" w:hAnsi="Trebuchet MS" w:cs="Trebuchet M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4" w15:restartNumberingAfterBreak="0">
    <w:nsid w:val="51100C43"/>
    <w:multiLevelType w:val="multilevel"/>
    <w:tmpl w:val="24EE132E"/>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05" w15:restartNumberingAfterBreak="0">
    <w:nsid w:val="512009F7"/>
    <w:multiLevelType w:val="multilevel"/>
    <w:tmpl w:val="06C64E04"/>
    <w:lvl w:ilvl="0">
      <w:start w:val="1"/>
      <w:numFmt w:val="lowerLetter"/>
      <w:lvlText w:val="%1."/>
      <w:lvlJc w:val="left"/>
      <w:pPr>
        <w:tabs>
          <w:tab w:val="num" w:pos="0"/>
        </w:tabs>
        <w:ind w:left="1069" w:hanging="360"/>
      </w:pPr>
    </w:lvl>
    <w:lvl w:ilvl="1">
      <w:start w:val="1"/>
      <w:numFmt w:val="bullet"/>
      <w:lvlText w:val="o"/>
      <w:lvlJc w:val="left"/>
      <w:pPr>
        <w:tabs>
          <w:tab w:val="num" w:pos="0"/>
        </w:tabs>
        <w:ind w:left="733" w:hanging="360"/>
      </w:pPr>
      <w:rPr>
        <w:rFonts w:ascii="Courier New" w:hAnsi="Courier New" w:cs="Courier New" w:hint="default"/>
      </w:rPr>
    </w:lvl>
    <w:lvl w:ilvl="2">
      <w:start w:val="1"/>
      <w:numFmt w:val="bullet"/>
      <w:lvlText w:val="▪"/>
      <w:lvlJc w:val="left"/>
      <w:pPr>
        <w:tabs>
          <w:tab w:val="num" w:pos="0"/>
        </w:tabs>
        <w:ind w:left="1453" w:hanging="360"/>
      </w:pPr>
      <w:rPr>
        <w:rFonts w:ascii="Noto Sans Symbols" w:hAnsi="Noto Sans Symbols" w:cs="Noto Sans Symbols" w:hint="default"/>
      </w:rPr>
    </w:lvl>
    <w:lvl w:ilvl="3">
      <w:start w:val="1"/>
      <w:numFmt w:val="bullet"/>
      <w:lvlText w:val="●"/>
      <w:lvlJc w:val="left"/>
      <w:pPr>
        <w:tabs>
          <w:tab w:val="num" w:pos="0"/>
        </w:tabs>
        <w:ind w:left="2173" w:hanging="360"/>
      </w:pPr>
      <w:rPr>
        <w:rFonts w:ascii="Noto Sans Symbols" w:hAnsi="Noto Sans Symbols" w:cs="Noto Sans Symbols" w:hint="default"/>
      </w:rPr>
    </w:lvl>
    <w:lvl w:ilvl="4">
      <w:start w:val="1"/>
      <w:numFmt w:val="bullet"/>
      <w:lvlText w:val="o"/>
      <w:lvlJc w:val="left"/>
      <w:pPr>
        <w:tabs>
          <w:tab w:val="num" w:pos="0"/>
        </w:tabs>
        <w:ind w:left="2893" w:hanging="360"/>
      </w:pPr>
      <w:rPr>
        <w:rFonts w:ascii="Courier New" w:hAnsi="Courier New" w:cs="Courier New" w:hint="default"/>
      </w:rPr>
    </w:lvl>
    <w:lvl w:ilvl="5">
      <w:start w:val="1"/>
      <w:numFmt w:val="bullet"/>
      <w:lvlText w:val="▪"/>
      <w:lvlJc w:val="left"/>
      <w:pPr>
        <w:tabs>
          <w:tab w:val="num" w:pos="0"/>
        </w:tabs>
        <w:ind w:left="3613" w:hanging="360"/>
      </w:pPr>
      <w:rPr>
        <w:rFonts w:ascii="Noto Sans Symbols" w:hAnsi="Noto Sans Symbols" w:cs="Noto Sans Symbols" w:hint="default"/>
      </w:rPr>
    </w:lvl>
    <w:lvl w:ilvl="6">
      <w:start w:val="1"/>
      <w:numFmt w:val="bullet"/>
      <w:lvlText w:val="●"/>
      <w:lvlJc w:val="left"/>
      <w:pPr>
        <w:tabs>
          <w:tab w:val="num" w:pos="0"/>
        </w:tabs>
        <w:ind w:left="4333" w:hanging="360"/>
      </w:pPr>
      <w:rPr>
        <w:rFonts w:ascii="Noto Sans Symbols" w:hAnsi="Noto Sans Symbols" w:cs="Noto Sans Symbols" w:hint="default"/>
      </w:rPr>
    </w:lvl>
    <w:lvl w:ilvl="7">
      <w:start w:val="1"/>
      <w:numFmt w:val="bullet"/>
      <w:lvlText w:val="o"/>
      <w:lvlJc w:val="left"/>
      <w:pPr>
        <w:tabs>
          <w:tab w:val="num" w:pos="0"/>
        </w:tabs>
        <w:ind w:left="5053" w:hanging="360"/>
      </w:pPr>
      <w:rPr>
        <w:rFonts w:ascii="Courier New" w:hAnsi="Courier New" w:cs="Courier New" w:hint="default"/>
      </w:rPr>
    </w:lvl>
    <w:lvl w:ilvl="8">
      <w:start w:val="1"/>
      <w:numFmt w:val="bullet"/>
      <w:lvlText w:val="▪"/>
      <w:lvlJc w:val="left"/>
      <w:pPr>
        <w:tabs>
          <w:tab w:val="num" w:pos="0"/>
        </w:tabs>
        <w:ind w:left="5773" w:hanging="360"/>
      </w:pPr>
      <w:rPr>
        <w:rFonts w:ascii="Noto Sans Symbols" w:hAnsi="Noto Sans Symbols" w:cs="Noto Sans Symbols" w:hint="default"/>
      </w:rPr>
    </w:lvl>
  </w:abstractNum>
  <w:abstractNum w:abstractNumId="206" w15:restartNumberingAfterBreak="0">
    <w:nsid w:val="51475CA7"/>
    <w:multiLevelType w:val="multilevel"/>
    <w:tmpl w:val="9F3C5D6E"/>
    <w:lvl w:ilvl="0">
      <w:start w:val="1"/>
      <w:numFmt w:val="bullet"/>
      <w:lvlText w:val="●"/>
      <w:lvlJc w:val="left"/>
      <w:pPr>
        <w:tabs>
          <w:tab w:val="num" w:pos="0"/>
        </w:tabs>
        <w:ind w:left="1429" w:hanging="360"/>
      </w:pPr>
      <w:rPr>
        <w:rFonts w:ascii="Noto Sans Symbols" w:hAnsi="Noto Sans Symbols" w:cs="Noto Sans Symbols" w:hint="default"/>
      </w:rPr>
    </w:lvl>
    <w:lvl w:ilvl="1">
      <w:start w:val="1"/>
      <w:numFmt w:val="lowerRoman"/>
      <w:lvlText w:val="%2."/>
      <w:lvlJc w:val="right"/>
      <w:pPr>
        <w:tabs>
          <w:tab w:val="num" w:pos="0"/>
        </w:tabs>
        <w:ind w:left="2149" w:hanging="360"/>
      </w:pPr>
    </w:lvl>
    <w:lvl w:ilvl="2">
      <w:start w:val="1"/>
      <w:numFmt w:val="bullet"/>
      <w:lvlText w:val="▪"/>
      <w:lvlJc w:val="left"/>
      <w:pPr>
        <w:tabs>
          <w:tab w:val="num" w:pos="0"/>
        </w:tabs>
        <w:ind w:left="2869" w:hanging="360"/>
      </w:pPr>
      <w:rPr>
        <w:rFonts w:ascii="Noto Sans Symbols" w:hAnsi="Noto Sans Symbols" w:cs="Noto Sans Symbols" w:hint="default"/>
      </w:rPr>
    </w:lvl>
    <w:lvl w:ilvl="3">
      <w:start w:val="1"/>
      <w:numFmt w:val="bullet"/>
      <w:lvlText w:val="●"/>
      <w:lvlJc w:val="left"/>
      <w:pPr>
        <w:tabs>
          <w:tab w:val="num" w:pos="0"/>
        </w:tabs>
        <w:ind w:left="3589" w:hanging="360"/>
      </w:pPr>
      <w:rPr>
        <w:rFonts w:ascii="Noto Sans Symbols" w:hAnsi="Noto Sans Symbols" w:cs="Noto Sans Symbols"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Noto Sans Symbols" w:hAnsi="Noto Sans Symbols" w:cs="Noto Sans Symbols" w:hint="default"/>
      </w:rPr>
    </w:lvl>
    <w:lvl w:ilvl="6">
      <w:start w:val="1"/>
      <w:numFmt w:val="bullet"/>
      <w:lvlText w:val="●"/>
      <w:lvlJc w:val="left"/>
      <w:pPr>
        <w:tabs>
          <w:tab w:val="num" w:pos="0"/>
        </w:tabs>
        <w:ind w:left="5749" w:hanging="360"/>
      </w:pPr>
      <w:rPr>
        <w:rFonts w:ascii="Noto Sans Symbols" w:hAnsi="Noto Sans Symbols" w:cs="Noto Sans Symbols"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Noto Sans Symbols" w:hAnsi="Noto Sans Symbols" w:cs="Noto Sans Symbols" w:hint="default"/>
      </w:rPr>
    </w:lvl>
  </w:abstractNum>
  <w:abstractNum w:abstractNumId="207" w15:restartNumberingAfterBreak="0">
    <w:nsid w:val="51730225"/>
    <w:multiLevelType w:val="multilevel"/>
    <w:tmpl w:val="C944E852"/>
    <w:lvl w:ilvl="0">
      <w:start w:val="1"/>
      <w:numFmt w:val="decimal"/>
      <w:lvlText w:val="%1."/>
      <w:lvlJc w:val="left"/>
      <w:pPr>
        <w:tabs>
          <w:tab w:val="num" w:pos="1764"/>
        </w:tabs>
        <w:ind w:left="1764" w:hanging="720"/>
      </w:pPr>
    </w:lvl>
    <w:lvl w:ilvl="1">
      <w:start w:val="1"/>
      <w:numFmt w:val="decimal"/>
      <w:lvlText w:val="%2."/>
      <w:lvlJc w:val="left"/>
      <w:pPr>
        <w:tabs>
          <w:tab w:val="num" w:pos="2484"/>
        </w:tabs>
        <w:ind w:left="2484" w:hanging="720"/>
      </w:pPr>
    </w:lvl>
    <w:lvl w:ilvl="2">
      <w:start w:val="1"/>
      <w:numFmt w:val="decimal"/>
      <w:lvlText w:val="%3."/>
      <w:lvlJc w:val="left"/>
      <w:pPr>
        <w:tabs>
          <w:tab w:val="num" w:pos="3204"/>
        </w:tabs>
        <w:ind w:left="3204" w:hanging="720"/>
      </w:pPr>
    </w:lvl>
    <w:lvl w:ilvl="3">
      <w:start w:val="1"/>
      <w:numFmt w:val="decimal"/>
      <w:lvlText w:val="%4."/>
      <w:lvlJc w:val="left"/>
      <w:pPr>
        <w:tabs>
          <w:tab w:val="num" w:pos="3924"/>
        </w:tabs>
        <w:ind w:left="3924" w:hanging="720"/>
      </w:pPr>
    </w:lvl>
    <w:lvl w:ilvl="4">
      <w:start w:val="1"/>
      <w:numFmt w:val="decimal"/>
      <w:lvlText w:val="%5."/>
      <w:lvlJc w:val="left"/>
      <w:pPr>
        <w:tabs>
          <w:tab w:val="num" w:pos="4644"/>
        </w:tabs>
        <w:ind w:left="4644" w:hanging="720"/>
      </w:pPr>
    </w:lvl>
    <w:lvl w:ilvl="5">
      <w:start w:val="1"/>
      <w:numFmt w:val="decimal"/>
      <w:lvlText w:val="%6."/>
      <w:lvlJc w:val="left"/>
      <w:pPr>
        <w:tabs>
          <w:tab w:val="num" w:pos="5364"/>
        </w:tabs>
        <w:ind w:left="5364" w:hanging="720"/>
      </w:pPr>
    </w:lvl>
    <w:lvl w:ilvl="6">
      <w:start w:val="1"/>
      <w:numFmt w:val="decimal"/>
      <w:lvlText w:val="%7."/>
      <w:lvlJc w:val="left"/>
      <w:pPr>
        <w:tabs>
          <w:tab w:val="num" w:pos="6084"/>
        </w:tabs>
        <w:ind w:left="6084" w:hanging="720"/>
      </w:pPr>
    </w:lvl>
    <w:lvl w:ilvl="7">
      <w:start w:val="1"/>
      <w:numFmt w:val="decimal"/>
      <w:lvlText w:val="%8."/>
      <w:lvlJc w:val="left"/>
      <w:pPr>
        <w:tabs>
          <w:tab w:val="num" w:pos="6804"/>
        </w:tabs>
        <w:ind w:left="6804" w:hanging="720"/>
      </w:pPr>
    </w:lvl>
    <w:lvl w:ilvl="8">
      <w:start w:val="1"/>
      <w:numFmt w:val="decimal"/>
      <w:lvlText w:val="%9."/>
      <w:lvlJc w:val="left"/>
      <w:pPr>
        <w:tabs>
          <w:tab w:val="num" w:pos="7524"/>
        </w:tabs>
        <w:ind w:left="7524" w:hanging="720"/>
      </w:pPr>
    </w:lvl>
  </w:abstractNum>
  <w:abstractNum w:abstractNumId="208" w15:restartNumberingAfterBreak="0">
    <w:nsid w:val="52346E9A"/>
    <w:multiLevelType w:val="multilevel"/>
    <w:tmpl w:val="CC94FB52"/>
    <w:lvl w:ilvl="0">
      <w:start w:val="5"/>
      <w:numFmt w:val="decimal"/>
      <w:lvlText w:val="%1"/>
      <w:lvlJc w:val="left"/>
      <w:pPr>
        <w:tabs>
          <w:tab w:val="num" w:pos="0"/>
        </w:tabs>
        <w:ind w:left="540" w:hanging="540"/>
      </w:pPr>
    </w:lvl>
    <w:lvl w:ilvl="1">
      <w:start w:val="1"/>
      <w:numFmt w:val="decimal"/>
      <w:lvlText w:val="%1.%2"/>
      <w:lvlJc w:val="left"/>
      <w:pPr>
        <w:tabs>
          <w:tab w:val="num" w:pos="0"/>
        </w:tabs>
        <w:ind w:left="1249" w:hanging="54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207" w:hanging="1080"/>
      </w:pPr>
    </w:lvl>
    <w:lvl w:ilvl="5">
      <w:start w:val="1"/>
      <w:numFmt w:val="decimal"/>
      <w:lvlText w:val="%1.%2.%3.%4.%5.%6"/>
      <w:lvlJc w:val="left"/>
      <w:pPr>
        <w:tabs>
          <w:tab w:val="num" w:pos="0"/>
        </w:tabs>
        <w:ind w:left="7394"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209" w15:restartNumberingAfterBreak="0">
    <w:nsid w:val="52443885"/>
    <w:multiLevelType w:val="multilevel"/>
    <w:tmpl w:val="EE7C9902"/>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0" w15:restartNumberingAfterBreak="0">
    <w:nsid w:val="524E3CBB"/>
    <w:multiLevelType w:val="multilevel"/>
    <w:tmpl w:val="13ECC46C"/>
    <w:lvl w:ilvl="0">
      <w:start w:val="9"/>
      <w:numFmt w:val="decimal"/>
      <w:lvlText w:val="%1"/>
      <w:lvlJc w:val="left"/>
      <w:pPr>
        <w:ind w:left="420" w:hanging="420"/>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211" w15:restartNumberingAfterBreak="0">
    <w:nsid w:val="525551AD"/>
    <w:multiLevelType w:val="multilevel"/>
    <w:tmpl w:val="55C82A1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12" w15:restartNumberingAfterBreak="0">
    <w:nsid w:val="52821AAF"/>
    <w:multiLevelType w:val="multilevel"/>
    <w:tmpl w:val="A844AC08"/>
    <w:lvl w:ilvl="0">
      <w:start w:val="1"/>
      <w:numFmt w:val="bullet"/>
      <w:lvlText w:val="-"/>
      <w:lvlJc w:val="left"/>
      <w:pPr>
        <w:tabs>
          <w:tab w:val="num" w:pos="0"/>
        </w:tabs>
        <w:ind w:left="720" w:hanging="360"/>
      </w:pPr>
      <w:rPr>
        <w:rFonts w:ascii="Times New Roman" w:hAnsi="Times New Roman" w:cs="Times New Roman" w:hint="default"/>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3" w15:restartNumberingAfterBreak="0">
    <w:nsid w:val="528D358C"/>
    <w:multiLevelType w:val="multilevel"/>
    <w:tmpl w:val="D750D8F2"/>
    <w:lvl w:ilvl="0">
      <w:start w:val="1"/>
      <w:numFmt w:val="lowerLetter"/>
      <w:lvlText w:val="%1."/>
      <w:lvlJc w:val="left"/>
      <w:pPr>
        <w:tabs>
          <w:tab w:val="num" w:pos="0"/>
        </w:tabs>
        <w:ind w:left="1077" w:hanging="360"/>
      </w:p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Noto Sans Symbols" w:hAnsi="Noto Sans Symbols" w:cs="Noto Sans Symbols" w:hint="default"/>
      </w:rPr>
    </w:lvl>
    <w:lvl w:ilvl="3">
      <w:start w:val="1"/>
      <w:numFmt w:val="bullet"/>
      <w:lvlText w:val="●"/>
      <w:lvlJc w:val="left"/>
      <w:pPr>
        <w:tabs>
          <w:tab w:val="num" w:pos="0"/>
        </w:tabs>
        <w:ind w:left="3237" w:hanging="360"/>
      </w:pPr>
      <w:rPr>
        <w:rFonts w:ascii="Noto Sans Symbols" w:hAnsi="Noto Sans Symbols" w:cs="Noto Sans Symbols"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Noto Sans Symbols" w:hAnsi="Noto Sans Symbols" w:cs="Noto Sans Symbols" w:hint="default"/>
      </w:rPr>
    </w:lvl>
    <w:lvl w:ilvl="6">
      <w:start w:val="1"/>
      <w:numFmt w:val="bullet"/>
      <w:lvlText w:val="●"/>
      <w:lvlJc w:val="left"/>
      <w:pPr>
        <w:tabs>
          <w:tab w:val="num" w:pos="0"/>
        </w:tabs>
        <w:ind w:left="5397" w:hanging="360"/>
      </w:pPr>
      <w:rPr>
        <w:rFonts w:ascii="Noto Sans Symbols" w:hAnsi="Noto Sans Symbols" w:cs="Noto Sans Symbols"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Noto Sans Symbols" w:hAnsi="Noto Sans Symbols" w:cs="Noto Sans Symbols" w:hint="default"/>
      </w:rPr>
    </w:lvl>
  </w:abstractNum>
  <w:abstractNum w:abstractNumId="214" w15:restartNumberingAfterBreak="0">
    <w:nsid w:val="531510CF"/>
    <w:multiLevelType w:val="multilevel"/>
    <w:tmpl w:val="ED92B1B6"/>
    <w:lvl w:ilvl="0">
      <w:start w:val="1"/>
      <w:numFmt w:val="lowerLetter"/>
      <w:lvlText w:val="%1."/>
      <w:lvlJc w:val="left"/>
      <w:pPr>
        <w:tabs>
          <w:tab w:val="num" w:pos="0"/>
        </w:tabs>
        <w:ind w:left="1004" w:hanging="360"/>
      </w:pPr>
      <w:rPr>
        <w:sz w:val="24"/>
        <w:szCs w:val="24"/>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Noto Sans Symbols" w:hAnsi="Noto Sans Symbols" w:cs="Noto Sans Symbols" w:hint="default"/>
      </w:rPr>
    </w:lvl>
    <w:lvl w:ilvl="3">
      <w:start w:val="1"/>
      <w:numFmt w:val="bullet"/>
      <w:lvlText w:val="●"/>
      <w:lvlJc w:val="left"/>
      <w:pPr>
        <w:tabs>
          <w:tab w:val="num" w:pos="0"/>
        </w:tabs>
        <w:ind w:left="3164" w:hanging="360"/>
      </w:pPr>
      <w:rPr>
        <w:rFonts w:ascii="Noto Sans Symbols" w:hAnsi="Noto Sans Symbols" w:cs="Noto Sans Symbols"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Noto Sans Symbols" w:hAnsi="Noto Sans Symbols" w:cs="Noto Sans Symbols" w:hint="default"/>
      </w:rPr>
    </w:lvl>
    <w:lvl w:ilvl="6">
      <w:start w:val="1"/>
      <w:numFmt w:val="bullet"/>
      <w:lvlText w:val="●"/>
      <w:lvlJc w:val="left"/>
      <w:pPr>
        <w:tabs>
          <w:tab w:val="num" w:pos="0"/>
        </w:tabs>
        <w:ind w:left="5324" w:hanging="360"/>
      </w:pPr>
      <w:rPr>
        <w:rFonts w:ascii="Noto Sans Symbols" w:hAnsi="Noto Sans Symbols" w:cs="Noto Sans Symbols"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Noto Sans Symbols" w:hAnsi="Noto Sans Symbols" w:cs="Noto Sans Symbols" w:hint="default"/>
      </w:rPr>
    </w:lvl>
  </w:abstractNum>
  <w:abstractNum w:abstractNumId="215" w15:restartNumberingAfterBreak="0">
    <w:nsid w:val="5328633F"/>
    <w:multiLevelType w:val="multilevel"/>
    <w:tmpl w:val="62FA9FF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lvl>
    <w:lvl w:ilvl="4">
      <w:start w:val="1"/>
      <w:numFmt w:val="upperRoman"/>
      <w:lvlText w:val="%5."/>
      <w:lvlJc w:val="left"/>
      <w:pPr>
        <w:tabs>
          <w:tab w:val="num" w:pos="0"/>
        </w:tabs>
        <w:ind w:left="3960" w:hanging="720"/>
      </w:pPr>
    </w:lvl>
    <w:lvl w:ilvl="5">
      <w:start w:val="36"/>
      <w:numFmt w:val="bullet"/>
      <w:lvlText w:val="-"/>
      <w:lvlJc w:val="left"/>
      <w:pPr>
        <w:tabs>
          <w:tab w:val="num" w:pos="0"/>
        </w:tabs>
        <w:ind w:left="4320" w:hanging="360"/>
      </w:pPr>
      <w:rPr>
        <w:rFonts w:ascii="Arial" w:hAnsi="Arial" w:cs="Aria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6" w15:restartNumberingAfterBreak="0">
    <w:nsid w:val="536808A4"/>
    <w:multiLevelType w:val="multilevel"/>
    <w:tmpl w:val="554219E2"/>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17" w15:restartNumberingAfterBreak="0">
    <w:nsid w:val="54825196"/>
    <w:multiLevelType w:val="multilevel"/>
    <w:tmpl w:val="4F32A6C8"/>
    <w:lvl w:ilvl="0">
      <w:start w:val="7"/>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8" w15:restartNumberingAfterBreak="0">
    <w:nsid w:val="55DF11C4"/>
    <w:multiLevelType w:val="multilevel"/>
    <w:tmpl w:val="DE4A4A22"/>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19" w15:restartNumberingAfterBreak="0">
    <w:nsid w:val="56E31329"/>
    <w:multiLevelType w:val="multilevel"/>
    <w:tmpl w:val="991E896E"/>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20" w15:restartNumberingAfterBreak="0">
    <w:nsid w:val="57A81F46"/>
    <w:multiLevelType w:val="multilevel"/>
    <w:tmpl w:val="0AD4E902"/>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21" w15:restartNumberingAfterBreak="0">
    <w:nsid w:val="57D41BA3"/>
    <w:multiLevelType w:val="multilevel"/>
    <w:tmpl w:val="FFD658E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22" w15:restartNumberingAfterBreak="0">
    <w:nsid w:val="57F0489C"/>
    <w:multiLevelType w:val="multilevel"/>
    <w:tmpl w:val="A5206270"/>
    <w:lvl w:ilvl="0">
      <w:start w:val="1"/>
      <w:numFmt w:val="decimal"/>
      <w:lvlText w:val="%1."/>
      <w:lvlJc w:val="left"/>
      <w:pPr>
        <w:tabs>
          <w:tab w:val="num" w:pos="0"/>
        </w:tabs>
        <w:ind w:left="357" w:hanging="357"/>
      </w:pPr>
    </w:lvl>
    <w:lvl w:ilvl="1">
      <w:start w:val="1"/>
      <w:numFmt w:val="decimal"/>
      <w:lvlText w:val="%1.%2"/>
      <w:lvlJc w:val="left"/>
      <w:pPr>
        <w:tabs>
          <w:tab w:val="num" w:pos="0"/>
        </w:tabs>
        <w:ind w:left="924" w:hanging="357"/>
      </w:pPr>
    </w:lvl>
    <w:lvl w:ilvl="2">
      <w:start w:val="1"/>
      <w:numFmt w:val="decimal"/>
      <w:lvlText w:val="%1.%2.%3"/>
      <w:lvlJc w:val="left"/>
      <w:pPr>
        <w:tabs>
          <w:tab w:val="num" w:pos="-142"/>
        </w:tabs>
        <w:ind w:left="1350" w:hanging="357"/>
      </w:pPr>
    </w:lvl>
    <w:lvl w:ilvl="3">
      <w:start w:val="1"/>
      <w:numFmt w:val="decimal"/>
      <w:lvlText w:val="%1.%2.%3.%4"/>
      <w:lvlJc w:val="left"/>
      <w:pPr>
        <w:tabs>
          <w:tab w:val="num" w:pos="0"/>
        </w:tabs>
        <w:ind w:left="357" w:hanging="357"/>
      </w:pPr>
    </w:lvl>
    <w:lvl w:ilvl="4">
      <w:start w:val="1"/>
      <w:numFmt w:val="decimal"/>
      <w:lvlText w:val="%1.%2.%3.%4.%5"/>
      <w:lvlJc w:val="left"/>
      <w:pPr>
        <w:tabs>
          <w:tab w:val="num" w:pos="0"/>
        </w:tabs>
        <w:ind w:left="357" w:hanging="357"/>
      </w:pPr>
    </w:lvl>
    <w:lvl w:ilvl="5">
      <w:start w:val="1"/>
      <w:numFmt w:val="decimal"/>
      <w:lvlText w:val="%1.%2.%3.%4.%5.%6"/>
      <w:lvlJc w:val="left"/>
      <w:pPr>
        <w:tabs>
          <w:tab w:val="num" w:pos="0"/>
        </w:tabs>
        <w:ind w:left="357" w:hanging="357"/>
      </w:pPr>
    </w:lvl>
    <w:lvl w:ilvl="6">
      <w:start w:val="1"/>
      <w:numFmt w:val="decimal"/>
      <w:lvlText w:val="%1.%2.%3.%4.%5.%6.%7"/>
      <w:lvlJc w:val="left"/>
      <w:pPr>
        <w:tabs>
          <w:tab w:val="num" w:pos="0"/>
        </w:tabs>
        <w:ind w:left="357" w:hanging="357"/>
      </w:pPr>
    </w:lvl>
    <w:lvl w:ilvl="7">
      <w:start w:val="1"/>
      <w:numFmt w:val="decimal"/>
      <w:lvlText w:val="%1.%2.%3.%4.%5.%6.%7.%8"/>
      <w:lvlJc w:val="left"/>
      <w:pPr>
        <w:tabs>
          <w:tab w:val="num" w:pos="0"/>
        </w:tabs>
        <w:ind w:left="357" w:hanging="357"/>
      </w:pPr>
    </w:lvl>
    <w:lvl w:ilvl="8">
      <w:start w:val="1"/>
      <w:numFmt w:val="decimal"/>
      <w:lvlText w:val="%1.%2.%3.%4.%5.%6.%7.%8.%9"/>
      <w:lvlJc w:val="left"/>
      <w:pPr>
        <w:tabs>
          <w:tab w:val="num" w:pos="0"/>
        </w:tabs>
        <w:ind w:left="357" w:hanging="357"/>
      </w:pPr>
    </w:lvl>
  </w:abstractNum>
  <w:abstractNum w:abstractNumId="223" w15:restartNumberingAfterBreak="0">
    <w:nsid w:val="5844672B"/>
    <w:multiLevelType w:val="multilevel"/>
    <w:tmpl w:val="7292E3E4"/>
    <w:lvl w:ilvl="0">
      <w:start w:val="5"/>
      <w:numFmt w:val="decimal"/>
      <w:lvlText w:val="%1."/>
      <w:lvlJc w:val="left"/>
      <w:pPr>
        <w:tabs>
          <w:tab w:val="num" w:pos="0"/>
        </w:tabs>
        <w:ind w:left="71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4" w15:restartNumberingAfterBreak="0">
    <w:nsid w:val="58806B01"/>
    <w:multiLevelType w:val="multilevel"/>
    <w:tmpl w:val="C1ECEFDA"/>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25" w15:restartNumberingAfterBreak="0">
    <w:nsid w:val="58EB793C"/>
    <w:multiLevelType w:val="multilevel"/>
    <w:tmpl w:val="6AFCD20C"/>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26" w15:restartNumberingAfterBreak="0">
    <w:nsid w:val="593343C3"/>
    <w:multiLevelType w:val="hybridMultilevel"/>
    <w:tmpl w:val="9C502A4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7" w15:restartNumberingAfterBreak="0">
    <w:nsid w:val="5A2F7CDE"/>
    <w:multiLevelType w:val="multilevel"/>
    <w:tmpl w:val="26143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8" w15:restartNumberingAfterBreak="0">
    <w:nsid w:val="5AB10B79"/>
    <w:multiLevelType w:val="multilevel"/>
    <w:tmpl w:val="83689B06"/>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Noto Sans Symbols" w:hAnsi="Noto Sans Symbols" w:cs="Noto Sans Symbols" w:hint="default"/>
      </w:rPr>
    </w:lvl>
    <w:lvl w:ilvl="3">
      <w:start w:val="1"/>
      <w:numFmt w:val="bullet"/>
      <w:lvlText w:val="●"/>
      <w:lvlJc w:val="left"/>
      <w:pPr>
        <w:tabs>
          <w:tab w:val="num" w:pos="0"/>
        </w:tabs>
        <w:ind w:left="3600" w:hanging="360"/>
      </w:pPr>
      <w:rPr>
        <w:rFonts w:ascii="Noto Sans Symbols" w:hAnsi="Noto Sans Symbols" w:cs="Noto Sans Symbols"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Noto Sans Symbols" w:hAnsi="Noto Sans Symbols" w:cs="Noto Sans Symbols" w:hint="default"/>
      </w:rPr>
    </w:lvl>
    <w:lvl w:ilvl="6">
      <w:start w:val="1"/>
      <w:numFmt w:val="bullet"/>
      <w:lvlText w:val="●"/>
      <w:lvlJc w:val="left"/>
      <w:pPr>
        <w:tabs>
          <w:tab w:val="num" w:pos="0"/>
        </w:tabs>
        <w:ind w:left="5760" w:hanging="360"/>
      </w:pPr>
      <w:rPr>
        <w:rFonts w:ascii="Noto Sans Symbols" w:hAnsi="Noto Sans Symbols" w:cs="Noto Sans Symbols"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Noto Sans Symbols" w:hAnsi="Noto Sans Symbols" w:cs="Noto Sans Symbols" w:hint="default"/>
      </w:rPr>
    </w:lvl>
  </w:abstractNum>
  <w:abstractNum w:abstractNumId="229" w15:restartNumberingAfterBreak="0">
    <w:nsid w:val="5B2D12DD"/>
    <w:multiLevelType w:val="multilevel"/>
    <w:tmpl w:val="A894CFF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0" w15:restartNumberingAfterBreak="0">
    <w:nsid w:val="5B621169"/>
    <w:multiLevelType w:val="multilevel"/>
    <w:tmpl w:val="5B985022"/>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31" w15:restartNumberingAfterBreak="0">
    <w:nsid w:val="5B9F2FE0"/>
    <w:multiLevelType w:val="multilevel"/>
    <w:tmpl w:val="CABC44E2"/>
    <w:lvl w:ilvl="0">
      <w:start w:val="1"/>
      <w:numFmt w:val="lowerLetter"/>
      <w:lvlText w:val="%1."/>
      <w:lvlJc w:val="left"/>
      <w:pPr>
        <w:tabs>
          <w:tab w:val="num" w:pos="0"/>
        </w:tabs>
        <w:ind w:left="4320" w:hanging="360"/>
      </w:pPr>
      <w:rPr>
        <w:i w:val="0"/>
        <w:iCs w:val="0"/>
      </w:rPr>
    </w:lvl>
    <w:lvl w:ilvl="1">
      <w:start w:val="1"/>
      <w:numFmt w:val="bullet"/>
      <w:lvlText w:val=""/>
      <w:lvlJc w:val="left"/>
      <w:pPr>
        <w:tabs>
          <w:tab w:val="num" w:pos="0"/>
        </w:tabs>
        <w:ind w:left="360" w:hanging="360"/>
      </w:pPr>
      <w:rPr>
        <w:rFonts w:ascii="Symbol" w:hAnsi="Symbol" w:cs="Symbol" w:hint="default"/>
      </w:rPr>
    </w:lvl>
    <w:lvl w:ilvl="2">
      <w:start w:val="1"/>
      <w:numFmt w:val="lowerRoman"/>
      <w:lvlText w:val="%3."/>
      <w:lvlJc w:val="right"/>
      <w:pPr>
        <w:tabs>
          <w:tab w:val="num" w:pos="0"/>
        </w:tabs>
        <w:ind w:left="5760" w:hanging="180"/>
      </w:pPr>
    </w:lvl>
    <w:lvl w:ilvl="3">
      <w:start w:val="1"/>
      <w:numFmt w:val="decimal"/>
      <w:lvlText w:val="%4."/>
      <w:lvlJc w:val="left"/>
      <w:pPr>
        <w:tabs>
          <w:tab w:val="num" w:pos="0"/>
        </w:tabs>
        <w:ind w:left="6480" w:hanging="360"/>
      </w:pPr>
    </w:lvl>
    <w:lvl w:ilvl="4">
      <w:start w:val="1"/>
      <w:numFmt w:val="lowerLetter"/>
      <w:lvlText w:val="%5."/>
      <w:lvlJc w:val="left"/>
      <w:pPr>
        <w:tabs>
          <w:tab w:val="num" w:pos="0"/>
        </w:tabs>
        <w:ind w:left="7200" w:hanging="360"/>
      </w:pPr>
    </w:lvl>
    <w:lvl w:ilvl="5">
      <w:start w:val="1"/>
      <w:numFmt w:val="lowerRoman"/>
      <w:lvlText w:val="%6."/>
      <w:lvlJc w:val="right"/>
      <w:pPr>
        <w:tabs>
          <w:tab w:val="num" w:pos="0"/>
        </w:tabs>
        <w:ind w:left="7920" w:hanging="180"/>
      </w:pPr>
    </w:lvl>
    <w:lvl w:ilvl="6">
      <w:start w:val="1"/>
      <w:numFmt w:val="decimal"/>
      <w:lvlText w:val="%7."/>
      <w:lvlJc w:val="left"/>
      <w:pPr>
        <w:tabs>
          <w:tab w:val="num" w:pos="0"/>
        </w:tabs>
        <w:ind w:left="8640" w:hanging="360"/>
      </w:pPr>
    </w:lvl>
    <w:lvl w:ilvl="7">
      <w:start w:val="1"/>
      <w:numFmt w:val="lowerLetter"/>
      <w:lvlText w:val="%8."/>
      <w:lvlJc w:val="left"/>
      <w:pPr>
        <w:tabs>
          <w:tab w:val="num" w:pos="0"/>
        </w:tabs>
        <w:ind w:left="9360" w:hanging="360"/>
      </w:pPr>
    </w:lvl>
    <w:lvl w:ilvl="8">
      <w:start w:val="1"/>
      <w:numFmt w:val="lowerRoman"/>
      <w:lvlText w:val="%9."/>
      <w:lvlJc w:val="right"/>
      <w:pPr>
        <w:tabs>
          <w:tab w:val="num" w:pos="0"/>
        </w:tabs>
        <w:ind w:left="10080" w:hanging="180"/>
      </w:pPr>
    </w:lvl>
  </w:abstractNum>
  <w:abstractNum w:abstractNumId="232" w15:restartNumberingAfterBreak="0">
    <w:nsid w:val="5C835B3F"/>
    <w:multiLevelType w:val="multilevel"/>
    <w:tmpl w:val="7E286B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0" w:firstLine="0"/>
      </w:pPr>
      <w:rPr>
        <w:b w:val="0"/>
        <w:bCs/>
        <w:sz w:val="24"/>
      </w:r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b/>
        <w:sz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b/>
        <w:sz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233" w15:restartNumberingAfterBreak="0">
    <w:nsid w:val="5CD512CC"/>
    <w:multiLevelType w:val="multilevel"/>
    <w:tmpl w:val="ACBEA6BE"/>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4" w15:restartNumberingAfterBreak="0">
    <w:nsid w:val="5DC401E7"/>
    <w:multiLevelType w:val="multilevel"/>
    <w:tmpl w:val="577C8C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b/>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b/>
        <w:sz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b/>
        <w:sz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235" w15:restartNumberingAfterBreak="0">
    <w:nsid w:val="5E9D7C75"/>
    <w:multiLevelType w:val="multilevel"/>
    <w:tmpl w:val="B92099F8"/>
    <w:lvl w:ilvl="0">
      <w:start w:val="1"/>
      <w:numFmt w:val="lowerLetter"/>
      <w:lvlText w:val="%1."/>
      <w:lvlJc w:val="left"/>
      <w:pPr>
        <w:tabs>
          <w:tab w:val="num" w:pos="1764"/>
        </w:tabs>
        <w:ind w:left="1764" w:hanging="720"/>
      </w:pPr>
    </w:lvl>
    <w:lvl w:ilvl="1">
      <w:start w:val="1"/>
      <w:numFmt w:val="decimal"/>
      <w:lvlText w:val="%2."/>
      <w:lvlJc w:val="left"/>
      <w:pPr>
        <w:tabs>
          <w:tab w:val="num" w:pos="2484"/>
        </w:tabs>
        <w:ind w:left="2484" w:hanging="720"/>
      </w:pPr>
    </w:lvl>
    <w:lvl w:ilvl="2">
      <w:start w:val="1"/>
      <w:numFmt w:val="decimal"/>
      <w:lvlText w:val="%3."/>
      <w:lvlJc w:val="left"/>
      <w:pPr>
        <w:tabs>
          <w:tab w:val="num" w:pos="3204"/>
        </w:tabs>
        <w:ind w:left="3204" w:hanging="720"/>
      </w:pPr>
    </w:lvl>
    <w:lvl w:ilvl="3">
      <w:start w:val="1"/>
      <w:numFmt w:val="decimal"/>
      <w:lvlText w:val="%4."/>
      <w:lvlJc w:val="left"/>
      <w:pPr>
        <w:tabs>
          <w:tab w:val="num" w:pos="3924"/>
        </w:tabs>
        <w:ind w:left="3924" w:hanging="720"/>
      </w:pPr>
    </w:lvl>
    <w:lvl w:ilvl="4">
      <w:start w:val="1"/>
      <w:numFmt w:val="decimal"/>
      <w:lvlText w:val="%5."/>
      <w:lvlJc w:val="left"/>
      <w:pPr>
        <w:tabs>
          <w:tab w:val="num" w:pos="4644"/>
        </w:tabs>
        <w:ind w:left="4644" w:hanging="720"/>
      </w:pPr>
    </w:lvl>
    <w:lvl w:ilvl="5">
      <w:start w:val="1"/>
      <w:numFmt w:val="decimal"/>
      <w:lvlText w:val="%6."/>
      <w:lvlJc w:val="left"/>
      <w:pPr>
        <w:tabs>
          <w:tab w:val="num" w:pos="5364"/>
        </w:tabs>
        <w:ind w:left="5364" w:hanging="720"/>
      </w:pPr>
    </w:lvl>
    <w:lvl w:ilvl="6">
      <w:start w:val="1"/>
      <w:numFmt w:val="decimal"/>
      <w:lvlText w:val="%7."/>
      <w:lvlJc w:val="left"/>
      <w:pPr>
        <w:tabs>
          <w:tab w:val="num" w:pos="6084"/>
        </w:tabs>
        <w:ind w:left="6084" w:hanging="720"/>
      </w:pPr>
    </w:lvl>
    <w:lvl w:ilvl="7">
      <w:start w:val="1"/>
      <w:numFmt w:val="decimal"/>
      <w:lvlText w:val="%8."/>
      <w:lvlJc w:val="left"/>
      <w:pPr>
        <w:tabs>
          <w:tab w:val="num" w:pos="6804"/>
        </w:tabs>
        <w:ind w:left="6804" w:hanging="720"/>
      </w:pPr>
    </w:lvl>
    <w:lvl w:ilvl="8">
      <w:start w:val="1"/>
      <w:numFmt w:val="decimal"/>
      <w:lvlText w:val="%9."/>
      <w:lvlJc w:val="left"/>
      <w:pPr>
        <w:tabs>
          <w:tab w:val="num" w:pos="7524"/>
        </w:tabs>
        <w:ind w:left="7524" w:hanging="720"/>
      </w:pPr>
    </w:lvl>
  </w:abstractNum>
  <w:abstractNum w:abstractNumId="236" w15:restartNumberingAfterBreak="0">
    <w:nsid w:val="5EA06978"/>
    <w:multiLevelType w:val="multilevel"/>
    <w:tmpl w:val="1A1C0DC6"/>
    <w:lvl w:ilvl="0">
      <w:start w:val="1"/>
      <w:numFmt w:val="lowerLetter"/>
      <w:lvlText w:val="%1."/>
      <w:lvlJc w:val="left"/>
      <w:pPr>
        <w:tabs>
          <w:tab w:val="num" w:pos="2088"/>
        </w:tabs>
        <w:ind w:left="3157" w:hanging="360"/>
      </w:pPr>
      <w:rPr>
        <w:rFonts w:hint="default"/>
      </w:rPr>
    </w:lvl>
    <w:lvl w:ilvl="1">
      <w:start w:val="1"/>
      <w:numFmt w:val="bullet"/>
      <w:lvlText w:val="o"/>
      <w:lvlJc w:val="left"/>
      <w:pPr>
        <w:tabs>
          <w:tab w:val="num" w:pos="2088"/>
        </w:tabs>
        <w:ind w:left="2821" w:hanging="360"/>
      </w:pPr>
      <w:rPr>
        <w:rFonts w:ascii="Courier New" w:hAnsi="Courier New" w:cs="Courier New" w:hint="default"/>
      </w:rPr>
    </w:lvl>
    <w:lvl w:ilvl="2">
      <w:start w:val="1"/>
      <w:numFmt w:val="bullet"/>
      <w:lvlText w:val="▪"/>
      <w:lvlJc w:val="left"/>
      <w:pPr>
        <w:tabs>
          <w:tab w:val="num" w:pos="2088"/>
        </w:tabs>
        <w:ind w:left="3541" w:hanging="360"/>
      </w:pPr>
      <w:rPr>
        <w:rFonts w:ascii="Noto Sans Symbols" w:hAnsi="Noto Sans Symbols" w:cs="Noto Sans Symbols" w:hint="default"/>
      </w:rPr>
    </w:lvl>
    <w:lvl w:ilvl="3">
      <w:start w:val="1"/>
      <w:numFmt w:val="bullet"/>
      <w:lvlText w:val="●"/>
      <w:lvlJc w:val="left"/>
      <w:pPr>
        <w:tabs>
          <w:tab w:val="num" w:pos="2088"/>
        </w:tabs>
        <w:ind w:left="4261" w:hanging="360"/>
      </w:pPr>
      <w:rPr>
        <w:rFonts w:ascii="Noto Sans Symbols" w:hAnsi="Noto Sans Symbols" w:cs="Noto Sans Symbols" w:hint="default"/>
      </w:rPr>
    </w:lvl>
    <w:lvl w:ilvl="4">
      <w:start w:val="1"/>
      <w:numFmt w:val="bullet"/>
      <w:lvlText w:val="o"/>
      <w:lvlJc w:val="left"/>
      <w:pPr>
        <w:tabs>
          <w:tab w:val="num" w:pos="2088"/>
        </w:tabs>
        <w:ind w:left="4981" w:hanging="360"/>
      </w:pPr>
      <w:rPr>
        <w:rFonts w:ascii="Courier New" w:hAnsi="Courier New" w:cs="Courier New" w:hint="default"/>
      </w:rPr>
    </w:lvl>
    <w:lvl w:ilvl="5">
      <w:start w:val="1"/>
      <w:numFmt w:val="bullet"/>
      <w:lvlText w:val="▪"/>
      <w:lvlJc w:val="left"/>
      <w:pPr>
        <w:tabs>
          <w:tab w:val="num" w:pos="2088"/>
        </w:tabs>
        <w:ind w:left="5701" w:hanging="360"/>
      </w:pPr>
      <w:rPr>
        <w:rFonts w:ascii="Noto Sans Symbols" w:hAnsi="Noto Sans Symbols" w:cs="Noto Sans Symbols" w:hint="default"/>
      </w:rPr>
    </w:lvl>
    <w:lvl w:ilvl="6">
      <w:start w:val="1"/>
      <w:numFmt w:val="bullet"/>
      <w:lvlText w:val="●"/>
      <w:lvlJc w:val="left"/>
      <w:pPr>
        <w:tabs>
          <w:tab w:val="num" w:pos="2088"/>
        </w:tabs>
        <w:ind w:left="6421" w:hanging="360"/>
      </w:pPr>
      <w:rPr>
        <w:rFonts w:ascii="Noto Sans Symbols" w:hAnsi="Noto Sans Symbols" w:cs="Noto Sans Symbols" w:hint="default"/>
      </w:rPr>
    </w:lvl>
    <w:lvl w:ilvl="7">
      <w:start w:val="1"/>
      <w:numFmt w:val="bullet"/>
      <w:lvlText w:val="o"/>
      <w:lvlJc w:val="left"/>
      <w:pPr>
        <w:tabs>
          <w:tab w:val="num" w:pos="2088"/>
        </w:tabs>
        <w:ind w:left="7141" w:hanging="360"/>
      </w:pPr>
      <w:rPr>
        <w:rFonts w:ascii="Courier New" w:hAnsi="Courier New" w:cs="Courier New" w:hint="default"/>
      </w:rPr>
    </w:lvl>
    <w:lvl w:ilvl="8">
      <w:start w:val="1"/>
      <w:numFmt w:val="bullet"/>
      <w:lvlText w:val="▪"/>
      <w:lvlJc w:val="left"/>
      <w:pPr>
        <w:tabs>
          <w:tab w:val="num" w:pos="2088"/>
        </w:tabs>
        <w:ind w:left="7861" w:hanging="360"/>
      </w:pPr>
      <w:rPr>
        <w:rFonts w:ascii="Noto Sans Symbols" w:hAnsi="Noto Sans Symbols" w:cs="Noto Sans Symbols" w:hint="default"/>
      </w:rPr>
    </w:lvl>
  </w:abstractNum>
  <w:abstractNum w:abstractNumId="237" w15:restartNumberingAfterBreak="0">
    <w:nsid w:val="5F051023"/>
    <w:multiLevelType w:val="multilevel"/>
    <w:tmpl w:val="A3D25FF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2673"/>
        </w:tabs>
        <w:ind w:left="2673" w:hanging="360"/>
      </w:pPr>
      <w:rPr>
        <w:rFonts w:ascii="Courier New" w:hAnsi="Courier New" w:cs="Courier New" w:hint="default"/>
      </w:rPr>
    </w:lvl>
    <w:lvl w:ilvl="2">
      <w:start w:val="1"/>
      <w:numFmt w:val="bullet"/>
      <w:lvlText w:val=""/>
      <w:lvlJc w:val="left"/>
      <w:pPr>
        <w:tabs>
          <w:tab w:val="num" w:pos="3393"/>
        </w:tabs>
        <w:ind w:left="3393" w:hanging="360"/>
      </w:pPr>
      <w:rPr>
        <w:rFonts w:ascii="Wingdings" w:hAnsi="Wingdings" w:cs="Wingdings" w:hint="default"/>
      </w:rPr>
    </w:lvl>
    <w:lvl w:ilvl="3">
      <w:start w:val="1"/>
      <w:numFmt w:val="bullet"/>
      <w:lvlText w:val=""/>
      <w:lvlJc w:val="left"/>
      <w:pPr>
        <w:tabs>
          <w:tab w:val="num" w:pos="4113"/>
        </w:tabs>
        <w:ind w:left="4113" w:hanging="360"/>
      </w:pPr>
      <w:rPr>
        <w:rFonts w:ascii="Symbol" w:hAnsi="Symbol" w:cs="Symbol" w:hint="default"/>
      </w:rPr>
    </w:lvl>
    <w:lvl w:ilvl="4">
      <w:start w:val="1"/>
      <w:numFmt w:val="bullet"/>
      <w:lvlText w:val="o"/>
      <w:lvlJc w:val="left"/>
      <w:pPr>
        <w:tabs>
          <w:tab w:val="num" w:pos="4833"/>
        </w:tabs>
        <w:ind w:left="4833" w:hanging="360"/>
      </w:pPr>
      <w:rPr>
        <w:rFonts w:ascii="Courier New" w:hAnsi="Courier New" w:cs="Courier New" w:hint="default"/>
      </w:rPr>
    </w:lvl>
    <w:lvl w:ilvl="5">
      <w:start w:val="1"/>
      <w:numFmt w:val="bullet"/>
      <w:lvlText w:val=""/>
      <w:lvlJc w:val="left"/>
      <w:pPr>
        <w:tabs>
          <w:tab w:val="num" w:pos="5553"/>
        </w:tabs>
        <w:ind w:left="5553" w:hanging="360"/>
      </w:pPr>
      <w:rPr>
        <w:rFonts w:ascii="Wingdings" w:hAnsi="Wingdings" w:cs="Wingdings" w:hint="default"/>
      </w:rPr>
    </w:lvl>
    <w:lvl w:ilvl="6">
      <w:start w:val="1"/>
      <w:numFmt w:val="bullet"/>
      <w:lvlText w:val=""/>
      <w:lvlJc w:val="left"/>
      <w:pPr>
        <w:tabs>
          <w:tab w:val="num" w:pos="6273"/>
        </w:tabs>
        <w:ind w:left="6273" w:hanging="360"/>
      </w:pPr>
      <w:rPr>
        <w:rFonts w:ascii="Symbol" w:hAnsi="Symbol" w:cs="Symbol" w:hint="default"/>
      </w:rPr>
    </w:lvl>
    <w:lvl w:ilvl="7">
      <w:start w:val="1"/>
      <w:numFmt w:val="bullet"/>
      <w:lvlText w:val="o"/>
      <w:lvlJc w:val="left"/>
      <w:pPr>
        <w:tabs>
          <w:tab w:val="num" w:pos="6993"/>
        </w:tabs>
        <w:ind w:left="6993" w:hanging="360"/>
      </w:pPr>
      <w:rPr>
        <w:rFonts w:ascii="Courier New" w:hAnsi="Courier New" w:cs="Courier New" w:hint="default"/>
      </w:rPr>
    </w:lvl>
    <w:lvl w:ilvl="8">
      <w:start w:val="1"/>
      <w:numFmt w:val="bullet"/>
      <w:lvlText w:val=""/>
      <w:lvlJc w:val="left"/>
      <w:pPr>
        <w:tabs>
          <w:tab w:val="num" w:pos="7713"/>
        </w:tabs>
        <w:ind w:left="7713" w:hanging="360"/>
      </w:pPr>
      <w:rPr>
        <w:rFonts w:ascii="Wingdings" w:hAnsi="Wingdings" w:cs="Wingdings" w:hint="default"/>
      </w:rPr>
    </w:lvl>
  </w:abstractNum>
  <w:abstractNum w:abstractNumId="238" w15:restartNumberingAfterBreak="0">
    <w:nsid w:val="5F3C512C"/>
    <w:multiLevelType w:val="hybridMultilevel"/>
    <w:tmpl w:val="D72AE9C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F521A22"/>
    <w:multiLevelType w:val="multilevel"/>
    <w:tmpl w:val="7A58F98E"/>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40" w15:restartNumberingAfterBreak="0">
    <w:nsid w:val="5FAD3D61"/>
    <w:multiLevelType w:val="multilevel"/>
    <w:tmpl w:val="F3A47614"/>
    <w:lvl w:ilvl="0">
      <w:start w:val="1"/>
      <w:numFmt w:val="bullet"/>
      <w:lvlText w:val=""/>
      <w:lvlJc w:val="left"/>
      <w:pPr>
        <w:tabs>
          <w:tab w:val="num" w:pos="0"/>
        </w:tabs>
        <w:ind w:left="1080" w:hanging="360"/>
      </w:pPr>
      <w:rPr>
        <w:rFonts w:ascii="Wingdings" w:hAnsi="Wingdings" w:cs="Wingdings" w:hint="default"/>
        <w:sz w:val="24"/>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41" w15:restartNumberingAfterBreak="0">
    <w:nsid w:val="5FDC4590"/>
    <w:multiLevelType w:val="multilevel"/>
    <w:tmpl w:val="F5E4B292"/>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42" w15:restartNumberingAfterBreak="0">
    <w:nsid w:val="5FFB6EF8"/>
    <w:multiLevelType w:val="multilevel"/>
    <w:tmpl w:val="BA0CF4DA"/>
    <w:lvl w:ilvl="0">
      <w:start w:val="1"/>
      <w:numFmt w:val="bullet"/>
      <w:lvlText w:val="–"/>
      <w:lvlJc w:val="left"/>
      <w:pPr>
        <w:tabs>
          <w:tab w:val="num" w:pos="1814"/>
        </w:tabs>
        <w:ind w:left="1814" w:hanging="396"/>
      </w:pPr>
      <w:rPr>
        <w:rFonts w:ascii="Arial" w:hAnsi="Arial" w:cs="Arial" w:hint="default"/>
        <w:b w:val="0"/>
        <w:i w:val="0"/>
        <w:sz w:val="24"/>
        <w:szCs w:val="24"/>
      </w:rPr>
    </w:lvl>
    <w:lvl w:ilvl="1">
      <w:start w:val="1"/>
      <w:numFmt w:val="bullet"/>
      <w:lvlText w:val="o"/>
      <w:lvlJc w:val="left"/>
      <w:pPr>
        <w:tabs>
          <w:tab w:val="num" w:pos="0"/>
        </w:tabs>
        <w:ind w:left="2584" w:hanging="360"/>
      </w:pPr>
      <w:rPr>
        <w:rFonts w:ascii="Courier New" w:hAnsi="Courier New" w:cs="Courier New" w:hint="default"/>
      </w:rPr>
    </w:lvl>
    <w:lvl w:ilvl="2">
      <w:start w:val="1"/>
      <w:numFmt w:val="bullet"/>
      <w:lvlText w:val=""/>
      <w:lvlJc w:val="left"/>
      <w:pPr>
        <w:tabs>
          <w:tab w:val="num" w:pos="0"/>
        </w:tabs>
        <w:ind w:left="3304" w:hanging="360"/>
      </w:pPr>
      <w:rPr>
        <w:rFonts w:ascii="Wingdings" w:hAnsi="Wingdings" w:cs="Wingdings" w:hint="default"/>
      </w:rPr>
    </w:lvl>
    <w:lvl w:ilvl="3">
      <w:start w:val="1"/>
      <w:numFmt w:val="bullet"/>
      <w:lvlText w:val=""/>
      <w:lvlJc w:val="left"/>
      <w:pPr>
        <w:tabs>
          <w:tab w:val="num" w:pos="0"/>
        </w:tabs>
        <w:ind w:left="4024" w:hanging="360"/>
      </w:pPr>
      <w:rPr>
        <w:rFonts w:ascii="Symbol" w:hAnsi="Symbol" w:cs="Symbol" w:hint="default"/>
      </w:rPr>
    </w:lvl>
    <w:lvl w:ilvl="4">
      <w:start w:val="1"/>
      <w:numFmt w:val="bullet"/>
      <w:lvlText w:val="o"/>
      <w:lvlJc w:val="left"/>
      <w:pPr>
        <w:tabs>
          <w:tab w:val="num" w:pos="0"/>
        </w:tabs>
        <w:ind w:left="4744" w:hanging="360"/>
      </w:pPr>
      <w:rPr>
        <w:rFonts w:ascii="Courier New" w:hAnsi="Courier New" w:cs="Courier New" w:hint="default"/>
      </w:rPr>
    </w:lvl>
    <w:lvl w:ilvl="5">
      <w:start w:val="1"/>
      <w:numFmt w:val="bullet"/>
      <w:lvlText w:val=""/>
      <w:lvlJc w:val="left"/>
      <w:pPr>
        <w:tabs>
          <w:tab w:val="num" w:pos="0"/>
        </w:tabs>
        <w:ind w:left="5464" w:hanging="360"/>
      </w:pPr>
      <w:rPr>
        <w:rFonts w:ascii="Wingdings" w:hAnsi="Wingdings" w:cs="Wingdings" w:hint="default"/>
      </w:rPr>
    </w:lvl>
    <w:lvl w:ilvl="6">
      <w:start w:val="1"/>
      <w:numFmt w:val="bullet"/>
      <w:lvlText w:val=""/>
      <w:lvlJc w:val="left"/>
      <w:pPr>
        <w:tabs>
          <w:tab w:val="num" w:pos="0"/>
        </w:tabs>
        <w:ind w:left="6184" w:hanging="360"/>
      </w:pPr>
      <w:rPr>
        <w:rFonts w:ascii="Symbol" w:hAnsi="Symbol" w:cs="Symbol" w:hint="default"/>
      </w:rPr>
    </w:lvl>
    <w:lvl w:ilvl="7">
      <w:start w:val="1"/>
      <w:numFmt w:val="bullet"/>
      <w:lvlText w:val="o"/>
      <w:lvlJc w:val="left"/>
      <w:pPr>
        <w:tabs>
          <w:tab w:val="num" w:pos="0"/>
        </w:tabs>
        <w:ind w:left="6904" w:hanging="360"/>
      </w:pPr>
      <w:rPr>
        <w:rFonts w:ascii="Courier New" w:hAnsi="Courier New" w:cs="Courier New" w:hint="default"/>
      </w:rPr>
    </w:lvl>
    <w:lvl w:ilvl="8">
      <w:start w:val="1"/>
      <w:numFmt w:val="bullet"/>
      <w:lvlText w:val=""/>
      <w:lvlJc w:val="left"/>
      <w:pPr>
        <w:tabs>
          <w:tab w:val="num" w:pos="0"/>
        </w:tabs>
        <w:ind w:left="7624" w:hanging="360"/>
      </w:pPr>
      <w:rPr>
        <w:rFonts w:ascii="Wingdings" w:hAnsi="Wingdings" w:cs="Wingdings" w:hint="default"/>
      </w:rPr>
    </w:lvl>
  </w:abstractNum>
  <w:abstractNum w:abstractNumId="243" w15:restartNumberingAfterBreak="0">
    <w:nsid w:val="612C13F3"/>
    <w:multiLevelType w:val="multilevel"/>
    <w:tmpl w:val="2A8EE3B4"/>
    <w:lvl w:ilvl="0">
      <w:start w:val="1"/>
      <w:numFmt w:val="lowerRoman"/>
      <w:lvlText w:val="%1."/>
      <w:lvlJc w:val="right"/>
      <w:pPr>
        <w:tabs>
          <w:tab w:val="num" w:pos="0"/>
        </w:tabs>
        <w:ind w:left="2880" w:hanging="360"/>
      </w:p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cs="Wingdings" w:hint="default"/>
      </w:rPr>
    </w:lvl>
    <w:lvl w:ilvl="3">
      <w:start w:val="1"/>
      <w:numFmt w:val="bullet"/>
      <w:lvlText w:val=""/>
      <w:lvlJc w:val="left"/>
      <w:pPr>
        <w:tabs>
          <w:tab w:val="num" w:pos="0"/>
        </w:tabs>
        <w:ind w:left="5040" w:hanging="360"/>
      </w:pPr>
      <w:rPr>
        <w:rFonts w:ascii="Symbol" w:hAnsi="Symbol" w:cs="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cs="Wingdings" w:hint="default"/>
      </w:rPr>
    </w:lvl>
    <w:lvl w:ilvl="6">
      <w:start w:val="1"/>
      <w:numFmt w:val="bullet"/>
      <w:lvlText w:val=""/>
      <w:lvlJc w:val="left"/>
      <w:pPr>
        <w:tabs>
          <w:tab w:val="num" w:pos="0"/>
        </w:tabs>
        <w:ind w:left="7200" w:hanging="360"/>
      </w:pPr>
      <w:rPr>
        <w:rFonts w:ascii="Symbol" w:hAnsi="Symbol" w:cs="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cs="Wingdings" w:hint="default"/>
      </w:rPr>
    </w:lvl>
  </w:abstractNum>
  <w:abstractNum w:abstractNumId="244" w15:restartNumberingAfterBreak="0">
    <w:nsid w:val="61E970CE"/>
    <w:multiLevelType w:val="multilevel"/>
    <w:tmpl w:val="AE00C6F6"/>
    <w:lvl w:ilvl="0">
      <w:start w:val="1"/>
      <w:numFmt w:val="lowerLetter"/>
      <w:lvlText w:val="%1)"/>
      <w:lvlJc w:val="left"/>
      <w:pPr>
        <w:tabs>
          <w:tab w:val="num" w:pos="1133"/>
        </w:tabs>
        <w:ind w:left="1133" w:hanging="425"/>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45" w15:restartNumberingAfterBreak="0">
    <w:nsid w:val="627207C3"/>
    <w:multiLevelType w:val="multilevel"/>
    <w:tmpl w:val="0890BB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6" w15:restartNumberingAfterBreak="0">
    <w:nsid w:val="63B155A6"/>
    <w:multiLevelType w:val="multilevel"/>
    <w:tmpl w:val="1EFAB8CC"/>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47" w15:restartNumberingAfterBreak="0">
    <w:nsid w:val="640607C6"/>
    <w:multiLevelType w:val="multilevel"/>
    <w:tmpl w:val="F51AA37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color w:val="auto"/>
      </w:rPr>
    </w:lvl>
    <w:lvl w:ilvl="3">
      <w:start w:val="1"/>
      <w:numFmt w:val="bullet"/>
      <w:lvlText w:val="o"/>
      <w:lvlJc w:val="left"/>
      <w:pPr>
        <w:tabs>
          <w:tab w:val="num" w:pos="0"/>
        </w:tabs>
        <w:ind w:left="1728" w:hanging="648"/>
      </w:pPr>
      <w:rPr>
        <w:rFonts w:ascii="Courier New" w:hAnsi="Courier New" w:cs="Courier New" w:hint="default"/>
      </w:rPr>
    </w:lvl>
    <w:lvl w:ilvl="4">
      <w:start w:val="1"/>
      <w:numFmt w:val="bullet"/>
      <w:lvlText w:val="o"/>
      <w:lvlJc w:val="left"/>
      <w:pPr>
        <w:tabs>
          <w:tab w:val="num" w:pos="0"/>
        </w:tabs>
        <w:ind w:left="2232" w:hanging="792"/>
      </w:pPr>
      <w:rPr>
        <w:rFonts w:ascii="Courier New" w:hAnsi="Courier New" w:cs="Courier New" w:hint="default"/>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8" w15:restartNumberingAfterBreak="0">
    <w:nsid w:val="6494431F"/>
    <w:multiLevelType w:val="multilevel"/>
    <w:tmpl w:val="9E385FC0"/>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9" w15:restartNumberingAfterBreak="0">
    <w:nsid w:val="64EA2742"/>
    <w:multiLevelType w:val="multilevel"/>
    <w:tmpl w:val="85BAAA5C"/>
    <w:lvl w:ilvl="0">
      <w:start w:val="1"/>
      <w:numFmt w:val="lowerRoman"/>
      <w:lvlText w:val="%1."/>
      <w:lvlJc w:val="righ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50" w15:restartNumberingAfterBreak="0">
    <w:nsid w:val="664A646C"/>
    <w:multiLevelType w:val="multilevel"/>
    <w:tmpl w:val="88B04B00"/>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51" w15:restartNumberingAfterBreak="0">
    <w:nsid w:val="66686E63"/>
    <w:multiLevelType w:val="multilevel"/>
    <w:tmpl w:val="34A871DE"/>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52" w15:restartNumberingAfterBreak="0">
    <w:nsid w:val="669F1D58"/>
    <w:multiLevelType w:val="multilevel"/>
    <w:tmpl w:val="F36AD8AE"/>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3" w15:restartNumberingAfterBreak="0">
    <w:nsid w:val="66D13E8A"/>
    <w:multiLevelType w:val="multilevel"/>
    <w:tmpl w:val="0418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54" w15:restartNumberingAfterBreak="0">
    <w:nsid w:val="6714299D"/>
    <w:multiLevelType w:val="multilevel"/>
    <w:tmpl w:val="38B4D0F2"/>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5" w15:restartNumberingAfterBreak="0">
    <w:nsid w:val="672A7915"/>
    <w:multiLevelType w:val="multilevel"/>
    <w:tmpl w:val="D228DBEA"/>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56" w15:restartNumberingAfterBreak="0">
    <w:nsid w:val="6827765A"/>
    <w:multiLevelType w:val="multilevel"/>
    <w:tmpl w:val="1D48AB4A"/>
    <w:lvl w:ilvl="0">
      <w:start w:val="1"/>
      <w:numFmt w:val="decimal"/>
      <w:lvlText w:val="%1."/>
      <w:lvlJc w:val="left"/>
      <w:pPr>
        <w:tabs>
          <w:tab w:val="num" w:pos="0"/>
        </w:tabs>
        <w:ind w:left="360" w:hanging="360"/>
      </w:pPr>
      <w:rPr>
        <w:rFonts w:cs="Times New Roman"/>
        <w:sz w:val="28"/>
        <w:szCs w:val="36"/>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504" w:hanging="504"/>
      </w:pPr>
    </w:lvl>
    <w:lvl w:ilvl="3">
      <w:start w:val="1"/>
      <w:numFmt w:val="decimal"/>
      <w:lvlText w:val="%1.%2.%3.%4."/>
      <w:lvlJc w:val="left"/>
      <w:pPr>
        <w:tabs>
          <w:tab w:val="num" w:pos="0"/>
        </w:tabs>
        <w:ind w:left="1728" w:hanging="648"/>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7" w15:restartNumberingAfterBreak="0">
    <w:nsid w:val="69A35108"/>
    <w:multiLevelType w:val="multilevel"/>
    <w:tmpl w:val="E59AE576"/>
    <w:lvl w:ilvl="0">
      <w:start w:val="1"/>
      <w:numFmt w:val="bullet"/>
      <w:lvlText w:val=""/>
      <w:lvlJc w:val="left"/>
      <w:pPr>
        <w:tabs>
          <w:tab w:val="num" w:pos="0"/>
        </w:tabs>
        <w:ind w:left="1571" w:hanging="360"/>
      </w:pPr>
      <w:rPr>
        <w:rFonts w:ascii="Symbol" w:hAnsi="Symbol" w:cs="Symbol" w:hint="default"/>
      </w:rPr>
    </w:lvl>
    <w:lvl w:ilvl="1">
      <w:start w:val="1"/>
      <w:numFmt w:val="lowerRoman"/>
      <w:lvlText w:val="%2."/>
      <w:lvlJc w:val="right"/>
      <w:pPr>
        <w:tabs>
          <w:tab w:val="num" w:pos="0"/>
        </w:tabs>
        <w:ind w:left="2291" w:hanging="360"/>
      </w:p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58" w15:restartNumberingAfterBreak="0">
    <w:nsid w:val="6A7D0CA2"/>
    <w:multiLevelType w:val="multilevel"/>
    <w:tmpl w:val="703631CA"/>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9" w15:restartNumberingAfterBreak="0">
    <w:nsid w:val="6AD94995"/>
    <w:multiLevelType w:val="multilevel"/>
    <w:tmpl w:val="3E547A0E"/>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60" w15:restartNumberingAfterBreak="0">
    <w:nsid w:val="6B710F41"/>
    <w:multiLevelType w:val="multilevel"/>
    <w:tmpl w:val="E5B84AC2"/>
    <w:lvl w:ilvl="0">
      <w:start w:val="1"/>
      <w:numFmt w:val="lowerLetter"/>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61" w15:restartNumberingAfterBreak="0">
    <w:nsid w:val="6C2F1483"/>
    <w:multiLevelType w:val="multilevel"/>
    <w:tmpl w:val="53EA95A4"/>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decimal"/>
      <w:lvlText w:val="%4."/>
      <w:lvlJc w:val="left"/>
      <w:pPr>
        <w:tabs>
          <w:tab w:val="num" w:pos="0"/>
        </w:tabs>
        <w:ind w:left="2880" w:hanging="360"/>
      </w:p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2" w15:restartNumberingAfterBreak="0">
    <w:nsid w:val="6C3E5F9B"/>
    <w:multiLevelType w:val="multilevel"/>
    <w:tmpl w:val="1AD48D60"/>
    <w:lvl w:ilvl="0">
      <w:start w:val="6"/>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3123"/>
        </w:tabs>
        <w:ind w:left="5283"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3" w15:restartNumberingAfterBreak="0">
    <w:nsid w:val="6D3B4CFC"/>
    <w:multiLevelType w:val="multilevel"/>
    <w:tmpl w:val="6C9E543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4" w15:restartNumberingAfterBreak="0">
    <w:nsid w:val="6E2C62EE"/>
    <w:multiLevelType w:val="multilevel"/>
    <w:tmpl w:val="415CB5D4"/>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65" w15:restartNumberingAfterBreak="0">
    <w:nsid w:val="6E7B291E"/>
    <w:multiLevelType w:val="multilevel"/>
    <w:tmpl w:val="4D68E20A"/>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6" w15:restartNumberingAfterBreak="0">
    <w:nsid w:val="6EA4550B"/>
    <w:multiLevelType w:val="multilevel"/>
    <w:tmpl w:val="B10A398C"/>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267" w15:restartNumberingAfterBreak="0">
    <w:nsid w:val="6EB140FD"/>
    <w:multiLevelType w:val="multilevel"/>
    <w:tmpl w:val="BFE411CC"/>
    <w:lvl w:ilvl="0">
      <w:start w:val="1"/>
      <w:numFmt w:val="decimal"/>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360"/>
      </w:p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68" w15:restartNumberingAfterBreak="0">
    <w:nsid w:val="6EFE4AE4"/>
    <w:multiLevelType w:val="multilevel"/>
    <w:tmpl w:val="B7C6DFFC"/>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69" w15:restartNumberingAfterBreak="0">
    <w:nsid w:val="6F834C9E"/>
    <w:multiLevelType w:val="multilevel"/>
    <w:tmpl w:val="21285564"/>
    <w:lvl w:ilvl="0">
      <w:start w:val="1"/>
      <w:numFmt w:val="bullet"/>
      <w:lvlText w:val="-"/>
      <w:lvlJc w:val="left"/>
      <w:pPr>
        <w:tabs>
          <w:tab w:val="num" w:pos="0"/>
        </w:tabs>
        <w:ind w:left="720" w:hanging="360"/>
      </w:pPr>
      <w:rPr>
        <w:rFonts w:ascii="Calibri" w:hAnsi="Calibri" w:cs="Calibri" w:hint="default"/>
        <w:b/>
        <w:sz w:val="22"/>
        <w:szCs w:val="22"/>
        <w:highlight w:val="white"/>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0" w15:restartNumberingAfterBreak="0">
    <w:nsid w:val="700B22F1"/>
    <w:multiLevelType w:val="multilevel"/>
    <w:tmpl w:val="71A093F2"/>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71" w15:restartNumberingAfterBreak="0">
    <w:nsid w:val="71186A74"/>
    <w:multiLevelType w:val="multilevel"/>
    <w:tmpl w:val="502648A4"/>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72" w15:restartNumberingAfterBreak="0">
    <w:nsid w:val="719E0C0B"/>
    <w:multiLevelType w:val="multilevel"/>
    <w:tmpl w:val="3AEE3250"/>
    <w:lvl w:ilvl="0">
      <w:start w:val="1"/>
      <w:numFmt w:val="decimal"/>
      <w:pStyle w:val="Heading1"/>
      <w:lvlText w:val="%1."/>
      <w:lvlJc w:val="left"/>
      <w:pPr>
        <w:tabs>
          <w:tab w:val="num" w:pos="0"/>
        </w:tabs>
        <w:ind w:left="360" w:hanging="360"/>
      </w:pPr>
      <w:rPr>
        <w:rFonts w:ascii="Trebuchet MS" w:hAnsi="Trebuchet MS" w:cs="Times New Roman" w:hint="default"/>
        <w:sz w:val="28"/>
        <w:szCs w:val="36"/>
      </w:rPr>
    </w:lvl>
    <w:lvl w:ilvl="1">
      <w:start w:val="1"/>
      <w:numFmt w:val="decimal"/>
      <w:pStyle w:val="Heading2"/>
      <w:lvlText w:val="%1.%2."/>
      <w:lvlJc w:val="left"/>
      <w:pPr>
        <w:tabs>
          <w:tab w:val="num" w:pos="0"/>
        </w:tabs>
        <w:ind w:left="792" w:hanging="432"/>
      </w:pPr>
      <w:rPr>
        <w:rFonts w:hint="default"/>
      </w:rPr>
    </w:lvl>
    <w:lvl w:ilvl="2">
      <w:start w:val="1"/>
      <w:numFmt w:val="decimal"/>
      <w:pStyle w:val="Heading3"/>
      <w:lvlText w:val="%1.%2.%3."/>
      <w:lvlJc w:val="left"/>
      <w:pPr>
        <w:tabs>
          <w:tab w:val="num" w:pos="0"/>
        </w:tabs>
        <w:ind w:left="504" w:hanging="504"/>
      </w:pPr>
      <w:rPr>
        <w:rFonts w:hint="default"/>
      </w:rPr>
    </w:lvl>
    <w:lvl w:ilvl="3">
      <w:start w:val="1"/>
      <w:numFmt w:val="decimal"/>
      <w:pStyle w:val="Heading4"/>
      <w:lvlText w:val="%1.%2.%3.%4."/>
      <w:lvlJc w:val="left"/>
      <w:pPr>
        <w:tabs>
          <w:tab w:val="num" w:pos="0"/>
        </w:tabs>
        <w:ind w:left="1728" w:hanging="648"/>
      </w:pPr>
      <w:rPr>
        <w:rFonts w:hint="default"/>
      </w:rPr>
    </w:lvl>
    <w:lvl w:ilvl="4">
      <w:start w:val="1"/>
      <w:numFmt w:val="none"/>
      <w:suff w:val="nothing"/>
      <w:lvlText w:val=""/>
      <w:lvlJc w:val="left"/>
      <w:pPr>
        <w:ind w:left="0" w:firstLine="0"/>
      </w:pPr>
      <w:rPr>
        <w:rFonts w:hint="default"/>
      </w:rPr>
    </w:lvl>
    <w:lvl w:ilvl="5">
      <w:start w:val="1"/>
      <w:numFmt w:val="decimal"/>
      <w:pStyle w:val="Heading6"/>
      <w:lvlText w:val="%1.%2.%3.%4.%6"/>
      <w:lvlJc w:val="left"/>
      <w:pPr>
        <w:tabs>
          <w:tab w:val="num" w:pos="0"/>
        </w:tabs>
        <w:ind w:left="357" w:hanging="357"/>
      </w:pPr>
      <w:rPr>
        <w:rFonts w:hint="default"/>
      </w:rPr>
    </w:lvl>
    <w:lvl w:ilvl="6">
      <w:start w:val="1"/>
      <w:numFmt w:val="decimal"/>
      <w:pStyle w:val="Heading7"/>
      <w:lvlText w:val="%1.%2.%3.%4.%6.%7"/>
      <w:lvlJc w:val="left"/>
      <w:pPr>
        <w:tabs>
          <w:tab w:val="num" w:pos="0"/>
        </w:tabs>
        <w:ind w:left="357" w:hanging="357"/>
      </w:pPr>
      <w:rPr>
        <w:rFonts w:hint="default"/>
      </w:rPr>
    </w:lvl>
    <w:lvl w:ilvl="7">
      <w:start w:val="1"/>
      <w:numFmt w:val="decimal"/>
      <w:pStyle w:val="Heading8"/>
      <w:lvlText w:val="%1.%2.%3.%4.%6.%7.%8"/>
      <w:lvlJc w:val="left"/>
      <w:pPr>
        <w:tabs>
          <w:tab w:val="num" w:pos="0"/>
        </w:tabs>
        <w:ind w:left="357" w:hanging="357"/>
      </w:pPr>
      <w:rPr>
        <w:rFonts w:hint="default"/>
      </w:rPr>
    </w:lvl>
    <w:lvl w:ilvl="8">
      <w:start w:val="1"/>
      <w:numFmt w:val="decimal"/>
      <w:pStyle w:val="Heading9"/>
      <w:lvlText w:val="%1.%2.%3.%4.%6.%7.%8.%9"/>
      <w:lvlJc w:val="left"/>
      <w:pPr>
        <w:tabs>
          <w:tab w:val="num" w:pos="0"/>
        </w:tabs>
        <w:ind w:left="357" w:hanging="357"/>
      </w:pPr>
      <w:rPr>
        <w:rFonts w:hint="default"/>
      </w:rPr>
    </w:lvl>
  </w:abstractNum>
  <w:abstractNum w:abstractNumId="273" w15:restartNumberingAfterBreak="0">
    <w:nsid w:val="71AA65D7"/>
    <w:multiLevelType w:val="multilevel"/>
    <w:tmpl w:val="58AE841C"/>
    <w:lvl w:ilvl="0">
      <w:start w:val="1"/>
      <w:numFmt w:val="bullet"/>
      <w:lvlText w:val=""/>
      <w:lvlJc w:val="left"/>
      <w:pPr>
        <w:tabs>
          <w:tab w:val="num" w:pos="0"/>
        </w:tabs>
        <w:ind w:left="2160" w:hanging="360"/>
      </w:pPr>
      <w:rPr>
        <w:rFonts w:ascii="Wingdings" w:hAnsi="Wingdings" w:cs="Wingding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4" w15:restartNumberingAfterBreak="0">
    <w:nsid w:val="721673D1"/>
    <w:multiLevelType w:val="multilevel"/>
    <w:tmpl w:val="BD7254B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75" w15:restartNumberingAfterBreak="0">
    <w:nsid w:val="72AD1C98"/>
    <w:multiLevelType w:val="multilevel"/>
    <w:tmpl w:val="6982400C"/>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b/>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b/>
        <w:sz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b/>
        <w:sz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276" w15:restartNumberingAfterBreak="0">
    <w:nsid w:val="72D94FE5"/>
    <w:multiLevelType w:val="multilevel"/>
    <w:tmpl w:val="A8C29A18"/>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77" w15:restartNumberingAfterBreak="0">
    <w:nsid w:val="74C173A0"/>
    <w:multiLevelType w:val="multilevel"/>
    <w:tmpl w:val="03FC596C"/>
    <w:lvl w:ilvl="0">
      <w:start w:val="1"/>
      <w:numFmt w:val="lowerLetter"/>
      <w:lvlText w:val="%1)"/>
      <w:lvlJc w:val="left"/>
      <w:pPr>
        <w:tabs>
          <w:tab w:val="num" w:pos="0"/>
        </w:tabs>
        <w:ind w:left="1080" w:hanging="360"/>
      </w:pPr>
      <w:rPr>
        <w:rFonts w:ascii="Trebuchet MS" w:hAnsi="Trebuchet MS"/>
        <w:lang w:eastAsia="en-GB"/>
      </w:rPr>
    </w:lvl>
    <w:lvl w:ilvl="1">
      <w:start w:val="1"/>
      <w:numFmt w:val="lowerRoman"/>
      <w:lvlText w:val="%2."/>
      <w:lvlJc w:val="righ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8" w15:restartNumberingAfterBreak="0">
    <w:nsid w:val="751458EB"/>
    <w:multiLevelType w:val="multilevel"/>
    <w:tmpl w:val="0EA669E6"/>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9" w15:restartNumberingAfterBreak="0">
    <w:nsid w:val="755A40D5"/>
    <w:multiLevelType w:val="multilevel"/>
    <w:tmpl w:val="C154549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b/>
        <w:sz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b/>
        <w:sz w:val="24"/>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b/>
        <w:sz w:val="24"/>
      </w:rPr>
    </w:lvl>
    <w:lvl w:ilvl="8">
      <w:start w:val="1"/>
      <w:numFmt w:val="bullet"/>
      <w:lvlText w:val=""/>
      <w:lvlJc w:val="left"/>
      <w:pPr>
        <w:tabs>
          <w:tab w:val="num" w:pos="0"/>
        </w:tabs>
        <w:ind w:left="6480" w:hanging="360"/>
      </w:pPr>
      <w:rPr>
        <w:rFonts w:ascii="Wingdings" w:hAnsi="Wingdings" w:cs="Wingdings" w:hint="default"/>
      </w:rPr>
    </w:lvl>
  </w:abstractNum>
  <w:abstractNum w:abstractNumId="280" w15:restartNumberingAfterBreak="0">
    <w:nsid w:val="760035FF"/>
    <w:multiLevelType w:val="multilevel"/>
    <w:tmpl w:val="B3FA201A"/>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1" w15:restartNumberingAfterBreak="0">
    <w:nsid w:val="776F3684"/>
    <w:multiLevelType w:val="multilevel"/>
    <w:tmpl w:val="240E99F0"/>
    <w:lvl w:ilvl="0">
      <w:start w:val="1"/>
      <w:numFmt w:val="lowerLetter"/>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2" w15:restartNumberingAfterBreak="0">
    <w:nsid w:val="78E83FB5"/>
    <w:multiLevelType w:val="multilevel"/>
    <w:tmpl w:val="A56808FA"/>
    <w:lvl w:ilvl="0">
      <w:start w:val="3"/>
      <w:numFmt w:val="decimal"/>
      <w:lvlText w:val="%1"/>
      <w:lvlJc w:val="left"/>
      <w:pPr>
        <w:ind w:left="540" w:hanging="540"/>
      </w:pPr>
      <w:rPr>
        <w:rFonts w:hint="default"/>
      </w:rPr>
    </w:lvl>
    <w:lvl w:ilvl="1">
      <w:start w:val="4"/>
      <w:numFmt w:val="decimal"/>
      <w:lvlText w:val="%1.%2"/>
      <w:lvlJc w:val="left"/>
      <w:pPr>
        <w:ind w:left="1440" w:hanging="540"/>
      </w:pPr>
      <w:rPr>
        <w:rFonts w:hint="default"/>
      </w:rPr>
    </w:lvl>
    <w:lvl w:ilvl="2">
      <w:start w:val="5"/>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83" w15:restartNumberingAfterBreak="0">
    <w:nsid w:val="795930B8"/>
    <w:multiLevelType w:val="multilevel"/>
    <w:tmpl w:val="743ED6AA"/>
    <w:lvl w:ilvl="0">
      <w:start w:val="1"/>
      <w:numFmt w:val="decimal"/>
      <w:lvlText w:val="%1."/>
      <w:lvlJc w:val="left"/>
      <w:pPr>
        <w:tabs>
          <w:tab w:val="num" w:pos="0"/>
        </w:tabs>
        <w:ind w:left="81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4" w15:restartNumberingAfterBreak="0">
    <w:nsid w:val="79DE1BB3"/>
    <w:multiLevelType w:val="multilevel"/>
    <w:tmpl w:val="D11822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Arial" w:hAnsi="Arial" w:cs="Aria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5" w15:restartNumberingAfterBreak="0">
    <w:nsid w:val="79E3517C"/>
    <w:multiLevelType w:val="multilevel"/>
    <w:tmpl w:val="92DC7424"/>
    <w:lvl w:ilvl="0">
      <w:start w:val="1"/>
      <w:numFmt w:val="lowerLetter"/>
      <w:lvlText w:val="%1."/>
      <w:lvlJc w:val="left"/>
      <w:pPr>
        <w:tabs>
          <w:tab w:val="num" w:pos="0"/>
        </w:tabs>
        <w:ind w:left="1647" w:hanging="360"/>
      </w:p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Noto Sans Symbols" w:hAnsi="Noto Sans Symbols" w:cs="Noto Sans Symbols" w:hint="default"/>
      </w:rPr>
    </w:lvl>
    <w:lvl w:ilvl="3">
      <w:start w:val="1"/>
      <w:numFmt w:val="bullet"/>
      <w:lvlText w:val="●"/>
      <w:lvlJc w:val="left"/>
      <w:pPr>
        <w:tabs>
          <w:tab w:val="num" w:pos="0"/>
        </w:tabs>
        <w:ind w:left="3807" w:hanging="360"/>
      </w:pPr>
      <w:rPr>
        <w:rFonts w:ascii="Noto Sans Symbols" w:hAnsi="Noto Sans Symbols" w:cs="Noto Sans Symbols"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Noto Sans Symbols" w:hAnsi="Noto Sans Symbols" w:cs="Noto Sans Symbols" w:hint="default"/>
      </w:rPr>
    </w:lvl>
    <w:lvl w:ilvl="6">
      <w:start w:val="1"/>
      <w:numFmt w:val="bullet"/>
      <w:lvlText w:val="●"/>
      <w:lvlJc w:val="left"/>
      <w:pPr>
        <w:tabs>
          <w:tab w:val="num" w:pos="0"/>
        </w:tabs>
        <w:ind w:left="5967" w:hanging="360"/>
      </w:pPr>
      <w:rPr>
        <w:rFonts w:ascii="Noto Sans Symbols" w:hAnsi="Noto Sans Symbols" w:cs="Noto Sans Symbols"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Noto Sans Symbols" w:hAnsi="Noto Sans Symbols" w:cs="Noto Sans Symbols" w:hint="default"/>
      </w:rPr>
    </w:lvl>
  </w:abstractNum>
  <w:abstractNum w:abstractNumId="286" w15:restartNumberingAfterBreak="0">
    <w:nsid w:val="7A0F59C8"/>
    <w:multiLevelType w:val="multilevel"/>
    <w:tmpl w:val="41E2E870"/>
    <w:lvl w:ilvl="0">
      <w:start w:val="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7" w15:restartNumberingAfterBreak="0">
    <w:nsid w:val="7A1371A9"/>
    <w:multiLevelType w:val="multilevel"/>
    <w:tmpl w:val="486489D8"/>
    <w:lvl w:ilvl="0">
      <w:start w:val="1"/>
      <w:numFmt w:val="lowerLetter"/>
      <w:lvlText w:val="%1."/>
      <w:lvlJc w:val="left"/>
      <w:pPr>
        <w:tabs>
          <w:tab w:val="num" w:pos="0"/>
        </w:tabs>
        <w:ind w:left="1146" w:hanging="360"/>
      </w:pPr>
    </w:lvl>
    <w:lvl w:ilvl="1">
      <w:start w:val="1"/>
      <w:numFmt w:val="lowerRoman"/>
      <w:lvlText w:val="%2."/>
      <w:lvlJc w:val="right"/>
      <w:pPr>
        <w:tabs>
          <w:tab w:val="num" w:pos="0"/>
        </w:tabs>
        <w:ind w:left="1866" w:hanging="360"/>
      </w:p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8" w15:restartNumberingAfterBreak="0">
    <w:nsid w:val="7A3E68ED"/>
    <w:multiLevelType w:val="multilevel"/>
    <w:tmpl w:val="B344E03C"/>
    <w:lvl w:ilvl="0">
      <w:start w:val="1"/>
      <w:numFmt w:val="lowerLetter"/>
      <w:lvlText w:val="%1)"/>
      <w:lvlJc w:val="left"/>
      <w:pPr>
        <w:tabs>
          <w:tab w:val="num" w:pos="0"/>
        </w:tabs>
        <w:ind w:left="1080" w:hanging="360"/>
      </w:pPr>
      <w:rPr>
        <w:rFonts w:ascii="Trebuchet MS" w:hAnsi="Trebuchet M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289" w15:restartNumberingAfterBreak="0">
    <w:nsid w:val="7B571D1E"/>
    <w:multiLevelType w:val="multilevel"/>
    <w:tmpl w:val="69A8C0F6"/>
    <w:lvl w:ilvl="0">
      <w:start w:val="1"/>
      <w:numFmt w:val="lowerLetter"/>
      <w:lvlText w:val="%1."/>
      <w:lvlJc w:val="left"/>
      <w:pPr>
        <w:tabs>
          <w:tab w:val="num" w:pos="0"/>
        </w:tabs>
        <w:ind w:left="432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90" w15:restartNumberingAfterBreak="0">
    <w:nsid w:val="7B596A13"/>
    <w:multiLevelType w:val="multilevel"/>
    <w:tmpl w:val="3B441340"/>
    <w:lvl w:ilvl="0">
      <w:start w:val="1"/>
      <w:numFmt w:val="lowerLetter"/>
      <w:lvlText w:val="%1."/>
      <w:lvlJc w:val="left"/>
      <w:pPr>
        <w:tabs>
          <w:tab w:val="num" w:pos="0"/>
        </w:tabs>
        <w:ind w:left="1069" w:hanging="360"/>
      </w:pPr>
    </w:lvl>
    <w:lvl w:ilvl="1">
      <w:start w:val="1"/>
      <w:numFmt w:val="bullet"/>
      <w:lvlText w:val="o"/>
      <w:lvlJc w:val="left"/>
      <w:pPr>
        <w:tabs>
          <w:tab w:val="num" w:pos="0"/>
        </w:tabs>
        <w:ind w:left="733" w:hanging="360"/>
      </w:pPr>
      <w:rPr>
        <w:rFonts w:ascii="Courier New" w:hAnsi="Courier New" w:cs="Courier New" w:hint="default"/>
      </w:rPr>
    </w:lvl>
    <w:lvl w:ilvl="2">
      <w:start w:val="1"/>
      <w:numFmt w:val="bullet"/>
      <w:lvlText w:val="▪"/>
      <w:lvlJc w:val="left"/>
      <w:pPr>
        <w:tabs>
          <w:tab w:val="num" w:pos="0"/>
        </w:tabs>
        <w:ind w:left="1453" w:hanging="360"/>
      </w:pPr>
      <w:rPr>
        <w:rFonts w:ascii="Noto Sans Symbols" w:hAnsi="Noto Sans Symbols" w:cs="Noto Sans Symbols" w:hint="default"/>
      </w:rPr>
    </w:lvl>
    <w:lvl w:ilvl="3">
      <w:start w:val="1"/>
      <w:numFmt w:val="bullet"/>
      <w:lvlText w:val="●"/>
      <w:lvlJc w:val="left"/>
      <w:pPr>
        <w:tabs>
          <w:tab w:val="num" w:pos="0"/>
        </w:tabs>
        <w:ind w:left="2173" w:hanging="360"/>
      </w:pPr>
      <w:rPr>
        <w:rFonts w:ascii="Noto Sans Symbols" w:hAnsi="Noto Sans Symbols" w:cs="Noto Sans Symbols" w:hint="default"/>
      </w:rPr>
    </w:lvl>
    <w:lvl w:ilvl="4">
      <w:start w:val="1"/>
      <w:numFmt w:val="bullet"/>
      <w:lvlText w:val="o"/>
      <w:lvlJc w:val="left"/>
      <w:pPr>
        <w:tabs>
          <w:tab w:val="num" w:pos="0"/>
        </w:tabs>
        <w:ind w:left="2893" w:hanging="360"/>
      </w:pPr>
      <w:rPr>
        <w:rFonts w:ascii="Courier New" w:hAnsi="Courier New" w:cs="Courier New" w:hint="default"/>
      </w:rPr>
    </w:lvl>
    <w:lvl w:ilvl="5">
      <w:start w:val="1"/>
      <w:numFmt w:val="bullet"/>
      <w:lvlText w:val="▪"/>
      <w:lvlJc w:val="left"/>
      <w:pPr>
        <w:tabs>
          <w:tab w:val="num" w:pos="0"/>
        </w:tabs>
        <w:ind w:left="3613" w:hanging="360"/>
      </w:pPr>
      <w:rPr>
        <w:rFonts w:ascii="Noto Sans Symbols" w:hAnsi="Noto Sans Symbols" w:cs="Noto Sans Symbols" w:hint="default"/>
      </w:rPr>
    </w:lvl>
    <w:lvl w:ilvl="6">
      <w:start w:val="1"/>
      <w:numFmt w:val="bullet"/>
      <w:lvlText w:val="●"/>
      <w:lvlJc w:val="left"/>
      <w:pPr>
        <w:tabs>
          <w:tab w:val="num" w:pos="0"/>
        </w:tabs>
        <w:ind w:left="4333" w:hanging="360"/>
      </w:pPr>
      <w:rPr>
        <w:rFonts w:ascii="Noto Sans Symbols" w:hAnsi="Noto Sans Symbols" w:cs="Noto Sans Symbols" w:hint="default"/>
      </w:rPr>
    </w:lvl>
    <w:lvl w:ilvl="7">
      <w:start w:val="1"/>
      <w:numFmt w:val="bullet"/>
      <w:lvlText w:val="o"/>
      <w:lvlJc w:val="left"/>
      <w:pPr>
        <w:tabs>
          <w:tab w:val="num" w:pos="0"/>
        </w:tabs>
        <w:ind w:left="5053" w:hanging="360"/>
      </w:pPr>
      <w:rPr>
        <w:rFonts w:ascii="Courier New" w:hAnsi="Courier New" w:cs="Courier New" w:hint="default"/>
      </w:rPr>
    </w:lvl>
    <w:lvl w:ilvl="8">
      <w:start w:val="1"/>
      <w:numFmt w:val="bullet"/>
      <w:lvlText w:val="▪"/>
      <w:lvlJc w:val="left"/>
      <w:pPr>
        <w:tabs>
          <w:tab w:val="num" w:pos="0"/>
        </w:tabs>
        <w:ind w:left="5773" w:hanging="360"/>
      </w:pPr>
      <w:rPr>
        <w:rFonts w:ascii="Noto Sans Symbols" w:hAnsi="Noto Sans Symbols" w:cs="Noto Sans Symbols" w:hint="default"/>
      </w:rPr>
    </w:lvl>
  </w:abstractNum>
  <w:abstractNum w:abstractNumId="291" w15:restartNumberingAfterBreak="0">
    <w:nsid w:val="7C3719A0"/>
    <w:multiLevelType w:val="multilevel"/>
    <w:tmpl w:val="8790FE70"/>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2" w15:restartNumberingAfterBreak="0">
    <w:nsid w:val="7DE63EC8"/>
    <w:multiLevelType w:val="multilevel"/>
    <w:tmpl w:val="703631CA"/>
    <w:lvl w:ilvl="0">
      <w:start w:val="1"/>
      <w:numFmt w:val="lowerLetter"/>
      <w:lvlText w:val="%1)"/>
      <w:lvlJc w:val="left"/>
      <w:pPr>
        <w:tabs>
          <w:tab w:val="num" w:pos="0"/>
        </w:tabs>
        <w:ind w:left="1080" w:hanging="360"/>
      </w:pPr>
      <w:rPr>
        <w:rFonts w:ascii="Trebuchet MS" w:hAnsi="Trebuchet MS"/>
        <w:lang w:eastAsia="en-G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3" w15:restartNumberingAfterBreak="0">
    <w:nsid w:val="7E765001"/>
    <w:multiLevelType w:val="multilevel"/>
    <w:tmpl w:val="D366A03A"/>
    <w:lvl w:ilvl="0">
      <w:start w:val="1"/>
      <w:numFmt w:val="lowerRoman"/>
      <w:lvlText w:val="%1."/>
      <w:lvlJc w:val="righ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3."/>
      <w:lvlJc w:val="right"/>
      <w:pPr>
        <w:tabs>
          <w:tab w:val="num" w:pos="0"/>
        </w:tabs>
        <w:ind w:left="3780" w:hanging="180"/>
      </w:pPr>
    </w:lvl>
    <w:lvl w:ilvl="3">
      <w:start w:val="1"/>
      <w:numFmt w:val="decimal"/>
      <w:lvlText w:val="%4."/>
      <w:lvlJc w:val="left"/>
      <w:pPr>
        <w:tabs>
          <w:tab w:val="num" w:pos="0"/>
        </w:tabs>
        <w:ind w:left="4500" w:hanging="360"/>
      </w:pPr>
    </w:lvl>
    <w:lvl w:ilvl="4">
      <w:start w:val="1"/>
      <w:numFmt w:val="lowerLetter"/>
      <w:lvlText w:val="%5."/>
      <w:lvlJc w:val="left"/>
      <w:pPr>
        <w:tabs>
          <w:tab w:val="num" w:pos="0"/>
        </w:tabs>
        <w:ind w:left="5220" w:hanging="360"/>
      </w:pPr>
    </w:lvl>
    <w:lvl w:ilvl="5">
      <w:start w:val="1"/>
      <w:numFmt w:val="lowerRoman"/>
      <w:lvlText w:val="%6."/>
      <w:lvlJc w:val="right"/>
      <w:pPr>
        <w:tabs>
          <w:tab w:val="num" w:pos="0"/>
        </w:tabs>
        <w:ind w:left="5940" w:hanging="180"/>
      </w:pPr>
    </w:lvl>
    <w:lvl w:ilvl="6">
      <w:start w:val="1"/>
      <w:numFmt w:val="decimal"/>
      <w:lvlText w:val="%7."/>
      <w:lvlJc w:val="left"/>
      <w:pPr>
        <w:tabs>
          <w:tab w:val="num" w:pos="0"/>
        </w:tabs>
        <w:ind w:left="6660" w:hanging="360"/>
      </w:pPr>
    </w:lvl>
    <w:lvl w:ilvl="7">
      <w:start w:val="1"/>
      <w:numFmt w:val="lowerLetter"/>
      <w:lvlText w:val="%8."/>
      <w:lvlJc w:val="left"/>
      <w:pPr>
        <w:tabs>
          <w:tab w:val="num" w:pos="0"/>
        </w:tabs>
        <w:ind w:left="7380" w:hanging="360"/>
      </w:pPr>
    </w:lvl>
    <w:lvl w:ilvl="8">
      <w:start w:val="1"/>
      <w:numFmt w:val="lowerRoman"/>
      <w:lvlText w:val="%9."/>
      <w:lvlJc w:val="right"/>
      <w:pPr>
        <w:tabs>
          <w:tab w:val="num" w:pos="0"/>
        </w:tabs>
        <w:ind w:left="8100" w:hanging="180"/>
      </w:pPr>
    </w:lvl>
  </w:abstractNum>
  <w:abstractNum w:abstractNumId="294" w15:restartNumberingAfterBreak="0">
    <w:nsid w:val="7EC17D62"/>
    <w:multiLevelType w:val="multilevel"/>
    <w:tmpl w:val="FC2856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5" w15:restartNumberingAfterBreak="0">
    <w:nsid w:val="7ED5761B"/>
    <w:multiLevelType w:val="multilevel"/>
    <w:tmpl w:val="5B228E5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6" w15:restartNumberingAfterBreak="0">
    <w:nsid w:val="7F106CCC"/>
    <w:multiLevelType w:val="multilevel"/>
    <w:tmpl w:val="5DA62F9E"/>
    <w:lvl w:ilvl="0">
      <w:start w:val="1"/>
      <w:numFmt w:val="decimal"/>
      <w:lvlText w:val="%1."/>
      <w:lvlJc w:val="left"/>
      <w:pPr>
        <w:tabs>
          <w:tab w:val="num" w:pos="0"/>
        </w:tabs>
        <w:ind w:left="720" w:hanging="360"/>
      </w:pPr>
      <w:rPr>
        <w:rFonts w:cs="Arial"/>
        <w:b w:val="0"/>
        <w:color w:val="auto"/>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aut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aut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7" w15:restartNumberingAfterBreak="0">
    <w:nsid w:val="7F757635"/>
    <w:multiLevelType w:val="multilevel"/>
    <w:tmpl w:val="4334A18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8" w15:restartNumberingAfterBreak="0">
    <w:nsid w:val="7FC176B6"/>
    <w:multiLevelType w:val="multilevel"/>
    <w:tmpl w:val="F85C9ED6"/>
    <w:lvl w:ilvl="0">
      <w:start w:val="1"/>
      <w:numFmt w:val="decimal"/>
      <w:lvlText w:val="%1."/>
      <w:lvlJc w:val="left"/>
      <w:pPr>
        <w:tabs>
          <w:tab w:val="num" w:pos="0"/>
        </w:tabs>
        <w:ind w:left="644"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num w:numId="1">
    <w:abstractNumId w:val="222"/>
  </w:num>
  <w:num w:numId="2">
    <w:abstractNumId w:val="295"/>
  </w:num>
  <w:num w:numId="3">
    <w:abstractNumId w:val="78"/>
  </w:num>
  <w:num w:numId="4">
    <w:abstractNumId w:val="30"/>
  </w:num>
  <w:num w:numId="5">
    <w:abstractNumId w:val="90"/>
  </w:num>
  <w:num w:numId="6">
    <w:abstractNumId w:val="19"/>
  </w:num>
  <w:num w:numId="7">
    <w:abstractNumId w:val="175"/>
  </w:num>
  <w:num w:numId="8">
    <w:abstractNumId w:val="244"/>
  </w:num>
  <w:num w:numId="9">
    <w:abstractNumId w:val="108"/>
  </w:num>
  <w:num w:numId="10">
    <w:abstractNumId w:val="269"/>
  </w:num>
  <w:num w:numId="11">
    <w:abstractNumId w:val="114"/>
  </w:num>
  <w:num w:numId="12">
    <w:abstractNumId w:val="185"/>
  </w:num>
  <w:num w:numId="13">
    <w:abstractNumId w:val="165"/>
  </w:num>
  <w:num w:numId="14">
    <w:abstractNumId w:val="167"/>
  </w:num>
  <w:num w:numId="15">
    <w:abstractNumId w:val="184"/>
  </w:num>
  <w:num w:numId="16">
    <w:abstractNumId w:val="297"/>
  </w:num>
  <w:num w:numId="17">
    <w:abstractNumId w:val="207"/>
  </w:num>
  <w:num w:numId="18">
    <w:abstractNumId w:val="137"/>
  </w:num>
  <w:num w:numId="19">
    <w:abstractNumId w:val="240"/>
  </w:num>
  <w:num w:numId="20">
    <w:abstractNumId w:val="171"/>
  </w:num>
  <w:num w:numId="21">
    <w:abstractNumId w:val="169"/>
  </w:num>
  <w:num w:numId="22">
    <w:abstractNumId w:val="27"/>
  </w:num>
  <w:num w:numId="23">
    <w:abstractNumId w:val="232"/>
  </w:num>
  <w:num w:numId="24">
    <w:abstractNumId w:val="135"/>
  </w:num>
  <w:num w:numId="25">
    <w:abstractNumId w:val="287"/>
  </w:num>
  <w:num w:numId="26">
    <w:abstractNumId w:val="249"/>
  </w:num>
  <w:num w:numId="27">
    <w:abstractNumId w:val="93"/>
  </w:num>
  <w:num w:numId="28">
    <w:abstractNumId w:val="211"/>
  </w:num>
  <w:num w:numId="29">
    <w:abstractNumId w:val="73"/>
  </w:num>
  <w:num w:numId="30">
    <w:abstractNumId w:val="289"/>
  </w:num>
  <w:num w:numId="31">
    <w:abstractNumId w:val="59"/>
  </w:num>
  <w:num w:numId="32">
    <w:abstractNumId w:val="284"/>
  </w:num>
  <w:num w:numId="33">
    <w:abstractNumId w:val="60"/>
  </w:num>
  <w:num w:numId="34">
    <w:abstractNumId w:val="261"/>
  </w:num>
  <w:num w:numId="35">
    <w:abstractNumId w:val="130"/>
  </w:num>
  <w:num w:numId="36">
    <w:abstractNumId w:val="119"/>
  </w:num>
  <w:num w:numId="37">
    <w:abstractNumId w:val="247"/>
  </w:num>
  <w:num w:numId="38">
    <w:abstractNumId w:val="215"/>
  </w:num>
  <w:num w:numId="39">
    <w:abstractNumId w:val="49"/>
  </w:num>
  <w:num w:numId="40">
    <w:abstractNumId w:val="31"/>
  </w:num>
  <w:num w:numId="41">
    <w:abstractNumId w:val="115"/>
  </w:num>
  <w:num w:numId="42">
    <w:abstractNumId w:val="231"/>
  </w:num>
  <w:num w:numId="43">
    <w:abstractNumId w:val="275"/>
  </w:num>
  <w:num w:numId="44">
    <w:abstractNumId w:val="202"/>
  </w:num>
  <w:num w:numId="45">
    <w:abstractNumId w:val="279"/>
  </w:num>
  <w:num w:numId="46">
    <w:abstractNumId w:val="234"/>
  </w:num>
  <w:num w:numId="47">
    <w:abstractNumId w:val="281"/>
  </w:num>
  <w:num w:numId="48">
    <w:abstractNumId w:val="41"/>
  </w:num>
  <w:num w:numId="49">
    <w:abstractNumId w:val="242"/>
  </w:num>
  <w:num w:numId="50">
    <w:abstractNumId w:val="37"/>
  </w:num>
  <w:num w:numId="51">
    <w:abstractNumId w:val="107"/>
  </w:num>
  <w:num w:numId="52">
    <w:abstractNumId w:val="138"/>
  </w:num>
  <w:num w:numId="53">
    <w:abstractNumId w:val="239"/>
  </w:num>
  <w:num w:numId="54">
    <w:abstractNumId w:val="158"/>
  </w:num>
  <w:num w:numId="55">
    <w:abstractNumId w:val="223"/>
  </w:num>
  <w:num w:numId="56">
    <w:abstractNumId w:val="68"/>
  </w:num>
  <w:num w:numId="57">
    <w:abstractNumId w:val="206"/>
  </w:num>
  <w:num w:numId="58">
    <w:abstractNumId w:val="198"/>
  </w:num>
  <w:num w:numId="59">
    <w:abstractNumId w:val="104"/>
  </w:num>
  <w:num w:numId="60">
    <w:abstractNumId w:val="245"/>
  </w:num>
  <w:num w:numId="61">
    <w:abstractNumId w:val="260"/>
  </w:num>
  <w:num w:numId="62">
    <w:abstractNumId w:val="145"/>
  </w:num>
  <w:num w:numId="63">
    <w:abstractNumId w:val="213"/>
  </w:num>
  <w:num w:numId="64">
    <w:abstractNumId w:val="96"/>
  </w:num>
  <w:num w:numId="65">
    <w:abstractNumId w:val="148"/>
  </w:num>
  <w:num w:numId="66">
    <w:abstractNumId w:val="125"/>
  </w:num>
  <w:num w:numId="67">
    <w:abstractNumId w:val="267"/>
  </w:num>
  <w:num w:numId="68">
    <w:abstractNumId w:val="25"/>
  </w:num>
  <w:num w:numId="69">
    <w:abstractNumId w:val="141"/>
  </w:num>
  <w:num w:numId="70">
    <w:abstractNumId w:val="117"/>
  </w:num>
  <w:num w:numId="71">
    <w:abstractNumId w:val="150"/>
  </w:num>
  <w:num w:numId="72">
    <w:abstractNumId w:val="161"/>
  </w:num>
  <w:num w:numId="73">
    <w:abstractNumId w:val="225"/>
  </w:num>
  <w:num w:numId="74">
    <w:abstractNumId w:val="221"/>
  </w:num>
  <w:num w:numId="75">
    <w:abstractNumId w:val="212"/>
  </w:num>
  <w:num w:numId="76">
    <w:abstractNumId w:val="62"/>
  </w:num>
  <w:num w:numId="77">
    <w:abstractNumId w:val="103"/>
  </w:num>
  <w:num w:numId="78">
    <w:abstractNumId w:val="286"/>
  </w:num>
  <w:num w:numId="79">
    <w:abstractNumId w:val="228"/>
  </w:num>
  <w:num w:numId="80">
    <w:abstractNumId w:val="248"/>
  </w:num>
  <w:num w:numId="81">
    <w:abstractNumId w:val="265"/>
  </w:num>
  <w:num w:numId="82">
    <w:abstractNumId w:val="133"/>
  </w:num>
  <w:num w:numId="83">
    <w:abstractNumId w:val="43"/>
  </w:num>
  <w:num w:numId="84">
    <w:abstractNumId w:val="227"/>
  </w:num>
  <w:num w:numId="85">
    <w:abstractNumId w:val="163"/>
  </w:num>
  <w:num w:numId="86">
    <w:abstractNumId w:val="26"/>
  </w:num>
  <w:num w:numId="87">
    <w:abstractNumId w:val="237"/>
  </w:num>
  <w:num w:numId="88">
    <w:abstractNumId w:val="140"/>
  </w:num>
  <w:num w:numId="89">
    <w:abstractNumId w:val="160"/>
  </w:num>
  <w:num w:numId="90">
    <w:abstractNumId w:val="283"/>
  </w:num>
  <w:num w:numId="91">
    <w:abstractNumId w:val="229"/>
  </w:num>
  <w:num w:numId="92">
    <w:abstractNumId w:val="75"/>
  </w:num>
  <w:num w:numId="93">
    <w:abstractNumId w:val="193"/>
  </w:num>
  <w:num w:numId="94">
    <w:abstractNumId w:val="28"/>
  </w:num>
  <w:num w:numId="95">
    <w:abstractNumId w:val="136"/>
  </w:num>
  <w:num w:numId="96">
    <w:abstractNumId w:val="243"/>
  </w:num>
  <w:num w:numId="97">
    <w:abstractNumId w:val="35"/>
  </w:num>
  <w:num w:numId="98">
    <w:abstractNumId w:val="120"/>
  </w:num>
  <w:num w:numId="99">
    <w:abstractNumId w:val="143"/>
  </w:num>
  <w:num w:numId="100">
    <w:abstractNumId w:val="52"/>
  </w:num>
  <w:num w:numId="101">
    <w:abstractNumId w:val="122"/>
  </w:num>
  <w:num w:numId="102">
    <w:abstractNumId w:val="23"/>
  </w:num>
  <w:num w:numId="103">
    <w:abstractNumId w:val="134"/>
  </w:num>
  <w:num w:numId="104">
    <w:abstractNumId w:val="188"/>
  </w:num>
  <w:num w:numId="105">
    <w:abstractNumId w:val="271"/>
  </w:num>
  <w:num w:numId="106">
    <w:abstractNumId w:val="100"/>
  </w:num>
  <w:num w:numId="107">
    <w:abstractNumId w:val="214"/>
  </w:num>
  <w:num w:numId="108">
    <w:abstractNumId w:val="102"/>
  </w:num>
  <w:num w:numId="109">
    <w:abstractNumId w:val="129"/>
  </w:num>
  <w:num w:numId="110">
    <w:abstractNumId w:val="174"/>
  </w:num>
  <w:num w:numId="111">
    <w:abstractNumId w:val="53"/>
  </w:num>
  <w:num w:numId="112">
    <w:abstractNumId w:val="116"/>
  </w:num>
  <w:num w:numId="113">
    <w:abstractNumId w:val="164"/>
  </w:num>
  <w:num w:numId="114">
    <w:abstractNumId w:val="217"/>
  </w:num>
  <w:num w:numId="115">
    <w:abstractNumId w:val="268"/>
  </w:num>
  <w:num w:numId="116">
    <w:abstractNumId w:val="112"/>
  </w:num>
  <w:num w:numId="117">
    <w:abstractNumId w:val="252"/>
  </w:num>
  <w:num w:numId="118">
    <w:abstractNumId w:val="24"/>
  </w:num>
  <w:num w:numId="119">
    <w:abstractNumId w:val="33"/>
  </w:num>
  <w:num w:numId="120">
    <w:abstractNumId w:val="219"/>
  </w:num>
  <w:num w:numId="121">
    <w:abstractNumId w:val="257"/>
  </w:num>
  <w:num w:numId="122">
    <w:abstractNumId w:val="186"/>
  </w:num>
  <w:num w:numId="123">
    <w:abstractNumId w:val="40"/>
  </w:num>
  <w:num w:numId="124">
    <w:abstractNumId w:val="71"/>
  </w:num>
  <w:num w:numId="125">
    <w:abstractNumId w:val="262"/>
  </w:num>
  <w:num w:numId="126">
    <w:abstractNumId w:val="50"/>
  </w:num>
  <w:num w:numId="127">
    <w:abstractNumId w:val="124"/>
  </w:num>
  <w:num w:numId="128">
    <w:abstractNumId w:val="98"/>
  </w:num>
  <w:num w:numId="129">
    <w:abstractNumId w:val="176"/>
  </w:num>
  <w:num w:numId="130">
    <w:abstractNumId w:val="180"/>
  </w:num>
  <w:num w:numId="131">
    <w:abstractNumId w:val="189"/>
  </w:num>
  <w:num w:numId="132">
    <w:abstractNumId w:val="204"/>
  </w:num>
  <w:num w:numId="133">
    <w:abstractNumId w:val="74"/>
  </w:num>
  <w:num w:numId="134">
    <w:abstractNumId w:val="69"/>
  </w:num>
  <w:num w:numId="135">
    <w:abstractNumId w:val="230"/>
  </w:num>
  <w:num w:numId="136">
    <w:abstractNumId w:val="201"/>
  </w:num>
  <w:num w:numId="137">
    <w:abstractNumId w:val="216"/>
  </w:num>
  <w:num w:numId="138">
    <w:abstractNumId w:val="113"/>
  </w:num>
  <w:num w:numId="139">
    <w:abstractNumId w:val="147"/>
  </w:num>
  <w:num w:numId="140">
    <w:abstractNumId w:val="48"/>
  </w:num>
  <w:num w:numId="141">
    <w:abstractNumId w:val="273"/>
  </w:num>
  <w:num w:numId="142">
    <w:abstractNumId w:val="241"/>
  </w:num>
  <w:num w:numId="143">
    <w:abstractNumId w:val="44"/>
  </w:num>
  <w:num w:numId="144">
    <w:abstractNumId w:val="250"/>
  </w:num>
  <w:num w:numId="145">
    <w:abstractNumId w:val="259"/>
  </w:num>
  <w:num w:numId="146">
    <w:abstractNumId w:val="274"/>
  </w:num>
  <w:num w:numId="147">
    <w:abstractNumId w:val="123"/>
  </w:num>
  <w:num w:numId="148">
    <w:abstractNumId w:val="255"/>
  </w:num>
  <w:num w:numId="149">
    <w:abstractNumId w:val="109"/>
  </w:num>
  <w:num w:numId="150">
    <w:abstractNumId w:val="200"/>
  </w:num>
  <w:num w:numId="151">
    <w:abstractNumId w:val="139"/>
  </w:num>
  <w:num w:numId="152">
    <w:abstractNumId w:val="246"/>
  </w:num>
  <w:num w:numId="153">
    <w:abstractNumId w:val="57"/>
  </w:num>
  <w:num w:numId="154">
    <w:abstractNumId w:val="77"/>
  </w:num>
  <w:num w:numId="155">
    <w:abstractNumId w:val="172"/>
  </w:num>
  <w:num w:numId="156">
    <w:abstractNumId w:val="276"/>
  </w:num>
  <w:num w:numId="157">
    <w:abstractNumId w:val="87"/>
  </w:num>
  <w:num w:numId="158">
    <w:abstractNumId w:val="190"/>
  </w:num>
  <w:num w:numId="159">
    <w:abstractNumId w:val="162"/>
  </w:num>
  <w:num w:numId="160">
    <w:abstractNumId w:val="194"/>
  </w:num>
  <w:num w:numId="161">
    <w:abstractNumId w:val="20"/>
  </w:num>
  <w:num w:numId="162">
    <w:abstractNumId w:val="224"/>
  </w:num>
  <w:num w:numId="163">
    <w:abstractNumId w:val="58"/>
  </w:num>
  <w:num w:numId="164">
    <w:abstractNumId w:val="110"/>
  </w:num>
  <w:num w:numId="165">
    <w:abstractNumId w:val="144"/>
  </w:num>
  <w:num w:numId="166">
    <w:abstractNumId w:val="220"/>
  </w:num>
  <w:num w:numId="167">
    <w:abstractNumId w:val="205"/>
  </w:num>
  <w:num w:numId="168">
    <w:abstractNumId w:val="97"/>
  </w:num>
  <w:num w:numId="169">
    <w:abstractNumId w:val="298"/>
  </w:num>
  <w:num w:numId="170">
    <w:abstractNumId w:val="39"/>
  </w:num>
  <w:num w:numId="171">
    <w:abstractNumId w:val="121"/>
  </w:num>
  <w:num w:numId="172">
    <w:abstractNumId w:val="264"/>
  </w:num>
  <w:num w:numId="173">
    <w:abstractNumId w:val="290"/>
  </w:num>
  <w:num w:numId="174">
    <w:abstractNumId w:val="270"/>
  </w:num>
  <w:num w:numId="175">
    <w:abstractNumId w:val="126"/>
  </w:num>
  <w:num w:numId="176">
    <w:abstractNumId w:val="91"/>
  </w:num>
  <w:num w:numId="177">
    <w:abstractNumId w:val="153"/>
  </w:num>
  <w:num w:numId="178">
    <w:abstractNumId w:val="235"/>
  </w:num>
  <w:num w:numId="179">
    <w:abstractNumId w:val="81"/>
  </w:num>
  <w:num w:numId="180">
    <w:abstractNumId w:val="55"/>
  </w:num>
  <w:num w:numId="181">
    <w:abstractNumId w:val="285"/>
  </w:num>
  <w:num w:numId="182">
    <w:abstractNumId w:val="29"/>
  </w:num>
  <w:num w:numId="183">
    <w:abstractNumId w:val="89"/>
  </w:num>
  <w:num w:numId="184">
    <w:abstractNumId w:val="45"/>
  </w:num>
  <w:num w:numId="185">
    <w:abstractNumId w:val="21"/>
  </w:num>
  <w:num w:numId="186">
    <w:abstractNumId w:val="170"/>
  </w:num>
  <w:num w:numId="187">
    <w:abstractNumId w:val="84"/>
  </w:num>
  <w:num w:numId="188">
    <w:abstractNumId w:val="296"/>
  </w:num>
  <w:num w:numId="189">
    <w:abstractNumId w:val="94"/>
  </w:num>
  <w:num w:numId="190">
    <w:abstractNumId w:val="263"/>
  </w:num>
  <w:num w:numId="191">
    <w:abstractNumId w:val="118"/>
  </w:num>
  <w:num w:numId="192">
    <w:abstractNumId w:val="157"/>
  </w:num>
  <w:num w:numId="193">
    <w:abstractNumId w:val="253"/>
  </w:num>
  <w:num w:numId="194">
    <w:abstractNumId w:val="293"/>
  </w:num>
  <w:num w:numId="195">
    <w:abstractNumId w:val="179"/>
  </w:num>
  <w:num w:numId="196">
    <w:abstractNumId w:val="46"/>
  </w:num>
  <w:num w:numId="197">
    <w:abstractNumId w:val="111"/>
  </w:num>
  <w:num w:numId="198">
    <w:abstractNumId w:val="294"/>
  </w:num>
  <w:num w:numId="199">
    <w:abstractNumId w:val="187"/>
  </w:num>
  <w:num w:numId="200">
    <w:abstractNumId w:val="196"/>
  </w:num>
  <w:num w:numId="201">
    <w:abstractNumId w:val="66"/>
  </w:num>
  <w:num w:numId="202">
    <w:abstractNumId w:val="208"/>
  </w:num>
  <w:num w:numId="203">
    <w:abstractNumId w:val="177"/>
  </w:num>
  <w:num w:numId="204">
    <w:abstractNumId w:val="51"/>
  </w:num>
  <w:num w:numId="205">
    <w:abstractNumId w:val="258"/>
  </w:num>
  <w:num w:numId="206">
    <w:abstractNumId w:val="203"/>
  </w:num>
  <w:num w:numId="207">
    <w:abstractNumId w:val="191"/>
  </w:num>
  <w:num w:numId="208">
    <w:abstractNumId w:val="154"/>
  </w:num>
  <w:num w:numId="209">
    <w:abstractNumId w:val="79"/>
  </w:num>
  <w:num w:numId="210">
    <w:abstractNumId w:val="277"/>
  </w:num>
  <w:num w:numId="211">
    <w:abstractNumId w:val="178"/>
  </w:num>
  <w:num w:numId="212">
    <w:abstractNumId w:val="256"/>
  </w:num>
  <w:num w:numId="213">
    <w:abstractNumId w:val="168"/>
  </w:num>
  <w:num w:numId="214">
    <w:abstractNumId w:val="166"/>
  </w:num>
  <w:num w:numId="215">
    <w:abstractNumId w:val="272"/>
  </w:num>
  <w:num w:numId="216">
    <w:abstractNumId w:val="199"/>
  </w:num>
  <w:num w:numId="217">
    <w:abstractNumId w:val="233"/>
  </w:num>
  <w:num w:numId="218">
    <w:abstractNumId w:val="63"/>
  </w:num>
  <w:num w:numId="219">
    <w:abstractNumId w:val="278"/>
  </w:num>
  <w:num w:numId="220">
    <w:abstractNumId w:val="85"/>
  </w:num>
  <w:num w:numId="221">
    <w:abstractNumId w:val="80"/>
  </w:num>
  <w:num w:numId="222">
    <w:abstractNumId w:val="181"/>
  </w:num>
  <w:num w:numId="223">
    <w:abstractNumId w:val="47"/>
  </w:num>
  <w:num w:numId="224">
    <w:abstractNumId w:val="291"/>
  </w:num>
  <w:num w:numId="225">
    <w:abstractNumId w:val="254"/>
  </w:num>
  <w:num w:numId="226">
    <w:abstractNumId w:val="173"/>
  </w:num>
  <w:num w:numId="227">
    <w:abstractNumId w:val="292"/>
  </w:num>
  <w:num w:numId="228">
    <w:abstractNumId w:val="101"/>
  </w:num>
  <w:num w:numId="229">
    <w:abstractNumId w:val="155"/>
  </w:num>
  <w:num w:numId="230">
    <w:abstractNumId w:val="67"/>
  </w:num>
  <w:num w:numId="231">
    <w:abstractNumId w:val="92"/>
  </w:num>
  <w:num w:numId="232">
    <w:abstractNumId w:val="128"/>
  </w:num>
  <w:num w:numId="233">
    <w:abstractNumId w:val="149"/>
  </w:num>
  <w:num w:numId="234">
    <w:abstractNumId w:val="88"/>
  </w:num>
  <w:num w:numId="235">
    <w:abstractNumId w:val="132"/>
  </w:num>
  <w:num w:numId="236">
    <w:abstractNumId w:val="65"/>
  </w:num>
  <w:num w:numId="237">
    <w:abstractNumId w:val="34"/>
  </w:num>
  <w:num w:numId="238">
    <w:abstractNumId w:val="280"/>
  </w:num>
  <w:num w:numId="239">
    <w:abstractNumId w:val="106"/>
  </w:num>
  <w:num w:numId="240">
    <w:abstractNumId w:val="159"/>
  </w:num>
  <w:num w:numId="241">
    <w:abstractNumId w:val="99"/>
  </w:num>
  <w:num w:numId="242">
    <w:abstractNumId w:val="54"/>
  </w:num>
  <w:num w:numId="243">
    <w:abstractNumId w:val="32"/>
  </w:num>
  <w:num w:numId="244">
    <w:abstractNumId w:val="151"/>
  </w:num>
  <w:num w:numId="245">
    <w:abstractNumId w:val="156"/>
  </w:num>
  <w:num w:numId="246">
    <w:abstractNumId w:val="146"/>
  </w:num>
  <w:num w:numId="247">
    <w:abstractNumId w:val="251"/>
  </w:num>
  <w:num w:numId="248">
    <w:abstractNumId w:val="288"/>
  </w:num>
  <w:num w:numId="249">
    <w:abstractNumId w:val="0"/>
  </w:num>
  <w:num w:numId="250">
    <w:abstractNumId w:val="1"/>
  </w:num>
  <w:num w:numId="251">
    <w:abstractNumId w:val="2"/>
  </w:num>
  <w:num w:numId="252">
    <w:abstractNumId w:val="3"/>
  </w:num>
  <w:num w:numId="253">
    <w:abstractNumId w:val="4"/>
  </w:num>
  <w:num w:numId="254">
    <w:abstractNumId w:val="5"/>
  </w:num>
  <w:num w:numId="255">
    <w:abstractNumId w:val="6"/>
  </w:num>
  <w:num w:numId="256">
    <w:abstractNumId w:val="7"/>
  </w:num>
  <w:num w:numId="257">
    <w:abstractNumId w:val="8"/>
  </w:num>
  <w:num w:numId="258">
    <w:abstractNumId w:val="9"/>
  </w:num>
  <w:num w:numId="259">
    <w:abstractNumId w:val="10"/>
  </w:num>
  <w:num w:numId="260">
    <w:abstractNumId w:val="11"/>
  </w:num>
  <w:num w:numId="261">
    <w:abstractNumId w:val="12"/>
  </w:num>
  <w:num w:numId="262">
    <w:abstractNumId w:val="13"/>
  </w:num>
  <w:num w:numId="263">
    <w:abstractNumId w:val="14"/>
  </w:num>
  <w:num w:numId="264">
    <w:abstractNumId w:val="7"/>
  </w:num>
  <w:num w:numId="265">
    <w:abstractNumId w:val="16"/>
  </w:num>
  <w:num w:numId="266">
    <w:abstractNumId w:val="272"/>
  </w:num>
  <w:num w:numId="267">
    <w:abstractNumId w:val="64"/>
  </w:num>
  <w:num w:numId="268">
    <w:abstractNumId w:val="2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72"/>
  </w:num>
  <w:num w:numId="270">
    <w:abstractNumId w:val="272"/>
  </w:num>
  <w:num w:numId="271">
    <w:abstractNumId w:val="272"/>
  </w:num>
  <w:num w:numId="272">
    <w:abstractNumId w:val="272"/>
  </w:num>
  <w:num w:numId="273">
    <w:abstractNumId w:val="272"/>
  </w:num>
  <w:num w:numId="274">
    <w:abstractNumId w:val="272"/>
  </w:num>
  <w:num w:numId="275">
    <w:abstractNumId w:val="272"/>
  </w:num>
  <w:num w:numId="276">
    <w:abstractNumId w:val="272"/>
  </w:num>
  <w:num w:numId="277">
    <w:abstractNumId w:val="272"/>
  </w:num>
  <w:num w:numId="278">
    <w:abstractNumId w:val="2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72"/>
  </w:num>
  <w:num w:numId="280">
    <w:abstractNumId w:val="272"/>
  </w:num>
  <w:num w:numId="281">
    <w:abstractNumId w:val="272"/>
  </w:num>
  <w:num w:numId="282">
    <w:abstractNumId w:val="272"/>
  </w:num>
  <w:num w:numId="283">
    <w:abstractNumId w:val="272"/>
  </w:num>
  <w:num w:numId="284">
    <w:abstractNumId w:val="282"/>
  </w:num>
  <w:num w:numId="285">
    <w:abstractNumId w:val="195"/>
  </w:num>
  <w:num w:numId="286">
    <w:abstractNumId w:val="83"/>
  </w:num>
  <w:num w:numId="287">
    <w:abstractNumId w:val="86"/>
  </w:num>
  <w:num w:numId="288">
    <w:abstractNumId w:val="272"/>
  </w:num>
  <w:num w:numId="289">
    <w:abstractNumId w:val="72"/>
  </w:num>
  <w:num w:numId="290">
    <w:abstractNumId w:val="127"/>
  </w:num>
  <w:num w:numId="291">
    <w:abstractNumId w:val="42"/>
  </w:num>
  <w:num w:numId="292">
    <w:abstractNumId w:val="272"/>
  </w:num>
  <w:num w:numId="293">
    <w:abstractNumId w:val="209"/>
  </w:num>
  <w:num w:numId="294">
    <w:abstractNumId w:val="272"/>
  </w:num>
  <w:num w:numId="295">
    <w:abstractNumId w:val="272"/>
  </w:num>
  <w:num w:numId="296">
    <w:abstractNumId w:val="272"/>
  </w:num>
  <w:num w:numId="297">
    <w:abstractNumId w:val="272"/>
  </w:num>
  <w:num w:numId="298">
    <w:abstractNumId w:val="272"/>
  </w:num>
  <w:num w:numId="299">
    <w:abstractNumId w:val="272"/>
  </w:num>
  <w:num w:numId="300">
    <w:abstractNumId w:val="272"/>
  </w:num>
  <w:num w:numId="301">
    <w:abstractNumId w:val="272"/>
  </w:num>
  <w:num w:numId="302">
    <w:abstractNumId w:val="272"/>
  </w:num>
  <w:num w:numId="303">
    <w:abstractNumId w:val="272"/>
  </w:num>
  <w:num w:numId="304">
    <w:abstractNumId w:val="272"/>
  </w:num>
  <w:num w:numId="305">
    <w:abstractNumId w:val="272"/>
  </w:num>
  <w:num w:numId="306">
    <w:abstractNumId w:val="272"/>
  </w:num>
  <w:num w:numId="307">
    <w:abstractNumId w:val="272"/>
  </w:num>
  <w:num w:numId="308">
    <w:abstractNumId w:val="272"/>
  </w:num>
  <w:num w:numId="309">
    <w:abstractNumId w:val="272"/>
  </w:num>
  <w:num w:numId="310">
    <w:abstractNumId w:val="272"/>
  </w:num>
  <w:num w:numId="311">
    <w:abstractNumId w:val="272"/>
  </w:num>
  <w:num w:numId="312">
    <w:abstractNumId w:val="210"/>
  </w:num>
  <w:num w:numId="313">
    <w:abstractNumId w:val="272"/>
  </w:num>
  <w:num w:numId="314">
    <w:abstractNumId w:val="272"/>
  </w:num>
  <w:num w:numId="315">
    <w:abstractNumId w:val="272"/>
  </w:num>
  <w:num w:numId="316">
    <w:abstractNumId w:val="95"/>
  </w:num>
  <w:num w:numId="317">
    <w:abstractNumId w:val="105"/>
  </w:num>
  <w:num w:numId="318">
    <w:abstractNumId w:val="76"/>
  </w:num>
  <w:num w:numId="319">
    <w:abstractNumId w:val="236"/>
  </w:num>
  <w:num w:numId="320">
    <w:abstractNumId w:val="152"/>
  </w:num>
  <w:num w:numId="321">
    <w:abstractNumId w:val="192"/>
  </w:num>
  <w:num w:numId="322">
    <w:abstractNumId w:val="56"/>
  </w:num>
  <w:num w:numId="323">
    <w:abstractNumId w:val="142"/>
  </w:num>
  <w:num w:numId="324">
    <w:abstractNumId w:val="238"/>
  </w:num>
  <w:num w:numId="325">
    <w:abstractNumId w:val="182"/>
  </w:num>
  <w:num w:numId="326">
    <w:abstractNumId w:val="36"/>
  </w:num>
  <w:num w:numId="327">
    <w:abstractNumId w:val="266"/>
  </w:num>
  <w:num w:numId="328">
    <w:abstractNumId w:val="218"/>
  </w:num>
  <w:num w:numId="329">
    <w:abstractNumId w:val="61"/>
  </w:num>
  <w:num w:numId="330">
    <w:abstractNumId w:val="70"/>
  </w:num>
  <w:num w:numId="331">
    <w:abstractNumId w:val="131"/>
  </w:num>
  <w:num w:numId="332">
    <w:abstractNumId w:val="226"/>
  </w:num>
  <w:num w:numId="333">
    <w:abstractNumId w:val="272"/>
  </w:num>
  <w:num w:numId="334">
    <w:abstractNumId w:val="183"/>
  </w:num>
  <w:num w:numId="335">
    <w:abstractNumId w:val="22"/>
  </w:num>
  <w:num w:numId="336">
    <w:abstractNumId w:val="38"/>
  </w:num>
  <w:num w:numId="337">
    <w:abstractNumId w:val="15"/>
  </w:num>
  <w:num w:numId="338">
    <w:abstractNumId w:val="17"/>
  </w:num>
  <w:num w:numId="339">
    <w:abstractNumId w:val="18"/>
  </w:num>
  <w:num w:numId="340">
    <w:abstractNumId w:val="197"/>
  </w:num>
  <w:num w:numId="341">
    <w:abstractNumId w:val="82"/>
  </w:num>
  <w:numIdMacAtCleanup w:val="3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hideSpellingErrors/>
  <w:hideGrammaticalErrors/>
  <w:documentProtection w:edit="trackedChanges" w:enforcement="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33"/>
    <w:rsid w:val="000027E9"/>
    <w:rsid w:val="00002850"/>
    <w:rsid w:val="00002B94"/>
    <w:rsid w:val="00002D4E"/>
    <w:rsid w:val="00004D84"/>
    <w:rsid w:val="00004E60"/>
    <w:rsid w:val="00004F4A"/>
    <w:rsid w:val="00005FB6"/>
    <w:rsid w:val="00007480"/>
    <w:rsid w:val="00011362"/>
    <w:rsid w:val="00011628"/>
    <w:rsid w:val="00013B89"/>
    <w:rsid w:val="000142B5"/>
    <w:rsid w:val="000163B6"/>
    <w:rsid w:val="00017387"/>
    <w:rsid w:val="00020944"/>
    <w:rsid w:val="00026F0C"/>
    <w:rsid w:val="00027A7C"/>
    <w:rsid w:val="000324BD"/>
    <w:rsid w:val="00033021"/>
    <w:rsid w:val="0003331A"/>
    <w:rsid w:val="0003338B"/>
    <w:rsid w:val="00033B6C"/>
    <w:rsid w:val="00034AD6"/>
    <w:rsid w:val="00035FA2"/>
    <w:rsid w:val="00037100"/>
    <w:rsid w:val="0004293A"/>
    <w:rsid w:val="000439E0"/>
    <w:rsid w:val="00043E64"/>
    <w:rsid w:val="0004480E"/>
    <w:rsid w:val="00046837"/>
    <w:rsid w:val="00050BB1"/>
    <w:rsid w:val="00051684"/>
    <w:rsid w:val="00052F80"/>
    <w:rsid w:val="0005606E"/>
    <w:rsid w:val="0006398B"/>
    <w:rsid w:val="000661B3"/>
    <w:rsid w:val="00066DE6"/>
    <w:rsid w:val="00066E45"/>
    <w:rsid w:val="000700F4"/>
    <w:rsid w:val="000706C1"/>
    <w:rsid w:val="00070C77"/>
    <w:rsid w:val="00071AC4"/>
    <w:rsid w:val="0007547C"/>
    <w:rsid w:val="00077CAB"/>
    <w:rsid w:val="00080882"/>
    <w:rsid w:val="00080EDB"/>
    <w:rsid w:val="000813B7"/>
    <w:rsid w:val="000820EF"/>
    <w:rsid w:val="00082384"/>
    <w:rsid w:val="00082421"/>
    <w:rsid w:val="00082790"/>
    <w:rsid w:val="0008535E"/>
    <w:rsid w:val="0008782A"/>
    <w:rsid w:val="00090922"/>
    <w:rsid w:val="00090CF0"/>
    <w:rsid w:val="000915EB"/>
    <w:rsid w:val="00093A11"/>
    <w:rsid w:val="00094843"/>
    <w:rsid w:val="00095DB0"/>
    <w:rsid w:val="0009695B"/>
    <w:rsid w:val="00096E94"/>
    <w:rsid w:val="000971E0"/>
    <w:rsid w:val="000978DE"/>
    <w:rsid w:val="000A042E"/>
    <w:rsid w:val="000A0608"/>
    <w:rsid w:val="000A11C2"/>
    <w:rsid w:val="000A4088"/>
    <w:rsid w:val="000A419C"/>
    <w:rsid w:val="000B2CFB"/>
    <w:rsid w:val="000B56B6"/>
    <w:rsid w:val="000C4620"/>
    <w:rsid w:val="000C4672"/>
    <w:rsid w:val="000C5B23"/>
    <w:rsid w:val="000C7DD9"/>
    <w:rsid w:val="000D06B8"/>
    <w:rsid w:val="000D12F0"/>
    <w:rsid w:val="000D2538"/>
    <w:rsid w:val="000D2722"/>
    <w:rsid w:val="000D3391"/>
    <w:rsid w:val="000D4340"/>
    <w:rsid w:val="000D46AE"/>
    <w:rsid w:val="000D5AD9"/>
    <w:rsid w:val="000D62FA"/>
    <w:rsid w:val="000E0D03"/>
    <w:rsid w:val="000E1E62"/>
    <w:rsid w:val="000E25A1"/>
    <w:rsid w:val="000E4DAD"/>
    <w:rsid w:val="000E759A"/>
    <w:rsid w:val="000E7AF2"/>
    <w:rsid w:val="000E7DDC"/>
    <w:rsid w:val="000F2359"/>
    <w:rsid w:val="000F2D5E"/>
    <w:rsid w:val="000F31B8"/>
    <w:rsid w:val="000F5258"/>
    <w:rsid w:val="000F6D3E"/>
    <w:rsid w:val="000F6FF1"/>
    <w:rsid w:val="001010D8"/>
    <w:rsid w:val="00101592"/>
    <w:rsid w:val="00101C53"/>
    <w:rsid w:val="001027FE"/>
    <w:rsid w:val="00102BDA"/>
    <w:rsid w:val="00103981"/>
    <w:rsid w:val="001055EA"/>
    <w:rsid w:val="00105FD8"/>
    <w:rsid w:val="001079B5"/>
    <w:rsid w:val="0011127C"/>
    <w:rsid w:val="00111DBD"/>
    <w:rsid w:val="00112FD6"/>
    <w:rsid w:val="00113873"/>
    <w:rsid w:val="00115841"/>
    <w:rsid w:val="00116997"/>
    <w:rsid w:val="00120370"/>
    <w:rsid w:val="001234EC"/>
    <w:rsid w:val="0012500F"/>
    <w:rsid w:val="0012696E"/>
    <w:rsid w:val="001303EB"/>
    <w:rsid w:val="0013149F"/>
    <w:rsid w:val="00132B42"/>
    <w:rsid w:val="00132C72"/>
    <w:rsid w:val="001336E6"/>
    <w:rsid w:val="00133E70"/>
    <w:rsid w:val="00134E9A"/>
    <w:rsid w:val="001355C3"/>
    <w:rsid w:val="00136053"/>
    <w:rsid w:val="001365FC"/>
    <w:rsid w:val="001404F5"/>
    <w:rsid w:val="001410C3"/>
    <w:rsid w:val="00141A57"/>
    <w:rsid w:val="00143A2C"/>
    <w:rsid w:val="001443A6"/>
    <w:rsid w:val="001461DA"/>
    <w:rsid w:val="001476AC"/>
    <w:rsid w:val="00147A0E"/>
    <w:rsid w:val="0015395F"/>
    <w:rsid w:val="00160919"/>
    <w:rsid w:val="001615AC"/>
    <w:rsid w:val="00167318"/>
    <w:rsid w:val="00170CC9"/>
    <w:rsid w:val="00171AF2"/>
    <w:rsid w:val="00172EF6"/>
    <w:rsid w:val="00174C81"/>
    <w:rsid w:val="00175267"/>
    <w:rsid w:val="001819C7"/>
    <w:rsid w:val="00181E97"/>
    <w:rsid w:val="00183075"/>
    <w:rsid w:val="0018465F"/>
    <w:rsid w:val="00190664"/>
    <w:rsid w:val="0019124E"/>
    <w:rsid w:val="00193911"/>
    <w:rsid w:val="001968A9"/>
    <w:rsid w:val="00196DCA"/>
    <w:rsid w:val="001A276B"/>
    <w:rsid w:val="001A35CF"/>
    <w:rsid w:val="001A36FB"/>
    <w:rsid w:val="001A6D28"/>
    <w:rsid w:val="001A6D89"/>
    <w:rsid w:val="001B00FE"/>
    <w:rsid w:val="001B06E9"/>
    <w:rsid w:val="001B099E"/>
    <w:rsid w:val="001B0D3C"/>
    <w:rsid w:val="001B184A"/>
    <w:rsid w:val="001B1BDC"/>
    <w:rsid w:val="001B1E34"/>
    <w:rsid w:val="001B230C"/>
    <w:rsid w:val="001B5381"/>
    <w:rsid w:val="001B53B1"/>
    <w:rsid w:val="001B5848"/>
    <w:rsid w:val="001B7658"/>
    <w:rsid w:val="001C5C5E"/>
    <w:rsid w:val="001C6AAD"/>
    <w:rsid w:val="001C6DA9"/>
    <w:rsid w:val="001C71B8"/>
    <w:rsid w:val="001D00F5"/>
    <w:rsid w:val="001D108A"/>
    <w:rsid w:val="001D11A8"/>
    <w:rsid w:val="001D1447"/>
    <w:rsid w:val="001D17B9"/>
    <w:rsid w:val="001D17DC"/>
    <w:rsid w:val="001D2C78"/>
    <w:rsid w:val="001D39FF"/>
    <w:rsid w:val="001D3FEA"/>
    <w:rsid w:val="001D665D"/>
    <w:rsid w:val="001D6A8C"/>
    <w:rsid w:val="001D6CDF"/>
    <w:rsid w:val="001D720F"/>
    <w:rsid w:val="001E1631"/>
    <w:rsid w:val="001E19C5"/>
    <w:rsid w:val="001E1AB6"/>
    <w:rsid w:val="001E2DA9"/>
    <w:rsid w:val="001E4E26"/>
    <w:rsid w:val="001E621B"/>
    <w:rsid w:val="001E7BBF"/>
    <w:rsid w:val="001F1322"/>
    <w:rsid w:val="001F2CF4"/>
    <w:rsid w:val="001F50F6"/>
    <w:rsid w:val="001F573D"/>
    <w:rsid w:val="00200019"/>
    <w:rsid w:val="002009B6"/>
    <w:rsid w:val="00200D84"/>
    <w:rsid w:val="00201E2D"/>
    <w:rsid w:val="002044F1"/>
    <w:rsid w:val="0020529F"/>
    <w:rsid w:val="00205E97"/>
    <w:rsid w:val="002069E0"/>
    <w:rsid w:val="00210104"/>
    <w:rsid w:val="00211E16"/>
    <w:rsid w:val="00213563"/>
    <w:rsid w:val="00213CC8"/>
    <w:rsid w:val="002150B6"/>
    <w:rsid w:val="0021640B"/>
    <w:rsid w:val="00220038"/>
    <w:rsid w:val="00225888"/>
    <w:rsid w:val="00230292"/>
    <w:rsid w:val="00231F4A"/>
    <w:rsid w:val="00232055"/>
    <w:rsid w:val="00232AB6"/>
    <w:rsid w:val="00232E67"/>
    <w:rsid w:val="00235B72"/>
    <w:rsid w:val="002374AA"/>
    <w:rsid w:val="0024001D"/>
    <w:rsid w:val="0024136A"/>
    <w:rsid w:val="0024588A"/>
    <w:rsid w:val="002467FB"/>
    <w:rsid w:val="00246C0D"/>
    <w:rsid w:val="0024701A"/>
    <w:rsid w:val="002474C4"/>
    <w:rsid w:val="00247C1C"/>
    <w:rsid w:val="002528B7"/>
    <w:rsid w:val="00257208"/>
    <w:rsid w:val="00261826"/>
    <w:rsid w:val="00262231"/>
    <w:rsid w:val="00262C2E"/>
    <w:rsid w:val="00264B3D"/>
    <w:rsid w:val="002673E3"/>
    <w:rsid w:val="0027083A"/>
    <w:rsid w:val="00272B68"/>
    <w:rsid w:val="002748CE"/>
    <w:rsid w:val="00274B23"/>
    <w:rsid w:val="00281FAC"/>
    <w:rsid w:val="002823CF"/>
    <w:rsid w:val="00282967"/>
    <w:rsid w:val="0028357D"/>
    <w:rsid w:val="0028409A"/>
    <w:rsid w:val="002853F7"/>
    <w:rsid w:val="002864FE"/>
    <w:rsid w:val="00287E4B"/>
    <w:rsid w:val="0029051B"/>
    <w:rsid w:val="0029399C"/>
    <w:rsid w:val="00296A7E"/>
    <w:rsid w:val="0029722F"/>
    <w:rsid w:val="0029767B"/>
    <w:rsid w:val="002A03AF"/>
    <w:rsid w:val="002A06F1"/>
    <w:rsid w:val="002A0FB5"/>
    <w:rsid w:val="002A25D0"/>
    <w:rsid w:val="002A5B6F"/>
    <w:rsid w:val="002A695A"/>
    <w:rsid w:val="002A733A"/>
    <w:rsid w:val="002B0EB0"/>
    <w:rsid w:val="002B22A0"/>
    <w:rsid w:val="002B3D5B"/>
    <w:rsid w:val="002B40B0"/>
    <w:rsid w:val="002B6EF7"/>
    <w:rsid w:val="002C0C74"/>
    <w:rsid w:val="002C1366"/>
    <w:rsid w:val="002C29A4"/>
    <w:rsid w:val="002C3679"/>
    <w:rsid w:val="002C517C"/>
    <w:rsid w:val="002D2E79"/>
    <w:rsid w:val="002D5E4C"/>
    <w:rsid w:val="002E39D6"/>
    <w:rsid w:val="002E3FD1"/>
    <w:rsid w:val="002E7369"/>
    <w:rsid w:val="002E7B3A"/>
    <w:rsid w:val="002F1230"/>
    <w:rsid w:val="002F1457"/>
    <w:rsid w:val="002F2787"/>
    <w:rsid w:val="002F7521"/>
    <w:rsid w:val="00301CFB"/>
    <w:rsid w:val="00302D75"/>
    <w:rsid w:val="00302F2F"/>
    <w:rsid w:val="00303246"/>
    <w:rsid w:val="00305D12"/>
    <w:rsid w:val="0030685B"/>
    <w:rsid w:val="00307CB7"/>
    <w:rsid w:val="0031095F"/>
    <w:rsid w:val="00311D8C"/>
    <w:rsid w:val="00312445"/>
    <w:rsid w:val="00312B61"/>
    <w:rsid w:val="003153B8"/>
    <w:rsid w:val="00315912"/>
    <w:rsid w:val="00315E10"/>
    <w:rsid w:val="003166A4"/>
    <w:rsid w:val="00316F63"/>
    <w:rsid w:val="00331222"/>
    <w:rsid w:val="00331A2F"/>
    <w:rsid w:val="0033206B"/>
    <w:rsid w:val="0033225D"/>
    <w:rsid w:val="00332578"/>
    <w:rsid w:val="00332A7F"/>
    <w:rsid w:val="0033463E"/>
    <w:rsid w:val="00335271"/>
    <w:rsid w:val="00335D18"/>
    <w:rsid w:val="00336652"/>
    <w:rsid w:val="00336EBB"/>
    <w:rsid w:val="003440C5"/>
    <w:rsid w:val="00345756"/>
    <w:rsid w:val="003462C3"/>
    <w:rsid w:val="0035348E"/>
    <w:rsid w:val="00354BD3"/>
    <w:rsid w:val="003558EA"/>
    <w:rsid w:val="0035631D"/>
    <w:rsid w:val="0035792A"/>
    <w:rsid w:val="003618EF"/>
    <w:rsid w:val="0036203A"/>
    <w:rsid w:val="003628DC"/>
    <w:rsid w:val="00363638"/>
    <w:rsid w:val="003641BB"/>
    <w:rsid w:val="00364F0F"/>
    <w:rsid w:val="00371534"/>
    <w:rsid w:val="00374AE3"/>
    <w:rsid w:val="00375100"/>
    <w:rsid w:val="00375A4A"/>
    <w:rsid w:val="003770FE"/>
    <w:rsid w:val="003805AF"/>
    <w:rsid w:val="003864B9"/>
    <w:rsid w:val="00386610"/>
    <w:rsid w:val="00391180"/>
    <w:rsid w:val="00396779"/>
    <w:rsid w:val="003973DA"/>
    <w:rsid w:val="003A0E9D"/>
    <w:rsid w:val="003A149A"/>
    <w:rsid w:val="003A3534"/>
    <w:rsid w:val="003A3948"/>
    <w:rsid w:val="003A3D19"/>
    <w:rsid w:val="003A44EE"/>
    <w:rsid w:val="003A4A20"/>
    <w:rsid w:val="003A4C26"/>
    <w:rsid w:val="003A5621"/>
    <w:rsid w:val="003A5AF2"/>
    <w:rsid w:val="003A7367"/>
    <w:rsid w:val="003A77FA"/>
    <w:rsid w:val="003B16AA"/>
    <w:rsid w:val="003B2EA2"/>
    <w:rsid w:val="003B3098"/>
    <w:rsid w:val="003B33E6"/>
    <w:rsid w:val="003B5564"/>
    <w:rsid w:val="003B587A"/>
    <w:rsid w:val="003B5DC9"/>
    <w:rsid w:val="003B5F0B"/>
    <w:rsid w:val="003B5F17"/>
    <w:rsid w:val="003B6831"/>
    <w:rsid w:val="003B7EC3"/>
    <w:rsid w:val="003C4B40"/>
    <w:rsid w:val="003C5D5E"/>
    <w:rsid w:val="003C71DC"/>
    <w:rsid w:val="003D01C3"/>
    <w:rsid w:val="003D1A58"/>
    <w:rsid w:val="003D1EF6"/>
    <w:rsid w:val="003D5B8C"/>
    <w:rsid w:val="003D69C7"/>
    <w:rsid w:val="003D6E50"/>
    <w:rsid w:val="003D7744"/>
    <w:rsid w:val="003D7D94"/>
    <w:rsid w:val="003D7F72"/>
    <w:rsid w:val="003E2BE6"/>
    <w:rsid w:val="003E3569"/>
    <w:rsid w:val="003E683E"/>
    <w:rsid w:val="003E79BA"/>
    <w:rsid w:val="003F17D5"/>
    <w:rsid w:val="003F256F"/>
    <w:rsid w:val="003F70D1"/>
    <w:rsid w:val="00405D86"/>
    <w:rsid w:val="00405E52"/>
    <w:rsid w:val="00406D28"/>
    <w:rsid w:val="004073EF"/>
    <w:rsid w:val="0041090E"/>
    <w:rsid w:val="0041131B"/>
    <w:rsid w:val="00411C81"/>
    <w:rsid w:val="00411FA5"/>
    <w:rsid w:val="00412D3D"/>
    <w:rsid w:val="00416EBF"/>
    <w:rsid w:val="004202E5"/>
    <w:rsid w:val="004213F7"/>
    <w:rsid w:val="00422B69"/>
    <w:rsid w:val="0042495A"/>
    <w:rsid w:val="00425DD6"/>
    <w:rsid w:val="00431880"/>
    <w:rsid w:val="0043491F"/>
    <w:rsid w:val="00436C17"/>
    <w:rsid w:val="004377DB"/>
    <w:rsid w:val="0043787F"/>
    <w:rsid w:val="00437D05"/>
    <w:rsid w:val="00440290"/>
    <w:rsid w:val="004409D0"/>
    <w:rsid w:val="004411D8"/>
    <w:rsid w:val="00441581"/>
    <w:rsid w:val="004423A3"/>
    <w:rsid w:val="004431B4"/>
    <w:rsid w:val="004444EF"/>
    <w:rsid w:val="00446F0F"/>
    <w:rsid w:val="0045258F"/>
    <w:rsid w:val="00454DB8"/>
    <w:rsid w:val="00456502"/>
    <w:rsid w:val="00457ED5"/>
    <w:rsid w:val="00460E1E"/>
    <w:rsid w:val="004618AB"/>
    <w:rsid w:val="00461A4F"/>
    <w:rsid w:val="004632C9"/>
    <w:rsid w:val="004639BA"/>
    <w:rsid w:val="00463D66"/>
    <w:rsid w:val="00464325"/>
    <w:rsid w:val="0047157B"/>
    <w:rsid w:val="0047359A"/>
    <w:rsid w:val="00475A96"/>
    <w:rsid w:val="00480832"/>
    <w:rsid w:val="00486EA5"/>
    <w:rsid w:val="00487751"/>
    <w:rsid w:val="00490101"/>
    <w:rsid w:val="004958B4"/>
    <w:rsid w:val="004A3698"/>
    <w:rsid w:val="004B20AE"/>
    <w:rsid w:val="004B22E9"/>
    <w:rsid w:val="004B2944"/>
    <w:rsid w:val="004B2DFF"/>
    <w:rsid w:val="004B61DC"/>
    <w:rsid w:val="004B7D97"/>
    <w:rsid w:val="004C1595"/>
    <w:rsid w:val="004C2594"/>
    <w:rsid w:val="004C528D"/>
    <w:rsid w:val="004C75BE"/>
    <w:rsid w:val="004C779E"/>
    <w:rsid w:val="004D090D"/>
    <w:rsid w:val="004D1F61"/>
    <w:rsid w:val="004D2AD1"/>
    <w:rsid w:val="004D2CF2"/>
    <w:rsid w:val="004D306B"/>
    <w:rsid w:val="004D360F"/>
    <w:rsid w:val="004D5884"/>
    <w:rsid w:val="004D6121"/>
    <w:rsid w:val="004D6213"/>
    <w:rsid w:val="004E04F9"/>
    <w:rsid w:val="004E354E"/>
    <w:rsid w:val="004E55B8"/>
    <w:rsid w:val="004E72DC"/>
    <w:rsid w:val="004F230B"/>
    <w:rsid w:val="004F277E"/>
    <w:rsid w:val="004F321E"/>
    <w:rsid w:val="004F4A9A"/>
    <w:rsid w:val="004F7AE2"/>
    <w:rsid w:val="004F7BC6"/>
    <w:rsid w:val="004F7DF5"/>
    <w:rsid w:val="00500FC2"/>
    <w:rsid w:val="00504507"/>
    <w:rsid w:val="0050517C"/>
    <w:rsid w:val="00506B3D"/>
    <w:rsid w:val="00507146"/>
    <w:rsid w:val="00507C34"/>
    <w:rsid w:val="00511CAE"/>
    <w:rsid w:val="00512218"/>
    <w:rsid w:val="0051522D"/>
    <w:rsid w:val="00515844"/>
    <w:rsid w:val="005174BD"/>
    <w:rsid w:val="0052090B"/>
    <w:rsid w:val="005238E7"/>
    <w:rsid w:val="00524FFF"/>
    <w:rsid w:val="00525597"/>
    <w:rsid w:val="005265C0"/>
    <w:rsid w:val="005269F7"/>
    <w:rsid w:val="005301F6"/>
    <w:rsid w:val="005319BC"/>
    <w:rsid w:val="00533C7E"/>
    <w:rsid w:val="005359DE"/>
    <w:rsid w:val="0053786C"/>
    <w:rsid w:val="00540502"/>
    <w:rsid w:val="00540CAC"/>
    <w:rsid w:val="0054347F"/>
    <w:rsid w:val="00544129"/>
    <w:rsid w:val="00544F38"/>
    <w:rsid w:val="005463D1"/>
    <w:rsid w:val="00547AFB"/>
    <w:rsid w:val="00547CEA"/>
    <w:rsid w:val="00550FC3"/>
    <w:rsid w:val="00556B52"/>
    <w:rsid w:val="005661B2"/>
    <w:rsid w:val="00570BF3"/>
    <w:rsid w:val="00575A1F"/>
    <w:rsid w:val="00575B70"/>
    <w:rsid w:val="00576C38"/>
    <w:rsid w:val="00576F40"/>
    <w:rsid w:val="0057726E"/>
    <w:rsid w:val="0057754B"/>
    <w:rsid w:val="005779A9"/>
    <w:rsid w:val="00582A4E"/>
    <w:rsid w:val="005830DD"/>
    <w:rsid w:val="005905A7"/>
    <w:rsid w:val="00590CA2"/>
    <w:rsid w:val="00591B98"/>
    <w:rsid w:val="00596883"/>
    <w:rsid w:val="00596A2B"/>
    <w:rsid w:val="005975B8"/>
    <w:rsid w:val="005A0DF6"/>
    <w:rsid w:val="005A2388"/>
    <w:rsid w:val="005A4B8A"/>
    <w:rsid w:val="005A5980"/>
    <w:rsid w:val="005A6428"/>
    <w:rsid w:val="005A75EE"/>
    <w:rsid w:val="005A7E31"/>
    <w:rsid w:val="005B07A1"/>
    <w:rsid w:val="005B0938"/>
    <w:rsid w:val="005B2E3B"/>
    <w:rsid w:val="005B3BFB"/>
    <w:rsid w:val="005B43F2"/>
    <w:rsid w:val="005B615D"/>
    <w:rsid w:val="005B727F"/>
    <w:rsid w:val="005C0E5F"/>
    <w:rsid w:val="005C1D12"/>
    <w:rsid w:val="005C2AC9"/>
    <w:rsid w:val="005C370C"/>
    <w:rsid w:val="005C4746"/>
    <w:rsid w:val="005C4ABF"/>
    <w:rsid w:val="005C5470"/>
    <w:rsid w:val="005C5795"/>
    <w:rsid w:val="005D7665"/>
    <w:rsid w:val="005E0FC0"/>
    <w:rsid w:val="005E1949"/>
    <w:rsid w:val="005E3572"/>
    <w:rsid w:val="005E5D4A"/>
    <w:rsid w:val="005E5DDA"/>
    <w:rsid w:val="005F251B"/>
    <w:rsid w:val="005F577F"/>
    <w:rsid w:val="00600417"/>
    <w:rsid w:val="00600A83"/>
    <w:rsid w:val="00600AA3"/>
    <w:rsid w:val="006039A9"/>
    <w:rsid w:val="0060419E"/>
    <w:rsid w:val="00605732"/>
    <w:rsid w:val="006132EA"/>
    <w:rsid w:val="006135E7"/>
    <w:rsid w:val="006219CA"/>
    <w:rsid w:val="006220BF"/>
    <w:rsid w:val="006226B2"/>
    <w:rsid w:val="00624302"/>
    <w:rsid w:val="00624D3A"/>
    <w:rsid w:val="00627EBF"/>
    <w:rsid w:val="00633C16"/>
    <w:rsid w:val="006362F1"/>
    <w:rsid w:val="00641466"/>
    <w:rsid w:val="006414A5"/>
    <w:rsid w:val="00641EF2"/>
    <w:rsid w:val="006435CC"/>
    <w:rsid w:val="0064679D"/>
    <w:rsid w:val="0065343B"/>
    <w:rsid w:val="00654CAE"/>
    <w:rsid w:val="00657207"/>
    <w:rsid w:val="006572E9"/>
    <w:rsid w:val="00660863"/>
    <w:rsid w:val="00661EE5"/>
    <w:rsid w:val="006634F5"/>
    <w:rsid w:val="006666C5"/>
    <w:rsid w:val="00667174"/>
    <w:rsid w:val="00673F6A"/>
    <w:rsid w:val="00676552"/>
    <w:rsid w:val="00676729"/>
    <w:rsid w:val="0068011D"/>
    <w:rsid w:val="006818B2"/>
    <w:rsid w:val="00681FF7"/>
    <w:rsid w:val="006834A9"/>
    <w:rsid w:val="00690D67"/>
    <w:rsid w:val="00691E09"/>
    <w:rsid w:val="00691FC1"/>
    <w:rsid w:val="006933EF"/>
    <w:rsid w:val="0069367A"/>
    <w:rsid w:val="00694ACD"/>
    <w:rsid w:val="00694CC3"/>
    <w:rsid w:val="00694E29"/>
    <w:rsid w:val="0069768B"/>
    <w:rsid w:val="006A081D"/>
    <w:rsid w:val="006A18A1"/>
    <w:rsid w:val="006A2951"/>
    <w:rsid w:val="006A3273"/>
    <w:rsid w:val="006A424E"/>
    <w:rsid w:val="006B06B9"/>
    <w:rsid w:val="006B30B8"/>
    <w:rsid w:val="006B49E7"/>
    <w:rsid w:val="006B5BEE"/>
    <w:rsid w:val="006B7E66"/>
    <w:rsid w:val="006C11C4"/>
    <w:rsid w:val="006C2F69"/>
    <w:rsid w:val="006C556A"/>
    <w:rsid w:val="006C6022"/>
    <w:rsid w:val="006C7AEE"/>
    <w:rsid w:val="006D0069"/>
    <w:rsid w:val="006D0757"/>
    <w:rsid w:val="006D2EEE"/>
    <w:rsid w:val="006D352D"/>
    <w:rsid w:val="006D3AD0"/>
    <w:rsid w:val="006E2428"/>
    <w:rsid w:val="006E4456"/>
    <w:rsid w:val="006E552C"/>
    <w:rsid w:val="006E74E6"/>
    <w:rsid w:val="006E7C7A"/>
    <w:rsid w:val="006F0DF2"/>
    <w:rsid w:val="006F37B9"/>
    <w:rsid w:val="006F5E55"/>
    <w:rsid w:val="006F6D7D"/>
    <w:rsid w:val="006F7AA3"/>
    <w:rsid w:val="00700F8B"/>
    <w:rsid w:val="0070304A"/>
    <w:rsid w:val="00703428"/>
    <w:rsid w:val="00703FBA"/>
    <w:rsid w:val="007041B3"/>
    <w:rsid w:val="00706781"/>
    <w:rsid w:val="00706F92"/>
    <w:rsid w:val="0070706A"/>
    <w:rsid w:val="00707A41"/>
    <w:rsid w:val="007112C8"/>
    <w:rsid w:val="00712A77"/>
    <w:rsid w:val="00712C14"/>
    <w:rsid w:val="00712C29"/>
    <w:rsid w:val="00712C3B"/>
    <w:rsid w:val="0072061A"/>
    <w:rsid w:val="00721F4E"/>
    <w:rsid w:val="0072239B"/>
    <w:rsid w:val="00723411"/>
    <w:rsid w:val="00724B0F"/>
    <w:rsid w:val="00725A76"/>
    <w:rsid w:val="00727E10"/>
    <w:rsid w:val="007357A3"/>
    <w:rsid w:val="007379DD"/>
    <w:rsid w:val="00737DFA"/>
    <w:rsid w:val="007443FF"/>
    <w:rsid w:val="00745593"/>
    <w:rsid w:val="00746090"/>
    <w:rsid w:val="0075031D"/>
    <w:rsid w:val="00750F46"/>
    <w:rsid w:val="00751800"/>
    <w:rsid w:val="00752383"/>
    <w:rsid w:val="00753309"/>
    <w:rsid w:val="0075650A"/>
    <w:rsid w:val="00760C33"/>
    <w:rsid w:val="00762D07"/>
    <w:rsid w:val="007671A8"/>
    <w:rsid w:val="0076722E"/>
    <w:rsid w:val="00770614"/>
    <w:rsid w:val="0077497B"/>
    <w:rsid w:val="00781FF1"/>
    <w:rsid w:val="0078242D"/>
    <w:rsid w:val="00782974"/>
    <w:rsid w:val="00787889"/>
    <w:rsid w:val="007907B6"/>
    <w:rsid w:val="007923E6"/>
    <w:rsid w:val="007928B4"/>
    <w:rsid w:val="00792DC2"/>
    <w:rsid w:val="0079529C"/>
    <w:rsid w:val="00795C0A"/>
    <w:rsid w:val="00797C90"/>
    <w:rsid w:val="007A49D4"/>
    <w:rsid w:val="007A5A29"/>
    <w:rsid w:val="007B1B96"/>
    <w:rsid w:val="007B1EA1"/>
    <w:rsid w:val="007B2A78"/>
    <w:rsid w:val="007B3279"/>
    <w:rsid w:val="007B46E9"/>
    <w:rsid w:val="007B5AF7"/>
    <w:rsid w:val="007C0ED3"/>
    <w:rsid w:val="007C194C"/>
    <w:rsid w:val="007C3075"/>
    <w:rsid w:val="007D11BC"/>
    <w:rsid w:val="007D120F"/>
    <w:rsid w:val="007D33E8"/>
    <w:rsid w:val="007D3C11"/>
    <w:rsid w:val="007D4094"/>
    <w:rsid w:val="007D5761"/>
    <w:rsid w:val="007D606D"/>
    <w:rsid w:val="007D6396"/>
    <w:rsid w:val="007D648B"/>
    <w:rsid w:val="007E08F0"/>
    <w:rsid w:val="007E0996"/>
    <w:rsid w:val="007E15A6"/>
    <w:rsid w:val="007E1787"/>
    <w:rsid w:val="007E17F6"/>
    <w:rsid w:val="007E3642"/>
    <w:rsid w:val="007E4C7F"/>
    <w:rsid w:val="007E5A83"/>
    <w:rsid w:val="007E5E7A"/>
    <w:rsid w:val="007E60A0"/>
    <w:rsid w:val="007E7F64"/>
    <w:rsid w:val="007F1BBF"/>
    <w:rsid w:val="007F1DF3"/>
    <w:rsid w:val="007F211B"/>
    <w:rsid w:val="007F3668"/>
    <w:rsid w:val="007F456D"/>
    <w:rsid w:val="007F4C54"/>
    <w:rsid w:val="007F668F"/>
    <w:rsid w:val="007F778D"/>
    <w:rsid w:val="007F7E37"/>
    <w:rsid w:val="00800258"/>
    <w:rsid w:val="008037EE"/>
    <w:rsid w:val="00807046"/>
    <w:rsid w:val="00811FD5"/>
    <w:rsid w:val="00812CBB"/>
    <w:rsid w:val="00813342"/>
    <w:rsid w:val="00813764"/>
    <w:rsid w:val="00814139"/>
    <w:rsid w:val="00820104"/>
    <w:rsid w:val="008203A5"/>
    <w:rsid w:val="00822CDE"/>
    <w:rsid w:val="008245F5"/>
    <w:rsid w:val="0083366B"/>
    <w:rsid w:val="00833A35"/>
    <w:rsid w:val="00834C9F"/>
    <w:rsid w:val="00834CED"/>
    <w:rsid w:val="008367C5"/>
    <w:rsid w:val="008409A5"/>
    <w:rsid w:val="00840CA4"/>
    <w:rsid w:val="008410C8"/>
    <w:rsid w:val="00842D4A"/>
    <w:rsid w:val="008465CD"/>
    <w:rsid w:val="00846850"/>
    <w:rsid w:val="00847D78"/>
    <w:rsid w:val="0085278B"/>
    <w:rsid w:val="00853CA1"/>
    <w:rsid w:val="00857823"/>
    <w:rsid w:val="0086524D"/>
    <w:rsid w:val="00866C9A"/>
    <w:rsid w:val="0087129C"/>
    <w:rsid w:val="00872B27"/>
    <w:rsid w:val="00874A93"/>
    <w:rsid w:val="00875715"/>
    <w:rsid w:val="00884E5B"/>
    <w:rsid w:val="00885E8A"/>
    <w:rsid w:val="008916E3"/>
    <w:rsid w:val="00892014"/>
    <w:rsid w:val="0089461C"/>
    <w:rsid w:val="0089620E"/>
    <w:rsid w:val="008A2631"/>
    <w:rsid w:val="008A365D"/>
    <w:rsid w:val="008A718F"/>
    <w:rsid w:val="008A7373"/>
    <w:rsid w:val="008B0040"/>
    <w:rsid w:val="008B1176"/>
    <w:rsid w:val="008B3E66"/>
    <w:rsid w:val="008B3EB4"/>
    <w:rsid w:val="008C03E6"/>
    <w:rsid w:val="008C13CF"/>
    <w:rsid w:val="008C1DAF"/>
    <w:rsid w:val="008C3C06"/>
    <w:rsid w:val="008C3C3A"/>
    <w:rsid w:val="008C5B42"/>
    <w:rsid w:val="008C760E"/>
    <w:rsid w:val="008C7E1D"/>
    <w:rsid w:val="008D38C4"/>
    <w:rsid w:val="008D3D48"/>
    <w:rsid w:val="008E4691"/>
    <w:rsid w:val="008E5CE8"/>
    <w:rsid w:val="008E64D4"/>
    <w:rsid w:val="008E6BAE"/>
    <w:rsid w:val="008F0247"/>
    <w:rsid w:val="008F0DB2"/>
    <w:rsid w:val="008F125C"/>
    <w:rsid w:val="008F1E38"/>
    <w:rsid w:val="008F2566"/>
    <w:rsid w:val="008F349E"/>
    <w:rsid w:val="008F5428"/>
    <w:rsid w:val="008F557C"/>
    <w:rsid w:val="008F5CB4"/>
    <w:rsid w:val="009037FC"/>
    <w:rsid w:val="0090399A"/>
    <w:rsid w:val="00904029"/>
    <w:rsid w:val="00905B4A"/>
    <w:rsid w:val="00913190"/>
    <w:rsid w:val="009219CA"/>
    <w:rsid w:val="00924054"/>
    <w:rsid w:val="0092591F"/>
    <w:rsid w:val="00930C77"/>
    <w:rsid w:val="00932F8E"/>
    <w:rsid w:val="00934673"/>
    <w:rsid w:val="00934DC2"/>
    <w:rsid w:val="00944149"/>
    <w:rsid w:val="009445F6"/>
    <w:rsid w:val="009463DD"/>
    <w:rsid w:val="009466C2"/>
    <w:rsid w:val="009468AD"/>
    <w:rsid w:val="00946E5B"/>
    <w:rsid w:val="00950A1D"/>
    <w:rsid w:val="00953CD0"/>
    <w:rsid w:val="009557D7"/>
    <w:rsid w:val="00955A6D"/>
    <w:rsid w:val="00956155"/>
    <w:rsid w:val="009568F9"/>
    <w:rsid w:val="00957E6E"/>
    <w:rsid w:val="00960502"/>
    <w:rsid w:val="00962B69"/>
    <w:rsid w:val="00963125"/>
    <w:rsid w:val="0096369C"/>
    <w:rsid w:val="00963DF6"/>
    <w:rsid w:val="0096616A"/>
    <w:rsid w:val="009670FA"/>
    <w:rsid w:val="009673E6"/>
    <w:rsid w:val="00970174"/>
    <w:rsid w:val="00975407"/>
    <w:rsid w:val="009802DC"/>
    <w:rsid w:val="009817B8"/>
    <w:rsid w:val="00981DAA"/>
    <w:rsid w:val="00981F80"/>
    <w:rsid w:val="00984A6B"/>
    <w:rsid w:val="00986A3B"/>
    <w:rsid w:val="009871EA"/>
    <w:rsid w:val="00987408"/>
    <w:rsid w:val="0098770C"/>
    <w:rsid w:val="0099021B"/>
    <w:rsid w:val="00991597"/>
    <w:rsid w:val="0099257E"/>
    <w:rsid w:val="00994695"/>
    <w:rsid w:val="00994FB7"/>
    <w:rsid w:val="009950D2"/>
    <w:rsid w:val="00995D3F"/>
    <w:rsid w:val="009A0B7D"/>
    <w:rsid w:val="009A0EE6"/>
    <w:rsid w:val="009A2B7C"/>
    <w:rsid w:val="009A3612"/>
    <w:rsid w:val="009B298F"/>
    <w:rsid w:val="009B58AC"/>
    <w:rsid w:val="009B595C"/>
    <w:rsid w:val="009B720A"/>
    <w:rsid w:val="009C149A"/>
    <w:rsid w:val="009C21FB"/>
    <w:rsid w:val="009C68D6"/>
    <w:rsid w:val="009D2969"/>
    <w:rsid w:val="009D5DA6"/>
    <w:rsid w:val="009E0256"/>
    <w:rsid w:val="009E1146"/>
    <w:rsid w:val="009E2740"/>
    <w:rsid w:val="009E745A"/>
    <w:rsid w:val="009F1EB9"/>
    <w:rsid w:val="009F4548"/>
    <w:rsid w:val="009F5C7C"/>
    <w:rsid w:val="009F6381"/>
    <w:rsid w:val="009F6428"/>
    <w:rsid w:val="009F70BB"/>
    <w:rsid w:val="009F73F1"/>
    <w:rsid w:val="009F7C7F"/>
    <w:rsid w:val="00A04290"/>
    <w:rsid w:val="00A05135"/>
    <w:rsid w:val="00A06439"/>
    <w:rsid w:val="00A06979"/>
    <w:rsid w:val="00A06A97"/>
    <w:rsid w:val="00A077A8"/>
    <w:rsid w:val="00A10ACF"/>
    <w:rsid w:val="00A11652"/>
    <w:rsid w:val="00A13185"/>
    <w:rsid w:val="00A14FCD"/>
    <w:rsid w:val="00A16B83"/>
    <w:rsid w:val="00A173CE"/>
    <w:rsid w:val="00A17847"/>
    <w:rsid w:val="00A20C66"/>
    <w:rsid w:val="00A221E7"/>
    <w:rsid w:val="00A22656"/>
    <w:rsid w:val="00A237F7"/>
    <w:rsid w:val="00A23AA6"/>
    <w:rsid w:val="00A23E78"/>
    <w:rsid w:val="00A25045"/>
    <w:rsid w:val="00A258D5"/>
    <w:rsid w:val="00A25FB4"/>
    <w:rsid w:val="00A302C5"/>
    <w:rsid w:val="00A349E2"/>
    <w:rsid w:val="00A37EF3"/>
    <w:rsid w:val="00A403D2"/>
    <w:rsid w:val="00A40D72"/>
    <w:rsid w:val="00A4123E"/>
    <w:rsid w:val="00A4468F"/>
    <w:rsid w:val="00A44D64"/>
    <w:rsid w:val="00A471CC"/>
    <w:rsid w:val="00A507A4"/>
    <w:rsid w:val="00A51397"/>
    <w:rsid w:val="00A52403"/>
    <w:rsid w:val="00A55719"/>
    <w:rsid w:val="00A55D9E"/>
    <w:rsid w:val="00A5628C"/>
    <w:rsid w:val="00A57E30"/>
    <w:rsid w:val="00A6069A"/>
    <w:rsid w:val="00A62723"/>
    <w:rsid w:val="00A64543"/>
    <w:rsid w:val="00A65429"/>
    <w:rsid w:val="00A665DD"/>
    <w:rsid w:val="00A72427"/>
    <w:rsid w:val="00A805E8"/>
    <w:rsid w:val="00A8220C"/>
    <w:rsid w:val="00A8268A"/>
    <w:rsid w:val="00A851A8"/>
    <w:rsid w:val="00A85BC7"/>
    <w:rsid w:val="00A87912"/>
    <w:rsid w:val="00A87FEA"/>
    <w:rsid w:val="00A91A1B"/>
    <w:rsid w:val="00A9287A"/>
    <w:rsid w:val="00A939BD"/>
    <w:rsid w:val="00A9418E"/>
    <w:rsid w:val="00A94C0E"/>
    <w:rsid w:val="00A94CA1"/>
    <w:rsid w:val="00A960FE"/>
    <w:rsid w:val="00AA09D3"/>
    <w:rsid w:val="00AA17EF"/>
    <w:rsid w:val="00AA2C73"/>
    <w:rsid w:val="00AA3046"/>
    <w:rsid w:val="00AA4BF6"/>
    <w:rsid w:val="00AA52A8"/>
    <w:rsid w:val="00AA55FA"/>
    <w:rsid w:val="00AA64F3"/>
    <w:rsid w:val="00AA7AB8"/>
    <w:rsid w:val="00AB229D"/>
    <w:rsid w:val="00AB290A"/>
    <w:rsid w:val="00AB41D0"/>
    <w:rsid w:val="00AB420C"/>
    <w:rsid w:val="00AB5635"/>
    <w:rsid w:val="00AB5873"/>
    <w:rsid w:val="00AB70A4"/>
    <w:rsid w:val="00AC0D36"/>
    <w:rsid w:val="00AC2B0A"/>
    <w:rsid w:val="00AC3FFF"/>
    <w:rsid w:val="00AC6965"/>
    <w:rsid w:val="00AD1C98"/>
    <w:rsid w:val="00AD28AB"/>
    <w:rsid w:val="00AD3673"/>
    <w:rsid w:val="00AD3B48"/>
    <w:rsid w:val="00AD44FD"/>
    <w:rsid w:val="00AD5E97"/>
    <w:rsid w:val="00AE0DFF"/>
    <w:rsid w:val="00AE13E0"/>
    <w:rsid w:val="00AE29C4"/>
    <w:rsid w:val="00AE39F5"/>
    <w:rsid w:val="00AE4789"/>
    <w:rsid w:val="00AE4C3D"/>
    <w:rsid w:val="00AE6B1E"/>
    <w:rsid w:val="00AE6BA1"/>
    <w:rsid w:val="00AE6F6C"/>
    <w:rsid w:val="00AE77E4"/>
    <w:rsid w:val="00AF07D4"/>
    <w:rsid w:val="00AF17FD"/>
    <w:rsid w:val="00AF2D41"/>
    <w:rsid w:val="00AF374B"/>
    <w:rsid w:val="00AF385E"/>
    <w:rsid w:val="00AF63FA"/>
    <w:rsid w:val="00B00164"/>
    <w:rsid w:val="00B03D2F"/>
    <w:rsid w:val="00B05C6E"/>
    <w:rsid w:val="00B06718"/>
    <w:rsid w:val="00B06B4E"/>
    <w:rsid w:val="00B11FA2"/>
    <w:rsid w:val="00B160BC"/>
    <w:rsid w:val="00B17136"/>
    <w:rsid w:val="00B17B8B"/>
    <w:rsid w:val="00B229D8"/>
    <w:rsid w:val="00B24FFD"/>
    <w:rsid w:val="00B2635A"/>
    <w:rsid w:val="00B3016A"/>
    <w:rsid w:val="00B32894"/>
    <w:rsid w:val="00B3710C"/>
    <w:rsid w:val="00B37CDC"/>
    <w:rsid w:val="00B408A1"/>
    <w:rsid w:val="00B4194A"/>
    <w:rsid w:val="00B4258C"/>
    <w:rsid w:val="00B44BB5"/>
    <w:rsid w:val="00B468C1"/>
    <w:rsid w:val="00B555BB"/>
    <w:rsid w:val="00B55620"/>
    <w:rsid w:val="00B579C4"/>
    <w:rsid w:val="00B62795"/>
    <w:rsid w:val="00B6294C"/>
    <w:rsid w:val="00B62E91"/>
    <w:rsid w:val="00B66211"/>
    <w:rsid w:val="00B67BE3"/>
    <w:rsid w:val="00B7001D"/>
    <w:rsid w:val="00B71908"/>
    <w:rsid w:val="00B729CD"/>
    <w:rsid w:val="00B729DB"/>
    <w:rsid w:val="00B73089"/>
    <w:rsid w:val="00B7398E"/>
    <w:rsid w:val="00B73A87"/>
    <w:rsid w:val="00B741A0"/>
    <w:rsid w:val="00B74BEF"/>
    <w:rsid w:val="00B7621C"/>
    <w:rsid w:val="00B76408"/>
    <w:rsid w:val="00B77331"/>
    <w:rsid w:val="00B805EB"/>
    <w:rsid w:val="00B92714"/>
    <w:rsid w:val="00B940DA"/>
    <w:rsid w:val="00B94FB5"/>
    <w:rsid w:val="00B961E8"/>
    <w:rsid w:val="00B96E1B"/>
    <w:rsid w:val="00BA0467"/>
    <w:rsid w:val="00BA253D"/>
    <w:rsid w:val="00BB033D"/>
    <w:rsid w:val="00BB13DA"/>
    <w:rsid w:val="00BB255E"/>
    <w:rsid w:val="00BB3F9B"/>
    <w:rsid w:val="00BB4C19"/>
    <w:rsid w:val="00BB5AD7"/>
    <w:rsid w:val="00BC024A"/>
    <w:rsid w:val="00BC0C36"/>
    <w:rsid w:val="00BC2879"/>
    <w:rsid w:val="00BC67E9"/>
    <w:rsid w:val="00BC7B4A"/>
    <w:rsid w:val="00BD0222"/>
    <w:rsid w:val="00BD0662"/>
    <w:rsid w:val="00BD1CA7"/>
    <w:rsid w:val="00BD29D4"/>
    <w:rsid w:val="00BD2DFF"/>
    <w:rsid w:val="00BD62A0"/>
    <w:rsid w:val="00BD7543"/>
    <w:rsid w:val="00BE0670"/>
    <w:rsid w:val="00BE676A"/>
    <w:rsid w:val="00BF47CF"/>
    <w:rsid w:val="00BF5A70"/>
    <w:rsid w:val="00BF69EF"/>
    <w:rsid w:val="00C0382F"/>
    <w:rsid w:val="00C04EB1"/>
    <w:rsid w:val="00C06199"/>
    <w:rsid w:val="00C06251"/>
    <w:rsid w:val="00C070CF"/>
    <w:rsid w:val="00C07967"/>
    <w:rsid w:val="00C11362"/>
    <w:rsid w:val="00C11EAE"/>
    <w:rsid w:val="00C1351A"/>
    <w:rsid w:val="00C136AC"/>
    <w:rsid w:val="00C137CC"/>
    <w:rsid w:val="00C167AC"/>
    <w:rsid w:val="00C169F0"/>
    <w:rsid w:val="00C21478"/>
    <w:rsid w:val="00C23754"/>
    <w:rsid w:val="00C27F3E"/>
    <w:rsid w:val="00C30BB2"/>
    <w:rsid w:val="00C3134E"/>
    <w:rsid w:val="00C33ED9"/>
    <w:rsid w:val="00C342AB"/>
    <w:rsid w:val="00C363E8"/>
    <w:rsid w:val="00C36EB8"/>
    <w:rsid w:val="00C425AC"/>
    <w:rsid w:val="00C42B1F"/>
    <w:rsid w:val="00C44BC2"/>
    <w:rsid w:val="00C46785"/>
    <w:rsid w:val="00C53AD4"/>
    <w:rsid w:val="00C53CD6"/>
    <w:rsid w:val="00C56234"/>
    <w:rsid w:val="00C56314"/>
    <w:rsid w:val="00C57669"/>
    <w:rsid w:val="00C611E4"/>
    <w:rsid w:val="00C62478"/>
    <w:rsid w:val="00C657DB"/>
    <w:rsid w:val="00C6646F"/>
    <w:rsid w:val="00C669CA"/>
    <w:rsid w:val="00C71EAA"/>
    <w:rsid w:val="00C72BAC"/>
    <w:rsid w:val="00C734E3"/>
    <w:rsid w:val="00C7437B"/>
    <w:rsid w:val="00C74785"/>
    <w:rsid w:val="00C754C0"/>
    <w:rsid w:val="00C75E75"/>
    <w:rsid w:val="00C77D7A"/>
    <w:rsid w:val="00C801FE"/>
    <w:rsid w:val="00C8246A"/>
    <w:rsid w:val="00C82E96"/>
    <w:rsid w:val="00C8549E"/>
    <w:rsid w:val="00C85E5D"/>
    <w:rsid w:val="00C901C3"/>
    <w:rsid w:val="00C92155"/>
    <w:rsid w:val="00C92562"/>
    <w:rsid w:val="00C943B1"/>
    <w:rsid w:val="00CA0762"/>
    <w:rsid w:val="00CA1C42"/>
    <w:rsid w:val="00CA1CDF"/>
    <w:rsid w:val="00CA26E6"/>
    <w:rsid w:val="00CA318C"/>
    <w:rsid w:val="00CA3537"/>
    <w:rsid w:val="00CA4269"/>
    <w:rsid w:val="00CA578C"/>
    <w:rsid w:val="00CA71F4"/>
    <w:rsid w:val="00CB0B94"/>
    <w:rsid w:val="00CB119E"/>
    <w:rsid w:val="00CB1CDC"/>
    <w:rsid w:val="00CB42F1"/>
    <w:rsid w:val="00CB5C2A"/>
    <w:rsid w:val="00CB5C3F"/>
    <w:rsid w:val="00CB6D9D"/>
    <w:rsid w:val="00CB7B6F"/>
    <w:rsid w:val="00CC155F"/>
    <w:rsid w:val="00CC5302"/>
    <w:rsid w:val="00CC57E4"/>
    <w:rsid w:val="00CC5F15"/>
    <w:rsid w:val="00CC6B7C"/>
    <w:rsid w:val="00CD1095"/>
    <w:rsid w:val="00CD36A8"/>
    <w:rsid w:val="00CD5B09"/>
    <w:rsid w:val="00CE0B3C"/>
    <w:rsid w:val="00CE1000"/>
    <w:rsid w:val="00CF28FF"/>
    <w:rsid w:val="00CF403B"/>
    <w:rsid w:val="00CF4863"/>
    <w:rsid w:val="00CF68B2"/>
    <w:rsid w:val="00D03F26"/>
    <w:rsid w:val="00D04063"/>
    <w:rsid w:val="00D04829"/>
    <w:rsid w:val="00D049C6"/>
    <w:rsid w:val="00D04FB6"/>
    <w:rsid w:val="00D069B2"/>
    <w:rsid w:val="00D07363"/>
    <w:rsid w:val="00D077A8"/>
    <w:rsid w:val="00D07956"/>
    <w:rsid w:val="00D11318"/>
    <w:rsid w:val="00D12926"/>
    <w:rsid w:val="00D14706"/>
    <w:rsid w:val="00D20091"/>
    <w:rsid w:val="00D216F9"/>
    <w:rsid w:val="00D22F3B"/>
    <w:rsid w:val="00D2369E"/>
    <w:rsid w:val="00D24894"/>
    <w:rsid w:val="00D24A57"/>
    <w:rsid w:val="00D24E2D"/>
    <w:rsid w:val="00D258F0"/>
    <w:rsid w:val="00D2639B"/>
    <w:rsid w:val="00D30A3E"/>
    <w:rsid w:val="00D33950"/>
    <w:rsid w:val="00D34AA1"/>
    <w:rsid w:val="00D42521"/>
    <w:rsid w:val="00D44F2E"/>
    <w:rsid w:val="00D45755"/>
    <w:rsid w:val="00D45A68"/>
    <w:rsid w:val="00D46C33"/>
    <w:rsid w:val="00D46E80"/>
    <w:rsid w:val="00D52635"/>
    <w:rsid w:val="00D5294C"/>
    <w:rsid w:val="00D553CB"/>
    <w:rsid w:val="00D55E8E"/>
    <w:rsid w:val="00D5679A"/>
    <w:rsid w:val="00D61ADA"/>
    <w:rsid w:val="00D62768"/>
    <w:rsid w:val="00D62B0F"/>
    <w:rsid w:val="00D633D4"/>
    <w:rsid w:val="00D64745"/>
    <w:rsid w:val="00D65307"/>
    <w:rsid w:val="00D6655E"/>
    <w:rsid w:val="00D70115"/>
    <w:rsid w:val="00D71B44"/>
    <w:rsid w:val="00D72BFE"/>
    <w:rsid w:val="00D74898"/>
    <w:rsid w:val="00D76E82"/>
    <w:rsid w:val="00D77B58"/>
    <w:rsid w:val="00D77E2A"/>
    <w:rsid w:val="00D820D7"/>
    <w:rsid w:val="00D83387"/>
    <w:rsid w:val="00D83782"/>
    <w:rsid w:val="00D83C4D"/>
    <w:rsid w:val="00D84DE4"/>
    <w:rsid w:val="00D86677"/>
    <w:rsid w:val="00D87E4E"/>
    <w:rsid w:val="00D906D5"/>
    <w:rsid w:val="00D93719"/>
    <w:rsid w:val="00D95C4B"/>
    <w:rsid w:val="00D9683C"/>
    <w:rsid w:val="00D972A4"/>
    <w:rsid w:val="00DA347E"/>
    <w:rsid w:val="00DA35B0"/>
    <w:rsid w:val="00DA4526"/>
    <w:rsid w:val="00DA5B96"/>
    <w:rsid w:val="00DA6EA9"/>
    <w:rsid w:val="00DB11F4"/>
    <w:rsid w:val="00DB315B"/>
    <w:rsid w:val="00DB3F07"/>
    <w:rsid w:val="00DB6CD1"/>
    <w:rsid w:val="00DC10A3"/>
    <w:rsid w:val="00DC1F2C"/>
    <w:rsid w:val="00DC267F"/>
    <w:rsid w:val="00DC2A6A"/>
    <w:rsid w:val="00DC2D35"/>
    <w:rsid w:val="00DC3FBD"/>
    <w:rsid w:val="00DC46D4"/>
    <w:rsid w:val="00DD03AD"/>
    <w:rsid w:val="00DD0F0E"/>
    <w:rsid w:val="00DD16F5"/>
    <w:rsid w:val="00DD1A04"/>
    <w:rsid w:val="00DD228A"/>
    <w:rsid w:val="00DD571E"/>
    <w:rsid w:val="00DD6A6C"/>
    <w:rsid w:val="00DD71A6"/>
    <w:rsid w:val="00DD7F96"/>
    <w:rsid w:val="00DE2745"/>
    <w:rsid w:val="00DE3F27"/>
    <w:rsid w:val="00DE5D52"/>
    <w:rsid w:val="00DE5E41"/>
    <w:rsid w:val="00DE636C"/>
    <w:rsid w:val="00DF0CB1"/>
    <w:rsid w:val="00DF23A3"/>
    <w:rsid w:val="00DF292B"/>
    <w:rsid w:val="00DF4D4F"/>
    <w:rsid w:val="00DF7977"/>
    <w:rsid w:val="00DF7EF4"/>
    <w:rsid w:val="00E03918"/>
    <w:rsid w:val="00E119D2"/>
    <w:rsid w:val="00E12A9C"/>
    <w:rsid w:val="00E12D7C"/>
    <w:rsid w:val="00E13358"/>
    <w:rsid w:val="00E16B5F"/>
    <w:rsid w:val="00E20DAB"/>
    <w:rsid w:val="00E229CF"/>
    <w:rsid w:val="00E24DE6"/>
    <w:rsid w:val="00E26B28"/>
    <w:rsid w:val="00E30358"/>
    <w:rsid w:val="00E34E1E"/>
    <w:rsid w:val="00E34EBF"/>
    <w:rsid w:val="00E3526D"/>
    <w:rsid w:val="00E35774"/>
    <w:rsid w:val="00E375B6"/>
    <w:rsid w:val="00E42B2E"/>
    <w:rsid w:val="00E44E23"/>
    <w:rsid w:val="00E46082"/>
    <w:rsid w:val="00E51C81"/>
    <w:rsid w:val="00E52C26"/>
    <w:rsid w:val="00E52DB3"/>
    <w:rsid w:val="00E53BCF"/>
    <w:rsid w:val="00E54BF2"/>
    <w:rsid w:val="00E60B46"/>
    <w:rsid w:val="00E612F1"/>
    <w:rsid w:val="00E61F95"/>
    <w:rsid w:val="00E6211B"/>
    <w:rsid w:val="00E63049"/>
    <w:rsid w:val="00E648C1"/>
    <w:rsid w:val="00E654F5"/>
    <w:rsid w:val="00E65C11"/>
    <w:rsid w:val="00E660B5"/>
    <w:rsid w:val="00E6679A"/>
    <w:rsid w:val="00E67E27"/>
    <w:rsid w:val="00E715D1"/>
    <w:rsid w:val="00E71DE8"/>
    <w:rsid w:val="00E71FA9"/>
    <w:rsid w:val="00E73747"/>
    <w:rsid w:val="00E7647D"/>
    <w:rsid w:val="00E82B62"/>
    <w:rsid w:val="00E833DB"/>
    <w:rsid w:val="00E83B99"/>
    <w:rsid w:val="00E83D34"/>
    <w:rsid w:val="00E840B4"/>
    <w:rsid w:val="00E84E12"/>
    <w:rsid w:val="00E86FCB"/>
    <w:rsid w:val="00E87B93"/>
    <w:rsid w:val="00E91DF8"/>
    <w:rsid w:val="00E929C4"/>
    <w:rsid w:val="00E92FAB"/>
    <w:rsid w:val="00E93B8A"/>
    <w:rsid w:val="00E95C21"/>
    <w:rsid w:val="00EA0332"/>
    <w:rsid w:val="00EA381D"/>
    <w:rsid w:val="00EA6125"/>
    <w:rsid w:val="00EA7B68"/>
    <w:rsid w:val="00EA7BA7"/>
    <w:rsid w:val="00EB15A6"/>
    <w:rsid w:val="00EB282B"/>
    <w:rsid w:val="00EB2FCF"/>
    <w:rsid w:val="00EB3D79"/>
    <w:rsid w:val="00EB3F57"/>
    <w:rsid w:val="00EB5071"/>
    <w:rsid w:val="00EB7856"/>
    <w:rsid w:val="00EC1A03"/>
    <w:rsid w:val="00EC26F2"/>
    <w:rsid w:val="00EC30DB"/>
    <w:rsid w:val="00EC4C68"/>
    <w:rsid w:val="00EC50A6"/>
    <w:rsid w:val="00EC5232"/>
    <w:rsid w:val="00EC74C4"/>
    <w:rsid w:val="00ED0911"/>
    <w:rsid w:val="00ED0A76"/>
    <w:rsid w:val="00ED19EE"/>
    <w:rsid w:val="00ED1F82"/>
    <w:rsid w:val="00ED2C67"/>
    <w:rsid w:val="00ED3265"/>
    <w:rsid w:val="00ED3796"/>
    <w:rsid w:val="00ED412E"/>
    <w:rsid w:val="00ED61D6"/>
    <w:rsid w:val="00ED703D"/>
    <w:rsid w:val="00EE0373"/>
    <w:rsid w:val="00EE045C"/>
    <w:rsid w:val="00EE0638"/>
    <w:rsid w:val="00EE0A0B"/>
    <w:rsid w:val="00EE22EE"/>
    <w:rsid w:val="00EE2B64"/>
    <w:rsid w:val="00EE6841"/>
    <w:rsid w:val="00EF03ED"/>
    <w:rsid w:val="00EF40C8"/>
    <w:rsid w:val="00EF7C93"/>
    <w:rsid w:val="00F003A3"/>
    <w:rsid w:val="00F0092F"/>
    <w:rsid w:val="00F01023"/>
    <w:rsid w:val="00F01CD3"/>
    <w:rsid w:val="00F033A9"/>
    <w:rsid w:val="00F043A8"/>
    <w:rsid w:val="00F116F8"/>
    <w:rsid w:val="00F12221"/>
    <w:rsid w:val="00F13B4E"/>
    <w:rsid w:val="00F15A68"/>
    <w:rsid w:val="00F20414"/>
    <w:rsid w:val="00F22478"/>
    <w:rsid w:val="00F22A5D"/>
    <w:rsid w:val="00F2419C"/>
    <w:rsid w:val="00F26597"/>
    <w:rsid w:val="00F30847"/>
    <w:rsid w:val="00F32162"/>
    <w:rsid w:val="00F336CA"/>
    <w:rsid w:val="00F33C20"/>
    <w:rsid w:val="00F33ED5"/>
    <w:rsid w:val="00F34DF4"/>
    <w:rsid w:val="00F355E5"/>
    <w:rsid w:val="00F37679"/>
    <w:rsid w:val="00F41FC8"/>
    <w:rsid w:val="00F4236C"/>
    <w:rsid w:val="00F431A5"/>
    <w:rsid w:val="00F45679"/>
    <w:rsid w:val="00F46400"/>
    <w:rsid w:val="00F46B6E"/>
    <w:rsid w:val="00F517DB"/>
    <w:rsid w:val="00F52551"/>
    <w:rsid w:val="00F525D9"/>
    <w:rsid w:val="00F52CE4"/>
    <w:rsid w:val="00F55BC0"/>
    <w:rsid w:val="00F55E32"/>
    <w:rsid w:val="00F560EF"/>
    <w:rsid w:val="00F5666B"/>
    <w:rsid w:val="00F56E09"/>
    <w:rsid w:val="00F5784D"/>
    <w:rsid w:val="00F57CC6"/>
    <w:rsid w:val="00F6467F"/>
    <w:rsid w:val="00F67360"/>
    <w:rsid w:val="00F70AC4"/>
    <w:rsid w:val="00F71FAF"/>
    <w:rsid w:val="00F741D8"/>
    <w:rsid w:val="00F75693"/>
    <w:rsid w:val="00F75AA2"/>
    <w:rsid w:val="00F77066"/>
    <w:rsid w:val="00F77889"/>
    <w:rsid w:val="00F77CF2"/>
    <w:rsid w:val="00F8187D"/>
    <w:rsid w:val="00F83EE1"/>
    <w:rsid w:val="00F8699F"/>
    <w:rsid w:val="00F873C3"/>
    <w:rsid w:val="00F87411"/>
    <w:rsid w:val="00F918DB"/>
    <w:rsid w:val="00F91D3B"/>
    <w:rsid w:val="00F925A3"/>
    <w:rsid w:val="00F929ED"/>
    <w:rsid w:val="00F93637"/>
    <w:rsid w:val="00F938BF"/>
    <w:rsid w:val="00F95349"/>
    <w:rsid w:val="00F95A4C"/>
    <w:rsid w:val="00FA0766"/>
    <w:rsid w:val="00FA0C4D"/>
    <w:rsid w:val="00FA1990"/>
    <w:rsid w:val="00FB2EF4"/>
    <w:rsid w:val="00FB7AAB"/>
    <w:rsid w:val="00FC10F3"/>
    <w:rsid w:val="00FC1A20"/>
    <w:rsid w:val="00FC28B4"/>
    <w:rsid w:val="00FC3D1B"/>
    <w:rsid w:val="00FC4CAD"/>
    <w:rsid w:val="00FC60BF"/>
    <w:rsid w:val="00FD083C"/>
    <w:rsid w:val="00FD0B58"/>
    <w:rsid w:val="00FD3F60"/>
    <w:rsid w:val="00FD46A8"/>
    <w:rsid w:val="00FD52C4"/>
    <w:rsid w:val="00FD701C"/>
    <w:rsid w:val="00FE09DD"/>
    <w:rsid w:val="00FE0C58"/>
    <w:rsid w:val="00FE291B"/>
    <w:rsid w:val="00FE6A9A"/>
    <w:rsid w:val="00FF014C"/>
    <w:rsid w:val="00FF2064"/>
    <w:rsid w:val="00FF5C78"/>
    <w:rsid w:val="00FF5FE2"/>
    <w:rsid w:val="00FF65D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19A5"/>
  <w15:docId w15:val="{F4A08C65-2979-44DD-8431-4B64718B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o-RO"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uiPriority="0" w:qFormat="1"/>
    <w:lsdException w:name="annotation text" w:uiPriority="0"/>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semiHidden="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semiHidden="1" w:uiPriority="39"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977"/>
    <w:pPr>
      <w:suppressAutoHyphens w:val="0"/>
    </w:pPr>
    <w:rPr>
      <w:rFonts w:eastAsia="Times New Roman"/>
      <w:sz w:val="24"/>
      <w:szCs w:val="24"/>
      <w:lang w:eastAsia="ro-RO" w:bidi="ar-SA"/>
    </w:rPr>
  </w:style>
  <w:style w:type="paragraph" w:styleId="Heading1">
    <w:name w:val="heading 1"/>
    <w:basedOn w:val="Normal"/>
    <w:next w:val="Normal"/>
    <w:link w:val="Heading1Char1"/>
    <w:uiPriority w:val="9"/>
    <w:qFormat/>
    <w:rsid w:val="00011362"/>
    <w:pPr>
      <w:widowControl w:val="0"/>
      <w:numPr>
        <w:numId w:val="215"/>
      </w:numPr>
      <w:spacing w:before="480" w:after="480"/>
      <w:outlineLvl w:val="0"/>
    </w:pPr>
    <w:rPr>
      <w:rFonts w:ascii="Calibri" w:hAnsi="Calibri" w:cs="Tahoma"/>
      <w:b/>
      <w:bCs/>
      <w:color w:val="00000A"/>
      <w:kern w:val="2"/>
      <w:sz w:val="36"/>
      <w:szCs w:val="36"/>
      <w:lang w:val="en-US" w:eastAsia="en-GB"/>
    </w:rPr>
  </w:style>
  <w:style w:type="paragraph" w:styleId="Heading2">
    <w:name w:val="heading 2"/>
    <w:basedOn w:val="Heading1"/>
    <w:next w:val="Normal"/>
    <w:link w:val="Heading2Char1"/>
    <w:uiPriority w:val="9"/>
    <w:unhideWhenUsed/>
    <w:qFormat/>
    <w:rsid w:val="00011362"/>
    <w:pPr>
      <w:numPr>
        <w:ilvl w:val="1"/>
      </w:numPr>
      <w:spacing w:before="360" w:after="360"/>
      <w:outlineLvl w:val="1"/>
    </w:pPr>
    <w:rPr>
      <w:sz w:val="32"/>
      <w:szCs w:val="32"/>
    </w:rPr>
  </w:style>
  <w:style w:type="paragraph" w:styleId="Heading3">
    <w:name w:val="heading 3"/>
    <w:basedOn w:val="Heading2"/>
    <w:next w:val="Normal"/>
    <w:link w:val="Heading3Char1"/>
    <w:uiPriority w:val="9"/>
    <w:unhideWhenUsed/>
    <w:qFormat/>
    <w:rsid w:val="00011362"/>
    <w:pPr>
      <w:numPr>
        <w:ilvl w:val="2"/>
      </w:numPr>
      <w:spacing w:before="240" w:after="240"/>
      <w:outlineLvl w:val="2"/>
    </w:pPr>
    <w:rPr>
      <w:sz w:val="28"/>
      <w:szCs w:val="28"/>
    </w:rPr>
  </w:style>
  <w:style w:type="paragraph" w:styleId="Heading4">
    <w:name w:val="heading 4"/>
    <w:basedOn w:val="Heading3"/>
    <w:next w:val="Normal"/>
    <w:link w:val="Heading4Char1"/>
    <w:uiPriority w:val="9"/>
    <w:unhideWhenUsed/>
    <w:qFormat/>
    <w:rsid w:val="00011362"/>
    <w:pPr>
      <w:numPr>
        <w:ilvl w:val="3"/>
      </w:numPr>
      <w:outlineLvl w:val="3"/>
    </w:pPr>
    <w:rPr>
      <w:sz w:val="24"/>
      <w:szCs w:val="24"/>
    </w:rPr>
  </w:style>
  <w:style w:type="paragraph" w:styleId="Heading6">
    <w:name w:val="heading 6"/>
    <w:basedOn w:val="Normal"/>
    <w:next w:val="Normal"/>
    <w:link w:val="Heading6Char"/>
    <w:uiPriority w:val="9"/>
    <w:unhideWhenUsed/>
    <w:qFormat/>
    <w:rsid w:val="00011362"/>
    <w:pPr>
      <w:numPr>
        <w:ilvl w:val="5"/>
        <w:numId w:val="215"/>
      </w:numPr>
      <w:spacing w:before="240" w:after="60" w:line="360" w:lineRule="auto"/>
      <w:outlineLvl w:val="5"/>
    </w:pPr>
    <w:rPr>
      <w:rFonts w:ascii="Calibri Light" w:hAnsi="Calibri Light" w:cs="Calibri Light"/>
      <w:i/>
      <w:iCs/>
      <w:color w:val="1F4D78"/>
    </w:rPr>
  </w:style>
  <w:style w:type="paragraph" w:styleId="Heading7">
    <w:name w:val="heading 7"/>
    <w:basedOn w:val="Normal"/>
    <w:next w:val="Normal"/>
    <w:link w:val="Heading7Char"/>
    <w:uiPriority w:val="9"/>
    <w:unhideWhenUsed/>
    <w:qFormat/>
    <w:rsid w:val="00011362"/>
    <w:pPr>
      <w:numPr>
        <w:ilvl w:val="6"/>
        <w:numId w:val="215"/>
      </w:numPr>
      <w:spacing w:before="240" w:after="60" w:line="360" w:lineRule="auto"/>
      <w:outlineLvl w:val="6"/>
    </w:pPr>
    <w:rPr>
      <w:rFonts w:ascii="Calibri Light" w:hAnsi="Calibri Light" w:cs="Calibri Light"/>
      <w:i/>
      <w:iCs/>
      <w:color w:val="404040"/>
    </w:rPr>
  </w:style>
  <w:style w:type="paragraph" w:styleId="Heading8">
    <w:name w:val="heading 8"/>
    <w:basedOn w:val="Normal"/>
    <w:next w:val="Normal"/>
    <w:link w:val="Heading8Char"/>
    <w:uiPriority w:val="9"/>
    <w:unhideWhenUsed/>
    <w:qFormat/>
    <w:rsid w:val="00011362"/>
    <w:pPr>
      <w:numPr>
        <w:ilvl w:val="7"/>
        <w:numId w:val="215"/>
      </w:numPr>
      <w:spacing w:before="240" w:after="60" w:line="360" w:lineRule="auto"/>
      <w:outlineLvl w:val="7"/>
    </w:pPr>
    <w:rPr>
      <w:rFonts w:ascii="Calibri Light" w:hAnsi="Calibri Light" w:cs="Calibri Light"/>
      <w:color w:val="404040"/>
      <w:sz w:val="20"/>
    </w:rPr>
  </w:style>
  <w:style w:type="paragraph" w:styleId="Heading9">
    <w:name w:val="heading 9"/>
    <w:basedOn w:val="Normal"/>
    <w:next w:val="Normal"/>
    <w:link w:val="Heading9Char"/>
    <w:unhideWhenUsed/>
    <w:qFormat/>
    <w:rsid w:val="00011362"/>
    <w:pPr>
      <w:numPr>
        <w:ilvl w:val="8"/>
        <w:numId w:val="215"/>
      </w:numPr>
      <w:spacing w:before="240" w:after="60" w:line="360" w:lineRule="auto"/>
      <w:outlineLvl w:val="8"/>
    </w:pPr>
    <w:rPr>
      <w:rFonts w:ascii="Calibri Light" w:hAnsi="Calibri Light" w:cs="Calibri Light"/>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qFormat/>
    <w:rPr>
      <w:sz w:val="16"/>
      <w:szCs w:val="16"/>
    </w:rPr>
  </w:style>
  <w:style w:type="character" w:styleId="Emphasis">
    <w:name w:val="Emphasis"/>
    <w:basedOn w:val="DefaultParagraphFont"/>
    <w:qFormat/>
    <w:locked/>
    <w:rPr>
      <w:i/>
      <w:iCs/>
    </w:rPr>
  </w:style>
  <w:style w:type="character" w:styleId="PageNumber">
    <w:name w:val="page number"/>
    <w:basedOn w:val="DefaultParagraphFont"/>
    <w:uiPriority w:val="99"/>
    <w:qFormat/>
    <w:locked/>
  </w:style>
  <w:style w:type="character" w:styleId="Strong">
    <w:name w:val="Strong"/>
    <w:basedOn w:val="DefaultParagraphFont"/>
    <w:uiPriority w:val="22"/>
    <w:qFormat/>
    <w:locked/>
    <w:rPr>
      <w:b/>
      <w:bCs/>
    </w:rPr>
  </w:style>
  <w:style w:type="character" w:customStyle="1" w:styleId="Heading1Char">
    <w:name w:val="Heading 1 Char"/>
    <w:basedOn w:val="DefaultParagraphFont"/>
    <w:uiPriority w:val="9"/>
    <w:qFormat/>
    <w:locked/>
    <w:rPr>
      <w:rFonts w:ascii="Trebuchet MS" w:hAnsi="Trebuchet MS" w:cs="Calibri"/>
      <w:b/>
      <w:bCs/>
      <w:sz w:val="28"/>
      <w:szCs w:val="28"/>
      <w:lang w:val="ro-RO"/>
    </w:rPr>
  </w:style>
  <w:style w:type="character" w:customStyle="1" w:styleId="Heading2Char">
    <w:name w:val="Heading 2 Char"/>
    <w:basedOn w:val="DefaultParagraphFont"/>
    <w:uiPriority w:val="9"/>
    <w:qFormat/>
    <w:locked/>
    <w:rPr>
      <w:rFonts w:ascii="Trebuchet MS" w:hAnsi="Trebuchet MS" w:cs="Arial"/>
      <w:b/>
      <w:bCs/>
      <w:sz w:val="26"/>
      <w:szCs w:val="26"/>
      <w:lang w:val="ro-RO"/>
    </w:rPr>
  </w:style>
  <w:style w:type="character" w:customStyle="1" w:styleId="Heading3Char">
    <w:name w:val="Heading 3 Char"/>
    <w:basedOn w:val="DefaultParagraphFont"/>
    <w:uiPriority w:val="9"/>
    <w:qFormat/>
    <w:locked/>
    <w:rPr>
      <w:rFonts w:ascii="Trebuchet MS" w:hAnsi="Trebuchet MS" w:cs="Calibri Light"/>
      <w:bCs/>
      <w:sz w:val="24"/>
      <w:szCs w:val="24"/>
      <w:u w:val="single"/>
      <w:lang w:val="ro-RO"/>
    </w:rPr>
  </w:style>
  <w:style w:type="character" w:customStyle="1" w:styleId="Heading4Char">
    <w:name w:val="Heading 4 Char"/>
    <w:basedOn w:val="DefaultParagraphFont"/>
    <w:uiPriority w:val="9"/>
    <w:qFormat/>
    <w:locked/>
    <w:rPr>
      <w:rFonts w:ascii="Trebuchet MS" w:hAnsi="Trebuchet MS" w:cs="Calibri Light"/>
      <w:bCs/>
      <w:iCs/>
      <w:sz w:val="24"/>
      <w:szCs w:val="24"/>
      <w:lang w:val="ro-RO" w:eastAsia="ja-JP"/>
    </w:rPr>
  </w:style>
  <w:style w:type="character" w:customStyle="1" w:styleId="Heading5Char">
    <w:name w:val="Heading 5 Char"/>
    <w:basedOn w:val="DefaultParagraphFont"/>
    <w:uiPriority w:val="99"/>
    <w:qFormat/>
    <w:locked/>
    <w:rPr>
      <w:rFonts w:ascii="Trebuchet MS" w:hAnsi="Trebuchet MS" w:cs="Calibri Light"/>
      <w:bCs/>
      <w:iCs/>
      <w:sz w:val="24"/>
      <w:szCs w:val="24"/>
      <w:lang w:val="ro-RO" w:eastAsia="ja-JP"/>
    </w:rPr>
  </w:style>
  <w:style w:type="character" w:customStyle="1" w:styleId="Heading6Char">
    <w:name w:val="Heading 6 Char"/>
    <w:basedOn w:val="DefaultParagraphFont"/>
    <w:link w:val="Heading6"/>
    <w:uiPriority w:val="9"/>
    <w:qFormat/>
    <w:locked/>
    <w:rPr>
      <w:rFonts w:ascii="Calibri Light" w:hAnsi="Calibri Light" w:cs="Calibri Light"/>
      <w:i/>
      <w:iCs/>
      <w:color w:val="1F4D78"/>
      <w:sz w:val="24"/>
      <w:szCs w:val="24"/>
    </w:rPr>
  </w:style>
  <w:style w:type="character" w:customStyle="1" w:styleId="Heading7Char">
    <w:name w:val="Heading 7 Char"/>
    <w:basedOn w:val="DefaultParagraphFont"/>
    <w:link w:val="Heading7"/>
    <w:uiPriority w:val="9"/>
    <w:qFormat/>
    <w:locked/>
    <w:rPr>
      <w:rFonts w:ascii="Calibri Light" w:hAnsi="Calibri Light" w:cs="Calibri Light"/>
      <w:i/>
      <w:iCs/>
      <w:color w:val="404040"/>
      <w:sz w:val="24"/>
      <w:szCs w:val="24"/>
    </w:rPr>
  </w:style>
  <w:style w:type="character" w:customStyle="1" w:styleId="Heading8Char">
    <w:name w:val="Heading 8 Char"/>
    <w:basedOn w:val="DefaultParagraphFont"/>
    <w:link w:val="Heading8"/>
    <w:uiPriority w:val="9"/>
    <w:qFormat/>
    <w:locked/>
    <w:rPr>
      <w:rFonts w:ascii="Calibri Light" w:hAnsi="Calibri Light" w:cs="Calibri Light"/>
      <w:color w:val="404040"/>
    </w:rPr>
  </w:style>
  <w:style w:type="character" w:customStyle="1" w:styleId="Heading9Char">
    <w:name w:val="Heading 9 Char"/>
    <w:basedOn w:val="DefaultParagraphFont"/>
    <w:link w:val="Heading9"/>
    <w:qFormat/>
    <w:locked/>
    <w:rPr>
      <w:rFonts w:ascii="Calibri Light" w:hAnsi="Calibri Light" w:cs="Calibri Light"/>
      <w:i/>
      <w:iCs/>
      <w:color w:val="404040"/>
    </w:rPr>
  </w:style>
  <w:style w:type="character" w:customStyle="1" w:styleId="BalloonTextChar">
    <w:name w:val="Balloon Text Char"/>
    <w:basedOn w:val="DefaultParagraphFont"/>
    <w:uiPriority w:val="99"/>
    <w:semiHidden/>
    <w:qFormat/>
    <w:locked/>
    <w:rPr>
      <w:rFonts w:ascii="Segoe UI" w:hAnsi="Segoe UI" w:cs="Segoe UI"/>
      <w:sz w:val="18"/>
      <w:szCs w:val="18"/>
    </w:rPr>
  </w:style>
  <w:style w:type="character" w:customStyle="1" w:styleId="BodyTextChar">
    <w:name w:val="Body Text Char"/>
    <w:basedOn w:val="DefaultParagraphFont"/>
    <w:uiPriority w:val="99"/>
    <w:semiHidden/>
    <w:qFormat/>
    <w:locked/>
    <w:rPr>
      <w:sz w:val="22"/>
      <w:szCs w:val="22"/>
      <w:lang w:eastAsia="en-US"/>
    </w:rPr>
  </w:style>
  <w:style w:type="character" w:customStyle="1" w:styleId="CommentTextChar">
    <w:name w:val="Comment Text Char"/>
    <w:basedOn w:val="DefaultParagraphFont"/>
    <w:uiPriority w:val="99"/>
    <w:semiHidden/>
    <w:qFormat/>
    <w:locked/>
    <w:rPr>
      <w:sz w:val="20"/>
      <w:szCs w:val="20"/>
    </w:rPr>
  </w:style>
  <w:style w:type="character" w:customStyle="1" w:styleId="CommentSubjectChar">
    <w:name w:val="Comment Subject Char"/>
    <w:basedOn w:val="CommentTextChar"/>
    <w:uiPriority w:val="99"/>
    <w:semiHidden/>
    <w:qFormat/>
    <w:locked/>
    <w:rPr>
      <w:b/>
      <w:bCs/>
      <w:sz w:val="20"/>
      <w:szCs w:val="20"/>
    </w:rPr>
  </w:style>
  <w:style w:type="character" w:customStyle="1" w:styleId="FooterChar">
    <w:name w:val="Footer Char"/>
    <w:basedOn w:val="DefaultParagraphFont"/>
    <w:uiPriority w:val="99"/>
    <w:qFormat/>
    <w:locked/>
  </w:style>
  <w:style w:type="character" w:customStyle="1" w:styleId="FootnoteTextChar">
    <w:name w:val="Footnote Text Char"/>
    <w:basedOn w:val="DefaultParagraphFont"/>
    <w:uiPriority w:val="99"/>
    <w:semiHidden/>
    <w:qFormat/>
    <w:locked/>
    <w:rPr>
      <w:sz w:val="20"/>
      <w:szCs w:val="20"/>
    </w:rPr>
  </w:style>
  <w:style w:type="character" w:customStyle="1" w:styleId="HeaderChar">
    <w:name w:val="Header Char"/>
    <w:basedOn w:val="DefaultParagraphFont"/>
    <w:uiPriority w:val="99"/>
    <w:qFormat/>
    <w:locked/>
  </w:style>
  <w:style w:type="character" w:customStyle="1" w:styleId="FootnoteCharacters">
    <w:name w:val="Footnote Characters"/>
    <w:basedOn w:val="DefaultParagraphFont"/>
    <w:uiPriority w:val="99"/>
    <w:semiHidden/>
    <w:qFormat/>
    <w:rPr>
      <w:vertAlign w:val="superscript"/>
    </w:rPr>
  </w:style>
  <w:style w:type="character" w:customStyle="1" w:styleId="FootnoteAnchor">
    <w:name w:val="Footnote Anchor"/>
    <w:uiPriority w:val="99"/>
    <w:qFormat/>
    <w:rPr>
      <w:vertAlign w:val="superscript"/>
    </w:rPr>
  </w:style>
  <w:style w:type="character" w:customStyle="1" w:styleId="Hyperlink1">
    <w:name w:val="Hyperlink1"/>
    <w:uiPriority w:val="99"/>
    <w:qFormat/>
    <w:rPr>
      <w:color w:val="auto"/>
      <w:u w:val="single"/>
    </w:rPr>
  </w:style>
  <w:style w:type="character" w:customStyle="1" w:styleId="ListParagraphChar">
    <w:name w:val="List Paragraph Char"/>
    <w:uiPriority w:val="34"/>
    <w:qFormat/>
    <w:locked/>
    <w:rPr>
      <w:rFonts w:ascii="Calibri" w:hAnsi="Calibri" w:cs="Calibri"/>
    </w:rPr>
  </w:style>
  <w:style w:type="character" w:customStyle="1" w:styleId="DefaultTextChar">
    <w:name w:val="Default Text Char"/>
    <w:qFormat/>
    <w:locked/>
    <w:rPr>
      <w:rFonts w:ascii="Times New Roman" w:hAnsi="Times New Roman" w:cs="Times New Roman"/>
      <w:sz w:val="24"/>
      <w:szCs w:val="24"/>
      <w:lang w:val="en-US"/>
    </w:rPr>
  </w:style>
  <w:style w:type="character" w:customStyle="1" w:styleId="WW8Num10z0">
    <w:name w:val="WW8Num10z0"/>
    <w:uiPriority w:val="99"/>
    <w:qFormat/>
    <w:rPr>
      <w:rFonts w:ascii="Wingdings" w:hAnsi="Wingdings" w:cs="Wingdings"/>
      <w:sz w:val="24"/>
      <w:szCs w:val="24"/>
      <w:shd w:val="clear" w:color="auto" w:fill="FFFFFF"/>
    </w:rPr>
  </w:style>
  <w:style w:type="character" w:customStyle="1" w:styleId="WW8Num10z3">
    <w:name w:val="WW8Num10z3"/>
    <w:uiPriority w:val="99"/>
    <w:qFormat/>
    <w:rPr>
      <w:rFonts w:ascii="Symbol" w:hAnsi="Symbol" w:cs="Symbol"/>
    </w:rPr>
  </w:style>
  <w:style w:type="character" w:customStyle="1" w:styleId="WW8Num10z4">
    <w:name w:val="WW8Num10z4"/>
    <w:uiPriority w:val="99"/>
    <w:qFormat/>
    <w:rPr>
      <w:rFonts w:ascii="Courier New" w:hAnsi="Courier New" w:cs="Courier New"/>
    </w:rPr>
  </w:style>
  <w:style w:type="character" w:customStyle="1" w:styleId="WW8Num11z0">
    <w:name w:val="WW8Num11z0"/>
    <w:uiPriority w:val="99"/>
    <w:qFormat/>
    <w:rPr>
      <w:rFonts w:ascii="Wingdings" w:hAnsi="Wingdings" w:cs="Wingdings"/>
      <w:sz w:val="24"/>
      <w:szCs w:val="24"/>
    </w:rPr>
  </w:style>
  <w:style w:type="character" w:customStyle="1" w:styleId="WW8Num9z0">
    <w:name w:val="WW8Num9z0"/>
    <w:uiPriority w:val="99"/>
    <w:qFormat/>
    <w:rPr>
      <w:rFonts w:ascii="Wingdings" w:hAnsi="Wingdings" w:cs="Wingdings"/>
      <w:sz w:val="24"/>
      <w:szCs w:val="24"/>
    </w:rPr>
  </w:style>
  <w:style w:type="character" w:customStyle="1" w:styleId="WW8Num16z0">
    <w:name w:val="WW8Num16z0"/>
    <w:uiPriority w:val="99"/>
    <w:qFormat/>
    <w:rPr>
      <w:rFonts w:ascii="Wingdings" w:hAnsi="Wingdings" w:cs="Wingdings"/>
    </w:rPr>
  </w:style>
  <w:style w:type="character" w:customStyle="1" w:styleId="WW8Num16z2">
    <w:name w:val="WW8Num16z2"/>
    <w:uiPriority w:val="99"/>
    <w:qFormat/>
    <w:rPr>
      <w:rFonts w:ascii="Arial" w:hAnsi="Arial" w:cs="Arial"/>
      <w:sz w:val="24"/>
      <w:szCs w:val="24"/>
    </w:rPr>
  </w:style>
  <w:style w:type="character" w:customStyle="1" w:styleId="WW8Num16z3">
    <w:name w:val="WW8Num16z3"/>
    <w:uiPriority w:val="99"/>
    <w:qFormat/>
    <w:rPr>
      <w:rFonts w:ascii="Symbol" w:hAnsi="Symbol" w:cs="Symbol"/>
    </w:rPr>
  </w:style>
  <w:style w:type="character" w:customStyle="1" w:styleId="WW8Num16z4">
    <w:name w:val="WW8Num16z4"/>
    <w:uiPriority w:val="99"/>
    <w:qFormat/>
    <w:rPr>
      <w:rFonts w:ascii="Courier New" w:hAnsi="Courier New" w:cs="Courier New"/>
    </w:rPr>
  </w:style>
  <w:style w:type="character" w:customStyle="1" w:styleId="WW8Num3z0">
    <w:name w:val="WW8Num3z0"/>
    <w:uiPriority w:val="99"/>
    <w:qFormat/>
    <w:rPr>
      <w:rFonts w:ascii="Arial" w:hAnsi="Arial" w:cs="Arial"/>
      <w:sz w:val="24"/>
      <w:szCs w:val="24"/>
    </w:rPr>
  </w:style>
  <w:style w:type="character" w:customStyle="1" w:styleId="WW8Num3z1">
    <w:name w:val="WW8Num3z1"/>
    <w:uiPriority w:val="99"/>
    <w:qFormat/>
    <w:rPr>
      <w:rFonts w:ascii="Courier New" w:hAnsi="Courier New" w:cs="Courier New"/>
    </w:rPr>
  </w:style>
  <w:style w:type="character" w:customStyle="1" w:styleId="WW8Num3z2">
    <w:name w:val="WW8Num3z2"/>
    <w:uiPriority w:val="99"/>
    <w:qFormat/>
    <w:rPr>
      <w:rFonts w:ascii="Wingdings" w:hAnsi="Wingdings" w:cs="Wingdings"/>
    </w:rPr>
  </w:style>
  <w:style w:type="character" w:customStyle="1" w:styleId="WW8Num3z3">
    <w:name w:val="WW8Num3z3"/>
    <w:uiPriority w:val="99"/>
    <w:qFormat/>
    <w:rPr>
      <w:rFonts w:ascii="Symbol" w:hAnsi="Symbol" w:cs="Symbol"/>
    </w:rPr>
  </w:style>
  <w:style w:type="character" w:customStyle="1" w:styleId="Bullets">
    <w:name w:val="Bullets"/>
    <w:uiPriority w:val="99"/>
    <w:qFormat/>
    <w:rPr>
      <w:rFonts w:ascii="OpenSymbol" w:hAnsi="OpenSymbol" w:cs="OpenSymbol"/>
    </w:rPr>
  </w:style>
  <w:style w:type="character" w:customStyle="1" w:styleId="BodyTextChar1">
    <w:name w:val="Body Text Char1"/>
    <w:basedOn w:val="DefaultParagraphFont"/>
    <w:uiPriority w:val="99"/>
    <w:semiHidden/>
    <w:qFormat/>
    <w:locked/>
  </w:style>
  <w:style w:type="character" w:customStyle="1" w:styleId="CommentTextChar1">
    <w:name w:val="Comment Text Char1"/>
    <w:basedOn w:val="DefaultParagraphFont"/>
    <w:uiPriority w:val="99"/>
    <w:semiHidden/>
    <w:qFormat/>
    <w:locked/>
    <w:rPr>
      <w:sz w:val="20"/>
      <w:szCs w:val="20"/>
    </w:rPr>
  </w:style>
  <w:style w:type="character" w:customStyle="1" w:styleId="CommentSubjectChar1">
    <w:name w:val="Comment Subject Char1"/>
    <w:basedOn w:val="CommentTextChar"/>
    <w:uiPriority w:val="99"/>
    <w:semiHidden/>
    <w:qFormat/>
    <w:locked/>
    <w:rPr>
      <w:b/>
      <w:bCs/>
      <w:sz w:val="20"/>
      <w:szCs w:val="20"/>
    </w:rPr>
  </w:style>
  <w:style w:type="character" w:customStyle="1" w:styleId="BalloonTextChar1">
    <w:name w:val="Balloon Text Char1"/>
    <w:basedOn w:val="DefaultParagraphFont"/>
    <w:uiPriority w:val="99"/>
    <w:semiHidden/>
    <w:qFormat/>
    <w:locked/>
    <w:rPr>
      <w:rFonts w:ascii="Times New Roman" w:hAnsi="Times New Roman" w:cs="Times New Roman"/>
      <w:sz w:val="2"/>
      <w:szCs w:val="2"/>
    </w:rPr>
  </w:style>
  <w:style w:type="character" w:customStyle="1" w:styleId="FootnoteTextChar1">
    <w:name w:val="Footnote Text Char1"/>
    <w:basedOn w:val="DefaultParagraphFont"/>
    <w:uiPriority w:val="99"/>
    <w:semiHidden/>
    <w:qFormat/>
    <w:locked/>
    <w:rPr>
      <w:sz w:val="20"/>
      <w:szCs w:val="20"/>
    </w:rPr>
  </w:style>
  <w:style w:type="character" w:customStyle="1" w:styleId="HeaderChar1">
    <w:name w:val="Header Char1"/>
    <w:basedOn w:val="DefaultParagraphFont"/>
    <w:uiPriority w:val="99"/>
    <w:qFormat/>
    <w:locked/>
  </w:style>
  <w:style w:type="character" w:customStyle="1" w:styleId="FooterChar1">
    <w:name w:val="Footer Char1"/>
    <w:basedOn w:val="DefaultParagraphFont"/>
    <w:uiPriority w:val="99"/>
    <w:semiHidden/>
    <w:qFormat/>
    <w:locked/>
  </w:style>
  <w:style w:type="character" w:customStyle="1" w:styleId="IndexLink">
    <w:name w:val="Index Link"/>
    <w:uiPriority w:val="99"/>
    <w:qFormat/>
  </w:style>
  <w:style w:type="character" w:customStyle="1" w:styleId="tli1">
    <w:name w:val="tli1"/>
    <w:uiPriority w:val="99"/>
    <w:qFormat/>
  </w:style>
  <w:style w:type="character" w:customStyle="1" w:styleId="WW8Num82z0">
    <w:name w:val="WW8Num82z0"/>
    <w:uiPriority w:val="99"/>
    <w:qFormat/>
    <w:rPr>
      <w:rFonts w:eastAsia="Times New Roman"/>
      <w:b/>
      <w:bCs/>
      <w:i/>
      <w:iCs/>
      <w:sz w:val="24"/>
      <w:szCs w:val="24"/>
      <w:lang w:eastAsia="en-US"/>
    </w:rPr>
  </w:style>
  <w:style w:type="character" w:customStyle="1" w:styleId="WW8Num82z1">
    <w:name w:val="WW8Num82z1"/>
    <w:uiPriority w:val="99"/>
    <w:qFormat/>
  </w:style>
  <w:style w:type="character" w:customStyle="1" w:styleId="WW8Num82z2">
    <w:name w:val="WW8Num82z2"/>
    <w:uiPriority w:val="99"/>
    <w:qFormat/>
  </w:style>
  <w:style w:type="character" w:customStyle="1" w:styleId="WW8Num82z3">
    <w:name w:val="WW8Num82z3"/>
    <w:uiPriority w:val="99"/>
    <w:qFormat/>
  </w:style>
  <w:style w:type="character" w:customStyle="1" w:styleId="WW8Num82z4">
    <w:name w:val="WW8Num82z4"/>
    <w:uiPriority w:val="99"/>
    <w:qFormat/>
  </w:style>
  <w:style w:type="character" w:customStyle="1" w:styleId="WW8Num82z5">
    <w:name w:val="WW8Num82z5"/>
    <w:uiPriority w:val="99"/>
    <w:qFormat/>
  </w:style>
  <w:style w:type="character" w:customStyle="1" w:styleId="WW8Num82z6">
    <w:name w:val="WW8Num82z6"/>
    <w:uiPriority w:val="99"/>
    <w:qFormat/>
  </w:style>
  <w:style w:type="character" w:customStyle="1" w:styleId="WW8Num82z7">
    <w:name w:val="WW8Num82z7"/>
    <w:uiPriority w:val="99"/>
    <w:qFormat/>
  </w:style>
  <w:style w:type="character" w:customStyle="1" w:styleId="WW8Num82z8">
    <w:name w:val="WW8Num82z8"/>
    <w:uiPriority w:val="99"/>
    <w:qFormat/>
  </w:style>
  <w:style w:type="character" w:customStyle="1" w:styleId="WW8Num90z0">
    <w:name w:val="WW8Num90z0"/>
    <w:uiPriority w:val="99"/>
    <w:qFormat/>
    <w:rPr>
      <w:rFonts w:eastAsia="Times New Roman"/>
      <w:b/>
      <w:bCs/>
      <w:sz w:val="24"/>
      <w:szCs w:val="24"/>
      <w:lang w:eastAsia="en-US"/>
    </w:rPr>
  </w:style>
  <w:style w:type="character" w:customStyle="1" w:styleId="WW8Num90z1">
    <w:name w:val="WW8Num90z1"/>
    <w:uiPriority w:val="99"/>
    <w:qFormat/>
    <w:rPr>
      <w:rFonts w:ascii="Courier New" w:hAnsi="Courier New" w:cs="Courier New"/>
    </w:rPr>
  </w:style>
  <w:style w:type="character" w:customStyle="1" w:styleId="WW8Num90z2">
    <w:name w:val="WW8Num90z2"/>
    <w:uiPriority w:val="99"/>
    <w:qFormat/>
    <w:rPr>
      <w:rFonts w:ascii="Wingdings" w:hAnsi="Wingdings" w:cs="Wingdings"/>
    </w:rPr>
  </w:style>
  <w:style w:type="character" w:customStyle="1" w:styleId="WW8Num90z3">
    <w:name w:val="WW8Num90z3"/>
    <w:uiPriority w:val="99"/>
    <w:qFormat/>
    <w:rPr>
      <w:rFonts w:ascii="Symbol" w:hAnsi="Symbol" w:cs="Symbol"/>
    </w:rPr>
  </w:style>
  <w:style w:type="character" w:customStyle="1" w:styleId="WW8Num53z0">
    <w:name w:val="WW8Num53z0"/>
    <w:uiPriority w:val="99"/>
    <w:qFormat/>
    <w:rPr>
      <w:rFonts w:eastAsia="Times New Roman"/>
      <w:b/>
      <w:bCs/>
      <w:sz w:val="24"/>
      <w:szCs w:val="24"/>
      <w:lang w:eastAsia="en-US"/>
    </w:rPr>
  </w:style>
  <w:style w:type="character" w:customStyle="1" w:styleId="WW8Num53z1">
    <w:name w:val="WW8Num53z1"/>
    <w:uiPriority w:val="99"/>
    <w:qFormat/>
    <w:rPr>
      <w:rFonts w:ascii="Courier New" w:hAnsi="Courier New" w:cs="Courier New"/>
    </w:rPr>
  </w:style>
  <w:style w:type="character" w:customStyle="1" w:styleId="WW8Num53z2">
    <w:name w:val="WW8Num53z2"/>
    <w:uiPriority w:val="99"/>
    <w:qFormat/>
    <w:rPr>
      <w:rFonts w:ascii="Wingdings" w:hAnsi="Wingdings" w:cs="Wingdings"/>
    </w:rPr>
  </w:style>
  <w:style w:type="character" w:customStyle="1" w:styleId="WW8Num53z3">
    <w:name w:val="WW8Num53z3"/>
    <w:uiPriority w:val="99"/>
    <w:qFormat/>
    <w:rPr>
      <w:rFonts w:ascii="Symbol" w:hAnsi="Symbol" w:cs="Symbol"/>
    </w:rPr>
  </w:style>
  <w:style w:type="character" w:customStyle="1" w:styleId="WW8Num12z0">
    <w:name w:val="WW8Num12z0"/>
    <w:uiPriority w:val="99"/>
    <w:qFormat/>
    <w:rPr>
      <w:b/>
      <w:bCs/>
    </w:rPr>
  </w:style>
  <w:style w:type="character" w:customStyle="1" w:styleId="WW8Num12z1">
    <w:name w:val="WW8Num12z1"/>
    <w:uiPriority w:val="99"/>
    <w:qFormat/>
    <w:rPr>
      <w:rFonts w:ascii="Courier New" w:hAnsi="Courier New" w:cs="Courier New"/>
    </w:rPr>
  </w:style>
  <w:style w:type="character" w:customStyle="1" w:styleId="WW8Num12z2">
    <w:name w:val="WW8Num12z2"/>
    <w:uiPriority w:val="99"/>
    <w:qFormat/>
    <w:rPr>
      <w:rFonts w:ascii="Wingdings" w:hAnsi="Wingdings" w:cs="Wingdings"/>
    </w:rPr>
  </w:style>
  <w:style w:type="character" w:customStyle="1" w:styleId="WW8Num12z3">
    <w:name w:val="WW8Num12z3"/>
    <w:uiPriority w:val="99"/>
    <w:qFormat/>
    <w:rPr>
      <w:rFonts w:ascii="Symbol" w:hAnsi="Symbol" w:cs="Symbol"/>
    </w:rPr>
  </w:style>
  <w:style w:type="character" w:customStyle="1" w:styleId="WW8Num69z0">
    <w:name w:val="WW8Num69z0"/>
    <w:uiPriority w:val="99"/>
    <w:qFormat/>
    <w:rPr>
      <w:rFonts w:ascii="Wingdings" w:hAnsi="Wingdings" w:cs="Wingdings"/>
      <w:sz w:val="24"/>
      <w:szCs w:val="24"/>
    </w:rPr>
  </w:style>
  <w:style w:type="character" w:customStyle="1" w:styleId="WW8Num69z1">
    <w:name w:val="WW8Num69z1"/>
    <w:uiPriority w:val="99"/>
    <w:qFormat/>
    <w:rPr>
      <w:rFonts w:ascii="Courier New" w:hAnsi="Courier New" w:cs="Courier New"/>
    </w:rPr>
  </w:style>
  <w:style w:type="character" w:customStyle="1" w:styleId="WW8Num69z2">
    <w:name w:val="WW8Num69z2"/>
    <w:uiPriority w:val="99"/>
    <w:qFormat/>
    <w:rPr>
      <w:rFonts w:ascii="Wingdings" w:hAnsi="Wingdings" w:cs="Wingdings"/>
    </w:rPr>
  </w:style>
  <w:style w:type="character" w:customStyle="1" w:styleId="WW8Num69z3">
    <w:name w:val="WW8Num69z3"/>
    <w:uiPriority w:val="99"/>
    <w:qFormat/>
    <w:rPr>
      <w:rFonts w:ascii="Symbol" w:hAnsi="Symbol" w:cs="Symbol"/>
      <w:sz w:val="24"/>
      <w:szCs w:val="24"/>
    </w:rPr>
  </w:style>
  <w:style w:type="character" w:customStyle="1" w:styleId="WW8Num11z1">
    <w:name w:val="WW8Num11z1"/>
    <w:uiPriority w:val="99"/>
    <w:qFormat/>
  </w:style>
  <w:style w:type="character" w:customStyle="1" w:styleId="WW8Num11z2">
    <w:name w:val="WW8Num11z2"/>
    <w:uiPriority w:val="99"/>
    <w:qFormat/>
  </w:style>
  <w:style w:type="character" w:customStyle="1" w:styleId="WW8Num11z3">
    <w:name w:val="WW8Num11z3"/>
    <w:uiPriority w:val="99"/>
    <w:qFormat/>
  </w:style>
  <w:style w:type="character" w:customStyle="1" w:styleId="WW8Num11z4">
    <w:name w:val="WW8Num11z4"/>
    <w:uiPriority w:val="99"/>
    <w:qFormat/>
  </w:style>
  <w:style w:type="character" w:customStyle="1" w:styleId="WW8Num11z5">
    <w:name w:val="WW8Num11z5"/>
    <w:uiPriority w:val="99"/>
    <w:qFormat/>
  </w:style>
  <w:style w:type="character" w:customStyle="1" w:styleId="WW8Num11z6">
    <w:name w:val="WW8Num11z6"/>
    <w:uiPriority w:val="99"/>
    <w:qFormat/>
  </w:style>
  <w:style w:type="character" w:customStyle="1" w:styleId="WW8Num11z7">
    <w:name w:val="WW8Num11z7"/>
    <w:uiPriority w:val="99"/>
    <w:qFormat/>
  </w:style>
  <w:style w:type="character" w:customStyle="1" w:styleId="WW8Num11z8">
    <w:name w:val="WW8Num11z8"/>
    <w:uiPriority w:val="99"/>
    <w:qFormat/>
  </w:style>
  <w:style w:type="character" w:customStyle="1" w:styleId="WW8Num49z0">
    <w:name w:val="WW8Num49z0"/>
    <w:uiPriority w:val="99"/>
    <w:qFormat/>
    <w:rPr>
      <w:rFonts w:eastAsia="Times New Roman"/>
      <w:b/>
      <w:bCs/>
      <w:sz w:val="24"/>
      <w:szCs w:val="24"/>
      <w:lang w:eastAsia="en-US"/>
    </w:rPr>
  </w:style>
  <w:style w:type="character" w:customStyle="1" w:styleId="WW8Num49z1">
    <w:name w:val="WW8Num49z1"/>
    <w:uiPriority w:val="99"/>
    <w:qFormat/>
    <w:rPr>
      <w:rFonts w:ascii="Arial" w:hAnsi="Arial" w:cs="Arial"/>
    </w:rPr>
  </w:style>
  <w:style w:type="character" w:customStyle="1" w:styleId="WW8Num49z2">
    <w:name w:val="WW8Num49z2"/>
    <w:uiPriority w:val="99"/>
    <w:qFormat/>
    <w:rPr>
      <w:rFonts w:ascii="Wingdings" w:hAnsi="Wingdings" w:cs="Wingdings"/>
    </w:rPr>
  </w:style>
  <w:style w:type="character" w:customStyle="1" w:styleId="WW8Num49z3">
    <w:name w:val="WW8Num49z3"/>
    <w:uiPriority w:val="99"/>
    <w:qFormat/>
    <w:rPr>
      <w:rFonts w:ascii="Symbol" w:hAnsi="Symbol" w:cs="Symbol"/>
    </w:rPr>
  </w:style>
  <w:style w:type="character" w:customStyle="1" w:styleId="WW8Num49z4">
    <w:name w:val="WW8Num49z4"/>
    <w:uiPriority w:val="99"/>
    <w:qFormat/>
    <w:rPr>
      <w:rFonts w:ascii="Courier New" w:hAnsi="Courier New" w:cs="Courier New"/>
    </w:rPr>
  </w:style>
  <w:style w:type="character" w:customStyle="1" w:styleId="WW8Num13z0">
    <w:name w:val="WW8Num13z0"/>
    <w:uiPriority w:val="99"/>
    <w:qFormat/>
    <w:rPr>
      <w:rFonts w:eastAsia="Times New Roman"/>
      <w:b/>
      <w:bCs/>
      <w:i/>
      <w:iCs/>
      <w:sz w:val="24"/>
      <w:szCs w:val="24"/>
      <w:lang w:eastAsia="en-US"/>
    </w:rPr>
  </w:style>
  <w:style w:type="character" w:customStyle="1" w:styleId="WW8Num13z1">
    <w:name w:val="WW8Num13z1"/>
    <w:uiPriority w:val="99"/>
    <w:qFormat/>
    <w:rPr>
      <w:rFonts w:ascii="Courier New" w:hAnsi="Courier New" w:cs="Courier New"/>
    </w:rPr>
  </w:style>
  <w:style w:type="character" w:customStyle="1" w:styleId="WW8Num13z2">
    <w:name w:val="WW8Num13z2"/>
    <w:uiPriority w:val="99"/>
    <w:qFormat/>
    <w:rPr>
      <w:rFonts w:ascii="Wingdings" w:hAnsi="Wingdings" w:cs="Wingdings"/>
    </w:rPr>
  </w:style>
  <w:style w:type="character" w:customStyle="1" w:styleId="WW8Num13z3">
    <w:name w:val="WW8Num13z3"/>
    <w:uiPriority w:val="99"/>
    <w:qFormat/>
    <w:rPr>
      <w:rFonts w:ascii="Symbol" w:hAnsi="Symbol" w:cs="Symbol"/>
    </w:rPr>
  </w:style>
  <w:style w:type="character" w:customStyle="1" w:styleId="FollowedHyperlink1">
    <w:name w:val="FollowedHyperlink1"/>
    <w:uiPriority w:val="99"/>
    <w:qFormat/>
    <w:rPr>
      <w:color w:val="800080"/>
      <w:u w:val="single"/>
    </w:rPr>
  </w:style>
  <w:style w:type="character" w:customStyle="1" w:styleId="WW8Num52z0">
    <w:name w:val="WW8Num52z0"/>
    <w:uiPriority w:val="99"/>
    <w:qFormat/>
    <w:rPr>
      <w:rFonts w:eastAsia="Times New Roman"/>
      <w:b/>
      <w:bCs/>
      <w:i/>
      <w:iCs/>
      <w:sz w:val="24"/>
      <w:szCs w:val="24"/>
    </w:rPr>
  </w:style>
  <w:style w:type="character" w:customStyle="1" w:styleId="WW8Num52z1">
    <w:name w:val="WW8Num52z1"/>
    <w:uiPriority w:val="99"/>
    <w:qFormat/>
  </w:style>
  <w:style w:type="character" w:customStyle="1" w:styleId="WW8Num52z2">
    <w:name w:val="WW8Num52z2"/>
    <w:uiPriority w:val="99"/>
    <w:qFormat/>
  </w:style>
  <w:style w:type="character" w:customStyle="1" w:styleId="WW8Num52z3">
    <w:name w:val="WW8Num52z3"/>
    <w:uiPriority w:val="99"/>
    <w:qFormat/>
  </w:style>
  <w:style w:type="character" w:customStyle="1" w:styleId="WW8Num52z4">
    <w:name w:val="WW8Num52z4"/>
    <w:uiPriority w:val="99"/>
    <w:qFormat/>
  </w:style>
  <w:style w:type="character" w:customStyle="1" w:styleId="WW8Num52z5">
    <w:name w:val="WW8Num52z5"/>
    <w:uiPriority w:val="99"/>
    <w:qFormat/>
  </w:style>
  <w:style w:type="character" w:customStyle="1" w:styleId="WW8Num52z6">
    <w:name w:val="WW8Num52z6"/>
    <w:uiPriority w:val="99"/>
    <w:qFormat/>
  </w:style>
  <w:style w:type="character" w:customStyle="1" w:styleId="WW8Num52z7">
    <w:name w:val="WW8Num52z7"/>
    <w:uiPriority w:val="99"/>
    <w:qFormat/>
  </w:style>
  <w:style w:type="character" w:customStyle="1" w:styleId="WW8Num52z8">
    <w:name w:val="WW8Num52z8"/>
    <w:uiPriority w:val="99"/>
    <w:qFormat/>
  </w:style>
  <w:style w:type="character" w:customStyle="1" w:styleId="WW8Num61z0">
    <w:name w:val="WW8Num61z0"/>
    <w:uiPriority w:val="99"/>
    <w:qFormat/>
    <w:rPr>
      <w:rFonts w:eastAsia="Times New Roman"/>
      <w:b/>
      <w:bCs/>
      <w:sz w:val="24"/>
      <w:szCs w:val="24"/>
    </w:rPr>
  </w:style>
  <w:style w:type="character" w:customStyle="1" w:styleId="WW8Num61z1">
    <w:name w:val="WW8Num61z1"/>
    <w:uiPriority w:val="99"/>
    <w:qFormat/>
  </w:style>
  <w:style w:type="character" w:customStyle="1" w:styleId="WW8Num61z2">
    <w:name w:val="WW8Num61z2"/>
    <w:uiPriority w:val="99"/>
    <w:qFormat/>
  </w:style>
  <w:style w:type="character" w:customStyle="1" w:styleId="WW8Num61z3">
    <w:name w:val="WW8Num61z3"/>
    <w:uiPriority w:val="99"/>
    <w:qFormat/>
  </w:style>
  <w:style w:type="character" w:customStyle="1" w:styleId="WW8Num61z4">
    <w:name w:val="WW8Num61z4"/>
    <w:uiPriority w:val="99"/>
    <w:qFormat/>
  </w:style>
  <w:style w:type="character" w:customStyle="1" w:styleId="WW8Num61z5">
    <w:name w:val="WW8Num61z5"/>
    <w:uiPriority w:val="99"/>
    <w:qFormat/>
  </w:style>
  <w:style w:type="character" w:customStyle="1" w:styleId="WW8Num61z6">
    <w:name w:val="WW8Num61z6"/>
    <w:uiPriority w:val="99"/>
    <w:qFormat/>
  </w:style>
  <w:style w:type="character" w:customStyle="1" w:styleId="WW8Num61z7">
    <w:name w:val="WW8Num61z7"/>
    <w:uiPriority w:val="99"/>
    <w:qFormat/>
  </w:style>
  <w:style w:type="character" w:customStyle="1" w:styleId="WW8Num61z8">
    <w:name w:val="WW8Num61z8"/>
    <w:uiPriority w:val="99"/>
    <w:qFormat/>
  </w:style>
  <w:style w:type="character" w:customStyle="1" w:styleId="WW8Num114z0">
    <w:name w:val="WW8Num114z0"/>
    <w:uiPriority w:val="99"/>
    <w:qFormat/>
    <w:rPr>
      <w:rFonts w:eastAsia="Times New Roman"/>
      <w:b/>
      <w:bCs/>
      <w:sz w:val="24"/>
      <w:szCs w:val="24"/>
      <w:lang w:eastAsia="en-US"/>
    </w:rPr>
  </w:style>
  <w:style w:type="character" w:customStyle="1" w:styleId="WW8Num114z1">
    <w:name w:val="WW8Num114z1"/>
    <w:uiPriority w:val="99"/>
    <w:qFormat/>
    <w:rPr>
      <w:rFonts w:ascii="Courier New" w:hAnsi="Courier New" w:cs="Courier New"/>
    </w:rPr>
  </w:style>
  <w:style w:type="character" w:customStyle="1" w:styleId="WW8Num114z2">
    <w:name w:val="WW8Num114z2"/>
    <w:uiPriority w:val="99"/>
    <w:qFormat/>
    <w:rPr>
      <w:rFonts w:ascii="Wingdings" w:hAnsi="Wingdings" w:cs="Wingdings"/>
    </w:rPr>
  </w:style>
  <w:style w:type="character" w:customStyle="1" w:styleId="WW8Num114z3">
    <w:name w:val="WW8Num114z3"/>
    <w:uiPriority w:val="99"/>
    <w:qFormat/>
    <w:rPr>
      <w:rFonts w:ascii="Symbol" w:hAnsi="Symbol" w:cs="Symbol"/>
    </w:rPr>
  </w:style>
  <w:style w:type="character" w:customStyle="1" w:styleId="WW8Num74z0">
    <w:name w:val="WW8Num74z0"/>
    <w:uiPriority w:val="99"/>
    <w:qFormat/>
    <w:rPr>
      <w:rFonts w:eastAsia="Times New Roman"/>
      <w:b/>
      <w:bCs/>
      <w:sz w:val="24"/>
      <w:szCs w:val="24"/>
      <w:lang w:eastAsia="en-US"/>
    </w:rPr>
  </w:style>
  <w:style w:type="character" w:customStyle="1" w:styleId="WW8Num74z1">
    <w:name w:val="WW8Num74z1"/>
    <w:uiPriority w:val="99"/>
    <w:qFormat/>
    <w:rPr>
      <w:rFonts w:ascii="Courier New" w:hAnsi="Courier New" w:cs="Courier New"/>
    </w:rPr>
  </w:style>
  <w:style w:type="character" w:customStyle="1" w:styleId="WW8Num74z2">
    <w:name w:val="WW8Num74z2"/>
    <w:uiPriority w:val="99"/>
    <w:qFormat/>
    <w:rPr>
      <w:rFonts w:ascii="Wingdings" w:hAnsi="Wingdings" w:cs="Wingdings"/>
    </w:rPr>
  </w:style>
  <w:style w:type="character" w:customStyle="1" w:styleId="WW8Num74z3">
    <w:name w:val="WW8Num74z3"/>
    <w:uiPriority w:val="99"/>
    <w:qFormat/>
    <w:rPr>
      <w:rFonts w:ascii="Symbol" w:hAnsi="Symbol" w:cs="Symbol"/>
    </w:rPr>
  </w:style>
  <w:style w:type="character" w:customStyle="1" w:styleId="WW8Num97z0">
    <w:name w:val="WW8Num97z0"/>
    <w:uiPriority w:val="99"/>
    <w:qFormat/>
    <w:rPr>
      <w:rFonts w:eastAsia="Times New Roman"/>
      <w:b/>
      <w:bCs/>
      <w:sz w:val="24"/>
      <w:szCs w:val="24"/>
      <w:lang w:eastAsia="en-US"/>
    </w:rPr>
  </w:style>
  <w:style w:type="character" w:customStyle="1" w:styleId="WW8Num97z1">
    <w:name w:val="WW8Num97z1"/>
    <w:uiPriority w:val="99"/>
    <w:qFormat/>
    <w:rPr>
      <w:rFonts w:ascii="Courier New" w:hAnsi="Courier New" w:cs="Courier New"/>
    </w:rPr>
  </w:style>
  <w:style w:type="character" w:customStyle="1" w:styleId="WW8Num97z2">
    <w:name w:val="WW8Num97z2"/>
    <w:uiPriority w:val="99"/>
    <w:qFormat/>
    <w:rPr>
      <w:rFonts w:ascii="Wingdings" w:hAnsi="Wingdings" w:cs="Wingdings"/>
    </w:rPr>
  </w:style>
  <w:style w:type="character" w:customStyle="1" w:styleId="WW8Num97z3">
    <w:name w:val="WW8Num97z3"/>
    <w:uiPriority w:val="99"/>
    <w:qFormat/>
    <w:rPr>
      <w:rFonts w:ascii="Symbol" w:hAnsi="Symbol" w:cs="Symbol"/>
      <w:sz w:val="24"/>
      <w:szCs w:val="24"/>
    </w:rPr>
  </w:style>
  <w:style w:type="character" w:customStyle="1" w:styleId="WW8Num43z0">
    <w:name w:val="WW8Num43z0"/>
    <w:uiPriority w:val="99"/>
    <w:qFormat/>
    <w:rPr>
      <w:rFonts w:eastAsia="Times New Roman"/>
      <w:b/>
      <w:bCs/>
      <w:sz w:val="24"/>
      <w:szCs w:val="24"/>
      <w:lang w:eastAsia="en-US"/>
    </w:rPr>
  </w:style>
  <w:style w:type="character" w:customStyle="1" w:styleId="WW8Num43z1">
    <w:name w:val="WW8Num43z1"/>
    <w:uiPriority w:val="99"/>
    <w:qFormat/>
    <w:rPr>
      <w:rFonts w:ascii="Courier New" w:hAnsi="Courier New" w:cs="Courier New"/>
    </w:rPr>
  </w:style>
  <w:style w:type="character" w:customStyle="1" w:styleId="WW8Num43z2">
    <w:name w:val="WW8Num43z2"/>
    <w:uiPriority w:val="99"/>
    <w:qFormat/>
    <w:rPr>
      <w:rFonts w:ascii="Wingdings" w:hAnsi="Wingdings" w:cs="Wingdings"/>
    </w:rPr>
  </w:style>
  <w:style w:type="character" w:customStyle="1" w:styleId="WW8Num43z3">
    <w:name w:val="WW8Num43z3"/>
    <w:uiPriority w:val="99"/>
    <w:qFormat/>
    <w:rPr>
      <w:rFonts w:ascii="Symbol" w:hAnsi="Symbol" w:cs="Symbol"/>
    </w:rPr>
  </w:style>
  <w:style w:type="character" w:customStyle="1" w:styleId="WW8Num42z0">
    <w:name w:val="WW8Num42z0"/>
    <w:uiPriority w:val="99"/>
    <w:qFormat/>
    <w:rPr>
      <w:b/>
      <w:bCs/>
    </w:rPr>
  </w:style>
  <w:style w:type="character" w:customStyle="1" w:styleId="WW8Num42z1">
    <w:name w:val="WW8Num42z1"/>
    <w:uiPriority w:val="99"/>
    <w:qFormat/>
    <w:rPr>
      <w:rFonts w:ascii="Courier New" w:hAnsi="Courier New" w:cs="Courier New"/>
    </w:rPr>
  </w:style>
  <w:style w:type="character" w:customStyle="1" w:styleId="WW8Num42z2">
    <w:name w:val="WW8Num42z2"/>
    <w:uiPriority w:val="99"/>
    <w:qFormat/>
    <w:rPr>
      <w:rFonts w:ascii="Wingdings" w:hAnsi="Wingdings" w:cs="Wingdings"/>
    </w:rPr>
  </w:style>
  <w:style w:type="character" w:customStyle="1" w:styleId="WW8Num42z3">
    <w:name w:val="WW8Num42z3"/>
    <w:uiPriority w:val="99"/>
    <w:qFormat/>
    <w:rPr>
      <w:rFonts w:ascii="Symbol" w:hAnsi="Symbol" w:cs="Symbol"/>
    </w:rPr>
  </w:style>
  <w:style w:type="character" w:customStyle="1" w:styleId="WW8Num64z0">
    <w:name w:val="WW8Num64z0"/>
    <w:uiPriority w:val="99"/>
    <w:qFormat/>
  </w:style>
  <w:style w:type="character" w:customStyle="1" w:styleId="WW8Num64z1">
    <w:name w:val="WW8Num64z1"/>
    <w:uiPriority w:val="99"/>
    <w:qFormat/>
    <w:rPr>
      <w:b/>
      <w:bCs/>
    </w:rPr>
  </w:style>
  <w:style w:type="character" w:customStyle="1" w:styleId="WW8Num64z2">
    <w:name w:val="WW8Num64z2"/>
    <w:uiPriority w:val="99"/>
    <w:qFormat/>
  </w:style>
  <w:style w:type="character" w:customStyle="1" w:styleId="WW8Num64z3">
    <w:name w:val="WW8Num64z3"/>
    <w:uiPriority w:val="99"/>
    <w:qFormat/>
  </w:style>
  <w:style w:type="character" w:customStyle="1" w:styleId="WW8Num64z4">
    <w:name w:val="WW8Num64z4"/>
    <w:uiPriority w:val="99"/>
    <w:qFormat/>
  </w:style>
  <w:style w:type="character" w:customStyle="1" w:styleId="WW8Num64z5">
    <w:name w:val="WW8Num64z5"/>
    <w:uiPriority w:val="99"/>
    <w:qFormat/>
  </w:style>
  <w:style w:type="character" w:customStyle="1" w:styleId="WW8Num64z6">
    <w:name w:val="WW8Num64z6"/>
    <w:uiPriority w:val="99"/>
    <w:qFormat/>
  </w:style>
  <w:style w:type="character" w:customStyle="1" w:styleId="WW8Num64z7">
    <w:name w:val="WW8Num64z7"/>
    <w:uiPriority w:val="99"/>
    <w:qFormat/>
  </w:style>
  <w:style w:type="character" w:customStyle="1" w:styleId="WW8Num64z8">
    <w:name w:val="WW8Num64z8"/>
    <w:uiPriority w:val="99"/>
    <w:qFormat/>
  </w:style>
  <w:style w:type="character" w:customStyle="1" w:styleId="WW8Num89z0">
    <w:name w:val="WW8Num89z0"/>
    <w:uiPriority w:val="99"/>
    <w:qFormat/>
    <w:rPr>
      <w:b/>
      <w:bCs/>
    </w:rPr>
  </w:style>
  <w:style w:type="character" w:customStyle="1" w:styleId="WW8Num89z1">
    <w:name w:val="WW8Num89z1"/>
    <w:uiPriority w:val="99"/>
    <w:qFormat/>
  </w:style>
  <w:style w:type="character" w:customStyle="1" w:styleId="WW8Num89z2">
    <w:name w:val="WW8Num89z2"/>
    <w:uiPriority w:val="99"/>
    <w:qFormat/>
  </w:style>
  <w:style w:type="character" w:customStyle="1" w:styleId="WW8Num89z3">
    <w:name w:val="WW8Num89z3"/>
    <w:uiPriority w:val="99"/>
    <w:qFormat/>
  </w:style>
  <w:style w:type="character" w:customStyle="1" w:styleId="WW8Num89z4">
    <w:name w:val="WW8Num89z4"/>
    <w:uiPriority w:val="99"/>
    <w:qFormat/>
  </w:style>
  <w:style w:type="character" w:customStyle="1" w:styleId="WW8Num89z5">
    <w:name w:val="WW8Num89z5"/>
    <w:uiPriority w:val="99"/>
    <w:qFormat/>
  </w:style>
  <w:style w:type="character" w:customStyle="1" w:styleId="WW8Num89z6">
    <w:name w:val="WW8Num89z6"/>
    <w:uiPriority w:val="99"/>
    <w:qFormat/>
  </w:style>
  <w:style w:type="character" w:customStyle="1" w:styleId="WW8Num89z7">
    <w:name w:val="WW8Num89z7"/>
    <w:uiPriority w:val="99"/>
    <w:qFormat/>
  </w:style>
  <w:style w:type="character" w:customStyle="1" w:styleId="WW8Num89z8">
    <w:name w:val="WW8Num89z8"/>
    <w:uiPriority w:val="99"/>
    <w:qFormat/>
  </w:style>
  <w:style w:type="character" w:customStyle="1" w:styleId="WW8Num60z0">
    <w:name w:val="WW8Num60z0"/>
    <w:uiPriority w:val="99"/>
    <w:qFormat/>
    <w:rPr>
      <w:rFonts w:eastAsia="Times New Roman"/>
      <w:b/>
      <w:bCs/>
      <w:sz w:val="24"/>
      <w:szCs w:val="24"/>
      <w:lang w:eastAsia="en-US"/>
    </w:rPr>
  </w:style>
  <w:style w:type="character" w:customStyle="1" w:styleId="WW8Num60z1">
    <w:name w:val="WW8Num60z1"/>
    <w:uiPriority w:val="99"/>
    <w:qFormat/>
    <w:rPr>
      <w:b/>
      <w:bCs/>
    </w:rPr>
  </w:style>
  <w:style w:type="character" w:customStyle="1" w:styleId="WW8Num60z2">
    <w:name w:val="WW8Num60z2"/>
    <w:uiPriority w:val="99"/>
    <w:qFormat/>
  </w:style>
  <w:style w:type="character" w:customStyle="1" w:styleId="WW8Num60z3">
    <w:name w:val="WW8Num60z3"/>
    <w:uiPriority w:val="99"/>
    <w:qFormat/>
  </w:style>
  <w:style w:type="character" w:customStyle="1" w:styleId="WW8Num60z4">
    <w:name w:val="WW8Num60z4"/>
    <w:uiPriority w:val="99"/>
    <w:qFormat/>
  </w:style>
  <w:style w:type="character" w:customStyle="1" w:styleId="WW8Num60z5">
    <w:name w:val="WW8Num60z5"/>
    <w:uiPriority w:val="99"/>
    <w:qFormat/>
  </w:style>
  <w:style w:type="character" w:customStyle="1" w:styleId="WW8Num60z6">
    <w:name w:val="WW8Num60z6"/>
    <w:uiPriority w:val="99"/>
    <w:qFormat/>
  </w:style>
  <w:style w:type="character" w:customStyle="1" w:styleId="WW8Num60z7">
    <w:name w:val="WW8Num60z7"/>
    <w:uiPriority w:val="99"/>
    <w:qFormat/>
  </w:style>
  <w:style w:type="character" w:customStyle="1" w:styleId="WW8Num60z8">
    <w:name w:val="WW8Num60z8"/>
    <w:uiPriority w:val="99"/>
    <w:qFormat/>
  </w:style>
  <w:style w:type="character" w:customStyle="1" w:styleId="WW8Num91z0">
    <w:name w:val="WW8Num91z0"/>
    <w:uiPriority w:val="99"/>
    <w:qFormat/>
    <w:rPr>
      <w:b/>
      <w:bCs/>
    </w:rPr>
  </w:style>
  <w:style w:type="character" w:customStyle="1" w:styleId="WW8Num91z1">
    <w:name w:val="WW8Num91z1"/>
    <w:uiPriority w:val="99"/>
    <w:qFormat/>
  </w:style>
  <w:style w:type="character" w:customStyle="1" w:styleId="WW8Num112z0">
    <w:name w:val="WW8Num112z0"/>
    <w:uiPriority w:val="99"/>
    <w:qFormat/>
    <w:rPr>
      <w:b/>
      <w:bCs/>
    </w:rPr>
  </w:style>
  <w:style w:type="character" w:customStyle="1" w:styleId="WW8Num112z1">
    <w:name w:val="WW8Num112z1"/>
    <w:uiPriority w:val="99"/>
    <w:qFormat/>
    <w:rPr>
      <w:rFonts w:eastAsia="Times New Roman"/>
      <w:b/>
      <w:bCs/>
      <w:sz w:val="24"/>
      <w:szCs w:val="24"/>
      <w:lang w:eastAsia="en-US"/>
    </w:rPr>
  </w:style>
  <w:style w:type="character" w:customStyle="1" w:styleId="WW8Num112z2">
    <w:name w:val="WW8Num112z2"/>
    <w:uiPriority w:val="99"/>
    <w:qFormat/>
  </w:style>
  <w:style w:type="character" w:customStyle="1" w:styleId="WW8Num112z3">
    <w:name w:val="WW8Num112z3"/>
    <w:uiPriority w:val="99"/>
    <w:qFormat/>
  </w:style>
  <w:style w:type="character" w:customStyle="1" w:styleId="WW8Num112z4">
    <w:name w:val="WW8Num112z4"/>
    <w:uiPriority w:val="99"/>
    <w:qFormat/>
  </w:style>
  <w:style w:type="character" w:customStyle="1" w:styleId="WW8Num112z5">
    <w:name w:val="WW8Num112z5"/>
    <w:uiPriority w:val="99"/>
    <w:qFormat/>
  </w:style>
  <w:style w:type="character" w:customStyle="1" w:styleId="WW8Num112z6">
    <w:name w:val="WW8Num112z6"/>
    <w:uiPriority w:val="99"/>
    <w:qFormat/>
  </w:style>
  <w:style w:type="character" w:customStyle="1" w:styleId="WW8Num112z7">
    <w:name w:val="WW8Num112z7"/>
    <w:uiPriority w:val="99"/>
    <w:qFormat/>
  </w:style>
  <w:style w:type="character" w:customStyle="1" w:styleId="WW8Num112z8">
    <w:name w:val="WW8Num112z8"/>
    <w:uiPriority w:val="99"/>
    <w:qFormat/>
  </w:style>
  <w:style w:type="character" w:customStyle="1" w:styleId="WW-FootnoteCharacters1">
    <w:name w:val="WW-Footnote Characters1"/>
    <w:uiPriority w:val="99"/>
    <w:qFormat/>
    <w:rPr>
      <w:rFonts w:ascii="Arial" w:hAnsi="Arial" w:cs="Arial"/>
      <w:color w:val="000000"/>
      <w:sz w:val="18"/>
      <w:szCs w:val="18"/>
    </w:rPr>
  </w:style>
  <w:style w:type="character" w:customStyle="1" w:styleId="WW8Num76z0">
    <w:name w:val="WW8Num76z0"/>
    <w:uiPriority w:val="99"/>
    <w:qFormat/>
    <w:rPr>
      <w:rFonts w:ascii="Symbol" w:hAnsi="Symbol" w:cs="Symbol"/>
      <w:sz w:val="20"/>
      <w:szCs w:val="20"/>
    </w:rPr>
  </w:style>
  <w:style w:type="character" w:customStyle="1" w:styleId="WW8Num76z1">
    <w:name w:val="WW8Num76z1"/>
    <w:uiPriority w:val="99"/>
    <w:qFormat/>
    <w:rPr>
      <w:rFonts w:ascii="Courier New" w:hAnsi="Courier New" w:cs="Courier New"/>
    </w:rPr>
  </w:style>
  <w:style w:type="character" w:customStyle="1" w:styleId="WW8Num76z2">
    <w:name w:val="WW8Num76z2"/>
    <w:uiPriority w:val="99"/>
    <w:qFormat/>
    <w:rPr>
      <w:rFonts w:ascii="Wingdings" w:hAnsi="Wingdings" w:cs="Wingdings"/>
    </w:rPr>
  </w:style>
  <w:style w:type="character" w:customStyle="1" w:styleId="WW8Num76z3">
    <w:name w:val="WW8Num76z3"/>
    <w:uiPriority w:val="99"/>
    <w:qFormat/>
    <w:rPr>
      <w:rFonts w:ascii="Symbol" w:hAnsi="Symbol" w:cs="Symbol"/>
    </w:rPr>
  </w:style>
  <w:style w:type="character" w:customStyle="1" w:styleId="WW8Num47z0">
    <w:name w:val="WW8Num47z0"/>
    <w:uiPriority w:val="99"/>
    <w:qFormat/>
    <w:rPr>
      <w:b/>
      <w:bCs/>
      <w:sz w:val="24"/>
      <w:szCs w:val="24"/>
    </w:rPr>
  </w:style>
  <w:style w:type="character" w:customStyle="1" w:styleId="WW8Num47z1">
    <w:name w:val="WW8Num47z1"/>
    <w:uiPriority w:val="99"/>
    <w:qFormat/>
    <w:rPr>
      <w:rFonts w:ascii="Courier New" w:hAnsi="Courier New" w:cs="Courier New"/>
    </w:rPr>
  </w:style>
  <w:style w:type="character" w:customStyle="1" w:styleId="WW8Num47z2">
    <w:name w:val="WW8Num47z2"/>
    <w:uiPriority w:val="99"/>
    <w:qFormat/>
    <w:rPr>
      <w:rFonts w:ascii="Wingdings" w:hAnsi="Wingdings" w:cs="Wingdings"/>
    </w:rPr>
  </w:style>
  <w:style w:type="character" w:customStyle="1" w:styleId="WW8Num47z3">
    <w:name w:val="WW8Num47z3"/>
    <w:uiPriority w:val="99"/>
    <w:qFormat/>
    <w:rPr>
      <w:rFonts w:ascii="Symbol" w:hAnsi="Symbol" w:cs="Symbol"/>
    </w:rPr>
  </w:style>
  <w:style w:type="character" w:customStyle="1" w:styleId="WW8Num119z0">
    <w:name w:val="WW8Num119z0"/>
    <w:uiPriority w:val="99"/>
    <w:qFormat/>
    <w:rPr>
      <w:b/>
      <w:bCs/>
    </w:rPr>
  </w:style>
  <w:style w:type="character" w:customStyle="1" w:styleId="WW8Num119z1">
    <w:name w:val="WW8Num119z1"/>
    <w:uiPriority w:val="99"/>
    <w:qFormat/>
    <w:rPr>
      <w:rFonts w:ascii="Times New Roman" w:hAnsi="Times New Roman" w:cs="Times New Roman"/>
    </w:rPr>
  </w:style>
  <w:style w:type="character" w:customStyle="1" w:styleId="WW8Num119z2">
    <w:name w:val="WW8Num119z2"/>
    <w:uiPriority w:val="99"/>
    <w:qFormat/>
  </w:style>
  <w:style w:type="character" w:customStyle="1" w:styleId="WW8Num119z3">
    <w:name w:val="WW8Num119z3"/>
    <w:uiPriority w:val="99"/>
    <w:qFormat/>
  </w:style>
  <w:style w:type="character" w:customStyle="1" w:styleId="WW8Num119z4">
    <w:name w:val="WW8Num119z4"/>
    <w:uiPriority w:val="99"/>
    <w:qFormat/>
  </w:style>
  <w:style w:type="character" w:customStyle="1" w:styleId="WW8Num119z5">
    <w:name w:val="WW8Num119z5"/>
    <w:uiPriority w:val="99"/>
    <w:qFormat/>
  </w:style>
  <w:style w:type="character" w:customStyle="1" w:styleId="WW8Num119z6">
    <w:name w:val="WW8Num119z6"/>
    <w:uiPriority w:val="99"/>
    <w:qFormat/>
  </w:style>
  <w:style w:type="character" w:customStyle="1" w:styleId="WW8Num119z7">
    <w:name w:val="WW8Num119z7"/>
    <w:uiPriority w:val="99"/>
    <w:qFormat/>
  </w:style>
  <w:style w:type="character" w:customStyle="1" w:styleId="WW8Num119z8">
    <w:name w:val="WW8Num119z8"/>
    <w:uiPriority w:val="99"/>
    <w:qFormat/>
  </w:style>
  <w:style w:type="character" w:customStyle="1" w:styleId="WW8Num45z0">
    <w:name w:val="WW8Num45z0"/>
    <w:uiPriority w:val="99"/>
    <w:qFormat/>
    <w:rPr>
      <w:rFonts w:eastAsia="Times New Roman"/>
      <w:b/>
      <w:bCs/>
      <w:sz w:val="24"/>
      <w:szCs w:val="24"/>
      <w:lang w:eastAsia="en-US"/>
    </w:rPr>
  </w:style>
  <w:style w:type="character" w:customStyle="1" w:styleId="WW8Num45z1">
    <w:name w:val="WW8Num45z1"/>
    <w:uiPriority w:val="99"/>
    <w:qFormat/>
    <w:rPr>
      <w:rFonts w:ascii="Times New Roman" w:hAnsi="Times New Roman" w:cs="Times New Roman"/>
    </w:rPr>
  </w:style>
  <w:style w:type="character" w:customStyle="1" w:styleId="WW8Num45z2">
    <w:name w:val="WW8Num45z2"/>
    <w:uiPriority w:val="99"/>
    <w:qFormat/>
  </w:style>
  <w:style w:type="character" w:customStyle="1" w:styleId="WW8Num45z3">
    <w:name w:val="WW8Num45z3"/>
    <w:uiPriority w:val="99"/>
    <w:qFormat/>
  </w:style>
  <w:style w:type="character" w:customStyle="1" w:styleId="WW8Num45z4">
    <w:name w:val="WW8Num45z4"/>
    <w:uiPriority w:val="99"/>
    <w:qFormat/>
  </w:style>
  <w:style w:type="character" w:customStyle="1" w:styleId="WW8Num45z5">
    <w:name w:val="WW8Num45z5"/>
    <w:uiPriority w:val="99"/>
    <w:qFormat/>
  </w:style>
  <w:style w:type="character" w:customStyle="1" w:styleId="WW8Num45z6">
    <w:name w:val="WW8Num45z6"/>
    <w:uiPriority w:val="99"/>
    <w:qFormat/>
  </w:style>
  <w:style w:type="character" w:customStyle="1" w:styleId="WW8Num45z7">
    <w:name w:val="WW8Num45z7"/>
    <w:uiPriority w:val="99"/>
    <w:qFormat/>
  </w:style>
  <w:style w:type="character" w:customStyle="1" w:styleId="WW8Num45z8">
    <w:name w:val="WW8Num45z8"/>
    <w:uiPriority w:val="99"/>
    <w:qFormat/>
  </w:style>
  <w:style w:type="character" w:customStyle="1" w:styleId="WW8Num62z0">
    <w:name w:val="WW8Num62z0"/>
    <w:uiPriority w:val="99"/>
    <w:qFormat/>
    <w:rPr>
      <w:b/>
      <w:bCs/>
    </w:rPr>
  </w:style>
  <w:style w:type="character" w:customStyle="1" w:styleId="WW8Num62z1">
    <w:name w:val="WW8Num62z1"/>
    <w:uiPriority w:val="99"/>
    <w:qFormat/>
    <w:rPr>
      <w:rFonts w:ascii="Times New Roman" w:hAnsi="Times New Roman" w:cs="Times New Roman"/>
    </w:rPr>
  </w:style>
  <w:style w:type="character" w:customStyle="1" w:styleId="WW8Num62z2">
    <w:name w:val="WW8Num62z2"/>
    <w:uiPriority w:val="99"/>
    <w:qFormat/>
  </w:style>
  <w:style w:type="character" w:customStyle="1" w:styleId="WW8Num62z3">
    <w:name w:val="WW8Num62z3"/>
    <w:uiPriority w:val="99"/>
    <w:qFormat/>
  </w:style>
  <w:style w:type="character" w:customStyle="1" w:styleId="WW8Num62z4">
    <w:name w:val="WW8Num62z4"/>
    <w:uiPriority w:val="99"/>
    <w:qFormat/>
  </w:style>
  <w:style w:type="character" w:customStyle="1" w:styleId="WW8Num62z5">
    <w:name w:val="WW8Num62z5"/>
    <w:uiPriority w:val="99"/>
    <w:qFormat/>
  </w:style>
  <w:style w:type="character" w:customStyle="1" w:styleId="WW8Num62z6">
    <w:name w:val="WW8Num62z6"/>
    <w:uiPriority w:val="99"/>
    <w:qFormat/>
  </w:style>
  <w:style w:type="character" w:customStyle="1" w:styleId="WW8Num62z7">
    <w:name w:val="WW8Num62z7"/>
    <w:uiPriority w:val="99"/>
    <w:qFormat/>
  </w:style>
  <w:style w:type="character" w:customStyle="1" w:styleId="WW8Num62z8">
    <w:name w:val="WW8Num62z8"/>
    <w:uiPriority w:val="99"/>
    <w:qFormat/>
  </w:style>
  <w:style w:type="character" w:customStyle="1" w:styleId="WW8Num27z0">
    <w:name w:val="WW8Num27z0"/>
    <w:uiPriority w:val="99"/>
    <w:qFormat/>
    <w:rPr>
      <w:rFonts w:ascii="Arial" w:hAnsi="Arial" w:cs="Arial"/>
      <w:b/>
      <w:bCs/>
      <w:sz w:val="24"/>
      <w:szCs w:val="24"/>
      <w:lang w:eastAsia="en-US"/>
    </w:rPr>
  </w:style>
  <w:style w:type="character" w:customStyle="1" w:styleId="WW8Num27z1">
    <w:name w:val="WW8Num27z1"/>
    <w:uiPriority w:val="99"/>
    <w:qFormat/>
    <w:rPr>
      <w:rFonts w:ascii="Courier New" w:hAnsi="Courier New" w:cs="Courier New"/>
    </w:rPr>
  </w:style>
  <w:style w:type="character" w:customStyle="1" w:styleId="WW8Num27z2">
    <w:name w:val="WW8Num27z2"/>
    <w:uiPriority w:val="99"/>
    <w:qFormat/>
    <w:rPr>
      <w:rFonts w:ascii="Wingdings" w:hAnsi="Wingdings" w:cs="Wingdings"/>
    </w:rPr>
  </w:style>
  <w:style w:type="character" w:customStyle="1" w:styleId="WW8Num27z3">
    <w:name w:val="WW8Num27z3"/>
    <w:uiPriority w:val="99"/>
    <w:qFormat/>
    <w:rPr>
      <w:rFonts w:ascii="Symbol" w:hAnsi="Symbol" w:cs="Symbol"/>
    </w:rPr>
  </w:style>
  <w:style w:type="character" w:customStyle="1" w:styleId="WW8Num111z0">
    <w:name w:val="WW8Num111z0"/>
    <w:uiPriority w:val="99"/>
    <w:qFormat/>
    <w:rPr>
      <w:b/>
      <w:bCs/>
      <w:sz w:val="24"/>
      <w:szCs w:val="24"/>
      <w:lang w:val="en-US" w:eastAsia="en-US"/>
    </w:rPr>
  </w:style>
  <w:style w:type="character" w:customStyle="1" w:styleId="WW8Num111z1">
    <w:name w:val="WW8Num111z1"/>
    <w:uiPriority w:val="99"/>
    <w:qFormat/>
    <w:rPr>
      <w:rFonts w:ascii="Courier New" w:hAnsi="Courier New" w:cs="Courier New"/>
    </w:rPr>
  </w:style>
  <w:style w:type="character" w:customStyle="1" w:styleId="WW8Num111z2">
    <w:name w:val="WW8Num111z2"/>
    <w:uiPriority w:val="99"/>
    <w:qFormat/>
    <w:rPr>
      <w:rFonts w:ascii="Wingdings" w:hAnsi="Wingdings" w:cs="Wingdings"/>
    </w:rPr>
  </w:style>
  <w:style w:type="character" w:customStyle="1" w:styleId="WW8Num111z3">
    <w:name w:val="WW8Num111z3"/>
    <w:uiPriority w:val="99"/>
    <w:qFormat/>
    <w:rPr>
      <w:rFonts w:ascii="Symbol" w:hAnsi="Symbol" w:cs="Symbol"/>
      <w:sz w:val="24"/>
      <w:szCs w:val="24"/>
      <w:lang w:val="en-US" w:eastAsia="en-US"/>
    </w:rPr>
  </w:style>
  <w:style w:type="character" w:customStyle="1" w:styleId="WW8Num29z0">
    <w:name w:val="WW8Num29z0"/>
    <w:uiPriority w:val="99"/>
    <w:qFormat/>
  </w:style>
  <w:style w:type="character" w:customStyle="1" w:styleId="WW8Num29z1">
    <w:name w:val="WW8Num29z1"/>
    <w:uiPriority w:val="99"/>
    <w:qFormat/>
    <w:rPr>
      <w:b/>
      <w:bCs/>
      <w:sz w:val="24"/>
      <w:szCs w:val="24"/>
      <w:lang w:eastAsia="en-US"/>
    </w:rPr>
  </w:style>
  <w:style w:type="character" w:customStyle="1" w:styleId="WW8Num29z2">
    <w:name w:val="WW8Num29z2"/>
    <w:uiPriority w:val="99"/>
    <w:qFormat/>
  </w:style>
  <w:style w:type="character" w:customStyle="1" w:styleId="WW8Num29z3">
    <w:name w:val="WW8Num29z3"/>
    <w:uiPriority w:val="99"/>
    <w:qFormat/>
  </w:style>
  <w:style w:type="character" w:customStyle="1" w:styleId="WW8Num29z4">
    <w:name w:val="WW8Num29z4"/>
    <w:uiPriority w:val="99"/>
    <w:qFormat/>
  </w:style>
  <w:style w:type="character" w:customStyle="1" w:styleId="WW8Num29z5">
    <w:name w:val="WW8Num29z5"/>
    <w:uiPriority w:val="99"/>
    <w:qFormat/>
  </w:style>
  <w:style w:type="character" w:customStyle="1" w:styleId="WW8Num29z6">
    <w:name w:val="WW8Num29z6"/>
    <w:uiPriority w:val="99"/>
    <w:qFormat/>
  </w:style>
  <w:style w:type="character" w:customStyle="1" w:styleId="WW8Num29z7">
    <w:name w:val="WW8Num29z7"/>
    <w:uiPriority w:val="99"/>
    <w:qFormat/>
  </w:style>
  <w:style w:type="character" w:customStyle="1" w:styleId="WW8Num29z8">
    <w:name w:val="WW8Num29z8"/>
    <w:uiPriority w:val="99"/>
    <w:qFormat/>
  </w:style>
  <w:style w:type="character" w:customStyle="1" w:styleId="EndnoteAnchor">
    <w:name w:val="Endnote Anchor"/>
    <w:uiPriority w:val="99"/>
    <w:qFormat/>
    <w:rPr>
      <w:vertAlign w:val="superscript"/>
    </w:rPr>
  </w:style>
  <w:style w:type="character" w:customStyle="1" w:styleId="EndnoteCharacters">
    <w:name w:val="Endnote Characters"/>
    <w:uiPriority w:val="99"/>
    <w:qFormat/>
  </w:style>
  <w:style w:type="character" w:customStyle="1" w:styleId="BodyTextChar2">
    <w:name w:val="Body Text Char2"/>
    <w:basedOn w:val="DefaultParagraphFont"/>
    <w:uiPriority w:val="99"/>
    <w:semiHidden/>
    <w:qFormat/>
  </w:style>
  <w:style w:type="character" w:customStyle="1" w:styleId="CommentTextChar2">
    <w:name w:val="Comment Text Char2"/>
    <w:basedOn w:val="DefaultParagraphFont"/>
    <w:uiPriority w:val="99"/>
    <w:semiHidden/>
    <w:qFormat/>
    <w:rPr>
      <w:sz w:val="20"/>
      <w:szCs w:val="20"/>
    </w:rPr>
  </w:style>
  <w:style w:type="character" w:customStyle="1" w:styleId="CommentSubjectChar2">
    <w:name w:val="Comment Subject Char2"/>
    <w:basedOn w:val="CommentTextChar1"/>
    <w:uiPriority w:val="99"/>
    <w:semiHidden/>
    <w:qFormat/>
    <w:rPr>
      <w:b/>
      <w:bCs/>
      <w:sz w:val="20"/>
      <w:szCs w:val="20"/>
    </w:rPr>
  </w:style>
  <w:style w:type="character" w:customStyle="1" w:styleId="BalloonTextChar2">
    <w:name w:val="Balloon Text Char2"/>
    <w:basedOn w:val="DefaultParagraphFont"/>
    <w:uiPriority w:val="99"/>
    <w:semiHidden/>
    <w:qFormat/>
    <w:rPr>
      <w:rFonts w:ascii="Times New Roman" w:hAnsi="Times New Roman" w:cs="Times New Roman"/>
      <w:sz w:val="16"/>
      <w:szCs w:val="16"/>
    </w:rPr>
  </w:style>
  <w:style w:type="character" w:customStyle="1" w:styleId="FootnoteTextChar2">
    <w:name w:val="Footnote Text Char2"/>
    <w:basedOn w:val="DefaultParagraphFont"/>
    <w:uiPriority w:val="99"/>
    <w:semiHidden/>
    <w:qFormat/>
    <w:rPr>
      <w:sz w:val="20"/>
      <w:szCs w:val="20"/>
    </w:rPr>
  </w:style>
  <w:style w:type="character" w:customStyle="1" w:styleId="HeaderChar2">
    <w:name w:val="Header Char2"/>
    <w:basedOn w:val="DefaultParagraphFont"/>
    <w:uiPriority w:val="99"/>
    <w:semiHidden/>
    <w:qFormat/>
  </w:style>
  <w:style w:type="character" w:customStyle="1" w:styleId="FooterChar2">
    <w:name w:val="Footer Char2"/>
    <w:basedOn w:val="DefaultParagraphFont"/>
    <w:uiPriority w:val="99"/>
    <w:semiHidden/>
    <w:qFormat/>
  </w:style>
  <w:style w:type="character" w:customStyle="1" w:styleId="Strong1">
    <w:name w:val="Strong1"/>
    <w:uiPriority w:val="99"/>
    <w:qFormat/>
    <w:rPr>
      <w:b/>
      <w:bCs/>
    </w:rPr>
  </w:style>
  <w:style w:type="character" w:customStyle="1" w:styleId="TabelChar">
    <w:name w:val="Tabel Char"/>
    <w:basedOn w:val="DefaultParagraphFont"/>
    <w:qFormat/>
    <w:rPr>
      <w:rFonts w:ascii="Trebuchet MS" w:hAnsi="Trebuchet MS" w:cs="Calibri"/>
      <w:sz w:val="20"/>
      <w:szCs w:val="20"/>
      <w:lang w:val="ro-RO"/>
    </w:rPr>
  </w:style>
  <w:style w:type="character" w:customStyle="1" w:styleId="footerChar0">
    <w:name w:val="footer Char"/>
    <w:basedOn w:val="DefaultParagraphFont"/>
    <w:qFormat/>
    <w:rPr>
      <w:rFonts w:ascii="Trebuchet MS" w:eastAsia="Arial" w:hAnsi="Trebuchet MS" w:cs="Arial"/>
      <w:i/>
      <w:color w:val="2F5496"/>
      <w:sz w:val="20"/>
      <w:lang w:val="ro-RO"/>
    </w:rPr>
  </w:style>
  <w:style w:type="character" w:customStyle="1" w:styleId="CommentTextChar3">
    <w:name w:val="Comment Text Char3"/>
    <w:basedOn w:val="DefaultParagraphFont"/>
    <w:qFormat/>
    <w:rPr>
      <w:rFonts w:ascii="Trebuchet MS" w:hAnsi="Trebuchet MS" w:cs="Calibri"/>
      <w:lang w:eastAsia="en-US" w:bidi="ar-SA"/>
    </w:rPr>
  </w:style>
  <w:style w:type="character" w:customStyle="1" w:styleId="BalloonTextChar3">
    <w:name w:val="Balloon Text Char3"/>
    <w:basedOn w:val="DefaultParagraphFont"/>
    <w:semiHidden/>
    <w:qFormat/>
    <w:rsid w:val="0077378A"/>
    <w:rPr>
      <w:rFonts w:ascii="Tahoma" w:hAnsi="Tahoma" w:cs="Tahoma"/>
      <w:sz w:val="16"/>
      <w:szCs w:val="16"/>
      <w:lang w:eastAsia="en-US" w:bidi="ar-SA"/>
    </w:rPr>
  </w:style>
  <w:style w:type="paragraph" w:styleId="CommentText">
    <w:name w:val="annotation text"/>
    <w:basedOn w:val="Normal"/>
    <w:link w:val="CommentTextChar4"/>
    <w:rPr>
      <w:rFonts w:cs="Mangal"/>
      <w:szCs w:val="18"/>
    </w:rPr>
  </w:style>
  <w:style w:type="character" w:customStyle="1" w:styleId="CommentTextChar4">
    <w:name w:val="Comment Text Char4"/>
    <w:basedOn w:val="DefaultParagraphFont"/>
    <w:link w:val="CommentText"/>
    <w:rPr>
      <w:rFonts w:cs="Mangal"/>
      <w:szCs w:val="18"/>
    </w:rPr>
  </w:style>
  <w:style w:type="paragraph" w:styleId="BalloonText">
    <w:name w:val="Balloon Text"/>
    <w:basedOn w:val="Normal"/>
    <w:link w:val="BalloonTextChar4"/>
    <w:semiHidden/>
    <w:unhideWhenUsed/>
    <w:rsid w:val="00115841"/>
    <w:rPr>
      <w:rFonts w:ascii="Segoe UI" w:hAnsi="Segoe UI" w:cs="Mangal"/>
      <w:sz w:val="18"/>
      <w:szCs w:val="16"/>
    </w:rPr>
  </w:style>
  <w:style w:type="character" w:customStyle="1" w:styleId="BalloonTextChar4">
    <w:name w:val="Balloon Text Char4"/>
    <w:basedOn w:val="DefaultParagraphFont"/>
    <w:link w:val="BalloonText"/>
    <w:semiHidden/>
    <w:rsid w:val="00115841"/>
    <w:rPr>
      <w:rFonts w:ascii="Segoe UI" w:hAnsi="Segoe UI" w:cs="Mangal"/>
      <w:sz w:val="18"/>
      <w:szCs w:val="16"/>
    </w:rPr>
  </w:style>
  <w:style w:type="paragraph" w:styleId="CommentSubject">
    <w:name w:val="annotation subject"/>
    <w:basedOn w:val="CommentText"/>
    <w:next w:val="CommentText"/>
    <w:link w:val="CommentSubjectChar3"/>
    <w:semiHidden/>
    <w:unhideWhenUsed/>
    <w:rsid w:val="00115841"/>
    <w:rPr>
      <w:b/>
      <w:bCs/>
    </w:rPr>
  </w:style>
  <w:style w:type="character" w:customStyle="1" w:styleId="CommentSubjectChar3">
    <w:name w:val="Comment Subject Char3"/>
    <w:basedOn w:val="CommentTextChar4"/>
    <w:link w:val="CommentSubject"/>
    <w:semiHidden/>
    <w:rsid w:val="00115841"/>
    <w:rPr>
      <w:rFonts w:cs="Mangal"/>
      <w:b/>
      <w:bCs/>
      <w:szCs w:val="18"/>
    </w:rPr>
  </w:style>
  <w:style w:type="paragraph" w:styleId="Revision">
    <w:name w:val="Revision"/>
    <w:hidden/>
    <w:uiPriority w:val="99"/>
    <w:semiHidden/>
    <w:rsid w:val="00506B3D"/>
    <w:pPr>
      <w:suppressAutoHyphens w:val="0"/>
    </w:pPr>
    <w:rPr>
      <w:rFonts w:cs="Mangal"/>
      <w:szCs w:val="18"/>
    </w:rPr>
  </w:style>
  <w:style w:type="paragraph" w:styleId="ListParagraph">
    <w:name w:val="List Paragraph"/>
    <w:aliases w:val="Level 3,Forth level,lp1,Heading x1,body 2,lp11,Bullet list,Bullet Number,List Paragraph11,Bullet 1,Use Case List Paragraph,Num Bullet 1,Liste 1,Lettre d'introduction,1st level - Bullet List Paragraph,Paragrafo elenco,Lista 1"/>
    <w:basedOn w:val="Normal"/>
    <w:uiPriority w:val="34"/>
    <w:qFormat/>
    <w:rsid w:val="00116997"/>
    <w:pPr>
      <w:ind w:left="720" w:firstLine="851"/>
      <w:contextualSpacing/>
    </w:pPr>
    <w:rPr>
      <w:rFonts w:eastAsia="Calibri"/>
      <w:color w:val="00000A"/>
      <w:kern w:val="2"/>
      <w:lang w:eastAsia="en-US"/>
    </w:rPr>
  </w:style>
  <w:style w:type="paragraph" w:styleId="Header">
    <w:name w:val="header"/>
    <w:basedOn w:val="Normal"/>
    <w:link w:val="HeaderChar3"/>
    <w:uiPriority w:val="99"/>
    <w:unhideWhenUsed/>
    <w:locked/>
    <w:rsid w:val="00D77E2A"/>
    <w:pPr>
      <w:tabs>
        <w:tab w:val="center" w:pos="4513"/>
        <w:tab w:val="right" w:pos="9026"/>
      </w:tabs>
    </w:pPr>
    <w:rPr>
      <w:rFonts w:cs="Mangal"/>
    </w:rPr>
  </w:style>
  <w:style w:type="character" w:customStyle="1" w:styleId="HeaderChar3">
    <w:name w:val="Header Char3"/>
    <w:basedOn w:val="DefaultParagraphFont"/>
    <w:link w:val="Header"/>
    <w:uiPriority w:val="99"/>
    <w:rsid w:val="00D77E2A"/>
    <w:rPr>
      <w:rFonts w:ascii="Trebuchet MS" w:hAnsi="Trebuchet MS" w:cs="Mangal"/>
      <w:sz w:val="24"/>
    </w:rPr>
  </w:style>
  <w:style w:type="paragraph" w:styleId="Footer">
    <w:name w:val="footer"/>
    <w:basedOn w:val="Normal"/>
    <w:link w:val="FooterChar3"/>
    <w:uiPriority w:val="99"/>
    <w:unhideWhenUsed/>
    <w:locked/>
    <w:rsid w:val="00D77E2A"/>
    <w:pPr>
      <w:tabs>
        <w:tab w:val="center" w:pos="4513"/>
        <w:tab w:val="right" w:pos="9026"/>
      </w:tabs>
    </w:pPr>
    <w:rPr>
      <w:rFonts w:cs="Mangal"/>
    </w:rPr>
  </w:style>
  <w:style w:type="character" w:customStyle="1" w:styleId="FooterChar3">
    <w:name w:val="Footer Char3"/>
    <w:basedOn w:val="DefaultParagraphFont"/>
    <w:link w:val="Footer"/>
    <w:uiPriority w:val="99"/>
    <w:rsid w:val="00D77E2A"/>
    <w:rPr>
      <w:rFonts w:ascii="Trebuchet MS" w:hAnsi="Trebuchet MS" w:cs="Mangal"/>
      <w:sz w:val="24"/>
    </w:rPr>
  </w:style>
  <w:style w:type="character" w:customStyle="1" w:styleId="Heading1Char1">
    <w:name w:val="Heading 1 Char1"/>
    <w:basedOn w:val="DefaultParagraphFont"/>
    <w:link w:val="Heading1"/>
    <w:uiPriority w:val="9"/>
    <w:rsid w:val="00011362"/>
    <w:rPr>
      <w:rFonts w:ascii="Calibri" w:eastAsia="Times New Roman" w:hAnsi="Calibri" w:cs="Tahoma"/>
      <w:b/>
      <w:bCs/>
      <w:color w:val="00000A"/>
      <w:kern w:val="2"/>
      <w:sz w:val="36"/>
      <w:szCs w:val="36"/>
      <w:lang w:val="en-US" w:eastAsia="en-GB" w:bidi="ar-SA"/>
    </w:rPr>
  </w:style>
  <w:style w:type="character" w:customStyle="1" w:styleId="Heading2Char1">
    <w:name w:val="Heading 2 Char1"/>
    <w:basedOn w:val="DefaultParagraphFont"/>
    <w:link w:val="Heading2"/>
    <w:uiPriority w:val="9"/>
    <w:rsid w:val="00011362"/>
    <w:rPr>
      <w:rFonts w:ascii="Calibri" w:eastAsia="Times New Roman" w:hAnsi="Calibri" w:cs="Tahoma"/>
      <w:b/>
      <w:bCs/>
      <w:color w:val="00000A"/>
      <w:kern w:val="2"/>
      <w:sz w:val="32"/>
      <w:szCs w:val="32"/>
      <w:lang w:val="en-US" w:eastAsia="en-GB" w:bidi="ar-SA"/>
    </w:rPr>
  </w:style>
  <w:style w:type="character" w:customStyle="1" w:styleId="Heading3Char1">
    <w:name w:val="Heading 3 Char1"/>
    <w:basedOn w:val="DefaultParagraphFont"/>
    <w:link w:val="Heading3"/>
    <w:uiPriority w:val="9"/>
    <w:rsid w:val="00011362"/>
    <w:rPr>
      <w:rFonts w:ascii="Calibri" w:eastAsia="Times New Roman" w:hAnsi="Calibri" w:cs="Tahoma"/>
      <w:b/>
      <w:bCs/>
      <w:color w:val="00000A"/>
      <w:kern w:val="2"/>
      <w:sz w:val="28"/>
      <w:szCs w:val="28"/>
      <w:lang w:val="en-US" w:eastAsia="en-GB" w:bidi="ar-SA"/>
    </w:rPr>
  </w:style>
  <w:style w:type="character" w:customStyle="1" w:styleId="Heading4Char1">
    <w:name w:val="Heading 4 Char1"/>
    <w:basedOn w:val="DefaultParagraphFont"/>
    <w:link w:val="Heading4"/>
    <w:uiPriority w:val="9"/>
    <w:rsid w:val="00011362"/>
    <w:rPr>
      <w:rFonts w:ascii="Calibri" w:eastAsia="Times New Roman" w:hAnsi="Calibri" w:cs="Tahoma"/>
      <w:b/>
      <w:bCs/>
      <w:color w:val="00000A"/>
      <w:kern w:val="2"/>
      <w:sz w:val="24"/>
      <w:szCs w:val="24"/>
      <w:lang w:val="en-US" w:eastAsia="en-GB" w:bidi="ar-SA"/>
    </w:rPr>
  </w:style>
  <w:style w:type="character" w:customStyle="1" w:styleId="Heading6Char1">
    <w:name w:val="Heading 6 Char1"/>
    <w:basedOn w:val="DefaultParagraphFont"/>
    <w:uiPriority w:val="9"/>
    <w:rsid w:val="00011362"/>
    <w:rPr>
      <w:rFonts w:asciiTheme="majorHAnsi" w:eastAsiaTheme="majorEastAsia" w:hAnsiTheme="majorHAnsi" w:cs="Mangal"/>
      <w:i/>
      <w:iCs/>
      <w:color w:val="243F60" w:themeColor="accent1" w:themeShade="7F"/>
      <w:sz w:val="24"/>
    </w:rPr>
  </w:style>
  <w:style w:type="character" w:customStyle="1" w:styleId="Heading7Char1">
    <w:name w:val="Heading 7 Char1"/>
    <w:basedOn w:val="DefaultParagraphFont"/>
    <w:uiPriority w:val="9"/>
    <w:rsid w:val="00011362"/>
    <w:rPr>
      <w:rFonts w:asciiTheme="majorHAnsi" w:eastAsiaTheme="majorEastAsia" w:hAnsiTheme="majorHAnsi" w:cs="Mangal"/>
      <w:i/>
      <w:iCs/>
      <w:color w:val="404040" w:themeColor="text1" w:themeTint="BF"/>
      <w:sz w:val="24"/>
    </w:rPr>
  </w:style>
  <w:style w:type="character" w:customStyle="1" w:styleId="Heading8Char1">
    <w:name w:val="Heading 8 Char1"/>
    <w:basedOn w:val="DefaultParagraphFont"/>
    <w:uiPriority w:val="9"/>
    <w:rsid w:val="00011362"/>
    <w:rPr>
      <w:rFonts w:asciiTheme="majorHAnsi" w:eastAsiaTheme="majorEastAsia" w:hAnsiTheme="majorHAnsi" w:cs="Mangal"/>
      <w:color w:val="404040" w:themeColor="text1" w:themeTint="BF"/>
      <w:szCs w:val="18"/>
    </w:rPr>
  </w:style>
  <w:style w:type="character" w:customStyle="1" w:styleId="Heading9Char1">
    <w:name w:val="Heading 9 Char1"/>
    <w:basedOn w:val="DefaultParagraphFont"/>
    <w:rsid w:val="00011362"/>
    <w:rPr>
      <w:rFonts w:asciiTheme="majorHAnsi" w:eastAsiaTheme="majorEastAsia" w:hAnsiTheme="majorHAnsi" w:cs="Mangal"/>
      <w:i/>
      <w:iCs/>
      <w:color w:val="404040" w:themeColor="text1" w:themeTint="BF"/>
      <w:szCs w:val="18"/>
    </w:rPr>
  </w:style>
  <w:style w:type="paragraph" w:styleId="TOC2">
    <w:name w:val="toc 2"/>
    <w:basedOn w:val="Normal"/>
    <w:next w:val="Normal"/>
    <w:autoRedefine/>
    <w:uiPriority w:val="39"/>
    <w:unhideWhenUsed/>
    <w:locked/>
    <w:rsid w:val="0031095F"/>
    <w:pPr>
      <w:spacing w:after="100"/>
      <w:ind w:left="240"/>
    </w:pPr>
    <w:rPr>
      <w:rFonts w:cs="Mangal"/>
    </w:rPr>
  </w:style>
  <w:style w:type="paragraph" w:styleId="TOC3">
    <w:name w:val="toc 3"/>
    <w:basedOn w:val="Normal"/>
    <w:next w:val="Normal"/>
    <w:autoRedefine/>
    <w:uiPriority w:val="39"/>
    <w:unhideWhenUsed/>
    <w:locked/>
    <w:rsid w:val="0031095F"/>
    <w:pPr>
      <w:spacing w:after="100"/>
      <w:ind w:left="480"/>
    </w:pPr>
    <w:rPr>
      <w:rFonts w:cs="Mangal"/>
    </w:rPr>
  </w:style>
  <w:style w:type="character" w:styleId="Hyperlink">
    <w:name w:val="Hyperlink"/>
    <w:basedOn w:val="DefaultParagraphFont"/>
    <w:uiPriority w:val="99"/>
    <w:unhideWhenUsed/>
    <w:locked/>
    <w:rsid w:val="0031095F"/>
    <w:rPr>
      <w:color w:val="0000FF" w:themeColor="hyperlink"/>
      <w:u w:val="single"/>
    </w:rPr>
  </w:style>
  <w:style w:type="paragraph" w:customStyle="1" w:styleId="t1Char">
    <w:name w:val="t1 Char"/>
    <w:basedOn w:val="Normal"/>
    <w:rsid w:val="00C11EAE"/>
    <w:pPr>
      <w:spacing w:before="40" w:after="40"/>
    </w:pPr>
    <w:rPr>
      <w:rFonts w:ascii="Arial" w:hAnsi="Arial" w:cs="Arial"/>
      <w:sz w:val="20"/>
      <w:lang w:val="en-US"/>
    </w:rPr>
  </w:style>
  <w:style w:type="paragraph" w:customStyle="1" w:styleId="Heading21">
    <w:name w:val="Heading 21"/>
    <w:basedOn w:val="Normal"/>
    <w:next w:val="Normal"/>
    <w:rsid w:val="00C11EAE"/>
    <w:pPr>
      <w:keepNext/>
      <w:spacing w:before="240" w:after="60"/>
    </w:pPr>
    <w:rPr>
      <w:rFonts w:ascii="Arial" w:eastAsia="Calibri" w:hAnsi="Arial" w:cs="Arial"/>
      <w:b/>
      <w:bCs/>
      <w:i/>
      <w:iCs/>
      <w:sz w:val="28"/>
      <w:szCs w:val="28"/>
      <w:lang w:val="en-US"/>
    </w:rPr>
  </w:style>
  <w:style w:type="paragraph" w:customStyle="1" w:styleId="ListParagraph1">
    <w:name w:val="List Paragraph1"/>
    <w:basedOn w:val="Normal"/>
    <w:rsid w:val="00C11EAE"/>
    <w:pPr>
      <w:ind w:left="720"/>
    </w:pPr>
    <w:rPr>
      <w:lang w:val="en-US"/>
    </w:rPr>
  </w:style>
  <w:style w:type="paragraph" w:styleId="HTMLPreformatted">
    <w:name w:val="HTML Preformatted"/>
    <w:link w:val="HTMLPreformattedChar"/>
    <w:uiPriority w:val="99"/>
    <w:locked/>
    <w:rsid w:val="00C11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hint="eastAsia"/>
      <w:sz w:val="24"/>
      <w:szCs w:val="24"/>
      <w:lang w:val="en-US" w:bidi="ar-SA"/>
    </w:rPr>
  </w:style>
  <w:style w:type="character" w:customStyle="1" w:styleId="HTMLPreformattedChar">
    <w:name w:val="HTML Preformatted Char"/>
    <w:basedOn w:val="DefaultParagraphFont"/>
    <w:link w:val="HTMLPreformatted"/>
    <w:uiPriority w:val="99"/>
    <w:rsid w:val="00C11EAE"/>
    <w:rPr>
      <w:rFonts w:ascii="SimSun" w:hAnsi="SimSun" w:cs="SimSun"/>
      <w:sz w:val="24"/>
      <w:szCs w:val="24"/>
      <w:lang w:val="en-US" w:bidi="ar-SA"/>
    </w:rPr>
  </w:style>
  <w:style w:type="paragraph" w:customStyle="1" w:styleId="Heading31">
    <w:name w:val="Heading 31"/>
    <w:basedOn w:val="Normal"/>
    <w:rsid w:val="00C11EAE"/>
    <w:pPr>
      <w:keepNext/>
      <w:spacing w:before="120" w:line="280" w:lineRule="atLeast"/>
    </w:pPr>
    <w:rPr>
      <w:b/>
      <w:bCs/>
      <w:lang w:val="en-US"/>
    </w:rPr>
  </w:style>
  <w:style w:type="paragraph" w:customStyle="1" w:styleId="SAS-Full">
    <w:name w:val="~SAS - Full"/>
    <w:basedOn w:val="Normal"/>
    <w:rsid w:val="00C11EAE"/>
    <w:pPr>
      <w:tabs>
        <w:tab w:val="left" w:pos="360"/>
      </w:tabs>
    </w:pPr>
    <w:rPr>
      <w:rFonts w:ascii="Calibri" w:hAnsi="Calibri" w:cs="Calibri"/>
      <w:sz w:val="22"/>
      <w:szCs w:val="22"/>
      <w:lang w:val="en-US"/>
    </w:rPr>
  </w:style>
  <w:style w:type="paragraph" w:styleId="TOCHeading">
    <w:name w:val="TOC Heading"/>
    <w:basedOn w:val="Heading1"/>
    <w:next w:val="Normal"/>
    <w:uiPriority w:val="39"/>
    <w:semiHidden/>
    <w:unhideWhenUsed/>
    <w:qFormat/>
    <w:rsid w:val="007B3279"/>
    <w:pPr>
      <w:keepNext/>
      <w:keepLines/>
      <w:widowControl/>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locked/>
    <w:rsid w:val="007B3279"/>
    <w:pPr>
      <w:spacing w:after="100"/>
    </w:pPr>
    <w:rPr>
      <w:rFonts w:cs="Mangal"/>
    </w:rPr>
  </w:style>
  <w:style w:type="paragraph" w:styleId="FootnoteText">
    <w:name w:val="footnote text"/>
    <w:basedOn w:val="Normal"/>
    <w:link w:val="FootnoteTextChar3"/>
    <w:qFormat/>
    <w:rsid w:val="00955A6D"/>
    <w:rPr>
      <w:rFonts w:cs="Mangal"/>
      <w:sz w:val="20"/>
      <w:szCs w:val="18"/>
    </w:rPr>
  </w:style>
  <w:style w:type="character" w:customStyle="1" w:styleId="FootnoteTextChar3">
    <w:name w:val="Footnote Text Char3"/>
    <w:basedOn w:val="DefaultParagraphFont"/>
    <w:link w:val="FootnoteText"/>
    <w:rsid w:val="00955A6D"/>
    <w:rPr>
      <w:rFonts w:ascii="Trebuchet MS" w:hAnsi="Trebuchet MS" w:cs="Mangal"/>
      <w:szCs w:val="18"/>
    </w:rPr>
  </w:style>
  <w:style w:type="character" w:styleId="FootnoteReference">
    <w:name w:val="footnote reference"/>
    <w:basedOn w:val="DefaultParagraphFont"/>
    <w:semiHidden/>
    <w:unhideWhenUsed/>
    <w:locked/>
    <w:rsid w:val="00955A6D"/>
    <w:rPr>
      <w:vertAlign w:val="superscript"/>
    </w:rPr>
  </w:style>
  <w:style w:type="character" w:customStyle="1" w:styleId="y2iqfc">
    <w:name w:val="y2iqfc"/>
    <w:basedOn w:val="DefaultParagraphFont"/>
    <w:rsid w:val="0033206B"/>
  </w:style>
  <w:style w:type="paragraph" w:customStyle="1" w:styleId="p-margin">
    <w:name w:val="p-margin"/>
    <w:basedOn w:val="Normal"/>
    <w:rsid w:val="00DF7977"/>
    <w:pPr>
      <w:spacing w:before="100" w:beforeAutospacing="1" w:after="100" w:afterAutospacing="1"/>
    </w:pPr>
  </w:style>
  <w:style w:type="paragraph" w:customStyle="1" w:styleId="a1">
    <w:name w:val="a1"/>
    <w:basedOn w:val="Normal"/>
    <w:qFormat/>
    <w:rsid w:val="00A52403"/>
    <w:pPr>
      <w:suppressAutoHyphens/>
      <w:spacing w:before="120"/>
      <w:jc w:val="both"/>
    </w:pPr>
    <w:rPr>
      <w:rFonts w:ascii="Arial" w:hAnsi="Arial"/>
      <w:lang w:eastAsia="zh-CN"/>
    </w:rPr>
  </w:style>
  <w:style w:type="paragraph" w:customStyle="1" w:styleId="Default">
    <w:name w:val="Default"/>
    <w:rsid w:val="00A52403"/>
    <w:pPr>
      <w:autoSpaceDE w:val="0"/>
      <w:spacing w:after="200" w:line="276" w:lineRule="auto"/>
    </w:pPr>
    <w:rPr>
      <w:rFonts w:eastAsia="Calibri"/>
      <w:color w:val="000000"/>
      <w:sz w:val="24"/>
      <w:szCs w:val="24"/>
      <w:lang w:bidi="ar-SA"/>
    </w:rPr>
  </w:style>
  <w:style w:type="paragraph" w:customStyle="1" w:styleId="western">
    <w:name w:val="western"/>
    <w:rsid w:val="00A52403"/>
    <w:rPr>
      <w:kern w:val="2"/>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008980">
      <w:bodyDiv w:val="1"/>
      <w:marLeft w:val="0"/>
      <w:marRight w:val="0"/>
      <w:marTop w:val="0"/>
      <w:marBottom w:val="0"/>
      <w:divBdr>
        <w:top w:val="none" w:sz="0" w:space="0" w:color="auto"/>
        <w:left w:val="none" w:sz="0" w:space="0" w:color="auto"/>
        <w:bottom w:val="none" w:sz="0" w:space="0" w:color="auto"/>
        <w:right w:val="none" w:sz="0" w:space="0" w:color="auto"/>
      </w:divBdr>
    </w:div>
    <w:div w:id="672223633">
      <w:bodyDiv w:val="1"/>
      <w:marLeft w:val="0"/>
      <w:marRight w:val="0"/>
      <w:marTop w:val="0"/>
      <w:marBottom w:val="0"/>
      <w:divBdr>
        <w:top w:val="none" w:sz="0" w:space="0" w:color="auto"/>
        <w:left w:val="none" w:sz="0" w:space="0" w:color="auto"/>
        <w:bottom w:val="none" w:sz="0" w:space="0" w:color="auto"/>
        <w:right w:val="none" w:sz="0" w:space="0" w:color="auto"/>
      </w:divBdr>
    </w:div>
    <w:div w:id="943726041">
      <w:bodyDiv w:val="1"/>
      <w:marLeft w:val="0"/>
      <w:marRight w:val="0"/>
      <w:marTop w:val="0"/>
      <w:marBottom w:val="0"/>
      <w:divBdr>
        <w:top w:val="none" w:sz="0" w:space="0" w:color="auto"/>
        <w:left w:val="none" w:sz="0" w:space="0" w:color="auto"/>
        <w:bottom w:val="none" w:sz="0" w:space="0" w:color="auto"/>
        <w:right w:val="none" w:sz="0" w:space="0" w:color="auto"/>
      </w:divBdr>
    </w:div>
    <w:div w:id="1797289613">
      <w:bodyDiv w:val="1"/>
      <w:marLeft w:val="0"/>
      <w:marRight w:val="0"/>
      <w:marTop w:val="0"/>
      <w:marBottom w:val="0"/>
      <w:divBdr>
        <w:top w:val="none" w:sz="0" w:space="0" w:color="auto"/>
        <w:left w:val="none" w:sz="0" w:space="0" w:color="auto"/>
        <w:bottom w:val="none" w:sz="0" w:space="0" w:color="auto"/>
        <w:right w:val="none" w:sz="0" w:space="0" w:color="auto"/>
      </w:divBdr>
    </w:div>
    <w:div w:id="1854805787">
      <w:bodyDiv w:val="1"/>
      <w:marLeft w:val="0"/>
      <w:marRight w:val="0"/>
      <w:marTop w:val="0"/>
      <w:marBottom w:val="0"/>
      <w:divBdr>
        <w:top w:val="none" w:sz="0" w:space="0" w:color="auto"/>
        <w:left w:val="none" w:sz="0" w:space="0" w:color="auto"/>
        <w:bottom w:val="none" w:sz="0" w:space="0" w:color="auto"/>
        <w:right w:val="none" w:sz="0" w:space="0" w:color="auto"/>
      </w:divBdr>
    </w:div>
    <w:div w:id="1948659700">
      <w:bodyDiv w:val="1"/>
      <w:marLeft w:val="0"/>
      <w:marRight w:val="0"/>
      <w:marTop w:val="0"/>
      <w:marBottom w:val="0"/>
      <w:divBdr>
        <w:top w:val="none" w:sz="0" w:space="0" w:color="auto"/>
        <w:left w:val="none" w:sz="0" w:space="0" w:color="auto"/>
        <w:bottom w:val="none" w:sz="0" w:space="0" w:color="auto"/>
        <w:right w:val="none" w:sz="0" w:space="0" w:color="auto"/>
      </w:divBdr>
    </w:div>
    <w:div w:id="213432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mediu.ro/categorie/legislatie/100"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www/" TargetMode="External"/><Relationship Id="rId10" Type="http://schemas.openxmlformats.org/officeDocument/2006/relationships/hyperlink" Target="http://www.anaf.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inante.gov.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CADD3-E0E7-4783-A5EF-8201C4C0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46335</Words>
  <Characters>264114</Characters>
  <Application>Microsoft Office Word</Application>
  <DocSecurity>0</DocSecurity>
  <Lines>2200</Lines>
  <Paragraphs>619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Secțiunea III – Caiet de sarcini</vt:lpstr>
      <vt:lpstr>Secțiunea III – Caiet de sarcini</vt:lpstr>
    </vt:vector>
  </TitlesOfParts>
  <Company>MFP CNIF</Company>
  <LinksUpToDate>false</LinksUpToDate>
  <CharactersWithSpaces>309830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Secțiunea III – Caiet de sarcini</dc:title>
  <dc:creator>FLORIAN-CĂTĂLIN BĂDESCU</dc:creator>
  <cp:lastModifiedBy>ANCA-GABRIELA CREŢU</cp:lastModifiedBy>
  <cp:revision>2</cp:revision>
  <cp:lastPrinted>2023-01-09T13:23:00Z</cp:lastPrinted>
  <dcterms:created xsi:type="dcterms:W3CDTF">2023-03-23T14:38:00Z</dcterms:created>
  <dcterms:modified xsi:type="dcterms:W3CDTF">2023-03-23T14:38:00Z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CV">
    <vt:lpwstr>386AB55FD45744CC9C960510C0084B39</vt:lpwstr>
  </property>
  <property fmtid="{D5CDD505-2E9C-101B-9397-08002B2CF9AE}" pid="4" name="KSOProductBuildVer">
    <vt:lpwstr>1033-11.2.0.11191</vt:lpwstr>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