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7EE1" w14:textId="23A272E5" w:rsidR="00DC71D0" w:rsidRPr="00DC71D0" w:rsidRDefault="00DC71D0" w:rsidP="00DC71D0">
      <w:pPr>
        <w:autoSpaceDE w:val="0"/>
        <w:autoSpaceDN w:val="0"/>
        <w:adjustRightInd w:val="0"/>
        <w:spacing w:after="0" w:line="240" w:lineRule="auto"/>
        <w:jc w:val="center"/>
        <w:rPr>
          <w:rFonts w:ascii="Times New Roman" w:hAnsi="Times New Roman" w:cs="Times New Roman"/>
          <w:sz w:val="24"/>
          <w:szCs w:val="24"/>
          <w:lang w:val="ro-RO"/>
        </w:rPr>
      </w:pPr>
      <w:r w:rsidRPr="00DC71D0">
        <w:rPr>
          <w:rFonts w:ascii="Times New Roman" w:hAnsi="Times New Roman" w:cs="Times New Roman"/>
          <w:sz w:val="24"/>
          <w:szCs w:val="24"/>
          <w:lang w:val="ro-RO"/>
        </w:rPr>
        <w:t>-Proiect –</w:t>
      </w:r>
    </w:p>
    <w:p w14:paraId="6C6D368C" w14:textId="4B206A23" w:rsidR="00DC71D0" w:rsidRPr="00DC71D0" w:rsidRDefault="00DC71D0" w:rsidP="00DC71D0">
      <w:pPr>
        <w:autoSpaceDE w:val="0"/>
        <w:autoSpaceDN w:val="0"/>
        <w:adjustRightInd w:val="0"/>
        <w:spacing w:after="0" w:line="240" w:lineRule="auto"/>
        <w:jc w:val="center"/>
        <w:rPr>
          <w:rFonts w:ascii="Times New Roman" w:hAnsi="Times New Roman" w:cs="Times New Roman"/>
          <w:sz w:val="24"/>
          <w:szCs w:val="24"/>
          <w:lang w:val="ro-RO"/>
        </w:rPr>
      </w:pPr>
      <w:r w:rsidRPr="00DC71D0">
        <w:rPr>
          <w:rFonts w:ascii="Times New Roman" w:hAnsi="Times New Roman" w:cs="Times New Roman"/>
          <w:sz w:val="24"/>
          <w:szCs w:val="24"/>
          <w:lang w:val="ro-RO"/>
        </w:rPr>
        <w:t>Hotărâre pentru aprobarea Normelor metodologice de aplicare a Ordonanţei de urgenţă a Guvernului nr</w:t>
      </w:r>
      <w:r w:rsidR="00173D15">
        <w:rPr>
          <w:rFonts w:ascii="Times New Roman" w:hAnsi="Times New Roman" w:cs="Times New Roman"/>
          <w:sz w:val="24"/>
          <w:szCs w:val="24"/>
          <w:lang w:val="ro-RO"/>
        </w:rPr>
        <w:t>. 146</w:t>
      </w:r>
      <w:r w:rsidRPr="00DC71D0">
        <w:rPr>
          <w:rFonts w:ascii="Times New Roman" w:hAnsi="Times New Roman" w:cs="Times New Roman"/>
          <w:sz w:val="24"/>
          <w:szCs w:val="24"/>
          <w:lang w:val="ro-RO"/>
        </w:rPr>
        <w:t xml:space="preserve">/2020 privind </w:t>
      </w:r>
      <w:r w:rsidR="00173D15">
        <w:rPr>
          <w:rFonts w:ascii="Times New Roman" w:hAnsi="Times New Roman" w:cs="Times New Roman"/>
          <w:sz w:val="24"/>
          <w:szCs w:val="24"/>
          <w:lang w:val="ro-RO"/>
        </w:rPr>
        <w:t>aprobarea</w:t>
      </w:r>
      <w:r w:rsidRPr="00DC71D0">
        <w:rPr>
          <w:rFonts w:ascii="Times New Roman" w:hAnsi="Times New Roman" w:cs="Times New Roman"/>
          <w:sz w:val="24"/>
          <w:szCs w:val="24"/>
          <w:lang w:val="ro-RO"/>
        </w:rPr>
        <w:t xml:space="preserve"> Programul</w:t>
      </w:r>
      <w:r w:rsidR="00173D15">
        <w:rPr>
          <w:rFonts w:ascii="Times New Roman" w:hAnsi="Times New Roman" w:cs="Times New Roman"/>
          <w:sz w:val="24"/>
          <w:szCs w:val="24"/>
          <w:lang w:val="ro-RO"/>
        </w:rPr>
        <w:t>ui</w:t>
      </w:r>
      <w:r w:rsidRPr="00DC71D0">
        <w:rPr>
          <w:rFonts w:ascii="Times New Roman" w:hAnsi="Times New Roman" w:cs="Times New Roman"/>
          <w:sz w:val="24"/>
          <w:szCs w:val="24"/>
          <w:lang w:val="ro-RO"/>
        </w:rPr>
        <w:t xml:space="preserve"> IMM FACTOR - Produs de garantare a creditului comercial și a Schemei de ajutor de stat asociată acestuia</w:t>
      </w:r>
      <w:r w:rsidR="000E4F6E">
        <w:rPr>
          <w:rFonts w:ascii="Times New Roman" w:hAnsi="Times New Roman" w:cs="Times New Roman"/>
          <w:sz w:val="24"/>
          <w:szCs w:val="24"/>
          <w:lang w:val="ro-RO"/>
        </w:rPr>
        <w:t xml:space="preserve">, </w:t>
      </w:r>
    </w:p>
    <w:p w14:paraId="3C587E56" w14:textId="77777777" w:rsidR="00DC71D0" w:rsidRDefault="00DC71D0" w:rsidP="00DC71D0">
      <w:pPr>
        <w:autoSpaceDE w:val="0"/>
        <w:autoSpaceDN w:val="0"/>
        <w:adjustRightInd w:val="0"/>
        <w:spacing w:after="0" w:line="240" w:lineRule="auto"/>
        <w:rPr>
          <w:rFonts w:ascii="Times New Roman" w:hAnsi="Times New Roman" w:cs="Times New Roman"/>
          <w:sz w:val="24"/>
          <w:szCs w:val="24"/>
          <w:lang w:val="ro-RO"/>
        </w:rPr>
      </w:pPr>
    </w:p>
    <w:p w14:paraId="3DD99844" w14:textId="77777777" w:rsidR="00DC71D0" w:rsidRDefault="00DC71D0" w:rsidP="00DC71D0">
      <w:pPr>
        <w:autoSpaceDE w:val="0"/>
        <w:autoSpaceDN w:val="0"/>
        <w:adjustRightInd w:val="0"/>
        <w:spacing w:after="0" w:line="240" w:lineRule="auto"/>
        <w:rPr>
          <w:rFonts w:ascii="Times New Roman" w:hAnsi="Times New Roman" w:cs="Times New Roman"/>
          <w:sz w:val="24"/>
          <w:szCs w:val="24"/>
          <w:lang w:val="ro-RO"/>
        </w:rPr>
      </w:pPr>
    </w:p>
    <w:p w14:paraId="47D48ABC" w14:textId="3594977C" w:rsidR="00DC71D0" w:rsidRPr="00DC71D0" w:rsidRDefault="00DC71D0" w:rsidP="00DC71D0">
      <w:pPr>
        <w:autoSpaceDE w:val="0"/>
        <w:autoSpaceDN w:val="0"/>
        <w:adjustRightInd w:val="0"/>
        <w:spacing w:after="0" w:line="240" w:lineRule="auto"/>
        <w:jc w:val="both"/>
        <w:rPr>
          <w:rFonts w:ascii="Times New Roman" w:hAnsi="Times New Roman" w:cs="Times New Roman"/>
          <w:sz w:val="24"/>
          <w:szCs w:val="24"/>
          <w:lang w:val="ro-RO"/>
        </w:rPr>
      </w:pPr>
      <w:r w:rsidRPr="00DC71D0">
        <w:rPr>
          <w:rFonts w:ascii="Times New Roman" w:hAnsi="Times New Roman" w:cs="Times New Roman"/>
          <w:sz w:val="24"/>
          <w:szCs w:val="24"/>
          <w:lang w:val="ro-RO"/>
        </w:rPr>
        <w:t xml:space="preserve">În temeiul art. 108 din Constituţia României, republicată, şi al art. </w:t>
      </w:r>
      <w:r>
        <w:rPr>
          <w:rFonts w:ascii="Times New Roman" w:hAnsi="Times New Roman" w:cs="Times New Roman"/>
          <w:sz w:val="24"/>
          <w:szCs w:val="24"/>
          <w:lang w:val="ro-RO"/>
        </w:rPr>
        <w:t>2</w:t>
      </w:r>
      <w:r w:rsidRPr="00DC71D0">
        <w:rPr>
          <w:rFonts w:ascii="Times New Roman" w:hAnsi="Times New Roman" w:cs="Times New Roman"/>
          <w:sz w:val="24"/>
          <w:szCs w:val="24"/>
          <w:lang w:val="ro-RO"/>
        </w:rPr>
        <w:t>3 din Ordonanţ</w:t>
      </w:r>
      <w:r>
        <w:rPr>
          <w:rFonts w:ascii="Times New Roman" w:hAnsi="Times New Roman" w:cs="Times New Roman"/>
          <w:sz w:val="24"/>
          <w:szCs w:val="24"/>
          <w:lang w:val="ro-RO"/>
        </w:rPr>
        <w:t>a</w:t>
      </w:r>
      <w:r w:rsidRPr="00DC71D0">
        <w:rPr>
          <w:rFonts w:ascii="Times New Roman" w:hAnsi="Times New Roman" w:cs="Times New Roman"/>
          <w:sz w:val="24"/>
          <w:szCs w:val="24"/>
          <w:lang w:val="ro-RO"/>
        </w:rPr>
        <w:t xml:space="preserve"> de urgenţă a Guvernului nr</w:t>
      </w:r>
      <w:r w:rsidR="00173D15">
        <w:rPr>
          <w:rFonts w:ascii="Times New Roman" w:hAnsi="Times New Roman" w:cs="Times New Roman"/>
          <w:sz w:val="24"/>
          <w:szCs w:val="24"/>
          <w:lang w:val="ro-RO"/>
        </w:rPr>
        <w:t>. 146</w:t>
      </w:r>
      <w:r w:rsidRPr="00DC71D0">
        <w:rPr>
          <w:rFonts w:ascii="Times New Roman" w:hAnsi="Times New Roman" w:cs="Times New Roman"/>
          <w:sz w:val="24"/>
          <w:szCs w:val="24"/>
          <w:lang w:val="ro-RO"/>
        </w:rPr>
        <w:t xml:space="preserve">/2020 privind </w:t>
      </w:r>
      <w:r w:rsidR="00173D15">
        <w:rPr>
          <w:rFonts w:ascii="Times New Roman" w:hAnsi="Times New Roman" w:cs="Times New Roman"/>
          <w:sz w:val="24"/>
          <w:szCs w:val="24"/>
          <w:lang w:val="ro-RO"/>
        </w:rPr>
        <w:t>aprobarea</w:t>
      </w:r>
      <w:r w:rsidRPr="00DC71D0">
        <w:rPr>
          <w:rFonts w:ascii="Times New Roman" w:hAnsi="Times New Roman" w:cs="Times New Roman"/>
          <w:sz w:val="24"/>
          <w:szCs w:val="24"/>
          <w:lang w:val="ro-RO"/>
        </w:rPr>
        <w:t xml:space="preserve"> Programul</w:t>
      </w:r>
      <w:r w:rsidR="00173D15">
        <w:rPr>
          <w:rFonts w:ascii="Times New Roman" w:hAnsi="Times New Roman" w:cs="Times New Roman"/>
          <w:sz w:val="24"/>
          <w:szCs w:val="24"/>
          <w:lang w:val="ro-RO"/>
        </w:rPr>
        <w:t>ui</w:t>
      </w:r>
      <w:r w:rsidRPr="00DC71D0">
        <w:rPr>
          <w:rFonts w:ascii="Times New Roman" w:hAnsi="Times New Roman" w:cs="Times New Roman"/>
          <w:sz w:val="24"/>
          <w:szCs w:val="24"/>
          <w:lang w:val="ro-RO"/>
        </w:rPr>
        <w:t xml:space="preserve"> IMM FACTOR - Produs de garantare a creditului comercial și a Schemei de ajutor de stat asociată acestuia</w:t>
      </w:r>
    </w:p>
    <w:p w14:paraId="7DA4672C" w14:textId="42F1BC11" w:rsidR="00DC71D0" w:rsidRDefault="00DC71D0" w:rsidP="00CA16AD">
      <w:pPr>
        <w:autoSpaceDE w:val="0"/>
        <w:autoSpaceDN w:val="0"/>
        <w:adjustRightInd w:val="0"/>
        <w:spacing w:after="0" w:line="240" w:lineRule="auto"/>
        <w:jc w:val="both"/>
        <w:rPr>
          <w:rFonts w:ascii="Times New Roman" w:hAnsi="Times New Roman" w:cs="Times New Roman"/>
          <w:sz w:val="24"/>
          <w:szCs w:val="24"/>
          <w:lang w:val="ro-RO"/>
        </w:rPr>
      </w:pPr>
    </w:p>
    <w:p w14:paraId="435A3C02" w14:textId="7D4BD228" w:rsidR="00DC71D0" w:rsidRDefault="00DC71D0" w:rsidP="00582909">
      <w:pPr>
        <w:autoSpaceDE w:val="0"/>
        <w:autoSpaceDN w:val="0"/>
        <w:adjustRightInd w:val="0"/>
        <w:spacing w:after="0" w:line="240" w:lineRule="auto"/>
        <w:rPr>
          <w:rFonts w:ascii="Times New Roman" w:hAnsi="Times New Roman" w:cs="Times New Roman"/>
          <w:sz w:val="24"/>
          <w:szCs w:val="24"/>
          <w:lang w:val="ro-RO"/>
        </w:rPr>
      </w:pPr>
      <w:r w:rsidRPr="00DC71D0">
        <w:rPr>
          <w:rFonts w:ascii="Times New Roman" w:hAnsi="Times New Roman" w:cs="Times New Roman"/>
          <w:sz w:val="24"/>
          <w:szCs w:val="24"/>
          <w:lang w:val="ro-RO"/>
        </w:rPr>
        <w:t>Guvernul României adoptă prezenta hotărâre.</w:t>
      </w:r>
    </w:p>
    <w:p w14:paraId="34C07B4F" w14:textId="77777777" w:rsidR="00DC71D0" w:rsidRDefault="00DC71D0" w:rsidP="00CA16AD">
      <w:pPr>
        <w:autoSpaceDE w:val="0"/>
        <w:autoSpaceDN w:val="0"/>
        <w:adjustRightInd w:val="0"/>
        <w:spacing w:after="0" w:line="240" w:lineRule="auto"/>
        <w:jc w:val="both"/>
        <w:rPr>
          <w:rFonts w:ascii="Times New Roman" w:hAnsi="Times New Roman" w:cs="Times New Roman"/>
          <w:sz w:val="24"/>
          <w:szCs w:val="24"/>
          <w:lang w:val="ro-RO"/>
        </w:rPr>
      </w:pPr>
    </w:p>
    <w:p w14:paraId="69985E72" w14:textId="50D9207F"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ART. 1</w:t>
      </w:r>
    </w:p>
    <w:p w14:paraId="156C2BBC" w14:textId="20843090" w:rsidR="00CA16AD" w:rsidRPr="00CA16AD" w:rsidRDefault="00A678BF" w:rsidP="00A678B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CA16AD" w:rsidRPr="00CA16AD">
        <w:rPr>
          <w:rFonts w:ascii="Times New Roman" w:hAnsi="Times New Roman" w:cs="Times New Roman"/>
          <w:sz w:val="24"/>
          <w:szCs w:val="24"/>
          <w:lang w:val="ro-RO"/>
        </w:rPr>
        <w:t xml:space="preserve">e aprobă Normele metodologice de </w:t>
      </w:r>
      <w:r w:rsidR="00CA16AD" w:rsidRPr="00DC71D0">
        <w:rPr>
          <w:rFonts w:ascii="Times New Roman" w:hAnsi="Times New Roman" w:cs="Times New Roman"/>
          <w:sz w:val="24"/>
          <w:szCs w:val="24"/>
          <w:lang w:val="ro-RO"/>
        </w:rPr>
        <w:t xml:space="preserve">aplicare a Ordonanţei de urgenţă a Guvernului nr. </w:t>
      </w:r>
      <w:r w:rsidR="00173D15">
        <w:rPr>
          <w:rFonts w:ascii="Times New Roman" w:hAnsi="Times New Roman" w:cs="Times New Roman"/>
          <w:sz w:val="24"/>
          <w:szCs w:val="24"/>
          <w:lang w:val="ro-RO"/>
        </w:rPr>
        <w:t>146/2020</w:t>
      </w:r>
      <w:r w:rsidR="00CA16AD" w:rsidRPr="00DC71D0">
        <w:rPr>
          <w:rFonts w:ascii="Times New Roman" w:hAnsi="Times New Roman" w:cs="Times New Roman"/>
          <w:sz w:val="24"/>
          <w:szCs w:val="24"/>
          <w:lang w:val="ro-RO"/>
        </w:rPr>
        <w:t xml:space="preserve"> privind </w:t>
      </w:r>
      <w:r w:rsidR="00173D15">
        <w:rPr>
          <w:rFonts w:ascii="Times New Roman" w:hAnsi="Times New Roman" w:cs="Times New Roman"/>
          <w:sz w:val="24"/>
          <w:szCs w:val="24"/>
          <w:lang w:val="ro-RO"/>
        </w:rPr>
        <w:t>aprobarea</w:t>
      </w:r>
      <w:r w:rsidR="00A41CBC">
        <w:rPr>
          <w:rFonts w:ascii="Times New Roman" w:hAnsi="Times New Roman" w:cs="Times New Roman"/>
          <w:sz w:val="24"/>
          <w:szCs w:val="24"/>
          <w:lang w:val="ro-RO"/>
        </w:rPr>
        <w:t xml:space="preserve"> </w:t>
      </w:r>
      <w:r w:rsidR="00173D15">
        <w:rPr>
          <w:rFonts w:ascii="Times New Roman" w:hAnsi="Times New Roman"/>
          <w:sz w:val="24"/>
          <w:szCs w:val="24"/>
          <w:lang w:val="ro-RO"/>
        </w:rPr>
        <w:t xml:space="preserve"> </w:t>
      </w:r>
      <w:r w:rsidR="00D337C4" w:rsidRPr="00DC71D0">
        <w:rPr>
          <w:rFonts w:ascii="Times New Roman" w:hAnsi="Times New Roman"/>
          <w:sz w:val="24"/>
          <w:szCs w:val="24"/>
          <w:lang w:val="ro-RO"/>
        </w:rPr>
        <w:t>Programul</w:t>
      </w:r>
      <w:r w:rsidR="00173D15">
        <w:rPr>
          <w:rFonts w:ascii="Times New Roman" w:hAnsi="Times New Roman"/>
          <w:sz w:val="24"/>
          <w:szCs w:val="24"/>
          <w:lang w:val="ro-RO"/>
        </w:rPr>
        <w:t>ui</w:t>
      </w:r>
      <w:r w:rsidR="00D337C4" w:rsidRPr="00DC71D0">
        <w:rPr>
          <w:rFonts w:ascii="Times New Roman" w:hAnsi="Times New Roman"/>
          <w:sz w:val="24"/>
          <w:szCs w:val="24"/>
          <w:lang w:val="ro-RO"/>
        </w:rPr>
        <w:t xml:space="preserve"> IMM FACTOR - </w:t>
      </w:r>
      <w:bookmarkStart w:id="0" w:name="_Hlk49245357"/>
      <w:r w:rsidRPr="00DC71D0">
        <w:rPr>
          <w:rFonts w:ascii="Times New Roman" w:hAnsi="Times New Roman" w:cs="Times New Roman"/>
          <w:sz w:val="24"/>
          <w:szCs w:val="24"/>
        </w:rPr>
        <w:t xml:space="preserve">Produs de garantare a creditului comercial </w:t>
      </w:r>
      <w:r w:rsidRPr="00DC71D0">
        <w:rPr>
          <w:rFonts w:ascii="Times New Roman" w:hAnsi="Times New Roman" w:cs="Times New Roman"/>
          <w:sz w:val="24"/>
          <w:szCs w:val="24"/>
          <w:lang w:val="ro-RO"/>
        </w:rPr>
        <w:t>și a Schemei de ajutor de stat asociată acestuia</w:t>
      </w:r>
      <w:bookmarkEnd w:id="0"/>
      <w:r w:rsidR="00D337C4" w:rsidRPr="00DC71D0">
        <w:rPr>
          <w:rFonts w:ascii="Times New Roman" w:hAnsi="Times New Roman"/>
          <w:sz w:val="24"/>
          <w:szCs w:val="24"/>
          <w:lang w:val="ro-RO"/>
        </w:rPr>
        <w:t>,</w:t>
      </w:r>
      <w:r w:rsidR="00CA16AD" w:rsidRPr="00DC71D0">
        <w:rPr>
          <w:rFonts w:ascii="Times New Roman" w:hAnsi="Times New Roman" w:cs="Times New Roman"/>
          <w:sz w:val="24"/>
          <w:szCs w:val="24"/>
          <w:lang w:val="ro-RO"/>
        </w:rPr>
        <w:t xml:space="preserve"> prevăzute în anexa care face parte </w:t>
      </w:r>
      <w:r w:rsidR="00CA16AD" w:rsidRPr="00CA16AD">
        <w:rPr>
          <w:rFonts w:ascii="Times New Roman" w:hAnsi="Times New Roman" w:cs="Times New Roman"/>
          <w:sz w:val="24"/>
          <w:szCs w:val="24"/>
          <w:lang w:val="ro-RO"/>
        </w:rPr>
        <w:t>integrantă din prezenta hotărâre.</w:t>
      </w:r>
    </w:p>
    <w:p w14:paraId="2ECB2424" w14:textId="77777777" w:rsidR="00A678BF" w:rsidRDefault="00A678BF" w:rsidP="00CA16AD">
      <w:pPr>
        <w:autoSpaceDE w:val="0"/>
        <w:autoSpaceDN w:val="0"/>
        <w:adjustRightInd w:val="0"/>
        <w:spacing w:after="0" w:line="240" w:lineRule="auto"/>
        <w:jc w:val="both"/>
        <w:rPr>
          <w:rFonts w:ascii="Times New Roman" w:hAnsi="Times New Roman" w:cs="Times New Roman"/>
          <w:sz w:val="24"/>
          <w:szCs w:val="24"/>
          <w:lang w:val="ro-RO"/>
        </w:rPr>
      </w:pPr>
    </w:p>
    <w:p w14:paraId="71D6897C" w14:textId="7C96586C"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ART. 2</w:t>
      </w:r>
    </w:p>
    <w:p w14:paraId="4E65511B" w14:textId="341C5BCF"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În termen de </w:t>
      </w:r>
      <w:r w:rsidR="008B1537">
        <w:rPr>
          <w:rFonts w:ascii="Times New Roman" w:hAnsi="Times New Roman" w:cs="Times New Roman"/>
          <w:sz w:val="24"/>
          <w:szCs w:val="24"/>
          <w:lang w:val="ro-RO"/>
        </w:rPr>
        <w:t>10</w:t>
      </w:r>
      <w:r w:rsidRPr="00A678BF">
        <w:rPr>
          <w:rFonts w:ascii="Times New Roman" w:hAnsi="Times New Roman" w:cs="Times New Roman"/>
          <w:color w:val="FF0000"/>
          <w:sz w:val="24"/>
          <w:szCs w:val="24"/>
          <w:lang w:val="ro-RO"/>
        </w:rPr>
        <w:t xml:space="preserve"> </w:t>
      </w:r>
      <w:r w:rsidRPr="00CA16AD">
        <w:rPr>
          <w:rFonts w:ascii="Times New Roman" w:hAnsi="Times New Roman" w:cs="Times New Roman"/>
          <w:sz w:val="24"/>
          <w:szCs w:val="24"/>
          <w:lang w:val="ro-RO"/>
        </w:rPr>
        <w:t xml:space="preserve">zile calendaristice de la data intrării în vigoare a prezentei hotărâri, </w:t>
      </w:r>
      <w:r w:rsidR="00A678BF">
        <w:rPr>
          <w:rFonts w:ascii="Times New Roman" w:hAnsi="Times New Roman" w:cs="Times New Roman"/>
          <w:sz w:val="24"/>
          <w:szCs w:val="24"/>
          <w:lang w:val="ro-RO"/>
        </w:rPr>
        <w:t>finan</w:t>
      </w:r>
      <w:r w:rsidR="00E36EB1">
        <w:rPr>
          <w:rFonts w:ascii="Times New Roman" w:hAnsi="Times New Roman" w:cs="Times New Roman"/>
          <w:sz w:val="24"/>
          <w:szCs w:val="24"/>
          <w:lang w:val="ro-RO"/>
        </w:rPr>
        <w:t>ț</w:t>
      </w:r>
      <w:r w:rsidR="00A678BF">
        <w:rPr>
          <w:rFonts w:ascii="Times New Roman" w:hAnsi="Times New Roman" w:cs="Times New Roman"/>
          <w:sz w:val="24"/>
          <w:szCs w:val="24"/>
          <w:lang w:val="ro-RO"/>
        </w:rPr>
        <w:t>atorii</w:t>
      </w:r>
      <w:r w:rsidRPr="00CA16AD">
        <w:rPr>
          <w:rFonts w:ascii="Times New Roman" w:hAnsi="Times New Roman" w:cs="Times New Roman"/>
          <w:sz w:val="24"/>
          <w:szCs w:val="24"/>
          <w:lang w:val="ro-RO"/>
        </w:rPr>
        <w:t xml:space="preserve"> transmit </w:t>
      </w:r>
      <w:r w:rsidR="003A1968" w:rsidRPr="00A41CBC">
        <w:rPr>
          <w:rFonts w:ascii="Times New Roman" w:hAnsi="Times New Roman" w:cs="Times New Roman"/>
          <w:sz w:val="24"/>
          <w:szCs w:val="24"/>
          <w:lang w:val="ro-RO"/>
        </w:rPr>
        <w:t>Fondului Naţional de Garantare a Creditelor pentru Întreprinderi Mici şi Mijlocii</w:t>
      </w:r>
      <w:r w:rsidRPr="00CA16AD">
        <w:rPr>
          <w:rFonts w:ascii="Times New Roman" w:hAnsi="Times New Roman" w:cs="Times New Roman"/>
          <w:sz w:val="24"/>
          <w:szCs w:val="24"/>
          <w:lang w:val="ro-RO"/>
        </w:rPr>
        <w:t xml:space="preserve"> </w:t>
      </w:r>
      <w:r w:rsidR="00B322FB" w:rsidRPr="00F1231D">
        <w:rPr>
          <w:rFonts w:ascii="Times New Roman" w:hAnsi="Times New Roman" w:cs="Times New Roman"/>
          <w:sz w:val="24"/>
          <w:szCs w:val="24"/>
          <w:lang w:val="ro-RO"/>
        </w:rPr>
        <w:t>- S.A. - IFN</w:t>
      </w:r>
      <w:r w:rsidR="00B322FB" w:rsidRPr="00CA16AD">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cererile de înscriere în program, solicitările de alocare de plafoane de garantare în funcţie de nivelul estimat al finanţărilor pe care le vor acorda în anul 202</w:t>
      </w:r>
      <w:r w:rsidR="00EE6A96">
        <w:rPr>
          <w:rFonts w:ascii="Times New Roman" w:hAnsi="Times New Roman" w:cs="Times New Roman"/>
          <w:sz w:val="24"/>
          <w:szCs w:val="24"/>
          <w:lang w:val="ro-RO"/>
        </w:rPr>
        <w:t>1</w:t>
      </w:r>
      <w:r w:rsidRPr="00CA16AD">
        <w:rPr>
          <w:rFonts w:ascii="Times New Roman" w:hAnsi="Times New Roman" w:cs="Times New Roman"/>
          <w:sz w:val="24"/>
          <w:szCs w:val="24"/>
          <w:lang w:val="ro-RO"/>
        </w:rPr>
        <w:t xml:space="preserve"> în cadrul Programului IMM </w:t>
      </w:r>
      <w:r w:rsidR="00A678BF">
        <w:rPr>
          <w:rFonts w:ascii="Times New Roman" w:hAnsi="Times New Roman" w:cs="Times New Roman"/>
          <w:sz w:val="24"/>
          <w:szCs w:val="24"/>
          <w:lang w:val="ro-RO"/>
        </w:rPr>
        <w:t>FACTOR</w:t>
      </w:r>
      <w:r w:rsidRPr="00CA16AD">
        <w:rPr>
          <w:rFonts w:ascii="Times New Roman" w:hAnsi="Times New Roman" w:cs="Times New Roman"/>
          <w:sz w:val="24"/>
          <w:szCs w:val="24"/>
          <w:lang w:val="ro-RO"/>
        </w:rPr>
        <w:t xml:space="preserve">, precum şi nivelul costurilor totale pe care le vor aplica finanţărilor în cadrul </w:t>
      </w:r>
      <w:r w:rsidR="0031712C">
        <w:rPr>
          <w:rFonts w:ascii="Times New Roman" w:hAnsi="Times New Roman" w:cs="Times New Roman"/>
          <w:sz w:val="24"/>
          <w:szCs w:val="24"/>
          <w:lang w:val="ro-RO"/>
        </w:rPr>
        <w:t>p</w:t>
      </w:r>
      <w:r w:rsidRPr="00CA16AD">
        <w:rPr>
          <w:rFonts w:ascii="Times New Roman" w:hAnsi="Times New Roman" w:cs="Times New Roman"/>
          <w:sz w:val="24"/>
          <w:szCs w:val="24"/>
          <w:lang w:val="ro-RO"/>
        </w:rPr>
        <w:t>rogramului</w:t>
      </w:r>
      <w:r w:rsidR="00A678BF">
        <w:rPr>
          <w:rFonts w:ascii="Times New Roman" w:hAnsi="Times New Roman" w:cs="Times New Roman"/>
          <w:sz w:val="24"/>
          <w:szCs w:val="24"/>
          <w:lang w:val="ro-RO"/>
        </w:rPr>
        <w:t>.</w:t>
      </w:r>
    </w:p>
    <w:p w14:paraId="758ED9B8" w14:textId="2B0F8215" w:rsidR="00C5227A" w:rsidRDefault="00CA16AD" w:rsidP="00CA16AD">
      <w:pPr>
        <w:autoSpaceDE w:val="0"/>
        <w:autoSpaceDN w:val="0"/>
        <w:adjustRightInd w:val="0"/>
        <w:spacing w:after="0" w:line="240" w:lineRule="auto"/>
        <w:jc w:val="both"/>
        <w:rPr>
          <w:rFonts w:ascii="Times New Roman" w:hAnsi="Times New Roman" w:cs="Times New Roman"/>
          <w:i/>
          <w:iCs/>
          <w:sz w:val="24"/>
          <w:szCs w:val="24"/>
          <w:lang w:val="ro-RO"/>
        </w:rPr>
      </w:pPr>
      <w:r w:rsidRPr="00CA16AD">
        <w:rPr>
          <w:rFonts w:ascii="Times New Roman" w:hAnsi="Times New Roman" w:cs="Times New Roman"/>
          <w:i/>
          <w:iCs/>
          <w:sz w:val="24"/>
          <w:szCs w:val="24"/>
          <w:lang w:val="ro-RO"/>
        </w:rPr>
        <w:t xml:space="preserve">    </w:t>
      </w:r>
    </w:p>
    <w:p w14:paraId="0CFE24DE" w14:textId="77777777" w:rsidR="00C5227A" w:rsidRDefault="00C5227A">
      <w:pPr>
        <w:rPr>
          <w:rFonts w:ascii="Times New Roman" w:hAnsi="Times New Roman" w:cs="Times New Roman"/>
          <w:i/>
          <w:iCs/>
          <w:sz w:val="24"/>
          <w:szCs w:val="24"/>
          <w:lang w:val="ro-RO"/>
        </w:rPr>
      </w:pPr>
      <w:r>
        <w:rPr>
          <w:rFonts w:ascii="Times New Roman" w:hAnsi="Times New Roman" w:cs="Times New Roman"/>
          <w:i/>
          <w:iCs/>
          <w:sz w:val="24"/>
          <w:szCs w:val="24"/>
          <w:lang w:val="ro-RO"/>
        </w:rPr>
        <w:br w:type="page"/>
      </w:r>
    </w:p>
    <w:p w14:paraId="044370D1" w14:textId="77777777" w:rsidR="00CA16AD" w:rsidRPr="008B153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8B1537">
        <w:rPr>
          <w:rFonts w:ascii="Times New Roman" w:hAnsi="Times New Roman" w:cs="Times New Roman"/>
          <w:sz w:val="24"/>
          <w:szCs w:val="24"/>
          <w:lang w:val="ro-RO"/>
        </w:rPr>
        <w:lastRenderedPageBreak/>
        <w:t xml:space="preserve">    ANEXĂ</w:t>
      </w:r>
    </w:p>
    <w:p w14:paraId="2A4BB6E7"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35B47F81" w14:textId="77A8690C" w:rsidR="00CA16AD" w:rsidRPr="00CA16AD" w:rsidRDefault="00CA16AD" w:rsidP="00A41CBC">
      <w:pPr>
        <w:autoSpaceDE w:val="0"/>
        <w:autoSpaceDN w:val="0"/>
        <w:adjustRightInd w:val="0"/>
        <w:spacing w:after="0" w:line="240" w:lineRule="auto"/>
        <w:jc w:val="center"/>
        <w:rPr>
          <w:rFonts w:ascii="Times New Roman" w:hAnsi="Times New Roman" w:cs="Times New Roman"/>
          <w:b/>
          <w:bCs/>
          <w:sz w:val="24"/>
          <w:szCs w:val="24"/>
          <w:lang w:val="ro-RO"/>
        </w:rPr>
      </w:pPr>
      <w:r w:rsidRPr="00CA16AD">
        <w:rPr>
          <w:rFonts w:ascii="Times New Roman" w:hAnsi="Times New Roman" w:cs="Times New Roman"/>
          <w:b/>
          <w:bCs/>
          <w:sz w:val="24"/>
          <w:szCs w:val="24"/>
          <w:lang w:val="ro-RO"/>
        </w:rPr>
        <w:t>NORME METODOLOGICE</w:t>
      </w:r>
    </w:p>
    <w:p w14:paraId="7C769A40" w14:textId="01D32081" w:rsidR="00D337C4" w:rsidRDefault="00CA16AD" w:rsidP="00A41CBC">
      <w:pPr>
        <w:autoSpaceDE w:val="0"/>
        <w:autoSpaceDN w:val="0"/>
        <w:adjustRightInd w:val="0"/>
        <w:spacing w:after="0" w:line="240" w:lineRule="auto"/>
        <w:jc w:val="center"/>
        <w:rPr>
          <w:rFonts w:ascii="Times New Roman" w:hAnsi="Times New Roman" w:cs="Times New Roman"/>
          <w:b/>
          <w:bCs/>
          <w:sz w:val="24"/>
          <w:szCs w:val="24"/>
          <w:lang w:val="ro-RO"/>
        </w:rPr>
      </w:pPr>
      <w:r w:rsidRPr="00CA16AD">
        <w:rPr>
          <w:rFonts w:ascii="Times New Roman" w:hAnsi="Times New Roman" w:cs="Times New Roman"/>
          <w:b/>
          <w:bCs/>
          <w:sz w:val="24"/>
          <w:szCs w:val="24"/>
          <w:lang w:val="ro-RO"/>
        </w:rPr>
        <w:t xml:space="preserve">de aplicare a </w:t>
      </w:r>
      <w:r w:rsidRPr="00A41CBC">
        <w:rPr>
          <w:rFonts w:ascii="Times New Roman" w:hAnsi="Times New Roman" w:cs="Times New Roman"/>
          <w:b/>
          <w:bCs/>
          <w:sz w:val="24"/>
          <w:szCs w:val="24"/>
          <w:lang w:val="ro-RO"/>
        </w:rPr>
        <w:t xml:space="preserve">Ordonanţei de urgenţă a Guvernului nr. </w:t>
      </w:r>
      <w:r w:rsidR="00DD439A" w:rsidRPr="00A41CBC">
        <w:rPr>
          <w:rFonts w:ascii="Times New Roman" w:hAnsi="Times New Roman" w:cs="Times New Roman"/>
          <w:b/>
          <w:bCs/>
          <w:sz w:val="24"/>
          <w:szCs w:val="24"/>
          <w:lang w:val="ro-RO"/>
        </w:rPr>
        <w:t>146/2020</w:t>
      </w:r>
      <w:r w:rsidRPr="00CA16AD">
        <w:rPr>
          <w:rFonts w:ascii="Times New Roman" w:hAnsi="Times New Roman" w:cs="Times New Roman"/>
          <w:b/>
          <w:bCs/>
          <w:sz w:val="24"/>
          <w:szCs w:val="24"/>
          <w:lang w:val="ro-RO"/>
        </w:rPr>
        <w:t xml:space="preserve"> privind</w:t>
      </w:r>
      <w:r w:rsidR="00DD439A">
        <w:rPr>
          <w:rFonts w:ascii="Times New Roman" w:hAnsi="Times New Roman" w:cs="Times New Roman"/>
          <w:b/>
          <w:bCs/>
          <w:sz w:val="24"/>
          <w:szCs w:val="24"/>
          <w:lang w:val="ro-RO"/>
        </w:rPr>
        <w:t xml:space="preserve"> aprobarea</w:t>
      </w:r>
      <w:r w:rsidRPr="00CA16AD">
        <w:rPr>
          <w:rFonts w:ascii="Times New Roman" w:hAnsi="Times New Roman" w:cs="Times New Roman"/>
          <w:b/>
          <w:bCs/>
          <w:sz w:val="24"/>
          <w:szCs w:val="24"/>
          <w:lang w:val="ro-RO"/>
        </w:rPr>
        <w:t xml:space="preserve"> </w:t>
      </w:r>
      <w:bookmarkStart w:id="1" w:name="_Hlk49245445"/>
      <w:r w:rsidR="00D337C4" w:rsidRPr="00A41CBC">
        <w:rPr>
          <w:rFonts w:ascii="Times New Roman" w:hAnsi="Times New Roman" w:cs="Times New Roman"/>
          <w:b/>
          <w:bCs/>
          <w:sz w:val="24"/>
          <w:szCs w:val="24"/>
          <w:lang w:val="ro-RO"/>
        </w:rPr>
        <w:t>Programul</w:t>
      </w:r>
      <w:r w:rsidR="00DD439A" w:rsidRPr="00A41CBC">
        <w:rPr>
          <w:rFonts w:ascii="Times New Roman" w:hAnsi="Times New Roman" w:cs="Times New Roman"/>
          <w:b/>
          <w:bCs/>
          <w:sz w:val="24"/>
          <w:szCs w:val="24"/>
          <w:lang w:val="ro-RO"/>
        </w:rPr>
        <w:t>ui</w:t>
      </w:r>
      <w:r w:rsidR="00D337C4" w:rsidRPr="00A41CBC">
        <w:rPr>
          <w:rFonts w:ascii="Times New Roman" w:hAnsi="Times New Roman" w:cs="Times New Roman"/>
          <w:b/>
          <w:bCs/>
          <w:sz w:val="24"/>
          <w:szCs w:val="24"/>
          <w:lang w:val="ro-RO"/>
        </w:rPr>
        <w:t xml:space="preserve"> IMM FACTOR </w:t>
      </w:r>
      <w:bookmarkEnd w:id="1"/>
      <w:r w:rsidR="00D337C4" w:rsidRPr="00A41CBC">
        <w:rPr>
          <w:rFonts w:ascii="Times New Roman" w:hAnsi="Times New Roman" w:cs="Times New Roman"/>
          <w:b/>
          <w:bCs/>
          <w:sz w:val="24"/>
          <w:szCs w:val="24"/>
          <w:lang w:val="ro-RO"/>
        </w:rPr>
        <w:t xml:space="preserve">- </w:t>
      </w:r>
      <w:r w:rsidR="00E17114" w:rsidRPr="00A41CBC">
        <w:rPr>
          <w:rFonts w:ascii="Times New Roman" w:hAnsi="Times New Roman" w:cs="Times New Roman"/>
          <w:b/>
          <w:bCs/>
          <w:sz w:val="24"/>
          <w:szCs w:val="24"/>
          <w:lang w:val="ro-RO"/>
        </w:rPr>
        <w:t xml:space="preserve">Produs de garantare a creditului comercial </w:t>
      </w:r>
      <w:bookmarkStart w:id="2" w:name="_Hlk49245401"/>
      <w:r w:rsidR="00E17114" w:rsidRPr="00A41CBC">
        <w:rPr>
          <w:rFonts w:ascii="Times New Roman" w:hAnsi="Times New Roman" w:cs="Times New Roman"/>
          <w:b/>
          <w:bCs/>
          <w:sz w:val="24"/>
          <w:szCs w:val="24"/>
          <w:lang w:val="ro-RO"/>
        </w:rPr>
        <w:t>și a Schemei de ajutor de stat asociată acestuia</w:t>
      </w:r>
    </w:p>
    <w:bookmarkEnd w:id="2"/>
    <w:p w14:paraId="797470FE" w14:textId="77777777" w:rsidR="00D337C4" w:rsidRDefault="00D337C4" w:rsidP="00CA16AD">
      <w:pPr>
        <w:autoSpaceDE w:val="0"/>
        <w:autoSpaceDN w:val="0"/>
        <w:adjustRightInd w:val="0"/>
        <w:spacing w:after="0" w:line="240" w:lineRule="auto"/>
        <w:jc w:val="both"/>
        <w:rPr>
          <w:rFonts w:ascii="Times New Roman" w:hAnsi="Times New Roman" w:cs="Times New Roman"/>
          <w:b/>
          <w:bCs/>
          <w:sz w:val="24"/>
          <w:szCs w:val="24"/>
          <w:lang w:val="ro-RO"/>
        </w:rPr>
      </w:pPr>
    </w:p>
    <w:p w14:paraId="2B10AC2B" w14:textId="6D087B70" w:rsidR="00CA16AD" w:rsidRPr="00D337C4" w:rsidRDefault="00CA16AD" w:rsidP="00CA16AD">
      <w:pPr>
        <w:autoSpaceDE w:val="0"/>
        <w:autoSpaceDN w:val="0"/>
        <w:adjustRightInd w:val="0"/>
        <w:spacing w:after="0" w:line="240" w:lineRule="auto"/>
        <w:jc w:val="both"/>
        <w:rPr>
          <w:rFonts w:ascii="Times New Roman" w:hAnsi="Times New Roman" w:cs="Times New Roman"/>
          <w:b/>
          <w:bCs/>
          <w:sz w:val="24"/>
          <w:szCs w:val="24"/>
          <w:lang w:val="ro-RO"/>
        </w:rPr>
      </w:pPr>
      <w:r w:rsidRPr="00D337C4">
        <w:rPr>
          <w:rFonts w:ascii="Times New Roman" w:hAnsi="Times New Roman" w:cs="Times New Roman"/>
          <w:b/>
          <w:bCs/>
          <w:sz w:val="24"/>
          <w:szCs w:val="24"/>
          <w:lang w:val="ro-RO"/>
        </w:rPr>
        <w:t>CAPITOLUL I</w:t>
      </w:r>
    </w:p>
    <w:p w14:paraId="39A9C37D" w14:textId="02EC5711"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b/>
          <w:bCs/>
          <w:sz w:val="24"/>
          <w:szCs w:val="24"/>
          <w:lang w:val="ro-RO"/>
        </w:rPr>
        <w:t>Dispoziţii generale</w:t>
      </w:r>
    </w:p>
    <w:p w14:paraId="40BD7265"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3EDA5A51" w14:textId="77777777" w:rsidR="00CA16AD" w:rsidRPr="00A41CBC"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A41CBC">
        <w:rPr>
          <w:rFonts w:ascii="Times New Roman" w:hAnsi="Times New Roman" w:cs="Times New Roman"/>
          <w:sz w:val="24"/>
          <w:szCs w:val="24"/>
          <w:lang w:val="ro-RO"/>
        </w:rPr>
        <w:t xml:space="preserve">    ART. 1</w:t>
      </w:r>
    </w:p>
    <w:p w14:paraId="3A2A68BD" w14:textId="77777777" w:rsidR="00876ABC" w:rsidRPr="00876ABC" w:rsidRDefault="00CA16AD" w:rsidP="00876ABC">
      <w:pPr>
        <w:pStyle w:val="ListParagraph"/>
        <w:numPr>
          <w:ilvl w:val="0"/>
          <w:numId w:val="9"/>
        </w:numPr>
        <w:autoSpaceDE w:val="0"/>
        <w:autoSpaceDN w:val="0"/>
        <w:adjustRightInd w:val="0"/>
        <w:spacing w:after="0" w:line="240" w:lineRule="auto"/>
        <w:jc w:val="both"/>
        <w:rPr>
          <w:rFonts w:ascii="Times New Roman" w:hAnsi="Times New Roman"/>
          <w:sz w:val="24"/>
          <w:szCs w:val="24"/>
          <w:lang w:val="ro-RO"/>
        </w:rPr>
      </w:pPr>
      <w:r w:rsidRPr="00876ABC">
        <w:rPr>
          <w:rFonts w:ascii="Times New Roman" w:hAnsi="Times New Roman"/>
          <w:sz w:val="24"/>
          <w:szCs w:val="24"/>
          <w:lang w:val="ro-RO"/>
        </w:rPr>
        <w:t xml:space="preserve">Prezentele norme metodologice </w:t>
      </w:r>
      <w:r w:rsidR="00876ABC">
        <w:rPr>
          <w:rFonts w:ascii="Times New Roman" w:hAnsi="Times New Roman"/>
          <w:sz w:val="24"/>
          <w:szCs w:val="24"/>
          <w:lang w:val="ro-RO"/>
        </w:rPr>
        <w:t xml:space="preserve">ale Programului IMM FACTOR – Produs de garantare a creditului comercial, denumit în continuare Programul, </w:t>
      </w:r>
      <w:r w:rsidRPr="00876ABC">
        <w:rPr>
          <w:rFonts w:ascii="Times New Roman" w:hAnsi="Times New Roman"/>
          <w:sz w:val="24"/>
          <w:szCs w:val="24"/>
          <w:lang w:val="ro-RO"/>
        </w:rPr>
        <w:t>reglementează</w:t>
      </w:r>
      <w:r w:rsidR="00876ABC">
        <w:rPr>
          <w:rFonts w:ascii="Times New Roman" w:hAnsi="Times New Roman"/>
          <w:sz w:val="24"/>
          <w:szCs w:val="24"/>
        </w:rPr>
        <w:t>:</w:t>
      </w:r>
    </w:p>
    <w:p w14:paraId="05102506" w14:textId="206AD9EA" w:rsidR="00876ABC" w:rsidRPr="00876ABC" w:rsidRDefault="00876ABC" w:rsidP="00876ABC">
      <w:pPr>
        <w:pStyle w:val="ListParagraph"/>
        <w:numPr>
          <w:ilvl w:val="0"/>
          <w:numId w:val="11"/>
        </w:numPr>
        <w:autoSpaceDE w:val="0"/>
        <w:autoSpaceDN w:val="0"/>
        <w:adjustRightInd w:val="0"/>
        <w:spacing w:after="0" w:line="240" w:lineRule="auto"/>
        <w:rPr>
          <w:rFonts w:ascii="Times New Roman" w:hAnsi="Times New Roman"/>
          <w:sz w:val="24"/>
          <w:szCs w:val="24"/>
          <w:lang w:val="ro-RO"/>
        </w:rPr>
      </w:pPr>
      <w:r w:rsidRPr="00876ABC">
        <w:rPr>
          <w:rFonts w:ascii="Times New Roman" w:hAnsi="Times New Roman"/>
          <w:sz w:val="24"/>
          <w:szCs w:val="24"/>
          <w:lang w:val="ro-RO"/>
        </w:rPr>
        <w:t>plafonul anual al garanţiilor de stat, modali</w:t>
      </w:r>
      <w:r w:rsidR="00785F87">
        <w:rPr>
          <w:rFonts w:ascii="Times New Roman" w:hAnsi="Times New Roman"/>
          <w:sz w:val="24"/>
          <w:szCs w:val="24"/>
          <w:lang w:val="ro-RO"/>
        </w:rPr>
        <w:t>tatea şi condiţiile de acordare,plat</w:t>
      </w:r>
      <w:r w:rsidR="00176DD8">
        <w:rPr>
          <w:rFonts w:ascii="Times New Roman" w:hAnsi="Times New Roman"/>
          <w:sz w:val="24"/>
          <w:szCs w:val="24"/>
          <w:lang w:val="ro-RO"/>
        </w:rPr>
        <w:t>ă</w:t>
      </w:r>
      <w:r w:rsidR="00785F87">
        <w:rPr>
          <w:rFonts w:ascii="Times New Roman" w:hAnsi="Times New Roman"/>
          <w:sz w:val="24"/>
          <w:szCs w:val="24"/>
          <w:lang w:val="ro-RO"/>
        </w:rPr>
        <w:t xml:space="preserve"> </w:t>
      </w:r>
      <w:r w:rsidR="00176DD8">
        <w:rPr>
          <w:rFonts w:ascii="Times New Roman" w:hAnsi="Times New Roman"/>
          <w:sz w:val="24"/>
          <w:szCs w:val="24"/>
          <w:lang w:val="ro-RO"/>
        </w:rPr>
        <w:t>ș</w:t>
      </w:r>
      <w:r w:rsidR="00785F87">
        <w:rPr>
          <w:rFonts w:ascii="Times New Roman" w:hAnsi="Times New Roman"/>
          <w:sz w:val="24"/>
          <w:szCs w:val="24"/>
          <w:lang w:val="ro-RO"/>
        </w:rPr>
        <w:t>i</w:t>
      </w:r>
      <w:r w:rsidRPr="00876ABC">
        <w:rPr>
          <w:rFonts w:ascii="Times New Roman" w:hAnsi="Times New Roman"/>
          <w:sz w:val="24"/>
          <w:szCs w:val="24"/>
          <w:lang w:val="ro-RO"/>
        </w:rPr>
        <w:t xml:space="preserve"> recuperare a garanţiilor de stat;</w:t>
      </w:r>
    </w:p>
    <w:p w14:paraId="5768FB5E" w14:textId="3B109A6C" w:rsidR="00876ABC" w:rsidRDefault="00876ABC" w:rsidP="00876ABC">
      <w:pPr>
        <w:pStyle w:val="ListParagraph"/>
        <w:numPr>
          <w:ilvl w:val="0"/>
          <w:numId w:val="11"/>
        </w:numPr>
        <w:autoSpaceDE w:val="0"/>
        <w:autoSpaceDN w:val="0"/>
        <w:adjustRightInd w:val="0"/>
        <w:spacing w:after="0" w:line="240" w:lineRule="auto"/>
        <w:rPr>
          <w:rFonts w:ascii="Times New Roman" w:hAnsi="Times New Roman"/>
          <w:sz w:val="24"/>
          <w:szCs w:val="24"/>
          <w:lang w:val="ro-RO"/>
        </w:rPr>
      </w:pPr>
      <w:r w:rsidRPr="00876ABC">
        <w:rPr>
          <w:rFonts w:ascii="Times New Roman" w:hAnsi="Times New Roman"/>
          <w:bCs/>
          <w:sz w:val="24"/>
          <w:szCs w:val="24"/>
          <w:lang w:val="ro-RO"/>
        </w:rPr>
        <w:t>c</w:t>
      </w:r>
      <w:r w:rsidR="0021343A">
        <w:rPr>
          <w:rFonts w:ascii="Times New Roman" w:hAnsi="Times New Roman"/>
          <w:bCs/>
          <w:sz w:val="24"/>
          <w:szCs w:val="24"/>
          <w:lang w:val="ro-RO"/>
        </w:rPr>
        <w:t>ondiț</w:t>
      </w:r>
      <w:r w:rsidRPr="00636621">
        <w:rPr>
          <w:rFonts w:ascii="Times New Roman" w:hAnsi="Times New Roman"/>
          <w:bCs/>
          <w:sz w:val="24"/>
          <w:szCs w:val="24"/>
          <w:lang w:val="ro-RO"/>
        </w:rPr>
        <w:t>ii</w:t>
      </w:r>
      <w:r>
        <w:rPr>
          <w:rFonts w:ascii="Times New Roman" w:hAnsi="Times New Roman"/>
          <w:bCs/>
          <w:sz w:val="24"/>
          <w:szCs w:val="24"/>
          <w:lang w:val="ro-RO"/>
        </w:rPr>
        <w:t>le</w:t>
      </w:r>
      <w:r w:rsidRPr="00636621">
        <w:rPr>
          <w:rFonts w:ascii="Times New Roman" w:hAnsi="Times New Roman"/>
          <w:bCs/>
          <w:sz w:val="24"/>
          <w:szCs w:val="24"/>
          <w:lang w:val="ro-RO"/>
        </w:rPr>
        <w:t xml:space="preserve"> de acordare a facilit</w:t>
      </w:r>
      <w:r w:rsidR="0021343A">
        <w:rPr>
          <w:rFonts w:ascii="Times New Roman" w:hAnsi="Times New Roman"/>
          <w:bCs/>
          <w:sz w:val="24"/>
          <w:szCs w:val="24"/>
          <w:lang w:val="ro-RO"/>
        </w:rPr>
        <w:t>ăț</w:t>
      </w:r>
      <w:r w:rsidRPr="00636621">
        <w:rPr>
          <w:rFonts w:ascii="Times New Roman" w:hAnsi="Times New Roman"/>
          <w:bCs/>
          <w:sz w:val="24"/>
          <w:szCs w:val="24"/>
          <w:lang w:val="ro-RO"/>
        </w:rPr>
        <w:t>ilor de factoring şi criterii</w:t>
      </w:r>
      <w:r>
        <w:rPr>
          <w:rFonts w:ascii="Times New Roman" w:hAnsi="Times New Roman"/>
          <w:bCs/>
          <w:sz w:val="24"/>
          <w:szCs w:val="24"/>
          <w:lang w:val="ro-RO"/>
        </w:rPr>
        <w:t>le</w:t>
      </w:r>
      <w:r w:rsidRPr="00636621">
        <w:rPr>
          <w:rFonts w:ascii="Times New Roman" w:hAnsi="Times New Roman"/>
          <w:bCs/>
          <w:sz w:val="24"/>
          <w:szCs w:val="24"/>
          <w:lang w:val="ro-RO"/>
        </w:rPr>
        <w:t xml:space="preserve"> de eligibilitate pentru finan</w:t>
      </w:r>
      <w:r w:rsidR="0021343A">
        <w:rPr>
          <w:rFonts w:ascii="Times New Roman" w:hAnsi="Times New Roman"/>
          <w:bCs/>
          <w:sz w:val="24"/>
          <w:szCs w:val="24"/>
          <w:lang w:val="ro-RO"/>
        </w:rPr>
        <w:t>ț</w:t>
      </w:r>
      <w:r w:rsidRPr="00636621">
        <w:rPr>
          <w:rFonts w:ascii="Times New Roman" w:hAnsi="Times New Roman"/>
          <w:bCs/>
          <w:sz w:val="24"/>
          <w:szCs w:val="24"/>
          <w:lang w:val="ro-RO"/>
        </w:rPr>
        <w:t>atori</w:t>
      </w:r>
      <w:r w:rsidRPr="00876ABC">
        <w:rPr>
          <w:rFonts w:ascii="Times New Roman" w:hAnsi="Times New Roman"/>
          <w:sz w:val="24"/>
          <w:szCs w:val="24"/>
          <w:lang w:val="ro-RO"/>
        </w:rPr>
        <w:t>;</w:t>
      </w:r>
    </w:p>
    <w:p w14:paraId="6B69526E" w14:textId="0A11E89F" w:rsidR="00636621" w:rsidRPr="00876ABC" w:rsidRDefault="00636621" w:rsidP="00876ABC">
      <w:pPr>
        <w:pStyle w:val="ListParagraph"/>
        <w:numPr>
          <w:ilvl w:val="0"/>
          <w:numId w:val="11"/>
        </w:num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criteriile de eligibilitate pentru beneficiarii Programului;</w:t>
      </w:r>
    </w:p>
    <w:p w14:paraId="6BE1FED0" w14:textId="605EBA16" w:rsidR="00876ABC" w:rsidRPr="00636621" w:rsidRDefault="00876ABC" w:rsidP="00636621">
      <w:pPr>
        <w:pStyle w:val="ListParagraph"/>
        <w:numPr>
          <w:ilvl w:val="0"/>
          <w:numId w:val="11"/>
        </w:numPr>
        <w:autoSpaceDE w:val="0"/>
        <w:autoSpaceDN w:val="0"/>
        <w:adjustRightInd w:val="0"/>
        <w:spacing w:after="0" w:line="240" w:lineRule="auto"/>
        <w:jc w:val="both"/>
        <w:rPr>
          <w:rFonts w:ascii="Times New Roman" w:hAnsi="Times New Roman"/>
          <w:sz w:val="24"/>
          <w:szCs w:val="24"/>
          <w:lang w:val="ro-RO"/>
        </w:rPr>
      </w:pPr>
      <w:r w:rsidRPr="00876ABC">
        <w:rPr>
          <w:rFonts w:ascii="Times New Roman" w:hAnsi="Times New Roman"/>
          <w:sz w:val="24"/>
          <w:szCs w:val="24"/>
          <w:lang w:val="ro-RO"/>
        </w:rPr>
        <w:t>regulile de gestionare a garanţiilor de stat emise în numele şi în con</w:t>
      </w:r>
      <w:r w:rsidR="0021343A">
        <w:rPr>
          <w:rFonts w:ascii="Times New Roman" w:hAnsi="Times New Roman"/>
          <w:sz w:val="24"/>
          <w:szCs w:val="24"/>
          <w:lang w:val="ro-RO"/>
        </w:rPr>
        <w:t>tul statului de către Fondul Naț</w:t>
      </w:r>
      <w:r w:rsidRPr="00876ABC">
        <w:rPr>
          <w:rFonts w:ascii="Times New Roman" w:hAnsi="Times New Roman"/>
          <w:sz w:val="24"/>
          <w:szCs w:val="24"/>
          <w:lang w:val="ro-RO"/>
        </w:rPr>
        <w:t xml:space="preserve">ional de Garantare a Creditelor pentru Întreprinderile Mici şi Mijlocii - S.A. </w:t>
      </w:r>
      <w:r w:rsidRPr="006325C4">
        <w:rPr>
          <w:rFonts w:ascii="Times New Roman" w:hAnsi="Times New Roman"/>
          <w:sz w:val="24"/>
          <w:szCs w:val="24"/>
          <w:lang w:val="ro-RO"/>
        </w:rPr>
        <w:t>- I.F.N., denumit în continuare FNGCIMM în calitate de mandatar al statului, prin Ministerul Finanţelor, denumit în continuare MF, în favoarea fiecărui beneficiar</w:t>
      </w:r>
      <w:r w:rsidRPr="00082C5E">
        <w:rPr>
          <w:rFonts w:ascii="Times New Roman" w:hAnsi="Times New Roman"/>
          <w:sz w:val="24"/>
          <w:szCs w:val="24"/>
          <w:lang w:val="ro-RO"/>
        </w:rPr>
        <w:t xml:space="preserve"> participant la Program</w:t>
      </w:r>
      <w:r>
        <w:rPr>
          <w:rFonts w:ascii="Times New Roman" w:hAnsi="Times New Roman"/>
          <w:sz w:val="24"/>
          <w:szCs w:val="24"/>
        </w:rPr>
        <w:t>;</w:t>
      </w:r>
    </w:p>
    <w:p w14:paraId="59C7B628" w14:textId="2AF32865" w:rsidR="00CA16AD" w:rsidRPr="00636621" w:rsidRDefault="00CA16AD" w:rsidP="00636621">
      <w:pPr>
        <w:pStyle w:val="ListParagraph"/>
        <w:numPr>
          <w:ilvl w:val="0"/>
          <w:numId w:val="11"/>
        </w:numPr>
        <w:autoSpaceDE w:val="0"/>
        <w:autoSpaceDN w:val="0"/>
        <w:adjustRightInd w:val="0"/>
        <w:spacing w:after="0" w:line="240" w:lineRule="auto"/>
        <w:jc w:val="both"/>
        <w:rPr>
          <w:rFonts w:ascii="Times New Roman" w:hAnsi="Times New Roman"/>
          <w:sz w:val="24"/>
          <w:szCs w:val="24"/>
          <w:lang w:val="ro-RO"/>
        </w:rPr>
      </w:pPr>
      <w:r w:rsidRPr="00636621">
        <w:rPr>
          <w:rFonts w:ascii="Times New Roman" w:hAnsi="Times New Roman"/>
          <w:sz w:val="24"/>
          <w:szCs w:val="24"/>
          <w:lang w:val="ro-RO"/>
        </w:rPr>
        <w:t>modalitatea de acordare a granturilor prevăzute la</w:t>
      </w:r>
      <w:r w:rsidR="00636621">
        <w:rPr>
          <w:rFonts w:ascii="Times New Roman" w:hAnsi="Times New Roman"/>
          <w:sz w:val="24"/>
          <w:szCs w:val="24"/>
          <w:lang w:val="ro-RO"/>
        </w:rPr>
        <w:t xml:space="preserve"> </w:t>
      </w:r>
      <w:r w:rsidR="00D337C4" w:rsidRPr="00636621">
        <w:rPr>
          <w:rFonts w:ascii="Times New Roman" w:hAnsi="Times New Roman"/>
          <w:sz w:val="24"/>
          <w:szCs w:val="24"/>
          <w:lang w:val="ro-RO"/>
        </w:rPr>
        <w:t>art. 1</w:t>
      </w:r>
      <w:r w:rsidR="00C5227A" w:rsidRPr="00636621">
        <w:rPr>
          <w:rFonts w:ascii="Times New Roman" w:hAnsi="Times New Roman"/>
          <w:sz w:val="24"/>
          <w:szCs w:val="24"/>
          <w:lang w:val="ro-RO"/>
        </w:rPr>
        <w:t>4</w:t>
      </w:r>
      <w:r w:rsidRPr="00636621">
        <w:rPr>
          <w:rFonts w:ascii="Times New Roman" w:hAnsi="Times New Roman"/>
          <w:sz w:val="24"/>
          <w:szCs w:val="24"/>
          <w:lang w:val="ro-RO"/>
        </w:rPr>
        <w:t xml:space="preserve"> </w:t>
      </w:r>
      <w:r w:rsidR="00636621">
        <w:rPr>
          <w:rFonts w:ascii="Times New Roman" w:hAnsi="Times New Roman"/>
          <w:sz w:val="24"/>
          <w:szCs w:val="24"/>
          <w:lang w:val="ro-RO"/>
        </w:rPr>
        <w:t>al Capitolulul II</w:t>
      </w:r>
      <w:r w:rsidR="00636621" w:rsidRPr="00636621">
        <w:rPr>
          <w:rFonts w:ascii="Times New Roman" w:hAnsi="Times New Roman"/>
          <w:sz w:val="24"/>
          <w:szCs w:val="24"/>
          <w:lang w:val="ro-RO"/>
        </w:rPr>
        <w:t xml:space="preserve"> </w:t>
      </w:r>
      <w:r w:rsidRPr="00636621">
        <w:rPr>
          <w:rFonts w:ascii="Times New Roman" w:hAnsi="Times New Roman"/>
          <w:sz w:val="24"/>
          <w:szCs w:val="24"/>
          <w:lang w:val="ro-RO"/>
        </w:rPr>
        <w:t xml:space="preserve">din </w:t>
      </w:r>
      <w:r w:rsidR="00636621" w:rsidRPr="00DC71D0">
        <w:rPr>
          <w:rFonts w:ascii="Times New Roman" w:hAnsi="Times New Roman"/>
          <w:sz w:val="24"/>
          <w:szCs w:val="24"/>
          <w:lang w:val="ro-RO"/>
        </w:rPr>
        <w:t>Ordonanţ</w:t>
      </w:r>
      <w:r w:rsidR="00636621">
        <w:rPr>
          <w:rFonts w:ascii="Times New Roman" w:hAnsi="Times New Roman"/>
          <w:sz w:val="24"/>
          <w:szCs w:val="24"/>
          <w:lang w:val="ro-RO"/>
        </w:rPr>
        <w:t>a</w:t>
      </w:r>
      <w:r w:rsidR="00636621" w:rsidRPr="00DC71D0">
        <w:rPr>
          <w:rFonts w:ascii="Times New Roman" w:hAnsi="Times New Roman"/>
          <w:sz w:val="24"/>
          <w:szCs w:val="24"/>
          <w:lang w:val="ro-RO"/>
        </w:rPr>
        <w:t xml:space="preserve"> de urgenţă a Guvernului nr. </w:t>
      </w:r>
      <w:r w:rsidR="00636621">
        <w:rPr>
          <w:rFonts w:ascii="Times New Roman" w:hAnsi="Times New Roman"/>
          <w:sz w:val="24"/>
          <w:szCs w:val="24"/>
          <w:lang w:val="ro-RO"/>
        </w:rPr>
        <w:t>146/2020</w:t>
      </w:r>
      <w:r w:rsidR="00346FB1">
        <w:rPr>
          <w:rFonts w:ascii="Times New Roman" w:hAnsi="Times New Roman"/>
          <w:sz w:val="24"/>
          <w:szCs w:val="24"/>
          <w:lang w:val="ro-RO"/>
        </w:rPr>
        <w:t>,</w:t>
      </w:r>
      <w:r w:rsidR="00346FB1" w:rsidRPr="00346FB1">
        <w:rPr>
          <w:rFonts w:ascii="Times New Roman" w:hAnsi="Times New Roman"/>
          <w:sz w:val="24"/>
          <w:szCs w:val="24"/>
          <w:lang w:val="ro-RO"/>
        </w:rPr>
        <w:t xml:space="preserve"> </w:t>
      </w:r>
      <w:r w:rsidR="00636621" w:rsidRPr="00DC71D0">
        <w:rPr>
          <w:rFonts w:ascii="Times New Roman" w:hAnsi="Times New Roman"/>
          <w:sz w:val="24"/>
          <w:szCs w:val="24"/>
          <w:lang w:val="ro-RO"/>
        </w:rPr>
        <w:t xml:space="preserve"> privind </w:t>
      </w:r>
      <w:r w:rsidR="00636621">
        <w:rPr>
          <w:rFonts w:ascii="Times New Roman" w:hAnsi="Times New Roman"/>
          <w:sz w:val="24"/>
          <w:szCs w:val="24"/>
          <w:lang w:val="ro-RO"/>
        </w:rPr>
        <w:t xml:space="preserve">aprobarea  </w:t>
      </w:r>
      <w:r w:rsidR="00636621" w:rsidRPr="00DC71D0">
        <w:rPr>
          <w:rFonts w:ascii="Times New Roman" w:hAnsi="Times New Roman"/>
          <w:sz w:val="24"/>
          <w:szCs w:val="24"/>
          <w:lang w:val="ro-RO"/>
        </w:rPr>
        <w:t>Programul</w:t>
      </w:r>
      <w:r w:rsidR="00636621">
        <w:rPr>
          <w:rFonts w:ascii="Times New Roman" w:hAnsi="Times New Roman"/>
          <w:sz w:val="24"/>
          <w:szCs w:val="24"/>
          <w:lang w:val="ro-RO"/>
        </w:rPr>
        <w:t>ui</w:t>
      </w:r>
      <w:r w:rsidR="00636621" w:rsidRPr="00DC71D0">
        <w:rPr>
          <w:rFonts w:ascii="Times New Roman" w:hAnsi="Times New Roman"/>
          <w:sz w:val="24"/>
          <w:szCs w:val="24"/>
          <w:lang w:val="ro-RO"/>
        </w:rPr>
        <w:t xml:space="preserve"> IMM FACTOR - </w:t>
      </w:r>
      <w:r w:rsidR="00636621" w:rsidRPr="00DC71D0">
        <w:rPr>
          <w:rFonts w:ascii="Times New Roman" w:hAnsi="Times New Roman"/>
          <w:sz w:val="24"/>
          <w:szCs w:val="24"/>
        </w:rPr>
        <w:t xml:space="preserve">Produs de garantare a creditului comercial </w:t>
      </w:r>
      <w:r w:rsidR="00636621" w:rsidRPr="00DC71D0">
        <w:rPr>
          <w:rFonts w:ascii="Times New Roman" w:hAnsi="Times New Roman"/>
          <w:sz w:val="24"/>
          <w:szCs w:val="24"/>
          <w:lang w:val="ro-RO"/>
        </w:rPr>
        <w:t>și a Schemei de ajutor de stat asociată acestuia</w:t>
      </w:r>
      <w:r w:rsidR="00CB46C7">
        <w:rPr>
          <w:rFonts w:ascii="Times New Roman" w:hAnsi="Times New Roman"/>
          <w:sz w:val="24"/>
          <w:szCs w:val="24"/>
          <w:lang w:val="ro-RO"/>
        </w:rPr>
        <w:t>,</w:t>
      </w:r>
      <w:r w:rsidR="00CB46C7" w:rsidRPr="00CB46C7">
        <w:rPr>
          <w:rFonts w:ascii="Times New Roman" w:hAnsi="Times New Roman"/>
          <w:sz w:val="24"/>
          <w:szCs w:val="24"/>
          <w:lang w:val="ro-RO"/>
        </w:rPr>
        <w:t xml:space="preserve"> </w:t>
      </w:r>
      <w:r w:rsidR="00CB46C7">
        <w:rPr>
          <w:rFonts w:ascii="Times New Roman" w:hAnsi="Times New Roman"/>
          <w:sz w:val="24"/>
          <w:szCs w:val="24"/>
          <w:lang w:val="ro-RO"/>
        </w:rPr>
        <w:t>cu modificările și completările ulterioare</w:t>
      </w:r>
      <w:r w:rsidR="00346FB1">
        <w:rPr>
          <w:rFonts w:ascii="Times New Roman" w:hAnsi="Times New Roman"/>
          <w:sz w:val="24"/>
          <w:szCs w:val="24"/>
          <w:lang w:val="ro-RO"/>
        </w:rPr>
        <w:t>.</w:t>
      </w:r>
    </w:p>
    <w:p w14:paraId="4FD443CB" w14:textId="3EB9D693" w:rsidR="00CA16AD" w:rsidRPr="00CA16AD" w:rsidRDefault="00636621" w:rsidP="00CA16AD">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1231D">
        <w:rPr>
          <w:rFonts w:ascii="Times New Roman" w:hAnsi="Times New Roman" w:cs="Times New Roman"/>
          <w:sz w:val="24"/>
          <w:szCs w:val="24"/>
          <w:lang w:val="ro-RO"/>
        </w:rPr>
        <w:t xml:space="preserve">(2) </w:t>
      </w:r>
      <w:r w:rsidR="00CA16AD" w:rsidRPr="00CA16AD">
        <w:rPr>
          <w:rFonts w:ascii="Times New Roman" w:hAnsi="Times New Roman" w:cs="Times New Roman"/>
          <w:sz w:val="24"/>
          <w:szCs w:val="24"/>
          <w:lang w:val="ro-RO"/>
        </w:rPr>
        <w:t xml:space="preserve">Valoarea maximă a </w:t>
      </w:r>
      <w:r w:rsidR="00147F10">
        <w:rPr>
          <w:rFonts w:ascii="Times New Roman" w:hAnsi="Times New Roman" w:cs="Times New Roman"/>
          <w:sz w:val="24"/>
          <w:szCs w:val="24"/>
          <w:lang w:val="ro-RO"/>
        </w:rPr>
        <w:t>plafonului de garantare</w:t>
      </w:r>
      <w:r w:rsidR="00CA16AD" w:rsidRPr="00CA16AD">
        <w:rPr>
          <w:rFonts w:ascii="Times New Roman" w:hAnsi="Times New Roman" w:cs="Times New Roman"/>
          <w:sz w:val="24"/>
          <w:szCs w:val="24"/>
          <w:lang w:val="ro-RO"/>
        </w:rPr>
        <w:t xml:space="preserve"> este 5</w:t>
      </w:r>
      <w:r w:rsidR="007167A5">
        <w:rPr>
          <w:rFonts w:ascii="Times New Roman" w:hAnsi="Times New Roman" w:cs="Times New Roman"/>
          <w:sz w:val="24"/>
          <w:szCs w:val="24"/>
          <w:lang w:val="ro-RO"/>
        </w:rPr>
        <w:t>.</w:t>
      </w:r>
      <w:r w:rsidR="00CA16AD" w:rsidRPr="00CA16AD">
        <w:rPr>
          <w:rFonts w:ascii="Times New Roman" w:hAnsi="Times New Roman" w:cs="Times New Roman"/>
          <w:sz w:val="24"/>
          <w:szCs w:val="24"/>
          <w:lang w:val="ro-RO"/>
        </w:rPr>
        <w:t>00</w:t>
      </w:r>
      <w:r w:rsidR="0009777E">
        <w:rPr>
          <w:rFonts w:ascii="Times New Roman" w:hAnsi="Times New Roman" w:cs="Times New Roman"/>
          <w:sz w:val="24"/>
          <w:szCs w:val="24"/>
          <w:lang w:val="ro-RO"/>
        </w:rPr>
        <w:t>0</w:t>
      </w:r>
      <w:r w:rsidR="00CA16AD" w:rsidRPr="00CA16AD">
        <w:rPr>
          <w:rFonts w:ascii="Times New Roman" w:hAnsi="Times New Roman" w:cs="Times New Roman"/>
          <w:sz w:val="24"/>
          <w:szCs w:val="24"/>
          <w:lang w:val="ro-RO"/>
        </w:rPr>
        <w:t>.000 lei pentru</w:t>
      </w:r>
      <w:r w:rsidR="0009777E">
        <w:rPr>
          <w:rFonts w:ascii="Times New Roman" w:hAnsi="Times New Roman" w:cs="Times New Roman"/>
          <w:sz w:val="24"/>
          <w:szCs w:val="24"/>
          <w:lang w:val="ro-RO"/>
        </w:rPr>
        <w:t xml:space="preserve"> un beneficiar al Programului</w:t>
      </w:r>
      <w:r w:rsidR="00CA16AD" w:rsidRPr="00CA16AD">
        <w:rPr>
          <w:rFonts w:ascii="Times New Roman" w:hAnsi="Times New Roman" w:cs="Times New Roman"/>
          <w:sz w:val="24"/>
          <w:szCs w:val="24"/>
          <w:lang w:val="ro-RO"/>
        </w:rPr>
        <w:t xml:space="preserve">, </w:t>
      </w:r>
      <w:r w:rsidR="00E17114">
        <w:rPr>
          <w:rFonts w:ascii="Times New Roman" w:hAnsi="Times New Roman" w:cs="Times New Roman"/>
          <w:sz w:val="24"/>
          <w:szCs w:val="24"/>
          <w:lang w:val="ro-RO"/>
        </w:rPr>
        <w:t xml:space="preserve">iar </w:t>
      </w:r>
      <w:r w:rsidR="00E17114">
        <w:rPr>
          <w:rFonts w:ascii="Times New Roman" w:hAnsi="Times New Roman"/>
          <w:sz w:val="24"/>
          <w:szCs w:val="24"/>
        </w:rPr>
        <w:t>c</w:t>
      </w:r>
      <w:r w:rsidR="00E17114" w:rsidRPr="00285055">
        <w:rPr>
          <w:rFonts w:ascii="Times New Roman" w:hAnsi="Times New Roman"/>
          <w:sz w:val="24"/>
          <w:szCs w:val="24"/>
        </w:rPr>
        <w:t xml:space="preserve">uantumul total al </w:t>
      </w:r>
      <w:r w:rsidR="00E17114">
        <w:rPr>
          <w:rFonts w:ascii="Times New Roman" w:hAnsi="Times New Roman"/>
          <w:sz w:val="24"/>
          <w:szCs w:val="24"/>
        </w:rPr>
        <w:t xml:space="preserve">unei </w:t>
      </w:r>
      <w:r w:rsidR="00E17114" w:rsidRPr="00285055">
        <w:rPr>
          <w:rFonts w:ascii="Times New Roman" w:hAnsi="Times New Roman"/>
          <w:sz w:val="24"/>
          <w:szCs w:val="24"/>
        </w:rPr>
        <w:t>facilități de factoring nu trebuie să depășească</w:t>
      </w:r>
      <w:r w:rsidR="00CA16AD" w:rsidRPr="00CA16AD">
        <w:rPr>
          <w:rFonts w:ascii="Times New Roman" w:hAnsi="Times New Roman" w:cs="Times New Roman"/>
          <w:sz w:val="24"/>
          <w:szCs w:val="24"/>
          <w:lang w:val="ro-RO"/>
        </w:rPr>
        <w:t>:</w:t>
      </w:r>
    </w:p>
    <w:p w14:paraId="1D399BFD"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(i) dublul sumei reprezentând cheltuielile salariale, inclusiv contribuţiile sociale obligatorii datorate de angajator aferente veniturilor din salarii şi asimilate salariilor, înregistrate la nivelul anului 2019. În cazul întreprinderilor înfiinţate după 1 ianuarie 2019, cuantumul maxim al împrumutului nu poate depăşi suma estimată pentru primii doi ani de activitate;</w:t>
      </w:r>
    </w:p>
    <w:p w14:paraId="4621F933"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sau</w:t>
      </w:r>
    </w:p>
    <w:p w14:paraId="2061ED86"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(ii) 25% din cifra de afaceri netă a beneficiarului pe 2019, respectiv venitul brut sau norma anuală de venit în cazul persoanelor fizice care obţin venituri din activităţi independente, după caz, conform Declaraţiei unice privind impozitul pe venit şi contribuţii sociale datorate de persoanele fizice depuse la organele fiscale competente pentru anul 2019;</w:t>
      </w:r>
    </w:p>
    <w:p w14:paraId="67E1F8E8"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sau</w:t>
      </w:r>
    </w:p>
    <w:p w14:paraId="6316C434" w14:textId="6A7E899F"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(iii) o valoare care să rezulte din nevoile sale de lichidităţi; acestea pot include atât costuri cu capital de lucru, cât şi costurile cu investiţii</w:t>
      </w:r>
      <w:r w:rsidR="009909B0">
        <w:rPr>
          <w:rFonts w:ascii="Times New Roman" w:hAnsi="Times New Roman" w:cs="Times New Roman"/>
          <w:sz w:val="24"/>
          <w:szCs w:val="24"/>
          <w:lang w:val="ro-RO"/>
        </w:rPr>
        <w:t>le</w:t>
      </w:r>
      <w:r w:rsidRPr="00CA16AD">
        <w:rPr>
          <w:rFonts w:ascii="Times New Roman" w:hAnsi="Times New Roman" w:cs="Times New Roman"/>
          <w:sz w:val="24"/>
          <w:szCs w:val="24"/>
          <w:lang w:val="ro-RO"/>
        </w:rPr>
        <w:t>, cu condiţia prezentării unor documente justificative de către beneficiar, situaţie în care cuantumul împrumutului nu poate depăşi nevoile de lichidităţi de la momentul acordării pentru următoarele 18 luni.</w:t>
      </w:r>
    </w:p>
    <w:p w14:paraId="26556B82" w14:textId="77777777" w:rsidR="00F967D5" w:rsidRDefault="00F967D5" w:rsidP="00F967D5">
      <w:pPr>
        <w:tabs>
          <w:tab w:val="left" w:pos="360"/>
        </w:tabs>
        <w:suppressAutoHyphens/>
        <w:spacing w:after="0" w:line="240" w:lineRule="auto"/>
        <w:jc w:val="both"/>
        <w:textAlignment w:val="baseline"/>
        <w:rPr>
          <w:rFonts w:ascii="Times New Roman" w:hAnsi="Times New Roman" w:cs="Times New Roman"/>
          <w:sz w:val="24"/>
          <w:szCs w:val="24"/>
          <w:lang w:val="ro-RO"/>
        </w:rPr>
      </w:pPr>
    </w:p>
    <w:p w14:paraId="7F7EE866" w14:textId="2D16E114" w:rsidR="00CA16AD" w:rsidRDefault="00CA16AD" w:rsidP="00083ACB">
      <w:pPr>
        <w:tabs>
          <w:tab w:val="left" w:pos="360"/>
        </w:tabs>
        <w:suppressAutoHyphens/>
        <w:spacing w:after="0" w:line="240" w:lineRule="auto"/>
        <w:jc w:val="both"/>
        <w:textAlignment w:val="baseline"/>
        <w:rPr>
          <w:rFonts w:ascii="Times New Roman" w:eastAsia="Times New Roman" w:hAnsi="Times New Roman" w:cs="Times New Roman"/>
          <w:sz w:val="24"/>
          <w:szCs w:val="24"/>
          <w:lang w:val="ro-RO"/>
        </w:rPr>
      </w:pPr>
      <w:r w:rsidRPr="00F967D5">
        <w:rPr>
          <w:rFonts w:ascii="Times New Roman" w:hAnsi="Times New Roman" w:cs="Times New Roman"/>
          <w:sz w:val="24"/>
          <w:szCs w:val="24"/>
          <w:lang w:val="ro-RO"/>
        </w:rPr>
        <w:t>(</w:t>
      </w:r>
      <w:r w:rsidR="00F1231D">
        <w:rPr>
          <w:rFonts w:ascii="Times New Roman" w:hAnsi="Times New Roman" w:cs="Times New Roman"/>
          <w:sz w:val="24"/>
          <w:szCs w:val="24"/>
          <w:lang w:val="ro-RO"/>
        </w:rPr>
        <w:t>3</w:t>
      </w:r>
      <w:r w:rsidRPr="00F967D5">
        <w:rPr>
          <w:rFonts w:ascii="Times New Roman" w:hAnsi="Times New Roman" w:cs="Times New Roman"/>
          <w:sz w:val="24"/>
          <w:szCs w:val="24"/>
          <w:lang w:val="ro-RO"/>
        </w:rPr>
        <w:t xml:space="preserve">) </w:t>
      </w:r>
      <w:r w:rsidR="00F967D5">
        <w:rPr>
          <w:rFonts w:ascii="Times New Roman" w:eastAsia="Times New Roman" w:hAnsi="Times New Roman" w:cs="Times New Roman"/>
          <w:sz w:val="24"/>
          <w:szCs w:val="24"/>
          <w:lang w:val="ro-RO"/>
        </w:rPr>
        <w:t>V</w:t>
      </w:r>
      <w:r w:rsidR="00F967D5" w:rsidRPr="00F967D5">
        <w:rPr>
          <w:rFonts w:ascii="Times New Roman" w:eastAsia="Times New Roman" w:hAnsi="Times New Roman" w:cs="Times New Roman"/>
          <w:sz w:val="24"/>
          <w:szCs w:val="24"/>
          <w:lang w:val="ro-RO"/>
        </w:rPr>
        <w:t>aloarea maximă a unei garanții pentru o facilitate de factoring, acordată  beneficiarului pentru un debitor cedat, este de maximum 750.000 lei</w:t>
      </w:r>
      <w:r w:rsidR="004664DF">
        <w:rPr>
          <w:rFonts w:ascii="Times New Roman" w:hAnsi="Times New Roman" w:cs="Times New Roman"/>
          <w:sz w:val="24"/>
          <w:szCs w:val="24"/>
          <w:lang w:val="ro-RO"/>
        </w:rPr>
        <w:t xml:space="preserve">, </w:t>
      </w:r>
      <w:r w:rsidR="004664DF" w:rsidRPr="00285055">
        <w:rPr>
          <w:rFonts w:ascii="Times New Roman" w:eastAsiaTheme="minorEastAsia" w:hAnsi="Times New Roman"/>
          <w:sz w:val="24"/>
          <w:szCs w:val="24"/>
          <w:lang w:val="ro-RO"/>
        </w:rPr>
        <w:t>pentru garanț</w:t>
      </w:r>
      <w:r w:rsidR="004664DF">
        <w:rPr>
          <w:rFonts w:ascii="Times New Roman" w:eastAsiaTheme="minorEastAsia" w:hAnsi="Times New Roman"/>
          <w:sz w:val="24"/>
          <w:szCs w:val="24"/>
          <w:lang w:val="ro-RO"/>
        </w:rPr>
        <w:t>iile prevăzute la art.1 alin.(4</w:t>
      </w:r>
      <w:r w:rsidR="004664DF" w:rsidRPr="00285055">
        <w:rPr>
          <w:rFonts w:ascii="Times New Roman" w:eastAsiaTheme="minorEastAsia" w:hAnsi="Times New Roman"/>
          <w:sz w:val="24"/>
          <w:szCs w:val="24"/>
          <w:lang w:val="ro-RO"/>
        </w:rPr>
        <w:t>)</w:t>
      </w:r>
      <w:r w:rsidR="004664DF">
        <w:rPr>
          <w:rFonts w:ascii="Times New Roman" w:eastAsiaTheme="minorEastAsia" w:hAnsi="Times New Roman"/>
          <w:sz w:val="24"/>
          <w:szCs w:val="24"/>
          <w:lang w:val="ro-RO"/>
        </w:rPr>
        <w:t xml:space="preserve"> din </w:t>
      </w:r>
      <w:r w:rsidR="004664DF">
        <w:rPr>
          <w:rFonts w:ascii="Times New Roman" w:eastAsiaTheme="minorEastAsia" w:hAnsi="Times New Roman"/>
          <w:sz w:val="24"/>
          <w:szCs w:val="24"/>
          <w:lang w:val="ro-RO"/>
        </w:rPr>
        <w:lastRenderedPageBreak/>
        <w:t xml:space="preserve">Ordonanţa </w:t>
      </w:r>
      <w:r w:rsidR="004664DF" w:rsidRPr="00DC71D0">
        <w:rPr>
          <w:rFonts w:ascii="Times New Roman" w:hAnsi="Times New Roman"/>
          <w:sz w:val="24"/>
          <w:szCs w:val="24"/>
          <w:lang w:val="ro-RO"/>
        </w:rPr>
        <w:t xml:space="preserve">de urgenţă a Guvernului nr. </w:t>
      </w:r>
      <w:r w:rsidR="004664DF">
        <w:rPr>
          <w:rFonts w:ascii="Times New Roman" w:hAnsi="Times New Roman"/>
          <w:sz w:val="24"/>
          <w:szCs w:val="24"/>
          <w:lang w:val="ro-RO"/>
        </w:rPr>
        <w:t>146/2020</w:t>
      </w:r>
      <w:r w:rsidR="00CB46C7">
        <w:rPr>
          <w:rFonts w:ascii="Times New Roman" w:hAnsi="Times New Roman"/>
          <w:sz w:val="24"/>
          <w:szCs w:val="24"/>
          <w:lang w:val="ro-RO"/>
        </w:rPr>
        <w:t xml:space="preserve"> </w:t>
      </w:r>
      <w:r w:rsidR="004664DF" w:rsidRPr="00DC71D0">
        <w:rPr>
          <w:rFonts w:ascii="Times New Roman" w:hAnsi="Times New Roman"/>
          <w:sz w:val="24"/>
          <w:szCs w:val="24"/>
          <w:lang w:val="ro-RO"/>
        </w:rPr>
        <w:t xml:space="preserve">privind </w:t>
      </w:r>
      <w:r w:rsidR="004664DF">
        <w:rPr>
          <w:rFonts w:ascii="Times New Roman" w:hAnsi="Times New Roman"/>
          <w:sz w:val="24"/>
          <w:szCs w:val="24"/>
          <w:lang w:val="ro-RO"/>
        </w:rPr>
        <w:t xml:space="preserve">aprobarea  </w:t>
      </w:r>
      <w:r w:rsidR="004664DF" w:rsidRPr="00DC71D0">
        <w:rPr>
          <w:rFonts w:ascii="Times New Roman" w:hAnsi="Times New Roman"/>
          <w:sz w:val="24"/>
          <w:szCs w:val="24"/>
          <w:lang w:val="ro-RO"/>
        </w:rPr>
        <w:t>Programul</w:t>
      </w:r>
      <w:r w:rsidR="004664DF">
        <w:rPr>
          <w:rFonts w:ascii="Times New Roman" w:hAnsi="Times New Roman"/>
          <w:sz w:val="24"/>
          <w:szCs w:val="24"/>
          <w:lang w:val="ro-RO"/>
        </w:rPr>
        <w:t>ui</w:t>
      </w:r>
      <w:r w:rsidR="004664DF" w:rsidRPr="00DC71D0">
        <w:rPr>
          <w:rFonts w:ascii="Times New Roman" w:hAnsi="Times New Roman"/>
          <w:sz w:val="24"/>
          <w:szCs w:val="24"/>
          <w:lang w:val="ro-RO"/>
        </w:rPr>
        <w:t xml:space="preserve"> IMM FACTOR - </w:t>
      </w:r>
      <w:r w:rsidR="004664DF" w:rsidRPr="00DC71D0">
        <w:rPr>
          <w:rFonts w:ascii="Times New Roman" w:hAnsi="Times New Roman"/>
          <w:sz w:val="24"/>
          <w:szCs w:val="24"/>
        </w:rPr>
        <w:t xml:space="preserve">Produs de garantare a creditului comercial </w:t>
      </w:r>
      <w:r w:rsidR="004664DF" w:rsidRPr="00DC71D0">
        <w:rPr>
          <w:rFonts w:ascii="Times New Roman" w:hAnsi="Times New Roman"/>
          <w:sz w:val="24"/>
          <w:szCs w:val="24"/>
          <w:lang w:val="ro-RO"/>
        </w:rPr>
        <w:t>și a Schemei de ajutor de stat asociată acestuia</w:t>
      </w:r>
      <w:r w:rsidR="00CB46C7">
        <w:rPr>
          <w:rFonts w:ascii="Times New Roman" w:hAnsi="Times New Roman"/>
          <w:sz w:val="24"/>
          <w:szCs w:val="24"/>
          <w:lang w:val="ro-RO"/>
        </w:rPr>
        <w:t>,</w:t>
      </w:r>
      <w:r w:rsidR="00CB46C7" w:rsidRPr="00DC71D0">
        <w:rPr>
          <w:rFonts w:ascii="Times New Roman" w:hAnsi="Times New Roman"/>
          <w:sz w:val="24"/>
          <w:szCs w:val="24"/>
          <w:lang w:val="ro-RO"/>
        </w:rPr>
        <w:t xml:space="preserve"> </w:t>
      </w:r>
      <w:r w:rsidR="00CB46C7">
        <w:rPr>
          <w:rFonts w:ascii="Times New Roman" w:hAnsi="Times New Roman"/>
          <w:sz w:val="24"/>
          <w:szCs w:val="24"/>
          <w:lang w:val="ro-RO"/>
        </w:rPr>
        <w:t>cu modificările şi completările ulterioare</w:t>
      </w:r>
      <w:r w:rsidR="00275642">
        <w:rPr>
          <w:rFonts w:ascii="Times New Roman" w:eastAsia="Times New Roman" w:hAnsi="Times New Roman" w:cs="Times New Roman"/>
          <w:sz w:val="24"/>
          <w:szCs w:val="24"/>
          <w:lang w:val="ro-RO"/>
        </w:rPr>
        <w:t>.</w:t>
      </w:r>
    </w:p>
    <w:p w14:paraId="725720DB" w14:textId="77777777" w:rsidR="0021343A" w:rsidRDefault="0021343A" w:rsidP="00413873">
      <w:pPr>
        <w:pStyle w:val="ListParagraph"/>
        <w:tabs>
          <w:tab w:val="left" w:pos="0"/>
          <w:tab w:val="left" w:pos="360"/>
        </w:tabs>
        <w:ind w:left="0"/>
        <w:jc w:val="both"/>
        <w:rPr>
          <w:rFonts w:ascii="Times New Roman" w:hAnsi="Times New Roman"/>
          <w:sz w:val="24"/>
          <w:szCs w:val="24"/>
          <w:lang w:val="ro-RO"/>
        </w:rPr>
      </w:pPr>
    </w:p>
    <w:p w14:paraId="3ACBB808" w14:textId="098F15E9" w:rsidR="00413873" w:rsidRDefault="00CA16AD" w:rsidP="00413873">
      <w:pPr>
        <w:pStyle w:val="ListParagraph"/>
        <w:tabs>
          <w:tab w:val="left" w:pos="0"/>
          <w:tab w:val="left" w:pos="360"/>
        </w:tabs>
        <w:ind w:left="0"/>
        <w:jc w:val="both"/>
        <w:rPr>
          <w:rFonts w:ascii="Times New Roman" w:hAnsi="Times New Roman"/>
          <w:sz w:val="24"/>
          <w:szCs w:val="24"/>
          <w:lang w:val="ro-RO"/>
        </w:rPr>
      </w:pPr>
      <w:r w:rsidRPr="00083ACB">
        <w:rPr>
          <w:rFonts w:ascii="Times New Roman" w:hAnsi="Times New Roman"/>
          <w:sz w:val="24"/>
          <w:szCs w:val="24"/>
          <w:lang w:val="ro-RO"/>
        </w:rPr>
        <w:t>(</w:t>
      </w:r>
      <w:r w:rsidR="00F1231D">
        <w:rPr>
          <w:rFonts w:ascii="Times New Roman" w:hAnsi="Times New Roman"/>
          <w:sz w:val="24"/>
          <w:szCs w:val="24"/>
          <w:lang w:val="ro-RO"/>
        </w:rPr>
        <w:t>4</w:t>
      </w:r>
      <w:r w:rsidRPr="00083ACB">
        <w:rPr>
          <w:rFonts w:ascii="Times New Roman" w:hAnsi="Times New Roman"/>
          <w:sz w:val="24"/>
          <w:szCs w:val="24"/>
          <w:lang w:val="ro-RO"/>
        </w:rPr>
        <w:t xml:space="preserve">) În cadrul schemei de ajutor de stat asociate acestui Program, pentru </w:t>
      </w:r>
      <w:r w:rsidR="009B0587">
        <w:rPr>
          <w:rFonts w:ascii="Times New Roman" w:hAnsi="Times New Roman"/>
          <w:sz w:val="24"/>
          <w:szCs w:val="24"/>
          <w:lang w:val="ro-RO"/>
        </w:rPr>
        <w:t>finan</w:t>
      </w:r>
      <w:r w:rsidR="0021343A">
        <w:rPr>
          <w:rFonts w:ascii="Times New Roman" w:hAnsi="Times New Roman"/>
          <w:sz w:val="24"/>
          <w:szCs w:val="24"/>
          <w:lang w:val="ro-RO"/>
        </w:rPr>
        <w:t>ță</w:t>
      </w:r>
      <w:r w:rsidR="009B0587">
        <w:rPr>
          <w:rFonts w:ascii="Times New Roman" w:hAnsi="Times New Roman"/>
          <w:sz w:val="24"/>
          <w:szCs w:val="24"/>
          <w:lang w:val="ro-RO"/>
        </w:rPr>
        <w:t>rile de tip factoring</w:t>
      </w:r>
      <w:r w:rsidRPr="00083ACB">
        <w:rPr>
          <w:rFonts w:ascii="Times New Roman" w:hAnsi="Times New Roman"/>
          <w:sz w:val="24"/>
          <w:szCs w:val="24"/>
          <w:lang w:val="ro-RO"/>
        </w:rPr>
        <w:t xml:space="preserve"> prevăzute la alin. (</w:t>
      </w:r>
      <w:r w:rsidR="00636621">
        <w:rPr>
          <w:rFonts w:ascii="Times New Roman" w:hAnsi="Times New Roman"/>
          <w:sz w:val="24"/>
          <w:szCs w:val="24"/>
          <w:lang w:val="ro-RO"/>
        </w:rPr>
        <w:t>2</w:t>
      </w:r>
      <w:r w:rsidRPr="00083ACB">
        <w:rPr>
          <w:rFonts w:ascii="Times New Roman" w:hAnsi="Times New Roman"/>
          <w:sz w:val="24"/>
          <w:szCs w:val="24"/>
          <w:lang w:val="ro-RO"/>
        </w:rPr>
        <w:t>), MF plăteşte granturile</w:t>
      </w:r>
      <w:r w:rsidR="00F1231D">
        <w:rPr>
          <w:rFonts w:ascii="Times New Roman" w:hAnsi="Times New Roman"/>
          <w:sz w:val="24"/>
          <w:szCs w:val="24"/>
          <w:lang w:val="ro-RO"/>
        </w:rPr>
        <w:t>,</w:t>
      </w:r>
      <w:r w:rsidRPr="00083ACB">
        <w:rPr>
          <w:rFonts w:ascii="Times New Roman" w:hAnsi="Times New Roman"/>
          <w:sz w:val="24"/>
          <w:szCs w:val="24"/>
          <w:lang w:val="ro-RO"/>
        </w:rPr>
        <w:t xml:space="preserve"> </w:t>
      </w:r>
      <w:r w:rsidR="009B0587" w:rsidRPr="00285055">
        <w:rPr>
          <w:rFonts w:ascii="Times New Roman" w:hAnsi="Times New Roman"/>
          <w:sz w:val="24"/>
          <w:szCs w:val="24"/>
          <w:lang w:val="ro-RO"/>
        </w:rPr>
        <w:t>care acoperă costurile de finanțare aferente facilităților de factoring</w:t>
      </w:r>
      <w:r w:rsidR="00FD7EB6">
        <w:rPr>
          <w:rFonts w:ascii="Times New Roman" w:hAnsi="Times New Roman"/>
          <w:sz w:val="24"/>
          <w:szCs w:val="24"/>
          <w:lang w:val="ro-RO"/>
        </w:rPr>
        <w:t xml:space="preserve"> – </w:t>
      </w:r>
      <w:r w:rsidR="005E56F8">
        <w:rPr>
          <w:rFonts w:ascii="Times New Roman" w:hAnsi="Times New Roman"/>
          <w:sz w:val="24"/>
          <w:szCs w:val="24"/>
          <w:lang w:val="ro-RO"/>
        </w:rPr>
        <w:t>dob</w:t>
      </w:r>
      <w:r w:rsidR="00FD7EB6">
        <w:rPr>
          <w:rFonts w:ascii="Times New Roman" w:hAnsi="Times New Roman"/>
          <w:sz w:val="24"/>
          <w:szCs w:val="24"/>
          <w:lang w:val="ro-RO"/>
        </w:rPr>
        <w:t>â</w:t>
      </w:r>
      <w:r w:rsidR="005E56F8">
        <w:rPr>
          <w:rFonts w:ascii="Times New Roman" w:hAnsi="Times New Roman"/>
          <w:sz w:val="24"/>
          <w:szCs w:val="24"/>
          <w:lang w:val="ro-RO"/>
        </w:rPr>
        <w:t>nda</w:t>
      </w:r>
      <w:r w:rsidR="00FD7EB6">
        <w:rPr>
          <w:rFonts w:ascii="Times New Roman" w:hAnsi="Times New Roman"/>
          <w:sz w:val="24"/>
          <w:szCs w:val="24"/>
          <w:lang w:val="ro-RO"/>
        </w:rPr>
        <w:t xml:space="preserve"> aferentă</w:t>
      </w:r>
      <w:r w:rsidR="005E56F8">
        <w:rPr>
          <w:rFonts w:ascii="Times New Roman" w:hAnsi="Times New Roman"/>
          <w:sz w:val="24"/>
          <w:szCs w:val="24"/>
          <w:lang w:val="ro-RO"/>
        </w:rPr>
        <w:t xml:space="preserve"> sumelor avansate de finan</w:t>
      </w:r>
      <w:r w:rsidR="00FD7EB6">
        <w:rPr>
          <w:rFonts w:ascii="Times New Roman" w:hAnsi="Times New Roman"/>
          <w:sz w:val="24"/>
          <w:szCs w:val="24"/>
          <w:lang w:val="ro-RO"/>
        </w:rPr>
        <w:t>ț</w:t>
      </w:r>
      <w:r w:rsidR="005E56F8">
        <w:rPr>
          <w:rFonts w:ascii="Times New Roman" w:hAnsi="Times New Roman"/>
          <w:sz w:val="24"/>
          <w:szCs w:val="24"/>
          <w:lang w:val="ro-RO"/>
        </w:rPr>
        <w:t>ator beneficiarului,</w:t>
      </w:r>
      <w:r w:rsidR="005E56F8" w:rsidRPr="00285055">
        <w:rPr>
          <w:rFonts w:ascii="Times New Roman" w:hAnsi="Times New Roman"/>
          <w:sz w:val="24"/>
          <w:szCs w:val="24"/>
          <w:lang w:val="ro-RO"/>
        </w:rPr>
        <w:t xml:space="preserve"> </w:t>
      </w:r>
      <w:r w:rsidR="009B0587" w:rsidRPr="00285055">
        <w:rPr>
          <w:rFonts w:ascii="Times New Roman" w:hAnsi="Times New Roman"/>
          <w:sz w:val="24"/>
          <w:szCs w:val="24"/>
          <w:lang w:val="ro-RO"/>
        </w:rPr>
        <w:t xml:space="preserve"> în procent de 50% din bugetul de stat, prin bugetul </w:t>
      </w:r>
      <w:r w:rsidR="009546C6">
        <w:rPr>
          <w:rFonts w:ascii="Times New Roman" w:hAnsi="Times New Roman"/>
          <w:sz w:val="24"/>
          <w:szCs w:val="24"/>
          <w:lang w:val="ro-RO"/>
        </w:rPr>
        <w:t>MF</w:t>
      </w:r>
      <w:r w:rsidR="009B0587" w:rsidRPr="00285055">
        <w:rPr>
          <w:rFonts w:ascii="Times New Roman" w:hAnsi="Times New Roman"/>
          <w:sz w:val="24"/>
          <w:szCs w:val="24"/>
          <w:lang w:val="ro-RO"/>
        </w:rPr>
        <w:t xml:space="preserve">- Acţiuni Generale, de la titlul 55 "Alte transferuri", alineatul 55.01.46 "Transferuri către întreprinderi în cadrul schemelor de ajutor de stat", </w:t>
      </w:r>
      <w:r w:rsidR="00B4714A">
        <w:rPr>
          <w:rFonts w:ascii="Times New Roman" w:hAnsi="Times New Roman"/>
          <w:sz w:val="24"/>
          <w:szCs w:val="24"/>
          <w:lang w:val="ro-RO"/>
        </w:rPr>
        <w:t xml:space="preserve">precum </w:t>
      </w:r>
      <w:r w:rsidR="0021343A">
        <w:rPr>
          <w:rFonts w:ascii="Times New Roman" w:hAnsi="Times New Roman"/>
          <w:sz w:val="24"/>
          <w:szCs w:val="24"/>
          <w:lang w:val="ro-RO"/>
        </w:rPr>
        <w:t>ș</w:t>
      </w:r>
      <w:r w:rsidR="009B0587">
        <w:rPr>
          <w:rFonts w:ascii="Times New Roman" w:hAnsi="Times New Roman"/>
          <w:sz w:val="24"/>
          <w:szCs w:val="24"/>
          <w:lang w:val="ro-RO"/>
        </w:rPr>
        <w:t xml:space="preserve">i costurile de garantare </w:t>
      </w:r>
      <w:r w:rsidRPr="00083ACB">
        <w:rPr>
          <w:rFonts w:ascii="Times New Roman" w:hAnsi="Times New Roman"/>
          <w:sz w:val="24"/>
          <w:szCs w:val="24"/>
          <w:lang w:val="ro-RO"/>
        </w:rPr>
        <w:t xml:space="preserve"> în procent de 100% din bugetul MF - Acţiuni generale, de la titlul 55 "Alte transferuri", alineatul 55.01.46 "Transferuri către întreprinderi în cadrul schemelor de ajutor de stat". Din ajutorul de stat se acoperă </w:t>
      </w:r>
      <w:r w:rsidR="00B4714A">
        <w:rPr>
          <w:rFonts w:ascii="Times New Roman" w:hAnsi="Times New Roman"/>
          <w:sz w:val="24"/>
          <w:szCs w:val="24"/>
          <w:lang w:val="ro-RO"/>
        </w:rPr>
        <w:t xml:space="preserve">50% din valoarea </w:t>
      </w:r>
      <w:r w:rsidR="009B0587" w:rsidRPr="00285055">
        <w:rPr>
          <w:rFonts w:ascii="Times New Roman" w:hAnsi="Times New Roman"/>
          <w:bCs/>
          <w:sz w:val="24"/>
          <w:szCs w:val="24"/>
          <w:lang w:val="ro-RO"/>
        </w:rPr>
        <w:t>do</w:t>
      </w:r>
      <w:r w:rsidR="00F1231D">
        <w:rPr>
          <w:rFonts w:ascii="Times New Roman" w:hAnsi="Times New Roman"/>
          <w:bCs/>
          <w:sz w:val="24"/>
          <w:szCs w:val="24"/>
          <w:lang w:val="ro-RO"/>
        </w:rPr>
        <w:t>bâ</w:t>
      </w:r>
      <w:r w:rsidR="009B0587" w:rsidRPr="00285055">
        <w:rPr>
          <w:rFonts w:ascii="Times New Roman" w:hAnsi="Times New Roman"/>
          <w:bCs/>
          <w:sz w:val="24"/>
          <w:szCs w:val="24"/>
          <w:lang w:val="ro-RO"/>
        </w:rPr>
        <w:t>n</w:t>
      </w:r>
      <w:r w:rsidR="009B0587">
        <w:rPr>
          <w:rFonts w:ascii="Times New Roman" w:hAnsi="Times New Roman"/>
          <w:bCs/>
          <w:sz w:val="24"/>
          <w:szCs w:val="24"/>
          <w:lang w:val="ro-RO"/>
        </w:rPr>
        <w:t>zi</w:t>
      </w:r>
      <w:r w:rsidR="004A4FDE">
        <w:rPr>
          <w:rFonts w:ascii="Times New Roman" w:hAnsi="Times New Roman"/>
          <w:bCs/>
          <w:sz w:val="24"/>
          <w:szCs w:val="24"/>
          <w:lang w:val="ro-RO"/>
        </w:rPr>
        <w:t>lor</w:t>
      </w:r>
      <w:r w:rsidR="00F1231D">
        <w:rPr>
          <w:rFonts w:ascii="Times New Roman" w:hAnsi="Times New Roman"/>
          <w:bCs/>
          <w:sz w:val="24"/>
          <w:szCs w:val="24"/>
          <w:lang w:val="ro-RO"/>
        </w:rPr>
        <w:t xml:space="preserve"> </w:t>
      </w:r>
      <w:r w:rsidR="00F1231D">
        <w:rPr>
          <w:rFonts w:ascii="Times New Roman" w:hAnsi="Times New Roman"/>
          <w:sz w:val="24"/>
          <w:szCs w:val="24"/>
          <w:lang w:val="ro-RO"/>
        </w:rPr>
        <w:t>pe o perioadă</w:t>
      </w:r>
      <w:r w:rsidR="009B0587">
        <w:rPr>
          <w:rFonts w:ascii="Times New Roman" w:hAnsi="Times New Roman"/>
          <w:sz w:val="24"/>
          <w:szCs w:val="24"/>
          <w:lang w:val="ro-RO"/>
        </w:rPr>
        <w:t xml:space="preserve"> de 8 luni de la data acord</w:t>
      </w:r>
      <w:r w:rsidR="00F1231D">
        <w:rPr>
          <w:rFonts w:ascii="Times New Roman" w:hAnsi="Times New Roman"/>
          <w:sz w:val="24"/>
          <w:szCs w:val="24"/>
          <w:lang w:val="ro-RO"/>
        </w:rPr>
        <w:t>ă</w:t>
      </w:r>
      <w:r w:rsidR="009B0587">
        <w:rPr>
          <w:rFonts w:ascii="Times New Roman" w:hAnsi="Times New Roman"/>
          <w:sz w:val="24"/>
          <w:szCs w:val="24"/>
          <w:lang w:val="ro-RO"/>
        </w:rPr>
        <w:t>rii finan</w:t>
      </w:r>
      <w:r w:rsidR="00F1231D">
        <w:rPr>
          <w:rFonts w:ascii="Times New Roman" w:hAnsi="Times New Roman"/>
          <w:sz w:val="24"/>
          <w:szCs w:val="24"/>
          <w:lang w:val="ro-RO"/>
        </w:rPr>
        <w:t>ță</w:t>
      </w:r>
      <w:r w:rsidR="009B0587">
        <w:rPr>
          <w:rFonts w:ascii="Times New Roman" w:hAnsi="Times New Roman"/>
          <w:sz w:val="24"/>
          <w:szCs w:val="24"/>
          <w:lang w:val="ro-RO"/>
        </w:rPr>
        <w:t>rii</w:t>
      </w:r>
      <w:r w:rsidRPr="00083ACB">
        <w:rPr>
          <w:rFonts w:ascii="Times New Roman" w:hAnsi="Times New Roman"/>
          <w:sz w:val="24"/>
          <w:szCs w:val="24"/>
          <w:lang w:val="ro-RO"/>
        </w:rPr>
        <w:t xml:space="preserve">, </w:t>
      </w:r>
      <w:r w:rsidR="00B4714A">
        <w:rPr>
          <w:rFonts w:ascii="Times New Roman" w:hAnsi="Times New Roman"/>
          <w:sz w:val="24"/>
          <w:szCs w:val="24"/>
          <w:lang w:val="ro-RO"/>
        </w:rPr>
        <w:t>iar costurile de garantare,</w:t>
      </w:r>
      <w:r w:rsidRPr="00083ACB">
        <w:rPr>
          <w:rFonts w:ascii="Times New Roman" w:hAnsi="Times New Roman"/>
          <w:sz w:val="24"/>
          <w:szCs w:val="24"/>
          <w:lang w:val="ro-RO"/>
        </w:rPr>
        <w:t xml:space="preserve"> </w:t>
      </w:r>
      <w:r w:rsidR="00785F87">
        <w:rPr>
          <w:rFonts w:ascii="Times New Roman" w:hAnsi="Times New Roman"/>
          <w:sz w:val="24"/>
          <w:szCs w:val="24"/>
          <w:lang w:val="ro-RO"/>
        </w:rPr>
        <w:t xml:space="preserve">respectiv </w:t>
      </w:r>
      <w:r w:rsidRPr="00083ACB">
        <w:rPr>
          <w:rFonts w:ascii="Times New Roman" w:hAnsi="Times New Roman"/>
          <w:sz w:val="24"/>
          <w:szCs w:val="24"/>
          <w:lang w:val="ro-RO"/>
        </w:rPr>
        <w:t xml:space="preserve">comisionul de administrare şi comisionul de risc datorat pe întreaga durată de derulare a </w:t>
      </w:r>
      <w:r w:rsidR="00C85E60">
        <w:rPr>
          <w:rFonts w:ascii="Times New Roman" w:hAnsi="Times New Roman"/>
          <w:sz w:val="24"/>
          <w:szCs w:val="24"/>
          <w:lang w:val="ro-RO"/>
        </w:rPr>
        <w:t>finan</w:t>
      </w:r>
      <w:r w:rsidR="00F1231D">
        <w:rPr>
          <w:rFonts w:ascii="Times New Roman" w:hAnsi="Times New Roman"/>
          <w:sz w:val="24"/>
          <w:szCs w:val="24"/>
          <w:lang w:val="ro-RO"/>
        </w:rPr>
        <w:t>ță</w:t>
      </w:r>
      <w:r w:rsidR="00C85E60">
        <w:rPr>
          <w:rFonts w:ascii="Times New Roman" w:hAnsi="Times New Roman"/>
          <w:sz w:val="24"/>
          <w:szCs w:val="24"/>
          <w:lang w:val="ro-RO"/>
        </w:rPr>
        <w:t>rii de tip factoring</w:t>
      </w:r>
      <w:r w:rsidRPr="00083ACB">
        <w:rPr>
          <w:rFonts w:ascii="Times New Roman" w:hAnsi="Times New Roman"/>
          <w:sz w:val="24"/>
          <w:szCs w:val="24"/>
          <w:lang w:val="ro-RO"/>
        </w:rPr>
        <w:t xml:space="preserve"> garantat</w:t>
      </w:r>
      <w:r w:rsidR="00C85E60">
        <w:rPr>
          <w:rFonts w:ascii="Times New Roman" w:hAnsi="Times New Roman"/>
          <w:sz w:val="24"/>
          <w:szCs w:val="24"/>
          <w:lang w:val="ro-RO"/>
        </w:rPr>
        <w:t>e</w:t>
      </w:r>
      <w:r w:rsidRPr="00083ACB">
        <w:rPr>
          <w:rFonts w:ascii="Times New Roman" w:hAnsi="Times New Roman"/>
          <w:sz w:val="24"/>
          <w:szCs w:val="24"/>
          <w:lang w:val="ro-RO"/>
        </w:rPr>
        <w:t xml:space="preserve"> în cadrul Programului</w:t>
      </w:r>
      <w:r w:rsidR="00B4714A">
        <w:rPr>
          <w:rFonts w:ascii="Times New Roman" w:hAnsi="Times New Roman"/>
          <w:sz w:val="24"/>
          <w:szCs w:val="24"/>
          <w:lang w:val="ro-RO"/>
        </w:rPr>
        <w:t xml:space="preserve">, sunt acoperite de grant pe toata durata de valabilitate a garanţiei, aferente facilităţilor de factoring acordate până la data de </w:t>
      </w:r>
      <w:r w:rsidR="00B4714A" w:rsidRPr="00994AFD">
        <w:rPr>
          <w:rFonts w:ascii="Times New Roman" w:hAnsi="Times New Roman"/>
          <w:sz w:val="24"/>
          <w:szCs w:val="24"/>
          <w:lang w:val="ro-RO"/>
        </w:rPr>
        <w:t>30 iunie 2021, în</w:t>
      </w:r>
      <w:r w:rsidR="00B4714A">
        <w:rPr>
          <w:rFonts w:ascii="Times New Roman" w:hAnsi="Times New Roman"/>
          <w:sz w:val="24"/>
          <w:szCs w:val="24"/>
          <w:lang w:val="ro-RO"/>
        </w:rPr>
        <w:t xml:space="preserve"> cadrul Schemei de ajutor de stat</w:t>
      </w:r>
      <w:r w:rsidRPr="00083ACB">
        <w:rPr>
          <w:rFonts w:ascii="Times New Roman" w:hAnsi="Times New Roman"/>
          <w:sz w:val="24"/>
          <w:szCs w:val="24"/>
          <w:lang w:val="ro-RO"/>
        </w:rPr>
        <w:t>.</w:t>
      </w:r>
    </w:p>
    <w:p w14:paraId="05A86E84" w14:textId="307A2E9D" w:rsidR="00CA16AD" w:rsidRPr="00CA16AD" w:rsidRDefault="00CA16AD" w:rsidP="00413873">
      <w:pPr>
        <w:pStyle w:val="ListParagraph"/>
        <w:tabs>
          <w:tab w:val="left" w:pos="0"/>
          <w:tab w:val="left" w:pos="360"/>
        </w:tabs>
        <w:ind w:left="0"/>
        <w:jc w:val="both"/>
        <w:rPr>
          <w:rFonts w:ascii="Times New Roman" w:hAnsi="Times New Roman"/>
          <w:sz w:val="24"/>
          <w:szCs w:val="24"/>
          <w:lang w:val="ro-RO"/>
        </w:rPr>
      </w:pPr>
      <w:r w:rsidRPr="009F6DA0">
        <w:rPr>
          <w:rFonts w:ascii="Times New Roman" w:hAnsi="Times New Roman"/>
          <w:sz w:val="24"/>
          <w:szCs w:val="24"/>
          <w:lang w:val="ro-RO"/>
        </w:rPr>
        <w:t>(</w:t>
      </w:r>
      <w:r w:rsidR="00F1231D" w:rsidRPr="009F6DA0">
        <w:rPr>
          <w:rFonts w:ascii="Times New Roman" w:hAnsi="Times New Roman"/>
          <w:sz w:val="24"/>
          <w:szCs w:val="24"/>
          <w:lang w:val="ro-RO"/>
        </w:rPr>
        <w:t>5</w:t>
      </w:r>
      <w:r w:rsidRPr="009F6DA0">
        <w:rPr>
          <w:rFonts w:ascii="Times New Roman" w:hAnsi="Times New Roman"/>
          <w:sz w:val="24"/>
          <w:szCs w:val="24"/>
          <w:lang w:val="ro-RO"/>
        </w:rPr>
        <w:t xml:space="preserve">) Schema de ajutor de stat prevăzută la </w:t>
      </w:r>
      <w:r w:rsidR="009F6DA0" w:rsidRPr="009F6DA0">
        <w:rPr>
          <w:rFonts w:ascii="Times New Roman" w:hAnsi="Times New Roman"/>
          <w:sz w:val="24"/>
          <w:szCs w:val="24"/>
          <w:lang w:val="ro-RO"/>
        </w:rPr>
        <w:t>Capitolul II din Ordonanţa de urgenţă a Guvernului nr. 146/2020</w:t>
      </w:r>
      <w:r w:rsidR="00841E46">
        <w:rPr>
          <w:rFonts w:ascii="Times New Roman" w:hAnsi="Times New Roman"/>
          <w:sz w:val="24"/>
          <w:szCs w:val="24"/>
          <w:lang w:val="ro-RO"/>
        </w:rPr>
        <w:t>,</w:t>
      </w:r>
      <w:r w:rsidR="00346FB1" w:rsidRPr="00346FB1">
        <w:rPr>
          <w:rFonts w:ascii="Times New Roman" w:hAnsi="Times New Roman"/>
          <w:sz w:val="24"/>
          <w:szCs w:val="24"/>
          <w:lang w:val="ro-RO"/>
        </w:rPr>
        <w:t xml:space="preserve"> </w:t>
      </w:r>
      <w:r w:rsidR="009F6DA0" w:rsidRPr="009F6DA0">
        <w:rPr>
          <w:rFonts w:ascii="Times New Roman" w:hAnsi="Times New Roman"/>
          <w:sz w:val="24"/>
          <w:szCs w:val="24"/>
          <w:lang w:val="ro-RO"/>
        </w:rPr>
        <w:t xml:space="preserve">privind aprobarea  Programului IMM FACTOR - </w:t>
      </w:r>
      <w:r w:rsidR="009F6DA0" w:rsidRPr="009F6DA0">
        <w:rPr>
          <w:rFonts w:ascii="Times New Roman" w:hAnsi="Times New Roman"/>
          <w:sz w:val="24"/>
          <w:szCs w:val="24"/>
        </w:rPr>
        <w:t xml:space="preserve">Produs de garantare a creditului </w:t>
      </w:r>
      <w:r w:rsidR="00652900">
        <w:rPr>
          <w:rFonts w:ascii="Times New Roman" w:hAnsi="Times New Roman"/>
          <w:sz w:val="24"/>
          <w:szCs w:val="24"/>
        </w:rPr>
        <w:t>commercial,</w:t>
      </w:r>
      <w:r w:rsidR="00652900" w:rsidRPr="00652900">
        <w:rPr>
          <w:rFonts w:ascii="Times New Roman" w:hAnsi="Times New Roman"/>
          <w:sz w:val="24"/>
          <w:szCs w:val="24"/>
          <w:lang w:val="ro-RO"/>
        </w:rPr>
        <w:t xml:space="preserve"> </w:t>
      </w:r>
      <w:r w:rsidR="00652900">
        <w:rPr>
          <w:rFonts w:ascii="Times New Roman" w:hAnsi="Times New Roman"/>
          <w:sz w:val="24"/>
          <w:szCs w:val="24"/>
          <w:lang w:val="ro-RO"/>
        </w:rPr>
        <w:t>cu modificările și completările ulterioare,</w:t>
      </w:r>
      <w:r w:rsidR="00652900" w:rsidRPr="009F6DA0">
        <w:rPr>
          <w:rFonts w:ascii="Times New Roman" w:hAnsi="Times New Roman"/>
          <w:sz w:val="24"/>
          <w:szCs w:val="24"/>
          <w:lang w:val="ro-RO"/>
        </w:rPr>
        <w:t xml:space="preserve"> </w:t>
      </w:r>
      <w:r w:rsidR="009F6DA0" w:rsidRPr="009F6DA0">
        <w:rPr>
          <w:rFonts w:ascii="Times New Roman" w:hAnsi="Times New Roman"/>
          <w:sz w:val="24"/>
          <w:szCs w:val="24"/>
        </w:rPr>
        <w:t xml:space="preserve"> </w:t>
      </w:r>
      <w:r w:rsidRPr="00CA16AD">
        <w:rPr>
          <w:rFonts w:ascii="Times New Roman" w:hAnsi="Times New Roman"/>
          <w:sz w:val="24"/>
          <w:szCs w:val="24"/>
          <w:lang w:val="ro-RO"/>
        </w:rPr>
        <w:t xml:space="preserve">este implementată de către MF, prin FNGCIMM, în conformitate cu atribuţiile ce îi revin prin </w:t>
      </w:r>
      <w:r w:rsidRPr="00636621">
        <w:rPr>
          <w:rFonts w:ascii="Times New Roman" w:hAnsi="Times New Roman"/>
          <w:sz w:val="24"/>
          <w:szCs w:val="24"/>
          <w:lang w:val="ro-RO"/>
        </w:rPr>
        <w:t>Hotărârea Guvernului nr. 34/2009</w:t>
      </w:r>
      <w:r w:rsidRPr="00CA16AD">
        <w:rPr>
          <w:rFonts w:ascii="Times New Roman" w:hAnsi="Times New Roman"/>
          <w:sz w:val="24"/>
          <w:szCs w:val="24"/>
          <w:lang w:val="ro-RO"/>
        </w:rPr>
        <w:t xml:space="preserve"> privind organizarea şi funcţ</w:t>
      </w:r>
      <w:r w:rsidR="0021343A">
        <w:rPr>
          <w:rFonts w:ascii="Times New Roman" w:hAnsi="Times New Roman"/>
          <w:sz w:val="24"/>
          <w:szCs w:val="24"/>
          <w:lang w:val="ro-RO"/>
        </w:rPr>
        <w:t>ionarea Ministerului Finanţelor</w:t>
      </w:r>
      <w:r w:rsidRPr="00CA16AD">
        <w:rPr>
          <w:rFonts w:ascii="Times New Roman" w:hAnsi="Times New Roman"/>
          <w:sz w:val="24"/>
          <w:szCs w:val="24"/>
          <w:lang w:val="ro-RO"/>
        </w:rPr>
        <w:t>, cu modificările şi completările ulterioare, precum şi în conformitate cu legislaţia în materie de ajutor de stat. MF are calitatea de furnizor</w:t>
      </w:r>
      <w:r w:rsidR="001D547B">
        <w:rPr>
          <w:rFonts w:ascii="Times New Roman" w:hAnsi="Times New Roman"/>
          <w:sz w:val="24"/>
          <w:szCs w:val="24"/>
          <w:lang w:val="ro-RO"/>
        </w:rPr>
        <w:t xml:space="preserve"> a Schemei de ajutor de stat asociată acestui Program</w:t>
      </w:r>
      <w:r w:rsidRPr="00CA16AD">
        <w:rPr>
          <w:rFonts w:ascii="Times New Roman" w:hAnsi="Times New Roman"/>
          <w:sz w:val="24"/>
          <w:szCs w:val="24"/>
          <w:lang w:val="ro-RO"/>
        </w:rPr>
        <w:t xml:space="preserve">, iar </w:t>
      </w:r>
      <w:r w:rsidR="001D547B">
        <w:rPr>
          <w:rFonts w:ascii="Times New Roman" w:hAnsi="Times New Roman"/>
          <w:sz w:val="24"/>
          <w:szCs w:val="24"/>
          <w:lang w:val="ro-RO"/>
        </w:rPr>
        <w:t xml:space="preserve">atribuţiile de </w:t>
      </w:r>
      <w:r w:rsidR="00841E46">
        <w:rPr>
          <w:rFonts w:ascii="Times New Roman" w:hAnsi="Times New Roman"/>
          <w:sz w:val="24"/>
          <w:szCs w:val="24"/>
          <w:lang w:val="ro-RO"/>
        </w:rPr>
        <w:t>administrare a acestei scheme îi</w:t>
      </w:r>
      <w:r w:rsidR="001D547B">
        <w:rPr>
          <w:rFonts w:ascii="Times New Roman" w:hAnsi="Times New Roman"/>
          <w:sz w:val="24"/>
          <w:szCs w:val="24"/>
          <w:lang w:val="ro-RO"/>
        </w:rPr>
        <w:t xml:space="preserve"> sunt delegate </w:t>
      </w:r>
      <w:r w:rsidRPr="00CA16AD">
        <w:rPr>
          <w:rFonts w:ascii="Times New Roman" w:hAnsi="Times New Roman"/>
          <w:sz w:val="24"/>
          <w:szCs w:val="24"/>
          <w:lang w:val="ro-RO"/>
        </w:rPr>
        <w:t>FNGCIMM .</w:t>
      </w:r>
    </w:p>
    <w:p w14:paraId="29A483DD" w14:textId="17118AD6" w:rsidR="00CA16AD" w:rsidRPr="006671EA"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Pr="006671EA">
        <w:rPr>
          <w:rFonts w:ascii="Times New Roman" w:hAnsi="Times New Roman" w:cs="Times New Roman"/>
          <w:sz w:val="24"/>
          <w:szCs w:val="24"/>
          <w:lang w:val="ro-RO"/>
        </w:rPr>
        <w:t>(</w:t>
      </w:r>
      <w:r w:rsidR="00F1231D" w:rsidRPr="006671EA">
        <w:rPr>
          <w:rFonts w:ascii="Times New Roman" w:hAnsi="Times New Roman" w:cs="Times New Roman"/>
          <w:sz w:val="24"/>
          <w:szCs w:val="24"/>
          <w:lang w:val="ro-RO"/>
        </w:rPr>
        <w:t>6</w:t>
      </w:r>
      <w:r w:rsidRPr="006671EA">
        <w:rPr>
          <w:rFonts w:ascii="Times New Roman" w:hAnsi="Times New Roman" w:cs="Times New Roman"/>
          <w:sz w:val="24"/>
          <w:szCs w:val="24"/>
          <w:lang w:val="ro-RO"/>
        </w:rPr>
        <w:t xml:space="preserve">)  </w:t>
      </w:r>
      <w:r w:rsidR="0021343A">
        <w:rPr>
          <w:rFonts w:ascii="Times New Roman" w:hAnsi="Times New Roman"/>
          <w:sz w:val="24"/>
          <w:szCs w:val="24"/>
          <w:lang w:val="ro-RO"/>
        </w:rPr>
        <w:t>Finanță</w:t>
      </w:r>
      <w:r w:rsidR="00893101" w:rsidRPr="006671EA">
        <w:rPr>
          <w:rFonts w:ascii="Times New Roman" w:hAnsi="Times New Roman"/>
          <w:sz w:val="24"/>
          <w:szCs w:val="24"/>
          <w:lang w:val="ro-RO"/>
        </w:rPr>
        <w:t>rile de tip factoring</w:t>
      </w:r>
      <w:r w:rsidR="00893101" w:rsidRPr="006671EA">
        <w:rPr>
          <w:rFonts w:ascii="Times New Roman" w:hAnsi="Times New Roman" w:cs="Times New Roman"/>
          <w:sz w:val="24"/>
          <w:szCs w:val="24"/>
          <w:lang w:val="ro-RO"/>
        </w:rPr>
        <w:t xml:space="preserve"> </w:t>
      </w:r>
      <w:r w:rsidRPr="006671EA">
        <w:rPr>
          <w:rFonts w:ascii="Times New Roman" w:hAnsi="Times New Roman" w:cs="Times New Roman"/>
          <w:sz w:val="24"/>
          <w:szCs w:val="24"/>
          <w:lang w:val="ro-RO"/>
        </w:rPr>
        <w:t>prevăzute la alin. (</w:t>
      </w:r>
      <w:r w:rsidR="009F6DA0" w:rsidRPr="006671EA">
        <w:rPr>
          <w:rFonts w:ascii="Times New Roman" w:hAnsi="Times New Roman" w:cs="Times New Roman"/>
          <w:sz w:val="24"/>
          <w:szCs w:val="24"/>
          <w:lang w:val="ro-RO"/>
        </w:rPr>
        <w:t>2</w:t>
      </w:r>
      <w:r w:rsidRPr="006671EA">
        <w:rPr>
          <w:rFonts w:ascii="Times New Roman" w:hAnsi="Times New Roman" w:cs="Times New Roman"/>
          <w:sz w:val="24"/>
          <w:szCs w:val="24"/>
          <w:lang w:val="ro-RO"/>
        </w:rPr>
        <w:t xml:space="preserve">) se acordă în funcţie de criteriile specifice prevăzute în normele şi procedurile interne de creditare ale </w:t>
      </w:r>
      <w:r w:rsidR="00D26498" w:rsidRPr="006671EA">
        <w:rPr>
          <w:rFonts w:ascii="Times New Roman" w:hAnsi="Times New Roman" w:cs="Times New Roman"/>
          <w:sz w:val="24"/>
          <w:szCs w:val="24"/>
          <w:lang w:val="ro-RO"/>
        </w:rPr>
        <w:t>f</w:t>
      </w:r>
      <w:r w:rsidR="0021343A">
        <w:rPr>
          <w:rFonts w:ascii="Times New Roman" w:hAnsi="Times New Roman" w:cs="Times New Roman"/>
          <w:sz w:val="24"/>
          <w:szCs w:val="24"/>
          <w:lang w:val="ro-RO"/>
        </w:rPr>
        <w:t>inanț</w:t>
      </w:r>
      <w:r w:rsidR="00893101" w:rsidRPr="006671EA">
        <w:rPr>
          <w:rFonts w:ascii="Times New Roman" w:hAnsi="Times New Roman" w:cs="Times New Roman"/>
          <w:sz w:val="24"/>
          <w:szCs w:val="24"/>
          <w:lang w:val="ro-RO"/>
        </w:rPr>
        <w:t>atorilor</w:t>
      </w:r>
      <w:r w:rsidRPr="006671EA">
        <w:rPr>
          <w:rFonts w:ascii="Times New Roman" w:hAnsi="Times New Roman" w:cs="Times New Roman"/>
          <w:sz w:val="24"/>
          <w:szCs w:val="24"/>
          <w:lang w:val="ro-RO"/>
        </w:rPr>
        <w:t>, cu încadrarea în normele de garantare ale FNGCIMM</w:t>
      </w:r>
      <w:r w:rsidR="00893101" w:rsidRPr="006671EA">
        <w:rPr>
          <w:rFonts w:ascii="Times New Roman" w:hAnsi="Times New Roman" w:cs="Times New Roman"/>
          <w:sz w:val="24"/>
          <w:szCs w:val="24"/>
          <w:lang w:val="ro-RO"/>
        </w:rPr>
        <w:t xml:space="preserve"> </w:t>
      </w:r>
      <w:r w:rsidR="00D26498" w:rsidRPr="006671EA">
        <w:rPr>
          <w:rFonts w:ascii="Times New Roman" w:hAnsi="Times New Roman" w:cs="Times New Roman"/>
          <w:sz w:val="24"/>
          <w:szCs w:val="24"/>
          <w:lang w:val="ro-RO"/>
        </w:rPr>
        <w:t>ș</w:t>
      </w:r>
      <w:r w:rsidR="00893101" w:rsidRPr="006671EA">
        <w:rPr>
          <w:rFonts w:ascii="Times New Roman" w:hAnsi="Times New Roman" w:cs="Times New Roman"/>
          <w:sz w:val="24"/>
          <w:szCs w:val="24"/>
          <w:lang w:val="ro-RO"/>
        </w:rPr>
        <w:t xml:space="preserve">i cu respectarea </w:t>
      </w:r>
      <w:r w:rsidRPr="006671EA">
        <w:rPr>
          <w:rFonts w:ascii="Times New Roman" w:hAnsi="Times New Roman" w:cs="Times New Roman"/>
          <w:sz w:val="24"/>
          <w:szCs w:val="24"/>
          <w:lang w:val="ro-RO"/>
        </w:rPr>
        <w:t>condiţiil</w:t>
      </w:r>
      <w:r w:rsidR="00893101" w:rsidRPr="006671EA">
        <w:rPr>
          <w:rFonts w:ascii="Times New Roman" w:hAnsi="Times New Roman" w:cs="Times New Roman"/>
          <w:sz w:val="24"/>
          <w:szCs w:val="24"/>
          <w:lang w:val="ro-RO"/>
        </w:rPr>
        <w:t>or</w:t>
      </w:r>
      <w:r w:rsidRPr="006671EA">
        <w:rPr>
          <w:rFonts w:ascii="Times New Roman" w:hAnsi="Times New Roman" w:cs="Times New Roman"/>
          <w:sz w:val="24"/>
          <w:szCs w:val="24"/>
          <w:lang w:val="ro-RO"/>
        </w:rPr>
        <w:t xml:space="preserve"> de acordare a garanţiilor de stat şi </w:t>
      </w:r>
      <w:r w:rsidR="00893101" w:rsidRPr="006671EA">
        <w:rPr>
          <w:rFonts w:ascii="Times New Roman" w:hAnsi="Times New Roman" w:cs="Times New Roman"/>
          <w:sz w:val="24"/>
          <w:szCs w:val="24"/>
          <w:lang w:val="ro-RO"/>
        </w:rPr>
        <w:t xml:space="preserve">a </w:t>
      </w:r>
      <w:r w:rsidRPr="006671EA">
        <w:rPr>
          <w:rFonts w:ascii="Times New Roman" w:hAnsi="Times New Roman" w:cs="Times New Roman"/>
          <w:sz w:val="24"/>
          <w:szCs w:val="24"/>
          <w:lang w:val="ro-RO"/>
        </w:rPr>
        <w:t>regulilor de gestionare a plafoanelor anuale.</w:t>
      </w:r>
    </w:p>
    <w:p w14:paraId="27637AD2" w14:textId="1DC1EDA2" w:rsidR="00CA16AD" w:rsidRPr="006671EA"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6671EA">
        <w:rPr>
          <w:rFonts w:ascii="Times New Roman" w:hAnsi="Times New Roman" w:cs="Times New Roman"/>
          <w:sz w:val="24"/>
          <w:szCs w:val="24"/>
          <w:lang w:val="ro-RO"/>
        </w:rPr>
        <w:t xml:space="preserve"> (</w:t>
      </w:r>
      <w:r w:rsidR="00F1231D" w:rsidRPr="006671EA">
        <w:rPr>
          <w:rFonts w:ascii="Times New Roman" w:hAnsi="Times New Roman" w:cs="Times New Roman"/>
          <w:sz w:val="24"/>
          <w:szCs w:val="24"/>
          <w:lang w:val="ro-RO"/>
        </w:rPr>
        <w:t>7</w:t>
      </w:r>
      <w:r w:rsidRPr="006671EA">
        <w:rPr>
          <w:rFonts w:ascii="Times New Roman" w:hAnsi="Times New Roman" w:cs="Times New Roman"/>
          <w:sz w:val="24"/>
          <w:szCs w:val="24"/>
          <w:lang w:val="ro-RO"/>
        </w:rPr>
        <w:t xml:space="preserve">) Costul total al </w:t>
      </w:r>
      <w:r w:rsidR="0021343A">
        <w:rPr>
          <w:rFonts w:ascii="Times New Roman" w:hAnsi="Times New Roman" w:cs="Times New Roman"/>
          <w:sz w:val="24"/>
          <w:szCs w:val="24"/>
          <w:lang w:val="ro-RO"/>
        </w:rPr>
        <w:t>finanță</w:t>
      </w:r>
      <w:r w:rsidR="00794153" w:rsidRPr="006671EA">
        <w:rPr>
          <w:rFonts w:ascii="Times New Roman" w:hAnsi="Times New Roman" w:cs="Times New Roman"/>
          <w:sz w:val="24"/>
          <w:szCs w:val="24"/>
          <w:lang w:val="ro-RO"/>
        </w:rPr>
        <w:t>rilor</w:t>
      </w:r>
      <w:r w:rsidRPr="006671EA">
        <w:rPr>
          <w:rFonts w:ascii="Times New Roman" w:hAnsi="Times New Roman" w:cs="Times New Roman"/>
          <w:sz w:val="24"/>
          <w:szCs w:val="24"/>
          <w:lang w:val="ro-RO"/>
        </w:rPr>
        <w:t xml:space="preserve"> acordate în cadrul </w:t>
      </w:r>
      <w:r w:rsidR="0021343A">
        <w:rPr>
          <w:rFonts w:ascii="Times New Roman" w:hAnsi="Times New Roman" w:cs="Times New Roman"/>
          <w:sz w:val="24"/>
          <w:szCs w:val="24"/>
          <w:lang w:val="ro-RO"/>
        </w:rPr>
        <w:t>P</w:t>
      </w:r>
      <w:r w:rsidR="002609AA" w:rsidRPr="006671EA">
        <w:rPr>
          <w:rFonts w:ascii="Times New Roman" w:hAnsi="Times New Roman" w:cs="Times New Roman"/>
          <w:sz w:val="24"/>
          <w:szCs w:val="24"/>
          <w:lang w:val="ro-RO"/>
        </w:rPr>
        <w:t>r</w:t>
      </w:r>
      <w:r w:rsidRPr="006671EA">
        <w:rPr>
          <w:rFonts w:ascii="Times New Roman" w:hAnsi="Times New Roman" w:cs="Times New Roman"/>
          <w:sz w:val="24"/>
          <w:szCs w:val="24"/>
          <w:lang w:val="ro-RO"/>
        </w:rPr>
        <w:t>ogramului, se compune din:</w:t>
      </w:r>
    </w:p>
    <w:p w14:paraId="228F44DF" w14:textId="77777777" w:rsidR="00167971" w:rsidRPr="006671EA"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6671EA">
        <w:rPr>
          <w:rFonts w:ascii="Times New Roman" w:hAnsi="Times New Roman" w:cs="Times New Roman"/>
          <w:sz w:val="24"/>
          <w:szCs w:val="24"/>
          <w:lang w:val="ro-RO"/>
        </w:rPr>
        <w:t xml:space="preserve">    a) rata dobânzii ROBOR la 3 luni plus o marjă fixă </w:t>
      </w:r>
      <w:r w:rsidR="00482892" w:rsidRPr="006671EA">
        <w:rPr>
          <w:rFonts w:ascii="Times New Roman" w:hAnsi="Times New Roman" w:cs="Times New Roman"/>
          <w:sz w:val="24"/>
          <w:szCs w:val="24"/>
          <w:lang w:val="ro-RO"/>
        </w:rPr>
        <w:t xml:space="preserve">de </w:t>
      </w:r>
      <w:r w:rsidR="00806B33" w:rsidRPr="006671EA">
        <w:rPr>
          <w:rFonts w:ascii="Times New Roman" w:hAnsi="Times New Roman" w:cs="Times New Roman"/>
          <w:sz w:val="24"/>
          <w:szCs w:val="24"/>
          <w:lang w:val="ro-RO"/>
        </w:rPr>
        <w:t xml:space="preserve">2,5 </w:t>
      </w:r>
      <w:r w:rsidRPr="006671EA">
        <w:rPr>
          <w:rFonts w:ascii="Times New Roman" w:hAnsi="Times New Roman" w:cs="Times New Roman"/>
          <w:sz w:val="24"/>
          <w:szCs w:val="24"/>
          <w:lang w:val="ro-RO"/>
        </w:rPr>
        <w:t>% pe an</w:t>
      </w:r>
      <w:r w:rsidR="00BC4442" w:rsidRPr="006671EA">
        <w:rPr>
          <w:rFonts w:ascii="Times New Roman" w:hAnsi="Times New Roman" w:cs="Times New Roman"/>
          <w:sz w:val="24"/>
          <w:szCs w:val="24"/>
          <w:lang w:val="ro-RO"/>
        </w:rPr>
        <w:t xml:space="preserve">. </w:t>
      </w:r>
    </w:p>
    <w:p w14:paraId="700074A0" w14:textId="5CCC26FF" w:rsidR="00CA16AD" w:rsidRPr="006671EA" w:rsidRDefault="00794153" w:rsidP="00CA16AD">
      <w:pPr>
        <w:autoSpaceDE w:val="0"/>
        <w:autoSpaceDN w:val="0"/>
        <w:adjustRightInd w:val="0"/>
        <w:spacing w:after="0" w:line="240" w:lineRule="auto"/>
        <w:jc w:val="both"/>
        <w:rPr>
          <w:rFonts w:ascii="Times New Roman" w:hAnsi="Times New Roman" w:cs="Times New Roman"/>
          <w:sz w:val="24"/>
          <w:szCs w:val="24"/>
          <w:lang w:val="ro-RO"/>
        </w:rPr>
      </w:pPr>
      <w:r w:rsidRPr="006671EA">
        <w:rPr>
          <w:rFonts w:ascii="Times New Roman" w:hAnsi="Times New Roman" w:cs="Times New Roman"/>
          <w:sz w:val="24"/>
          <w:szCs w:val="24"/>
          <w:lang w:val="ro-RO"/>
        </w:rPr>
        <w:t>Aceasta m</w:t>
      </w:r>
      <w:r w:rsidR="0021343A">
        <w:rPr>
          <w:rFonts w:ascii="Times New Roman" w:hAnsi="Times New Roman" w:cs="Times New Roman"/>
          <w:sz w:val="24"/>
          <w:szCs w:val="24"/>
          <w:lang w:val="ro-RO"/>
        </w:rPr>
        <w:t>arjă</w:t>
      </w:r>
      <w:r w:rsidR="00CA16AD" w:rsidRPr="006671EA">
        <w:rPr>
          <w:rFonts w:ascii="Times New Roman" w:hAnsi="Times New Roman" w:cs="Times New Roman"/>
          <w:sz w:val="24"/>
          <w:szCs w:val="24"/>
          <w:lang w:val="ro-RO"/>
        </w:rPr>
        <w:t xml:space="preserve"> include </w:t>
      </w:r>
      <w:r w:rsidRPr="006671EA">
        <w:rPr>
          <w:rFonts w:ascii="Times New Roman" w:hAnsi="Times New Roman" w:cs="Times New Roman"/>
          <w:sz w:val="24"/>
          <w:szCs w:val="24"/>
          <w:lang w:val="ro-RO"/>
        </w:rPr>
        <w:t>dob</w:t>
      </w:r>
      <w:r w:rsidR="0021343A">
        <w:rPr>
          <w:rFonts w:ascii="Times New Roman" w:hAnsi="Times New Roman" w:cs="Times New Roman"/>
          <w:sz w:val="24"/>
          <w:szCs w:val="24"/>
          <w:lang w:val="ro-RO"/>
        </w:rPr>
        <w:t>â</w:t>
      </w:r>
      <w:r w:rsidRPr="006671EA">
        <w:rPr>
          <w:rFonts w:ascii="Times New Roman" w:hAnsi="Times New Roman" w:cs="Times New Roman"/>
          <w:sz w:val="24"/>
          <w:szCs w:val="24"/>
          <w:lang w:val="ro-RO"/>
        </w:rPr>
        <w:t>nda, co</w:t>
      </w:r>
      <w:r w:rsidR="00C96389" w:rsidRPr="006671EA">
        <w:rPr>
          <w:rFonts w:ascii="Times New Roman" w:hAnsi="Times New Roman" w:cs="Times New Roman"/>
          <w:sz w:val="24"/>
          <w:szCs w:val="24"/>
          <w:lang w:val="ro-RO"/>
        </w:rPr>
        <w:t>misionul</w:t>
      </w:r>
      <w:r w:rsidRPr="006671EA">
        <w:rPr>
          <w:rFonts w:ascii="Times New Roman" w:hAnsi="Times New Roman" w:cs="Times New Roman"/>
          <w:sz w:val="24"/>
          <w:szCs w:val="24"/>
          <w:lang w:val="ro-RO"/>
        </w:rPr>
        <w:t xml:space="preserve"> de factoring, precum </w:t>
      </w:r>
      <w:r w:rsidR="0021343A">
        <w:rPr>
          <w:rFonts w:ascii="Times New Roman" w:hAnsi="Times New Roman" w:cs="Times New Roman"/>
          <w:sz w:val="24"/>
          <w:szCs w:val="24"/>
          <w:lang w:val="ro-RO"/>
        </w:rPr>
        <w:t>ș</w:t>
      </w:r>
      <w:r w:rsidRPr="006671EA">
        <w:rPr>
          <w:rFonts w:ascii="Times New Roman" w:hAnsi="Times New Roman" w:cs="Times New Roman"/>
          <w:sz w:val="24"/>
          <w:szCs w:val="24"/>
          <w:lang w:val="ro-RO"/>
        </w:rPr>
        <w:t xml:space="preserve">i orice alt </w:t>
      </w:r>
      <w:r w:rsidR="00167971" w:rsidRPr="006671EA">
        <w:rPr>
          <w:rFonts w:ascii="Times New Roman" w:hAnsi="Times New Roman" w:cs="Times New Roman"/>
          <w:sz w:val="24"/>
          <w:szCs w:val="24"/>
          <w:lang w:val="ro-RO"/>
        </w:rPr>
        <w:t>comisio</w:t>
      </w:r>
      <w:r w:rsidRPr="006671EA">
        <w:rPr>
          <w:rFonts w:ascii="Times New Roman" w:hAnsi="Times New Roman" w:cs="Times New Roman"/>
          <w:sz w:val="24"/>
          <w:szCs w:val="24"/>
          <w:lang w:val="ro-RO"/>
        </w:rPr>
        <w:t xml:space="preserve">n perceput de </w:t>
      </w:r>
      <w:r w:rsidR="00D845F6">
        <w:rPr>
          <w:rFonts w:ascii="Times New Roman" w:hAnsi="Times New Roman" w:cs="Times New Roman"/>
          <w:sz w:val="24"/>
          <w:szCs w:val="24"/>
          <w:lang w:val="ro-RO"/>
        </w:rPr>
        <w:t>f</w:t>
      </w:r>
      <w:r w:rsidRPr="006671EA">
        <w:rPr>
          <w:rFonts w:ascii="Times New Roman" w:hAnsi="Times New Roman" w:cs="Times New Roman"/>
          <w:sz w:val="24"/>
          <w:szCs w:val="24"/>
          <w:lang w:val="ro-RO"/>
        </w:rPr>
        <w:t>inan</w:t>
      </w:r>
      <w:r w:rsidR="0021343A">
        <w:rPr>
          <w:rFonts w:ascii="Times New Roman" w:hAnsi="Times New Roman" w:cs="Times New Roman"/>
          <w:sz w:val="24"/>
          <w:szCs w:val="24"/>
          <w:lang w:val="ro-RO"/>
        </w:rPr>
        <w:t>ț</w:t>
      </w:r>
      <w:r w:rsidRPr="006671EA">
        <w:rPr>
          <w:rFonts w:ascii="Times New Roman" w:hAnsi="Times New Roman" w:cs="Times New Roman"/>
          <w:sz w:val="24"/>
          <w:szCs w:val="24"/>
          <w:lang w:val="ro-RO"/>
        </w:rPr>
        <w:t xml:space="preserve">ator. Nu sunt incluse </w:t>
      </w:r>
      <w:r w:rsidR="00CA16AD" w:rsidRPr="006671EA">
        <w:rPr>
          <w:rFonts w:ascii="Times New Roman" w:hAnsi="Times New Roman" w:cs="Times New Roman"/>
          <w:sz w:val="24"/>
          <w:szCs w:val="24"/>
          <w:lang w:val="ro-RO"/>
        </w:rPr>
        <w:t xml:space="preserve">taxele aferente operaţiunilor conexe activităţii de </w:t>
      </w:r>
      <w:r w:rsidR="00482892" w:rsidRPr="006671EA">
        <w:rPr>
          <w:rFonts w:ascii="Times New Roman" w:hAnsi="Times New Roman" w:cs="Times New Roman"/>
          <w:sz w:val="24"/>
          <w:szCs w:val="24"/>
          <w:lang w:val="ro-RO"/>
        </w:rPr>
        <w:t>factoring</w:t>
      </w:r>
      <w:r w:rsidR="00CA16AD" w:rsidRPr="006671EA">
        <w:rPr>
          <w:rFonts w:ascii="Times New Roman" w:hAnsi="Times New Roman" w:cs="Times New Roman"/>
          <w:sz w:val="24"/>
          <w:szCs w:val="24"/>
          <w:lang w:val="ro-RO"/>
        </w:rPr>
        <w:t xml:space="preserve"> (de exemplu: taxe notariale, costurile legate de evaluare şi înregistrarea garanţiilor etc.);</w:t>
      </w:r>
    </w:p>
    <w:p w14:paraId="5C872046" w14:textId="01B7C4BD" w:rsidR="00CA16AD" w:rsidRPr="006671EA"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6671EA">
        <w:rPr>
          <w:rFonts w:ascii="Times New Roman" w:hAnsi="Times New Roman" w:cs="Times New Roman"/>
          <w:sz w:val="24"/>
          <w:szCs w:val="24"/>
          <w:lang w:val="ro-RO"/>
        </w:rPr>
        <w:t xml:space="preserve">    b) comisionul de risc - comisionul de risc datorat MF de către beneficiarul Programului</w:t>
      </w:r>
      <w:r w:rsidR="001D547B" w:rsidRPr="006671EA">
        <w:rPr>
          <w:rFonts w:ascii="Times New Roman" w:hAnsi="Times New Roman" w:cs="Times New Roman"/>
          <w:sz w:val="24"/>
          <w:szCs w:val="24"/>
          <w:lang w:val="ro-RO"/>
        </w:rPr>
        <w:t xml:space="preserve"> al cărui nivel se stabileşte anual prin </w:t>
      </w:r>
      <w:r w:rsidR="0021343A">
        <w:rPr>
          <w:rFonts w:ascii="Times New Roman" w:hAnsi="Times New Roman" w:cs="Times New Roman"/>
          <w:sz w:val="24"/>
          <w:szCs w:val="24"/>
          <w:lang w:val="ro-RO"/>
        </w:rPr>
        <w:t>ordin al ministrului finanţelor</w:t>
      </w:r>
      <w:r w:rsidRPr="006671EA">
        <w:rPr>
          <w:rFonts w:ascii="Times New Roman" w:hAnsi="Times New Roman" w:cs="Times New Roman"/>
          <w:sz w:val="24"/>
          <w:szCs w:val="24"/>
          <w:lang w:val="ro-RO"/>
        </w:rPr>
        <w:t>. Comisionul de risc se calculează de către FNGCIMM, pentru întreaga perioadă de valabilitate a garanţiei, ca procent diferenţiat în funcţie de durata garanţiei, fiind aplicat la valoarea</w:t>
      </w:r>
      <w:r w:rsidR="00482892" w:rsidRPr="006671EA">
        <w:rPr>
          <w:rFonts w:ascii="Times New Roman" w:hAnsi="Times New Roman" w:cs="Times New Roman"/>
          <w:sz w:val="24"/>
          <w:szCs w:val="24"/>
          <w:lang w:val="ro-RO"/>
        </w:rPr>
        <w:t xml:space="preserve"> </w:t>
      </w:r>
      <w:r w:rsidRPr="006671EA">
        <w:rPr>
          <w:rFonts w:ascii="Times New Roman" w:hAnsi="Times New Roman" w:cs="Times New Roman"/>
          <w:sz w:val="24"/>
          <w:szCs w:val="24"/>
          <w:lang w:val="ro-RO"/>
        </w:rPr>
        <w:t xml:space="preserve">garanţiei. </w:t>
      </w:r>
    </w:p>
    <w:p w14:paraId="46EE0AE6" w14:textId="760D8D2B" w:rsidR="00CA16AD" w:rsidRPr="006671EA"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6671EA">
        <w:rPr>
          <w:rFonts w:ascii="Times New Roman" w:hAnsi="Times New Roman" w:cs="Times New Roman"/>
          <w:sz w:val="24"/>
          <w:szCs w:val="24"/>
          <w:lang w:val="ro-RO"/>
        </w:rPr>
        <w:t>Obligaţia de plată a comisionului de risc este acoperită din ajutorul sub formă de grant primit de beneficiar pe toată durata de valabilitate a garanţiei.</w:t>
      </w:r>
    </w:p>
    <w:p w14:paraId="3AFD4F5D" w14:textId="1B0840E9" w:rsidR="00D31B78" w:rsidRPr="00413873" w:rsidRDefault="0056627F" w:rsidP="00413873">
      <w:pPr>
        <w:jc w:val="both"/>
        <w:rPr>
          <w:rFonts w:ascii="Times New Roman" w:hAnsi="Times New Roman" w:cs="Times New Roman"/>
          <w:bCs/>
          <w:color w:val="FF0000"/>
          <w:sz w:val="24"/>
          <w:szCs w:val="24"/>
          <w:lang w:val="it-IT"/>
        </w:rPr>
      </w:pPr>
      <w:r w:rsidRPr="006671EA">
        <w:rPr>
          <w:rFonts w:ascii="Times New Roman" w:hAnsi="Times New Roman" w:cs="Times New Roman"/>
          <w:bCs/>
          <w:sz w:val="24"/>
          <w:szCs w:val="24"/>
          <w:lang w:val="it-IT"/>
        </w:rPr>
        <w:t>Comisionul de risc se regularize</w:t>
      </w:r>
      <w:r w:rsidR="0021343A">
        <w:rPr>
          <w:rFonts w:ascii="Times New Roman" w:hAnsi="Times New Roman" w:cs="Times New Roman"/>
          <w:bCs/>
          <w:sz w:val="24"/>
          <w:szCs w:val="24"/>
          <w:lang w:val="it-IT"/>
        </w:rPr>
        <w:t>ază la scadența finală a finanță</w:t>
      </w:r>
      <w:r w:rsidRPr="006671EA">
        <w:rPr>
          <w:rFonts w:ascii="Times New Roman" w:hAnsi="Times New Roman" w:cs="Times New Roman"/>
          <w:bCs/>
          <w:sz w:val="24"/>
          <w:szCs w:val="24"/>
          <w:lang w:val="it-IT"/>
        </w:rPr>
        <w:t>rii, în funcție de perioad</w:t>
      </w:r>
      <w:r w:rsidR="0021343A">
        <w:rPr>
          <w:rFonts w:ascii="Times New Roman" w:hAnsi="Times New Roman" w:cs="Times New Roman"/>
          <w:bCs/>
          <w:sz w:val="24"/>
          <w:szCs w:val="24"/>
          <w:lang w:val="it-IT"/>
        </w:rPr>
        <w:t>a</w:t>
      </w:r>
      <w:r w:rsidRPr="006671EA">
        <w:rPr>
          <w:rFonts w:ascii="Times New Roman" w:hAnsi="Times New Roman" w:cs="Times New Roman"/>
          <w:bCs/>
          <w:sz w:val="24"/>
          <w:szCs w:val="24"/>
          <w:lang w:val="it-IT"/>
        </w:rPr>
        <w:t xml:space="preserve"> de derulare a garanţiei, prin plata diferenței de către beneficiar, dacă este cazul.</w:t>
      </w:r>
      <w:r w:rsidR="007D7509" w:rsidRPr="006671EA">
        <w:rPr>
          <w:rFonts w:ascii="Times New Roman" w:hAnsi="Times New Roman" w:cs="Times New Roman"/>
          <w:bCs/>
          <w:sz w:val="24"/>
          <w:szCs w:val="24"/>
          <w:lang w:val="it-IT"/>
        </w:rPr>
        <w:t xml:space="preserve"> </w:t>
      </w:r>
      <w:r w:rsidR="00CA16AD" w:rsidRPr="006671EA">
        <w:rPr>
          <w:rFonts w:ascii="Times New Roman" w:hAnsi="Times New Roman" w:cs="Times New Roman"/>
          <w:sz w:val="24"/>
          <w:szCs w:val="24"/>
          <w:lang w:val="ro-RO"/>
        </w:rPr>
        <w:t xml:space="preserve">După încetarea aplicabilităţii schemei de ajutor de stat, pentru noile </w:t>
      </w:r>
      <w:r w:rsidR="00732EF8">
        <w:rPr>
          <w:rFonts w:ascii="Times New Roman" w:hAnsi="Times New Roman" w:cs="Times New Roman"/>
          <w:sz w:val="24"/>
          <w:szCs w:val="24"/>
          <w:lang w:val="ro-RO"/>
        </w:rPr>
        <w:t>finanță</w:t>
      </w:r>
      <w:r w:rsidR="001B28F8" w:rsidRPr="006671EA">
        <w:rPr>
          <w:rFonts w:ascii="Times New Roman" w:hAnsi="Times New Roman" w:cs="Times New Roman"/>
          <w:sz w:val="24"/>
          <w:szCs w:val="24"/>
          <w:lang w:val="ro-RO"/>
        </w:rPr>
        <w:t>ri</w:t>
      </w:r>
      <w:r w:rsidR="005E4BF6" w:rsidRPr="005E4BF6">
        <w:rPr>
          <w:rFonts w:ascii="Times New Roman" w:hAnsi="Times New Roman" w:cs="Times New Roman"/>
          <w:sz w:val="24"/>
          <w:szCs w:val="24"/>
          <w:lang w:val="ro-RO"/>
        </w:rPr>
        <w:t xml:space="preserve"> </w:t>
      </w:r>
      <w:r w:rsidR="005E4BF6">
        <w:rPr>
          <w:rFonts w:ascii="Times New Roman" w:hAnsi="Times New Roman" w:cs="Times New Roman"/>
          <w:sz w:val="24"/>
          <w:szCs w:val="24"/>
          <w:lang w:val="ro-RO"/>
        </w:rPr>
        <w:t>de tip factoring</w:t>
      </w:r>
      <w:r w:rsidR="00CA16AD" w:rsidRPr="006671EA">
        <w:rPr>
          <w:rFonts w:ascii="Times New Roman" w:hAnsi="Times New Roman" w:cs="Times New Roman"/>
          <w:sz w:val="24"/>
          <w:szCs w:val="24"/>
          <w:lang w:val="ro-RO"/>
        </w:rPr>
        <w:t xml:space="preserve"> contractate sau dacă se </w:t>
      </w:r>
      <w:r w:rsidR="00CA16AD" w:rsidRPr="006671EA">
        <w:rPr>
          <w:rFonts w:ascii="Times New Roman" w:hAnsi="Times New Roman" w:cs="Times New Roman"/>
          <w:sz w:val="24"/>
          <w:szCs w:val="24"/>
          <w:lang w:val="ro-RO"/>
        </w:rPr>
        <w:lastRenderedPageBreak/>
        <w:t xml:space="preserve">majorează/prelungeşte </w:t>
      </w:r>
      <w:r w:rsidR="003047AE">
        <w:rPr>
          <w:rFonts w:ascii="Times New Roman" w:hAnsi="Times New Roman" w:cs="Times New Roman"/>
          <w:sz w:val="24"/>
          <w:szCs w:val="24"/>
          <w:lang w:val="ro-RO"/>
        </w:rPr>
        <w:t>finanț</w:t>
      </w:r>
      <w:r w:rsidR="00394218">
        <w:rPr>
          <w:rFonts w:ascii="Times New Roman" w:hAnsi="Times New Roman" w:cs="Times New Roman"/>
          <w:sz w:val="24"/>
          <w:szCs w:val="24"/>
          <w:lang w:val="ro-RO"/>
        </w:rPr>
        <w:t>area</w:t>
      </w:r>
      <w:r w:rsidR="00CA16AD" w:rsidRPr="006671EA">
        <w:rPr>
          <w:rFonts w:ascii="Times New Roman" w:hAnsi="Times New Roman" w:cs="Times New Roman"/>
          <w:sz w:val="24"/>
          <w:szCs w:val="24"/>
          <w:lang w:val="ro-RO"/>
        </w:rPr>
        <w:t xml:space="preserve"> contractat</w:t>
      </w:r>
      <w:r w:rsidR="003047AE">
        <w:rPr>
          <w:rFonts w:ascii="Times New Roman" w:hAnsi="Times New Roman" w:cs="Times New Roman"/>
          <w:sz w:val="24"/>
          <w:szCs w:val="24"/>
          <w:lang w:val="ro-RO"/>
        </w:rPr>
        <w:t>ă</w:t>
      </w:r>
      <w:r w:rsidR="00CA16AD" w:rsidRPr="006671EA">
        <w:rPr>
          <w:rFonts w:ascii="Times New Roman" w:hAnsi="Times New Roman" w:cs="Times New Roman"/>
          <w:sz w:val="24"/>
          <w:szCs w:val="24"/>
          <w:lang w:val="ro-RO"/>
        </w:rPr>
        <w:t xml:space="preserve"> iniţial, sumele reprezentând comisionul de risc se calculează de către </w:t>
      </w:r>
      <w:r w:rsidR="00CA16AD" w:rsidRPr="00482892">
        <w:rPr>
          <w:rFonts w:ascii="Times New Roman" w:hAnsi="Times New Roman" w:cs="Times New Roman"/>
          <w:sz w:val="24"/>
          <w:szCs w:val="24"/>
          <w:lang w:val="ro-RO"/>
        </w:rPr>
        <w:t xml:space="preserve">FNGCIMM şi se virează de către beneficiarii </w:t>
      </w:r>
      <w:r w:rsidR="00732EF8">
        <w:rPr>
          <w:rFonts w:ascii="Times New Roman" w:hAnsi="Times New Roman" w:cs="Times New Roman"/>
          <w:sz w:val="24"/>
          <w:szCs w:val="24"/>
          <w:lang w:val="ro-RO"/>
        </w:rPr>
        <w:t>P</w:t>
      </w:r>
      <w:r w:rsidR="00CA16AD" w:rsidRPr="00482892">
        <w:rPr>
          <w:rFonts w:ascii="Times New Roman" w:hAnsi="Times New Roman" w:cs="Times New Roman"/>
          <w:sz w:val="24"/>
          <w:szCs w:val="24"/>
          <w:lang w:val="ro-RO"/>
        </w:rPr>
        <w:t>rogramului într-un cont de venituri bugetare distinct, deschis la unităţile Trezoreriei Statului din cadrul organelor fiscale centrale competente în administrarea obligaţiilor fiscale datorate de aceştia.</w:t>
      </w:r>
    </w:p>
    <w:p w14:paraId="0BFA0D13" w14:textId="345FDA42" w:rsidR="00CA16AD" w:rsidRPr="00413873"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482892">
        <w:rPr>
          <w:rFonts w:ascii="Times New Roman" w:hAnsi="Times New Roman" w:cs="Times New Roman"/>
          <w:sz w:val="24"/>
          <w:szCs w:val="24"/>
          <w:lang w:val="ro-RO"/>
        </w:rPr>
        <w:t>Formula de calcul al comisionului de risc este următoarea:</w:t>
      </w:r>
    </w:p>
    <w:p w14:paraId="3F225BD2" w14:textId="77777777" w:rsidR="00413873" w:rsidRDefault="00CA16AD" w:rsidP="00CA16AD">
      <w:pPr>
        <w:autoSpaceDE w:val="0"/>
        <w:autoSpaceDN w:val="0"/>
        <w:adjustRightInd w:val="0"/>
        <w:spacing w:after="0" w:line="240" w:lineRule="auto"/>
        <w:jc w:val="both"/>
        <w:rPr>
          <w:rFonts w:ascii="Times New Roman" w:hAnsi="Times New Roman" w:cs="Times New Roman"/>
          <w:i/>
          <w:iCs/>
          <w:sz w:val="24"/>
          <w:szCs w:val="24"/>
          <w:lang w:val="ro-RO"/>
        </w:rPr>
      </w:pPr>
      <w:bookmarkStart w:id="3" w:name="_Hlk48142643"/>
      <w:r w:rsidRPr="00CA16AD">
        <w:rPr>
          <w:rFonts w:ascii="Times New Roman" w:hAnsi="Times New Roman" w:cs="Times New Roman"/>
          <w:i/>
          <w:iCs/>
          <w:sz w:val="24"/>
          <w:szCs w:val="24"/>
          <w:lang w:val="ro-RO"/>
        </w:rPr>
        <w:t xml:space="preserve">    </w:t>
      </w:r>
    </w:p>
    <w:p w14:paraId="12D45BB6" w14:textId="06F34ECA" w:rsidR="00CA16AD" w:rsidRPr="00D31B78" w:rsidRDefault="00CA16AD" w:rsidP="00CA16AD">
      <w:pPr>
        <w:autoSpaceDE w:val="0"/>
        <w:autoSpaceDN w:val="0"/>
        <w:adjustRightInd w:val="0"/>
        <w:spacing w:after="0" w:line="240" w:lineRule="auto"/>
        <w:jc w:val="both"/>
        <w:rPr>
          <w:rFonts w:ascii="Times New Roman" w:hAnsi="Times New Roman" w:cs="Times New Roman"/>
          <w:i/>
          <w:iCs/>
          <w:sz w:val="24"/>
          <w:szCs w:val="24"/>
          <w:u w:val="single"/>
          <w:vertAlign w:val="superscript"/>
          <w:lang w:val="ro-RO"/>
        </w:rPr>
      </w:pPr>
      <w:r w:rsidRPr="00D31B78">
        <w:rPr>
          <w:rFonts w:ascii="Times New Roman" w:hAnsi="Times New Roman" w:cs="Times New Roman"/>
          <w:i/>
          <w:iCs/>
          <w:sz w:val="24"/>
          <w:szCs w:val="24"/>
          <w:lang w:val="ro-RO"/>
        </w:rPr>
        <w:t>Comision de risc =</w:t>
      </w:r>
      <w:r w:rsidRPr="00D31B78">
        <w:rPr>
          <w:rFonts w:ascii="Times New Roman" w:hAnsi="Times New Roman" w:cs="Times New Roman"/>
          <w:i/>
          <w:iCs/>
          <w:sz w:val="24"/>
          <w:szCs w:val="24"/>
          <w:u w:val="single"/>
          <w:lang w:val="ro-RO"/>
        </w:rPr>
        <w:t xml:space="preserve"> (valoarea</w:t>
      </w:r>
      <w:r w:rsidR="001B28F8" w:rsidRPr="00D31B78">
        <w:rPr>
          <w:rFonts w:ascii="Times New Roman" w:hAnsi="Times New Roman" w:cs="Times New Roman"/>
          <w:i/>
          <w:iCs/>
          <w:sz w:val="24"/>
          <w:szCs w:val="24"/>
          <w:u w:val="single"/>
          <w:lang w:val="ro-RO"/>
        </w:rPr>
        <w:t xml:space="preserve"> </w:t>
      </w:r>
      <w:bookmarkStart w:id="4" w:name="_Hlk49247143"/>
      <w:r w:rsidR="00422CD3">
        <w:rPr>
          <w:rFonts w:ascii="Times New Roman" w:hAnsi="Times New Roman" w:cs="Times New Roman"/>
          <w:i/>
          <w:iCs/>
          <w:sz w:val="24"/>
          <w:szCs w:val="24"/>
          <w:u w:val="single"/>
          <w:lang w:val="ro-RO"/>
        </w:rPr>
        <w:t xml:space="preserve">plafonului de </w:t>
      </w:r>
      <w:r w:rsidRPr="00D31B78">
        <w:rPr>
          <w:rFonts w:ascii="Times New Roman" w:hAnsi="Times New Roman" w:cs="Times New Roman"/>
          <w:i/>
          <w:iCs/>
          <w:sz w:val="24"/>
          <w:szCs w:val="24"/>
          <w:u w:val="single"/>
          <w:lang w:val="ro-RO"/>
        </w:rPr>
        <w:t>garan</w:t>
      </w:r>
      <w:r w:rsidR="00422CD3">
        <w:rPr>
          <w:rFonts w:ascii="Times New Roman" w:hAnsi="Times New Roman" w:cs="Times New Roman"/>
          <w:i/>
          <w:iCs/>
          <w:sz w:val="24"/>
          <w:szCs w:val="24"/>
          <w:u w:val="single"/>
          <w:lang w:val="ro-RO"/>
        </w:rPr>
        <w:t>tare</w:t>
      </w:r>
      <w:r w:rsidRPr="00D31B78">
        <w:rPr>
          <w:rFonts w:ascii="Times New Roman" w:hAnsi="Times New Roman" w:cs="Times New Roman"/>
          <w:i/>
          <w:iCs/>
          <w:sz w:val="24"/>
          <w:szCs w:val="24"/>
          <w:u w:val="single"/>
          <w:lang w:val="ro-RO"/>
        </w:rPr>
        <w:t xml:space="preserve"> </w:t>
      </w:r>
      <w:bookmarkEnd w:id="4"/>
      <w:r w:rsidR="001B28F8" w:rsidRPr="00D31B78">
        <w:rPr>
          <w:rFonts w:ascii="Times New Roman" w:hAnsi="Times New Roman" w:cs="Times New Roman"/>
          <w:i/>
          <w:iCs/>
          <w:sz w:val="24"/>
          <w:szCs w:val="24"/>
          <w:u w:val="single"/>
          <w:lang w:val="ro-RO"/>
        </w:rPr>
        <w:t>x</w:t>
      </w:r>
      <w:r w:rsidRPr="00D31B78">
        <w:rPr>
          <w:rFonts w:ascii="Times New Roman" w:hAnsi="Times New Roman" w:cs="Times New Roman"/>
          <w:i/>
          <w:iCs/>
          <w:sz w:val="24"/>
          <w:szCs w:val="24"/>
          <w:u w:val="single"/>
          <w:lang w:val="ro-RO"/>
        </w:rPr>
        <w:t xml:space="preserve"> procent comision </w:t>
      </w:r>
      <w:r w:rsidR="001B28F8" w:rsidRPr="00D31B78">
        <w:rPr>
          <w:rFonts w:ascii="Times New Roman" w:hAnsi="Times New Roman" w:cs="Times New Roman"/>
          <w:i/>
          <w:iCs/>
          <w:sz w:val="24"/>
          <w:szCs w:val="24"/>
          <w:u w:val="single"/>
          <w:lang w:val="ro-RO"/>
        </w:rPr>
        <w:t>de risc x</w:t>
      </w:r>
      <w:r w:rsidRPr="00D31B78">
        <w:rPr>
          <w:rFonts w:ascii="Times New Roman" w:hAnsi="Times New Roman" w:cs="Times New Roman"/>
          <w:i/>
          <w:iCs/>
          <w:sz w:val="24"/>
          <w:szCs w:val="24"/>
          <w:u w:val="single"/>
          <w:lang w:val="ro-RO"/>
        </w:rPr>
        <w:t xml:space="preserve"> nr. luni de garantare </w:t>
      </w:r>
      <w:r w:rsidR="00D31B78">
        <w:rPr>
          <w:rFonts w:ascii="Times New Roman" w:hAnsi="Times New Roman" w:cs="Times New Roman"/>
          <w:i/>
          <w:iCs/>
          <w:sz w:val="24"/>
          <w:szCs w:val="24"/>
          <w:u w:val="single"/>
          <w:vertAlign w:val="superscript"/>
          <w:lang w:val="ro-RO"/>
        </w:rPr>
        <w:t>x)</w:t>
      </w:r>
    </w:p>
    <w:p w14:paraId="31683CDA" w14:textId="77777777" w:rsidR="00413873" w:rsidRDefault="00D31B78" w:rsidP="00413873">
      <w:pPr>
        <w:autoSpaceDE w:val="0"/>
        <w:autoSpaceDN w:val="0"/>
        <w:adjustRightInd w:val="0"/>
        <w:spacing w:after="0" w:line="240" w:lineRule="auto"/>
        <w:jc w:val="center"/>
        <w:rPr>
          <w:rFonts w:ascii="Times New Roman" w:hAnsi="Times New Roman" w:cs="Times New Roman"/>
          <w:i/>
          <w:iCs/>
          <w:sz w:val="24"/>
          <w:szCs w:val="24"/>
          <w:lang w:val="ro-RO"/>
        </w:rPr>
      </w:pPr>
      <w:r w:rsidRPr="00D31B78">
        <w:rPr>
          <w:rFonts w:ascii="Times New Roman" w:hAnsi="Times New Roman" w:cs="Times New Roman"/>
          <w:i/>
          <w:iCs/>
          <w:sz w:val="24"/>
          <w:szCs w:val="24"/>
          <w:lang w:val="ro-RO"/>
        </w:rPr>
        <w:t>12</w:t>
      </w:r>
    </w:p>
    <w:p w14:paraId="51B1EA8C" w14:textId="26DF7F8E" w:rsidR="00D31B78" w:rsidRDefault="00D31B78" w:rsidP="00413873">
      <w:pPr>
        <w:autoSpaceDE w:val="0"/>
        <w:autoSpaceDN w:val="0"/>
        <w:adjustRightInd w:val="0"/>
        <w:spacing w:after="0" w:line="240" w:lineRule="auto"/>
        <w:jc w:val="center"/>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x) </w:t>
      </w:r>
      <w:r w:rsidRPr="00D31B78">
        <w:rPr>
          <w:rFonts w:ascii="Times New Roman" w:hAnsi="Times New Roman" w:cs="Times New Roman"/>
          <w:i/>
          <w:iCs/>
          <w:sz w:val="20"/>
          <w:szCs w:val="20"/>
          <w:lang w:val="ro-RO"/>
        </w:rPr>
        <w:t xml:space="preserve">inclusiv luna </w:t>
      </w:r>
      <w:r w:rsidR="00732EF8">
        <w:rPr>
          <w:rFonts w:ascii="Times New Roman" w:hAnsi="Times New Roman" w:cs="Times New Roman"/>
          <w:i/>
          <w:iCs/>
          <w:sz w:val="20"/>
          <w:szCs w:val="20"/>
          <w:lang w:val="ro-RO"/>
        </w:rPr>
        <w:t>î</w:t>
      </w:r>
      <w:r w:rsidRPr="00D31B78">
        <w:rPr>
          <w:rFonts w:ascii="Times New Roman" w:hAnsi="Times New Roman" w:cs="Times New Roman"/>
          <w:i/>
          <w:iCs/>
          <w:sz w:val="20"/>
          <w:szCs w:val="20"/>
          <w:lang w:val="ro-RO"/>
        </w:rPr>
        <w:t>n care</w:t>
      </w:r>
      <w:r w:rsidR="00732EF8">
        <w:rPr>
          <w:rFonts w:ascii="Times New Roman" w:hAnsi="Times New Roman" w:cs="Times New Roman"/>
          <w:i/>
          <w:iCs/>
          <w:sz w:val="20"/>
          <w:szCs w:val="20"/>
          <w:lang w:val="ro-RO"/>
        </w:rPr>
        <w:t xml:space="preserve"> intră î</w:t>
      </w:r>
      <w:r w:rsidRPr="00D31B78">
        <w:rPr>
          <w:rFonts w:ascii="Times New Roman" w:hAnsi="Times New Roman" w:cs="Times New Roman"/>
          <w:i/>
          <w:iCs/>
          <w:sz w:val="20"/>
          <w:szCs w:val="20"/>
          <w:lang w:val="ro-RO"/>
        </w:rPr>
        <w:t>n vigoare garan</w:t>
      </w:r>
      <w:r w:rsidR="00732EF8">
        <w:rPr>
          <w:rFonts w:ascii="Times New Roman" w:hAnsi="Times New Roman" w:cs="Times New Roman"/>
          <w:i/>
          <w:iCs/>
          <w:sz w:val="20"/>
          <w:szCs w:val="20"/>
          <w:lang w:val="ro-RO"/>
        </w:rPr>
        <w:t>ț</w:t>
      </w:r>
      <w:r w:rsidRPr="00D31B78">
        <w:rPr>
          <w:rFonts w:ascii="Times New Roman" w:hAnsi="Times New Roman" w:cs="Times New Roman"/>
          <w:i/>
          <w:iCs/>
          <w:sz w:val="20"/>
          <w:szCs w:val="20"/>
          <w:lang w:val="ro-RO"/>
        </w:rPr>
        <w:t>ia, exclusiv ulti</w:t>
      </w:r>
      <w:r w:rsidR="00732EF8">
        <w:rPr>
          <w:rFonts w:ascii="Times New Roman" w:hAnsi="Times New Roman" w:cs="Times New Roman"/>
          <w:i/>
          <w:iCs/>
          <w:sz w:val="20"/>
          <w:szCs w:val="20"/>
          <w:lang w:val="ro-RO"/>
        </w:rPr>
        <w:t>ma luna de valabilitate a garanț</w:t>
      </w:r>
      <w:r w:rsidRPr="00D31B78">
        <w:rPr>
          <w:rFonts w:ascii="Times New Roman" w:hAnsi="Times New Roman" w:cs="Times New Roman"/>
          <w:i/>
          <w:iCs/>
          <w:sz w:val="20"/>
          <w:szCs w:val="20"/>
          <w:lang w:val="ro-RO"/>
        </w:rPr>
        <w:t>iei de stat</w:t>
      </w:r>
      <w:r w:rsidR="00CA16AD" w:rsidRPr="00D31B78">
        <w:rPr>
          <w:rFonts w:ascii="Times New Roman" w:hAnsi="Times New Roman" w:cs="Times New Roman"/>
          <w:i/>
          <w:iCs/>
          <w:sz w:val="28"/>
          <w:szCs w:val="28"/>
          <w:lang w:val="ro-RO"/>
        </w:rPr>
        <w:t xml:space="preserve"> </w:t>
      </w:r>
    </w:p>
    <w:bookmarkEnd w:id="3"/>
    <w:p w14:paraId="0A94F230" w14:textId="77777777" w:rsidR="00D31B78" w:rsidRDefault="00CA16AD" w:rsidP="00CA16AD">
      <w:pPr>
        <w:autoSpaceDE w:val="0"/>
        <w:autoSpaceDN w:val="0"/>
        <w:adjustRightInd w:val="0"/>
        <w:spacing w:after="0" w:line="240" w:lineRule="auto"/>
        <w:jc w:val="both"/>
        <w:rPr>
          <w:rFonts w:ascii="Times New Roman" w:hAnsi="Times New Roman" w:cs="Times New Roman"/>
          <w:i/>
          <w:iCs/>
          <w:sz w:val="24"/>
          <w:szCs w:val="24"/>
          <w:lang w:val="ro-RO"/>
        </w:rPr>
      </w:pPr>
      <w:r w:rsidRPr="00CA16AD">
        <w:rPr>
          <w:rFonts w:ascii="Times New Roman" w:hAnsi="Times New Roman" w:cs="Times New Roman"/>
          <w:i/>
          <w:iCs/>
          <w:sz w:val="24"/>
          <w:szCs w:val="24"/>
          <w:lang w:val="ro-RO"/>
        </w:rPr>
        <w:t xml:space="preserve">    </w:t>
      </w:r>
    </w:p>
    <w:p w14:paraId="1C4EBAFF" w14:textId="27D149F7" w:rsid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D31B78">
        <w:rPr>
          <w:rFonts w:ascii="Times New Roman" w:hAnsi="Times New Roman" w:cs="Times New Roman"/>
          <w:sz w:val="24"/>
          <w:szCs w:val="24"/>
          <w:lang w:val="ro-RO"/>
        </w:rPr>
        <w:t>c)</w:t>
      </w:r>
      <w:r w:rsidRPr="00CA16AD">
        <w:rPr>
          <w:rFonts w:ascii="Times New Roman" w:hAnsi="Times New Roman" w:cs="Times New Roman"/>
          <w:i/>
          <w:iCs/>
          <w:sz w:val="24"/>
          <w:szCs w:val="24"/>
          <w:lang w:val="ro-RO"/>
        </w:rPr>
        <w:t xml:space="preserve"> </w:t>
      </w:r>
      <w:r w:rsidRPr="00D31B78">
        <w:rPr>
          <w:rFonts w:ascii="Times New Roman" w:hAnsi="Times New Roman" w:cs="Times New Roman"/>
          <w:sz w:val="24"/>
          <w:szCs w:val="24"/>
          <w:lang w:val="ro-RO"/>
        </w:rPr>
        <w:t xml:space="preserve">comisionul de administrare </w:t>
      </w:r>
      <w:r w:rsidR="000A735B">
        <w:rPr>
          <w:rFonts w:ascii="Times New Roman" w:hAnsi="Times New Roman" w:cs="Times New Roman"/>
          <w:sz w:val="24"/>
          <w:szCs w:val="24"/>
          <w:lang w:val="ro-RO"/>
        </w:rPr>
        <w:t xml:space="preserve">– comisionul </w:t>
      </w:r>
      <w:r w:rsidR="00D26498">
        <w:rPr>
          <w:rFonts w:ascii="Times New Roman" w:hAnsi="Times New Roman" w:cs="Times New Roman"/>
          <w:sz w:val="24"/>
          <w:szCs w:val="24"/>
          <w:lang w:val="ro-RO"/>
        </w:rPr>
        <w:t xml:space="preserve">datorat </w:t>
      </w:r>
      <w:r w:rsidRPr="00D31B78">
        <w:rPr>
          <w:rFonts w:ascii="Times New Roman" w:hAnsi="Times New Roman" w:cs="Times New Roman"/>
          <w:sz w:val="24"/>
          <w:szCs w:val="24"/>
          <w:lang w:val="ro-RO"/>
        </w:rPr>
        <w:t xml:space="preserve">FNGCIMM </w:t>
      </w:r>
      <w:r w:rsidR="00D26498">
        <w:rPr>
          <w:rFonts w:ascii="Times New Roman" w:hAnsi="Times New Roman" w:cs="Times New Roman"/>
          <w:sz w:val="24"/>
          <w:szCs w:val="24"/>
          <w:lang w:val="ro-RO"/>
        </w:rPr>
        <w:t xml:space="preserve">de beneficiarul Programului </w:t>
      </w:r>
      <w:r w:rsidRPr="00D31B78">
        <w:rPr>
          <w:rFonts w:ascii="Times New Roman" w:hAnsi="Times New Roman" w:cs="Times New Roman"/>
          <w:sz w:val="24"/>
          <w:szCs w:val="24"/>
          <w:lang w:val="ro-RO"/>
        </w:rPr>
        <w:t xml:space="preserve">pentru întreaga perioadă de </w:t>
      </w:r>
      <w:r w:rsidR="000A735B">
        <w:rPr>
          <w:rFonts w:ascii="Times New Roman" w:hAnsi="Times New Roman" w:cs="Times New Roman"/>
          <w:sz w:val="24"/>
          <w:szCs w:val="24"/>
          <w:lang w:val="ro-RO"/>
        </w:rPr>
        <w:t>valabilitate a garantiei.</w:t>
      </w:r>
    </w:p>
    <w:p w14:paraId="53172374" w14:textId="6789FE27" w:rsidR="00686786" w:rsidRDefault="00686786" w:rsidP="00CA16AD">
      <w:pPr>
        <w:autoSpaceDE w:val="0"/>
        <w:autoSpaceDN w:val="0"/>
        <w:adjustRightInd w:val="0"/>
        <w:spacing w:after="0" w:line="240" w:lineRule="auto"/>
        <w:jc w:val="both"/>
        <w:rPr>
          <w:rFonts w:ascii="Times New Roman" w:hAnsi="Times New Roman" w:cs="Times New Roman"/>
          <w:sz w:val="24"/>
          <w:szCs w:val="24"/>
          <w:lang w:val="ro-RO"/>
        </w:rPr>
      </w:pPr>
      <w:r w:rsidRPr="00482892">
        <w:rPr>
          <w:rFonts w:ascii="Times New Roman" w:hAnsi="Times New Roman" w:cs="Times New Roman"/>
          <w:sz w:val="24"/>
          <w:szCs w:val="24"/>
          <w:lang w:val="ro-RO"/>
        </w:rPr>
        <w:t xml:space="preserve">Obligaţia de plată a comisionului de </w:t>
      </w:r>
      <w:r>
        <w:rPr>
          <w:rFonts w:ascii="Times New Roman" w:hAnsi="Times New Roman" w:cs="Times New Roman"/>
          <w:sz w:val="24"/>
          <w:szCs w:val="24"/>
          <w:lang w:val="ro-RO"/>
        </w:rPr>
        <w:t>administrare</w:t>
      </w:r>
      <w:r w:rsidRPr="00482892">
        <w:rPr>
          <w:rFonts w:ascii="Times New Roman" w:hAnsi="Times New Roman" w:cs="Times New Roman"/>
          <w:sz w:val="24"/>
          <w:szCs w:val="24"/>
          <w:lang w:val="ro-RO"/>
        </w:rPr>
        <w:t xml:space="preserve"> este acoperită din ajutorul sub formă de grant primit de beneficiar pe toată durata de valabilitate a garanţiei.</w:t>
      </w:r>
    </w:p>
    <w:p w14:paraId="33E7FADB" w14:textId="4E940302" w:rsidR="00413873" w:rsidRPr="006671EA" w:rsidRDefault="00413873" w:rsidP="00413873">
      <w:pPr>
        <w:jc w:val="both"/>
        <w:rPr>
          <w:rFonts w:ascii="Times New Roman" w:hAnsi="Times New Roman" w:cs="Times New Roman"/>
          <w:bCs/>
          <w:sz w:val="24"/>
          <w:szCs w:val="24"/>
          <w:lang w:val="it-IT"/>
        </w:rPr>
      </w:pPr>
      <w:r w:rsidRPr="006671EA">
        <w:rPr>
          <w:rFonts w:ascii="Times New Roman" w:hAnsi="Times New Roman" w:cs="Times New Roman"/>
          <w:sz w:val="24"/>
          <w:szCs w:val="24"/>
        </w:rPr>
        <w:t xml:space="preserve">Comisionul de administrare </w:t>
      </w:r>
      <w:r w:rsidRPr="006671EA">
        <w:rPr>
          <w:rFonts w:ascii="Times New Roman" w:hAnsi="Times New Roman" w:cs="Times New Roman"/>
          <w:bCs/>
          <w:sz w:val="24"/>
          <w:szCs w:val="24"/>
          <w:lang w:val="it-IT"/>
        </w:rPr>
        <w:t>se regularizează la scadența finală a finan</w:t>
      </w:r>
      <w:r w:rsidR="00732EF8">
        <w:rPr>
          <w:rFonts w:ascii="Times New Roman" w:hAnsi="Times New Roman" w:cs="Times New Roman"/>
          <w:bCs/>
          <w:sz w:val="24"/>
          <w:szCs w:val="24"/>
          <w:lang w:val="it-IT"/>
        </w:rPr>
        <w:t>ță</w:t>
      </w:r>
      <w:r w:rsidRPr="006671EA">
        <w:rPr>
          <w:rFonts w:ascii="Times New Roman" w:hAnsi="Times New Roman" w:cs="Times New Roman"/>
          <w:bCs/>
          <w:sz w:val="24"/>
          <w:szCs w:val="24"/>
          <w:lang w:val="it-IT"/>
        </w:rPr>
        <w:t>rii, în funcție de perioad</w:t>
      </w:r>
      <w:r w:rsidR="00994AFD">
        <w:rPr>
          <w:rFonts w:ascii="Times New Roman" w:hAnsi="Times New Roman" w:cs="Times New Roman"/>
          <w:bCs/>
          <w:sz w:val="24"/>
          <w:szCs w:val="24"/>
          <w:lang w:val="it-IT"/>
        </w:rPr>
        <w:t>a</w:t>
      </w:r>
      <w:r w:rsidRPr="006671EA">
        <w:rPr>
          <w:rFonts w:ascii="Times New Roman" w:hAnsi="Times New Roman" w:cs="Times New Roman"/>
          <w:bCs/>
          <w:sz w:val="24"/>
          <w:szCs w:val="24"/>
          <w:lang w:val="it-IT"/>
        </w:rPr>
        <w:t xml:space="preserve"> de derulare a garanţiei</w:t>
      </w:r>
      <w:r w:rsidRPr="006671EA">
        <w:rPr>
          <w:rFonts w:ascii="Times New Roman" w:hAnsi="Times New Roman" w:cs="Times New Roman"/>
          <w:sz w:val="24"/>
          <w:szCs w:val="24"/>
        </w:rPr>
        <w:t>, prin plata diferenței de către beneficiar sau F.N.G.C.I.M.M., după caz.</w:t>
      </w:r>
    </w:p>
    <w:p w14:paraId="2D11B7D1" w14:textId="1817FCBF" w:rsidR="00CA16AD" w:rsidRPr="00D31B78"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D31B78">
        <w:rPr>
          <w:rFonts w:ascii="Times New Roman" w:hAnsi="Times New Roman" w:cs="Times New Roman"/>
          <w:sz w:val="24"/>
          <w:szCs w:val="24"/>
          <w:lang w:val="ro-RO"/>
        </w:rPr>
        <w:t xml:space="preserve">După încetarea schemei de ajutor de stat, pentru noile </w:t>
      </w:r>
      <w:r w:rsidR="000A735B">
        <w:rPr>
          <w:rFonts w:ascii="Times New Roman" w:hAnsi="Times New Roman" w:cs="Times New Roman"/>
          <w:sz w:val="24"/>
          <w:szCs w:val="24"/>
          <w:lang w:val="ro-RO"/>
        </w:rPr>
        <w:t>finan</w:t>
      </w:r>
      <w:r w:rsidR="00732EF8">
        <w:rPr>
          <w:rFonts w:ascii="Times New Roman" w:hAnsi="Times New Roman" w:cs="Times New Roman"/>
          <w:sz w:val="24"/>
          <w:szCs w:val="24"/>
          <w:lang w:val="ro-RO"/>
        </w:rPr>
        <w:t>ță</w:t>
      </w:r>
      <w:r w:rsidR="000A735B">
        <w:rPr>
          <w:rFonts w:ascii="Times New Roman" w:hAnsi="Times New Roman" w:cs="Times New Roman"/>
          <w:sz w:val="24"/>
          <w:szCs w:val="24"/>
          <w:lang w:val="ro-RO"/>
        </w:rPr>
        <w:t>ri de tip factoring</w:t>
      </w:r>
      <w:r w:rsidRPr="00D31B78">
        <w:rPr>
          <w:rFonts w:ascii="Times New Roman" w:hAnsi="Times New Roman" w:cs="Times New Roman"/>
          <w:sz w:val="24"/>
          <w:szCs w:val="24"/>
          <w:lang w:val="ro-RO"/>
        </w:rPr>
        <w:t xml:space="preserve"> contractate sau dacă se majorează/prelungeşte </w:t>
      </w:r>
      <w:r w:rsidR="000A735B">
        <w:rPr>
          <w:rFonts w:ascii="Times New Roman" w:hAnsi="Times New Roman" w:cs="Times New Roman"/>
          <w:sz w:val="24"/>
          <w:szCs w:val="24"/>
          <w:lang w:val="ro-RO"/>
        </w:rPr>
        <w:t>finan</w:t>
      </w:r>
      <w:r w:rsidR="00D845F6">
        <w:rPr>
          <w:rFonts w:ascii="Times New Roman" w:hAnsi="Times New Roman" w:cs="Times New Roman"/>
          <w:sz w:val="24"/>
          <w:szCs w:val="24"/>
          <w:lang w:val="ro-RO"/>
        </w:rPr>
        <w:t>ț</w:t>
      </w:r>
      <w:r w:rsidR="000A735B">
        <w:rPr>
          <w:rFonts w:ascii="Times New Roman" w:hAnsi="Times New Roman" w:cs="Times New Roman"/>
          <w:sz w:val="24"/>
          <w:szCs w:val="24"/>
          <w:lang w:val="ro-RO"/>
        </w:rPr>
        <w:t>area de tip factoring</w:t>
      </w:r>
      <w:r w:rsidRPr="00D31B78">
        <w:rPr>
          <w:rFonts w:ascii="Times New Roman" w:hAnsi="Times New Roman" w:cs="Times New Roman"/>
          <w:sz w:val="24"/>
          <w:szCs w:val="24"/>
          <w:lang w:val="ro-RO"/>
        </w:rPr>
        <w:t xml:space="preserve">, comisionul de administrare se datorează FNGCIMM de către beneficiarul Programului şi este virat de </w:t>
      </w:r>
      <w:r w:rsidR="00422CD3">
        <w:rPr>
          <w:rFonts w:ascii="Times New Roman" w:hAnsi="Times New Roman" w:cs="Times New Roman"/>
          <w:sz w:val="24"/>
          <w:szCs w:val="24"/>
          <w:lang w:val="ro-RO"/>
        </w:rPr>
        <w:t>finan</w:t>
      </w:r>
      <w:r w:rsidR="00D26498">
        <w:rPr>
          <w:rFonts w:ascii="Times New Roman" w:hAnsi="Times New Roman" w:cs="Times New Roman"/>
          <w:sz w:val="24"/>
          <w:szCs w:val="24"/>
          <w:lang w:val="ro-RO"/>
        </w:rPr>
        <w:t>ț</w:t>
      </w:r>
      <w:r w:rsidR="00422CD3">
        <w:rPr>
          <w:rFonts w:ascii="Times New Roman" w:hAnsi="Times New Roman" w:cs="Times New Roman"/>
          <w:sz w:val="24"/>
          <w:szCs w:val="24"/>
          <w:lang w:val="ro-RO"/>
        </w:rPr>
        <w:t>ator</w:t>
      </w:r>
      <w:r w:rsidRPr="00D31B78">
        <w:rPr>
          <w:rFonts w:ascii="Times New Roman" w:hAnsi="Times New Roman" w:cs="Times New Roman"/>
          <w:sz w:val="24"/>
          <w:szCs w:val="24"/>
          <w:lang w:val="ro-RO"/>
        </w:rPr>
        <w:t xml:space="preserve"> pe toată perioada de valabilitate a garanţiei şi, după caz, până la data înregistrării la FNGCIMM a cererii de plată</w:t>
      </w:r>
      <w:r w:rsidR="000A735B">
        <w:rPr>
          <w:rFonts w:ascii="Times New Roman" w:hAnsi="Times New Roman" w:cs="Times New Roman"/>
          <w:sz w:val="24"/>
          <w:szCs w:val="24"/>
          <w:lang w:val="ro-RO"/>
        </w:rPr>
        <w:t>.</w:t>
      </w:r>
      <w:r w:rsidRPr="00D31B78">
        <w:rPr>
          <w:rFonts w:ascii="Times New Roman" w:hAnsi="Times New Roman" w:cs="Times New Roman"/>
          <w:sz w:val="24"/>
          <w:szCs w:val="24"/>
          <w:lang w:val="ro-RO"/>
        </w:rPr>
        <w:t xml:space="preserve"> Nivelul comisionului de administrare se stabileşte prin ordin al ministrului finanţelor.</w:t>
      </w:r>
    </w:p>
    <w:p w14:paraId="41B3A988" w14:textId="77777777" w:rsidR="000A735B"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D31B78">
        <w:rPr>
          <w:rFonts w:ascii="Times New Roman" w:hAnsi="Times New Roman" w:cs="Times New Roman"/>
          <w:sz w:val="24"/>
          <w:szCs w:val="24"/>
          <w:lang w:val="ro-RO"/>
        </w:rPr>
        <w:t xml:space="preserve">    </w:t>
      </w:r>
    </w:p>
    <w:p w14:paraId="1BC59CF4" w14:textId="4D39E930" w:rsidR="00CA16AD" w:rsidRPr="00D31B78"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D31B78">
        <w:rPr>
          <w:rFonts w:ascii="Times New Roman" w:hAnsi="Times New Roman" w:cs="Times New Roman"/>
          <w:sz w:val="24"/>
          <w:szCs w:val="24"/>
          <w:lang w:val="ro-RO"/>
        </w:rPr>
        <w:t>Formula de calcul al comisionului de administrare este următoarea:</w:t>
      </w:r>
    </w:p>
    <w:p w14:paraId="0722EFD2" w14:textId="77777777" w:rsidR="00CA16AD" w:rsidRPr="00D31B78"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311B0F8D" w14:textId="07F89C78" w:rsidR="000A735B" w:rsidRPr="00D31B78" w:rsidRDefault="00CA16AD" w:rsidP="000A735B">
      <w:pPr>
        <w:autoSpaceDE w:val="0"/>
        <w:autoSpaceDN w:val="0"/>
        <w:adjustRightInd w:val="0"/>
        <w:spacing w:after="0" w:line="240" w:lineRule="auto"/>
        <w:jc w:val="both"/>
        <w:rPr>
          <w:rFonts w:ascii="Times New Roman" w:hAnsi="Times New Roman" w:cs="Times New Roman"/>
          <w:i/>
          <w:iCs/>
          <w:sz w:val="24"/>
          <w:szCs w:val="24"/>
          <w:u w:val="single"/>
          <w:vertAlign w:val="superscript"/>
          <w:lang w:val="ro-RO"/>
        </w:rPr>
      </w:pPr>
      <w:r w:rsidRPr="00D31B78">
        <w:rPr>
          <w:rFonts w:ascii="Times New Roman" w:hAnsi="Times New Roman" w:cs="Times New Roman"/>
          <w:sz w:val="24"/>
          <w:szCs w:val="24"/>
          <w:lang w:val="ro-RO"/>
        </w:rPr>
        <w:t xml:space="preserve">    </w:t>
      </w:r>
      <w:r w:rsidR="000A735B" w:rsidRPr="00CA16AD">
        <w:rPr>
          <w:rFonts w:ascii="Times New Roman" w:hAnsi="Times New Roman" w:cs="Times New Roman"/>
          <w:i/>
          <w:iCs/>
          <w:sz w:val="24"/>
          <w:szCs w:val="24"/>
          <w:lang w:val="ro-RO"/>
        </w:rPr>
        <w:t xml:space="preserve">    </w:t>
      </w:r>
      <w:r w:rsidR="000A735B" w:rsidRPr="00D31B78">
        <w:rPr>
          <w:rFonts w:ascii="Times New Roman" w:hAnsi="Times New Roman" w:cs="Times New Roman"/>
          <w:i/>
          <w:iCs/>
          <w:sz w:val="24"/>
          <w:szCs w:val="24"/>
          <w:lang w:val="ro-RO"/>
        </w:rPr>
        <w:t xml:space="preserve">Comision de </w:t>
      </w:r>
      <w:r w:rsidR="000A735B">
        <w:rPr>
          <w:rFonts w:ascii="Times New Roman" w:hAnsi="Times New Roman" w:cs="Times New Roman"/>
          <w:i/>
          <w:iCs/>
          <w:sz w:val="24"/>
          <w:szCs w:val="24"/>
          <w:lang w:val="ro-RO"/>
        </w:rPr>
        <w:t>administrare</w:t>
      </w:r>
      <w:r w:rsidR="000A735B" w:rsidRPr="00D31B78">
        <w:rPr>
          <w:rFonts w:ascii="Times New Roman" w:hAnsi="Times New Roman" w:cs="Times New Roman"/>
          <w:i/>
          <w:iCs/>
          <w:sz w:val="24"/>
          <w:szCs w:val="24"/>
          <w:lang w:val="ro-RO"/>
        </w:rPr>
        <w:t xml:space="preserve"> =</w:t>
      </w:r>
      <w:r w:rsidR="000A735B" w:rsidRPr="00D31B78">
        <w:rPr>
          <w:rFonts w:ascii="Times New Roman" w:hAnsi="Times New Roman" w:cs="Times New Roman"/>
          <w:i/>
          <w:iCs/>
          <w:sz w:val="24"/>
          <w:szCs w:val="24"/>
          <w:u w:val="single"/>
          <w:lang w:val="ro-RO"/>
        </w:rPr>
        <w:t xml:space="preserve"> (valoarea </w:t>
      </w:r>
      <w:r w:rsidR="00422CD3">
        <w:rPr>
          <w:rFonts w:ascii="Times New Roman" w:hAnsi="Times New Roman" w:cs="Times New Roman"/>
          <w:i/>
          <w:iCs/>
          <w:sz w:val="24"/>
          <w:szCs w:val="24"/>
          <w:u w:val="single"/>
          <w:lang w:val="ro-RO"/>
        </w:rPr>
        <w:t xml:space="preserve">plafonului de </w:t>
      </w:r>
      <w:r w:rsidR="00422CD3" w:rsidRPr="00D31B78">
        <w:rPr>
          <w:rFonts w:ascii="Times New Roman" w:hAnsi="Times New Roman" w:cs="Times New Roman"/>
          <w:i/>
          <w:iCs/>
          <w:sz w:val="24"/>
          <w:szCs w:val="24"/>
          <w:u w:val="single"/>
          <w:lang w:val="ro-RO"/>
        </w:rPr>
        <w:t>garan</w:t>
      </w:r>
      <w:r w:rsidR="00422CD3">
        <w:rPr>
          <w:rFonts w:ascii="Times New Roman" w:hAnsi="Times New Roman" w:cs="Times New Roman"/>
          <w:i/>
          <w:iCs/>
          <w:sz w:val="24"/>
          <w:szCs w:val="24"/>
          <w:u w:val="single"/>
          <w:lang w:val="ro-RO"/>
        </w:rPr>
        <w:t>tare</w:t>
      </w:r>
      <w:r w:rsidR="000A735B" w:rsidRPr="00D31B78">
        <w:rPr>
          <w:rFonts w:ascii="Times New Roman" w:hAnsi="Times New Roman" w:cs="Times New Roman"/>
          <w:i/>
          <w:iCs/>
          <w:sz w:val="24"/>
          <w:szCs w:val="24"/>
          <w:u w:val="single"/>
          <w:lang w:val="ro-RO"/>
        </w:rPr>
        <w:t xml:space="preserve"> x procent comision de </w:t>
      </w:r>
      <w:r w:rsidR="008C0E8A">
        <w:rPr>
          <w:rFonts w:ascii="Times New Roman" w:hAnsi="Times New Roman" w:cs="Times New Roman"/>
          <w:i/>
          <w:iCs/>
          <w:sz w:val="24"/>
          <w:szCs w:val="24"/>
          <w:u w:val="single"/>
          <w:lang w:val="ro-RO"/>
        </w:rPr>
        <w:t>administrare</w:t>
      </w:r>
      <w:r w:rsidR="000A735B" w:rsidRPr="00D31B78">
        <w:rPr>
          <w:rFonts w:ascii="Times New Roman" w:hAnsi="Times New Roman" w:cs="Times New Roman"/>
          <w:i/>
          <w:iCs/>
          <w:sz w:val="24"/>
          <w:szCs w:val="24"/>
          <w:u w:val="single"/>
          <w:lang w:val="ro-RO"/>
        </w:rPr>
        <w:t xml:space="preserve"> x nr. luni de garantare </w:t>
      </w:r>
      <w:r w:rsidR="000A735B">
        <w:rPr>
          <w:rFonts w:ascii="Times New Roman" w:hAnsi="Times New Roman" w:cs="Times New Roman"/>
          <w:i/>
          <w:iCs/>
          <w:sz w:val="24"/>
          <w:szCs w:val="24"/>
          <w:u w:val="single"/>
          <w:vertAlign w:val="superscript"/>
          <w:lang w:val="ro-RO"/>
        </w:rPr>
        <w:t>x)</w:t>
      </w:r>
    </w:p>
    <w:p w14:paraId="763063CB" w14:textId="77777777" w:rsidR="000A735B" w:rsidRPr="00D31B78" w:rsidRDefault="000A735B" w:rsidP="000A735B">
      <w:pPr>
        <w:autoSpaceDE w:val="0"/>
        <w:autoSpaceDN w:val="0"/>
        <w:adjustRightInd w:val="0"/>
        <w:spacing w:after="0" w:line="240" w:lineRule="auto"/>
        <w:jc w:val="center"/>
        <w:rPr>
          <w:rFonts w:ascii="Times New Roman" w:hAnsi="Times New Roman" w:cs="Times New Roman"/>
          <w:i/>
          <w:iCs/>
          <w:sz w:val="24"/>
          <w:szCs w:val="24"/>
          <w:lang w:val="ro-RO"/>
        </w:rPr>
      </w:pPr>
      <w:r w:rsidRPr="00D31B78">
        <w:rPr>
          <w:rFonts w:ascii="Times New Roman" w:hAnsi="Times New Roman" w:cs="Times New Roman"/>
          <w:i/>
          <w:iCs/>
          <w:sz w:val="24"/>
          <w:szCs w:val="24"/>
          <w:lang w:val="ro-RO"/>
        </w:rPr>
        <w:t>12</w:t>
      </w:r>
    </w:p>
    <w:p w14:paraId="39715F34" w14:textId="57855EAA" w:rsidR="000A735B" w:rsidRDefault="000A735B" w:rsidP="000A735B">
      <w:pPr>
        <w:autoSpaceDE w:val="0"/>
        <w:autoSpaceDN w:val="0"/>
        <w:adjustRightInd w:val="0"/>
        <w:spacing w:after="0" w:line="240" w:lineRule="auto"/>
        <w:jc w:val="both"/>
        <w:rPr>
          <w:rFonts w:ascii="Times New Roman" w:hAnsi="Times New Roman" w:cs="Times New Roman"/>
          <w:i/>
          <w:iCs/>
          <w:sz w:val="24"/>
          <w:szCs w:val="24"/>
          <w:lang w:val="ro-RO"/>
        </w:rPr>
      </w:pPr>
      <w:r w:rsidRPr="00CA16AD">
        <w:rPr>
          <w:rFonts w:ascii="Times New Roman" w:hAnsi="Times New Roman" w:cs="Times New Roman"/>
          <w:i/>
          <w:iCs/>
          <w:sz w:val="24"/>
          <w:szCs w:val="24"/>
          <w:lang w:val="ro-RO"/>
        </w:rPr>
        <w:t xml:space="preserve">   </w:t>
      </w:r>
      <w:r>
        <w:rPr>
          <w:rFonts w:ascii="Times New Roman" w:hAnsi="Times New Roman" w:cs="Times New Roman"/>
          <w:i/>
          <w:iCs/>
          <w:sz w:val="24"/>
          <w:szCs w:val="24"/>
          <w:lang w:val="ro-RO"/>
        </w:rPr>
        <w:t xml:space="preserve">x) </w:t>
      </w:r>
      <w:r w:rsidRPr="00D31B78">
        <w:rPr>
          <w:rFonts w:ascii="Times New Roman" w:hAnsi="Times New Roman" w:cs="Times New Roman"/>
          <w:i/>
          <w:iCs/>
          <w:sz w:val="20"/>
          <w:szCs w:val="20"/>
          <w:lang w:val="ro-RO"/>
        </w:rPr>
        <w:t xml:space="preserve">inclusiv luna </w:t>
      </w:r>
      <w:r w:rsidR="00732EF8">
        <w:rPr>
          <w:rFonts w:ascii="Times New Roman" w:hAnsi="Times New Roman" w:cs="Times New Roman"/>
          <w:i/>
          <w:iCs/>
          <w:sz w:val="20"/>
          <w:szCs w:val="20"/>
          <w:lang w:val="ro-RO"/>
        </w:rPr>
        <w:t>î</w:t>
      </w:r>
      <w:r w:rsidRPr="00D31B78">
        <w:rPr>
          <w:rFonts w:ascii="Times New Roman" w:hAnsi="Times New Roman" w:cs="Times New Roman"/>
          <w:i/>
          <w:iCs/>
          <w:sz w:val="20"/>
          <w:szCs w:val="20"/>
          <w:lang w:val="ro-RO"/>
        </w:rPr>
        <w:t>n care intr</w:t>
      </w:r>
      <w:r w:rsidR="00732EF8">
        <w:rPr>
          <w:rFonts w:ascii="Times New Roman" w:hAnsi="Times New Roman" w:cs="Times New Roman"/>
          <w:i/>
          <w:iCs/>
          <w:sz w:val="20"/>
          <w:szCs w:val="20"/>
          <w:lang w:val="ro-RO"/>
        </w:rPr>
        <w:t>ă î</w:t>
      </w:r>
      <w:r w:rsidRPr="00D31B78">
        <w:rPr>
          <w:rFonts w:ascii="Times New Roman" w:hAnsi="Times New Roman" w:cs="Times New Roman"/>
          <w:i/>
          <w:iCs/>
          <w:sz w:val="20"/>
          <w:szCs w:val="20"/>
          <w:lang w:val="ro-RO"/>
        </w:rPr>
        <w:t>n vigoare garan</w:t>
      </w:r>
      <w:r w:rsidR="00732EF8">
        <w:rPr>
          <w:rFonts w:ascii="Times New Roman" w:hAnsi="Times New Roman" w:cs="Times New Roman"/>
          <w:i/>
          <w:iCs/>
          <w:sz w:val="20"/>
          <w:szCs w:val="20"/>
          <w:lang w:val="ro-RO"/>
        </w:rPr>
        <w:t>ția, exclusiv ultima lună</w:t>
      </w:r>
      <w:r w:rsidRPr="00D31B78">
        <w:rPr>
          <w:rFonts w:ascii="Times New Roman" w:hAnsi="Times New Roman" w:cs="Times New Roman"/>
          <w:i/>
          <w:iCs/>
          <w:sz w:val="20"/>
          <w:szCs w:val="20"/>
          <w:lang w:val="ro-RO"/>
        </w:rPr>
        <w:t xml:space="preserve"> de valabilitate a garan</w:t>
      </w:r>
      <w:r w:rsidR="00732EF8">
        <w:rPr>
          <w:rFonts w:ascii="Times New Roman" w:hAnsi="Times New Roman" w:cs="Times New Roman"/>
          <w:i/>
          <w:iCs/>
          <w:sz w:val="20"/>
          <w:szCs w:val="20"/>
          <w:lang w:val="ro-RO"/>
        </w:rPr>
        <w:t>ț</w:t>
      </w:r>
      <w:r w:rsidRPr="00D31B78">
        <w:rPr>
          <w:rFonts w:ascii="Times New Roman" w:hAnsi="Times New Roman" w:cs="Times New Roman"/>
          <w:i/>
          <w:iCs/>
          <w:sz w:val="20"/>
          <w:szCs w:val="20"/>
          <w:lang w:val="ro-RO"/>
        </w:rPr>
        <w:t>iei de stat</w:t>
      </w:r>
      <w:r w:rsidRPr="00D31B78">
        <w:rPr>
          <w:rFonts w:ascii="Times New Roman" w:hAnsi="Times New Roman" w:cs="Times New Roman"/>
          <w:i/>
          <w:iCs/>
          <w:sz w:val="28"/>
          <w:szCs w:val="28"/>
          <w:lang w:val="ro-RO"/>
        </w:rPr>
        <w:t xml:space="preserve"> </w:t>
      </w:r>
    </w:p>
    <w:p w14:paraId="3ED192DE" w14:textId="4D5E1C7D" w:rsidR="00CA16AD" w:rsidRPr="00CA16AD" w:rsidRDefault="00CA16AD" w:rsidP="00CA16AD">
      <w:pPr>
        <w:autoSpaceDE w:val="0"/>
        <w:autoSpaceDN w:val="0"/>
        <w:adjustRightInd w:val="0"/>
        <w:spacing w:after="0" w:line="240" w:lineRule="auto"/>
        <w:jc w:val="both"/>
        <w:rPr>
          <w:rFonts w:ascii="Times New Roman" w:hAnsi="Times New Roman" w:cs="Times New Roman"/>
          <w:i/>
          <w:iCs/>
          <w:sz w:val="24"/>
          <w:szCs w:val="24"/>
          <w:lang w:val="ro-RO"/>
        </w:rPr>
      </w:pPr>
    </w:p>
    <w:p w14:paraId="4AB30BB7" w14:textId="1F5AF8A4" w:rsidR="00CA16AD" w:rsidRPr="00CA16AD" w:rsidRDefault="00CA16AD" w:rsidP="008C0E8A">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i/>
          <w:iCs/>
          <w:sz w:val="24"/>
          <w:szCs w:val="24"/>
          <w:lang w:val="ro-RO"/>
        </w:rPr>
        <w:t xml:space="preserve">    </w:t>
      </w:r>
    </w:p>
    <w:p w14:paraId="51D53D27" w14:textId="728A4E69"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8C0E8A">
        <w:rPr>
          <w:rFonts w:ascii="Times New Roman" w:hAnsi="Times New Roman" w:cs="Times New Roman"/>
          <w:sz w:val="24"/>
          <w:szCs w:val="24"/>
          <w:lang w:val="ro-RO"/>
        </w:rPr>
        <w:t>8</w:t>
      </w:r>
      <w:r w:rsidR="00652900">
        <w:rPr>
          <w:rFonts w:ascii="Times New Roman" w:hAnsi="Times New Roman" w:cs="Times New Roman"/>
          <w:sz w:val="24"/>
          <w:szCs w:val="24"/>
          <w:lang w:val="ro-RO"/>
        </w:rPr>
        <w:t>) Finanț</w:t>
      </w:r>
      <w:r w:rsidRPr="00CA16AD">
        <w:rPr>
          <w:rFonts w:ascii="Times New Roman" w:hAnsi="Times New Roman" w:cs="Times New Roman"/>
          <w:sz w:val="24"/>
          <w:szCs w:val="24"/>
          <w:lang w:val="ro-RO"/>
        </w:rPr>
        <w:t xml:space="preserve">atorul va asuma şi va transmite FNGCIMM lunar, până pe data de 7 a lunii curente, documentele justificative necesare pentru plata grantului </w:t>
      </w:r>
      <w:r w:rsidR="00167971">
        <w:rPr>
          <w:rFonts w:ascii="Times New Roman" w:hAnsi="Times New Roman" w:cs="Times New Roman"/>
          <w:sz w:val="24"/>
          <w:szCs w:val="24"/>
          <w:lang w:val="ro-RO"/>
        </w:rPr>
        <w:t>(</w:t>
      </w:r>
      <w:r w:rsidRPr="00CA16AD">
        <w:rPr>
          <w:rFonts w:ascii="Times New Roman" w:hAnsi="Times New Roman" w:cs="Times New Roman"/>
          <w:sz w:val="24"/>
          <w:szCs w:val="24"/>
          <w:lang w:val="ro-RO"/>
        </w:rPr>
        <w:t>componenta de dobândă</w:t>
      </w:r>
      <w:r w:rsidR="00167971">
        <w:rPr>
          <w:rFonts w:ascii="Times New Roman" w:hAnsi="Times New Roman" w:cs="Times New Roman"/>
          <w:sz w:val="24"/>
          <w:szCs w:val="24"/>
          <w:lang w:val="ro-RO"/>
        </w:rPr>
        <w:t>)</w:t>
      </w:r>
      <w:r w:rsidR="008C0E8A">
        <w:rPr>
          <w:rFonts w:ascii="Times New Roman" w:hAnsi="Times New Roman" w:cs="Times New Roman"/>
          <w:sz w:val="24"/>
          <w:szCs w:val="24"/>
          <w:lang w:val="ro-RO"/>
        </w:rPr>
        <w:t>.</w:t>
      </w:r>
      <w:r w:rsidRPr="00CA16AD">
        <w:rPr>
          <w:rFonts w:ascii="Times New Roman" w:hAnsi="Times New Roman" w:cs="Times New Roman"/>
          <w:sz w:val="24"/>
          <w:szCs w:val="24"/>
          <w:lang w:val="ro-RO"/>
        </w:rPr>
        <w:t xml:space="preserve"> Formatul documentelor justificative, modalitatea de asumare a acestora, precum şi canalul de transmitere către FNGCIMM sunt agreate şi detaliate în Convenţia de garantare şi plată a granturilor încheiată cu finanţatorii, respectiv în Convenţia privind implementarea Programului.</w:t>
      </w:r>
    </w:p>
    <w:p w14:paraId="7C97DA8E" w14:textId="3CCF5B1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E36EB1">
        <w:rPr>
          <w:rFonts w:ascii="Times New Roman" w:hAnsi="Times New Roman" w:cs="Times New Roman"/>
          <w:sz w:val="24"/>
          <w:szCs w:val="24"/>
          <w:lang w:val="ro-RO"/>
        </w:rPr>
        <w:t xml:space="preserve">  (</w:t>
      </w:r>
      <w:r w:rsidR="00841F7B" w:rsidRPr="00E36EB1">
        <w:rPr>
          <w:rFonts w:ascii="Times New Roman" w:hAnsi="Times New Roman" w:cs="Times New Roman"/>
          <w:sz w:val="24"/>
          <w:szCs w:val="24"/>
          <w:lang w:val="ro-RO"/>
        </w:rPr>
        <w:t>9</w:t>
      </w:r>
      <w:r w:rsidRPr="00E36EB1">
        <w:rPr>
          <w:rFonts w:ascii="Times New Roman" w:hAnsi="Times New Roman" w:cs="Times New Roman"/>
          <w:sz w:val="24"/>
          <w:szCs w:val="24"/>
          <w:lang w:val="ro-RO"/>
        </w:rPr>
        <w:t xml:space="preserve">) Plata ajutorului de stat </w:t>
      </w:r>
      <w:r w:rsidR="00841E46" w:rsidRPr="00E36EB1">
        <w:rPr>
          <w:rFonts w:ascii="Times New Roman" w:hAnsi="Times New Roman" w:cs="Times New Roman"/>
          <w:sz w:val="24"/>
          <w:szCs w:val="24"/>
          <w:lang w:val="ro-RO"/>
        </w:rPr>
        <w:t xml:space="preserve">aferent granturilor care acoperă costurile de garantare şi de finanţare </w:t>
      </w:r>
      <w:r w:rsidRPr="00E36EB1">
        <w:rPr>
          <w:rFonts w:ascii="Times New Roman" w:hAnsi="Times New Roman" w:cs="Times New Roman"/>
          <w:sz w:val="24"/>
          <w:szCs w:val="24"/>
          <w:lang w:val="ro-RO"/>
        </w:rPr>
        <w:t>se efectuează până la data de 3</w:t>
      </w:r>
      <w:r w:rsidR="00994AFD" w:rsidRPr="00E36EB1">
        <w:rPr>
          <w:rFonts w:ascii="Times New Roman" w:hAnsi="Times New Roman" w:cs="Times New Roman"/>
          <w:sz w:val="24"/>
          <w:szCs w:val="24"/>
          <w:lang w:val="ro-RO"/>
        </w:rPr>
        <w:t>0 aprilie</w:t>
      </w:r>
      <w:r w:rsidR="006325C4" w:rsidRPr="00E36EB1">
        <w:rPr>
          <w:rFonts w:ascii="Times New Roman" w:hAnsi="Times New Roman" w:cs="Times New Roman"/>
          <w:sz w:val="24"/>
          <w:szCs w:val="24"/>
          <w:lang w:val="ro-RO"/>
        </w:rPr>
        <w:t xml:space="preserve"> 2</w:t>
      </w:r>
      <w:r w:rsidRPr="00E36EB1">
        <w:rPr>
          <w:rFonts w:ascii="Times New Roman" w:hAnsi="Times New Roman" w:cs="Times New Roman"/>
          <w:sz w:val="24"/>
          <w:szCs w:val="24"/>
          <w:lang w:val="ro-RO"/>
        </w:rPr>
        <w:t>02</w:t>
      </w:r>
      <w:r w:rsidR="00806B33" w:rsidRPr="00E36EB1">
        <w:rPr>
          <w:rFonts w:ascii="Times New Roman" w:hAnsi="Times New Roman" w:cs="Times New Roman"/>
          <w:sz w:val="24"/>
          <w:szCs w:val="24"/>
          <w:lang w:val="ro-RO"/>
        </w:rPr>
        <w:t>2</w:t>
      </w:r>
      <w:r w:rsidRPr="00E36EB1">
        <w:rPr>
          <w:rFonts w:ascii="Times New Roman" w:hAnsi="Times New Roman" w:cs="Times New Roman"/>
          <w:sz w:val="24"/>
          <w:szCs w:val="24"/>
          <w:lang w:val="ro-RO"/>
        </w:rPr>
        <w:t xml:space="preserve">, cu </w:t>
      </w:r>
      <w:r w:rsidRPr="00CA16AD">
        <w:rPr>
          <w:rFonts w:ascii="Times New Roman" w:hAnsi="Times New Roman" w:cs="Times New Roman"/>
          <w:sz w:val="24"/>
          <w:szCs w:val="24"/>
          <w:lang w:val="ro-RO"/>
        </w:rPr>
        <w:t xml:space="preserve">posibilitatea prelungirii, în limita bugetului alocat schemei prin Programul "Transferuri în cadrul schemelor de ajutor de stat", conform angajamentului legal emis în baza unei Decizii de plată a sumelor de virat în contul FNGCIMM conform prevederilor </w:t>
      </w:r>
      <w:r w:rsidR="00595510">
        <w:rPr>
          <w:rFonts w:ascii="Times New Roman" w:hAnsi="Times New Roman" w:cs="Times New Roman"/>
          <w:sz w:val="24"/>
          <w:szCs w:val="24"/>
          <w:lang w:val="ro-RO"/>
        </w:rPr>
        <w:t>s</w:t>
      </w:r>
      <w:r w:rsidRPr="00CA16AD">
        <w:rPr>
          <w:rFonts w:ascii="Times New Roman" w:hAnsi="Times New Roman" w:cs="Times New Roman"/>
          <w:sz w:val="24"/>
          <w:szCs w:val="24"/>
          <w:lang w:val="ro-RO"/>
        </w:rPr>
        <w:t xml:space="preserve">chemei de ajutor de stat </w:t>
      </w:r>
      <w:r w:rsidR="00E0772F">
        <w:rPr>
          <w:rFonts w:ascii="Times New Roman" w:hAnsi="Times New Roman" w:cs="Times New Roman"/>
          <w:sz w:val="24"/>
          <w:szCs w:val="24"/>
          <w:lang w:val="ro-RO"/>
        </w:rPr>
        <w:t>asociată P</w:t>
      </w:r>
      <w:r w:rsidR="00595510">
        <w:rPr>
          <w:rFonts w:ascii="Times New Roman" w:hAnsi="Times New Roman" w:cs="Times New Roman"/>
          <w:sz w:val="24"/>
          <w:szCs w:val="24"/>
          <w:lang w:val="ro-RO"/>
        </w:rPr>
        <w:t>rogramului</w:t>
      </w:r>
      <w:r w:rsidRPr="00CA16AD">
        <w:rPr>
          <w:rFonts w:ascii="Times New Roman" w:hAnsi="Times New Roman" w:cs="Times New Roman"/>
          <w:sz w:val="24"/>
          <w:szCs w:val="24"/>
          <w:lang w:val="ro-RO"/>
        </w:rPr>
        <w:t xml:space="preserve">, emisă şi transmisă lunar de administratorul schemei. </w:t>
      </w:r>
      <w:r w:rsidR="006C2EAA">
        <w:rPr>
          <w:rFonts w:ascii="Times New Roman" w:hAnsi="Times New Roman" w:cs="Times New Roman"/>
          <w:sz w:val="24"/>
          <w:szCs w:val="24"/>
          <w:lang w:val="ro-RO"/>
        </w:rPr>
        <w:t xml:space="preserve"> Modelul</w:t>
      </w:r>
      <w:r w:rsidR="006C2EAA" w:rsidRPr="00CA16AD">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deciziei de plată este </w:t>
      </w:r>
      <w:r w:rsidR="00572CD5">
        <w:rPr>
          <w:rFonts w:ascii="Times New Roman" w:hAnsi="Times New Roman" w:cs="Times New Roman"/>
          <w:sz w:val="24"/>
          <w:szCs w:val="24"/>
          <w:lang w:val="ro-RO"/>
        </w:rPr>
        <w:t xml:space="preserve">prevăzut </w:t>
      </w:r>
      <w:r w:rsidRPr="00CA16AD">
        <w:rPr>
          <w:rFonts w:ascii="Times New Roman" w:hAnsi="Times New Roman" w:cs="Times New Roman"/>
          <w:sz w:val="24"/>
          <w:szCs w:val="24"/>
          <w:lang w:val="ro-RO"/>
        </w:rPr>
        <w:t xml:space="preserve">în </w:t>
      </w:r>
      <w:r w:rsidRPr="009F6DA0">
        <w:rPr>
          <w:rFonts w:ascii="Times New Roman" w:hAnsi="Times New Roman" w:cs="Times New Roman"/>
          <w:sz w:val="24"/>
          <w:szCs w:val="24"/>
          <w:lang w:val="ro-RO"/>
        </w:rPr>
        <w:t>anexa nr. 1</w:t>
      </w:r>
      <w:r w:rsidRPr="00CA16AD">
        <w:rPr>
          <w:rFonts w:ascii="Times New Roman" w:hAnsi="Times New Roman" w:cs="Times New Roman"/>
          <w:sz w:val="24"/>
          <w:szCs w:val="24"/>
          <w:lang w:val="ro-RO"/>
        </w:rPr>
        <w:t xml:space="preserve"> la prezenta </w:t>
      </w:r>
      <w:r w:rsidR="00B06346">
        <w:rPr>
          <w:rFonts w:ascii="Times New Roman" w:hAnsi="Times New Roman" w:cs="Times New Roman"/>
          <w:sz w:val="24"/>
          <w:szCs w:val="24"/>
          <w:lang w:val="ro-RO"/>
        </w:rPr>
        <w:t>H</w:t>
      </w:r>
      <w:r w:rsidRPr="00CA16AD">
        <w:rPr>
          <w:rFonts w:ascii="Times New Roman" w:hAnsi="Times New Roman" w:cs="Times New Roman"/>
          <w:sz w:val="24"/>
          <w:szCs w:val="24"/>
          <w:lang w:val="ro-RO"/>
        </w:rPr>
        <w:t>otărâre.</w:t>
      </w:r>
    </w:p>
    <w:p w14:paraId="68A86E2C" w14:textId="63467CF6"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w:t>
      </w:r>
      <w:r w:rsidR="007D40D1">
        <w:rPr>
          <w:rFonts w:ascii="Times New Roman" w:hAnsi="Times New Roman" w:cs="Times New Roman"/>
          <w:sz w:val="24"/>
          <w:szCs w:val="24"/>
          <w:lang w:val="ro-RO"/>
        </w:rPr>
        <w:t>0</w:t>
      </w:r>
      <w:r w:rsidRPr="00CA16AD">
        <w:rPr>
          <w:rFonts w:ascii="Times New Roman" w:hAnsi="Times New Roman" w:cs="Times New Roman"/>
          <w:sz w:val="24"/>
          <w:szCs w:val="24"/>
          <w:lang w:val="ro-RO"/>
        </w:rPr>
        <w:t xml:space="preserve">) Angajarea, lichidarea şi ordonanţarea cheltuielilor se realizează de către MF, în calitate de ordonator principal de credite exclusiv în baza Deciziei de plată emise de către administratorul </w:t>
      </w:r>
      <w:r w:rsidRPr="00CA16AD">
        <w:rPr>
          <w:rFonts w:ascii="Times New Roman" w:hAnsi="Times New Roman" w:cs="Times New Roman"/>
          <w:sz w:val="24"/>
          <w:szCs w:val="24"/>
          <w:lang w:val="ro-RO"/>
        </w:rPr>
        <w:lastRenderedPageBreak/>
        <w:t>schemei, care constituie document justificativ prin care se atestă realitatea şi modul de determinare a cuantumului obligaţiei de plată.</w:t>
      </w:r>
    </w:p>
    <w:p w14:paraId="2097801A" w14:textId="2234C8AE"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w:t>
      </w:r>
      <w:r w:rsidR="007D40D1">
        <w:rPr>
          <w:rFonts w:ascii="Times New Roman" w:hAnsi="Times New Roman" w:cs="Times New Roman"/>
          <w:sz w:val="24"/>
          <w:szCs w:val="24"/>
          <w:lang w:val="ro-RO"/>
        </w:rPr>
        <w:t>1</w:t>
      </w:r>
      <w:r w:rsidRPr="00CA16AD">
        <w:rPr>
          <w:rFonts w:ascii="Times New Roman" w:hAnsi="Times New Roman" w:cs="Times New Roman"/>
          <w:sz w:val="24"/>
          <w:szCs w:val="24"/>
          <w:lang w:val="ro-RO"/>
        </w:rPr>
        <w:t>) Plata se efectuează în lei, în termen de maximum 10 zile lucrătoare de la data înregistrării on-line a Deciziei de plată emise de către administratorul schemei, la Registratura generală a MF, pe adresa registratura@mfinante.gov.ro.</w:t>
      </w:r>
    </w:p>
    <w:p w14:paraId="6F1A316C" w14:textId="12FC0C7F"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w:t>
      </w:r>
      <w:r w:rsidR="007D40D1">
        <w:rPr>
          <w:rFonts w:ascii="Times New Roman" w:hAnsi="Times New Roman" w:cs="Times New Roman"/>
          <w:sz w:val="24"/>
          <w:szCs w:val="24"/>
          <w:lang w:val="ro-RO"/>
        </w:rPr>
        <w:t>2</w:t>
      </w:r>
      <w:r w:rsidRPr="00CA16AD">
        <w:rPr>
          <w:rFonts w:ascii="Times New Roman" w:hAnsi="Times New Roman" w:cs="Times New Roman"/>
          <w:sz w:val="24"/>
          <w:szCs w:val="24"/>
          <w:lang w:val="ro-RO"/>
        </w:rPr>
        <w:t>) Prin ordin al ministrului finanţelor se stabileşte procedura de punere în aplicare a prevederilor alin. (1</w:t>
      </w:r>
      <w:r w:rsidR="007D40D1">
        <w:rPr>
          <w:rFonts w:ascii="Times New Roman" w:hAnsi="Times New Roman" w:cs="Times New Roman"/>
          <w:sz w:val="24"/>
          <w:szCs w:val="24"/>
          <w:lang w:val="ro-RO"/>
        </w:rPr>
        <w:t>0</w:t>
      </w:r>
      <w:r w:rsidRPr="00CA16AD">
        <w:rPr>
          <w:rFonts w:ascii="Times New Roman" w:hAnsi="Times New Roman" w:cs="Times New Roman"/>
          <w:sz w:val="24"/>
          <w:szCs w:val="24"/>
          <w:lang w:val="ro-RO"/>
        </w:rPr>
        <w:t>) şi (1</w:t>
      </w:r>
      <w:r w:rsidR="007D40D1">
        <w:rPr>
          <w:rFonts w:ascii="Times New Roman" w:hAnsi="Times New Roman" w:cs="Times New Roman"/>
          <w:sz w:val="24"/>
          <w:szCs w:val="24"/>
          <w:lang w:val="ro-RO"/>
        </w:rPr>
        <w:t>1</w:t>
      </w:r>
      <w:r w:rsidRPr="00CA16AD">
        <w:rPr>
          <w:rFonts w:ascii="Times New Roman" w:hAnsi="Times New Roman" w:cs="Times New Roman"/>
          <w:sz w:val="24"/>
          <w:szCs w:val="24"/>
          <w:lang w:val="ro-RO"/>
        </w:rPr>
        <w:t>).</w:t>
      </w:r>
    </w:p>
    <w:p w14:paraId="5AE6DD1E" w14:textId="4F917D74"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w:t>
      </w:r>
      <w:r w:rsidR="007D40D1">
        <w:rPr>
          <w:rFonts w:ascii="Times New Roman" w:hAnsi="Times New Roman" w:cs="Times New Roman"/>
          <w:sz w:val="24"/>
          <w:szCs w:val="24"/>
          <w:lang w:val="ro-RO"/>
        </w:rPr>
        <w:t>3</w:t>
      </w:r>
      <w:r w:rsidRPr="00CA16AD">
        <w:rPr>
          <w:rFonts w:ascii="Times New Roman" w:hAnsi="Times New Roman" w:cs="Times New Roman"/>
          <w:sz w:val="24"/>
          <w:szCs w:val="24"/>
          <w:lang w:val="ro-RO"/>
        </w:rPr>
        <w:t xml:space="preserve">) Pentru toate categoriile de credite prevăzute la </w:t>
      </w:r>
      <w:r w:rsidRPr="00094273">
        <w:rPr>
          <w:rFonts w:ascii="Times New Roman" w:hAnsi="Times New Roman" w:cs="Times New Roman"/>
          <w:sz w:val="24"/>
          <w:szCs w:val="24"/>
          <w:lang w:val="ro-RO"/>
        </w:rPr>
        <w:t xml:space="preserve">art. 1 </w:t>
      </w:r>
      <w:r w:rsidRPr="00CA16AD">
        <w:rPr>
          <w:rFonts w:ascii="Times New Roman" w:hAnsi="Times New Roman" w:cs="Times New Roman"/>
          <w:sz w:val="24"/>
          <w:szCs w:val="24"/>
          <w:lang w:val="ro-RO"/>
        </w:rPr>
        <w:t>alin. (</w:t>
      </w:r>
      <w:r w:rsidR="009F6DA0">
        <w:rPr>
          <w:rFonts w:ascii="Times New Roman" w:hAnsi="Times New Roman" w:cs="Times New Roman"/>
          <w:sz w:val="24"/>
          <w:szCs w:val="24"/>
          <w:lang w:val="ro-RO"/>
        </w:rPr>
        <w:t>2</w:t>
      </w:r>
      <w:r w:rsidRPr="00CA16AD">
        <w:rPr>
          <w:rFonts w:ascii="Times New Roman" w:hAnsi="Times New Roman" w:cs="Times New Roman"/>
          <w:sz w:val="24"/>
          <w:szCs w:val="24"/>
          <w:lang w:val="ro-RO"/>
        </w:rPr>
        <w:t>) nu se percepe comision de rambursare anticipată</w:t>
      </w:r>
      <w:r w:rsidR="00E0772F">
        <w:rPr>
          <w:rFonts w:ascii="Times New Roman" w:hAnsi="Times New Roman" w:cs="Times New Roman"/>
          <w:sz w:val="24"/>
          <w:szCs w:val="24"/>
          <w:lang w:val="ro-RO"/>
        </w:rPr>
        <w:t xml:space="preserve"> din încasarea facturilor înainte de scadență</w:t>
      </w:r>
      <w:r w:rsidRPr="00CA16AD">
        <w:rPr>
          <w:rFonts w:ascii="Times New Roman" w:hAnsi="Times New Roman" w:cs="Times New Roman"/>
          <w:sz w:val="24"/>
          <w:szCs w:val="24"/>
          <w:lang w:val="ro-RO"/>
        </w:rPr>
        <w:t xml:space="preserve">, iar contractul de </w:t>
      </w:r>
      <w:r w:rsidR="007D40D1">
        <w:rPr>
          <w:rFonts w:ascii="Times New Roman" w:hAnsi="Times New Roman" w:cs="Times New Roman"/>
          <w:sz w:val="24"/>
          <w:szCs w:val="24"/>
          <w:lang w:val="ro-RO"/>
        </w:rPr>
        <w:t>finan</w:t>
      </w:r>
      <w:r w:rsidR="00E0772F">
        <w:rPr>
          <w:rFonts w:ascii="Times New Roman" w:hAnsi="Times New Roman" w:cs="Times New Roman"/>
          <w:sz w:val="24"/>
          <w:szCs w:val="24"/>
          <w:lang w:val="ro-RO"/>
        </w:rPr>
        <w:t>ț</w:t>
      </w:r>
      <w:r w:rsidR="007D40D1">
        <w:rPr>
          <w:rFonts w:ascii="Times New Roman" w:hAnsi="Times New Roman" w:cs="Times New Roman"/>
          <w:sz w:val="24"/>
          <w:szCs w:val="24"/>
          <w:lang w:val="ro-RO"/>
        </w:rPr>
        <w:t>are</w:t>
      </w:r>
      <w:r w:rsidRPr="00CA16AD">
        <w:rPr>
          <w:rFonts w:ascii="Times New Roman" w:hAnsi="Times New Roman" w:cs="Times New Roman"/>
          <w:sz w:val="24"/>
          <w:szCs w:val="24"/>
          <w:lang w:val="ro-RO"/>
        </w:rPr>
        <w:t xml:space="preserve"> nu poate conţine clauze care să permită modificarea unilaterală a acestuia de către </w:t>
      </w:r>
      <w:r w:rsidR="007D40D1">
        <w:rPr>
          <w:rFonts w:ascii="Times New Roman" w:hAnsi="Times New Roman" w:cs="Times New Roman"/>
          <w:sz w:val="24"/>
          <w:szCs w:val="24"/>
          <w:lang w:val="ro-RO"/>
        </w:rPr>
        <w:t>finan</w:t>
      </w:r>
      <w:r w:rsidR="00E0772F">
        <w:rPr>
          <w:rFonts w:ascii="Times New Roman" w:hAnsi="Times New Roman" w:cs="Times New Roman"/>
          <w:sz w:val="24"/>
          <w:szCs w:val="24"/>
          <w:lang w:val="ro-RO"/>
        </w:rPr>
        <w:t>ț</w:t>
      </w:r>
      <w:r w:rsidR="007D40D1">
        <w:rPr>
          <w:rFonts w:ascii="Times New Roman" w:hAnsi="Times New Roman" w:cs="Times New Roman"/>
          <w:sz w:val="24"/>
          <w:szCs w:val="24"/>
          <w:lang w:val="ro-RO"/>
        </w:rPr>
        <w:t>ator</w:t>
      </w:r>
      <w:r w:rsidRPr="00CA16AD">
        <w:rPr>
          <w:rFonts w:ascii="Times New Roman" w:hAnsi="Times New Roman" w:cs="Times New Roman"/>
          <w:sz w:val="24"/>
          <w:szCs w:val="24"/>
          <w:lang w:val="ro-RO"/>
        </w:rPr>
        <w:t>.</w:t>
      </w:r>
    </w:p>
    <w:p w14:paraId="36296A63" w14:textId="3FCC069E"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w:t>
      </w:r>
      <w:r w:rsidR="00944957">
        <w:rPr>
          <w:rFonts w:ascii="Times New Roman" w:hAnsi="Times New Roman" w:cs="Times New Roman"/>
          <w:sz w:val="24"/>
          <w:szCs w:val="24"/>
          <w:lang w:val="ro-RO"/>
        </w:rPr>
        <w:t>4</w:t>
      </w:r>
      <w:r w:rsidR="00DC22F9">
        <w:rPr>
          <w:rFonts w:ascii="Times New Roman" w:hAnsi="Times New Roman" w:cs="Times New Roman"/>
          <w:sz w:val="24"/>
          <w:szCs w:val="24"/>
          <w:lang w:val="ro-RO"/>
        </w:rPr>
        <w:t>) Finan</w:t>
      </w:r>
      <w:r w:rsidR="00E0772F">
        <w:rPr>
          <w:rFonts w:ascii="Times New Roman" w:hAnsi="Times New Roman" w:cs="Times New Roman"/>
          <w:sz w:val="24"/>
          <w:szCs w:val="24"/>
          <w:lang w:val="ro-RO"/>
        </w:rPr>
        <w:t>țatorii sunt obligaț</w:t>
      </w:r>
      <w:r w:rsidR="00DC22F9">
        <w:rPr>
          <w:rFonts w:ascii="Times New Roman" w:hAnsi="Times New Roman" w:cs="Times New Roman"/>
          <w:sz w:val="24"/>
          <w:szCs w:val="24"/>
          <w:lang w:val="ro-RO"/>
        </w:rPr>
        <w:t>i</w:t>
      </w:r>
      <w:r w:rsidRPr="00CA16AD">
        <w:rPr>
          <w:rFonts w:ascii="Times New Roman" w:hAnsi="Times New Roman" w:cs="Times New Roman"/>
          <w:sz w:val="24"/>
          <w:szCs w:val="24"/>
          <w:lang w:val="ro-RO"/>
        </w:rPr>
        <w:t xml:space="preserve"> să menţină condiţiile prevăzute la alin. (</w:t>
      </w:r>
      <w:r w:rsidR="00595510">
        <w:rPr>
          <w:rFonts w:ascii="Times New Roman" w:hAnsi="Times New Roman" w:cs="Times New Roman"/>
          <w:sz w:val="24"/>
          <w:szCs w:val="24"/>
          <w:lang w:val="ro-RO"/>
        </w:rPr>
        <w:t>7</w:t>
      </w:r>
      <w:r w:rsidRPr="00CA16AD">
        <w:rPr>
          <w:rFonts w:ascii="Times New Roman" w:hAnsi="Times New Roman" w:cs="Times New Roman"/>
          <w:sz w:val="24"/>
          <w:szCs w:val="24"/>
          <w:lang w:val="ro-RO"/>
        </w:rPr>
        <w:t>) lit. a) şi alin. (1</w:t>
      </w:r>
      <w:r w:rsidR="007D40D1">
        <w:rPr>
          <w:rFonts w:ascii="Times New Roman" w:hAnsi="Times New Roman" w:cs="Times New Roman"/>
          <w:sz w:val="24"/>
          <w:szCs w:val="24"/>
          <w:lang w:val="ro-RO"/>
        </w:rPr>
        <w:t>3</w:t>
      </w:r>
      <w:r w:rsidRPr="00CA16AD">
        <w:rPr>
          <w:rFonts w:ascii="Times New Roman" w:hAnsi="Times New Roman" w:cs="Times New Roman"/>
          <w:sz w:val="24"/>
          <w:szCs w:val="24"/>
          <w:lang w:val="ro-RO"/>
        </w:rPr>
        <w:t>) pe întreaga durată de derulare a contractelor de finanţare încheiate în condiţiile Programului.</w:t>
      </w:r>
    </w:p>
    <w:p w14:paraId="3D261E19" w14:textId="74DBD7AC" w:rsidR="00CA16AD" w:rsidRPr="009F6DA0"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944957">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(1</w:t>
      </w:r>
      <w:r w:rsidR="00944957">
        <w:rPr>
          <w:rFonts w:ascii="Times New Roman" w:hAnsi="Times New Roman" w:cs="Times New Roman"/>
          <w:sz w:val="24"/>
          <w:szCs w:val="24"/>
          <w:lang w:val="ro-RO"/>
        </w:rPr>
        <w:t>5</w:t>
      </w:r>
      <w:r w:rsidRPr="00CA16AD">
        <w:rPr>
          <w:rFonts w:ascii="Times New Roman" w:hAnsi="Times New Roman" w:cs="Times New Roman"/>
          <w:sz w:val="24"/>
          <w:szCs w:val="24"/>
          <w:lang w:val="ro-RO"/>
        </w:rPr>
        <w:t>) În cazul garanţii</w:t>
      </w:r>
      <w:r w:rsidR="00E0772F">
        <w:rPr>
          <w:rFonts w:ascii="Times New Roman" w:hAnsi="Times New Roman" w:cs="Times New Roman"/>
          <w:sz w:val="24"/>
          <w:szCs w:val="24"/>
          <w:lang w:val="ro-RO"/>
        </w:rPr>
        <w:t>lor de stat acordate în cadrul P</w:t>
      </w:r>
      <w:r w:rsidRPr="00CA16AD">
        <w:rPr>
          <w:rFonts w:ascii="Times New Roman" w:hAnsi="Times New Roman" w:cs="Times New Roman"/>
          <w:sz w:val="24"/>
          <w:szCs w:val="24"/>
          <w:lang w:val="ro-RO"/>
        </w:rPr>
        <w:t xml:space="preserve">rogramului, FNGCIMM mandatează </w:t>
      </w:r>
      <w:r w:rsidR="00255F5B">
        <w:rPr>
          <w:rFonts w:ascii="Times New Roman" w:hAnsi="Times New Roman" w:cs="Times New Roman"/>
          <w:sz w:val="24"/>
          <w:szCs w:val="24"/>
          <w:lang w:val="ro-RO"/>
        </w:rPr>
        <w:t>finantatorii</w:t>
      </w:r>
      <w:r w:rsidRPr="00CA16AD">
        <w:rPr>
          <w:rFonts w:ascii="Times New Roman" w:hAnsi="Times New Roman" w:cs="Times New Roman"/>
          <w:sz w:val="24"/>
          <w:szCs w:val="24"/>
          <w:lang w:val="ro-RO"/>
        </w:rPr>
        <w:t xml:space="preserve"> să încheie contractele de garanţie pentru garanţiile </w:t>
      </w:r>
      <w:r w:rsidR="00D36AF1">
        <w:rPr>
          <w:rFonts w:ascii="Times New Roman" w:hAnsi="Times New Roman" w:cs="Times New Roman"/>
          <w:sz w:val="24"/>
          <w:szCs w:val="24"/>
          <w:lang w:val="ro-RO"/>
        </w:rPr>
        <w:t>colaterale</w:t>
      </w:r>
      <w:r w:rsidRPr="00CA16AD">
        <w:rPr>
          <w:rFonts w:ascii="Times New Roman" w:hAnsi="Times New Roman" w:cs="Times New Roman"/>
          <w:sz w:val="24"/>
          <w:szCs w:val="24"/>
          <w:lang w:val="ro-RO"/>
        </w:rPr>
        <w:t xml:space="preserve"> constituite de beneficiarul finanţării/terţi garanţi, </w:t>
      </w:r>
      <w:r w:rsidR="007C3362">
        <w:rPr>
          <w:rFonts w:ascii="Times New Roman" w:hAnsi="Times New Roman" w:cs="Times New Roman"/>
          <w:sz w:val="24"/>
          <w:szCs w:val="24"/>
          <w:lang w:val="ro-RO"/>
        </w:rPr>
        <w:t xml:space="preserve">dacă este cazul, </w:t>
      </w:r>
      <w:r w:rsidRPr="00CA16AD">
        <w:rPr>
          <w:rFonts w:ascii="Times New Roman" w:hAnsi="Times New Roman" w:cs="Times New Roman"/>
          <w:sz w:val="24"/>
          <w:szCs w:val="24"/>
          <w:lang w:val="ro-RO"/>
        </w:rPr>
        <w:t>atât în favoarea acestora,</w:t>
      </w:r>
      <w:r w:rsidR="0043795C">
        <w:rPr>
          <w:rFonts w:ascii="Times New Roman" w:hAnsi="Times New Roman" w:cs="Times New Roman"/>
          <w:sz w:val="24"/>
          <w:szCs w:val="24"/>
          <w:lang w:val="ro-RO"/>
        </w:rPr>
        <w:t xml:space="preserve"> cât şi a s</w:t>
      </w:r>
      <w:r w:rsidRPr="00CA16AD">
        <w:rPr>
          <w:rFonts w:ascii="Times New Roman" w:hAnsi="Times New Roman" w:cs="Times New Roman"/>
          <w:sz w:val="24"/>
          <w:szCs w:val="24"/>
          <w:lang w:val="ro-RO"/>
        </w:rPr>
        <w:t>tatului român, prin MF, în calitate de co</w:t>
      </w:r>
      <w:r w:rsidR="007C3362">
        <w:rPr>
          <w:rFonts w:ascii="Times New Roman" w:hAnsi="Times New Roman" w:cs="Times New Roman"/>
          <w:sz w:val="24"/>
          <w:szCs w:val="24"/>
          <w:lang w:val="ro-RO"/>
        </w:rPr>
        <w:t>-</w:t>
      </w:r>
      <w:r w:rsidRPr="00CA16AD">
        <w:rPr>
          <w:rFonts w:ascii="Times New Roman" w:hAnsi="Times New Roman" w:cs="Times New Roman"/>
          <w:sz w:val="24"/>
          <w:szCs w:val="24"/>
          <w:lang w:val="ro-RO"/>
        </w:rPr>
        <w:t xml:space="preserve">creditori, precum şi </w:t>
      </w:r>
      <w:r w:rsidRPr="009F6DA0">
        <w:rPr>
          <w:rFonts w:ascii="Times New Roman" w:hAnsi="Times New Roman" w:cs="Times New Roman"/>
          <w:sz w:val="24"/>
          <w:szCs w:val="24"/>
          <w:lang w:val="ro-RO"/>
        </w:rPr>
        <w:t>să efectueze formalităţile legale de publicitate ale garanţiilor colaterale, în cazul în care legea prevede efectuarea unor astfel de formalităţi.</w:t>
      </w:r>
    </w:p>
    <w:p w14:paraId="7A5D8151" w14:textId="528FD53F" w:rsidR="00CA16AD" w:rsidRPr="009F6DA0"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9F6DA0">
        <w:rPr>
          <w:rFonts w:ascii="Times New Roman" w:hAnsi="Times New Roman" w:cs="Times New Roman"/>
          <w:sz w:val="24"/>
          <w:szCs w:val="24"/>
          <w:lang w:val="ro-RO"/>
        </w:rPr>
        <w:t xml:space="preserve">    (1</w:t>
      </w:r>
      <w:r w:rsidR="00944957" w:rsidRPr="009F6DA0">
        <w:rPr>
          <w:rFonts w:ascii="Times New Roman" w:hAnsi="Times New Roman" w:cs="Times New Roman"/>
          <w:sz w:val="24"/>
          <w:szCs w:val="24"/>
          <w:lang w:val="ro-RO"/>
        </w:rPr>
        <w:t>6</w:t>
      </w:r>
      <w:r w:rsidRPr="009F6DA0">
        <w:rPr>
          <w:rFonts w:ascii="Times New Roman" w:hAnsi="Times New Roman" w:cs="Times New Roman"/>
          <w:sz w:val="24"/>
          <w:szCs w:val="24"/>
          <w:lang w:val="ro-RO"/>
        </w:rPr>
        <w:t xml:space="preserve">) Formalităţile de înscriere, modificare, reînnoire şi radiere a ipotecilor legale imobiliare şi/sau mobiliare instituite conform prevederilor </w:t>
      </w:r>
      <w:r w:rsidR="00944957" w:rsidRPr="009F6DA0">
        <w:rPr>
          <w:rFonts w:ascii="Times New Roman" w:hAnsi="Times New Roman" w:cs="Times New Roman"/>
          <w:sz w:val="24"/>
          <w:szCs w:val="24"/>
          <w:lang w:val="ro-RO"/>
        </w:rPr>
        <w:t>art.</w:t>
      </w:r>
      <w:r w:rsidR="00967E60" w:rsidRPr="009F6DA0">
        <w:rPr>
          <w:rFonts w:ascii="Times New Roman" w:hAnsi="Times New Roman" w:cs="Times New Roman"/>
          <w:sz w:val="24"/>
          <w:szCs w:val="24"/>
          <w:lang w:val="ro-RO"/>
        </w:rPr>
        <w:t>8</w:t>
      </w:r>
      <w:r w:rsidRPr="009F6DA0">
        <w:rPr>
          <w:rFonts w:ascii="Times New Roman" w:hAnsi="Times New Roman" w:cs="Times New Roman"/>
          <w:sz w:val="24"/>
          <w:szCs w:val="24"/>
          <w:lang w:val="ro-RO"/>
        </w:rPr>
        <w:t xml:space="preserve"> alin. (2) </w:t>
      </w:r>
      <w:r w:rsidR="00944957" w:rsidRPr="009F6DA0">
        <w:rPr>
          <w:rFonts w:ascii="Times New Roman" w:hAnsi="Times New Roman" w:cs="Times New Roman"/>
          <w:sz w:val="24"/>
          <w:szCs w:val="24"/>
          <w:lang w:val="ro-RO"/>
        </w:rPr>
        <w:t>lit. c</w:t>
      </w:r>
      <w:r w:rsidR="00250FE8">
        <w:rPr>
          <w:rFonts w:ascii="Times New Roman" w:hAnsi="Times New Roman" w:cs="Times New Roman"/>
          <w:sz w:val="24"/>
          <w:szCs w:val="24"/>
          <w:lang w:val="ro-RO"/>
        </w:rPr>
        <w:t>)</w:t>
      </w:r>
      <w:r w:rsidR="00944957" w:rsidRPr="009F6DA0">
        <w:rPr>
          <w:rFonts w:ascii="Times New Roman" w:hAnsi="Times New Roman" w:cs="Times New Roman"/>
          <w:sz w:val="24"/>
          <w:szCs w:val="24"/>
          <w:lang w:val="ro-RO"/>
        </w:rPr>
        <w:t xml:space="preserve"> </w:t>
      </w:r>
      <w:r w:rsidRPr="009F6DA0">
        <w:rPr>
          <w:rFonts w:ascii="Times New Roman" w:hAnsi="Times New Roman" w:cs="Times New Roman"/>
          <w:sz w:val="24"/>
          <w:szCs w:val="24"/>
          <w:lang w:val="ro-RO"/>
        </w:rPr>
        <w:t xml:space="preserve">şi </w:t>
      </w:r>
      <w:r w:rsidR="00944957" w:rsidRPr="009F6DA0">
        <w:rPr>
          <w:rFonts w:ascii="Times New Roman" w:hAnsi="Times New Roman" w:cs="Times New Roman"/>
          <w:sz w:val="24"/>
          <w:szCs w:val="24"/>
          <w:lang w:val="ro-RO"/>
        </w:rPr>
        <w:t xml:space="preserve">alin </w:t>
      </w:r>
      <w:r w:rsidRPr="009F6DA0">
        <w:rPr>
          <w:rFonts w:ascii="Times New Roman" w:hAnsi="Times New Roman" w:cs="Times New Roman"/>
          <w:sz w:val="24"/>
          <w:szCs w:val="24"/>
          <w:lang w:val="ro-RO"/>
        </w:rPr>
        <w:t xml:space="preserve">(3) din Ordonanţa de urgenţă a Guvernului nr. </w:t>
      </w:r>
      <w:r w:rsidR="00881D59" w:rsidRPr="009F6DA0">
        <w:rPr>
          <w:rFonts w:ascii="Times New Roman" w:hAnsi="Times New Roman" w:cs="Times New Roman"/>
          <w:sz w:val="24"/>
          <w:szCs w:val="24"/>
          <w:lang w:val="ro-RO"/>
        </w:rPr>
        <w:t>146/2020</w:t>
      </w:r>
      <w:r w:rsidRPr="009F6DA0">
        <w:rPr>
          <w:rFonts w:ascii="Times New Roman" w:hAnsi="Times New Roman" w:cs="Times New Roman"/>
          <w:sz w:val="24"/>
          <w:szCs w:val="24"/>
          <w:lang w:val="ro-RO"/>
        </w:rPr>
        <w:t>,</w:t>
      </w:r>
      <w:r w:rsidR="00346FB1" w:rsidRPr="00346FB1">
        <w:rPr>
          <w:rFonts w:ascii="Times New Roman" w:hAnsi="Times New Roman" w:cs="Times New Roman"/>
          <w:sz w:val="24"/>
          <w:szCs w:val="24"/>
          <w:lang w:val="ro-RO"/>
        </w:rPr>
        <w:t xml:space="preserve"> </w:t>
      </w:r>
      <w:r w:rsidR="00346FB1">
        <w:rPr>
          <w:rFonts w:ascii="Times New Roman" w:hAnsi="Times New Roman" w:cs="Times New Roman"/>
          <w:sz w:val="24"/>
          <w:szCs w:val="24"/>
          <w:lang w:val="ro-RO"/>
        </w:rPr>
        <w:t>cu modificările și completările ulterioare,</w:t>
      </w:r>
      <w:r w:rsidRPr="009F6DA0">
        <w:rPr>
          <w:rFonts w:ascii="Times New Roman" w:hAnsi="Times New Roman" w:cs="Times New Roman"/>
          <w:sz w:val="24"/>
          <w:szCs w:val="24"/>
          <w:lang w:val="ro-RO"/>
        </w:rPr>
        <w:t xml:space="preserve"> se efectuează de către </w:t>
      </w:r>
      <w:r w:rsidR="00255F5B" w:rsidRPr="009F6DA0">
        <w:rPr>
          <w:rFonts w:ascii="Times New Roman" w:hAnsi="Times New Roman" w:cs="Times New Roman"/>
          <w:sz w:val="24"/>
          <w:szCs w:val="24"/>
          <w:lang w:val="ro-RO"/>
        </w:rPr>
        <w:t>finantator</w:t>
      </w:r>
      <w:r w:rsidRPr="009F6DA0">
        <w:rPr>
          <w:rFonts w:ascii="Times New Roman" w:hAnsi="Times New Roman" w:cs="Times New Roman"/>
          <w:sz w:val="24"/>
          <w:szCs w:val="24"/>
          <w:lang w:val="ro-RO"/>
        </w:rPr>
        <w:t xml:space="preserve"> în/din cartea funciară a imobilelor şi/sau în/din Registrul Naţional de Publicitate Mobiliar</w:t>
      </w:r>
      <w:r w:rsidR="0043795C">
        <w:rPr>
          <w:rFonts w:ascii="Times New Roman" w:hAnsi="Times New Roman" w:cs="Times New Roman"/>
          <w:sz w:val="24"/>
          <w:szCs w:val="24"/>
          <w:lang w:val="ro-RO"/>
        </w:rPr>
        <w:t>ă</w:t>
      </w:r>
      <w:r w:rsidRPr="009F6DA0">
        <w:rPr>
          <w:rFonts w:ascii="Times New Roman" w:hAnsi="Times New Roman" w:cs="Times New Roman"/>
          <w:sz w:val="24"/>
          <w:szCs w:val="24"/>
          <w:lang w:val="ro-RO"/>
        </w:rPr>
        <w:t xml:space="preserve">, respectiv în/din registrele de evidenţă şi publicitate asimilate, după caz, în baza contractului de garantare, cu respectarea prevederilor </w:t>
      </w:r>
      <w:r w:rsidR="00255F5B" w:rsidRPr="009F6DA0">
        <w:rPr>
          <w:rFonts w:ascii="Times New Roman" w:hAnsi="Times New Roman" w:cs="Times New Roman"/>
          <w:sz w:val="24"/>
          <w:szCs w:val="24"/>
          <w:lang w:val="ro-RO"/>
        </w:rPr>
        <w:t xml:space="preserve">art. 8 alin. (7) </w:t>
      </w:r>
      <w:r w:rsidRPr="009F6DA0">
        <w:rPr>
          <w:rFonts w:ascii="Times New Roman" w:hAnsi="Times New Roman" w:cs="Times New Roman"/>
          <w:sz w:val="24"/>
          <w:szCs w:val="24"/>
          <w:lang w:val="ro-RO"/>
        </w:rPr>
        <w:t>din Ordonanţa de urgenţă a Guvernului nr</w:t>
      </w:r>
      <w:r w:rsidR="00255F5B" w:rsidRPr="009F6DA0">
        <w:rPr>
          <w:rFonts w:ascii="Times New Roman" w:hAnsi="Times New Roman" w:cs="Times New Roman"/>
          <w:sz w:val="24"/>
          <w:szCs w:val="24"/>
          <w:lang w:val="ro-RO"/>
        </w:rPr>
        <w:t>.</w:t>
      </w:r>
      <w:r w:rsidR="00881D59" w:rsidRPr="009F6DA0">
        <w:rPr>
          <w:rFonts w:ascii="Times New Roman" w:hAnsi="Times New Roman" w:cs="Times New Roman"/>
          <w:sz w:val="24"/>
          <w:szCs w:val="24"/>
          <w:lang w:val="ro-RO"/>
        </w:rPr>
        <w:t xml:space="preserve"> 146/2020</w:t>
      </w:r>
      <w:r w:rsidR="00F132AD">
        <w:rPr>
          <w:rFonts w:ascii="Times New Roman" w:hAnsi="Times New Roman" w:cs="Times New Roman"/>
          <w:sz w:val="24"/>
          <w:szCs w:val="24"/>
          <w:lang w:val="ro-RO"/>
        </w:rPr>
        <w:t>, cu modificările și completările ulterioare</w:t>
      </w:r>
      <w:r w:rsidRPr="009F6DA0">
        <w:rPr>
          <w:rFonts w:ascii="Times New Roman" w:hAnsi="Times New Roman" w:cs="Times New Roman"/>
          <w:sz w:val="24"/>
          <w:szCs w:val="24"/>
          <w:lang w:val="ro-RO"/>
        </w:rPr>
        <w:t xml:space="preserve">. Pentru formalităţile de modificare/radiere a ipotecilor legale imobiliare şi/sau mobiliare </w:t>
      </w:r>
      <w:r w:rsidR="0043795C">
        <w:rPr>
          <w:rFonts w:ascii="Times New Roman" w:hAnsi="Times New Roman" w:cs="Times New Roman"/>
          <w:sz w:val="24"/>
          <w:szCs w:val="24"/>
          <w:lang w:val="ro-RO"/>
        </w:rPr>
        <w:t>finanț</w:t>
      </w:r>
      <w:r w:rsidR="00291D3A" w:rsidRPr="009F6DA0">
        <w:rPr>
          <w:rFonts w:ascii="Times New Roman" w:hAnsi="Times New Roman" w:cs="Times New Roman"/>
          <w:sz w:val="24"/>
          <w:szCs w:val="24"/>
          <w:lang w:val="ro-RO"/>
        </w:rPr>
        <w:t>atorul</w:t>
      </w:r>
      <w:r w:rsidRPr="009F6DA0">
        <w:rPr>
          <w:rFonts w:ascii="Times New Roman" w:hAnsi="Times New Roman" w:cs="Times New Roman"/>
          <w:sz w:val="24"/>
          <w:szCs w:val="24"/>
          <w:lang w:val="ro-RO"/>
        </w:rPr>
        <w:t xml:space="preserve"> trebuie să obţină acordul expres al FNGCIMM. </w:t>
      </w:r>
      <w:r w:rsidR="00573FE6" w:rsidRPr="009F6DA0">
        <w:rPr>
          <w:rFonts w:ascii="Times New Roman" w:hAnsi="Times New Roman" w:cs="Times New Roman"/>
          <w:sz w:val="24"/>
          <w:szCs w:val="24"/>
          <w:lang w:val="ro-RO"/>
        </w:rPr>
        <w:t xml:space="preserve"> </w:t>
      </w:r>
      <w:r w:rsidRPr="009F6DA0">
        <w:rPr>
          <w:rFonts w:ascii="Times New Roman" w:hAnsi="Times New Roman" w:cs="Times New Roman"/>
          <w:sz w:val="24"/>
          <w:szCs w:val="24"/>
          <w:lang w:val="ro-RO"/>
        </w:rPr>
        <w:t xml:space="preserve">Ipotecile legale imobiliare şi/sau mobiliare asupra activelor </w:t>
      </w:r>
      <w:r w:rsidR="007D6F7F" w:rsidRPr="009F6DA0">
        <w:rPr>
          <w:rFonts w:ascii="Times New Roman" w:hAnsi="Times New Roman" w:cs="Times New Roman"/>
          <w:sz w:val="24"/>
          <w:szCs w:val="24"/>
          <w:lang w:val="ro-RO"/>
        </w:rPr>
        <w:t xml:space="preserve">proprietatea beneficiarului sau a tertelor persoane </w:t>
      </w:r>
      <w:r w:rsidRPr="009F6DA0">
        <w:rPr>
          <w:rFonts w:ascii="Times New Roman" w:hAnsi="Times New Roman" w:cs="Times New Roman"/>
          <w:sz w:val="24"/>
          <w:szCs w:val="24"/>
          <w:lang w:val="ro-RO"/>
        </w:rPr>
        <w:t xml:space="preserve">instituite în favoarea statului român, reprezentat de MF, şi a </w:t>
      </w:r>
      <w:r w:rsidR="00291D3A" w:rsidRPr="009F6DA0">
        <w:rPr>
          <w:rFonts w:ascii="Times New Roman" w:hAnsi="Times New Roman" w:cs="Times New Roman"/>
          <w:sz w:val="24"/>
          <w:szCs w:val="24"/>
          <w:lang w:val="ro-RO"/>
        </w:rPr>
        <w:t>finan</w:t>
      </w:r>
      <w:r w:rsidR="0043795C">
        <w:rPr>
          <w:rFonts w:ascii="Times New Roman" w:hAnsi="Times New Roman" w:cs="Times New Roman"/>
          <w:sz w:val="24"/>
          <w:szCs w:val="24"/>
          <w:lang w:val="ro-RO"/>
        </w:rPr>
        <w:t>ț</w:t>
      </w:r>
      <w:r w:rsidR="00291D3A" w:rsidRPr="009F6DA0">
        <w:rPr>
          <w:rFonts w:ascii="Times New Roman" w:hAnsi="Times New Roman" w:cs="Times New Roman"/>
          <w:sz w:val="24"/>
          <w:szCs w:val="24"/>
          <w:lang w:val="ro-RO"/>
        </w:rPr>
        <w:t>atorului</w:t>
      </w:r>
      <w:r w:rsidRPr="009F6DA0">
        <w:rPr>
          <w:rFonts w:ascii="Times New Roman" w:hAnsi="Times New Roman" w:cs="Times New Roman"/>
          <w:sz w:val="24"/>
          <w:szCs w:val="24"/>
          <w:lang w:val="ro-RO"/>
        </w:rPr>
        <w:t xml:space="preserve">, </w:t>
      </w:r>
      <w:r w:rsidR="0056565A" w:rsidRPr="009F6DA0">
        <w:rPr>
          <w:rFonts w:ascii="Times New Roman" w:hAnsi="Times New Roman" w:cs="Times New Roman"/>
          <w:sz w:val="24"/>
          <w:szCs w:val="24"/>
          <w:lang w:val="ro-RO"/>
        </w:rPr>
        <w:t>prev</w:t>
      </w:r>
      <w:r w:rsidR="0043795C">
        <w:rPr>
          <w:rFonts w:ascii="Times New Roman" w:hAnsi="Times New Roman" w:cs="Times New Roman"/>
          <w:sz w:val="24"/>
          <w:szCs w:val="24"/>
          <w:lang w:val="ro-RO"/>
        </w:rPr>
        <w:t>ă</w:t>
      </w:r>
      <w:r w:rsidR="0056565A" w:rsidRPr="009F6DA0">
        <w:rPr>
          <w:rFonts w:ascii="Times New Roman" w:hAnsi="Times New Roman" w:cs="Times New Roman"/>
          <w:sz w:val="24"/>
          <w:szCs w:val="24"/>
          <w:lang w:val="ro-RO"/>
        </w:rPr>
        <w:t>zute la art. 8 alin. (2) lit. c</w:t>
      </w:r>
      <w:r w:rsidR="00881D59" w:rsidRPr="009F6DA0">
        <w:rPr>
          <w:rFonts w:ascii="Times New Roman" w:hAnsi="Times New Roman" w:cs="Times New Roman"/>
          <w:sz w:val="24"/>
          <w:szCs w:val="24"/>
          <w:lang w:val="ro-RO"/>
        </w:rPr>
        <w:t>)</w:t>
      </w:r>
      <w:r w:rsidR="0056565A" w:rsidRPr="009F6DA0">
        <w:rPr>
          <w:rFonts w:ascii="Times New Roman" w:hAnsi="Times New Roman" w:cs="Times New Roman"/>
          <w:sz w:val="24"/>
          <w:szCs w:val="24"/>
          <w:lang w:val="ro-RO"/>
        </w:rPr>
        <w:t xml:space="preserve"> </w:t>
      </w:r>
      <w:r w:rsidRPr="009F6DA0">
        <w:rPr>
          <w:rFonts w:ascii="Times New Roman" w:hAnsi="Times New Roman" w:cs="Times New Roman"/>
          <w:sz w:val="24"/>
          <w:szCs w:val="24"/>
          <w:lang w:val="ro-RO"/>
        </w:rPr>
        <w:t>vor avea rangul I</w:t>
      </w:r>
      <w:r w:rsidR="0056565A" w:rsidRPr="009F6DA0">
        <w:rPr>
          <w:rFonts w:ascii="Times New Roman" w:hAnsi="Times New Roman" w:cs="Times New Roman"/>
          <w:sz w:val="24"/>
          <w:szCs w:val="24"/>
          <w:lang w:val="ro-RO"/>
        </w:rPr>
        <w:t>.</w:t>
      </w:r>
      <w:r w:rsidRPr="009F6DA0">
        <w:rPr>
          <w:rFonts w:ascii="Times New Roman" w:hAnsi="Times New Roman" w:cs="Times New Roman"/>
          <w:sz w:val="24"/>
          <w:szCs w:val="24"/>
          <w:lang w:val="ro-RO"/>
        </w:rPr>
        <w:t xml:space="preserve"> </w:t>
      </w:r>
    </w:p>
    <w:p w14:paraId="48E480D4" w14:textId="4882D82C"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9F6DA0">
        <w:rPr>
          <w:rFonts w:ascii="Times New Roman" w:hAnsi="Times New Roman" w:cs="Times New Roman"/>
          <w:sz w:val="24"/>
          <w:szCs w:val="24"/>
          <w:lang w:val="ro-RO"/>
        </w:rPr>
        <w:t xml:space="preserve">    (</w:t>
      </w:r>
      <w:r w:rsidR="007D40D1" w:rsidRPr="009F6DA0">
        <w:rPr>
          <w:rFonts w:ascii="Times New Roman" w:hAnsi="Times New Roman" w:cs="Times New Roman"/>
          <w:sz w:val="24"/>
          <w:szCs w:val="24"/>
          <w:lang w:val="ro-RO"/>
        </w:rPr>
        <w:t>1</w:t>
      </w:r>
      <w:r w:rsidR="007D6F7F" w:rsidRPr="009F6DA0">
        <w:rPr>
          <w:rFonts w:ascii="Times New Roman" w:hAnsi="Times New Roman" w:cs="Times New Roman"/>
          <w:sz w:val="24"/>
          <w:szCs w:val="24"/>
          <w:lang w:val="ro-RO"/>
        </w:rPr>
        <w:t>7</w:t>
      </w:r>
      <w:r w:rsidRPr="009F6DA0">
        <w:rPr>
          <w:rFonts w:ascii="Times New Roman" w:hAnsi="Times New Roman" w:cs="Times New Roman"/>
          <w:sz w:val="24"/>
          <w:szCs w:val="24"/>
          <w:lang w:val="ro-RO"/>
        </w:rPr>
        <w:t xml:space="preserve">) Între MF şi FNGCIMM se încheie o Convenţie privind implementarea Programului, iar </w:t>
      </w:r>
      <w:r w:rsidRPr="00CA16AD">
        <w:rPr>
          <w:rFonts w:ascii="Times New Roman" w:hAnsi="Times New Roman" w:cs="Times New Roman"/>
          <w:sz w:val="24"/>
          <w:szCs w:val="24"/>
          <w:lang w:val="ro-RO"/>
        </w:rPr>
        <w:t xml:space="preserve">între FNGCIMM şi </w:t>
      </w:r>
      <w:r w:rsidR="006352CB">
        <w:rPr>
          <w:rFonts w:ascii="Times New Roman" w:hAnsi="Times New Roman" w:cs="Times New Roman"/>
          <w:sz w:val="24"/>
          <w:szCs w:val="24"/>
          <w:lang w:val="ro-RO"/>
        </w:rPr>
        <w:t xml:space="preserve">finantatorii </w:t>
      </w:r>
      <w:r w:rsidRPr="00CA16AD">
        <w:rPr>
          <w:rFonts w:ascii="Times New Roman" w:hAnsi="Times New Roman" w:cs="Times New Roman"/>
          <w:sz w:val="24"/>
          <w:szCs w:val="24"/>
          <w:lang w:val="ro-RO"/>
        </w:rPr>
        <w:t>participant</w:t>
      </w:r>
      <w:r w:rsidR="006352CB">
        <w:rPr>
          <w:rFonts w:ascii="Times New Roman" w:hAnsi="Times New Roman" w:cs="Times New Roman"/>
          <w:sz w:val="24"/>
          <w:szCs w:val="24"/>
          <w:lang w:val="ro-RO"/>
        </w:rPr>
        <w:t>i</w:t>
      </w:r>
      <w:r w:rsidRPr="00CA16AD">
        <w:rPr>
          <w:rFonts w:ascii="Times New Roman" w:hAnsi="Times New Roman" w:cs="Times New Roman"/>
          <w:sz w:val="24"/>
          <w:szCs w:val="24"/>
          <w:lang w:val="ro-RO"/>
        </w:rPr>
        <w:t xml:space="preserve"> în </w:t>
      </w:r>
      <w:r w:rsidR="006352CB">
        <w:rPr>
          <w:rFonts w:ascii="Times New Roman" w:hAnsi="Times New Roman" w:cs="Times New Roman"/>
          <w:sz w:val="24"/>
          <w:szCs w:val="24"/>
          <w:lang w:val="ro-RO"/>
        </w:rPr>
        <w:t xml:space="preserve">cadrul </w:t>
      </w:r>
      <w:r w:rsidR="000F3F9A">
        <w:rPr>
          <w:rFonts w:ascii="Times New Roman" w:hAnsi="Times New Roman" w:cs="Times New Roman"/>
          <w:sz w:val="24"/>
          <w:szCs w:val="24"/>
          <w:lang w:val="ro-RO"/>
        </w:rPr>
        <w:t>P</w:t>
      </w:r>
      <w:r w:rsidRPr="00CA16AD">
        <w:rPr>
          <w:rFonts w:ascii="Times New Roman" w:hAnsi="Times New Roman" w:cs="Times New Roman"/>
          <w:sz w:val="24"/>
          <w:szCs w:val="24"/>
          <w:lang w:val="ro-RO"/>
        </w:rPr>
        <w:t>rogram</w:t>
      </w:r>
      <w:r w:rsidR="006352CB">
        <w:rPr>
          <w:rFonts w:ascii="Times New Roman" w:hAnsi="Times New Roman" w:cs="Times New Roman"/>
          <w:sz w:val="24"/>
          <w:szCs w:val="24"/>
          <w:lang w:val="ro-RO"/>
        </w:rPr>
        <w:t>ului</w:t>
      </w:r>
      <w:r w:rsidR="0043795C">
        <w:rPr>
          <w:rFonts w:ascii="Times New Roman" w:hAnsi="Times New Roman" w:cs="Times New Roman"/>
          <w:sz w:val="24"/>
          <w:szCs w:val="24"/>
          <w:lang w:val="ro-RO"/>
        </w:rPr>
        <w:t xml:space="preserve"> se încheie C</w:t>
      </w:r>
      <w:r w:rsidRPr="00CA16AD">
        <w:rPr>
          <w:rFonts w:ascii="Times New Roman" w:hAnsi="Times New Roman" w:cs="Times New Roman"/>
          <w:sz w:val="24"/>
          <w:szCs w:val="24"/>
          <w:lang w:val="ro-RO"/>
        </w:rPr>
        <w:t xml:space="preserve">onvenţii </w:t>
      </w:r>
      <w:r w:rsidR="007D6F7F">
        <w:rPr>
          <w:rFonts w:ascii="Times New Roman" w:hAnsi="Times New Roman" w:cs="Times New Roman"/>
          <w:sz w:val="24"/>
          <w:szCs w:val="24"/>
          <w:lang w:val="ro-RO"/>
        </w:rPr>
        <w:t xml:space="preserve">de </w:t>
      </w:r>
      <w:r w:rsidR="003608C1">
        <w:rPr>
          <w:rFonts w:ascii="Times New Roman" w:hAnsi="Times New Roman" w:cs="Times New Roman"/>
          <w:sz w:val="24"/>
          <w:szCs w:val="24"/>
          <w:lang w:val="ro-RO"/>
        </w:rPr>
        <w:t xml:space="preserve">garantare şi plată a granturilor </w:t>
      </w:r>
      <w:r w:rsidRPr="00CA16AD">
        <w:rPr>
          <w:rFonts w:ascii="Times New Roman" w:hAnsi="Times New Roman" w:cs="Times New Roman"/>
          <w:sz w:val="24"/>
          <w:szCs w:val="24"/>
          <w:lang w:val="ro-RO"/>
        </w:rPr>
        <w:t>prin care se stabilesc drepturile şi obligaţiile părţilor în derularea finanţări</w:t>
      </w:r>
      <w:r w:rsidR="00595510">
        <w:rPr>
          <w:rFonts w:ascii="Times New Roman" w:hAnsi="Times New Roman" w:cs="Times New Roman"/>
          <w:sz w:val="24"/>
          <w:szCs w:val="24"/>
          <w:lang w:val="ro-RO"/>
        </w:rPr>
        <w:t>lor</w:t>
      </w:r>
      <w:r w:rsidRPr="00CA16AD">
        <w:rPr>
          <w:rFonts w:ascii="Times New Roman" w:hAnsi="Times New Roman" w:cs="Times New Roman"/>
          <w:sz w:val="24"/>
          <w:szCs w:val="24"/>
          <w:lang w:val="ro-RO"/>
        </w:rPr>
        <w:t xml:space="preserve"> cu garanţie de stat.</w:t>
      </w:r>
    </w:p>
    <w:p w14:paraId="7066B1D5" w14:textId="77777777" w:rsidR="007D40D1"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75F816F0" w14:textId="117C80D2"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ART. 2</w:t>
      </w:r>
    </w:p>
    <w:p w14:paraId="4994E25C"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În sensul prezentelor norme metodologice, termenii şi expresiile de mai jos au următoarele semnificaţii:</w:t>
      </w:r>
    </w:p>
    <w:p w14:paraId="6FBCAFEC" w14:textId="22A2B168" w:rsidR="00CA16AD" w:rsidRPr="002E6A42" w:rsidRDefault="00595510" w:rsidP="002E6A42">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w:t>
      </w:r>
      <w:r w:rsidR="00CA16AD" w:rsidRPr="002E6A42">
        <w:rPr>
          <w:rFonts w:ascii="Times New Roman" w:hAnsi="Times New Roman"/>
          <w:sz w:val="24"/>
          <w:szCs w:val="24"/>
          <w:lang w:val="ro-RO"/>
        </w:rPr>
        <w:t xml:space="preserve">onvenţie privind implementarea Programului - document-cadru, prevăzut la </w:t>
      </w:r>
      <w:r w:rsidR="009329D1" w:rsidRPr="000C4AE0">
        <w:rPr>
          <w:rFonts w:ascii="Times New Roman" w:hAnsi="Times New Roman"/>
          <w:sz w:val="24"/>
          <w:szCs w:val="24"/>
          <w:lang w:val="ro-RO"/>
        </w:rPr>
        <w:t xml:space="preserve">art. </w:t>
      </w:r>
      <w:r w:rsidR="000C4AE0" w:rsidRPr="000C4AE0">
        <w:rPr>
          <w:rFonts w:ascii="Times New Roman" w:hAnsi="Times New Roman"/>
          <w:sz w:val="24"/>
          <w:szCs w:val="24"/>
          <w:lang w:val="ro-RO"/>
        </w:rPr>
        <w:t>8</w:t>
      </w:r>
      <w:r w:rsidR="009329D1" w:rsidRPr="000C4AE0">
        <w:rPr>
          <w:rFonts w:ascii="Times New Roman" w:hAnsi="Times New Roman"/>
          <w:sz w:val="24"/>
          <w:szCs w:val="24"/>
          <w:lang w:val="ro-RO"/>
        </w:rPr>
        <w:t xml:space="preserve"> alin (1)</w:t>
      </w:r>
      <w:r w:rsidR="00CA16AD" w:rsidRPr="000C4AE0">
        <w:rPr>
          <w:rFonts w:ascii="Times New Roman" w:hAnsi="Times New Roman"/>
          <w:sz w:val="24"/>
          <w:szCs w:val="24"/>
          <w:lang w:val="ro-RO"/>
        </w:rPr>
        <w:t xml:space="preserve"> </w:t>
      </w:r>
      <w:r w:rsidR="00CA16AD" w:rsidRPr="002E6A42">
        <w:rPr>
          <w:rFonts w:ascii="Times New Roman" w:hAnsi="Times New Roman"/>
          <w:sz w:val="24"/>
          <w:szCs w:val="24"/>
          <w:lang w:val="ro-RO"/>
        </w:rPr>
        <w:t xml:space="preserve">din </w:t>
      </w:r>
      <w:bookmarkStart w:id="5" w:name="_Hlk49249287"/>
      <w:r w:rsidR="00CA16AD" w:rsidRPr="002E6A42">
        <w:rPr>
          <w:rFonts w:ascii="Times New Roman" w:hAnsi="Times New Roman"/>
          <w:sz w:val="24"/>
          <w:szCs w:val="24"/>
          <w:lang w:val="ro-RO"/>
        </w:rPr>
        <w:t xml:space="preserve">Ordonanţa de urgenţă a </w:t>
      </w:r>
      <w:r w:rsidR="00CA16AD" w:rsidRPr="009F6DA0">
        <w:rPr>
          <w:rFonts w:ascii="Times New Roman" w:hAnsi="Times New Roman"/>
          <w:sz w:val="24"/>
          <w:szCs w:val="24"/>
          <w:lang w:val="ro-RO"/>
        </w:rPr>
        <w:t>Guvernului nr</w:t>
      </w:r>
      <w:bookmarkEnd w:id="5"/>
      <w:r w:rsidR="00CA16AD" w:rsidRPr="009F6DA0">
        <w:rPr>
          <w:rFonts w:ascii="Times New Roman" w:hAnsi="Times New Roman"/>
          <w:sz w:val="24"/>
          <w:szCs w:val="24"/>
          <w:lang w:val="ro-RO"/>
        </w:rPr>
        <w:t xml:space="preserve">. </w:t>
      </w:r>
      <w:r w:rsidR="00876CE2" w:rsidRPr="009F6DA0">
        <w:rPr>
          <w:rFonts w:ascii="Times New Roman" w:hAnsi="Times New Roman"/>
          <w:sz w:val="24"/>
          <w:szCs w:val="24"/>
          <w:lang w:val="ro-RO"/>
        </w:rPr>
        <w:t>146/2020</w:t>
      </w:r>
      <w:r w:rsidR="00CA16AD" w:rsidRPr="009F6DA0">
        <w:rPr>
          <w:rFonts w:ascii="Times New Roman" w:hAnsi="Times New Roman"/>
          <w:sz w:val="24"/>
          <w:szCs w:val="24"/>
          <w:lang w:val="ro-RO"/>
        </w:rPr>
        <w:t xml:space="preserve">, </w:t>
      </w:r>
      <w:r w:rsidR="00346FB1">
        <w:rPr>
          <w:rFonts w:ascii="Times New Roman" w:hAnsi="Times New Roman"/>
          <w:sz w:val="24"/>
          <w:szCs w:val="24"/>
          <w:lang w:val="ro-RO"/>
        </w:rPr>
        <w:t xml:space="preserve">cu modificările și completările ulterioare, </w:t>
      </w:r>
      <w:r w:rsidR="00CA16AD" w:rsidRPr="009F6DA0">
        <w:rPr>
          <w:rFonts w:ascii="Times New Roman" w:hAnsi="Times New Roman"/>
          <w:sz w:val="24"/>
          <w:szCs w:val="24"/>
          <w:lang w:val="ro-RO"/>
        </w:rPr>
        <w:t>încheiat</w:t>
      </w:r>
      <w:r w:rsidR="0043795C">
        <w:rPr>
          <w:rFonts w:ascii="Times New Roman" w:hAnsi="Times New Roman"/>
          <w:sz w:val="24"/>
          <w:szCs w:val="24"/>
          <w:lang w:val="ro-RO"/>
        </w:rPr>
        <w:t>ă</w:t>
      </w:r>
      <w:r w:rsidR="00CA16AD" w:rsidRPr="009F6DA0">
        <w:rPr>
          <w:rFonts w:ascii="Times New Roman" w:hAnsi="Times New Roman"/>
          <w:sz w:val="24"/>
          <w:szCs w:val="24"/>
          <w:lang w:val="ro-RO"/>
        </w:rPr>
        <w:t xml:space="preserve"> între MF şi FNGCIMM, care cuprinde, în principal, termenii şi condiţiile mandatului acordat </w:t>
      </w:r>
      <w:r w:rsidR="00CA16AD" w:rsidRPr="002E6A42">
        <w:rPr>
          <w:rFonts w:ascii="Times New Roman" w:hAnsi="Times New Roman"/>
          <w:sz w:val="24"/>
          <w:szCs w:val="24"/>
          <w:lang w:val="ro-RO"/>
        </w:rPr>
        <w:t>FNGCIMM şi clauze privind drepturile şi obligaţiile acestora privind acordarea, monitorizarea, raportarea şi executarea garanţiilor acordate în cadrul Programului. Modelul Convenţiei privind implementarea Programului se aprobă prin ordin al ministrului finanţelor ;</w:t>
      </w:r>
    </w:p>
    <w:p w14:paraId="3FC6FCF1" w14:textId="2108F3B3" w:rsidR="00CA16AD" w:rsidRDefault="00595510" w:rsidP="00CA16AD">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w:t>
      </w:r>
      <w:r w:rsidR="00CA16AD" w:rsidRPr="002E6A42">
        <w:rPr>
          <w:rFonts w:ascii="Times New Roman" w:hAnsi="Times New Roman"/>
          <w:sz w:val="24"/>
          <w:szCs w:val="24"/>
          <w:lang w:val="ro-RO"/>
        </w:rPr>
        <w:t>onvenţie de garantare şi plată a granturilor - document semnat între FNGCIMM, în calitate de mandatar al MF, şi finanţator, prin care se stabilesc termenii şi condiţiile aplicabile garanţiilor de stat;</w:t>
      </w:r>
    </w:p>
    <w:p w14:paraId="4CF37B90" w14:textId="2295C999" w:rsidR="0092294A" w:rsidRPr="009F6DA0" w:rsidRDefault="00595510" w:rsidP="002E6A42">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b</w:t>
      </w:r>
      <w:r w:rsidR="0092294A" w:rsidRPr="0092294A">
        <w:rPr>
          <w:rFonts w:ascii="Times New Roman" w:hAnsi="Times New Roman"/>
          <w:sz w:val="24"/>
          <w:szCs w:val="24"/>
          <w:lang w:val="ro-RO"/>
        </w:rPr>
        <w:t xml:space="preserve">eneficiar </w:t>
      </w:r>
      <w:r w:rsidR="0092294A" w:rsidRPr="009F6DA0">
        <w:rPr>
          <w:rFonts w:ascii="Times New Roman" w:hAnsi="Times New Roman"/>
          <w:sz w:val="24"/>
          <w:szCs w:val="24"/>
          <w:lang w:val="ro-RO"/>
        </w:rPr>
        <w:t xml:space="preserve">(denumit </w:t>
      </w:r>
      <w:r w:rsidR="0043795C">
        <w:rPr>
          <w:rFonts w:ascii="Times New Roman" w:hAnsi="Times New Roman"/>
          <w:sz w:val="24"/>
          <w:szCs w:val="24"/>
          <w:lang w:val="ro-RO"/>
        </w:rPr>
        <w:t>ș</w:t>
      </w:r>
      <w:r w:rsidR="0092294A" w:rsidRPr="009F6DA0">
        <w:rPr>
          <w:rFonts w:ascii="Times New Roman" w:hAnsi="Times New Roman"/>
          <w:sz w:val="24"/>
          <w:szCs w:val="24"/>
          <w:lang w:val="ro-RO"/>
        </w:rPr>
        <w:t xml:space="preserve">i </w:t>
      </w:r>
      <w:r w:rsidRPr="009F6DA0">
        <w:rPr>
          <w:rFonts w:ascii="Times New Roman" w:hAnsi="Times New Roman"/>
          <w:sz w:val="24"/>
          <w:szCs w:val="24"/>
          <w:lang w:val="ro-RO"/>
        </w:rPr>
        <w:t>a</w:t>
      </w:r>
      <w:r w:rsidR="0092294A" w:rsidRPr="009F6DA0">
        <w:rPr>
          <w:rFonts w:ascii="Times New Roman" w:hAnsi="Times New Roman"/>
          <w:sz w:val="24"/>
          <w:szCs w:val="24"/>
          <w:lang w:val="ro-RO"/>
        </w:rPr>
        <w:t xml:space="preserve">derent) – </w:t>
      </w:r>
      <w:bookmarkStart w:id="6" w:name="_Hlk49249593"/>
      <w:r w:rsidRPr="009F6DA0">
        <w:rPr>
          <w:rFonts w:ascii="Times New Roman" w:hAnsi="Times New Roman"/>
          <w:sz w:val="24"/>
          <w:szCs w:val="24"/>
          <w:lang w:val="ro-RO"/>
        </w:rPr>
        <w:t>definit î</w:t>
      </w:r>
      <w:r w:rsidR="0092294A" w:rsidRPr="009F6DA0">
        <w:rPr>
          <w:rFonts w:ascii="Times New Roman" w:hAnsi="Times New Roman"/>
          <w:sz w:val="24"/>
          <w:szCs w:val="24"/>
          <w:lang w:val="ro-RO"/>
        </w:rPr>
        <w:t>n conformitate cu art. 3 lit. b</w:t>
      </w:r>
      <w:r w:rsidR="00876CE2" w:rsidRPr="009F6DA0">
        <w:rPr>
          <w:rFonts w:ascii="Times New Roman" w:hAnsi="Times New Roman"/>
          <w:sz w:val="24"/>
          <w:szCs w:val="24"/>
          <w:lang w:val="ro-RO"/>
        </w:rPr>
        <w:t>)</w:t>
      </w:r>
      <w:r w:rsidR="0092294A" w:rsidRPr="009F6DA0">
        <w:rPr>
          <w:rFonts w:ascii="Times New Roman" w:hAnsi="Times New Roman"/>
          <w:sz w:val="24"/>
          <w:szCs w:val="24"/>
          <w:lang w:val="ro-RO"/>
        </w:rPr>
        <w:t xml:space="preserve"> din Ordonanţa de urgenţă a Guvernului nr</w:t>
      </w:r>
      <w:r w:rsidR="0092294A" w:rsidRPr="009F6DA0">
        <w:rPr>
          <w:rFonts w:ascii="Times New Roman" w:hAnsi="Times New Roman"/>
          <w:iCs/>
          <w:sz w:val="24"/>
          <w:szCs w:val="24"/>
          <w:lang w:val="ro-RO"/>
        </w:rPr>
        <w:t>.</w:t>
      </w:r>
      <w:r w:rsidR="009F6DA0">
        <w:rPr>
          <w:rFonts w:ascii="Times New Roman" w:hAnsi="Times New Roman"/>
          <w:iCs/>
          <w:sz w:val="24"/>
          <w:szCs w:val="24"/>
          <w:lang w:val="ro-RO"/>
        </w:rPr>
        <w:t xml:space="preserve"> </w:t>
      </w:r>
      <w:r w:rsidR="00876CE2" w:rsidRPr="009F6DA0">
        <w:rPr>
          <w:rFonts w:ascii="Times New Roman" w:hAnsi="Times New Roman"/>
          <w:iCs/>
          <w:sz w:val="24"/>
          <w:szCs w:val="24"/>
          <w:lang w:val="ro-RO"/>
        </w:rPr>
        <w:t>146/2020</w:t>
      </w:r>
      <w:r w:rsidR="00346FB1">
        <w:rPr>
          <w:rFonts w:ascii="Times New Roman" w:hAnsi="Times New Roman"/>
          <w:iCs/>
          <w:sz w:val="24"/>
          <w:szCs w:val="24"/>
          <w:lang w:val="ro-RO"/>
        </w:rPr>
        <w:t>,</w:t>
      </w:r>
      <w:r w:rsidR="00346FB1" w:rsidRPr="00346FB1">
        <w:rPr>
          <w:rFonts w:ascii="Times New Roman" w:hAnsi="Times New Roman"/>
          <w:sz w:val="24"/>
          <w:szCs w:val="24"/>
          <w:lang w:val="ro-RO"/>
        </w:rPr>
        <w:t xml:space="preserve"> </w:t>
      </w:r>
      <w:r w:rsidR="00346FB1">
        <w:rPr>
          <w:rFonts w:ascii="Times New Roman" w:hAnsi="Times New Roman"/>
          <w:sz w:val="24"/>
          <w:szCs w:val="24"/>
          <w:lang w:val="ro-RO"/>
        </w:rPr>
        <w:t>cu modificările și completările ulterioare</w:t>
      </w:r>
      <w:r w:rsidR="009F6DA0" w:rsidRPr="009F6DA0">
        <w:rPr>
          <w:rFonts w:ascii="Times New Roman" w:hAnsi="Times New Roman"/>
          <w:iCs/>
          <w:sz w:val="24"/>
          <w:szCs w:val="24"/>
          <w:lang w:val="ro-RO"/>
        </w:rPr>
        <w:t>.</w:t>
      </w:r>
    </w:p>
    <w:bookmarkEnd w:id="6"/>
    <w:p w14:paraId="41AB5AC8" w14:textId="2C5058AB" w:rsidR="00F16CD8" w:rsidRPr="009F6DA0" w:rsidRDefault="0043795C" w:rsidP="00F16CD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Cs/>
          <w:sz w:val="24"/>
          <w:szCs w:val="24"/>
          <w:lang w:val="ro-RO"/>
        </w:rPr>
        <w:t>finanț</w:t>
      </w:r>
      <w:r w:rsidR="00595510" w:rsidRPr="009F6DA0">
        <w:rPr>
          <w:rFonts w:ascii="Times New Roman" w:hAnsi="Times New Roman"/>
          <w:iCs/>
          <w:sz w:val="24"/>
          <w:szCs w:val="24"/>
          <w:lang w:val="ro-RO"/>
        </w:rPr>
        <w:t>atorul (denumit si f</w:t>
      </w:r>
      <w:r w:rsidR="00F16CD8" w:rsidRPr="009F6DA0">
        <w:rPr>
          <w:rFonts w:ascii="Times New Roman" w:hAnsi="Times New Roman"/>
          <w:iCs/>
          <w:sz w:val="24"/>
          <w:szCs w:val="24"/>
          <w:lang w:val="ro-RO"/>
        </w:rPr>
        <w:t xml:space="preserve">actor) - </w:t>
      </w:r>
      <w:r w:rsidR="00595510" w:rsidRPr="009F6DA0">
        <w:rPr>
          <w:rFonts w:ascii="Times New Roman" w:hAnsi="Times New Roman"/>
          <w:sz w:val="24"/>
          <w:szCs w:val="24"/>
          <w:lang w:val="ro-RO"/>
        </w:rPr>
        <w:t>definit î</w:t>
      </w:r>
      <w:r w:rsidR="00F16CD8" w:rsidRPr="009F6DA0">
        <w:rPr>
          <w:rFonts w:ascii="Times New Roman" w:hAnsi="Times New Roman"/>
          <w:sz w:val="24"/>
          <w:szCs w:val="24"/>
          <w:lang w:val="ro-RO"/>
        </w:rPr>
        <w:t>n conformitate cu art. 3 lit. k</w:t>
      </w:r>
      <w:r w:rsidR="00876CE2" w:rsidRPr="009F6DA0">
        <w:rPr>
          <w:rFonts w:ascii="Times New Roman" w:hAnsi="Times New Roman"/>
          <w:sz w:val="24"/>
          <w:szCs w:val="24"/>
          <w:lang w:val="ro-RO"/>
        </w:rPr>
        <w:t>)</w:t>
      </w:r>
      <w:r w:rsidR="00F16CD8" w:rsidRPr="009F6DA0">
        <w:rPr>
          <w:rFonts w:ascii="Times New Roman" w:hAnsi="Times New Roman"/>
          <w:sz w:val="24"/>
          <w:szCs w:val="24"/>
          <w:lang w:val="ro-RO"/>
        </w:rPr>
        <w:t xml:space="preserve"> din Ordonanţa de urgenţă a Guvernului nr</w:t>
      </w:r>
      <w:r w:rsidR="009F6DA0">
        <w:rPr>
          <w:rFonts w:ascii="Times New Roman" w:hAnsi="Times New Roman"/>
          <w:sz w:val="24"/>
          <w:szCs w:val="24"/>
          <w:lang w:val="ro-RO"/>
        </w:rPr>
        <w:t>.</w:t>
      </w:r>
      <w:r w:rsidR="00F16CD8" w:rsidRPr="009F6DA0">
        <w:rPr>
          <w:rFonts w:ascii="Times New Roman" w:hAnsi="Times New Roman"/>
          <w:iCs/>
          <w:sz w:val="24"/>
          <w:szCs w:val="24"/>
          <w:lang w:val="ro-RO"/>
        </w:rPr>
        <w:t xml:space="preserve"> </w:t>
      </w:r>
      <w:r w:rsidR="00876CE2" w:rsidRPr="009F6DA0">
        <w:rPr>
          <w:rFonts w:ascii="Times New Roman" w:hAnsi="Times New Roman"/>
          <w:iCs/>
          <w:sz w:val="24"/>
          <w:szCs w:val="24"/>
          <w:lang w:val="ro-RO"/>
        </w:rPr>
        <w:t>146/2020</w:t>
      </w:r>
      <w:r w:rsidR="00346FB1">
        <w:rPr>
          <w:rFonts w:ascii="Times New Roman" w:hAnsi="Times New Roman"/>
          <w:iCs/>
          <w:sz w:val="24"/>
          <w:szCs w:val="24"/>
          <w:lang w:val="ro-RO"/>
        </w:rPr>
        <w:t>,</w:t>
      </w:r>
      <w:r w:rsidR="00346FB1" w:rsidRPr="00346FB1">
        <w:rPr>
          <w:rFonts w:ascii="Times New Roman" w:hAnsi="Times New Roman"/>
          <w:sz w:val="24"/>
          <w:szCs w:val="24"/>
          <w:lang w:val="ro-RO"/>
        </w:rPr>
        <w:t xml:space="preserve"> </w:t>
      </w:r>
      <w:r w:rsidR="00346FB1">
        <w:rPr>
          <w:rFonts w:ascii="Times New Roman" w:hAnsi="Times New Roman"/>
          <w:sz w:val="24"/>
          <w:szCs w:val="24"/>
          <w:lang w:val="ro-RO"/>
        </w:rPr>
        <w:t>cu modificările și completările ulterioare</w:t>
      </w:r>
      <w:r w:rsidR="009F6DA0">
        <w:rPr>
          <w:rFonts w:ascii="Times New Roman" w:hAnsi="Times New Roman"/>
          <w:iCs/>
          <w:sz w:val="24"/>
          <w:szCs w:val="24"/>
          <w:lang w:val="ro-RO"/>
        </w:rPr>
        <w:t>;</w:t>
      </w:r>
    </w:p>
    <w:p w14:paraId="50D4C673" w14:textId="131F0563" w:rsidR="002E6A42" w:rsidRPr="009F6DA0" w:rsidRDefault="00595510" w:rsidP="00F16CD8">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9F6DA0">
        <w:rPr>
          <w:rFonts w:ascii="Times New Roman" w:hAnsi="Times New Roman"/>
          <w:iCs/>
          <w:sz w:val="24"/>
          <w:szCs w:val="24"/>
          <w:lang w:val="ro-RO"/>
        </w:rPr>
        <w:t>c</w:t>
      </w:r>
      <w:r w:rsidR="002E6A42" w:rsidRPr="009F6DA0">
        <w:rPr>
          <w:rFonts w:ascii="Times New Roman" w:hAnsi="Times New Roman"/>
          <w:iCs/>
          <w:sz w:val="24"/>
          <w:szCs w:val="24"/>
          <w:lang w:val="ro-RO"/>
        </w:rPr>
        <w:t>esiune de Creanţă</w:t>
      </w:r>
      <w:r w:rsidR="002E6A42" w:rsidRPr="009F6DA0">
        <w:rPr>
          <w:rFonts w:ascii="Times New Roman" w:hAnsi="Times New Roman"/>
          <w:bCs/>
          <w:i/>
          <w:iCs/>
          <w:sz w:val="24"/>
          <w:szCs w:val="24"/>
          <w:lang w:val="ro-RO"/>
        </w:rPr>
        <w:t xml:space="preserve"> – </w:t>
      </w:r>
      <w:r w:rsidR="002E6A42" w:rsidRPr="009F6DA0">
        <w:rPr>
          <w:rFonts w:ascii="Times New Roman" w:hAnsi="Times New Roman"/>
          <w:bCs/>
          <w:sz w:val="24"/>
          <w:szCs w:val="24"/>
          <w:lang w:val="ro-RO"/>
        </w:rPr>
        <w:t xml:space="preserve"> </w:t>
      </w:r>
      <w:r w:rsidR="00445A54" w:rsidRPr="009F6DA0">
        <w:rPr>
          <w:rFonts w:ascii="Times New Roman" w:hAnsi="Times New Roman"/>
          <w:bCs/>
          <w:sz w:val="24"/>
          <w:szCs w:val="24"/>
          <w:lang w:val="ro-RO"/>
        </w:rPr>
        <w:t>transferul, potrivit prevederilor art. 1.566 şi următoarele din Legea nr. 287/2009 privind Codul Civil, republicată, cu modificările ulterioare, din patrimoniul beneficiarului în patrimoniul finanțatorului, a unei creanţe certe și lichide deţinute de beneficiar împotriva unui debitor, care devine astfel debitor al creanţei cesionate</w:t>
      </w:r>
      <w:r w:rsidR="002E6A42" w:rsidRPr="009F6DA0">
        <w:rPr>
          <w:rFonts w:ascii="Times New Roman" w:hAnsi="Times New Roman"/>
          <w:bCs/>
          <w:sz w:val="24"/>
          <w:szCs w:val="24"/>
          <w:lang w:val="ro-RO"/>
        </w:rPr>
        <w:t>;</w:t>
      </w:r>
    </w:p>
    <w:p w14:paraId="7CDE0988" w14:textId="3CB88DBD" w:rsidR="002E6A42" w:rsidRPr="009F6DA0" w:rsidRDefault="00595510" w:rsidP="004D5330">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9F6DA0">
        <w:rPr>
          <w:rFonts w:ascii="Times New Roman" w:hAnsi="Times New Roman"/>
          <w:iCs/>
          <w:sz w:val="24"/>
          <w:szCs w:val="24"/>
          <w:lang w:val="ro-RO"/>
        </w:rPr>
        <w:t>c</w:t>
      </w:r>
      <w:r w:rsidR="002E6A42" w:rsidRPr="009F6DA0">
        <w:rPr>
          <w:rFonts w:ascii="Times New Roman" w:hAnsi="Times New Roman"/>
          <w:iCs/>
          <w:sz w:val="24"/>
          <w:szCs w:val="24"/>
          <w:lang w:val="ro-RO"/>
        </w:rPr>
        <w:t>reanţa</w:t>
      </w:r>
      <w:r w:rsidR="002E6A42" w:rsidRPr="009F6DA0">
        <w:rPr>
          <w:rFonts w:ascii="Times New Roman" w:hAnsi="Times New Roman"/>
          <w:i/>
          <w:iCs/>
          <w:sz w:val="24"/>
          <w:szCs w:val="24"/>
          <w:lang w:val="ro-RO"/>
        </w:rPr>
        <w:t xml:space="preserve"> -</w:t>
      </w:r>
      <w:r w:rsidR="002E6A42" w:rsidRPr="009F6DA0">
        <w:rPr>
          <w:rFonts w:ascii="Times New Roman" w:hAnsi="Times New Roman"/>
          <w:iCs/>
          <w:sz w:val="24"/>
          <w:szCs w:val="24"/>
          <w:lang w:val="ro-RO"/>
        </w:rPr>
        <w:t xml:space="preserve"> dreptul beneficiarului de a încasa o sumă de bani datorată de </w:t>
      </w:r>
      <w:r w:rsidR="00876CE2" w:rsidRPr="009F6DA0">
        <w:rPr>
          <w:rFonts w:ascii="Times New Roman" w:hAnsi="Times New Roman"/>
          <w:iCs/>
          <w:sz w:val="24"/>
          <w:szCs w:val="24"/>
          <w:lang w:val="ro-RO"/>
        </w:rPr>
        <w:t>d</w:t>
      </w:r>
      <w:r w:rsidR="002E6A42" w:rsidRPr="009F6DA0">
        <w:rPr>
          <w:rFonts w:ascii="Times New Roman" w:hAnsi="Times New Roman"/>
          <w:iCs/>
          <w:sz w:val="24"/>
          <w:szCs w:val="24"/>
          <w:lang w:val="ro-RO"/>
        </w:rPr>
        <w:t xml:space="preserve">ebitorul </w:t>
      </w:r>
      <w:r w:rsidR="00876CE2" w:rsidRPr="009F6DA0">
        <w:rPr>
          <w:rFonts w:ascii="Times New Roman" w:hAnsi="Times New Roman"/>
          <w:iCs/>
          <w:sz w:val="24"/>
          <w:szCs w:val="24"/>
          <w:lang w:val="ro-RO"/>
        </w:rPr>
        <w:t>c</w:t>
      </w:r>
      <w:r w:rsidR="002E6A42" w:rsidRPr="009F6DA0">
        <w:rPr>
          <w:rFonts w:ascii="Times New Roman" w:hAnsi="Times New Roman"/>
          <w:iCs/>
          <w:sz w:val="24"/>
          <w:szCs w:val="24"/>
          <w:lang w:val="ro-RO"/>
        </w:rPr>
        <w:t xml:space="preserve">reanţei </w:t>
      </w:r>
      <w:r w:rsidR="00876CE2" w:rsidRPr="009F6DA0">
        <w:rPr>
          <w:rFonts w:ascii="Times New Roman" w:hAnsi="Times New Roman"/>
          <w:iCs/>
          <w:sz w:val="24"/>
          <w:szCs w:val="24"/>
          <w:lang w:val="ro-RO"/>
        </w:rPr>
        <w:t>c</w:t>
      </w:r>
      <w:r w:rsidR="002E6A42" w:rsidRPr="009F6DA0">
        <w:rPr>
          <w:rFonts w:ascii="Times New Roman" w:hAnsi="Times New Roman"/>
          <w:iCs/>
          <w:sz w:val="24"/>
          <w:szCs w:val="24"/>
          <w:lang w:val="ro-RO"/>
        </w:rPr>
        <w:t xml:space="preserve">esionate, drept materializat într-o factură emisă în baza </w:t>
      </w:r>
      <w:r w:rsidR="00876CE2" w:rsidRPr="009F6DA0">
        <w:rPr>
          <w:rFonts w:ascii="Times New Roman" w:hAnsi="Times New Roman"/>
          <w:iCs/>
          <w:sz w:val="24"/>
          <w:szCs w:val="24"/>
          <w:lang w:val="ro-RO"/>
        </w:rPr>
        <w:t>c</w:t>
      </w:r>
      <w:r w:rsidR="002E6A42" w:rsidRPr="009F6DA0">
        <w:rPr>
          <w:rFonts w:ascii="Times New Roman" w:hAnsi="Times New Roman"/>
          <w:iCs/>
          <w:sz w:val="24"/>
          <w:szCs w:val="24"/>
          <w:lang w:val="ro-RO"/>
        </w:rPr>
        <w:t xml:space="preserve">ontractului </w:t>
      </w:r>
      <w:r w:rsidR="00876CE2" w:rsidRPr="009F6DA0">
        <w:rPr>
          <w:rFonts w:ascii="Times New Roman" w:hAnsi="Times New Roman"/>
          <w:iCs/>
          <w:sz w:val="24"/>
          <w:szCs w:val="24"/>
          <w:lang w:val="ro-RO"/>
        </w:rPr>
        <w:t>c</w:t>
      </w:r>
      <w:r w:rsidR="002E6A42" w:rsidRPr="009F6DA0">
        <w:rPr>
          <w:rFonts w:ascii="Times New Roman" w:hAnsi="Times New Roman"/>
          <w:iCs/>
          <w:sz w:val="24"/>
          <w:szCs w:val="24"/>
          <w:lang w:val="ro-RO"/>
        </w:rPr>
        <w:t>omercial şi neplătită încă;</w:t>
      </w:r>
    </w:p>
    <w:p w14:paraId="6D20A4CF" w14:textId="7120DCBD" w:rsidR="002E6A42" w:rsidRPr="009F6DA0" w:rsidRDefault="00595510" w:rsidP="004D5330">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9F6DA0">
        <w:rPr>
          <w:rFonts w:ascii="Times New Roman" w:hAnsi="Times New Roman"/>
          <w:sz w:val="24"/>
          <w:szCs w:val="24"/>
        </w:rPr>
        <w:t>d</w:t>
      </w:r>
      <w:r w:rsidR="002E6A42" w:rsidRPr="009F6DA0">
        <w:rPr>
          <w:rFonts w:ascii="Times New Roman" w:hAnsi="Times New Roman"/>
          <w:sz w:val="24"/>
          <w:szCs w:val="24"/>
        </w:rPr>
        <w:t xml:space="preserve">ebitor </w:t>
      </w:r>
      <w:r w:rsidRPr="009F6DA0">
        <w:rPr>
          <w:rFonts w:ascii="Times New Roman" w:hAnsi="Times New Roman"/>
          <w:sz w:val="24"/>
          <w:szCs w:val="24"/>
        </w:rPr>
        <w:t>c</w:t>
      </w:r>
      <w:r w:rsidR="002E6A42" w:rsidRPr="009F6DA0">
        <w:rPr>
          <w:rFonts w:ascii="Times New Roman" w:hAnsi="Times New Roman"/>
          <w:sz w:val="24"/>
          <w:szCs w:val="24"/>
        </w:rPr>
        <w:t>edat - debitorul crean</w:t>
      </w:r>
      <w:r w:rsidR="002E6A42" w:rsidRPr="009F6DA0">
        <w:rPr>
          <w:rFonts w:ascii="Times New Roman" w:hAnsi="Times New Roman"/>
          <w:sz w:val="24"/>
          <w:szCs w:val="24"/>
          <w:lang w:val="ro-RO"/>
        </w:rPr>
        <w:t>ței/</w:t>
      </w:r>
      <w:r w:rsidR="004C0427" w:rsidRPr="009F6DA0">
        <w:rPr>
          <w:rFonts w:ascii="Times New Roman" w:hAnsi="Times New Roman"/>
          <w:sz w:val="24"/>
          <w:szCs w:val="24"/>
        </w:rPr>
        <w:t>c</w:t>
      </w:r>
      <w:r w:rsidR="002E6A42" w:rsidRPr="009F6DA0">
        <w:rPr>
          <w:rFonts w:ascii="Times New Roman" w:hAnsi="Times New Roman"/>
          <w:sz w:val="24"/>
          <w:szCs w:val="24"/>
        </w:rPr>
        <w:t>umparatorul/</w:t>
      </w:r>
      <w:r w:rsidR="004C0427" w:rsidRPr="009F6DA0">
        <w:rPr>
          <w:rFonts w:ascii="Times New Roman" w:hAnsi="Times New Roman"/>
          <w:sz w:val="24"/>
          <w:szCs w:val="24"/>
        </w:rPr>
        <w:t>i</w:t>
      </w:r>
      <w:r w:rsidR="002E6A42" w:rsidRPr="009F6DA0">
        <w:rPr>
          <w:rFonts w:ascii="Times New Roman" w:hAnsi="Times New Roman"/>
          <w:sz w:val="24"/>
          <w:szCs w:val="24"/>
        </w:rPr>
        <w:t xml:space="preserve">mportatorul bunurilor si/sau serviciilor </w:t>
      </w:r>
      <w:r w:rsidR="0092294A" w:rsidRPr="009F6DA0">
        <w:rPr>
          <w:rFonts w:ascii="Times New Roman" w:hAnsi="Times New Roman"/>
          <w:sz w:val="24"/>
          <w:szCs w:val="24"/>
        </w:rPr>
        <w:t>beneficiarului</w:t>
      </w:r>
      <w:r w:rsidR="002E6A42" w:rsidRPr="009F6DA0">
        <w:rPr>
          <w:rFonts w:ascii="Times New Roman" w:hAnsi="Times New Roman"/>
          <w:sz w:val="24"/>
          <w:szCs w:val="24"/>
        </w:rPr>
        <w:t xml:space="preserve">, bunuri si/sau servicii care stau la baza creantelor cesionate de catre </w:t>
      </w:r>
      <w:r w:rsidR="004C0427" w:rsidRPr="009F6DA0">
        <w:rPr>
          <w:rFonts w:ascii="Times New Roman" w:hAnsi="Times New Roman"/>
          <w:sz w:val="24"/>
          <w:szCs w:val="24"/>
        </w:rPr>
        <w:t>a</w:t>
      </w:r>
      <w:r w:rsidR="002E6A42" w:rsidRPr="009F6DA0">
        <w:rPr>
          <w:rFonts w:ascii="Times New Roman" w:hAnsi="Times New Roman"/>
          <w:sz w:val="24"/>
          <w:szCs w:val="24"/>
        </w:rPr>
        <w:t xml:space="preserve">derent </w:t>
      </w:r>
      <w:r w:rsidR="004C0427" w:rsidRPr="009F6DA0">
        <w:rPr>
          <w:rFonts w:ascii="Times New Roman" w:hAnsi="Times New Roman"/>
          <w:sz w:val="24"/>
          <w:szCs w:val="24"/>
        </w:rPr>
        <w:t>f</w:t>
      </w:r>
      <w:r w:rsidR="002E6A42" w:rsidRPr="009F6DA0">
        <w:rPr>
          <w:rFonts w:ascii="Times New Roman" w:hAnsi="Times New Roman"/>
          <w:sz w:val="24"/>
          <w:szCs w:val="24"/>
        </w:rPr>
        <w:t>actorului;</w:t>
      </w:r>
    </w:p>
    <w:p w14:paraId="603B7F57" w14:textId="4A010313" w:rsidR="002E6A42" w:rsidRPr="009F6DA0" w:rsidRDefault="00595510" w:rsidP="004D5330">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9F6DA0">
        <w:rPr>
          <w:rFonts w:ascii="Times New Roman" w:eastAsia="Times New Roman" w:hAnsi="Times New Roman"/>
          <w:bCs/>
          <w:iCs/>
          <w:sz w:val="24"/>
          <w:szCs w:val="24"/>
          <w:lang w:val="ro-RO"/>
        </w:rPr>
        <w:t>g</w:t>
      </w:r>
      <w:r w:rsidR="002E6A42" w:rsidRPr="009F6DA0">
        <w:rPr>
          <w:rFonts w:ascii="Times New Roman" w:eastAsia="Times New Roman" w:hAnsi="Times New Roman"/>
          <w:bCs/>
          <w:iCs/>
          <w:sz w:val="24"/>
          <w:szCs w:val="24"/>
          <w:lang w:val="ro-RO"/>
        </w:rPr>
        <w:t>aranţie de stat</w:t>
      </w:r>
      <w:r w:rsidR="002E6A42" w:rsidRPr="009F6DA0">
        <w:rPr>
          <w:rFonts w:ascii="Times New Roman" w:eastAsia="Times New Roman" w:hAnsi="Times New Roman"/>
          <w:sz w:val="24"/>
          <w:szCs w:val="24"/>
          <w:lang w:val="ro-RO"/>
        </w:rPr>
        <w:t xml:space="preserve"> - angajament expres, necondiţ</w:t>
      </w:r>
      <w:r w:rsidR="009826D0">
        <w:rPr>
          <w:rFonts w:ascii="Times New Roman" w:eastAsia="Times New Roman" w:hAnsi="Times New Roman"/>
          <w:sz w:val="24"/>
          <w:szCs w:val="24"/>
          <w:lang w:val="ro-RO"/>
        </w:rPr>
        <w:t>ionat şi irevocabil asumat de F</w:t>
      </w:r>
      <w:r w:rsidR="002E6A42" w:rsidRPr="009F6DA0">
        <w:rPr>
          <w:rFonts w:ascii="Times New Roman" w:eastAsia="Times New Roman" w:hAnsi="Times New Roman"/>
          <w:sz w:val="24"/>
          <w:szCs w:val="24"/>
          <w:lang w:val="ro-RO"/>
        </w:rPr>
        <w:t>NGCIMM, în numele şi în contul statului, materializat într-un contract de garantare, care acoperă pierderea suportată de finanțator, ca urmare a producerii riscului de credit, în condiţiile împărţirii proporţionale a riscului între stat şi finanțator; dobânzile, comisioanele şi orice alte costuri generate de participarea la program nu sunt incluse în valoarea garanţiei de stat;</w:t>
      </w:r>
    </w:p>
    <w:p w14:paraId="09BF1D6C" w14:textId="180837AF" w:rsidR="002E6A42" w:rsidRPr="009F6DA0" w:rsidRDefault="00595510" w:rsidP="004D5330">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9F6DA0">
        <w:rPr>
          <w:rFonts w:ascii="Times New Roman" w:hAnsi="Times New Roman"/>
          <w:bCs/>
          <w:sz w:val="24"/>
          <w:szCs w:val="24"/>
          <w:lang w:val="ro-RO"/>
        </w:rPr>
        <w:t>o</w:t>
      </w:r>
      <w:r w:rsidR="002E6A42" w:rsidRPr="009F6DA0">
        <w:rPr>
          <w:rFonts w:ascii="Times New Roman" w:hAnsi="Times New Roman"/>
          <w:bCs/>
          <w:sz w:val="24"/>
          <w:szCs w:val="24"/>
          <w:lang w:val="ro-RO"/>
        </w:rPr>
        <w:t xml:space="preserve">peraţiune de </w:t>
      </w:r>
      <w:r w:rsidRPr="009F6DA0">
        <w:rPr>
          <w:rFonts w:ascii="Times New Roman" w:hAnsi="Times New Roman"/>
          <w:bCs/>
          <w:sz w:val="24"/>
          <w:szCs w:val="24"/>
          <w:lang w:val="ro-RO"/>
        </w:rPr>
        <w:t>f</w:t>
      </w:r>
      <w:r w:rsidR="002E6A42" w:rsidRPr="009F6DA0">
        <w:rPr>
          <w:rFonts w:ascii="Times New Roman" w:hAnsi="Times New Roman"/>
          <w:bCs/>
          <w:sz w:val="24"/>
          <w:szCs w:val="24"/>
          <w:lang w:val="ro-RO"/>
        </w:rPr>
        <w:t xml:space="preserve">actoring cu </w:t>
      </w:r>
      <w:r w:rsidRPr="009F6DA0">
        <w:rPr>
          <w:rFonts w:ascii="Times New Roman" w:hAnsi="Times New Roman"/>
          <w:bCs/>
          <w:sz w:val="24"/>
          <w:szCs w:val="24"/>
          <w:lang w:val="ro-RO"/>
        </w:rPr>
        <w:t>r</w:t>
      </w:r>
      <w:r w:rsidR="002E6A42" w:rsidRPr="009F6DA0">
        <w:rPr>
          <w:rFonts w:ascii="Times New Roman" w:hAnsi="Times New Roman"/>
          <w:bCs/>
          <w:sz w:val="24"/>
          <w:szCs w:val="24"/>
          <w:lang w:val="ro-RO"/>
        </w:rPr>
        <w:t xml:space="preserve">egres - </w:t>
      </w:r>
      <w:r w:rsidR="002E6A42" w:rsidRPr="009F6DA0">
        <w:rPr>
          <w:rFonts w:ascii="Times New Roman" w:hAnsi="Times New Roman"/>
          <w:bCs/>
          <w:iCs/>
          <w:sz w:val="24"/>
          <w:szCs w:val="24"/>
          <w:lang w:val="ro-RO"/>
        </w:rPr>
        <w:t xml:space="preserve">operațiunea prin care beneficiarul programului (aderentul) transferă proprietatea creanțelor sale izvorâte din facturile comerciale către finanțator (factor) în vederea obținerii unei finanțări. În caz de neplată factorul își va recupera sumele neîncasate de la </w:t>
      </w:r>
      <w:r w:rsidR="004C0427" w:rsidRPr="009F6DA0">
        <w:rPr>
          <w:rFonts w:ascii="Times New Roman" w:hAnsi="Times New Roman"/>
          <w:bCs/>
          <w:iCs/>
          <w:sz w:val="24"/>
          <w:szCs w:val="24"/>
          <w:lang w:val="ro-RO"/>
        </w:rPr>
        <w:t>a</w:t>
      </w:r>
      <w:r w:rsidR="002E6A42" w:rsidRPr="009F6DA0">
        <w:rPr>
          <w:rFonts w:ascii="Times New Roman" w:hAnsi="Times New Roman"/>
          <w:bCs/>
          <w:iCs/>
          <w:sz w:val="24"/>
          <w:szCs w:val="24"/>
          <w:lang w:val="ro-RO"/>
        </w:rPr>
        <w:t>derent prin exercitarea dreptului de regres, respectiv prin debitarea contului curent al acestuia sau prin valorificarea garanțiilor;</w:t>
      </w:r>
    </w:p>
    <w:p w14:paraId="598C644B" w14:textId="71AF0C05" w:rsidR="002E6A42" w:rsidRPr="009F6DA0" w:rsidRDefault="00595510" w:rsidP="004D5330">
      <w:pPr>
        <w:pStyle w:val="ListParagraph"/>
        <w:numPr>
          <w:ilvl w:val="0"/>
          <w:numId w:val="3"/>
        </w:numPr>
        <w:autoSpaceDE w:val="0"/>
        <w:autoSpaceDN w:val="0"/>
        <w:adjustRightInd w:val="0"/>
        <w:spacing w:after="0" w:line="240" w:lineRule="auto"/>
        <w:jc w:val="both"/>
        <w:rPr>
          <w:rFonts w:ascii="Times New Roman" w:hAnsi="Times New Roman"/>
          <w:sz w:val="24"/>
          <w:szCs w:val="24"/>
          <w:lang w:val="ro-RO"/>
        </w:rPr>
      </w:pPr>
      <w:r w:rsidRPr="009F6DA0">
        <w:rPr>
          <w:rFonts w:ascii="Times New Roman" w:hAnsi="Times New Roman"/>
          <w:sz w:val="24"/>
          <w:szCs w:val="24"/>
          <w:lang w:val="ro-RO"/>
        </w:rPr>
        <w:t>v</w:t>
      </w:r>
      <w:r w:rsidR="002E6A42" w:rsidRPr="009F6DA0">
        <w:rPr>
          <w:rFonts w:ascii="Times New Roman" w:hAnsi="Times New Roman"/>
          <w:sz w:val="24"/>
          <w:szCs w:val="24"/>
          <w:lang w:val="ro-RO"/>
        </w:rPr>
        <w:t>aloarea de executare a garanţiei - suma rezultată din aplicarea procentului de garantare la soldul restant al finanțării, sumă care urmează a fi plătită finanțatorului de către M</w:t>
      </w:r>
      <w:r w:rsidR="004C0427" w:rsidRPr="009F6DA0">
        <w:rPr>
          <w:rFonts w:ascii="Times New Roman" w:hAnsi="Times New Roman"/>
          <w:sz w:val="24"/>
          <w:szCs w:val="24"/>
          <w:lang w:val="ro-RO"/>
        </w:rPr>
        <w:t>F</w:t>
      </w:r>
      <w:r w:rsidR="002E6A42" w:rsidRPr="009F6DA0">
        <w:rPr>
          <w:rFonts w:ascii="Times New Roman" w:hAnsi="Times New Roman"/>
          <w:sz w:val="24"/>
          <w:szCs w:val="24"/>
          <w:lang w:val="ro-RO"/>
        </w:rPr>
        <w:t>;</w:t>
      </w:r>
    </w:p>
    <w:p w14:paraId="7B656941" w14:textId="0715F3DD" w:rsidR="004D5330" w:rsidRPr="006B58EA" w:rsidRDefault="00CA16AD" w:rsidP="006B58EA">
      <w:pPr>
        <w:autoSpaceDE w:val="0"/>
        <w:autoSpaceDN w:val="0"/>
        <w:adjustRightInd w:val="0"/>
        <w:spacing w:after="0" w:line="240" w:lineRule="auto"/>
        <w:jc w:val="both"/>
        <w:rPr>
          <w:rFonts w:ascii="Times New Roman" w:hAnsi="Times New Roman"/>
          <w:sz w:val="24"/>
          <w:szCs w:val="24"/>
          <w:lang w:val="ro-RO"/>
        </w:rPr>
      </w:pPr>
      <w:r w:rsidRPr="006B58EA">
        <w:rPr>
          <w:rFonts w:ascii="Times New Roman" w:hAnsi="Times New Roman"/>
          <w:sz w:val="24"/>
          <w:szCs w:val="24"/>
          <w:lang w:val="ro-RO"/>
        </w:rPr>
        <w:t xml:space="preserve">    </w:t>
      </w:r>
    </w:p>
    <w:p w14:paraId="6C218B8C" w14:textId="3DEE55FC"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ART. 3</w:t>
      </w:r>
    </w:p>
    <w:p w14:paraId="5DF359D7"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Data la care încetează răspunderea statului în baza garanţiei acordate prin intermediul FNGCIMM în numele şi în contul său este:</w:t>
      </w:r>
    </w:p>
    <w:p w14:paraId="02CA3653" w14:textId="4DDE92BD"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a) </w:t>
      </w:r>
      <w:r w:rsidR="00E60F8A">
        <w:rPr>
          <w:rFonts w:ascii="Times New Roman" w:hAnsi="Times New Roman" w:cs="Times New Roman"/>
          <w:sz w:val="24"/>
          <w:szCs w:val="24"/>
          <w:lang w:val="ro-RO"/>
        </w:rPr>
        <w:t xml:space="preserve">data </w:t>
      </w:r>
      <w:r w:rsidR="00E60F8A" w:rsidRPr="000D602A">
        <w:rPr>
          <w:rFonts w:ascii="Times New Roman" w:hAnsi="Times New Roman" w:cs="Times New Roman"/>
          <w:sz w:val="24"/>
          <w:szCs w:val="24"/>
          <w:lang w:val="ro-RO"/>
        </w:rPr>
        <w:t>scadenței final</w:t>
      </w:r>
      <w:r w:rsidR="00E73E7B">
        <w:rPr>
          <w:rFonts w:ascii="Times New Roman" w:hAnsi="Times New Roman" w:cs="Times New Roman"/>
          <w:sz w:val="24"/>
          <w:szCs w:val="24"/>
          <w:lang w:val="ro-RO"/>
        </w:rPr>
        <w:t>ă</w:t>
      </w:r>
      <w:r w:rsidR="00E60F8A" w:rsidRPr="000D602A">
        <w:rPr>
          <w:rFonts w:ascii="Times New Roman" w:hAnsi="Times New Roman" w:cs="Times New Roman"/>
          <w:sz w:val="24"/>
          <w:szCs w:val="24"/>
          <w:lang w:val="ro-RO"/>
        </w:rPr>
        <w:t xml:space="preserve"> a </w:t>
      </w:r>
      <w:r w:rsidR="00E60F8A">
        <w:rPr>
          <w:rFonts w:ascii="Times New Roman" w:hAnsi="Times New Roman" w:cs="Times New Roman"/>
          <w:sz w:val="24"/>
          <w:szCs w:val="24"/>
          <w:lang w:val="ro-RO"/>
        </w:rPr>
        <w:t>contractului</w:t>
      </w:r>
      <w:r w:rsidR="00E60F8A" w:rsidRPr="000D602A">
        <w:rPr>
          <w:rFonts w:ascii="Times New Roman" w:hAnsi="Times New Roman" w:cs="Times New Roman"/>
          <w:sz w:val="24"/>
          <w:szCs w:val="24"/>
          <w:lang w:val="ro-RO"/>
        </w:rPr>
        <w:t xml:space="preserve"> de factoring. </w:t>
      </w:r>
    </w:p>
    <w:p w14:paraId="2292D09E" w14:textId="636D192B"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D16F39">
        <w:rPr>
          <w:rFonts w:ascii="Times New Roman" w:hAnsi="Times New Roman" w:cs="Times New Roman"/>
          <w:sz w:val="24"/>
          <w:szCs w:val="24"/>
          <w:lang w:val="ro-RO"/>
        </w:rPr>
        <w:t>b</w:t>
      </w:r>
      <w:r w:rsidRPr="00CA16AD">
        <w:rPr>
          <w:rFonts w:ascii="Times New Roman" w:hAnsi="Times New Roman" w:cs="Times New Roman"/>
          <w:sz w:val="24"/>
          <w:szCs w:val="24"/>
          <w:lang w:val="ro-RO"/>
        </w:rPr>
        <w:t>) data la care MF plăteşte valoarea de executare a garanţiei;</w:t>
      </w:r>
    </w:p>
    <w:p w14:paraId="7559F54B" w14:textId="1513C495"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D16F39">
        <w:rPr>
          <w:rFonts w:ascii="Times New Roman" w:hAnsi="Times New Roman" w:cs="Times New Roman"/>
          <w:sz w:val="24"/>
          <w:szCs w:val="24"/>
          <w:lang w:val="ro-RO"/>
        </w:rPr>
        <w:t>c</w:t>
      </w:r>
      <w:r w:rsidR="00E73E7B">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data comunicării respingerii cererii de plată a garanţiei în cazul nerespectării de către </w:t>
      </w:r>
      <w:r w:rsidR="00D16F39">
        <w:rPr>
          <w:rFonts w:ascii="Times New Roman" w:hAnsi="Times New Roman" w:cs="Times New Roman"/>
          <w:sz w:val="24"/>
          <w:szCs w:val="24"/>
          <w:lang w:val="ro-RO"/>
        </w:rPr>
        <w:t>finan</w:t>
      </w:r>
      <w:r w:rsidR="002F0FAF">
        <w:rPr>
          <w:rFonts w:ascii="Times New Roman" w:hAnsi="Times New Roman" w:cs="Times New Roman"/>
          <w:sz w:val="24"/>
          <w:szCs w:val="24"/>
          <w:lang w:val="ro-RO"/>
        </w:rPr>
        <w:t>ț</w:t>
      </w:r>
      <w:r w:rsidR="00D16F39">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a obligaţiilor referitoare la plata garanţiei;</w:t>
      </w:r>
    </w:p>
    <w:p w14:paraId="0B86B2C2" w14:textId="530B725B" w:rsidR="0011406B"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AA1B92">
        <w:rPr>
          <w:rFonts w:ascii="Times New Roman" w:hAnsi="Times New Roman" w:cs="Times New Roman"/>
          <w:sz w:val="24"/>
          <w:szCs w:val="24"/>
          <w:lang w:val="ro-RO"/>
        </w:rPr>
        <w:t>d</w:t>
      </w:r>
      <w:r w:rsidRPr="00CA16AD">
        <w:rPr>
          <w:rFonts w:ascii="Times New Roman" w:hAnsi="Times New Roman" w:cs="Times New Roman"/>
          <w:sz w:val="24"/>
          <w:szCs w:val="24"/>
          <w:lang w:val="ro-RO"/>
        </w:rPr>
        <w:t xml:space="preserve">) data înregistrării la FNGCIMM a comunicării </w:t>
      </w:r>
      <w:r w:rsidR="0011406B">
        <w:rPr>
          <w:rFonts w:ascii="Times New Roman" w:hAnsi="Times New Roman" w:cs="Times New Roman"/>
          <w:sz w:val="24"/>
          <w:szCs w:val="24"/>
          <w:lang w:val="ro-RO"/>
        </w:rPr>
        <w:t>f</w:t>
      </w:r>
      <w:r w:rsidR="00D16F39">
        <w:rPr>
          <w:rFonts w:ascii="Times New Roman" w:hAnsi="Times New Roman" w:cs="Times New Roman"/>
          <w:sz w:val="24"/>
          <w:szCs w:val="24"/>
          <w:lang w:val="ro-RO"/>
        </w:rPr>
        <w:t>inan</w:t>
      </w:r>
      <w:r w:rsidR="00E73E7B">
        <w:rPr>
          <w:rFonts w:ascii="Times New Roman" w:hAnsi="Times New Roman" w:cs="Times New Roman"/>
          <w:sz w:val="24"/>
          <w:szCs w:val="24"/>
          <w:lang w:val="ro-RO"/>
        </w:rPr>
        <w:t>ț</w:t>
      </w:r>
      <w:r w:rsidR="00D16F39">
        <w:rPr>
          <w:rFonts w:ascii="Times New Roman" w:hAnsi="Times New Roman" w:cs="Times New Roman"/>
          <w:sz w:val="24"/>
          <w:szCs w:val="24"/>
          <w:lang w:val="ro-RO"/>
        </w:rPr>
        <w:t>atorului</w:t>
      </w:r>
      <w:r w:rsidRPr="00CA16AD">
        <w:rPr>
          <w:rFonts w:ascii="Times New Roman" w:hAnsi="Times New Roman" w:cs="Times New Roman"/>
          <w:sz w:val="24"/>
          <w:szCs w:val="24"/>
          <w:lang w:val="ro-RO"/>
        </w:rPr>
        <w:t xml:space="preserve"> cu privire la renun</w:t>
      </w:r>
      <w:r w:rsidR="00E73E7B">
        <w:rPr>
          <w:rFonts w:ascii="Times New Roman" w:hAnsi="Times New Roman" w:cs="Times New Roman"/>
          <w:sz w:val="24"/>
          <w:szCs w:val="24"/>
          <w:lang w:val="ro-RO"/>
        </w:rPr>
        <w:t>ț</w:t>
      </w:r>
      <w:r w:rsidRPr="00CA16AD">
        <w:rPr>
          <w:rFonts w:ascii="Times New Roman" w:hAnsi="Times New Roman" w:cs="Times New Roman"/>
          <w:sz w:val="24"/>
          <w:szCs w:val="24"/>
          <w:lang w:val="ro-RO"/>
        </w:rPr>
        <w:t>area la garanţie.</w:t>
      </w:r>
    </w:p>
    <w:p w14:paraId="0D33A87F" w14:textId="77777777" w:rsidR="0011406B" w:rsidRPr="00CA16AD" w:rsidRDefault="0011406B" w:rsidP="00CA16AD">
      <w:pPr>
        <w:autoSpaceDE w:val="0"/>
        <w:autoSpaceDN w:val="0"/>
        <w:adjustRightInd w:val="0"/>
        <w:spacing w:after="0" w:line="240" w:lineRule="auto"/>
        <w:jc w:val="both"/>
        <w:rPr>
          <w:rFonts w:ascii="Times New Roman" w:hAnsi="Times New Roman" w:cs="Times New Roman"/>
          <w:sz w:val="24"/>
          <w:szCs w:val="24"/>
          <w:lang w:val="ro-RO"/>
        </w:rPr>
      </w:pPr>
    </w:p>
    <w:p w14:paraId="6EC5685F"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CAPITOLUL II</w:t>
      </w:r>
    </w:p>
    <w:p w14:paraId="49382637" w14:textId="2B80E04A"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Pr="00CA16AD">
        <w:rPr>
          <w:rFonts w:ascii="Times New Roman" w:hAnsi="Times New Roman" w:cs="Times New Roman"/>
          <w:b/>
          <w:bCs/>
          <w:sz w:val="24"/>
          <w:szCs w:val="24"/>
          <w:lang w:val="ro-RO"/>
        </w:rPr>
        <w:t>Durata Programului şi alocarea plafoanelor de garantare</w:t>
      </w:r>
    </w:p>
    <w:p w14:paraId="0A1EF363"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ART. 4</w:t>
      </w:r>
    </w:p>
    <w:p w14:paraId="606BC38D" w14:textId="6B6B827A"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 Perioada de derulare a Programului este determinată de alocarea de către MF a plafonului de garanţii de stat.</w:t>
      </w:r>
    </w:p>
    <w:p w14:paraId="2139E6F8" w14:textId="39074F18"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(2) </w:t>
      </w:r>
      <w:r w:rsidRPr="00EE6A96">
        <w:rPr>
          <w:rFonts w:ascii="Times New Roman" w:hAnsi="Times New Roman" w:cs="Times New Roman"/>
          <w:sz w:val="24"/>
          <w:szCs w:val="24"/>
          <w:lang w:val="ro-RO"/>
        </w:rPr>
        <w:t>Pentru anul 202</w:t>
      </w:r>
      <w:r w:rsidR="00CB4DDF" w:rsidRPr="00EE6A96">
        <w:rPr>
          <w:rFonts w:ascii="Times New Roman" w:hAnsi="Times New Roman" w:cs="Times New Roman"/>
          <w:sz w:val="24"/>
          <w:szCs w:val="24"/>
          <w:lang w:val="ro-RO"/>
        </w:rPr>
        <w:t>1</w:t>
      </w:r>
      <w:r w:rsidRPr="00CA16AD">
        <w:rPr>
          <w:rFonts w:ascii="Times New Roman" w:hAnsi="Times New Roman" w:cs="Times New Roman"/>
          <w:sz w:val="24"/>
          <w:szCs w:val="24"/>
          <w:lang w:val="ro-RO"/>
        </w:rPr>
        <w:t xml:space="preserve">, plafonul total al garanţiilor </w:t>
      </w:r>
      <w:r w:rsidR="004C0427">
        <w:rPr>
          <w:rFonts w:ascii="Times New Roman" w:hAnsi="Times New Roman" w:cs="Times New Roman"/>
          <w:sz w:val="24"/>
          <w:szCs w:val="24"/>
          <w:lang w:val="ro-RO"/>
        </w:rPr>
        <w:t xml:space="preserve">de stat </w:t>
      </w:r>
      <w:r w:rsidRPr="00CA16AD">
        <w:rPr>
          <w:rFonts w:ascii="Times New Roman" w:hAnsi="Times New Roman" w:cs="Times New Roman"/>
          <w:sz w:val="24"/>
          <w:szCs w:val="24"/>
          <w:lang w:val="ro-RO"/>
        </w:rPr>
        <w:t>care pot fi acordate în cadrul Programului este de 1.000.000.000 lei.</w:t>
      </w:r>
    </w:p>
    <w:p w14:paraId="13CD2681" w14:textId="77777777" w:rsidR="002B606C"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499E20AD" w14:textId="77777777" w:rsidR="002B606C" w:rsidRDefault="002B606C" w:rsidP="00CA16AD">
      <w:pPr>
        <w:autoSpaceDE w:val="0"/>
        <w:autoSpaceDN w:val="0"/>
        <w:adjustRightInd w:val="0"/>
        <w:spacing w:after="0" w:line="240" w:lineRule="auto"/>
        <w:jc w:val="both"/>
        <w:rPr>
          <w:rFonts w:ascii="Times New Roman" w:hAnsi="Times New Roman" w:cs="Times New Roman"/>
          <w:sz w:val="24"/>
          <w:szCs w:val="24"/>
          <w:lang w:val="ro-RO"/>
        </w:rPr>
      </w:pPr>
    </w:p>
    <w:p w14:paraId="455E7D67" w14:textId="24B1873E"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lastRenderedPageBreak/>
        <w:t xml:space="preserve">   ART. 5</w:t>
      </w:r>
    </w:p>
    <w:p w14:paraId="54FDB2EE" w14:textId="4A4431E2"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 După aprobarea plafonului total alocat </w:t>
      </w:r>
      <w:r w:rsidRPr="00EE6A96">
        <w:rPr>
          <w:rFonts w:ascii="Times New Roman" w:hAnsi="Times New Roman" w:cs="Times New Roman"/>
          <w:sz w:val="24"/>
          <w:szCs w:val="24"/>
          <w:lang w:val="ro-RO"/>
        </w:rPr>
        <w:t>pentru anul 202</w:t>
      </w:r>
      <w:r w:rsidR="00CB4DDF" w:rsidRPr="00EE6A96">
        <w:rPr>
          <w:rFonts w:ascii="Times New Roman" w:hAnsi="Times New Roman" w:cs="Times New Roman"/>
          <w:sz w:val="24"/>
          <w:szCs w:val="24"/>
          <w:lang w:val="ro-RO"/>
        </w:rPr>
        <w:t>1</w:t>
      </w:r>
      <w:r w:rsidRPr="00EE6A96">
        <w:rPr>
          <w:rFonts w:ascii="Times New Roman" w:hAnsi="Times New Roman" w:cs="Times New Roman"/>
          <w:sz w:val="24"/>
          <w:szCs w:val="24"/>
          <w:lang w:val="ro-RO"/>
        </w:rPr>
        <w:t>, în</w:t>
      </w:r>
      <w:r w:rsidRPr="00CA16AD">
        <w:rPr>
          <w:rFonts w:ascii="Times New Roman" w:hAnsi="Times New Roman" w:cs="Times New Roman"/>
          <w:sz w:val="24"/>
          <w:szCs w:val="24"/>
          <w:lang w:val="ro-RO"/>
        </w:rPr>
        <w:t xml:space="preserve"> vederea acordării de garanţii, FNGCIMM formulează propuneri de alocare pro-rata a plafonului de g</w:t>
      </w:r>
      <w:r w:rsidR="002F0FAF">
        <w:rPr>
          <w:rFonts w:ascii="Times New Roman" w:hAnsi="Times New Roman" w:cs="Times New Roman"/>
          <w:sz w:val="24"/>
          <w:szCs w:val="24"/>
          <w:lang w:val="ro-RO"/>
        </w:rPr>
        <w:t>arantare finanț</w:t>
      </w:r>
      <w:r w:rsidR="00505CAD">
        <w:rPr>
          <w:rFonts w:ascii="Times New Roman" w:hAnsi="Times New Roman" w:cs="Times New Roman"/>
          <w:sz w:val="24"/>
          <w:szCs w:val="24"/>
          <w:lang w:val="ro-RO"/>
        </w:rPr>
        <w:t>atorilor</w:t>
      </w:r>
      <w:r w:rsidRPr="00CA16AD">
        <w:rPr>
          <w:rFonts w:ascii="Times New Roman" w:hAnsi="Times New Roman" w:cs="Times New Roman"/>
          <w:sz w:val="24"/>
          <w:szCs w:val="24"/>
          <w:lang w:val="ro-RO"/>
        </w:rPr>
        <w:t>, în baza solicitărilor formulate de ace</w:t>
      </w:r>
      <w:r w:rsidR="00FE4B33">
        <w:rPr>
          <w:rFonts w:ascii="Times New Roman" w:hAnsi="Times New Roman" w:cs="Times New Roman"/>
          <w:sz w:val="24"/>
          <w:szCs w:val="24"/>
          <w:lang w:val="ro-RO"/>
        </w:rPr>
        <w:t>știa</w:t>
      </w:r>
      <w:r w:rsidRPr="00CA16AD">
        <w:rPr>
          <w:rFonts w:ascii="Times New Roman" w:hAnsi="Times New Roman" w:cs="Times New Roman"/>
          <w:sz w:val="24"/>
          <w:szCs w:val="24"/>
          <w:lang w:val="ro-RO"/>
        </w:rPr>
        <w:t xml:space="preserve">, pe care le transmite MF în vederea aprobării. În cazul în care valoarea totală a garanţiilor care urmează să fie acordate de </w:t>
      </w:r>
      <w:r w:rsidR="002F0FAF">
        <w:rPr>
          <w:rFonts w:ascii="Times New Roman" w:hAnsi="Times New Roman" w:cs="Times New Roman"/>
          <w:sz w:val="24"/>
          <w:szCs w:val="24"/>
          <w:lang w:val="ro-RO"/>
        </w:rPr>
        <w:t>finanț</w:t>
      </w:r>
      <w:r w:rsidR="00910E52">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depăşeşte valoarea plafonului total anual, FNGCIMM este autorizat, cu acordul prealabil al MF să efectueze alocări pro-rata în cadrul acestuia.</w:t>
      </w:r>
    </w:p>
    <w:p w14:paraId="23C63E7D" w14:textId="76D9A1D3"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(2) Pentru anii următori, după aprobarea plafonului anual, acesta se alocă de către FNGCIMM, la solicitarea </w:t>
      </w:r>
      <w:r w:rsidR="002F0FAF">
        <w:rPr>
          <w:rFonts w:ascii="Times New Roman" w:hAnsi="Times New Roman" w:cs="Times New Roman"/>
          <w:sz w:val="24"/>
          <w:szCs w:val="24"/>
          <w:lang w:val="ro-RO"/>
        </w:rPr>
        <w:t>finanț</w:t>
      </w:r>
      <w:r w:rsidR="00910E52">
        <w:rPr>
          <w:rFonts w:ascii="Times New Roman" w:hAnsi="Times New Roman" w:cs="Times New Roman"/>
          <w:sz w:val="24"/>
          <w:szCs w:val="24"/>
          <w:lang w:val="ro-RO"/>
        </w:rPr>
        <w:t>atorilor</w:t>
      </w:r>
      <w:r w:rsidRPr="00CA16AD">
        <w:rPr>
          <w:rFonts w:ascii="Times New Roman" w:hAnsi="Times New Roman" w:cs="Times New Roman"/>
          <w:sz w:val="24"/>
          <w:szCs w:val="24"/>
          <w:lang w:val="ro-RO"/>
        </w:rPr>
        <w:t xml:space="preserve"> participan</w:t>
      </w:r>
      <w:r w:rsidR="002F0FAF">
        <w:rPr>
          <w:rFonts w:ascii="Times New Roman" w:hAnsi="Times New Roman" w:cs="Times New Roman"/>
          <w:sz w:val="24"/>
          <w:szCs w:val="24"/>
          <w:lang w:val="ro-RO"/>
        </w:rPr>
        <w:t>ț</w:t>
      </w:r>
      <w:r w:rsidR="00910E52">
        <w:rPr>
          <w:rFonts w:ascii="Times New Roman" w:hAnsi="Times New Roman" w:cs="Times New Roman"/>
          <w:sz w:val="24"/>
          <w:szCs w:val="24"/>
          <w:lang w:val="ro-RO"/>
        </w:rPr>
        <w:t>i</w:t>
      </w:r>
      <w:r w:rsidRPr="00CA16AD">
        <w:rPr>
          <w:rFonts w:ascii="Times New Roman" w:hAnsi="Times New Roman" w:cs="Times New Roman"/>
          <w:sz w:val="24"/>
          <w:szCs w:val="24"/>
          <w:lang w:val="ro-RO"/>
        </w:rPr>
        <w:t xml:space="preserve"> în Program, cu acordul prealabil al MF, în funcţie de ponderea garanţiilor acordate de fiecare </w:t>
      </w:r>
      <w:bookmarkStart w:id="7" w:name="_Hlk49250749"/>
      <w:r w:rsidR="002F0FAF">
        <w:rPr>
          <w:rFonts w:ascii="Times New Roman" w:hAnsi="Times New Roman" w:cs="Times New Roman"/>
          <w:sz w:val="24"/>
          <w:szCs w:val="24"/>
          <w:lang w:val="ro-RO"/>
        </w:rPr>
        <w:t>finanț</w:t>
      </w:r>
      <w:r w:rsidR="00910E52">
        <w:rPr>
          <w:rFonts w:ascii="Times New Roman" w:hAnsi="Times New Roman" w:cs="Times New Roman"/>
          <w:sz w:val="24"/>
          <w:szCs w:val="24"/>
          <w:lang w:val="ro-RO"/>
        </w:rPr>
        <w:t>ator</w:t>
      </w:r>
      <w:bookmarkEnd w:id="7"/>
      <w:r w:rsidRPr="00CA16AD">
        <w:rPr>
          <w:rFonts w:ascii="Times New Roman" w:hAnsi="Times New Roman" w:cs="Times New Roman"/>
          <w:sz w:val="24"/>
          <w:szCs w:val="24"/>
          <w:lang w:val="ro-RO"/>
        </w:rPr>
        <w:t xml:space="preserve"> în totalul garanţiilor acordate în cadrul </w:t>
      </w:r>
      <w:r w:rsidR="00DB0D9A">
        <w:rPr>
          <w:rFonts w:ascii="Times New Roman" w:hAnsi="Times New Roman" w:cs="Times New Roman"/>
          <w:sz w:val="24"/>
          <w:szCs w:val="24"/>
          <w:lang w:val="ro-RO"/>
        </w:rPr>
        <w:t>P</w:t>
      </w:r>
      <w:r w:rsidRPr="00CA16AD">
        <w:rPr>
          <w:rFonts w:ascii="Times New Roman" w:hAnsi="Times New Roman" w:cs="Times New Roman"/>
          <w:sz w:val="24"/>
          <w:szCs w:val="24"/>
          <w:lang w:val="ro-RO"/>
        </w:rPr>
        <w:t>rogramului în anul precedent sau de la începutul anului în curs în cazul alocării de plafoane suplimentare şi/sau a rezervei nealocate din plafonul total anual.</w:t>
      </w:r>
    </w:p>
    <w:p w14:paraId="0757F5B7" w14:textId="4E592B44"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(3) Plafoanele alocate </w:t>
      </w:r>
      <w:r w:rsidR="00DB0D9A">
        <w:rPr>
          <w:rFonts w:ascii="Times New Roman" w:hAnsi="Times New Roman" w:cs="Times New Roman"/>
          <w:sz w:val="24"/>
          <w:szCs w:val="24"/>
          <w:lang w:val="ro-RO"/>
        </w:rPr>
        <w:t>finanț</w:t>
      </w:r>
      <w:r w:rsidR="00910E52">
        <w:rPr>
          <w:rFonts w:ascii="Times New Roman" w:hAnsi="Times New Roman" w:cs="Times New Roman"/>
          <w:sz w:val="24"/>
          <w:szCs w:val="24"/>
          <w:lang w:val="ro-RO"/>
        </w:rPr>
        <w:t>atorilor</w:t>
      </w:r>
      <w:r w:rsidR="00910E52" w:rsidRPr="00CA16AD">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participant</w:t>
      </w:r>
      <w:r w:rsidR="00910E52">
        <w:rPr>
          <w:rFonts w:ascii="Times New Roman" w:hAnsi="Times New Roman" w:cs="Times New Roman"/>
          <w:sz w:val="24"/>
          <w:szCs w:val="24"/>
          <w:lang w:val="ro-RO"/>
        </w:rPr>
        <w:t>i</w:t>
      </w:r>
      <w:r w:rsidR="00DB0D9A">
        <w:rPr>
          <w:rFonts w:ascii="Times New Roman" w:hAnsi="Times New Roman" w:cs="Times New Roman"/>
          <w:sz w:val="24"/>
          <w:szCs w:val="24"/>
          <w:lang w:val="ro-RO"/>
        </w:rPr>
        <w:t xml:space="preserve"> în P</w:t>
      </w:r>
      <w:r w:rsidRPr="00CA16AD">
        <w:rPr>
          <w:rFonts w:ascii="Times New Roman" w:hAnsi="Times New Roman" w:cs="Times New Roman"/>
          <w:sz w:val="24"/>
          <w:szCs w:val="24"/>
          <w:lang w:val="ro-RO"/>
        </w:rPr>
        <w:t xml:space="preserve">rogram se utilizează pentru acordarea garanţiilor pentru facilităţi de </w:t>
      </w:r>
      <w:r w:rsidR="00DB0D9A">
        <w:rPr>
          <w:rFonts w:ascii="Times New Roman" w:hAnsi="Times New Roman" w:cs="Times New Roman"/>
          <w:sz w:val="24"/>
          <w:szCs w:val="24"/>
          <w:lang w:val="ro-RO"/>
        </w:rPr>
        <w:t>factoring î</w:t>
      </w:r>
      <w:r w:rsidR="00910E52">
        <w:rPr>
          <w:rFonts w:ascii="Times New Roman" w:hAnsi="Times New Roman" w:cs="Times New Roman"/>
          <w:sz w:val="24"/>
          <w:szCs w:val="24"/>
          <w:lang w:val="ro-RO"/>
        </w:rPr>
        <w:t>n conformitate cu prevederile</w:t>
      </w:r>
      <w:r w:rsidRPr="00CA16AD">
        <w:rPr>
          <w:rFonts w:ascii="Times New Roman" w:hAnsi="Times New Roman" w:cs="Times New Roman"/>
          <w:sz w:val="24"/>
          <w:szCs w:val="24"/>
          <w:lang w:val="ro-RO"/>
        </w:rPr>
        <w:t xml:space="preserve"> </w:t>
      </w:r>
      <w:r w:rsidRPr="00910E52">
        <w:rPr>
          <w:rFonts w:ascii="Times New Roman" w:hAnsi="Times New Roman" w:cs="Times New Roman"/>
          <w:sz w:val="24"/>
          <w:szCs w:val="24"/>
          <w:lang w:val="ro-RO"/>
        </w:rPr>
        <w:t>art. 1 alin</w:t>
      </w:r>
      <w:r w:rsidRPr="00CA16AD">
        <w:rPr>
          <w:rFonts w:ascii="Times New Roman" w:hAnsi="Times New Roman" w:cs="Times New Roman"/>
          <w:sz w:val="24"/>
          <w:szCs w:val="24"/>
          <w:lang w:val="ro-RO"/>
        </w:rPr>
        <w:t>. (</w:t>
      </w:r>
      <w:r w:rsidR="004C0427">
        <w:rPr>
          <w:rFonts w:ascii="Times New Roman" w:hAnsi="Times New Roman" w:cs="Times New Roman"/>
          <w:sz w:val="24"/>
          <w:szCs w:val="24"/>
          <w:lang w:val="ro-RO"/>
        </w:rPr>
        <w:t>2</w:t>
      </w:r>
      <w:r w:rsidRPr="00CA16AD">
        <w:rPr>
          <w:rFonts w:ascii="Times New Roman" w:hAnsi="Times New Roman" w:cs="Times New Roman"/>
          <w:sz w:val="24"/>
          <w:szCs w:val="24"/>
          <w:lang w:val="ro-RO"/>
        </w:rPr>
        <w:t>).</w:t>
      </w:r>
    </w:p>
    <w:p w14:paraId="547A18B7" w14:textId="06644044"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(4) FNGCIMM este autorizat să evalueze, ori de câte ori este necesar, modul de utilizare de către </w:t>
      </w:r>
      <w:r w:rsidR="00910E52">
        <w:rPr>
          <w:rFonts w:ascii="Times New Roman" w:hAnsi="Times New Roman" w:cs="Times New Roman"/>
          <w:sz w:val="24"/>
          <w:szCs w:val="24"/>
          <w:lang w:val="ro-RO"/>
        </w:rPr>
        <w:t>finantatori</w:t>
      </w:r>
      <w:r w:rsidR="00910E52" w:rsidRPr="00CA16AD">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a plafonului alocat şi să efectueze realocări între </w:t>
      </w:r>
      <w:r w:rsidR="00910E52">
        <w:rPr>
          <w:rFonts w:ascii="Times New Roman" w:hAnsi="Times New Roman" w:cs="Times New Roman"/>
          <w:sz w:val="24"/>
          <w:szCs w:val="24"/>
          <w:lang w:val="ro-RO"/>
        </w:rPr>
        <w:t>finantatori</w:t>
      </w:r>
      <w:r w:rsidR="00910E52" w:rsidRPr="00CA16AD">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în funcţie de gradul de utilizare a plafoanelor alocate şi de ritmul de acordare al garanţiilor, cu acordul prealabil al MF.</w:t>
      </w:r>
    </w:p>
    <w:p w14:paraId="6B12F6E6"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5196CE43"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CAPITOLUL III</w:t>
      </w:r>
    </w:p>
    <w:p w14:paraId="73521EFF" w14:textId="46286125"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DB0D9A">
        <w:rPr>
          <w:rFonts w:ascii="Times New Roman" w:hAnsi="Times New Roman" w:cs="Times New Roman"/>
          <w:b/>
          <w:bCs/>
          <w:sz w:val="24"/>
          <w:szCs w:val="24"/>
          <w:lang w:val="ro-RO"/>
        </w:rPr>
        <w:t>Condiț</w:t>
      </w:r>
      <w:r w:rsidR="00F048C8">
        <w:rPr>
          <w:rFonts w:ascii="Times New Roman" w:hAnsi="Times New Roman" w:cs="Times New Roman"/>
          <w:b/>
          <w:bCs/>
          <w:sz w:val="24"/>
          <w:szCs w:val="24"/>
          <w:lang w:val="ro-RO"/>
        </w:rPr>
        <w:t xml:space="preserve">ii de acordare a </w:t>
      </w:r>
      <w:r w:rsidR="00DB0D9A">
        <w:rPr>
          <w:rFonts w:ascii="Times New Roman" w:hAnsi="Times New Roman" w:cs="Times New Roman"/>
          <w:b/>
          <w:bCs/>
          <w:sz w:val="24"/>
          <w:szCs w:val="24"/>
          <w:lang w:val="ro-RO"/>
        </w:rPr>
        <w:t>facilităț</w:t>
      </w:r>
      <w:r w:rsidR="00BA6CDD">
        <w:rPr>
          <w:rFonts w:ascii="Times New Roman" w:hAnsi="Times New Roman" w:cs="Times New Roman"/>
          <w:b/>
          <w:bCs/>
          <w:sz w:val="24"/>
          <w:szCs w:val="24"/>
          <w:lang w:val="ro-RO"/>
        </w:rPr>
        <w:t>ilor de factoring</w:t>
      </w:r>
      <w:r w:rsidRPr="00CA16AD">
        <w:rPr>
          <w:rFonts w:ascii="Times New Roman" w:hAnsi="Times New Roman" w:cs="Times New Roman"/>
          <w:b/>
          <w:bCs/>
          <w:sz w:val="24"/>
          <w:szCs w:val="24"/>
          <w:lang w:val="ro-RO"/>
        </w:rPr>
        <w:t xml:space="preserve"> şi criterii de eligibilitate pentru </w:t>
      </w:r>
      <w:r w:rsidR="00DB0D9A">
        <w:rPr>
          <w:rFonts w:ascii="Times New Roman" w:hAnsi="Times New Roman" w:cs="Times New Roman"/>
          <w:b/>
          <w:bCs/>
          <w:sz w:val="24"/>
          <w:szCs w:val="24"/>
          <w:lang w:val="ro-RO"/>
        </w:rPr>
        <w:t>finanț</w:t>
      </w:r>
      <w:r w:rsidR="00BA6CDD">
        <w:rPr>
          <w:rFonts w:ascii="Times New Roman" w:hAnsi="Times New Roman" w:cs="Times New Roman"/>
          <w:b/>
          <w:bCs/>
          <w:sz w:val="24"/>
          <w:szCs w:val="24"/>
          <w:lang w:val="ro-RO"/>
        </w:rPr>
        <w:t>atori</w:t>
      </w:r>
    </w:p>
    <w:p w14:paraId="307C0E01"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ART. 6</w:t>
      </w:r>
    </w:p>
    <w:p w14:paraId="22320F76" w14:textId="7AF07291"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 Condiţiile de acordare a </w:t>
      </w:r>
      <w:r w:rsidR="00DB0D9A">
        <w:rPr>
          <w:rFonts w:ascii="Times New Roman" w:hAnsi="Times New Roman" w:cs="Times New Roman"/>
          <w:sz w:val="24"/>
          <w:szCs w:val="24"/>
          <w:lang w:val="ro-RO"/>
        </w:rPr>
        <w:t>facilităț</w:t>
      </w:r>
      <w:r w:rsidR="00BA6CDD">
        <w:rPr>
          <w:rFonts w:ascii="Times New Roman" w:hAnsi="Times New Roman" w:cs="Times New Roman"/>
          <w:sz w:val="24"/>
          <w:szCs w:val="24"/>
          <w:lang w:val="ro-RO"/>
        </w:rPr>
        <w:t>ilor de factoring</w:t>
      </w:r>
      <w:r w:rsidRPr="00CA16AD">
        <w:rPr>
          <w:rFonts w:ascii="Times New Roman" w:hAnsi="Times New Roman" w:cs="Times New Roman"/>
          <w:sz w:val="24"/>
          <w:szCs w:val="24"/>
          <w:lang w:val="ro-RO"/>
        </w:rPr>
        <w:t xml:space="preserve"> garantate prevăzute </w:t>
      </w:r>
      <w:r w:rsidRPr="00BA6CDD">
        <w:rPr>
          <w:rFonts w:ascii="Times New Roman" w:hAnsi="Times New Roman" w:cs="Times New Roman"/>
          <w:sz w:val="24"/>
          <w:szCs w:val="24"/>
          <w:lang w:val="ro-RO"/>
        </w:rPr>
        <w:t xml:space="preserve">la art. 1 </w:t>
      </w:r>
      <w:r w:rsidRPr="00CA16AD">
        <w:rPr>
          <w:rFonts w:ascii="Times New Roman" w:hAnsi="Times New Roman" w:cs="Times New Roman"/>
          <w:sz w:val="24"/>
          <w:szCs w:val="24"/>
          <w:lang w:val="ro-RO"/>
        </w:rPr>
        <w:t>alin. (</w:t>
      </w:r>
      <w:r w:rsidR="009F6DA0">
        <w:rPr>
          <w:rFonts w:ascii="Times New Roman" w:hAnsi="Times New Roman" w:cs="Times New Roman"/>
          <w:sz w:val="24"/>
          <w:szCs w:val="24"/>
          <w:lang w:val="ro-RO"/>
        </w:rPr>
        <w:t>2</w:t>
      </w:r>
      <w:r w:rsidRPr="00CA16AD">
        <w:rPr>
          <w:rFonts w:ascii="Times New Roman" w:hAnsi="Times New Roman" w:cs="Times New Roman"/>
          <w:sz w:val="24"/>
          <w:szCs w:val="24"/>
          <w:lang w:val="ro-RO"/>
        </w:rPr>
        <w:t xml:space="preserve">) se stabilesc de </w:t>
      </w:r>
      <w:r w:rsidR="004C0427">
        <w:rPr>
          <w:rFonts w:ascii="Times New Roman" w:hAnsi="Times New Roman" w:cs="Times New Roman"/>
          <w:sz w:val="24"/>
          <w:szCs w:val="24"/>
          <w:lang w:val="ro-RO"/>
        </w:rPr>
        <w:t>f</w:t>
      </w:r>
      <w:r w:rsidR="00DB0D9A">
        <w:rPr>
          <w:rFonts w:ascii="Times New Roman" w:hAnsi="Times New Roman" w:cs="Times New Roman"/>
          <w:sz w:val="24"/>
          <w:szCs w:val="24"/>
          <w:lang w:val="ro-RO"/>
        </w:rPr>
        <w:t>inanț</w:t>
      </w:r>
      <w:r w:rsidR="00F048C8">
        <w:rPr>
          <w:rFonts w:ascii="Times New Roman" w:hAnsi="Times New Roman" w:cs="Times New Roman"/>
          <w:sz w:val="24"/>
          <w:szCs w:val="24"/>
          <w:lang w:val="ro-RO"/>
        </w:rPr>
        <w:t>atori</w:t>
      </w:r>
      <w:r w:rsidRPr="00CA16AD">
        <w:rPr>
          <w:rFonts w:ascii="Times New Roman" w:hAnsi="Times New Roman" w:cs="Times New Roman"/>
          <w:sz w:val="24"/>
          <w:szCs w:val="24"/>
          <w:lang w:val="ro-RO"/>
        </w:rPr>
        <w:t xml:space="preserve"> în conformitate cu normele şi procedurile interne ale acestora, cu încadrarea în condiţiile </w:t>
      </w:r>
      <w:r w:rsidR="00F048C8">
        <w:rPr>
          <w:rFonts w:ascii="Times New Roman" w:hAnsi="Times New Roman" w:cs="Times New Roman"/>
          <w:sz w:val="24"/>
          <w:szCs w:val="24"/>
          <w:lang w:val="ro-RO"/>
        </w:rPr>
        <w:t>P</w:t>
      </w:r>
      <w:r w:rsidRPr="00CA16AD">
        <w:rPr>
          <w:rFonts w:ascii="Times New Roman" w:hAnsi="Times New Roman" w:cs="Times New Roman"/>
          <w:sz w:val="24"/>
          <w:szCs w:val="24"/>
          <w:lang w:val="ro-RO"/>
        </w:rPr>
        <w:t>rogramului.</w:t>
      </w:r>
    </w:p>
    <w:p w14:paraId="7587E633" w14:textId="1FDB2BD3" w:rsidR="00CA16AD" w:rsidRPr="00BA6CD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(2) Valoarea maximă a </w:t>
      </w:r>
      <w:r w:rsidR="00147F10">
        <w:rPr>
          <w:rFonts w:ascii="Times New Roman" w:hAnsi="Times New Roman" w:cs="Times New Roman"/>
          <w:sz w:val="24"/>
          <w:szCs w:val="24"/>
          <w:lang w:val="ro-RO"/>
        </w:rPr>
        <w:t>plafonului de garantare</w:t>
      </w:r>
      <w:r w:rsidR="00F048C8">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care po</w:t>
      </w:r>
      <w:r w:rsidR="00BA6CDD">
        <w:rPr>
          <w:rFonts w:ascii="Times New Roman" w:hAnsi="Times New Roman" w:cs="Times New Roman"/>
          <w:sz w:val="24"/>
          <w:szCs w:val="24"/>
          <w:lang w:val="ro-RO"/>
        </w:rPr>
        <w:t>a</w:t>
      </w:r>
      <w:r w:rsidRPr="00CA16AD">
        <w:rPr>
          <w:rFonts w:ascii="Times New Roman" w:hAnsi="Times New Roman" w:cs="Times New Roman"/>
          <w:sz w:val="24"/>
          <w:szCs w:val="24"/>
          <w:lang w:val="ro-RO"/>
        </w:rPr>
        <w:t>t</w:t>
      </w:r>
      <w:r w:rsidR="00BA6CDD">
        <w:rPr>
          <w:rFonts w:ascii="Times New Roman" w:hAnsi="Times New Roman" w:cs="Times New Roman"/>
          <w:sz w:val="24"/>
          <w:szCs w:val="24"/>
          <w:lang w:val="ro-RO"/>
        </w:rPr>
        <w:t>e</w:t>
      </w:r>
      <w:r w:rsidRPr="00CA16AD">
        <w:rPr>
          <w:rFonts w:ascii="Times New Roman" w:hAnsi="Times New Roman" w:cs="Times New Roman"/>
          <w:sz w:val="24"/>
          <w:szCs w:val="24"/>
          <w:lang w:val="ro-RO"/>
        </w:rPr>
        <w:t xml:space="preserve"> fi acordat unui beneficiar în cadrul Programului se stabileşte în conformitate cu prevederile </w:t>
      </w:r>
      <w:r w:rsidRPr="00BA6CDD">
        <w:rPr>
          <w:rFonts w:ascii="Times New Roman" w:hAnsi="Times New Roman" w:cs="Times New Roman"/>
          <w:sz w:val="24"/>
          <w:szCs w:val="24"/>
          <w:lang w:val="ro-RO"/>
        </w:rPr>
        <w:t>art. 1 alin. (</w:t>
      </w:r>
      <w:r w:rsidR="004C0427">
        <w:rPr>
          <w:rFonts w:ascii="Times New Roman" w:hAnsi="Times New Roman" w:cs="Times New Roman"/>
          <w:sz w:val="24"/>
          <w:szCs w:val="24"/>
          <w:lang w:val="ro-RO"/>
        </w:rPr>
        <w:t>2</w:t>
      </w:r>
      <w:r w:rsidRPr="00BA6CDD">
        <w:rPr>
          <w:rFonts w:ascii="Times New Roman" w:hAnsi="Times New Roman" w:cs="Times New Roman"/>
          <w:sz w:val="24"/>
          <w:szCs w:val="24"/>
          <w:lang w:val="ro-RO"/>
        </w:rPr>
        <w:t>)</w:t>
      </w:r>
      <w:r w:rsidR="00E62305">
        <w:rPr>
          <w:rFonts w:ascii="Times New Roman" w:hAnsi="Times New Roman" w:cs="Times New Roman"/>
          <w:sz w:val="24"/>
          <w:szCs w:val="24"/>
          <w:lang w:val="ro-RO"/>
        </w:rPr>
        <w:t xml:space="preserve"> din prezentele norme</w:t>
      </w:r>
      <w:r w:rsidRPr="00BA6CDD">
        <w:rPr>
          <w:rFonts w:ascii="Times New Roman" w:hAnsi="Times New Roman" w:cs="Times New Roman"/>
          <w:sz w:val="24"/>
          <w:szCs w:val="24"/>
          <w:lang w:val="ro-RO"/>
        </w:rPr>
        <w:t>.</w:t>
      </w:r>
    </w:p>
    <w:p w14:paraId="6E79A7AA" w14:textId="77777777" w:rsidR="00DB0D9A" w:rsidRDefault="00CA16AD" w:rsidP="00F347B3">
      <w:pPr>
        <w:tabs>
          <w:tab w:val="left" w:pos="360"/>
        </w:tabs>
        <w:suppressAutoHyphens/>
        <w:spacing w:line="252" w:lineRule="auto"/>
        <w:contextualSpacing/>
        <w:jc w:val="both"/>
        <w:textAlignment w:val="baseline"/>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(3) </w:t>
      </w:r>
      <w:r w:rsidR="00147F10" w:rsidRPr="00285055">
        <w:rPr>
          <w:rFonts w:ascii="Times New Roman" w:hAnsi="Times New Roman"/>
          <w:sz w:val="24"/>
          <w:szCs w:val="24"/>
          <w:lang w:val="ro-RO"/>
        </w:rPr>
        <w:t xml:space="preserve">Suplimentarea </w:t>
      </w:r>
      <w:bookmarkStart w:id="8" w:name="_Hlk48223438"/>
      <w:r w:rsidR="00147F10" w:rsidRPr="00285055">
        <w:rPr>
          <w:rFonts w:ascii="Times New Roman" w:hAnsi="Times New Roman"/>
          <w:sz w:val="24"/>
          <w:szCs w:val="24"/>
          <w:lang w:val="ro-RO"/>
        </w:rPr>
        <w:t xml:space="preserve">plafoanelor  de garantare </w:t>
      </w:r>
      <w:bookmarkEnd w:id="8"/>
      <w:r w:rsidR="00147F10" w:rsidRPr="00285055">
        <w:rPr>
          <w:rFonts w:ascii="Times New Roman" w:hAnsi="Times New Roman"/>
          <w:sz w:val="24"/>
          <w:szCs w:val="24"/>
          <w:lang w:val="ro-RO"/>
        </w:rPr>
        <w:t>se poate realiza, după consumarea a cel puțin 80% din plafonul alocat inițial beneficiarului, la solicitarea finanțatorului și după obținerea acordului FNGCIMM, fără depășirea limitei maxime</w:t>
      </w:r>
      <w:r w:rsidRPr="00CA16AD">
        <w:rPr>
          <w:rFonts w:ascii="Times New Roman" w:hAnsi="Times New Roman" w:cs="Times New Roman"/>
          <w:sz w:val="24"/>
          <w:szCs w:val="24"/>
          <w:lang w:val="ro-RO"/>
        </w:rPr>
        <w:t xml:space="preserve"> </w:t>
      </w:r>
      <w:r w:rsidR="00147F10">
        <w:rPr>
          <w:rFonts w:ascii="Times New Roman" w:hAnsi="Times New Roman" w:cs="Times New Roman"/>
          <w:sz w:val="24"/>
          <w:szCs w:val="24"/>
          <w:lang w:val="ro-RO"/>
        </w:rPr>
        <w:t>prev</w:t>
      </w:r>
      <w:r w:rsidR="004C0427">
        <w:rPr>
          <w:rFonts w:ascii="Times New Roman" w:hAnsi="Times New Roman" w:cs="Times New Roman"/>
          <w:sz w:val="24"/>
          <w:szCs w:val="24"/>
          <w:lang w:val="ro-RO"/>
        </w:rPr>
        <w:t>ă</w:t>
      </w:r>
      <w:r w:rsidR="00147F10">
        <w:rPr>
          <w:rFonts w:ascii="Times New Roman" w:hAnsi="Times New Roman" w:cs="Times New Roman"/>
          <w:sz w:val="24"/>
          <w:szCs w:val="24"/>
          <w:lang w:val="ro-RO"/>
        </w:rPr>
        <w:t>zute la art. 1 alin. (</w:t>
      </w:r>
      <w:r w:rsidR="004C0427">
        <w:rPr>
          <w:rFonts w:ascii="Times New Roman" w:hAnsi="Times New Roman" w:cs="Times New Roman"/>
          <w:sz w:val="24"/>
          <w:szCs w:val="24"/>
          <w:lang w:val="ro-RO"/>
        </w:rPr>
        <w:t>2</w:t>
      </w:r>
      <w:r w:rsidR="00147F10">
        <w:rPr>
          <w:rFonts w:ascii="Times New Roman" w:hAnsi="Times New Roman" w:cs="Times New Roman"/>
          <w:sz w:val="24"/>
          <w:szCs w:val="24"/>
          <w:lang w:val="ro-RO"/>
        </w:rPr>
        <w:t>)</w:t>
      </w:r>
      <w:r w:rsidR="00E62305">
        <w:rPr>
          <w:rFonts w:ascii="Times New Roman" w:hAnsi="Times New Roman" w:cs="Times New Roman"/>
          <w:sz w:val="24"/>
          <w:szCs w:val="24"/>
          <w:lang w:val="ro-RO"/>
        </w:rPr>
        <w:t xml:space="preserve"> din prezentele norme</w:t>
      </w:r>
      <w:r w:rsidR="00147F10">
        <w:rPr>
          <w:rFonts w:ascii="Times New Roman" w:hAnsi="Times New Roman" w:cs="Times New Roman"/>
          <w:sz w:val="24"/>
          <w:szCs w:val="24"/>
          <w:lang w:val="ro-RO"/>
        </w:rPr>
        <w:t>.</w:t>
      </w:r>
    </w:p>
    <w:p w14:paraId="2036569C" w14:textId="1DD4B4D8" w:rsidR="00F347B3" w:rsidRDefault="00DB0D9A" w:rsidP="00F347B3">
      <w:pPr>
        <w:tabs>
          <w:tab w:val="left" w:pos="360"/>
        </w:tabs>
        <w:suppressAutoHyphens/>
        <w:spacing w:line="252" w:lineRule="auto"/>
        <w:contextualSpacing/>
        <w:jc w:val="both"/>
        <w:textAlignment w:val="baseline"/>
        <w:rPr>
          <w:rFonts w:ascii="Times New Roman" w:hAnsi="Times New Roman"/>
          <w:sz w:val="24"/>
          <w:szCs w:val="24"/>
          <w:lang w:val="ro-RO"/>
        </w:rPr>
      </w:pPr>
      <w:r>
        <w:rPr>
          <w:rFonts w:ascii="Times New Roman" w:hAnsi="Times New Roman" w:cs="Times New Roman"/>
          <w:sz w:val="24"/>
          <w:szCs w:val="24"/>
          <w:lang w:val="ro-RO"/>
        </w:rPr>
        <w:t xml:space="preserve">   </w:t>
      </w:r>
      <w:r w:rsidR="00CA16AD" w:rsidRPr="00CA16AD">
        <w:rPr>
          <w:rFonts w:ascii="Times New Roman" w:hAnsi="Times New Roman" w:cs="Times New Roman"/>
          <w:sz w:val="24"/>
          <w:szCs w:val="24"/>
          <w:lang w:val="ro-RO"/>
        </w:rPr>
        <w:t xml:space="preserve">(4) Solicitarea de </w:t>
      </w:r>
      <w:r w:rsidR="00F347B3">
        <w:rPr>
          <w:rFonts w:ascii="Times New Roman" w:hAnsi="Times New Roman" w:cs="Times New Roman"/>
          <w:sz w:val="24"/>
          <w:szCs w:val="24"/>
          <w:lang w:val="ro-RO"/>
        </w:rPr>
        <w:t xml:space="preserve">suplimentare a </w:t>
      </w:r>
      <w:r w:rsidR="00F347B3" w:rsidRPr="00285055">
        <w:rPr>
          <w:rFonts w:ascii="Times New Roman" w:hAnsi="Times New Roman"/>
          <w:sz w:val="24"/>
          <w:szCs w:val="24"/>
          <w:lang w:val="ro-RO"/>
        </w:rPr>
        <w:t>plafo</w:t>
      </w:r>
      <w:r w:rsidR="00F347B3">
        <w:rPr>
          <w:rFonts w:ascii="Times New Roman" w:hAnsi="Times New Roman"/>
          <w:sz w:val="24"/>
          <w:szCs w:val="24"/>
          <w:lang w:val="ro-RO"/>
        </w:rPr>
        <w:t>nului</w:t>
      </w:r>
      <w:r w:rsidR="00F347B3" w:rsidRPr="00285055">
        <w:rPr>
          <w:rFonts w:ascii="Times New Roman" w:hAnsi="Times New Roman"/>
          <w:sz w:val="24"/>
          <w:szCs w:val="24"/>
          <w:lang w:val="ro-RO"/>
        </w:rPr>
        <w:t xml:space="preserve">  de garantare </w:t>
      </w:r>
      <w:r w:rsidR="00CA16AD" w:rsidRPr="00CA16AD">
        <w:rPr>
          <w:rFonts w:ascii="Times New Roman" w:hAnsi="Times New Roman" w:cs="Times New Roman"/>
          <w:sz w:val="24"/>
          <w:szCs w:val="24"/>
          <w:lang w:val="ro-RO"/>
        </w:rPr>
        <w:t xml:space="preserve">pentru </w:t>
      </w:r>
      <w:r w:rsidR="00F347B3">
        <w:rPr>
          <w:rFonts w:ascii="Times New Roman" w:hAnsi="Times New Roman" w:cs="Times New Roman"/>
          <w:sz w:val="24"/>
          <w:szCs w:val="24"/>
          <w:lang w:val="ro-RO"/>
        </w:rPr>
        <w:t xml:space="preserve">un beneficiar </w:t>
      </w:r>
      <w:r w:rsidR="00CA16AD" w:rsidRPr="00CA16AD">
        <w:rPr>
          <w:rFonts w:ascii="Times New Roman" w:hAnsi="Times New Roman" w:cs="Times New Roman"/>
          <w:sz w:val="24"/>
          <w:szCs w:val="24"/>
          <w:lang w:val="ro-RO"/>
        </w:rPr>
        <w:t xml:space="preserve">se consideră o nouă acordare şi se analizează cu respectarea tuturor prevederilor privind acordarea garanţiilor </w:t>
      </w:r>
      <w:r w:rsidR="00F347B3">
        <w:rPr>
          <w:rFonts w:ascii="Times New Roman" w:hAnsi="Times New Roman" w:cs="Times New Roman"/>
          <w:sz w:val="24"/>
          <w:szCs w:val="24"/>
          <w:lang w:val="ro-RO"/>
        </w:rPr>
        <w:t xml:space="preserve">de stat </w:t>
      </w:r>
      <w:r w:rsidR="00CA16AD" w:rsidRPr="00CA16AD">
        <w:rPr>
          <w:rFonts w:ascii="Times New Roman" w:hAnsi="Times New Roman" w:cs="Times New Roman"/>
          <w:sz w:val="24"/>
          <w:szCs w:val="24"/>
          <w:lang w:val="ro-RO"/>
        </w:rPr>
        <w:t xml:space="preserve">în cadrul </w:t>
      </w:r>
      <w:r>
        <w:rPr>
          <w:rFonts w:ascii="Times New Roman" w:hAnsi="Times New Roman" w:cs="Times New Roman"/>
          <w:sz w:val="24"/>
          <w:szCs w:val="24"/>
          <w:lang w:val="ro-RO"/>
        </w:rPr>
        <w:t>P</w:t>
      </w:r>
      <w:r w:rsidR="00CA16AD" w:rsidRPr="00CA16AD">
        <w:rPr>
          <w:rFonts w:ascii="Times New Roman" w:hAnsi="Times New Roman" w:cs="Times New Roman"/>
          <w:sz w:val="24"/>
          <w:szCs w:val="24"/>
          <w:lang w:val="ro-RO"/>
        </w:rPr>
        <w:t xml:space="preserve">rogramului. Decizia de respingere a solicitării de </w:t>
      </w:r>
      <w:r w:rsidR="006C2EAA">
        <w:rPr>
          <w:rFonts w:ascii="Times New Roman" w:hAnsi="Times New Roman" w:cs="Times New Roman"/>
          <w:sz w:val="24"/>
          <w:szCs w:val="24"/>
          <w:lang w:val="ro-RO"/>
        </w:rPr>
        <w:t>suplimentare</w:t>
      </w:r>
      <w:r w:rsidR="006C2EAA" w:rsidRPr="00CA16AD">
        <w:rPr>
          <w:rFonts w:ascii="Times New Roman" w:hAnsi="Times New Roman" w:cs="Times New Roman"/>
          <w:sz w:val="24"/>
          <w:szCs w:val="24"/>
          <w:lang w:val="ro-RO"/>
        </w:rPr>
        <w:t xml:space="preserve"> </w:t>
      </w:r>
      <w:r w:rsidR="00CA16AD" w:rsidRPr="00CA16AD">
        <w:rPr>
          <w:rFonts w:ascii="Times New Roman" w:hAnsi="Times New Roman" w:cs="Times New Roman"/>
          <w:sz w:val="24"/>
          <w:szCs w:val="24"/>
          <w:lang w:val="ro-RO"/>
        </w:rPr>
        <w:t xml:space="preserve">nu afectează </w:t>
      </w:r>
      <w:r w:rsidR="00F347B3" w:rsidRPr="00285055">
        <w:rPr>
          <w:rFonts w:ascii="Times New Roman" w:hAnsi="Times New Roman"/>
          <w:sz w:val="24"/>
          <w:szCs w:val="24"/>
          <w:lang w:val="ro-RO"/>
        </w:rPr>
        <w:t>plafo</w:t>
      </w:r>
      <w:r w:rsidR="00F347B3">
        <w:rPr>
          <w:rFonts w:ascii="Times New Roman" w:hAnsi="Times New Roman"/>
          <w:sz w:val="24"/>
          <w:szCs w:val="24"/>
          <w:lang w:val="ro-RO"/>
        </w:rPr>
        <w:t>nul</w:t>
      </w:r>
      <w:r w:rsidR="00F347B3" w:rsidRPr="00285055">
        <w:rPr>
          <w:rFonts w:ascii="Times New Roman" w:hAnsi="Times New Roman"/>
          <w:sz w:val="24"/>
          <w:szCs w:val="24"/>
          <w:lang w:val="ro-RO"/>
        </w:rPr>
        <w:t xml:space="preserve">  de garantare</w:t>
      </w:r>
      <w:r w:rsidR="00F347B3">
        <w:rPr>
          <w:rFonts w:ascii="Times New Roman" w:hAnsi="Times New Roman"/>
          <w:sz w:val="24"/>
          <w:szCs w:val="24"/>
          <w:lang w:val="ro-RO"/>
        </w:rPr>
        <w:t xml:space="preserve"> acordat.</w:t>
      </w:r>
    </w:p>
    <w:p w14:paraId="34778887" w14:textId="231D192E" w:rsidR="006D1E03" w:rsidRDefault="00DB0D9A" w:rsidP="006D1E03">
      <w:pPr>
        <w:pStyle w:val="ListParagraph"/>
        <w:tabs>
          <w:tab w:val="left" w:pos="360"/>
        </w:tabs>
        <w:spacing w:after="0" w:line="240" w:lineRule="auto"/>
        <w:ind w:left="0"/>
        <w:contextualSpacing/>
        <w:jc w:val="both"/>
        <w:rPr>
          <w:rFonts w:ascii="Times New Roman" w:hAnsi="Times New Roman"/>
          <w:sz w:val="24"/>
          <w:szCs w:val="24"/>
          <w:lang w:val="it-IT"/>
        </w:rPr>
      </w:pPr>
      <w:r>
        <w:rPr>
          <w:rFonts w:ascii="Times New Roman" w:hAnsi="Times New Roman"/>
          <w:sz w:val="24"/>
          <w:szCs w:val="24"/>
          <w:lang w:val="ro-RO"/>
        </w:rPr>
        <w:t xml:space="preserve">  </w:t>
      </w:r>
      <w:r w:rsidR="00CA16AD" w:rsidRPr="00CA16AD">
        <w:rPr>
          <w:rFonts w:ascii="Times New Roman" w:hAnsi="Times New Roman"/>
          <w:sz w:val="24"/>
          <w:szCs w:val="24"/>
          <w:lang w:val="ro-RO"/>
        </w:rPr>
        <w:t>(5) Durata maximă</w:t>
      </w:r>
      <w:r w:rsidR="006C2EAA">
        <w:rPr>
          <w:rFonts w:ascii="Times New Roman" w:hAnsi="Times New Roman"/>
          <w:sz w:val="24"/>
          <w:szCs w:val="24"/>
          <w:lang w:val="ro-RO"/>
        </w:rPr>
        <w:t xml:space="preserve"> de valabilitate</w:t>
      </w:r>
      <w:r w:rsidR="00CA16AD" w:rsidRPr="00CA16AD">
        <w:rPr>
          <w:rFonts w:ascii="Times New Roman" w:hAnsi="Times New Roman"/>
          <w:sz w:val="24"/>
          <w:szCs w:val="24"/>
          <w:lang w:val="ro-RO"/>
        </w:rPr>
        <w:t xml:space="preserve"> a </w:t>
      </w:r>
      <w:r w:rsidR="006D1E03" w:rsidRPr="006D1E03">
        <w:rPr>
          <w:rFonts w:ascii="Times New Roman" w:hAnsi="Times New Roman"/>
          <w:sz w:val="24"/>
          <w:szCs w:val="24"/>
          <w:lang w:val="it-IT"/>
        </w:rPr>
        <w:t xml:space="preserve">facilitatii de factoring este de maxim 12 luni, cu posibilitatea prelungirii facilității, de maximum 3 ori, </w:t>
      </w:r>
      <w:r w:rsidR="006D1E03">
        <w:rPr>
          <w:rFonts w:ascii="Times New Roman" w:hAnsi="Times New Roman"/>
          <w:sz w:val="24"/>
          <w:szCs w:val="24"/>
          <w:lang w:val="it-IT"/>
        </w:rPr>
        <w:t>pe</w:t>
      </w:r>
      <w:r w:rsidR="006D1E03" w:rsidRPr="006D1E03">
        <w:rPr>
          <w:rFonts w:ascii="Times New Roman" w:hAnsi="Times New Roman"/>
          <w:sz w:val="24"/>
          <w:szCs w:val="24"/>
          <w:lang w:val="it-IT"/>
        </w:rPr>
        <w:t xml:space="preserve"> perioade de până la 12 luni</w:t>
      </w:r>
      <w:r w:rsidR="006D1E03">
        <w:rPr>
          <w:rFonts w:ascii="Times New Roman" w:hAnsi="Times New Roman"/>
          <w:sz w:val="24"/>
          <w:szCs w:val="24"/>
          <w:lang w:val="it-IT"/>
        </w:rPr>
        <w:t>, f</w:t>
      </w:r>
      <w:r>
        <w:rPr>
          <w:rFonts w:ascii="Times New Roman" w:hAnsi="Times New Roman"/>
          <w:sz w:val="24"/>
          <w:szCs w:val="24"/>
          <w:lang w:val="it-IT"/>
        </w:rPr>
        <w:t>ă</w:t>
      </w:r>
      <w:r w:rsidR="006D1E03">
        <w:rPr>
          <w:rFonts w:ascii="Times New Roman" w:hAnsi="Times New Roman"/>
          <w:sz w:val="24"/>
          <w:szCs w:val="24"/>
          <w:lang w:val="it-IT"/>
        </w:rPr>
        <w:t>r</w:t>
      </w:r>
      <w:r>
        <w:rPr>
          <w:rFonts w:ascii="Times New Roman" w:hAnsi="Times New Roman"/>
          <w:sz w:val="24"/>
          <w:szCs w:val="24"/>
          <w:lang w:val="it-IT"/>
        </w:rPr>
        <w:t>ă a depăș</w:t>
      </w:r>
      <w:r w:rsidR="006D1E03">
        <w:rPr>
          <w:rFonts w:ascii="Times New Roman" w:hAnsi="Times New Roman"/>
          <w:sz w:val="24"/>
          <w:szCs w:val="24"/>
          <w:lang w:val="it-IT"/>
        </w:rPr>
        <w:t>i 48 de luni.</w:t>
      </w:r>
    </w:p>
    <w:p w14:paraId="75EBE210" w14:textId="77777777" w:rsidR="00660EE9" w:rsidRPr="00806B33" w:rsidRDefault="00660EE9" w:rsidP="00660EE9">
      <w:pPr>
        <w:pStyle w:val="ListParagraph"/>
        <w:tabs>
          <w:tab w:val="left" w:pos="360"/>
        </w:tabs>
        <w:spacing w:after="0" w:line="240" w:lineRule="auto"/>
        <w:ind w:left="0"/>
        <w:contextualSpacing/>
        <w:jc w:val="both"/>
        <w:rPr>
          <w:rFonts w:ascii="Times New Roman" w:hAnsi="Times New Roman"/>
          <w:strike/>
          <w:sz w:val="24"/>
          <w:szCs w:val="24"/>
          <w:lang w:val="ro-RO"/>
        </w:rPr>
      </w:pPr>
    </w:p>
    <w:p w14:paraId="3CFB89CC" w14:textId="4054A18C" w:rsidR="00660EE9" w:rsidRPr="00806B33" w:rsidRDefault="00DB0D9A" w:rsidP="00660EE9">
      <w:pPr>
        <w:pStyle w:val="ListParagraph"/>
        <w:tabs>
          <w:tab w:val="left" w:pos="360"/>
        </w:tabs>
        <w:spacing w:after="0" w:line="240" w:lineRule="auto"/>
        <w:ind w:left="0"/>
        <w:contextualSpacing/>
        <w:jc w:val="both"/>
        <w:rPr>
          <w:rFonts w:ascii="Times New Roman" w:hAnsi="Times New Roman"/>
          <w:strike/>
          <w:sz w:val="24"/>
          <w:szCs w:val="24"/>
        </w:rPr>
      </w:pPr>
      <w:r>
        <w:rPr>
          <w:rFonts w:ascii="Times New Roman" w:hAnsi="Times New Roman"/>
          <w:sz w:val="24"/>
          <w:szCs w:val="24"/>
          <w:lang w:val="ro-RO"/>
        </w:rPr>
        <w:t xml:space="preserve">  </w:t>
      </w:r>
      <w:r w:rsidR="00660EE9" w:rsidRPr="00806B33">
        <w:rPr>
          <w:rFonts w:ascii="Times New Roman" w:hAnsi="Times New Roman"/>
          <w:sz w:val="24"/>
          <w:szCs w:val="24"/>
          <w:lang w:val="ro-RO"/>
        </w:rPr>
        <w:t>(6) P</w:t>
      </w:r>
      <w:r w:rsidR="00660EE9" w:rsidRPr="00806B33">
        <w:rPr>
          <w:rFonts w:ascii="Times New Roman" w:hAnsi="Times New Roman"/>
          <w:sz w:val="24"/>
          <w:szCs w:val="24"/>
          <w:lang w:val="it-IT"/>
        </w:rPr>
        <w:t>relungir</w:t>
      </w:r>
      <w:r w:rsidR="00852F4C">
        <w:rPr>
          <w:rFonts w:ascii="Times New Roman" w:hAnsi="Times New Roman"/>
          <w:sz w:val="24"/>
          <w:szCs w:val="24"/>
          <w:lang w:val="it-IT"/>
        </w:rPr>
        <w:t>ea</w:t>
      </w:r>
      <w:r w:rsidR="00660EE9" w:rsidRPr="00806B33">
        <w:rPr>
          <w:rFonts w:ascii="Times New Roman" w:hAnsi="Times New Roman"/>
          <w:sz w:val="24"/>
          <w:szCs w:val="24"/>
          <w:lang w:val="it-IT"/>
        </w:rPr>
        <w:t xml:space="preserve"> facilității se efectueaz</w:t>
      </w:r>
      <w:r w:rsidR="0098374E">
        <w:rPr>
          <w:rFonts w:ascii="Times New Roman" w:hAnsi="Times New Roman"/>
          <w:sz w:val="24"/>
          <w:szCs w:val="24"/>
          <w:lang w:val="it-IT"/>
        </w:rPr>
        <w:t>ă</w:t>
      </w:r>
      <w:r>
        <w:rPr>
          <w:rFonts w:ascii="Times New Roman" w:hAnsi="Times New Roman"/>
          <w:sz w:val="24"/>
          <w:szCs w:val="24"/>
          <w:lang w:val="it-IT"/>
        </w:rPr>
        <w:t xml:space="preserve"> la solicitarea finanț</w:t>
      </w:r>
      <w:r w:rsidR="00660EE9" w:rsidRPr="00806B33">
        <w:rPr>
          <w:rFonts w:ascii="Times New Roman" w:hAnsi="Times New Roman"/>
          <w:sz w:val="24"/>
          <w:szCs w:val="24"/>
          <w:lang w:val="it-IT"/>
        </w:rPr>
        <w:t>atorului, dup</w:t>
      </w:r>
      <w:r>
        <w:rPr>
          <w:rFonts w:ascii="Times New Roman" w:hAnsi="Times New Roman"/>
          <w:sz w:val="24"/>
          <w:szCs w:val="24"/>
          <w:lang w:val="it-IT"/>
        </w:rPr>
        <w:t>ă</w:t>
      </w:r>
      <w:r w:rsidR="00660EE9" w:rsidRPr="00806B33">
        <w:rPr>
          <w:rFonts w:ascii="Times New Roman" w:hAnsi="Times New Roman"/>
          <w:sz w:val="24"/>
          <w:szCs w:val="24"/>
          <w:lang w:val="it-IT"/>
        </w:rPr>
        <w:t xml:space="preserve"> aprobarea prelungirii finan</w:t>
      </w:r>
      <w:r w:rsidR="0098374E">
        <w:rPr>
          <w:rFonts w:ascii="Times New Roman" w:hAnsi="Times New Roman"/>
          <w:sz w:val="24"/>
          <w:szCs w:val="24"/>
          <w:lang w:val="it-IT"/>
        </w:rPr>
        <w:t>ță</w:t>
      </w:r>
      <w:r w:rsidR="00660EE9" w:rsidRPr="00806B33">
        <w:rPr>
          <w:rFonts w:ascii="Times New Roman" w:hAnsi="Times New Roman"/>
          <w:sz w:val="24"/>
          <w:szCs w:val="24"/>
          <w:lang w:val="it-IT"/>
        </w:rPr>
        <w:t>rii, cu respectarea prevederilor art.</w:t>
      </w:r>
      <w:r w:rsidR="007A2B2F" w:rsidRPr="00806B33">
        <w:rPr>
          <w:rFonts w:ascii="Times New Roman" w:hAnsi="Times New Roman"/>
          <w:sz w:val="24"/>
          <w:szCs w:val="24"/>
          <w:lang w:val="it-IT"/>
        </w:rPr>
        <w:t xml:space="preserve"> </w:t>
      </w:r>
      <w:r w:rsidR="00660EE9" w:rsidRPr="00806B33">
        <w:rPr>
          <w:rFonts w:ascii="Times New Roman" w:hAnsi="Times New Roman"/>
          <w:sz w:val="24"/>
          <w:szCs w:val="24"/>
          <w:lang w:val="it-IT"/>
        </w:rPr>
        <w:t xml:space="preserve">6 alin. (3), din </w:t>
      </w:r>
      <w:r w:rsidR="00E62305" w:rsidRPr="009F6DA0">
        <w:rPr>
          <w:rFonts w:ascii="Times New Roman" w:hAnsi="Times New Roman"/>
          <w:sz w:val="24"/>
          <w:szCs w:val="24"/>
          <w:lang w:val="ro-RO"/>
        </w:rPr>
        <w:t>Ordonanţa de urgenţă a Guvernului nr</w:t>
      </w:r>
      <w:r w:rsidR="00E62305" w:rsidRPr="009F6DA0">
        <w:rPr>
          <w:rFonts w:ascii="Times New Roman" w:hAnsi="Times New Roman"/>
          <w:iCs/>
          <w:sz w:val="24"/>
          <w:szCs w:val="24"/>
          <w:lang w:val="ro-RO"/>
        </w:rPr>
        <w:t>.</w:t>
      </w:r>
      <w:r w:rsidR="00E62305">
        <w:rPr>
          <w:rFonts w:ascii="Times New Roman" w:hAnsi="Times New Roman"/>
          <w:iCs/>
          <w:sz w:val="24"/>
          <w:szCs w:val="24"/>
          <w:lang w:val="ro-RO"/>
        </w:rPr>
        <w:t xml:space="preserve"> </w:t>
      </w:r>
      <w:r w:rsidR="00E62305" w:rsidRPr="009F6DA0">
        <w:rPr>
          <w:rFonts w:ascii="Times New Roman" w:hAnsi="Times New Roman"/>
          <w:iCs/>
          <w:sz w:val="24"/>
          <w:szCs w:val="24"/>
          <w:lang w:val="ro-RO"/>
        </w:rPr>
        <w:t>146/2020</w:t>
      </w:r>
      <w:r w:rsidR="00852F4C">
        <w:rPr>
          <w:rFonts w:ascii="Times New Roman" w:hAnsi="Times New Roman"/>
          <w:iCs/>
          <w:sz w:val="24"/>
          <w:szCs w:val="24"/>
          <w:lang w:val="ro-RO"/>
        </w:rPr>
        <w:t>,</w:t>
      </w:r>
      <w:r w:rsidR="00852F4C" w:rsidRPr="00852F4C">
        <w:rPr>
          <w:rFonts w:ascii="Times New Roman" w:hAnsi="Times New Roman"/>
          <w:sz w:val="24"/>
          <w:szCs w:val="24"/>
          <w:lang w:val="ro-RO"/>
        </w:rPr>
        <w:t xml:space="preserve"> </w:t>
      </w:r>
      <w:r w:rsidR="00852F4C">
        <w:rPr>
          <w:rFonts w:ascii="Times New Roman" w:hAnsi="Times New Roman"/>
          <w:sz w:val="24"/>
          <w:szCs w:val="24"/>
          <w:lang w:val="ro-RO"/>
        </w:rPr>
        <w:t>cu modificările și completările ulterioare</w:t>
      </w:r>
      <w:r w:rsidR="001C6C26">
        <w:rPr>
          <w:rFonts w:ascii="Times New Roman" w:hAnsi="Times New Roman"/>
          <w:sz w:val="24"/>
          <w:szCs w:val="24"/>
          <w:lang w:val="ro-RO"/>
        </w:rPr>
        <w:t>.</w:t>
      </w:r>
    </w:p>
    <w:p w14:paraId="75332C56" w14:textId="735EF5E0" w:rsidR="00CA16AD" w:rsidRPr="00806B33" w:rsidRDefault="00CA16AD" w:rsidP="00CA16AD">
      <w:pPr>
        <w:autoSpaceDE w:val="0"/>
        <w:autoSpaceDN w:val="0"/>
        <w:adjustRightInd w:val="0"/>
        <w:spacing w:after="0" w:line="240" w:lineRule="auto"/>
        <w:contextualSpacing/>
        <w:jc w:val="both"/>
        <w:rPr>
          <w:rFonts w:ascii="Times New Roman" w:hAnsi="Times New Roman" w:cs="Times New Roman"/>
          <w:sz w:val="24"/>
          <w:szCs w:val="24"/>
          <w:lang w:val="ro-RO"/>
        </w:rPr>
      </w:pPr>
    </w:p>
    <w:p w14:paraId="4738E4D7"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ART. 7</w:t>
      </w:r>
    </w:p>
    <w:p w14:paraId="6CAFE0D9" w14:textId="5D063DE0" w:rsidR="00CA16AD" w:rsidRPr="00561102" w:rsidRDefault="00CA16AD" w:rsidP="00CA16AD">
      <w:pPr>
        <w:autoSpaceDE w:val="0"/>
        <w:autoSpaceDN w:val="0"/>
        <w:adjustRightInd w:val="0"/>
        <w:spacing w:after="0" w:line="240" w:lineRule="auto"/>
        <w:jc w:val="both"/>
        <w:rPr>
          <w:rFonts w:ascii="Times New Roman" w:hAnsi="Times New Roman" w:cs="Times New Roman"/>
          <w:b/>
          <w:bCs/>
          <w:sz w:val="24"/>
          <w:szCs w:val="24"/>
          <w:lang w:val="ro-RO"/>
        </w:rPr>
      </w:pPr>
      <w:r w:rsidRPr="00CA16AD">
        <w:rPr>
          <w:rFonts w:ascii="Times New Roman" w:hAnsi="Times New Roman" w:cs="Times New Roman"/>
          <w:sz w:val="24"/>
          <w:szCs w:val="24"/>
          <w:lang w:val="ro-RO"/>
        </w:rPr>
        <w:t xml:space="preserve">    </w:t>
      </w:r>
      <w:r w:rsidRPr="00561102">
        <w:rPr>
          <w:rFonts w:ascii="Times New Roman" w:hAnsi="Times New Roman" w:cs="Times New Roman"/>
          <w:b/>
          <w:bCs/>
          <w:sz w:val="24"/>
          <w:szCs w:val="24"/>
          <w:lang w:val="ro-RO"/>
        </w:rPr>
        <w:t xml:space="preserve">Criteriile de eligibilitate pentru </w:t>
      </w:r>
      <w:r w:rsidR="004C0427">
        <w:rPr>
          <w:rFonts w:ascii="Times New Roman" w:hAnsi="Times New Roman" w:cs="Times New Roman"/>
          <w:b/>
          <w:bCs/>
          <w:sz w:val="24"/>
          <w:szCs w:val="24"/>
          <w:lang w:val="ro-RO"/>
        </w:rPr>
        <w:t>f</w:t>
      </w:r>
      <w:r w:rsidR="00DB0D9A">
        <w:rPr>
          <w:rFonts w:ascii="Times New Roman" w:hAnsi="Times New Roman" w:cs="Times New Roman"/>
          <w:b/>
          <w:bCs/>
          <w:sz w:val="24"/>
          <w:szCs w:val="24"/>
          <w:lang w:val="ro-RO"/>
        </w:rPr>
        <w:t>inanț</w:t>
      </w:r>
      <w:r w:rsidR="004B1929" w:rsidRPr="00561102">
        <w:rPr>
          <w:rFonts w:ascii="Times New Roman" w:hAnsi="Times New Roman" w:cs="Times New Roman"/>
          <w:b/>
          <w:bCs/>
          <w:sz w:val="24"/>
          <w:szCs w:val="24"/>
          <w:lang w:val="ro-RO"/>
        </w:rPr>
        <w:t>at</w:t>
      </w:r>
      <w:r w:rsidR="00710378" w:rsidRPr="00561102">
        <w:rPr>
          <w:rFonts w:ascii="Times New Roman" w:hAnsi="Times New Roman" w:cs="Times New Roman"/>
          <w:b/>
          <w:bCs/>
          <w:sz w:val="24"/>
          <w:szCs w:val="24"/>
          <w:lang w:val="ro-RO"/>
        </w:rPr>
        <w:t>orii</w:t>
      </w:r>
      <w:r w:rsidRPr="00561102">
        <w:rPr>
          <w:rFonts w:ascii="Times New Roman" w:hAnsi="Times New Roman" w:cs="Times New Roman"/>
          <w:b/>
          <w:bCs/>
          <w:sz w:val="24"/>
          <w:szCs w:val="24"/>
          <w:lang w:val="ro-RO"/>
        </w:rPr>
        <w:t xml:space="preserve"> care acordă </w:t>
      </w:r>
      <w:r w:rsidR="00DB0D9A">
        <w:rPr>
          <w:rFonts w:ascii="Times New Roman" w:hAnsi="Times New Roman" w:cs="Times New Roman"/>
          <w:b/>
          <w:bCs/>
          <w:sz w:val="24"/>
          <w:szCs w:val="24"/>
          <w:lang w:val="ro-RO"/>
        </w:rPr>
        <w:t>facilităț</w:t>
      </w:r>
      <w:r w:rsidR="002E1D15" w:rsidRPr="00561102">
        <w:rPr>
          <w:rFonts w:ascii="Times New Roman" w:hAnsi="Times New Roman" w:cs="Times New Roman"/>
          <w:b/>
          <w:bCs/>
          <w:sz w:val="24"/>
          <w:szCs w:val="24"/>
          <w:lang w:val="ro-RO"/>
        </w:rPr>
        <w:t>i de tip factoring</w:t>
      </w:r>
      <w:r w:rsidRPr="00561102">
        <w:rPr>
          <w:rFonts w:ascii="Times New Roman" w:hAnsi="Times New Roman" w:cs="Times New Roman"/>
          <w:b/>
          <w:bCs/>
          <w:sz w:val="24"/>
          <w:szCs w:val="24"/>
          <w:lang w:val="ro-RO"/>
        </w:rPr>
        <w:t xml:space="preserve"> garantate în cadrul Programului sunt următoarele:</w:t>
      </w:r>
    </w:p>
    <w:p w14:paraId="48711027" w14:textId="34858F7F" w:rsidR="004B1929" w:rsidRPr="00561102" w:rsidRDefault="004B1929" w:rsidP="00CA16AD">
      <w:pPr>
        <w:autoSpaceDE w:val="0"/>
        <w:autoSpaceDN w:val="0"/>
        <w:adjustRightInd w:val="0"/>
        <w:spacing w:after="0" w:line="240" w:lineRule="auto"/>
        <w:jc w:val="both"/>
        <w:rPr>
          <w:rFonts w:ascii="Times New Roman" w:hAnsi="Times New Roman" w:cs="Times New Roman"/>
          <w:b/>
          <w:bCs/>
          <w:sz w:val="24"/>
          <w:szCs w:val="24"/>
          <w:lang w:val="ro-RO"/>
        </w:rPr>
      </w:pPr>
    </w:p>
    <w:p w14:paraId="078DA178" w14:textId="7C475256" w:rsidR="00CA16AD" w:rsidRPr="006671EA" w:rsidRDefault="002F0FAF" w:rsidP="0028310D">
      <w:pPr>
        <w:numPr>
          <w:ilvl w:val="0"/>
          <w:numId w:val="2"/>
        </w:numPr>
        <w:suppressAutoHyphens/>
        <w:spacing w:after="0" w:line="240" w:lineRule="auto"/>
        <w:ind w:left="0" w:firstLine="360"/>
        <w:jc w:val="both"/>
        <w:textAlignment w:val="baseline"/>
        <w:rPr>
          <w:rFonts w:ascii="Times New Roman" w:hAnsi="Times New Roman" w:cs="Times New Roman"/>
          <w:sz w:val="24"/>
          <w:szCs w:val="24"/>
        </w:rPr>
      </w:pPr>
      <w:r>
        <w:rPr>
          <w:rFonts w:ascii="Times New Roman" w:hAnsi="Times New Roman" w:cs="Times New Roman"/>
          <w:bCs/>
          <w:iCs/>
          <w:sz w:val="24"/>
          <w:szCs w:val="24"/>
          <w:lang w:val="ro-RO"/>
        </w:rPr>
        <w:t>se încadrează</w:t>
      </w:r>
      <w:r w:rsidR="0028310D">
        <w:rPr>
          <w:rFonts w:ascii="Times New Roman" w:hAnsi="Times New Roman" w:cs="Times New Roman"/>
          <w:bCs/>
          <w:iCs/>
          <w:sz w:val="24"/>
          <w:szCs w:val="24"/>
          <w:lang w:val="ro-RO"/>
        </w:rPr>
        <w:t xml:space="preserve"> </w:t>
      </w:r>
      <w:r>
        <w:rPr>
          <w:rFonts w:ascii="Times New Roman" w:hAnsi="Times New Roman" w:cs="Times New Roman"/>
          <w:bCs/>
          <w:iCs/>
          <w:sz w:val="24"/>
          <w:szCs w:val="24"/>
          <w:lang w:val="ro-RO"/>
        </w:rPr>
        <w:t>î</w:t>
      </w:r>
      <w:r w:rsidR="0028310D">
        <w:rPr>
          <w:rFonts w:ascii="Times New Roman" w:hAnsi="Times New Roman" w:cs="Times New Roman"/>
          <w:bCs/>
          <w:iCs/>
          <w:sz w:val="24"/>
          <w:szCs w:val="24"/>
          <w:lang w:val="ro-RO"/>
        </w:rPr>
        <w:t xml:space="preserve">n categoria </w:t>
      </w:r>
      <w:r w:rsidR="004B1929" w:rsidRPr="004B1929">
        <w:rPr>
          <w:rFonts w:ascii="Times New Roman" w:hAnsi="Times New Roman" w:cs="Times New Roman"/>
          <w:sz w:val="24"/>
          <w:szCs w:val="24"/>
          <w:lang w:val="ro-RO" w:eastAsia="ro-RO"/>
        </w:rPr>
        <w:t>instituți</w:t>
      </w:r>
      <w:r w:rsidR="0028310D">
        <w:rPr>
          <w:rFonts w:ascii="Times New Roman" w:hAnsi="Times New Roman" w:cs="Times New Roman"/>
          <w:sz w:val="24"/>
          <w:szCs w:val="24"/>
          <w:lang w:val="ro-RO" w:eastAsia="ro-RO"/>
        </w:rPr>
        <w:t>ilor</w:t>
      </w:r>
      <w:r w:rsidR="004B1929" w:rsidRPr="004B1929">
        <w:rPr>
          <w:rFonts w:ascii="Times New Roman" w:hAnsi="Times New Roman" w:cs="Times New Roman"/>
          <w:sz w:val="24"/>
          <w:szCs w:val="24"/>
          <w:lang w:val="ro-RO" w:eastAsia="ro-RO"/>
        </w:rPr>
        <w:t xml:space="preserve"> de credit definit</w:t>
      </w:r>
      <w:r w:rsidR="0028310D">
        <w:rPr>
          <w:rFonts w:ascii="Times New Roman" w:hAnsi="Times New Roman" w:cs="Times New Roman"/>
          <w:sz w:val="24"/>
          <w:szCs w:val="24"/>
          <w:lang w:val="ro-RO" w:eastAsia="ro-RO"/>
        </w:rPr>
        <w:t>e</w:t>
      </w:r>
      <w:r w:rsidR="004B1929" w:rsidRPr="004B1929">
        <w:rPr>
          <w:rFonts w:ascii="Times New Roman" w:hAnsi="Times New Roman" w:cs="Times New Roman"/>
          <w:sz w:val="24"/>
          <w:szCs w:val="24"/>
          <w:lang w:val="ro-RO" w:eastAsia="ro-RO"/>
        </w:rPr>
        <w:t xml:space="preserve"> conform OUG nr. 99/2006 privind institu</w:t>
      </w:r>
      <w:r w:rsidR="00B478E2">
        <w:rPr>
          <w:rFonts w:ascii="Times New Roman" w:hAnsi="Times New Roman" w:cs="Times New Roman"/>
          <w:sz w:val="24"/>
          <w:szCs w:val="24"/>
          <w:lang w:val="ro-RO" w:eastAsia="ro-RO"/>
        </w:rPr>
        <w:t>țiile de credit ș</w:t>
      </w:r>
      <w:r w:rsidR="004B1929" w:rsidRPr="004B1929">
        <w:rPr>
          <w:rFonts w:ascii="Times New Roman" w:hAnsi="Times New Roman" w:cs="Times New Roman"/>
          <w:sz w:val="24"/>
          <w:szCs w:val="24"/>
          <w:lang w:val="ro-RO" w:eastAsia="ro-RO"/>
        </w:rPr>
        <w:t>i adecvarea capitalului, aprobat</w:t>
      </w:r>
      <w:r w:rsidR="00B478E2">
        <w:rPr>
          <w:rFonts w:ascii="Times New Roman" w:hAnsi="Times New Roman" w:cs="Times New Roman"/>
          <w:sz w:val="24"/>
          <w:szCs w:val="24"/>
          <w:lang w:val="ro-RO" w:eastAsia="ro-RO"/>
        </w:rPr>
        <w:t>ă</w:t>
      </w:r>
      <w:r w:rsidR="004B1929" w:rsidRPr="004B1929">
        <w:rPr>
          <w:rFonts w:ascii="Times New Roman" w:hAnsi="Times New Roman" w:cs="Times New Roman"/>
          <w:sz w:val="24"/>
          <w:szCs w:val="24"/>
          <w:lang w:val="ro-RO" w:eastAsia="ro-RO"/>
        </w:rPr>
        <w:t xml:space="preserve"> cu modific</w:t>
      </w:r>
      <w:r w:rsidR="00736A84">
        <w:rPr>
          <w:rFonts w:ascii="Times New Roman" w:hAnsi="Times New Roman" w:cs="Times New Roman"/>
          <w:sz w:val="24"/>
          <w:szCs w:val="24"/>
          <w:lang w:val="ro-RO" w:eastAsia="ro-RO"/>
        </w:rPr>
        <w:t>ă</w:t>
      </w:r>
      <w:r w:rsidR="00B478E2">
        <w:rPr>
          <w:rFonts w:ascii="Times New Roman" w:hAnsi="Times New Roman" w:cs="Times New Roman"/>
          <w:sz w:val="24"/>
          <w:szCs w:val="24"/>
          <w:lang w:val="ro-RO" w:eastAsia="ro-RO"/>
        </w:rPr>
        <w:t>ri ș</w:t>
      </w:r>
      <w:r w:rsidR="004B1929" w:rsidRPr="004B1929">
        <w:rPr>
          <w:rFonts w:ascii="Times New Roman" w:hAnsi="Times New Roman" w:cs="Times New Roman"/>
          <w:sz w:val="24"/>
          <w:szCs w:val="24"/>
          <w:lang w:val="ro-RO" w:eastAsia="ro-RO"/>
        </w:rPr>
        <w:t>i complet</w:t>
      </w:r>
      <w:r w:rsidR="00736A84">
        <w:rPr>
          <w:rFonts w:ascii="Times New Roman" w:hAnsi="Times New Roman" w:cs="Times New Roman"/>
          <w:sz w:val="24"/>
          <w:szCs w:val="24"/>
          <w:lang w:val="ro-RO" w:eastAsia="ro-RO"/>
        </w:rPr>
        <w:t>ă</w:t>
      </w:r>
      <w:r w:rsidR="004B1929" w:rsidRPr="004B1929">
        <w:rPr>
          <w:rFonts w:ascii="Times New Roman" w:hAnsi="Times New Roman" w:cs="Times New Roman"/>
          <w:sz w:val="24"/>
          <w:szCs w:val="24"/>
          <w:lang w:val="ro-RO" w:eastAsia="ro-RO"/>
        </w:rPr>
        <w:t xml:space="preserve">ri prin Legea nr. </w:t>
      </w:r>
      <w:r w:rsidR="004B1929" w:rsidRPr="004B1929">
        <w:rPr>
          <w:rFonts w:ascii="Times New Roman" w:hAnsi="Times New Roman" w:cs="Times New Roman"/>
          <w:sz w:val="24"/>
          <w:szCs w:val="24"/>
          <w:lang w:val="ro-RO" w:eastAsia="ro-RO"/>
        </w:rPr>
        <w:lastRenderedPageBreak/>
        <w:t>227/2007, cu modific</w:t>
      </w:r>
      <w:r w:rsidR="00736A84">
        <w:rPr>
          <w:rFonts w:ascii="Times New Roman" w:hAnsi="Times New Roman" w:cs="Times New Roman"/>
          <w:sz w:val="24"/>
          <w:szCs w:val="24"/>
          <w:lang w:val="ro-RO" w:eastAsia="ro-RO"/>
        </w:rPr>
        <w:t>ă</w:t>
      </w:r>
      <w:r w:rsidR="004B1929" w:rsidRPr="004B1929">
        <w:rPr>
          <w:rFonts w:ascii="Times New Roman" w:hAnsi="Times New Roman" w:cs="Times New Roman"/>
          <w:sz w:val="24"/>
          <w:szCs w:val="24"/>
          <w:lang w:val="ro-RO" w:eastAsia="ro-RO"/>
        </w:rPr>
        <w:t xml:space="preserve">rile </w:t>
      </w:r>
      <w:r w:rsidR="00B478E2">
        <w:rPr>
          <w:rFonts w:ascii="Times New Roman" w:hAnsi="Times New Roman" w:cs="Times New Roman"/>
          <w:sz w:val="24"/>
          <w:szCs w:val="24"/>
          <w:lang w:val="ro-RO" w:eastAsia="ro-RO"/>
        </w:rPr>
        <w:t>ș</w:t>
      </w:r>
      <w:r w:rsidR="004B1929" w:rsidRPr="004B1929">
        <w:rPr>
          <w:rFonts w:ascii="Times New Roman" w:hAnsi="Times New Roman" w:cs="Times New Roman"/>
          <w:sz w:val="24"/>
          <w:szCs w:val="24"/>
          <w:lang w:val="ro-RO" w:eastAsia="ro-RO"/>
        </w:rPr>
        <w:t>i complet</w:t>
      </w:r>
      <w:r w:rsidR="00736A84">
        <w:rPr>
          <w:rFonts w:ascii="Times New Roman" w:hAnsi="Times New Roman" w:cs="Times New Roman"/>
          <w:sz w:val="24"/>
          <w:szCs w:val="24"/>
          <w:lang w:val="ro-RO" w:eastAsia="ro-RO"/>
        </w:rPr>
        <w:t>ă</w:t>
      </w:r>
      <w:r w:rsidR="004B1929" w:rsidRPr="004B1929">
        <w:rPr>
          <w:rFonts w:ascii="Times New Roman" w:hAnsi="Times New Roman" w:cs="Times New Roman"/>
          <w:sz w:val="24"/>
          <w:szCs w:val="24"/>
          <w:lang w:val="ro-RO" w:eastAsia="ro-RO"/>
        </w:rPr>
        <w:t xml:space="preserve">rile ulterioare sau </w:t>
      </w:r>
      <w:r w:rsidR="004C0427">
        <w:rPr>
          <w:rFonts w:ascii="Times New Roman" w:hAnsi="Times New Roman" w:cs="Times New Roman"/>
          <w:sz w:val="24"/>
          <w:szCs w:val="24"/>
          <w:lang w:val="ro-RO" w:eastAsia="ro-RO"/>
        </w:rPr>
        <w:t xml:space="preserve">în categoria </w:t>
      </w:r>
      <w:r w:rsidR="004B1929" w:rsidRPr="004B1929">
        <w:rPr>
          <w:rFonts w:ascii="Times New Roman" w:hAnsi="Times New Roman" w:cs="Times New Roman"/>
          <w:sz w:val="24"/>
          <w:szCs w:val="24"/>
          <w:lang w:val="ro-RO" w:eastAsia="ro-RO"/>
        </w:rPr>
        <w:t>instituți</w:t>
      </w:r>
      <w:r w:rsidR="004C0427">
        <w:rPr>
          <w:rFonts w:ascii="Times New Roman" w:hAnsi="Times New Roman" w:cs="Times New Roman"/>
          <w:sz w:val="24"/>
          <w:szCs w:val="24"/>
          <w:lang w:val="ro-RO" w:eastAsia="ro-RO"/>
        </w:rPr>
        <w:t>ilor</w:t>
      </w:r>
      <w:r w:rsidR="004B1929" w:rsidRPr="004B1929">
        <w:rPr>
          <w:rFonts w:ascii="Times New Roman" w:hAnsi="Times New Roman" w:cs="Times New Roman"/>
          <w:sz w:val="24"/>
          <w:szCs w:val="24"/>
          <w:lang w:val="ro-RO" w:eastAsia="ro-RO"/>
        </w:rPr>
        <w:t xml:space="preserve"> financiar</w:t>
      </w:r>
      <w:r w:rsidR="004C0427">
        <w:rPr>
          <w:rFonts w:ascii="Times New Roman" w:hAnsi="Times New Roman" w:cs="Times New Roman"/>
          <w:sz w:val="24"/>
          <w:szCs w:val="24"/>
          <w:lang w:val="ro-RO" w:eastAsia="ro-RO"/>
        </w:rPr>
        <w:t>e</w:t>
      </w:r>
      <w:r w:rsidR="004B1929" w:rsidRPr="004B1929">
        <w:rPr>
          <w:rFonts w:ascii="Times New Roman" w:hAnsi="Times New Roman" w:cs="Times New Roman"/>
          <w:sz w:val="24"/>
          <w:szCs w:val="24"/>
          <w:lang w:val="ro-RO" w:eastAsia="ro-RO"/>
        </w:rPr>
        <w:t xml:space="preserve"> nebancar</w:t>
      </w:r>
      <w:r w:rsidR="004C0427">
        <w:rPr>
          <w:rFonts w:ascii="Times New Roman" w:hAnsi="Times New Roman" w:cs="Times New Roman"/>
          <w:sz w:val="24"/>
          <w:szCs w:val="24"/>
          <w:lang w:val="ro-RO" w:eastAsia="ro-RO"/>
        </w:rPr>
        <w:t>e</w:t>
      </w:r>
      <w:r w:rsidR="004B1929" w:rsidRPr="004B1929">
        <w:rPr>
          <w:rFonts w:ascii="Times New Roman" w:hAnsi="Times New Roman" w:cs="Times New Roman"/>
          <w:sz w:val="24"/>
          <w:szCs w:val="24"/>
          <w:lang w:val="ro-RO" w:eastAsia="ro-RO"/>
        </w:rPr>
        <w:t xml:space="preserve"> definit</w:t>
      </w:r>
      <w:r w:rsidR="004C0427">
        <w:rPr>
          <w:rFonts w:ascii="Times New Roman" w:hAnsi="Times New Roman" w:cs="Times New Roman"/>
          <w:sz w:val="24"/>
          <w:szCs w:val="24"/>
          <w:lang w:val="ro-RO" w:eastAsia="ro-RO"/>
        </w:rPr>
        <w:t>e</w:t>
      </w:r>
      <w:r w:rsidR="004B1929" w:rsidRPr="004B1929">
        <w:rPr>
          <w:rFonts w:ascii="Times New Roman" w:hAnsi="Times New Roman" w:cs="Times New Roman"/>
          <w:sz w:val="24"/>
          <w:szCs w:val="24"/>
          <w:lang w:val="ro-RO" w:eastAsia="ro-RO"/>
        </w:rPr>
        <w:t xml:space="preserve"> de Legea</w:t>
      </w:r>
      <w:r w:rsidR="00B478E2">
        <w:rPr>
          <w:rFonts w:ascii="Times New Roman" w:hAnsi="Times New Roman" w:cs="Times New Roman"/>
          <w:sz w:val="24"/>
          <w:szCs w:val="24"/>
          <w:lang w:val="ro-RO" w:eastAsia="ro-RO"/>
        </w:rPr>
        <w:t xml:space="preserve"> nr. 93/2009 privind instituț</w:t>
      </w:r>
      <w:r w:rsidR="004B1929" w:rsidRPr="004B1929">
        <w:rPr>
          <w:rFonts w:ascii="Times New Roman" w:hAnsi="Times New Roman" w:cs="Times New Roman"/>
          <w:sz w:val="24"/>
          <w:szCs w:val="24"/>
          <w:lang w:val="ro-RO" w:eastAsia="ro-RO"/>
        </w:rPr>
        <w:t>iile f</w:t>
      </w:r>
      <w:r w:rsidR="00B478E2">
        <w:rPr>
          <w:rFonts w:ascii="Times New Roman" w:hAnsi="Times New Roman" w:cs="Times New Roman"/>
          <w:sz w:val="24"/>
          <w:szCs w:val="24"/>
          <w:lang w:val="ro-RO" w:eastAsia="ro-RO"/>
        </w:rPr>
        <w:t>inanciare nebancare, cu modifică</w:t>
      </w:r>
      <w:r w:rsidR="004B1929" w:rsidRPr="004B1929">
        <w:rPr>
          <w:rFonts w:ascii="Times New Roman" w:hAnsi="Times New Roman" w:cs="Times New Roman"/>
          <w:sz w:val="24"/>
          <w:szCs w:val="24"/>
          <w:lang w:val="ro-RO" w:eastAsia="ro-RO"/>
        </w:rPr>
        <w:t xml:space="preserve">rile </w:t>
      </w:r>
      <w:r w:rsidR="00B478E2">
        <w:rPr>
          <w:rFonts w:ascii="Times New Roman" w:hAnsi="Times New Roman" w:cs="Times New Roman"/>
          <w:sz w:val="24"/>
          <w:szCs w:val="24"/>
          <w:lang w:val="ro-RO" w:eastAsia="ro-RO"/>
        </w:rPr>
        <w:t>și completă</w:t>
      </w:r>
      <w:r w:rsidR="004B1929" w:rsidRPr="006671EA">
        <w:rPr>
          <w:rFonts w:ascii="Times New Roman" w:hAnsi="Times New Roman" w:cs="Times New Roman"/>
          <w:sz w:val="24"/>
          <w:szCs w:val="24"/>
          <w:lang w:val="ro-RO" w:eastAsia="ro-RO"/>
        </w:rPr>
        <w:t xml:space="preserve">rile ulterioare, </w:t>
      </w:r>
      <w:r w:rsidR="00CC1062" w:rsidRPr="006671EA">
        <w:rPr>
          <w:rFonts w:ascii="Times New Roman" w:hAnsi="Times New Roman" w:cs="Times New Roman"/>
          <w:sz w:val="24"/>
          <w:szCs w:val="24"/>
          <w:lang w:val="ro-RO" w:eastAsia="ro-RO"/>
        </w:rPr>
        <w:t>precum şi</w:t>
      </w:r>
      <w:r w:rsidR="00445C7A" w:rsidRPr="006671EA">
        <w:rPr>
          <w:rFonts w:ascii="Times New Roman" w:hAnsi="Times New Roman" w:cs="Times New Roman"/>
          <w:sz w:val="24"/>
          <w:szCs w:val="24"/>
          <w:lang w:val="ro-RO" w:eastAsia="ro-RO"/>
        </w:rPr>
        <w:t xml:space="preserve"> </w:t>
      </w:r>
      <w:r w:rsidR="004B1929" w:rsidRPr="006671EA">
        <w:rPr>
          <w:rFonts w:ascii="Times New Roman" w:hAnsi="Times New Roman" w:cs="Times New Roman"/>
          <w:sz w:val="24"/>
          <w:szCs w:val="24"/>
          <w:lang w:val="ro-RO" w:eastAsia="ro-RO"/>
        </w:rPr>
        <w:t xml:space="preserve">sucursalele instituțiilor de credit și ale instituțiilor financiare nebancare din străinătate care desfășoară activitate </w:t>
      </w:r>
      <w:r w:rsidR="004B1929" w:rsidRPr="006671EA">
        <w:rPr>
          <w:rFonts w:ascii="Times New Roman" w:hAnsi="Times New Roman" w:cs="Times New Roman"/>
          <w:sz w:val="24"/>
          <w:szCs w:val="24"/>
          <w:lang w:val="ro-RO"/>
        </w:rPr>
        <w:t xml:space="preserve">de finanțare a operaţiunilor de factoring </w:t>
      </w:r>
      <w:r w:rsidR="004B1929" w:rsidRPr="006671EA">
        <w:rPr>
          <w:rFonts w:ascii="Times New Roman" w:hAnsi="Times New Roman" w:cs="Times New Roman"/>
          <w:sz w:val="24"/>
          <w:szCs w:val="24"/>
          <w:lang w:val="ro-RO" w:eastAsia="ro-RO"/>
        </w:rPr>
        <w:t>pe teritoriul României</w:t>
      </w:r>
      <w:r w:rsidR="004B1929" w:rsidRPr="006671EA">
        <w:rPr>
          <w:rFonts w:ascii="Times New Roman" w:hAnsi="Times New Roman" w:cs="Times New Roman"/>
          <w:sz w:val="24"/>
          <w:szCs w:val="24"/>
          <w:lang w:val="ro-RO"/>
        </w:rPr>
        <w:t>;</w:t>
      </w:r>
    </w:p>
    <w:p w14:paraId="228705F6" w14:textId="7E327D09" w:rsidR="00CA16AD" w:rsidRPr="006671EA" w:rsidRDefault="00CA16AD" w:rsidP="00EE2C5A">
      <w:pPr>
        <w:numPr>
          <w:ilvl w:val="0"/>
          <w:numId w:val="2"/>
        </w:numPr>
        <w:suppressAutoHyphens/>
        <w:spacing w:after="0" w:line="240" w:lineRule="auto"/>
        <w:ind w:left="0" w:firstLine="360"/>
        <w:jc w:val="both"/>
        <w:textAlignment w:val="baseline"/>
        <w:rPr>
          <w:rFonts w:ascii="Times New Roman" w:hAnsi="Times New Roman" w:cs="Times New Roman"/>
          <w:sz w:val="24"/>
          <w:szCs w:val="24"/>
        </w:rPr>
      </w:pPr>
      <w:r w:rsidRPr="006671EA">
        <w:rPr>
          <w:rFonts w:ascii="Times New Roman" w:hAnsi="Times New Roman" w:cs="Times New Roman"/>
          <w:sz w:val="24"/>
          <w:szCs w:val="24"/>
          <w:lang w:val="ro-RO"/>
        </w:rPr>
        <w:t xml:space="preserve">acordă </w:t>
      </w:r>
      <w:r w:rsidR="0028310D" w:rsidRPr="006671EA">
        <w:rPr>
          <w:rFonts w:ascii="Times New Roman" w:hAnsi="Times New Roman" w:cs="Times New Roman"/>
          <w:sz w:val="24"/>
          <w:szCs w:val="24"/>
          <w:lang w:val="ro-RO"/>
        </w:rPr>
        <w:t>facilit</w:t>
      </w:r>
      <w:r w:rsidR="00B478E2">
        <w:rPr>
          <w:rFonts w:ascii="Times New Roman" w:hAnsi="Times New Roman" w:cs="Times New Roman"/>
          <w:sz w:val="24"/>
          <w:szCs w:val="24"/>
          <w:lang w:val="ro-RO"/>
        </w:rPr>
        <w:t>ăț</w:t>
      </w:r>
      <w:r w:rsidR="0028310D" w:rsidRPr="006671EA">
        <w:rPr>
          <w:rFonts w:ascii="Times New Roman" w:hAnsi="Times New Roman" w:cs="Times New Roman"/>
          <w:sz w:val="24"/>
          <w:szCs w:val="24"/>
          <w:lang w:val="ro-RO"/>
        </w:rPr>
        <w:t>ile de factoring</w:t>
      </w:r>
      <w:r w:rsidRPr="006671EA">
        <w:rPr>
          <w:rFonts w:ascii="Times New Roman" w:hAnsi="Times New Roman" w:cs="Times New Roman"/>
          <w:sz w:val="24"/>
          <w:szCs w:val="24"/>
          <w:lang w:val="ro-RO"/>
        </w:rPr>
        <w:t xml:space="preserve"> pe baza analizei încadrării beneficiar</w:t>
      </w:r>
      <w:r w:rsidR="0028310D" w:rsidRPr="006671EA">
        <w:rPr>
          <w:rFonts w:ascii="Times New Roman" w:hAnsi="Times New Roman" w:cs="Times New Roman"/>
          <w:sz w:val="24"/>
          <w:szCs w:val="24"/>
          <w:lang w:val="ro-RO"/>
        </w:rPr>
        <w:t>ilor</w:t>
      </w:r>
      <w:r w:rsidRPr="006671EA">
        <w:rPr>
          <w:rFonts w:ascii="Times New Roman" w:hAnsi="Times New Roman" w:cs="Times New Roman"/>
          <w:sz w:val="24"/>
          <w:szCs w:val="24"/>
          <w:lang w:val="ro-RO"/>
        </w:rPr>
        <w:t xml:space="preserve"> în condiţiile Programului</w:t>
      </w:r>
      <w:r w:rsidR="0028310D" w:rsidRPr="006671EA">
        <w:rPr>
          <w:rFonts w:ascii="Times New Roman" w:hAnsi="Times New Roman" w:cs="Times New Roman"/>
          <w:sz w:val="24"/>
          <w:szCs w:val="24"/>
          <w:lang w:val="ro-RO"/>
        </w:rPr>
        <w:t xml:space="preserve"> </w:t>
      </w:r>
      <w:r w:rsidR="002F0FAF" w:rsidRPr="006671EA">
        <w:rPr>
          <w:rFonts w:ascii="Times New Roman" w:hAnsi="Times New Roman" w:cs="Times New Roman"/>
          <w:sz w:val="24"/>
          <w:szCs w:val="24"/>
          <w:lang w:val="ro-RO"/>
        </w:rPr>
        <w:t>ș</w:t>
      </w:r>
      <w:r w:rsidR="0028310D" w:rsidRPr="006671EA">
        <w:rPr>
          <w:rFonts w:ascii="Times New Roman" w:hAnsi="Times New Roman" w:cs="Times New Roman"/>
          <w:sz w:val="24"/>
          <w:szCs w:val="24"/>
          <w:lang w:val="ro-RO"/>
        </w:rPr>
        <w:t xml:space="preserve">i </w:t>
      </w:r>
      <w:r w:rsidR="002F0FAF" w:rsidRPr="006671EA">
        <w:rPr>
          <w:rFonts w:ascii="Times New Roman" w:hAnsi="Times New Roman" w:cs="Times New Roman"/>
          <w:sz w:val="24"/>
          <w:szCs w:val="24"/>
          <w:lang w:val="ro-RO"/>
        </w:rPr>
        <w:t>î</w:t>
      </w:r>
      <w:r w:rsidR="0028310D" w:rsidRPr="006671EA">
        <w:rPr>
          <w:rFonts w:ascii="Times New Roman" w:hAnsi="Times New Roman" w:cs="Times New Roman"/>
          <w:sz w:val="24"/>
          <w:szCs w:val="24"/>
          <w:lang w:val="ro-RO"/>
        </w:rPr>
        <w:t>n conformitate cu capacitatea de rambursare a acestora determinat</w:t>
      </w:r>
      <w:r w:rsidR="00B478E2">
        <w:rPr>
          <w:rFonts w:ascii="Times New Roman" w:hAnsi="Times New Roman" w:cs="Times New Roman"/>
          <w:sz w:val="24"/>
          <w:szCs w:val="24"/>
          <w:lang w:val="ro-RO"/>
        </w:rPr>
        <w:t>ă</w:t>
      </w:r>
      <w:r w:rsidR="0028310D" w:rsidRPr="006671EA">
        <w:rPr>
          <w:rFonts w:ascii="Times New Roman" w:hAnsi="Times New Roman" w:cs="Times New Roman"/>
          <w:sz w:val="24"/>
          <w:szCs w:val="24"/>
          <w:lang w:val="ro-RO"/>
        </w:rPr>
        <w:t xml:space="preserve"> de </w:t>
      </w:r>
      <w:r w:rsidR="0028310D" w:rsidRPr="006671EA">
        <w:rPr>
          <w:rFonts w:ascii="Times New Roman" w:hAnsi="Times New Roman" w:cs="Times New Roman"/>
          <w:sz w:val="24"/>
          <w:szCs w:val="24"/>
          <w:lang w:val="it-IT"/>
        </w:rPr>
        <w:t xml:space="preserve">încasările din  facturile acceptate de finanțator conform normelor </w:t>
      </w:r>
      <w:r w:rsidR="002F0FAF" w:rsidRPr="006671EA">
        <w:rPr>
          <w:rFonts w:ascii="Times New Roman" w:hAnsi="Times New Roman" w:cs="Times New Roman"/>
          <w:sz w:val="24"/>
          <w:szCs w:val="24"/>
          <w:lang w:val="it-IT"/>
        </w:rPr>
        <w:t>ș</w:t>
      </w:r>
      <w:r w:rsidR="00023750" w:rsidRPr="006671EA">
        <w:rPr>
          <w:rFonts w:ascii="Times New Roman" w:hAnsi="Times New Roman" w:cs="Times New Roman"/>
          <w:sz w:val="24"/>
          <w:szCs w:val="24"/>
          <w:lang w:val="it-IT"/>
        </w:rPr>
        <w:t>i procedurilor interne</w:t>
      </w:r>
      <w:r w:rsidR="00746B8F" w:rsidRPr="006671EA">
        <w:rPr>
          <w:rFonts w:ascii="Times New Roman" w:hAnsi="Times New Roman" w:cs="Times New Roman"/>
          <w:sz w:val="24"/>
          <w:szCs w:val="24"/>
          <w:lang w:val="it-IT"/>
        </w:rPr>
        <w:t>;</w:t>
      </w:r>
    </w:p>
    <w:p w14:paraId="30FC68D0" w14:textId="0CD36AE1" w:rsidR="00CA16AD" w:rsidRPr="006671EA" w:rsidRDefault="00CA16AD" w:rsidP="00EE2C5A">
      <w:pPr>
        <w:numPr>
          <w:ilvl w:val="0"/>
          <w:numId w:val="2"/>
        </w:numPr>
        <w:suppressAutoHyphens/>
        <w:spacing w:after="0" w:line="240" w:lineRule="auto"/>
        <w:ind w:left="0" w:firstLine="360"/>
        <w:jc w:val="both"/>
        <w:textAlignment w:val="baseline"/>
        <w:rPr>
          <w:rFonts w:ascii="Times New Roman" w:hAnsi="Times New Roman" w:cs="Times New Roman"/>
          <w:sz w:val="24"/>
          <w:szCs w:val="24"/>
        </w:rPr>
      </w:pPr>
      <w:r w:rsidRPr="006671EA">
        <w:rPr>
          <w:rFonts w:ascii="Times New Roman" w:hAnsi="Times New Roman" w:cs="Times New Roman"/>
          <w:sz w:val="24"/>
          <w:szCs w:val="24"/>
          <w:lang w:val="ro-RO"/>
        </w:rPr>
        <w:t>prevăd în mod expres în contractele de f</w:t>
      </w:r>
      <w:r w:rsidR="0028310D" w:rsidRPr="006671EA">
        <w:rPr>
          <w:rFonts w:ascii="Times New Roman" w:hAnsi="Times New Roman" w:cs="Times New Roman"/>
          <w:sz w:val="24"/>
          <w:szCs w:val="24"/>
          <w:lang w:val="ro-RO"/>
        </w:rPr>
        <w:t>actoring</w:t>
      </w:r>
      <w:r w:rsidRPr="006671EA">
        <w:rPr>
          <w:rFonts w:ascii="Times New Roman" w:hAnsi="Times New Roman" w:cs="Times New Roman"/>
          <w:sz w:val="24"/>
          <w:szCs w:val="24"/>
          <w:lang w:val="ro-RO"/>
        </w:rPr>
        <w:t xml:space="preserve"> costurile </w:t>
      </w:r>
      <w:r w:rsidR="00B478E2">
        <w:rPr>
          <w:rFonts w:ascii="Times New Roman" w:hAnsi="Times New Roman" w:cs="Times New Roman"/>
          <w:sz w:val="24"/>
          <w:szCs w:val="24"/>
          <w:lang w:val="ro-RO"/>
        </w:rPr>
        <w:t>de finanț</w:t>
      </w:r>
      <w:r w:rsidR="00705AA0" w:rsidRPr="006671EA">
        <w:rPr>
          <w:rFonts w:ascii="Times New Roman" w:hAnsi="Times New Roman" w:cs="Times New Roman"/>
          <w:sz w:val="24"/>
          <w:szCs w:val="24"/>
          <w:lang w:val="ro-RO"/>
        </w:rPr>
        <w:t>are</w:t>
      </w:r>
      <w:r w:rsidRPr="006671EA">
        <w:rPr>
          <w:rFonts w:ascii="Times New Roman" w:hAnsi="Times New Roman" w:cs="Times New Roman"/>
          <w:sz w:val="24"/>
          <w:szCs w:val="24"/>
          <w:lang w:val="ro-RO"/>
        </w:rPr>
        <w:t>, exprimat</w:t>
      </w:r>
      <w:r w:rsidR="00EB4F2B" w:rsidRPr="006671EA">
        <w:rPr>
          <w:rFonts w:ascii="Times New Roman" w:hAnsi="Times New Roman" w:cs="Times New Roman"/>
          <w:sz w:val="24"/>
          <w:szCs w:val="24"/>
          <w:lang w:val="ro-RO"/>
        </w:rPr>
        <w:t>e</w:t>
      </w:r>
      <w:r w:rsidRPr="006671EA">
        <w:rPr>
          <w:rFonts w:ascii="Times New Roman" w:hAnsi="Times New Roman" w:cs="Times New Roman"/>
          <w:sz w:val="24"/>
          <w:szCs w:val="24"/>
          <w:lang w:val="ro-RO"/>
        </w:rPr>
        <w:t xml:space="preserve"> în raport cu ROBOR la 3 luni</w:t>
      </w:r>
      <w:r w:rsidR="00314C13" w:rsidRPr="006671EA">
        <w:rPr>
          <w:rFonts w:ascii="Times New Roman" w:hAnsi="Times New Roman" w:cs="Times New Roman"/>
          <w:sz w:val="24"/>
          <w:szCs w:val="24"/>
          <w:lang w:val="ro-RO"/>
        </w:rPr>
        <w:t>;</w:t>
      </w:r>
    </w:p>
    <w:p w14:paraId="5280C6F2" w14:textId="77777777" w:rsidR="00EE2C5A" w:rsidRPr="00EE2C5A" w:rsidRDefault="00CA16AD" w:rsidP="00EE2C5A">
      <w:pPr>
        <w:pStyle w:val="ListParagraph"/>
        <w:numPr>
          <w:ilvl w:val="0"/>
          <w:numId w:val="2"/>
        </w:numPr>
        <w:tabs>
          <w:tab w:val="left" w:pos="360"/>
        </w:tabs>
        <w:spacing w:after="0" w:line="240" w:lineRule="auto"/>
        <w:ind w:left="0" w:firstLine="360"/>
        <w:jc w:val="both"/>
        <w:rPr>
          <w:rFonts w:ascii="Times New Roman" w:hAnsi="Times New Roman"/>
          <w:sz w:val="24"/>
          <w:szCs w:val="24"/>
          <w:lang w:val="ro-RO"/>
        </w:rPr>
      </w:pPr>
      <w:r w:rsidRPr="00EE2C5A">
        <w:rPr>
          <w:rFonts w:ascii="Times New Roman" w:hAnsi="Times New Roman"/>
          <w:sz w:val="24"/>
          <w:szCs w:val="24"/>
          <w:lang w:val="ro-RO"/>
        </w:rPr>
        <w:t xml:space="preserve">nu percep comision de rambursare anticipată </w:t>
      </w:r>
      <w:r w:rsidR="00EE2C5A" w:rsidRPr="00EE2C5A">
        <w:rPr>
          <w:rFonts w:ascii="Times New Roman" w:hAnsi="Times New Roman"/>
          <w:sz w:val="24"/>
          <w:szCs w:val="24"/>
        </w:rPr>
        <w:t>din încasarea facturilor înainte de scadență</w:t>
      </w:r>
      <w:r w:rsidR="00EE2C5A">
        <w:rPr>
          <w:rFonts w:ascii="Times New Roman" w:hAnsi="Times New Roman"/>
          <w:sz w:val="24"/>
          <w:szCs w:val="24"/>
        </w:rPr>
        <w:t>;</w:t>
      </w:r>
    </w:p>
    <w:p w14:paraId="6F4D07AC" w14:textId="048F0EE7" w:rsidR="00CA16AD" w:rsidRPr="00A715F8" w:rsidRDefault="00CA16AD" w:rsidP="00CA16AD">
      <w:pPr>
        <w:pStyle w:val="ListParagraph"/>
        <w:numPr>
          <w:ilvl w:val="0"/>
          <w:numId w:val="2"/>
        </w:numPr>
        <w:tabs>
          <w:tab w:val="left" w:pos="360"/>
        </w:tabs>
        <w:autoSpaceDE w:val="0"/>
        <w:autoSpaceDN w:val="0"/>
        <w:adjustRightInd w:val="0"/>
        <w:spacing w:after="0" w:line="240" w:lineRule="auto"/>
        <w:ind w:left="0" w:firstLine="360"/>
        <w:jc w:val="both"/>
        <w:rPr>
          <w:rFonts w:ascii="Times New Roman" w:hAnsi="Times New Roman"/>
          <w:sz w:val="24"/>
          <w:szCs w:val="24"/>
          <w:lang w:val="ro-RO"/>
        </w:rPr>
      </w:pPr>
      <w:r w:rsidRPr="00EE2C5A">
        <w:rPr>
          <w:rFonts w:ascii="Times New Roman" w:hAnsi="Times New Roman"/>
          <w:sz w:val="24"/>
          <w:szCs w:val="24"/>
          <w:lang w:val="ro-RO"/>
        </w:rPr>
        <w:t xml:space="preserve">acordă </w:t>
      </w:r>
      <w:r w:rsidR="00EE2C5A" w:rsidRPr="006D1E03">
        <w:rPr>
          <w:rFonts w:ascii="Times New Roman" w:hAnsi="Times New Roman"/>
          <w:sz w:val="24"/>
          <w:szCs w:val="24"/>
          <w:lang w:val="it-IT"/>
        </w:rPr>
        <w:t xml:space="preserve">facilitati de factoring </w:t>
      </w:r>
      <w:r w:rsidR="00F1757D">
        <w:rPr>
          <w:rFonts w:ascii="Times New Roman" w:hAnsi="Times New Roman"/>
          <w:sz w:val="24"/>
          <w:szCs w:val="24"/>
          <w:lang w:val="it-IT"/>
        </w:rPr>
        <w:t>cu termen de valabilitate de</w:t>
      </w:r>
      <w:r w:rsidR="00EE2C5A" w:rsidRPr="006D1E03">
        <w:rPr>
          <w:rFonts w:ascii="Times New Roman" w:hAnsi="Times New Roman"/>
          <w:sz w:val="24"/>
          <w:szCs w:val="24"/>
          <w:lang w:val="it-IT"/>
        </w:rPr>
        <w:t xml:space="preserve"> maxim 12 luni, cu posibilitatea prelungirii facilității, de maximum 3 ori, </w:t>
      </w:r>
      <w:r w:rsidR="00EE2C5A">
        <w:rPr>
          <w:rFonts w:ascii="Times New Roman" w:hAnsi="Times New Roman"/>
          <w:sz w:val="24"/>
          <w:szCs w:val="24"/>
          <w:lang w:val="it-IT"/>
        </w:rPr>
        <w:t>pe</w:t>
      </w:r>
      <w:r w:rsidR="00EE2C5A" w:rsidRPr="006D1E03">
        <w:rPr>
          <w:rFonts w:ascii="Times New Roman" w:hAnsi="Times New Roman"/>
          <w:sz w:val="24"/>
          <w:szCs w:val="24"/>
          <w:lang w:val="it-IT"/>
        </w:rPr>
        <w:t xml:space="preserve"> perioade de până la 12 luni</w:t>
      </w:r>
      <w:r w:rsidR="00EE2C5A">
        <w:rPr>
          <w:rFonts w:ascii="Times New Roman" w:hAnsi="Times New Roman"/>
          <w:sz w:val="24"/>
          <w:szCs w:val="24"/>
          <w:lang w:val="it-IT"/>
        </w:rPr>
        <w:t>, f</w:t>
      </w:r>
      <w:r w:rsidR="00B478E2">
        <w:rPr>
          <w:rFonts w:ascii="Times New Roman" w:hAnsi="Times New Roman"/>
          <w:sz w:val="24"/>
          <w:szCs w:val="24"/>
          <w:lang w:val="it-IT"/>
        </w:rPr>
        <w:t>ă</w:t>
      </w:r>
      <w:r w:rsidR="00EE2C5A">
        <w:rPr>
          <w:rFonts w:ascii="Times New Roman" w:hAnsi="Times New Roman"/>
          <w:sz w:val="24"/>
          <w:szCs w:val="24"/>
          <w:lang w:val="it-IT"/>
        </w:rPr>
        <w:t>r</w:t>
      </w:r>
      <w:r w:rsidR="00B478E2">
        <w:rPr>
          <w:rFonts w:ascii="Times New Roman" w:hAnsi="Times New Roman"/>
          <w:sz w:val="24"/>
          <w:szCs w:val="24"/>
          <w:lang w:val="it-IT"/>
        </w:rPr>
        <w:t>ă</w:t>
      </w:r>
      <w:r w:rsidR="00EE2C5A">
        <w:rPr>
          <w:rFonts w:ascii="Times New Roman" w:hAnsi="Times New Roman"/>
          <w:sz w:val="24"/>
          <w:szCs w:val="24"/>
          <w:lang w:val="it-IT"/>
        </w:rPr>
        <w:t xml:space="preserve"> a dep</w:t>
      </w:r>
      <w:r w:rsidR="00B478E2">
        <w:rPr>
          <w:rFonts w:ascii="Times New Roman" w:hAnsi="Times New Roman"/>
          <w:sz w:val="24"/>
          <w:szCs w:val="24"/>
          <w:lang w:val="it-IT"/>
        </w:rPr>
        <w:t>ăș</w:t>
      </w:r>
      <w:r w:rsidR="00EE2C5A">
        <w:rPr>
          <w:rFonts w:ascii="Times New Roman" w:hAnsi="Times New Roman"/>
          <w:sz w:val="24"/>
          <w:szCs w:val="24"/>
          <w:lang w:val="it-IT"/>
        </w:rPr>
        <w:t>i 48 de luni;</w:t>
      </w:r>
    </w:p>
    <w:p w14:paraId="5FBBB48A" w14:textId="0C048B2D" w:rsidR="00EE2C5A" w:rsidRPr="00A715F8" w:rsidRDefault="00EE2C5A" w:rsidP="00A715F8">
      <w:pPr>
        <w:pStyle w:val="ListParagraph"/>
        <w:numPr>
          <w:ilvl w:val="0"/>
          <w:numId w:val="2"/>
        </w:numPr>
        <w:tabs>
          <w:tab w:val="left" w:pos="360"/>
        </w:tabs>
        <w:autoSpaceDE w:val="0"/>
        <w:autoSpaceDN w:val="0"/>
        <w:adjustRightInd w:val="0"/>
        <w:spacing w:after="0" w:line="240" w:lineRule="auto"/>
        <w:ind w:left="0" w:firstLine="360"/>
        <w:jc w:val="both"/>
        <w:rPr>
          <w:rFonts w:ascii="Times New Roman" w:hAnsi="Times New Roman"/>
          <w:sz w:val="24"/>
          <w:szCs w:val="24"/>
          <w:lang w:val="ro-RO"/>
        </w:rPr>
      </w:pPr>
      <w:r w:rsidRPr="00A715F8">
        <w:rPr>
          <w:rFonts w:ascii="Times New Roman" w:hAnsi="Times New Roman"/>
          <w:sz w:val="24"/>
          <w:szCs w:val="24"/>
        </w:rPr>
        <w:t>preia</w:t>
      </w:r>
      <w:r w:rsidR="00561102" w:rsidRPr="00A715F8">
        <w:rPr>
          <w:rFonts w:ascii="Times New Roman" w:hAnsi="Times New Roman"/>
          <w:sz w:val="24"/>
          <w:szCs w:val="24"/>
        </w:rPr>
        <w:t>u</w:t>
      </w:r>
      <w:r w:rsidRPr="00A715F8">
        <w:rPr>
          <w:rFonts w:ascii="Times New Roman" w:hAnsi="Times New Roman"/>
          <w:sz w:val="24"/>
          <w:szCs w:val="24"/>
        </w:rPr>
        <w:t xml:space="preserve"> creanțe cu condiția ca scadența facturilor s</w:t>
      </w:r>
      <w:r w:rsidR="00C6741D" w:rsidRPr="00A715F8">
        <w:rPr>
          <w:rFonts w:ascii="Times New Roman" w:hAnsi="Times New Roman"/>
          <w:sz w:val="24"/>
          <w:szCs w:val="24"/>
        </w:rPr>
        <w:t>ă</w:t>
      </w:r>
      <w:r w:rsidRPr="00A715F8">
        <w:rPr>
          <w:rFonts w:ascii="Times New Roman" w:hAnsi="Times New Roman"/>
          <w:sz w:val="24"/>
          <w:szCs w:val="24"/>
        </w:rPr>
        <w:t xml:space="preserve"> nu fie dep</w:t>
      </w:r>
      <w:r w:rsidR="00C6741D" w:rsidRPr="00A715F8">
        <w:rPr>
          <w:rFonts w:ascii="Times New Roman" w:hAnsi="Times New Roman"/>
          <w:sz w:val="24"/>
          <w:szCs w:val="24"/>
        </w:rPr>
        <w:t>ăș</w:t>
      </w:r>
      <w:r w:rsidRPr="00A715F8">
        <w:rPr>
          <w:rFonts w:ascii="Times New Roman" w:hAnsi="Times New Roman"/>
          <w:sz w:val="24"/>
          <w:szCs w:val="24"/>
        </w:rPr>
        <w:t>it</w:t>
      </w:r>
      <w:r w:rsidR="00C6741D" w:rsidRPr="00A715F8">
        <w:rPr>
          <w:rFonts w:ascii="Times New Roman" w:hAnsi="Times New Roman"/>
          <w:sz w:val="24"/>
          <w:szCs w:val="24"/>
        </w:rPr>
        <w:t>ă</w:t>
      </w:r>
      <w:r w:rsidR="00B478E2">
        <w:rPr>
          <w:rFonts w:ascii="Times New Roman" w:hAnsi="Times New Roman"/>
          <w:sz w:val="24"/>
          <w:szCs w:val="24"/>
        </w:rPr>
        <w:t xml:space="preserve"> la data cererii de finanț</w:t>
      </w:r>
      <w:r w:rsidRPr="00A715F8">
        <w:rPr>
          <w:rFonts w:ascii="Times New Roman" w:hAnsi="Times New Roman"/>
          <w:sz w:val="24"/>
          <w:szCs w:val="24"/>
        </w:rPr>
        <w:t>are</w:t>
      </w:r>
      <w:r w:rsidR="00E9173E" w:rsidRPr="00A715F8">
        <w:rPr>
          <w:rFonts w:ascii="Times New Roman" w:hAnsi="Times New Roman"/>
          <w:sz w:val="24"/>
          <w:szCs w:val="24"/>
        </w:rPr>
        <w:t xml:space="preserve"> </w:t>
      </w:r>
      <w:r w:rsidR="00B478E2">
        <w:rPr>
          <w:rFonts w:ascii="Times New Roman" w:hAnsi="Times New Roman"/>
          <w:sz w:val="24"/>
          <w:szCs w:val="24"/>
        </w:rPr>
        <w:t>ș</w:t>
      </w:r>
      <w:r w:rsidR="006F13CA" w:rsidRPr="00A715F8">
        <w:rPr>
          <w:rFonts w:ascii="Times New Roman" w:hAnsi="Times New Roman"/>
          <w:sz w:val="24"/>
          <w:szCs w:val="24"/>
        </w:rPr>
        <w:t>i</w:t>
      </w:r>
      <w:r w:rsidR="00D94D81" w:rsidRPr="00A715F8">
        <w:rPr>
          <w:rFonts w:ascii="Times New Roman" w:hAnsi="Times New Roman"/>
          <w:sz w:val="24"/>
          <w:szCs w:val="24"/>
        </w:rPr>
        <w:t xml:space="preserve"> aceasta </w:t>
      </w:r>
      <w:r w:rsidR="006F13CA" w:rsidRPr="00A715F8">
        <w:rPr>
          <w:rFonts w:ascii="Times New Roman" w:hAnsi="Times New Roman"/>
          <w:sz w:val="24"/>
          <w:szCs w:val="24"/>
        </w:rPr>
        <w:t>s</w:t>
      </w:r>
      <w:r w:rsidR="00B478E2">
        <w:rPr>
          <w:rFonts w:ascii="Times New Roman" w:hAnsi="Times New Roman"/>
          <w:sz w:val="24"/>
          <w:szCs w:val="24"/>
        </w:rPr>
        <w:t>ă</w:t>
      </w:r>
      <w:r w:rsidR="006F13CA" w:rsidRPr="00A715F8">
        <w:rPr>
          <w:rFonts w:ascii="Times New Roman" w:hAnsi="Times New Roman"/>
          <w:sz w:val="24"/>
          <w:szCs w:val="24"/>
        </w:rPr>
        <w:t xml:space="preserve"> nu fie mai mare de 180 de zile de la data emiterii facturii</w:t>
      </w:r>
      <w:r w:rsidR="00E9173E" w:rsidRPr="00A715F8">
        <w:rPr>
          <w:rFonts w:ascii="Times New Roman" w:hAnsi="Times New Roman"/>
          <w:sz w:val="24"/>
          <w:szCs w:val="24"/>
        </w:rPr>
        <w:t xml:space="preserve">  şi operaţiunile să </w:t>
      </w:r>
      <w:r w:rsidR="00C6741D" w:rsidRPr="00A715F8">
        <w:rPr>
          <w:rFonts w:ascii="Times New Roman" w:hAnsi="Times New Roman"/>
          <w:sz w:val="24"/>
          <w:szCs w:val="24"/>
        </w:rPr>
        <w:t xml:space="preserve"> nu </w:t>
      </w:r>
      <w:r w:rsidR="00E9173E" w:rsidRPr="00A715F8">
        <w:rPr>
          <w:rFonts w:ascii="Times New Roman" w:hAnsi="Times New Roman"/>
          <w:sz w:val="24"/>
          <w:szCs w:val="24"/>
        </w:rPr>
        <w:t xml:space="preserve">reprezinte </w:t>
      </w:r>
      <w:r w:rsidRPr="00A715F8">
        <w:rPr>
          <w:rFonts w:ascii="Times New Roman" w:hAnsi="Times New Roman"/>
          <w:sz w:val="24"/>
          <w:szCs w:val="24"/>
        </w:rPr>
        <w:t>vânzări în consignație/depozit/barter/sub condiție suspensivă sau rezolutorie, plăți în avans, dividende, ramburs</w:t>
      </w:r>
      <w:r w:rsidR="00E941AA">
        <w:rPr>
          <w:rFonts w:ascii="Times New Roman" w:hAnsi="Times New Roman"/>
          <w:sz w:val="24"/>
          <w:szCs w:val="24"/>
        </w:rPr>
        <w:t>ă</w:t>
      </w:r>
      <w:r w:rsidRPr="00A715F8">
        <w:rPr>
          <w:rFonts w:ascii="Times New Roman" w:hAnsi="Times New Roman"/>
          <w:sz w:val="24"/>
          <w:szCs w:val="24"/>
        </w:rPr>
        <w:t>ri de credite, compensări, creanțe aflate în litigiu, creanțe rezultate din facturi emise c</w:t>
      </w:r>
      <w:r w:rsidRPr="00A715F8">
        <w:rPr>
          <w:rFonts w:ascii="Times New Roman" w:hAnsi="Times New Roman"/>
          <w:sz w:val="24"/>
          <w:szCs w:val="24"/>
          <w:lang w:val="ro-RO"/>
        </w:rPr>
        <w:t xml:space="preserve">ătre </w:t>
      </w:r>
      <w:r w:rsidRPr="00A715F8">
        <w:rPr>
          <w:rFonts w:ascii="Times New Roman" w:hAnsi="Times New Roman"/>
          <w:sz w:val="24"/>
          <w:szCs w:val="24"/>
        </w:rPr>
        <w:t>părți afiliate</w:t>
      </w:r>
      <w:r w:rsidR="00E9173E" w:rsidRPr="00A715F8">
        <w:rPr>
          <w:rFonts w:ascii="Times New Roman" w:hAnsi="Times New Roman"/>
          <w:sz w:val="24"/>
          <w:szCs w:val="24"/>
        </w:rPr>
        <w:t>;</w:t>
      </w:r>
    </w:p>
    <w:p w14:paraId="1CCF9FD8" w14:textId="1EF4BCE6" w:rsidR="00EE2C5A" w:rsidRPr="00310526" w:rsidRDefault="00C6741D" w:rsidP="00310526">
      <w:pPr>
        <w:pStyle w:val="ListParagraph"/>
        <w:numPr>
          <w:ilvl w:val="0"/>
          <w:numId w:val="2"/>
        </w:numPr>
        <w:tabs>
          <w:tab w:val="left" w:pos="360"/>
        </w:tabs>
        <w:autoSpaceDE w:val="0"/>
        <w:autoSpaceDN w:val="0"/>
        <w:adjustRightInd w:val="0"/>
        <w:spacing w:after="0" w:line="240" w:lineRule="auto"/>
        <w:jc w:val="both"/>
        <w:rPr>
          <w:rFonts w:ascii="Times New Roman" w:hAnsi="Times New Roman"/>
          <w:sz w:val="24"/>
          <w:szCs w:val="24"/>
          <w:lang w:val="ro-RO"/>
        </w:rPr>
      </w:pPr>
      <w:r w:rsidRPr="00310526">
        <w:rPr>
          <w:rFonts w:ascii="Times New Roman" w:eastAsia="Times New Roman" w:hAnsi="Times New Roman"/>
          <w:sz w:val="24"/>
          <w:szCs w:val="24"/>
          <w:lang w:val="ro-RO"/>
        </w:rPr>
        <w:t>s</w:t>
      </w:r>
      <w:r w:rsidR="00073493" w:rsidRPr="00310526">
        <w:rPr>
          <w:rFonts w:ascii="Times New Roman" w:eastAsia="Times New Roman" w:hAnsi="Times New Roman"/>
          <w:sz w:val="24"/>
          <w:szCs w:val="24"/>
          <w:lang w:val="ro-RO"/>
        </w:rPr>
        <w:t>tabiles</w:t>
      </w:r>
      <w:r w:rsidR="00561102" w:rsidRPr="00310526">
        <w:rPr>
          <w:rFonts w:ascii="Times New Roman" w:eastAsia="Times New Roman" w:hAnsi="Times New Roman"/>
          <w:sz w:val="24"/>
          <w:szCs w:val="24"/>
          <w:lang w:val="ro-RO"/>
        </w:rPr>
        <w:t>c</w:t>
      </w:r>
      <w:r w:rsidR="00073493" w:rsidRPr="00310526">
        <w:rPr>
          <w:rFonts w:ascii="Times New Roman" w:eastAsia="Times New Roman" w:hAnsi="Times New Roman"/>
          <w:sz w:val="24"/>
          <w:szCs w:val="24"/>
          <w:lang w:val="ro-RO"/>
        </w:rPr>
        <w:t xml:space="preserve"> valoarea maximă a unei finan</w:t>
      </w:r>
      <w:r w:rsidR="00E941AA">
        <w:rPr>
          <w:rFonts w:ascii="Times New Roman" w:eastAsia="Times New Roman" w:hAnsi="Times New Roman"/>
          <w:sz w:val="24"/>
          <w:szCs w:val="24"/>
          <w:lang w:val="ro-RO"/>
        </w:rPr>
        <w:t>ță</w:t>
      </w:r>
      <w:r w:rsidR="00073493" w:rsidRPr="00310526">
        <w:rPr>
          <w:rFonts w:ascii="Times New Roman" w:eastAsia="Times New Roman" w:hAnsi="Times New Roman"/>
          <w:sz w:val="24"/>
          <w:szCs w:val="24"/>
          <w:lang w:val="ro-RO"/>
        </w:rPr>
        <w:t xml:space="preserve">ri acordată beneficiarului pentru un debitor cedat, </w:t>
      </w:r>
      <w:r w:rsidR="00943A82" w:rsidRPr="00310526">
        <w:rPr>
          <w:rFonts w:ascii="Times New Roman" w:hAnsi="Times New Roman"/>
          <w:sz w:val="24"/>
          <w:szCs w:val="24"/>
          <w:lang w:val="it-IT"/>
        </w:rPr>
        <w:t>perioada şi modalitatea de rambursare a finanțări</w:t>
      </w:r>
      <w:r w:rsidR="00E941AA">
        <w:rPr>
          <w:rFonts w:ascii="Times New Roman" w:hAnsi="Times New Roman"/>
          <w:sz w:val="24"/>
          <w:szCs w:val="24"/>
          <w:lang w:val="it-IT"/>
        </w:rPr>
        <w:t>i, î</w:t>
      </w:r>
      <w:r w:rsidR="00073493" w:rsidRPr="00310526">
        <w:rPr>
          <w:rFonts w:ascii="Times New Roman" w:hAnsi="Times New Roman"/>
          <w:sz w:val="24"/>
          <w:szCs w:val="24"/>
          <w:lang w:val="it-IT"/>
        </w:rPr>
        <w:t xml:space="preserve">n </w:t>
      </w:r>
      <w:r w:rsidR="00943A82" w:rsidRPr="00310526">
        <w:rPr>
          <w:rFonts w:ascii="Times New Roman" w:hAnsi="Times New Roman"/>
          <w:sz w:val="24"/>
          <w:szCs w:val="24"/>
          <w:lang w:val="it-IT"/>
        </w:rPr>
        <w:t>conform</w:t>
      </w:r>
      <w:r w:rsidR="00073493" w:rsidRPr="00310526">
        <w:rPr>
          <w:rFonts w:ascii="Times New Roman" w:hAnsi="Times New Roman"/>
          <w:sz w:val="24"/>
          <w:szCs w:val="24"/>
          <w:lang w:val="it-IT"/>
        </w:rPr>
        <w:t>itate cu</w:t>
      </w:r>
      <w:r w:rsidR="00943A82" w:rsidRPr="00310526">
        <w:rPr>
          <w:rFonts w:ascii="Times New Roman" w:hAnsi="Times New Roman"/>
          <w:sz w:val="24"/>
          <w:szCs w:val="24"/>
          <w:lang w:val="it-IT"/>
        </w:rPr>
        <w:t xml:space="preserve"> normel</w:t>
      </w:r>
      <w:r w:rsidR="00073493" w:rsidRPr="00310526">
        <w:rPr>
          <w:rFonts w:ascii="Times New Roman" w:hAnsi="Times New Roman"/>
          <w:sz w:val="24"/>
          <w:szCs w:val="24"/>
          <w:lang w:val="it-IT"/>
        </w:rPr>
        <w:t>e</w:t>
      </w:r>
      <w:r w:rsidR="00943A82" w:rsidRPr="00310526">
        <w:rPr>
          <w:rFonts w:ascii="Times New Roman" w:hAnsi="Times New Roman"/>
          <w:sz w:val="24"/>
          <w:szCs w:val="24"/>
          <w:lang w:val="it-IT"/>
        </w:rPr>
        <w:t xml:space="preserve"> sale interne </w:t>
      </w:r>
      <w:r w:rsidR="00E941AA">
        <w:rPr>
          <w:rFonts w:ascii="Times New Roman" w:hAnsi="Times New Roman"/>
          <w:sz w:val="24"/>
          <w:szCs w:val="24"/>
          <w:lang w:val="it-IT"/>
        </w:rPr>
        <w:t>ș</w:t>
      </w:r>
      <w:r w:rsidR="00073493" w:rsidRPr="00310526">
        <w:rPr>
          <w:rFonts w:ascii="Times New Roman" w:hAnsi="Times New Roman"/>
          <w:sz w:val="24"/>
          <w:szCs w:val="24"/>
          <w:lang w:val="it-IT"/>
        </w:rPr>
        <w:t xml:space="preserve">i </w:t>
      </w:r>
      <w:r w:rsidR="00943A82" w:rsidRPr="00310526">
        <w:rPr>
          <w:rFonts w:ascii="Times New Roman" w:hAnsi="Times New Roman"/>
          <w:sz w:val="24"/>
          <w:szCs w:val="24"/>
          <w:lang w:val="it-IT"/>
        </w:rPr>
        <w:t xml:space="preserve">cu respectarea </w:t>
      </w:r>
      <w:r w:rsidR="00F2616D" w:rsidRPr="00310526">
        <w:rPr>
          <w:rFonts w:ascii="Times New Roman" w:hAnsi="Times New Roman"/>
          <w:sz w:val="24"/>
          <w:szCs w:val="24"/>
          <w:lang w:val="it-IT"/>
        </w:rPr>
        <w:t>prevederilor art. (1) alin. (2)</w:t>
      </w:r>
      <w:r w:rsidR="00B06346" w:rsidRPr="00310526">
        <w:rPr>
          <w:rFonts w:ascii="Times New Roman" w:hAnsi="Times New Roman"/>
          <w:sz w:val="24"/>
          <w:szCs w:val="24"/>
          <w:lang w:val="it-IT"/>
        </w:rPr>
        <w:t xml:space="preserve"> din prezentele norme.</w:t>
      </w:r>
    </w:p>
    <w:p w14:paraId="612F91F0" w14:textId="47F3EC5F" w:rsidR="00E731AE" w:rsidRPr="00E731AE" w:rsidRDefault="00E731AE" w:rsidP="00E731AE">
      <w:pPr>
        <w:pStyle w:val="ListParagraph"/>
        <w:tabs>
          <w:tab w:val="left" w:pos="360"/>
        </w:tabs>
        <w:spacing w:after="0" w:line="240" w:lineRule="auto"/>
        <w:ind w:left="585"/>
        <w:jc w:val="both"/>
        <w:rPr>
          <w:rFonts w:ascii="Times New Roman" w:hAnsi="Times New Roman"/>
          <w:sz w:val="24"/>
          <w:szCs w:val="24"/>
        </w:rPr>
      </w:pPr>
    </w:p>
    <w:p w14:paraId="3396F86C" w14:textId="77777777" w:rsidR="00EE2C5A" w:rsidRDefault="00EE2C5A" w:rsidP="00CA16AD">
      <w:pPr>
        <w:autoSpaceDE w:val="0"/>
        <w:autoSpaceDN w:val="0"/>
        <w:adjustRightInd w:val="0"/>
        <w:spacing w:after="0" w:line="240" w:lineRule="auto"/>
        <w:jc w:val="both"/>
        <w:rPr>
          <w:rFonts w:ascii="Times New Roman" w:hAnsi="Times New Roman" w:cs="Times New Roman"/>
          <w:sz w:val="24"/>
          <w:szCs w:val="24"/>
          <w:lang w:val="ro-RO"/>
        </w:rPr>
      </w:pPr>
    </w:p>
    <w:p w14:paraId="792C555B" w14:textId="6433D59E"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CAPITOLUL IV</w:t>
      </w:r>
    </w:p>
    <w:p w14:paraId="2FB9E4C8" w14:textId="0A292E42"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b/>
          <w:bCs/>
          <w:sz w:val="24"/>
          <w:szCs w:val="24"/>
          <w:lang w:val="ro-RO"/>
        </w:rPr>
        <w:t>Criterii de eligibilitate</w:t>
      </w:r>
      <w:r w:rsidR="00295406">
        <w:rPr>
          <w:rFonts w:ascii="Times New Roman" w:hAnsi="Times New Roman" w:cs="Times New Roman"/>
          <w:b/>
          <w:bCs/>
          <w:sz w:val="24"/>
          <w:szCs w:val="24"/>
          <w:lang w:val="ro-RO"/>
        </w:rPr>
        <w:t xml:space="preserve"> pentru</w:t>
      </w:r>
      <w:r w:rsidRPr="00CA16AD">
        <w:rPr>
          <w:rFonts w:ascii="Times New Roman" w:hAnsi="Times New Roman" w:cs="Times New Roman"/>
          <w:b/>
          <w:bCs/>
          <w:sz w:val="24"/>
          <w:szCs w:val="24"/>
          <w:lang w:val="ro-RO"/>
        </w:rPr>
        <w:t xml:space="preserve"> beneficiarii Programului</w:t>
      </w:r>
      <w:r w:rsidR="002529C3">
        <w:rPr>
          <w:rFonts w:ascii="Times New Roman" w:hAnsi="Times New Roman" w:cs="Times New Roman"/>
          <w:b/>
          <w:bCs/>
          <w:sz w:val="24"/>
          <w:szCs w:val="24"/>
          <w:lang w:val="ro-RO"/>
        </w:rPr>
        <w:t xml:space="preserve"> </w:t>
      </w:r>
    </w:p>
    <w:p w14:paraId="098A8DD9" w14:textId="77777777" w:rsidR="00CA16AD" w:rsidRPr="002529C3"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Pr="002529C3">
        <w:rPr>
          <w:rFonts w:ascii="Times New Roman" w:hAnsi="Times New Roman" w:cs="Times New Roman"/>
          <w:sz w:val="24"/>
          <w:szCs w:val="24"/>
          <w:u w:val="single"/>
          <w:lang w:val="ro-RO"/>
        </w:rPr>
        <w:t>ART. 8</w:t>
      </w:r>
    </w:p>
    <w:p w14:paraId="0AC9052A" w14:textId="759D65A7" w:rsidR="0067669E" w:rsidRPr="006B58EA" w:rsidRDefault="00CA16AD" w:rsidP="006B58EA">
      <w:pPr>
        <w:spacing w:after="0" w:line="240" w:lineRule="auto"/>
        <w:jc w:val="both"/>
        <w:rPr>
          <w:rFonts w:ascii="Times New Roman" w:hAnsi="Times New Roman" w:cs="Times New Roman"/>
          <w:sz w:val="24"/>
          <w:szCs w:val="24"/>
          <w:u w:val="single"/>
          <w:lang w:val="ro-RO"/>
        </w:rPr>
      </w:pPr>
      <w:r w:rsidRPr="00CA16AD">
        <w:rPr>
          <w:rFonts w:ascii="Times New Roman" w:hAnsi="Times New Roman" w:cs="Times New Roman"/>
          <w:sz w:val="24"/>
          <w:szCs w:val="24"/>
          <w:lang w:val="ro-RO"/>
        </w:rPr>
        <w:t xml:space="preserve">(1) Beneficiarul este eligibil în cadrul </w:t>
      </w:r>
      <w:r w:rsidR="00E941AA">
        <w:rPr>
          <w:rFonts w:ascii="Times New Roman" w:hAnsi="Times New Roman" w:cs="Times New Roman"/>
          <w:sz w:val="24"/>
          <w:szCs w:val="24"/>
          <w:lang w:val="ro-RO"/>
        </w:rPr>
        <w:t>P</w:t>
      </w:r>
      <w:r w:rsidRPr="00CA16AD">
        <w:rPr>
          <w:rFonts w:ascii="Times New Roman" w:hAnsi="Times New Roman" w:cs="Times New Roman"/>
          <w:sz w:val="24"/>
          <w:szCs w:val="24"/>
          <w:lang w:val="ro-RO"/>
        </w:rPr>
        <w:t xml:space="preserve">rogramului dacă la data </w:t>
      </w:r>
      <w:r w:rsidR="00E941AA">
        <w:rPr>
          <w:rFonts w:ascii="Times New Roman" w:hAnsi="Times New Roman" w:cs="Times New Roman"/>
          <w:sz w:val="24"/>
          <w:szCs w:val="24"/>
          <w:lang w:val="ro-RO"/>
        </w:rPr>
        <w:t>solicită</w:t>
      </w:r>
      <w:r w:rsidR="0067669E">
        <w:rPr>
          <w:rFonts w:ascii="Times New Roman" w:hAnsi="Times New Roman" w:cs="Times New Roman"/>
          <w:sz w:val="24"/>
          <w:szCs w:val="24"/>
          <w:lang w:val="ro-RO"/>
        </w:rPr>
        <w:t xml:space="preserve">rii de </w:t>
      </w:r>
      <w:r w:rsidRPr="00CA16AD">
        <w:rPr>
          <w:rFonts w:ascii="Times New Roman" w:hAnsi="Times New Roman" w:cs="Times New Roman"/>
          <w:sz w:val="24"/>
          <w:szCs w:val="24"/>
          <w:lang w:val="ro-RO"/>
        </w:rPr>
        <w:t>acord</w:t>
      </w:r>
      <w:r w:rsidR="00E941AA">
        <w:rPr>
          <w:rFonts w:ascii="Times New Roman" w:hAnsi="Times New Roman" w:cs="Times New Roman"/>
          <w:sz w:val="24"/>
          <w:szCs w:val="24"/>
          <w:lang w:val="ro-RO"/>
        </w:rPr>
        <w:t>are a facilităț</w:t>
      </w:r>
      <w:r w:rsidR="0067669E">
        <w:rPr>
          <w:rFonts w:ascii="Times New Roman" w:hAnsi="Times New Roman" w:cs="Times New Roman"/>
          <w:sz w:val="24"/>
          <w:szCs w:val="24"/>
          <w:lang w:val="ro-RO"/>
        </w:rPr>
        <w:t>ii de factoring</w:t>
      </w:r>
      <w:r w:rsidRPr="00CA16AD">
        <w:rPr>
          <w:rFonts w:ascii="Times New Roman" w:hAnsi="Times New Roman" w:cs="Times New Roman"/>
          <w:sz w:val="24"/>
          <w:szCs w:val="24"/>
          <w:lang w:val="ro-RO"/>
        </w:rPr>
        <w:t xml:space="preserve"> </w:t>
      </w:r>
      <w:r w:rsidR="00C372BE" w:rsidRPr="00E13D69">
        <w:rPr>
          <w:rFonts w:ascii="Times New Roman" w:eastAsia="Calibri" w:hAnsi="Times New Roman"/>
          <w:sz w:val="24"/>
          <w:szCs w:val="24"/>
          <w:lang w:val="ro-RO"/>
        </w:rPr>
        <w:t>respect</w:t>
      </w:r>
      <w:r w:rsidR="00E941AA">
        <w:rPr>
          <w:rFonts w:ascii="Times New Roman" w:eastAsia="Calibri" w:hAnsi="Times New Roman"/>
          <w:sz w:val="24"/>
          <w:szCs w:val="24"/>
          <w:lang w:val="ro-RO"/>
        </w:rPr>
        <w:t>ă</w:t>
      </w:r>
      <w:r w:rsidR="00C372BE" w:rsidRPr="00E13D69">
        <w:rPr>
          <w:rFonts w:ascii="Times New Roman" w:eastAsia="Calibri" w:hAnsi="Times New Roman"/>
          <w:sz w:val="24"/>
          <w:szCs w:val="24"/>
          <w:lang w:val="ro-RO"/>
        </w:rPr>
        <w:t xml:space="preserve"> </w:t>
      </w:r>
      <w:r w:rsidR="00C372BE" w:rsidRPr="00E13D69">
        <w:rPr>
          <w:rFonts w:ascii="Times New Roman" w:eastAsia="Calibri" w:hAnsi="Times New Roman"/>
          <w:i/>
          <w:sz w:val="24"/>
          <w:szCs w:val="24"/>
          <w:lang w:val="ro-RO"/>
        </w:rPr>
        <w:t xml:space="preserve">Recomandarea Comisiei C (2020) 4885 F din 14 iulie 2020 privind condiționarea acordării de sprijin financiar public pentru întreprinderi din Uniunea Europeană </w:t>
      </w:r>
      <w:bookmarkStart w:id="9" w:name="_GoBack"/>
      <w:r w:rsidR="00C372BE" w:rsidRPr="00E13D69">
        <w:rPr>
          <w:rFonts w:ascii="Times New Roman" w:eastAsia="Calibri" w:hAnsi="Times New Roman"/>
          <w:i/>
          <w:sz w:val="24"/>
          <w:szCs w:val="24"/>
          <w:lang w:val="ro-RO"/>
        </w:rPr>
        <w:t>de lipsa unei legături cu jurisdicțiile necooperante</w:t>
      </w:r>
      <w:r w:rsidR="00C372BE" w:rsidRPr="00E13D69">
        <w:rPr>
          <w:rFonts w:ascii="Times New Roman" w:eastAsia="Calibri" w:hAnsi="Times New Roman"/>
          <w:sz w:val="24"/>
          <w:szCs w:val="24"/>
          <w:lang w:val="ro-RO"/>
        </w:rPr>
        <w:t xml:space="preserve"> </w:t>
      </w:r>
      <w:r w:rsidR="00C372BE">
        <w:rPr>
          <w:rFonts w:ascii="Times New Roman" w:eastAsia="Calibri" w:hAnsi="Times New Roman"/>
          <w:sz w:val="24"/>
          <w:szCs w:val="24"/>
          <w:lang w:val="ro-RO"/>
        </w:rPr>
        <w:t xml:space="preserve"> </w:t>
      </w:r>
      <w:r w:rsidR="00E941AA">
        <w:rPr>
          <w:rFonts w:ascii="Times New Roman" w:eastAsia="Calibri" w:hAnsi="Times New Roman"/>
          <w:sz w:val="24"/>
          <w:szCs w:val="24"/>
          <w:lang w:val="ro-RO"/>
        </w:rPr>
        <w:t>ș</w:t>
      </w:r>
      <w:r w:rsidR="00C372BE">
        <w:rPr>
          <w:rFonts w:ascii="Times New Roman" w:eastAsia="Calibri" w:hAnsi="Times New Roman"/>
          <w:sz w:val="24"/>
          <w:szCs w:val="24"/>
          <w:lang w:val="ro-RO"/>
        </w:rPr>
        <w:t xml:space="preserve">i </w:t>
      </w:r>
      <w:r w:rsidRPr="00CA16AD">
        <w:rPr>
          <w:rFonts w:ascii="Times New Roman" w:hAnsi="Times New Roman" w:cs="Times New Roman"/>
          <w:sz w:val="24"/>
          <w:szCs w:val="24"/>
          <w:lang w:val="ro-RO"/>
        </w:rPr>
        <w:t xml:space="preserve">îndeplineşte cumulativ </w:t>
      </w:r>
      <w:r w:rsidR="0067669E">
        <w:rPr>
          <w:rFonts w:ascii="Times New Roman" w:hAnsi="Times New Roman" w:cs="Times New Roman"/>
          <w:sz w:val="24"/>
          <w:szCs w:val="24"/>
          <w:lang w:val="ro-RO"/>
        </w:rPr>
        <w:t>condi</w:t>
      </w:r>
      <w:r w:rsidR="00E941AA">
        <w:rPr>
          <w:rFonts w:ascii="Times New Roman" w:hAnsi="Times New Roman" w:cs="Times New Roman"/>
          <w:sz w:val="24"/>
          <w:szCs w:val="24"/>
          <w:lang w:val="ro-RO"/>
        </w:rPr>
        <w:t>ț</w:t>
      </w:r>
      <w:r w:rsidR="0067669E">
        <w:rPr>
          <w:rFonts w:ascii="Times New Roman" w:hAnsi="Times New Roman" w:cs="Times New Roman"/>
          <w:sz w:val="24"/>
          <w:szCs w:val="24"/>
          <w:lang w:val="ro-RO"/>
        </w:rPr>
        <w:t>iile</w:t>
      </w:r>
      <w:r w:rsidRPr="00CA16AD">
        <w:rPr>
          <w:rFonts w:ascii="Times New Roman" w:hAnsi="Times New Roman" w:cs="Times New Roman"/>
          <w:sz w:val="24"/>
          <w:szCs w:val="24"/>
          <w:lang w:val="ro-RO"/>
        </w:rPr>
        <w:t xml:space="preserve"> </w:t>
      </w:r>
      <w:r w:rsidR="00E941AA">
        <w:rPr>
          <w:rFonts w:ascii="Times New Roman" w:hAnsi="Times New Roman" w:cs="Times New Roman"/>
          <w:sz w:val="24"/>
          <w:szCs w:val="24"/>
          <w:lang w:val="ro-RO"/>
        </w:rPr>
        <w:t>ș</w:t>
      </w:r>
      <w:r w:rsidR="0067669E">
        <w:rPr>
          <w:rFonts w:ascii="Times New Roman" w:hAnsi="Times New Roman" w:cs="Times New Roman"/>
          <w:sz w:val="24"/>
          <w:szCs w:val="24"/>
          <w:lang w:val="ro-RO"/>
        </w:rPr>
        <w:t xml:space="preserve">i criteriile </w:t>
      </w:r>
      <w:bookmarkEnd w:id="9"/>
      <w:r w:rsidR="0067669E">
        <w:rPr>
          <w:rFonts w:ascii="Times New Roman" w:hAnsi="Times New Roman" w:cs="Times New Roman"/>
          <w:sz w:val="24"/>
          <w:szCs w:val="24"/>
          <w:lang w:val="ro-RO"/>
        </w:rPr>
        <w:t xml:space="preserve">de eligibilitate </w:t>
      </w:r>
      <w:r w:rsidRPr="00CA16AD">
        <w:rPr>
          <w:rFonts w:ascii="Times New Roman" w:hAnsi="Times New Roman" w:cs="Times New Roman"/>
          <w:sz w:val="24"/>
          <w:szCs w:val="24"/>
          <w:lang w:val="ro-RO"/>
        </w:rPr>
        <w:t xml:space="preserve">prevăzute la </w:t>
      </w:r>
      <w:r w:rsidRPr="00403837">
        <w:rPr>
          <w:rFonts w:ascii="Times New Roman" w:hAnsi="Times New Roman" w:cs="Times New Roman"/>
          <w:sz w:val="24"/>
          <w:szCs w:val="24"/>
          <w:lang w:val="ro-RO"/>
        </w:rPr>
        <w:t>art.</w:t>
      </w:r>
      <w:r w:rsidR="00C372BE">
        <w:rPr>
          <w:rFonts w:ascii="Times New Roman" w:hAnsi="Times New Roman" w:cs="Times New Roman"/>
          <w:sz w:val="24"/>
          <w:szCs w:val="24"/>
          <w:lang w:val="ro-RO"/>
        </w:rPr>
        <w:t xml:space="preserve"> </w:t>
      </w:r>
      <w:r w:rsidR="00403837">
        <w:rPr>
          <w:rFonts w:ascii="Times New Roman" w:hAnsi="Times New Roman" w:cs="Times New Roman"/>
          <w:sz w:val="24"/>
          <w:szCs w:val="24"/>
          <w:lang w:val="ro-RO"/>
        </w:rPr>
        <w:t>4</w:t>
      </w:r>
      <w:r w:rsidRPr="00403837">
        <w:rPr>
          <w:rFonts w:ascii="Times New Roman" w:hAnsi="Times New Roman" w:cs="Times New Roman"/>
          <w:sz w:val="24"/>
          <w:szCs w:val="24"/>
          <w:lang w:val="ro-RO"/>
        </w:rPr>
        <w:t xml:space="preserve"> </w:t>
      </w:r>
      <w:r w:rsidR="0067669E">
        <w:rPr>
          <w:rFonts w:ascii="Times New Roman" w:hAnsi="Times New Roman" w:cs="Times New Roman"/>
          <w:sz w:val="24"/>
          <w:szCs w:val="24"/>
          <w:lang w:val="ro-RO"/>
        </w:rPr>
        <w:t>alin. (1)</w:t>
      </w:r>
      <w:r w:rsidR="00E86709">
        <w:rPr>
          <w:rFonts w:ascii="Times New Roman" w:hAnsi="Times New Roman" w:cs="Times New Roman"/>
          <w:sz w:val="24"/>
          <w:szCs w:val="24"/>
          <w:lang w:val="ro-RO"/>
        </w:rPr>
        <w:t xml:space="preserve"> </w:t>
      </w:r>
      <w:r w:rsidR="00E86709" w:rsidRPr="00CA16AD">
        <w:rPr>
          <w:rFonts w:ascii="Times New Roman" w:hAnsi="Times New Roman" w:cs="Times New Roman"/>
          <w:sz w:val="24"/>
          <w:szCs w:val="24"/>
          <w:lang w:val="ro-RO"/>
        </w:rPr>
        <w:t xml:space="preserve">şi </w:t>
      </w:r>
      <w:r w:rsidR="00E86709" w:rsidRPr="00403837">
        <w:rPr>
          <w:rFonts w:ascii="Times New Roman" w:hAnsi="Times New Roman" w:cs="Times New Roman"/>
          <w:sz w:val="24"/>
          <w:szCs w:val="24"/>
          <w:lang w:val="ro-RO"/>
        </w:rPr>
        <w:t>art. 1</w:t>
      </w:r>
      <w:r w:rsidR="00E86709">
        <w:rPr>
          <w:rFonts w:ascii="Times New Roman" w:hAnsi="Times New Roman" w:cs="Times New Roman"/>
          <w:sz w:val="24"/>
          <w:szCs w:val="24"/>
          <w:lang w:val="ro-RO"/>
        </w:rPr>
        <w:t>6</w:t>
      </w:r>
      <w:r w:rsidR="00E86709" w:rsidRPr="00403837">
        <w:rPr>
          <w:rFonts w:ascii="Times New Roman" w:hAnsi="Times New Roman" w:cs="Times New Roman"/>
          <w:sz w:val="24"/>
          <w:szCs w:val="24"/>
          <w:lang w:val="ro-RO"/>
        </w:rPr>
        <w:t xml:space="preserve"> </w:t>
      </w:r>
      <w:r w:rsidR="0067669E">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din Ordonanţa de urgenţă a Guvernului nr. </w:t>
      </w:r>
      <w:r w:rsidR="00AD2BA3">
        <w:rPr>
          <w:rFonts w:ascii="Times New Roman" w:hAnsi="Times New Roman" w:cs="Times New Roman"/>
          <w:sz w:val="24"/>
          <w:szCs w:val="24"/>
          <w:lang w:val="ro-RO"/>
        </w:rPr>
        <w:t>146/2020</w:t>
      </w:r>
      <w:r w:rsidR="0098374E">
        <w:rPr>
          <w:rFonts w:ascii="Times New Roman" w:hAnsi="Times New Roman" w:cs="Times New Roman"/>
          <w:sz w:val="24"/>
          <w:szCs w:val="24"/>
          <w:lang w:val="ro-RO"/>
        </w:rPr>
        <w:t>,</w:t>
      </w:r>
      <w:r w:rsidR="0098374E" w:rsidRPr="00736A84">
        <w:rPr>
          <w:rFonts w:ascii="Times New Roman" w:hAnsi="Times New Roman" w:cs="Times New Roman"/>
          <w:sz w:val="24"/>
          <w:szCs w:val="24"/>
          <w:lang w:val="ro-RO"/>
        </w:rPr>
        <w:t xml:space="preserve"> </w:t>
      </w:r>
      <w:r w:rsidR="0098374E">
        <w:rPr>
          <w:rFonts w:ascii="Times New Roman" w:hAnsi="Times New Roman" w:cs="Times New Roman"/>
          <w:sz w:val="24"/>
          <w:szCs w:val="24"/>
          <w:lang w:val="ro-RO"/>
        </w:rPr>
        <w:t>cu modificările și completările ulterioare</w:t>
      </w:r>
      <w:r w:rsidR="00403837">
        <w:rPr>
          <w:rFonts w:ascii="Times New Roman" w:hAnsi="Times New Roman" w:cs="Times New Roman"/>
          <w:sz w:val="24"/>
          <w:szCs w:val="24"/>
          <w:lang w:val="ro-RO"/>
        </w:rPr>
        <w:t>.</w:t>
      </w:r>
    </w:p>
    <w:p w14:paraId="498FA15F" w14:textId="24751A88"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(2) Beneficiarii </w:t>
      </w:r>
      <w:r w:rsidR="008B72A0">
        <w:rPr>
          <w:rFonts w:ascii="Times New Roman" w:hAnsi="Times New Roman" w:cs="Times New Roman"/>
          <w:sz w:val="24"/>
          <w:szCs w:val="24"/>
          <w:lang w:val="ro-RO"/>
        </w:rPr>
        <w:t xml:space="preserve">programului </w:t>
      </w:r>
      <w:r w:rsidRPr="00CA16AD">
        <w:rPr>
          <w:rFonts w:ascii="Times New Roman" w:hAnsi="Times New Roman" w:cs="Times New Roman"/>
          <w:sz w:val="24"/>
          <w:szCs w:val="24"/>
          <w:lang w:val="ro-RO"/>
        </w:rPr>
        <w:t xml:space="preserve">sunt eligibili pentru acordarea facilităţilor de </w:t>
      </w:r>
      <w:r w:rsidR="0067669E">
        <w:rPr>
          <w:rFonts w:ascii="Times New Roman" w:hAnsi="Times New Roman" w:cs="Times New Roman"/>
          <w:sz w:val="24"/>
          <w:szCs w:val="24"/>
          <w:lang w:val="ro-RO"/>
        </w:rPr>
        <w:t xml:space="preserve">factoring </w:t>
      </w:r>
      <w:r w:rsidRPr="00CA16AD">
        <w:rPr>
          <w:rFonts w:ascii="Times New Roman" w:hAnsi="Times New Roman" w:cs="Times New Roman"/>
          <w:sz w:val="24"/>
          <w:szCs w:val="24"/>
          <w:lang w:val="ro-RO"/>
        </w:rPr>
        <w:t xml:space="preserve">garantate prevăzute la </w:t>
      </w:r>
      <w:r w:rsidRPr="008713F6">
        <w:rPr>
          <w:rFonts w:ascii="Times New Roman" w:hAnsi="Times New Roman" w:cs="Times New Roman"/>
          <w:sz w:val="24"/>
          <w:szCs w:val="24"/>
          <w:lang w:val="ro-RO"/>
        </w:rPr>
        <w:t>art. 1 alin. (</w:t>
      </w:r>
      <w:r w:rsidR="00B2098A">
        <w:rPr>
          <w:rFonts w:ascii="Times New Roman" w:hAnsi="Times New Roman" w:cs="Times New Roman"/>
          <w:sz w:val="24"/>
          <w:szCs w:val="24"/>
          <w:lang w:val="ro-RO"/>
        </w:rPr>
        <w:t>2</w:t>
      </w:r>
      <w:r w:rsidRPr="008713F6">
        <w:rPr>
          <w:rFonts w:ascii="Times New Roman" w:hAnsi="Times New Roman" w:cs="Times New Roman"/>
          <w:sz w:val="24"/>
          <w:szCs w:val="24"/>
          <w:lang w:val="ro-RO"/>
        </w:rPr>
        <w:t>)</w:t>
      </w:r>
      <w:r w:rsidR="008B0A94">
        <w:rPr>
          <w:rFonts w:ascii="Times New Roman" w:hAnsi="Times New Roman" w:cs="Times New Roman"/>
          <w:sz w:val="24"/>
          <w:szCs w:val="24"/>
          <w:lang w:val="ro-RO"/>
        </w:rPr>
        <w:t xml:space="preserve"> din prezentele norme</w:t>
      </w:r>
      <w:r w:rsidR="0067669E" w:rsidRPr="008713F6">
        <w:rPr>
          <w:rFonts w:ascii="Times New Roman" w:hAnsi="Times New Roman" w:cs="Times New Roman"/>
          <w:sz w:val="24"/>
          <w:szCs w:val="24"/>
          <w:lang w:val="ro-RO"/>
        </w:rPr>
        <w:t>.</w:t>
      </w:r>
    </w:p>
    <w:p w14:paraId="03D98BE1" w14:textId="5CFA8FC2" w:rsidR="001B3144"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67669E">
        <w:rPr>
          <w:rFonts w:ascii="Times New Roman" w:hAnsi="Times New Roman" w:cs="Times New Roman"/>
          <w:sz w:val="24"/>
          <w:szCs w:val="24"/>
          <w:lang w:val="ro-RO"/>
        </w:rPr>
        <w:t xml:space="preserve">  (3) </w:t>
      </w:r>
      <w:r w:rsidRPr="008713F6">
        <w:rPr>
          <w:rFonts w:ascii="Times New Roman" w:hAnsi="Times New Roman" w:cs="Times New Roman"/>
          <w:sz w:val="24"/>
          <w:szCs w:val="24"/>
          <w:lang w:val="ro-RO"/>
        </w:rPr>
        <w:t xml:space="preserve">Beneficiarul este eligibil pentru acordarea unui grant în limita plafonului de cumul prevăzut la </w:t>
      </w:r>
      <w:r w:rsidRPr="00B2098A">
        <w:rPr>
          <w:rFonts w:ascii="Times New Roman" w:hAnsi="Times New Roman" w:cs="Times New Roman"/>
          <w:sz w:val="24"/>
          <w:szCs w:val="24"/>
          <w:lang w:val="ro-RO"/>
        </w:rPr>
        <w:t xml:space="preserve">art. </w:t>
      </w:r>
      <w:r w:rsidR="00F00B4D" w:rsidRPr="00B2098A">
        <w:rPr>
          <w:rFonts w:ascii="Times New Roman" w:hAnsi="Times New Roman" w:cs="Times New Roman"/>
          <w:sz w:val="24"/>
          <w:szCs w:val="24"/>
          <w:lang w:val="ro-RO"/>
        </w:rPr>
        <w:t>1</w:t>
      </w:r>
      <w:r w:rsidR="008713F6" w:rsidRPr="00B2098A">
        <w:rPr>
          <w:rFonts w:ascii="Times New Roman" w:hAnsi="Times New Roman" w:cs="Times New Roman"/>
          <w:sz w:val="24"/>
          <w:szCs w:val="24"/>
          <w:lang w:val="ro-RO"/>
        </w:rPr>
        <w:t>4</w:t>
      </w:r>
      <w:r w:rsidRPr="00B2098A">
        <w:rPr>
          <w:rFonts w:ascii="Times New Roman" w:hAnsi="Times New Roman" w:cs="Times New Roman"/>
          <w:sz w:val="24"/>
          <w:szCs w:val="24"/>
          <w:lang w:val="ro-RO"/>
        </w:rPr>
        <w:t xml:space="preserve"> alin. (1) sau alin. (</w:t>
      </w:r>
      <w:r w:rsidR="00F00B4D" w:rsidRPr="00B2098A">
        <w:rPr>
          <w:rFonts w:ascii="Times New Roman" w:hAnsi="Times New Roman" w:cs="Times New Roman"/>
          <w:sz w:val="24"/>
          <w:szCs w:val="24"/>
          <w:lang w:val="ro-RO"/>
        </w:rPr>
        <w:t>3</w:t>
      </w:r>
      <w:r w:rsidRPr="00B2098A">
        <w:rPr>
          <w:rFonts w:ascii="Times New Roman" w:hAnsi="Times New Roman" w:cs="Times New Roman"/>
          <w:sz w:val="24"/>
          <w:szCs w:val="24"/>
          <w:lang w:val="ro-RO"/>
        </w:rPr>
        <w:t xml:space="preserve">) lit. a) din </w:t>
      </w:r>
      <w:r w:rsidR="00F00B4D" w:rsidRPr="00B2098A">
        <w:rPr>
          <w:rFonts w:ascii="Times New Roman" w:hAnsi="Times New Roman" w:cs="Times New Roman"/>
          <w:sz w:val="24"/>
          <w:szCs w:val="24"/>
          <w:lang w:val="ro-RO"/>
        </w:rPr>
        <w:t>Schema de ajutor asociată Programului IMM FACTOR – Produs de garantare a creditului comercial</w:t>
      </w:r>
      <w:r w:rsidRPr="00B2098A">
        <w:rPr>
          <w:rFonts w:ascii="Times New Roman" w:hAnsi="Times New Roman" w:cs="Times New Roman"/>
          <w:sz w:val="24"/>
          <w:szCs w:val="24"/>
          <w:lang w:val="ro-RO"/>
        </w:rPr>
        <w:t xml:space="preserve">, aprobată prin Ordonanţa de urgenţă a Guvernului nr. </w:t>
      </w:r>
      <w:r w:rsidR="00803DE6" w:rsidRPr="00B2098A">
        <w:rPr>
          <w:rFonts w:ascii="Times New Roman" w:hAnsi="Times New Roman" w:cs="Times New Roman"/>
          <w:sz w:val="24"/>
          <w:szCs w:val="24"/>
          <w:lang w:val="ro-RO"/>
        </w:rPr>
        <w:t>146/</w:t>
      </w:r>
      <w:r w:rsidRPr="00B2098A">
        <w:rPr>
          <w:rFonts w:ascii="Times New Roman" w:hAnsi="Times New Roman" w:cs="Times New Roman"/>
          <w:sz w:val="24"/>
          <w:szCs w:val="24"/>
          <w:lang w:val="ro-RO"/>
        </w:rPr>
        <w:t>2020</w:t>
      </w:r>
      <w:r w:rsidR="00736A84">
        <w:rPr>
          <w:rFonts w:ascii="Times New Roman" w:hAnsi="Times New Roman" w:cs="Times New Roman"/>
          <w:sz w:val="24"/>
          <w:szCs w:val="24"/>
          <w:lang w:val="ro-RO"/>
        </w:rPr>
        <w:t>,</w:t>
      </w:r>
      <w:r w:rsidR="00736A84" w:rsidRPr="00736A84">
        <w:rPr>
          <w:rFonts w:ascii="Times New Roman" w:hAnsi="Times New Roman" w:cs="Times New Roman"/>
          <w:sz w:val="24"/>
          <w:szCs w:val="24"/>
          <w:lang w:val="ro-RO"/>
        </w:rPr>
        <w:t xml:space="preserve"> </w:t>
      </w:r>
      <w:r w:rsidR="00736A84">
        <w:rPr>
          <w:rFonts w:ascii="Times New Roman" w:hAnsi="Times New Roman" w:cs="Times New Roman"/>
          <w:sz w:val="24"/>
          <w:szCs w:val="24"/>
          <w:lang w:val="ro-RO"/>
        </w:rPr>
        <w:t>cu modificările și completările ulterioare</w:t>
      </w:r>
      <w:r w:rsidR="00A276F3" w:rsidRPr="00B2098A">
        <w:rPr>
          <w:rFonts w:ascii="Times New Roman" w:hAnsi="Times New Roman" w:cs="Times New Roman"/>
          <w:sz w:val="24"/>
          <w:szCs w:val="24"/>
          <w:lang w:val="ro-RO"/>
        </w:rPr>
        <w:t>.</w:t>
      </w:r>
      <w:bookmarkStart w:id="10" w:name="_Hlk48300062"/>
    </w:p>
    <w:p w14:paraId="383D3C1E" w14:textId="767A93A3" w:rsidR="00F00B4D" w:rsidRDefault="00A276F3" w:rsidP="00CA16AD">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lang w:val="ro-RO"/>
        </w:rPr>
        <w:t>(</w:t>
      </w:r>
      <w:r w:rsidR="00E731AE">
        <w:rPr>
          <w:rFonts w:ascii="Times New Roman" w:hAnsi="Times New Roman" w:cs="Times New Roman"/>
          <w:sz w:val="24"/>
          <w:szCs w:val="24"/>
          <w:lang w:val="ro-RO"/>
        </w:rPr>
        <w:t>4</w:t>
      </w:r>
      <w:r>
        <w:rPr>
          <w:rFonts w:ascii="Times New Roman" w:hAnsi="Times New Roman" w:cs="Times New Roman"/>
          <w:sz w:val="24"/>
          <w:szCs w:val="24"/>
          <w:lang w:val="ro-RO"/>
        </w:rPr>
        <w:t xml:space="preserve">) </w:t>
      </w:r>
      <w:r w:rsidR="00C6741D">
        <w:rPr>
          <w:rFonts w:ascii="Times New Roman" w:hAnsi="Times New Roman" w:cs="Times New Roman"/>
          <w:sz w:val="24"/>
          <w:szCs w:val="24"/>
          <w:lang w:val="ro-RO"/>
        </w:rPr>
        <w:t>Pentru ob</w:t>
      </w:r>
      <w:r w:rsidR="00904C70">
        <w:rPr>
          <w:rFonts w:ascii="Times New Roman" w:hAnsi="Times New Roman" w:cs="Times New Roman"/>
          <w:sz w:val="24"/>
          <w:szCs w:val="24"/>
          <w:lang w:val="ro-RO"/>
        </w:rPr>
        <w:t>ț</w:t>
      </w:r>
      <w:r w:rsidR="00C6741D">
        <w:rPr>
          <w:rFonts w:ascii="Times New Roman" w:hAnsi="Times New Roman" w:cs="Times New Roman"/>
          <w:sz w:val="24"/>
          <w:szCs w:val="24"/>
          <w:lang w:val="ro-RO"/>
        </w:rPr>
        <w:t>inerea facilit</w:t>
      </w:r>
      <w:r w:rsidR="00E941AA">
        <w:rPr>
          <w:rFonts w:ascii="Times New Roman" w:hAnsi="Times New Roman" w:cs="Times New Roman"/>
          <w:sz w:val="24"/>
          <w:szCs w:val="24"/>
          <w:lang w:val="ro-RO"/>
        </w:rPr>
        <w:t>ăț</w:t>
      </w:r>
      <w:r w:rsidR="00C6741D">
        <w:rPr>
          <w:rFonts w:ascii="Times New Roman" w:hAnsi="Times New Roman" w:cs="Times New Roman"/>
          <w:sz w:val="24"/>
          <w:szCs w:val="24"/>
          <w:lang w:val="ro-RO"/>
        </w:rPr>
        <w:t>ii de factoring, b</w:t>
      </w:r>
      <w:r w:rsidR="001945F2">
        <w:rPr>
          <w:rFonts w:ascii="Times New Roman" w:hAnsi="Times New Roman" w:cs="Times New Roman"/>
          <w:sz w:val="24"/>
          <w:szCs w:val="24"/>
          <w:lang w:val="ro-RO"/>
        </w:rPr>
        <w:t>eneficiarul poate prezenta facturi pentru d</w:t>
      </w:r>
      <w:r>
        <w:rPr>
          <w:rFonts w:ascii="Times New Roman" w:hAnsi="Times New Roman" w:cs="Times New Roman"/>
          <w:sz w:val="24"/>
          <w:szCs w:val="24"/>
          <w:lang w:val="ro-RO"/>
        </w:rPr>
        <w:t>ebitor</w:t>
      </w:r>
      <w:r w:rsidR="001945F2">
        <w:rPr>
          <w:rFonts w:ascii="Times New Roman" w:hAnsi="Times New Roman" w:cs="Times New Roman"/>
          <w:sz w:val="24"/>
          <w:szCs w:val="24"/>
          <w:lang w:val="ro-RO"/>
        </w:rPr>
        <w:t>ii</w:t>
      </w:r>
      <w:r w:rsidR="00E941AA">
        <w:rPr>
          <w:rFonts w:ascii="Times New Roman" w:hAnsi="Times New Roman" w:cs="Times New Roman"/>
          <w:sz w:val="24"/>
          <w:szCs w:val="24"/>
          <w:lang w:val="ro-RO"/>
        </w:rPr>
        <w:t xml:space="preserve"> cedaț</w:t>
      </w:r>
      <w:r w:rsidR="001945F2">
        <w:rPr>
          <w:rFonts w:ascii="Times New Roman" w:hAnsi="Times New Roman" w:cs="Times New Roman"/>
          <w:sz w:val="24"/>
          <w:szCs w:val="24"/>
          <w:lang w:val="ro-RO"/>
        </w:rPr>
        <w:t>i</w:t>
      </w:r>
      <w:r>
        <w:rPr>
          <w:rFonts w:ascii="Times New Roman" w:hAnsi="Times New Roman" w:cs="Times New Roman"/>
          <w:sz w:val="24"/>
          <w:szCs w:val="24"/>
          <w:lang w:val="ro-RO"/>
        </w:rPr>
        <w:t xml:space="preserve"> </w:t>
      </w:r>
      <w:r w:rsidRPr="00285055">
        <w:rPr>
          <w:rFonts w:ascii="Times New Roman" w:hAnsi="Times New Roman"/>
          <w:sz w:val="24"/>
          <w:szCs w:val="24"/>
        </w:rPr>
        <w:t>persoan</w:t>
      </w:r>
      <w:r w:rsidR="001945F2">
        <w:rPr>
          <w:rFonts w:ascii="Times New Roman" w:hAnsi="Times New Roman"/>
          <w:sz w:val="24"/>
          <w:szCs w:val="24"/>
        </w:rPr>
        <w:t>e</w:t>
      </w:r>
      <w:r w:rsidR="00E86709">
        <w:rPr>
          <w:rFonts w:ascii="Times New Roman" w:hAnsi="Times New Roman"/>
          <w:sz w:val="24"/>
          <w:szCs w:val="24"/>
        </w:rPr>
        <w:t xml:space="preserve"> </w:t>
      </w:r>
      <w:r w:rsidR="00E86709" w:rsidRPr="00283D02">
        <w:rPr>
          <w:rFonts w:ascii="Times New Roman" w:hAnsi="Times New Roman"/>
          <w:sz w:val="24"/>
          <w:szCs w:val="24"/>
        </w:rPr>
        <w:t>fizice sau</w:t>
      </w:r>
      <w:r w:rsidRPr="00285055">
        <w:rPr>
          <w:rFonts w:ascii="Times New Roman" w:hAnsi="Times New Roman"/>
          <w:sz w:val="24"/>
          <w:szCs w:val="24"/>
        </w:rPr>
        <w:t xml:space="preserve"> juridic</w:t>
      </w:r>
      <w:r w:rsidR="001945F2">
        <w:rPr>
          <w:rFonts w:ascii="Times New Roman" w:hAnsi="Times New Roman"/>
          <w:sz w:val="24"/>
          <w:szCs w:val="24"/>
        </w:rPr>
        <w:t>e</w:t>
      </w:r>
      <w:r w:rsidRPr="00285055">
        <w:rPr>
          <w:rFonts w:ascii="Times New Roman" w:hAnsi="Times New Roman"/>
          <w:sz w:val="24"/>
          <w:szCs w:val="24"/>
        </w:rPr>
        <w:t xml:space="preserve"> înregistrat</w:t>
      </w:r>
      <w:r w:rsidR="001945F2">
        <w:rPr>
          <w:rFonts w:ascii="Times New Roman" w:hAnsi="Times New Roman"/>
          <w:sz w:val="24"/>
          <w:szCs w:val="24"/>
        </w:rPr>
        <w:t>e</w:t>
      </w:r>
      <w:r w:rsidRPr="00285055">
        <w:rPr>
          <w:rFonts w:ascii="Times New Roman" w:hAnsi="Times New Roman"/>
          <w:sz w:val="24"/>
          <w:szCs w:val="24"/>
        </w:rPr>
        <w:t xml:space="preserve"> în România</w:t>
      </w:r>
      <w:r w:rsidR="001945F2">
        <w:rPr>
          <w:rFonts w:ascii="Times New Roman" w:hAnsi="Times New Roman"/>
          <w:sz w:val="24"/>
          <w:szCs w:val="24"/>
        </w:rPr>
        <w:t>,</w:t>
      </w:r>
      <w:r w:rsidRPr="00285055">
        <w:rPr>
          <w:rFonts w:ascii="Times New Roman" w:hAnsi="Times New Roman"/>
          <w:sz w:val="24"/>
          <w:szCs w:val="24"/>
        </w:rPr>
        <w:t xml:space="preserve"> </w:t>
      </w:r>
      <w:r w:rsidR="001945F2">
        <w:rPr>
          <w:rFonts w:ascii="Times New Roman" w:hAnsi="Times New Roman"/>
          <w:sz w:val="24"/>
          <w:szCs w:val="24"/>
        </w:rPr>
        <w:t>care</w:t>
      </w:r>
      <w:r w:rsidRPr="00285055">
        <w:rPr>
          <w:rFonts w:ascii="Times New Roman" w:hAnsi="Times New Roman"/>
          <w:sz w:val="24"/>
          <w:szCs w:val="24"/>
        </w:rPr>
        <w:t xml:space="preserve"> îndepline</w:t>
      </w:r>
      <w:r w:rsidR="001945F2">
        <w:rPr>
          <w:rFonts w:ascii="Times New Roman" w:hAnsi="Times New Roman"/>
          <w:sz w:val="24"/>
          <w:szCs w:val="24"/>
        </w:rPr>
        <w:t xml:space="preserve">sc </w:t>
      </w:r>
      <w:r w:rsidRPr="00285055">
        <w:rPr>
          <w:rFonts w:ascii="Times New Roman" w:hAnsi="Times New Roman"/>
          <w:sz w:val="24"/>
          <w:szCs w:val="24"/>
        </w:rPr>
        <w:t>condi</w:t>
      </w:r>
      <w:r w:rsidR="00904C70">
        <w:rPr>
          <w:rFonts w:ascii="Times New Roman" w:hAnsi="Times New Roman"/>
          <w:sz w:val="24"/>
          <w:szCs w:val="24"/>
        </w:rPr>
        <w:t>ț</w:t>
      </w:r>
      <w:r w:rsidRPr="00285055">
        <w:rPr>
          <w:rFonts w:ascii="Times New Roman" w:hAnsi="Times New Roman"/>
          <w:sz w:val="24"/>
          <w:szCs w:val="24"/>
        </w:rPr>
        <w:t>iile prevăzu</w:t>
      </w:r>
      <w:r w:rsidR="00E941AA">
        <w:rPr>
          <w:rFonts w:ascii="Times New Roman" w:hAnsi="Times New Roman"/>
          <w:sz w:val="24"/>
          <w:szCs w:val="24"/>
        </w:rPr>
        <w:t>te în normele interne ale finanț</w:t>
      </w:r>
      <w:r w:rsidRPr="00285055">
        <w:rPr>
          <w:rFonts w:ascii="Times New Roman" w:hAnsi="Times New Roman"/>
          <w:sz w:val="24"/>
          <w:szCs w:val="24"/>
        </w:rPr>
        <w:t>atorului</w:t>
      </w:r>
      <w:r>
        <w:rPr>
          <w:rFonts w:ascii="Times New Roman" w:hAnsi="Times New Roman"/>
          <w:sz w:val="24"/>
          <w:szCs w:val="24"/>
        </w:rPr>
        <w:t>.</w:t>
      </w:r>
    </w:p>
    <w:p w14:paraId="19226F86" w14:textId="44898476" w:rsidR="00C6741D" w:rsidRPr="006B58EA" w:rsidRDefault="00C6741D" w:rsidP="00CA16AD">
      <w:pPr>
        <w:pStyle w:val="ListParagraph"/>
        <w:numPr>
          <w:ilvl w:val="0"/>
          <w:numId w:val="8"/>
        </w:numPr>
        <w:tabs>
          <w:tab w:val="left" w:pos="360"/>
        </w:tabs>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it-IT"/>
        </w:rPr>
        <w:t>F</w:t>
      </w:r>
      <w:r w:rsidRPr="00C6741D">
        <w:rPr>
          <w:rFonts w:ascii="Times New Roman" w:hAnsi="Times New Roman"/>
          <w:sz w:val="24"/>
          <w:szCs w:val="24"/>
          <w:lang w:val="it-IT"/>
        </w:rPr>
        <w:t>inan</w:t>
      </w:r>
      <w:r w:rsidR="00E941AA">
        <w:rPr>
          <w:rFonts w:ascii="Times New Roman" w:hAnsi="Times New Roman"/>
          <w:sz w:val="24"/>
          <w:szCs w:val="24"/>
          <w:lang w:val="it-IT"/>
        </w:rPr>
        <w:t>ț</w:t>
      </w:r>
      <w:r w:rsidRPr="00C6741D">
        <w:rPr>
          <w:rFonts w:ascii="Times New Roman" w:hAnsi="Times New Roman"/>
          <w:sz w:val="24"/>
          <w:szCs w:val="24"/>
          <w:lang w:val="it-IT"/>
        </w:rPr>
        <w:t>atorii sunt excluși ca beneficiari finali eligibili ai Programului</w:t>
      </w:r>
      <w:r w:rsidR="00736A84">
        <w:rPr>
          <w:rFonts w:ascii="Times New Roman" w:hAnsi="Times New Roman"/>
          <w:sz w:val="24"/>
          <w:szCs w:val="24"/>
          <w:lang w:val="it-IT"/>
        </w:rPr>
        <w:t>.</w:t>
      </w:r>
    </w:p>
    <w:bookmarkEnd w:id="10"/>
    <w:p w14:paraId="75BB861D" w14:textId="4668A822" w:rsidR="00736A84" w:rsidRDefault="00736A84" w:rsidP="00CA16AD">
      <w:pPr>
        <w:autoSpaceDE w:val="0"/>
        <w:autoSpaceDN w:val="0"/>
        <w:adjustRightInd w:val="0"/>
        <w:spacing w:after="0" w:line="240" w:lineRule="auto"/>
        <w:jc w:val="both"/>
        <w:rPr>
          <w:rFonts w:ascii="Times New Roman" w:hAnsi="Times New Roman" w:cs="Times New Roman"/>
          <w:sz w:val="24"/>
          <w:szCs w:val="24"/>
          <w:lang w:val="ro-RO"/>
        </w:rPr>
      </w:pPr>
    </w:p>
    <w:p w14:paraId="380703A2" w14:textId="43FBA4FD" w:rsidR="00E36EB1" w:rsidRDefault="00E36EB1" w:rsidP="00CA16AD">
      <w:pPr>
        <w:autoSpaceDE w:val="0"/>
        <w:autoSpaceDN w:val="0"/>
        <w:adjustRightInd w:val="0"/>
        <w:spacing w:after="0" w:line="240" w:lineRule="auto"/>
        <w:jc w:val="both"/>
        <w:rPr>
          <w:rFonts w:ascii="Times New Roman" w:hAnsi="Times New Roman" w:cs="Times New Roman"/>
          <w:sz w:val="24"/>
          <w:szCs w:val="24"/>
          <w:lang w:val="ro-RO"/>
        </w:rPr>
      </w:pPr>
    </w:p>
    <w:p w14:paraId="27F54937" w14:textId="77777777" w:rsidR="00C0285A" w:rsidRDefault="00C0285A" w:rsidP="00CA16AD">
      <w:pPr>
        <w:autoSpaceDE w:val="0"/>
        <w:autoSpaceDN w:val="0"/>
        <w:adjustRightInd w:val="0"/>
        <w:spacing w:after="0" w:line="240" w:lineRule="auto"/>
        <w:jc w:val="both"/>
        <w:rPr>
          <w:rFonts w:ascii="Times New Roman" w:hAnsi="Times New Roman" w:cs="Times New Roman"/>
          <w:sz w:val="24"/>
          <w:szCs w:val="24"/>
          <w:lang w:val="ro-RO"/>
        </w:rPr>
      </w:pPr>
    </w:p>
    <w:p w14:paraId="293C6862" w14:textId="77777777" w:rsidR="00E36EB1" w:rsidRDefault="00E36EB1" w:rsidP="00CA16AD">
      <w:pPr>
        <w:autoSpaceDE w:val="0"/>
        <w:autoSpaceDN w:val="0"/>
        <w:adjustRightInd w:val="0"/>
        <w:spacing w:after="0" w:line="240" w:lineRule="auto"/>
        <w:jc w:val="both"/>
        <w:rPr>
          <w:rFonts w:ascii="Times New Roman" w:hAnsi="Times New Roman" w:cs="Times New Roman"/>
          <w:sz w:val="24"/>
          <w:szCs w:val="24"/>
          <w:lang w:val="ro-RO"/>
        </w:rPr>
      </w:pPr>
    </w:p>
    <w:p w14:paraId="47F487D5" w14:textId="6F67A1EA" w:rsidR="00CA16AD" w:rsidRPr="00AA061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AA061D">
        <w:rPr>
          <w:rFonts w:ascii="Times New Roman" w:hAnsi="Times New Roman" w:cs="Times New Roman"/>
          <w:sz w:val="24"/>
          <w:szCs w:val="24"/>
          <w:lang w:val="ro-RO"/>
        </w:rPr>
        <w:lastRenderedPageBreak/>
        <w:t>ART. 9</w:t>
      </w:r>
    </w:p>
    <w:p w14:paraId="78373786" w14:textId="2AEC53D6" w:rsidR="00653869" w:rsidRPr="00AA061D" w:rsidRDefault="00653869" w:rsidP="00653869">
      <w:pPr>
        <w:pStyle w:val="ListParagraph"/>
        <w:tabs>
          <w:tab w:val="left" w:pos="0"/>
        </w:tabs>
        <w:autoSpaceDE w:val="0"/>
        <w:autoSpaceDN w:val="0"/>
        <w:adjustRightInd w:val="0"/>
        <w:spacing w:after="0" w:line="240" w:lineRule="auto"/>
        <w:ind w:left="90"/>
        <w:jc w:val="both"/>
        <w:rPr>
          <w:rFonts w:ascii="Times New Roman" w:hAnsi="Times New Roman"/>
          <w:sz w:val="24"/>
          <w:szCs w:val="24"/>
          <w:lang w:val="ro-RO"/>
        </w:rPr>
      </w:pPr>
      <w:r w:rsidRPr="00AA061D">
        <w:rPr>
          <w:rFonts w:ascii="Times New Roman" w:hAnsi="Times New Roman"/>
          <w:sz w:val="24"/>
          <w:szCs w:val="24"/>
          <w:lang w:val="ro-RO"/>
        </w:rPr>
        <w:t>(1)   Beneficiarul trebuie s</w:t>
      </w:r>
      <w:r w:rsidR="005E56F8">
        <w:rPr>
          <w:rFonts w:ascii="Times New Roman" w:hAnsi="Times New Roman"/>
          <w:sz w:val="24"/>
          <w:szCs w:val="24"/>
          <w:lang w:val="ro-RO"/>
        </w:rPr>
        <w:t>ă</w:t>
      </w:r>
      <w:r w:rsidRPr="00AA061D">
        <w:rPr>
          <w:rFonts w:ascii="Times New Roman" w:hAnsi="Times New Roman"/>
          <w:sz w:val="24"/>
          <w:szCs w:val="24"/>
          <w:lang w:val="ro-RO"/>
        </w:rPr>
        <w:t xml:space="preserve"> constituie garan</w:t>
      </w:r>
      <w:r w:rsidR="005E56F8">
        <w:rPr>
          <w:rFonts w:ascii="Times New Roman" w:hAnsi="Times New Roman"/>
          <w:sz w:val="24"/>
          <w:szCs w:val="24"/>
          <w:lang w:val="ro-RO"/>
        </w:rPr>
        <w:t>ții</w:t>
      </w:r>
      <w:r w:rsidR="00470D90">
        <w:rPr>
          <w:rFonts w:ascii="Times New Roman" w:hAnsi="Times New Roman"/>
          <w:sz w:val="24"/>
          <w:szCs w:val="24"/>
          <w:lang w:val="ro-RO"/>
        </w:rPr>
        <w:t xml:space="preserve"> </w:t>
      </w:r>
      <w:r w:rsidR="005E56F8">
        <w:rPr>
          <w:rFonts w:ascii="Times New Roman" w:hAnsi="Times New Roman"/>
          <w:sz w:val="24"/>
          <w:szCs w:val="24"/>
          <w:lang w:val="ro-RO"/>
        </w:rPr>
        <w:t xml:space="preserve"> î</w:t>
      </w:r>
      <w:r w:rsidRPr="00AA061D">
        <w:rPr>
          <w:rFonts w:ascii="Times New Roman" w:hAnsi="Times New Roman"/>
          <w:sz w:val="24"/>
          <w:szCs w:val="24"/>
          <w:lang w:val="ro-RO"/>
        </w:rPr>
        <w:t>n conformitate cu art.8 alin</w:t>
      </w:r>
      <w:r w:rsidR="005E56F8">
        <w:rPr>
          <w:rFonts w:ascii="Times New Roman" w:hAnsi="Times New Roman"/>
          <w:sz w:val="24"/>
          <w:szCs w:val="24"/>
          <w:lang w:val="ro-RO"/>
        </w:rPr>
        <w:t>.</w:t>
      </w:r>
      <w:r w:rsidRPr="00AA061D">
        <w:rPr>
          <w:rFonts w:ascii="Times New Roman" w:hAnsi="Times New Roman"/>
          <w:sz w:val="24"/>
          <w:szCs w:val="24"/>
          <w:lang w:val="ro-RO"/>
        </w:rPr>
        <w:t xml:space="preserve"> </w:t>
      </w:r>
      <w:r w:rsidR="009C5665">
        <w:rPr>
          <w:rFonts w:ascii="Times New Roman" w:hAnsi="Times New Roman"/>
          <w:sz w:val="24"/>
          <w:szCs w:val="24"/>
          <w:lang w:val="ro-RO"/>
        </w:rPr>
        <w:t xml:space="preserve">(2) </w:t>
      </w:r>
      <w:r w:rsidRPr="00AA061D">
        <w:rPr>
          <w:rFonts w:ascii="Times New Roman" w:hAnsi="Times New Roman"/>
          <w:sz w:val="24"/>
          <w:szCs w:val="24"/>
          <w:lang w:val="ro-RO"/>
        </w:rPr>
        <w:t xml:space="preserve">din </w:t>
      </w:r>
      <w:r w:rsidR="005E56F8">
        <w:rPr>
          <w:rFonts w:ascii="Times New Roman" w:hAnsi="Times New Roman"/>
          <w:sz w:val="24"/>
          <w:szCs w:val="24"/>
          <w:lang w:val="ro-RO"/>
        </w:rPr>
        <w:t>OUG 146/2020 cu modifică</w:t>
      </w:r>
      <w:r w:rsidRPr="00AA061D">
        <w:rPr>
          <w:rFonts w:ascii="Times New Roman" w:hAnsi="Times New Roman"/>
          <w:sz w:val="24"/>
          <w:szCs w:val="24"/>
          <w:lang w:val="ro-RO"/>
        </w:rPr>
        <w:t xml:space="preserve">rile </w:t>
      </w:r>
      <w:r w:rsidR="005E56F8">
        <w:rPr>
          <w:rFonts w:ascii="Times New Roman" w:hAnsi="Times New Roman"/>
          <w:sz w:val="24"/>
          <w:szCs w:val="24"/>
          <w:lang w:val="ro-RO"/>
        </w:rPr>
        <w:t>și completă</w:t>
      </w:r>
      <w:r w:rsidRPr="00AA061D">
        <w:rPr>
          <w:rFonts w:ascii="Times New Roman" w:hAnsi="Times New Roman"/>
          <w:sz w:val="24"/>
          <w:szCs w:val="24"/>
          <w:lang w:val="ro-RO"/>
        </w:rPr>
        <w:t>rile ulterioare.</w:t>
      </w:r>
    </w:p>
    <w:p w14:paraId="795A07F0" w14:textId="4758FC8D" w:rsidR="00653869" w:rsidRPr="00AA061D" w:rsidRDefault="005E56F8" w:rsidP="00653869">
      <w:pPr>
        <w:autoSpaceDE w:val="0"/>
        <w:autoSpaceDN w:val="0"/>
        <w:adjustRightInd w:val="0"/>
        <w:spacing w:after="0" w:line="240" w:lineRule="auto"/>
        <w:ind w:firstLine="90"/>
        <w:jc w:val="both"/>
        <w:rPr>
          <w:rFonts w:ascii="Times New Roman" w:hAnsi="Times New Roman" w:cs="Times New Roman"/>
          <w:sz w:val="24"/>
          <w:szCs w:val="24"/>
          <w:lang w:val="ro-RO"/>
        </w:rPr>
      </w:pPr>
      <w:r>
        <w:rPr>
          <w:rFonts w:ascii="Times New Roman" w:hAnsi="Times New Roman" w:cs="Times New Roman"/>
          <w:sz w:val="24"/>
          <w:szCs w:val="24"/>
          <w:lang w:val="ro-RO"/>
        </w:rPr>
        <w:t>(2)  Finanț</w:t>
      </w:r>
      <w:r w:rsidR="00653869" w:rsidRPr="00AA061D">
        <w:rPr>
          <w:rFonts w:ascii="Times New Roman" w:hAnsi="Times New Roman" w:cs="Times New Roman"/>
          <w:sz w:val="24"/>
          <w:szCs w:val="24"/>
          <w:lang w:val="ro-RO"/>
        </w:rPr>
        <w:t xml:space="preserve">atorul, conform normelor sale interne, poate solicita beneficiarului constituirea </w:t>
      </w:r>
      <w:r>
        <w:rPr>
          <w:rFonts w:ascii="Times New Roman" w:hAnsi="Times New Roman" w:cs="Times New Roman"/>
          <w:sz w:val="24"/>
          <w:szCs w:val="24"/>
          <w:lang w:val="ro-RO"/>
        </w:rPr>
        <w:t>ș</w:t>
      </w:r>
      <w:r w:rsidR="00653869" w:rsidRPr="00AA061D">
        <w:rPr>
          <w:rFonts w:ascii="Times New Roman" w:hAnsi="Times New Roman" w:cs="Times New Roman"/>
          <w:sz w:val="24"/>
          <w:szCs w:val="24"/>
          <w:lang w:val="ro-RO"/>
        </w:rPr>
        <w:t>i</w:t>
      </w:r>
      <w:r w:rsidR="00470D90">
        <w:rPr>
          <w:rFonts w:ascii="Times New Roman" w:hAnsi="Times New Roman" w:cs="Times New Roman"/>
          <w:sz w:val="24"/>
          <w:szCs w:val="24"/>
          <w:lang w:val="ro-RO"/>
        </w:rPr>
        <w:t xml:space="preserve"> de </w:t>
      </w:r>
      <w:r w:rsidR="00653869" w:rsidRPr="00AA061D">
        <w:rPr>
          <w:rFonts w:ascii="Times New Roman" w:hAnsi="Times New Roman" w:cs="Times New Roman"/>
          <w:sz w:val="24"/>
          <w:szCs w:val="24"/>
          <w:lang w:val="ro-RO"/>
        </w:rPr>
        <w:t xml:space="preserve"> garanţii accesorii, potrivit prevederilor art. 8 alin</w:t>
      </w:r>
      <w:r>
        <w:rPr>
          <w:rFonts w:ascii="Times New Roman" w:hAnsi="Times New Roman" w:cs="Times New Roman"/>
          <w:sz w:val="24"/>
          <w:szCs w:val="24"/>
          <w:lang w:val="ro-RO"/>
        </w:rPr>
        <w:t>.</w:t>
      </w:r>
      <w:r w:rsidR="00653869" w:rsidRPr="00AA061D">
        <w:rPr>
          <w:rFonts w:ascii="Times New Roman" w:hAnsi="Times New Roman" w:cs="Times New Roman"/>
          <w:sz w:val="24"/>
          <w:szCs w:val="24"/>
          <w:lang w:val="ro-RO"/>
        </w:rPr>
        <w:t xml:space="preserve"> (3) din Ordonanța de urgență a Guvernului nr. 146/2020, cu modific</w:t>
      </w:r>
      <w:r>
        <w:rPr>
          <w:rFonts w:ascii="Times New Roman" w:hAnsi="Times New Roman" w:cs="Times New Roman"/>
          <w:sz w:val="24"/>
          <w:szCs w:val="24"/>
          <w:lang w:val="ro-RO"/>
        </w:rPr>
        <w:t>ă</w:t>
      </w:r>
      <w:r w:rsidR="00653869" w:rsidRPr="00AA061D">
        <w:rPr>
          <w:rFonts w:ascii="Times New Roman" w:hAnsi="Times New Roman" w:cs="Times New Roman"/>
          <w:sz w:val="24"/>
          <w:szCs w:val="24"/>
          <w:lang w:val="ro-RO"/>
        </w:rPr>
        <w:t xml:space="preserve">rile </w:t>
      </w:r>
      <w:r>
        <w:rPr>
          <w:rFonts w:ascii="Times New Roman" w:hAnsi="Times New Roman" w:cs="Times New Roman"/>
          <w:sz w:val="24"/>
          <w:szCs w:val="24"/>
          <w:lang w:val="ro-RO"/>
        </w:rPr>
        <w:t>și completă</w:t>
      </w:r>
      <w:r w:rsidR="00653869" w:rsidRPr="00AA061D">
        <w:rPr>
          <w:rFonts w:ascii="Times New Roman" w:hAnsi="Times New Roman" w:cs="Times New Roman"/>
          <w:sz w:val="24"/>
          <w:szCs w:val="24"/>
          <w:lang w:val="ro-RO"/>
        </w:rPr>
        <w:t>rile ulter</w:t>
      </w:r>
      <w:r>
        <w:rPr>
          <w:rFonts w:ascii="Times New Roman" w:hAnsi="Times New Roman" w:cs="Times New Roman"/>
          <w:sz w:val="24"/>
          <w:szCs w:val="24"/>
          <w:lang w:val="ro-RO"/>
        </w:rPr>
        <w:t>io</w:t>
      </w:r>
      <w:r w:rsidR="00653869" w:rsidRPr="00AA061D">
        <w:rPr>
          <w:rFonts w:ascii="Times New Roman" w:hAnsi="Times New Roman" w:cs="Times New Roman"/>
          <w:sz w:val="24"/>
          <w:szCs w:val="24"/>
          <w:lang w:val="ro-RO"/>
        </w:rPr>
        <w:t>are</w:t>
      </w:r>
      <w:r>
        <w:rPr>
          <w:rFonts w:ascii="Times New Roman" w:hAnsi="Times New Roman" w:cs="Times New Roman"/>
          <w:sz w:val="24"/>
          <w:szCs w:val="24"/>
          <w:lang w:val="ro-RO"/>
        </w:rPr>
        <w:t>.</w:t>
      </w:r>
    </w:p>
    <w:p w14:paraId="0DEF708F" w14:textId="0093B6FF" w:rsidR="00653869" w:rsidRPr="00AA061D" w:rsidRDefault="00653869" w:rsidP="00653869">
      <w:pPr>
        <w:autoSpaceDE w:val="0"/>
        <w:autoSpaceDN w:val="0"/>
        <w:adjustRightInd w:val="0"/>
        <w:spacing w:after="0" w:line="240" w:lineRule="auto"/>
        <w:ind w:firstLine="90"/>
        <w:jc w:val="both"/>
        <w:rPr>
          <w:rFonts w:ascii="Times New Roman" w:hAnsi="Times New Roman" w:cs="Times New Roman"/>
          <w:sz w:val="24"/>
          <w:szCs w:val="24"/>
          <w:lang w:val="ro-RO"/>
        </w:rPr>
      </w:pPr>
      <w:r w:rsidRPr="00AA061D">
        <w:rPr>
          <w:rFonts w:ascii="Times New Roman" w:hAnsi="Times New Roman" w:cs="Times New Roman"/>
          <w:sz w:val="24"/>
          <w:szCs w:val="24"/>
          <w:lang w:val="ro-RO"/>
        </w:rPr>
        <w:t>(3)  Garan</w:t>
      </w:r>
      <w:r w:rsidR="005E56F8">
        <w:rPr>
          <w:rFonts w:ascii="Times New Roman" w:hAnsi="Times New Roman" w:cs="Times New Roman"/>
          <w:sz w:val="24"/>
          <w:szCs w:val="24"/>
          <w:lang w:val="ro-RO"/>
        </w:rPr>
        <w:t>țiile prevăzute la art. 8 alin. (2) lit.c ș</w:t>
      </w:r>
      <w:r w:rsidRPr="00AA061D">
        <w:rPr>
          <w:rFonts w:ascii="Times New Roman" w:hAnsi="Times New Roman" w:cs="Times New Roman"/>
          <w:sz w:val="24"/>
          <w:szCs w:val="24"/>
          <w:lang w:val="ro-RO"/>
        </w:rPr>
        <w:t>i art. 8 alin</w:t>
      </w:r>
      <w:r w:rsidR="005E56F8">
        <w:rPr>
          <w:rFonts w:ascii="Times New Roman" w:hAnsi="Times New Roman" w:cs="Times New Roman"/>
          <w:sz w:val="24"/>
          <w:szCs w:val="24"/>
          <w:lang w:val="ro-RO"/>
        </w:rPr>
        <w:t>.</w:t>
      </w:r>
      <w:r w:rsidRPr="00AA061D">
        <w:rPr>
          <w:rFonts w:ascii="Times New Roman" w:hAnsi="Times New Roman" w:cs="Times New Roman"/>
          <w:sz w:val="24"/>
          <w:szCs w:val="24"/>
          <w:lang w:val="ro-RO"/>
        </w:rPr>
        <w:t xml:space="preserve"> (3), </w:t>
      </w:r>
      <w:r w:rsidR="00E23720">
        <w:rPr>
          <w:rFonts w:ascii="Times New Roman" w:hAnsi="Times New Roman" w:cs="Times New Roman"/>
          <w:sz w:val="24"/>
          <w:szCs w:val="24"/>
          <w:lang w:val="ro-RO"/>
        </w:rPr>
        <w:t>î</w:t>
      </w:r>
      <w:r w:rsidR="009C5665">
        <w:rPr>
          <w:rFonts w:ascii="Times New Roman" w:hAnsi="Times New Roman" w:cs="Times New Roman"/>
          <w:sz w:val="24"/>
          <w:szCs w:val="24"/>
          <w:lang w:val="ro-RO"/>
        </w:rPr>
        <w:t>mpreun</w:t>
      </w:r>
      <w:r w:rsidR="00E23720">
        <w:rPr>
          <w:rFonts w:ascii="Times New Roman" w:hAnsi="Times New Roman" w:cs="Times New Roman"/>
          <w:sz w:val="24"/>
          <w:szCs w:val="24"/>
          <w:lang w:val="ro-RO"/>
        </w:rPr>
        <w:t>ă</w:t>
      </w:r>
      <w:r w:rsidR="009C5665">
        <w:rPr>
          <w:rFonts w:ascii="Times New Roman" w:hAnsi="Times New Roman" w:cs="Times New Roman"/>
          <w:sz w:val="24"/>
          <w:szCs w:val="24"/>
          <w:lang w:val="ro-RO"/>
        </w:rPr>
        <w:t xml:space="preserve">  cu garan</w:t>
      </w:r>
      <w:r w:rsidR="00E23720">
        <w:rPr>
          <w:rFonts w:ascii="Times New Roman" w:hAnsi="Times New Roman" w:cs="Times New Roman"/>
          <w:sz w:val="24"/>
          <w:szCs w:val="24"/>
          <w:lang w:val="ro-RO"/>
        </w:rPr>
        <w:t>ția de stat</w:t>
      </w:r>
      <w:r w:rsidR="009C5665">
        <w:rPr>
          <w:rFonts w:ascii="Times New Roman" w:hAnsi="Times New Roman" w:cs="Times New Roman"/>
          <w:sz w:val="24"/>
          <w:szCs w:val="24"/>
          <w:lang w:val="ro-RO"/>
        </w:rPr>
        <w:t xml:space="preserve">, </w:t>
      </w:r>
      <w:r w:rsidRPr="00AA061D">
        <w:rPr>
          <w:rFonts w:ascii="Times New Roman" w:hAnsi="Times New Roman" w:cs="Times New Roman"/>
          <w:sz w:val="24"/>
          <w:szCs w:val="24"/>
          <w:lang w:val="ro-RO"/>
        </w:rPr>
        <w:t>dup</w:t>
      </w:r>
      <w:r w:rsidR="005E56F8">
        <w:rPr>
          <w:rFonts w:ascii="Times New Roman" w:hAnsi="Times New Roman" w:cs="Times New Roman"/>
          <w:sz w:val="24"/>
          <w:szCs w:val="24"/>
          <w:lang w:val="ro-RO"/>
        </w:rPr>
        <w:t>ă</w:t>
      </w:r>
      <w:r w:rsidRPr="00AA061D">
        <w:rPr>
          <w:rFonts w:ascii="Times New Roman" w:hAnsi="Times New Roman" w:cs="Times New Roman"/>
          <w:sz w:val="24"/>
          <w:szCs w:val="24"/>
          <w:lang w:val="ro-RO"/>
        </w:rPr>
        <w:t xml:space="preserve"> caz, trebuie s</w:t>
      </w:r>
      <w:r w:rsidR="005E56F8">
        <w:rPr>
          <w:rFonts w:ascii="Times New Roman" w:hAnsi="Times New Roman" w:cs="Times New Roman"/>
          <w:sz w:val="24"/>
          <w:szCs w:val="24"/>
          <w:lang w:val="ro-RO"/>
        </w:rPr>
        <w:t>ă</w:t>
      </w:r>
      <w:r w:rsidRPr="00AA061D">
        <w:rPr>
          <w:rFonts w:ascii="Times New Roman" w:hAnsi="Times New Roman" w:cs="Times New Roman"/>
          <w:sz w:val="24"/>
          <w:szCs w:val="24"/>
          <w:lang w:val="ro-RO"/>
        </w:rPr>
        <w:t xml:space="preserve"> acopere în proporţie 100% valoarea finanțării garantate.</w:t>
      </w:r>
    </w:p>
    <w:p w14:paraId="06069F54" w14:textId="055BF439"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653869">
        <w:rPr>
          <w:rFonts w:ascii="Times New Roman" w:hAnsi="Times New Roman" w:cs="Times New Roman"/>
          <w:sz w:val="24"/>
          <w:szCs w:val="24"/>
          <w:lang w:val="ro-RO"/>
        </w:rPr>
        <w:t>4</w:t>
      </w:r>
      <w:r w:rsidRPr="00CA16AD">
        <w:rPr>
          <w:rFonts w:ascii="Times New Roman" w:hAnsi="Times New Roman" w:cs="Times New Roman"/>
          <w:sz w:val="24"/>
          <w:szCs w:val="24"/>
          <w:lang w:val="ro-RO"/>
        </w:rPr>
        <w:t xml:space="preserve">) </w:t>
      </w:r>
      <w:r w:rsidR="004E42F3">
        <w:rPr>
          <w:rFonts w:ascii="Times New Roman" w:hAnsi="Times New Roman" w:cs="Times New Roman"/>
          <w:sz w:val="24"/>
          <w:szCs w:val="24"/>
          <w:lang w:val="ro-RO"/>
        </w:rPr>
        <w:t>S</w:t>
      </w:r>
      <w:r w:rsidRPr="00CA16AD">
        <w:rPr>
          <w:rFonts w:ascii="Times New Roman" w:hAnsi="Times New Roman" w:cs="Times New Roman"/>
          <w:sz w:val="24"/>
          <w:szCs w:val="24"/>
          <w:lang w:val="ro-RO"/>
        </w:rPr>
        <w:t xml:space="preserve">olicitările de acordare a garanţiilor de stat transmise de </w:t>
      </w:r>
      <w:r w:rsidR="004E42F3">
        <w:rPr>
          <w:rFonts w:ascii="Times New Roman" w:hAnsi="Times New Roman" w:cs="Times New Roman"/>
          <w:sz w:val="24"/>
          <w:szCs w:val="24"/>
          <w:lang w:val="ro-RO"/>
        </w:rPr>
        <w:t>finan</w:t>
      </w:r>
      <w:r w:rsidR="00E941AA">
        <w:rPr>
          <w:rFonts w:ascii="Times New Roman" w:hAnsi="Times New Roman" w:cs="Times New Roman"/>
          <w:sz w:val="24"/>
          <w:szCs w:val="24"/>
          <w:lang w:val="ro-RO"/>
        </w:rPr>
        <w:t>ț</w:t>
      </w:r>
      <w:r w:rsidR="004E42F3">
        <w:rPr>
          <w:rFonts w:ascii="Times New Roman" w:hAnsi="Times New Roman" w:cs="Times New Roman"/>
          <w:sz w:val="24"/>
          <w:szCs w:val="24"/>
          <w:lang w:val="ro-RO"/>
        </w:rPr>
        <w:t>atori</w:t>
      </w:r>
      <w:r w:rsidRPr="00CA16AD">
        <w:rPr>
          <w:rFonts w:ascii="Times New Roman" w:hAnsi="Times New Roman" w:cs="Times New Roman"/>
          <w:sz w:val="24"/>
          <w:szCs w:val="24"/>
          <w:lang w:val="ro-RO"/>
        </w:rPr>
        <w:t xml:space="preserve"> către FNGCIMM în cadrul Programului cuprin</w:t>
      </w:r>
      <w:r w:rsidR="004E42F3">
        <w:rPr>
          <w:rFonts w:ascii="Times New Roman" w:hAnsi="Times New Roman" w:cs="Times New Roman"/>
          <w:sz w:val="24"/>
          <w:szCs w:val="24"/>
          <w:lang w:val="ro-RO"/>
        </w:rPr>
        <w:t>d</w:t>
      </w:r>
      <w:r w:rsidRPr="00CA16AD">
        <w:rPr>
          <w:rFonts w:ascii="Times New Roman" w:hAnsi="Times New Roman" w:cs="Times New Roman"/>
          <w:sz w:val="24"/>
          <w:szCs w:val="24"/>
          <w:lang w:val="ro-RO"/>
        </w:rPr>
        <w:t xml:space="preserve"> şi informaţii privind structura </w:t>
      </w:r>
      <w:r w:rsidRPr="00653869">
        <w:rPr>
          <w:rFonts w:ascii="Times New Roman" w:hAnsi="Times New Roman" w:cs="Times New Roman"/>
          <w:sz w:val="24"/>
          <w:szCs w:val="24"/>
          <w:lang w:val="ro-RO"/>
        </w:rPr>
        <w:t>celorlalte garanţii</w:t>
      </w:r>
      <w:r w:rsidRPr="00CA16AD">
        <w:rPr>
          <w:rFonts w:ascii="Times New Roman" w:hAnsi="Times New Roman" w:cs="Times New Roman"/>
          <w:sz w:val="24"/>
          <w:szCs w:val="24"/>
          <w:lang w:val="ro-RO"/>
        </w:rPr>
        <w:t xml:space="preserve"> colaterale, valoarea admisă în garanţie a acestora şi gradul de acoperire a </w:t>
      </w:r>
      <w:r w:rsidR="00E941AA">
        <w:rPr>
          <w:rFonts w:ascii="Times New Roman" w:hAnsi="Times New Roman" w:cs="Times New Roman"/>
          <w:sz w:val="24"/>
          <w:szCs w:val="24"/>
          <w:lang w:val="ro-RO"/>
        </w:rPr>
        <w:t>finanță</w:t>
      </w:r>
      <w:r w:rsidR="004E42F3">
        <w:rPr>
          <w:rFonts w:ascii="Times New Roman" w:hAnsi="Times New Roman" w:cs="Times New Roman"/>
          <w:sz w:val="24"/>
          <w:szCs w:val="24"/>
          <w:lang w:val="ro-RO"/>
        </w:rPr>
        <w:t>rii</w:t>
      </w:r>
      <w:r w:rsidRPr="00CA16AD">
        <w:rPr>
          <w:rFonts w:ascii="Times New Roman" w:hAnsi="Times New Roman" w:cs="Times New Roman"/>
          <w:sz w:val="24"/>
          <w:szCs w:val="24"/>
          <w:lang w:val="ro-RO"/>
        </w:rPr>
        <w:t xml:space="preserve"> cu garanţii.</w:t>
      </w:r>
    </w:p>
    <w:p w14:paraId="471B1336" w14:textId="3ADD8595"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74BCD335"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ART. 10</w:t>
      </w:r>
    </w:p>
    <w:p w14:paraId="04C85C2A" w14:textId="0391E57B" w:rsidR="007F0DC8" w:rsidRPr="007F0DC8" w:rsidRDefault="00CA16AD" w:rsidP="007F0DC8">
      <w:pPr>
        <w:jc w:val="both"/>
        <w:rPr>
          <w:rFonts w:ascii="Times New Roman" w:hAnsi="Times New Roman" w:cs="Times New Roman"/>
          <w:sz w:val="24"/>
          <w:szCs w:val="24"/>
        </w:rPr>
      </w:pPr>
      <w:r w:rsidRPr="00CA16AD">
        <w:rPr>
          <w:rFonts w:ascii="Times New Roman" w:hAnsi="Times New Roman" w:cs="Times New Roman"/>
          <w:sz w:val="24"/>
          <w:szCs w:val="24"/>
          <w:lang w:val="ro-RO"/>
        </w:rPr>
        <w:t xml:space="preserve">    </w:t>
      </w:r>
      <w:r w:rsidR="007F0DC8" w:rsidRPr="007F0DC8">
        <w:rPr>
          <w:rFonts w:ascii="Times New Roman" w:hAnsi="Times New Roman" w:cs="Times New Roman"/>
          <w:sz w:val="24"/>
          <w:szCs w:val="24"/>
          <w:lang w:val="it-IT"/>
        </w:rPr>
        <w:t xml:space="preserve">Nu sunt eligibile pentru acordarea de </w:t>
      </w:r>
      <w:r w:rsidR="00904C70">
        <w:rPr>
          <w:rFonts w:ascii="Times New Roman" w:hAnsi="Times New Roman" w:cs="Times New Roman"/>
          <w:sz w:val="24"/>
          <w:szCs w:val="24"/>
          <w:lang w:val="it-IT"/>
        </w:rPr>
        <w:t>garanţii în cadrul P</w:t>
      </w:r>
      <w:r w:rsidR="007F0DC8" w:rsidRPr="007F0DC8">
        <w:rPr>
          <w:rFonts w:ascii="Times New Roman" w:hAnsi="Times New Roman" w:cs="Times New Roman"/>
          <w:sz w:val="24"/>
          <w:szCs w:val="24"/>
          <w:lang w:val="it-IT"/>
        </w:rPr>
        <w:t>rogramului întreprinderile mici şi mijlocii din sectoarele/domeniile: intermedieri financiare şi asigurări, tranzacţii imobiliare, activităţi de jocuri de noroc şi pariuri, producţie sau comercializare de armament, muniţii, explozibili, tutun, alcool, cu excepția vinului și berii, substanţe aflate sub control naţional, plante, substanţe şi preparate stupefiante şi psihotrope, activităţi de închiriere şi leasing, activităţi de investigare şi protecţie.</w:t>
      </w:r>
    </w:p>
    <w:p w14:paraId="7081C2ED" w14:textId="77777777" w:rsidR="00A44554" w:rsidRDefault="00A44554" w:rsidP="00CA16AD">
      <w:pPr>
        <w:autoSpaceDE w:val="0"/>
        <w:autoSpaceDN w:val="0"/>
        <w:adjustRightInd w:val="0"/>
        <w:spacing w:after="0" w:line="240" w:lineRule="auto"/>
        <w:jc w:val="both"/>
        <w:rPr>
          <w:rFonts w:ascii="Times New Roman" w:hAnsi="Times New Roman" w:cs="Times New Roman"/>
          <w:sz w:val="24"/>
          <w:szCs w:val="24"/>
          <w:lang w:val="ro-RO"/>
        </w:rPr>
      </w:pPr>
    </w:p>
    <w:p w14:paraId="38148D57" w14:textId="67DEFC4B"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CAPITOLUL V</w:t>
      </w:r>
    </w:p>
    <w:p w14:paraId="319B7CC9" w14:textId="3D4C539F"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Pr="00CA16AD">
        <w:rPr>
          <w:rFonts w:ascii="Times New Roman" w:hAnsi="Times New Roman" w:cs="Times New Roman"/>
          <w:b/>
          <w:bCs/>
          <w:sz w:val="24"/>
          <w:szCs w:val="24"/>
          <w:lang w:val="ro-RO"/>
        </w:rPr>
        <w:t>Implementarea Programului</w:t>
      </w:r>
    </w:p>
    <w:p w14:paraId="350F0695" w14:textId="0F54A2C2" w:rsidR="00CA16AD" w:rsidRPr="003D5EAE"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Pr="003D5EAE">
        <w:rPr>
          <w:rFonts w:ascii="Times New Roman" w:hAnsi="Times New Roman" w:cs="Times New Roman"/>
          <w:sz w:val="24"/>
          <w:szCs w:val="24"/>
          <w:lang w:val="ro-RO"/>
        </w:rPr>
        <w:t>ART. 1</w:t>
      </w:r>
      <w:r w:rsidR="00A44554" w:rsidRPr="003D5EAE">
        <w:rPr>
          <w:rFonts w:ascii="Times New Roman" w:hAnsi="Times New Roman" w:cs="Times New Roman"/>
          <w:sz w:val="24"/>
          <w:szCs w:val="24"/>
          <w:lang w:val="ro-RO"/>
        </w:rPr>
        <w:t>1</w:t>
      </w:r>
    </w:p>
    <w:p w14:paraId="1C7C5A9F" w14:textId="045CB22F"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 Acordarea şi derularea garanţiilor de s</w:t>
      </w:r>
      <w:r w:rsidR="00904C70">
        <w:rPr>
          <w:rFonts w:ascii="Times New Roman" w:hAnsi="Times New Roman" w:cs="Times New Roman"/>
          <w:sz w:val="24"/>
          <w:szCs w:val="24"/>
          <w:lang w:val="ro-RO"/>
        </w:rPr>
        <w:t>tat se realizează pe baza unor C</w:t>
      </w:r>
      <w:r w:rsidRPr="00CA16AD">
        <w:rPr>
          <w:rFonts w:ascii="Times New Roman" w:hAnsi="Times New Roman" w:cs="Times New Roman"/>
          <w:sz w:val="24"/>
          <w:szCs w:val="24"/>
          <w:lang w:val="ro-RO"/>
        </w:rPr>
        <w:t xml:space="preserve">onvenţii de garantare şi plată a granturilor încheiate între FNGCIMM şi </w:t>
      </w:r>
      <w:r w:rsidR="005C5BC7">
        <w:rPr>
          <w:rFonts w:ascii="Times New Roman" w:hAnsi="Times New Roman" w:cs="Times New Roman"/>
          <w:sz w:val="24"/>
          <w:szCs w:val="24"/>
          <w:lang w:val="ro-RO"/>
        </w:rPr>
        <w:t>finantatorii</w:t>
      </w:r>
      <w:r w:rsidRPr="00CA16AD">
        <w:rPr>
          <w:rFonts w:ascii="Times New Roman" w:hAnsi="Times New Roman" w:cs="Times New Roman"/>
          <w:sz w:val="24"/>
          <w:szCs w:val="24"/>
          <w:lang w:val="ro-RO"/>
        </w:rPr>
        <w:t xml:space="preserve"> participant</w:t>
      </w:r>
      <w:r w:rsidR="005C5BC7">
        <w:rPr>
          <w:rFonts w:ascii="Times New Roman" w:hAnsi="Times New Roman" w:cs="Times New Roman"/>
          <w:sz w:val="24"/>
          <w:szCs w:val="24"/>
          <w:lang w:val="ro-RO"/>
        </w:rPr>
        <w:t>i</w:t>
      </w:r>
      <w:r w:rsidR="00904C70">
        <w:rPr>
          <w:rFonts w:ascii="Times New Roman" w:hAnsi="Times New Roman" w:cs="Times New Roman"/>
          <w:sz w:val="24"/>
          <w:szCs w:val="24"/>
          <w:lang w:val="ro-RO"/>
        </w:rPr>
        <w:t xml:space="preserve"> în P</w:t>
      </w:r>
      <w:r w:rsidRPr="00CA16AD">
        <w:rPr>
          <w:rFonts w:ascii="Times New Roman" w:hAnsi="Times New Roman" w:cs="Times New Roman"/>
          <w:sz w:val="24"/>
          <w:szCs w:val="24"/>
          <w:lang w:val="ro-RO"/>
        </w:rPr>
        <w:t xml:space="preserve">rogram. </w:t>
      </w:r>
    </w:p>
    <w:p w14:paraId="69AD4D17" w14:textId="27A1A9D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(2) </w:t>
      </w:r>
      <w:r w:rsidR="005C5BC7">
        <w:rPr>
          <w:rFonts w:ascii="Times New Roman" w:hAnsi="Times New Roman" w:cs="Times New Roman"/>
          <w:sz w:val="24"/>
          <w:szCs w:val="24"/>
          <w:lang w:val="ro-RO"/>
        </w:rPr>
        <w:t>F</w:t>
      </w:r>
      <w:r w:rsidR="00904C70">
        <w:rPr>
          <w:rFonts w:ascii="Times New Roman" w:hAnsi="Times New Roman" w:cs="Times New Roman"/>
          <w:sz w:val="24"/>
          <w:szCs w:val="24"/>
          <w:lang w:val="ro-RO"/>
        </w:rPr>
        <w:t>inanț</w:t>
      </w:r>
      <w:r w:rsidR="00A44554">
        <w:rPr>
          <w:rFonts w:ascii="Times New Roman" w:hAnsi="Times New Roman" w:cs="Times New Roman"/>
          <w:sz w:val="24"/>
          <w:szCs w:val="24"/>
          <w:lang w:val="ro-RO"/>
        </w:rPr>
        <w:t>ato</w:t>
      </w:r>
      <w:r w:rsidR="005C5BC7">
        <w:rPr>
          <w:rFonts w:ascii="Times New Roman" w:hAnsi="Times New Roman" w:cs="Times New Roman"/>
          <w:sz w:val="24"/>
          <w:szCs w:val="24"/>
          <w:lang w:val="ro-RO"/>
        </w:rPr>
        <w:t>rul</w:t>
      </w:r>
      <w:r w:rsidRPr="00CA16AD">
        <w:rPr>
          <w:rFonts w:ascii="Times New Roman" w:hAnsi="Times New Roman" w:cs="Times New Roman"/>
          <w:sz w:val="24"/>
          <w:szCs w:val="24"/>
          <w:lang w:val="ro-RO"/>
        </w:rPr>
        <w:t xml:space="preserve"> transmite FNGCIMM, direct sau prin unităţile sale teritoriale, solicitarea privind acordarea garanţiei de stat, după aprobarea creditului de către structurile sale competente, prin intermediul aplicaţiei web https://plafon.garantare.ro.</w:t>
      </w:r>
    </w:p>
    <w:p w14:paraId="73668548" w14:textId="52D4E65D"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(3) Solicitarea de garantare </w:t>
      </w:r>
      <w:r w:rsidR="00904C70">
        <w:rPr>
          <w:rFonts w:ascii="Times New Roman" w:hAnsi="Times New Roman" w:cs="Times New Roman"/>
          <w:sz w:val="24"/>
          <w:szCs w:val="24"/>
          <w:lang w:val="ro-RO"/>
        </w:rPr>
        <w:t>este însoțită</w:t>
      </w:r>
      <w:r w:rsidR="005C5BC7">
        <w:rPr>
          <w:rFonts w:ascii="Times New Roman" w:hAnsi="Times New Roman" w:cs="Times New Roman"/>
          <w:sz w:val="24"/>
          <w:szCs w:val="24"/>
          <w:lang w:val="ro-RO"/>
        </w:rPr>
        <w:t xml:space="preserve"> de</w:t>
      </w:r>
      <w:r w:rsidRPr="00CA16AD">
        <w:rPr>
          <w:rFonts w:ascii="Times New Roman" w:hAnsi="Times New Roman" w:cs="Times New Roman"/>
          <w:sz w:val="24"/>
          <w:szCs w:val="24"/>
          <w:lang w:val="ro-RO"/>
        </w:rPr>
        <w:t xml:space="preserve"> următoarele documente:</w:t>
      </w:r>
    </w:p>
    <w:p w14:paraId="7D6B1835" w14:textId="3EC98902" w:rsidR="00CA16AD" w:rsidRPr="00A44554"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0146FA">
        <w:rPr>
          <w:rFonts w:ascii="Times New Roman" w:hAnsi="Times New Roman" w:cs="Times New Roman"/>
          <w:sz w:val="24"/>
          <w:szCs w:val="24"/>
          <w:lang w:val="ro-RO"/>
        </w:rPr>
        <w:t>a</w:t>
      </w:r>
      <w:r w:rsidRPr="00CA16AD">
        <w:rPr>
          <w:rFonts w:ascii="Times New Roman" w:hAnsi="Times New Roman" w:cs="Times New Roman"/>
          <w:sz w:val="24"/>
          <w:szCs w:val="24"/>
          <w:lang w:val="ro-RO"/>
        </w:rPr>
        <w:t xml:space="preserve">) declaraţia pe propria răspundere a beneficiarului privind încadrarea în categoria IMM, pe formularele aprobate </w:t>
      </w:r>
      <w:r w:rsidR="005C5BC7">
        <w:rPr>
          <w:rFonts w:ascii="Times New Roman" w:hAnsi="Times New Roman" w:cs="Times New Roman"/>
          <w:sz w:val="24"/>
          <w:szCs w:val="24"/>
          <w:lang w:val="ro-RO"/>
        </w:rPr>
        <w:t>conform</w:t>
      </w:r>
      <w:r w:rsidRPr="00CA16AD">
        <w:rPr>
          <w:rFonts w:ascii="Times New Roman" w:hAnsi="Times New Roman" w:cs="Times New Roman"/>
          <w:sz w:val="24"/>
          <w:szCs w:val="24"/>
          <w:lang w:val="ro-RO"/>
        </w:rPr>
        <w:t xml:space="preserve"> </w:t>
      </w:r>
      <w:r w:rsidRPr="005C5BC7">
        <w:rPr>
          <w:rFonts w:ascii="Times New Roman" w:hAnsi="Times New Roman" w:cs="Times New Roman"/>
          <w:sz w:val="24"/>
          <w:szCs w:val="24"/>
          <w:lang w:val="ro-RO"/>
        </w:rPr>
        <w:t>anexel</w:t>
      </w:r>
      <w:r w:rsidR="005C5BC7">
        <w:rPr>
          <w:rFonts w:ascii="Times New Roman" w:hAnsi="Times New Roman" w:cs="Times New Roman"/>
          <w:sz w:val="24"/>
          <w:szCs w:val="24"/>
          <w:lang w:val="ro-RO"/>
        </w:rPr>
        <w:t>or</w:t>
      </w:r>
      <w:r w:rsidRPr="005C5BC7">
        <w:rPr>
          <w:rFonts w:ascii="Times New Roman" w:hAnsi="Times New Roman" w:cs="Times New Roman"/>
          <w:sz w:val="24"/>
          <w:szCs w:val="24"/>
          <w:lang w:val="ro-RO"/>
        </w:rPr>
        <w:t xml:space="preserve"> nr. 1 şi</w:t>
      </w:r>
      <w:r w:rsidR="00B40A53">
        <w:rPr>
          <w:rFonts w:ascii="Times New Roman" w:hAnsi="Times New Roman" w:cs="Times New Roman"/>
          <w:sz w:val="24"/>
          <w:szCs w:val="24"/>
          <w:lang w:val="ro-RO"/>
        </w:rPr>
        <w:t>/sau</w:t>
      </w:r>
      <w:r w:rsidRPr="005C5BC7">
        <w:rPr>
          <w:rFonts w:ascii="Times New Roman" w:hAnsi="Times New Roman" w:cs="Times New Roman"/>
          <w:sz w:val="24"/>
          <w:szCs w:val="24"/>
          <w:lang w:val="ro-RO"/>
        </w:rPr>
        <w:t xml:space="preserve"> 2 </w:t>
      </w:r>
      <w:r w:rsidRPr="00CA16AD">
        <w:rPr>
          <w:rFonts w:ascii="Times New Roman" w:hAnsi="Times New Roman" w:cs="Times New Roman"/>
          <w:sz w:val="24"/>
          <w:szCs w:val="24"/>
          <w:lang w:val="ro-RO"/>
        </w:rPr>
        <w:t xml:space="preserve">la </w:t>
      </w:r>
      <w:r w:rsidRPr="005C5BC7">
        <w:rPr>
          <w:rFonts w:ascii="Times New Roman" w:hAnsi="Times New Roman" w:cs="Times New Roman"/>
          <w:i/>
          <w:iCs/>
          <w:sz w:val="24"/>
          <w:szCs w:val="24"/>
          <w:lang w:val="ro-RO"/>
        </w:rPr>
        <w:t>Legea nr. 346/2004 privind stimularea înfiinţării şi dezvoltării întreprinderilor mici şi mijlocii, cu modificările şi completările ulterioare</w:t>
      </w:r>
      <w:r w:rsidRPr="00CA16AD">
        <w:rPr>
          <w:rFonts w:ascii="Times New Roman" w:hAnsi="Times New Roman" w:cs="Times New Roman"/>
          <w:sz w:val="24"/>
          <w:szCs w:val="24"/>
          <w:lang w:val="ro-RO"/>
        </w:rPr>
        <w:t xml:space="preserve">, completată şi semnată de beneficiarul finanţării înainte de data solicitării de garantare de către </w:t>
      </w:r>
      <w:r w:rsidR="00904C70">
        <w:rPr>
          <w:rFonts w:ascii="Times New Roman" w:hAnsi="Times New Roman" w:cs="Times New Roman"/>
          <w:sz w:val="24"/>
          <w:szCs w:val="24"/>
          <w:lang w:val="ro-RO"/>
        </w:rPr>
        <w:t>finanț</w:t>
      </w:r>
      <w:r w:rsidR="005C5BC7">
        <w:rPr>
          <w:rFonts w:ascii="Times New Roman" w:hAnsi="Times New Roman" w:cs="Times New Roman"/>
          <w:sz w:val="24"/>
          <w:szCs w:val="24"/>
          <w:lang w:val="ro-RO"/>
        </w:rPr>
        <w:t>ator</w:t>
      </w:r>
      <w:r w:rsidRPr="00CA16AD">
        <w:rPr>
          <w:rFonts w:ascii="Times New Roman" w:hAnsi="Times New Roman" w:cs="Times New Roman"/>
          <w:sz w:val="24"/>
          <w:szCs w:val="24"/>
          <w:lang w:val="ro-RO"/>
        </w:rPr>
        <w:t>;</w:t>
      </w:r>
    </w:p>
    <w:p w14:paraId="7BEC8640" w14:textId="2EEF16DC" w:rsidR="00CA16AD" w:rsidRPr="00A44554"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A44554">
        <w:rPr>
          <w:rFonts w:ascii="Times New Roman" w:hAnsi="Times New Roman" w:cs="Times New Roman"/>
          <w:sz w:val="24"/>
          <w:szCs w:val="24"/>
          <w:lang w:val="ro-RO"/>
        </w:rPr>
        <w:t xml:space="preserve">    </w:t>
      </w:r>
      <w:r w:rsidR="000146FA">
        <w:rPr>
          <w:rFonts w:ascii="Times New Roman" w:hAnsi="Times New Roman" w:cs="Times New Roman"/>
          <w:sz w:val="24"/>
          <w:szCs w:val="24"/>
          <w:lang w:val="ro-RO"/>
        </w:rPr>
        <w:t>b</w:t>
      </w:r>
      <w:r w:rsidRPr="00A44554">
        <w:rPr>
          <w:rFonts w:ascii="Times New Roman" w:hAnsi="Times New Roman" w:cs="Times New Roman"/>
          <w:sz w:val="24"/>
          <w:szCs w:val="24"/>
          <w:lang w:val="ro-RO"/>
        </w:rPr>
        <w:t xml:space="preserve">) declaraţia pe propria răspundere a beneficiarului, din care să rezulte îndeplinirea condiţiilor de acordare a ajutorului de stat sub formă de grant, a criteriilor de eligibilitate prevăzute la </w:t>
      </w:r>
      <w:r w:rsidRPr="005C5BC7">
        <w:rPr>
          <w:rFonts w:ascii="Times New Roman" w:hAnsi="Times New Roman" w:cs="Times New Roman"/>
          <w:sz w:val="24"/>
          <w:szCs w:val="24"/>
          <w:lang w:val="ro-RO"/>
        </w:rPr>
        <w:t xml:space="preserve">art. </w:t>
      </w:r>
      <w:r w:rsidR="005C5BC7">
        <w:rPr>
          <w:rFonts w:ascii="Times New Roman" w:hAnsi="Times New Roman" w:cs="Times New Roman"/>
          <w:sz w:val="24"/>
          <w:szCs w:val="24"/>
          <w:lang w:val="ro-RO"/>
        </w:rPr>
        <w:t>4</w:t>
      </w:r>
      <w:r w:rsidRPr="005C5BC7">
        <w:rPr>
          <w:rFonts w:ascii="Times New Roman" w:hAnsi="Times New Roman" w:cs="Times New Roman"/>
          <w:sz w:val="24"/>
          <w:szCs w:val="24"/>
          <w:lang w:val="ro-RO"/>
        </w:rPr>
        <w:t xml:space="preserve"> </w:t>
      </w:r>
      <w:r w:rsidRPr="00A44554">
        <w:rPr>
          <w:rFonts w:ascii="Times New Roman" w:hAnsi="Times New Roman" w:cs="Times New Roman"/>
          <w:sz w:val="24"/>
          <w:szCs w:val="24"/>
          <w:lang w:val="ro-RO"/>
        </w:rPr>
        <w:t>alin. (1) lit. a)</w:t>
      </w:r>
      <w:r w:rsidR="000146FA">
        <w:rPr>
          <w:rFonts w:ascii="Times New Roman" w:hAnsi="Times New Roman" w:cs="Times New Roman"/>
          <w:sz w:val="24"/>
          <w:szCs w:val="24"/>
          <w:lang w:val="ro-RO"/>
        </w:rPr>
        <w:t xml:space="preserve"> si</w:t>
      </w:r>
      <w:r w:rsidRPr="00A44554">
        <w:rPr>
          <w:rFonts w:ascii="Times New Roman" w:hAnsi="Times New Roman" w:cs="Times New Roman"/>
          <w:sz w:val="24"/>
          <w:szCs w:val="24"/>
          <w:lang w:val="ro-RO"/>
        </w:rPr>
        <w:t xml:space="preserve"> b) </w:t>
      </w:r>
      <w:r w:rsidR="00904C70">
        <w:rPr>
          <w:rFonts w:ascii="Times New Roman" w:hAnsi="Times New Roman" w:cs="Times New Roman"/>
          <w:sz w:val="24"/>
          <w:szCs w:val="24"/>
          <w:lang w:val="ro-RO"/>
        </w:rPr>
        <w:t>ș</w:t>
      </w:r>
      <w:r w:rsidR="000146FA">
        <w:rPr>
          <w:rFonts w:ascii="Times New Roman" w:hAnsi="Times New Roman" w:cs="Times New Roman"/>
          <w:sz w:val="24"/>
          <w:szCs w:val="24"/>
          <w:lang w:val="ro-RO"/>
        </w:rPr>
        <w:t>i  alin</w:t>
      </w:r>
      <w:r w:rsidR="00537647" w:rsidRPr="00537647">
        <w:rPr>
          <w:rFonts w:ascii="Times New Roman" w:hAnsi="Times New Roman" w:cs="Times New Roman"/>
          <w:sz w:val="24"/>
          <w:szCs w:val="24"/>
          <w:lang w:val="ro-RO"/>
        </w:rPr>
        <w:t>.</w:t>
      </w:r>
      <w:r w:rsidR="000146FA" w:rsidRPr="00537647">
        <w:rPr>
          <w:rFonts w:ascii="Times New Roman" w:hAnsi="Times New Roman" w:cs="Times New Roman"/>
          <w:sz w:val="24"/>
          <w:szCs w:val="24"/>
          <w:lang w:val="ro-RO"/>
        </w:rPr>
        <w:t xml:space="preserve"> (</w:t>
      </w:r>
      <w:r w:rsidR="005C5BC7" w:rsidRPr="00537647">
        <w:rPr>
          <w:rFonts w:ascii="Times New Roman" w:hAnsi="Times New Roman" w:cs="Times New Roman"/>
          <w:sz w:val="24"/>
          <w:szCs w:val="24"/>
          <w:lang w:val="ro-RO"/>
        </w:rPr>
        <w:t>5</w:t>
      </w:r>
      <w:r w:rsidR="000146FA" w:rsidRPr="00537647">
        <w:rPr>
          <w:rFonts w:ascii="Times New Roman" w:hAnsi="Times New Roman" w:cs="Times New Roman"/>
          <w:sz w:val="24"/>
          <w:szCs w:val="24"/>
          <w:lang w:val="ro-RO"/>
        </w:rPr>
        <w:t xml:space="preserve">) </w:t>
      </w:r>
      <w:r w:rsidRPr="00537647">
        <w:rPr>
          <w:rFonts w:ascii="Times New Roman" w:hAnsi="Times New Roman" w:cs="Times New Roman"/>
          <w:sz w:val="24"/>
          <w:szCs w:val="24"/>
          <w:lang w:val="ro-RO"/>
        </w:rPr>
        <w:t xml:space="preserve">din Ordonanţa de urgenţă a Guvernului nr. </w:t>
      </w:r>
      <w:r w:rsidR="00440560" w:rsidRPr="00537647">
        <w:rPr>
          <w:rFonts w:ascii="Times New Roman" w:hAnsi="Times New Roman" w:cs="Times New Roman"/>
          <w:sz w:val="24"/>
          <w:szCs w:val="24"/>
          <w:lang w:val="ro-RO"/>
        </w:rPr>
        <w:t>146/2020,</w:t>
      </w:r>
      <w:r w:rsidR="00736A84" w:rsidRPr="00736A84">
        <w:rPr>
          <w:rFonts w:ascii="Times New Roman" w:hAnsi="Times New Roman" w:cs="Times New Roman"/>
          <w:sz w:val="24"/>
          <w:szCs w:val="24"/>
          <w:lang w:val="ro-RO"/>
        </w:rPr>
        <w:t xml:space="preserve"> </w:t>
      </w:r>
      <w:r w:rsidR="00736A84">
        <w:rPr>
          <w:rFonts w:ascii="Times New Roman" w:hAnsi="Times New Roman" w:cs="Times New Roman"/>
          <w:sz w:val="24"/>
          <w:szCs w:val="24"/>
          <w:lang w:val="ro-RO"/>
        </w:rPr>
        <w:t>cu modificările și completările ulterioare,</w:t>
      </w:r>
      <w:r w:rsidR="00440560" w:rsidRPr="00537647">
        <w:rPr>
          <w:rFonts w:ascii="Times New Roman" w:hAnsi="Times New Roman" w:cs="Times New Roman"/>
          <w:sz w:val="24"/>
          <w:szCs w:val="24"/>
          <w:lang w:val="ro-RO"/>
        </w:rPr>
        <w:t xml:space="preserve"> </w:t>
      </w:r>
      <w:r w:rsidRPr="00A44554">
        <w:rPr>
          <w:rFonts w:ascii="Times New Roman" w:hAnsi="Times New Roman" w:cs="Times New Roman"/>
          <w:sz w:val="24"/>
          <w:szCs w:val="24"/>
          <w:lang w:val="ro-RO"/>
        </w:rPr>
        <w:t>emisă înainte de data solicitării de garantare;</w:t>
      </w:r>
    </w:p>
    <w:p w14:paraId="2D9DED32" w14:textId="4956DB55" w:rsidR="003C6F88" w:rsidRPr="0053764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A44554">
        <w:rPr>
          <w:rFonts w:ascii="Times New Roman" w:hAnsi="Times New Roman" w:cs="Times New Roman"/>
          <w:sz w:val="24"/>
          <w:szCs w:val="24"/>
          <w:lang w:val="ro-RO"/>
        </w:rPr>
        <w:t xml:space="preserve">    </w:t>
      </w:r>
      <w:r w:rsidR="00F8026A">
        <w:rPr>
          <w:rFonts w:ascii="Times New Roman" w:hAnsi="Times New Roman" w:cs="Times New Roman"/>
          <w:sz w:val="24"/>
          <w:szCs w:val="24"/>
          <w:lang w:val="ro-RO"/>
        </w:rPr>
        <w:t>c</w:t>
      </w:r>
      <w:r w:rsidRPr="00A44554">
        <w:rPr>
          <w:rFonts w:ascii="Times New Roman" w:hAnsi="Times New Roman" w:cs="Times New Roman"/>
          <w:sz w:val="24"/>
          <w:szCs w:val="24"/>
          <w:lang w:val="ro-RO"/>
        </w:rPr>
        <w:t>) rezultatul consultării Centralei Riscului de Credit</w:t>
      </w:r>
      <w:r w:rsidR="003C6F88">
        <w:rPr>
          <w:rFonts w:ascii="Times New Roman" w:hAnsi="Times New Roman" w:cs="Times New Roman"/>
          <w:sz w:val="24"/>
          <w:szCs w:val="24"/>
          <w:lang w:val="ro-RO"/>
        </w:rPr>
        <w:t xml:space="preserve"> (</w:t>
      </w:r>
      <w:r w:rsidRPr="00A44554">
        <w:rPr>
          <w:rFonts w:ascii="Times New Roman" w:hAnsi="Times New Roman" w:cs="Times New Roman"/>
          <w:sz w:val="24"/>
          <w:szCs w:val="24"/>
          <w:lang w:val="ro-RO"/>
        </w:rPr>
        <w:t xml:space="preserve">în conformitate cu prevederile </w:t>
      </w:r>
      <w:r w:rsidRPr="005C5BC7">
        <w:rPr>
          <w:rFonts w:ascii="Times New Roman" w:hAnsi="Times New Roman" w:cs="Times New Roman"/>
          <w:sz w:val="24"/>
          <w:szCs w:val="24"/>
          <w:lang w:val="ro-RO"/>
        </w:rPr>
        <w:t>Regulamentului</w:t>
      </w:r>
      <w:r w:rsidRPr="00A44554">
        <w:rPr>
          <w:rFonts w:ascii="Times New Roman" w:hAnsi="Times New Roman" w:cs="Times New Roman"/>
          <w:sz w:val="24"/>
          <w:szCs w:val="24"/>
          <w:lang w:val="ro-RO"/>
        </w:rPr>
        <w:t xml:space="preserve"> Băncii Naţionale a României nr. 2/2012 privind organizarea şi funcţionarea la Banca Naţională a României a Centralei </w:t>
      </w:r>
      <w:r w:rsidRPr="00537647">
        <w:rPr>
          <w:rFonts w:ascii="Times New Roman" w:hAnsi="Times New Roman" w:cs="Times New Roman"/>
          <w:sz w:val="24"/>
          <w:szCs w:val="24"/>
          <w:lang w:val="ro-RO"/>
        </w:rPr>
        <w:t>Riscurilor de Credit</w:t>
      </w:r>
      <w:r w:rsidR="003C6F88" w:rsidRPr="00537647">
        <w:rPr>
          <w:rFonts w:ascii="Times New Roman" w:hAnsi="Times New Roman" w:cs="Times New Roman"/>
          <w:sz w:val="24"/>
          <w:szCs w:val="24"/>
          <w:lang w:val="ro-RO"/>
        </w:rPr>
        <w:t>)</w:t>
      </w:r>
      <w:r w:rsidRPr="00537647">
        <w:rPr>
          <w:rFonts w:ascii="Times New Roman" w:hAnsi="Times New Roman" w:cs="Times New Roman"/>
          <w:sz w:val="24"/>
          <w:szCs w:val="24"/>
          <w:lang w:val="ro-RO"/>
        </w:rPr>
        <w:t xml:space="preserve">, </w:t>
      </w:r>
      <w:r w:rsidR="003C6F88" w:rsidRPr="00537647">
        <w:rPr>
          <w:rFonts w:ascii="Times New Roman" w:hAnsi="Times New Roman" w:cs="Times New Roman"/>
          <w:sz w:val="24"/>
          <w:szCs w:val="24"/>
          <w:lang w:val="ro-RO"/>
        </w:rPr>
        <w:t>care s</w:t>
      </w:r>
      <w:r w:rsidR="009A0670" w:rsidRPr="00537647">
        <w:rPr>
          <w:rFonts w:ascii="Times New Roman" w:hAnsi="Times New Roman" w:cs="Times New Roman"/>
          <w:sz w:val="24"/>
          <w:szCs w:val="24"/>
          <w:lang w:val="ro-RO"/>
        </w:rPr>
        <w:t>ă</w:t>
      </w:r>
      <w:r w:rsidR="003C6F88" w:rsidRPr="00537647">
        <w:rPr>
          <w:rFonts w:ascii="Times New Roman" w:hAnsi="Times New Roman" w:cs="Times New Roman"/>
          <w:sz w:val="24"/>
          <w:szCs w:val="24"/>
          <w:lang w:val="ro-RO"/>
        </w:rPr>
        <w:t xml:space="preserve"> con</w:t>
      </w:r>
      <w:r w:rsidR="009A0670" w:rsidRPr="00537647">
        <w:rPr>
          <w:rFonts w:ascii="Times New Roman" w:hAnsi="Times New Roman" w:cs="Times New Roman"/>
          <w:sz w:val="24"/>
          <w:szCs w:val="24"/>
          <w:lang w:val="ro-RO"/>
        </w:rPr>
        <w:t>țină</w:t>
      </w:r>
      <w:r w:rsidR="003C6F88" w:rsidRPr="00537647">
        <w:rPr>
          <w:rFonts w:ascii="Times New Roman" w:hAnsi="Times New Roman" w:cs="Times New Roman"/>
          <w:sz w:val="24"/>
          <w:szCs w:val="24"/>
          <w:lang w:val="ro-RO"/>
        </w:rPr>
        <w:t xml:space="preserve"> ultimele date disponibile</w:t>
      </w:r>
      <w:r w:rsidR="00692279">
        <w:rPr>
          <w:rFonts w:ascii="Times New Roman" w:hAnsi="Times New Roman" w:cs="Times New Roman"/>
          <w:sz w:val="24"/>
          <w:szCs w:val="24"/>
          <w:lang w:val="ro-RO"/>
        </w:rPr>
        <w:t xml:space="preserve"> la data solicitării garanției</w:t>
      </w:r>
      <w:r w:rsidR="009A0670" w:rsidRPr="002609AA">
        <w:rPr>
          <w:rFonts w:ascii="Times New Roman" w:hAnsi="Times New Roman" w:cs="Times New Roman"/>
          <w:sz w:val="24"/>
          <w:szCs w:val="24"/>
          <w:lang w:val="ro-RO"/>
        </w:rPr>
        <w:t>, din care s</w:t>
      </w:r>
      <w:r w:rsidR="00904C70">
        <w:rPr>
          <w:rFonts w:ascii="Times New Roman" w:hAnsi="Times New Roman" w:cs="Times New Roman"/>
          <w:sz w:val="24"/>
          <w:szCs w:val="24"/>
          <w:lang w:val="ro-RO"/>
        </w:rPr>
        <w:t>ă</w:t>
      </w:r>
      <w:r w:rsidR="009A0670" w:rsidRPr="002609AA">
        <w:rPr>
          <w:rFonts w:ascii="Times New Roman" w:hAnsi="Times New Roman" w:cs="Times New Roman"/>
          <w:sz w:val="24"/>
          <w:szCs w:val="24"/>
          <w:lang w:val="ro-RO"/>
        </w:rPr>
        <w:t xml:space="preserve"> rezulte î</w:t>
      </w:r>
      <w:r w:rsidR="003C6F88" w:rsidRPr="002609AA">
        <w:rPr>
          <w:rFonts w:ascii="Times New Roman" w:hAnsi="Times New Roman" w:cs="Times New Roman"/>
          <w:sz w:val="24"/>
          <w:szCs w:val="24"/>
          <w:lang w:val="ro-RO"/>
        </w:rPr>
        <w:t xml:space="preserve">ndeplinirea criteriului de eligibilitate de la art. </w:t>
      </w:r>
      <w:r w:rsidR="005C5BC7" w:rsidRPr="002609AA">
        <w:rPr>
          <w:rFonts w:ascii="Times New Roman" w:hAnsi="Times New Roman" w:cs="Times New Roman"/>
          <w:sz w:val="24"/>
          <w:szCs w:val="24"/>
          <w:lang w:val="ro-RO"/>
        </w:rPr>
        <w:t>4</w:t>
      </w:r>
      <w:r w:rsidR="003C6F88" w:rsidRPr="002609AA">
        <w:rPr>
          <w:rFonts w:ascii="Times New Roman" w:hAnsi="Times New Roman" w:cs="Times New Roman"/>
          <w:sz w:val="24"/>
          <w:szCs w:val="24"/>
          <w:lang w:val="ro-RO"/>
        </w:rPr>
        <w:t xml:space="preserve"> alin (1) lit.</w:t>
      </w:r>
      <w:r w:rsidR="00A40836">
        <w:rPr>
          <w:rFonts w:ascii="Times New Roman" w:hAnsi="Times New Roman" w:cs="Times New Roman"/>
          <w:sz w:val="24"/>
          <w:szCs w:val="24"/>
          <w:lang w:val="ro-RO"/>
        </w:rPr>
        <w:t xml:space="preserve"> </w:t>
      </w:r>
      <w:r w:rsidR="003C6F88" w:rsidRPr="002609AA">
        <w:rPr>
          <w:rFonts w:ascii="Times New Roman" w:hAnsi="Times New Roman" w:cs="Times New Roman"/>
          <w:sz w:val="24"/>
          <w:szCs w:val="24"/>
          <w:lang w:val="ro-RO"/>
        </w:rPr>
        <w:t>c)</w:t>
      </w:r>
      <w:r w:rsidR="00515C76" w:rsidRPr="002609AA">
        <w:rPr>
          <w:rFonts w:ascii="Times New Roman" w:hAnsi="Times New Roman" w:cs="Times New Roman"/>
          <w:sz w:val="24"/>
          <w:szCs w:val="24"/>
          <w:lang w:val="ro-RO"/>
        </w:rPr>
        <w:t xml:space="preserve"> din Ordonanţa de urgenţă a Guvernului nr. </w:t>
      </w:r>
      <w:r w:rsidR="00440560" w:rsidRPr="00537647">
        <w:rPr>
          <w:rFonts w:ascii="Times New Roman" w:hAnsi="Times New Roman" w:cs="Times New Roman"/>
          <w:sz w:val="24"/>
          <w:szCs w:val="24"/>
          <w:lang w:val="ro-RO"/>
        </w:rPr>
        <w:t>146/2020</w:t>
      </w:r>
      <w:r w:rsidR="00736A84">
        <w:rPr>
          <w:rFonts w:ascii="Times New Roman" w:hAnsi="Times New Roman" w:cs="Times New Roman"/>
          <w:sz w:val="24"/>
          <w:szCs w:val="24"/>
          <w:lang w:val="ro-RO"/>
        </w:rPr>
        <w:t>,</w:t>
      </w:r>
      <w:r w:rsidR="00736A84" w:rsidRPr="00736A84">
        <w:rPr>
          <w:rFonts w:ascii="Times New Roman" w:hAnsi="Times New Roman" w:cs="Times New Roman"/>
          <w:sz w:val="24"/>
          <w:szCs w:val="24"/>
          <w:lang w:val="ro-RO"/>
        </w:rPr>
        <w:t xml:space="preserve"> </w:t>
      </w:r>
      <w:r w:rsidR="00736A84">
        <w:rPr>
          <w:rFonts w:ascii="Times New Roman" w:hAnsi="Times New Roman" w:cs="Times New Roman"/>
          <w:sz w:val="24"/>
          <w:szCs w:val="24"/>
          <w:lang w:val="ro-RO"/>
        </w:rPr>
        <w:t>cu modificările și completările ulterioare</w:t>
      </w:r>
      <w:r w:rsidR="00440560" w:rsidRPr="00537647">
        <w:rPr>
          <w:rFonts w:ascii="Times New Roman" w:hAnsi="Times New Roman" w:cs="Times New Roman"/>
          <w:sz w:val="24"/>
          <w:szCs w:val="24"/>
          <w:lang w:val="ro-RO"/>
        </w:rPr>
        <w:t>.</w:t>
      </w:r>
    </w:p>
    <w:p w14:paraId="281E9A01" w14:textId="57655D56"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A44554">
        <w:rPr>
          <w:rFonts w:ascii="Times New Roman" w:hAnsi="Times New Roman" w:cs="Times New Roman"/>
          <w:sz w:val="24"/>
          <w:szCs w:val="24"/>
          <w:lang w:val="ro-RO"/>
        </w:rPr>
        <w:lastRenderedPageBreak/>
        <w:t xml:space="preserve">    </w:t>
      </w:r>
      <w:r w:rsidR="00F8026A">
        <w:rPr>
          <w:rFonts w:ascii="Times New Roman" w:hAnsi="Times New Roman" w:cs="Times New Roman"/>
          <w:sz w:val="24"/>
          <w:szCs w:val="24"/>
          <w:lang w:val="ro-RO"/>
        </w:rPr>
        <w:t>d</w:t>
      </w:r>
      <w:r w:rsidRPr="00A44554">
        <w:rPr>
          <w:rFonts w:ascii="Times New Roman" w:hAnsi="Times New Roman" w:cs="Times New Roman"/>
          <w:sz w:val="24"/>
          <w:szCs w:val="24"/>
          <w:lang w:val="ro-RO"/>
        </w:rPr>
        <w:t>) acordul beneficiarului de consultare a bazei de date a MF</w:t>
      </w:r>
      <w:r w:rsidR="009A0670">
        <w:rPr>
          <w:rFonts w:ascii="Times New Roman" w:hAnsi="Times New Roman" w:cs="Times New Roman"/>
          <w:sz w:val="24"/>
          <w:szCs w:val="24"/>
          <w:lang w:val="ro-RO"/>
        </w:rPr>
        <w:t xml:space="preserve">, </w:t>
      </w:r>
      <w:r w:rsidR="009A0670" w:rsidRPr="008A13DA">
        <w:rPr>
          <w:rFonts w:ascii="Times New Roman" w:hAnsi="Times New Roman" w:cs="Times New Roman"/>
          <w:sz w:val="24"/>
          <w:szCs w:val="24"/>
          <w:lang w:val="ro-RO"/>
        </w:rPr>
        <w:t>prevăzut în anexa nr. 2</w:t>
      </w:r>
      <w:r w:rsidR="008A13DA">
        <w:rPr>
          <w:rFonts w:ascii="Times New Roman" w:hAnsi="Times New Roman" w:cs="Times New Roman"/>
          <w:sz w:val="24"/>
          <w:szCs w:val="24"/>
          <w:lang w:val="ro-RO"/>
        </w:rPr>
        <w:t xml:space="preserve"> la prezentele norme</w:t>
      </w:r>
      <w:r w:rsidR="0011327F">
        <w:rPr>
          <w:rFonts w:ascii="Times New Roman" w:hAnsi="Times New Roman" w:cs="Times New Roman"/>
          <w:sz w:val="24"/>
          <w:szCs w:val="24"/>
          <w:lang w:val="ro-RO"/>
        </w:rPr>
        <w:t>;</w:t>
      </w:r>
    </w:p>
    <w:p w14:paraId="3906DC66" w14:textId="0C333B64"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F8026A">
        <w:rPr>
          <w:rFonts w:ascii="Times New Roman" w:hAnsi="Times New Roman" w:cs="Times New Roman"/>
          <w:sz w:val="24"/>
          <w:szCs w:val="24"/>
          <w:lang w:val="ro-RO"/>
        </w:rPr>
        <w:t>e</w:t>
      </w:r>
      <w:r w:rsidRPr="00CA16AD">
        <w:rPr>
          <w:rFonts w:ascii="Times New Roman" w:hAnsi="Times New Roman" w:cs="Times New Roman"/>
          <w:sz w:val="24"/>
          <w:szCs w:val="24"/>
          <w:lang w:val="ro-RO"/>
        </w:rPr>
        <w:t xml:space="preserve">) declaraţia unică privind veniturile realizate în România, depusă la organele fiscale competente </w:t>
      </w:r>
      <w:r w:rsidR="00904C70">
        <w:rPr>
          <w:rFonts w:ascii="Times New Roman" w:eastAsia="Calibri" w:hAnsi="Times New Roman" w:cs="Times New Roman"/>
          <w:sz w:val="24"/>
          <w:szCs w:val="24"/>
          <w:lang w:val="ro-RO"/>
        </w:rPr>
        <w:t>pentru</w:t>
      </w:r>
      <w:r w:rsidR="00692279">
        <w:rPr>
          <w:rFonts w:ascii="Times New Roman" w:eastAsia="Calibri" w:hAnsi="Times New Roman" w:cs="Times New Roman"/>
          <w:sz w:val="24"/>
          <w:szCs w:val="24"/>
          <w:lang w:val="ro-RO"/>
        </w:rPr>
        <w:t xml:space="preserve"> ultimul exercițiu financiar încheiat față de data solicitării garanției</w:t>
      </w:r>
      <w:r w:rsidRPr="00CA16AD">
        <w:rPr>
          <w:rFonts w:ascii="Times New Roman" w:hAnsi="Times New Roman" w:cs="Times New Roman"/>
          <w:sz w:val="24"/>
          <w:szCs w:val="24"/>
          <w:lang w:val="ro-RO"/>
        </w:rPr>
        <w:t>, în cazul persoanelor fizice care obţin venituri din activităţi independente.</w:t>
      </w:r>
    </w:p>
    <w:p w14:paraId="51295F57" w14:textId="77777777" w:rsidR="00A44554" w:rsidRDefault="00A44554" w:rsidP="00CA16AD">
      <w:pPr>
        <w:autoSpaceDE w:val="0"/>
        <w:autoSpaceDN w:val="0"/>
        <w:adjustRightInd w:val="0"/>
        <w:spacing w:after="0" w:line="240" w:lineRule="auto"/>
        <w:jc w:val="both"/>
        <w:rPr>
          <w:rFonts w:ascii="Times New Roman" w:hAnsi="Times New Roman" w:cs="Times New Roman"/>
          <w:sz w:val="24"/>
          <w:szCs w:val="24"/>
          <w:lang w:val="ro-RO"/>
        </w:rPr>
      </w:pPr>
    </w:p>
    <w:p w14:paraId="321E26C6" w14:textId="2903C7B8"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(4) FNGCIMM analizează solicitarea de garantare pe baza informaţiilor furnizate de </w:t>
      </w:r>
      <w:r w:rsidR="00522DC7">
        <w:rPr>
          <w:rFonts w:ascii="Times New Roman" w:hAnsi="Times New Roman" w:cs="Times New Roman"/>
          <w:sz w:val="24"/>
          <w:szCs w:val="24"/>
          <w:lang w:val="ro-RO"/>
        </w:rPr>
        <w:t>finanț</w:t>
      </w:r>
      <w:r w:rsidR="000302B0">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conform </w:t>
      </w:r>
      <w:r w:rsidR="000302B0">
        <w:rPr>
          <w:rFonts w:ascii="Times New Roman" w:hAnsi="Times New Roman" w:cs="Times New Roman"/>
          <w:sz w:val="24"/>
          <w:szCs w:val="24"/>
          <w:lang w:val="ro-RO"/>
        </w:rPr>
        <w:t>documentelor de la</w:t>
      </w:r>
      <w:r w:rsidRPr="00CA16AD">
        <w:rPr>
          <w:rFonts w:ascii="Times New Roman" w:hAnsi="Times New Roman" w:cs="Times New Roman"/>
          <w:sz w:val="24"/>
          <w:szCs w:val="24"/>
          <w:lang w:val="ro-RO"/>
        </w:rPr>
        <w:t xml:space="preserve"> alin. (3) şi a următoarelor informaţii şi documente obţinute de FNGCIMM:</w:t>
      </w:r>
    </w:p>
    <w:p w14:paraId="53B5A3F6" w14:textId="0366D8B0" w:rsidR="001A2959" w:rsidRPr="002609AA"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bookmarkStart w:id="11" w:name="_Hlk49255575"/>
      <w:r w:rsidRPr="00CA16AD">
        <w:rPr>
          <w:rFonts w:ascii="Times New Roman" w:hAnsi="Times New Roman" w:cs="Times New Roman"/>
          <w:sz w:val="24"/>
          <w:szCs w:val="24"/>
          <w:lang w:val="ro-RO"/>
        </w:rPr>
        <w:t xml:space="preserve">    a) </w:t>
      </w:r>
      <w:r w:rsidRPr="00537647">
        <w:rPr>
          <w:rFonts w:ascii="Times New Roman" w:hAnsi="Times New Roman" w:cs="Times New Roman"/>
          <w:sz w:val="24"/>
          <w:szCs w:val="24"/>
          <w:lang w:val="ro-RO"/>
        </w:rPr>
        <w:t xml:space="preserve">rezultatul consultării Oficiului Naţional al Registrului Comerţului materializat în extrasul certificatului constatator obţinut de la RECOM Online, în vederea verificării îndeplinirii prevederilor </w:t>
      </w:r>
      <w:r w:rsidRPr="002609AA">
        <w:rPr>
          <w:rFonts w:ascii="Times New Roman" w:hAnsi="Times New Roman" w:cs="Times New Roman"/>
          <w:sz w:val="24"/>
          <w:szCs w:val="24"/>
          <w:lang w:val="ro-RO"/>
        </w:rPr>
        <w:t xml:space="preserve">art. </w:t>
      </w:r>
      <w:r w:rsidR="000302B0" w:rsidRPr="002609AA">
        <w:rPr>
          <w:rFonts w:ascii="Times New Roman" w:hAnsi="Times New Roman" w:cs="Times New Roman"/>
          <w:sz w:val="24"/>
          <w:szCs w:val="24"/>
          <w:lang w:val="ro-RO"/>
        </w:rPr>
        <w:t>4</w:t>
      </w:r>
      <w:r w:rsidRPr="002609AA">
        <w:rPr>
          <w:rFonts w:ascii="Times New Roman" w:hAnsi="Times New Roman" w:cs="Times New Roman"/>
          <w:sz w:val="24"/>
          <w:szCs w:val="24"/>
          <w:lang w:val="ro-RO"/>
        </w:rPr>
        <w:t xml:space="preserve"> alin. (1) lit. a</w:t>
      </w:r>
      <w:r w:rsidR="00582F23" w:rsidRPr="002609AA">
        <w:rPr>
          <w:rFonts w:ascii="Times New Roman" w:hAnsi="Times New Roman" w:cs="Times New Roman"/>
          <w:sz w:val="24"/>
          <w:szCs w:val="24"/>
          <w:lang w:val="ro-RO"/>
        </w:rPr>
        <w:t>)</w:t>
      </w:r>
      <w:r w:rsidR="0011327F" w:rsidRPr="002609AA">
        <w:rPr>
          <w:rFonts w:ascii="Times New Roman" w:hAnsi="Times New Roman" w:cs="Times New Roman"/>
          <w:sz w:val="24"/>
          <w:szCs w:val="24"/>
          <w:lang w:val="ro-RO"/>
        </w:rPr>
        <w:t xml:space="preserve"> </w:t>
      </w:r>
      <w:r w:rsidRPr="002609AA">
        <w:rPr>
          <w:rFonts w:ascii="Times New Roman" w:hAnsi="Times New Roman" w:cs="Times New Roman"/>
          <w:sz w:val="24"/>
          <w:szCs w:val="24"/>
          <w:lang w:val="ro-RO"/>
        </w:rPr>
        <w:t xml:space="preserve">din Ordonanţa de urgenţă a Guvernului </w:t>
      </w:r>
      <w:r w:rsidR="00440560" w:rsidRPr="002609AA">
        <w:rPr>
          <w:rFonts w:ascii="Times New Roman" w:hAnsi="Times New Roman" w:cs="Times New Roman"/>
          <w:sz w:val="24"/>
          <w:szCs w:val="24"/>
          <w:lang w:val="ro-RO"/>
        </w:rPr>
        <w:t>146/2020</w:t>
      </w:r>
      <w:r w:rsidR="00736A84">
        <w:rPr>
          <w:rFonts w:ascii="Times New Roman" w:hAnsi="Times New Roman" w:cs="Times New Roman"/>
          <w:sz w:val="24"/>
          <w:szCs w:val="24"/>
          <w:lang w:val="ro-RO"/>
        </w:rPr>
        <w:t>,</w:t>
      </w:r>
      <w:r w:rsidR="00736A84" w:rsidRPr="00736A84">
        <w:rPr>
          <w:rFonts w:ascii="Times New Roman" w:hAnsi="Times New Roman" w:cs="Times New Roman"/>
          <w:sz w:val="24"/>
          <w:szCs w:val="24"/>
          <w:lang w:val="ro-RO"/>
        </w:rPr>
        <w:t xml:space="preserve"> </w:t>
      </w:r>
      <w:r w:rsidR="00736A84">
        <w:rPr>
          <w:rFonts w:ascii="Times New Roman" w:hAnsi="Times New Roman" w:cs="Times New Roman"/>
          <w:sz w:val="24"/>
          <w:szCs w:val="24"/>
          <w:lang w:val="ro-RO"/>
        </w:rPr>
        <w:t>cu modificările și completările ulterioare</w:t>
      </w:r>
      <w:r w:rsidR="00440560" w:rsidRPr="002609AA">
        <w:rPr>
          <w:rFonts w:ascii="Times New Roman" w:hAnsi="Times New Roman" w:cs="Times New Roman"/>
          <w:sz w:val="24"/>
          <w:szCs w:val="24"/>
          <w:lang w:val="ro-RO"/>
        </w:rPr>
        <w:t>;</w:t>
      </w:r>
    </w:p>
    <w:p w14:paraId="65532EFF" w14:textId="4D18FC34" w:rsidR="001A2959" w:rsidRPr="00C36F65" w:rsidRDefault="00A83F7A" w:rsidP="001A2959">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A2959" w:rsidRPr="00C36F65">
        <w:rPr>
          <w:rFonts w:ascii="Times New Roman" w:hAnsi="Times New Roman" w:cs="Times New Roman"/>
          <w:sz w:val="24"/>
          <w:szCs w:val="24"/>
          <w:lang w:val="ro-RO"/>
        </w:rPr>
        <w:t xml:space="preserve">b) datele financiare aferente ultimilor doi ani fiscali încheiaţi, obţinute de la un furnizor de date financiare integrate cu care FNGCIMM are încheiat un contract de furnizare de servicii financiare, în vederea verificării îndeplinirii prevederilor art. 4 alin. (1) lit. a) din Ordonanţa de urgenţă a Guvernului nr. </w:t>
      </w:r>
      <w:r w:rsidR="00440560" w:rsidRPr="00C36F65">
        <w:rPr>
          <w:rFonts w:ascii="Times New Roman" w:hAnsi="Times New Roman" w:cs="Times New Roman"/>
          <w:sz w:val="24"/>
          <w:szCs w:val="24"/>
          <w:lang w:val="ro-RO"/>
        </w:rPr>
        <w:t>146/2020</w:t>
      </w:r>
      <w:r w:rsidR="00736A84">
        <w:rPr>
          <w:rFonts w:ascii="Times New Roman" w:hAnsi="Times New Roman" w:cs="Times New Roman"/>
          <w:sz w:val="24"/>
          <w:szCs w:val="24"/>
          <w:lang w:val="ro-RO"/>
        </w:rPr>
        <w:t>,</w:t>
      </w:r>
      <w:r w:rsidR="00736A84" w:rsidRPr="00736A84">
        <w:rPr>
          <w:rFonts w:ascii="Times New Roman" w:hAnsi="Times New Roman" w:cs="Times New Roman"/>
          <w:sz w:val="24"/>
          <w:szCs w:val="24"/>
          <w:lang w:val="ro-RO"/>
        </w:rPr>
        <w:t xml:space="preserve"> </w:t>
      </w:r>
      <w:r w:rsidR="00736A84">
        <w:rPr>
          <w:rFonts w:ascii="Times New Roman" w:hAnsi="Times New Roman" w:cs="Times New Roman"/>
          <w:sz w:val="24"/>
          <w:szCs w:val="24"/>
          <w:lang w:val="ro-RO"/>
        </w:rPr>
        <w:t>cu modificările și completările ulterioare</w:t>
      </w:r>
      <w:r w:rsidR="001A2959" w:rsidRPr="00C36F65">
        <w:rPr>
          <w:rFonts w:ascii="Times New Roman" w:hAnsi="Times New Roman" w:cs="Times New Roman"/>
          <w:sz w:val="24"/>
          <w:szCs w:val="24"/>
          <w:lang w:val="ro-RO"/>
        </w:rPr>
        <w:t>;</w:t>
      </w:r>
    </w:p>
    <w:p w14:paraId="476E870C" w14:textId="37ED52E8" w:rsidR="00CA16AD" w:rsidRPr="0053764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36F65">
        <w:rPr>
          <w:rFonts w:ascii="Times New Roman" w:hAnsi="Times New Roman" w:cs="Times New Roman"/>
          <w:sz w:val="24"/>
          <w:szCs w:val="24"/>
          <w:lang w:val="ro-RO"/>
        </w:rPr>
        <w:t xml:space="preserve">   </w:t>
      </w:r>
      <w:r w:rsidR="001A2959" w:rsidRPr="00C36F65">
        <w:rPr>
          <w:rFonts w:ascii="Times New Roman" w:hAnsi="Times New Roman" w:cs="Times New Roman"/>
          <w:sz w:val="24"/>
          <w:szCs w:val="24"/>
          <w:lang w:val="ro-RO"/>
        </w:rPr>
        <w:t>c</w:t>
      </w:r>
      <w:r w:rsidRPr="00C36F65">
        <w:rPr>
          <w:rFonts w:ascii="Times New Roman" w:hAnsi="Times New Roman" w:cs="Times New Roman"/>
          <w:sz w:val="24"/>
          <w:szCs w:val="24"/>
          <w:lang w:val="ro-RO"/>
        </w:rPr>
        <w:t xml:space="preserve">) rezultatul consultării Buletinului Procedurilor de Insolvenţă în vederea verificării îndeplinirii prevederilor art. </w:t>
      </w:r>
      <w:r w:rsidR="00EB25BF" w:rsidRPr="00C36F65">
        <w:rPr>
          <w:rFonts w:ascii="Times New Roman" w:hAnsi="Times New Roman" w:cs="Times New Roman"/>
          <w:sz w:val="24"/>
          <w:szCs w:val="24"/>
          <w:lang w:val="ro-RO"/>
        </w:rPr>
        <w:t>4</w:t>
      </w:r>
      <w:r w:rsidRPr="00C36F65">
        <w:rPr>
          <w:rFonts w:ascii="Times New Roman" w:hAnsi="Times New Roman" w:cs="Times New Roman"/>
          <w:sz w:val="24"/>
          <w:szCs w:val="24"/>
          <w:lang w:val="ro-RO"/>
        </w:rPr>
        <w:t xml:space="preserve"> alin. (1) lit. </w:t>
      </w:r>
      <w:r w:rsidR="0011327F" w:rsidRPr="00C36F65">
        <w:rPr>
          <w:rFonts w:ascii="Times New Roman" w:hAnsi="Times New Roman" w:cs="Times New Roman"/>
          <w:sz w:val="24"/>
          <w:szCs w:val="24"/>
          <w:lang w:val="ro-RO"/>
        </w:rPr>
        <w:t>a</w:t>
      </w:r>
      <w:r w:rsidR="00582F23" w:rsidRPr="00C36F65">
        <w:rPr>
          <w:rFonts w:ascii="Times New Roman" w:hAnsi="Times New Roman" w:cs="Times New Roman"/>
          <w:sz w:val="24"/>
          <w:szCs w:val="24"/>
          <w:lang w:val="ro-RO"/>
        </w:rPr>
        <w:t>)</w:t>
      </w:r>
      <w:r w:rsidRPr="00C36F65">
        <w:rPr>
          <w:rFonts w:ascii="Times New Roman" w:hAnsi="Times New Roman" w:cs="Times New Roman"/>
          <w:sz w:val="24"/>
          <w:szCs w:val="24"/>
          <w:lang w:val="ro-RO"/>
        </w:rPr>
        <w:t xml:space="preserve"> din Ordonanţa de urgenţă a Guvernului nr. </w:t>
      </w:r>
      <w:r w:rsidR="00440560" w:rsidRPr="008B1537">
        <w:rPr>
          <w:rFonts w:ascii="Times New Roman" w:hAnsi="Times New Roman" w:cs="Times New Roman"/>
          <w:sz w:val="24"/>
          <w:szCs w:val="24"/>
          <w:lang w:val="ro-RO"/>
        </w:rPr>
        <w:t>146/2020</w:t>
      </w:r>
      <w:r w:rsidR="00582F23" w:rsidRPr="008B1537">
        <w:rPr>
          <w:rFonts w:ascii="Times New Roman" w:hAnsi="Times New Roman" w:cs="Times New Roman"/>
          <w:sz w:val="24"/>
          <w:szCs w:val="24"/>
          <w:lang w:val="ro-RO"/>
        </w:rPr>
        <w:t>,</w:t>
      </w:r>
      <w:r w:rsidR="00736A84" w:rsidRPr="00736A84">
        <w:rPr>
          <w:rFonts w:ascii="Times New Roman" w:hAnsi="Times New Roman" w:cs="Times New Roman"/>
          <w:sz w:val="24"/>
          <w:szCs w:val="24"/>
          <w:lang w:val="ro-RO"/>
        </w:rPr>
        <w:t xml:space="preserve"> </w:t>
      </w:r>
      <w:r w:rsidR="00736A84">
        <w:rPr>
          <w:rFonts w:ascii="Times New Roman" w:hAnsi="Times New Roman" w:cs="Times New Roman"/>
          <w:sz w:val="24"/>
          <w:szCs w:val="24"/>
          <w:lang w:val="ro-RO"/>
        </w:rPr>
        <w:t>cu modificările și completările ulterioare,</w:t>
      </w:r>
      <w:r w:rsidR="00582F23" w:rsidRPr="008B1537">
        <w:rPr>
          <w:rFonts w:ascii="Times New Roman" w:hAnsi="Times New Roman" w:cs="Times New Roman"/>
          <w:sz w:val="24"/>
          <w:szCs w:val="24"/>
          <w:lang w:val="ro-RO"/>
        </w:rPr>
        <w:t xml:space="preserve"> referitoare la </w:t>
      </w:r>
      <w:r w:rsidR="00522DC7">
        <w:rPr>
          <w:rFonts w:ascii="Times New Roman" w:hAnsi="Times New Roman" w:cs="Times New Roman"/>
          <w:sz w:val="24"/>
          <w:szCs w:val="24"/>
          <w:lang w:val="ro-RO"/>
        </w:rPr>
        <w:t>starea de insolven</w:t>
      </w:r>
      <w:bookmarkStart w:id="12" w:name="_Hlk48734518"/>
      <w:r w:rsidR="00522DC7">
        <w:rPr>
          <w:rFonts w:ascii="Times New Roman" w:hAnsi="Times New Roman" w:cs="Times New Roman"/>
          <w:sz w:val="24"/>
          <w:szCs w:val="24"/>
          <w:lang w:val="ro-RO"/>
        </w:rPr>
        <w:t>ță</w:t>
      </w:r>
      <w:r w:rsidR="001A2959" w:rsidRPr="00537647">
        <w:rPr>
          <w:rFonts w:ascii="Times New Roman" w:hAnsi="Times New Roman" w:cs="Times New Roman"/>
          <w:sz w:val="24"/>
          <w:szCs w:val="24"/>
          <w:lang w:val="ro-RO"/>
        </w:rPr>
        <w:t>;</w:t>
      </w:r>
    </w:p>
    <w:bookmarkEnd w:id="11"/>
    <w:bookmarkEnd w:id="12"/>
    <w:p w14:paraId="06B409BA" w14:textId="51E5C229" w:rsidR="00CA16AD" w:rsidRPr="0053764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537647">
        <w:rPr>
          <w:rFonts w:ascii="Times New Roman" w:hAnsi="Times New Roman" w:cs="Times New Roman"/>
          <w:sz w:val="24"/>
          <w:szCs w:val="24"/>
          <w:lang w:val="ro-RO"/>
        </w:rPr>
        <w:t xml:space="preserve">    d) raportul obţinut de la un furnizor de date financiare integrate cu care FNGCIMM are încheiat un contract de furnizare de servicii financiare, în vederea verificării îndeplinirii prevederilor art. </w:t>
      </w:r>
      <w:r w:rsidR="001A2959" w:rsidRPr="00537647">
        <w:rPr>
          <w:rFonts w:ascii="Times New Roman" w:hAnsi="Times New Roman" w:cs="Times New Roman"/>
          <w:sz w:val="24"/>
          <w:szCs w:val="24"/>
          <w:lang w:val="ro-RO"/>
        </w:rPr>
        <w:t>4</w:t>
      </w:r>
      <w:r w:rsidRPr="00537647">
        <w:rPr>
          <w:rFonts w:ascii="Times New Roman" w:hAnsi="Times New Roman" w:cs="Times New Roman"/>
          <w:sz w:val="24"/>
          <w:szCs w:val="24"/>
          <w:lang w:val="ro-RO"/>
        </w:rPr>
        <w:t xml:space="preserve"> alin. (1) lit. d) din Ordonanţa de urgenţă a Guvernului nr. </w:t>
      </w:r>
      <w:r w:rsidR="00440560" w:rsidRPr="00537647">
        <w:rPr>
          <w:rFonts w:ascii="Times New Roman" w:hAnsi="Times New Roman" w:cs="Times New Roman"/>
          <w:sz w:val="24"/>
          <w:szCs w:val="24"/>
          <w:lang w:val="ro-RO"/>
        </w:rPr>
        <w:t>146/2020</w:t>
      </w:r>
      <w:r w:rsidR="00736A84">
        <w:rPr>
          <w:rFonts w:ascii="Times New Roman" w:hAnsi="Times New Roman" w:cs="Times New Roman"/>
          <w:sz w:val="24"/>
          <w:szCs w:val="24"/>
          <w:lang w:val="ro-RO"/>
        </w:rPr>
        <w:t>, cu modificările și completările ulterioare</w:t>
      </w:r>
      <w:r w:rsidR="0011327F" w:rsidRPr="00537647">
        <w:rPr>
          <w:rFonts w:ascii="Times New Roman" w:hAnsi="Times New Roman" w:cs="Times New Roman"/>
          <w:sz w:val="24"/>
          <w:szCs w:val="24"/>
          <w:lang w:val="ro-RO"/>
        </w:rPr>
        <w:t>.</w:t>
      </w:r>
    </w:p>
    <w:p w14:paraId="67867CAB" w14:textId="48157FE4" w:rsidR="00C028CA" w:rsidRPr="00C36F65" w:rsidRDefault="00CA16AD" w:rsidP="00150437">
      <w:pPr>
        <w:autoSpaceDE w:val="0"/>
        <w:autoSpaceDN w:val="0"/>
        <w:adjustRightInd w:val="0"/>
        <w:spacing w:after="0" w:line="240" w:lineRule="auto"/>
        <w:jc w:val="both"/>
        <w:rPr>
          <w:rFonts w:ascii="Times New Roman" w:hAnsi="Times New Roman" w:cs="Times New Roman"/>
          <w:sz w:val="24"/>
          <w:szCs w:val="24"/>
          <w:lang w:val="ro-RO"/>
        </w:rPr>
      </w:pPr>
      <w:r w:rsidRPr="002609AA">
        <w:rPr>
          <w:rFonts w:ascii="Times New Roman" w:hAnsi="Times New Roman" w:cs="Times New Roman"/>
          <w:i/>
          <w:iCs/>
          <w:sz w:val="24"/>
          <w:szCs w:val="24"/>
          <w:lang w:val="ro-RO"/>
        </w:rPr>
        <w:t xml:space="preserve">    </w:t>
      </w:r>
      <w:r w:rsidR="00522DC7">
        <w:rPr>
          <w:rFonts w:ascii="Times New Roman" w:hAnsi="Times New Roman" w:cs="Times New Roman"/>
          <w:sz w:val="24"/>
          <w:szCs w:val="24"/>
          <w:lang w:val="ro-RO"/>
        </w:rPr>
        <w:t>e) declaratia finanț</w:t>
      </w:r>
      <w:r w:rsidR="00150437" w:rsidRPr="002609AA">
        <w:rPr>
          <w:rFonts w:ascii="Times New Roman" w:hAnsi="Times New Roman" w:cs="Times New Roman"/>
          <w:sz w:val="24"/>
          <w:szCs w:val="24"/>
          <w:lang w:val="ro-RO"/>
        </w:rPr>
        <w:t>atorului cuprins</w:t>
      </w:r>
      <w:r w:rsidR="00522DC7">
        <w:rPr>
          <w:rFonts w:ascii="Times New Roman" w:hAnsi="Times New Roman" w:cs="Times New Roman"/>
          <w:sz w:val="24"/>
          <w:szCs w:val="24"/>
          <w:lang w:val="ro-RO"/>
        </w:rPr>
        <w:t>ă î</w:t>
      </w:r>
      <w:r w:rsidR="00150437" w:rsidRPr="002609AA">
        <w:rPr>
          <w:rFonts w:ascii="Times New Roman" w:hAnsi="Times New Roman" w:cs="Times New Roman"/>
          <w:sz w:val="24"/>
          <w:szCs w:val="24"/>
          <w:lang w:val="ro-RO"/>
        </w:rPr>
        <w:t>n solicitare</w:t>
      </w:r>
      <w:r w:rsidR="00522DC7">
        <w:rPr>
          <w:rFonts w:ascii="Times New Roman" w:hAnsi="Times New Roman" w:cs="Times New Roman"/>
          <w:sz w:val="24"/>
          <w:szCs w:val="24"/>
          <w:lang w:val="ro-RO"/>
        </w:rPr>
        <w:t>a de garantare, cu privire la î</w:t>
      </w:r>
      <w:r w:rsidR="00150437" w:rsidRPr="002609AA">
        <w:rPr>
          <w:rFonts w:ascii="Times New Roman" w:hAnsi="Times New Roman" w:cs="Times New Roman"/>
          <w:sz w:val="24"/>
          <w:szCs w:val="24"/>
          <w:lang w:val="ro-RO"/>
        </w:rPr>
        <w:t>ndeplinirea cr</w:t>
      </w:r>
      <w:r w:rsidR="00522DC7">
        <w:rPr>
          <w:rFonts w:ascii="Times New Roman" w:hAnsi="Times New Roman" w:cs="Times New Roman"/>
          <w:sz w:val="24"/>
          <w:szCs w:val="24"/>
          <w:lang w:val="ro-RO"/>
        </w:rPr>
        <w:t>iteriului de eligibilitate prevă</w:t>
      </w:r>
      <w:r w:rsidR="00150437" w:rsidRPr="002609AA">
        <w:rPr>
          <w:rFonts w:ascii="Times New Roman" w:hAnsi="Times New Roman" w:cs="Times New Roman"/>
          <w:sz w:val="24"/>
          <w:szCs w:val="24"/>
          <w:lang w:val="ro-RO"/>
        </w:rPr>
        <w:t xml:space="preserve">zut la art. </w:t>
      </w:r>
      <w:r w:rsidR="001A2959" w:rsidRPr="002609AA">
        <w:rPr>
          <w:rFonts w:ascii="Times New Roman" w:hAnsi="Times New Roman" w:cs="Times New Roman"/>
          <w:sz w:val="24"/>
          <w:szCs w:val="24"/>
          <w:lang w:val="ro-RO"/>
        </w:rPr>
        <w:t>4</w:t>
      </w:r>
      <w:r w:rsidR="00150437" w:rsidRPr="002609AA">
        <w:rPr>
          <w:rFonts w:ascii="Times New Roman" w:hAnsi="Times New Roman" w:cs="Times New Roman"/>
          <w:sz w:val="24"/>
          <w:szCs w:val="24"/>
          <w:lang w:val="ro-RO"/>
        </w:rPr>
        <w:t xml:space="preserve"> alin. (1) lit. f) din Ordonanţa de urgenţă a Guvernului nr. </w:t>
      </w:r>
      <w:r w:rsidR="00440560" w:rsidRPr="00C36F65">
        <w:rPr>
          <w:rFonts w:ascii="Times New Roman" w:hAnsi="Times New Roman" w:cs="Times New Roman"/>
          <w:sz w:val="24"/>
          <w:szCs w:val="24"/>
          <w:lang w:val="ro-RO"/>
        </w:rPr>
        <w:t>146/2020</w:t>
      </w:r>
      <w:r w:rsidR="00736A84">
        <w:rPr>
          <w:rFonts w:ascii="Times New Roman" w:hAnsi="Times New Roman" w:cs="Times New Roman"/>
          <w:sz w:val="24"/>
          <w:szCs w:val="24"/>
          <w:lang w:val="ro-RO"/>
        </w:rPr>
        <w:t>, cu modificările și completările ulterioare</w:t>
      </w:r>
      <w:r w:rsidR="00150437" w:rsidRPr="00C36F65">
        <w:rPr>
          <w:rFonts w:ascii="Times New Roman" w:hAnsi="Times New Roman" w:cs="Times New Roman"/>
          <w:sz w:val="24"/>
          <w:szCs w:val="24"/>
          <w:lang w:val="ro-RO"/>
        </w:rPr>
        <w:t>;</w:t>
      </w:r>
    </w:p>
    <w:p w14:paraId="791175E1" w14:textId="1D36E40C" w:rsidR="0011327F" w:rsidRPr="00C36F65" w:rsidRDefault="0011327F" w:rsidP="0011327F">
      <w:pPr>
        <w:autoSpaceDE w:val="0"/>
        <w:autoSpaceDN w:val="0"/>
        <w:adjustRightInd w:val="0"/>
        <w:spacing w:after="0" w:line="240" w:lineRule="auto"/>
        <w:jc w:val="both"/>
        <w:rPr>
          <w:rFonts w:ascii="Times New Roman" w:hAnsi="Times New Roman" w:cs="Times New Roman"/>
          <w:sz w:val="24"/>
          <w:szCs w:val="24"/>
          <w:lang w:val="ro-RO"/>
        </w:rPr>
      </w:pPr>
    </w:p>
    <w:p w14:paraId="5A8BA3EB" w14:textId="1CEDEF1B"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36F65">
        <w:rPr>
          <w:rFonts w:ascii="Times New Roman" w:hAnsi="Times New Roman" w:cs="Times New Roman"/>
          <w:sz w:val="24"/>
          <w:szCs w:val="24"/>
          <w:lang w:val="ro-RO"/>
        </w:rPr>
        <w:t xml:space="preserve">(5) Îndeplinirea de către beneficiar a condiţiilor prevăzute la art. </w:t>
      </w:r>
      <w:r w:rsidR="00B10247" w:rsidRPr="00C36F65">
        <w:rPr>
          <w:rFonts w:ascii="Times New Roman" w:hAnsi="Times New Roman" w:cs="Times New Roman"/>
          <w:sz w:val="24"/>
          <w:szCs w:val="24"/>
          <w:lang w:val="ro-RO"/>
        </w:rPr>
        <w:t>4</w:t>
      </w:r>
      <w:r w:rsidRPr="00C36F65">
        <w:rPr>
          <w:rFonts w:ascii="Times New Roman" w:hAnsi="Times New Roman" w:cs="Times New Roman"/>
          <w:sz w:val="24"/>
          <w:szCs w:val="24"/>
          <w:lang w:val="ro-RO"/>
        </w:rPr>
        <w:t xml:space="preserve"> alin. (1) lit. a) din Ordonanţa de urgenţă a Guvernului nr. </w:t>
      </w:r>
      <w:r w:rsidR="00440560" w:rsidRPr="00C36F65">
        <w:rPr>
          <w:rFonts w:ascii="Times New Roman" w:hAnsi="Times New Roman" w:cs="Times New Roman"/>
          <w:sz w:val="24"/>
          <w:szCs w:val="24"/>
          <w:lang w:val="ro-RO"/>
        </w:rPr>
        <w:t>146/2020</w:t>
      </w:r>
      <w:r w:rsidR="0098374E">
        <w:rPr>
          <w:rFonts w:ascii="Times New Roman" w:hAnsi="Times New Roman" w:cs="Times New Roman"/>
          <w:sz w:val="24"/>
          <w:szCs w:val="24"/>
          <w:lang w:val="ro-RO"/>
        </w:rPr>
        <w:t>,</w:t>
      </w:r>
      <w:r w:rsidR="0098374E" w:rsidRPr="00736A84">
        <w:rPr>
          <w:rFonts w:ascii="Times New Roman" w:hAnsi="Times New Roman" w:cs="Times New Roman"/>
          <w:sz w:val="24"/>
          <w:szCs w:val="24"/>
          <w:lang w:val="ro-RO"/>
        </w:rPr>
        <w:t xml:space="preserve"> </w:t>
      </w:r>
      <w:r w:rsidR="0098374E">
        <w:rPr>
          <w:rFonts w:ascii="Times New Roman" w:hAnsi="Times New Roman" w:cs="Times New Roman"/>
          <w:sz w:val="24"/>
          <w:szCs w:val="24"/>
          <w:lang w:val="ro-RO"/>
        </w:rPr>
        <w:t>cu modificările și completările ulterioare,</w:t>
      </w:r>
      <w:r w:rsidR="00440560" w:rsidRPr="00CA16AD">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se analizează prin raportare la situaţia existentă la data </w:t>
      </w:r>
      <w:r w:rsidR="00440560" w:rsidRPr="00537647">
        <w:rPr>
          <w:rFonts w:ascii="Times New Roman" w:hAnsi="Times New Roman" w:cs="Times New Roman"/>
          <w:sz w:val="24"/>
          <w:szCs w:val="24"/>
          <w:lang w:val="ro-RO"/>
        </w:rPr>
        <w:t xml:space="preserve">solicitării de acordare a facilității de factoring garantate în cadrul </w:t>
      </w:r>
      <w:r w:rsidR="00522DC7">
        <w:rPr>
          <w:rFonts w:ascii="Times New Roman" w:hAnsi="Times New Roman" w:cs="Times New Roman"/>
          <w:sz w:val="24"/>
          <w:szCs w:val="24"/>
          <w:lang w:val="ro-RO"/>
        </w:rPr>
        <w:t>P</w:t>
      </w:r>
      <w:r w:rsidR="00440560" w:rsidRPr="00283CDD">
        <w:rPr>
          <w:rFonts w:ascii="Times New Roman" w:hAnsi="Times New Roman" w:cs="Times New Roman"/>
          <w:sz w:val="24"/>
          <w:szCs w:val="24"/>
          <w:lang w:val="ro-RO"/>
        </w:rPr>
        <w:t>rogramului</w:t>
      </w:r>
      <w:r w:rsidRPr="00CA16AD">
        <w:rPr>
          <w:rFonts w:ascii="Times New Roman" w:hAnsi="Times New Roman" w:cs="Times New Roman"/>
          <w:sz w:val="24"/>
          <w:szCs w:val="24"/>
          <w:lang w:val="ro-RO"/>
        </w:rPr>
        <w:t>.</w:t>
      </w:r>
    </w:p>
    <w:p w14:paraId="3A1C41FE" w14:textId="3ECBE72D"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(6) După verificarea documentelor şi datelor prevăzute la alin. (2) - (4), potrivit reglementărilor proprii, a convenţiilor de garantare şi plată a granturilor încheiate cu </w:t>
      </w:r>
      <w:r w:rsidR="00B10247">
        <w:rPr>
          <w:rFonts w:ascii="Times New Roman" w:hAnsi="Times New Roman" w:cs="Times New Roman"/>
          <w:sz w:val="24"/>
          <w:szCs w:val="24"/>
          <w:lang w:val="ro-RO"/>
        </w:rPr>
        <w:t>finan</w:t>
      </w:r>
      <w:r w:rsidR="00AD2807">
        <w:rPr>
          <w:rFonts w:ascii="Times New Roman" w:hAnsi="Times New Roman" w:cs="Times New Roman"/>
          <w:sz w:val="24"/>
          <w:szCs w:val="24"/>
          <w:lang w:val="ro-RO"/>
        </w:rPr>
        <w:t>ț</w:t>
      </w:r>
      <w:r w:rsidR="00B10247">
        <w:rPr>
          <w:rFonts w:ascii="Times New Roman" w:hAnsi="Times New Roman" w:cs="Times New Roman"/>
          <w:sz w:val="24"/>
          <w:szCs w:val="24"/>
          <w:lang w:val="ro-RO"/>
        </w:rPr>
        <w:t>ator</w:t>
      </w:r>
      <w:r w:rsidR="00652083">
        <w:rPr>
          <w:rFonts w:ascii="Times New Roman" w:hAnsi="Times New Roman" w:cs="Times New Roman"/>
          <w:sz w:val="24"/>
          <w:szCs w:val="24"/>
          <w:lang w:val="ro-RO"/>
        </w:rPr>
        <w:t>i</w:t>
      </w:r>
      <w:r w:rsidR="00B10247">
        <w:rPr>
          <w:rFonts w:ascii="Times New Roman" w:hAnsi="Times New Roman" w:cs="Times New Roman"/>
          <w:sz w:val="24"/>
          <w:szCs w:val="24"/>
          <w:lang w:val="ro-RO"/>
        </w:rPr>
        <w:t>i</w:t>
      </w:r>
      <w:r w:rsidRPr="00CA16AD">
        <w:rPr>
          <w:rFonts w:ascii="Times New Roman" w:hAnsi="Times New Roman" w:cs="Times New Roman"/>
          <w:sz w:val="24"/>
          <w:szCs w:val="24"/>
          <w:lang w:val="ro-RO"/>
        </w:rPr>
        <w:t xml:space="preserve">, precum şi a gradului de acoperire cu garanţii cu respectarea prevederilor </w:t>
      </w:r>
      <w:r w:rsidRPr="00B10247">
        <w:rPr>
          <w:rFonts w:ascii="Times New Roman" w:hAnsi="Times New Roman" w:cs="Times New Roman"/>
          <w:sz w:val="24"/>
          <w:szCs w:val="24"/>
          <w:lang w:val="ro-RO"/>
        </w:rPr>
        <w:t xml:space="preserve">art. </w:t>
      </w:r>
      <w:r w:rsidR="00B10247">
        <w:rPr>
          <w:rFonts w:ascii="Times New Roman" w:hAnsi="Times New Roman" w:cs="Times New Roman"/>
          <w:sz w:val="24"/>
          <w:szCs w:val="24"/>
          <w:lang w:val="ro-RO"/>
        </w:rPr>
        <w:t>8</w:t>
      </w:r>
      <w:r w:rsidRPr="00B10247">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alin. (</w:t>
      </w:r>
      <w:r w:rsidR="00EC6AEA">
        <w:rPr>
          <w:rFonts w:ascii="Times New Roman" w:hAnsi="Times New Roman" w:cs="Times New Roman"/>
          <w:sz w:val="24"/>
          <w:szCs w:val="24"/>
          <w:lang w:val="ro-RO"/>
        </w:rPr>
        <w:t>9</w:t>
      </w:r>
      <w:r w:rsidRPr="00CA16AD">
        <w:rPr>
          <w:rFonts w:ascii="Times New Roman" w:hAnsi="Times New Roman" w:cs="Times New Roman"/>
          <w:sz w:val="24"/>
          <w:szCs w:val="24"/>
          <w:lang w:val="ro-RO"/>
        </w:rPr>
        <w:t xml:space="preserve">) din Ordonanţa de urgenţă a </w:t>
      </w:r>
      <w:r w:rsidR="009A0670">
        <w:rPr>
          <w:rFonts w:ascii="Times New Roman" w:hAnsi="Times New Roman" w:cs="Times New Roman"/>
          <w:sz w:val="24"/>
          <w:szCs w:val="24"/>
          <w:lang w:val="ro-RO"/>
        </w:rPr>
        <w:t>Guvernului nr</w:t>
      </w:r>
      <w:r w:rsidR="00440560">
        <w:rPr>
          <w:rFonts w:ascii="Times New Roman" w:hAnsi="Times New Roman" w:cs="Times New Roman"/>
          <w:sz w:val="24"/>
          <w:szCs w:val="24"/>
          <w:lang w:val="ro-RO"/>
        </w:rPr>
        <w:t>. 146/2020</w:t>
      </w:r>
      <w:r w:rsidR="0098374E">
        <w:rPr>
          <w:rFonts w:ascii="Times New Roman" w:hAnsi="Times New Roman" w:cs="Times New Roman"/>
          <w:sz w:val="24"/>
          <w:szCs w:val="24"/>
          <w:lang w:val="ro-RO"/>
        </w:rPr>
        <w:t>,</w:t>
      </w:r>
      <w:r w:rsidR="0098374E" w:rsidRPr="00736A84">
        <w:rPr>
          <w:rFonts w:ascii="Times New Roman" w:hAnsi="Times New Roman" w:cs="Times New Roman"/>
          <w:sz w:val="24"/>
          <w:szCs w:val="24"/>
          <w:lang w:val="ro-RO"/>
        </w:rPr>
        <w:t xml:space="preserve"> </w:t>
      </w:r>
      <w:r w:rsidR="0098374E">
        <w:rPr>
          <w:rFonts w:ascii="Times New Roman" w:hAnsi="Times New Roman" w:cs="Times New Roman"/>
          <w:sz w:val="24"/>
          <w:szCs w:val="24"/>
          <w:lang w:val="ro-RO"/>
        </w:rPr>
        <w:t>cu modificările și completările ulterioare</w:t>
      </w:r>
      <w:r w:rsidR="003D61FB">
        <w:rPr>
          <w:rFonts w:ascii="Times New Roman" w:hAnsi="Times New Roman" w:cs="Times New Roman"/>
          <w:sz w:val="24"/>
          <w:szCs w:val="24"/>
          <w:lang w:val="ro-RO"/>
        </w:rPr>
        <w:t>,</w:t>
      </w:r>
      <w:r w:rsidR="00440560">
        <w:rPr>
          <w:rFonts w:ascii="Times New Roman" w:hAnsi="Times New Roman" w:cs="Times New Roman"/>
          <w:sz w:val="24"/>
          <w:szCs w:val="24"/>
          <w:lang w:val="ro-RO"/>
        </w:rPr>
        <w:t xml:space="preserve"> </w:t>
      </w:r>
      <w:r w:rsidR="00522DC7">
        <w:rPr>
          <w:rFonts w:ascii="Times New Roman" w:hAnsi="Times New Roman" w:cs="Times New Roman"/>
          <w:sz w:val="24"/>
          <w:szCs w:val="24"/>
          <w:lang w:val="ro-RO"/>
        </w:rPr>
        <w:t>ș</w:t>
      </w:r>
      <w:r w:rsidR="00EC6AEA">
        <w:rPr>
          <w:rFonts w:ascii="Times New Roman" w:hAnsi="Times New Roman" w:cs="Times New Roman"/>
          <w:sz w:val="24"/>
          <w:szCs w:val="24"/>
          <w:lang w:val="ro-RO"/>
        </w:rPr>
        <w:t xml:space="preserve">i </w:t>
      </w:r>
      <w:r w:rsidRPr="00CA16AD">
        <w:rPr>
          <w:rFonts w:ascii="Times New Roman" w:hAnsi="Times New Roman" w:cs="Times New Roman"/>
          <w:sz w:val="24"/>
          <w:szCs w:val="24"/>
          <w:lang w:val="ro-RO"/>
        </w:rPr>
        <w:t xml:space="preserve"> pe baza datelor completate de către </w:t>
      </w:r>
      <w:r w:rsidR="00B10247">
        <w:rPr>
          <w:rFonts w:ascii="Times New Roman" w:hAnsi="Times New Roman" w:cs="Times New Roman"/>
          <w:sz w:val="24"/>
          <w:szCs w:val="24"/>
          <w:lang w:val="ro-RO"/>
        </w:rPr>
        <w:t>finan</w:t>
      </w:r>
      <w:r w:rsidR="00AD2807">
        <w:rPr>
          <w:rFonts w:ascii="Times New Roman" w:hAnsi="Times New Roman" w:cs="Times New Roman"/>
          <w:sz w:val="24"/>
          <w:szCs w:val="24"/>
          <w:lang w:val="ro-RO"/>
        </w:rPr>
        <w:t>ț</w:t>
      </w:r>
      <w:r w:rsidR="00B10247">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în solicitarea de garantare, FNGCIMM comunică </w:t>
      </w:r>
      <w:r w:rsidR="00F10AC1">
        <w:rPr>
          <w:rFonts w:ascii="Times New Roman" w:hAnsi="Times New Roman" w:cs="Times New Roman"/>
          <w:sz w:val="24"/>
          <w:szCs w:val="24"/>
          <w:lang w:val="ro-RO"/>
        </w:rPr>
        <w:t>finan</w:t>
      </w:r>
      <w:r w:rsidR="009A0670">
        <w:rPr>
          <w:rFonts w:ascii="Times New Roman" w:hAnsi="Times New Roman" w:cs="Times New Roman"/>
          <w:sz w:val="24"/>
          <w:szCs w:val="24"/>
          <w:lang w:val="ro-RO"/>
        </w:rPr>
        <w:t>ț</w:t>
      </w:r>
      <w:r w:rsidR="00F10AC1">
        <w:rPr>
          <w:rFonts w:ascii="Times New Roman" w:hAnsi="Times New Roman" w:cs="Times New Roman"/>
          <w:sz w:val="24"/>
          <w:szCs w:val="24"/>
          <w:lang w:val="ro-RO"/>
        </w:rPr>
        <w:t>atorului</w:t>
      </w:r>
      <w:r w:rsidRPr="00CA16AD">
        <w:rPr>
          <w:rFonts w:ascii="Times New Roman" w:hAnsi="Times New Roman" w:cs="Times New Roman"/>
          <w:sz w:val="24"/>
          <w:szCs w:val="24"/>
          <w:lang w:val="ro-RO"/>
        </w:rPr>
        <w:t xml:space="preserve"> decizia sa în termen de 5 zile lucrătoare de la data transmiterii corecte şi complete a documentelor.</w:t>
      </w:r>
    </w:p>
    <w:p w14:paraId="6EB55F4B" w14:textId="77777777" w:rsidR="00B1024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691C7C05" w14:textId="1322276A"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ART. 1</w:t>
      </w:r>
      <w:r w:rsidR="003D5EAE">
        <w:rPr>
          <w:rFonts w:ascii="Times New Roman" w:hAnsi="Times New Roman" w:cs="Times New Roman"/>
          <w:sz w:val="24"/>
          <w:szCs w:val="24"/>
          <w:lang w:val="ro-RO"/>
        </w:rPr>
        <w:t>2</w:t>
      </w:r>
    </w:p>
    <w:p w14:paraId="5EC0F623" w14:textId="6097DAF8" w:rsidR="002E0A2E" w:rsidRPr="002E0A2E" w:rsidRDefault="002E0A2E" w:rsidP="002E0A2E">
      <w:pPr>
        <w:autoSpaceDE w:val="0"/>
        <w:autoSpaceDN w:val="0"/>
        <w:adjustRightInd w:val="0"/>
        <w:spacing w:after="0" w:line="240" w:lineRule="auto"/>
        <w:jc w:val="both"/>
        <w:rPr>
          <w:rFonts w:ascii="Times New Roman" w:hAnsi="Times New Roman" w:cs="Times New Roman"/>
          <w:sz w:val="24"/>
          <w:szCs w:val="24"/>
          <w:lang w:val="ro-RO"/>
        </w:rPr>
      </w:pPr>
      <w:r w:rsidRPr="002E0A2E">
        <w:rPr>
          <w:rFonts w:ascii="Times New Roman" w:hAnsi="Times New Roman" w:cs="Times New Roman"/>
          <w:sz w:val="24"/>
          <w:szCs w:val="24"/>
          <w:lang w:val="ro-RO"/>
        </w:rPr>
        <w:t xml:space="preserve">    (1) FNGCIMM transmite </w:t>
      </w:r>
      <w:r w:rsidR="0043795C">
        <w:rPr>
          <w:rFonts w:ascii="Times New Roman" w:hAnsi="Times New Roman" w:cs="Times New Roman"/>
          <w:sz w:val="24"/>
          <w:szCs w:val="24"/>
          <w:lang w:val="ro-RO"/>
        </w:rPr>
        <w:t>finanțatorului</w:t>
      </w:r>
      <w:r w:rsidRPr="002E0A2E">
        <w:rPr>
          <w:rFonts w:ascii="Times New Roman" w:hAnsi="Times New Roman" w:cs="Times New Roman"/>
          <w:sz w:val="24"/>
          <w:szCs w:val="24"/>
          <w:lang w:val="ro-RO"/>
        </w:rPr>
        <w:t xml:space="preserve"> contractul de garantare şi acordul de finanţare semnate olograf sau electronic, după caz, în cel puţin 4 exemplare originale, în funcţie de numărul semnatarilor, în vederea semnării. Documentele semnate electronic sunt transmise sub forma unui fişier .pdf cu .xml ataşat, semnat electronic, prin intermediul mijloacelor electronice de transmitere la distanţă.</w:t>
      </w:r>
    </w:p>
    <w:p w14:paraId="2BAF767B" w14:textId="0EEB3406" w:rsidR="002E0A2E" w:rsidRPr="002E0A2E" w:rsidRDefault="002E0A2E" w:rsidP="002E0A2E">
      <w:pPr>
        <w:autoSpaceDE w:val="0"/>
        <w:autoSpaceDN w:val="0"/>
        <w:adjustRightInd w:val="0"/>
        <w:spacing w:after="0" w:line="240" w:lineRule="auto"/>
        <w:jc w:val="both"/>
        <w:rPr>
          <w:rFonts w:ascii="Times New Roman" w:hAnsi="Times New Roman" w:cs="Times New Roman"/>
          <w:sz w:val="24"/>
          <w:szCs w:val="24"/>
          <w:lang w:val="ro-RO"/>
        </w:rPr>
      </w:pPr>
      <w:r w:rsidRPr="002E0A2E">
        <w:rPr>
          <w:rFonts w:ascii="Times New Roman" w:hAnsi="Times New Roman" w:cs="Times New Roman"/>
          <w:sz w:val="24"/>
          <w:szCs w:val="24"/>
          <w:lang w:val="ro-RO"/>
        </w:rPr>
        <w:lastRenderedPageBreak/>
        <w:t xml:space="preserve">    (2) În termen de 10 zile lucrătoare de la primirea acestora, </w:t>
      </w:r>
      <w:r w:rsidR="006325C4">
        <w:rPr>
          <w:rFonts w:ascii="Times New Roman" w:hAnsi="Times New Roman" w:cs="Times New Roman"/>
          <w:sz w:val="24"/>
          <w:szCs w:val="24"/>
          <w:lang w:val="ro-RO"/>
        </w:rPr>
        <w:t>finan</w:t>
      </w:r>
      <w:r w:rsidR="00522DC7">
        <w:rPr>
          <w:rFonts w:ascii="Times New Roman" w:hAnsi="Times New Roman" w:cs="Times New Roman"/>
          <w:sz w:val="24"/>
          <w:szCs w:val="24"/>
          <w:lang w:val="ro-RO"/>
        </w:rPr>
        <w:t>ț</w:t>
      </w:r>
      <w:r w:rsidR="006325C4">
        <w:rPr>
          <w:rFonts w:ascii="Times New Roman" w:hAnsi="Times New Roman" w:cs="Times New Roman"/>
          <w:sz w:val="24"/>
          <w:szCs w:val="24"/>
          <w:lang w:val="ro-RO"/>
        </w:rPr>
        <w:t xml:space="preserve">atorul </w:t>
      </w:r>
      <w:r w:rsidRPr="002E0A2E">
        <w:rPr>
          <w:rFonts w:ascii="Times New Roman" w:hAnsi="Times New Roman" w:cs="Times New Roman"/>
          <w:sz w:val="24"/>
          <w:szCs w:val="24"/>
          <w:lang w:val="ro-RO"/>
        </w:rPr>
        <w:t xml:space="preserve">şi beneficiarul semnează contractul de garantare şi acordul de finanţare. După semnare, </w:t>
      </w:r>
      <w:r w:rsidR="00522DC7">
        <w:rPr>
          <w:rFonts w:ascii="Times New Roman" w:hAnsi="Times New Roman" w:cs="Times New Roman"/>
          <w:sz w:val="24"/>
          <w:szCs w:val="24"/>
          <w:lang w:val="ro-RO"/>
        </w:rPr>
        <w:t>finanț</w:t>
      </w:r>
      <w:r w:rsidR="006325C4">
        <w:rPr>
          <w:rFonts w:ascii="Times New Roman" w:hAnsi="Times New Roman" w:cs="Times New Roman"/>
          <w:sz w:val="24"/>
          <w:szCs w:val="24"/>
          <w:lang w:val="ro-RO"/>
        </w:rPr>
        <w:t xml:space="preserve">atorul </w:t>
      </w:r>
      <w:r w:rsidRPr="002E0A2E">
        <w:rPr>
          <w:rFonts w:ascii="Times New Roman" w:hAnsi="Times New Roman" w:cs="Times New Roman"/>
          <w:sz w:val="24"/>
          <w:szCs w:val="24"/>
          <w:lang w:val="ro-RO"/>
        </w:rPr>
        <w:t xml:space="preserve">remite FNGCIMM, prin curier sau prin poştă cu confirmare de primire, două exemplare originale ale contractului de garantare şi ale acordului de finanţare. În cazul în care beneficiarul şi </w:t>
      </w:r>
      <w:r w:rsidR="006325C4">
        <w:rPr>
          <w:rFonts w:ascii="Times New Roman" w:hAnsi="Times New Roman" w:cs="Times New Roman"/>
          <w:sz w:val="24"/>
          <w:szCs w:val="24"/>
          <w:lang w:val="ro-RO"/>
        </w:rPr>
        <w:t xml:space="preserve">finantatorul </w:t>
      </w:r>
      <w:r w:rsidRPr="002E0A2E">
        <w:rPr>
          <w:rFonts w:ascii="Times New Roman" w:hAnsi="Times New Roman" w:cs="Times New Roman"/>
          <w:sz w:val="24"/>
          <w:szCs w:val="24"/>
          <w:lang w:val="ro-RO"/>
        </w:rPr>
        <w:t>dispun de semnătură electronică, contractul de garantare se transmite către FNGCIMM sub forma unui fişier .pdf cu .xml ataşat, semnat electronic, prin intermediul mijloacelor electronice de transmitere la distanţă.</w:t>
      </w:r>
    </w:p>
    <w:p w14:paraId="7E132927" w14:textId="6CF5DA50"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(3) Tragerile din finanţarea garantată în cadrul Programului </w:t>
      </w:r>
      <w:r w:rsidR="005D21F8">
        <w:rPr>
          <w:rFonts w:ascii="Times New Roman" w:hAnsi="Times New Roman" w:cs="Times New Roman"/>
          <w:sz w:val="24"/>
          <w:szCs w:val="24"/>
          <w:lang w:val="ro-RO"/>
        </w:rPr>
        <w:t>se efectuează de</w:t>
      </w:r>
      <w:r w:rsidRPr="00CA16AD">
        <w:rPr>
          <w:rFonts w:ascii="Times New Roman" w:hAnsi="Times New Roman" w:cs="Times New Roman"/>
          <w:sz w:val="24"/>
          <w:szCs w:val="24"/>
          <w:lang w:val="ro-RO"/>
        </w:rPr>
        <w:t xml:space="preserve"> beneficiar după înscrierea ipotecilor prevăzute la </w:t>
      </w:r>
      <w:r w:rsidRPr="004745C7">
        <w:rPr>
          <w:rFonts w:ascii="Times New Roman" w:hAnsi="Times New Roman" w:cs="Times New Roman"/>
          <w:sz w:val="24"/>
          <w:szCs w:val="24"/>
          <w:lang w:val="ro-RO"/>
        </w:rPr>
        <w:t xml:space="preserve">art. </w:t>
      </w:r>
      <w:r w:rsidR="004745C7">
        <w:rPr>
          <w:rFonts w:ascii="Times New Roman" w:hAnsi="Times New Roman" w:cs="Times New Roman"/>
          <w:sz w:val="24"/>
          <w:szCs w:val="24"/>
          <w:lang w:val="ro-RO"/>
        </w:rPr>
        <w:t>8</w:t>
      </w:r>
      <w:r w:rsidRPr="004745C7">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alin. (2) </w:t>
      </w:r>
      <w:r w:rsidR="00986A03">
        <w:rPr>
          <w:rFonts w:ascii="Times New Roman" w:hAnsi="Times New Roman" w:cs="Times New Roman"/>
          <w:sz w:val="24"/>
          <w:szCs w:val="24"/>
          <w:lang w:val="ro-RO"/>
        </w:rPr>
        <w:t xml:space="preserve">lit. c) </w:t>
      </w:r>
      <w:r w:rsidR="00522DC7">
        <w:rPr>
          <w:rFonts w:ascii="Times New Roman" w:hAnsi="Times New Roman" w:cs="Times New Roman"/>
          <w:sz w:val="24"/>
          <w:szCs w:val="24"/>
          <w:lang w:val="ro-RO"/>
        </w:rPr>
        <w:t>ș</w:t>
      </w:r>
      <w:r w:rsidR="00986A03">
        <w:rPr>
          <w:rFonts w:ascii="Times New Roman" w:hAnsi="Times New Roman" w:cs="Times New Roman"/>
          <w:sz w:val="24"/>
          <w:szCs w:val="24"/>
          <w:lang w:val="ro-RO"/>
        </w:rPr>
        <w:t xml:space="preserve">i de la alin. (3), dupa caz, </w:t>
      </w:r>
      <w:r w:rsidRPr="00CA16AD">
        <w:rPr>
          <w:rFonts w:ascii="Times New Roman" w:hAnsi="Times New Roman" w:cs="Times New Roman"/>
          <w:sz w:val="24"/>
          <w:szCs w:val="24"/>
          <w:lang w:val="ro-RO"/>
        </w:rPr>
        <w:t xml:space="preserve"> din Ordonanţa de urgenţă a Guvernului </w:t>
      </w:r>
      <w:r w:rsidR="00637732">
        <w:rPr>
          <w:rFonts w:ascii="Times New Roman" w:hAnsi="Times New Roman" w:cs="Times New Roman"/>
          <w:sz w:val="24"/>
          <w:szCs w:val="24"/>
          <w:lang w:val="ro-RO"/>
        </w:rPr>
        <w:t>nr.</w:t>
      </w:r>
      <w:r w:rsidR="0007204F">
        <w:rPr>
          <w:rFonts w:ascii="Times New Roman" w:hAnsi="Times New Roman" w:cs="Times New Roman"/>
          <w:sz w:val="24"/>
          <w:szCs w:val="24"/>
          <w:lang w:val="ro-RO"/>
        </w:rPr>
        <w:t xml:space="preserve"> 146/2020</w:t>
      </w:r>
      <w:r w:rsidR="0007204F" w:rsidRPr="00CA16AD">
        <w:rPr>
          <w:rFonts w:ascii="Times New Roman" w:hAnsi="Times New Roman" w:cs="Times New Roman"/>
          <w:sz w:val="24"/>
          <w:szCs w:val="24"/>
          <w:lang w:val="ro-RO"/>
        </w:rPr>
        <w:t>,</w:t>
      </w:r>
      <w:r w:rsidR="0098374E" w:rsidRPr="00736A84">
        <w:rPr>
          <w:rFonts w:ascii="Times New Roman" w:hAnsi="Times New Roman" w:cs="Times New Roman"/>
          <w:sz w:val="24"/>
          <w:szCs w:val="24"/>
          <w:lang w:val="ro-RO"/>
        </w:rPr>
        <w:t xml:space="preserve"> </w:t>
      </w:r>
      <w:r w:rsidR="0098374E">
        <w:rPr>
          <w:rFonts w:ascii="Times New Roman" w:hAnsi="Times New Roman" w:cs="Times New Roman"/>
          <w:sz w:val="24"/>
          <w:szCs w:val="24"/>
          <w:lang w:val="ro-RO"/>
        </w:rPr>
        <w:t>cu modificările și completările ulterioare</w:t>
      </w:r>
      <w:r w:rsidR="003D61FB">
        <w:rPr>
          <w:rFonts w:ascii="Times New Roman" w:hAnsi="Times New Roman" w:cs="Times New Roman"/>
          <w:sz w:val="24"/>
          <w:szCs w:val="24"/>
          <w:lang w:val="ro-RO"/>
        </w:rPr>
        <w:t>,</w:t>
      </w:r>
      <w:r w:rsidR="0007204F" w:rsidRPr="00CA16AD">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în cartea funciară a imobilelor şi/sau în Registrul Naţional de Publicitate Mobiliar</w:t>
      </w:r>
      <w:r w:rsidR="00522DC7">
        <w:rPr>
          <w:rFonts w:ascii="Times New Roman" w:hAnsi="Times New Roman" w:cs="Times New Roman"/>
          <w:sz w:val="24"/>
          <w:szCs w:val="24"/>
          <w:lang w:val="ro-RO"/>
        </w:rPr>
        <w:t>ă</w:t>
      </w:r>
      <w:r w:rsidRPr="00CA16AD">
        <w:rPr>
          <w:rFonts w:ascii="Times New Roman" w:hAnsi="Times New Roman" w:cs="Times New Roman"/>
          <w:sz w:val="24"/>
          <w:szCs w:val="24"/>
          <w:lang w:val="ro-RO"/>
        </w:rPr>
        <w:t xml:space="preserve">, respectiv în registrele de evidenţă şi publicitate asimilate, în conformitate cu prevederile </w:t>
      </w:r>
      <w:r w:rsidRPr="002527B1">
        <w:rPr>
          <w:rFonts w:ascii="Times New Roman" w:hAnsi="Times New Roman" w:cs="Times New Roman"/>
          <w:sz w:val="24"/>
          <w:szCs w:val="24"/>
          <w:lang w:val="ro-RO"/>
        </w:rPr>
        <w:t xml:space="preserve">art. 1 </w:t>
      </w:r>
      <w:r w:rsidRPr="00CA16AD">
        <w:rPr>
          <w:rFonts w:ascii="Times New Roman" w:hAnsi="Times New Roman" w:cs="Times New Roman"/>
          <w:sz w:val="24"/>
          <w:szCs w:val="24"/>
          <w:lang w:val="ro-RO"/>
        </w:rPr>
        <w:t>alin. (1</w:t>
      </w:r>
      <w:r w:rsidR="002527B1">
        <w:rPr>
          <w:rFonts w:ascii="Times New Roman" w:hAnsi="Times New Roman" w:cs="Times New Roman"/>
          <w:sz w:val="24"/>
          <w:szCs w:val="24"/>
          <w:lang w:val="ro-RO"/>
        </w:rPr>
        <w:t>6</w:t>
      </w:r>
      <w:r w:rsidRPr="00CA16AD">
        <w:rPr>
          <w:rFonts w:ascii="Times New Roman" w:hAnsi="Times New Roman" w:cs="Times New Roman"/>
          <w:sz w:val="24"/>
          <w:szCs w:val="24"/>
          <w:lang w:val="ro-RO"/>
        </w:rPr>
        <w:t>)</w:t>
      </w:r>
      <w:r w:rsidR="00964879">
        <w:rPr>
          <w:rFonts w:ascii="Times New Roman" w:hAnsi="Times New Roman" w:cs="Times New Roman"/>
          <w:sz w:val="24"/>
          <w:szCs w:val="24"/>
          <w:lang w:val="ro-RO"/>
        </w:rPr>
        <w:t xml:space="preserve"> din prezentele norme de aplicare</w:t>
      </w:r>
      <w:r w:rsidRPr="00CA16AD">
        <w:rPr>
          <w:rFonts w:ascii="Times New Roman" w:hAnsi="Times New Roman" w:cs="Times New Roman"/>
          <w:sz w:val="24"/>
          <w:szCs w:val="24"/>
          <w:lang w:val="ro-RO"/>
        </w:rPr>
        <w:t>.</w:t>
      </w:r>
    </w:p>
    <w:p w14:paraId="401EC5C3" w14:textId="247A173D"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(4) Contractul de garantare cuprinde, fără a se limita la acestea, identitatea părţilor, obiectul şi durata contractului, individualizarea şi descrierea ipotecilor legale, termenii şi condiţiile de acordare şi plată a garanţiei, valoarea maximă a garanţiei acordate în monedă naţională, modalitatea de calcul şi termenul de plată al comisionului de administrare şi modalitatea de calcul a</w:t>
      </w:r>
      <w:r w:rsidR="009C5665">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 comisionului de risc, cazurile şi modalitatea de recuperare a creanţelor rezultate din plata garanţiilor, precum şi celelalte drepturi şi obligaţii ale părţilor.</w:t>
      </w:r>
    </w:p>
    <w:p w14:paraId="7795A8C5" w14:textId="510D356B"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(5) Acordul de finanţare cuprinde, fără a se limita la acestea, identitatea părţilor, obiectul şi durata contractului</w:t>
      </w:r>
      <w:r w:rsidR="00300D0D">
        <w:rPr>
          <w:rFonts w:ascii="Times New Roman" w:hAnsi="Times New Roman" w:cs="Times New Roman"/>
          <w:sz w:val="24"/>
          <w:szCs w:val="24"/>
          <w:lang w:val="ro-RO"/>
        </w:rPr>
        <w:t xml:space="preserve"> de factoring</w:t>
      </w:r>
      <w:r w:rsidRPr="00CA16AD">
        <w:rPr>
          <w:rFonts w:ascii="Times New Roman" w:hAnsi="Times New Roman" w:cs="Times New Roman"/>
          <w:sz w:val="24"/>
          <w:szCs w:val="24"/>
          <w:lang w:val="ro-RO"/>
        </w:rPr>
        <w:t xml:space="preserve">, termenii şi condiţiile de acordare a </w:t>
      </w:r>
      <w:r w:rsidR="00300D0D">
        <w:rPr>
          <w:rFonts w:ascii="Times New Roman" w:hAnsi="Times New Roman" w:cs="Times New Roman"/>
          <w:sz w:val="24"/>
          <w:szCs w:val="24"/>
          <w:lang w:val="ro-RO"/>
        </w:rPr>
        <w:t>facilitatii de factoring</w:t>
      </w:r>
      <w:r w:rsidRPr="00CA16AD">
        <w:rPr>
          <w:rFonts w:ascii="Times New Roman" w:hAnsi="Times New Roman" w:cs="Times New Roman"/>
          <w:sz w:val="24"/>
          <w:szCs w:val="24"/>
          <w:lang w:val="ro-RO"/>
        </w:rPr>
        <w:t>, modalitatea de plată a sumelor cuvenite beneficiarului sub formă de grant, raportarea ajutorului de stat sub formă de grant, modalitatea de revocare a acordului de finanţare, cazurile şi modalitatea de recuperare a creanţelor rezultate din nerespectarea condiţiilor de acordare a ajutorului de stat, precum şi celelalte drepturi şi obligaţii ale părţilor.</w:t>
      </w:r>
    </w:p>
    <w:p w14:paraId="71B97512" w14:textId="6EC250CC" w:rsidR="009038EE" w:rsidRDefault="00CA16AD" w:rsidP="00C03AC1">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31A11C96" w14:textId="7B8E15E2" w:rsidR="00C03AC1" w:rsidRDefault="00C03AC1" w:rsidP="00CA16AD">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13 </w:t>
      </w:r>
    </w:p>
    <w:p w14:paraId="14EA8C7F" w14:textId="5DF7D48D" w:rsidR="00C03AC1" w:rsidRPr="000D602A" w:rsidRDefault="00C03AC1" w:rsidP="00CA16AD">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Garantia intr</w:t>
      </w:r>
      <w:r w:rsidR="00637732">
        <w:rPr>
          <w:rFonts w:ascii="Times New Roman" w:hAnsi="Times New Roman" w:cs="Times New Roman"/>
          <w:sz w:val="24"/>
          <w:szCs w:val="24"/>
          <w:lang w:val="ro-RO"/>
        </w:rPr>
        <w:t>ă</w:t>
      </w:r>
      <w:r>
        <w:rPr>
          <w:rFonts w:ascii="Times New Roman" w:hAnsi="Times New Roman" w:cs="Times New Roman"/>
          <w:sz w:val="24"/>
          <w:szCs w:val="24"/>
          <w:lang w:val="ro-RO"/>
        </w:rPr>
        <w:t xml:space="preserve"> </w:t>
      </w:r>
      <w:r w:rsidR="00637732">
        <w:rPr>
          <w:rFonts w:ascii="Times New Roman" w:hAnsi="Times New Roman" w:cs="Times New Roman"/>
          <w:sz w:val="24"/>
          <w:szCs w:val="24"/>
          <w:lang w:val="ro-RO"/>
        </w:rPr>
        <w:t>î</w:t>
      </w:r>
      <w:r>
        <w:rPr>
          <w:rFonts w:ascii="Times New Roman" w:hAnsi="Times New Roman" w:cs="Times New Roman"/>
          <w:sz w:val="24"/>
          <w:szCs w:val="24"/>
          <w:lang w:val="ro-RO"/>
        </w:rPr>
        <w:t>n vigoare la data semn</w:t>
      </w:r>
      <w:r w:rsidR="00637732">
        <w:rPr>
          <w:rFonts w:ascii="Times New Roman" w:hAnsi="Times New Roman" w:cs="Times New Roman"/>
          <w:sz w:val="24"/>
          <w:szCs w:val="24"/>
          <w:lang w:val="ro-RO"/>
        </w:rPr>
        <w:t>ă</w:t>
      </w:r>
      <w:r>
        <w:rPr>
          <w:rFonts w:ascii="Times New Roman" w:hAnsi="Times New Roman" w:cs="Times New Roman"/>
          <w:sz w:val="24"/>
          <w:szCs w:val="24"/>
          <w:lang w:val="ro-RO"/>
        </w:rPr>
        <w:t>rii de c</w:t>
      </w:r>
      <w:r w:rsidR="00FF0314">
        <w:rPr>
          <w:rFonts w:ascii="Times New Roman" w:hAnsi="Times New Roman" w:cs="Times New Roman"/>
          <w:sz w:val="24"/>
          <w:szCs w:val="24"/>
          <w:lang w:val="ro-RO"/>
        </w:rPr>
        <w:t>ă</w:t>
      </w:r>
      <w:r>
        <w:rPr>
          <w:rFonts w:ascii="Times New Roman" w:hAnsi="Times New Roman" w:cs="Times New Roman"/>
          <w:sz w:val="24"/>
          <w:szCs w:val="24"/>
          <w:lang w:val="ro-RO"/>
        </w:rPr>
        <w:t xml:space="preserve">tre FNGCIMM a contractului de garantare </w:t>
      </w:r>
      <w:r w:rsidR="00637732">
        <w:rPr>
          <w:rFonts w:ascii="Times New Roman" w:hAnsi="Times New Roman" w:cs="Times New Roman"/>
          <w:sz w:val="24"/>
          <w:szCs w:val="24"/>
          <w:lang w:val="ro-RO"/>
        </w:rPr>
        <w:t>ș</w:t>
      </w:r>
      <w:r>
        <w:rPr>
          <w:rFonts w:ascii="Times New Roman" w:hAnsi="Times New Roman" w:cs="Times New Roman"/>
          <w:sz w:val="24"/>
          <w:szCs w:val="24"/>
          <w:lang w:val="ro-RO"/>
        </w:rPr>
        <w:t>i este valabil</w:t>
      </w:r>
      <w:r w:rsidR="00637732">
        <w:rPr>
          <w:rFonts w:ascii="Times New Roman" w:hAnsi="Times New Roman" w:cs="Times New Roman"/>
          <w:sz w:val="24"/>
          <w:szCs w:val="24"/>
          <w:lang w:val="ro-RO"/>
        </w:rPr>
        <w:t>ă</w:t>
      </w:r>
      <w:r>
        <w:rPr>
          <w:rFonts w:ascii="Times New Roman" w:hAnsi="Times New Roman" w:cs="Times New Roman"/>
          <w:sz w:val="24"/>
          <w:szCs w:val="24"/>
          <w:lang w:val="ro-RO"/>
        </w:rPr>
        <w:t xml:space="preserve"> p</w:t>
      </w:r>
      <w:r w:rsidR="00637732">
        <w:rPr>
          <w:rFonts w:ascii="Times New Roman" w:hAnsi="Times New Roman" w:cs="Times New Roman"/>
          <w:sz w:val="24"/>
          <w:szCs w:val="24"/>
          <w:lang w:val="ro-RO"/>
        </w:rPr>
        <w:t>â</w:t>
      </w:r>
      <w:r>
        <w:rPr>
          <w:rFonts w:ascii="Times New Roman" w:hAnsi="Times New Roman" w:cs="Times New Roman"/>
          <w:sz w:val="24"/>
          <w:szCs w:val="24"/>
          <w:lang w:val="ro-RO"/>
        </w:rPr>
        <w:t>n</w:t>
      </w:r>
      <w:r w:rsidR="00637732">
        <w:rPr>
          <w:rFonts w:ascii="Times New Roman" w:hAnsi="Times New Roman" w:cs="Times New Roman"/>
          <w:sz w:val="24"/>
          <w:szCs w:val="24"/>
          <w:lang w:val="ro-RO"/>
        </w:rPr>
        <w:t>ă</w:t>
      </w:r>
      <w:r>
        <w:rPr>
          <w:rFonts w:ascii="Times New Roman" w:hAnsi="Times New Roman" w:cs="Times New Roman"/>
          <w:sz w:val="24"/>
          <w:szCs w:val="24"/>
          <w:lang w:val="ro-RO"/>
        </w:rPr>
        <w:t xml:space="preserve"> la </w:t>
      </w:r>
      <w:r w:rsidR="00652083">
        <w:rPr>
          <w:rFonts w:ascii="Times New Roman" w:hAnsi="Times New Roman" w:cs="Times New Roman"/>
          <w:sz w:val="24"/>
          <w:szCs w:val="24"/>
          <w:lang w:val="ro-RO"/>
        </w:rPr>
        <w:t>data încetării răspunderii FNGCIMM în numele și în contul statului.</w:t>
      </w:r>
    </w:p>
    <w:p w14:paraId="3EE1802E" w14:textId="77777777" w:rsidR="00C03AC1" w:rsidRDefault="00C03AC1" w:rsidP="00CA16AD">
      <w:pPr>
        <w:autoSpaceDE w:val="0"/>
        <w:autoSpaceDN w:val="0"/>
        <w:adjustRightInd w:val="0"/>
        <w:spacing w:after="0" w:line="240" w:lineRule="auto"/>
        <w:jc w:val="both"/>
        <w:rPr>
          <w:rFonts w:ascii="Times New Roman" w:hAnsi="Times New Roman" w:cs="Times New Roman"/>
          <w:sz w:val="24"/>
          <w:szCs w:val="24"/>
          <w:lang w:val="ro-RO"/>
        </w:rPr>
      </w:pPr>
    </w:p>
    <w:p w14:paraId="7CAD4344" w14:textId="7803A518" w:rsidR="00CA16AD" w:rsidRPr="00E825A3"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E825A3">
        <w:rPr>
          <w:rFonts w:ascii="Times New Roman" w:hAnsi="Times New Roman" w:cs="Times New Roman"/>
          <w:sz w:val="24"/>
          <w:szCs w:val="24"/>
          <w:lang w:val="ro-RO"/>
        </w:rPr>
        <w:t>ART. 1</w:t>
      </w:r>
      <w:r w:rsidR="00C03AC1">
        <w:rPr>
          <w:rFonts w:ascii="Times New Roman" w:hAnsi="Times New Roman" w:cs="Times New Roman"/>
          <w:sz w:val="24"/>
          <w:szCs w:val="24"/>
          <w:lang w:val="ro-RO"/>
        </w:rPr>
        <w:t>4</w:t>
      </w:r>
    </w:p>
    <w:p w14:paraId="1DFA70E8" w14:textId="51B85E82"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 În situaţia în care </w:t>
      </w:r>
      <w:r w:rsidR="00637732">
        <w:rPr>
          <w:rFonts w:ascii="Times New Roman" w:hAnsi="Times New Roman" w:cs="Times New Roman"/>
          <w:sz w:val="24"/>
          <w:szCs w:val="24"/>
          <w:lang w:val="ro-RO"/>
        </w:rPr>
        <w:t>finanț</w:t>
      </w:r>
      <w:r w:rsidR="00A262C4">
        <w:rPr>
          <w:rFonts w:ascii="Times New Roman" w:hAnsi="Times New Roman" w:cs="Times New Roman"/>
          <w:sz w:val="24"/>
          <w:szCs w:val="24"/>
          <w:lang w:val="ro-RO"/>
        </w:rPr>
        <w:t>atorul</w:t>
      </w:r>
      <w:r w:rsidRPr="00CA16AD">
        <w:rPr>
          <w:rFonts w:ascii="Times New Roman" w:hAnsi="Times New Roman" w:cs="Times New Roman"/>
          <w:sz w:val="24"/>
          <w:szCs w:val="24"/>
          <w:lang w:val="ro-RO"/>
        </w:rPr>
        <w:t xml:space="preserve"> solicită FNGCIMM prelungirea duratei garanţiei, cu menţinerea sau diminuarea valorii acesteia, acesta va transmite FNGCIMM solicitarea de garantare împreună cu următoarele documente:</w:t>
      </w:r>
    </w:p>
    <w:p w14:paraId="2BCA28A8" w14:textId="315839D6"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a) declaraţi</w:t>
      </w:r>
      <w:r w:rsidR="00A262C4">
        <w:rPr>
          <w:rFonts w:ascii="Times New Roman" w:hAnsi="Times New Roman" w:cs="Times New Roman"/>
          <w:sz w:val="24"/>
          <w:szCs w:val="24"/>
          <w:lang w:val="ro-RO"/>
        </w:rPr>
        <w:t>a</w:t>
      </w:r>
      <w:r w:rsidRPr="00CA16AD">
        <w:rPr>
          <w:rFonts w:ascii="Times New Roman" w:hAnsi="Times New Roman" w:cs="Times New Roman"/>
          <w:sz w:val="24"/>
          <w:szCs w:val="24"/>
          <w:lang w:val="ro-RO"/>
        </w:rPr>
        <w:t xml:space="preserve"> </w:t>
      </w:r>
      <w:r w:rsidR="009C21A6" w:rsidRPr="00CA16AD">
        <w:rPr>
          <w:rFonts w:ascii="Times New Roman" w:hAnsi="Times New Roman" w:cs="Times New Roman"/>
          <w:sz w:val="24"/>
          <w:szCs w:val="24"/>
          <w:lang w:val="ro-RO"/>
        </w:rPr>
        <w:t>necesar</w:t>
      </w:r>
      <w:r w:rsidR="009C21A6">
        <w:rPr>
          <w:rFonts w:ascii="Times New Roman" w:hAnsi="Times New Roman" w:cs="Times New Roman"/>
          <w:sz w:val="24"/>
          <w:szCs w:val="24"/>
          <w:lang w:val="ro-RO"/>
        </w:rPr>
        <w:t>ă</w:t>
      </w:r>
      <w:r w:rsidR="009C21A6" w:rsidRPr="00CA16AD">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pentru acordarea ajutorului de stat, conform prevederilor din convenţiile de garantare şi plată a granturilor încheiate cu finanţatorii, dacă </w:t>
      </w:r>
      <w:r w:rsidR="00A262C4">
        <w:rPr>
          <w:rFonts w:ascii="Times New Roman" w:hAnsi="Times New Roman" w:cs="Times New Roman"/>
          <w:sz w:val="24"/>
          <w:szCs w:val="24"/>
          <w:lang w:val="ro-RO"/>
        </w:rPr>
        <w:t xml:space="preserve">prelungirea se va acorda </w:t>
      </w:r>
      <w:r w:rsidR="00637732">
        <w:rPr>
          <w:rFonts w:ascii="Times New Roman" w:hAnsi="Times New Roman" w:cs="Times New Roman"/>
          <w:sz w:val="24"/>
          <w:szCs w:val="24"/>
          <w:lang w:val="ro-RO"/>
        </w:rPr>
        <w:t>î</w:t>
      </w:r>
      <w:r w:rsidR="00A262C4">
        <w:rPr>
          <w:rFonts w:ascii="Times New Roman" w:hAnsi="Times New Roman" w:cs="Times New Roman"/>
          <w:sz w:val="24"/>
          <w:szCs w:val="24"/>
          <w:lang w:val="ro-RO"/>
        </w:rPr>
        <w:t xml:space="preserve">n interiorul </w:t>
      </w:r>
      <w:r w:rsidR="00637732">
        <w:rPr>
          <w:rFonts w:ascii="Times New Roman" w:hAnsi="Times New Roman" w:cs="Times New Roman"/>
          <w:sz w:val="24"/>
          <w:szCs w:val="24"/>
          <w:lang w:val="ro-RO"/>
        </w:rPr>
        <w:t>perioadei aferente s</w:t>
      </w:r>
      <w:r w:rsidR="00A262C4">
        <w:rPr>
          <w:rFonts w:ascii="Times New Roman" w:hAnsi="Times New Roman" w:cs="Times New Roman"/>
          <w:sz w:val="24"/>
          <w:szCs w:val="24"/>
          <w:lang w:val="ro-RO"/>
        </w:rPr>
        <w:t>chemei de ajutor de stat</w:t>
      </w:r>
      <w:r w:rsidRPr="00CA16AD">
        <w:rPr>
          <w:rFonts w:ascii="Times New Roman" w:hAnsi="Times New Roman" w:cs="Times New Roman"/>
          <w:sz w:val="24"/>
          <w:szCs w:val="24"/>
          <w:lang w:val="ro-RO"/>
        </w:rPr>
        <w:t>;</w:t>
      </w:r>
    </w:p>
    <w:p w14:paraId="05868D9A" w14:textId="7ADA4391"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b) declaraţia beneficiarului pe propria răspundere privind încadrarea în categoria IMM, al cărei model este prevăzut </w:t>
      </w:r>
      <w:r w:rsidRPr="003D5EAE">
        <w:rPr>
          <w:rFonts w:ascii="Times New Roman" w:hAnsi="Times New Roman" w:cs="Times New Roman"/>
          <w:sz w:val="24"/>
          <w:szCs w:val="24"/>
          <w:lang w:val="ro-RO"/>
        </w:rPr>
        <w:t xml:space="preserve">în anexa nr. 1 </w:t>
      </w:r>
      <w:r w:rsidR="003D5EAE">
        <w:rPr>
          <w:rFonts w:ascii="Times New Roman" w:hAnsi="Times New Roman" w:cs="Times New Roman"/>
          <w:sz w:val="24"/>
          <w:szCs w:val="24"/>
          <w:lang w:val="ro-RO"/>
        </w:rPr>
        <w:t xml:space="preserve">si/sau 2 </w:t>
      </w:r>
      <w:r w:rsidRPr="00CA16AD">
        <w:rPr>
          <w:rFonts w:ascii="Times New Roman" w:hAnsi="Times New Roman" w:cs="Times New Roman"/>
          <w:sz w:val="24"/>
          <w:szCs w:val="24"/>
          <w:lang w:val="ro-RO"/>
        </w:rPr>
        <w:t xml:space="preserve">la Legea nr. 346/2004, cu modificările şi completările ulterioare, completată şi semnată de beneficiarul finanţării înainte de data solicitării </w:t>
      </w:r>
      <w:r w:rsidR="00CB02D3">
        <w:rPr>
          <w:rFonts w:ascii="Times New Roman" w:hAnsi="Times New Roman" w:cs="Times New Roman"/>
          <w:sz w:val="24"/>
          <w:szCs w:val="24"/>
          <w:lang w:val="ro-RO"/>
        </w:rPr>
        <w:t xml:space="preserve">prelungirii </w:t>
      </w:r>
      <w:r w:rsidRPr="00CA16AD">
        <w:rPr>
          <w:rFonts w:ascii="Times New Roman" w:hAnsi="Times New Roman" w:cs="Times New Roman"/>
          <w:sz w:val="24"/>
          <w:szCs w:val="24"/>
          <w:lang w:val="ro-RO"/>
        </w:rPr>
        <w:t xml:space="preserve">garanţiei de către </w:t>
      </w:r>
      <w:r w:rsidR="002A5742">
        <w:rPr>
          <w:rFonts w:ascii="Times New Roman" w:hAnsi="Times New Roman" w:cs="Times New Roman"/>
          <w:sz w:val="24"/>
          <w:szCs w:val="24"/>
          <w:lang w:val="ro-RO"/>
        </w:rPr>
        <w:t>finanț</w:t>
      </w:r>
      <w:r w:rsidR="003D5EAE">
        <w:rPr>
          <w:rFonts w:ascii="Times New Roman" w:hAnsi="Times New Roman" w:cs="Times New Roman"/>
          <w:sz w:val="24"/>
          <w:szCs w:val="24"/>
          <w:lang w:val="ro-RO"/>
        </w:rPr>
        <w:t>ator</w:t>
      </w:r>
      <w:r w:rsidRPr="00CA16AD">
        <w:rPr>
          <w:rFonts w:ascii="Times New Roman" w:hAnsi="Times New Roman" w:cs="Times New Roman"/>
          <w:sz w:val="24"/>
          <w:szCs w:val="24"/>
          <w:lang w:val="ro-RO"/>
        </w:rPr>
        <w:t>;</w:t>
      </w:r>
    </w:p>
    <w:p w14:paraId="24A954D3" w14:textId="33F5BA09"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(2) În cazul prelungirii garanţiei cu menţinerea sau diminuarea valorii garanţiei, se va verifica exclusiv încadrarea beneficiarului în categoria IMM şi, după caz, respectarea intensităţii maxime a ajutorului de stat pe perioada de derulare a schemei de ajutor de stat.</w:t>
      </w:r>
    </w:p>
    <w:p w14:paraId="0F27EA83" w14:textId="5E5BE591"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(3) Solicitările de </w:t>
      </w:r>
      <w:r w:rsidR="00DC5894">
        <w:rPr>
          <w:rFonts w:ascii="Times New Roman" w:hAnsi="Times New Roman" w:cs="Times New Roman"/>
          <w:sz w:val="24"/>
          <w:szCs w:val="24"/>
          <w:lang w:val="ro-RO"/>
        </w:rPr>
        <w:t>suplimentare</w:t>
      </w:r>
      <w:r w:rsidRPr="00CA16AD">
        <w:rPr>
          <w:rFonts w:ascii="Times New Roman" w:hAnsi="Times New Roman" w:cs="Times New Roman"/>
          <w:sz w:val="24"/>
          <w:szCs w:val="24"/>
          <w:lang w:val="ro-RO"/>
        </w:rPr>
        <w:t xml:space="preserve"> </w:t>
      </w:r>
      <w:r w:rsidR="003D5EAE">
        <w:rPr>
          <w:rFonts w:ascii="Times New Roman" w:hAnsi="Times New Roman" w:cs="Times New Roman"/>
          <w:sz w:val="24"/>
          <w:szCs w:val="24"/>
          <w:lang w:val="ro-RO"/>
        </w:rPr>
        <w:t xml:space="preserve">(majorare) </w:t>
      </w:r>
      <w:r w:rsidRPr="00CA16AD">
        <w:rPr>
          <w:rFonts w:ascii="Times New Roman" w:hAnsi="Times New Roman" w:cs="Times New Roman"/>
          <w:sz w:val="24"/>
          <w:szCs w:val="24"/>
          <w:lang w:val="ro-RO"/>
        </w:rPr>
        <w:t xml:space="preserve">a </w:t>
      </w:r>
      <w:r w:rsidR="003D5EAE">
        <w:rPr>
          <w:rFonts w:ascii="Times New Roman" w:hAnsi="Times New Roman" w:cs="Times New Roman"/>
          <w:sz w:val="24"/>
          <w:szCs w:val="24"/>
          <w:lang w:val="ro-RO"/>
        </w:rPr>
        <w:t>plafonului</w:t>
      </w:r>
      <w:r w:rsidR="00980395">
        <w:rPr>
          <w:rFonts w:ascii="Times New Roman" w:hAnsi="Times New Roman" w:cs="Times New Roman"/>
          <w:sz w:val="24"/>
          <w:szCs w:val="24"/>
          <w:lang w:val="ro-RO"/>
        </w:rPr>
        <w:t xml:space="preserve"> de factoring garantate</w:t>
      </w:r>
      <w:r w:rsidRPr="00CA16AD">
        <w:rPr>
          <w:rFonts w:ascii="Times New Roman" w:hAnsi="Times New Roman" w:cs="Times New Roman"/>
          <w:sz w:val="24"/>
          <w:szCs w:val="24"/>
          <w:lang w:val="ro-RO"/>
        </w:rPr>
        <w:t xml:space="preserve">/prelungire cu </w:t>
      </w:r>
      <w:r w:rsidR="00DC5894">
        <w:rPr>
          <w:rFonts w:ascii="Times New Roman" w:hAnsi="Times New Roman" w:cs="Times New Roman"/>
          <w:sz w:val="24"/>
          <w:szCs w:val="24"/>
          <w:lang w:val="ro-RO"/>
        </w:rPr>
        <w:t>suplimentare</w:t>
      </w:r>
      <w:r w:rsidRPr="00CA16AD">
        <w:rPr>
          <w:rFonts w:ascii="Times New Roman" w:hAnsi="Times New Roman" w:cs="Times New Roman"/>
          <w:sz w:val="24"/>
          <w:szCs w:val="24"/>
          <w:lang w:val="ro-RO"/>
        </w:rPr>
        <w:t xml:space="preserve"> a </w:t>
      </w:r>
      <w:r w:rsidR="00980395">
        <w:rPr>
          <w:rFonts w:ascii="Times New Roman" w:hAnsi="Times New Roman" w:cs="Times New Roman"/>
          <w:sz w:val="24"/>
          <w:szCs w:val="24"/>
          <w:lang w:val="ro-RO"/>
        </w:rPr>
        <w:t>acesteia</w:t>
      </w:r>
      <w:r w:rsidRPr="00CA16AD">
        <w:rPr>
          <w:rFonts w:ascii="Times New Roman" w:hAnsi="Times New Roman" w:cs="Times New Roman"/>
          <w:sz w:val="24"/>
          <w:szCs w:val="24"/>
          <w:lang w:val="ro-RO"/>
        </w:rPr>
        <w:t xml:space="preserve">, cu încadrarea în prevederile </w:t>
      </w:r>
      <w:r w:rsidRPr="003D5EAE">
        <w:rPr>
          <w:rFonts w:ascii="Times New Roman" w:hAnsi="Times New Roman" w:cs="Times New Roman"/>
          <w:sz w:val="24"/>
          <w:szCs w:val="24"/>
          <w:lang w:val="ro-RO"/>
        </w:rPr>
        <w:t>art. 1 alin. (</w:t>
      </w:r>
      <w:r w:rsidR="00980395" w:rsidRPr="003D5EAE">
        <w:rPr>
          <w:rFonts w:ascii="Times New Roman" w:hAnsi="Times New Roman" w:cs="Times New Roman"/>
          <w:sz w:val="24"/>
          <w:szCs w:val="24"/>
          <w:lang w:val="ro-RO"/>
        </w:rPr>
        <w:t>6</w:t>
      </w:r>
      <w:r w:rsidRPr="00CA16AD">
        <w:rPr>
          <w:rFonts w:ascii="Times New Roman" w:hAnsi="Times New Roman" w:cs="Times New Roman"/>
          <w:sz w:val="24"/>
          <w:szCs w:val="24"/>
          <w:lang w:val="ro-RO"/>
        </w:rPr>
        <w:t xml:space="preserve">) din Ordonanţa de urgenţă a </w:t>
      </w:r>
      <w:r w:rsidRPr="00CA16AD">
        <w:rPr>
          <w:rFonts w:ascii="Times New Roman" w:hAnsi="Times New Roman" w:cs="Times New Roman"/>
          <w:sz w:val="24"/>
          <w:szCs w:val="24"/>
          <w:lang w:val="ro-RO"/>
        </w:rPr>
        <w:lastRenderedPageBreak/>
        <w:t xml:space="preserve">Guvernului nr. </w:t>
      </w:r>
      <w:r w:rsidR="0007204F">
        <w:rPr>
          <w:rFonts w:ascii="Times New Roman" w:hAnsi="Times New Roman" w:cs="Times New Roman"/>
          <w:sz w:val="24"/>
          <w:szCs w:val="24"/>
          <w:lang w:val="ro-RO"/>
        </w:rPr>
        <w:t>146/2020</w:t>
      </w:r>
      <w:r w:rsidR="006325C4">
        <w:rPr>
          <w:rFonts w:ascii="Times New Roman" w:hAnsi="Times New Roman" w:cs="Times New Roman"/>
          <w:sz w:val="24"/>
          <w:szCs w:val="24"/>
          <w:lang w:val="ro-RO"/>
        </w:rPr>
        <w:t>, cu modific</w:t>
      </w:r>
      <w:r w:rsidR="002A5742">
        <w:rPr>
          <w:rFonts w:ascii="Times New Roman" w:hAnsi="Times New Roman" w:cs="Times New Roman"/>
          <w:sz w:val="24"/>
          <w:szCs w:val="24"/>
          <w:lang w:val="ro-RO"/>
        </w:rPr>
        <w:t>ările ș</w:t>
      </w:r>
      <w:r w:rsidR="006325C4">
        <w:rPr>
          <w:rFonts w:ascii="Times New Roman" w:hAnsi="Times New Roman" w:cs="Times New Roman"/>
          <w:sz w:val="24"/>
          <w:szCs w:val="24"/>
          <w:lang w:val="ro-RO"/>
        </w:rPr>
        <w:t>i complet</w:t>
      </w:r>
      <w:r w:rsidR="002A5742">
        <w:rPr>
          <w:rFonts w:ascii="Times New Roman" w:hAnsi="Times New Roman" w:cs="Times New Roman"/>
          <w:sz w:val="24"/>
          <w:szCs w:val="24"/>
          <w:lang w:val="ro-RO"/>
        </w:rPr>
        <w:t>ă</w:t>
      </w:r>
      <w:r w:rsidR="006325C4">
        <w:rPr>
          <w:rFonts w:ascii="Times New Roman" w:hAnsi="Times New Roman" w:cs="Times New Roman"/>
          <w:sz w:val="24"/>
          <w:szCs w:val="24"/>
          <w:lang w:val="ro-RO"/>
        </w:rPr>
        <w:t xml:space="preserve">rile ulterioare, </w:t>
      </w:r>
      <w:r w:rsidRPr="00CA16AD">
        <w:rPr>
          <w:rFonts w:ascii="Times New Roman" w:hAnsi="Times New Roman" w:cs="Times New Roman"/>
          <w:sz w:val="24"/>
          <w:szCs w:val="24"/>
          <w:lang w:val="ro-RO"/>
        </w:rPr>
        <w:t xml:space="preserve">se analizează pe baza documentelor şi informaţiilor prevăzute la </w:t>
      </w:r>
      <w:r w:rsidRPr="003D5EAE">
        <w:rPr>
          <w:rFonts w:ascii="Times New Roman" w:hAnsi="Times New Roman" w:cs="Times New Roman"/>
          <w:sz w:val="24"/>
          <w:szCs w:val="24"/>
          <w:lang w:val="ro-RO"/>
        </w:rPr>
        <w:t>art. 1</w:t>
      </w:r>
      <w:r w:rsidR="003D5EAE">
        <w:rPr>
          <w:rFonts w:ascii="Times New Roman" w:hAnsi="Times New Roman" w:cs="Times New Roman"/>
          <w:sz w:val="24"/>
          <w:szCs w:val="24"/>
          <w:lang w:val="ro-RO"/>
        </w:rPr>
        <w:t>1</w:t>
      </w:r>
      <w:r w:rsidRPr="003D5EAE">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alin. </w:t>
      </w:r>
      <w:r w:rsidR="003D5EAE">
        <w:rPr>
          <w:rFonts w:ascii="Times New Roman" w:hAnsi="Times New Roman" w:cs="Times New Roman"/>
          <w:sz w:val="24"/>
          <w:szCs w:val="24"/>
          <w:lang w:val="ro-RO"/>
        </w:rPr>
        <w:t xml:space="preserve">(3) si </w:t>
      </w:r>
      <w:r w:rsidRPr="00CA16AD">
        <w:rPr>
          <w:rFonts w:ascii="Times New Roman" w:hAnsi="Times New Roman" w:cs="Times New Roman"/>
          <w:sz w:val="24"/>
          <w:szCs w:val="24"/>
          <w:lang w:val="ro-RO"/>
        </w:rPr>
        <w:t>(</w:t>
      </w:r>
      <w:r w:rsidR="00980395">
        <w:rPr>
          <w:rFonts w:ascii="Times New Roman" w:hAnsi="Times New Roman" w:cs="Times New Roman"/>
          <w:sz w:val="24"/>
          <w:szCs w:val="24"/>
          <w:lang w:val="ro-RO"/>
        </w:rPr>
        <w:t>4</w:t>
      </w:r>
      <w:r w:rsidRPr="00CA16AD">
        <w:rPr>
          <w:rFonts w:ascii="Times New Roman" w:hAnsi="Times New Roman" w:cs="Times New Roman"/>
          <w:sz w:val="24"/>
          <w:szCs w:val="24"/>
          <w:lang w:val="ro-RO"/>
        </w:rPr>
        <w:t>)</w:t>
      </w:r>
      <w:r w:rsidR="0033685F">
        <w:rPr>
          <w:rFonts w:ascii="Times New Roman" w:hAnsi="Times New Roman" w:cs="Times New Roman"/>
          <w:sz w:val="24"/>
          <w:szCs w:val="24"/>
          <w:lang w:val="ro-RO"/>
        </w:rPr>
        <w:t xml:space="preserve"> din cuprinsul prezentelor norme de aplicare</w:t>
      </w:r>
      <w:r w:rsidRPr="00CA16AD">
        <w:rPr>
          <w:rFonts w:ascii="Times New Roman" w:hAnsi="Times New Roman" w:cs="Times New Roman"/>
          <w:sz w:val="24"/>
          <w:szCs w:val="24"/>
          <w:lang w:val="ro-RO"/>
        </w:rPr>
        <w:t>, transmise FNGCI</w:t>
      </w:r>
      <w:r w:rsidR="00C73C90">
        <w:rPr>
          <w:rFonts w:ascii="Times New Roman" w:hAnsi="Times New Roman" w:cs="Times New Roman"/>
          <w:sz w:val="24"/>
          <w:szCs w:val="24"/>
          <w:lang w:val="ro-RO"/>
        </w:rPr>
        <w:t xml:space="preserve">MM de </w:t>
      </w:r>
      <w:r w:rsidR="005C12D7">
        <w:rPr>
          <w:rFonts w:ascii="Times New Roman" w:hAnsi="Times New Roman" w:cs="Times New Roman"/>
          <w:sz w:val="24"/>
          <w:szCs w:val="24"/>
          <w:lang w:val="ro-RO"/>
        </w:rPr>
        <w:t>către fin</w:t>
      </w:r>
      <w:r w:rsidR="00C73C90">
        <w:rPr>
          <w:rFonts w:ascii="Times New Roman" w:hAnsi="Times New Roman" w:cs="Times New Roman"/>
          <w:sz w:val="24"/>
          <w:szCs w:val="24"/>
          <w:lang w:val="ro-RO"/>
        </w:rPr>
        <w:t>a</w:t>
      </w:r>
      <w:r w:rsidR="005C12D7">
        <w:rPr>
          <w:rFonts w:ascii="Times New Roman" w:hAnsi="Times New Roman" w:cs="Times New Roman"/>
          <w:sz w:val="24"/>
          <w:szCs w:val="24"/>
          <w:lang w:val="ro-RO"/>
        </w:rPr>
        <w:t>n</w:t>
      </w:r>
      <w:r w:rsidR="00AD2807">
        <w:rPr>
          <w:rFonts w:ascii="Times New Roman" w:hAnsi="Times New Roman" w:cs="Times New Roman"/>
          <w:sz w:val="24"/>
          <w:szCs w:val="24"/>
          <w:lang w:val="ro-RO"/>
        </w:rPr>
        <w:t>ț</w:t>
      </w:r>
      <w:r w:rsidR="00C73C90">
        <w:rPr>
          <w:rFonts w:ascii="Times New Roman" w:hAnsi="Times New Roman" w:cs="Times New Roman"/>
          <w:sz w:val="24"/>
          <w:szCs w:val="24"/>
          <w:lang w:val="ro-RO"/>
        </w:rPr>
        <w:t>atori</w:t>
      </w:r>
      <w:r w:rsidRPr="00CA16AD">
        <w:rPr>
          <w:rFonts w:ascii="Times New Roman" w:hAnsi="Times New Roman" w:cs="Times New Roman"/>
          <w:sz w:val="24"/>
          <w:szCs w:val="24"/>
          <w:lang w:val="ro-RO"/>
        </w:rPr>
        <w:t>.</w:t>
      </w:r>
    </w:p>
    <w:p w14:paraId="095C5E7D" w14:textId="5EEE119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(4) În toate cazurile, solicitarea de prelungire a </w:t>
      </w:r>
      <w:r w:rsidR="00D62A4C">
        <w:rPr>
          <w:rFonts w:ascii="Times New Roman" w:hAnsi="Times New Roman" w:cs="Times New Roman"/>
          <w:sz w:val="24"/>
          <w:szCs w:val="24"/>
          <w:lang w:val="ro-RO"/>
        </w:rPr>
        <w:t>facilit</w:t>
      </w:r>
      <w:r w:rsidR="00AD2807">
        <w:rPr>
          <w:rFonts w:ascii="Times New Roman" w:hAnsi="Times New Roman" w:cs="Times New Roman"/>
          <w:sz w:val="24"/>
          <w:szCs w:val="24"/>
          <w:lang w:val="ro-RO"/>
        </w:rPr>
        <w:t>ăț</w:t>
      </w:r>
      <w:r w:rsidR="00D62A4C">
        <w:rPr>
          <w:rFonts w:ascii="Times New Roman" w:hAnsi="Times New Roman" w:cs="Times New Roman"/>
          <w:sz w:val="24"/>
          <w:szCs w:val="24"/>
          <w:lang w:val="ro-RO"/>
        </w:rPr>
        <w:t>ii de factoring</w:t>
      </w:r>
      <w:r w:rsidRPr="00CA16AD">
        <w:rPr>
          <w:rFonts w:ascii="Times New Roman" w:hAnsi="Times New Roman" w:cs="Times New Roman"/>
          <w:sz w:val="24"/>
          <w:szCs w:val="24"/>
          <w:lang w:val="ro-RO"/>
        </w:rPr>
        <w:t xml:space="preserve"> se transmite FNGCIMM de către </w:t>
      </w:r>
      <w:r w:rsidR="00D62A4C">
        <w:rPr>
          <w:rFonts w:ascii="Times New Roman" w:hAnsi="Times New Roman" w:cs="Times New Roman"/>
          <w:sz w:val="24"/>
          <w:szCs w:val="24"/>
          <w:lang w:val="ro-RO"/>
        </w:rPr>
        <w:t>finan</w:t>
      </w:r>
      <w:r w:rsidR="00637732">
        <w:rPr>
          <w:rFonts w:ascii="Times New Roman" w:hAnsi="Times New Roman" w:cs="Times New Roman"/>
          <w:sz w:val="24"/>
          <w:szCs w:val="24"/>
          <w:lang w:val="ro-RO"/>
        </w:rPr>
        <w:t>ț</w:t>
      </w:r>
      <w:r w:rsidR="00D62A4C">
        <w:rPr>
          <w:rFonts w:ascii="Times New Roman" w:hAnsi="Times New Roman" w:cs="Times New Roman"/>
          <w:sz w:val="24"/>
          <w:szCs w:val="24"/>
          <w:lang w:val="ro-RO"/>
        </w:rPr>
        <w:t>a</w:t>
      </w:r>
      <w:r w:rsidR="00637732">
        <w:rPr>
          <w:rFonts w:ascii="Times New Roman" w:hAnsi="Times New Roman" w:cs="Times New Roman"/>
          <w:sz w:val="24"/>
          <w:szCs w:val="24"/>
          <w:lang w:val="ro-RO"/>
        </w:rPr>
        <w:t>t</w:t>
      </w:r>
      <w:r w:rsidR="00D62A4C">
        <w:rPr>
          <w:rFonts w:ascii="Times New Roman" w:hAnsi="Times New Roman" w:cs="Times New Roman"/>
          <w:sz w:val="24"/>
          <w:szCs w:val="24"/>
          <w:lang w:val="ro-RO"/>
        </w:rPr>
        <w:t>or</w:t>
      </w:r>
      <w:r w:rsidRPr="00CA16AD">
        <w:rPr>
          <w:rFonts w:ascii="Times New Roman" w:hAnsi="Times New Roman" w:cs="Times New Roman"/>
          <w:sz w:val="24"/>
          <w:szCs w:val="24"/>
          <w:lang w:val="ro-RO"/>
        </w:rPr>
        <w:t xml:space="preserve">, după aprobarea prelungirii finanţării de către structurile sale competente. Solicitarea se formulează în temeiul convenţiei de garantare şi plată a granturilor încheiate cu </w:t>
      </w:r>
      <w:r w:rsidR="00D62A4C">
        <w:rPr>
          <w:rFonts w:ascii="Times New Roman" w:hAnsi="Times New Roman" w:cs="Times New Roman"/>
          <w:sz w:val="24"/>
          <w:szCs w:val="24"/>
          <w:lang w:val="ro-RO"/>
        </w:rPr>
        <w:t>finan</w:t>
      </w:r>
      <w:r w:rsidR="00637732">
        <w:rPr>
          <w:rFonts w:ascii="Times New Roman" w:hAnsi="Times New Roman" w:cs="Times New Roman"/>
          <w:sz w:val="24"/>
          <w:szCs w:val="24"/>
          <w:lang w:val="ro-RO"/>
        </w:rPr>
        <w:t>ț</w:t>
      </w:r>
      <w:r w:rsidR="00D62A4C">
        <w:rPr>
          <w:rFonts w:ascii="Times New Roman" w:hAnsi="Times New Roman" w:cs="Times New Roman"/>
          <w:sz w:val="24"/>
          <w:szCs w:val="24"/>
          <w:lang w:val="ro-RO"/>
        </w:rPr>
        <w:t>a</w:t>
      </w:r>
      <w:r w:rsidR="00637732">
        <w:rPr>
          <w:rFonts w:ascii="Times New Roman" w:hAnsi="Times New Roman" w:cs="Times New Roman"/>
          <w:sz w:val="24"/>
          <w:szCs w:val="24"/>
          <w:lang w:val="ro-RO"/>
        </w:rPr>
        <w:t>t</w:t>
      </w:r>
      <w:r w:rsidR="00D62A4C">
        <w:rPr>
          <w:rFonts w:ascii="Times New Roman" w:hAnsi="Times New Roman" w:cs="Times New Roman"/>
          <w:sz w:val="24"/>
          <w:szCs w:val="24"/>
          <w:lang w:val="ro-RO"/>
        </w:rPr>
        <w:t>orul</w:t>
      </w:r>
      <w:r w:rsidRPr="00CA16AD">
        <w:rPr>
          <w:rFonts w:ascii="Times New Roman" w:hAnsi="Times New Roman" w:cs="Times New Roman"/>
          <w:sz w:val="24"/>
          <w:szCs w:val="24"/>
          <w:lang w:val="ro-RO"/>
        </w:rPr>
        <w:t xml:space="preserve"> şi este transmisă la FNGCIMM cu cel puţin 10 zile calendaristice înainte de scadenţa finală a finanţării </w:t>
      </w:r>
      <w:r w:rsidR="00D62A4C">
        <w:rPr>
          <w:rFonts w:ascii="Times New Roman" w:hAnsi="Times New Roman" w:cs="Times New Roman"/>
          <w:sz w:val="24"/>
          <w:szCs w:val="24"/>
          <w:lang w:val="ro-RO"/>
        </w:rPr>
        <w:t xml:space="preserve">de tip factoring </w:t>
      </w:r>
      <w:r w:rsidRPr="00CA16AD">
        <w:rPr>
          <w:rFonts w:ascii="Times New Roman" w:hAnsi="Times New Roman" w:cs="Times New Roman"/>
          <w:sz w:val="24"/>
          <w:szCs w:val="24"/>
          <w:lang w:val="ro-RO"/>
        </w:rPr>
        <w:t>pentru care se solicită prelungirea.</w:t>
      </w:r>
    </w:p>
    <w:p w14:paraId="37A18C0C" w14:textId="7EB55C29" w:rsidR="00CA16AD" w:rsidRPr="008553D8"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Pr="008553D8">
        <w:rPr>
          <w:rFonts w:ascii="Times New Roman" w:hAnsi="Times New Roman" w:cs="Times New Roman"/>
          <w:sz w:val="24"/>
          <w:szCs w:val="24"/>
          <w:lang w:val="ro-RO"/>
        </w:rPr>
        <w:t xml:space="preserve">(5) În cazul în care </w:t>
      </w:r>
      <w:r w:rsidR="00530BB2" w:rsidRPr="008553D8">
        <w:rPr>
          <w:rFonts w:ascii="Times New Roman" w:hAnsi="Times New Roman" w:cs="Times New Roman"/>
          <w:sz w:val="24"/>
          <w:szCs w:val="24"/>
          <w:lang w:val="ro-RO"/>
        </w:rPr>
        <w:t>finan</w:t>
      </w:r>
      <w:r w:rsidR="00AD2807">
        <w:rPr>
          <w:rFonts w:ascii="Times New Roman" w:hAnsi="Times New Roman" w:cs="Times New Roman"/>
          <w:sz w:val="24"/>
          <w:szCs w:val="24"/>
          <w:lang w:val="ro-RO"/>
        </w:rPr>
        <w:t>ț</w:t>
      </w:r>
      <w:r w:rsidR="00530BB2" w:rsidRPr="008553D8">
        <w:rPr>
          <w:rFonts w:ascii="Times New Roman" w:hAnsi="Times New Roman" w:cs="Times New Roman"/>
          <w:sz w:val="24"/>
          <w:szCs w:val="24"/>
          <w:lang w:val="ro-RO"/>
        </w:rPr>
        <w:t>atorul</w:t>
      </w:r>
      <w:r w:rsidRPr="008553D8">
        <w:rPr>
          <w:rFonts w:ascii="Times New Roman" w:hAnsi="Times New Roman" w:cs="Times New Roman"/>
          <w:sz w:val="24"/>
          <w:szCs w:val="24"/>
          <w:lang w:val="ro-RO"/>
        </w:rPr>
        <w:t xml:space="preserve"> aprobă modificări ale </w:t>
      </w:r>
      <w:r w:rsidRPr="004921EE">
        <w:rPr>
          <w:rFonts w:ascii="Times New Roman" w:hAnsi="Times New Roman" w:cs="Times New Roman"/>
          <w:sz w:val="24"/>
          <w:szCs w:val="24"/>
          <w:lang w:val="ro-RO"/>
        </w:rPr>
        <w:t xml:space="preserve">clauzelor contractului de </w:t>
      </w:r>
      <w:r w:rsidR="000A6CC0" w:rsidRPr="004921EE">
        <w:rPr>
          <w:rFonts w:ascii="Times New Roman" w:hAnsi="Times New Roman" w:cs="Times New Roman"/>
          <w:sz w:val="24"/>
          <w:szCs w:val="24"/>
          <w:lang w:val="ro-RO"/>
        </w:rPr>
        <w:t>factoring</w:t>
      </w:r>
      <w:r w:rsidR="000A6CC0" w:rsidRPr="008553D8">
        <w:rPr>
          <w:rFonts w:ascii="Times New Roman" w:hAnsi="Times New Roman" w:cs="Times New Roman"/>
          <w:sz w:val="24"/>
          <w:szCs w:val="24"/>
          <w:lang w:val="ro-RO"/>
        </w:rPr>
        <w:t xml:space="preserve"> </w:t>
      </w:r>
      <w:r w:rsidRPr="008553D8">
        <w:rPr>
          <w:rFonts w:ascii="Times New Roman" w:hAnsi="Times New Roman" w:cs="Times New Roman"/>
          <w:sz w:val="24"/>
          <w:szCs w:val="24"/>
          <w:lang w:val="ro-RO"/>
        </w:rPr>
        <w:t xml:space="preserve">referitoare la structura garanţiilor constituite, şi solicită eliberarea/înlocuirea garanţiilor </w:t>
      </w:r>
      <w:r w:rsidR="009C5665">
        <w:rPr>
          <w:rFonts w:ascii="Times New Roman" w:hAnsi="Times New Roman" w:cs="Times New Roman"/>
          <w:sz w:val="24"/>
          <w:szCs w:val="24"/>
          <w:lang w:val="ro-RO"/>
        </w:rPr>
        <w:t xml:space="preserve">aferente </w:t>
      </w:r>
      <w:r w:rsidRPr="008553D8">
        <w:rPr>
          <w:rFonts w:ascii="Times New Roman" w:hAnsi="Times New Roman" w:cs="Times New Roman"/>
          <w:sz w:val="24"/>
          <w:szCs w:val="24"/>
          <w:lang w:val="ro-RO"/>
        </w:rPr>
        <w:t xml:space="preserve"> finanţării garantate, în condiţiile păstrării gradului minim de acoperire a </w:t>
      </w:r>
      <w:r w:rsidR="000A6CC0" w:rsidRPr="008553D8">
        <w:rPr>
          <w:rFonts w:ascii="Times New Roman" w:hAnsi="Times New Roman" w:cs="Times New Roman"/>
          <w:sz w:val="24"/>
          <w:szCs w:val="24"/>
          <w:lang w:val="ro-RO"/>
        </w:rPr>
        <w:t>finan</w:t>
      </w:r>
      <w:r w:rsidR="00AD2807">
        <w:rPr>
          <w:rFonts w:ascii="Times New Roman" w:hAnsi="Times New Roman" w:cs="Times New Roman"/>
          <w:sz w:val="24"/>
          <w:szCs w:val="24"/>
          <w:lang w:val="ro-RO"/>
        </w:rPr>
        <w:t>ță</w:t>
      </w:r>
      <w:r w:rsidR="000A6CC0" w:rsidRPr="008553D8">
        <w:rPr>
          <w:rFonts w:ascii="Times New Roman" w:hAnsi="Times New Roman" w:cs="Times New Roman"/>
          <w:sz w:val="24"/>
          <w:szCs w:val="24"/>
          <w:lang w:val="ro-RO"/>
        </w:rPr>
        <w:t xml:space="preserve">rii </w:t>
      </w:r>
      <w:r w:rsidRPr="008553D8">
        <w:rPr>
          <w:rFonts w:ascii="Times New Roman" w:hAnsi="Times New Roman" w:cs="Times New Roman"/>
          <w:sz w:val="24"/>
          <w:szCs w:val="24"/>
          <w:lang w:val="ro-RO"/>
        </w:rPr>
        <w:t>cu garanţii de cel puţin 100%</w:t>
      </w:r>
      <w:r w:rsidR="000A6CC0" w:rsidRPr="008553D8">
        <w:rPr>
          <w:rFonts w:ascii="Times New Roman" w:hAnsi="Times New Roman" w:cs="Times New Roman"/>
          <w:sz w:val="24"/>
          <w:szCs w:val="24"/>
          <w:lang w:val="ro-RO"/>
        </w:rPr>
        <w:t xml:space="preserve">, </w:t>
      </w:r>
      <w:r w:rsidRPr="008553D8">
        <w:rPr>
          <w:rFonts w:ascii="Times New Roman" w:hAnsi="Times New Roman" w:cs="Times New Roman"/>
          <w:sz w:val="24"/>
          <w:szCs w:val="24"/>
          <w:lang w:val="ro-RO"/>
        </w:rPr>
        <w:t>aceasta are obligaţia de a solicita acordul expres al FNGCIMM şi de a obţine confirmarea prealabilă a acestuia pentru operaţiune sub sancţiunea respingerii cererii de plată a garanţiei. Solicitarea transmisă Fondulu</w:t>
      </w:r>
      <w:r w:rsidR="00D82893">
        <w:rPr>
          <w:rFonts w:ascii="Times New Roman" w:hAnsi="Times New Roman" w:cs="Times New Roman"/>
          <w:sz w:val="24"/>
          <w:szCs w:val="24"/>
          <w:lang w:val="ro-RO"/>
        </w:rPr>
        <w:t>i va</w:t>
      </w:r>
      <w:r w:rsidR="00AD2807">
        <w:rPr>
          <w:rFonts w:ascii="Times New Roman" w:hAnsi="Times New Roman" w:cs="Times New Roman"/>
          <w:sz w:val="24"/>
          <w:szCs w:val="24"/>
          <w:lang w:val="ro-RO"/>
        </w:rPr>
        <w:t xml:space="preserve"> fi însoţită de hotărârea finanț</w:t>
      </w:r>
      <w:r w:rsidR="00D82893">
        <w:rPr>
          <w:rFonts w:ascii="Times New Roman" w:hAnsi="Times New Roman" w:cs="Times New Roman"/>
          <w:sz w:val="24"/>
          <w:szCs w:val="24"/>
          <w:lang w:val="ro-RO"/>
        </w:rPr>
        <w:t>atorului</w:t>
      </w:r>
      <w:r w:rsidRPr="008553D8">
        <w:rPr>
          <w:rFonts w:ascii="Times New Roman" w:hAnsi="Times New Roman" w:cs="Times New Roman"/>
          <w:sz w:val="24"/>
          <w:szCs w:val="24"/>
          <w:lang w:val="ro-RO"/>
        </w:rPr>
        <w:t xml:space="preserve"> de aprobare a mo</w:t>
      </w:r>
      <w:r w:rsidR="00D82893">
        <w:rPr>
          <w:rFonts w:ascii="Times New Roman" w:hAnsi="Times New Roman" w:cs="Times New Roman"/>
          <w:sz w:val="24"/>
          <w:szCs w:val="24"/>
          <w:lang w:val="ro-RO"/>
        </w:rPr>
        <w:t>dificării contractului de factoring</w:t>
      </w:r>
      <w:r w:rsidRPr="008553D8">
        <w:rPr>
          <w:rFonts w:ascii="Times New Roman" w:hAnsi="Times New Roman" w:cs="Times New Roman"/>
          <w:sz w:val="24"/>
          <w:szCs w:val="24"/>
          <w:lang w:val="ro-RO"/>
        </w:rPr>
        <w:t>, de documentele care au stat la baza adoptării acesteia înainte de implementarea acestei hotărâri, după caz, precum şi de informaţii privind valoarea admisă în garanţie pentru garanţiile propuse în schimbul celor pentru care se solicită eliberarea.</w:t>
      </w:r>
    </w:p>
    <w:p w14:paraId="1599D18C" w14:textId="1267BC3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8553D8">
        <w:rPr>
          <w:rFonts w:ascii="Times New Roman" w:hAnsi="Times New Roman" w:cs="Times New Roman"/>
          <w:sz w:val="24"/>
          <w:szCs w:val="24"/>
          <w:lang w:val="ro-RO"/>
        </w:rPr>
        <w:t xml:space="preserve">    (6) FNGCIMM analizează documentele transmise de </w:t>
      </w:r>
      <w:r w:rsidR="000A6CC0" w:rsidRPr="008553D8">
        <w:rPr>
          <w:rFonts w:ascii="Times New Roman" w:hAnsi="Times New Roman" w:cs="Times New Roman"/>
          <w:sz w:val="24"/>
          <w:szCs w:val="24"/>
          <w:lang w:val="ro-RO"/>
        </w:rPr>
        <w:t>finan</w:t>
      </w:r>
      <w:r w:rsidR="00637732">
        <w:rPr>
          <w:rFonts w:ascii="Times New Roman" w:hAnsi="Times New Roman" w:cs="Times New Roman"/>
          <w:sz w:val="24"/>
          <w:szCs w:val="24"/>
          <w:lang w:val="ro-RO"/>
        </w:rPr>
        <w:t>ț</w:t>
      </w:r>
      <w:r w:rsidR="000A6CC0" w:rsidRPr="008553D8">
        <w:rPr>
          <w:rFonts w:ascii="Times New Roman" w:hAnsi="Times New Roman" w:cs="Times New Roman"/>
          <w:sz w:val="24"/>
          <w:szCs w:val="24"/>
          <w:lang w:val="ro-RO"/>
        </w:rPr>
        <w:t>ator</w:t>
      </w:r>
      <w:r w:rsidRPr="008553D8">
        <w:rPr>
          <w:rFonts w:ascii="Times New Roman" w:hAnsi="Times New Roman" w:cs="Times New Roman"/>
          <w:sz w:val="24"/>
          <w:szCs w:val="24"/>
          <w:lang w:val="ro-RO"/>
        </w:rPr>
        <w:t xml:space="preserve"> potrivit reglementărilor proprii, conven</w:t>
      </w:r>
      <w:r w:rsidR="00AD2807">
        <w:rPr>
          <w:rFonts w:ascii="Times New Roman" w:hAnsi="Times New Roman" w:cs="Times New Roman"/>
          <w:sz w:val="24"/>
          <w:szCs w:val="24"/>
          <w:lang w:val="ro-RO"/>
        </w:rPr>
        <w:t>ț</w:t>
      </w:r>
      <w:r w:rsidRPr="008553D8">
        <w:rPr>
          <w:rFonts w:ascii="Times New Roman" w:hAnsi="Times New Roman" w:cs="Times New Roman"/>
          <w:sz w:val="24"/>
          <w:szCs w:val="24"/>
          <w:lang w:val="ro-RO"/>
        </w:rPr>
        <w:t>iilor de garantare şi plată a granturilor înc</w:t>
      </w:r>
      <w:r w:rsidR="00637732">
        <w:rPr>
          <w:rFonts w:ascii="Times New Roman" w:hAnsi="Times New Roman" w:cs="Times New Roman"/>
          <w:sz w:val="24"/>
          <w:szCs w:val="24"/>
          <w:lang w:val="ro-RO"/>
        </w:rPr>
        <w:t>heiate cu finanț</w:t>
      </w:r>
      <w:r w:rsidR="001755ED">
        <w:rPr>
          <w:rFonts w:ascii="Times New Roman" w:hAnsi="Times New Roman" w:cs="Times New Roman"/>
          <w:sz w:val="24"/>
          <w:szCs w:val="24"/>
          <w:lang w:val="ro-RO"/>
        </w:rPr>
        <w:t>atorii</w:t>
      </w:r>
      <w:r w:rsidRPr="008553D8">
        <w:rPr>
          <w:rFonts w:ascii="Times New Roman" w:hAnsi="Times New Roman" w:cs="Times New Roman"/>
          <w:sz w:val="24"/>
          <w:szCs w:val="24"/>
          <w:lang w:val="ro-RO"/>
        </w:rPr>
        <w:t xml:space="preserve">, prezentelor norme metodologice şi comunică </w:t>
      </w:r>
      <w:r w:rsidR="000A6CC0" w:rsidRPr="008553D8">
        <w:rPr>
          <w:rFonts w:ascii="Times New Roman" w:hAnsi="Times New Roman" w:cs="Times New Roman"/>
          <w:sz w:val="24"/>
          <w:szCs w:val="24"/>
          <w:lang w:val="ro-RO"/>
        </w:rPr>
        <w:t>finan</w:t>
      </w:r>
      <w:r w:rsidR="00637732">
        <w:rPr>
          <w:rFonts w:ascii="Times New Roman" w:hAnsi="Times New Roman" w:cs="Times New Roman"/>
          <w:sz w:val="24"/>
          <w:szCs w:val="24"/>
          <w:lang w:val="ro-RO"/>
        </w:rPr>
        <w:t>ț</w:t>
      </w:r>
      <w:r w:rsidR="000A6CC0" w:rsidRPr="008553D8">
        <w:rPr>
          <w:rFonts w:ascii="Times New Roman" w:hAnsi="Times New Roman" w:cs="Times New Roman"/>
          <w:sz w:val="24"/>
          <w:szCs w:val="24"/>
          <w:lang w:val="ro-RO"/>
        </w:rPr>
        <w:t>atorului</w:t>
      </w:r>
      <w:r w:rsidRPr="008553D8">
        <w:rPr>
          <w:rFonts w:ascii="Times New Roman" w:hAnsi="Times New Roman" w:cs="Times New Roman"/>
          <w:sz w:val="24"/>
          <w:szCs w:val="24"/>
          <w:lang w:val="ro-RO"/>
        </w:rPr>
        <w:t xml:space="preserve"> decizia sa în termen de 15 zile calendaristice de la data transmiterii complete şi corecte a documentelor.</w:t>
      </w:r>
    </w:p>
    <w:p w14:paraId="4908A96C" w14:textId="24893E24"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0012F7">
        <w:rPr>
          <w:rFonts w:ascii="Times New Roman" w:hAnsi="Times New Roman" w:cs="Times New Roman"/>
          <w:sz w:val="24"/>
          <w:szCs w:val="24"/>
          <w:lang w:val="ro-RO"/>
        </w:rPr>
        <w:t>7</w:t>
      </w:r>
      <w:r w:rsidRPr="00CA16AD">
        <w:rPr>
          <w:rFonts w:ascii="Times New Roman" w:hAnsi="Times New Roman" w:cs="Times New Roman"/>
          <w:sz w:val="24"/>
          <w:szCs w:val="24"/>
          <w:lang w:val="ro-RO"/>
        </w:rPr>
        <w:t xml:space="preserve">) În cazul </w:t>
      </w:r>
      <w:r w:rsidR="00AD2807">
        <w:rPr>
          <w:rFonts w:ascii="Times New Roman" w:hAnsi="Times New Roman" w:cs="Times New Roman"/>
          <w:sz w:val="24"/>
          <w:szCs w:val="24"/>
          <w:lang w:val="ro-RO"/>
        </w:rPr>
        <w:t>suplimentă</w:t>
      </w:r>
      <w:r w:rsidR="000012F7">
        <w:rPr>
          <w:rFonts w:ascii="Times New Roman" w:hAnsi="Times New Roman" w:cs="Times New Roman"/>
          <w:sz w:val="24"/>
          <w:szCs w:val="24"/>
          <w:lang w:val="ro-RO"/>
        </w:rPr>
        <w:t>rii plafonului de garantare</w:t>
      </w:r>
      <w:r w:rsidRPr="00CA16AD">
        <w:rPr>
          <w:rFonts w:ascii="Times New Roman" w:hAnsi="Times New Roman" w:cs="Times New Roman"/>
          <w:sz w:val="24"/>
          <w:szCs w:val="24"/>
          <w:lang w:val="ro-RO"/>
        </w:rPr>
        <w:t xml:space="preserve"> sau a prelungirii garanţiei, după expirarea perioadei de implementare a schemei de ajutor de stat şi de acordare a granturilor, comisionul de administrare şi comisionul de risc aferente acestor operaţiuni sunt calculate şi plătite în con</w:t>
      </w:r>
      <w:r w:rsidR="00AD2807">
        <w:rPr>
          <w:rFonts w:ascii="Times New Roman" w:hAnsi="Times New Roman" w:cs="Times New Roman"/>
          <w:sz w:val="24"/>
          <w:szCs w:val="24"/>
          <w:lang w:val="ro-RO"/>
        </w:rPr>
        <w:t>formitate cu prevederile convenț</w:t>
      </w:r>
      <w:r w:rsidRPr="00CA16AD">
        <w:rPr>
          <w:rFonts w:ascii="Times New Roman" w:hAnsi="Times New Roman" w:cs="Times New Roman"/>
          <w:sz w:val="24"/>
          <w:szCs w:val="24"/>
          <w:lang w:val="ro-RO"/>
        </w:rPr>
        <w:t>iilor de garantare şi plată a granturilor încheiate de FNGCIMM, în calitate de man</w:t>
      </w:r>
      <w:r w:rsidR="0008706B">
        <w:rPr>
          <w:rFonts w:ascii="Times New Roman" w:hAnsi="Times New Roman" w:cs="Times New Roman"/>
          <w:sz w:val="24"/>
          <w:szCs w:val="24"/>
          <w:lang w:val="ro-RO"/>
        </w:rPr>
        <w:t>datar, cu finan</w:t>
      </w:r>
      <w:r w:rsidR="00AD2807">
        <w:rPr>
          <w:rFonts w:ascii="Times New Roman" w:hAnsi="Times New Roman" w:cs="Times New Roman"/>
          <w:sz w:val="24"/>
          <w:szCs w:val="24"/>
          <w:lang w:val="ro-RO"/>
        </w:rPr>
        <w:t>ț</w:t>
      </w:r>
      <w:r w:rsidR="0008706B">
        <w:rPr>
          <w:rFonts w:ascii="Times New Roman" w:hAnsi="Times New Roman" w:cs="Times New Roman"/>
          <w:sz w:val="24"/>
          <w:szCs w:val="24"/>
          <w:lang w:val="ro-RO"/>
        </w:rPr>
        <w:t>atorii</w:t>
      </w:r>
      <w:r w:rsidRPr="00CA16AD">
        <w:rPr>
          <w:rFonts w:ascii="Times New Roman" w:hAnsi="Times New Roman" w:cs="Times New Roman"/>
          <w:sz w:val="24"/>
          <w:szCs w:val="24"/>
          <w:lang w:val="ro-RO"/>
        </w:rPr>
        <w:t>.</w:t>
      </w:r>
    </w:p>
    <w:p w14:paraId="5E1E6AEF" w14:textId="77777777" w:rsidR="00D442F6"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1724C4D8" w14:textId="27B16AB9" w:rsidR="00CA16AD" w:rsidRPr="00250FE8"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D442F6">
        <w:rPr>
          <w:rFonts w:ascii="Times New Roman" w:hAnsi="Times New Roman" w:cs="Times New Roman"/>
          <w:sz w:val="24"/>
          <w:szCs w:val="24"/>
          <w:lang w:val="ro-RO"/>
        </w:rPr>
        <w:t xml:space="preserve">ART. </w:t>
      </w:r>
      <w:r w:rsidRPr="00250FE8">
        <w:rPr>
          <w:rFonts w:ascii="Times New Roman" w:hAnsi="Times New Roman" w:cs="Times New Roman"/>
          <w:sz w:val="24"/>
          <w:szCs w:val="24"/>
          <w:lang w:val="ro-RO"/>
        </w:rPr>
        <w:t>1</w:t>
      </w:r>
      <w:r w:rsidR="00D442F6" w:rsidRPr="00250FE8">
        <w:rPr>
          <w:rFonts w:ascii="Times New Roman" w:hAnsi="Times New Roman" w:cs="Times New Roman"/>
          <w:sz w:val="24"/>
          <w:szCs w:val="24"/>
          <w:lang w:val="ro-RO"/>
        </w:rPr>
        <w:t>5</w:t>
      </w:r>
    </w:p>
    <w:p w14:paraId="78A05A79" w14:textId="1D8C993D" w:rsid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250FE8">
        <w:rPr>
          <w:rFonts w:ascii="Times New Roman" w:hAnsi="Times New Roman" w:cs="Times New Roman"/>
          <w:sz w:val="24"/>
          <w:szCs w:val="24"/>
          <w:lang w:val="ro-RO"/>
        </w:rPr>
        <w:t xml:space="preserve">    (1) În aplicarea prevederilor art.</w:t>
      </w:r>
      <w:r w:rsidR="00AC1E72" w:rsidRPr="00250FE8">
        <w:rPr>
          <w:rFonts w:ascii="Times New Roman" w:hAnsi="Times New Roman" w:cs="Times New Roman"/>
          <w:sz w:val="24"/>
          <w:szCs w:val="24"/>
          <w:lang w:val="ro-RO"/>
        </w:rPr>
        <w:t xml:space="preserve"> </w:t>
      </w:r>
      <w:r w:rsidR="00D442F6" w:rsidRPr="00250FE8">
        <w:rPr>
          <w:rFonts w:ascii="Times New Roman" w:hAnsi="Times New Roman" w:cs="Times New Roman"/>
          <w:sz w:val="24"/>
          <w:szCs w:val="24"/>
          <w:lang w:val="ro-RO"/>
        </w:rPr>
        <w:t>8</w:t>
      </w:r>
      <w:r w:rsidRPr="00250FE8">
        <w:rPr>
          <w:rFonts w:ascii="Times New Roman" w:hAnsi="Times New Roman" w:cs="Times New Roman"/>
          <w:sz w:val="24"/>
          <w:szCs w:val="24"/>
          <w:lang w:val="ro-RO"/>
        </w:rPr>
        <w:t xml:space="preserve"> alin. (7) din Ordonanţa de urgenţă a Guvernului nr. </w:t>
      </w:r>
      <w:r w:rsidR="0007204F" w:rsidRPr="00250FE8">
        <w:rPr>
          <w:rFonts w:ascii="Times New Roman" w:hAnsi="Times New Roman" w:cs="Times New Roman"/>
          <w:sz w:val="24"/>
          <w:szCs w:val="24"/>
          <w:lang w:val="ro-RO"/>
        </w:rPr>
        <w:t xml:space="preserve">146/2020, </w:t>
      </w:r>
      <w:r w:rsidR="0098374E" w:rsidRPr="00736A84">
        <w:rPr>
          <w:rFonts w:ascii="Times New Roman" w:hAnsi="Times New Roman" w:cs="Times New Roman"/>
          <w:sz w:val="24"/>
          <w:szCs w:val="24"/>
          <w:lang w:val="ro-RO"/>
        </w:rPr>
        <w:t xml:space="preserve"> </w:t>
      </w:r>
      <w:r w:rsidR="0098374E">
        <w:rPr>
          <w:rFonts w:ascii="Times New Roman" w:hAnsi="Times New Roman" w:cs="Times New Roman"/>
          <w:sz w:val="24"/>
          <w:szCs w:val="24"/>
          <w:lang w:val="ro-RO"/>
        </w:rPr>
        <w:t>cu modificările și completările ulterioare,</w:t>
      </w:r>
      <w:r w:rsidR="0098374E" w:rsidRPr="002609AA">
        <w:rPr>
          <w:rFonts w:ascii="Times New Roman" w:hAnsi="Times New Roman" w:cs="Times New Roman"/>
          <w:sz w:val="24"/>
          <w:szCs w:val="24"/>
          <w:lang w:val="ro-RO"/>
        </w:rPr>
        <w:t xml:space="preserve"> </w:t>
      </w:r>
      <w:r w:rsidRPr="002609AA">
        <w:rPr>
          <w:rFonts w:ascii="Times New Roman" w:hAnsi="Times New Roman" w:cs="Times New Roman"/>
          <w:sz w:val="24"/>
          <w:szCs w:val="24"/>
          <w:lang w:val="ro-RO"/>
        </w:rPr>
        <w:t xml:space="preserve">prin contractul de garantare se acordă reprezentanţilor legali ai </w:t>
      </w:r>
      <w:r w:rsidR="00833F30" w:rsidRPr="002609AA">
        <w:rPr>
          <w:rFonts w:ascii="Times New Roman" w:hAnsi="Times New Roman" w:cs="Times New Roman"/>
          <w:sz w:val="24"/>
          <w:szCs w:val="24"/>
          <w:lang w:val="ro-RO"/>
        </w:rPr>
        <w:t>finan</w:t>
      </w:r>
      <w:r w:rsidR="00AD2807">
        <w:rPr>
          <w:rFonts w:ascii="Times New Roman" w:hAnsi="Times New Roman" w:cs="Times New Roman"/>
          <w:sz w:val="24"/>
          <w:szCs w:val="24"/>
          <w:lang w:val="ro-RO"/>
        </w:rPr>
        <w:t>ț</w:t>
      </w:r>
      <w:r w:rsidR="00833F30" w:rsidRPr="002609AA">
        <w:rPr>
          <w:rFonts w:ascii="Times New Roman" w:hAnsi="Times New Roman" w:cs="Times New Roman"/>
          <w:sz w:val="24"/>
          <w:szCs w:val="24"/>
          <w:lang w:val="ro-RO"/>
        </w:rPr>
        <w:t>atorului</w:t>
      </w:r>
      <w:r w:rsidRPr="002609AA">
        <w:rPr>
          <w:rFonts w:ascii="Times New Roman" w:hAnsi="Times New Roman" w:cs="Times New Roman"/>
          <w:sz w:val="24"/>
          <w:szCs w:val="24"/>
          <w:lang w:val="ro-RO"/>
        </w:rPr>
        <w:t xml:space="preserve"> un mandat special, în vederea efectuării formalităţilor de înscriere, modificare a înscrierii, reînnoire şi radiere atât a garanţiilor colaterale, cât şi a ipotecilor </w:t>
      </w:r>
      <w:r w:rsidR="00833F30" w:rsidRPr="002609AA">
        <w:rPr>
          <w:rFonts w:ascii="Times New Roman" w:hAnsi="Times New Roman" w:cs="Times New Roman"/>
          <w:sz w:val="24"/>
          <w:szCs w:val="24"/>
          <w:lang w:val="ro-RO"/>
        </w:rPr>
        <w:t xml:space="preserve">legale </w:t>
      </w:r>
      <w:r w:rsidRPr="002609AA">
        <w:rPr>
          <w:rFonts w:ascii="Times New Roman" w:hAnsi="Times New Roman" w:cs="Times New Roman"/>
          <w:sz w:val="24"/>
          <w:szCs w:val="24"/>
          <w:lang w:val="ro-RO"/>
        </w:rPr>
        <w:t xml:space="preserve">imobiliare şi/sau mobiliare, prevăzute la art. </w:t>
      </w:r>
      <w:r w:rsidR="00E875FC" w:rsidRPr="002609AA">
        <w:rPr>
          <w:rFonts w:ascii="Times New Roman" w:hAnsi="Times New Roman" w:cs="Times New Roman"/>
          <w:sz w:val="24"/>
          <w:szCs w:val="24"/>
          <w:lang w:val="ro-RO"/>
        </w:rPr>
        <w:t>8</w:t>
      </w:r>
      <w:r w:rsidRPr="002609AA">
        <w:rPr>
          <w:rFonts w:ascii="Times New Roman" w:hAnsi="Times New Roman" w:cs="Times New Roman"/>
          <w:sz w:val="24"/>
          <w:szCs w:val="24"/>
          <w:lang w:val="ro-RO"/>
        </w:rPr>
        <w:t xml:space="preserve"> alin. </w:t>
      </w:r>
      <w:r w:rsidR="00AC1E72" w:rsidRPr="00C36F65">
        <w:rPr>
          <w:rFonts w:ascii="Times New Roman" w:hAnsi="Times New Roman" w:cs="Times New Roman"/>
          <w:sz w:val="24"/>
          <w:szCs w:val="24"/>
          <w:lang w:val="ro-RO"/>
        </w:rPr>
        <w:t xml:space="preserve">(2) lit. </w:t>
      </w:r>
      <w:r w:rsidR="00637732" w:rsidRPr="00C36F65">
        <w:rPr>
          <w:rFonts w:ascii="Times New Roman" w:hAnsi="Times New Roman" w:cs="Times New Roman"/>
          <w:sz w:val="24"/>
          <w:szCs w:val="24"/>
          <w:lang w:val="ro-RO"/>
        </w:rPr>
        <w:t>c</w:t>
      </w:r>
      <w:r w:rsidR="000A7F6D" w:rsidRPr="00C36F65">
        <w:rPr>
          <w:rFonts w:ascii="Times New Roman" w:hAnsi="Times New Roman" w:cs="Times New Roman"/>
          <w:sz w:val="24"/>
          <w:szCs w:val="24"/>
          <w:lang w:val="ro-RO"/>
        </w:rPr>
        <w:t>)</w:t>
      </w:r>
      <w:r w:rsidR="00DC3FA6" w:rsidRPr="00C36F65">
        <w:rPr>
          <w:rFonts w:ascii="Times New Roman" w:hAnsi="Times New Roman" w:cs="Times New Roman"/>
          <w:sz w:val="24"/>
          <w:szCs w:val="24"/>
          <w:lang w:val="ro-RO"/>
        </w:rPr>
        <w:t xml:space="preserve"> din Ordonanţa de urgenţă a Guvernului nr. </w:t>
      </w:r>
      <w:r w:rsidR="0007204F" w:rsidRPr="00250FE8">
        <w:rPr>
          <w:rFonts w:ascii="Times New Roman" w:hAnsi="Times New Roman" w:cs="Times New Roman"/>
          <w:sz w:val="24"/>
          <w:szCs w:val="24"/>
          <w:lang w:val="ro-RO"/>
        </w:rPr>
        <w:t>146/2020</w:t>
      </w:r>
      <w:r w:rsidR="0098374E">
        <w:rPr>
          <w:rFonts w:ascii="Times New Roman" w:hAnsi="Times New Roman" w:cs="Times New Roman"/>
          <w:sz w:val="24"/>
          <w:szCs w:val="24"/>
          <w:lang w:val="ro-RO"/>
        </w:rPr>
        <w:t>,</w:t>
      </w:r>
      <w:r w:rsidR="0098374E" w:rsidRPr="00736A84">
        <w:rPr>
          <w:rFonts w:ascii="Times New Roman" w:hAnsi="Times New Roman" w:cs="Times New Roman"/>
          <w:sz w:val="24"/>
          <w:szCs w:val="24"/>
          <w:lang w:val="ro-RO"/>
        </w:rPr>
        <w:t xml:space="preserve"> </w:t>
      </w:r>
      <w:r w:rsidR="0098374E">
        <w:rPr>
          <w:rFonts w:ascii="Times New Roman" w:hAnsi="Times New Roman" w:cs="Times New Roman"/>
          <w:sz w:val="24"/>
          <w:szCs w:val="24"/>
          <w:lang w:val="ro-RO"/>
        </w:rPr>
        <w:t>cu modificările și completările ulterioare,</w:t>
      </w:r>
      <w:r w:rsidR="00AC1E72" w:rsidRPr="00250FE8">
        <w:rPr>
          <w:rFonts w:ascii="Times New Roman" w:hAnsi="Times New Roman" w:cs="Times New Roman"/>
          <w:sz w:val="24"/>
          <w:szCs w:val="24"/>
          <w:lang w:val="ro-RO"/>
        </w:rPr>
        <w:t xml:space="preserve"> </w:t>
      </w:r>
      <w:r w:rsidRPr="00250FE8">
        <w:rPr>
          <w:rFonts w:ascii="Times New Roman" w:hAnsi="Times New Roman" w:cs="Times New Roman"/>
          <w:sz w:val="24"/>
          <w:szCs w:val="24"/>
          <w:lang w:val="ro-RO"/>
        </w:rPr>
        <w:t xml:space="preserve"> constituite </w:t>
      </w:r>
      <w:r w:rsidRPr="00AC1E72">
        <w:rPr>
          <w:rFonts w:ascii="Times New Roman" w:hAnsi="Times New Roman" w:cs="Times New Roman"/>
          <w:sz w:val="24"/>
          <w:szCs w:val="24"/>
          <w:lang w:val="ro-RO"/>
        </w:rPr>
        <w:t xml:space="preserve">de beneficiari şi/sau de terţi garanţi, după caz, în favoarea </w:t>
      </w:r>
      <w:r w:rsidR="00AD2807">
        <w:rPr>
          <w:rFonts w:ascii="Times New Roman" w:hAnsi="Times New Roman" w:cs="Times New Roman"/>
          <w:sz w:val="24"/>
          <w:szCs w:val="24"/>
          <w:lang w:val="ro-RO"/>
        </w:rPr>
        <w:t>finanț</w:t>
      </w:r>
      <w:r w:rsidR="00833F30">
        <w:rPr>
          <w:rFonts w:ascii="Times New Roman" w:hAnsi="Times New Roman" w:cs="Times New Roman"/>
          <w:sz w:val="24"/>
          <w:szCs w:val="24"/>
          <w:lang w:val="ro-RO"/>
        </w:rPr>
        <w:t>atorului</w:t>
      </w:r>
      <w:r w:rsidRPr="00AC1E72">
        <w:rPr>
          <w:rFonts w:ascii="Times New Roman" w:hAnsi="Times New Roman" w:cs="Times New Roman"/>
          <w:sz w:val="24"/>
          <w:szCs w:val="24"/>
          <w:lang w:val="ro-RO"/>
        </w:rPr>
        <w:t xml:space="preserve"> şi statului român, în cartea funciară/Registrul Naţional de Publicitate Mobiliar</w:t>
      </w:r>
      <w:r w:rsidR="00AD2807">
        <w:rPr>
          <w:rFonts w:ascii="Times New Roman" w:hAnsi="Times New Roman" w:cs="Times New Roman"/>
          <w:sz w:val="24"/>
          <w:szCs w:val="24"/>
          <w:lang w:val="ro-RO"/>
        </w:rPr>
        <w:t>ă</w:t>
      </w:r>
      <w:r w:rsidRPr="00AC1E72">
        <w:rPr>
          <w:rFonts w:ascii="Times New Roman" w:hAnsi="Times New Roman" w:cs="Times New Roman"/>
          <w:sz w:val="24"/>
          <w:szCs w:val="24"/>
          <w:lang w:val="ro-RO"/>
        </w:rPr>
        <w:t>, respectiv în registrele de evidenţă şi publicitate asimilate, după caz.</w:t>
      </w:r>
    </w:p>
    <w:p w14:paraId="7EBDB5B3" w14:textId="17E87251" w:rsidR="00833F30" w:rsidRDefault="00833F30" w:rsidP="00833F30">
      <w:pPr>
        <w:pStyle w:val="ListParagraph"/>
        <w:tabs>
          <w:tab w:val="left" w:pos="360"/>
        </w:tabs>
        <w:spacing w:after="0" w:line="240" w:lineRule="auto"/>
        <w:ind w:left="0"/>
        <w:jc w:val="both"/>
        <w:rPr>
          <w:rFonts w:ascii="Times New Roman" w:hAnsi="Times New Roman"/>
          <w:sz w:val="24"/>
          <w:szCs w:val="24"/>
          <w:lang w:val="it-IT"/>
        </w:rPr>
      </w:pPr>
      <w:r>
        <w:rPr>
          <w:rFonts w:ascii="Times New Roman" w:hAnsi="Times New Roman"/>
          <w:sz w:val="24"/>
          <w:szCs w:val="24"/>
          <w:lang w:val="it-IT"/>
        </w:rPr>
        <w:t xml:space="preserve">(2) </w:t>
      </w:r>
      <w:r w:rsidR="00C217E0">
        <w:rPr>
          <w:rFonts w:ascii="Times New Roman" w:hAnsi="Times New Roman"/>
          <w:sz w:val="24"/>
          <w:szCs w:val="24"/>
          <w:lang w:val="it-IT"/>
        </w:rPr>
        <w:t>P</w:t>
      </w:r>
      <w:r w:rsidR="00C217E0" w:rsidRPr="00402B99">
        <w:rPr>
          <w:rFonts w:ascii="Times New Roman" w:hAnsi="Times New Roman"/>
          <w:sz w:val="24"/>
          <w:szCs w:val="24"/>
          <w:lang w:val="it-IT"/>
        </w:rPr>
        <w:t>entru alte garanții constituite de beneficiarul finanţării/terții garanți, dacă este cazul</w:t>
      </w:r>
      <w:r w:rsidR="00C217E0">
        <w:rPr>
          <w:rFonts w:ascii="Times New Roman" w:hAnsi="Times New Roman"/>
          <w:sz w:val="24"/>
          <w:szCs w:val="24"/>
          <w:lang w:val="it-IT"/>
        </w:rPr>
        <w:t>,</w:t>
      </w:r>
      <w:r w:rsidR="00C217E0" w:rsidRPr="00402B99">
        <w:rPr>
          <w:rFonts w:ascii="Times New Roman" w:hAnsi="Times New Roman"/>
          <w:sz w:val="24"/>
          <w:szCs w:val="24"/>
          <w:lang w:val="it-IT"/>
        </w:rPr>
        <w:t xml:space="preserve"> </w:t>
      </w:r>
      <w:r w:rsidRPr="00402B99">
        <w:rPr>
          <w:rFonts w:ascii="Times New Roman" w:hAnsi="Times New Roman"/>
          <w:sz w:val="24"/>
          <w:szCs w:val="24"/>
          <w:lang w:val="it-IT"/>
        </w:rPr>
        <w:t>F</w:t>
      </w:r>
      <w:r w:rsidR="00637732">
        <w:rPr>
          <w:rFonts w:ascii="Times New Roman" w:hAnsi="Times New Roman"/>
          <w:sz w:val="24"/>
          <w:szCs w:val="24"/>
          <w:lang w:val="it-IT"/>
        </w:rPr>
        <w:t>N</w:t>
      </w:r>
      <w:r w:rsidRPr="00402B99">
        <w:rPr>
          <w:rFonts w:ascii="Times New Roman" w:hAnsi="Times New Roman"/>
          <w:sz w:val="24"/>
          <w:szCs w:val="24"/>
          <w:lang w:val="it-IT"/>
        </w:rPr>
        <w:t>GCIMM mandatează finanțatorii să încheie contractele de ipotecă, atât în favoarea acestora, cât şi a statului român, prin Ministerul Finanţelor, în calitate de co</w:t>
      </w:r>
      <w:r>
        <w:rPr>
          <w:rFonts w:ascii="Times New Roman" w:hAnsi="Times New Roman"/>
          <w:sz w:val="24"/>
          <w:szCs w:val="24"/>
          <w:lang w:val="it-IT"/>
        </w:rPr>
        <w:t>-</w:t>
      </w:r>
      <w:r w:rsidRPr="00402B99">
        <w:rPr>
          <w:rFonts w:ascii="Times New Roman" w:hAnsi="Times New Roman"/>
          <w:sz w:val="24"/>
          <w:szCs w:val="24"/>
          <w:lang w:val="it-IT"/>
        </w:rPr>
        <w:t>creditori, precum şi să efectueze formalităţile legale de publicitate ale acestora.</w:t>
      </w:r>
    </w:p>
    <w:p w14:paraId="7F7BE147" w14:textId="14A178B4" w:rsidR="00833F30" w:rsidRPr="00402B99" w:rsidRDefault="00C217E0" w:rsidP="00C217E0">
      <w:pPr>
        <w:pStyle w:val="ListParagraph"/>
        <w:tabs>
          <w:tab w:val="left" w:pos="360"/>
        </w:tabs>
        <w:spacing w:after="0" w:line="240" w:lineRule="auto"/>
        <w:ind w:left="0"/>
        <w:jc w:val="both"/>
        <w:rPr>
          <w:rFonts w:ascii="Times New Roman" w:hAnsi="Times New Roman"/>
          <w:sz w:val="24"/>
          <w:szCs w:val="24"/>
        </w:rPr>
      </w:pPr>
      <w:r>
        <w:rPr>
          <w:rFonts w:ascii="Times New Roman" w:hAnsi="Times New Roman"/>
          <w:sz w:val="24"/>
          <w:szCs w:val="24"/>
          <w:lang w:val="it-IT"/>
        </w:rPr>
        <w:t xml:space="preserve">(3) </w:t>
      </w:r>
      <w:r w:rsidR="00833F30" w:rsidRPr="00174824">
        <w:rPr>
          <w:rFonts w:ascii="Times New Roman" w:hAnsi="Times New Roman"/>
          <w:sz w:val="24"/>
          <w:szCs w:val="24"/>
          <w:lang w:val="it-IT"/>
        </w:rPr>
        <w:t xml:space="preserve">Finanțatorii vor introduce în contractele de garanţie accesorii încheiate cu beneficiarii, </w:t>
      </w:r>
      <w:r w:rsidR="003473CE">
        <w:rPr>
          <w:rFonts w:ascii="Times New Roman" w:hAnsi="Times New Roman"/>
          <w:sz w:val="24"/>
          <w:szCs w:val="24"/>
          <w:lang w:val="it-IT"/>
        </w:rPr>
        <w:t xml:space="preserve">dacă este cazul, </w:t>
      </w:r>
      <w:r w:rsidR="00833F30" w:rsidRPr="00174824">
        <w:rPr>
          <w:rFonts w:ascii="Times New Roman" w:hAnsi="Times New Roman"/>
          <w:sz w:val="24"/>
          <w:szCs w:val="24"/>
          <w:lang w:val="it-IT"/>
        </w:rPr>
        <w:t xml:space="preserve">în vederea constituirii garanţiilor accesorii finanțării garantate, altele decât cele prevăzute la </w:t>
      </w:r>
      <w:r w:rsidR="00155732">
        <w:rPr>
          <w:rFonts w:ascii="Times New Roman" w:hAnsi="Times New Roman"/>
          <w:sz w:val="24"/>
          <w:szCs w:val="24"/>
          <w:lang w:val="it-IT"/>
        </w:rPr>
        <w:t xml:space="preserve">art. 8 </w:t>
      </w:r>
      <w:r w:rsidR="00833F30" w:rsidRPr="00174824">
        <w:rPr>
          <w:rFonts w:ascii="Times New Roman" w:hAnsi="Times New Roman"/>
          <w:sz w:val="24"/>
          <w:szCs w:val="24"/>
          <w:lang w:val="it-IT"/>
        </w:rPr>
        <w:t>alin.</w:t>
      </w:r>
      <w:r>
        <w:rPr>
          <w:rFonts w:ascii="Times New Roman" w:hAnsi="Times New Roman"/>
          <w:sz w:val="24"/>
          <w:szCs w:val="24"/>
          <w:lang w:val="it-IT"/>
        </w:rPr>
        <w:t xml:space="preserve"> </w:t>
      </w:r>
      <w:r w:rsidR="00833F30" w:rsidRPr="00174824">
        <w:rPr>
          <w:rFonts w:ascii="Times New Roman" w:hAnsi="Times New Roman"/>
          <w:sz w:val="24"/>
          <w:szCs w:val="24"/>
          <w:lang w:val="it-IT"/>
        </w:rPr>
        <w:t>(2)</w:t>
      </w:r>
      <w:r w:rsidR="00155732">
        <w:rPr>
          <w:rFonts w:ascii="Times New Roman" w:hAnsi="Times New Roman"/>
          <w:sz w:val="24"/>
          <w:szCs w:val="24"/>
          <w:lang w:val="it-IT"/>
        </w:rPr>
        <w:t xml:space="preserve"> din </w:t>
      </w:r>
      <w:r w:rsidR="00637732" w:rsidRPr="00AC1E72">
        <w:rPr>
          <w:rFonts w:ascii="Times New Roman" w:hAnsi="Times New Roman"/>
          <w:sz w:val="24"/>
          <w:szCs w:val="24"/>
          <w:lang w:val="ro-RO"/>
        </w:rPr>
        <w:t>Ordonanţa de urgenţă a Guvernului</w:t>
      </w:r>
      <w:r w:rsidR="00155732">
        <w:rPr>
          <w:rFonts w:ascii="Times New Roman" w:hAnsi="Times New Roman"/>
          <w:sz w:val="24"/>
          <w:szCs w:val="24"/>
          <w:lang w:val="it-IT"/>
        </w:rPr>
        <w:t xml:space="preserve"> nr.  </w:t>
      </w:r>
      <w:r w:rsidR="0007204F">
        <w:rPr>
          <w:rFonts w:ascii="Times New Roman" w:hAnsi="Times New Roman"/>
          <w:sz w:val="24"/>
          <w:szCs w:val="24"/>
          <w:lang w:val="it-IT"/>
        </w:rPr>
        <w:t>146/2020</w:t>
      </w:r>
      <w:r w:rsidR="00833F30" w:rsidRPr="00174824">
        <w:rPr>
          <w:rFonts w:ascii="Times New Roman" w:hAnsi="Times New Roman"/>
          <w:sz w:val="24"/>
          <w:szCs w:val="24"/>
          <w:lang w:val="it-IT"/>
        </w:rPr>
        <w:t>,</w:t>
      </w:r>
      <w:r w:rsidR="0098374E" w:rsidRPr="0098374E">
        <w:rPr>
          <w:rFonts w:ascii="Times New Roman" w:hAnsi="Times New Roman"/>
          <w:sz w:val="24"/>
          <w:szCs w:val="24"/>
          <w:lang w:val="ro-RO"/>
        </w:rPr>
        <w:t xml:space="preserve"> </w:t>
      </w:r>
      <w:r w:rsidR="0098374E">
        <w:rPr>
          <w:rFonts w:ascii="Times New Roman" w:hAnsi="Times New Roman"/>
          <w:sz w:val="24"/>
          <w:szCs w:val="24"/>
          <w:lang w:val="ro-RO"/>
        </w:rPr>
        <w:t>cu modificările și completările ulterioare,</w:t>
      </w:r>
      <w:r w:rsidR="00833F30" w:rsidRPr="00174824">
        <w:rPr>
          <w:rFonts w:ascii="Times New Roman" w:hAnsi="Times New Roman"/>
          <w:sz w:val="24"/>
          <w:szCs w:val="24"/>
          <w:lang w:val="it-IT"/>
        </w:rPr>
        <w:t xml:space="preserve"> clauze din care să rezulte calitatea de co-creditor garantat a statului român, prin M</w:t>
      </w:r>
      <w:r w:rsidR="00637732">
        <w:rPr>
          <w:rFonts w:ascii="Times New Roman" w:hAnsi="Times New Roman"/>
          <w:sz w:val="24"/>
          <w:szCs w:val="24"/>
          <w:lang w:val="it-IT"/>
        </w:rPr>
        <w:t>F</w:t>
      </w:r>
      <w:r w:rsidR="00833F30" w:rsidRPr="00174824">
        <w:rPr>
          <w:rFonts w:ascii="Times New Roman" w:hAnsi="Times New Roman"/>
          <w:sz w:val="24"/>
          <w:szCs w:val="24"/>
          <w:lang w:val="it-IT"/>
        </w:rPr>
        <w:t>.</w:t>
      </w:r>
    </w:p>
    <w:p w14:paraId="3ABBC327" w14:textId="15FB12CC" w:rsidR="00CA16AD" w:rsidRPr="00AC1E72"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AC1E72">
        <w:rPr>
          <w:rFonts w:ascii="Times New Roman" w:hAnsi="Times New Roman" w:cs="Times New Roman"/>
          <w:sz w:val="24"/>
          <w:szCs w:val="24"/>
          <w:lang w:val="ro-RO"/>
        </w:rPr>
        <w:lastRenderedPageBreak/>
        <w:t xml:space="preserve"> (</w:t>
      </w:r>
      <w:r w:rsidR="00C217E0">
        <w:rPr>
          <w:rFonts w:ascii="Times New Roman" w:hAnsi="Times New Roman" w:cs="Times New Roman"/>
          <w:sz w:val="24"/>
          <w:szCs w:val="24"/>
          <w:lang w:val="ro-RO"/>
        </w:rPr>
        <w:t>4</w:t>
      </w:r>
      <w:r w:rsidRPr="00AC1E72">
        <w:rPr>
          <w:rFonts w:ascii="Times New Roman" w:hAnsi="Times New Roman" w:cs="Times New Roman"/>
          <w:sz w:val="24"/>
          <w:szCs w:val="24"/>
          <w:lang w:val="ro-RO"/>
        </w:rPr>
        <w:t>) Se acordă FNGCIMM un mandat special, în vederea emiterii acordului privind modificarea/radierea din cartea funciară/Registrul Naţional de Publicitate Mobiliar</w:t>
      </w:r>
      <w:r w:rsidR="00AD2807">
        <w:rPr>
          <w:rFonts w:ascii="Times New Roman" w:hAnsi="Times New Roman" w:cs="Times New Roman"/>
          <w:sz w:val="24"/>
          <w:szCs w:val="24"/>
          <w:lang w:val="ro-RO"/>
        </w:rPr>
        <w:t>ă</w:t>
      </w:r>
      <w:r w:rsidRPr="00AC1E72">
        <w:rPr>
          <w:rFonts w:ascii="Times New Roman" w:hAnsi="Times New Roman" w:cs="Times New Roman"/>
          <w:sz w:val="24"/>
          <w:szCs w:val="24"/>
          <w:lang w:val="ro-RO"/>
        </w:rPr>
        <w:t xml:space="preserve"> a ipotecilor legale imobiliare şi/sau mobiliare prevăzute la </w:t>
      </w:r>
      <w:r w:rsidRPr="00D8370A">
        <w:rPr>
          <w:rFonts w:ascii="Times New Roman" w:hAnsi="Times New Roman" w:cs="Times New Roman"/>
          <w:sz w:val="24"/>
          <w:szCs w:val="24"/>
          <w:lang w:val="ro-RO"/>
        </w:rPr>
        <w:t xml:space="preserve">art. </w:t>
      </w:r>
      <w:r w:rsidR="00D8370A" w:rsidRPr="00D8370A">
        <w:rPr>
          <w:rFonts w:ascii="Times New Roman" w:hAnsi="Times New Roman" w:cs="Times New Roman"/>
          <w:sz w:val="24"/>
          <w:szCs w:val="24"/>
          <w:lang w:val="ro-RO"/>
        </w:rPr>
        <w:t>8</w:t>
      </w:r>
      <w:r w:rsidRPr="00D8370A">
        <w:rPr>
          <w:rFonts w:ascii="Times New Roman" w:hAnsi="Times New Roman" w:cs="Times New Roman"/>
          <w:sz w:val="24"/>
          <w:szCs w:val="24"/>
          <w:lang w:val="ro-RO"/>
        </w:rPr>
        <w:t xml:space="preserve"> alin. (2) </w:t>
      </w:r>
      <w:r w:rsidR="00C217E0" w:rsidRPr="00D8370A">
        <w:rPr>
          <w:rFonts w:ascii="Times New Roman" w:hAnsi="Times New Roman" w:cs="Times New Roman"/>
          <w:sz w:val="24"/>
          <w:szCs w:val="24"/>
          <w:lang w:val="ro-RO"/>
        </w:rPr>
        <w:t>lit. c</w:t>
      </w:r>
      <w:r w:rsidR="000A7F6D">
        <w:rPr>
          <w:rFonts w:ascii="Times New Roman" w:hAnsi="Times New Roman" w:cs="Times New Roman"/>
          <w:sz w:val="24"/>
          <w:szCs w:val="24"/>
          <w:lang w:val="ro-RO"/>
        </w:rPr>
        <w:t>)</w:t>
      </w:r>
      <w:r w:rsidR="00C217E0" w:rsidRPr="00D8370A">
        <w:rPr>
          <w:rFonts w:ascii="Times New Roman" w:hAnsi="Times New Roman" w:cs="Times New Roman"/>
          <w:sz w:val="24"/>
          <w:szCs w:val="24"/>
          <w:lang w:val="ro-RO"/>
        </w:rPr>
        <w:t xml:space="preserve"> </w:t>
      </w:r>
      <w:r w:rsidRPr="00D8370A">
        <w:rPr>
          <w:rFonts w:ascii="Times New Roman" w:hAnsi="Times New Roman" w:cs="Times New Roman"/>
          <w:sz w:val="24"/>
          <w:szCs w:val="24"/>
          <w:lang w:val="ro-RO"/>
        </w:rPr>
        <w:t xml:space="preserve">şi </w:t>
      </w:r>
      <w:r w:rsidR="00D8370A" w:rsidRPr="00D8370A">
        <w:rPr>
          <w:rFonts w:ascii="Times New Roman" w:hAnsi="Times New Roman" w:cs="Times New Roman"/>
          <w:sz w:val="24"/>
          <w:szCs w:val="24"/>
          <w:lang w:val="ro-RO"/>
        </w:rPr>
        <w:t xml:space="preserve">alin. </w:t>
      </w:r>
      <w:r w:rsidRPr="00D8370A">
        <w:rPr>
          <w:rFonts w:ascii="Times New Roman" w:hAnsi="Times New Roman" w:cs="Times New Roman"/>
          <w:sz w:val="24"/>
          <w:szCs w:val="24"/>
          <w:lang w:val="ro-RO"/>
        </w:rPr>
        <w:t xml:space="preserve">(3) din Ordonanţa de urgenţă a Guvernului nr. </w:t>
      </w:r>
      <w:r w:rsidR="0007204F">
        <w:rPr>
          <w:rFonts w:ascii="Times New Roman" w:hAnsi="Times New Roman" w:cs="Times New Roman"/>
          <w:sz w:val="24"/>
          <w:szCs w:val="24"/>
          <w:lang w:val="ro-RO"/>
        </w:rPr>
        <w:t>146/2020</w:t>
      </w:r>
      <w:r w:rsidR="0098374E">
        <w:rPr>
          <w:rFonts w:ascii="Times New Roman" w:hAnsi="Times New Roman" w:cs="Times New Roman"/>
          <w:sz w:val="24"/>
          <w:szCs w:val="24"/>
          <w:lang w:val="ro-RO"/>
        </w:rPr>
        <w:t>,</w:t>
      </w:r>
      <w:r w:rsidR="0098374E" w:rsidRPr="00736A84">
        <w:rPr>
          <w:rFonts w:ascii="Times New Roman" w:hAnsi="Times New Roman" w:cs="Times New Roman"/>
          <w:sz w:val="24"/>
          <w:szCs w:val="24"/>
          <w:lang w:val="ro-RO"/>
        </w:rPr>
        <w:t xml:space="preserve"> </w:t>
      </w:r>
      <w:r w:rsidR="0098374E">
        <w:rPr>
          <w:rFonts w:ascii="Times New Roman" w:hAnsi="Times New Roman" w:cs="Times New Roman"/>
          <w:sz w:val="24"/>
          <w:szCs w:val="24"/>
          <w:lang w:val="ro-RO"/>
        </w:rPr>
        <w:t>cu modificările și completările ulterioare</w:t>
      </w:r>
      <w:r w:rsidR="00250FE8">
        <w:rPr>
          <w:rFonts w:ascii="Times New Roman" w:hAnsi="Times New Roman" w:cs="Times New Roman"/>
          <w:sz w:val="24"/>
          <w:szCs w:val="24"/>
          <w:lang w:val="ro-RO"/>
        </w:rPr>
        <w:t>.</w:t>
      </w:r>
      <w:r w:rsidR="0007204F" w:rsidRPr="00D8370A">
        <w:rPr>
          <w:rFonts w:ascii="Times New Roman" w:hAnsi="Times New Roman" w:cs="Times New Roman"/>
          <w:color w:val="FF0000"/>
          <w:sz w:val="24"/>
          <w:szCs w:val="24"/>
          <w:lang w:val="ro-RO"/>
        </w:rPr>
        <w:t xml:space="preserve"> </w:t>
      </w:r>
      <w:r w:rsidRPr="00D8370A">
        <w:rPr>
          <w:rFonts w:ascii="Times New Roman" w:hAnsi="Times New Roman" w:cs="Times New Roman"/>
          <w:sz w:val="24"/>
          <w:szCs w:val="24"/>
          <w:lang w:val="ro-RO"/>
        </w:rPr>
        <w:t>Mandatul special se acordă prin contractul de garantare pentru ipotecile individualizate conform prevederilor art. 1</w:t>
      </w:r>
      <w:r w:rsidR="000D602A">
        <w:rPr>
          <w:rFonts w:ascii="Times New Roman" w:hAnsi="Times New Roman" w:cs="Times New Roman"/>
          <w:sz w:val="24"/>
          <w:szCs w:val="24"/>
          <w:lang w:val="ro-RO"/>
        </w:rPr>
        <w:t>5</w:t>
      </w:r>
      <w:r w:rsidRPr="00D8370A">
        <w:rPr>
          <w:rFonts w:ascii="Times New Roman" w:hAnsi="Times New Roman" w:cs="Times New Roman"/>
          <w:sz w:val="24"/>
          <w:szCs w:val="24"/>
          <w:lang w:val="ro-RO"/>
        </w:rPr>
        <w:t xml:space="preserve"> </w:t>
      </w:r>
      <w:r w:rsidRPr="00AC1E72">
        <w:rPr>
          <w:rFonts w:ascii="Times New Roman" w:hAnsi="Times New Roman" w:cs="Times New Roman"/>
          <w:sz w:val="24"/>
          <w:szCs w:val="24"/>
          <w:lang w:val="ro-RO"/>
        </w:rPr>
        <w:t>alin. (</w:t>
      </w:r>
      <w:r w:rsidR="000D602A">
        <w:rPr>
          <w:rFonts w:ascii="Times New Roman" w:hAnsi="Times New Roman" w:cs="Times New Roman"/>
          <w:sz w:val="24"/>
          <w:szCs w:val="24"/>
          <w:lang w:val="ro-RO"/>
        </w:rPr>
        <w:t>1</w:t>
      </w:r>
      <w:r w:rsidRPr="00AC1E72">
        <w:rPr>
          <w:rFonts w:ascii="Times New Roman" w:hAnsi="Times New Roman" w:cs="Times New Roman"/>
          <w:sz w:val="24"/>
          <w:szCs w:val="24"/>
          <w:lang w:val="ro-RO"/>
        </w:rPr>
        <w:t>)</w:t>
      </w:r>
      <w:r w:rsidR="00D8370A">
        <w:rPr>
          <w:rFonts w:ascii="Times New Roman" w:hAnsi="Times New Roman" w:cs="Times New Roman"/>
          <w:sz w:val="24"/>
          <w:szCs w:val="24"/>
          <w:lang w:val="ro-RO"/>
        </w:rPr>
        <w:t xml:space="preserve"> din prezentele norme.</w:t>
      </w:r>
    </w:p>
    <w:p w14:paraId="58C7579A" w14:textId="77777777" w:rsidR="006B58EA" w:rsidRDefault="006B58EA" w:rsidP="00CA16AD">
      <w:pPr>
        <w:autoSpaceDE w:val="0"/>
        <w:autoSpaceDN w:val="0"/>
        <w:adjustRightInd w:val="0"/>
        <w:spacing w:after="0" w:line="240" w:lineRule="auto"/>
        <w:jc w:val="both"/>
        <w:rPr>
          <w:rFonts w:ascii="Times New Roman" w:hAnsi="Times New Roman" w:cs="Times New Roman"/>
          <w:sz w:val="24"/>
          <w:szCs w:val="24"/>
          <w:lang w:val="ro-RO"/>
        </w:rPr>
      </w:pPr>
    </w:p>
    <w:p w14:paraId="370A0A7C" w14:textId="37231AC9" w:rsidR="00CA16AD" w:rsidRPr="00C03AC1" w:rsidRDefault="00CA16AD" w:rsidP="00CA16AD">
      <w:pPr>
        <w:autoSpaceDE w:val="0"/>
        <w:autoSpaceDN w:val="0"/>
        <w:adjustRightInd w:val="0"/>
        <w:spacing w:after="0" w:line="240" w:lineRule="auto"/>
        <w:jc w:val="both"/>
        <w:rPr>
          <w:rFonts w:ascii="Times New Roman" w:hAnsi="Times New Roman" w:cs="Times New Roman"/>
          <w:i/>
          <w:iCs/>
          <w:sz w:val="24"/>
          <w:szCs w:val="24"/>
          <w:lang w:val="ro-RO"/>
        </w:rPr>
      </w:pPr>
      <w:r w:rsidRPr="00050809">
        <w:rPr>
          <w:rFonts w:ascii="Times New Roman" w:hAnsi="Times New Roman" w:cs="Times New Roman"/>
          <w:sz w:val="24"/>
          <w:szCs w:val="24"/>
          <w:lang w:val="ro-RO"/>
        </w:rPr>
        <w:t>ART. 1</w:t>
      </w:r>
      <w:r w:rsidR="00C03AC1">
        <w:rPr>
          <w:rFonts w:ascii="Times New Roman" w:hAnsi="Times New Roman" w:cs="Times New Roman"/>
          <w:sz w:val="24"/>
          <w:szCs w:val="24"/>
          <w:lang w:val="ro-RO"/>
        </w:rPr>
        <w:t>6</w:t>
      </w:r>
    </w:p>
    <w:p w14:paraId="3BD037AF" w14:textId="479CF4B1"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E465EE">
        <w:rPr>
          <w:rFonts w:ascii="Times New Roman" w:hAnsi="Times New Roman" w:cs="Times New Roman"/>
          <w:sz w:val="24"/>
          <w:szCs w:val="24"/>
          <w:lang w:val="ro-RO"/>
        </w:rPr>
        <w:t xml:space="preserve">(3) După semnarea contractului de garantare şi după constituirea şi efectuarea formalităţilor de publicitate a ipotecilor prevăzute la </w:t>
      </w:r>
      <w:r w:rsidR="004A41EB" w:rsidRPr="00E465EE">
        <w:rPr>
          <w:rFonts w:ascii="Times New Roman" w:hAnsi="Times New Roman" w:cs="Times New Roman"/>
          <w:sz w:val="24"/>
          <w:szCs w:val="24"/>
          <w:lang w:val="ro-RO"/>
        </w:rPr>
        <w:t xml:space="preserve">art. </w:t>
      </w:r>
      <w:r w:rsidR="00C03AC1">
        <w:rPr>
          <w:rFonts w:ascii="Times New Roman" w:hAnsi="Times New Roman" w:cs="Times New Roman"/>
          <w:sz w:val="24"/>
          <w:szCs w:val="24"/>
          <w:lang w:val="ro-RO"/>
        </w:rPr>
        <w:t>8</w:t>
      </w:r>
      <w:r w:rsidR="004A41EB" w:rsidRPr="00E465EE">
        <w:rPr>
          <w:rFonts w:ascii="Times New Roman" w:hAnsi="Times New Roman" w:cs="Times New Roman"/>
          <w:sz w:val="24"/>
          <w:szCs w:val="24"/>
          <w:lang w:val="ro-RO"/>
        </w:rPr>
        <w:t xml:space="preserve"> alin</w:t>
      </w:r>
      <w:r w:rsidR="004A41EB" w:rsidRPr="00050809">
        <w:rPr>
          <w:rFonts w:ascii="Times New Roman" w:hAnsi="Times New Roman" w:cs="Times New Roman"/>
          <w:sz w:val="24"/>
          <w:szCs w:val="24"/>
          <w:lang w:val="ro-RO"/>
        </w:rPr>
        <w:t xml:space="preserve">. (2) </w:t>
      </w:r>
      <w:r w:rsidR="004A41EB">
        <w:rPr>
          <w:rFonts w:ascii="Times New Roman" w:hAnsi="Times New Roman" w:cs="Times New Roman"/>
          <w:sz w:val="24"/>
          <w:szCs w:val="24"/>
          <w:lang w:val="ro-RO"/>
        </w:rPr>
        <w:t xml:space="preserve">lit. c) </w:t>
      </w:r>
      <w:r w:rsidR="004A41EB" w:rsidRPr="00050809">
        <w:rPr>
          <w:rFonts w:ascii="Times New Roman" w:hAnsi="Times New Roman" w:cs="Times New Roman"/>
          <w:sz w:val="24"/>
          <w:szCs w:val="24"/>
          <w:lang w:val="ro-RO"/>
        </w:rPr>
        <w:t xml:space="preserve">şi (3) din Ordonanţa de urgenţă a Guvernului </w:t>
      </w:r>
      <w:r w:rsidRPr="00CA16AD">
        <w:rPr>
          <w:rFonts w:ascii="Times New Roman" w:hAnsi="Times New Roman" w:cs="Times New Roman"/>
          <w:sz w:val="24"/>
          <w:szCs w:val="24"/>
          <w:lang w:val="ro-RO"/>
        </w:rPr>
        <w:t xml:space="preserve">nr. </w:t>
      </w:r>
      <w:r w:rsidR="0007204F">
        <w:rPr>
          <w:rFonts w:ascii="Times New Roman" w:hAnsi="Times New Roman" w:cs="Times New Roman"/>
          <w:sz w:val="24"/>
          <w:szCs w:val="24"/>
          <w:lang w:val="ro-RO"/>
        </w:rPr>
        <w:t>146/2020</w:t>
      </w:r>
      <w:r w:rsidR="0007204F" w:rsidRPr="00CA16AD">
        <w:rPr>
          <w:rFonts w:ascii="Times New Roman" w:hAnsi="Times New Roman" w:cs="Times New Roman"/>
          <w:sz w:val="24"/>
          <w:szCs w:val="24"/>
          <w:lang w:val="ro-RO"/>
        </w:rPr>
        <w:t xml:space="preserve">, </w:t>
      </w:r>
      <w:r w:rsidR="0098374E" w:rsidRPr="00736A84">
        <w:rPr>
          <w:rFonts w:ascii="Times New Roman" w:hAnsi="Times New Roman" w:cs="Times New Roman"/>
          <w:sz w:val="24"/>
          <w:szCs w:val="24"/>
          <w:lang w:val="ro-RO"/>
        </w:rPr>
        <w:t xml:space="preserve"> </w:t>
      </w:r>
      <w:r w:rsidR="0098374E">
        <w:rPr>
          <w:rFonts w:ascii="Times New Roman" w:hAnsi="Times New Roman" w:cs="Times New Roman"/>
          <w:sz w:val="24"/>
          <w:szCs w:val="24"/>
          <w:lang w:val="ro-RO"/>
        </w:rPr>
        <w:t xml:space="preserve">cu modificările și completările ulterioare, </w:t>
      </w:r>
      <w:r w:rsidR="00AD2807">
        <w:rPr>
          <w:rFonts w:ascii="Times New Roman" w:hAnsi="Times New Roman" w:cs="Times New Roman"/>
          <w:sz w:val="24"/>
          <w:szCs w:val="24"/>
          <w:lang w:val="ro-RO"/>
        </w:rPr>
        <w:t>finanț</w:t>
      </w:r>
      <w:r w:rsidR="004A41EB">
        <w:rPr>
          <w:rFonts w:ascii="Times New Roman" w:hAnsi="Times New Roman" w:cs="Times New Roman"/>
          <w:sz w:val="24"/>
          <w:szCs w:val="24"/>
          <w:lang w:val="ro-RO"/>
        </w:rPr>
        <w:t>atorul</w:t>
      </w:r>
      <w:r w:rsidRPr="00CA16AD">
        <w:rPr>
          <w:rFonts w:ascii="Times New Roman" w:hAnsi="Times New Roman" w:cs="Times New Roman"/>
          <w:sz w:val="24"/>
          <w:szCs w:val="24"/>
          <w:lang w:val="ro-RO"/>
        </w:rPr>
        <w:t xml:space="preserve"> pune la dispoziţia beneficiarului </w:t>
      </w:r>
      <w:r w:rsidR="004A41EB">
        <w:rPr>
          <w:rFonts w:ascii="Times New Roman" w:hAnsi="Times New Roman" w:cs="Times New Roman"/>
          <w:sz w:val="24"/>
          <w:szCs w:val="24"/>
          <w:lang w:val="ro-RO"/>
        </w:rPr>
        <w:t>facilitatea de factoring garantat</w:t>
      </w:r>
      <w:r w:rsidR="00AD2807">
        <w:rPr>
          <w:rFonts w:ascii="Times New Roman" w:hAnsi="Times New Roman" w:cs="Times New Roman"/>
          <w:sz w:val="24"/>
          <w:szCs w:val="24"/>
          <w:lang w:val="ro-RO"/>
        </w:rPr>
        <w:t>ă</w:t>
      </w:r>
      <w:r w:rsidRPr="00CA16AD">
        <w:rPr>
          <w:rFonts w:ascii="Times New Roman" w:hAnsi="Times New Roman" w:cs="Times New Roman"/>
          <w:sz w:val="24"/>
          <w:szCs w:val="24"/>
          <w:lang w:val="ro-RO"/>
        </w:rPr>
        <w:t xml:space="preserve"> în condiţiile </w:t>
      </w:r>
      <w:r w:rsidR="00AD2807">
        <w:rPr>
          <w:rFonts w:ascii="Times New Roman" w:hAnsi="Times New Roman" w:cs="Times New Roman"/>
          <w:sz w:val="24"/>
          <w:szCs w:val="24"/>
          <w:lang w:val="ro-RO"/>
        </w:rPr>
        <w:t>P</w:t>
      </w:r>
      <w:r w:rsidRPr="00CA16AD">
        <w:rPr>
          <w:rFonts w:ascii="Times New Roman" w:hAnsi="Times New Roman" w:cs="Times New Roman"/>
          <w:sz w:val="24"/>
          <w:szCs w:val="24"/>
          <w:lang w:val="ro-RO"/>
        </w:rPr>
        <w:t>rogramului, cu respectarea condiţiilor prevăzute în reglementările sale interne.</w:t>
      </w:r>
    </w:p>
    <w:p w14:paraId="414A9AA6" w14:textId="77777777" w:rsidR="00D8370A"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3DF50E6A" w14:textId="0D14956A"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ART. </w:t>
      </w:r>
      <w:r w:rsidR="00D8370A">
        <w:rPr>
          <w:rFonts w:ascii="Times New Roman" w:hAnsi="Times New Roman" w:cs="Times New Roman"/>
          <w:sz w:val="24"/>
          <w:szCs w:val="24"/>
          <w:lang w:val="ro-RO"/>
        </w:rPr>
        <w:t>1</w:t>
      </w:r>
      <w:r w:rsidR="00C03AC1">
        <w:rPr>
          <w:rFonts w:ascii="Times New Roman" w:hAnsi="Times New Roman" w:cs="Times New Roman"/>
          <w:sz w:val="24"/>
          <w:szCs w:val="24"/>
          <w:lang w:val="ro-RO"/>
        </w:rPr>
        <w:t>7</w:t>
      </w:r>
    </w:p>
    <w:p w14:paraId="7D36CA2D" w14:textId="6280C372" w:rsidR="00CA16AD" w:rsidRPr="00CA16AD" w:rsidRDefault="00CA16AD" w:rsidP="00D70BC6">
      <w:pPr>
        <w:tabs>
          <w:tab w:val="left" w:pos="90"/>
          <w:tab w:val="left" w:pos="270"/>
        </w:tabs>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 Beneficiarul </w:t>
      </w:r>
      <w:r w:rsidR="00AD2807">
        <w:rPr>
          <w:rFonts w:ascii="Times New Roman" w:hAnsi="Times New Roman" w:cs="Times New Roman"/>
          <w:sz w:val="24"/>
          <w:szCs w:val="24"/>
          <w:lang w:val="ro-RO"/>
        </w:rPr>
        <w:t>finanță</w:t>
      </w:r>
      <w:r w:rsidR="00755062">
        <w:rPr>
          <w:rFonts w:ascii="Times New Roman" w:hAnsi="Times New Roman" w:cs="Times New Roman"/>
          <w:sz w:val="24"/>
          <w:szCs w:val="24"/>
          <w:lang w:val="ro-RO"/>
        </w:rPr>
        <w:t xml:space="preserve">rii </w:t>
      </w:r>
      <w:r w:rsidRPr="00CA16AD">
        <w:rPr>
          <w:rFonts w:ascii="Times New Roman" w:hAnsi="Times New Roman" w:cs="Times New Roman"/>
          <w:sz w:val="24"/>
          <w:szCs w:val="24"/>
          <w:lang w:val="ro-RO"/>
        </w:rPr>
        <w:t xml:space="preserve">efectuează trageri din </w:t>
      </w:r>
      <w:bookmarkStart w:id="13" w:name="_Hlk48814817"/>
      <w:r w:rsidR="00C03AC1">
        <w:rPr>
          <w:rFonts w:ascii="Times New Roman" w:hAnsi="Times New Roman" w:cs="Times New Roman"/>
          <w:sz w:val="24"/>
          <w:szCs w:val="24"/>
          <w:lang w:val="ro-RO"/>
        </w:rPr>
        <w:t>plafonul</w:t>
      </w:r>
      <w:r w:rsidR="00755062">
        <w:rPr>
          <w:rFonts w:ascii="Times New Roman" w:hAnsi="Times New Roman" w:cs="Times New Roman"/>
          <w:sz w:val="24"/>
          <w:szCs w:val="24"/>
          <w:lang w:val="ro-RO"/>
        </w:rPr>
        <w:t xml:space="preserve"> de factoring</w:t>
      </w:r>
      <w:bookmarkEnd w:id="13"/>
      <w:r w:rsidR="00C03AC1">
        <w:rPr>
          <w:rFonts w:ascii="Times New Roman" w:hAnsi="Times New Roman" w:cs="Times New Roman"/>
          <w:sz w:val="24"/>
          <w:szCs w:val="24"/>
          <w:lang w:val="ro-RO"/>
        </w:rPr>
        <w:t xml:space="preserve"> alocat</w:t>
      </w:r>
      <w:r w:rsidR="00755062">
        <w:rPr>
          <w:rFonts w:ascii="Times New Roman" w:hAnsi="Times New Roman" w:cs="Times New Roman"/>
          <w:sz w:val="24"/>
          <w:szCs w:val="24"/>
          <w:lang w:val="ro-RO"/>
        </w:rPr>
        <w:t>, pe m</w:t>
      </w:r>
      <w:r w:rsidR="00637732">
        <w:rPr>
          <w:rFonts w:ascii="Times New Roman" w:hAnsi="Times New Roman" w:cs="Times New Roman"/>
          <w:sz w:val="24"/>
          <w:szCs w:val="24"/>
          <w:lang w:val="ro-RO"/>
        </w:rPr>
        <w:t>ă</w:t>
      </w:r>
      <w:r w:rsidR="00755062">
        <w:rPr>
          <w:rFonts w:ascii="Times New Roman" w:hAnsi="Times New Roman" w:cs="Times New Roman"/>
          <w:sz w:val="24"/>
          <w:szCs w:val="24"/>
          <w:lang w:val="ro-RO"/>
        </w:rPr>
        <w:t>sura prezent</w:t>
      </w:r>
      <w:r w:rsidR="00637732">
        <w:rPr>
          <w:rFonts w:ascii="Times New Roman" w:hAnsi="Times New Roman" w:cs="Times New Roman"/>
          <w:sz w:val="24"/>
          <w:szCs w:val="24"/>
          <w:lang w:val="ro-RO"/>
        </w:rPr>
        <w:t>ă</w:t>
      </w:r>
      <w:r w:rsidR="00755062">
        <w:rPr>
          <w:rFonts w:ascii="Times New Roman" w:hAnsi="Times New Roman" w:cs="Times New Roman"/>
          <w:sz w:val="24"/>
          <w:szCs w:val="24"/>
          <w:lang w:val="ro-RO"/>
        </w:rPr>
        <w:t xml:space="preserve">rii facturilor acceptate de </w:t>
      </w:r>
      <w:r w:rsidR="00637732">
        <w:rPr>
          <w:rFonts w:ascii="Times New Roman" w:hAnsi="Times New Roman" w:cs="Times New Roman"/>
          <w:sz w:val="24"/>
          <w:szCs w:val="24"/>
          <w:lang w:val="ro-RO"/>
        </w:rPr>
        <w:t>f</w:t>
      </w:r>
      <w:r w:rsidR="00755062">
        <w:rPr>
          <w:rFonts w:ascii="Times New Roman" w:hAnsi="Times New Roman" w:cs="Times New Roman"/>
          <w:sz w:val="24"/>
          <w:szCs w:val="24"/>
          <w:lang w:val="ro-RO"/>
        </w:rPr>
        <w:t>inan</w:t>
      </w:r>
      <w:r w:rsidR="00AD2807">
        <w:rPr>
          <w:rFonts w:ascii="Times New Roman" w:hAnsi="Times New Roman" w:cs="Times New Roman"/>
          <w:sz w:val="24"/>
          <w:szCs w:val="24"/>
          <w:lang w:val="ro-RO"/>
        </w:rPr>
        <w:t>ț</w:t>
      </w:r>
      <w:r w:rsidR="00755062">
        <w:rPr>
          <w:rFonts w:ascii="Times New Roman" w:hAnsi="Times New Roman" w:cs="Times New Roman"/>
          <w:sz w:val="24"/>
          <w:szCs w:val="24"/>
          <w:lang w:val="ro-RO"/>
        </w:rPr>
        <w:t>ator,</w:t>
      </w:r>
      <w:r w:rsidR="00755062" w:rsidRPr="00CA16AD">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fără să depăşească valoarea </w:t>
      </w:r>
      <w:r w:rsidR="003654ED">
        <w:rPr>
          <w:rFonts w:ascii="Times New Roman" w:hAnsi="Times New Roman" w:cs="Times New Roman"/>
          <w:sz w:val="24"/>
          <w:szCs w:val="24"/>
          <w:lang w:val="ro-RO"/>
        </w:rPr>
        <w:t>maxim</w:t>
      </w:r>
      <w:r w:rsidR="00637732">
        <w:rPr>
          <w:rFonts w:ascii="Times New Roman" w:hAnsi="Times New Roman" w:cs="Times New Roman"/>
          <w:sz w:val="24"/>
          <w:szCs w:val="24"/>
          <w:lang w:val="ro-RO"/>
        </w:rPr>
        <w:t>ă</w:t>
      </w:r>
      <w:r w:rsidR="003654ED">
        <w:rPr>
          <w:rFonts w:ascii="Times New Roman" w:hAnsi="Times New Roman" w:cs="Times New Roman"/>
          <w:sz w:val="24"/>
          <w:szCs w:val="24"/>
          <w:lang w:val="ro-RO"/>
        </w:rPr>
        <w:t xml:space="preserve"> a facilit</w:t>
      </w:r>
      <w:r w:rsidR="00637732">
        <w:rPr>
          <w:rFonts w:ascii="Times New Roman" w:hAnsi="Times New Roman" w:cs="Times New Roman"/>
          <w:sz w:val="24"/>
          <w:szCs w:val="24"/>
          <w:lang w:val="ro-RO"/>
        </w:rPr>
        <w:t>ăț</w:t>
      </w:r>
      <w:r w:rsidR="003654ED">
        <w:rPr>
          <w:rFonts w:ascii="Times New Roman" w:hAnsi="Times New Roman" w:cs="Times New Roman"/>
          <w:sz w:val="24"/>
          <w:szCs w:val="24"/>
          <w:lang w:val="ro-RO"/>
        </w:rPr>
        <w:t>ii de factoring</w:t>
      </w:r>
      <w:r w:rsidR="003654ED" w:rsidRPr="00CA16AD">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aprobat</w:t>
      </w:r>
      <w:r w:rsidR="00637732">
        <w:rPr>
          <w:rFonts w:ascii="Times New Roman" w:hAnsi="Times New Roman" w:cs="Times New Roman"/>
          <w:sz w:val="24"/>
          <w:szCs w:val="24"/>
          <w:lang w:val="ro-RO"/>
        </w:rPr>
        <w:t>ă</w:t>
      </w:r>
      <w:r w:rsidRPr="00CA16AD">
        <w:rPr>
          <w:rFonts w:ascii="Times New Roman" w:hAnsi="Times New Roman" w:cs="Times New Roman"/>
          <w:sz w:val="24"/>
          <w:szCs w:val="24"/>
          <w:lang w:val="ro-RO"/>
        </w:rPr>
        <w:t xml:space="preserve">. </w:t>
      </w:r>
    </w:p>
    <w:p w14:paraId="39F7201A" w14:textId="6D3D964D" w:rsidR="00CA16AD" w:rsidRPr="00CA16AD" w:rsidRDefault="00CA16AD" w:rsidP="00D70BC6">
      <w:pPr>
        <w:tabs>
          <w:tab w:val="left" w:pos="90"/>
          <w:tab w:val="left" w:pos="270"/>
        </w:tabs>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(2) Rambursarea sau, după caz, reîntregirea </w:t>
      </w:r>
      <w:r w:rsidR="00407462">
        <w:rPr>
          <w:rFonts w:ascii="Times New Roman" w:hAnsi="Times New Roman" w:cs="Times New Roman"/>
          <w:sz w:val="24"/>
          <w:szCs w:val="24"/>
          <w:lang w:val="ro-RO"/>
        </w:rPr>
        <w:t>facilit</w:t>
      </w:r>
      <w:r w:rsidR="00AD2807">
        <w:rPr>
          <w:rFonts w:ascii="Times New Roman" w:hAnsi="Times New Roman" w:cs="Times New Roman"/>
          <w:sz w:val="24"/>
          <w:szCs w:val="24"/>
          <w:lang w:val="ro-RO"/>
        </w:rPr>
        <w:t>ăț</w:t>
      </w:r>
      <w:r w:rsidR="00407462">
        <w:rPr>
          <w:rFonts w:ascii="Times New Roman" w:hAnsi="Times New Roman" w:cs="Times New Roman"/>
          <w:sz w:val="24"/>
          <w:szCs w:val="24"/>
          <w:lang w:val="ro-RO"/>
        </w:rPr>
        <w:t>ii de factoring</w:t>
      </w:r>
      <w:r w:rsidRPr="00CA16AD">
        <w:rPr>
          <w:rFonts w:ascii="Times New Roman" w:hAnsi="Times New Roman" w:cs="Times New Roman"/>
          <w:sz w:val="24"/>
          <w:szCs w:val="24"/>
          <w:lang w:val="ro-RO"/>
        </w:rPr>
        <w:t xml:space="preserve"> se poate realiza pe parcursul perioadei de derulare a contractului de </w:t>
      </w:r>
      <w:r w:rsidR="00407462">
        <w:rPr>
          <w:rFonts w:ascii="Times New Roman" w:hAnsi="Times New Roman" w:cs="Times New Roman"/>
          <w:sz w:val="24"/>
          <w:szCs w:val="24"/>
          <w:lang w:val="ro-RO"/>
        </w:rPr>
        <w:t>factoring</w:t>
      </w:r>
      <w:r w:rsidRPr="00CA16AD">
        <w:rPr>
          <w:rFonts w:ascii="Times New Roman" w:hAnsi="Times New Roman" w:cs="Times New Roman"/>
          <w:sz w:val="24"/>
          <w:szCs w:val="24"/>
          <w:lang w:val="ro-RO"/>
        </w:rPr>
        <w:t xml:space="preserve">. </w:t>
      </w:r>
    </w:p>
    <w:p w14:paraId="7E5E340C" w14:textId="77777777" w:rsidR="00C03AC1" w:rsidRDefault="00CA16AD" w:rsidP="00D70BC6">
      <w:pPr>
        <w:tabs>
          <w:tab w:val="left" w:pos="90"/>
          <w:tab w:val="left" w:pos="270"/>
        </w:tabs>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589753BF" w14:textId="7D355776" w:rsidR="00CA16AD" w:rsidRPr="00CA16AD" w:rsidRDefault="00CA16AD" w:rsidP="00D70BC6">
      <w:pPr>
        <w:tabs>
          <w:tab w:val="left" w:pos="90"/>
          <w:tab w:val="left" w:pos="270"/>
        </w:tabs>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ART. </w:t>
      </w:r>
      <w:r w:rsidR="00C03AC1">
        <w:rPr>
          <w:rFonts w:ascii="Times New Roman" w:hAnsi="Times New Roman" w:cs="Times New Roman"/>
          <w:sz w:val="24"/>
          <w:szCs w:val="24"/>
          <w:lang w:val="ro-RO"/>
        </w:rPr>
        <w:t>18</w:t>
      </w:r>
    </w:p>
    <w:p w14:paraId="6A970B6B" w14:textId="7840B581" w:rsidR="00C03AC1" w:rsidRPr="00592A0D" w:rsidRDefault="00CA16AD" w:rsidP="00592A0D">
      <w:pPr>
        <w:autoSpaceDE w:val="0"/>
        <w:autoSpaceDN w:val="0"/>
        <w:adjustRightInd w:val="0"/>
        <w:spacing w:after="0" w:line="240" w:lineRule="auto"/>
        <w:jc w:val="both"/>
        <w:rPr>
          <w:rFonts w:ascii="Times New Roman" w:eastAsia="Calibri" w:hAnsi="Times New Roman" w:cs="Times New Roman"/>
          <w:bCs/>
          <w:sz w:val="24"/>
          <w:szCs w:val="24"/>
          <w:lang w:val="pt-BR" w:eastAsia="ro-RO"/>
        </w:rPr>
      </w:pPr>
      <w:r w:rsidRPr="00F35824">
        <w:rPr>
          <w:rFonts w:ascii="Times New Roman" w:hAnsi="Times New Roman" w:cs="Times New Roman"/>
          <w:sz w:val="24"/>
          <w:szCs w:val="24"/>
          <w:lang w:val="ro-RO"/>
        </w:rPr>
        <w:t xml:space="preserve">FNGCIMM monitorizează garanţiile de stat în perioada cuprinsă între </w:t>
      </w:r>
      <w:r w:rsidR="00592A0D" w:rsidRPr="00F35824">
        <w:rPr>
          <w:rFonts w:ascii="Times New Roman" w:hAnsi="Times New Roman" w:cs="Times New Roman"/>
          <w:sz w:val="24"/>
          <w:szCs w:val="24"/>
          <w:lang w:val="ro-RO"/>
        </w:rPr>
        <w:t xml:space="preserve">data </w:t>
      </w:r>
      <w:r w:rsidR="00AD2807">
        <w:rPr>
          <w:rFonts w:ascii="Times New Roman" w:hAnsi="Times New Roman" w:cs="Times New Roman"/>
          <w:sz w:val="24"/>
          <w:szCs w:val="24"/>
          <w:lang w:val="ro-RO"/>
        </w:rPr>
        <w:t>acordă</w:t>
      </w:r>
      <w:r w:rsidRPr="00F35824">
        <w:rPr>
          <w:rFonts w:ascii="Times New Roman" w:hAnsi="Times New Roman" w:cs="Times New Roman"/>
          <w:sz w:val="24"/>
          <w:szCs w:val="24"/>
          <w:lang w:val="ro-RO"/>
        </w:rPr>
        <w:t>r</w:t>
      </w:r>
      <w:r w:rsidR="00592A0D" w:rsidRPr="00F35824">
        <w:rPr>
          <w:rFonts w:ascii="Times New Roman" w:hAnsi="Times New Roman" w:cs="Times New Roman"/>
          <w:sz w:val="24"/>
          <w:szCs w:val="24"/>
          <w:lang w:val="ro-RO"/>
        </w:rPr>
        <w:t>ii</w:t>
      </w:r>
      <w:r w:rsidRPr="00F35824">
        <w:rPr>
          <w:rFonts w:ascii="Times New Roman" w:hAnsi="Times New Roman" w:cs="Times New Roman"/>
          <w:sz w:val="24"/>
          <w:szCs w:val="24"/>
          <w:lang w:val="ro-RO"/>
        </w:rPr>
        <w:t xml:space="preserve"> garanţiei </w:t>
      </w:r>
      <w:r w:rsidR="00AD2807">
        <w:rPr>
          <w:rFonts w:ascii="Times New Roman" w:hAnsi="Times New Roman" w:cs="Times New Roman"/>
          <w:sz w:val="24"/>
          <w:szCs w:val="24"/>
          <w:lang w:val="ro-RO"/>
        </w:rPr>
        <w:t>ș</w:t>
      </w:r>
      <w:r w:rsidRPr="00F35824">
        <w:rPr>
          <w:rFonts w:ascii="Times New Roman" w:hAnsi="Times New Roman" w:cs="Times New Roman"/>
          <w:sz w:val="24"/>
          <w:szCs w:val="24"/>
          <w:lang w:val="ro-RO"/>
        </w:rPr>
        <w:t xml:space="preserve">i </w:t>
      </w:r>
      <w:r w:rsidR="00592A0D" w:rsidRPr="00F35824">
        <w:rPr>
          <w:rFonts w:ascii="Times New Roman" w:hAnsi="Times New Roman" w:cs="Times New Roman"/>
          <w:sz w:val="24"/>
          <w:szCs w:val="24"/>
          <w:lang w:val="ro-RO"/>
        </w:rPr>
        <w:t xml:space="preserve">data </w:t>
      </w:r>
      <w:r w:rsidR="00AD2807">
        <w:rPr>
          <w:rFonts w:ascii="Times New Roman" w:hAnsi="Times New Roman" w:cs="Times New Roman"/>
          <w:sz w:val="24"/>
          <w:szCs w:val="24"/>
          <w:lang w:val="ro-RO"/>
        </w:rPr>
        <w:t>încetă</w:t>
      </w:r>
      <w:r w:rsidRPr="00F35824">
        <w:rPr>
          <w:rFonts w:ascii="Times New Roman" w:hAnsi="Times New Roman" w:cs="Times New Roman"/>
          <w:sz w:val="24"/>
          <w:szCs w:val="24"/>
          <w:lang w:val="ro-RO"/>
        </w:rPr>
        <w:t>r</w:t>
      </w:r>
      <w:r w:rsidR="00592A0D" w:rsidRPr="00F35824">
        <w:rPr>
          <w:rFonts w:ascii="Times New Roman" w:hAnsi="Times New Roman" w:cs="Times New Roman"/>
          <w:sz w:val="24"/>
          <w:szCs w:val="24"/>
          <w:lang w:val="ro-RO"/>
        </w:rPr>
        <w:t>ii</w:t>
      </w:r>
      <w:r w:rsidRPr="00F35824">
        <w:rPr>
          <w:rFonts w:ascii="Times New Roman" w:hAnsi="Times New Roman" w:cs="Times New Roman"/>
          <w:sz w:val="24"/>
          <w:szCs w:val="24"/>
          <w:lang w:val="ro-RO"/>
        </w:rPr>
        <w:t xml:space="preserve"> valabilităţii acesteia, </w:t>
      </w:r>
      <w:r w:rsidR="00592A0D" w:rsidRPr="00F35824">
        <w:rPr>
          <w:rFonts w:ascii="Times New Roman" w:hAnsi="Times New Roman" w:cs="Times New Roman"/>
          <w:sz w:val="24"/>
          <w:szCs w:val="24"/>
          <w:lang w:val="ro-RO"/>
        </w:rPr>
        <w:t>prin prisma obliga</w:t>
      </w:r>
      <w:r w:rsidR="00AD2807">
        <w:rPr>
          <w:rFonts w:ascii="Times New Roman" w:hAnsi="Times New Roman" w:cs="Times New Roman"/>
          <w:sz w:val="24"/>
          <w:szCs w:val="24"/>
          <w:lang w:val="ro-RO"/>
        </w:rPr>
        <w:t>ț</w:t>
      </w:r>
      <w:r w:rsidR="00592A0D" w:rsidRPr="00F35824">
        <w:rPr>
          <w:rFonts w:ascii="Times New Roman" w:hAnsi="Times New Roman" w:cs="Times New Roman"/>
          <w:sz w:val="24"/>
          <w:szCs w:val="24"/>
          <w:lang w:val="ro-RO"/>
        </w:rPr>
        <w:t xml:space="preserve">iilor ce </w:t>
      </w:r>
      <w:r w:rsidR="00310526">
        <w:rPr>
          <w:rFonts w:ascii="Times New Roman" w:hAnsi="Times New Roman" w:cs="Times New Roman"/>
          <w:sz w:val="24"/>
          <w:szCs w:val="24"/>
          <w:lang w:val="ro-RO"/>
        </w:rPr>
        <w:t>î</w:t>
      </w:r>
      <w:r w:rsidR="00AD2807">
        <w:rPr>
          <w:rFonts w:ascii="Times New Roman" w:hAnsi="Times New Roman" w:cs="Times New Roman"/>
          <w:sz w:val="24"/>
          <w:szCs w:val="24"/>
          <w:lang w:val="ro-RO"/>
        </w:rPr>
        <w:t>i revin î</w:t>
      </w:r>
      <w:r w:rsidR="00592A0D" w:rsidRPr="00F35824">
        <w:rPr>
          <w:rFonts w:ascii="Times New Roman" w:hAnsi="Times New Roman" w:cs="Times New Roman"/>
          <w:sz w:val="24"/>
          <w:szCs w:val="24"/>
          <w:lang w:val="ro-RO"/>
        </w:rPr>
        <w:t xml:space="preserve">n conformitate cu prevederile </w:t>
      </w:r>
      <w:r w:rsidR="00310526">
        <w:rPr>
          <w:rFonts w:ascii="Times New Roman" w:hAnsi="Times New Roman" w:cs="Times New Roman"/>
          <w:sz w:val="24"/>
          <w:szCs w:val="24"/>
          <w:lang w:val="ro-RO"/>
        </w:rPr>
        <w:t>C</w:t>
      </w:r>
      <w:r w:rsidR="00310526">
        <w:rPr>
          <w:rFonts w:ascii="Times New Roman" w:hAnsi="Times New Roman"/>
          <w:sz w:val="24"/>
          <w:szCs w:val="24"/>
          <w:lang w:val="ro-RO"/>
        </w:rPr>
        <w:t>onvenţiei</w:t>
      </w:r>
      <w:r w:rsidR="00310526" w:rsidRPr="002E6A42">
        <w:rPr>
          <w:rFonts w:ascii="Times New Roman" w:hAnsi="Times New Roman"/>
          <w:sz w:val="24"/>
          <w:szCs w:val="24"/>
          <w:lang w:val="ro-RO"/>
        </w:rPr>
        <w:t xml:space="preserve"> privind implementarea Programului</w:t>
      </w:r>
      <w:r w:rsidR="00AD2807">
        <w:rPr>
          <w:rFonts w:ascii="Times New Roman" w:hAnsi="Times New Roman" w:cs="Times New Roman"/>
          <w:sz w:val="24"/>
          <w:szCs w:val="24"/>
          <w:lang w:val="ro-RO"/>
        </w:rPr>
        <w:t>, ce se va încheia cu MF ș</w:t>
      </w:r>
      <w:r w:rsidR="00592A0D" w:rsidRPr="00F35824">
        <w:rPr>
          <w:rFonts w:ascii="Times New Roman" w:hAnsi="Times New Roman" w:cs="Times New Roman"/>
          <w:sz w:val="24"/>
          <w:szCs w:val="24"/>
          <w:lang w:val="ro-RO"/>
        </w:rPr>
        <w:t xml:space="preserve">i a prevederilor </w:t>
      </w:r>
      <w:r w:rsidR="00310526">
        <w:rPr>
          <w:rFonts w:ascii="Times New Roman" w:hAnsi="Times New Roman"/>
          <w:sz w:val="24"/>
          <w:szCs w:val="24"/>
          <w:lang w:val="ro-RO"/>
        </w:rPr>
        <w:t xml:space="preserve">Convenţiilor </w:t>
      </w:r>
      <w:r w:rsidR="00310526" w:rsidRPr="002E6A42">
        <w:rPr>
          <w:rFonts w:ascii="Times New Roman" w:hAnsi="Times New Roman"/>
          <w:sz w:val="24"/>
          <w:szCs w:val="24"/>
          <w:lang w:val="ro-RO"/>
        </w:rPr>
        <w:t>de garantare şi plată a granturilor</w:t>
      </w:r>
      <w:r w:rsidR="00592A0D" w:rsidRPr="00F35824">
        <w:rPr>
          <w:rFonts w:ascii="Times New Roman" w:eastAsia="Calibri" w:hAnsi="Times New Roman" w:cs="Times New Roman"/>
          <w:bCs/>
          <w:sz w:val="24"/>
          <w:szCs w:val="24"/>
          <w:lang w:val="ro-RO"/>
        </w:rPr>
        <w:t xml:space="preserve">, ce se vor </w:t>
      </w:r>
      <w:r w:rsidR="00496225">
        <w:rPr>
          <w:rFonts w:ascii="Times New Roman" w:eastAsia="Calibri" w:hAnsi="Times New Roman" w:cs="Times New Roman"/>
          <w:bCs/>
          <w:sz w:val="24"/>
          <w:szCs w:val="24"/>
          <w:lang w:val="ro-RO"/>
        </w:rPr>
        <w:t>î</w:t>
      </w:r>
      <w:r w:rsidR="00592A0D" w:rsidRPr="00F35824">
        <w:rPr>
          <w:rFonts w:ascii="Times New Roman" w:eastAsia="Calibri" w:hAnsi="Times New Roman" w:cs="Times New Roman"/>
          <w:bCs/>
          <w:sz w:val="24"/>
          <w:szCs w:val="24"/>
          <w:lang w:val="ro-RO"/>
        </w:rPr>
        <w:t>ncheia cu finan</w:t>
      </w:r>
      <w:r w:rsidR="00496225">
        <w:rPr>
          <w:rFonts w:ascii="Times New Roman" w:eastAsia="Calibri" w:hAnsi="Times New Roman" w:cs="Times New Roman"/>
          <w:bCs/>
          <w:sz w:val="24"/>
          <w:szCs w:val="24"/>
          <w:lang w:val="ro-RO"/>
        </w:rPr>
        <w:t>ț</w:t>
      </w:r>
      <w:r w:rsidR="00592A0D" w:rsidRPr="00F35824">
        <w:rPr>
          <w:rFonts w:ascii="Times New Roman" w:eastAsia="Calibri" w:hAnsi="Times New Roman" w:cs="Times New Roman"/>
          <w:bCs/>
          <w:sz w:val="24"/>
          <w:szCs w:val="24"/>
          <w:lang w:val="ro-RO"/>
        </w:rPr>
        <w:t>atorii.</w:t>
      </w:r>
    </w:p>
    <w:p w14:paraId="3F9E0839" w14:textId="77777777" w:rsidR="00C03AC1" w:rsidRPr="00CA16AD" w:rsidRDefault="00C03AC1" w:rsidP="00C03AC1">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 Garanţia emisă de FNGCIMM în numele şi în contul statului are următoarele caracteristici principale:</w:t>
      </w:r>
    </w:p>
    <w:p w14:paraId="2CAE5251" w14:textId="77777777" w:rsidR="00C03AC1" w:rsidRPr="00CA16AD" w:rsidRDefault="00C03AC1" w:rsidP="00C03AC1">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a) este irevocabilă - furnizorul protecţiei nu îşi poate rezerva prin contract dreptul de a revoca unilateral garanţia sau de a creşte costul efectiv al garanţiei, cu excepţia cazului în care cumpărătorul protecţiei nu plăteşte la scadenţă costul protecţiei;</w:t>
      </w:r>
    </w:p>
    <w:p w14:paraId="3698BE93" w14:textId="77777777" w:rsidR="00C03AC1" w:rsidRPr="00CA16AD" w:rsidRDefault="00C03AC1" w:rsidP="00C03AC1">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b) este necondiţionată - contractul prin care este furnizată protecţia nu conţine nicio clauză asupra căreia beneficiarul protecţiei nu deţine controlul, clauză care să poată scuti garantul de obligaţia de a plăti în termen de maximum 90 de zile calendaristice de la data primirii de către FNGCIMM a cererii de plată în cazul în care beneficiarul nu achită la termen plata scadentă/plăţile scadente;</w:t>
      </w:r>
    </w:p>
    <w:p w14:paraId="1CD3DC61" w14:textId="77777777" w:rsidR="00C03AC1" w:rsidRPr="00CA16AD" w:rsidRDefault="00C03AC1" w:rsidP="00C03AC1">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c) este directă şi expresă - protecţia furnizată de garanţie este legată în mod clar de expuneri ce pot fi identificate cu exactitate sau de un portofoliu de expuneri clar delimitat, astfel încât gradul de acoperire este clar definit şi nu poate fi pus la îndoială;</w:t>
      </w:r>
    </w:p>
    <w:p w14:paraId="06BA39F4" w14:textId="070173DA" w:rsidR="00C03AC1" w:rsidRPr="00CA16AD" w:rsidRDefault="00C03AC1" w:rsidP="00C03AC1">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d) este plătibilă la prima cerer</w:t>
      </w:r>
      <w:r w:rsidR="00B70527">
        <w:rPr>
          <w:rFonts w:ascii="Times New Roman" w:hAnsi="Times New Roman" w:cs="Times New Roman"/>
          <w:sz w:val="24"/>
          <w:szCs w:val="24"/>
          <w:lang w:val="ro-RO"/>
        </w:rPr>
        <w:t>e scrisă a finan</w:t>
      </w:r>
      <w:r w:rsidR="00D55825">
        <w:rPr>
          <w:rFonts w:ascii="Times New Roman" w:hAnsi="Times New Roman" w:cs="Times New Roman"/>
          <w:sz w:val="24"/>
          <w:szCs w:val="24"/>
          <w:lang w:val="ro-RO"/>
        </w:rPr>
        <w:t>ț</w:t>
      </w:r>
      <w:r w:rsidR="00B70527">
        <w:rPr>
          <w:rFonts w:ascii="Times New Roman" w:hAnsi="Times New Roman" w:cs="Times New Roman"/>
          <w:sz w:val="24"/>
          <w:szCs w:val="24"/>
          <w:lang w:val="ro-RO"/>
        </w:rPr>
        <w:t>atorului</w:t>
      </w:r>
      <w:r w:rsidRPr="00CA16AD">
        <w:rPr>
          <w:rFonts w:ascii="Times New Roman" w:hAnsi="Times New Roman" w:cs="Times New Roman"/>
          <w:sz w:val="24"/>
          <w:szCs w:val="24"/>
          <w:lang w:val="ro-RO"/>
        </w:rPr>
        <w:t>, depusă în conformitate cu termenii şi condiţiile prevăzute în contractul de garantare şi convenţia de garantare şi plată a granturil</w:t>
      </w:r>
      <w:r w:rsidR="0027702D">
        <w:rPr>
          <w:rFonts w:ascii="Times New Roman" w:hAnsi="Times New Roman" w:cs="Times New Roman"/>
          <w:sz w:val="24"/>
          <w:szCs w:val="24"/>
          <w:lang w:val="ro-RO"/>
        </w:rPr>
        <w:t>or încheiată cu finantatorul</w:t>
      </w:r>
      <w:r w:rsidRPr="00CA16AD">
        <w:rPr>
          <w:rFonts w:ascii="Times New Roman" w:hAnsi="Times New Roman" w:cs="Times New Roman"/>
          <w:sz w:val="24"/>
          <w:szCs w:val="24"/>
          <w:lang w:val="ro-RO"/>
        </w:rPr>
        <w:t>;</w:t>
      </w:r>
    </w:p>
    <w:p w14:paraId="314DE869" w14:textId="30FD7698" w:rsidR="00C03AC1" w:rsidRPr="00CA16AD" w:rsidRDefault="00C03AC1" w:rsidP="00C03AC1">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e) acoperă maximum </w:t>
      </w:r>
      <w:r>
        <w:rPr>
          <w:rFonts w:ascii="Times New Roman" w:hAnsi="Times New Roman" w:cs="Times New Roman"/>
          <w:sz w:val="24"/>
          <w:szCs w:val="24"/>
          <w:lang w:val="ro-RO"/>
        </w:rPr>
        <w:t>5</w:t>
      </w:r>
      <w:r w:rsidRPr="00CA16AD">
        <w:rPr>
          <w:rFonts w:ascii="Times New Roman" w:hAnsi="Times New Roman" w:cs="Times New Roman"/>
          <w:sz w:val="24"/>
          <w:szCs w:val="24"/>
          <w:lang w:val="ro-RO"/>
        </w:rPr>
        <w:t xml:space="preserve">0% din valoarea </w:t>
      </w:r>
      <w:r w:rsidR="0007204F">
        <w:rPr>
          <w:rFonts w:ascii="Times New Roman" w:hAnsi="Times New Roman" w:cs="Times New Roman"/>
          <w:sz w:val="24"/>
          <w:szCs w:val="24"/>
          <w:lang w:val="ro-RO"/>
        </w:rPr>
        <w:t xml:space="preserve">finanțării </w:t>
      </w:r>
      <w:r>
        <w:rPr>
          <w:rFonts w:ascii="Times New Roman" w:hAnsi="Times New Roman" w:cs="Times New Roman"/>
          <w:sz w:val="24"/>
          <w:szCs w:val="24"/>
          <w:lang w:val="ro-RO"/>
        </w:rPr>
        <w:t>de</w:t>
      </w:r>
      <w:r w:rsidR="0007204F">
        <w:rPr>
          <w:rFonts w:ascii="Times New Roman" w:hAnsi="Times New Roman" w:cs="Times New Roman"/>
          <w:sz w:val="24"/>
          <w:szCs w:val="24"/>
          <w:lang w:val="ro-RO"/>
        </w:rPr>
        <w:t xml:space="preserve"> tip</w:t>
      </w:r>
      <w:r>
        <w:rPr>
          <w:rFonts w:ascii="Times New Roman" w:hAnsi="Times New Roman" w:cs="Times New Roman"/>
          <w:sz w:val="24"/>
          <w:szCs w:val="24"/>
          <w:lang w:val="ro-RO"/>
        </w:rPr>
        <w:t xml:space="preserve"> factoring</w:t>
      </w:r>
      <w:r w:rsidRPr="00CA16AD">
        <w:rPr>
          <w:rFonts w:ascii="Times New Roman" w:hAnsi="Times New Roman" w:cs="Times New Roman"/>
          <w:sz w:val="24"/>
          <w:szCs w:val="24"/>
          <w:lang w:val="ro-RO"/>
        </w:rPr>
        <w:t xml:space="preserve">, exclusiv dobânzile şi comisioanele bancare şi </w:t>
      </w:r>
      <w:r>
        <w:rPr>
          <w:rFonts w:ascii="Times New Roman" w:hAnsi="Times New Roman" w:cs="Times New Roman"/>
          <w:sz w:val="24"/>
          <w:szCs w:val="24"/>
          <w:lang w:val="ro-RO"/>
        </w:rPr>
        <w:t>orice alte costuri generate de participarea la Program,</w:t>
      </w:r>
      <w:r w:rsidRPr="00CA16AD">
        <w:rPr>
          <w:rFonts w:ascii="Times New Roman" w:hAnsi="Times New Roman" w:cs="Times New Roman"/>
          <w:sz w:val="24"/>
          <w:szCs w:val="24"/>
          <w:lang w:val="ro-RO"/>
        </w:rPr>
        <w:t xml:space="preserve"> în  limita </w:t>
      </w:r>
      <w:r>
        <w:rPr>
          <w:rFonts w:ascii="Times New Roman" w:hAnsi="Times New Roman" w:cs="Times New Roman"/>
          <w:sz w:val="24"/>
          <w:szCs w:val="24"/>
          <w:lang w:val="ro-RO"/>
        </w:rPr>
        <w:t xml:space="preserve">plafonului maxim de </w:t>
      </w:r>
      <w:r w:rsidR="0067742F">
        <w:rPr>
          <w:rFonts w:ascii="Times New Roman" w:hAnsi="Times New Roman" w:cs="Times New Roman"/>
          <w:sz w:val="24"/>
          <w:szCs w:val="24"/>
          <w:lang w:val="ro-RO"/>
        </w:rPr>
        <w:t xml:space="preserve">garantare </w:t>
      </w:r>
      <w:r>
        <w:rPr>
          <w:rFonts w:ascii="Times New Roman" w:hAnsi="Times New Roman" w:cs="Times New Roman"/>
          <w:sz w:val="24"/>
          <w:szCs w:val="24"/>
          <w:lang w:val="ro-RO"/>
        </w:rPr>
        <w:t xml:space="preserve"> </w:t>
      </w:r>
      <w:r w:rsidR="0067742F">
        <w:rPr>
          <w:rFonts w:ascii="Times New Roman" w:hAnsi="Times New Roman" w:cs="Times New Roman"/>
          <w:sz w:val="24"/>
          <w:szCs w:val="24"/>
          <w:lang w:val="ro-RO"/>
        </w:rPr>
        <w:t>î</w:t>
      </w:r>
      <w:r>
        <w:rPr>
          <w:rFonts w:ascii="Times New Roman" w:hAnsi="Times New Roman" w:cs="Times New Roman"/>
          <w:sz w:val="24"/>
          <w:szCs w:val="24"/>
          <w:lang w:val="ro-RO"/>
        </w:rPr>
        <w:t>n sum</w:t>
      </w:r>
      <w:r w:rsidR="0067742F">
        <w:rPr>
          <w:rFonts w:ascii="Times New Roman" w:hAnsi="Times New Roman" w:cs="Times New Roman"/>
          <w:sz w:val="24"/>
          <w:szCs w:val="24"/>
          <w:lang w:val="ro-RO"/>
        </w:rPr>
        <w:t>ă</w:t>
      </w:r>
      <w:r>
        <w:rPr>
          <w:rFonts w:ascii="Times New Roman" w:hAnsi="Times New Roman" w:cs="Times New Roman"/>
          <w:sz w:val="24"/>
          <w:szCs w:val="24"/>
          <w:lang w:val="ro-RO"/>
        </w:rPr>
        <w:t xml:space="preserve"> de </w:t>
      </w:r>
      <w:r w:rsidRPr="00CA16AD">
        <w:rPr>
          <w:rFonts w:ascii="Times New Roman" w:hAnsi="Times New Roman" w:cs="Times New Roman"/>
          <w:sz w:val="24"/>
          <w:szCs w:val="24"/>
          <w:lang w:val="ro-RO"/>
        </w:rPr>
        <w:t xml:space="preserve">maxim de </w:t>
      </w:r>
      <w:r w:rsidR="0067742F">
        <w:rPr>
          <w:rFonts w:ascii="Times New Roman" w:hAnsi="Times New Roman" w:cs="Times New Roman"/>
          <w:sz w:val="24"/>
          <w:szCs w:val="24"/>
          <w:lang w:val="ro-RO"/>
        </w:rPr>
        <w:t>5</w:t>
      </w:r>
      <w:r w:rsidRPr="00CA16AD">
        <w:rPr>
          <w:rFonts w:ascii="Times New Roman" w:hAnsi="Times New Roman" w:cs="Times New Roman"/>
          <w:sz w:val="24"/>
          <w:szCs w:val="24"/>
          <w:lang w:val="ro-RO"/>
        </w:rPr>
        <w:t>.000.000 lei</w:t>
      </w:r>
      <w:r w:rsidR="002741C3">
        <w:rPr>
          <w:rFonts w:ascii="Times New Roman" w:hAnsi="Times New Roman" w:cs="Times New Roman"/>
          <w:sz w:val="24"/>
          <w:szCs w:val="24"/>
          <w:lang w:val="ro-RO"/>
        </w:rPr>
        <w:t>/beneficiar</w:t>
      </w:r>
      <w:r w:rsidRPr="00CA16AD">
        <w:rPr>
          <w:rFonts w:ascii="Times New Roman" w:hAnsi="Times New Roman" w:cs="Times New Roman"/>
          <w:sz w:val="24"/>
          <w:szCs w:val="24"/>
          <w:lang w:val="ro-RO"/>
        </w:rPr>
        <w:t>;</w:t>
      </w:r>
    </w:p>
    <w:p w14:paraId="01040DD1" w14:textId="535487C4" w:rsidR="00C03AC1" w:rsidRPr="00CA16AD" w:rsidRDefault="00C03AC1" w:rsidP="00C03AC1">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lastRenderedPageBreak/>
        <w:t xml:space="preserve">    </w:t>
      </w:r>
      <w:r w:rsidR="0030002D">
        <w:rPr>
          <w:rFonts w:ascii="Times New Roman" w:hAnsi="Times New Roman" w:cs="Times New Roman"/>
          <w:sz w:val="24"/>
          <w:szCs w:val="24"/>
          <w:lang w:val="ro-RO"/>
        </w:rPr>
        <w:t>f</w:t>
      </w:r>
      <w:r w:rsidRPr="00CA16AD">
        <w:rPr>
          <w:rFonts w:ascii="Times New Roman" w:hAnsi="Times New Roman" w:cs="Times New Roman"/>
          <w:sz w:val="24"/>
          <w:szCs w:val="24"/>
          <w:lang w:val="ro-RO"/>
        </w:rPr>
        <w:t>) garanţia are durată determinată şi se acordă pe baza contractului de garantare, care are caracter sinalagmatic şi oneros.</w:t>
      </w:r>
    </w:p>
    <w:p w14:paraId="5512D92B" w14:textId="4D7ECA77" w:rsidR="0067742F" w:rsidRDefault="00C03AC1"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(2) </w:t>
      </w:r>
      <w:r w:rsidRPr="00EF41F8">
        <w:rPr>
          <w:rFonts w:ascii="Times New Roman" w:hAnsi="Times New Roman" w:cs="Times New Roman"/>
          <w:sz w:val="24"/>
          <w:szCs w:val="24"/>
          <w:lang w:val="ro-RO"/>
        </w:rPr>
        <w:t>Garanţiilor prevăzute la alin. (1) le sunt aplicabile dispoziţiile Regulamentului Băncii Naţionale a României nr. 5/2013 privind cerinţe prudenţiale pentru instituţiile de credit, cu modificările şi completările ulterioare, ale Regulamentului Băncii Naţionale a României nr. 5/2012 privind clasificarea creditelor şi constituirea, regularizarea şi utilizarea provizioanelor specifice de risc de credit aplicabil entităţilor supravegheate de Banca Naţională a României, altele decât instituţiile de credit, cu modificările şi completările ulterioare, precum şi ale Regulamentului nr. 575/2013 al Parlamentului European şi al Consiliului privind cerinţele prudenţiale pentru instituţiile de credit şi societăţile de investiţii şi de modificare a Regulamentului (UE) nr. 648/2012, seria L11, din 17 ianuarie 2015</w:t>
      </w:r>
      <w:r w:rsidR="0067742F">
        <w:rPr>
          <w:rFonts w:ascii="Times New Roman" w:hAnsi="Times New Roman" w:cs="Times New Roman"/>
          <w:sz w:val="24"/>
          <w:szCs w:val="24"/>
          <w:lang w:val="ro-RO"/>
        </w:rPr>
        <w:t>.</w:t>
      </w:r>
    </w:p>
    <w:p w14:paraId="333EB45F" w14:textId="77777777" w:rsidR="004161DB" w:rsidRDefault="004161DB" w:rsidP="00CA16AD">
      <w:pPr>
        <w:autoSpaceDE w:val="0"/>
        <w:autoSpaceDN w:val="0"/>
        <w:adjustRightInd w:val="0"/>
        <w:spacing w:after="0" w:line="240" w:lineRule="auto"/>
        <w:jc w:val="both"/>
        <w:rPr>
          <w:rFonts w:ascii="Times New Roman" w:hAnsi="Times New Roman" w:cs="Times New Roman"/>
          <w:sz w:val="24"/>
          <w:szCs w:val="24"/>
          <w:lang w:val="ro-RO"/>
        </w:rPr>
      </w:pPr>
    </w:p>
    <w:p w14:paraId="54228F07" w14:textId="2FED0AB2" w:rsidR="00CA16AD" w:rsidRPr="00DE71FE"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DE71FE">
        <w:rPr>
          <w:rFonts w:ascii="Times New Roman" w:hAnsi="Times New Roman" w:cs="Times New Roman"/>
          <w:sz w:val="24"/>
          <w:szCs w:val="24"/>
          <w:lang w:val="ro-RO"/>
        </w:rPr>
        <w:t>ART.</w:t>
      </w:r>
      <w:r w:rsidR="008A40C7">
        <w:rPr>
          <w:rFonts w:ascii="Times New Roman" w:hAnsi="Times New Roman" w:cs="Times New Roman"/>
          <w:sz w:val="24"/>
          <w:szCs w:val="24"/>
          <w:lang w:val="ro-RO"/>
        </w:rPr>
        <w:t>19</w:t>
      </w:r>
    </w:p>
    <w:p w14:paraId="441DE978" w14:textId="2C0014CB" w:rsidR="00CA16AD" w:rsidRPr="008348F7" w:rsidRDefault="00CA16AD" w:rsidP="00C57E4C">
      <w:pPr>
        <w:pStyle w:val="ListParagraph"/>
        <w:numPr>
          <w:ilvl w:val="0"/>
          <w:numId w:val="14"/>
        </w:numPr>
        <w:autoSpaceDE w:val="0"/>
        <w:autoSpaceDN w:val="0"/>
        <w:adjustRightInd w:val="0"/>
        <w:spacing w:after="0" w:line="240" w:lineRule="auto"/>
        <w:ind w:left="0" w:firstLine="0"/>
        <w:jc w:val="both"/>
        <w:rPr>
          <w:rFonts w:ascii="Times New Roman" w:hAnsi="Times New Roman"/>
          <w:sz w:val="24"/>
          <w:szCs w:val="24"/>
          <w:lang w:val="ro-RO"/>
        </w:rPr>
      </w:pPr>
      <w:r w:rsidRPr="008348F7">
        <w:rPr>
          <w:rFonts w:ascii="Times New Roman" w:hAnsi="Times New Roman"/>
          <w:sz w:val="24"/>
          <w:szCs w:val="24"/>
          <w:lang w:val="ro-RO"/>
        </w:rPr>
        <w:t xml:space="preserve">Cererea de plată se depune de către </w:t>
      </w:r>
      <w:r w:rsidR="00407462" w:rsidRPr="008348F7">
        <w:rPr>
          <w:rFonts w:ascii="Times New Roman" w:hAnsi="Times New Roman"/>
          <w:sz w:val="24"/>
          <w:szCs w:val="24"/>
          <w:lang w:val="ro-RO"/>
        </w:rPr>
        <w:t>finan</w:t>
      </w:r>
      <w:r w:rsidR="00D55825">
        <w:rPr>
          <w:rFonts w:ascii="Times New Roman" w:hAnsi="Times New Roman"/>
          <w:sz w:val="24"/>
          <w:szCs w:val="24"/>
          <w:lang w:val="ro-RO"/>
        </w:rPr>
        <w:t>ț</w:t>
      </w:r>
      <w:r w:rsidR="00407462" w:rsidRPr="008348F7">
        <w:rPr>
          <w:rFonts w:ascii="Times New Roman" w:hAnsi="Times New Roman"/>
          <w:sz w:val="24"/>
          <w:szCs w:val="24"/>
          <w:lang w:val="ro-RO"/>
        </w:rPr>
        <w:t>ator</w:t>
      </w:r>
      <w:r w:rsidR="00986578">
        <w:rPr>
          <w:rFonts w:ascii="Times New Roman" w:hAnsi="Times New Roman"/>
          <w:sz w:val="24"/>
          <w:szCs w:val="24"/>
          <w:lang w:val="ro-RO"/>
        </w:rPr>
        <w:t xml:space="preserve"> la FNGCIMM</w:t>
      </w:r>
      <w:r w:rsidRPr="008348F7">
        <w:rPr>
          <w:rFonts w:ascii="Times New Roman" w:hAnsi="Times New Roman"/>
          <w:sz w:val="24"/>
          <w:szCs w:val="24"/>
          <w:lang w:val="ro-RO"/>
        </w:rPr>
        <w:t>, ulterior trecerii integrale la restanţă a finanţării garantate nerambursate</w:t>
      </w:r>
      <w:r w:rsidR="00287722" w:rsidRPr="008348F7">
        <w:rPr>
          <w:rFonts w:ascii="Times New Roman" w:hAnsi="Times New Roman"/>
          <w:sz w:val="24"/>
          <w:szCs w:val="24"/>
          <w:lang w:val="ro-RO"/>
        </w:rPr>
        <w:t xml:space="preserve"> </w:t>
      </w:r>
      <w:r w:rsidR="001F301D">
        <w:rPr>
          <w:rFonts w:ascii="Times New Roman" w:hAnsi="Times New Roman"/>
          <w:sz w:val="24"/>
          <w:szCs w:val="24"/>
          <w:lang w:val="ro-RO"/>
        </w:rPr>
        <w:t>ș</w:t>
      </w:r>
      <w:r w:rsidR="00287722" w:rsidRPr="008348F7">
        <w:rPr>
          <w:rFonts w:ascii="Times New Roman" w:hAnsi="Times New Roman"/>
          <w:sz w:val="24"/>
          <w:szCs w:val="24"/>
          <w:lang w:val="ro-RO"/>
        </w:rPr>
        <w:t>i dup</w:t>
      </w:r>
      <w:r w:rsidR="001F301D">
        <w:rPr>
          <w:rFonts w:ascii="Times New Roman" w:hAnsi="Times New Roman"/>
          <w:sz w:val="24"/>
          <w:szCs w:val="24"/>
          <w:lang w:val="ro-RO"/>
        </w:rPr>
        <w:t>ă</w:t>
      </w:r>
      <w:r w:rsidR="00287722" w:rsidRPr="008348F7">
        <w:rPr>
          <w:rFonts w:ascii="Times New Roman" w:hAnsi="Times New Roman"/>
          <w:sz w:val="24"/>
          <w:szCs w:val="24"/>
          <w:lang w:val="ro-RO"/>
        </w:rPr>
        <w:t xml:space="preserve"> ce finan</w:t>
      </w:r>
      <w:r w:rsidR="001F301D">
        <w:rPr>
          <w:rFonts w:ascii="Times New Roman" w:hAnsi="Times New Roman"/>
          <w:sz w:val="24"/>
          <w:szCs w:val="24"/>
          <w:lang w:val="ro-RO"/>
        </w:rPr>
        <w:t>ț</w:t>
      </w:r>
      <w:r w:rsidR="00287722" w:rsidRPr="008348F7">
        <w:rPr>
          <w:rFonts w:ascii="Times New Roman" w:hAnsi="Times New Roman"/>
          <w:sz w:val="24"/>
          <w:szCs w:val="24"/>
          <w:lang w:val="ro-RO"/>
        </w:rPr>
        <w:t xml:space="preserve">atorul </w:t>
      </w:r>
      <w:r w:rsidR="001F301D">
        <w:rPr>
          <w:rFonts w:ascii="Times New Roman" w:hAnsi="Times New Roman"/>
          <w:sz w:val="24"/>
          <w:szCs w:val="24"/>
          <w:lang w:val="ro-RO"/>
        </w:rPr>
        <w:t>ș</w:t>
      </w:r>
      <w:r w:rsidR="00287722" w:rsidRPr="008348F7">
        <w:rPr>
          <w:rFonts w:ascii="Times New Roman" w:hAnsi="Times New Roman"/>
          <w:sz w:val="24"/>
          <w:szCs w:val="24"/>
          <w:lang w:val="ro-RO"/>
        </w:rPr>
        <w:t>i-a exercitat dreptul de regres,</w:t>
      </w:r>
      <w:r w:rsidR="00407462" w:rsidRPr="008348F7">
        <w:rPr>
          <w:rFonts w:ascii="Times New Roman" w:hAnsi="Times New Roman"/>
          <w:sz w:val="24"/>
          <w:szCs w:val="24"/>
          <w:lang w:val="ro-RO"/>
        </w:rPr>
        <w:t xml:space="preserve"> </w:t>
      </w:r>
      <w:r w:rsidR="00287722" w:rsidRPr="008348F7">
        <w:rPr>
          <w:rFonts w:ascii="Times New Roman" w:hAnsi="Times New Roman"/>
          <w:sz w:val="24"/>
          <w:szCs w:val="24"/>
          <w:lang w:val="ro-RO"/>
        </w:rPr>
        <w:t xml:space="preserve">dar nu mai devreme de </w:t>
      </w:r>
      <w:r w:rsidRPr="008348F7">
        <w:rPr>
          <w:rFonts w:ascii="Times New Roman" w:hAnsi="Times New Roman"/>
          <w:sz w:val="24"/>
          <w:szCs w:val="24"/>
          <w:lang w:val="ro-RO"/>
        </w:rPr>
        <w:t xml:space="preserve"> </w:t>
      </w:r>
      <w:r w:rsidR="008D1DA2" w:rsidRPr="008348F7">
        <w:rPr>
          <w:rFonts w:ascii="Times New Roman" w:hAnsi="Times New Roman"/>
          <w:sz w:val="24"/>
          <w:szCs w:val="24"/>
          <w:lang w:val="ro-RO"/>
        </w:rPr>
        <w:t xml:space="preserve">60 </w:t>
      </w:r>
      <w:r w:rsidRPr="008348F7">
        <w:rPr>
          <w:rFonts w:ascii="Times New Roman" w:hAnsi="Times New Roman"/>
          <w:sz w:val="24"/>
          <w:szCs w:val="24"/>
          <w:lang w:val="ro-RO"/>
        </w:rPr>
        <w:t xml:space="preserve">de zile calendaristice de </w:t>
      </w:r>
      <w:r w:rsidR="00287722" w:rsidRPr="008348F7">
        <w:rPr>
          <w:rFonts w:ascii="Times New Roman" w:hAnsi="Times New Roman"/>
          <w:sz w:val="24"/>
          <w:szCs w:val="24"/>
          <w:lang w:val="ro-RO"/>
        </w:rPr>
        <w:t>la data trecerii la restan</w:t>
      </w:r>
      <w:r w:rsidR="001F301D">
        <w:rPr>
          <w:rFonts w:ascii="Times New Roman" w:hAnsi="Times New Roman"/>
          <w:sz w:val="24"/>
          <w:szCs w:val="24"/>
          <w:lang w:val="ro-RO"/>
        </w:rPr>
        <w:t>ță</w:t>
      </w:r>
      <w:r w:rsidR="00287722" w:rsidRPr="008348F7">
        <w:rPr>
          <w:rFonts w:ascii="Times New Roman" w:hAnsi="Times New Roman"/>
          <w:sz w:val="24"/>
          <w:szCs w:val="24"/>
          <w:lang w:val="ro-RO"/>
        </w:rPr>
        <w:t xml:space="preserve"> a principalului. Aceasta va fi </w:t>
      </w:r>
      <w:r w:rsidR="001F301D">
        <w:rPr>
          <w:rFonts w:ascii="Times New Roman" w:hAnsi="Times New Roman"/>
          <w:sz w:val="24"/>
          <w:szCs w:val="24"/>
          <w:lang w:val="ro-RO"/>
        </w:rPr>
        <w:t>î</w:t>
      </w:r>
      <w:r w:rsidR="00287722" w:rsidRPr="008348F7">
        <w:rPr>
          <w:rFonts w:ascii="Times New Roman" w:hAnsi="Times New Roman"/>
          <w:sz w:val="24"/>
          <w:szCs w:val="24"/>
          <w:lang w:val="ro-RO"/>
        </w:rPr>
        <w:t>nso</w:t>
      </w:r>
      <w:r w:rsidR="001F301D">
        <w:rPr>
          <w:rFonts w:ascii="Times New Roman" w:hAnsi="Times New Roman"/>
          <w:sz w:val="24"/>
          <w:szCs w:val="24"/>
          <w:lang w:val="ro-RO"/>
        </w:rPr>
        <w:t>ț</w:t>
      </w:r>
      <w:r w:rsidR="00287722" w:rsidRPr="008348F7">
        <w:rPr>
          <w:rFonts w:ascii="Times New Roman" w:hAnsi="Times New Roman"/>
          <w:sz w:val="24"/>
          <w:szCs w:val="24"/>
          <w:lang w:val="ro-RO"/>
        </w:rPr>
        <w:t>i</w:t>
      </w:r>
      <w:r w:rsidR="001F301D">
        <w:rPr>
          <w:rFonts w:ascii="Times New Roman" w:hAnsi="Times New Roman"/>
          <w:sz w:val="24"/>
          <w:szCs w:val="24"/>
          <w:lang w:val="ro-RO"/>
        </w:rPr>
        <w:t>tă</w:t>
      </w:r>
      <w:r w:rsidR="00287722" w:rsidRPr="008348F7">
        <w:rPr>
          <w:rFonts w:ascii="Times New Roman" w:hAnsi="Times New Roman"/>
          <w:sz w:val="24"/>
          <w:szCs w:val="24"/>
          <w:lang w:val="ro-RO"/>
        </w:rPr>
        <w:t xml:space="preserve"> de </w:t>
      </w:r>
      <w:r w:rsidRPr="008348F7">
        <w:rPr>
          <w:rFonts w:ascii="Times New Roman" w:hAnsi="Times New Roman"/>
          <w:sz w:val="24"/>
          <w:szCs w:val="24"/>
          <w:lang w:val="ro-RO"/>
        </w:rPr>
        <w:t>următoarele documente:</w:t>
      </w:r>
    </w:p>
    <w:p w14:paraId="51A180C1" w14:textId="5C12B82D" w:rsidR="008348F7" w:rsidRPr="008348F7" w:rsidRDefault="008348F7" w:rsidP="00C57E4C">
      <w:pPr>
        <w:pStyle w:val="ListParagraph"/>
        <w:numPr>
          <w:ilvl w:val="0"/>
          <w:numId w:val="15"/>
        </w:numPr>
        <w:tabs>
          <w:tab w:val="left" w:pos="270"/>
        </w:tabs>
        <w:autoSpaceDE w:val="0"/>
        <w:autoSpaceDN w:val="0"/>
        <w:adjustRightInd w:val="0"/>
        <w:spacing w:after="0" w:line="240" w:lineRule="auto"/>
        <w:ind w:left="0" w:firstLine="270"/>
        <w:jc w:val="both"/>
        <w:rPr>
          <w:rFonts w:ascii="Times New Roman" w:hAnsi="Times New Roman"/>
          <w:sz w:val="24"/>
          <w:szCs w:val="24"/>
          <w:lang w:val="ro-RO"/>
        </w:rPr>
      </w:pPr>
      <w:r w:rsidRPr="008348F7">
        <w:rPr>
          <w:rFonts w:ascii="Times New Roman" w:hAnsi="Times New Roman"/>
          <w:sz w:val="24"/>
          <w:szCs w:val="24"/>
          <w:lang w:val="ro-RO"/>
        </w:rPr>
        <w:t>contractul de factoring, inclusiv anexele, însoţit de toate actele adiţionale încheiate la</w:t>
      </w:r>
      <w:r>
        <w:rPr>
          <w:rFonts w:ascii="Times New Roman" w:hAnsi="Times New Roman"/>
          <w:sz w:val="24"/>
          <w:szCs w:val="24"/>
          <w:lang w:val="ro-RO"/>
        </w:rPr>
        <w:t xml:space="preserve"> </w:t>
      </w:r>
      <w:r w:rsidRPr="008348F7">
        <w:rPr>
          <w:rFonts w:ascii="Times New Roman" w:hAnsi="Times New Roman"/>
          <w:sz w:val="24"/>
          <w:szCs w:val="24"/>
          <w:lang w:val="ro-RO"/>
        </w:rPr>
        <w:t>acesta, în copie certificată pentru conformitate cu originalul;</w:t>
      </w:r>
    </w:p>
    <w:p w14:paraId="2D220C9F" w14:textId="1E6F0452"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D1F33">
        <w:rPr>
          <w:rFonts w:ascii="Times New Roman" w:hAnsi="Times New Roman" w:cs="Times New Roman"/>
          <w:sz w:val="24"/>
          <w:szCs w:val="24"/>
          <w:lang w:val="ro-RO"/>
        </w:rPr>
        <w:t xml:space="preserve">    b) cererile de executare silită a beneficiarului şi a tuturor terţilor garanţi înregistrate la executorul judecătoresc şi/sau, după caz, cererea de deschidere a procedurii de insolvenţă a beneficiarului/declaraţia de creanţă, împreună cu dovada transmiterii documentului la instanţa competentă, documentul care atestă preluarea în posesie, în mod paşnic, a bunului afectat garanţiei, în copie cer</w:t>
      </w:r>
      <w:r w:rsidR="00003FC5">
        <w:rPr>
          <w:rFonts w:ascii="Times New Roman" w:hAnsi="Times New Roman" w:cs="Times New Roman"/>
          <w:sz w:val="24"/>
          <w:szCs w:val="24"/>
          <w:lang w:val="ro-RO"/>
        </w:rPr>
        <w:t>tificată de finantator</w:t>
      </w:r>
      <w:r w:rsidRPr="00CD1F33">
        <w:rPr>
          <w:rFonts w:ascii="Times New Roman" w:hAnsi="Times New Roman" w:cs="Times New Roman"/>
          <w:sz w:val="24"/>
          <w:szCs w:val="24"/>
          <w:lang w:val="ro-RO"/>
        </w:rPr>
        <w:t xml:space="preserve"> pentru conformitate cu originalul</w:t>
      </w:r>
      <w:r w:rsidRPr="00104950">
        <w:rPr>
          <w:rFonts w:ascii="Times New Roman" w:hAnsi="Times New Roman" w:cs="Times New Roman"/>
          <w:sz w:val="24"/>
          <w:szCs w:val="24"/>
          <w:lang w:val="ro-RO"/>
        </w:rPr>
        <w:t>. Fac excepţie ipotecile legale imobiliare şi/sau mobiliare pentru care procedurile de recuperare se efectuează de organele fiscale competente ale Agenţiei Naţ</w:t>
      </w:r>
      <w:r w:rsidR="00104950" w:rsidRPr="00104950">
        <w:rPr>
          <w:rFonts w:ascii="Times New Roman" w:hAnsi="Times New Roman" w:cs="Times New Roman"/>
          <w:sz w:val="24"/>
          <w:szCs w:val="24"/>
          <w:lang w:val="ro-RO"/>
        </w:rPr>
        <w:t>ionale de Administrare Fiscală.</w:t>
      </w:r>
    </w:p>
    <w:p w14:paraId="0E4AF1DB" w14:textId="4F525F1A"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8513EE">
        <w:rPr>
          <w:rFonts w:ascii="Times New Roman" w:hAnsi="Times New Roman" w:cs="Times New Roman"/>
          <w:sz w:val="24"/>
          <w:szCs w:val="24"/>
          <w:lang w:val="ro-RO"/>
        </w:rPr>
        <w:t>c</w:t>
      </w:r>
      <w:r w:rsidRPr="00CA16AD">
        <w:rPr>
          <w:rFonts w:ascii="Times New Roman" w:hAnsi="Times New Roman" w:cs="Times New Roman"/>
          <w:sz w:val="24"/>
          <w:szCs w:val="24"/>
          <w:lang w:val="ro-RO"/>
        </w:rPr>
        <w:t>) extrasele de carte funciară şi/sau extrasele din registrele de evidenţă şi publicitate asimilate şi/sau avizul/avizele de înscriere în Registrul Naţional de Publicitate Mobiliară, după caz, pentru toate garanţiile accesorii finanţării garantate, din care să rezulte intabularea/înscrierea ipotecilor imobiliare/mobiliare în favoarea statului român reprezentat</w:t>
      </w:r>
      <w:r w:rsidR="00DE1600">
        <w:rPr>
          <w:rFonts w:ascii="Times New Roman" w:hAnsi="Times New Roman" w:cs="Times New Roman"/>
          <w:sz w:val="24"/>
          <w:szCs w:val="24"/>
          <w:lang w:val="ro-RO"/>
        </w:rPr>
        <w:t xml:space="preserve"> de MF şi f</w:t>
      </w:r>
      <w:r w:rsidR="00D55825">
        <w:rPr>
          <w:rFonts w:ascii="Times New Roman" w:hAnsi="Times New Roman" w:cs="Times New Roman"/>
          <w:sz w:val="24"/>
          <w:szCs w:val="24"/>
          <w:lang w:val="ro-RO"/>
        </w:rPr>
        <w:t>inanț</w:t>
      </w:r>
      <w:r w:rsidR="00DE1600">
        <w:rPr>
          <w:rFonts w:ascii="Times New Roman" w:hAnsi="Times New Roman" w:cs="Times New Roman"/>
          <w:sz w:val="24"/>
          <w:szCs w:val="24"/>
          <w:lang w:val="ro-RO"/>
        </w:rPr>
        <w:t>ator</w:t>
      </w:r>
      <w:r w:rsidRPr="00CA16AD">
        <w:rPr>
          <w:rFonts w:ascii="Times New Roman" w:hAnsi="Times New Roman" w:cs="Times New Roman"/>
          <w:sz w:val="24"/>
          <w:szCs w:val="24"/>
          <w:lang w:val="ro-RO"/>
        </w:rPr>
        <w:t>, după caz, proporţional cu procentul de garantare, valabile până la stingerea tuturor obligaţiilor ce revin beneficiarului în baza contractului de garantare, în copie cer</w:t>
      </w:r>
      <w:r w:rsidR="00D55825">
        <w:rPr>
          <w:rFonts w:ascii="Times New Roman" w:hAnsi="Times New Roman" w:cs="Times New Roman"/>
          <w:sz w:val="24"/>
          <w:szCs w:val="24"/>
          <w:lang w:val="ro-RO"/>
        </w:rPr>
        <w:t>tificată de finanț</w:t>
      </w:r>
      <w:r w:rsidR="00F836AC">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pentru conformitate cu originalul. Pot fi prezentate extrase de carte funciară eliberate în format electronic;</w:t>
      </w:r>
    </w:p>
    <w:p w14:paraId="6C2D0A9D" w14:textId="0B3636E0"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8513EE">
        <w:rPr>
          <w:rFonts w:ascii="Times New Roman" w:hAnsi="Times New Roman" w:cs="Times New Roman"/>
          <w:sz w:val="24"/>
          <w:szCs w:val="24"/>
          <w:lang w:val="ro-RO"/>
        </w:rPr>
        <w:t>d</w:t>
      </w:r>
      <w:r w:rsidRPr="00CA16AD">
        <w:rPr>
          <w:rFonts w:ascii="Times New Roman" w:hAnsi="Times New Roman" w:cs="Times New Roman"/>
          <w:sz w:val="24"/>
          <w:szCs w:val="24"/>
          <w:lang w:val="ro-RO"/>
        </w:rPr>
        <w:t xml:space="preserve">) extrasul contului curent la data cererii de plată sau un document echivalent, aferent ultimelor 6 luni de finanţare, până la data formulării cererii de plată, în copie certificată de </w:t>
      </w:r>
      <w:r w:rsidR="00D55825">
        <w:rPr>
          <w:rFonts w:ascii="Times New Roman" w:hAnsi="Times New Roman" w:cs="Times New Roman"/>
          <w:sz w:val="24"/>
          <w:szCs w:val="24"/>
          <w:lang w:val="ro-RO"/>
        </w:rPr>
        <w:t>finanț</w:t>
      </w:r>
      <w:r w:rsidR="00CF3274">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pentru conformitate cu originalul;</w:t>
      </w:r>
    </w:p>
    <w:p w14:paraId="16FD21BF" w14:textId="739E12A0"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8513EE">
        <w:rPr>
          <w:rFonts w:ascii="Times New Roman" w:hAnsi="Times New Roman" w:cs="Times New Roman"/>
          <w:sz w:val="24"/>
          <w:szCs w:val="24"/>
          <w:lang w:val="ro-RO"/>
        </w:rPr>
        <w:t>e</w:t>
      </w:r>
      <w:r w:rsidRPr="00CA16AD">
        <w:rPr>
          <w:rFonts w:ascii="Times New Roman" w:hAnsi="Times New Roman" w:cs="Times New Roman"/>
          <w:sz w:val="24"/>
          <w:szCs w:val="24"/>
          <w:lang w:val="ro-RO"/>
        </w:rPr>
        <w:t xml:space="preserve">) extrasul contului de credit curent şi restant al beneficiarului sau un document echivalent, din care să rezulte fără echivoc întreaga valoare a finanţării garantate nerambursate şi data trecerii la restanţă a acesteia, inclusiv serviciul datoriei la plata principalului, în copie certificată de </w:t>
      </w:r>
      <w:r w:rsidR="00D55825">
        <w:rPr>
          <w:rFonts w:ascii="Times New Roman" w:hAnsi="Times New Roman" w:cs="Times New Roman"/>
          <w:sz w:val="24"/>
          <w:szCs w:val="24"/>
          <w:lang w:val="ro-RO"/>
        </w:rPr>
        <w:t>către finanț</w:t>
      </w:r>
      <w:r w:rsidR="008513EE">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pentru conformitate cu originalul;</w:t>
      </w:r>
    </w:p>
    <w:p w14:paraId="080467D8" w14:textId="27526D3D"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8513EE">
        <w:rPr>
          <w:rFonts w:ascii="Times New Roman" w:hAnsi="Times New Roman" w:cs="Times New Roman"/>
          <w:sz w:val="24"/>
          <w:szCs w:val="24"/>
          <w:lang w:val="ro-RO"/>
        </w:rPr>
        <w:t>f</w:t>
      </w:r>
      <w:r w:rsidRPr="00CA16AD">
        <w:rPr>
          <w:rFonts w:ascii="Times New Roman" w:hAnsi="Times New Roman" w:cs="Times New Roman"/>
          <w:sz w:val="24"/>
          <w:szCs w:val="24"/>
          <w:lang w:val="ro-RO"/>
        </w:rPr>
        <w:t xml:space="preserve">) notificarea </w:t>
      </w:r>
      <w:r w:rsidR="00BA6320">
        <w:rPr>
          <w:rFonts w:ascii="Times New Roman" w:hAnsi="Times New Roman" w:cs="Times New Roman"/>
          <w:sz w:val="24"/>
          <w:szCs w:val="24"/>
          <w:lang w:val="ro-RO"/>
        </w:rPr>
        <w:t xml:space="preserve">de activare a dreptului de regres </w:t>
      </w:r>
      <w:r w:rsidRPr="00CA16AD">
        <w:rPr>
          <w:rFonts w:ascii="Times New Roman" w:hAnsi="Times New Roman" w:cs="Times New Roman"/>
          <w:sz w:val="24"/>
          <w:szCs w:val="24"/>
          <w:lang w:val="ro-RO"/>
        </w:rPr>
        <w:t xml:space="preserve">transmisă de </w:t>
      </w:r>
      <w:r w:rsidR="00CF3274">
        <w:rPr>
          <w:rFonts w:ascii="Times New Roman" w:hAnsi="Times New Roman" w:cs="Times New Roman"/>
          <w:sz w:val="24"/>
          <w:szCs w:val="24"/>
          <w:lang w:val="ro-RO"/>
        </w:rPr>
        <w:t>finan</w:t>
      </w:r>
      <w:r w:rsidR="00D55825">
        <w:rPr>
          <w:rFonts w:ascii="Times New Roman" w:hAnsi="Times New Roman" w:cs="Times New Roman"/>
          <w:sz w:val="24"/>
          <w:szCs w:val="24"/>
          <w:lang w:val="ro-RO"/>
        </w:rPr>
        <w:t>ț</w:t>
      </w:r>
      <w:r w:rsidR="00CF3274">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către beneficiarul finanţării garantate, cu privire la trecerea integrală la restanţă a finanţării garantate nerambursate, însoţită de dovada expedierii acesteia, în copii cer</w:t>
      </w:r>
      <w:r w:rsidR="00D55825">
        <w:rPr>
          <w:rFonts w:ascii="Times New Roman" w:hAnsi="Times New Roman" w:cs="Times New Roman"/>
          <w:sz w:val="24"/>
          <w:szCs w:val="24"/>
          <w:lang w:val="ro-RO"/>
        </w:rPr>
        <w:t>tificate de finanț</w:t>
      </w:r>
      <w:r w:rsidR="00615FCE">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pentru conformitate cu originalul. Din documentele anexate trebuie să rezulte faptul că notificarea a fost transmisă beneficiarului în termen de cel mult 15 zile de la data trecerii integrale la restanţă a soldului finanţării garantate;</w:t>
      </w:r>
    </w:p>
    <w:p w14:paraId="5909D2AA" w14:textId="2A2B3F2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lastRenderedPageBreak/>
        <w:t xml:space="preserve">    (</w:t>
      </w:r>
      <w:r w:rsidR="002C4384">
        <w:rPr>
          <w:rFonts w:ascii="Times New Roman" w:hAnsi="Times New Roman" w:cs="Times New Roman"/>
          <w:sz w:val="24"/>
          <w:szCs w:val="24"/>
          <w:lang w:val="ro-RO"/>
        </w:rPr>
        <w:t>2</w:t>
      </w:r>
      <w:r w:rsidRPr="00CA16AD">
        <w:rPr>
          <w:rFonts w:ascii="Times New Roman" w:hAnsi="Times New Roman" w:cs="Times New Roman"/>
          <w:sz w:val="24"/>
          <w:szCs w:val="24"/>
          <w:lang w:val="ro-RO"/>
        </w:rPr>
        <w:t>) Documentaţia care trebuie să însoţească cererea de plată se depune la sediul social al FNGCIMM într-un singur exemplar, îndosariat, paginat şi opisat.</w:t>
      </w:r>
    </w:p>
    <w:p w14:paraId="68E39640" w14:textId="0E9D9AD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002C4384">
        <w:rPr>
          <w:rFonts w:ascii="Times New Roman" w:hAnsi="Times New Roman" w:cs="Times New Roman"/>
          <w:sz w:val="24"/>
          <w:szCs w:val="24"/>
          <w:lang w:val="ro-RO"/>
        </w:rPr>
        <w:t>3</w:t>
      </w:r>
      <w:r w:rsidRPr="00CA16AD">
        <w:rPr>
          <w:rFonts w:ascii="Times New Roman" w:hAnsi="Times New Roman" w:cs="Times New Roman"/>
          <w:sz w:val="24"/>
          <w:szCs w:val="24"/>
          <w:lang w:val="ro-RO"/>
        </w:rPr>
        <w:t>) FNGCIMM poat</w:t>
      </w:r>
      <w:r w:rsidR="00D55825">
        <w:rPr>
          <w:rFonts w:ascii="Times New Roman" w:hAnsi="Times New Roman" w:cs="Times New Roman"/>
          <w:sz w:val="24"/>
          <w:szCs w:val="24"/>
          <w:lang w:val="ro-RO"/>
        </w:rPr>
        <w:t>e solicita finanț</w:t>
      </w:r>
      <w:r w:rsidR="00725C5C">
        <w:rPr>
          <w:rFonts w:ascii="Times New Roman" w:hAnsi="Times New Roman" w:cs="Times New Roman"/>
          <w:sz w:val="24"/>
          <w:szCs w:val="24"/>
          <w:lang w:val="ro-RO"/>
        </w:rPr>
        <w:t>atorului</w:t>
      </w:r>
      <w:r w:rsidRPr="00CA16AD">
        <w:rPr>
          <w:rFonts w:ascii="Times New Roman" w:hAnsi="Times New Roman" w:cs="Times New Roman"/>
          <w:sz w:val="24"/>
          <w:szCs w:val="24"/>
          <w:lang w:val="ro-RO"/>
        </w:rPr>
        <w:t>, dacă este cazul, completarea documentaţiei, în termen de maximum 50 de zile calendaristice de la primirea cererii de plată şi acesta este obligat să le depună în termen de maximum 20 de zile calendaristice de la data transmiterii solicitării de completare de către FNGCIMM. Documentele solicitate în completare se dep</w:t>
      </w:r>
      <w:r w:rsidR="00DA4D8C">
        <w:rPr>
          <w:rFonts w:ascii="Times New Roman" w:hAnsi="Times New Roman" w:cs="Times New Roman"/>
          <w:sz w:val="24"/>
          <w:szCs w:val="24"/>
          <w:lang w:val="ro-RO"/>
        </w:rPr>
        <w:t>un de către finan</w:t>
      </w:r>
      <w:r w:rsidR="00D55825">
        <w:rPr>
          <w:rFonts w:ascii="Times New Roman" w:hAnsi="Times New Roman" w:cs="Times New Roman"/>
          <w:sz w:val="24"/>
          <w:szCs w:val="24"/>
          <w:lang w:val="ro-RO"/>
        </w:rPr>
        <w:t>ț</w:t>
      </w:r>
      <w:r w:rsidR="00DA4D8C">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la sediul FNGCIMM cu cel puţin 15 zile înainte de împlinirea termenului prevăzut la </w:t>
      </w:r>
      <w:r w:rsidRPr="00C1632A">
        <w:rPr>
          <w:rFonts w:ascii="Times New Roman" w:hAnsi="Times New Roman" w:cs="Times New Roman"/>
          <w:sz w:val="24"/>
          <w:szCs w:val="24"/>
          <w:lang w:val="ro-RO"/>
        </w:rPr>
        <w:t>art. 2</w:t>
      </w:r>
      <w:r w:rsidR="00470D90">
        <w:rPr>
          <w:rFonts w:ascii="Times New Roman" w:hAnsi="Times New Roman" w:cs="Times New Roman"/>
          <w:sz w:val="24"/>
          <w:szCs w:val="24"/>
          <w:lang w:val="ro-RO"/>
        </w:rPr>
        <w:t>0</w:t>
      </w:r>
      <w:r w:rsidRPr="00C1632A">
        <w:rPr>
          <w:rFonts w:ascii="Times New Roman" w:hAnsi="Times New Roman" w:cs="Times New Roman"/>
          <w:sz w:val="24"/>
          <w:szCs w:val="24"/>
          <w:lang w:val="ro-RO"/>
        </w:rPr>
        <w:t xml:space="preserve"> alin</w:t>
      </w:r>
      <w:r w:rsidRPr="00CA16AD">
        <w:rPr>
          <w:rFonts w:ascii="Times New Roman" w:hAnsi="Times New Roman" w:cs="Times New Roman"/>
          <w:sz w:val="24"/>
          <w:szCs w:val="24"/>
          <w:lang w:val="ro-RO"/>
        </w:rPr>
        <w:t>. (1)</w:t>
      </w:r>
      <w:r w:rsidR="002741C3">
        <w:rPr>
          <w:rFonts w:ascii="Times New Roman" w:hAnsi="Times New Roman" w:cs="Times New Roman"/>
          <w:sz w:val="24"/>
          <w:szCs w:val="24"/>
          <w:lang w:val="ro-RO"/>
        </w:rPr>
        <w:t xml:space="preserve"> din prezentele norme de aplicare</w:t>
      </w:r>
      <w:r w:rsidRPr="00CA16AD">
        <w:rPr>
          <w:rFonts w:ascii="Times New Roman" w:hAnsi="Times New Roman" w:cs="Times New Roman"/>
          <w:sz w:val="24"/>
          <w:szCs w:val="24"/>
          <w:lang w:val="ro-RO"/>
        </w:rPr>
        <w:t>, se vor ataşa de FNGCIMM la documentaţia depusă odată cu cererea de plată şi vor fi luate în considerare la soluţionarea acesteia.</w:t>
      </w:r>
    </w:p>
    <w:p w14:paraId="2E701F1B" w14:textId="77777777" w:rsidR="00BB08E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7E0814ED" w14:textId="3D5C30D5" w:rsidR="00CA16AD" w:rsidRPr="00C1632A"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1632A">
        <w:rPr>
          <w:rFonts w:ascii="Times New Roman" w:hAnsi="Times New Roman" w:cs="Times New Roman"/>
          <w:sz w:val="24"/>
          <w:szCs w:val="24"/>
          <w:lang w:val="ro-RO"/>
        </w:rPr>
        <w:t>ART. 2</w:t>
      </w:r>
      <w:r w:rsidR="008A40C7">
        <w:rPr>
          <w:rFonts w:ascii="Times New Roman" w:hAnsi="Times New Roman" w:cs="Times New Roman"/>
          <w:sz w:val="24"/>
          <w:szCs w:val="24"/>
          <w:lang w:val="ro-RO"/>
        </w:rPr>
        <w:t>0</w:t>
      </w:r>
    </w:p>
    <w:p w14:paraId="03A323CC" w14:textId="43F57DB1" w:rsidR="00CA16AD" w:rsidRPr="002C4384"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2C4384">
        <w:rPr>
          <w:rFonts w:ascii="Times New Roman" w:hAnsi="Times New Roman" w:cs="Times New Roman"/>
          <w:sz w:val="24"/>
          <w:szCs w:val="24"/>
          <w:lang w:val="ro-RO"/>
        </w:rPr>
        <w:t xml:space="preserve">    (1) În termen de cel mult 85 de zile calendaristice de la </w:t>
      </w:r>
      <w:r w:rsidR="003E20DA">
        <w:rPr>
          <w:rFonts w:ascii="Times New Roman" w:hAnsi="Times New Roman" w:cs="Times New Roman"/>
          <w:sz w:val="24"/>
          <w:szCs w:val="24"/>
          <w:lang w:val="ro-RO"/>
        </w:rPr>
        <w:t>înregistrarea</w:t>
      </w:r>
      <w:r w:rsidRPr="002C4384">
        <w:rPr>
          <w:rFonts w:ascii="Times New Roman" w:hAnsi="Times New Roman" w:cs="Times New Roman"/>
          <w:sz w:val="24"/>
          <w:szCs w:val="24"/>
          <w:lang w:val="ro-RO"/>
        </w:rPr>
        <w:t xml:space="preserve"> cererii de plată, FNGCIMM aprobă sau respinge cererea de plată.</w:t>
      </w:r>
    </w:p>
    <w:p w14:paraId="4DF004B5" w14:textId="5CF28147" w:rsidR="00CA16AD" w:rsidRPr="002C4384"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2C4384">
        <w:rPr>
          <w:rFonts w:ascii="Times New Roman" w:hAnsi="Times New Roman" w:cs="Times New Roman"/>
          <w:sz w:val="24"/>
          <w:szCs w:val="24"/>
          <w:lang w:val="ro-RO"/>
        </w:rPr>
        <w:t xml:space="preserve">    (2) FNGCIMM aprobă cererea de plată a garanţiei, în condiţiile transmiterii tuturor documentelor prevăzute la </w:t>
      </w:r>
      <w:r w:rsidRPr="00C1632A">
        <w:rPr>
          <w:rFonts w:ascii="Times New Roman" w:hAnsi="Times New Roman" w:cs="Times New Roman"/>
          <w:sz w:val="24"/>
          <w:szCs w:val="24"/>
          <w:lang w:val="ro-RO"/>
        </w:rPr>
        <w:t>art</w:t>
      </w:r>
      <w:r w:rsidR="00470D90">
        <w:rPr>
          <w:rFonts w:ascii="Times New Roman" w:hAnsi="Times New Roman" w:cs="Times New Roman"/>
          <w:sz w:val="24"/>
          <w:szCs w:val="24"/>
          <w:lang w:val="ro-RO"/>
        </w:rPr>
        <w:t>. 19</w:t>
      </w:r>
      <w:r w:rsidRPr="002C4384">
        <w:rPr>
          <w:rFonts w:ascii="Times New Roman" w:hAnsi="Times New Roman" w:cs="Times New Roman"/>
          <w:sz w:val="24"/>
          <w:szCs w:val="24"/>
          <w:lang w:val="ro-RO"/>
        </w:rPr>
        <w:t xml:space="preserve"> a asumării de către </w:t>
      </w:r>
      <w:r w:rsidR="002C4384">
        <w:rPr>
          <w:rFonts w:ascii="Times New Roman" w:hAnsi="Times New Roman" w:cs="Times New Roman"/>
          <w:sz w:val="24"/>
          <w:szCs w:val="24"/>
          <w:lang w:val="ro-RO"/>
        </w:rPr>
        <w:t>finan</w:t>
      </w:r>
      <w:r w:rsidR="00D55825">
        <w:rPr>
          <w:rFonts w:ascii="Times New Roman" w:hAnsi="Times New Roman" w:cs="Times New Roman"/>
          <w:sz w:val="24"/>
          <w:szCs w:val="24"/>
          <w:lang w:val="ro-RO"/>
        </w:rPr>
        <w:t>ț</w:t>
      </w:r>
      <w:r w:rsidR="002C4384">
        <w:rPr>
          <w:rFonts w:ascii="Times New Roman" w:hAnsi="Times New Roman" w:cs="Times New Roman"/>
          <w:sz w:val="24"/>
          <w:szCs w:val="24"/>
          <w:lang w:val="ro-RO"/>
        </w:rPr>
        <w:t>ator</w:t>
      </w:r>
      <w:r w:rsidRPr="002C4384">
        <w:rPr>
          <w:rFonts w:ascii="Times New Roman" w:hAnsi="Times New Roman" w:cs="Times New Roman"/>
          <w:sz w:val="24"/>
          <w:szCs w:val="24"/>
          <w:lang w:val="ro-RO"/>
        </w:rPr>
        <w:t xml:space="preserve"> a verificării îndeplinirii la data acordării finanţării </w:t>
      </w:r>
      <w:r w:rsidR="00C63048">
        <w:rPr>
          <w:rFonts w:ascii="Times New Roman" w:hAnsi="Times New Roman" w:cs="Times New Roman"/>
          <w:sz w:val="24"/>
          <w:szCs w:val="24"/>
          <w:lang w:val="ro-RO"/>
        </w:rPr>
        <w:t xml:space="preserve">a </w:t>
      </w:r>
      <w:r w:rsidR="00737AE3">
        <w:rPr>
          <w:rFonts w:ascii="Times New Roman" w:hAnsi="Times New Roman" w:cs="Times New Roman"/>
          <w:sz w:val="24"/>
          <w:szCs w:val="24"/>
          <w:lang w:val="ro-RO"/>
        </w:rPr>
        <w:t>obligațiilor prevăzute la art.7 lit.f)</w:t>
      </w:r>
      <w:r w:rsidR="00B13B71">
        <w:rPr>
          <w:rFonts w:ascii="Times New Roman" w:hAnsi="Times New Roman" w:cs="Times New Roman"/>
          <w:sz w:val="24"/>
          <w:szCs w:val="24"/>
          <w:lang w:val="ro-RO"/>
        </w:rPr>
        <w:t xml:space="preserve"> </w:t>
      </w:r>
      <w:r w:rsidR="00737AE3">
        <w:rPr>
          <w:rFonts w:ascii="Times New Roman" w:hAnsi="Times New Roman" w:cs="Times New Roman"/>
          <w:sz w:val="24"/>
          <w:szCs w:val="24"/>
          <w:lang w:val="ro-RO"/>
        </w:rPr>
        <w:t xml:space="preserve"> din prezentele </w:t>
      </w:r>
      <w:r w:rsidR="0067742F">
        <w:rPr>
          <w:rFonts w:ascii="Times New Roman" w:hAnsi="Times New Roman" w:cs="Times New Roman"/>
          <w:sz w:val="24"/>
          <w:szCs w:val="24"/>
          <w:lang w:val="ro-RO"/>
        </w:rPr>
        <w:t>n</w:t>
      </w:r>
      <w:r w:rsidR="00737AE3">
        <w:rPr>
          <w:rFonts w:ascii="Times New Roman" w:hAnsi="Times New Roman" w:cs="Times New Roman"/>
          <w:sz w:val="24"/>
          <w:szCs w:val="24"/>
          <w:lang w:val="ro-RO"/>
        </w:rPr>
        <w:t>orme,</w:t>
      </w:r>
      <w:r w:rsidRPr="002C4384">
        <w:rPr>
          <w:rFonts w:ascii="Times New Roman" w:hAnsi="Times New Roman" w:cs="Times New Roman"/>
          <w:sz w:val="24"/>
          <w:szCs w:val="24"/>
          <w:lang w:val="ro-RO"/>
        </w:rPr>
        <w:t xml:space="preserve"> a respectării de către </w:t>
      </w:r>
      <w:r w:rsidR="00D55825">
        <w:rPr>
          <w:rFonts w:ascii="Times New Roman" w:hAnsi="Times New Roman" w:cs="Times New Roman"/>
          <w:sz w:val="24"/>
          <w:szCs w:val="24"/>
          <w:lang w:val="ro-RO"/>
        </w:rPr>
        <w:t>finanț</w:t>
      </w:r>
      <w:r w:rsidR="008A6DD2">
        <w:rPr>
          <w:rFonts w:ascii="Times New Roman" w:hAnsi="Times New Roman" w:cs="Times New Roman"/>
          <w:sz w:val="24"/>
          <w:szCs w:val="24"/>
          <w:lang w:val="ro-RO"/>
        </w:rPr>
        <w:t>ator</w:t>
      </w:r>
      <w:r w:rsidRPr="002C4384">
        <w:rPr>
          <w:rFonts w:ascii="Times New Roman" w:hAnsi="Times New Roman" w:cs="Times New Roman"/>
          <w:sz w:val="24"/>
          <w:szCs w:val="24"/>
          <w:lang w:val="ro-RO"/>
        </w:rPr>
        <w:t xml:space="preserve"> </w:t>
      </w:r>
      <w:r w:rsidR="0067742F">
        <w:rPr>
          <w:rFonts w:ascii="Times New Roman" w:hAnsi="Times New Roman" w:cs="Times New Roman"/>
          <w:sz w:val="24"/>
          <w:szCs w:val="24"/>
          <w:lang w:val="ro-RO"/>
        </w:rPr>
        <w:t>a condiț</w:t>
      </w:r>
      <w:r w:rsidR="003542FB">
        <w:rPr>
          <w:rFonts w:ascii="Times New Roman" w:hAnsi="Times New Roman" w:cs="Times New Roman"/>
          <w:sz w:val="24"/>
          <w:szCs w:val="24"/>
          <w:lang w:val="ro-RO"/>
        </w:rPr>
        <w:t xml:space="preserve">iilor </w:t>
      </w:r>
      <w:r w:rsidRPr="002C4384">
        <w:rPr>
          <w:rFonts w:ascii="Times New Roman" w:hAnsi="Times New Roman" w:cs="Times New Roman"/>
          <w:sz w:val="24"/>
          <w:szCs w:val="24"/>
          <w:lang w:val="ro-RO"/>
        </w:rPr>
        <w:t xml:space="preserve">prevăzute la </w:t>
      </w:r>
      <w:r w:rsidRPr="004D4D39">
        <w:rPr>
          <w:rFonts w:ascii="Times New Roman" w:hAnsi="Times New Roman" w:cs="Times New Roman"/>
          <w:sz w:val="24"/>
          <w:szCs w:val="24"/>
          <w:lang w:val="ro-RO"/>
        </w:rPr>
        <w:t xml:space="preserve">art.  </w:t>
      </w:r>
      <w:r w:rsidR="003542FB" w:rsidRPr="004D4D39">
        <w:rPr>
          <w:rFonts w:ascii="Times New Roman" w:hAnsi="Times New Roman" w:cs="Times New Roman"/>
          <w:sz w:val="24"/>
          <w:szCs w:val="24"/>
          <w:lang w:val="ro-RO"/>
        </w:rPr>
        <w:t>7 lit. c</w:t>
      </w:r>
      <w:r w:rsidR="008D1DA2">
        <w:rPr>
          <w:rFonts w:ascii="Times New Roman" w:hAnsi="Times New Roman" w:cs="Times New Roman"/>
          <w:sz w:val="24"/>
          <w:szCs w:val="24"/>
          <w:lang w:val="ro-RO"/>
        </w:rPr>
        <w:t>)</w:t>
      </w:r>
      <w:r w:rsidR="00B13B71">
        <w:rPr>
          <w:rFonts w:ascii="Times New Roman" w:hAnsi="Times New Roman" w:cs="Times New Roman"/>
          <w:sz w:val="24"/>
          <w:szCs w:val="24"/>
          <w:lang w:val="ro-RO"/>
        </w:rPr>
        <w:t xml:space="preserve"> </w:t>
      </w:r>
      <w:r w:rsidR="008D1DA2">
        <w:rPr>
          <w:rFonts w:ascii="Times New Roman" w:hAnsi="Times New Roman" w:cs="Times New Roman"/>
          <w:sz w:val="24"/>
          <w:szCs w:val="24"/>
          <w:lang w:val="ro-RO"/>
        </w:rPr>
        <w:t>-</w:t>
      </w:r>
      <w:r w:rsidR="00737AE3">
        <w:rPr>
          <w:rFonts w:ascii="Times New Roman" w:hAnsi="Times New Roman" w:cs="Times New Roman"/>
          <w:sz w:val="24"/>
          <w:szCs w:val="24"/>
          <w:lang w:val="ro-RO"/>
        </w:rPr>
        <w:t>e</w:t>
      </w:r>
      <w:r w:rsidR="008D1DA2">
        <w:rPr>
          <w:rFonts w:ascii="Times New Roman" w:hAnsi="Times New Roman" w:cs="Times New Roman"/>
          <w:sz w:val="24"/>
          <w:szCs w:val="24"/>
          <w:lang w:val="ro-RO"/>
        </w:rPr>
        <w:t>)</w:t>
      </w:r>
      <w:r w:rsidR="003542FB" w:rsidRPr="004D4D39">
        <w:rPr>
          <w:rFonts w:ascii="Times New Roman" w:hAnsi="Times New Roman" w:cs="Times New Roman"/>
          <w:sz w:val="24"/>
          <w:szCs w:val="24"/>
          <w:lang w:val="ro-RO"/>
        </w:rPr>
        <w:t xml:space="preserve">, </w:t>
      </w:r>
      <w:r w:rsidRPr="004D4D39">
        <w:rPr>
          <w:rFonts w:ascii="Times New Roman" w:hAnsi="Times New Roman" w:cs="Times New Roman"/>
          <w:sz w:val="24"/>
          <w:szCs w:val="24"/>
          <w:lang w:val="ro-RO"/>
        </w:rPr>
        <w:t xml:space="preserve">şi </w:t>
      </w:r>
      <w:r w:rsidR="008D1DA2">
        <w:rPr>
          <w:rFonts w:ascii="Times New Roman" w:hAnsi="Times New Roman" w:cs="Times New Roman"/>
          <w:sz w:val="24"/>
          <w:szCs w:val="24"/>
          <w:lang w:val="ro-RO"/>
        </w:rPr>
        <w:t xml:space="preserve">la </w:t>
      </w:r>
      <w:r w:rsidRPr="004D4D39">
        <w:rPr>
          <w:rFonts w:ascii="Times New Roman" w:hAnsi="Times New Roman" w:cs="Times New Roman"/>
          <w:sz w:val="24"/>
          <w:szCs w:val="24"/>
          <w:lang w:val="ro-RO"/>
        </w:rPr>
        <w:t>art. 1</w:t>
      </w:r>
      <w:r w:rsidR="004D4D39" w:rsidRPr="004D4D39">
        <w:rPr>
          <w:rFonts w:ascii="Times New Roman" w:hAnsi="Times New Roman" w:cs="Times New Roman"/>
          <w:sz w:val="24"/>
          <w:szCs w:val="24"/>
          <w:lang w:val="ro-RO"/>
        </w:rPr>
        <w:t>4</w:t>
      </w:r>
      <w:r w:rsidRPr="004D4D39">
        <w:rPr>
          <w:rFonts w:ascii="Times New Roman" w:hAnsi="Times New Roman" w:cs="Times New Roman"/>
          <w:sz w:val="24"/>
          <w:szCs w:val="24"/>
          <w:lang w:val="ro-RO"/>
        </w:rPr>
        <w:t xml:space="preserve"> alin. (5)</w:t>
      </w:r>
      <w:r w:rsidR="003542FB" w:rsidRPr="004D4D39">
        <w:rPr>
          <w:rFonts w:ascii="Times New Roman" w:hAnsi="Times New Roman" w:cs="Times New Roman"/>
          <w:sz w:val="24"/>
          <w:szCs w:val="24"/>
          <w:lang w:val="ro-RO"/>
        </w:rPr>
        <w:t xml:space="preserve"> din prezentele </w:t>
      </w:r>
      <w:r w:rsidR="0067742F">
        <w:rPr>
          <w:rFonts w:ascii="Times New Roman" w:hAnsi="Times New Roman" w:cs="Times New Roman"/>
          <w:sz w:val="24"/>
          <w:szCs w:val="24"/>
          <w:lang w:val="ro-RO"/>
        </w:rPr>
        <w:t>n</w:t>
      </w:r>
      <w:r w:rsidR="003542FB" w:rsidRPr="004D4D39">
        <w:rPr>
          <w:rFonts w:ascii="Times New Roman" w:hAnsi="Times New Roman" w:cs="Times New Roman"/>
          <w:sz w:val="24"/>
          <w:szCs w:val="24"/>
          <w:lang w:val="ro-RO"/>
        </w:rPr>
        <w:t>orme</w:t>
      </w:r>
      <w:r w:rsidR="0067742F">
        <w:rPr>
          <w:rFonts w:ascii="Times New Roman" w:hAnsi="Times New Roman" w:cs="Times New Roman"/>
          <w:sz w:val="24"/>
          <w:szCs w:val="24"/>
          <w:lang w:val="ro-RO"/>
        </w:rPr>
        <w:t>.</w:t>
      </w:r>
    </w:p>
    <w:p w14:paraId="0BF17D42" w14:textId="19296386"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(3) Dacă până la data înregistrării cererii de plată </w:t>
      </w:r>
      <w:r w:rsidR="00B86D55">
        <w:rPr>
          <w:rFonts w:ascii="Times New Roman" w:hAnsi="Times New Roman" w:cs="Times New Roman"/>
          <w:sz w:val="24"/>
          <w:szCs w:val="24"/>
          <w:lang w:val="ro-RO"/>
        </w:rPr>
        <w:t>finantatorul</w:t>
      </w:r>
      <w:r w:rsidRPr="00CA16AD">
        <w:rPr>
          <w:rFonts w:ascii="Times New Roman" w:hAnsi="Times New Roman" w:cs="Times New Roman"/>
          <w:sz w:val="24"/>
          <w:szCs w:val="24"/>
          <w:lang w:val="ro-RO"/>
        </w:rPr>
        <w:t xml:space="preserve"> nu şi-a îndeplinit obligaţia prevăzută la </w:t>
      </w:r>
      <w:r w:rsidRPr="004D4D39">
        <w:rPr>
          <w:rFonts w:ascii="Times New Roman" w:hAnsi="Times New Roman" w:cs="Times New Roman"/>
          <w:sz w:val="24"/>
          <w:szCs w:val="24"/>
          <w:lang w:val="ro-RO"/>
        </w:rPr>
        <w:t>art. 1</w:t>
      </w:r>
      <w:r w:rsidR="004D4D39" w:rsidRPr="004D4D39">
        <w:rPr>
          <w:rFonts w:ascii="Times New Roman" w:hAnsi="Times New Roman" w:cs="Times New Roman"/>
          <w:sz w:val="24"/>
          <w:szCs w:val="24"/>
          <w:lang w:val="ro-RO"/>
        </w:rPr>
        <w:t>2</w:t>
      </w:r>
      <w:r w:rsidRPr="004D4D39">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alin. (2)</w:t>
      </w:r>
      <w:r w:rsidR="00E0221D">
        <w:rPr>
          <w:rFonts w:ascii="Times New Roman" w:hAnsi="Times New Roman" w:cs="Times New Roman"/>
          <w:sz w:val="24"/>
          <w:szCs w:val="24"/>
          <w:lang w:val="ro-RO"/>
        </w:rPr>
        <w:t xml:space="preserve"> din prezentele norme</w:t>
      </w:r>
      <w:r w:rsidRPr="00CA16AD">
        <w:rPr>
          <w:rFonts w:ascii="Times New Roman" w:hAnsi="Times New Roman" w:cs="Times New Roman"/>
          <w:sz w:val="24"/>
          <w:szCs w:val="24"/>
          <w:lang w:val="ro-RO"/>
        </w:rPr>
        <w:t>, obligaţia FNGCIMM de a soluţiona cererea de plată în termenul prevăzut la alin. (1) se suspendă până la data transmiterii celor două exemplare originale ale contractului de garantare, fără ca suspendarea să opereze şi în privinţa termenului prevăzut la alin. (7)</w:t>
      </w:r>
      <w:r w:rsidR="00E0221D">
        <w:rPr>
          <w:rFonts w:ascii="Times New Roman" w:hAnsi="Times New Roman" w:cs="Times New Roman"/>
          <w:sz w:val="24"/>
          <w:szCs w:val="24"/>
          <w:lang w:val="ro-RO"/>
        </w:rPr>
        <w:t xml:space="preserve"> de mai jos</w:t>
      </w:r>
      <w:r w:rsidRPr="00CA16AD">
        <w:rPr>
          <w:rFonts w:ascii="Times New Roman" w:hAnsi="Times New Roman" w:cs="Times New Roman"/>
          <w:sz w:val="24"/>
          <w:szCs w:val="24"/>
          <w:lang w:val="ro-RO"/>
        </w:rPr>
        <w:t>.</w:t>
      </w:r>
    </w:p>
    <w:p w14:paraId="551899F2" w14:textId="36075AAC"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i/>
          <w:iCs/>
          <w:sz w:val="24"/>
          <w:szCs w:val="24"/>
          <w:lang w:val="ro-RO"/>
        </w:rPr>
        <w:t xml:space="preserve">    </w:t>
      </w:r>
      <w:r w:rsidRPr="00B86D55">
        <w:rPr>
          <w:rFonts w:ascii="Times New Roman" w:hAnsi="Times New Roman" w:cs="Times New Roman"/>
          <w:sz w:val="24"/>
          <w:szCs w:val="24"/>
          <w:lang w:val="ro-RO"/>
        </w:rPr>
        <w:t xml:space="preserve">(4) FNGCIMM respinge cererea de plată a garanţiei, în condiţiile transmiterii incomplete a documentelor care însoţesc cererea de plată prevăzute la </w:t>
      </w:r>
      <w:r w:rsidRPr="004D4D39">
        <w:rPr>
          <w:rFonts w:ascii="Times New Roman" w:hAnsi="Times New Roman" w:cs="Times New Roman"/>
          <w:sz w:val="24"/>
          <w:szCs w:val="24"/>
          <w:lang w:val="ro-RO"/>
        </w:rPr>
        <w:t xml:space="preserve">art. </w:t>
      </w:r>
      <w:r w:rsidR="00470D90">
        <w:rPr>
          <w:rFonts w:ascii="Times New Roman" w:hAnsi="Times New Roman" w:cs="Times New Roman"/>
          <w:sz w:val="24"/>
          <w:szCs w:val="24"/>
          <w:lang w:val="ro-RO"/>
        </w:rPr>
        <w:t xml:space="preserve">19 </w:t>
      </w:r>
      <w:r w:rsidRPr="004D4D39">
        <w:rPr>
          <w:rFonts w:ascii="Times New Roman" w:hAnsi="Times New Roman" w:cs="Times New Roman"/>
          <w:sz w:val="24"/>
          <w:szCs w:val="24"/>
          <w:lang w:val="ro-RO"/>
        </w:rPr>
        <w:t xml:space="preserve"> </w:t>
      </w:r>
      <w:r w:rsidRPr="00B86D55">
        <w:rPr>
          <w:rFonts w:ascii="Times New Roman" w:hAnsi="Times New Roman" w:cs="Times New Roman"/>
          <w:sz w:val="24"/>
          <w:szCs w:val="24"/>
          <w:lang w:val="ro-RO"/>
        </w:rPr>
        <w:t xml:space="preserve">şi/sau neasumării de către </w:t>
      </w:r>
      <w:r w:rsidR="00D55825">
        <w:rPr>
          <w:rFonts w:ascii="Times New Roman" w:hAnsi="Times New Roman" w:cs="Times New Roman"/>
          <w:sz w:val="24"/>
          <w:szCs w:val="24"/>
          <w:lang w:val="ro-RO"/>
        </w:rPr>
        <w:t>finanț</w:t>
      </w:r>
      <w:r w:rsidR="00B86D55">
        <w:rPr>
          <w:rFonts w:ascii="Times New Roman" w:hAnsi="Times New Roman" w:cs="Times New Roman"/>
          <w:sz w:val="24"/>
          <w:szCs w:val="24"/>
          <w:lang w:val="ro-RO"/>
        </w:rPr>
        <w:t>ator</w:t>
      </w:r>
      <w:r w:rsidRPr="00B86D55">
        <w:rPr>
          <w:rFonts w:ascii="Times New Roman" w:hAnsi="Times New Roman" w:cs="Times New Roman"/>
          <w:sz w:val="24"/>
          <w:szCs w:val="24"/>
          <w:lang w:val="ro-RO"/>
        </w:rPr>
        <w:t xml:space="preserve"> a verificării îndeplinirii la data acordării finanţării </w:t>
      </w:r>
      <w:r w:rsidR="00737AE3">
        <w:rPr>
          <w:rFonts w:ascii="Times New Roman" w:hAnsi="Times New Roman" w:cs="Times New Roman"/>
          <w:sz w:val="24"/>
          <w:szCs w:val="24"/>
          <w:lang w:val="ro-RO"/>
        </w:rPr>
        <w:t xml:space="preserve">a obligațiilor </w:t>
      </w:r>
      <w:r w:rsidR="00737AE3" w:rsidRPr="00737AE3">
        <w:rPr>
          <w:rFonts w:ascii="Times New Roman" w:hAnsi="Times New Roman" w:cs="Times New Roman"/>
          <w:sz w:val="24"/>
          <w:szCs w:val="24"/>
          <w:lang w:val="ro-RO"/>
        </w:rPr>
        <w:t>prevăzute la art.7 lit.f)</w:t>
      </w:r>
      <w:r w:rsidR="00B13B71">
        <w:rPr>
          <w:rFonts w:ascii="Times New Roman" w:hAnsi="Times New Roman" w:cs="Times New Roman"/>
          <w:sz w:val="24"/>
          <w:szCs w:val="24"/>
          <w:lang w:val="ro-RO"/>
        </w:rPr>
        <w:t xml:space="preserve"> </w:t>
      </w:r>
      <w:r w:rsidR="00737AE3" w:rsidRPr="00737AE3">
        <w:rPr>
          <w:rFonts w:ascii="Times New Roman" w:hAnsi="Times New Roman" w:cs="Times New Roman"/>
          <w:sz w:val="24"/>
          <w:szCs w:val="24"/>
          <w:lang w:val="ro-RO"/>
        </w:rPr>
        <w:t xml:space="preserve">din prezentele </w:t>
      </w:r>
      <w:r w:rsidR="00E0221D">
        <w:rPr>
          <w:rFonts w:ascii="Times New Roman" w:hAnsi="Times New Roman" w:cs="Times New Roman"/>
          <w:sz w:val="24"/>
          <w:szCs w:val="24"/>
          <w:lang w:val="ro-RO"/>
        </w:rPr>
        <w:t>n</w:t>
      </w:r>
      <w:r w:rsidR="00737AE3" w:rsidRPr="00737AE3">
        <w:rPr>
          <w:rFonts w:ascii="Times New Roman" w:hAnsi="Times New Roman" w:cs="Times New Roman"/>
          <w:sz w:val="24"/>
          <w:szCs w:val="24"/>
          <w:lang w:val="ro-RO"/>
        </w:rPr>
        <w:t>orme</w:t>
      </w:r>
      <w:r w:rsidR="00B86D55" w:rsidRPr="002C4384">
        <w:rPr>
          <w:rFonts w:ascii="Times New Roman" w:hAnsi="Times New Roman" w:cs="Times New Roman"/>
          <w:sz w:val="24"/>
          <w:szCs w:val="24"/>
          <w:lang w:val="ro-RO"/>
        </w:rPr>
        <w:t xml:space="preserve"> şi</w:t>
      </w:r>
      <w:r w:rsidR="00B86D55">
        <w:rPr>
          <w:rFonts w:ascii="Times New Roman" w:hAnsi="Times New Roman" w:cs="Times New Roman"/>
          <w:sz w:val="24"/>
          <w:szCs w:val="24"/>
          <w:lang w:val="ro-RO"/>
        </w:rPr>
        <w:t>/sau a</w:t>
      </w:r>
      <w:r w:rsidR="00B86D55" w:rsidRPr="002C4384">
        <w:rPr>
          <w:rFonts w:ascii="Times New Roman" w:hAnsi="Times New Roman" w:cs="Times New Roman"/>
          <w:sz w:val="24"/>
          <w:szCs w:val="24"/>
          <w:lang w:val="ro-RO"/>
        </w:rPr>
        <w:t xml:space="preserve"> </w:t>
      </w:r>
      <w:r w:rsidR="008D1DA2">
        <w:rPr>
          <w:rFonts w:ascii="Times New Roman" w:hAnsi="Times New Roman" w:cs="Times New Roman"/>
          <w:sz w:val="24"/>
          <w:szCs w:val="24"/>
          <w:lang w:val="ro-RO"/>
        </w:rPr>
        <w:t>ne</w:t>
      </w:r>
      <w:r w:rsidR="00B86D55" w:rsidRPr="002C4384">
        <w:rPr>
          <w:rFonts w:ascii="Times New Roman" w:hAnsi="Times New Roman" w:cs="Times New Roman"/>
          <w:sz w:val="24"/>
          <w:szCs w:val="24"/>
          <w:lang w:val="ro-RO"/>
        </w:rPr>
        <w:t xml:space="preserve">respectării de către </w:t>
      </w:r>
      <w:r w:rsidR="00B86D55">
        <w:rPr>
          <w:rFonts w:ascii="Times New Roman" w:hAnsi="Times New Roman" w:cs="Times New Roman"/>
          <w:sz w:val="24"/>
          <w:szCs w:val="24"/>
          <w:lang w:val="ro-RO"/>
        </w:rPr>
        <w:t>finan</w:t>
      </w:r>
      <w:r w:rsidR="00D55825">
        <w:rPr>
          <w:rFonts w:ascii="Times New Roman" w:hAnsi="Times New Roman" w:cs="Times New Roman"/>
          <w:sz w:val="24"/>
          <w:szCs w:val="24"/>
          <w:lang w:val="ro-RO"/>
        </w:rPr>
        <w:t>ț</w:t>
      </w:r>
      <w:r w:rsidR="00B86D55">
        <w:rPr>
          <w:rFonts w:ascii="Times New Roman" w:hAnsi="Times New Roman" w:cs="Times New Roman"/>
          <w:sz w:val="24"/>
          <w:szCs w:val="24"/>
          <w:lang w:val="ro-RO"/>
        </w:rPr>
        <w:t>ator</w:t>
      </w:r>
      <w:r w:rsidR="00B86D55" w:rsidRPr="002C4384">
        <w:rPr>
          <w:rFonts w:ascii="Times New Roman" w:hAnsi="Times New Roman" w:cs="Times New Roman"/>
          <w:sz w:val="24"/>
          <w:szCs w:val="24"/>
          <w:lang w:val="ro-RO"/>
        </w:rPr>
        <w:t xml:space="preserve"> </w:t>
      </w:r>
      <w:r w:rsidR="00B86D55">
        <w:rPr>
          <w:rFonts w:ascii="Times New Roman" w:hAnsi="Times New Roman" w:cs="Times New Roman"/>
          <w:sz w:val="24"/>
          <w:szCs w:val="24"/>
          <w:lang w:val="ro-RO"/>
        </w:rPr>
        <w:t>a condi</w:t>
      </w:r>
      <w:r w:rsidR="00D55825">
        <w:rPr>
          <w:rFonts w:ascii="Times New Roman" w:hAnsi="Times New Roman" w:cs="Times New Roman"/>
          <w:sz w:val="24"/>
          <w:szCs w:val="24"/>
          <w:lang w:val="ro-RO"/>
        </w:rPr>
        <w:t>ț</w:t>
      </w:r>
      <w:r w:rsidR="00B86D55">
        <w:rPr>
          <w:rFonts w:ascii="Times New Roman" w:hAnsi="Times New Roman" w:cs="Times New Roman"/>
          <w:sz w:val="24"/>
          <w:szCs w:val="24"/>
          <w:lang w:val="ro-RO"/>
        </w:rPr>
        <w:t xml:space="preserve">iilor </w:t>
      </w:r>
      <w:r w:rsidR="00B86D55" w:rsidRPr="002C4384">
        <w:rPr>
          <w:rFonts w:ascii="Times New Roman" w:hAnsi="Times New Roman" w:cs="Times New Roman"/>
          <w:sz w:val="24"/>
          <w:szCs w:val="24"/>
          <w:lang w:val="ro-RO"/>
        </w:rPr>
        <w:t xml:space="preserve">prevăzute la </w:t>
      </w:r>
      <w:r w:rsidR="00B86D55" w:rsidRPr="004D4D39">
        <w:rPr>
          <w:rFonts w:ascii="Times New Roman" w:hAnsi="Times New Roman" w:cs="Times New Roman"/>
          <w:sz w:val="24"/>
          <w:szCs w:val="24"/>
          <w:lang w:val="ro-RO"/>
        </w:rPr>
        <w:t xml:space="preserve">art. </w:t>
      </w:r>
      <w:r w:rsidR="008D1DA2">
        <w:rPr>
          <w:rFonts w:ascii="Times New Roman" w:hAnsi="Times New Roman" w:cs="Times New Roman"/>
          <w:sz w:val="24"/>
          <w:szCs w:val="24"/>
          <w:lang w:val="ro-RO"/>
        </w:rPr>
        <w:t>7</w:t>
      </w:r>
      <w:r w:rsidR="008D1DA2" w:rsidRPr="004D4D39">
        <w:rPr>
          <w:rFonts w:ascii="Times New Roman" w:hAnsi="Times New Roman" w:cs="Times New Roman"/>
          <w:sz w:val="24"/>
          <w:szCs w:val="24"/>
          <w:lang w:val="ro-RO"/>
        </w:rPr>
        <w:t xml:space="preserve"> </w:t>
      </w:r>
      <w:r w:rsidR="00B86D55" w:rsidRPr="004D4D39">
        <w:rPr>
          <w:rFonts w:ascii="Times New Roman" w:hAnsi="Times New Roman" w:cs="Times New Roman"/>
          <w:sz w:val="24"/>
          <w:szCs w:val="24"/>
          <w:lang w:val="ro-RO"/>
        </w:rPr>
        <w:t>lit. c</w:t>
      </w:r>
      <w:r w:rsidR="008D1DA2">
        <w:rPr>
          <w:rFonts w:ascii="Times New Roman" w:hAnsi="Times New Roman" w:cs="Times New Roman"/>
          <w:sz w:val="24"/>
          <w:szCs w:val="24"/>
          <w:lang w:val="ro-RO"/>
        </w:rPr>
        <w:t>)</w:t>
      </w:r>
      <w:r w:rsidR="00B13B71">
        <w:rPr>
          <w:rFonts w:ascii="Times New Roman" w:hAnsi="Times New Roman" w:cs="Times New Roman"/>
          <w:sz w:val="24"/>
          <w:szCs w:val="24"/>
          <w:lang w:val="ro-RO"/>
        </w:rPr>
        <w:t xml:space="preserve"> </w:t>
      </w:r>
      <w:r w:rsidR="008D1DA2">
        <w:rPr>
          <w:rFonts w:ascii="Times New Roman" w:hAnsi="Times New Roman" w:cs="Times New Roman"/>
          <w:sz w:val="24"/>
          <w:szCs w:val="24"/>
          <w:lang w:val="ro-RO"/>
        </w:rPr>
        <w:t>-</w:t>
      </w:r>
      <w:r w:rsidR="00737AE3">
        <w:rPr>
          <w:rFonts w:ascii="Times New Roman" w:hAnsi="Times New Roman" w:cs="Times New Roman"/>
          <w:sz w:val="24"/>
          <w:szCs w:val="24"/>
          <w:lang w:val="ro-RO"/>
        </w:rPr>
        <w:t>e</w:t>
      </w:r>
      <w:r w:rsidR="008D1DA2">
        <w:rPr>
          <w:rFonts w:ascii="Times New Roman" w:hAnsi="Times New Roman" w:cs="Times New Roman"/>
          <w:sz w:val="24"/>
          <w:szCs w:val="24"/>
          <w:lang w:val="ro-RO"/>
        </w:rPr>
        <w:t>)</w:t>
      </w:r>
      <w:r w:rsidR="00B86D55" w:rsidRPr="004D4D39">
        <w:rPr>
          <w:rFonts w:ascii="Times New Roman" w:hAnsi="Times New Roman" w:cs="Times New Roman"/>
          <w:sz w:val="24"/>
          <w:szCs w:val="24"/>
          <w:lang w:val="ro-RO"/>
        </w:rPr>
        <w:t xml:space="preserve">, şi </w:t>
      </w:r>
      <w:r w:rsidR="008D1DA2">
        <w:rPr>
          <w:rFonts w:ascii="Times New Roman" w:hAnsi="Times New Roman" w:cs="Times New Roman"/>
          <w:sz w:val="24"/>
          <w:szCs w:val="24"/>
          <w:lang w:val="ro-RO"/>
        </w:rPr>
        <w:t xml:space="preserve">la </w:t>
      </w:r>
      <w:r w:rsidR="00B86D55" w:rsidRPr="004D4D39">
        <w:rPr>
          <w:rFonts w:ascii="Times New Roman" w:hAnsi="Times New Roman" w:cs="Times New Roman"/>
          <w:sz w:val="24"/>
          <w:szCs w:val="24"/>
          <w:lang w:val="ro-RO"/>
        </w:rPr>
        <w:t>art. 1</w:t>
      </w:r>
      <w:r w:rsidR="00213C49">
        <w:rPr>
          <w:rFonts w:ascii="Times New Roman" w:hAnsi="Times New Roman" w:cs="Times New Roman"/>
          <w:sz w:val="24"/>
          <w:szCs w:val="24"/>
          <w:lang w:val="ro-RO"/>
        </w:rPr>
        <w:t>4</w:t>
      </w:r>
      <w:r w:rsidR="00B86D55" w:rsidRPr="004D4D39">
        <w:rPr>
          <w:rFonts w:ascii="Times New Roman" w:hAnsi="Times New Roman" w:cs="Times New Roman"/>
          <w:sz w:val="24"/>
          <w:szCs w:val="24"/>
          <w:lang w:val="ro-RO"/>
        </w:rPr>
        <w:t xml:space="preserve"> alin. (5)</w:t>
      </w:r>
      <w:r w:rsidR="00B86D55" w:rsidRPr="003542FB">
        <w:rPr>
          <w:rFonts w:ascii="Times New Roman" w:hAnsi="Times New Roman" w:cs="Times New Roman"/>
          <w:sz w:val="24"/>
          <w:szCs w:val="24"/>
          <w:lang w:val="ro-RO"/>
        </w:rPr>
        <w:t xml:space="preserve"> </w:t>
      </w:r>
      <w:r w:rsidR="00B86D55">
        <w:rPr>
          <w:rFonts w:ascii="Times New Roman" w:hAnsi="Times New Roman" w:cs="Times New Roman"/>
          <w:sz w:val="24"/>
          <w:szCs w:val="24"/>
          <w:lang w:val="ro-RO"/>
        </w:rPr>
        <w:t xml:space="preserve">din prezentele </w:t>
      </w:r>
      <w:r w:rsidR="0067742F">
        <w:rPr>
          <w:rFonts w:ascii="Times New Roman" w:hAnsi="Times New Roman" w:cs="Times New Roman"/>
          <w:sz w:val="24"/>
          <w:szCs w:val="24"/>
          <w:lang w:val="ro-RO"/>
        </w:rPr>
        <w:t>n</w:t>
      </w:r>
      <w:r w:rsidR="00B86D55">
        <w:rPr>
          <w:rFonts w:ascii="Times New Roman" w:hAnsi="Times New Roman" w:cs="Times New Roman"/>
          <w:sz w:val="24"/>
          <w:szCs w:val="24"/>
          <w:lang w:val="ro-RO"/>
        </w:rPr>
        <w:t>orme.</w:t>
      </w:r>
    </w:p>
    <w:p w14:paraId="2BD6C3EA" w14:textId="45D05DBD"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(5) Decizia de aprobare sau, după caz, de respingere a cererii de plată a garanţiei se comunică </w:t>
      </w:r>
      <w:r w:rsidR="00D55825">
        <w:rPr>
          <w:rFonts w:ascii="Times New Roman" w:hAnsi="Times New Roman" w:cs="Times New Roman"/>
          <w:sz w:val="24"/>
          <w:szCs w:val="24"/>
          <w:lang w:val="ro-RO"/>
        </w:rPr>
        <w:t>finanț</w:t>
      </w:r>
      <w:r w:rsidR="004A5377">
        <w:rPr>
          <w:rFonts w:ascii="Times New Roman" w:hAnsi="Times New Roman" w:cs="Times New Roman"/>
          <w:sz w:val="24"/>
          <w:szCs w:val="24"/>
          <w:lang w:val="ro-RO"/>
        </w:rPr>
        <w:t>atorului</w:t>
      </w:r>
      <w:r w:rsidRPr="00CA16AD">
        <w:rPr>
          <w:rFonts w:ascii="Times New Roman" w:hAnsi="Times New Roman" w:cs="Times New Roman"/>
          <w:sz w:val="24"/>
          <w:szCs w:val="24"/>
          <w:lang w:val="ro-RO"/>
        </w:rPr>
        <w:t xml:space="preserve"> şi MF cel mai târziu în ziua lucrătoare imediat următoare datei adoptării, pe fax sau prin poştă electronică, urmând ca ulterior, în cel mult două zile lucrătoare, să se transmită şi documentul în original.</w:t>
      </w:r>
    </w:p>
    <w:p w14:paraId="6926AA2B" w14:textId="19DED1DF"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(6) FNGCIMM restituie cererea de plată şi documentele care o însoţesc, în cazul în care au fost transmise înainte ca beneficiarul să înregistreze cel puţin </w:t>
      </w:r>
      <w:r w:rsidR="008D1DA2">
        <w:rPr>
          <w:rFonts w:ascii="Times New Roman" w:hAnsi="Times New Roman" w:cs="Times New Roman"/>
          <w:sz w:val="24"/>
          <w:szCs w:val="24"/>
          <w:lang w:val="ro-RO"/>
        </w:rPr>
        <w:t>6</w:t>
      </w:r>
      <w:r w:rsidR="008D1DA2" w:rsidRPr="00CA16AD">
        <w:rPr>
          <w:rFonts w:ascii="Times New Roman" w:hAnsi="Times New Roman" w:cs="Times New Roman"/>
          <w:sz w:val="24"/>
          <w:szCs w:val="24"/>
          <w:lang w:val="ro-RO"/>
        </w:rPr>
        <w:t xml:space="preserve">0 </w:t>
      </w:r>
      <w:r w:rsidRPr="00CA16AD">
        <w:rPr>
          <w:rFonts w:ascii="Times New Roman" w:hAnsi="Times New Roman" w:cs="Times New Roman"/>
          <w:sz w:val="24"/>
          <w:szCs w:val="24"/>
          <w:lang w:val="ro-RO"/>
        </w:rPr>
        <w:t>de zile calendaristice de restanţă la plata principalului.</w:t>
      </w:r>
    </w:p>
    <w:p w14:paraId="0B5B1C60" w14:textId="7A158F5E"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(7) Plata garanţiei se face de către MF într-un cont unic al </w:t>
      </w:r>
      <w:r w:rsidR="004A5377">
        <w:rPr>
          <w:rFonts w:ascii="Times New Roman" w:hAnsi="Times New Roman" w:cs="Times New Roman"/>
          <w:sz w:val="24"/>
          <w:szCs w:val="24"/>
          <w:lang w:val="ro-RO"/>
        </w:rPr>
        <w:t>finan</w:t>
      </w:r>
      <w:r w:rsidR="00D55825">
        <w:rPr>
          <w:rFonts w:ascii="Times New Roman" w:hAnsi="Times New Roman" w:cs="Times New Roman"/>
          <w:sz w:val="24"/>
          <w:szCs w:val="24"/>
          <w:lang w:val="ro-RO"/>
        </w:rPr>
        <w:t>ța</w:t>
      </w:r>
      <w:r w:rsidR="004A5377">
        <w:rPr>
          <w:rFonts w:ascii="Times New Roman" w:hAnsi="Times New Roman" w:cs="Times New Roman"/>
          <w:sz w:val="24"/>
          <w:szCs w:val="24"/>
          <w:lang w:val="ro-RO"/>
        </w:rPr>
        <w:t xml:space="preserve">torului, </w:t>
      </w:r>
      <w:r w:rsidRPr="00CA16AD">
        <w:rPr>
          <w:rFonts w:ascii="Times New Roman" w:hAnsi="Times New Roman" w:cs="Times New Roman"/>
          <w:sz w:val="24"/>
          <w:szCs w:val="24"/>
          <w:lang w:val="ro-RO"/>
        </w:rPr>
        <w:t xml:space="preserve"> indicat în cererea de plată a garanţiei, pe baza deciziei FNGCIMM de aprobare a cererii de plată, în termen de 5 zile calendaristice de la primirea acesteia, fără însă a se depăşi 90 de zile calendaristice de la data înregistrării la FNGCIMM a cererii de plată.</w:t>
      </w:r>
    </w:p>
    <w:p w14:paraId="415C3FCE" w14:textId="2517B8BC"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(8) Sumele garantate de către FNGCIMM în numele şi contul statului s</w:t>
      </w:r>
      <w:r w:rsidR="00B71CC9">
        <w:rPr>
          <w:rFonts w:ascii="Times New Roman" w:hAnsi="Times New Roman" w:cs="Times New Roman"/>
          <w:sz w:val="24"/>
          <w:szCs w:val="24"/>
          <w:lang w:val="ro-RO"/>
        </w:rPr>
        <w:t>e plătesc finanța</w:t>
      </w:r>
      <w:r w:rsidR="00E025D7">
        <w:rPr>
          <w:rFonts w:ascii="Times New Roman" w:hAnsi="Times New Roman" w:cs="Times New Roman"/>
          <w:sz w:val="24"/>
          <w:szCs w:val="24"/>
          <w:lang w:val="ro-RO"/>
        </w:rPr>
        <w:t xml:space="preserve">torului </w:t>
      </w:r>
      <w:r w:rsidRPr="00CA16AD">
        <w:rPr>
          <w:rFonts w:ascii="Times New Roman" w:hAnsi="Times New Roman" w:cs="Times New Roman"/>
          <w:sz w:val="24"/>
          <w:szCs w:val="24"/>
          <w:lang w:val="ro-RO"/>
        </w:rPr>
        <w:t xml:space="preserve">de către MF de la bugetul de stat, prin bugetul MF - Acţiuni generale, titlul "Alte transferuri", cod 55, alineatul "Sume rezultate din executarea garanţiilor acordate din bugetul de stat", cod 55.01.50, </w:t>
      </w:r>
      <w:r w:rsidR="004A5377">
        <w:rPr>
          <w:rFonts w:ascii="Times New Roman" w:hAnsi="Times New Roman" w:cs="Times New Roman"/>
          <w:sz w:val="24"/>
          <w:szCs w:val="24"/>
          <w:lang w:val="ro-RO"/>
        </w:rPr>
        <w:t xml:space="preserve">pe baza documentelor justificative prezentate de </w:t>
      </w:r>
      <w:r w:rsidR="007C7F60">
        <w:rPr>
          <w:rFonts w:ascii="Times New Roman" w:hAnsi="Times New Roman" w:cs="Times New Roman"/>
          <w:sz w:val="24"/>
          <w:szCs w:val="24"/>
          <w:lang w:val="ro-RO"/>
        </w:rPr>
        <w:t xml:space="preserve">FNGCIMM </w:t>
      </w:r>
      <w:r w:rsidRPr="00CA16AD">
        <w:rPr>
          <w:rFonts w:ascii="Times New Roman" w:hAnsi="Times New Roman" w:cs="Times New Roman"/>
          <w:sz w:val="24"/>
          <w:szCs w:val="24"/>
          <w:lang w:val="ro-RO"/>
        </w:rPr>
        <w:t xml:space="preserve">şi se recuperează de către organele fiscale competente ale Agenţiei Naţionale de Administrare Fiscală de la debitorul beneficiar al finanţării garantate, în condiţiile </w:t>
      </w:r>
      <w:r w:rsidRPr="00213C49">
        <w:rPr>
          <w:rFonts w:ascii="Times New Roman" w:hAnsi="Times New Roman" w:cs="Times New Roman"/>
          <w:sz w:val="24"/>
          <w:szCs w:val="24"/>
          <w:lang w:val="ro-RO"/>
        </w:rPr>
        <w:t xml:space="preserve">Legii nr. 207/2015 </w:t>
      </w:r>
      <w:r w:rsidRPr="00CA16AD">
        <w:rPr>
          <w:rFonts w:ascii="Times New Roman" w:hAnsi="Times New Roman" w:cs="Times New Roman"/>
          <w:sz w:val="24"/>
          <w:szCs w:val="24"/>
          <w:lang w:val="ro-RO"/>
        </w:rPr>
        <w:t>privind Codul de procedură fiscală, cu modificările şi completările ulterioare, denumită în continuare Codul de procedură fiscală.</w:t>
      </w:r>
    </w:p>
    <w:p w14:paraId="2A1BF7FE" w14:textId="77777777" w:rsidR="00C0285A"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0B088CC5" w14:textId="03BAA36B" w:rsidR="00CA16AD" w:rsidRPr="00213C49"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lastRenderedPageBreak/>
        <w:t xml:space="preserve"> </w:t>
      </w:r>
      <w:r w:rsidRPr="00213C49">
        <w:rPr>
          <w:rFonts w:ascii="Times New Roman" w:hAnsi="Times New Roman" w:cs="Times New Roman"/>
          <w:sz w:val="24"/>
          <w:szCs w:val="24"/>
          <w:lang w:val="ro-RO"/>
        </w:rPr>
        <w:t>ART. 2</w:t>
      </w:r>
      <w:r w:rsidR="008A40C7">
        <w:rPr>
          <w:rFonts w:ascii="Times New Roman" w:hAnsi="Times New Roman" w:cs="Times New Roman"/>
          <w:sz w:val="24"/>
          <w:szCs w:val="24"/>
          <w:lang w:val="ro-RO"/>
        </w:rPr>
        <w:t>1</w:t>
      </w:r>
    </w:p>
    <w:p w14:paraId="620D0741" w14:textId="5DC1105F"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 În termen de 5 zile lucrătoare de la data plăţii valorii de executare a garanţiei, MF transmite FNGCIMM dovada efectuării plăţii.</w:t>
      </w:r>
    </w:p>
    <w:p w14:paraId="223C15A1" w14:textId="16358C46" w:rsidR="00CA16AD" w:rsidRPr="004A537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(2) După primirea dovezii efectuării plăţii potrivit alin. (1), FNGCIMM întocmeşte un înscris</w:t>
      </w:r>
      <w:r w:rsidR="007C7F60">
        <w:rPr>
          <w:rFonts w:ascii="Times New Roman" w:hAnsi="Times New Roman" w:cs="Times New Roman"/>
          <w:sz w:val="24"/>
          <w:szCs w:val="24"/>
          <w:lang w:val="ro-RO"/>
        </w:rPr>
        <w:t>, act premergător procedurii de executare silită şi care</w:t>
      </w:r>
      <w:r w:rsidRPr="00CA16AD">
        <w:rPr>
          <w:rFonts w:ascii="Times New Roman" w:hAnsi="Times New Roman" w:cs="Times New Roman"/>
          <w:sz w:val="24"/>
          <w:szCs w:val="24"/>
          <w:lang w:val="ro-RO"/>
        </w:rPr>
        <w:t xml:space="preserve"> </w:t>
      </w:r>
      <w:r w:rsidR="007C7F60">
        <w:rPr>
          <w:rFonts w:ascii="Times New Roman" w:hAnsi="Times New Roman" w:cs="Times New Roman"/>
          <w:sz w:val="24"/>
          <w:szCs w:val="24"/>
          <w:lang w:val="ro-RO"/>
        </w:rPr>
        <w:t xml:space="preserve">reprezintă </w:t>
      </w:r>
      <w:r w:rsidRPr="00CA16AD">
        <w:rPr>
          <w:rFonts w:ascii="Times New Roman" w:hAnsi="Times New Roman" w:cs="Times New Roman"/>
          <w:sz w:val="24"/>
          <w:szCs w:val="24"/>
          <w:lang w:val="ro-RO"/>
        </w:rPr>
        <w:t xml:space="preserve">titlu </w:t>
      </w:r>
      <w:r w:rsidR="007C7F60">
        <w:rPr>
          <w:rFonts w:ascii="Times New Roman" w:hAnsi="Times New Roman" w:cs="Times New Roman"/>
          <w:sz w:val="24"/>
          <w:szCs w:val="24"/>
          <w:lang w:val="ro-RO"/>
        </w:rPr>
        <w:t xml:space="preserve">executoriu </w:t>
      </w:r>
      <w:r w:rsidRPr="00CA16AD">
        <w:rPr>
          <w:rFonts w:ascii="Times New Roman" w:hAnsi="Times New Roman" w:cs="Times New Roman"/>
          <w:sz w:val="24"/>
          <w:szCs w:val="24"/>
          <w:lang w:val="ro-RO"/>
        </w:rPr>
        <w:t xml:space="preserve">prin care se individualizează creanţa bugetară rezultată prin plată, precum şi data scadenţei acesteia. Titlul de creanţă se comunică debitorului - beneficiar al finanţării garantate, prin poştă cu scrisoare recomandată cu confirmare de primire, în termen de 15 zile calendaristice de la data primirii dovezii efectuării plăţii prevăzute la alin. (1). FNGCIMM transmite </w:t>
      </w:r>
      <w:r w:rsidR="007C7F60">
        <w:rPr>
          <w:rFonts w:ascii="Times New Roman" w:hAnsi="Times New Roman" w:cs="Times New Roman"/>
          <w:sz w:val="24"/>
          <w:szCs w:val="24"/>
          <w:lang w:val="ro-RO"/>
        </w:rPr>
        <w:t xml:space="preserve"> acest înscris</w:t>
      </w:r>
      <w:r w:rsidRPr="00CA16AD">
        <w:rPr>
          <w:rFonts w:ascii="Times New Roman" w:hAnsi="Times New Roman" w:cs="Times New Roman"/>
          <w:sz w:val="24"/>
          <w:szCs w:val="24"/>
          <w:lang w:val="ro-RO"/>
        </w:rPr>
        <w:t xml:space="preserve"> spre </w:t>
      </w:r>
      <w:r w:rsidR="007C7F60">
        <w:rPr>
          <w:rFonts w:ascii="Times New Roman" w:hAnsi="Times New Roman" w:cs="Times New Roman"/>
          <w:sz w:val="24"/>
          <w:szCs w:val="24"/>
          <w:lang w:val="ro-RO"/>
        </w:rPr>
        <w:t xml:space="preserve">informare </w:t>
      </w:r>
      <w:r w:rsidR="00687F07">
        <w:rPr>
          <w:rFonts w:ascii="Times New Roman" w:hAnsi="Times New Roman" w:cs="Times New Roman"/>
          <w:sz w:val="24"/>
          <w:szCs w:val="24"/>
          <w:lang w:val="ro-RO"/>
        </w:rPr>
        <w:t>şi finantatorului</w:t>
      </w:r>
      <w:r w:rsidRPr="00CA16AD">
        <w:rPr>
          <w:rFonts w:ascii="Times New Roman" w:hAnsi="Times New Roman" w:cs="Times New Roman"/>
          <w:sz w:val="24"/>
          <w:szCs w:val="24"/>
          <w:lang w:val="ro-RO"/>
        </w:rPr>
        <w:t>, scanat, la o adresă de e-mail comunicată prin cererea de plată.</w:t>
      </w:r>
    </w:p>
    <w:p w14:paraId="76169781" w14:textId="52CF132C" w:rsidR="00CA16AD" w:rsidRPr="004A537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4A5377">
        <w:rPr>
          <w:rFonts w:ascii="Times New Roman" w:hAnsi="Times New Roman" w:cs="Times New Roman"/>
          <w:sz w:val="24"/>
          <w:szCs w:val="24"/>
          <w:lang w:val="ro-RO"/>
        </w:rPr>
        <w:t xml:space="preserve">    (3) În cazul în care comunicarea titlului de creanţă</w:t>
      </w:r>
      <w:r w:rsidR="00EF67A3">
        <w:rPr>
          <w:rFonts w:ascii="Times New Roman" w:hAnsi="Times New Roman" w:cs="Times New Roman"/>
          <w:sz w:val="24"/>
          <w:szCs w:val="24"/>
          <w:lang w:val="ro-RO"/>
        </w:rPr>
        <w:t xml:space="preserve"> </w:t>
      </w:r>
      <w:r w:rsidRPr="004A5377">
        <w:rPr>
          <w:rFonts w:ascii="Times New Roman" w:hAnsi="Times New Roman" w:cs="Times New Roman"/>
          <w:sz w:val="24"/>
          <w:szCs w:val="24"/>
          <w:lang w:val="ro-RO"/>
        </w:rPr>
        <w:t>potrivit alin. (2) nu a fost posibilă, aceasta se poate realiza prin publicitate, respectiv prin afişarea, concomitent, la sediul FNGCIMM şi pe pagina de internet a acestuia, a unui anunţ în care se menţionează că a fost emis titlul de creanţă bugetară pe numele debitorului.</w:t>
      </w:r>
    </w:p>
    <w:p w14:paraId="5BBF1DC8" w14:textId="77777777" w:rsidR="00CA16AD" w:rsidRPr="004A537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4A5377">
        <w:rPr>
          <w:rFonts w:ascii="Times New Roman" w:hAnsi="Times New Roman" w:cs="Times New Roman"/>
          <w:sz w:val="24"/>
          <w:szCs w:val="24"/>
          <w:lang w:val="ro-RO"/>
        </w:rPr>
        <w:t xml:space="preserve">    (4) Anunţul prevăzut la alin. (3) se menţine afişat cel puţin 60 de zile de la data publicării acestuia şi conţine următoarele elemente:</w:t>
      </w:r>
    </w:p>
    <w:p w14:paraId="4DE66D7A" w14:textId="77777777" w:rsidR="00CA16AD" w:rsidRPr="004A537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4A5377">
        <w:rPr>
          <w:rFonts w:ascii="Times New Roman" w:hAnsi="Times New Roman" w:cs="Times New Roman"/>
          <w:sz w:val="24"/>
          <w:szCs w:val="24"/>
          <w:lang w:val="ro-RO"/>
        </w:rPr>
        <w:t xml:space="preserve">    a) denumirea debitorului;</w:t>
      </w:r>
    </w:p>
    <w:p w14:paraId="1C02C9C6" w14:textId="77777777" w:rsidR="00CA16AD" w:rsidRPr="004A537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4A5377">
        <w:rPr>
          <w:rFonts w:ascii="Times New Roman" w:hAnsi="Times New Roman" w:cs="Times New Roman"/>
          <w:sz w:val="24"/>
          <w:szCs w:val="24"/>
          <w:lang w:val="ro-RO"/>
        </w:rPr>
        <w:t xml:space="preserve">    b) adresa sediului social, codul unic de înregistrare/codul de identificare fiscală a debitorului;</w:t>
      </w:r>
    </w:p>
    <w:p w14:paraId="48606DBF" w14:textId="00CDCFF8" w:rsidR="00CA16AD" w:rsidRPr="004A537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4A5377">
        <w:rPr>
          <w:rFonts w:ascii="Times New Roman" w:hAnsi="Times New Roman" w:cs="Times New Roman"/>
          <w:sz w:val="24"/>
          <w:szCs w:val="24"/>
          <w:lang w:val="ro-RO"/>
        </w:rPr>
        <w:t xml:space="preserve">    c) numărul şi data emiterii titlului de creanţă bugetară.</w:t>
      </w:r>
    </w:p>
    <w:p w14:paraId="365F02F1" w14:textId="0E1A30F1"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(5) În cazul în care titlul de creanţă bugetară se comunică prin publicitate, acesta se consideră comunicat în termen de 15 zile de la data afişării anunţului.</w:t>
      </w:r>
    </w:p>
    <w:p w14:paraId="7600A71F" w14:textId="24368D62"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(6) Termenul de plată voluntară a obligaţiei rezultate din executarea </w:t>
      </w:r>
      <w:r w:rsidR="00EA28F3">
        <w:rPr>
          <w:rFonts w:ascii="Times New Roman" w:hAnsi="Times New Roman" w:cs="Times New Roman"/>
          <w:sz w:val="24"/>
          <w:szCs w:val="24"/>
          <w:lang w:val="ro-RO"/>
        </w:rPr>
        <w:t xml:space="preserve">contractului de garantare </w:t>
      </w:r>
      <w:r w:rsidRPr="00CA16AD">
        <w:rPr>
          <w:rFonts w:ascii="Times New Roman" w:hAnsi="Times New Roman" w:cs="Times New Roman"/>
          <w:sz w:val="24"/>
          <w:szCs w:val="24"/>
          <w:lang w:val="ro-RO"/>
        </w:rPr>
        <w:t>este de 15 zile de la data comunicării titlului de creanţă bugetară.</w:t>
      </w:r>
    </w:p>
    <w:p w14:paraId="12184CB9"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(7) La data expirării termenului de plată prevăzut la alin. (6), titlul de creanţă bugetară devine titlu executoriu.</w:t>
      </w:r>
    </w:p>
    <w:p w14:paraId="4943FD71"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(8) Titlul executoriu prevăzut la alin. (7) se înaintează de către FNGCIMM organelor fiscale competente ale Agenţiei Naţionale de Administrare Fiscală în vederea recuperării creanţei bugetare rezultate din executarea garanţiei de stat, în termen de 5 zile lucrătoare de la data primirii dovezii privind efectuarea procedurii de comunicare, în vederea recuperării creanţei bugetare, în condiţiile </w:t>
      </w:r>
      <w:r w:rsidRPr="00213C49">
        <w:rPr>
          <w:rFonts w:ascii="Times New Roman" w:hAnsi="Times New Roman" w:cs="Times New Roman"/>
          <w:sz w:val="24"/>
          <w:szCs w:val="24"/>
          <w:lang w:val="ro-RO"/>
        </w:rPr>
        <w:t>Codului de procedură fiscală</w:t>
      </w:r>
      <w:r w:rsidRPr="00CA16AD">
        <w:rPr>
          <w:rFonts w:ascii="Times New Roman" w:hAnsi="Times New Roman" w:cs="Times New Roman"/>
          <w:sz w:val="24"/>
          <w:szCs w:val="24"/>
          <w:lang w:val="ro-RO"/>
        </w:rPr>
        <w:t>, împreună cu următoarele documente:</w:t>
      </w:r>
    </w:p>
    <w:p w14:paraId="505EC6A5"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a) dovada efectuării procedurii de comunicare către debitorul-beneficiar al finanţării garantate (confirmarea de primire sau extras din consultarea paginii de internet a FNGCIMM din care rezultă efectuarea procedurii de afişare);</w:t>
      </w:r>
    </w:p>
    <w:p w14:paraId="477C4805" w14:textId="5F1E0343" w:rsidR="008348F7" w:rsidRPr="007C5C04" w:rsidRDefault="00CA16AD" w:rsidP="008348F7">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b) </w:t>
      </w:r>
      <w:r w:rsidR="008348F7" w:rsidRPr="007C5C04">
        <w:rPr>
          <w:rFonts w:ascii="Times New Roman" w:hAnsi="Times New Roman" w:cs="Times New Roman"/>
          <w:sz w:val="24"/>
          <w:szCs w:val="24"/>
          <w:lang w:val="ro-RO"/>
        </w:rPr>
        <w:t>contractul de garantare însoţit de toate actele adiţionale încheiate la acesta, în original, semnat olograf sau semnat cu semnături electronice. În cazul în care contractul de garantare este semnat electronic, acesta se va transmite de către FNGCIMM sub forma unui fişier .pdf cu .xml ataşat, semnat electronic, prin intermediul mijloacelor electronice de transmitere la distanţă;</w:t>
      </w:r>
    </w:p>
    <w:p w14:paraId="58D0209A" w14:textId="2DF82053"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c) extrasele de carte funciară/avizele din Registrul Naţional de Publicitate Mobiliară în copie cer</w:t>
      </w:r>
      <w:r w:rsidR="00BD686A">
        <w:rPr>
          <w:rFonts w:ascii="Times New Roman" w:hAnsi="Times New Roman" w:cs="Times New Roman"/>
          <w:sz w:val="24"/>
          <w:szCs w:val="24"/>
          <w:lang w:val="ro-RO"/>
        </w:rPr>
        <w:t>tificată de finanț</w:t>
      </w:r>
      <w:r w:rsidR="00D6101B">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pentru conformitate cu originalul.</w:t>
      </w:r>
    </w:p>
    <w:p w14:paraId="437F9D38" w14:textId="14C55FF1"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(9) Dobânzile şi penalităţile de întârziere aferente sumelor rezultate din pl</w:t>
      </w:r>
      <w:r w:rsidR="00AC1E1A">
        <w:rPr>
          <w:rFonts w:ascii="Times New Roman" w:hAnsi="Times New Roman" w:cs="Times New Roman"/>
          <w:sz w:val="24"/>
          <w:szCs w:val="24"/>
          <w:lang w:val="ro-RO"/>
        </w:rPr>
        <w:t>ata către fin</w:t>
      </w:r>
      <w:r w:rsidR="00BD686A">
        <w:rPr>
          <w:rFonts w:ascii="Times New Roman" w:hAnsi="Times New Roman" w:cs="Times New Roman"/>
          <w:sz w:val="24"/>
          <w:szCs w:val="24"/>
          <w:lang w:val="ro-RO"/>
        </w:rPr>
        <w:t>anț</w:t>
      </w:r>
      <w:r w:rsidR="00AC1E1A">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a garanţiilor de stat acordate de FNGCIMM se calculează, în conformitate cu prevederile Codului de procedură fiscală, de către organele fiscale competente ale Agenţiei Naţionale de Administrare Fiscală, începând cu ziua următoare datei plăţii sumei rezultate din executarea garanţiei de stat şi până la data stingerii inclusiv şi sunt recuperate de către acestea.</w:t>
      </w:r>
    </w:p>
    <w:p w14:paraId="11BF4F0E" w14:textId="50E558A9" w:rsidR="00CA16AD" w:rsidRPr="00CA16AD" w:rsidRDefault="00E430C9" w:rsidP="00CA16AD">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(10) Finan</w:t>
      </w:r>
      <w:r w:rsidR="00BD686A">
        <w:rPr>
          <w:rFonts w:ascii="Times New Roman" w:hAnsi="Times New Roman" w:cs="Times New Roman"/>
          <w:sz w:val="24"/>
          <w:szCs w:val="24"/>
          <w:lang w:val="ro-RO"/>
        </w:rPr>
        <w:t>ț</w:t>
      </w:r>
      <w:r>
        <w:rPr>
          <w:rFonts w:ascii="Times New Roman" w:hAnsi="Times New Roman" w:cs="Times New Roman"/>
          <w:sz w:val="24"/>
          <w:szCs w:val="24"/>
          <w:lang w:val="ro-RO"/>
        </w:rPr>
        <w:t>atorul</w:t>
      </w:r>
      <w:r w:rsidR="00CA16AD" w:rsidRPr="00CA16AD">
        <w:rPr>
          <w:rFonts w:ascii="Times New Roman" w:hAnsi="Times New Roman" w:cs="Times New Roman"/>
          <w:sz w:val="24"/>
          <w:szCs w:val="24"/>
          <w:lang w:val="ro-RO"/>
        </w:rPr>
        <w:t xml:space="preserve"> poate retrage cererea de plată în condiţiile prevăzute în reglementările sale interne şi cu respectarea condiţiilor Programului.</w:t>
      </w:r>
    </w:p>
    <w:p w14:paraId="73487A2A" w14:textId="4BDC15E4"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lastRenderedPageBreak/>
        <w:t xml:space="preserve">    (11) FNGCIMM revocă decizia de aprobare sau, după caz, de respingere a cererii de plată a garanţiei, dacă solicitarea privind retragerea cererii de plată a fost transmisă până în a 85-a zi calendaristică de la data înregistrării cererii de plată transmi</w:t>
      </w:r>
      <w:r w:rsidR="00BD686A">
        <w:rPr>
          <w:rFonts w:ascii="Times New Roman" w:hAnsi="Times New Roman" w:cs="Times New Roman"/>
          <w:sz w:val="24"/>
          <w:szCs w:val="24"/>
          <w:lang w:val="ro-RO"/>
        </w:rPr>
        <w:t>se de către finanț</w:t>
      </w:r>
      <w:r w:rsidR="0036590F">
        <w:rPr>
          <w:rFonts w:ascii="Times New Roman" w:hAnsi="Times New Roman" w:cs="Times New Roman"/>
          <w:sz w:val="24"/>
          <w:szCs w:val="24"/>
          <w:lang w:val="ro-RO"/>
        </w:rPr>
        <w:t>ator</w:t>
      </w:r>
      <w:r w:rsidRPr="00CA16AD">
        <w:rPr>
          <w:rFonts w:ascii="Times New Roman" w:hAnsi="Times New Roman" w:cs="Times New Roman"/>
          <w:sz w:val="24"/>
          <w:szCs w:val="24"/>
          <w:lang w:val="ro-RO"/>
        </w:rPr>
        <w:t xml:space="preserve"> şi restituie acesteia documentaţia aferentă cererii de plată împreună cu comunicarea privind menţinerea valabilităţii garanţiei cu respectarea condiţiilor Programului.</w:t>
      </w:r>
    </w:p>
    <w:p w14:paraId="3E83924C" w14:textId="17301AF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(12) După încasarea oricărei sume în contul beneficiarului Programului, ulterior transmiterii cereri</w:t>
      </w:r>
      <w:r w:rsidR="00BD686A">
        <w:rPr>
          <w:rFonts w:ascii="Times New Roman" w:hAnsi="Times New Roman" w:cs="Times New Roman"/>
          <w:sz w:val="24"/>
          <w:szCs w:val="24"/>
          <w:lang w:val="ro-RO"/>
        </w:rPr>
        <w:t>i de plată, finanț</w:t>
      </w:r>
      <w:r w:rsidR="00F50856">
        <w:rPr>
          <w:rFonts w:ascii="Times New Roman" w:hAnsi="Times New Roman" w:cs="Times New Roman"/>
          <w:sz w:val="24"/>
          <w:szCs w:val="24"/>
          <w:lang w:val="ro-RO"/>
        </w:rPr>
        <w:t>atorul</w:t>
      </w:r>
      <w:r w:rsidRPr="00CA16AD">
        <w:rPr>
          <w:rFonts w:ascii="Times New Roman" w:hAnsi="Times New Roman" w:cs="Times New Roman"/>
          <w:sz w:val="24"/>
          <w:szCs w:val="24"/>
          <w:lang w:val="ro-RO"/>
        </w:rPr>
        <w:t xml:space="preserve"> transmite FNGCIMM, letric, o solicitare de modificare a cererii de plată, în baza căreia FNGCIMM va modifica valoarea de executare a garanţiei printr-un addendum la decizia de aprobare sau, după caz, de respingere a cererii de plată a garanţiei. Addendumul urmează regimul juridic al deciziei de aprobare/respingere a cererii de plată.</w:t>
      </w:r>
    </w:p>
    <w:p w14:paraId="58903CF5" w14:textId="0BFCA8A8"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(13) Addendumul s</w:t>
      </w:r>
      <w:r w:rsidR="00BD686A">
        <w:rPr>
          <w:rFonts w:ascii="Times New Roman" w:hAnsi="Times New Roman" w:cs="Times New Roman"/>
          <w:sz w:val="24"/>
          <w:szCs w:val="24"/>
          <w:lang w:val="ro-RO"/>
        </w:rPr>
        <w:t>e comunică finanț</w:t>
      </w:r>
      <w:r w:rsidR="003E42F6">
        <w:rPr>
          <w:rFonts w:ascii="Times New Roman" w:hAnsi="Times New Roman" w:cs="Times New Roman"/>
          <w:sz w:val="24"/>
          <w:szCs w:val="24"/>
          <w:lang w:val="ro-RO"/>
        </w:rPr>
        <w:t>atorului</w:t>
      </w:r>
      <w:r w:rsidRPr="00CA16AD">
        <w:rPr>
          <w:rFonts w:ascii="Times New Roman" w:hAnsi="Times New Roman" w:cs="Times New Roman"/>
          <w:sz w:val="24"/>
          <w:szCs w:val="24"/>
          <w:lang w:val="ro-RO"/>
        </w:rPr>
        <w:t xml:space="preserve"> şi MF în ziua lucrătoare următoare adoptării acestuia de către FNGCIMM, pe fax sau prin poştă electronică, urmând ca ulterior, în cel mult două zile lucrătoare, să se transmită şi documentul în original, cu respectarea unui termen de două zile lucrătoare necesare efectuării plăţii de către MF şi fără a depăşi termenul de 90 de zile calendaristice de la înregistrarea cererii de plată a garanţiei la FNGCIMM.</w:t>
      </w:r>
    </w:p>
    <w:p w14:paraId="1A715B89" w14:textId="45CFCC1F" w:rsidR="00CA16AD" w:rsidRPr="00CA16AD" w:rsidRDefault="00CA16AD" w:rsidP="00101E34">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3CB2A937" w14:textId="60AB0482"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Pr="00213C49">
        <w:rPr>
          <w:rFonts w:ascii="Times New Roman" w:hAnsi="Times New Roman" w:cs="Times New Roman"/>
          <w:sz w:val="24"/>
          <w:szCs w:val="24"/>
          <w:lang w:val="ro-RO"/>
        </w:rPr>
        <w:t>ART. 2</w:t>
      </w:r>
      <w:r w:rsidR="008A40C7">
        <w:rPr>
          <w:rFonts w:ascii="Times New Roman" w:hAnsi="Times New Roman" w:cs="Times New Roman"/>
          <w:sz w:val="24"/>
          <w:szCs w:val="24"/>
          <w:lang w:val="ro-RO"/>
        </w:rPr>
        <w:t>2</w:t>
      </w:r>
    </w:p>
    <w:p w14:paraId="38769F88" w14:textId="73E7573A" w:rsidR="00CA16AD" w:rsidRPr="00C3540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35407">
        <w:rPr>
          <w:rFonts w:ascii="Times New Roman" w:hAnsi="Times New Roman" w:cs="Times New Roman"/>
          <w:sz w:val="24"/>
          <w:szCs w:val="24"/>
          <w:lang w:val="ro-RO"/>
        </w:rPr>
        <w:t xml:space="preserve">    (</w:t>
      </w:r>
      <w:r w:rsidR="004E245A">
        <w:rPr>
          <w:rFonts w:ascii="Times New Roman" w:hAnsi="Times New Roman" w:cs="Times New Roman"/>
          <w:sz w:val="24"/>
          <w:szCs w:val="24"/>
          <w:lang w:val="ro-RO"/>
        </w:rPr>
        <w:t>1</w:t>
      </w:r>
      <w:r w:rsidRPr="00C35407">
        <w:rPr>
          <w:rFonts w:ascii="Times New Roman" w:hAnsi="Times New Roman" w:cs="Times New Roman"/>
          <w:sz w:val="24"/>
          <w:szCs w:val="24"/>
          <w:lang w:val="ro-RO"/>
        </w:rPr>
        <w:t>) În situaţia finalizării executării silite imobiliare de către Agenţia Naţională de Administrare Fiscală pentru recuperarea valorii de executare a garanţiei plătite finanţatorului de către Ministerul Finanţelor şi a tuturor accesoriilor aferente, precum şi în situaţia recuperării integrale a creanţei bugetare rezultate din plata valorii de executare a garanţiei către beneficiar, Ministerul Finanţelor  emite acordul privind radierea dreptului de ipotecă legală de rang I în favoarea statului român, la solicitarea organelor fiscale competente ale Agenţiei Naţionale de Administrare Fiscală.</w:t>
      </w:r>
    </w:p>
    <w:p w14:paraId="39D2FBD9" w14:textId="5E693406" w:rsidR="00CA16AD" w:rsidRPr="00C35407" w:rsidRDefault="001F1E13" w:rsidP="00CA16AD">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E245A">
        <w:rPr>
          <w:rFonts w:ascii="Times New Roman" w:hAnsi="Times New Roman" w:cs="Times New Roman"/>
          <w:sz w:val="24"/>
          <w:szCs w:val="24"/>
          <w:lang w:val="ro-RO"/>
        </w:rPr>
        <w:t>2</w:t>
      </w:r>
      <w:r>
        <w:rPr>
          <w:rFonts w:ascii="Times New Roman" w:hAnsi="Times New Roman" w:cs="Times New Roman"/>
          <w:sz w:val="24"/>
          <w:szCs w:val="24"/>
          <w:lang w:val="ro-RO"/>
        </w:rPr>
        <w:t>) Finan</w:t>
      </w:r>
      <w:r w:rsidR="004E245A">
        <w:rPr>
          <w:rFonts w:ascii="Times New Roman" w:hAnsi="Times New Roman" w:cs="Times New Roman"/>
          <w:sz w:val="24"/>
          <w:szCs w:val="24"/>
          <w:lang w:val="ro-RO"/>
        </w:rPr>
        <w:t>ț</w:t>
      </w:r>
      <w:r>
        <w:rPr>
          <w:rFonts w:ascii="Times New Roman" w:hAnsi="Times New Roman" w:cs="Times New Roman"/>
          <w:sz w:val="24"/>
          <w:szCs w:val="24"/>
          <w:lang w:val="ro-RO"/>
        </w:rPr>
        <w:t>atorii</w:t>
      </w:r>
      <w:r w:rsidR="00CA16AD" w:rsidRPr="00C35407">
        <w:rPr>
          <w:rFonts w:ascii="Times New Roman" w:hAnsi="Times New Roman" w:cs="Times New Roman"/>
          <w:sz w:val="24"/>
          <w:szCs w:val="24"/>
          <w:lang w:val="ro-RO"/>
        </w:rPr>
        <w:t xml:space="preserve"> vor efectua procedurile de radiere a dreptului de ipotecă legală de rang I în favoarea statului român, în baza comunicărilor organelor fiscale competente ale Agenţiei Naţionale de Administrare Fiscală însoţite de acordul Ministerului Finanţelor.</w:t>
      </w:r>
    </w:p>
    <w:p w14:paraId="256672D7" w14:textId="7EB1A919"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6650646A"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CAPITOLUL VI</w:t>
      </w:r>
    </w:p>
    <w:p w14:paraId="07B7A638" w14:textId="68E0565E"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r w:rsidRPr="00CA16AD">
        <w:rPr>
          <w:rFonts w:ascii="Times New Roman" w:hAnsi="Times New Roman" w:cs="Times New Roman"/>
          <w:b/>
          <w:bCs/>
          <w:sz w:val="24"/>
          <w:szCs w:val="24"/>
          <w:lang w:val="ro-RO"/>
        </w:rPr>
        <w:t>Dispoziţii finale</w:t>
      </w:r>
    </w:p>
    <w:p w14:paraId="2B7057A9" w14:textId="1CB7EEF4"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ART. 2</w:t>
      </w:r>
      <w:r w:rsidR="008A40C7">
        <w:rPr>
          <w:rFonts w:ascii="Times New Roman" w:hAnsi="Times New Roman" w:cs="Times New Roman"/>
          <w:sz w:val="24"/>
          <w:szCs w:val="24"/>
          <w:lang w:val="ro-RO"/>
        </w:rPr>
        <w:t>3</w:t>
      </w:r>
    </w:p>
    <w:p w14:paraId="0FDFB368" w14:textId="245E0319" w:rsidR="00CA16AD" w:rsidRPr="009A7652" w:rsidRDefault="00CA16AD" w:rsidP="009A7652">
      <w:pPr>
        <w:pStyle w:val="ListParagraph"/>
        <w:numPr>
          <w:ilvl w:val="0"/>
          <w:numId w:val="13"/>
        </w:numPr>
        <w:autoSpaceDE w:val="0"/>
        <w:autoSpaceDN w:val="0"/>
        <w:adjustRightInd w:val="0"/>
        <w:spacing w:after="0" w:line="240" w:lineRule="auto"/>
        <w:ind w:left="-90" w:firstLine="78"/>
        <w:jc w:val="both"/>
        <w:rPr>
          <w:rFonts w:ascii="Times New Roman" w:hAnsi="Times New Roman"/>
          <w:sz w:val="24"/>
          <w:szCs w:val="24"/>
          <w:lang w:val="ro-RO"/>
        </w:rPr>
      </w:pPr>
      <w:r w:rsidRPr="009A7652">
        <w:rPr>
          <w:rFonts w:ascii="Times New Roman" w:hAnsi="Times New Roman"/>
          <w:sz w:val="24"/>
          <w:szCs w:val="24"/>
          <w:lang w:val="ro-RO"/>
        </w:rPr>
        <w:t>Până la data de 31 ianuarie a fie</w:t>
      </w:r>
      <w:r w:rsidR="00BD686A">
        <w:rPr>
          <w:rFonts w:ascii="Times New Roman" w:hAnsi="Times New Roman"/>
          <w:sz w:val="24"/>
          <w:szCs w:val="24"/>
          <w:lang w:val="ro-RO"/>
        </w:rPr>
        <w:t>cărui an, finanț</w:t>
      </w:r>
      <w:r w:rsidR="00FB256F" w:rsidRPr="009A7652">
        <w:rPr>
          <w:rFonts w:ascii="Times New Roman" w:hAnsi="Times New Roman"/>
          <w:sz w:val="24"/>
          <w:szCs w:val="24"/>
          <w:lang w:val="ro-RO"/>
        </w:rPr>
        <w:t>atorii</w:t>
      </w:r>
      <w:r w:rsidRPr="009A7652">
        <w:rPr>
          <w:rFonts w:ascii="Times New Roman" w:hAnsi="Times New Roman"/>
          <w:sz w:val="24"/>
          <w:szCs w:val="24"/>
          <w:lang w:val="ro-RO"/>
        </w:rPr>
        <w:t xml:space="preserve"> participan</w:t>
      </w:r>
      <w:r w:rsidR="00DC3FA6" w:rsidRPr="009A7652">
        <w:rPr>
          <w:rFonts w:ascii="Times New Roman" w:hAnsi="Times New Roman"/>
          <w:sz w:val="24"/>
          <w:szCs w:val="24"/>
          <w:lang w:val="ro-RO"/>
        </w:rPr>
        <w:t>ți</w:t>
      </w:r>
      <w:r w:rsidRPr="009A7652">
        <w:rPr>
          <w:rFonts w:ascii="Times New Roman" w:hAnsi="Times New Roman"/>
          <w:sz w:val="24"/>
          <w:szCs w:val="24"/>
          <w:lang w:val="ro-RO"/>
        </w:rPr>
        <w:t xml:space="preserve"> în cadrul </w:t>
      </w:r>
      <w:r w:rsidR="00BD686A">
        <w:rPr>
          <w:rFonts w:ascii="Times New Roman" w:hAnsi="Times New Roman"/>
          <w:sz w:val="24"/>
          <w:szCs w:val="24"/>
          <w:lang w:val="ro-RO"/>
        </w:rPr>
        <w:t>P</w:t>
      </w:r>
      <w:r w:rsidRPr="009A7652">
        <w:rPr>
          <w:rFonts w:ascii="Times New Roman" w:hAnsi="Times New Roman"/>
          <w:sz w:val="24"/>
          <w:szCs w:val="24"/>
          <w:lang w:val="ro-RO"/>
        </w:rPr>
        <w:t xml:space="preserve">rogramului transmit FNGCIMM o declaraţie pe propria răspundere semnată şi asumată de reprezentanţii legali ai acestora, care să conţină angajamentul de respectare a încadrării costului </w:t>
      </w:r>
      <w:r w:rsidR="00BD686A">
        <w:rPr>
          <w:rFonts w:ascii="Times New Roman" w:hAnsi="Times New Roman"/>
          <w:sz w:val="24"/>
          <w:szCs w:val="24"/>
          <w:lang w:val="ro-RO"/>
        </w:rPr>
        <w:t>finanță</w:t>
      </w:r>
      <w:r w:rsidR="00311E68" w:rsidRPr="009A7652">
        <w:rPr>
          <w:rFonts w:ascii="Times New Roman" w:hAnsi="Times New Roman"/>
          <w:sz w:val="24"/>
          <w:szCs w:val="24"/>
          <w:lang w:val="ro-RO"/>
        </w:rPr>
        <w:t>rii</w:t>
      </w:r>
      <w:r w:rsidRPr="009A7652">
        <w:rPr>
          <w:rFonts w:ascii="Times New Roman" w:hAnsi="Times New Roman"/>
          <w:sz w:val="24"/>
          <w:szCs w:val="24"/>
          <w:lang w:val="ro-RO"/>
        </w:rPr>
        <w:t xml:space="preserve"> garanta</w:t>
      </w:r>
      <w:r w:rsidR="00DC3FA6" w:rsidRPr="009A7652">
        <w:rPr>
          <w:rFonts w:ascii="Times New Roman" w:hAnsi="Times New Roman"/>
          <w:sz w:val="24"/>
          <w:szCs w:val="24"/>
          <w:lang w:val="ro-RO"/>
        </w:rPr>
        <w:t>te</w:t>
      </w:r>
      <w:r w:rsidRPr="009A7652">
        <w:rPr>
          <w:rFonts w:ascii="Times New Roman" w:hAnsi="Times New Roman"/>
          <w:sz w:val="24"/>
          <w:szCs w:val="24"/>
          <w:lang w:val="ro-RO"/>
        </w:rPr>
        <w:t xml:space="preserve"> de stat în marja maximă de </w:t>
      </w:r>
      <w:r w:rsidR="0082428E">
        <w:rPr>
          <w:rFonts w:ascii="Times New Roman" w:hAnsi="Times New Roman"/>
          <w:sz w:val="24"/>
          <w:szCs w:val="24"/>
          <w:lang w:val="ro-RO"/>
        </w:rPr>
        <w:t xml:space="preserve">2,5 </w:t>
      </w:r>
      <w:r w:rsidRPr="009A7652">
        <w:rPr>
          <w:rFonts w:ascii="Times New Roman" w:hAnsi="Times New Roman"/>
          <w:sz w:val="24"/>
          <w:szCs w:val="24"/>
          <w:lang w:val="ro-RO"/>
        </w:rPr>
        <w:t>%, peste indicele ROBOR la 3 luni (ROBOR 3M)</w:t>
      </w:r>
      <w:r w:rsidR="00311E68" w:rsidRPr="009A7652">
        <w:rPr>
          <w:rFonts w:ascii="Times New Roman" w:hAnsi="Times New Roman"/>
          <w:sz w:val="24"/>
          <w:szCs w:val="24"/>
          <w:lang w:val="ro-RO"/>
        </w:rPr>
        <w:t>.</w:t>
      </w:r>
    </w:p>
    <w:p w14:paraId="4CB5B3FA" w14:textId="77777777" w:rsidR="009A7652" w:rsidRPr="009A7652" w:rsidRDefault="009A7652" w:rsidP="001623D2">
      <w:pPr>
        <w:pStyle w:val="ListParagraph"/>
        <w:autoSpaceDE w:val="0"/>
        <w:autoSpaceDN w:val="0"/>
        <w:adjustRightInd w:val="0"/>
        <w:spacing w:after="0" w:line="240" w:lineRule="auto"/>
        <w:ind w:left="-90" w:firstLine="78"/>
        <w:jc w:val="both"/>
        <w:rPr>
          <w:rFonts w:ascii="Times New Roman" w:hAnsi="Times New Roman"/>
          <w:sz w:val="24"/>
          <w:szCs w:val="24"/>
          <w:lang w:val="ro-RO"/>
        </w:rPr>
      </w:pPr>
    </w:p>
    <w:p w14:paraId="13F25B6D" w14:textId="34390EB2" w:rsidR="00CA16AD" w:rsidRPr="001623D2" w:rsidRDefault="00CA16AD" w:rsidP="001623D2">
      <w:pPr>
        <w:autoSpaceDE w:val="0"/>
        <w:autoSpaceDN w:val="0"/>
        <w:adjustRightInd w:val="0"/>
        <w:spacing w:after="0" w:line="240" w:lineRule="auto"/>
        <w:ind w:left="-90" w:firstLine="78"/>
        <w:jc w:val="both"/>
        <w:rPr>
          <w:rFonts w:ascii="Times New Roman" w:hAnsi="Times New Roman" w:cs="Times New Roman"/>
          <w:sz w:val="24"/>
          <w:szCs w:val="24"/>
          <w:lang w:val="ro-RO"/>
        </w:rPr>
      </w:pPr>
      <w:r w:rsidRPr="001623D2">
        <w:rPr>
          <w:rFonts w:ascii="Times New Roman" w:hAnsi="Times New Roman" w:cs="Times New Roman"/>
          <w:sz w:val="24"/>
          <w:szCs w:val="24"/>
          <w:lang w:val="ro-RO"/>
        </w:rPr>
        <w:t xml:space="preserve">(2) În aplicarea prezentelor norme metodologice, modelul convenţiei prevăzute la art. </w:t>
      </w:r>
      <w:r w:rsidR="00101E34" w:rsidRPr="001623D2">
        <w:rPr>
          <w:rFonts w:ascii="Times New Roman" w:hAnsi="Times New Roman" w:cs="Times New Roman"/>
          <w:sz w:val="24"/>
          <w:szCs w:val="24"/>
          <w:lang w:val="ro-RO"/>
        </w:rPr>
        <w:t>8</w:t>
      </w:r>
      <w:r w:rsidRPr="001623D2">
        <w:rPr>
          <w:rFonts w:ascii="Times New Roman" w:hAnsi="Times New Roman" w:cs="Times New Roman"/>
          <w:sz w:val="24"/>
          <w:szCs w:val="24"/>
          <w:lang w:val="ro-RO"/>
        </w:rPr>
        <w:t xml:space="preserve"> alin. (1) din Ordonanţa de urgenţă a Guve</w:t>
      </w:r>
      <w:r w:rsidR="0023083C" w:rsidRPr="001623D2">
        <w:rPr>
          <w:rFonts w:ascii="Times New Roman" w:hAnsi="Times New Roman" w:cs="Times New Roman"/>
          <w:sz w:val="24"/>
          <w:szCs w:val="24"/>
          <w:lang w:val="ro-RO"/>
        </w:rPr>
        <w:t>rnului nr.</w:t>
      </w:r>
      <w:r w:rsidR="00C36F65" w:rsidRPr="001623D2">
        <w:rPr>
          <w:rFonts w:ascii="Times New Roman" w:hAnsi="Times New Roman" w:cs="Times New Roman"/>
          <w:sz w:val="24"/>
          <w:szCs w:val="24"/>
          <w:lang w:val="ro-RO"/>
        </w:rPr>
        <w:t xml:space="preserve"> 146/2020,</w:t>
      </w:r>
      <w:r w:rsidR="006408BE" w:rsidRPr="00736A84">
        <w:rPr>
          <w:rFonts w:ascii="Times New Roman" w:hAnsi="Times New Roman" w:cs="Times New Roman"/>
          <w:sz w:val="24"/>
          <w:szCs w:val="24"/>
          <w:lang w:val="ro-RO"/>
        </w:rPr>
        <w:t xml:space="preserve"> </w:t>
      </w:r>
      <w:r w:rsidR="006408BE">
        <w:rPr>
          <w:rFonts w:ascii="Times New Roman" w:hAnsi="Times New Roman" w:cs="Times New Roman"/>
          <w:sz w:val="24"/>
          <w:szCs w:val="24"/>
          <w:lang w:val="ro-RO"/>
        </w:rPr>
        <w:t>cu modificările și completările ulterioare,</w:t>
      </w:r>
      <w:r w:rsidR="001623D2" w:rsidRPr="001623D2">
        <w:rPr>
          <w:rFonts w:ascii="Times New Roman" w:hAnsi="Times New Roman" w:cs="Times New Roman"/>
          <w:sz w:val="24"/>
          <w:szCs w:val="24"/>
          <w:lang w:val="ro-RO"/>
        </w:rPr>
        <w:t xml:space="preserve"> precum si</w:t>
      </w:r>
      <w:r w:rsidRPr="001623D2">
        <w:rPr>
          <w:rFonts w:ascii="Times New Roman" w:hAnsi="Times New Roman" w:cs="Times New Roman"/>
          <w:sz w:val="24"/>
          <w:szCs w:val="24"/>
          <w:lang w:val="ro-RO"/>
        </w:rPr>
        <w:t xml:space="preserve"> modelul convenţiei de garantare şi plată a granturilor prevăzut</w:t>
      </w:r>
      <w:r w:rsidR="003459E0" w:rsidRPr="001623D2">
        <w:rPr>
          <w:rFonts w:ascii="Times New Roman" w:hAnsi="Times New Roman" w:cs="Times New Roman"/>
          <w:sz w:val="24"/>
          <w:szCs w:val="24"/>
          <w:lang w:val="ro-RO"/>
        </w:rPr>
        <w:t>ă</w:t>
      </w:r>
      <w:r w:rsidRPr="001623D2">
        <w:rPr>
          <w:rFonts w:ascii="Times New Roman" w:hAnsi="Times New Roman" w:cs="Times New Roman"/>
          <w:sz w:val="24"/>
          <w:szCs w:val="24"/>
          <w:lang w:val="ro-RO"/>
        </w:rPr>
        <w:t xml:space="preserve"> la </w:t>
      </w:r>
      <w:r w:rsidR="0067742F" w:rsidRPr="001623D2">
        <w:rPr>
          <w:rFonts w:ascii="Times New Roman" w:hAnsi="Times New Roman" w:cs="Times New Roman"/>
          <w:sz w:val="24"/>
          <w:szCs w:val="24"/>
          <w:lang w:val="ro-RO"/>
        </w:rPr>
        <w:t xml:space="preserve">art. </w:t>
      </w:r>
      <w:r w:rsidR="001623D2" w:rsidRPr="001623D2">
        <w:rPr>
          <w:rFonts w:ascii="Times New Roman" w:hAnsi="Times New Roman" w:cs="Times New Roman"/>
          <w:sz w:val="24"/>
          <w:szCs w:val="24"/>
          <w:lang w:val="ro-RO"/>
        </w:rPr>
        <w:t xml:space="preserve">11 alin (1) din prezentele </w:t>
      </w:r>
      <w:r w:rsidR="0016689F">
        <w:rPr>
          <w:rFonts w:ascii="Times New Roman" w:hAnsi="Times New Roman" w:cs="Times New Roman"/>
          <w:sz w:val="24"/>
          <w:szCs w:val="24"/>
          <w:lang w:val="ro-RO"/>
        </w:rPr>
        <w:t>n</w:t>
      </w:r>
      <w:r w:rsidR="001623D2" w:rsidRPr="001623D2">
        <w:rPr>
          <w:rFonts w:ascii="Times New Roman" w:hAnsi="Times New Roman" w:cs="Times New Roman"/>
          <w:sz w:val="24"/>
          <w:szCs w:val="24"/>
          <w:lang w:val="ro-RO"/>
        </w:rPr>
        <w:t>orme</w:t>
      </w:r>
      <w:r w:rsidR="0007204F" w:rsidRPr="001623D2">
        <w:rPr>
          <w:rFonts w:ascii="Times New Roman" w:hAnsi="Times New Roman" w:cs="Times New Roman"/>
          <w:sz w:val="24"/>
          <w:szCs w:val="24"/>
          <w:lang w:val="ro-RO"/>
        </w:rPr>
        <w:t xml:space="preserve">, </w:t>
      </w:r>
      <w:r w:rsidRPr="001623D2">
        <w:rPr>
          <w:rFonts w:ascii="Times New Roman" w:hAnsi="Times New Roman" w:cs="Times New Roman"/>
          <w:sz w:val="24"/>
          <w:szCs w:val="24"/>
          <w:lang w:val="ro-RO"/>
        </w:rPr>
        <w:t xml:space="preserve">se aprobă prin </w:t>
      </w:r>
      <w:r w:rsidR="00B478A1" w:rsidRPr="001623D2">
        <w:rPr>
          <w:rFonts w:ascii="Times New Roman" w:hAnsi="Times New Roman" w:cs="Times New Roman"/>
          <w:sz w:val="24"/>
          <w:szCs w:val="24"/>
          <w:lang w:val="ro-RO"/>
        </w:rPr>
        <w:t>O</w:t>
      </w:r>
      <w:r w:rsidRPr="001623D2">
        <w:rPr>
          <w:rFonts w:ascii="Times New Roman" w:hAnsi="Times New Roman" w:cs="Times New Roman"/>
          <w:sz w:val="24"/>
          <w:szCs w:val="24"/>
          <w:lang w:val="ro-RO"/>
        </w:rPr>
        <w:t>rdin al ministrului finanţelor.</w:t>
      </w:r>
    </w:p>
    <w:p w14:paraId="6800E417" w14:textId="77777777" w:rsidR="005D5528" w:rsidRDefault="005D5528" w:rsidP="001623D2">
      <w:pPr>
        <w:tabs>
          <w:tab w:val="left" w:pos="0"/>
        </w:tabs>
        <w:autoSpaceDE w:val="0"/>
        <w:autoSpaceDN w:val="0"/>
        <w:adjustRightInd w:val="0"/>
        <w:spacing w:after="0" w:line="240" w:lineRule="auto"/>
        <w:jc w:val="both"/>
        <w:rPr>
          <w:rFonts w:ascii="Times New Roman" w:hAnsi="Times New Roman" w:cs="Times New Roman"/>
          <w:sz w:val="24"/>
          <w:szCs w:val="24"/>
          <w:lang w:val="ro-RO"/>
        </w:rPr>
      </w:pPr>
    </w:p>
    <w:p w14:paraId="6AC6E345" w14:textId="1C4716A5" w:rsidR="00A67EAE" w:rsidRDefault="00CA16AD" w:rsidP="001623D2">
      <w:pPr>
        <w:tabs>
          <w:tab w:val="left" w:pos="0"/>
        </w:tabs>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ART. 2</w:t>
      </w:r>
      <w:r w:rsidR="008A40C7">
        <w:rPr>
          <w:rFonts w:ascii="Times New Roman" w:hAnsi="Times New Roman" w:cs="Times New Roman"/>
          <w:sz w:val="24"/>
          <w:szCs w:val="24"/>
          <w:lang w:val="ro-RO"/>
        </w:rPr>
        <w:t>4</w:t>
      </w:r>
      <w:r w:rsidRPr="008B1537">
        <w:rPr>
          <w:rFonts w:ascii="Times New Roman" w:hAnsi="Times New Roman" w:cs="Times New Roman"/>
          <w:sz w:val="24"/>
          <w:szCs w:val="24"/>
          <w:lang w:val="ro-RO"/>
        </w:rPr>
        <w:t xml:space="preserve">   </w:t>
      </w:r>
    </w:p>
    <w:p w14:paraId="6D1055B4" w14:textId="251326DE" w:rsidR="00CA16AD" w:rsidRPr="00CA16AD" w:rsidRDefault="00CA16AD" w:rsidP="001623D2">
      <w:pPr>
        <w:tabs>
          <w:tab w:val="left" w:pos="0"/>
        </w:tabs>
        <w:autoSpaceDE w:val="0"/>
        <w:autoSpaceDN w:val="0"/>
        <w:adjustRightInd w:val="0"/>
        <w:spacing w:after="0" w:line="240" w:lineRule="auto"/>
        <w:jc w:val="both"/>
        <w:rPr>
          <w:rFonts w:ascii="Times New Roman" w:hAnsi="Times New Roman" w:cs="Times New Roman"/>
          <w:sz w:val="24"/>
          <w:szCs w:val="24"/>
          <w:lang w:val="ro-RO"/>
        </w:rPr>
      </w:pPr>
      <w:r w:rsidRPr="008B1537">
        <w:rPr>
          <w:rFonts w:ascii="Times New Roman" w:hAnsi="Times New Roman" w:cs="Times New Roman"/>
          <w:sz w:val="24"/>
          <w:szCs w:val="24"/>
          <w:lang w:val="ro-RO"/>
        </w:rPr>
        <w:t xml:space="preserve"> Anexele 1 şi 2 fac</w:t>
      </w:r>
      <w:r w:rsidRPr="00CA16AD">
        <w:rPr>
          <w:rFonts w:ascii="Times New Roman" w:hAnsi="Times New Roman" w:cs="Times New Roman"/>
          <w:sz w:val="24"/>
          <w:szCs w:val="24"/>
          <w:lang w:val="ro-RO"/>
        </w:rPr>
        <w:t xml:space="preserve"> parte integrantă din prezentele norme metodologice.</w:t>
      </w:r>
    </w:p>
    <w:p w14:paraId="3ABE9B4A" w14:textId="42147BE1" w:rsidR="0067742F" w:rsidRDefault="0067742F" w:rsidP="00C16550">
      <w:pPr>
        <w:autoSpaceDE w:val="0"/>
        <w:autoSpaceDN w:val="0"/>
        <w:adjustRightInd w:val="0"/>
        <w:spacing w:after="0" w:line="240" w:lineRule="auto"/>
        <w:jc w:val="both"/>
        <w:rPr>
          <w:rFonts w:ascii="Times New Roman" w:hAnsi="Times New Roman" w:cs="Times New Roman"/>
          <w:sz w:val="24"/>
          <w:szCs w:val="24"/>
          <w:lang w:val="ro-RO"/>
        </w:rPr>
      </w:pPr>
    </w:p>
    <w:p w14:paraId="26E13890" w14:textId="69FAB13A" w:rsidR="00B329EB" w:rsidRDefault="00B329EB" w:rsidP="00C16550">
      <w:pPr>
        <w:autoSpaceDE w:val="0"/>
        <w:autoSpaceDN w:val="0"/>
        <w:adjustRightInd w:val="0"/>
        <w:spacing w:after="0" w:line="240" w:lineRule="auto"/>
        <w:jc w:val="both"/>
        <w:rPr>
          <w:rFonts w:ascii="Times New Roman" w:hAnsi="Times New Roman" w:cs="Times New Roman"/>
          <w:sz w:val="24"/>
          <w:szCs w:val="24"/>
          <w:lang w:val="ro-RO"/>
        </w:rPr>
      </w:pPr>
    </w:p>
    <w:p w14:paraId="516DDD87" w14:textId="66D6551B" w:rsidR="00B329EB" w:rsidRDefault="00B329EB" w:rsidP="00C16550">
      <w:pPr>
        <w:autoSpaceDE w:val="0"/>
        <w:autoSpaceDN w:val="0"/>
        <w:adjustRightInd w:val="0"/>
        <w:spacing w:after="0" w:line="240" w:lineRule="auto"/>
        <w:jc w:val="both"/>
        <w:rPr>
          <w:rFonts w:ascii="Times New Roman" w:hAnsi="Times New Roman" w:cs="Times New Roman"/>
          <w:sz w:val="24"/>
          <w:szCs w:val="24"/>
          <w:lang w:val="ro-RO"/>
        </w:rPr>
      </w:pPr>
    </w:p>
    <w:p w14:paraId="478BD243" w14:textId="738F9B5A" w:rsidR="00B329EB" w:rsidRDefault="00B329EB" w:rsidP="00C16550">
      <w:pPr>
        <w:autoSpaceDE w:val="0"/>
        <w:autoSpaceDN w:val="0"/>
        <w:adjustRightInd w:val="0"/>
        <w:spacing w:after="0" w:line="240" w:lineRule="auto"/>
        <w:jc w:val="both"/>
        <w:rPr>
          <w:rFonts w:ascii="Times New Roman" w:hAnsi="Times New Roman" w:cs="Times New Roman"/>
          <w:sz w:val="24"/>
          <w:szCs w:val="24"/>
          <w:lang w:val="ro-RO"/>
        </w:rPr>
      </w:pPr>
    </w:p>
    <w:p w14:paraId="6747B5B7" w14:textId="383B0FB4" w:rsidR="00B329EB" w:rsidRDefault="00B329EB" w:rsidP="00C16550">
      <w:pPr>
        <w:autoSpaceDE w:val="0"/>
        <w:autoSpaceDN w:val="0"/>
        <w:adjustRightInd w:val="0"/>
        <w:spacing w:after="0" w:line="240" w:lineRule="auto"/>
        <w:jc w:val="both"/>
        <w:rPr>
          <w:rFonts w:ascii="Times New Roman" w:hAnsi="Times New Roman" w:cs="Times New Roman"/>
          <w:sz w:val="24"/>
          <w:szCs w:val="24"/>
          <w:lang w:val="ro-RO"/>
        </w:rPr>
      </w:pPr>
    </w:p>
    <w:p w14:paraId="4CD63179" w14:textId="7C51B966" w:rsidR="00B329EB" w:rsidRDefault="00B329EB" w:rsidP="00C16550">
      <w:pPr>
        <w:autoSpaceDE w:val="0"/>
        <w:autoSpaceDN w:val="0"/>
        <w:adjustRightInd w:val="0"/>
        <w:spacing w:after="0" w:line="240" w:lineRule="auto"/>
        <w:jc w:val="both"/>
        <w:rPr>
          <w:rFonts w:ascii="Times New Roman" w:hAnsi="Times New Roman" w:cs="Times New Roman"/>
          <w:sz w:val="24"/>
          <w:szCs w:val="24"/>
          <w:lang w:val="ro-RO"/>
        </w:rPr>
      </w:pPr>
    </w:p>
    <w:p w14:paraId="66427E2E" w14:textId="77777777" w:rsidR="00B329EB" w:rsidRDefault="00B329EB" w:rsidP="00C16550">
      <w:pPr>
        <w:autoSpaceDE w:val="0"/>
        <w:autoSpaceDN w:val="0"/>
        <w:adjustRightInd w:val="0"/>
        <w:spacing w:after="0" w:line="240" w:lineRule="auto"/>
        <w:jc w:val="both"/>
        <w:rPr>
          <w:rFonts w:ascii="Times New Roman" w:hAnsi="Times New Roman" w:cs="Times New Roman"/>
          <w:sz w:val="24"/>
          <w:szCs w:val="24"/>
          <w:lang w:val="ro-RO"/>
        </w:rPr>
      </w:pPr>
    </w:p>
    <w:p w14:paraId="002AADE3" w14:textId="74E9F11F"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ANEXA 1</w:t>
      </w:r>
    </w:p>
    <w:p w14:paraId="005D979D"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218E13B7"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Nr. ......................</w:t>
      </w:r>
    </w:p>
    <w:p w14:paraId="629725BD"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Data .....................</w:t>
      </w:r>
    </w:p>
    <w:p w14:paraId="5B8FA8C6"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314AA5AC"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b/>
          <w:bCs/>
          <w:sz w:val="24"/>
          <w:szCs w:val="24"/>
          <w:lang w:val="ro-RO"/>
        </w:rPr>
      </w:pPr>
      <w:r w:rsidRPr="00CA16AD">
        <w:rPr>
          <w:rFonts w:ascii="Times New Roman" w:hAnsi="Times New Roman" w:cs="Times New Roman"/>
          <w:sz w:val="24"/>
          <w:szCs w:val="24"/>
          <w:lang w:val="ro-RO"/>
        </w:rPr>
        <w:t xml:space="preserve">                         </w:t>
      </w:r>
      <w:r w:rsidRPr="00CA16AD">
        <w:rPr>
          <w:rFonts w:ascii="Times New Roman" w:hAnsi="Times New Roman" w:cs="Times New Roman"/>
          <w:b/>
          <w:bCs/>
          <w:sz w:val="24"/>
          <w:szCs w:val="24"/>
          <w:lang w:val="ro-RO"/>
        </w:rPr>
        <w:t>DECIZIE DE PLATĂ</w:t>
      </w:r>
    </w:p>
    <w:p w14:paraId="17C286FC" w14:textId="159F4B0C"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b/>
          <w:bCs/>
          <w:sz w:val="24"/>
          <w:szCs w:val="24"/>
          <w:lang w:val="ro-RO"/>
        </w:rPr>
        <w:t>a sumelor de virat în contul FNGCIMM conform prevederilo</w:t>
      </w:r>
      <w:r w:rsidR="007077C6">
        <w:rPr>
          <w:rFonts w:ascii="Times New Roman" w:hAnsi="Times New Roman" w:cs="Times New Roman"/>
          <w:b/>
          <w:bCs/>
          <w:sz w:val="24"/>
          <w:szCs w:val="24"/>
          <w:lang w:val="ro-RO"/>
        </w:rPr>
        <w:t>r Schemei de ajutor de stat asoci</w:t>
      </w:r>
      <w:r w:rsidR="008B1537">
        <w:rPr>
          <w:rFonts w:ascii="Times New Roman" w:hAnsi="Times New Roman" w:cs="Times New Roman"/>
          <w:b/>
          <w:bCs/>
          <w:sz w:val="24"/>
          <w:szCs w:val="24"/>
          <w:lang w:val="ro-RO"/>
        </w:rPr>
        <w:t>a</w:t>
      </w:r>
      <w:r w:rsidR="007077C6">
        <w:rPr>
          <w:rFonts w:ascii="Times New Roman" w:hAnsi="Times New Roman" w:cs="Times New Roman"/>
          <w:b/>
          <w:bCs/>
          <w:sz w:val="24"/>
          <w:szCs w:val="24"/>
          <w:lang w:val="ro-RO"/>
        </w:rPr>
        <w:t>t</w:t>
      </w:r>
      <w:r w:rsidR="008B1537">
        <w:rPr>
          <w:rFonts w:ascii="Times New Roman" w:hAnsi="Times New Roman" w:cs="Times New Roman"/>
          <w:b/>
          <w:bCs/>
          <w:sz w:val="24"/>
          <w:szCs w:val="24"/>
          <w:lang w:val="ro-RO"/>
        </w:rPr>
        <w:t>ă</w:t>
      </w:r>
      <w:r w:rsidR="007077C6">
        <w:rPr>
          <w:rFonts w:ascii="Times New Roman" w:hAnsi="Times New Roman" w:cs="Times New Roman"/>
          <w:b/>
          <w:bCs/>
          <w:sz w:val="24"/>
          <w:szCs w:val="24"/>
          <w:lang w:val="ro-RO"/>
        </w:rPr>
        <w:t xml:space="preserve"> Programului IMM FACTOR</w:t>
      </w:r>
      <w:r w:rsidR="008B1537">
        <w:rPr>
          <w:rFonts w:ascii="Times New Roman" w:hAnsi="Times New Roman" w:cs="Times New Roman"/>
          <w:b/>
          <w:bCs/>
          <w:sz w:val="24"/>
          <w:szCs w:val="24"/>
          <w:lang w:val="ro-RO"/>
        </w:rPr>
        <w:t xml:space="preserve"> </w:t>
      </w:r>
      <w:r w:rsidR="007077C6">
        <w:rPr>
          <w:rFonts w:ascii="Times New Roman" w:hAnsi="Times New Roman" w:cs="Times New Roman"/>
          <w:b/>
          <w:bCs/>
          <w:sz w:val="24"/>
          <w:szCs w:val="24"/>
          <w:lang w:val="ro-RO"/>
        </w:rPr>
        <w:t>-</w:t>
      </w:r>
      <w:r w:rsidR="008B1537">
        <w:rPr>
          <w:rFonts w:ascii="Times New Roman" w:hAnsi="Times New Roman" w:cs="Times New Roman"/>
          <w:b/>
          <w:bCs/>
          <w:sz w:val="24"/>
          <w:szCs w:val="24"/>
          <w:lang w:val="ro-RO"/>
        </w:rPr>
        <w:t xml:space="preserve"> </w:t>
      </w:r>
      <w:r w:rsidR="007077C6">
        <w:rPr>
          <w:rFonts w:ascii="Times New Roman" w:hAnsi="Times New Roman" w:cs="Times New Roman"/>
          <w:b/>
          <w:bCs/>
          <w:sz w:val="24"/>
          <w:szCs w:val="24"/>
          <w:lang w:val="ro-RO"/>
        </w:rPr>
        <w:t>Produs de garantare a creditului comercial</w:t>
      </w:r>
    </w:p>
    <w:p w14:paraId="1CC140AC"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3CDAD921" w14:textId="014377C8"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Către Ministerul Finanţelor </w:t>
      </w:r>
    </w:p>
    <w:p w14:paraId="32C8AE3E"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57D13F89" w14:textId="3361CF35"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În </w:t>
      </w:r>
      <w:r w:rsidRPr="008B1537">
        <w:rPr>
          <w:rFonts w:ascii="Times New Roman" w:hAnsi="Times New Roman" w:cs="Times New Roman"/>
          <w:sz w:val="24"/>
          <w:szCs w:val="24"/>
          <w:lang w:val="ro-RO"/>
        </w:rPr>
        <w:t xml:space="preserve">temeiul </w:t>
      </w:r>
      <w:r w:rsidR="00034B02" w:rsidRPr="008B1537">
        <w:rPr>
          <w:rFonts w:ascii="Times New Roman" w:hAnsi="Times New Roman" w:cs="Times New Roman"/>
          <w:sz w:val="24"/>
          <w:szCs w:val="24"/>
          <w:lang w:val="ro-RO"/>
        </w:rPr>
        <w:t>art. 19</w:t>
      </w:r>
      <w:r w:rsidRPr="008B1537">
        <w:rPr>
          <w:rFonts w:ascii="Times New Roman" w:hAnsi="Times New Roman" w:cs="Times New Roman"/>
          <w:sz w:val="24"/>
          <w:szCs w:val="24"/>
          <w:lang w:val="ro-RO"/>
        </w:rPr>
        <w:t xml:space="preserve"> din </w:t>
      </w:r>
      <w:r w:rsidR="00034B02" w:rsidRPr="008B1537">
        <w:rPr>
          <w:rFonts w:ascii="Times New Roman" w:hAnsi="Times New Roman" w:cs="Times New Roman"/>
          <w:sz w:val="24"/>
          <w:szCs w:val="24"/>
          <w:lang w:val="ro-RO"/>
        </w:rPr>
        <w:t xml:space="preserve">Ordonanţa </w:t>
      </w:r>
      <w:r w:rsidR="00034B02">
        <w:rPr>
          <w:rFonts w:ascii="Times New Roman" w:hAnsi="Times New Roman" w:cs="Times New Roman"/>
          <w:sz w:val="24"/>
          <w:szCs w:val="24"/>
          <w:lang w:val="ro-RO"/>
        </w:rPr>
        <w:t xml:space="preserve">de urgenţă nr. </w:t>
      </w:r>
      <w:r w:rsidR="008B1537">
        <w:rPr>
          <w:rFonts w:ascii="Times New Roman" w:hAnsi="Times New Roman" w:cs="Times New Roman"/>
          <w:sz w:val="24"/>
          <w:szCs w:val="24"/>
          <w:lang w:val="ro-RO"/>
        </w:rPr>
        <w:t>146/2020</w:t>
      </w:r>
      <w:r w:rsidR="006408BE">
        <w:rPr>
          <w:rFonts w:ascii="Times New Roman" w:hAnsi="Times New Roman" w:cs="Times New Roman"/>
          <w:sz w:val="24"/>
          <w:szCs w:val="24"/>
          <w:lang w:val="ro-RO"/>
        </w:rPr>
        <w:t>,</w:t>
      </w:r>
      <w:r w:rsidR="006408BE" w:rsidRPr="00736A84">
        <w:rPr>
          <w:rFonts w:ascii="Times New Roman" w:hAnsi="Times New Roman" w:cs="Times New Roman"/>
          <w:sz w:val="24"/>
          <w:szCs w:val="24"/>
          <w:lang w:val="ro-RO"/>
        </w:rPr>
        <w:t xml:space="preserve"> </w:t>
      </w:r>
      <w:r w:rsidR="00034B02">
        <w:rPr>
          <w:rFonts w:ascii="Times New Roman" w:hAnsi="Times New Roman" w:cs="Times New Roman"/>
          <w:sz w:val="24"/>
          <w:szCs w:val="24"/>
          <w:lang w:val="ro-RO"/>
        </w:rPr>
        <w:t>privin</w:t>
      </w:r>
      <w:r w:rsidR="0067742F">
        <w:rPr>
          <w:rFonts w:ascii="Times New Roman" w:hAnsi="Times New Roman" w:cs="Times New Roman"/>
          <w:sz w:val="24"/>
          <w:szCs w:val="24"/>
          <w:lang w:val="ro-RO"/>
        </w:rPr>
        <w:t>d</w:t>
      </w:r>
      <w:r w:rsidR="00034B02">
        <w:rPr>
          <w:rFonts w:ascii="Times New Roman" w:hAnsi="Times New Roman" w:cs="Times New Roman"/>
          <w:sz w:val="24"/>
          <w:szCs w:val="24"/>
          <w:lang w:val="ro-RO"/>
        </w:rPr>
        <w:t xml:space="preserve"> aprobarea </w:t>
      </w:r>
      <w:r w:rsidR="003E60DA">
        <w:rPr>
          <w:rFonts w:ascii="Times New Roman" w:hAnsi="Times New Roman" w:cs="Times New Roman"/>
          <w:sz w:val="24"/>
          <w:szCs w:val="24"/>
          <w:lang w:val="ro-RO"/>
        </w:rPr>
        <w:t>Programului IMM FACTOR –</w:t>
      </w:r>
      <w:r w:rsidR="008B1537">
        <w:rPr>
          <w:rFonts w:ascii="Times New Roman" w:hAnsi="Times New Roman" w:cs="Times New Roman"/>
          <w:sz w:val="24"/>
          <w:szCs w:val="24"/>
          <w:lang w:val="ro-RO"/>
        </w:rPr>
        <w:t xml:space="preserve"> </w:t>
      </w:r>
      <w:r w:rsidR="003E60DA">
        <w:rPr>
          <w:rFonts w:ascii="Times New Roman" w:hAnsi="Times New Roman" w:cs="Times New Roman"/>
          <w:sz w:val="24"/>
          <w:szCs w:val="24"/>
          <w:lang w:val="ro-RO"/>
        </w:rPr>
        <w:t xml:space="preserve">Produs de garantare a creditului comercial </w:t>
      </w:r>
      <w:r w:rsidR="00BD686A">
        <w:rPr>
          <w:rFonts w:ascii="Times New Roman" w:hAnsi="Times New Roman" w:cs="Times New Roman"/>
          <w:sz w:val="24"/>
          <w:szCs w:val="24"/>
          <w:lang w:val="ro-RO"/>
        </w:rPr>
        <w:t>ș</w:t>
      </w:r>
      <w:r w:rsidR="003E60DA">
        <w:rPr>
          <w:rFonts w:ascii="Times New Roman" w:hAnsi="Times New Roman" w:cs="Times New Roman"/>
          <w:sz w:val="24"/>
          <w:szCs w:val="24"/>
          <w:lang w:val="ro-RO"/>
        </w:rPr>
        <w:t>i a schemei de ajutor de stat asociat</w:t>
      </w:r>
      <w:r w:rsidR="00BD686A">
        <w:rPr>
          <w:rFonts w:ascii="Times New Roman" w:hAnsi="Times New Roman" w:cs="Times New Roman"/>
          <w:sz w:val="24"/>
          <w:szCs w:val="24"/>
          <w:lang w:val="ro-RO"/>
        </w:rPr>
        <w:t>ă</w:t>
      </w:r>
      <w:r w:rsidR="003E60DA">
        <w:rPr>
          <w:rFonts w:ascii="Times New Roman" w:hAnsi="Times New Roman" w:cs="Times New Roman"/>
          <w:sz w:val="24"/>
          <w:szCs w:val="24"/>
          <w:lang w:val="ro-RO"/>
        </w:rPr>
        <w:t xml:space="preserve"> acestuia</w:t>
      </w:r>
      <w:r w:rsidRPr="00CA16AD">
        <w:rPr>
          <w:rFonts w:ascii="Times New Roman" w:hAnsi="Times New Roman" w:cs="Times New Roman"/>
          <w:sz w:val="24"/>
          <w:szCs w:val="24"/>
          <w:lang w:val="ro-RO"/>
        </w:rPr>
        <w:t>,</w:t>
      </w:r>
      <w:r w:rsidR="00A83F7A" w:rsidRPr="00A83F7A">
        <w:rPr>
          <w:rFonts w:ascii="Times New Roman" w:hAnsi="Times New Roman" w:cs="Times New Roman"/>
          <w:sz w:val="24"/>
          <w:szCs w:val="24"/>
          <w:lang w:val="ro-RO"/>
        </w:rPr>
        <w:t xml:space="preserve"> </w:t>
      </w:r>
      <w:r w:rsidR="00A83F7A">
        <w:rPr>
          <w:rFonts w:ascii="Times New Roman" w:hAnsi="Times New Roman" w:cs="Times New Roman"/>
          <w:sz w:val="24"/>
          <w:szCs w:val="24"/>
          <w:lang w:val="ro-RO"/>
        </w:rPr>
        <w:t>cu modificările și completările ulterioare,</w:t>
      </w:r>
    </w:p>
    <w:p w14:paraId="117F61C2" w14:textId="2E8D2CFF"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vă solicităm plata ajutorului de stat, în sumă de .......... lei, stabilit de FNGCIMM, în calitate de administrator al schemei pentru luna ............, reprezentând valoarea dobânzilor aferente </w:t>
      </w:r>
      <w:r w:rsidR="00B01AB6">
        <w:rPr>
          <w:rFonts w:ascii="Times New Roman" w:hAnsi="Times New Roman" w:cs="Times New Roman"/>
          <w:sz w:val="24"/>
          <w:szCs w:val="24"/>
          <w:lang w:val="ro-RO"/>
        </w:rPr>
        <w:t>finanțărilor</w:t>
      </w:r>
      <w:r w:rsidRPr="00CA16AD">
        <w:rPr>
          <w:rFonts w:ascii="Times New Roman" w:hAnsi="Times New Roman" w:cs="Times New Roman"/>
          <w:sz w:val="24"/>
          <w:szCs w:val="24"/>
          <w:lang w:val="ro-RO"/>
        </w:rPr>
        <w:t xml:space="preserve"> contractate de IMM-uri ...... şi a comisioanelor de administrare, conform următorului centralizator:</w:t>
      </w:r>
    </w:p>
    <w:p w14:paraId="5ED61409"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55CB7ED3"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Centralizatorul sumelor de virat în contul FNGCIMM</w:t>
      </w:r>
    </w:p>
    <w:p w14:paraId="7ACD5185"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____________________________________________________________</w:t>
      </w:r>
    </w:p>
    <w:p w14:paraId="31BD5899" w14:textId="5E27779B"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|Nr. |</w:t>
      </w:r>
      <w:r w:rsidR="00BA5291">
        <w:rPr>
          <w:rFonts w:ascii="Times New Roman" w:hAnsi="Times New Roman" w:cs="Times New Roman"/>
          <w:sz w:val="24"/>
          <w:szCs w:val="24"/>
          <w:lang w:val="ro-RO"/>
        </w:rPr>
        <w:t>Finanta</w:t>
      </w:r>
      <w:r w:rsidR="006408BE">
        <w:rPr>
          <w:rFonts w:ascii="Times New Roman" w:hAnsi="Times New Roman" w:cs="Times New Roman"/>
          <w:sz w:val="24"/>
          <w:szCs w:val="24"/>
          <w:lang w:val="ro-RO"/>
        </w:rPr>
        <w:t>t</w:t>
      </w:r>
      <w:r w:rsidR="00BA5291">
        <w:rPr>
          <w:rFonts w:ascii="Times New Roman" w:hAnsi="Times New Roman" w:cs="Times New Roman"/>
          <w:sz w:val="24"/>
          <w:szCs w:val="24"/>
          <w:lang w:val="ro-RO"/>
        </w:rPr>
        <w:t>or</w:t>
      </w:r>
      <w:r w:rsidRPr="00CA16AD">
        <w:rPr>
          <w:rFonts w:ascii="Times New Roman" w:hAnsi="Times New Roman" w:cs="Times New Roman"/>
          <w:sz w:val="24"/>
          <w:szCs w:val="24"/>
          <w:lang w:val="ro-RO"/>
        </w:rPr>
        <w:t>| Valoare totală  | Componenta</w:t>
      </w:r>
      <w:r w:rsidR="00067262">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Componenta</w:t>
      </w:r>
      <w:r w:rsidR="002A46A7">
        <w:rPr>
          <w:rFonts w:ascii="Times New Roman" w:hAnsi="Times New Roman" w:cs="Times New Roman"/>
          <w:sz w:val="24"/>
          <w:szCs w:val="24"/>
          <w:lang w:val="ro-RO"/>
        </w:rPr>
        <w:t xml:space="preserve"> de</w:t>
      </w:r>
      <w:r w:rsidRPr="00CA16AD">
        <w:rPr>
          <w:rFonts w:ascii="Times New Roman" w:hAnsi="Times New Roman" w:cs="Times New Roman"/>
          <w:sz w:val="24"/>
          <w:szCs w:val="24"/>
          <w:lang w:val="ro-RO"/>
        </w:rPr>
        <w:t xml:space="preserve">  |</w:t>
      </w:r>
    </w:p>
    <w:p w14:paraId="47FCB408" w14:textId="1456E7F6"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|crt</w:t>
      </w:r>
      <w:r w:rsidR="006408BE">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 </w:t>
      </w:r>
      <w:r w:rsidR="00BA5291">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grant, din care:| de dobândă</w:t>
      </w:r>
      <w:r w:rsidR="00067262">
        <w:rPr>
          <w:rFonts w:ascii="Times New Roman" w:hAnsi="Times New Roman" w:cs="Times New Roman"/>
          <w:sz w:val="24"/>
          <w:szCs w:val="24"/>
          <w:lang w:val="ro-RO"/>
        </w:rPr>
        <w:t xml:space="preserve">            </w:t>
      </w:r>
      <w:r w:rsidR="006408BE">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 </w:t>
      </w:r>
      <w:r w:rsidR="002A46A7">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comision de </w:t>
      </w:r>
      <w:r w:rsidR="006408BE">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w:t>
      </w:r>
    </w:p>
    <w:p w14:paraId="44937790" w14:textId="40C4EDFB" w:rsidR="00CA16AD" w:rsidRPr="00CA16AD" w:rsidRDefault="00CA16AD" w:rsidP="002A46A7">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           |                 |           | </w:t>
      </w:r>
      <w:r w:rsidR="00BA5291">
        <w:rPr>
          <w:rFonts w:ascii="Times New Roman" w:hAnsi="Times New Roman" w:cs="Times New Roman"/>
          <w:sz w:val="24"/>
          <w:szCs w:val="24"/>
          <w:lang w:val="ro-RO"/>
        </w:rPr>
        <w:t xml:space="preserve">  </w:t>
      </w:r>
      <w:r w:rsidR="00067262">
        <w:rPr>
          <w:rFonts w:ascii="Times New Roman" w:hAnsi="Times New Roman" w:cs="Times New Roman"/>
          <w:sz w:val="24"/>
          <w:szCs w:val="24"/>
          <w:lang w:val="ro-RO"/>
        </w:rPr>
        <w:tab/>
      </w:r>
      <w:r w:rsidR="002A46A7">
        <w:rPr>
          <w:rFonts w:ascii="Times New Roman" w:hAnsi="Times New Roman" w:cs="Times New Roman"/>
          <w:sz w:val="24"/>
          <w:szCs w:val="24"/>
          <w:lang w:val="ro-RO"/>
        </w:rPr>
        <w:t xml:space="preserve">                         </w:t>
      </w:r>
      <w:r w:rsidR="00067262" w:rsidRPr="00CA16AD">
        <w:rPr>
          <w:rFonts w:ascii="Times New Roman" w:hAnsi="Times New Roman" w:cs="Times New Roman"/>
          <w:sz w:val="24"/>
          <w:szCs w:val="24"/>
          <w:lang w:val="ro-RO"/>
        </w:rPr>
        <w:t>administrare|</w:t>
      </w:r>
      <w:r w:rsidR="00067262">
        <w:rPr>
          <w:rFonts w:ascii="Times New Roman" w:hAnsi="Times New Roman" w:cs="Times New Roman"/>
          <w:sz w:val="24"/>
          <w:szCs w:val="24"/>
          <w:lang w:val="ro-RO"/>
        </w:rPr>
        <w:t xml:space="preserve">          </w:t>
      </w:r>
      <w:r w:rsidR="00BA5291">
        <w:rPr>
          <w:rFonts w:ascii="Times New Roman" w:hAnsi="Times New Roman" w:cs="Times New Roman"/>
          <w:sz w:val="24"/>
          <w:szCs w:val="24"/>
          <w:lang w:val="ro-RO"/>
        </w:rPr>
        <w:t xml:space="preserve">   </w:t>
      </w:r>
    </w:p>
    <w:p w14:paraId="685EB54A"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|____|___________|_________________|___________|_____________|</w:t>
      </w:r>
    </w:p>
    <w:p w14:paraId="145DB9E4"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1.|           |                 |           |             |</w:t>
      </w:r>
    </w:p>
    <w:p w14:paraId="6AB129C8"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|____|___________|_________________|___________|_____________|</w:t>
      </w:r>
    </w:p>
    <w:p w14:paraId="299CC236"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2.|           |                 |           |             |</w:t>
      </w:r>
    </w:p>
    <w:p w14:paraId="7DD36250"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|____|___________|_________________|___________|_____________|</w:t>
      </w:r>
    </w:p>
    <w:p w14:paraId="316F88F4"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           |                 |           |             |</w:t>
      </w:r>
    </w:p>
    <w:p w14:paraId="1EE5D614"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|____|___________|_________________|___________|_____________|</w:t>
      </w:r>
    </w:p>
    <w:p w14:paraId="72528425"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n |           |                 |           |             |</w:t>
      </w:r>
    </w:p>
    <w:p w14:paraId="62A47933"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|____|___________|_________________|___________|_____________|</w:t>
      </w:r>
    </w:p>
    <w:p w14:paraId="5ACA79CF"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 Total     |                 |           |             |</w:t>
      </w:r>
    </w:p>
    <w:p w14:paraId="24AFE3B3"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|____|___________|_________________|___________|_____________|</w:t>
      </w:r>
    </w:p>
    <w:p w14:paraId="0ABF1A47"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605FDDDF"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Faţă de cele de mai sus, vă rugăm să viraţi suma de ............ în contul nostru curent nr. .........., deschis la ........... .</w:t>
      </w:r>
    </w:p>
    <w:p w14:paraId="58CFAA2C"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31C044FC"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Director general,</w:t>
      </w:r>
    </w:p>
    <w:p w14:paraId="382339B6"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229470C8" w14:textId="12ED5002" w:rsidR="00B329EB" w:rsidRDefault="00B329EB" w:rsidP="00CA16AD">
      <w:pPr>
        <w:autoSpaceDE w:val="0"/>
        <w:autoSpaceDN w:val="0"/>
        <w:adjustRightInd w:val="0"/>
        <w:spacing w:after="0" w:line="240" w:lineRule="auto"/>
        <w:jc w:val="both"/>
        <w:rPr>
          <w:rFonts w:ascii="Times New Roman" w:hAnsi="Times New Roman" w:cs="Times New Roman"/>
          <w:sz w:val="24"/>
          <w:szCs w:val="24"/>
          <w:lang w:val="ro-RO"/>
        </w:rPr>
      </w:pPr>
    </w:p>
    <w:p w14:paraId="58B068D7" w14:textId="77777777" w:rsidR="00B329EB" w:rsidRDefault="00B329EB" w:rsidP="00CA16AD">
      <w:pPr>
        <w:autoSpaceDE w:val="0"/>
        <w:autoSpaceDN w:val="0"/>
        <w:adjustRightInd w:val="0"/>
        <w:spacing w:after="0" w:line="240" w:lineRule="auto"/>
        <w:jc w:val="both"/>
        <w:rPr>
          <w:rFonts w:ascii="Times New Roman" w:hAnsi="Times New Roman" w:cs="Times New Roman"/>
          <w:sz w:val="24"/>
          <w:szCs w:val="24"/>
          <w:lang w:val="ro-RO"/>
        </w:rPr>
      </w:pPr>
    </w:p>
    <w:p w14:paraId="34DF03DF" w14:textId="27F8EBB4" w:rsidR="001024FD" w:rsidRDefault="001024FD" w:rsidP="00CA16AD">
      <w:pPr>
        <w:autoSpaceDE w:val="0"/>
        <w:autoSpaceDN w:val="0"/>
        <w:adjustRightInd w:val="0"/>
        <w:spacing w:after="0" w:line="240" w:lineRule="auto"/>
        <w:jc w:val="both"/>
        <w:rPr>
          <w:rFonts w:ascii="Times New Roman" w:hAnsi="Times New Roman" w:cs="Times New Roman"/>
          <w:sz w:val="24"/>
          <w:szCs w:val="24"/>
          <w:lang w:val="ro-RO"/>
        </w:rPr>
      </w:pPr>
    </w:p>
    <w:p w14:paraId="0597D529" w14:textId="684B894B"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ANEXA 2</w:t>
      </w:r>
    </w:p>
    <w:p w14:paraId="2CD92A76" w14:textId="5018B8DE" w:rsid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Model - Ac</w:t>
      </w:r>
      <w:r>
        <w:rPr>
          <w:rFonts w:ascii="Times New Roman" w:hAnsi="Times New Roman" w:cs="Times New Roman"/>
          <w:sz w:val="24"/>
          <w:szCs w:val="24"/>
          <w:lang w:val="ro-RO"/>
        </w:rPr>
        <w:t>ord consultare bază de date MF</w:t>
      </w:r>
    </w:p>
    <w:p w14:paraId="3DB2F83D" w14:textId="47220779" w:rsidR="008B1537" w:rsidRDefault="008B1537" w:rsidP="00CA16AD">
      <w:pPr>
        <w:autoSpaceDE w:val="0"/>
        <w:autoSpaceDN w:val="0"/>
        <w:adjustRightInd w:val="0"/>
        <w:spacing w:after="0" w:line="240" w:lineRule="auto"/>
        <w:jc w:val="both"/>
        <w:rPr>
          <w:rFonts w:ascii="Times New Roman" w:hAnsi="Times New Roman" w:cs="Times New Roman"/>
          <w:sz w:val="24"/>
          <w:szCs w:val="24"/>
          <w:lang w:val="ro-RO"/>
        </w:rPr>
      </w:pPr>
    </w:p>
    <w:p w14:paraId="7F858286" w14:textId="77777777" w:rsidR="008B1537" w:rsidRPr="00CA16AD" w:rsidRDefault="008B1537" w:rsidP="00CA16AD">
      <w:pPr>
        <w:autoSpaceDE w:val="0"/>
        <w:autoSpaceDN w:val="0"/>
        <w:adjustRightInd w:val="0"/>
        <w:spacing w:after="0" w:line="240" w:lineRule="auto"/>
        <w:jc w:val="both"/>
        <w:rPr>
          <w:rFonts w:ascii="Times New Roman" w:hAnsi="Times New Roman" w:cs="Times New Roman"/>
          <w:sz w:val="24"/>
          <w:szCs w:val="24"/>
          <w:lang w:val="ro-RO"/>
        </w:rPr>
      </w:pPr>
    </w:p>
    <w:p w14:paraId="223EBCEC"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 xml:space="preserve">          </w:t>
      </w:r>
      <w:r w:rsidRPr="00CA16AD">
        <w:rPr>
          <w:rFonts w:ascii="Times New Roman" w:hAnsi="Times New Roman" w:cs="Times New Roman"/>
          <w:b/>
          <w:bCs/>
          <w:sz w:val="24"/>
          <w:szCs w:val="24"/>
          <w:lang w:val="ro-RO"/>
        </w:rPr>
        <w:t>ACORD DE CONSULTARE</w:t>
      </w:r>
    </w:p>
    <w:p w14:paraId="5BE26B38" w14:textId="5F78FD9B"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b/>
          <w:bCs/>
          <w:sz w:val="24"/>
          <w:szCs w:val="24"/>
          <w:lang w:val="ro-RO"/>
        </w:rPr>
        <w:t xml:space="preserve">           a bazei de date a Ministerului Finanţelor </w:t>
      </w:r>
    </w:p>
    <w:p w14:paraId="18383A1C"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Nr. |_|_|_|_|_|_|_|_| .....................</w:t>
      </w:r>
    </w:p>
    <w:p w14:paraId="4019F3D4"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(data emiterii)</w:t>
      </w:r>
    </w:p>
    <w:p w14:paraId="3EABD393"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p>
    <w:p w14:paraId="60E073C9" w14:textId="7777777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Prin prezenta, subsemnatul(a), ..................., identificat(ă) cu B.I./C.I. seria ... nr. ..., eliberat(ă) de ............ la data de .........., cod numeric personal .................., cu domiciliul în localitatea .............., str. .................... nr. ....., bl. ...., sc. ..., ap. ....., sectorul/judeţul ........., funcţia deţinută în cadrul întreprinderii ................., în calitate de reprezentant legal al S.C. ................., CUI ............., declar pe propria răspundere că sunt de acord ca persoanele împuternicite de FNGCIMM - S.A.-IFN, CUI 14367083, cu sediul social în Bucureşti, str. Ştefan Iulian nr. 38, sector 1, să solicite certificatul de atestare fiscală pentru întreprindere, cu condiţia respectării </w:t>
      </w:r>
      <w:r w:rsidRPr="006408BE">
        <w:rPr>
          <w:rFonts w:ascii="Times New Roman" w:hAnsi="Times New Roman" w:cs="Times New Roman"/>
          <w:sz w:val="24"/>
          <w:szCs w:val="24"/>
          <w:lang w:val="ro-RO"/>
        </w:rPr>
        <w:t xml:space="preserve">prevederilor </w:t>
      </w:r>
      <w:r w:rsidRPr="00310526">
        <w:rPr>
          <w:rFonts w:ascii="Times New Roman" w:hAnsi="Times New Roman" w:cs="Times New Roman"/>
          <w:sz w:val="24"/>
          <w:szCs w:val="24"/>
          <w:lang w:val="ro-RO"/>
        </w:rPr>
        <w:t>art. 11</w:t>
      </w:r>
      <w:r w:rsidRPr="006408BE">
        <w:rPr>
          <w:rFonts w:ascii="Times New Roman" w:hAnsi="Times New Roman" w:cs="Times New Roman"/>
          <w:sz w:val="24"/>
          <w:szCs w:val="24"/>
          <w:lang w:val="ro-RO"/>
        </w:rPr>
        <w:t xml:space="preserve"> </w:t>
      </w:r>
      <w:r w:rsidRPr="00CA16AD">
        <w:rPr>
          <w:rFonts w:ascii="Times New Roman" w:hAnsi="Times New Roman" w:cs="Times New Roman"/>
          <w:sz w:val="24"/>
          <w:szCs w:val="24"/>
          <w:lang w:val="ro-RO"/>
        </w:rPr>
        <w:t>din Legea nr. 207/2015 privind Codul de procedură fiscală, cu modificările şi completările ult</w:t>
      </w:r>
      <w:r>
        <w:rPr>
          <w:rFonts w:ascii="Times New Roman" w:hAnsi="Times New Roman" w:cs="Times New Roman"/>
          <w:sz w:val="24"/>
          <w:szCs w:val="24"/>
          <w:lang w:val="ro-RO"/>
        </w:rPr>
        <w:t>erioare.</w:t>
      </w:r>
    </w:p>
    <w:p w14:paraId="45AE4E30" w14:textId="77777777" w:rsidR="008B1537"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    </w:t>
      </w:r>
    </w:p>
    <w:p w14:paraId="6A9599FD" w14:textId="77777777" w:rsidR="008B1537" w:rsidRDefault="008B1537" w:rsidP="00CA16AD">
      <w:pPr>
        <w:autoSpaceDE w:val="0"/>
        <w:autoSpaceDN w:val="0"/>
        <w:adjustRightInd w:val="0"/>
        <w:spacing w:after="0" w:line="240" w:lineRule="auto"/>
        <w:jc w:val="both"/>
        <w:rPr>
          <w:rFonts w:ascii="Times New Roman" w:hAnsi="Times New Roman" w:cs="Times New Roman"/>
          <w:sz w:val="24"/>
          <w:szCs w:val="24"/>
          <w:lang w:val="ro-RO"/>
        </w:rPr>
      </w:pPr>
    </w:p>
    <w:p w14:paraId="41BF4DBF" w14:textId="77777777" w:rsidR="008B1537" w:rsidRDefault="008B1537" w:rsidP="00CA16AD">
      <w:pPr>
        <w:autoSpaceDE w:val="0"/>
        <w:autoSpaceDN w:val="0"/>
        <w:adjustRightInd w:val="0"/>
        <w:spacing w:after="0" w:line="240" w:lineRule="auto"/>
        <w:jc w:val="both"/>
        <w:rPr>
          <w:rFonts w:ascii="Times New Roman" w:hAnsi="Times New Roman" w:cs="Times New Roman"/>
          <w:sz w:val="24"/>
          <w:szCs w:val="24"/>
          <w:lang w:val="ro-RO"/>
        </w:rPr>
      </w:pPr>
    </w:p>
    <w:p w14:paraId="1DC6C781" w14:textId="3BDA536D" w:rsidR="00CA16AD" w:rsidRPr="00CA16AD" w:rsidRDefault="00CA16AD" w:rsidP="008B1537">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Numele şi prenumele ...................</w:t>
      </w:r>
    </w:p>
    <w:p w14:paraId="6DE05F66" w14:textId="636294A7"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 xml:space="preserve">Funcţia ...............................     </w:t>
      </w:r>
      <w:r w:rsidR="008B1537">
        <w:rPr>
          <w:rFonts w:ascii="Times New Roman" w:hAnsi="Times New Roman" w:cs="Times New Roman"/>
          <w:sz w:val="24"/>
          <w:szCs w:val="24"/>
          <w:lang w:val="ro-RO"/>
        </w:rPr>
        <w:tab/>
      </w:r>
      <w:r w:rsidR="008B1537">
        <w:rPr>
          <w:rFonts w:ascii="Times New Roman" w:hAnsi="Times New Roman" w:cs="Times New Roman"/>
          <w:sz w:val="24"/>
          <w:szCs w:val="24"/>
          <w:lang w:val="ro-RO"/>
        </w:rPr>
        <w:tab/>
      </w:r>
      <w:r w:rsidRPr="00CA16AD">
        <w:rPr>
          <w:rFonts w:ascii="Times New Roman" w:hAnsi="Times New Roman" w:cs="Times New Roman"/>
          <w:sz w:val="24"/>
          <w:szCs w:val="24"/>
          <w:lang w:val="ro-RO"/>
        </w:rPr>
        <w:t>Data semnării ................</w:t>
      </w:r>
    </w:p>
    <w:p w14:paraId="53B8CD74" w14:textId="4015742E" w:rsidR="00CA16AD" w:rsidRPr="00CA16AD" w:rsidRDefault="00CA16AD" w:rsidP="00CA16AD">
      <w:pPr>
        <w:autoSpaceDE w:val="0"/>
        <w:autoSpaceDN w:val="0"/>
        <w:adjustRightInd w:val="0"/>
        <w:spacing w:after="0" w:line="240" w:lineRule="auto"/>
        <w:jc w:val="both"/>
        <w:rPr>
          <w:rFonts w:ascii="Times New Roman" w:hAnsi="Times New Roman" w:cs="Times New Roman"/>
          <w:sz w:val="24"/>
          <w:szCs w:val="24"/>
          <w:lang w:val="ro-RO"/>
        </w:rPr>
      </w:pPr>
      <w:r w:rsidRPr="00CA16AD">
        <w:rPr>
          <w:rFonts w:ascii="Times New Roman" w:hAnsi="Times New Roman" w:cs="Times New Roman"/>
          <w:sz w:val="24"/>
          <w:szCs w:val="24"/>
          <w:lang w:val="ro-RO"/>
        </w:rPr>
        <w:t>Semnătura autorizată ..................</w:t>
      </w:r>
    </w:p>
    <w:p w14:paraId="73AECFA7" w14:textId="77777777" w:rsidR="007C7726" w:rsidRPr="00CA16AD" w:rsidRDefault="007C7726" w:rsidP="00CA16AD">
      <w:pPr>
        <w:jc w:val="both"/>
        <w:rPr>
          <w:rFonts w:ascii="Times New Roman" w:hAnsi="Times New Roman" w:cs="Times New Roman"/>
          <w:sz w:val="24"/>
          <w:szCs w:val="24"/>
          <w:lang w:val="ro-RO"/>
        </w:rPr>
      </w:pPr>
    </w:p>
    <w:sectPr w:rsidR="007C7726" w:rsidRPr="00CA16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D5D01" w14:textId="77777777" w:rsidR="002B5DDB" w:rsidRDefault="002B5DDB" w:rsidP="00D31B78">
      <w:pPr>
        <w:spacing w:after="0" w:line="240" w:lineRule="auto"/>
      </w:pPr>
      <w:r>
        <w:separator/>
      </w:r>
    </w:p>
  </w:endnote>
  <w:endnote w:type="continuationSeparator" w:id="0">
    <w:p w14:paraId="72897919" w14:textId="77777777" w:rsidR="002B5DDB" w:rsidRDefault="002B5DDB" w:rsidP="00D3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55574"/>
      <w:docPartObj>
        <w:docPartGallery w:val="Page Numbers (Bottom of Page)"/>
        <w:docPartUnique/>
      </w:docPartObj>
    </w:sdtPr>
    <w:sdtEndPr>
      <w:rPr>
        <w:noProof/>
      </w:rPr>
    </w:sdtEndPr>
    <w:sdtContent>
      <w:p w14:paraId="6128473E" w14:textId="4C0D7B81" w:rsidR="00C028CA" w:rsidRDefault="00C028CA">
        <w:pPr>
          <w:pStyle w:val="Footer"/>
          <w:jc w:val="center"/>
        </w:pPr>
        <w:r>
          <w:fldChar w:fldCharType="begin"/>
        </w:r>
        <w:r>
          <w:instrText xml:space="preserve"> PAGE   \* MERGEFORMAT </w:instrText>
        </w:r>
        <w:r>
          <w:fldChar w:fldCharType="separate"/>
        </w:r>
        <w:r w:rsidR="003C4400">
          <w:rPr>
            <w:noProof/>
          </w:rPr>
          <w:t>19</w:t>
        </w:r>
        <w:r>
          <w:rPr>
            <w:noProof/>
          </w:rPr>
          <w:fldChar w:fldCharType="end"/>
        </w:r>
      </w:p>
    </w:sdtContent>
  </w:sdt>
  <w:p w14:paraId="5AF326C8" w14:textId="77777777" w:rsidR="00C028CA" w:rsidRDefault="00C028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EFE7" w14:textId="77777777" w:rsidR="002B5DDB" w:rsidRDefault="002B5DDB" w:rsidP="00D31B78">
      <w:pPr>
        <w:spacing w:after="0" w:line="240" w:lineRule="auto"/>
      </w:pPr>
      <w:r>
        <w:separator/>
      </w:r>
    </w:p>
  </w:footnote>
  <w:footnote w:type="continuationSeparator" w:id="0">
    <w:p w14:paraId="5732E020" w14:textId="77777777" w:rsidR="002B5DDB" w:rsidRDefault="002B5DDB" w:rsidP="00D3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38EB" w14:textId="1A789DCC" w:rsidR="00C028CA" w:rsidRDefault="00C028CA">
    <w:pPr>
      <w:pStyle w:val="Header"/>
    </w:pPr>
  </w:p>
  <w:p w14:paraId="204A558E" w14:textId="77777777" w:rsidR="00C028CA" w:rsidRDefault="00C028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9F4"/>
    <w:multiLevelType w:val="hybridMultilevel"/>
    <w:tmpl w:val="44B06AFC"/>
    <w:lvl w:ilvl="0" w:tplc="D7EC04C4">
      <w:start w:val="1"/>
      <w:numFmt w:val="decimal"/>
      <w:lvlText w:val="(%1)"/>
      <w:lvlJc w:val="left"/>
      <w:pPr>
        <w:ind w:left="660" w:hanging="4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0B26139"/>
    <w:multiLevelType w:val="hybridMultilevel"/>
    <w:tmpl w:val="3FD4FF18"/>
    <w:lvl w:ilvl="0" w:tplc="5D644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45348"/>
    <w:multiLevelType w:val="multilevel"/>
    <w:tmpl w:val="32D2E926"/>
    <w:lvl w:ilvl="0">
      <w:start w:val="1"/>
      <w:numFmt w:val="lowerLetter"/>
      <w:lvlText w:val="%1)"/>
      <w:lvlJc w:val="left"/>
      <w:pPr>
        <w:ind w:left="585" w:hanging="360"/>
      </w:pPr>
      <w:rPr>
        <w:rFonts w:ascii="Times New Roman" w:hAnsi="Times New Roman"/>
        <w:i w:val="0"/>
        <w:iCs w:val="0"/>
        <w:strike w:val="0"/>
        <w:dstrike w:val="0"/>
        <w:sz w:val="24"/>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 w15:restartNumberingAfterBreak="0">
    <w:nsid w:val="0E103AE6"/>
    <w:multiLevelType w:val="hybridMultilevel"/>
    <w:tmpl w:val="CF1CFA84"/>
    <w:lvl w:ilvl="0" w:tplc="31DC20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61408F"/>
    <w:multiLevelType w:val="hybridMultilevel"/>
    <w:tmpl w:val="9618B5D2"/>
    <w:lvl w:ilvl="0" w:tplc="D32E042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1C202253"/>
    <w:multiLevelType w:val="hybridMultilevel"/>
    <w:tmpl w:val="7BFA8364"/>
    <w:lvl w:ilvl="0" w:tplc="E2B0F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B54C1"/>
    <w:multiLevelType w:val="hybridMultilevel"/>
    <w:tmpl w:val="9618B5D2"/>
    <w:lvl w:ilvl="0" w:tplc="D32E042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38497FE2"/>
    <w:multiLevelType w:val="hybridMultilevel"/>
    <w:tmpl w:val="1A46385A"/>
    <w:lvl w:ilvl="0" w:tplc="50E0F46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43F6792E"/>
    <w:multiLevelType w:val="multilevel"/>
    <w:tmpl w:val="32AC37F4"/>
    <w:lvl w:ilvl="0">
      <w:start w:val="1"/>
      <w:numFmt w:val="decimal"/>
      <w:lvlText w:val="(%1)"/>
      <w:lvlJc w:val="left"/>
      <w:pPr>
        <w:ind w:left="600" w:hanging="360"/>
      </w:pPr>
      <w:rPr>
        <w:rFonts w:ascii="Times New Roman" w:hAnsi="Times New Roman" w:cs="Times New Roman"/>
        <w:color w:val="000000"/>
        <w:sz w:val="24"/>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9" w15:restartNumberingAfterBreak="0">
    <w:nsid w:val="5BFD46A7"/>
    <w:multiLevelType w:val="multilevel"/>
    <w:tmpl w:val="4DDAFD0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60F733CA"/>
    <w:multiLevelType w:val="hybridMultilevel"/>
    <w:tmpl w:val="84B809B8"/>
    <w:lvl w:ilvl="0" w:tplc="5CA6D994">
      <w:start w:val="1"/>
      <w:numFmt w:val="decimal"/>
      <w:lvlText w:val="(%1)"/>
      <w:lvlJc w:val="left"/>
      <w:pPr>
        <w:ind w:left="3342" w:hanging="372"/>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 w15:restartNumberingAfterBreak="0">
    <w:nsid w:val="62494ADC"/>
    <w:multiLevelType w:val="hybridMultilevel"/>
    <w:tmpl w:val="97A66B24"/>
    <w:lvl w:ilvl="0" w:tplc="FD486A3A">
      <w:start w:val="5"/>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6527488F"/>
    <w:multiLevelType w:val="multilevel"/>
    <w:tmpl w:val="32D2E926"/>
    <w:lvl w:ilvl="0">
      <w:start w:val="1"/>
      <w:numFmt w:val="lowerLetter"/>
      <w:lvlText w:val="%1)"/>
      <w:lvlJc w:val="left"/>
      <w:pPr>
        <w:ind w:left="585" w:hanging="360"/>
      </w:pPr>
      <w:rPr>
        <w:rFonts w:ascii="Times New Roman" w:hAnsi="Times New Roman"/>
        <w:i w:val="0"/>
        <w:iCs w:val="0"/>
        <w:strike w:val="0"/>
        <w:dstrike w:val="0"/>
        <w:sz w:val="24"/>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3" w15:restartNumberingAfterBreak="0">
    <w:nsid w:val="6A545F8C"/>
    <w:multiLevelType w:val="multilevel"/>
    <w:tmpl w:val="94BECBD2"/>
    <w:lvl w:ilvl="0">
      <w:start w:val="1"/>
      <w:numFmt w:val="decimal"/>
      <w:lvlText w:val="(%1)"/>
      <w:lvlJc w:val="left"/>
      <w:pPr>
        <w:ind w:left="3690" w:hanging="360"/>
      </w:pPr>
      <w:rPr>
        <w:rFonts w:ascii="Times New Roman" w:hAnsi="Times New Roman"/>
        <w:color w:val="auto"/>
        <w:sz w:val="24"/>
      </w:rPr>
    </w:lvl>
    <w:lvl w:ilvl="1">
      <w:start w:val="1"/>
      <w:numFmt w:val="lowerLetter"/>
      <w:lvlText w:val="%2."/>
      <w:lvlJc w:val="left"/>
      <w:pPr>
        <w:ind w:left="4770" w:hanging="360"/>
      </w:pPr>
    </w:lvl>
    <w:lvl w:ilvl="2">
      <w:start w:val="1"/>
      <w:numFmt w:val="lowerRoman"/>
      <w:lvlText w:val="%3."/>
      <w:lvlJc w:val="right"/>
      <w:pPr>
        <w:ind w:left="5490" w:hanging="180"/>
      </w:pPr>
    </w:lvl>
    <w:lvl w:ilvl="3">
      <w:start w:val="1"/>
      <w:numFmt w:val="decimal"/>
      <w:lvlText w:val="%4."/>
      <w:lvlJc w:val="left"/>
      <w:pPr>
        <w:ind w:left="6210" w:hanging="360"/>
      </w:pPr>
    </w:lvl>
    <w:lvl w:ilvl="4">
      <w:start w:val="1"/>
      <w:numFmt w:val="lowerLetter"/>
      <w:lvlText w:val="%5."/>
      <w:lvlJc w:val="left"/>
      <w:pPr>
        <w:ind w:left="6930" w:hanging="360"/>
      </w:pPr>
    </w:lvl>
    <w:lvl w:ilvl="5">
      <w:start w:val="1"/>
      <w:numFmt w:val="lowerRoman"/>
      <w:lvlText w:val="%6."/>
      <w:lvlJc w:val="right"/>
      <w:pPr>
        <w:ind w:left="7650" w:hanging="180"/>
      </w:pPr>
    </w:lvl>
    <w:lvl w:ilvl="6">
      <w:start w:val="1"/>
      <w:numFmt w:val="decimal"/>
      <w:lvlText w:val="%7."/>
      <w:lvlJc w:val="left"/>
      <w:pPr>
        <w:ind w:left="8370" w:hanging="360"/>
      </w:pPr>
    </w:lvl>
    <w:lvl w:ilvl="7">
      <w:start w:val="1"/>
      <w:numFmt w:val="lowerLetter"/>
      <w:lvlText w:val="%8."/>
      <w:lvlJc w:val="left"/>
      <w:pPr>
        <w:ind w:left="9090" w:hanging="360"/>
      </w:pPr>
    </w:lvl>
    <w:lvl w:ilvl="8">
      <w:start w:val="1"/>
      <w:numFmt w:val="lowerRoman"/>
      <w:lvlText w:val="%9."/>
      <w:lvlJc w:val="right"/>
      <w:pPr>
        <w:ind w:left="9810" w:hanging="180"/>
      </w:pPr>
    </w:lvl>
  </w:abstractNum>
  <w:abstractNum w:abstractNumId="14" w15:restartNumberingAfterBreak="0">
    <w:nsid w:val="73456A4B"/>
    <w:multiLevelType w:val="multilevel"/>
    <w:tmpl w:val="32D2E926"/>
    <w:lvl w:ilvl="0">
      <w:start w:val="1"/>
      <w:numFmt w:val="lowerLetter"/>
      <w:lvlText w:val="%1)"/>
      <w:lvlJc w:val="left"/>
      <w:pPr>
        <w:ind w:left="585" w:hanging="360"/>
      </w:pPr>
      <w:rPr>
        <w:rFonts w:ascii="Times New Roman" w:hAnsi="Times New Roman"/>
        <w:i w:val="0"/>
        <w:iCs w:val="0"/>
        <w:strike w:val="0"/>
        <w:dstrike w:val="0"/>
        <w:sz w:val="24"/>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5" w15:restartNumberingAfterBreak="0">
    <w:nsid w:val="793B1EB5"/>
    <w:multiLevelType w:val="hybridMultilevel"/>
    <w:tmpl w:val="646E5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D2B09"/>
    <w:multiLevelType w:val="multilevel"/>
    <w:tmpl w:val="4B00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4"/>
  </w:num>
  <w:num w:numId="3">
    <w:abstractNumId w:val="7"/>
  </w:num>
  <w:num w:numId="4">
    <w:abstractNumId w:val="8"/>
  </w:num>
  <w:num w:numId="5">
    <w:abstractNumId w:val="16"/>
  </w:num>
  <w:num w:numId="6">
    <w:abstractNumId w:val="9"/>
  </w:num>
  <w:num w:numId="7">
    <w:abstractNumId w:val="12"/>
  </w:num>
  <w:num w:numId="8">
    <w:abstractNumId w:val="11"/>
  </w:num>
  <w:num w:numId="9">
    <w:abstractNumId w:val="0"/>
  </w:num>
  <w:num w:numId="10">
    <w:abstractNumId w:val="2"/>
  </w:num>
  <w:num w:numId="11">
    <w:abstractNumId w:val="6"/>
  </w:num>
  <w:num w:numId="12">
    <w:abstractNumId w:val="4"/>
  </w:num>
  <w:num w:numId="13">
    <w:abstractNumId w:val="10"/>
  </w:num>
  <w:num w:numId="14">
    <w:abstractNumId w:val="1"/>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AD"/>
    <w:rsid w:val="000012F7"/>
    <w:rsid w:val="00002A9B"/>
    <w:rsid w:val="00003878"/>
    <w:rsid w:val="00003FC5"/>
    <w:rsid w:val="000146FA"/>
    <w:rsid w:val="00014BB3"/>
    <w:rsid w:val="00017744"/>
    <w:rsid w:val="00023750"/>
    <w:rsid w:val="00023848"/>
    <w:rsid w:val="00030223"/>
    <w:rsid w:val="000302B0"/>
    <w:rsid w:val="00034B02"/>
    <w:rsid w:val="0004519E"/>
    <w:rsid w:val="00046F3B"/>
    <w:rsid w:val="00050809"/>
    <w:rsid w:val="00052148"/>
    <w:rsid w:val="00060AAE"/>
    <w:rsid w:val="00067262"/>
    <w:rsid w:val="0007204F"/>
    <w:rsid w:val="00073493"/>
    <w:rsid w:val="00083ACB"/>
    <w:rsid w:val="0008706B"/>
    <w:rsid w:val="00094273"/>
    <w:rsid w:val="0009777E"/>
    <w:rsid w:val="000A0298"/>
    <w:rsid w:val="000A430B"/>
    <w:rsid w:val="000A6CC0"/>
    <w:rsid w:val="000A735B"/>
    <w:rsid w:val="000A7F6D"/>
    <w:rsid w:val="000B2560"/>
    <w:rsid w:val="000B3B5A"/>
    <w:rsid w:val="000C4AE0"/>
    <w:rsid w:val="000D2045"/>
    <w:rsid w:val="000D602A"/>
    <w:rsid w:val="000E1E19"/>
    <w:rsid w:val="000E4F6E"/>
    <w:rsid w:val="000F282D"/>
    <w:rsid w:val="000F3F9A"/>
    <w:rsid w:val="000F704B"/>
    <w:rsid w:val="00101E34"/>
    <w:rsid w:val="001024FD"/>
    <w:rsid w:val="00102A28"/>
    <w:rsid w:val="00104950"/>
    <w:rsid w:val="0011327F"/>
    <w:rsid w:val="0011406B"/>
    <w:rsid w:val="001169B8"/>
    <w:rsid w:val="0014343A"/>
    <w:rsid w:val="00147F10"/>
    <w:rsid w:val="00150437"/>
    <w:rsid w:val="00155732"/>
    <w:rsid w:val="001623D2"/>
    <w:rsid w:val="0016689F"/>
    <w:rsid w:val="00167971"/>
    <w:rsid w:val="00173D15"/>
    <w:rsid w:val="001755ED"/>
    <w:rsid w:val="00176DD8"/>
    <w:rsid w:val="001945F2"/>
    <w:rsid w:val="001A2207"/>
    <w:rsid w:val="001A2959"/>
    <w:rsid w:val="001A6783"/>
    <w:rsid w:val="001A784D"/>
    <w:rsid w:val="001B143D"/>
    <w:rsid w:val="001B28F8"/>
    <w:rsid w:val="001B3144"/>
    <w:rsid w:val="001C4B92"/>
    <w:rsid w:val="001C6C26"/>
    <w:rsid w:val="001D2E6D"/>
    <w:rsid w:val="001D547B"/>
    <w:rsid w:val="001E08F7"/>
    <w:rsid w:val="001F1E13"/>
    <w:rsid w:val="001F2B73"/>
    <w:rsid w:val="001F301D"/>
    <w:rsid w:val="001F7D67"/>
    <w:rsid w:val="0020567D"/>
    <w:rsid w:val="0021343A"/>
    <w:rsid w:val="00213C49"/>
    <w:rsid w:val="0023083C"/>
    <w:rsid w:val="002424C7"/>
    <w:rsid w:val="0024457E"/>
    <w:rsid w:val="00246377"/>
    <w:rsid w:val="00250FE8"/>
    <w:rsid w:val="002527B1"/>
    <w:rsid w:val="002529C3"/>
    <w:rsid w:val="00255F5B"/>
    <w:rsid w:val="002609AA"/>
    <w:rsid w:val="00262F49"/>
    <w:rsid w:val="0026521F"/>
    <w:rsid w:val="0026788F"/>
    <w:rsid w:val="002741C3"/>
    <w:rsid w:val="00275642"/>
    <w:rsid w:val="0027702D"/>
    <w:rsid w:val="00280F76"/>
    <w:rsid w:val="0028310D"/>
    <w:rsid w:val="00283CDD"/>
    <w:rsid w:val="00283D02"/>
    <w:rsid w:val="00286477"/>
    <w:rsid w:val="00287722"/>
    <w:rsid w:val="00291D3A"/>
    <w:rsid w:val="00293990"/>
    <w:rsid w:val="00295406"/>
    <w:rsid w:val="002A46A7"/>
    <w:rsid w:val="002A5742"/>
    <w:rsid w:val="002A658D"/>
    <w:rsid w:val="002B5DDB"/>
    <w:rsid w:val="002B606C"/>
    <w:rsid w:val="002C4384"/>
    <w:rsid w:val="002C6D3F"/>
    <w:rsid w:val="002D02B4"/>
    <w:rsid w:val="002D0BD7"/>
    <w:rsid w:val="002D4911"/>
    <w:rsid w:val="002D56F0"/>
    <w:rsid w:val="002E0A2E"/>
    <w:rsid w:val="002E1D15"/>
    <w:rsid w:val="002E6A42"/>
    <w:rsid w:val="002F0FAF"/>
    <w:rsid w:val="002F503C"/>
    <w:rsid w:val="002F6926"/>
    <w:rsid w:val="0030002D"/>
    <w:rsid w:val="00300D0D"/>
    <w:rsid w:val="00301B65"/>
    <w:rsid w:val="003043B1"/>
    <w:rsid w:val="003047AE"/>
    <w:rsid w:val="00310526"/>
    <w:rsid w:val="00311E68"/>
    <w:rsid w:val="00314C13"/>
    <w:rsid w:val="0031712C"/>
    <w:rsid w:val="00323B8C"/>
    <w:rsid w:val="0032591F"/>
    <w:rsid w:val="0033685F"/>
    <w:rsid w:val="003459E0"/>
    <w:rsid w:val="00346FB1"/>
    <w:rsid w:val="003473CE"/>
    <w:rsid w:val="0034788C"/>
    <w:rsid w:val="003542FB"/>
    <w:rsid w:val="003608C1"/>
    <w:rsid w:val="00364B01"/>
    <w:rsid w:val="00365224"/>
    <w:rsid w:val="003654ED"/>
    <w:rsid w:val="0036590F"/>
    <w:rsid w:val="00380404"/>
    <w:rsid w:val="003815B8"/>
    <w:rsid w:val="0038529B"/>
    <w:rsid w:val="00393CDC"/>
    <w:rsid w:val="00394218"/>
    <w:rsid w:val="00396F10"/>
    <w:rsid w:val="00397762"/>
    <w:rsid w:val="003A14A4"/>
    <w:rsid w:val="003A1968"/>
    <w:rsid w:val="003B3475"/>
    <w:rsid w:val="003C1580"/>
    <w:rsid w:val="003C4400"/>
    <w:rsid w:val="003C6F88"/>
    <w:rsid w:val="003D5EAE"/>
    <w:rsid w:val="003D61FB"/>
    <w:rsid w:val="003E20DA"/>
    <w:rsid w:val="003E40A9"/>
    <w:rsid w:val="003E42F6"/>
    <w:rsid w:val="003E51BC"/>
    <w:rsid w:val="003E60DA"/>
    <w:rsid w:val="00403837"/>
    <w:rsid w:val="00407462"/>
    <w:rsid w:val="00413873"/>
    <w:rsid w:val="00414131"/>
    <w:rsid w:val="004161DB"/>
    <w:rsid w:val="00417D56"/>
    <w:rsid w:val="00422CD3"/>
    <w:rsid w:val="00426744"/>
    <w:rsid w:val="0043795C"/>
    <w:rsid w:val="00440560"/>
    <w:rsid w:val="00443650"/>
    <w:rsid w:val="00445A54"/>
    <w:rsid w:val="00445C7A"/>
    <w:rsid w:val="004664DF"/>
    <w:rsid w:val="00470D90"/>
    <w:rsid w:val="004745C7"/>
    <w:rsid w:val="00482892"/>
    <w:rsid w:val="004851C1"/>
    <w:rsid w:val="004921EE"/>
    <w:rsid w:val="00496225"/>
    <w:rsid w:val="004A41EB"/>
    <w:rsid w:val="004A4FDE"/>
    <w:rsid w:val="004A5377"/>
    <w:rsid w:val="004A611C"/>
    <w:rsid w:val="004B1929"/>
    <w:rsid w:val="004B6172"/>
    <w:rsid w:val="004C0427"/>
    <w:rsid w:val="004D4D39"/>
    <w:rsid w:val="004D5330"/>
    <w:rsid w:val="004E245A"/>
    <w:rsid w:val="004E42F3"/>
    <w:rsid w:val="004E4800"/>
    <w:rsid w:val="004E7B60"/>
    <w:rsid w:val="00505CAD"/>
    <w:rsid w:val="00515C76"/>
    <w:rsid w:val="00522DC7"/>
    <w:rsid w:val="005243F1"/>
    <w:rsid w:val="00530BB2"/>
    <w:rsid w:val="00537647"/>
    <w:rsid w:val="00540A5C"/>
    <w:rsid w:val="005440CD"/>
    <w:rsid w:val="00552CF6"/>
    <w:rsid w:val="00561102"/>
    <w:rsid w:val="005637E2"/>
    <w:rsid w:val="00563A75"/>
    <w:rsid w:val="0056499F"/>
    <w:rsid w:val="0056565A"/>
    <w:rsid w:val="0056627F"/>
    <w:rsid w:val="0057133B"/>
    <w:rsid w:val="005729FD"/>
    <w:rsid w:val="00572CD5"/>
    <w:rsid w:val="00573FE6"/>
    <w:rsid w:val="00580C6A"/>
    <w:rsid w:val="00582909"/>
    <w:rsid w:val="00582F23"/>
    <w:rsid w:val="00592A0D"/>
    <w:rsid w:val="00595142"/>
    <w:rsid w:val="00595510"/>
    <w:rsid w:val="005C12D7"/>
    <w:rsid w:val="005C3BF6"/>
    <w:rsid w:val="005C5BC7"/>
    <w:rsid w:val="005D21F8"/>
    <w:rsid w:val="005D5528"/>
    <w:rsid w:val="005D7BD5"/>
    <w:rsid w:val="005E4BF6"/>
    <w:rsid w:val="005E56F8"/>
    <w:rsid w:val="005F78BC"/>
    <w:rsid w:val="00610650"/>
    <w:rsid w:val="00615FCE"/>
    <w:rsid w:val="006242EF"/>
    <w:rsid w:val="006325C4"/>
    <w:rsid w:val="006352CB"/>
    <w:rsid w:val="00636621"/>
    <w:rsid w:val="00636D5A"/>
    <w:rsid w:val="00637732"/>
    <w:rsid w:val="006408BE"/>
    <w:rsid w:val="00642507"/>
    <w:rsid w:val="00651359"/>
    <w:rsid w:val="00652083"/>
    <w:rsid w:val="00652900"/>
    <w:rsid w:val="00653869"/>
    <w:rsid w:val="0065595F"/>
    <w:rsid w:val="00660EE9"/>
    <w:rsid w:val="00662DA4"/>
    <w:rsid w:val="0066535A"/>
    <w:rsid w:val="006671EA"/>
    <w:rsid w:val="0067669E"/>
    <w:rsid w:val="0067742F"/>
    <w:rsid w:val="00686786"/>
    <w:rsid w:val="00687F07"/>
    <w:rsid w:val="00692279"/>
    <w:rsid w:val="006B5737"/>
    <w:rsid w:val="006B58EA"/>
    <w:rsid w:val="006B7DFC"/>
    <w:rsid w:val="006C2EAA"/>
    <w:rsid w:val="006D1E03"/>
    <w:rsid w:val="006E1162"/>
    <w:rsid w:val="006E42A4"/>
    <w:rsid w:val="006E4A28"/>
    <w:rsid w:val="006E71ED"/>
    <w:rsid w:val="006F05B7"/>
    <w:rsid w:val="006F13CA"/>
    <w:rsid w:val="006F2FEB"/>
    <w:rsid w:val="00701329"/>
    <w:rsid w:val="00704A37"/>
    <w:rsid w:val="00705AA0"/>
    <w:rsid w:val="007077C6"/>
    <w:rsid w:val="00710189"/>
    <w:rsid w:val="00710378"/>
    <w:rsid w:val="007152F4"/>
    <w:rsid w:val="0071626A"/>
    <w:rsid w:val="007167A5"/>
    <w:rsid w:val="0072243B"/>
    <w:rsid w:val="00725C5C"/>
    <w:rsid w:val="00726160"/>
    <w:rsid w:val="00732EF8"/>
    <w:rsid w:val="00736A84"/>
    <w:rsid w:val="00737AE3"/>
    <w:rsid w:val="00746B8F"/>
    <w:rsid w:val="00746F57"/>
    <w:rsid w:val="00755062"/>
    <w:rsid w:val="007618D7"/>
    <w:rsid w:val="00767FDF"/>
    <w:rsid w:val="007770A5"/>
    <w:rsid w:val="00784F91"/>
    <w:rsid w:val="00785F87"/>
    <w:rsid w:val="0079137F"/>
    <w:rsid w:val="00794153"/>
    <w:rsid w:val="007948D5"/>
    <w:rsid w:val="007A2B2F"/>
    <w:rsid w:val="007A304B"/>
    <w:rsid w:val="007C3362"/>
    <w:rsid w:val="007C5C04"/>
    <w:rsid w:val="007C7726"/>
    <w:rsid w:val="007C7F60"/>
    <w:rsid w:val="007D40D1"/>
    <w:rsid w:val="007D5FE9"/>
    <w:rsid w:val="007D6F7F"/>
    <w:rsid w:val="007D7509"/>
    <w:rsid w:val="007E1592"/>
    <w:rsid w:val="007F01C5"/>
    <w:rsid w:val="007F0DC8"/>
    <w:rsid w:val="007F41A0"/>
    <w:rsid w:val="007F5597"/>
    <w:rsid w:val="00803DE6"/>
    <w:rsid w:val="00806B33"/>
    <w:rsid w:val="0082428E"/>
    <w:rsid w:val="00833F30"/>
    <w:rsid w:val="008348F7"/>
    <w:rsid w:val="0083543E"/>
    <w:rsid w:val="00841E46"/>
    <w:rsid w:val="00841F7B"/>
    <w:rsid w:val="008513EE"/>
    <w:rsid w:val="00852F4C"/>
    <w:rsid w:val="008553D8"/>
    <w:rsid w:val="008713F6"/>
    <w:rsid w:val="00876ABC"/>
    <w:rsid w:val="00876CE2"/>
    <w:rsid w:val="008779C4"/>
    <w:rsid w:val="00881D59"/>
    <w:rsid w:val="00893101"/>
    <w:rsid w:val="00895681"/>
    <w:rsid w:val="008A13DA"/>
    <w:rsid w:val="008A40C7"/>
    <w:rsid w:val="008A59DF"/>
    <w:rsid w:val="008A6DD2"/>
    <w:rsid w:val="008B0A94"/>
    <w:rsid w:val="008B1537"/>
    <w:rsid w:val="008B66F6"/>
    <w:rsid w:val="008B72A0"/>
    <w:rsid w:val="008C0E8A"/>
    <w:rsid w:val="008D0297"/>
    <w:rsid w:val="008D1DA2"/>
    <w:rsid w:val="008F3DF8"/>
    <w:rsid w:val="009038EE"/>
    <w:rsid w:val="00904C70"/>
    <w:rsid w:val="00910E52"/>
    <w:rsid w:val="0092294A"/>
    <w:rsid w:val="00931988"/>
    <w:rsid w:val="009329D1"/>
    <w:rsid w:val="00932E4A"/>
    <w:rsid w:val="0093478B"/>
    <w:rsid w:val="00934A53"/>
    <w:rsid w:val="00935D87"/>
    <w:rsid w:val="00943A82"/>
    <w:rsid w:val="00943EDB"/>
    <w:rsid w:val="00944957"/>
    <w:rsid w:val="009546C6"/>
    <w:rsid w:val="00964879"/>
    <w:rsid w:val="00967C44"/>
    <w:rsid w:val="00967E60"/>
    <w:rsid w:val="00970B09"/>
    <w:rsid w:val="00980395"/>
    <w:rsid w:val="009826D0"/>
    <w:rsid w:val="0098374E"/>
    <w:rsid w:val="00986578"/>
    <w:rsid w:val="00986A03"/>
    <w:rsid w:val="009909B0"/>
    <w:rsid w:val="00994AFD"/>
    <w:rsid w:val="009A0670"/>
    <w:rsid w:val="009A602A"/>
    <w:rsid w:val="009A7652"/>
    <w:rsid w:val="009B0587"/>
    <w:rsid w:val="009B36C8"/>
    <w:rsid w:val="009C21A6"/>
    <w:rsid w:val="009C5665"/>
    <w:rsid w:val="009C6C19"/>
    <w:rsid w:val="009E0579"/>
    <w:rsid w:val="009E3C3A"/>
    <w:rsid w:val="009F22A0"/>
    <w:rsid w:val="009F6DA0"/>
    <w:rsid w:val="00A02D94"/>
    <w:rsid w:val="00A0562A"/>
    <w:rsid w:val="00A05C95"/>
    <w:rsid w:val="00A14784"/>
    <w:rsid w:val="00A262C4"/>
    <w:rsid w:val="00A276F3"/>
    <w:rsid w:val="00A40836"/>
    <w:rsid w:val="00A41CBC"/>
    <w:rsid w:val="00A44554"/>
    <w:rsid w:val="00A50EC4"/>
    <w:rsid w:val="00A658BD"/>
    <w:rsid w:val="00A678BF"/>
    <w:rsid w:val="00A67EAE"/>
    <w:rsid w:val="00A715F8"/>
    <w:rsid w:val="00A73FA3"/>
    <w:rsid w:val="00A766A5"/>
    <w:rsid w:val="00A83F7A"/>
    <w:rsid w:val="00AA061D"/>
    <w:rsid w:val="00AA1B92"/>
    <w:rsid w:val="00AA26A8"/>
    <w:rsid w:val="00AA2B90"/>
    <w:rsid w:val="00AA6025"/>
    <w:rsid w:val="00AB1F15"/>
    <w:rsid w:val="00AB2552"/>
    <w:rsid w:val="00AB2C6B"/>
    <w:rsid w:val="00AC0680"/>
    <w:rsid w:val="00AC18D9"/>
    <w:rsid w:val="00AC1E1A"/>
    <w:rsid w:val="00AC1E72"/>
    <w:rsid w:val="00AC51AB"/>
    <w:rsid w:val="00AC7126"/>
    <w:rsid w:val="00AD2807"/>
    <w:rsid w:val="00AD2BA3"/>
    <w:rsid w:val="00AD42C5"/>
    <w:rsid w:val="00AD73E7"/>
    <w:rsid w:val="00B01AB6"/>
    <w:rsid w:val="00B06346"/>
    <w:rsid w:val="00B10247"/>
    <w:rsid w:val="00B116A6"/>
    <w:rsid w:val="00B12114"/>
    <w:rsid w:val="00B13B71"/>
    <w:rsid w:val="00B2098A"/>
    <w:rsid w:val="00B322FB"/>
    <w:rsid w:val="00B329EB"/>
    <w:rsid w:val="00B372EF"/>
    <w:rsid w:val="00B40A53"/>
    <w:rsid w:val="00B42913"/>
    <w:rsid w:val="00B4714A"/>
    <w:rsid w:val="00B478A1"/>
    <w:rsid w:val="00B478E2"/>
    <w:rsid w:val="00B53716"/>
    <w:rsid w:val="00B63001"/>
    <w:rsid w:val="00B6532E"/>
    <w:rsid w:val="00B70527"/>
    <w:rsid w:val="00B71CC9"/>
    <w:rsid w:val="00B74827"/>
    <w:rsid w:val="00B86D55"/>
    <w:rsid w:val="00BA18C2"/>
    <w:rsid w:val="00BA5291"/>
    <w:rsid w:val="00BA6320"/>
    <w:rsid w:val="00BA6CDD"/>
    <w:rsid w:val="00BB08E7"/>
    <w:rsid w:val="00BC4442"/>
    <w:rsid w:val="00BD322C"/>
    <w:rsid w:val="00BD686A"/>
    <w:rsid w:val="00BF008F"/>
    <w:rsid w:val="00C00B40"/>
    <w:rsid w:val="00C0285A"/>
    <w:rsid w:val="00C028CA"/>
    <w:rsid w:val="00C03AC1"/>
    <w:rsid w:val="00C03AF9"/>
    <w:rsid w:val="00C05EFC"/>
    <w:rsid w:val="00C13902"/>
    <w:rsid w:val="00C1632A"/>
    <w:rsid w:val="00C16550"/>
    <w:rsid w:val="00C217E0"/>
    <w:rsid w:val="00C25810"/>
    <w:rsid w:val="00C35407"/>
    <w:rsid w:val="00C36F65"/>
    <w:rsid w:val="00C372BE"/>
    <w:rsid w:val="00C372F8"/>
    <w:rsid w:val="00C4083E"/>
    <w:rsid w:val="00C42F6B"/>
    <w:rsid w:val="00C5227A"/>
    <w:rsid w:val="00C57E4C"/>
    <w:rsid w:val="00C63048"/>
    <w:rsid w:val="00C65F52"/>
    <w:rsid w:val="00C66CEA"/>
    <w:rsid w:val="00C6741D"/>
    <w:rsid w:val="00C73C90"/>
    <w:rsid w:val="00C76298"/>
    <w:rsid w:val="00C85601"/>
    <w:rsid w:val="00C85E60"/>
    <w:rsid w:val="00C8656C"/>
    <w:rsid w:val="00C92C45"/>
    <w:rsid w:val="00C96389"/>
    <w:rsid w:val="00C96967"/>
    <w:rsid w:val="00C97457"/>
    <w:rsid w:val="00CA16AD"/>
    <w:rsid w:val="00CA7F25"/>
    <w:rsid w:val="00CB02D3"/>
    <w:rsid w:val="00CB1E35"/>
    <w:rsid w:val="00CB46C7"/>
    <w:rsid w:val="00CB4DDF"/>
    <w:rsid w:val="00CB7C53"/>
    <w:rsid w:val="00CC1062"/>
    <w:rsid w:val="00CC55E9"/>
    <w:rsid w:val="00CC641C"/>
    <w:rsid w:val="00CC7A49"/>
    <w:rsid w:val="00CC7D62"/>
    <w:rsid w:val="00CD1EFD"/>
    <w:rsid w:val="00CD1F33"/>
    <w:rsid w:val="00CE2F41"/>
    <w:rsid w:val="00CF3274"/>
    <w:rsid w:val="00CF3352"/>
    <w:rsid w:val="00D039C4"/>
    <w:rsid w:val="00D1592B"/>
    <w:rsid w:val="00D16F39"/>
    <w:rsid w:val="00D22759"/>
    <w:rsid w:val="00D26498"/>
    <w:rsid w:val="00D31B78"/>
    <w:rsid w:val="00D337C4"/>
    <w:rsid w:val="00D36AF1"/>
    <w:rsid w:val="00D4318F"/>
    <w:rsid w:val="00D442F6"/>
    <w:rsid w:val="00D51BE0"/>
    <w:rsid w:val="00D55825"/>
    <w:rsid w:val="00D6101B"/>
    <w:rsid w:val="00D62A4C"/>
    <w:rsid w:val="00D70BC6"/>
    <w:rsid w:val="00D82893"/>
    <w:rsid w:val="00D8370A"/>
    <w:rsid w:val="00D845F6"/>
    <w:rsid w:val="00D87394"/>
    <w:rsid w:val="00D94D81"/>
    <w:rsid w:val="00DA251C"/>
    <w:rsid w:val="00DA4D8C"/>
    <w:rsid w:val="00DB0D9A"/>
    <w:rsid w:val="00DB11A9"/>
    <w:rsid w:val="00DC03E9"/>
    <w:rsid w:val="00DC22BD"/>
    <w:rsid w:val="00DC22F9"/>
    <w:rsid w:val="00DC3FA6"/>
    <w:rsid w:val="00DC5894"/>
    <w:rsid w:val="00DC71D0"/>
    <w:rsid w:val="00DD439A"/>
    <w:rsid w:val="00DE1600"/>
    <w:rsid w:val="00DE1E03"/>
    <w:rsid w:val="00DE6B22"/>
    <w:rsid w:val="00DE6DE2"/>
    <w:rsid w:val="00DE71FE"/>
    <w:rsid w:val="00DF1313"/>
    <w:rsid w:val="00DF7C8D"/>
    <w:rsid w:val="00E005AF"/>
    <w:rsid w:val="00E0221D"/>
    <w:rsid w:val="00E025D7"/>
    <w:rsid w:val="00E05556"/>
    <w:rsid w:val="00E0772F"/>
    <w:rsid w:val="00E17114"/>
    <w:rsid w:val="00E21871"/>
    <w:rsid w:val="00E23720"/>
    <w:rsid w:val="00E36EB1"/>
    <w:rsid w:val="00E430C9"/>
    <w:rsid w:val="00E465EE"/>
    <w:rsid w:val="00E5509D"/>
    <w:rsid w:val="00E60F8A"/>
    <w:rsid w:val="00E62305"/>
    <w:rsid w:val="00E7054B"/>
    <w:rsid w:val="00E731AE"/>
    <w:rsid w:val="00E73E7B"/>
    <w:rsid w:val="00E825A3"/>
    <w:rsid w:val="00E86709"/>
    <w:rsid w:val="00E875FC"/>
    <w:rsid w:val="00E9173E"/>
    <w:rsid w:val="00E941AA"/>
    <w:rsid w:val="00E9625D"/>
    <w:rsid w:val="00E97E5B"/>
    <w:rsid w:val="00E97F6B"/>
    <w:rsid w:val="00EA15F5"/>
    <w:rsid w:val="00EA28F3"/>
    <w:rsid w:val="00EB25BF"/>
    <w:rsid w:val="00EB4F2B"/>
    <w:rsid w:val="00EB74A1"/>
    <w:rsid w:val="00EC17F7"/>
    <w:rsid w:val="00EC3B0D"/>
    <w:rsid w:val="00EC6AEA"/>
    <w:rsid w:val="00EE2C5A"/>
    <w:rsid w:val="00EE6A96"/>
    <w:rsid w:val="00EE7DBA"/>
    <w:rsid w:val="00EF41F8"/>
    <w:rsid w:val="00EF546D"/>
    <w:rsid w:val="00EF67A3"/>
    <w:rsid w:val="00F00B4D"/>
    <w:rsid w:val="00F048C8"/>
    <w:rsid w:val="00F10AC1"/>
    <w:rsid w:val="00F1231D"/>
    <w:rsid w:val="00F132AD"/>
    <w:rsid w:val="00F16CD8"/>
    <w:rsid w:val="00F1757D"/>
    <w:rsid w:val="00F2616D"/>
    <w:rsid w:val="00F30BD3"/>
    <w:rsid w:val="00F3479C"/>
    <w:rsid w:val="00F347B3"/>
    <w:rsid w:val="00F35824"/>
    <w:rsid w:val="00F3711F"/>
    <w:rsid w:val="00F41D88"/>
    <w:rsid w:val="00F46637"/>
    <w:rsid w:val="00F471B4"/>
    <w:rsid w:val="00F50856"/>
    <w:rsid w:val="00F62FA7"/>
    <w:rsid w:val="00F8026A"/>
    <w:rsid w:val="00F836AC"/>
    <w:rsid w:val="00F871A4"/>
    <w:rsid w:val="00F95FDF"/>
    <w:rsid w:val="00F967D5"/>
    <w:rsid w:val="00FA7BE8"/>
    <w:rsid w:val="00FB256F"/>
    <w:rsid w:val="00FB29A4"/>
    <w:rsid w:val="00FB5D65"/>
    <w:rsid w:val="00FB770C"/>
    <w:rsid w:val="00FC00CB"/>
    <w:rsid w:val="00FC112F"/>
    <w:rsid w:val="00FC345C"/>
    <w:rsid w:val="00FD7EB6"/>
    <w:rsid w:val="00FE0680"/>
    <w:rsid w:val="00FE0E79"/>
    <w:rsid w:val="00FE284F"/>
    <w:rsid w:val="00FE4B33"/>
    <w:rsid w:val="00FE526E"/>
    <w:rsid w:val="00FE5C42"/>
    <w:rsid w:val="00FF0314"/>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362C"/>
  <w15:chartTrackingRefBased/>
  <w15:docId w15:val="{8E7038FA-233A-43CA-9EFD-439ABA1C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87"/>
    <w:pPr>
      <w:suppressAutoHyphens/>
      <w:spacing w:line="252" w:lineRule="auto"/>
      <w:ind w:left="720"/>
      <w:textAlignment w:val="baseline"/>
    </w:pPr>
    <w:rPr>
      <w:rFonts w:cs="Times New Roman"/>
    </w:rPr>
  </w:style>
  <w:style w:type="paragraph" w:styleId="FootnoteText">
    <w:name w:val="footnote text"/>
    <w:basedOn w:val="Normal"/>
    <w:link w:val="FootnoteTextChar"/>
    <w:uiPriority w:val="99"/>
    <w:semiHidden/>
    <w:unhideWhenUsed/>
    <w:rsid w:val="00D31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B78"/>
    <w:rPr>
      <w:sz w:val="20"/>
      <w:szCs w:val="20"/>
    </w:rPr>
  </w:style>
  <w:style w:type="character" w:styleId="FootnoteReference">
    <w:name w:val="footnote reference"/>
    <w:basedOn w:val="DefaultParagraphFont"/>
    <w:uiPriority w:val="99"/>
    <w:semiHidden/>
    <w:unhideWhenUsed/>
    <w:rsid w:val="00D31B78"/>
    <w:rPr>
      <w:vertAlign w:val="superscript"/>
    </w:rPr>
  </w:style>
  <w:style w:type="paragraph" w:styleId="EndnoteText">
    <w:name w:val="endnote text"/>
    <w:basedOn w:val="Normal"/>
    <w:link w:val="EndnoteTextChar"/>
    <w:uiPriority w:val="99"/>
    <w:semiHidden/>
    <w:unhideWhenUsed/>
    <w:rsid w:val="00D31B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1B78"/>
    <w:rPr>
      <w:sz w:val="20"/>
      <w:szCs w:val="20"/>
    </w:rPr>
  </w:style>
  <w:style w:type="character" w:styleId="EndnoteReference">
    <w:name w:val="endnote reference"/>
    <w:basedOn w:val="DefaultParagraphFont"/>
    <w:uiPriority w:val="99"/>
    <w:semiHidden/>
    <w:unhideWhenUsed/>
    <w:rsid w:val="00D31B78"/>
    <w:rPr>
      <w:vertAlign w:val="superscript"/>
    </w:rPr>
  </w:style>
  <w:style w:type="paragraph" w:styleId="Header">
    <w:name w:val="header"/>
    <w:basedOn w:val="Normal"/>
    <w:link w:val="HeaderChar"/>
    <w:uiPriority w:val="99"/>
    <w:unhideWhenUsed/>
    <w:rsid w:val="00D3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B78"/>
  </w:style>
  <w:style w:type="paragraph" w:styleId="Footer">
    <w:name w:val="footer"/>
    <w:basedOn w:val="Normal"/>
    <w:link w:val="FooterChar"/>
    <w:uiPriority w:val="99"/>
    <w:unhideWhenUsed/>
    <w:rsid w:val="00D3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B78"/>
  </w:style>
  <w:style w:type="paragraph" w:styleId="BalloonText">
    <w:name w:val="Balloon Text"/>
    <w:basedOn w:val="Normal"/>
    <w:link w:val="BalloonTextChar"/>
    <w:uiPriority w:val="99"/>
    <w:semiHidden/>
    <w:unhideWhenUsed/>
    <w:rsid w:val="007D6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F7F"/>
    <w:rPr>
      <w:rFonts w:ascii="Segoe UI" w:hAnsi="Segoe UI" w:cs="Segoe UI"/>
      <w:sz w:val="18"/>
      <w:szCs w:val="18"/>
    </w:rPr>
  </w:style>
  <w:style w:type="character" w:styleId="CommentReference">
    <w:name w:val="annotation reference"/>
    <w:basedOn w:val="DefaultParagraphFont"/>
    <w:uiPriority w:val="99"/>
    <w:semiHidden/>
    <w:unhideWhenUsed/>
    <w:rsid w:val="00295406"/>
    <w:rPr>
      <w:sz w:val="16"/>
      <w:szCs w:val="16"/>
    </w:rPr>
  </w:style>
  <w:style w:type="paragraph" w:styleId="CommentText">
    <w:name w:val="annotation text"/>
    <w:basedOn w:val="Normal"/>
    <w:link w:val="CommentTextChar"/>
    <w:uiPriority w:val="99"/>
    <w:semiHidden/>
    <w:unhideWhenUsed/>
    <w:rsid w:val="00295406"/>
    <w:pPr>
      <w:spacing w:line="240" w:lineRule="auto"/>
    </w:pPr>
    <w:rPr>
      <w:sz w:val="20"/>
      <w:szCs w:val="20"/>
    </w:rPr>
  </w:style>
  <w:style w:type="character" w:customStyle="1" w:styleId="CommentTextChar">
    <w:name w:val="Comment Text Char"/>
    <w:basedOn w:val="DefaultParagraphFont"/>
    <w:link w:val="CommentText"/>
    <w:uiPriority w:val="99"/>
    <w:semiHidden/>
    <w:rsid w:val="00295406"/>
    <w:rPr>
      <w:sz w:val="20"/>
      <w:szCs w:val="20"/>
    </w:rPr>
  </w:style>
  <w:style w:type="paragraph" w:styleId="CommentSubject">
    <w:name w:val="annotation subject"/>
    <w:basedOn w:val="CommentText"/>
    <w:next w:val="CommentText"/>
    <w:link w:val="CommentSubjectChar"/>
    <w:uiPriority w:val="99"/>
    <w:semiHidden/>
    <w:unhideWhenUsed/>
    <w:rsid w:val="00295406"/>
    <w:rPr>
      <w:b/>
      <w:bCs/>
    </w:rPr>
  </w:style>
  <w:style w:type="character" w:customStyle="1" w:styleId="CommentSubjectChar">
    <w:name w:val="Comment Subject Char"/>
    <w:basedOn w:val="CommentTextChar"/>
    <w:link w:val="CommentSubject"/>
    <w:uiPriority w:val="99"/>
    <w:semiHidden/>
    <w:rsid w:val="00295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3435-F449-4202-A1BF-6C780DF2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9017</Words>
  <Characters>51399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Georgiana</dc:creator>
  <cp:keywords/>
  <dc:description/>
  <cp:lastModifiedBy>SORINA MOROIANU</cp:lastModifiedBy>
  <cp:revision>5</cp:revision>
  <cp:lastPrinted>2021-03-16T14:56:00Z</cp:lastPrinted>
  <dcterms:created xsi:type="dcterms:W3CDTF">2021-03-16T13:20:00Z</dcterms:created>
  <dcterms:modified xsi:type="dcterms:W3CDTF">2021-03-16T14:59:00Z</dcterms:modified>
</cp:coreProperties>
</file>