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443D" w14:textId="20C05556" w:rsidR="00C4243B" w:rsidRPr="00354B8A" w:rsidRDefault="00C4243B" w:rsidP="00354B8A">
      <w:pPr>
        <w:pStyle w:val="ListParagraph"/>
        <w:numPr>
          <w:ilvl w:val="0"/>
          <w:numId w:val="1"/>
        </w:numPr>
        <w:jc w:val="center"/>
        <w:rPr>
          <w:rFonts w:ascii="Times New Roman" w:hAnsi="Times New Roman" w:cs="Times New Roman"/>
          <w:sz w:val="24"/>
          <w:szCs w:val="24"/>
        </w:rPr>
      </w:pPr>
      <w:bookmarkStart w:id="0" w:name="_GoBack"/>
      <w:bookmarkEnd w:id="0"/>
      <w:r w:rsidRPr="00354B8A">
        <w:rPr>
          <w:rFonts w:ascii="Times New Roman" w:hAnsi="Times New Roman" w:cs="Times New Roman"/>
          <w:sz w:val="24"/>
          <w:szCs w:val="24"/>
        </w:rPr>
        <w:t>PROIECT –</w:t>
      </w:r>
    </w:p>
    <w:p w14:paraId="30F40618" w14:textId="742DCD46" w:rsidR="00354B8A" w:rsidRPr="00354B8A" w:rsidRDefault="00C4243B" w:rsidP="00130D86">
      <w:pPr>
        <w:ind w:left="48"/>
        <w:jc w:val="center"/>
        <w:rPr>
          <w:rFonts w:ascii="Times New Roman" w:hAnsi="Times New Roman" w:cs="Times New Roman"/>
          <w:sz w:val="24"/>
          <w:szCs w:val="24"/>
        </w:rPr>
      </w:pPr>
      <w:r w:rsidRPr="00354B8A">
        <w:rPr>
          <w:rFonts w:ascii="Times New Roman" w:hAnsi="Times New Roman" w:cs="Times New Roman"/>
          <w:sz w:val="24"/>
          <w:szCs w:val="24"/>
        </w:rPr>
        <w:t>ORDONANŢĂ DE URGENŢĂ</w:t>
      </w:r>
    </w:p>
    <w:p w14:paraId="52857C5B" w14:textId="2759E883"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pentru modificarea </w:t>
      </w:r>
      <w:r w:rsidR="002D4396">
        <w:rPr>
          <w:rFonts w:ascii="Times New Roman" w:hAnsi="Times New Roman" w:cs="Times New Roman"/>
          <w:sz w:val="24"/>
          <w:szCs w:val="24"/>
        </w:rPr>
        <w:t xml:space="preserve">și completarea </w:t>
      </w:r>
      <w:proofErr w:type="spellStart"/>
      <w:r w:rsidRPr="00B47C46">
        <w:rPr>
          <w:rFonts w:ascii="Times New Roman" w:hAnsi="Times New Roman" w:cs="Times New Roman"/>
          <w:sz w:val="24"/>
          <w:szCs w:val="24"/>
        </w:rPr>
        <w:t>Ordonanţei</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privind Programul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 IMM INVEST ROMÂNIA</w:t>
      </w:r>
      <w:r w:rsidR="000C5883">
        <w:rPr>
          <w:rFonts w:ascii="Times New Roman" w:hAnsi="Times New Roman" w:cs="Times New Roman"/>
          <w:sz w:val="24"/>
          <w:szCs w:val="24"/>
        </w:rPr>
        <w:t xml:space="preserve"> și pentru modificarea</w:t>
      </w:r>
      <w:r w:rsidRPr="00B47C46">
        <w:rPr>
          <w:rFonts w:ascii="Times New Roman" w:hAnsi="Times New Roman" w:cs="Times New Roman"/>
          <w:sz w:val="24"/>
          <w:szCs w:val="24"/>
        </w:rPr>
        <w:t xml:space="preserve"> Schemei de ajutor de stat pentru </w:t>
      </w:r>
      <w:proofErr w:type="spellStart"/>
      <w:r w:rsidRPr="00B47C46">
        <w:rPr>
          <w:rFonts w:ascii="Times New Roman" w:hAnsi="Times New Roman" w:cs="Times New Roman"/>
          <w:sz w:val="24"/>
          <w:szCs w:val="24"/>
        </w:rPr>
        <w:t>susţinerea</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IMM-urilor în contextul crizei economice generate de pandemia COVID-19, aprobată prin art.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w:t>
      </w:r>
      <w:proofErr w:type="spellStart"/>
      <w:r w:rsidRPr="00B47C46">
        <w:rPr>
          <w:rFonts w:ascii="Times New Roman" w:hAnsi="Times New Roman" w:cs="Times New Roman"/>
          <w:sz w:val="24"/>
          <w:szCs w:val="24"/>
        </w:rPr>
        <w:t>Ordonanţei</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16/2021 pentru modificarea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completarea </w:t>
      </w:r>
      <w:proofErr w:type="spellStart"/>
      <w:r w:rsidRPr="00B47C46">
        <w:rPr>
          <w:rFonts w:ascii="Times New Roman" w:hAnsi="Times New Roman" w:cs="Times New Roman"/>
          <w:sz w:val="24"/>
          <w:szCs w:val="24"/>
        </w:rPr>
        <w:t>Ordonanţei</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privind Programul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 IMM INVEST ROMÂNIA, precum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pentru modificarea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completarea Schemei de ajutor de stat pentru </w:t>
      </w:r>
      <w:proofErr w:type="spellStart"/>
      <w:r w:rsidRPr="00B47C46">
        <w:rPr>
          <w:rFonts w:ascii="Times New Roman" w:hAnsi="Times New Roman" w:cs="Times New Roman"/>
          <w:sz w:val="24"/>
          <w:szCs w:val="24"/>
        </w:rPr>
        <w:t>susţinerea</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IMM-urilor în contextul crizei economice generate de pandemia COVID-19, aprobată prin art.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w:t>
      </w:r>
      <w:r w:rsidR="00B54D15">
        <w:rPr>
          <w:rFonts w:ascii="Times New Roman" w:hAnsi="Times New Roman" w:cs="Times New Roman"/>
          <w:sz w:val="24"/>
          <w:szCs w:val="24"/>
        </w:rPr>
        <w:t xml:space="preserve"> și </w:t>
      </w:r>
      <w:r w:rsidR="000C5883">
        <w:rPr>
          <w:rFonts w:ascii="Times New Roman" w:hAnsi="Times New Roman" w:cs="Times New Roman"/>
          <w:sz w:val="24"/>
          <w:szCs w:val="24"/>
        </w:rPr>
        <w:t>a art. 164 din Legea nr.53/2003 – Codul muncii</w:t>
      </w:r>
    </w:p>
    <w:p w14:paraId="70E5D649" w14:textId="77777777" w:rsidR="00C4243B" w:rsidRPr="00B47C46" w:rsidRDefault="00C4243B" w:rsidP="00B47C46">
      <w:pPr>
        <w:jc w:val="both"/>
        <w:rPr>
          <w:rFonts w:ascii="Times New Roman" w:hAnsi="Times New Roman" w:cs="Times New Roman"/>
          <w:sz w:val="24"/>
          <w:szCs w:val="24"/>
        </w:rPr>
      </w:pPr>
    </w:p>
    <w:p w14:paraId="3C5AADF9" w14:textId="3DD459CA"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Având în vedere impactul pozitiv al Programului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 IMM INVEST ROMÂNIA </w:t>
      </w:r>
      <w:r w:rsidR="00466A30" w:rsidRPr="00B47C46">
        <w:rPr>
          <w:rFonts w:ascii="Times New Roman" w:hAnsi="Times New Roman" w:cs="Times New Roman"/>
          <w:sz w:val="24"/>
          <w:szCs w:val="24"/>
        </w:rPr>
        <w:t xml:space="preserve">ce a fost implementat </w:t>
      </w:r>
      <w:r w:rsidRPr="00B47C46">
        <w:rPr>
          <w:rFonts w:ascii="Times New Roman" w:hAnsi="Times New Roman" w:cs="Times New Roman"/>
          <w:sz w:val="24"/>
          <w:szCs w:val="24"/>
        </w:rPr>
        <w:t xml:space="preserve">pentru a răspunde </w:t>
      </w:r>
      <w:proofErr w:type="spellStart"/>
      <w:r w:rsidRPr="00B47C46">
        <w:rPr>
          <w:rFonts w:ascii="Times New Roman" w:hAnsi="Times New Roman" w:cs="Times New Roman"/>
          <w:sz w:val="24"/>
          <w:szCs w:val="24"/>
        </w:rPr>
        <w:t>necesităţilor</w:t>
      </w:r>
      <w:proofErr w:type="spellEnd"/>
      <w:r w:rsidRPr="00B47C46">
        <w:rPr>
          <w:rFonts w:ascii="Times New Roman" w:hAnsi="Times New Roman" w:cs="Times New Roman"/>
          <w:sz w:val="24"/>
          <w:szCs w:val="24"/>
        </w:rPr>
        <w:t xml:space="preserve"> economiei aflate sub </w:t>
      </w:r>
      <w:proofErr w:type="spellStart"/>
      <w:r w:rsidRPr="00B47C46">
        <w:rPr>
          <w:rFonts w:ascii="Times New Roman" w:hAnsi="Times New Roman" w:cs="Times New Roman"/>
          <w:sz w:val="24"/>
          <w:szCs w:val="24"/>
        </w:rPr>
        <w:t>influenţa</w:t>
      </w:r>
      <w:proofErr w:type="spellEnd"/>
      <w:r w:rsidRPr="00B47C46">
        <w:rPr>
          <w:rFonts w:ascii="Times New Roman" w:hAnsi="Times New Roman" w:cs="Times New Roman"/>
          <w:sz w:val="24"/>
          <w:szCs w:val="24"/>
        </w:rPr>
        <w:t xml:space="preserve"> efectelor răspândirii virusului SARS-CoV-2, program aprobat prin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209/2018,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prin articolul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 pentru modificarea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completarea </w:t>
      </w:r>
      <w:proofErr w:type="spellStart"/>
      <w:r w:rsidRPr="00B47C46">
        <w:rPr>
          <w:rFonts w:ascii="Times New Roman" w:hAnsi="Times New Roman" w:cs="Times New Roman"/>
          <w:sz w:val="24"/>
          <w:szCs w:val="24"/>
        </w:rPr>
        <w:t>Ordonanţei</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privind Programul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 IMM INVEST ROMÂNIA, precum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pentru aprobarea Schemei de ajutor de stat pentru </w:t>
      </w:r>
      <w:proofErr w:type="spellStart"/>
      <w:r w:rsidRPr="00B47C46">
        <w:rPr>
          <w:rFonts w:ascii="Times New Roman" w:hAnsi="Times New Roman" w:cs="Times New Roman"/>
          <w:sz w:val="24"/>
          <w:szCs w:val="24"/>
        </w:rPr>
        <w:t>susţinerea</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IMM-urilor în contextul crizei economice generate de pandemia COVID-19,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75/2020,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w:t>
      </w:r>
    </w:p>
    <w:p w14:paraId="7DD1023E" w14:textId="131E4EAD"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deoarece schema de ajutor de stat prin care sunt acordate granturile în cadrul programului IMM INVEST ROMÂNIA </w:t>
      </w:r>
      <w:proofErr w:type="spellStart"/>
      <w:r w:rsidRPr="00B47C46">
        <w:rPr>
          <w:rFonts w:ascii="Times New Roman" w:hAnsi="Times New Roman" w:cs="Times New Roman"/>
          <w:sz w:val="24"/>
          <w:szCs w:val="24"/>
        </w:rPr>
        <w:t>îşi</w:t>
      </w:r>
      <w:proofErr w:type="spellEnd"/>
      <w:r w:rsidRPr="00B47C46">
        <w:rPr>
          <w:rFonts w:ascii="Times New Roman" w:hAnsi="Times New Roman" w:cs="Times New Roman"/>
          <w:sz w:val="24"/>
          <w:szCs w:val="24"/>
        </w:rPr>
        <w:t xml:space="preserve"> încetează valabilitatea la data de 31 decembrie 2021,</w:t>
      </w:r>
    </w:p>
    <w:p w14:paraId="56500E17" w14:textId="7C72662B"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ţinând</w:t>
      </w:r>
      <w:proofErr w:type="spellEnd"/>
      <w:r w:rsidRPr="00B47C46">
        <w:rPr>
          <w:rFonts w:ascii="Times New Roman" w:hAnsi="Times New Roman" w:cs="Times New Roman"/>
          <w:sz w:val="24"/>
          <w:szCs w:val="24"/>
        </w:rPr>
        <w:t xml:space="preserve"> cont de impactul benefic </w:t>
      </w:r>
      <w:r w:rsidR="00466A30">
        <w:rPr>
          <w:rFonts w:ascii="Times New Roman" w:hAnsi="Times New Roman" w:cs="Times New Roman"/>
          <w:sz w:val="24"/>
          <w:szCs w:val="24"/>
        </w:rPr>
        <w:t>înregistrat</w:t>
      </w:r>
      <w:r w:rsidRPr="00B47C46">
        <w:rPr>
          <w:rFonts w:ascii="Times New Roman" w:hAnsi="Times New Roman" w:cs="Times New Roman"/>
          <w:sz w:val="24"/>
          <w:szCs w:val="24"/>
        </w:rPr>
        <w:t xml:space="preserve"> de programul IMM INVEST ROMÂNIA prin asigurarea accesului la </w:t>
      </w:r>
      <w:proofErr w:type="spellStart"/>
      <w:r w:rsidRPr="00B47C46">
        <w:rPr>
          <w:rFonts w:ascii="Times New Roman" w:hAnsi="Times New Roman" w:cs="Times New Roman"/>
          <w:sz w:val="24"/>
          <w:szCs w:val="24"/>
        </w:rPr>
        <w:t>finanţare</w:t>
      </w:r>
      <w:proofErr w:type="spellEnd"/>
      <w:r w:rsidRPr="00B47C46">
        <w:rPr>
          <w:rFonts w:ascii="Times New Roman" w:hAnsi="Times New Roman" w:cs="Times New Roman"/>
          <w:sz w:val="24"/>
          <w:szCs w:val="24"/>
        </w:rPr>
        <w:t xml:space="preserve"> al întreprinderilor în vederea </w:t>
      </w:r>
      <w:proofErr w:type="spellStart"/>
      <w:r w:rsidRPr="00B47C46">
        <w:rPr>
          <w:rFonts w:ascii="Times New Roman" w:hAnsi="Times New Roman" w:cs="Times New Roman"/>
          <w:sz w:val="24"/>
          <w:szCs w:val="24"/>
        </w:rPr>
        <w:t>desfăşurării</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curente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implementării planurilor de </w:t>
      </w:r>
      <w:proofErr w:type="spellStart"/>
      <w:r w:rsidRPr="00B47C46">
        <w:rPr>
          <w:rFonts w:ascii="Times New Roman" w:hAnsi="Times New Roman" w:cs="Times New Roman"/>
          <w:sz w:val="24"/>
          <w:szCs w:val="24"/>
        </w:rPr>
        <w:t>investiţii</w:t>
      </w:r>
      <w:proofErr w:type="spellEnd"/>
      <w:r w:rsidRPr="00B47C46">
        <w:rPr>
          <w:rFonts w:ascii="Times New Roman" w:hAnsi="Times New Roman" w:cs="Times New Roman"/>
          <w:sz w:val="24"/>
          <w:szCs w:val="24"/>
        </w:rPr>
        <w:t xml:space="preserve">, precum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interesul crescut manifestat de operatorii economici privind continuarea programului,</w:t>
      </w:r>
    </w:p>
    <w:p w14:paraId="58397513" w14:textId="550EF8C3"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luând în considerare </w:t>
      </w:r>
      <w:r w:rsidR="00466A30">
        <w:rPr>
          <w:rFonts w:ascii="Times New Roman" w:hAnsi="Times New Roman" w:cs="Times New Roman"/>
          <w:sz w:val="24"/>
          <w:szCs w:val="24"/>
        </w:rPr>
        <w:t xml:space="preserve">cea de a șasea modificare a Cadrului temporar pentru măsuri de ajutor de stat de sprijinire a economiei în contextul actualei epidemii de Covid-19  prin care au fost prelungite până la 30 iunie 2022 măsurile prevăzute în Cadrul temporar </w:t>
      </w:r>
      <w:r w:rsidRPr="00B47C46">
        <w:rPr>
          <w:rFonts w:ascii="Times New Roman" w:hAnsi="Times New Roman" w:cs="Times New Roman"/>
          <w:sz w:val="24"/>
          <w:szCs w:val="24"/>
        </w:rPr>
        <w:t>,</w:t>
      </w:r>
    </w:p>
    <w:p w14:paraId="1D1DFD7C" w14:textId="77777777" w:rsidR="00274EBC"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prelungirea programului IMM INVEST ROMÂNIA până la data de 30 iunie 2022 va avea efecte benefice pentru întreprinderile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întreprinderile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prin furnizarea </w:t>
      </w:r>
      <w:proofErr w:type="spellStart"/>
      <w:r w:rsidRPr="00B47C46">
        <w:rPr>
          <w:rFonts w:ascii="Times New Roman" w:hAnsi="Times New Roman" w:cs="Times New Roman"/>
          <w:sz w:val="24"/>
          <w:szCs w:val="24"/>
        </w:rPr>
        <w:t>garanţiilor</w:t>
      </w:r>
      <w:proofErr w:type="spellEnd"/>
      <w:r w:rsidRPr="00B47C46">
        <w:rPr>
          <w:rFonts w:ascii="Times New Roman" w:hAnsi="Times New Roman" w:cs="Times New Roman"/>
          <w:sz w:val="24"/>
          <w:szCs w:val="24"/>
        </w:rPr>
        <w:t xml:space="preserve"> de stat pentru accesarea creditelor pentru capital de lucru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creditelor de </w:t>
      </w:r>
      <w:proofErr w:type="spellStart"/>
      <w:r w:rsidRPr="00B47C46">
        <w:rPr>
          <w:rFonts w:ascii="Times New Roman" w:hAnsi="Times New Roman" w:cs="Times New Roman"/>
          <w:sz w:val="24"/>
          <w:szCs w:val="24"/>
        </w:rPr>
        <w:t>investiţii</w:t>
      </w:r>
      <w:proofErr w:type="spellEnd"/>
      <w:r w:rsidRPr="00B47C46">
        <w:rPr>
          <w:rFonts w:ascii="Times New Roman" w:hAnsi="Times New Roman" w:cs="Times New Roman"/>
          <w:sz w:val="24"/>
          <w:szCs w:val="24"/>
        </w:rPr>
        <w:t xml:space="preserve"> necesare </w:t>
      </w:r>
      <w:proofErr w:type="spellStart"/>
      <w:r w:rsidRPr="00B47C46">
        <w:rPr>
          <w:rFonts w:ascii="Times New Roman" w:hAnsi="Times New Roman" w:cs="Times New Roman"/>
          <w:sz w:val="24"/>
          <w:szCs w:val="24"/>
        </w:rPr>
        <w:t>desfăşurării</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economice</w:t>
      </w:r>
      <w:r w:rsidR="00274EBC">
        <w:rPr>
          <w:rFonts w:ascii="Times New Roman" w:hAnsi="Times New Roman" w:cs="Times New Roman"/>
          <w:sz w:val="24"/>
          <w:szCs w:val="24"/>
        </w:rPr>
        <w:t>,</w:t>
      </w:r>
    </w:p>
    <w:p w14:paraId="3436F595" w14:textId="62E2BD2F" w:rsidR="00274EBC" w:rsidRPr="00274EBC" w:rsidRDefault="00274EBC" w:rsidP="00274EBC">
      <w:pPr>
        <w:jc w:val="both"/>
        <w:rPr>
          <w:rFonts w:ascii="Times New Roman" w:hAnsi="Times New Roman" w:cs="Times New Roman"/>
          <w:sz w:val="24"/>
          <w:szCs w:val="24"/>
        </w:rPr>
      </w:pPr>
      <w:r>
        <w:rPr>
          <w:rFonts w:ascii="Times New Roman" w:hAnsi="Times New Roman" w:cs="Times New Roman"/>
          <w:sz w:val="24"/>
          <w:szCs w:val="24"/>
        </w:rPr>
        <w:t xml:space="preserve">    </w:t>
      </w:r>
      <w:r w:rsidRPr="00274EBC">
        <w:rPr>
          <w:rFonts w:ascii="Times New Roman" w:hAnsi="Times New Roman" w:cs="Times New Roman"/>
          <w:sz w:val="24"/>
          <w:szCs w:val="24"/>
        </w:rPr>
        <w:t xml:space="preserve">având în vedere prevederile </w:t>
      </w:r>
      <w:proofErr w:type="spellStart"/>
      <w:r w:rsidRPr="00274EBC">
        <w:rPr>
          <w:rFonts w:ascii="Times New Roman" w:hAnsi="Times New Roman" w:cs="Times New Roman"/>
          <w:sz w:val="24"/>
          <w:szCs w:val="24"/>
        </w:rPr>
        <w:t>art.XLVI</w:t>
      </w:r>
      <w:proofErr w:type="spellEnd"/>
      <w:r w:rsidRPr="00274EBC">
        <w:rPr>
          <w:rFonts w:ascii="Times New Roman" w:hAnsi="Times New Roman" w:cs="Times New Roman"/>
          <w:sz w:val="24"/>
          <w:szCs w:val="24"/>
        </w:rPr>
        <w:t xml:space="preserve"> din OUG nr.130/2021 privind unele măsuri fiscal-bugetare, prorogarea unor termene, precum </w:t>
      </w:r>
      <w:proofErr w:type="spellStart"/>
      <w:r w:rsidRPr="00274EBC">
        <w:rPr>
          <w:rFonts w:ascii="Times New Roman" w:hAnsi="Times New Roman" w:cs="Times New Roman"/>
          <w:sz w:val="24"/>
          <w:szCs w:val="24"/>
        </w:rPr>
        <w:t>şi</w:t>
      </w:r>
      <w:proofErr w:type="spellEnd"/>
      <w:r w:rsidRPr="00274EBC">
        <w:rPr>
          <w:rFonts w:ascii="Times New Roman" w:hAnsi="Times New Roman" w:cs="Times New Roman"/>
          <w:sz w:val="24"/>
          <w:szCs w:val="24"/>
        </w:rPr>
        <w:t xml:space="preserve"> pentru modificarea </w:t>
      </w:r>
      <w:proofErr w:type="spellStart"/>
      <w:r w:rsidRPr="00274EBC">
        <w:rPr>
          <w:rFonts w:ascii="Times New Roman" w:hAnsi="Times New Roman" w:cs="Times New Roman"/>
          <w:sz w:val="24"/>
          <w:szCs w:val="24"/>
        </w:rPr>
        <w:t>şi</w:t>
      </w:r>
      <w:proofErr w:type="spellEnd"/>
      <w:r w:rsidRPr="00274EBC">
        <w:rPr>
          <w:rFonts w:ascii="Times New Roman" w:hAnsi="Times New Roman" w:cs="Times New Roman"/>
          <w:sz w:val="24"/>
          <w:szCs w:val="24"/>
        </w:rPr>
        <w:t xml:space="preserve"> completarea unor acte normative, care impun angajatorilor modificarea contractelor individuale de muncă începând </w:t>
      </w:r>
      <w:r w:rsidRPr="00274EBC">
        <w:rPr>
          <w:rFonts w:ascii="Times New Roman" w:hAnsi="Times New Roman" w:cs="Times New Roman"/>
          <w:sz w:val="24"/>
          <w:szCs w:val="24"/>
        </w:rPr>
        <w:lastRenderedPageBreak/>
        <w:t>de la data intrării în vigoare a acestui act normativ, respectiv 18.12.2021, în sensul majorării salariilor de bază în situația în care acestea sunt la nivelul salariului de bază minim brut pe țară garantat în plată pentru o perioadă mai mare de 2 ani,</w:t>
      </w:r>
    </w:p>
    <w:p w14:paraId="2F4D493F" w14:textId="3F39A30F" w:rsidR="00C4243B" w:rsidRPr="00B47C46" w:rsidRDefault="00D3671E" w:rsidP="00274EBC">
      <w:pPr>
        <w:jc w:val="both"/>
        <w:rPr>
          <w:rFonts w:ascii="Times New Roman" w:hAnsi="Times New Roman" w:cs="Times New Roman"/>
          <w:sz w:val="24"/>
          <w:szCs w:val="24"/>
        </w:rPr>
      </w:pPr>
      <w:r>
        <w:rPr>
          <w:rFonts w:ascii="Times New Roman" w:hAnsi="Times New Roman" w:cs="Times New Roman"/>
          <w:sz w:val="24"/>
          <w:szCs w:val="24"/>
        </w:rPr>
        <w:t xml:space="preserve">    ținând</w:t>
      </w:r>
      <w:r w:rsidR="00274EBC" w:rsidRPr="00274EBC">
        <w:rPr>
          <w:rFonts w:ascii="Times New Roman" w:hAnsi="Times New Roman" w:cs="Times New Roman"/>
          <w:sz w:val="24"/>
          <w:szCs w:val="24"/>
        </w:rPr>
        <w:t xml:space="preserve"> cont că adoptarea în cel mai scurt timp a unei modificări a acestor prevederi asigură o egalitate de tratament între contractele individuale de muncă încheiate anterior acestei date , respectiv 18.12.2021, și cele încheiate ulterior,</w:t>
      </w:r>
    </w:p>
    <w:p w14:paraId="42FFCC94"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Întrucât statul este obligat să ia măsuri pentru asigurarea continuării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relansării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economice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elementele mai sus prezentate vizează interesul general public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constituie </w:t>
      </w:r>
      <w:proofErr w:type="spellStart"/>
      <w:r w:rsidRPr="00B47C46">
        <w:rPr>
          <w:rFonts w:ascii="Times New Roman" w:hAnsi="Times New Roman" w:cs="Times New Roman"/>
          <w:sz w:val="24"/>
          <w:szCs w:val="24"/>
        </w:rPr>
        <w:t>situaţii</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extraordinare, a căror reglementare nu poate fi amânată,</w:t>
      </w:r>
    </w:p>
    <w:p w14:paraId="6A5829AC"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în temeiul art. 115 alin. (4) din </w:t>
      </w:r>
      <w:proofErr w:type="spellStart"/>
      <w:r w:rsidRPr="00B47C46">
        <w:rPr>
          <w:rFonts w:ascii="Times New Roman" w:hAnsi="Times New Roman" w:cs="Times New Roman"/>
          <w:sz w:val="24"/>
          <w:szCs w:val="24"/>
        </w:rPr>
        <w:t>Constituţia</w:t>
      </w:r>
      <w:proofErr w:type="spellEnd"/>
      <w:r w:rsidRPr="00B47C46">
        <w:rPr>
          <w:rFonts w:ascii="Times New Roman" w:hAnsi="Times New Roman" w:cs="Times New Roman"/>
          <w:sz w:val="24"/>
          <w:szCs w:val="24"/>
        </w:rPr>
        <w:t xml:space="preserve"> României, republicată,</w:t>
      </w:r>
    </w:p>
    <w:p w14:paraId="53439881" w14:textId="77777777" w:rsidR="00C4243B" w:rsidRPr="00B47C46" w:rsidRDefault="00C4243B" w:rsidP="00B47C46">
      <w:pPr>
        <w:jc w:val="both"/>
        <w:rPr>
          <w:rFonts w:ascii="Times New Roman" w:hAnsi="Times New Roman" w:cs="Times New Roman"/>
          <w:sz w:val="24"/>
          <w:szCs w:val="24"/>
        </w:rPr>
      </w:pPr>
    </w:p>
    <w:p w14:paraId="633E71B7"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Guvernul României adoptă prezenta </w:t>
      </w:r>
      <w:proofErr w:type="spellStart"/>
      <w:r w:rsidRPr="00B47C46">
        <w:rPr>
          <w:rFonts w:ascii="Times New Roman" w:hAnsi="Times New Roman" w:cs="Times New Roman"/>
          <w:sz w:val="24"/>
          <w:szCs w:val="24"/>
        </w:rPr>
        <w:t>ordonanţă</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w:t>
      </w:r>
    </w:p>
    <w:p w14:paraId="6D9D660D" w14:textId="77777777" w:rsidR="00C4243B" w:rsidRPr="00B47C46" w:rsidRDefault="00C4243B" w:rsidP="00B47C46">
      <w:pPr>
        <w:jc w:val="both"/>
        <w:rPr>
          <w:rFonts w:ascii="Times New Roman" w:hAnsi="Times New Roman" w:cs="Times New Roman"/>
          <w:sz w:val="24"/>
          <w:szCs w:val="24"/>
        </w:rPr>
      </w:pPr>
    </w:p>
    <w:p w14:paraId="4A60E221"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ART. I</w:t>
      </w:r>
    </w:p>
    <w:p w14:paraId="01CFEAED" w14:textId="09138A59"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privind Programul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 IMM INVEST ROMÂNIA, publicată în Monitorul Oficial al României, Partea I, nr. 1029 din 27 decembrie 2017,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209/2018,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 se modifică </w:t>
      </w:r>
      <w:r w:rsidR="002D4396">
        <w:rPr>
          <w:rFonts w:ascii="Times New Roman" w:hAnsi="Times New Roman" w:cs="Times New Roman"/>
          <w:sz w:val="24"/>
          <w:szCs w:val="24"/>
        </w:rPr>
        <w:t xml:space="preserve">și se completează </w:t>
      </w:r>
      <w:r w:rsidRPr="00B47C46">
        <w:rPr>
          <w:rFonts w:ascii="Times New Roman" w:hAnsi="Times New Roman" w:cs="Times New Roman"/>
          <w:sz w:val="24"/>
          <w:szCs w:val="24"/>
        </w:rPr>
        <w:t>după cum urmează:</w:t>
      </w:r>
    </w:p>
    <w:p w14:paraId="20743EE5" w14:textId="3668B0A4"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1. La articolul 1, alineatul (1^2)</w:t>
      </w:r>
      <w:r w:rsidR="002E0F1B">
        <w:rPr>
          <w:rFonts w:ascii="Times New Roman" w:hAnsi="Times New Roman" w:cs="Times New Roman"/>
          <w:sz w:val="24"/>
          <w:szCs w:val="24"/>
        </w:rPr>
        <w:t xml:space="preserve"> </w:t>
      </w:r>
      <w:r w:rsidRPr="00B47C46">
        <w:rPr>
          <w:rFonts w:ascii="Times New Roman" w:hAnsi="Times New Roman" w:cs="Times New Roman"/>
          <w:sz w:val="24"/>
          <w:szCs w:val="24"/>
        </w:rPr>
        <w:t>v</w:t>
      </w:r>
      <w:r w:rsidR="002E0F1B">
        <w:rPr>
          <w:rFonts w:ascii="Times New Roman" w:hAnsi="Times New Roman" w:cs="Times New Roman"/>
          <w:sz w:val="24"/>
          <w:szCs w:val="24"/>
        </w:rPr>
        <w:t>a</w:t>
      </w:r>
      <w:r w:rsidRPr="00B47C46">
        <w:rPr>
          <w:rFonts w:ascii="Times New Roman" w:hAnsi="Times New Roman" w:cs="Times New Roman"/>
          <w:sz w:val="24"/>
          <w:szCs w:val="24"/>
        </w:rPr>
        <w:t xml:space="preserve"> avea următorul cuprins:</w:t>
      </w:r>
    </w:p>
    <w:p w14:paraId="188BE13C" w14:textId="52058A26" w:rsidR="00A53CF0"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"(1^2) Subprogramul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din domeniul agriculturii, pescuitului, acvaculturii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sectorului alimentar AGRO IMM INVEST constă în acordarea de </w:t>
      </w:r>
      <w:proofErr w:type="spellStart"/>
      <w:r w:rsidRPr="00B47C46">
        <w:rPr>
          <w:rFonts w:ascii="Times New Roman" w:hAnsi="Times New Roman" w:cs="Times New Roman"/>
          <w:sz w:val="24"/>
          <w:szCs w:val="24"/>
        </w:rPr>
        <w:t>garanţii</w:t>
      </w:r>
      <w:proofErr w:type="spellEnd"/>
      <w:r w:rsidRPr="00B47C46">
        <w:rPr>
          <w:rFonts w:ascii="Times New Roman" w:hAnsi="Times New Roman" w:cs="Times New Roman"/>
          <w:sz w:val="24"/>
          <w:szCs w:val="24"/>
        </w:rPr>
        <w:t xml:space="preserve"> de stat în favoarea fiecărui beneficiar participant în program care solicită </w:t>
      </w:r>
      <w:proofErr w:type="spellStart"/>
      <w:r w:rsidRPr="00B47C46">
        <w:rPr>
          <w:rFonts w:ascii="Times New Roman" w:hAnsi="Times New Roman" w:cs="Times New Roman"/>
          <w:sz w:val="24"/>
          <w:szCs w:val="24"/>
        </w:rPr>
        <w:t>finanţare</w:t>
      </w:r>
      <w:proofErr w:type="spellEnd"/>
      <w:r w:rsidRPr="00B47C46">
        <w:rPr>
          <w:rFonts w:ascii="Times New Roman" w:hAnsi="Times New Roman" w:cs="Times New Roman"/>
          <w:sz w:val="24"/>
          <w:szCs w:val="24"/>
        </w:rPr>
        <w:t xml:space="preserve"> pentru nevoile curente de lucru sau pentru realizarea de </w:t>
      </w:r>
      <w:proofErr w:type="spellStart"/>
      <w:r w:rsidRPr="00B47C46">
        <w:rPr>
          <w:rFonts w:ascii="Times New Roman" w:hAnsi="Times New Roman" w:cs="Times New Roman"/>
          <w:sz w:val="24"/>
          <w:szCs w:val="24"/>
        </w:rPr>
        <w:t>investiţii</w:t>
      </w:r>
      <w:proofErr w:type="spellEnd"/>
      <w:r w:rsidRPr="00B47C46">
        <w:rPr>
          <w:rFonts w:ascii="Times New Roman" w:hAnsi="Times New Roman" w:cs="Times New Roman"/>
          <w:sz w:val="24"/>
          <w:szCs w:val="24"/>
        </w:rPr>
        <w:t xml:space="preserve">, cu respectarea </w:t>
      </w:r>
      <w:proofErr w:type="spellStart"/>
      <w:r w:rsidRPr="00B47C46">
        <w:rPr>
          <w:rFonts w:ascii="Times New Roman" w:hAnsi="Times New Roman" w:cs="Times New Roman"/>
          <w:sz w:val="24"/>
          <w:szCs w:val="24"/>
        </w:rPr>
        <w:t>condiţiilor</w:t>
      </w:r>
      <w:proofErr w:type="spellEnd"/>
      <w:r w:rsidRPr="00B47C46">
        <w:rPr>
          <w:rFonts w:ascii="Times New Roman" w:hAnsi="Times New Roman" w:cs="Times New Roman"/>
          <w:sz w:val="24"/>
          <w:szCs w:val="24"/>
        </w:rPr>
        <w:t xml:space="preserve"> prevăzute la pct. II.2 art. 3 alin. (3)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(4) din Schema de ajutor de stat pentru </w:t>
      </w:r>
      <w:proofErr w:type="spellStart"/>
      <w:r w:rsidRPr="00B47C46">
        <w:rPr>
          <w:rFonts w:ascii="Times New Roman" w:hAnsi="Times New Roman" w:cs="Times New Roman"/>
          <w:sz w:val="24"/>
          <w:szCs w:val="24"/>
        </w:rPr>
        <w:t>susţinerea</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IMM-urilor în contextul crizei economice generate de pandemia COVID-19, aprobată prin art.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75/2020,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 Grantul acordat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precum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fermierilor din domeniul agriculturii, pescuitului, acvaculturii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sectorului alimentar include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o componentă nerambursabilă de maximum </w:t>
      </w:r>
      <w:r w:rsidR="002E0F1B">
        <w:rPr>
          <w:rFonts w:ascii="Times New Roman" w:hAnsi="Times New Roman" w:cs="Times New Roman"/>
          <w:sz w:val="24"/>
          <w:szCs w:val="24"/>
        </w:rPr>
        <w:t>1</w:t>
      </w:r>
      <w:r w:rsidRPr="00B47C46">
        <w:rPr>
          <w:rFonts w:ascii="Times New Roman" w:hAnsi="Times New Roman" w:cs="Times New Roman"/>
          <w:sz w:val="24"/>
          <w:szCs w:val="24"/>
        </w:rPr>
        <w:t xml:space="preserve">0% din valoarea </w:t>
      </w:r>
      <w:proofErr w:type="spellStart"/>
      <w:r w:rsidRPr="00B47C46">
        <w:rPr>
          <w:rFonts w:ascii="Times New Roman" w:hAnsi="Times New Roman" w:cs="Times New Roman"/>
          <w:sz w:val="24"/>
          <w:szCs w:val="24"/>
        </w:rPr>
        <w:t>finanţării</w:t>
      </w:r>
      <w:proofErr w:type="spellEnd"/>
      <w:r w:rsidRPr="00B47C46">
        <w:rPr>
          <w:rFonts w:ascii="Times New Roman" w:hAnsi="Times New Roman" w:cs="Times New Roman"/>
          <w:sz w:val="24"/>
          <w:szCs w:val="24"/>
        </w:rPr>
        <w:t xml:space="preserve"> garantate</w:t>
      </w:r>
      <w:r w:rsidR="001905EF">
        <w:rPr>
          <w:rFonts w:ascii="Times New Roman" w:hAnsi="Times New Roman" w:cs="Times New Roman"/>
          <w:sz w:val="24"/>
          <w:szCs w:val="24"/>
        </w:rPr>
        <w:t xml:space="preserve">, </w:t>
      </w:r>
      <w:r w:rsidRPr="00B47C46">
        <w:rPr>
          <w:rFonts w:ascii="Times New Roman" w:hAnsi="Times New Roman" w:cs="Times New Roman"/>
          <w:sz w:val="24"/>
          <w:szCs w:val="24"/>
        </w:rPr>
        <w:t xml:space="preserve">cu </w:t>
      </w:r>
      <w:proofErr w:type="spellStart"/>
      <w:r w:rsidRPr="00B47C46">
        <w:rPr>
          <w:rFonts w:ascii="Times New Roman" w:hAnsi="Times New Roman" w:cs="Times New Roman"/>
          <w:sz w:val="24"/>
          <w:szCs w:val="24"/>
        </w:rPr>
        <w:t>condiţia</w:t>
      </w:r>
      <w:proofErr w:type="spellEnd"/>
      <w:r w:rsidRPr="00B47C46">
        <w:rPr>
          <w:rFonts w:ascii="Times New Roman" w:hAnsi="Times New Roman" w:cs="Times New Roman"/>
          <w:sz w:val="24"/>
          <w:szCs w:val="24"/>
        </w:rPr>
        <w:t xml:space="preserve"> încadrării în plafonul de </w:t>
      </w:r>
      <w:r w:rsidR="00575CCC">
        <w:rPr>
          <w:rFonts w:ascii="Times New Roman" w:hAnsi="Times New Roman" w:cs="Times New Roman"/>
          <w:sz w:val="24"/>
          <w:szCs w:val="24"/>
        </w:rPr>
        <w:t>345</w:t>
      </w:r>
      <w:r w:rsidRPr="00B47C46">
        <w:rPr>
          <w:rFonts w:ascii="Times New Roman" w:hAnsi="Times New Roman" w:cs="Times New Roman"/>
          <w:sz w:val="24"/>
          <w:szCs w:val="24"/>
        </w:rPr>
        <w:t xml:space="preserve">.000 euro pentru fiecare întreprindere care </w:t>
      </w:r>
      <w:proofErr w:type="spellStart"/>
      <w:r w:rsidRPr="00B47C46">
        <w:rPr>
          <w:rFonts w:ascii="Times New Roman" w:hAnsi="Times New Roman" w:cs="Times New Roman"/>
          <w:sz w:val="24"/>
          <w:szCs w:val="24"/>
        </w:rPr>
        <w:t>îşi</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desfăşoară</w:t>
      </w:r>
      <w:proofErr w:type="spellEnd"/>
      <w:r w:rsidRPr="00B47C46">
        <w:rPr>
          <w:rFonts w:ascii="Times New Roman" w:hAnsi="Times New Roman" w:cs="Times New Roman"/>
          <w:sz w:val="24"/>
          <w:szCs w:val="24"/>
        </w:rPr>
        <w:t xml:space="preserve"> activitatea în sectorul pescuitului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acvaculturii, 2</w:t>
      </w:r>
      <w:r w:rsidR="00575CCC">
        <w:rPr>
          <w:rFonts w:ascii="Times New Roman" w:hAnsi="Times New Roman" w:cs="Times New Roman"/>
          <w:sz w:val="24"/>
          <w:szCs w:val="24"/>
        </w:rPr>
        <w:t>90</w:t>
      </w:r>
      <w:r w:rsidRPr="00B47C46">
        <w:rPr>
          <w:rFonts w:ascii="Times New Roman" w:hAnsi="Times New Roman" w:cs="Times New Roman"/>
          <w:sz w:val="24"/>
          <w:szCs w:val="24"/>
        </w:rPr>
        <w:t xml:space="preserve">.000 euro pentru fiecare întreprindere care </w:t>
      </w:r>
      <w:proofErr w:type="spellStart"/>
      <w:r w:rsidRPr="00B47C46">
        <w:rPr>
          <w:rFonts w:ascii="Times New Roman" w:hAnsi="Times New Roman" w:cs="Times New Roman"/>
          <w:sz w:val="24"/>
          <w:szCs w:val="24"/>
        </w:rPr>
        <w:t>îşi</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desfăşoară</w:t>
      </w:r>
      <w:proofErr w:type="spellEnd"/>
      <w:r w:rsidRPr="00B47C46">
        <w:rPr>
          <w:rFonts w:ascii="Times New Roman" w:hAnsi="Times New Roman" w:cs="Times New Roman"/>
          <w:sz w:val="24"/>
          <w:szCs w:val="24"/>
        </w:rPr>
        <w:t xml:space="preserve"> activitatea în domeniul </w:t>
      </w:r>
      <w:proofErr w:type="spellStart"/>
      <w:r w:rsidRPr="00B47C46">
        <w:rPr>
          <w:rFonts w:ascii="Times New Roman" w:hAnsi="Times New Roman" w:cs="Times New Roman"/>
          <w:sz w:val="24"/>
          <w:szCs w:val="24"/>
        </w:rPr>
        <w:t>producţiei</w:t>
      </w:r>
      <w:proofErr w:type="spellEnd"/>
      <w:r w:rsidRPr="00B47C46">
        <w:rPr>
          <w:rFonts w:ascii="Times New Roman" w:hAnsi="Times New Roman" w:cs="Times New Roman"/>
          <w:sz w:val="24"/>
          <w:szCs w:val="24"/>
        </w:rPr>
        <w:t xml:space="preserve"> primare de produse agricole, respectiv </w:t>
      </w:r>
      <w:r w:rsidR="00F22564" w:rsidRPr="00B47C46">
        <w:rPr>
          <w:rFonts w:ascii="Times New Roman" w:hAnsi="Times New Roman" w:cs="Times New Roman"/>
          <w:sz w:val="24"/>
          <w:szCs w:val="24"/>
        </w:rPr>
        <w:t>2.</w:t>
      </w:r>
      <w:r w:rsidR="00575CCC">
        <w:rPr>
          <w:rFonts w:ascii="Times New Roman" w:hAnsi="Times New Roman" w:cs="Times New Roman"/>
          <w:sz w:val="24"/>
          <w:szCs w:val="24"/>
        </w:rPr>
        <w:t>3</w:t>
      </w:r>
      <w:r w:rsidRPr="00B47C46">
        <w:rPr>
          <w:rFonts w:ascii="Times New Roman" w:hAnsi="Times New Roman" w:cs="Times New Roman"/>
          <w:sz w:val="24"/>
          <w:szCs w:val="24"/>
        </w:rPr>
        <w:t xml:space="preserve">00.000 euro pentru fiecare întreprindere care </w:t>
      </w:r>
      <w:proofErr w:type="spellStart"/>
      <w:r w:rsidRPr="00B47C46">
        <w:rPr>
          <w:rFonts w:ascii="Times New Roman" w:hAnsi="Times New Roman" w:cs="Times New Roman"/>
          <w:sz w:val="24"/>
          <w:szCs w:val="24"/>
        </w:rPr>
        <w:t>îşi</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desfăşoară</w:t>
      </w:r>
      <w:proofErr w:type="spellEnd"/>
      <w:r w:rsidRPr="00B47C46">
        <w:rPr>
          <w:rFonts w:ascii="Times New Roman" w:hAnsi="Times New Roman" w:cs="Times New Roman"/>
          <w:sz w:val="24"/>
          <w:szCs w:val="24"/>
        </w:rPr>
        <w:t xml:space="preserve"> activitatea în sectorul alimentar.</w:t>
      </w:r>
      <w:r w:rsidR="002E0F1B">
        <w:rPr>
          <w:rFonts w:ascii="Times New Roman" w:hAnsi="Times New Roman" w:cs="Times New Roman"/>
          <w:sz w:val="24"/>
          <w:szCs w:val="24"/>
        </w:rPr>
        <w:t>”</w:t>
      </w:r>
    </w:p>
    <w:p w14:paraId="269DA4E5" w14:textId="6F2DAD03" w:rsidR="00C4243B" w:rsidRDefault="00C4243B" w:rsidP="00B47C46">
      <w:pPr>
        <w:jc w:val="both"/>
        <w:rPr>
          <w:rFonts w:ascii="Times New Roman" w:hAnsi="Times New Roman" w:cs="Times New Roman"/>
          <w:sz w:val="24"/>
          <w:szCs w:val="24"/>
        </w:rPr>
      </w:pPr>
    </w:p>
    <w:p w14:paraId="2DD28307" w14:textId="1A50679C" w:rsidR="003A414D" w:rsidRDefault="003A414D" w:rsidP="00B47C46">
      <w:pPr>
        <w:jc w:val="both"/>
        <w:rPr>
          <w:rFonts w:ascii="Times New Roman" w:hAnsi="Times New Roman" w:cs="Times New Roman"/>
          <w:sz w:val="24"/>
          <w:szCs w:val="24"/>
        </w:rPr>
      </w:pPr>
      <w:r>
        <w:rPr>
          <w:rFonts w:ascii="Times New Roman" w:hAnsi="Times New Roman" w:cs="Times New Roman"/>
          <w:sz w:val="24"/>
          <w:szCs w:val="24"/>
        </w:rPr>
        <w:t>2. La articolul 1, după alineatul (4^1) se introduc</w:t>
      </w:r>
      <w:r w:rsidR="003C078D">
        <w:rPr>
          <w:rFonts w:ascii="Times New Roman" w:hAnsi="Times New Roman" w:cs="Times New Roman"/>
          <w:sz w:val="24"/>
          <w:szCs w:val="24"/>
        </w:rPr>
        <w:t>e un nou alineat</w:t>
      </w:r>
      <w:r>
        <w:rPr>
          <w:rFonts w:ascii="Times New Roman" w:hAnsi="Times New Roman" w:cs="Times New Roman"/>
          <w:sz w:val="24"/>
          <w:szCs w:val="24"/>
        </w:rPr>
        <w:t xml:space="preserve">, </w:t>
      </w:r>
      <w:r w:rsidR="003C078D">
        <w:rPr>
          <w:rFonts w:ascii="Times New Roman" w:hAnsi="Times New Roman" w:cs="Times New Roman"/>
          <w:sz w:val="24"/>
          <w:szCs w:val="24"/>
        </w:rPr>
        <w:t xml:space="preserve">alineatul </w:t>
      </w:r>
      <w:r>
        <w:rPr>
          <w:rFonts w:ascii="Times New Roman" w:hAnsi="Times New Roman" w:cs="Times New Roman"/>
          <w:sz w:val="24"/>
          <w:szCs w:val="24"/>
        </w:rPr>
        <w:t>(4^2)</w:t>
      </w:r>
      <w:r w:rsidR="000E7782">
        <w:rPr>
          <w:rFonts w:ascii="Times New Roman" w:hAnsi="Times New Roman" w:cs="Times New Roman"/>
          <w:sz w:val="24"/>
          <w:szCs w:val="24"/>
        </w:rPr>
        <w:t xml:space="preserve"> </w:t>
      </w:r>
      <w:r>
        <w:rPr>
          <w:rFonts w:ascii="Times New Roman" w:hAnsi="Times New Roman" w:cs="Times New Roman"/>
          <w:sz w:val="24"/>
          <w:szCs w:val="24"/>
        </w:rPr>
        <w:t>cu următorul cuprins:</w:t>
      </w:r>
    </w:p>
    <w:p w14:paraId="7930996F" w14:textId="33AA0550" w:rsidR="003A414D" w:rsidRPr="00B47C46" w:rsidRDefault="002F6EBA" w:rsidP="00B47C46">
      <w:pPr>
        <w:jc w:val="both"/>
        <w:rPr>
          <w:rFonts w:ascii="Times New Roman" w:hAnsi="Times New Roman" w:cs="Times New Roman"/>
          <w:sz w:val="24"/>
          <w:szCs w:val="24"/>
        </w:rPr>
      </w:pPr>
      <w:r>
        <w:rPr>
          <w:rFonts w:ascii="Times New Roman" w:hAnsi="Times New Roman" w:cs="Times New Roman"/>
          <w:sz w:val="24"/>
          <w:szCs w:val="24"/>
        </w:rPr>
        <w:lastRenderedPageBreak/>
        <w:t>”</w:t>
      </w:r>
      <w:r w:rsidR="00FD41AD">
        <w:rPr>
          <w:rFonts w:ascii="Times New Roman" w:hAnsi="Times New Roman" w:cs="Times New Roman"/>
          <w:sz w:val="24"/>
          <w:szCs w:val="24"/>
        </w:rPr>
        <w:t xml:space="preserve"> </w:t>
      </w:r>
      <w:r w:rsidR="003A414D">
        <w:rPr>
          <w:rFonts w:ascii="Times New Roman" w:hAnsi="Times New Roman" w:cs="Times New Roman"/>
          <w:sz w:val="24"/>
          <w:szCs w:val="24"/>
        </w:rPr>
        <w:t>(4^</w:t>
      </w:r>
      <w:r w:rsidR="000E7782">
        <w:rPr>
          <w:rFonts w:ascii="Times New Roman" w:hAnsi="Times New Roman" w:cs="Times New Roman"/>
          <w:sz w:val="24"/>
          <w:szCs w:val="24"/>
        </w:rPr>
        <w:t>2</w:t>
      </w:r>
      <w:r w:rsidR="003A414D">
        <w:rPr>
          <w:rFonts w:ascii="Times New Roman" w:hAnsi="Times New Roman" w:cs="Times New Roman"/>
          <w:sz w:val="24"/>
          <w:szCs w:val="24"/>
        </w:rPr>
        <w:t xml:space="preserve">) Pentru anul 2022, plafonul total al garanțiilor care pot fi acordate în cadrul programului este de </w:t>
      </w:r>
      <w:r w:rsidR="00425455">
        <w:rPr>
          <w:rFonts w:ascii="Times New Roman" w:hAnsi="Times New Roman" w:cs="Times New Roman"/>
          <w:sz w:val="24"/>
          <w:szCs w:val="24"/>
        </w:rPr>
        <w:t>10</w:t>
      </w:r>
      <w:r w:rsidR="003A414D">
        <w:rPr>
          <w:rFonts w:ascii="Times New Roman" w:hAnsi="Times New Roman" w:cs="Times New Roman"/>
          <w:sz w:val="24"/>
          <w:szCs w:val="24"/>
        </w:rPr>
        <w:t xml:space="preserve">.000.000.000 lei, din care </w:t>
      </w:r>
      <w:r>
        <w:rPr>
          <w:rFonts w:ascii="Times New Roman" w:hAnsi="Times New Roman" w:cs="Times New Roman"/>
          <w:sz w:val="24"/>
          <w:szCs w:val="24"/>
        </w:rPr>
        <w:t xml:space="preserve">pentru Subprogramul AGRO IMM INVEST plafonul este de </w:t>
      </w:r>
      <w:r w:rsidR="00141A00">
        <w:rPr>
          <w:rFonts w:ascii="Times New Roman" w:hAnsi="Times New Roman" w:cs="Times New Roman"/>
          <w:sz w:val="24"/>
          <w:szCs w:val="24"/>
        </w:rPr>
        <w:t>5</w:t>
      </w:r>
      <w:r w:rsidR="003A414D">
        <w:rPr>
          <w:rFonts w:ascii="Times New Roman" w:hAnsi="Times New Roman" w:cs="Times New Roman"/>
          <w:sz w:val="24"/>
          <w:szCs w:val="24"/>
        </w:rPr>
        <w:t>.000.000.000 lei</w:t>
      </w:r>
      <w:r>
        <w:rPr>
          <w:rFonts w:ascii="Times New Roman" w:hAnsi="Times New Roman" w:cs="Times New Roman"/>
          <w:sz w:val="24"/>
          <w:szCs w:val="24"/>
        </w:rPr>
        <w:t>.”</w:t>
      </w:r>
    </w:p>
    <w:p w14:paraId="68F6A8D9"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ART. II</w:t>
      </w:r>
    </w:p>
    <w:p w14:paraId="59B87548"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Schema de ajutor de stat pentru </w:t>
      </w:r>
      <w:proofErr w:type="spellStart"/>
      <w:r w:rsidRPr="00B47C46">
        <w:rPr>
          <w:rFonts w:ascii="Times New Roman" w:hAnsi="Times New Roman" w:cs="Times New Roman"/>
          <w:sz w:val="24"/>
          <w:szCs w:val="24"/>
        </w:rPr>
        <w:t>susţinerea</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IMM-urilor în contextul crizei economice generate de pandemia COVID-19, aprobată prin art.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 publicată în Monitorul Oficial al României, Partea I, nr. 283 din 4 aprilie 2020,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75/2020,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 se modifică după cum urmează:</w:t>
      </w:r>
    </w:p>
    <w:p w14:paraId="69336212" w14:textId="1C5F5171"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p>
    <w:p w14:paraId="734648FE" w14:textId="47815166"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r w:rsidR="00F22564" w:rsidRPr="00B47C46">
        <w:rPr>
          <w:rFonts w:ascii="Times New Roman" w:hAnsi="Times New Roman" w:cs="Times New Roman"/>
          <w:sz w:val="24"/>
          <w:szCs w:val="24"/>
        </w:rPr>
        <w:t>1</w:t>
      </w:r>
      <w:r w:rsidRPr="00B47C46">
        <w:rPr>
          <w:rFonts w:ascii="Times New Roman" w:hAnsi="Times New Roman" w:cs="Times New Roman"/>
          <w:sz w:val="24"/>
          <w:szCs w:val="24"/>
        </w:rPr>
        <w:t>. La articolul 3, aline</w:t>
      </w:r>
      <w:r w:rsidR="00330B14">
        <w:rPr>
          <w:rFonts w:ascii="Times New Roman" w:hAnsi="Times New Roman" w:cs="Times New Roman"/>
          <w:sz w:val="24"/>
          <w:szCs w:val="24"/>
        </w:rPr>
        <w:t>a</w:t>
      </w:r>
      <w:r w:rsidRPr="00B47C46">
        <w:rPr>
          <w:rFonts w:ascii="Times New Roman" w:hAnsi="Times New Roman" w:cs="Times New Roman"/>
          <w:sz w:val="24"/>
          <w:szCs w:val="24"/>
        </w:rPr>
        <w:t>t</w:t>
      </w:r>
      <w:r w:rsidR="00330B14">
        <w:rPr>
          <w:rFonts w:ascii="Times New Roman" w:hAnsi="Times New Roman" w:cs="Times New Roman"/>
          <w:sz w:val="24"/>
          <w:szCs w:val="24"/>
        </w:rPr>
        <w:t>ul</w:t>
      </w:r>
      <w:r w:rsidRPr="00B47C46">
        <w:rPr>
          <w:rFonts w:ascii="Times New Roman" w:hAnsi="Times New Roman" w:cs="Times New Roman"/>
          <w:sz w:val="24"/>
          <w:szCs w:val="24"/>
        </w:rPr>
        <w:t xml:space="preserve"> (1)</w:t>
      </w:r>
      <w:r w:rsidR="00F76067">
        <w:rPr>
          <w:rFonts w:ascii="Times New Roman" w:hAnsi="Times New Roman" w:cs="Times New Roman"/>
          <w:sz w:val="24"/>
          <w:szCs w:val="24"/>
        </w:rPr>
        <w:t xml:space="preserve">, </w:t>
      </w:r>
      <w:r w:rsidR="00330B14">
        <w:rPr>
          <w:rFonts w:ascii="Times New Roman" w:hAnsi="Times New Roman" w:cs="Times New Roman"/>
          <w:sz w:val="24"/>
          <w:szCs w:val="24"/>
        </w:rPr>
        <w:t xml:space="preserve">alineatul (1^1) </w:t>
      </w:r>
      <w:r w:rsidR="00F76067">
        <w:rPr>
          <w:rFonts w:ascii="Times New Roman" w:hAnsi="Times New Roman" w:cs="Times New Roman"/>
          <w:sz w:val="24"/>
          <w:szCs w:val="24"/>
        </w:rPr>
        <w:t>și alin</w:t>
      </w:r>
      <w:r w:rsidR="007A19DA">
        <w:rPr>
          <w:rFonts w:ascii="Times New Roman" w:hAnsi="Times New Roman" w:cs="Times New Roman"/>
          <w:sz w:val="24"/>
          <w:szCs w:val="24"/>
        </w:rPr>
        <w:t>eatul</w:t>
      </w:r>
      <w:r w:rsidR="00F76067">
        <w:rPr>
          <w:rFonts w:ascii="Times New Roman" w:hAnsi="Times New Roman" w:cs="Times New Roman"/>
          <w:sz w:val="24"/>
          <w:szCs w:val="24"/>
        </w:rPr>
        <w:t xml:space="preserve"> (4), </w:t>
      </w:r>
      <w:proofErr w:type="spellStart"/>
      <w:r w:rsidR="00F76067">
        <w:rPr>
          <w:rFonts w:ascii="Times New Roman" w:hAnsi="Times New Roman" w:cs="Times New Roman"/>
          <w:sz w:val="24"/>
          <w:szCs w:val="24"/>
        </w:rPr>
        <w:t>lit.a</w:t>
      </w:r>
      <w:proofErr w:type="spellEnd"/>
      <w:r w:rsidR="00F76067">
        <w:rPr>
          <w:rFonts w:ascii="Times New Roman" w:hAnsi="Times New Roman" w:cs="Times New Roman"/>
          <w:sz w:val="24"/>
          <w:szCs w:val="24"/>
        </w:rPr>
        <w:t xml:space="preserve">) </w:t>
      </w:r>
      <w:r w:rsidRPr="00B47C46">
        <w:rPr>
          <w:rFonts w:ascii="Times New Roman" w:hAnsi="Times New Roman" w:cs="Times New Roman"/>
          <w:sz w:val="24"/>
          <w:szCs w:val="24"/>
        </w:rPr>
        <w:t>v</w:t>
      </w:r>
      <w:r w:rsidR="00330B14">
        <w:rPr>
          <w:rFonts w:ascii="Times New Roman" w:hAnsi="Times New Roman" w:cs="Times New Roman"/>
          <w:sz w:val="24"/>
          <w:szCs w:val="24"/>
        </w:rPr>
        <w:t>or</w:t>
      </w:r>
      <w:r w:rsidRPr="00B47C46">
        <w:rPr>
          <w:rFonts w:ascii="Times New Roman" w:hAnsi="Times New Roman" w:cs="Times New Roman"/>
          <w:sz w:val="24"/>
          <w:szCs w:val="24"/>
        </w:rPr>
        <w:t xml:space="preserve"> avea următorul cuprins:</w:t>
      </w:r>
    </w:p>
    <w:p w14:paraId="6A6B2D29"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"ART. 3</w:t>
      </w:r>
    </w:p>
    <w:p w14:paraId="2CB06586" w14:textId="26108FF9"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(1) Întreprinderile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întreprinderile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din cadrul Programului IMM INVEST ROMÂNIA, precum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IMM-urile ce activează în sectorul alimentar din cadrul Subprogramului AGRO IMM INVEST care au contractat credite/linii de credit garantate conform art. 1 alin. (3) lit. a)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b)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209/2018,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 beneficiază de un grant în limita cumulului rezultat dintre valoarea comisionului de risc, a comisionului de administrare, aferente </w:t>
      </w:r>
      <w:proofErr w:type="spellStart"/>
      <w:r w:rsidRPr="00B47C46">
        <w:rPr>
          <w:rFonts w:ascii="Times New Roman" w:hAnsi="Times New Roman" w:cs="Times New Roman"/>
          <w:sz w:val="24"/>
          <w:szCs w:val="24"/>
        </w:rPr>
        <w:t>garanţiei</w:t>
      </w:r>
      <w:proofErr w:type="spellEnd"/>
      <w:r w:rsidRPr="00B47C46">
        <w:rPr>
          <w:rFonts w:ascii="Times New Roman" w:hAnsi="Times New Roman" w:cs="Times New Roman"/>
          <w:sz w:val="24"/>
          <w:szCs w:val="24"/>
        </w:rPr>
        <w:t xml:space="preserve"> acordate,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dobânzilor aferente creditelor/liniilor de credite, dar nu mai mult de echivalentul în lei a </w:t>
      </w:r>
      <w:r w:rsidR="00F22564" w:rsidRPr="00B47C46">
        <w:rPr>
          <w:rFonts w:ascii="Times New Roman" w:hAnsi="Times New Roman" w:cs="Times New Roman"/>
          <w:sz w:val="24"/>
          <w:szCs w:val="24"/>
        </w:rPr>
        <w:t>2.</w:t>
      </w:r>
      <w:r w:rsidR="00575CCC">
        <w:rPr>
          <w:rFonts w:ascii="Times New Roman" w:hAnsi="Times New Roman" w:cs="Times New Roman"/>
          <w:sz w:val="24"/>
          <w:szCs w:val="24"/>
        </w:rPr>
        <w:t>3</w:t>
      </w:r>
      <w:r w:rsidRPr="00B47C46">
        <w:rPr>
          <w:rFonts w:ascii="Times New Roman" w:hAnsi="Times New Roman" w:cs="Times New Roman"/>
          <w:sz w:val="24"/>
          <w:szCs w:val="24"/>
        </w:rPr>
        <w:t>00.000 euro per întreprindere.</w:t>
      </w:r>
    </w:p>
    <w:p w14:paraId="00EF575F" w14:textId="7B231757" w:rsidR="00C4243B"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(1^1) Grantul acordat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din domeniul agriculturii, pescuitului, acvaculturii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sectorului alimentar prin Subprogramul AGRO IMM INVEST include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o componentă nerambursabilă de maximum </w:t>
      </w:r>
      <w:r w:rsidR="002E0F1B">
        <w:rPr>
          <w:rFonts w:ascii="Times New Roman" w:hAnsi="Times New Roman" w:cs="Times New Roman"/>
          <w:sz w:val="24"/>
          <w:szCs w:val="24"/>
        </w:rPr>
        <w:t>1</w:t>
      </w:r>
      <w:r w:rsidRPr="00B47C46">
        <w:rPr>
          <w:rFonts w:ascii="Times New Roman" w:hAnsi="Times New Roman" w:cs="Times New Roman"/>
          <w:sz w:val="24"/>
          <w:szCs w:val="24"/>
        </w:rPr>
        <w:t xml:space="preserve">0% din valoarea </w:t>
      </w:r>
      <w:proofErr w:type="spellStart"/>
      <w:r w:rsidRPr="00B47C46">
        <w:rPr>
          <w:rFonts w:ascii="Times New Roman" w:hAnsi="Times New Roman" w:cs="Times New Roman"/>
          <w:sz w:val="24"/>
          <w:szCs w:val="24"/>
        </w:rPr>
        <w:t>finanţării</w:t>
      </w:r>
      <w:proofErr w:type="spellEnd"/>
      <w:r w:rsidRPr="00B47C46">
        <w:rPr>
          <w:rFonts w:ascii="Times New Roman" w:hAnsi="Times New Roman" w:cs="Times New Roman"/>
          <w:sz w:val="24"/>
          <w:szCs w:val="24"/>
        </w:rPr>
        <w:t xml:space="preserve">, cu </w:t>
      </w:r>
      <w:proofErr w:type="spellStart"/>
      <w:r w:rsidRPr="00B47C46">
        <w:rPr>
          <w:rFonts w:ascii="Times New Roman" w:hAnsi="Times New Roman" w:cs="Times New Roman"/>
          <w:sz w:val="24"/>
          <w:szCs w:val="24"/>
        </w:rPr>
        <w:t>condiţia</w:t>
      </w:r>
      <w:proofErr w:type="spellEnd"/>
      <w:r w:rsidRPr="00B47C46">
        <w:rPr>
          <w:rFonts w:ascii="Times New Roman" w:hAnsi="Times New Roman" w:cs="Times New Roman"/>
          <w:sz w:val="24"/>
          <w:szCs w:val="24"/>
        </w:rPr>
        <w:t xml:space="preserve"> încadrării în plafonul de </w:t>
      </w:r>
      <w:r w:rsidR="00575CCC">
        <w:rPr>
          <w:rFonts w:ascii="Times New Roman" w:hAnsi="Times New Roman" w:cs="Times New Roman"/>
          <w:sz w:val="24"/>
          <w:szCs w:val="24"/>
        </w:rPr>
        <w:t>345</w:t>
      </w:r>
      <w:r w:rsidRPr="00B47C46">
        <w:rPr>
          <w:rFonts w:ascii="Times New Roman" w:hAnsi="Times New Roman" w:cs="Times New Roman"/>
          <w:sz w:val="24"/>
          <w:szCs w:val="24"/>
        </w:rPr>
        <w:t xml:space="preserve">.000 euro pentru fiecare întreprindere care </w:t>
      </w:r>
      <w:proofErr w:type="spellStart"/>
      <w:r w:rsidRPr="00B47C46">
        <w:rPr>
          <w:rFonts w:ascii="Times New Roman" w:hAnsi="Times New Roman" w:cs="Times New Roman"/>
          <w:sz w:val="24"/>
          <w:szCs w:val="24"/>
        </w:rPr>
        <w:t>îşi</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desfăşoară</w:t>
      </w:r>
      <w:proofErr w:type="spellEnd"/>
      <w:r w:rsidRPr="00B47C46">
        <w:rPr>
          <w:rFonts w:ascii="Times New Roman" w:hAnsi="Times New Roman" w:cs="Times New Roman"/>
          <w:sz w:val="24"/>
          <w:szCs w:val="24"/>
        </w:rPr>
        <w:t xml:space="preserve"> activitatea în sectorul pescuitului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acvaculturii sau de 2</w:t>
      </w:r>
      <w:r w:rsidR="00575CCC">
        <w:rPr>
          <w:rFonts w:ascii="Times New Roman" w:hAnsi="Times New Roman" w:cs="Times New Roman"/>
          <w:sz w:val="24"/>
          <w:szCs w:val="24"/>
        </w:rPr>
        <w:t>90</w:t>
      </w:r>
      <w:r w:rsidRPr="00B47C46">
        <w:rPr>
          <w:rFonts w:ascii="Times New Roman" w:hAnsi="Times New Roman" w:cs="Times New Roman"/>
          <w:sz w:val="24"/>
          <w:szCs w:val="24"/>
        </w:rPr>
        <w:t xml:space="preserve">.000 euro pentru fiecare întreprindere care </w:t>
      </w:r>
      <w:proofErr w:type="spellStart"/>
      <w:r w:rsidRPr="00B47C46">
        <w:rPr>
          <w:rFonts w:ascii="Times New Roman" w:hAnsi="Times New Roman" w:cs="Times New Roman"/>
          <w:sz w:val="24"/>
          <w:szCs w:val="24"/>
        </w:rPr>
        <w:t>îşi</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desfăşoară</w:t>
      </w:r>
      <w:proofErr w:type="spellEnd"/>
      <w:r w:rsidRPr="00B47C46">
        <w:rPr>
          <w:rFonts w:ascii="Times New Roman" w:hAnsi="Times New Roman" w:cs="Times New Roman"/>
          <w:sz w:val="24"/>
          <w:szCs w:val="24"/>
        </w:rPr>
        <w:t xml:space="preserve"> activitatea în domeniul </w:t>
      </w:r>
      <w:proofErr w:type="spellStart"/>
      <w:r w:rsidRPr="00B47C46">
        <w:rPr>
          <w:rFonts w:ascii="Times New Roman" w:hAnsi="Times New Roman" w:cs="Times New Roman"/>
          <w:sz w:val="24"/>
          <w:szCs w:val="24"/>
        </w:rPr>
        <w:t>producţiei</w:t>
      </w:r>
      <w:proofErr w:type="spellEnd"/>
      <w:r w:rsidRPr="00B47C46">
        <w:rPr>
          <w:rFonts w:ascii="Times New Roman" w:hAnsi="Times New Roman" w:cs="Times New Roman"/>
          <w:sz w:val="24"/>
          <w:szCs w:val="24"/>
        </w:rPr>
        <w:t xml:space="preserve"> primare de produse agricole, respectiv </w:t>
      </w:r>
      <w:r w:rsidR="00F22564" w:rsidRPr="00B47C46">
        <w:rPr>
          <w:rFonts w:ascii="Times New Roman" w:hAnsi="Times New Roman" w:cs="Times New Roman"/>
          <w:sz w:val="24"/>
          <w:szCs w:val="24"/>
        </w:rPr>
        <w:t>2.</w:t>
      </w:r>
      <w:r w:rsidR="00575CCC">
        <w:rPr>
          <w:rFonts w:ascii="Times New Roman" w:hAnsi="Times New Roman" w:cs="Times New Roman"/>
          <w:sz w:val="24"/>
          <w:szCs w:val="24"/>
        </w:rPr>
        <w:t>3</w:t>
      </w:r>
      <w:r w:rsidRPr="00B47C46">
        <w:rPr>
          <w:rFonts w:ascii="Times New Roman" w:hAnsi="Times New Roman" w:cs="Times New Roman"/>
          <w:sz w:val="24"/>
          <w:szCs w:val="24"/>
        </w:rPr>
        <w:t xml:space="preserve">00.000 de euro pentru întreprinderile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din sectorul alimentar."</w:t>
      </w:r>
    </w:p>
    <w:p w14:paraId="71CE213F" w14:textId="77777777" w:rsidR="00F76067" w:rsidRPr="00AC4040" w:rsidRDefault="00F76067" w:rsidP="00F76067">
      <w:pPr>
        <w:autoSpaceDE w:val="0"/>
        <w:autoSpaceDN w:val="0"/>
        <w:adjustRightInd w:val="0"/>
        <w:spacing w:after="0" w:line="240" w:lineRule="auto"/>
        <w:rPr>
          <w:rFonts w:ascii="Times New Roman" w:hAnsi="Times New Roman" w:cs="Times New Roman"/>
          <w:sz w:val="24"/>
          <w:szCs w:val="24"/>
        </w:rPr>
      </w:pPr>
      <w:r w:rsidRPr="00AC4040">
        <w:rPr>
          <w:rFonts w:ascii="Times New Roman" w:hAnsi="Times New Roman" w:cs="Times New Roman"/>
          <w:sz w:val="24"/>
          <w:szCs w:val="24"/>
        </w:rPr>
        <w:t xml:space="preserve">    (4) Pentru sectoarele agriculturii, pisciculturii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acvaculturii se aplică următoarele </w:t>
      </w:r>
      <w:proofErr w:type="spellStart"/>
      <w:r w:rsidRPr="00AC4040">
        <w:rPr>
          <w:rFonts w:ascii="Times New Roman" w:hAnsi="Times New Roman" w:cs="Times New Roman"/>
          <w:sz w:val="24"/>
          <w:szCs w:val="24"/>
        </w:rPr>
        <w:t>condiţii</w:t>
      </w:r>
      <w:proofErr w:type="spellEnd"/>
      <w:r w:rsidRPr="00AC4040">
        <w:rPr>
          <w:rFonts w:ascii="Times New Roman" w:hAnsi="Times New Roman" w:cs="Times New Roman"/>
          <w:sz w:val="24"/>
          <w:szCs w:val="24"/>
        </w:rPr>
        <w:t>:</w:t>
      </w:r>
    </w:p>
    <w:p w14:paraId="3D82E57F" w14:textId="070F5402" w:rsidR="00F76067" w:rsidRPr="00B47C46" w:rsidRDefault="00F76067" w:rsidP="00F76067">
      <w:pPr>
        <w:jc w:val="both"/>
        <w:rPr>
          <w:rFonts w:ascii="Times New Roman" w:hAnsi="Times New Roman" w:cs="Times New Roman"/>
          <w:sz w:val="24"/>
          <w:szCs w:val="24"/>
        </w:rPr>
      </w:pPr>
      <w:r w:rsidRPr="00AC4040">
        <w:rPr>
          <w:rFonts w:ascii="Times New Roman" w:hAnsi="Times New Roman" w:cs="Times New Roman"/>
          <w:sz w:val="24"/>
          <w:szCs w:val="24"/>
        </w:rPr>
        <w:t xml:space="preserve">    a) ajutorul nu </w:t>
      </w:r>
      <w:proofErr w:type="spellStart"/>
      <w:r w:rsidRPr="00AC4040">
        <w:rPr>
          <w:rFonts w:ascii="Times New Roman" w:hAnsi="Times New Roman" w:cs="Times New Roman"/>
          <w:sz w:val="24"/>
          <w:szCs w:val="24"/>
        </w:rPr>
        <w:t>depăşeşte</w:t>
      </w:r>
      <w:proofErr w:type="spellEnd"/>
      <w:r w:rsidRPr="00AC4040">
        <w:rPr>
          <w:rFonts w:ascii="Times New Roman" w:hAnsi="Times New Roman" w:cs="Times New Roman"/>
          <w:sz w:val="24"/>
          <w:szCs w:val="24"/>
        </w:rPr>
        <w:t xml:space="preserve"> 345.000 euro pentru fiecare întreprindere care </w:t>
      </w:r>
      <w:proofErr w:type="spellStart"/>
      <w:r w:rsidRPr="00AC4040">
        <w:rPr>
          <w:rFonts w:ascii="Times New Roman" w:hAnsi="Times New Roman" w:cs="Times New Roman"/>
          <w:sz w:val="24"/>
          <w:szCs w:val="24"/>
        </w:rPr>
        <w:t>îşi</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desfăşoară</w:t>
      </w:r>
      <w:proofErr w:type="spellEnd"/>
      <w:r w:rsidRPr="00AC4040">
        <w:rPr>
          <w:rFonts w:ascii="Times New Roman" w:hAnsi="Times New Roman" w:cs="Times New Roman"/>
          <w:sz w:val="24"/>
          <w:szCs w:val="24"/>
        </w:rPr>
        <w:t xml:space="preserve"> activitatea în sectorul pescuitului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acvaculturii sau 290.000 euro pentru fiecare întreprindere care </w:t>
      </w:r>
      <w:proofErr w:type="spellStart"/>
      <w:r w:rsidRPr="00AC4040">
        <w:rPr>
          <w:rFonts w:ascii="Times New Roman" w:hAnsi="Times New Roman" w:cs="Times New Roman"/>
          <w:sz w:val="24"/>
          <w:szCs w:val="24"/>
        </w:rPr>
        <w:t>îşi</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desfăşoară</w:t>
      </w:r>
      <w:proofErr w:type="spellEnd"/>
      <w:r w:rsidRPr="00AC4040">
        <w:rPr>
          <w:rFonts w:ascii="Times New Roman" w:hAnsi="Times New Roman" w:cs="Times New Roman"/>
          <w:sz w:val="24"/>
          <w:szCs w:val="24"/>
        </w:rPr>
        <w:t xml:space="preserve"> activitatea în domeniul </w:t>
      </w:r>
      <w:proofErr w:type="spellStart"/>
      <w:r w:rsidRPr="00AC4040">
        <w:rPr>
          <w:rFonts w:ascii="Times New Roman" w:hAnsi="Times New Roman" w:cs="Times New Roman"/>
          <w:sz w:val="24"/>
          <w:szCs w:val="24"/>
        </w:rPr>
        <w:t>producţiei</w:t>
      </w:r>
      <w:proofErr w:type="spellEnd"/>
      <w:r w:rsidRPr="00AC4040">
        <w:rPr>
          <w:rFonts w:ascii="Times New Roman" w:hAnsi="Times New Roman" w:cs="Times New Roman"/>
          <w:sz w:val="24"/>
          <w:szCs w:val="24"/>
        </w:rPr>
        <w:t xml:space="preserve"> primare de produse agricole; toate sumele utilizate trebuie să fie brute,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anume înainte de deducerea impozitelor sau a altor taxe</w:t>
      </w:r>
    </w:p>
    <w:p w14:paraId="0D198E98" w14:textId="233A9279" w:rsidR="00BD2A56" w:rsidRPr="00AC4040" w:rsidRDefault="00330B14" w:rsidP="00AC4040">
      <w:pPr>
        <w:jc w:val="both"/>
        <w:rPr>
          <w:rFonts w:ascii="Times New Roman" w:hAnsi="Times New Roman" w:cs="Times New Roman"/>
          <w:sz w:val="24"/>
          <w:szCs w:val="24"/>
        </w:rPr>
      </w:pPr>
      <w:r>
        <w:rPr>
          <w:rFonts w:ascii="Times New Roman" w:hAnsi="Times New Roman" w:cs="Times New Roman"/>
          <w:sz w:val="24"/>
          <w:szCs w:val="24"/>
        </w:rPr>
        <w:t>2</w:t>
      </w:r>
      <w:r w:rsidR="00D03DA9" w:rsidRPr="00B47C46">
        <w:rPr>
          <w:rFonts w:ascii="Times New Roman" w:hAnsi="Times New Roman" w:cs="Times New Roman"/>
          <w:sz w:val="24"/>
          <w:szCs w:val="24"/>
        </w:rPr>
        <w:t>. La articolul 5, alineatele</w:t>
      </w:r>
      <w:r w:rsidR="00BD2A56">
        <w:rPr>
          <w:rFonts w:ascii="Times New Roman" w:hAnsi="Times New Roman" w:cs="Times New Roman"/>
          <w:sz w:val="24"/>
          <w:szCs w:val="24"/>
        </w:rPr>
        <w:t xml:space="preserve"> (1),</w:t>
      </w:r>
      <w:r w:rsidR="001905EF">
        <w:rPr>
          <w:rFonts w:ascii="Times New Roman" w:hAnsi="Times New Roman" w:cs="Times New Roman"/>
          <w:sz w:val="24"/>
          <w:szCs w:val="24"/>
        </w:rPr>
        <w:t xml:space="preserve"> </w:t>
      </w:r>
      <w:r w:rsidR="00D03DA9" w:rsidRPr="00B47C46">
        <w:rPr>
          <w:rFonts w:ascii="Times New Roman" w:hAnsi="Times New Roman" w:cs="Times New Roman"/>
          <w:sz w:val="24"/>
          <w:szCs w:val="24"/>
        </w:rPr>
        <w:t xml:space="preserve">(3), (4) </w:t>
      </w:r>
      <w:proofErr w:type="spellStart"/>
      <w:r w:rsidR="00D03DA9" w:rsidRPr="00B47C46">
        <w:rPr>
          <w:rFonts w:ascii="Times New Roman" w:hAnsi="Times New Roman" w:cs="Times New Roman"/>
          <w:sz w:val="24"/>
          <w:szCs w:val="24"/>
        </w:rPr>
        <w:t>şi</w:t>
      </w:r>
      <w:proofErr w:type="spellEnd"/>
      <w:r w:rsidR="00D03DA9" w:rsidRPr="00B47C46">
        <w:rPr>
          <w:rFonts w:ascii="Times New Roman" w:hAnsi="Times New Roman" w:cs="Times New Roman"/>
          <w:sz w:val="24"/>
          <w:szCs w:val="24"/>
        </w:rPr>
        <w:t xml:space="preserve"> (5) se modifică </w:t>
      </w:r>
      <w:proofErr w:type="spellStart"/>
      <w:r w:rsidR="00D03DA9" w:rsidRPr="00B47C46">
        <w:rPr>
          <w:rFonts w:ascii="Times New Roman" w:hAnsi="Times New Roman" w:cs="Times New Roman"/>
          <w:sz w:val="24"/>
          <w:szCs w:val="24"/>
        </w:rPr>
        <w:t>şi</w:t>
      </w:r>
      <w:proofErr w:type="spellEnd"/>
      <w:r w:rsidR="00D03DA9" w:rsidRPr="00B47C46">
        <w:rPr>
          <w:rFonts w:ascii="Times New Roman" w:hAnsi="Times New Roman" w:cs="Times New Roman"/>
          <w:sz w:val="24"/>
          <w:szCs w:val="24"/>
        </w:rPr>
        <w:t xml:space="preserve"> vor avea următorul cuprins:</w:t>
      </w:r>
    </w:p>
    <w:p w14:paraId="0A737BEC" w14:textId="562CEA36" w:rsidR="00BD2A56" w:rsidRDefault="00BD2A56" w:rsidP="00AC4040">
      <w:pPr>
        <w:spacing w:before="240"/>
        <w:jc w:val="both"/>
        <w:rPr>
          <w:rFonts w:ascii="Times New Roman" w:hAnsi="Times New Roman" w:cs="Times New Roman"/>
          <w:sz w:val="24"/>
          <w:szCs w:val="24"/>
        </w:rPr>
      </w:pPr>
      <w:r>
        <w:rPr>
          <w:rFonts w:ascii="Times New Roman" w:hAnsi="Times New Roman" w:cs="Times New Roman"/>
          <w:i/>
          <w:iCs/>
          <w:sz w:val="28"/>
          <w:szCs w:val="28"/>
          <w:lang w:val="en-GB"/>
        </w:rPr>
        <w:t xml:space="preserve">    </w:t>
      </w:r>
      <w:r w:rsidRPr="00AC4040">
        <w:rPr>
          <w:rFonts w:ascii="Times New Roman" w:hAnsi="Times New Roman" w:cs="Times New Roman"/>
          <w:sz w:val="24"/>
          <w:szCs w:val="24"/>
        </w:rPr>
        <w:t xml:space="preserve">(1) Perioada de valabilitate a schemei, respectiv perioada în care se selectează beneficiarii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se emit </w:t>
      </w:r>
      <w:r w:rsidR="000B7F38">
        <w:rPr>
          <w:rFonts w:ascii="Times New Roman" w:hAnsi="Times New Roman" w:cs="Times New Roman"/>
          <w:sz w:val="24"/>
          <w:szCs w:val="24"/>
        </w:rPr>
        <w:t>contracte</w:t>
      </w:r>
      <w:r w:rsidRPr="00AC4040">
        <w:rPr>
          <w:rFonts w:ascii="Times New Roman" w:hAnsi="Times New Roman" w:cs="Times New Roman"/>
          <w:sz w:val="24"/>
          <w:szCs w:val="24"/>
        </w:rPr>
        <w:t xml:space="preserve"> de garan</w:t>
      </w:r>
      <w:r w:rsidR="000B7F38">
        <w:rPr>
          <w:rFonts w:ascii="Times New Roman" w:hAnsi="Times New Roman" w:cs="Times New Roman"/>
          <w:sz w:val="24"/>
          <w:szCs w:val="24"/>
        </w:rPr>
        <w:t>tare</w:t>
      </w:r>
      <w:r w:rsidRPr="00AC4040">
        <w:rPr>
          <w:rFonts w:ascii="Times New Roman" w:hAnsi="Times New Roman" w:cs="Times New Roman"/>
          <w:sz w:val="24"/>
          <w:szCs w:val="24"/>
        </w:rPr>
        <w:t xml:space="preserve">/acorduri de </w:t>
      </w:r>
      <w:proofErr w:type="spellStart"/>
      <w:r w:rsidRPr="00AC4040">
        <w:rPr>
          <w:rFonts w:ascii="Times New Roman" w:hAnsi="Times New Roman" w:cs="Times New Roman"/>
          <w:sz w:val="24"/>
          <w:szCs w:val="24"/>
        </w:rPr>
        <w:t>finanţare</w:t>
      </w:r>
      <w:proofErr w:type="spellEnd"/>
      <w:r w:rsidRPr="00AC4040">
        <w:rPr>
          <w:rFonts w:ascii="Times New Roman" w:hAnsi="Times New Roman" w:cs="Times New Roman"/>
          <w:sz w:val="24"/>
          <w:szCs w:val="24"/>
        </w:rPr>
        <w:t xml:space="preserve"> în legătură cu măsurile prevăzute la art. 2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3, este cuprinsă între data intrării în vigoare a prevederilor prezentei </w:t>
      </w:r>
      <w:proofErr w:type="spellStart"/>
      <w:r w:rsidR="000B7F38">
        <w:rPr>
          <w:rFonts w:ascii="Times New Roman" w:hAnsi="Times New Roman" w:cs="Times New Roman"/>
          <w:sz w:val="24"/>
          <w:szCs w:val="24"/>
        </w:rPr>
        <w:t>O</w:t>
      </w:r>
      <w:r w:rsidRPr="00AC4040">
        <w:rPr>
          <w:rFonts w:ascii="Times New Roman" w:hAnsi="Times New Roman" w:cs="Times New Roman"/>
          <w:sz w:val="24"/>
          <w:szCs w:val="24"/>
        </w:rPr>
        <w:t>rdonanţe</w:t>
      </w:r>
      <w:proofErr w:type="spellEnd"/>
      <w:r w:rsidRPr="00AC4040">
        <w:rPr>
          <w:rFonts w:ascii="Times New Roman" w:hAnsi="Times New Roman" w:cs="Times New Roman"/>
          <w:sz w:val="24"/>
          <w:szCs w:val="24"/>
        </w:rPr>
        <w:t xml:space="preserve"> de </w:t>
      </w:r>
      <w:proofErr w:type="spellStart"/>
      <w:r w:rsidRPr="00AC4040">
        <w:rPr>
          <w:rFonts w:ascii="Times New Roman" w:hAnsi="Times New Roman" w:cs="Times New Roman"/>
          <w:sz w:val="24"/>
          <w:szCs w:val="24"/>
        </w:rPr>
        <w:t>urgenţă</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30 iunie 2022, iar perioada în care se poate efectua plata grantului este cuprinsă între data intrării în vigoare a prevederilor prezentei </w:t>
      </w:r>
      <w:proofErr w:type="spellStart"/>
      <w:r w:rsidR="000B7F38">
        <w:rPr>
          <w:rFonts w:ascii="Times New Roman" w:hAnsi="Times New Roman" w:cs="Times New Roman"/>
          <w:sz w:val="24"/>
          <w:szCs w:val="24"/>
        </w:rPr>
        <w:t>O</w:t>
      </w:r>
      <w:r w:rsidRPr="00AC4040">
        <w:rPr>
          <w:rFonts w:ascii="Times New Roman" w:hAnsi="Times New Roman" w:cs="Times New Roman"/>
          <w:sz w:val="24"/>
          <w:szCs w:val="24"/>
        </w:rPr>
        <w:t>rdonanţe</w:t>
      </w:r>
      <w:proofErr w:type="spellEnd"/>
      <w:r w:rsidRPr="00AC4040">
        <w:rPr>
          <w:rFonts w:ascii="Times New Roman" w:hAnsi="Times New Roman" w:cs="Times New Roman"/>
          <w:sz w:val="24"/>
          <w:szCs w:val="24"/>
        </w:rPr>
        <w:t xml:space="preserve"> de </w:t>
      </w:r>
      <w:proofErr w:type="spellStart"/>
      <w:r w:rsidRPr="00AC4040">
        <w:rPr>
          <w:rFonts w:ascii="Times New Roman" w:hAnsi="Times New Roman" w:cs="Times New Roman"/>
          <w:sz w:val="24"/>
          <w:szCs w:val="24"/>
        </w:rPr>
        <w:t>urgenţă</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30 iunie 2023, inclusiv</w:t>
      </w:r>
      <w:r w:rsidRPr="00AC4040">
        <w:rPr>
          <w:rFonts w:ascii="Times New Roman" w:hAnsi="Times New Roman" w:cs="Times New Roman"/>
          <w:i/>
          <w:iCs/>
          <w:sz w:val="28"/>
          <w:szCs w:val="28"/>
          <w:lang w:val="en-GB"/>
        </w:rPr>
        <w:t xml:space="preserve">, </w:t>
      </w:r>
      <w:r w:rsidRPr="00AC4040">
        <w:rPr>
          <w:rFonts w:ascii="Times New Roman" w:hAnsi="Times New Roman" w:cs="Times New Roman"/>
          <w:sz w:val="24"/>
          <w:szCs w:val="24"/>
        </w:rPr>
        <w:t xml:space="preserve">cu </w:t>
      </w:r>
      <w:r w:rsidRPr="00AC4040">
        <w:rPr>
          <w:rFonts w:ascii="Times New Roman" w:hAnsi="Times New Roman" w:cs="Times New Roman"/>
          <w:sz w:val="24"/>
          <w:szCs w:val="24"/>
        </w:rPr>
        <w:lastRenderedPageBreak/>
        <w:t xml:space="preserve">posibilitatea prelungirii conform art. 1 alin. (3^3) din </w:t>
      </w:r>
      <w:proofErr w:type="spellStart"/>
      <w:r w:rsidRPr="00AC4040">
        <w:rPr>
          <w:rFonts w:ascii="Times New Roman" w:hAnsi="Times New Roman" w:cs="Times New Roman"/>
          <w:sz w:val="24"/>
          <w:szCs w:val="24"/>
        </w:rPr>
        <w:t>Ordonanţa</w:t>
      </w:r>
      <w:proofErr w:type="spellEnd"/>
      <w:r w:rsidRPr="00AC4040">
        <w:rPr>
          <w:rFonts w:ascii="Times New Roman" w:hAnsi="Times New Roman" w:cs="Times New Roman"/>
          <w:sz w:val="24"/>
          <w:szCs w:val="24"/>
        </w:rPr>
        <w:t xml:space="preserve"> de </w:t>
      </w:r>
      <w:proofErr w:type="spellStart"/>
      <w:r w:rsidRPr="00AC4040">
        <w:rPr>
          <w:rFonts w:ascii="Times New Roman" w:hAnsi="Times New Roman" w:cs="Times New Roman"/>
          <w:sz w:val="24"/>
          <w:szCs w:val="24"/>
        </w:rPr>
        <w:t>urgenţă</w:t>
      </w:r>
      <w:proofErr w:type="spellEnd"/>
      <w:r w:rsidRPr="00AC4040">
        <w:rPr>
          <w:rFonts w:ascii="Times New Roman" w:hAnsi="Times New Roman" w:cs="Times New Roman"/>
          <w:sz w:val="24"/>
          <w:szCs w:val="24"/>
        </w:rPr>
        <w:t xml:space="preserve"> a Guvernului nr. 110/2017, aprobată cu modificări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completări prin Legea nr. 209/2018, cu modificările </w:t>
      </w:r>
      <w:proofErr w:type="spellStart"/>
      <w:r w:rsidRPr="00AC4040">
        <w:rPr>
          <w:rFonts w:ascii="Times New Roman" w:hAnsi="Times New Roman" w:cs="Times New Roman"/>
          <w:sz w:val="24"/>
          <w:szCs w:val="24"/>
        </w:rPr>
        <w:t>şi</w:t>
      </w:r>
      <w:proofErr w:type="spellEnd"/>
      <w:r w:rsidRPr="00AC4040">
        <w:rPr>
          <w:rFonts w:ascii="Times New Roman" w:hAnsi="Times New Roman" w:cs="Times New Roman"/>
          <w:sz w:val="24"/>
          <w:szCs w:val="24"/>
        </w:rPr>
        <w:t xml:space="preserve"> completările ulterioare.</w:t>
      </w:r>
    </w:p>
    <w:p w14:paraId="2D8A7AA4" w14:textId="5A9823E6" w:rsidR="00D03DA9" w:rsidRPr="002D15A1" w:rsidRDefault="00D03DA9"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(3) </w:t>
      </w:r>
      <w:r w:rsidRPr="002D15A1">
        <w:rPr>
          <w:rFonts w:ascii="Times New Roman" w:hAnsi="Times New Roman" w:cs="Times New Roman"/>
          <w:sz w:val="24"/>
          <w:szCs w:val="24"/>
        </w:rPr>
        <w:t xml:space="preserve">Bugetul schemei de ajutor de stat este </w:t>
      </w:r>
      <w:r w:rsidR="00CC4655" w:rsidRPr="002D15A1">
        <w:rPr>
          <w:rFonts w:ascii="Times New Roman" w:hAnsi="Times New Roman" w:cs="Times New Roman"/>
          <w:sz w:val="24"/>
          <w:szCs w:val="24"/>
        </w:rPr>
        <w:t xml:space="preserve">de </w:t>
      </w:r>
      <w:r w:rsidR="00FB3F71" w:rsidRPr="002D15A1">
        <w:rPr>
          <w:rFonts w:ascii="Times New Roman" w:hAnsi="Times New Roman" w:cs="Times New Roman"/>
          <w:sz w:val="24"/>
          <w:szCs w:val="24"/>
        </w:rPr>
        <w:t>2</w:t>
      </w:r>
      <w:r w:rsidR="00CC4655" w:rsidRPr="002D15A1">
        <w:rPr>
          <w:rFonts w:ascii="Times New Roman" w:hAnsi="Times New Roman" w:cs="Times New Roman"/>
          <w:sz w:val="24"/>
          <w:szCs w:val="24"/>
        </w:rPr>
        <w:t>.</w:t>
      </w:r>
      <w:r w:rsidR="001514E9">
        <w:rPr>
          <w:rFonts w:ascii="Times New Roman" w:hAnsi="Times New Roman" w:cs="Times New Roman"/>
          <w:sz w:val="24"/>
          <w:szCs w:val="24"/>
        </w:rPr>
        <w:t>345</w:t>
      </w:r>
      <w:r w:rsidR="00CC4655" w:rsidRPr="002D15A1">
        <w:rPr>
          <w:rFonts w:ascii="Times New Roman" w:hAnsi="Times New Roman" w:cs="Times New Roman"/>
          <w:sz w:val="24"/>
          <w:szCs w:val="24"/>
        </w:rPr>
        <w:t>,</w:t>
      </w:r>
      <w:r w:rsidR="001514E9">
        <w:rPr>
          <w:rFonts w:ascii="Times New Roman" w:hAnsi="Times New Roman" w:cs="Times New Roman"/>
          <w:sz w:val="24"/>
          <w:szCs w:val="24"/>
        </w:rPr>
        <w:t>64</w:t>
      </w:r>
      <w:r w:rsidRPr="002D15A1">
        <w:rPr>
          <w:rFonts w:ascii="Times New Roman" w:hAnsi="Times New Roman" w:cs="Times New Roman"/>
          <w:sz w:val="24"/>
          <w:szCs w:val="24"/>
        </w:rPr>
        <w:t xml:space="preserve"> milioane lei, echivalentul în lei a aproximativ </w:t>
      </w:r>
      <w:r w:rsidR="001514E9">
        <w:rPr>
          <w:rFonts w:ascii="Times New Roman" w:hAnsi="Times New Roman" w:cs="Times New Roman"/>
          <w:sz w:val="24"/>
          <w:szCs w:val="24"/>
        </w:rPr>
        <w:t>473,90</w:t>
      </w:r>
      <w:r w:rsidR="00CC4655" w:rsidRPr="002D15A1">
        <w:rPr>
          <w:rFonts w:ascii="Times New Roman" w:hAnsi="Times New Roman" w:cs="Times New Roman"/>
          <w:sz w:val="24"/>
          <w:szCs w:val="24"/>
        </w:rPr>
        <w:t xml:space="preserve"> </w:t>
      </w:r>
      <w:r w:rsidRPr="002D15A1">
        <w:rPr>
          <w:rFonts w:ascii="Times New Roman" w:hAnsi="Times New Roman" w:cs="Times New Roman"/>
          <w:sz w:val="24"/>
          <w:szCs w:val="24"/>
        </w:rPr>
        <w:t xml:space="preserve">milioane euro, pentru măsurile de </w:t>
      </w:r>
      <w:proofErr w:type="spellStart"/>
      <w:r w:rsidRPr="002D15A1">
        <w:rPr>
          <w:rFonts w:ascii="Times New Roman" w:hAnsi="Times New Roman" w:cs="Times New Roman"/>
          <w:sz w:val="24"/>
          <w:szCs w:val="24"/>
        </w:rPr>
        <w:t>finanţare</w:t>
      </w:r>
      <w:proofErr w:type="spellEnd"/>
      <w:r w:rsidRPr="002D15A1">
        <w:rPr>
          <w:rFonts w:ascii="Times New Roman" w:hAnsi="Times New Roman" w:cs="Times New Roman"/>
          <w:sz w:val="24"/>
          <w:szCs w:val="24"/>
        </w:rPr>
        <w:t xml:space="preserve"> prevăzute la capitolul II.2.</w:t>
      </w:r>
    </w:p>
    <w:p w14:paraId="348FA4D2" w14:textId="1421F1E3" w:rsidR="00D03DA9" w:rsidRPr="002D15A1" w:rsidRDefault="00D03DA9" w:rsidP="00B47C46">
      <w:pPr>
        <w:jc w:val="both"/>
        <w:rPr>
          <w:rFonts w:ascii="Times New Roman" w:hAnsi="Times New Roman" w:cs="Times New Roman"/>
          <w:sz w:val="24"/>
          <w:szCs w:val="24"/>
        </w:rPr>
      </w:pPr>
      <w:r w:rsidRPr="002D15A1">
        <w:rPr>
          <w:rFonts w:ascii="Times New Roman" w:hAnsi="Times New Roman" w:cs="Times New Roman"/>
          <w:sz w:val="24"/>
          <w:szCs w:val="24"/>
        </w:rPr>
        <w:t xml:space="preserve">    (4) Pentru anul 2022, plafonul total al </w:t>
      </w:r>
      <w:proofErr w:type="spellStart"/>
      <w:r w:rsidRPr="002D15A1">
        <w:rPr>
          <w:rFonts w:ascii="Times New Roman" w:hAnsi="Times New Roman" w:cs="Times New Roman"/>
          <w:sz w:val="24"/>
          <w:szCs w:val="24"/>
        </w:rPr>
        <w:t>garanţiilor</w:t>
      </w:r>
      <w:proofErr w:type="spellEnd"/>
      <w:r w:rsidRPr="002D15A1">
        <w:rPr>
          <w:rFonts w:ascii="Times New Roman" w:hAnsi="Times New Roman" w:cs="Times New Roman"/>
          <w:sz w:val="24"/>
          <w:szCs w:val="24"/>
        </w:rPr>
        <w:t xml:space="preserve"> care pot fi acordate în cadrul programului este de</w:t>
      </w:r>
      <w:r w:rsidR="002F6EBA" w:rsidRPr="002D15A1">
        <w:rPr>
          <w:rFonts w:ascii="Times New Roman" w:hAnsi="Times New Roman" w:cs="Times New Roman"/>
          <w:sz w:val="24"/>
          <w:szCs w:val="24"/>
        </w:rPr>
        <w:t xml:space="preserve"> </w:t>
      </w:r>
      <w:r w:rsidR="00425455">
        <w:rPr>
          <w:rFonts w:ascii="Times New Roman" w:hAnsi="Times New Roman" w:cs="Times New Roman"/>
          <w:sz w:val="24"/>
          <w:szCs w:val="24"/>
        </w:rPr>
        <w:t>10</w:t>
      </w:r>
      <w:r w:rsidR="002F6EBA" w:rsidRPr="002D15A1">
        <w:rPr>
          <w:rFonts w:ascii="Times New Roman" w:hAnsi="Times New Roman" w:cs="Times New Roman"/>
          <w:sz w:val="24"/>
          <w:szCs w:val="24"/>
        </w:rPr>
        <w:t>.000.000.000</w:t>
      </w:r>
      <w:r w:rsidRPr="002D15A1">
        <w:rPr>
          <w:rFonts w:ascii="Times New Roman" w:hAnsi="Times New Roman" w:cs="Times New Roman"/>
          <w:sz w:val="24"/>
          <w:szCs w:val="24"/>
        </w:rPr>
        <w:t xml:space="preserve"> lei din care pentru Subprogramul AGRO IMM INVEST plafonul este de</w:t>
      </w:r>
      <w:r w:rsidR="002F6EBA" w:rsidRPr="002D15A1">
        <w:rPr>
          <w:rFonts w:ascii="Times New Roman" w:hAnsi="Times New Roman" w:cs="Times New Roman"/>
          <w:sz w:val="24"/>
          <w:szCs w:val="24"/>
        </w:rPr>
        <w:t xml:space="preserve"> </w:t>
      </w:r>
      <w:r w:rsidR="00141A00" w:rsidRPr="002D15A1">
        <w:rPr>
          <w:rFonts w:ascii="Times New Roman" w:hAnsi="Times New Roman" w:cs="Times New Roman"/>
          <w:sz w:val="24"/>
          <w:szCs w:val="24"/>
        </w:rPr>
        <w:t>5</w:t>
      </w:r>
      <w:r w:rsidR="002F6EBA" w:rsidRPr="002D15A1">
        <w:rPr>
          <w:rFonts w:ascii="Times New Roman" w:hAnsi="Times New Roman" w:cs="Times New Roman"/>
          <w:sz w:val="24"/>
          <w:szCs w:val="24"/>
        </w:rPr>
        <w:t>.000.000.000</w:t>
      </w:r>
      <w:r w:rsidRPr="002D15A1">
        <w:rPr>
          <w:rFonts w:ascii="Times New Roman" w:hAnsi="Times New Roman" w:cs="Times New Roman"/>
          <w:sz w:val="24"/>
          <w:szCs w:val="24"/>
        </w:rPr>
        <w:t xml:space="preserve"> lei.</w:t>
      </w:r>
    </w:p>
    <w:p w14:paraId="7A7B40A8" w14:textId="5EE46B01" w:rsidR="00D03DA9" w:rsidRPr="00B47C46" w:rsidRDefault="00D03DA9" w:rsidP="00B47C46">
      <w:pPr>
        <w:jc w:val="both"/>
        <w:rPr>
          <w:rFonts w:ascii="Times New Roman" w:hAnsi="Times New Roman" w:cs="Times New Roman"/>
          <w:sz w:val="24"/>
          <w:szCs w:val="24"/>
        </w:rPr>
      </w:pPr>
      <w:r w:rsidRPr="002D15A1">
        <w:rPr>
          <w:rFonts w:ascii="Times New Roman" w:hAnsi="Times New Roman" w:cs="Times New Roman"/>
          <w:sz w:val="24"/>
          <w:szCs w:val="24"/>
        </w:rPr>
        <w:t xml:space="preserve">    (5) Prin implementarea schemei se estimează acordarea de ajutor de stat unui număr de maximum </w:t>
      </w:r>
      <w:r w:rsidR="001514E9">
        <w:rPr>
          <w:rFonts w:ascii="Times New Roman" w:hAnsi="Times New Roman" w:cs="Times New Roman"/>
          <w:sz w:val="24"/>
          <w:szCs w:val="24"/>
        </w:rPr>
        <w:t>48.726</w:t>
      </w:r>
      <w:r w:rsidR="00CC4655" w:rsidRPr="002D15A1">
        <w:rPr>
          <w:rFonts w:ascii="Times New Roman" w:hAnsi="Times New Roman" w:cs="Times New Roman"/>
          <w:sz w:val="24"/>
          <w:szCs w:val="24"/>
        </w:rPr>
        <w:t xml:space="preserve"> </w:t>
      </w:r>
      <w:r w:rsidRPr="002D15A1">
        <w:rPr>
          <w:rFonts w:ascii="Times New Roman" w:hAnsi="Times New Roman" w:cs="Times New Roman"/>
          <w:sz w:val="24"/>
          <w:szCs w:val="24"/>
        </w:rPr>
        <w:t>de</w:t>
      </w:r>
      <w:r w:rsidRPr="00B47C46">
        <w:rPr>
          <w:rFonts w:ascii="Times New Roman" w:hAnsi="Times New Roman" w:cs="Times New Roman"/>
          <w:sz w:val="24"/>
          <w:szCs w:val="24"/>
        </w:rPr>
        <w:t xml:space="preserve"> beneficiari."</w:t>
      </w:r>
    </w:p>
    <w:p w14:paraId="24536074" w14:textId="77777777"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ART. III</w:t>
      </w:r>
    </w:p>
    <w:p w14:paraId="2DA801FB" w14:textId="21315C81"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r w:rsidR="000C5883">
        <w:rPr>
          <w:rFonts w:ascii="Times New Roman" w:hAnsi="Times New Roman" w:cs="Times New Roman"/>
          <w:sz w:val="24"/>
          <w:szCs w:val="24"/>
        </w:rPr>
        <w:t xml:space="preserve">Alineatele (1) și (2) ale art. III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16/2021 pentru modificarea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completarea </w:t>
      </w:r>
      <w:proofErr w:type="spellStart"/>
      <w:r w:rsidRPr="00B47C46">
        <w:rPr>
          <w:rFonts w:ascii="Times New Roman" w:hAnsi="Times New Roman" w:cs="Times New Roman"/>
          <w:sz w:val="24"/>
          <w:szCs w:val="24"/>
        </w:rPr>
        <w:t>Ordonanţei</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privind Programul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a întreprinderilor mici cu capitalizare de </w:t>
      </w:r>
      <w:proofErr w:type="spellStart"/>
      <w:r w:rsidRPr="00B47C46">
        <w:rPr>
          <w:rFonts w:ascii="Times New Roman" w:hAnsi="Times New Roman" w:cs="Times New Roman"/>
          <w:sz w:val="24"/>
          <w:szCs w:val="24"/>
        </w:rPr>
        <w:t>piaţă</w:t>
      </w:r>
      <w:proofErr w:type="spellEnd"/>
      <w:r w:rsidRPr="00B47C46">
        <w:rPr>
          <w:rFonts w:ascii="Times New Roman" w:hAnsi="Times New Roman" w:cs="Times New Roman"/>
          <w:sz w:val="24"/>
          <w:szCs w:val="24"/>
        </w:rPr>
        <w:t xml:space="preserve"> medie - IMM INVEST ROMÂNIA, precum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pentru modificarea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completarea Schemei de ajutor de stat pentru </w:t>
      </w:r>
      <w:proofErr w:type="spellStart"/>
      <w:r w:rsidRPr="00B47C46">
        <w:rPr>
          <w:rFonts w:ascii="Times New Roman" w:hAnsi="Times New Roman" w:cs="Times New Roman"/>
          <w:sz w:val="24"/>
          <w:szCs w:val="24"/>
        </w:rPr>
        <w:t>susţinerea</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IMM-urilor în contextul crizei economice generate de pandemia COVID-19, aprobată prin art.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 publicată în Monitorul Oficial al României, Partea I, nr. 252 din 12 martie 2021, se modifică </w:t>
      </w:r>
      <w:r w:rsidR="000C5883">
        <w:rPr>
          <w:rFonts w:ascii="Times New Roman" w:hAnsi="Times New Roman" w:cs="Times New Roman"/>
          <w:sz w:val="24"/>
          <w:szCs w:val="24"/>
        </w:rPr>
        <w:t>și vor avea următorul cuprins</w:t>
      </w:r>
      <w:r w:rsidRPr="00B47C46">
        <w:rPr>
          <w:rFonts w:ascii="Times New Roman" w:hAnsi="Times New Roman" w:cs="Times New Roman"/>
          <w:sz w:val="24"/>
          <w:szCs w:val="24"/>
        </w:rPr>
        <w:t>:</w:t>
      </w:r>
    </w:p>
    <w:p w14:paraId="6BC22924" w14:textId="2F45D930"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r w:rsidR="000C5883">
        <w:rPr>
          <w:rFonts w:ascii="Times New Roman" w:hAnsi="Times New Roman" w:cs="Times New Roman"/>
          <w:sz w:val="24"/>
          <w:szCs w:val="24"/>
          <w:lang w:val="en-US"/>
        </w:rPr>
        <w:t>“</w:t>
      </w:r>
      <w:r w:rsidRPr="00B47C46">
        <w:rPr>
          <w:rFonts w:ascii="Times New Roman" w:hAnsi="Times New Roman" w:cs="Times New Roman"/>
          <w:sz w:val="24"/>
          <w:szCs w:val="24"/>
        </w:rPr>
        <w:t xml:space="preserve">(1) Începând cu data intrării în vigoare a prezentei </w:t>
      </w:r>
      <w:proofErr w:type="spellStart"/>
      <w:r w:rsidRPr="00B47C46">
        <w:rPr>
          <w:rFonts w:ascii="Times New Roman" w:hAnsi="Times New Roman" w:cs="Times New Roman"/>
          <w:sz w:val="24"/>
          <w:szCs w:val="24"/>
        </w:rPr>
        <w:t>ordonanţe</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până la data de 3</w:t>
      </w:r>
      <w:r w:rsidR="00F22564" w:rsidRPr="00B47C46">
        <w:rPr>
          <w:rFonts w:ascii="Times New Roman" w:hAnsi="Times New Roman" w:cs="Times New Roman"/>
          <w:sz w:val="24"/>
          <w:szCs w:val="24"/>
        </w:rPr>
        <w:t>0</w:t>
      </w:r>
      <w:r w:rsidRPr="00B47C46">
        <w:rPr>
          <w:rFonts w:ascii="Times New Roman" w:hAnsi="Times New Roman" w:cs="Times New Roman"/>
          <w:sz w:val="24"/>
          <w:szCs w:val="24"/>
        </w:rPr>
        <w:t xml:space="preserve"> </w:t>
      </w:r>
      <w:r w:rsidR="00F22564" w:rsidRPr="00B47C46">
        <w:rPr>
          <w:rFonts w:ascii="Times New Roman" w:hAnsi="Times New Roman" w:cs="Times New Roman"/>
          <w:sz w:val="24"/>
          <w:szCs w:val="24"/>
        </w:rPr>
        <w:t>iun</w:t>
      </w:r>
      <w:r w:rsidRPr="00B47C46">
        <w:rPr>
          <w:rFonts w:ascii="Times New Roman" w:hAnsi="Times New Roman" w:cs="Times New Roman"/>
          <w:sz w:val="24"/>
          <w:szCs w:val="24"/>
        </w:rPr>
        <w:t>ie 202</w:t>
      </w:r>
      <w:r w:rsidR="00F22564" w:rsidRPr="00B47C46">
        <w:rPr>
          <w:rFonts w:ascii="Times New Roman" w:hAnsi="Times New Roman" w:cs="Times New Roman"/>
          <w:sz w:val="24"/>
          <w:szCs w:val="24"/>
        </w:rPr>
        <w:t>2</w:t>
      </w:r>
      <w:r w:rsidRPr="00B47C46">
        <w:rPr>
          <w:rFonts w:ascii="Times New Roman" w:hAnsi="Times New Roman" w:cs="Times New Roman"/>
          <w:sz w:val="24"/>
          <w:szCs w:val="24"/>
        </w:rPr>
        <w:t xml:space="preserve">, acordarea grantului se realizează conform Schemei de ajutor de stat prevăzute la art.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 pentru modificarea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completarea </w:t>
      </w:r>
      <w:proofErr w:type="spellStart"/>
      <w:r w:rsidRPr="00B47C46">
        <w:rPr>
          <w:rFonts w:ascii="Times New Roman" w:hAnsi="Times New Roman" w:cs="Times New Roman"/>
          <w:sz w:val="24"/>
          <w:szCs w:val="24"/>
        </w:rPr>
        <w:t>Ordonanţei</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110/2017 privind Programul de </w:t>
      </w:r>
      <w:proofErr w:type="spellStart"/>
      <w:r w:rsidRPr="00B47C46">
        <w:rPr>
          <w:rFonts w:ascii="Times New Roman" w:hAnsi="Times New Roman" w:cs="Times New Roman"/>
          <w:sz w:val="24"/>
          <w:szCs w:val="24"/>
        </w:rPr>
        <w:t>susţinere</w:t>
      </w:r>
      <w:proofErr w:type="spellEnd"/>
      <w:r w:rsidRPr="00B47C46">
        <w:rPr>
          <w:rFonts w:ascii="Times New Roman" w:hAnsi="Times New Roman" w:cs="Times New Roman"/>
          <w:sz w:val="24"/>
          <w:szCs w:val="24"/>
        </w:rPr>
        <w:t xml:space="preserve"> a întreprinderilor mici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mijlocii - IMM INVEST ROMÂNIA, precum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pentru aprobarea Schemei de ajutor de stat pentru </w:t>
      </w:r>
      <w:proofErr w:type="spellStart"/>
      <w:r w:rsidRPr="00B47C46">
        <w:rPr>
          <w:rFonts w:ascii="Times New Roman" w:hAnsi="Times New Roman" w:cs="Times New Roman"/>
          <w:sz w:val="24"/>
          <w:szCs w:val="24"/>
        </w:rPr>
        <w:t>susţinerea</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activităţii</w:t>
      </w:r>
      <w:proofErr w:type="spellEnd"/>
      <w:r w:rsidRPr="00B47C46">
        <w:rPr>
          <w:rFonts w:ascii="Times New Roman" w:hAnsi="Times New Roman" w:cs="Times New Roman"/>
          <w:sz w:val="24"/>
          <w:szCs w:val="24"/>
        </w:rPr>
        <w:t xml:space="preserve"> IMM-urilor în contextul crizei economice generate de pandemia COVID-19,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75/2020,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 Perioada în care se poate efectua plata grantului este cuprinsă între data intrării în vigoare a prevederilor prezentei </w:t>
      </w:r>
      <w:proofErr w:type="spellStart"/>
      <w:r w:rsidRPr="00B47C46">
        <w:rPr>
          <w:rFonts w:ascii="Times New Roman" w:hAnsi="Times New Roman" w:cs="Times New Roman"/>
          <w:sz w:val="24"/>
          <w:szCs w:val="24"/>
        </w:rPr>
        <w:t>ordonanţe</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data de 3</w:t>
      </w:r>
      <w:r w:rsidR="00F22564" w:rsidRPr="00B47C46">
        <w:rPr>
          <w:rFonts w:ascii="Times New Roman" w:hAnsi="Times New Roman" w:cs="Times New Roman"/>
          <w:sz w:val="24"/>
          <w:szCs w:val="24"/>
        </w:rPr>
        <w:t>0</w:t>
      </w:r>
      <w:r w:rsidRPr="00B47C46">
        <w:rPr>
          <w:rFonts w:ascii="Times New Roman" w:hAnsi="Times New Roman" w:cs="Times New Roman"/>
          <w:sz w:val="24"/>
          <w:szCs w:val="24"/>
        </w:rPr>
        <w:t xml:space="preserve"> </w:t>
      </w:r>
      <w:r w:rsidR="00F22564" w:rsidRPr="00B47C46">
        <w:rPr>
          <w:rFonts w:ascii="Times New Roman" w:hAnsi="Times New Roman" w:cs="Times New Roman"/>
          <w:sz w:val="24"/>
          <w:szCs w:val="24"/>
        </w:rPr>
        <w:t>iun</w:t>
      </w:r>
      <w:r w:rsidRPr="00B47C46">
        <w:rPr>
          <w:rFonts w:ascii="Times New Roman" w:hAnsi="Times New Roman" w:cs="Times New Roman"/>
          <w:sz w:val="24"/>
          <w:szCs w:val="24"/>
        </w:rPr>
        <w:t>ie 202</w:t>
      </w:r>
      <w:r w:rsidR="00F22564" w:rsidRPr="00B47C46">
        <w:rPr>
          <w:rFonts w:ascii="Times New Roman" w:hAnsi="Times New Roman" w:cs="Times New Roman"/>
          <w:sz w:val="24"/>
          <w:szCs w:val="24"/>
        </w:rPr>
        <w:t>3</w:t>
      </w:r>
      <w:r w:rsidR="00D210B2">
        <w:rPr>
          <w:rFonts w:ascii="Times New Roman" w:hAnsi="Times New Roman" w:cs="Times New Roman"/>
          <w:sz w:val="24"/>
          <w:szCs w:val="24"/>
        </w:rPr>
        <w:t>, inclusiv</w:t>
      </w:r>
      <w:r w:rsidRPr="00B47C46">
        <w:rPr>
          <w:rFonts w:ascii="Times New Roman" w:hAnsi="Times New Roman" w:cs="Times New Roman"/>
          <w:sz w:val="24"/>
          <w:szCs w:val="24"/>
        </w:rPr>
        <w:t>.</w:t>
      </w:r>
    </w:p>
    <w:p w14:paraId="12B13694" w14:textId="754943E3" w:rsidR="00C4243B" w:rsidRPr="00B47C46" w:rsidRDefault="00C4243B" w:rsidP="00B47C46">
      <w:pPr>
        <w:jc w:val="both"/>
        <w:rPr>
          <w:rFonts w:ascii="Times New Roman" w:hAnsi="Times New Roman" w:cs="Times New Roman"/>
          <w:sz w:val="24"/>
          <w:szCs w:val="24"/>
        </w:rPr>
      </w:pPr>
      <w:r w:rsidRPr="00B47C46">
        <w:rPr>
          <w:rFonts w:ascii="Times New Roman" w:hAnsi="Times New Roman" w:cs="Times New Roman"/>
          <w:sz w:val="24"/>
          <w:szCs w:val="24"/>
        </w:rPr>
        <w:t xml:space="preserve">    (2) Schema de ajutor de stat prevăzută la art. II din </w:t>
      </w:r>
      <w:proofErr w:type="spellStart"/>
      <w:r w:rsidRPr="00B47C46">
        <w:rPr>
          <w:rFonts w:ascii="Times New Roman" w:hAnsi="Times New Roman" w:cs="Times New Roman"/>
          <w:sz w:val="24"/>
          <w:szCs w:val="24"/>
        </w:rPr>
        <w:t>Ordonanţa</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a Guvernului nr. 42/2020, aprobată cu modificări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 prin Legea nr. 75/2020, cu modificările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completările ulterioare, astfel cum a fost modificată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completată prin prezenta </w:t>
      </w:r>
      <w:proofErr w:type="spellStart"/>
      <w:r w:rsidRPr="00B47C46">
        <w:rPr>
          <w:rFonts w:ascii="Times New Roman" w:hAnsi="Times New Roman" w:cs="Times New Roman"/>
          <w:sz w:val="24"/>
          <w:szCs w:val="24"/>
        </w:rPr>
        <w:t>ordonanţă</w:t>
      </w:r>
      <w:proofErr w:type="spellEnd"/>
      <w:r w:rsidRPr="00B47C46">
        <w:rPr>
          <w:rFonts w:ascii="Times New Roman" w:hAnsi="Times New Roman" w:cs="Times New Roman"/>
          <w:sz w:val="24"/>
          <w:szCs w:val="24"/>
        </w:rPr>
        <w:t xml:space="preserve"> de </w:t>
      </w:r>
      <w:proofErr w:type="spellStart"/>
      <w:r w:rsidRPr="00B47C46">
        <w:rPr>
          <w:rFonts w:ascii="Times New Roman" w:hAnsi="Times New Roman" w:cs="Times New Roman"/>
          <w:sz w:val="24"/>
          <w:szCs w:val="24"/>
        </w:rPr>
        <w:t>urgenţă</w:t>
      </w:r>
      <w:proofErr w:type="spellEnd"/>
      <w:r w:rsidRPr="00B47C46">
        <w:rPr>
          <w:rFonts w:ascii="Times New Roman" w:hAnsi="Times New Roman" w:cs="Times New Roman"/>
          <w:sz w:val="24"/>
          <w:szCs w:val="24"/>
        </w:rPr>
        <w:t xml:space="preserve">, respectiv perioada în care se selectează beneficiarii </w:t>
      </w:r>
      <w:proofErr w:type="spellStart"/>
      <w:r w:rsidRPr="00B47C46">
        <w:rPr>
          <w:rFonts w:ascii="Times New Roman" w:hAnsi="Times New Roman" w:cs="Times New Roman"/>
          <w:sz w:val="24"/>
          <w:szCs w:val="24"/>
        </w:rPr>
        <w:t>şi</w:t>
      </w:r>
      <w:proofErr w:type="spellEnd"/>
      <w:r w:rsidRPr="00B47C46">
        <w:rPr>
          <w:rFonts w:ascii="Times New Roman" w:hAnsi="Times New Roman" w:cs="Times New Roman"/>
          <w:sz w:val="24"/>
          <w:szCs w:val="24"/>
        </w:rPr>
        <w:t xml:space="preserve"> se emit contracte de garan</w:t>
      </w:r>
      <w:r w:rsidR="00683E90">
        <w:rPr>
          <w:rFonts w:ascii="Times New Roman" w:hAnsi="Times New Roman" w:cs="Times New Roman"/>
          <w:sz w:val="24"/>
          <w:szCs w:val="24"/>
        </w:rPr>
        <w:t>tare</w:t>
      </w:r>
      <w:r w:rsidRPr="00B47C46">
        <w:rPr>
          <w:rFonts w:ascii="Times New Roman" w:hAnsi="Times New Roman" w:cs="Times New Roman"/>
          <w:sz w:val="24"/>
          <w:szCs w:val="24"/>
        </w:rPr>
        <w:t xml:space="preserve">/acorduri de </w:t>
      </w:r>
      <w:proofErr w:type="spellStart"/>
      <w:r w:rsidRPr="00B47C46">
        <w:rPr>
          <w:rFonts w:ascii="Times New Roman" w:hAnsi="Times New Roman" w:cs="Times New Roman"/>
          <w:sz w:val="24"/>
          <w:szCs w:val="24"/>
        </w:rPr>
        <w:t>finanţare</w:t>
      </w:r>
      <w:proofErr w:type="spellEnd"/>
      <w:r w:rsidRPr="00B47C46">
        <w:rPr>
          <w:rFonts w:ascii="Times New Roman" w:hAnsi="Times New Roman" w:cs="Times New Roman"/>
          <w:sz w:val="24"/>
          <w:szCs w:val="24"/>
        </w:rPr>
        <w:t xml:space="preserve"> aferente se </w:t>
      </w:r>
      <w:proofErr w:type="spellStart"/>
      <w:r w:rsidRPr="00B47C46">
        <w:rPr>
          <w:rFonts w:ascii="Times New Roman" w:hAnsi="Times New Roman" w:cs="Times New Roman"/>
          <w:sz w:val="24"/>
          <w:szCs w:val="24"/>
        </w:rPr>
        <w:t>prelungeşte</w:t>
      </w:r>
      <w:proofErr w:type="spellEnd"/>
      <w:r w:rsidRPr="00B47C46">
        <w:rPr>
          <w:rFonts w:ascii="Times New Roman" w:hAnsi="Times New Roman" w:cs="Times New Roman"/>
          <w:sz w:val="24"/>
          <w:szCs w:val="24"/>
        </w:rPr>
        <w:t xml:space="preserve"> până la data de 3</w:t>
      </w:r>
      <w:r w:rsidR="00F22564" w:rsidRPr="00B47C46">
        <w:rPr>
          <w:rFonts w:ascii="Times New Roman" w:hAnsi="Times New Roman" w:cs="Times New Roman"/>
          <w:sz w:val="24"/>
          <w:szCs w:val="24"/>
        </w:rPr>
        <w:t>0 iun</w:t>
      </w:r>
      <w:r w:rsidRPr="00B47C46">
        <w:rPr>
          <w:rFonts w:ascii="Times New Roman" w:hAnsi="Times New Roman" w:cs="Times New Roman"/>
          <w:sz w:val="24"/>
          <w:szCs w:val="24"/>
        </w:rPr>
        <w:t>ie 202</w:t>
      </w:r>
      <w:r w:rsidR="00F22564" w:rsidRPr="00B47C46">
        <w:rPr>
          <w:rFonts w:ascii="Times New Roman" w:hAnsi="Times New Roman" w:cs="Times New Roman"/>
          <w:sz w:val="24"/>
          <w:szCs w:val="24"/>
        </w:rPr>
        <w:t>2</w:t>
      </w:r>
      <w:r w:rsidRPr="00B47C46">
        <w:rPr>
          <w:rFonts w:ascii="Times New Roman" w:hAnsi="Times New Roman" w:cs="Times New Roman"/>
          <w:sz w:val="24"/>
          <w:szCs w:val="24"/>
        </w:rPr>
        <w:t>."</w:t>
      </w:r>
    </w:p>
    <w:p w14:paraId="15B7A983" w14:textId="09E8569A" w:rsidR="00C4243B" w:rsidRDefault="00C4243B">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p>
    <w:p w14:paraId="2C6C147B" w14:textId="4C4BA302" w:rsidR="00B54D15" w:rsidRDefault="00B54D15" w:rsidP="00B47C46">
      <w:pPr>
        <w:jc w:val="both"/>
        <w:rPr>
          <w:rFonts w:ascii="Times New Roman" w:hAnsi="Times New Roman" w:cs="Times New Roman"/>
          <w:sz w:val="24"/>
          <w:szCs w:val="24"/>
        </w:rPr>
      </w:pPr>
    </w:p>
    <w:p w14:paraId="0CB969B5" w14:textId="10ECBFE9" w:rsidR="00B54D15" w:rsidRDefault="000C5883" w:rsidP="00B47C46">
      <w:pPr>
        <w:jc w:val="both"/>
        <w:rPr>
          <w:rFonts w:ascii="Times New Roman" w:hAnsi="Times New Roman" w:cs="Times New Roman"/>
          <w:sz w:val="24"/>
          <w:szCs w:val="24"/>
        </w:rPr>
      </w:pPr>
      <w:r>
        <w:rPr>
          <w:rFonts w:ascii="Times New Roman" w:hAnsi="Times New Roman" w:cs="Times New Roman"/>
          <w:sz w:val="24"/>
          <w:szCs w:val="24"/>
        </w:rPr>
        <w:t>ART. IV</w:t>
      </w:r>
    </w:p>
    <w:p w14:paraId="384DB0C9" w14:textId="4BEA502C" w:rsidR="002E691D" w:rsidRPr="002E691D" w:rsidRDefault="000C5883" w:rsidP="002E691D">
      <w:pPr>
        <w:jc w:val="both"/>
        <w:rPr>
          <w:rFonts w:ascii="Times New Roman" w:hAnsi="Times New Roman" w:cs="Times New Roman"/>
          <w:sz w:val="24"/>
          <w:szCs w:val="24"/>
        </w:rPr>
      </w:pPr>
      <w:r>
        <w:rPr>
          <w:rFonts w:ascii="Times New Roman" w:hAnsi="Times New Roman" w:cs="Times New Roman"/>
          <w:sz w:val="24"/>
          <w:szCs w:val="24"/>
        </w:rPr>
        <w:t xml:space="preserve">  Alineatele (2</w:t>
      </w:r>
      <w:r>
        <w:rPr>
          <w:rFonts w:ascii="Times New Roman" w:hAnsi="Times New Roman" w:cs="Times New Roman"/>
          <w:sz w:val="24"/>
          <w:szCs w:val="24"/>
          <w:vertAlign w:val="superscript"/>
        </w:rPr>
        <w:t>1</w:t>
      </w:r>
      <w:r>
        <w:rPr>
          <w:rFonts w:ascii="Times New Roman" w:hAnsi="Times New Roman" w:cs="Times New Roman"/>
          <w:sz w:val="24"/>
          <w:szCs w:val="24"/>
        </w:rPr>
        <w:t>) și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ale articolului 164 din Legea nr.53/2003-Codul muncii, republicată în Monitorul Oficial al României, Partea I, nr. 345 din 18 mai 2011, cu modificările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completările ulterioare, se modifică și vor avea următorul cuprins:</w:t>
      </w:r>
    </w:p>
    <w:p w14:paraId="1783E20B" w14:textId="72124CA2" w:rsidR="002E691D" w:rsidRPr="002E691D" w:rsidRDefault="000C5883" w:rsidP="002E691D">
      <w:pPr>
        <w:jc w:val="both"/>
        <w:rPr>
          <w:rFonts w:ascii="Times New Roman" w:hAnsi="Times New Roman" w:cs="Times New Roman"/>
          <w:sz w:val="24"/>
          <w:szCs w:val="24"/>
        </w:rPr>
      </w:pPr>
      <w:r>
        <w:rPr>
          <w:rFonts w:ascii="Times New Roman" w:hAnsi="Times New Roman" w:cs="Times New Roman"/>
          <w:sz w:val="24"/>
          <w:szCs w:val="24"/>
        </w:rPr>
        <w:lastRenderedPageBreak/>
        <w:t>” (2</w:t>
      </w:r>
      <w:r>
        <w:rPr>
          <w:rFonts w:ascii="Times New Roman" w:hAnsi="Times New Roman" w:cs="Times New Roman"/>
          <w:sz w:val="24"/>
          <w:szCs w:val="24"/>
          <w:vertAlign w:val="superscript"/>
        </w:rPr>
        <w:t>1</w:t>
      </w:r>
      <w:r w:rsidR="002E691D" w:rsidRPr="002E691D">
        <w:rPr>
          <w:rFonts w:ascii="Times New Roman" w:hAnsi="Times New Roman" w:cs="Times New Roman"/>
          <w:sz w:val="24"/>
          <w:szCs w:val="24"/>
        </w:rPr>
        <w:t>)  Începând cu data de 1 ianuarie 2022 , salariul de bază minim brut pe țară garantat în plată stabilit în condițiile alin.(1)  poate fi aplicat pentru un salariat pentru o perioadă de maxim 24 de luni, de la momentul încheierii contractului individual de muncă. După expirarea perioadei respective, timp în care salariatul va fi calificat sau nu, acesta va fi încadrat cu un salariu de bază  superior salariului de bază minim brut pe țară garantat în plată.</w:t>
      </w:r>
    </w:p>
    <w:p w14:paraId="39837D5D" w14:textId="2D389561" w:rsidR="002E691D" w:rsidRDefault="000C5883" w:rsidP="002E691D">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2</w:t>
      </w:r>
      <w:r>
        <w:rPr>
          <w:rFonts w:ascii="Times New Roman" w:hAnsi="Times New Roman" w:cs="Times New Roman"/>
          <w:sz w:val="24"/>
          <w:szCs w:val="24"/>
        </w:rPr>
        <w:t>) Prevederile alin. (2</w:t>
      </w:r>
      <w:r>
        <w:rPr>
          <w:rFonts w:ascii="Times New Roman" w:hAnsi="Times New Roman" w:cs="Times New Roman"/>
          <w:sz w:val="24"/>
          <w:szCs w:val="24"/>
          <w:vertAlign w:val="superscript"/>
        </w:rPr>
        <w:t>1</w:t>
      </w:r>
      <w:r w:rsidR="002E691D" w:rsidRPr="002E691D">
        <w:rPr>
          <w:rFonts w:ascii="Times New Roman" w:hAnsi="Times New Roman" w:cs="Times New Roman"/>
          <w:sz w:val="24"/>
          <w:szCs w:val="24"/>
        </w:rPr>
        <w:t>) se aplică și pentru salariatul încadrat cu salariul de bază minim brut pe țară garantat în plată, care are deja încheiat un contract individual de muncă, perioadă de maxim 24 de luni fiind calculată încep</w:t>
      </w:r>
      <w:r w:rsidR="002E691D">
        <w:rPr>
          <w:rFonts w:ascii="Times New Roman" w:hAnsi="Times New Roman" w:cs="Times New Roman"/>
          <w:sz w:val="24"/>
          <w:szCs w:val="24"/>
        </w:rPr>
        <w:t>ând cu data de 1 ianuarie 2022.</w:t>
      </w:r>
      <w:r w:rsidR="002E691D" w:rsidRPr="002E691D">
        <w:rPr>
          <w:rFonts w:ascii="Times New Roman" w:hAnsi="Times New Roman" w:cs="Times New Roman"/>
          <w:sz w:val="24"/>
          <w:szCs w:val="24"/>
        </w:rPr>
        <w:t>”</w:t>
      </w:r>
    </w:p>
    <w:p w14:paraId="7B4FC659" w14:textId="77777777" w:rsidR="000C5883" w:rsidRDefault="000C5883" w:rsidP="000C5883">
      <w:pPr>
        <w:jc w:val="both"/>
      </w:pPr>
      <w:r>
        <w:rPr>
          <w:rFonts w:ascii="Times New Roman" w:hAnsi="Times New Roman" w:cs="Times New Roman"/>
          <w:sz w:val="24"/>
          <w:szCs w:val="24"/>
        </w:rPr>
        <w:t>ART. V</w:t>
      </w:r>
    </w:p>
    <w:p w14:paraId="3E7950D3" w14:textId="77777777" w:rsidR="000C5883" w:rsidRDefault="000C5883" w:rsidP="000C5883">
      <w:pPr>
        <w:jc w:val="both"/>
      </w:pPr>
      <w:r>
        <w:rPr>
          <w:rFonts w:ascii="Times New Roman" w:hAnsi="Times New Roman" w:cs="Times New Roman"/>
          <w:sz w:val="24"/>
          <w:szCs w:val="24"/>
        </w:rPr>
        <w:t xml:space="preserve">    Prezenta </w:t>
      </w:r>
      <w:proofErr w:type="spellStart"/>
      <w:r>
        <w:rPr>
          <w:rFonts w:ascii="Times New Roman" w:hAnsi="Times New Roman" w:cs="Times New Roman"/>
          <w:sz w:val="24"/>
          <w:szCs w:val="24"/>
        </w:rPr>
        <w:t>Ordonanţă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urgenţă</w:t>
      </w:r>
      <w:proofErr w:type="spellEnd"/>
      <w:r>
        <w:rPr>
          <w:rFonts w:ascii="Times New Roman" w:hAnsi="Times New Roman" w:cs="Times New Roman"/>
          <w:sz w:val="24"/>
          <w:szCs w:val="24"/>
        </w:rPr>
        <w:t xml:space="preserve"> a Guvernului intră în vigoare de la data publicării în Monitorul Oficial al României, Partea I, cu </w:t>
      </w:r>
      <w:proofErr w:type="spellStart"/>
      <w:r>
        <w:rPr>
          <w:rFonts w:ascii="Times New Roman" w:hAnsi="Times New Roman" w:cs="Times New Roman"/>
          <w:sz w:val="24"/>
          <w:szCs w:val="24"/>
        </w:rPr>
        <w:t>excepţia</w:t>
      </w:r>
      <w:proofErr w:type="spellEnd"/>
      <w:r>
        <w:rPr>
          <w:rFonts w:ascii="Times New Roman" w:hAnsi="Times New Roman" w:cs="Times New Roman"/>
          <w:sz w:val="24"/>
          <w:szCs w:val="24"/>
        </w:rPr>
        <w:t xml:space="preserve"> art. I - III care se aplică de la data emiterii deciziei de autorizare a Comisiei Europene.</w:t>
      </w:r>
    </w:p>
    <w:p w14:paraId="4F1E784E" w14:textId="54CEF39E" w:rsidR="000C5883" w:rsidRDefault="000C5883" w:rsidP="000C5883">
      <w:pPr>
        <w:jc w:val="both"/>
      </w:pPr>
      <w:r>
        <w:rPr>
          <w:rFonts w:ascii="Times New Roman" w:hAnsi="Times New Roman" w:cs="Times New Roman"/>
          <w:sz w:val="24"/>
          <w:szCs w:val="24"/>
        </w:rPr>
        <w:t>ART. V</w:t>
      </w:r>
      <w:r>
        <w:rPr>
          <w:rFonts w:ascii="Times New Roman" w:hAnsi="Times New Roman" w:cs="Times New Roman"/>
          <w:sz w:val="24"/>
          <w:szCs w:val="24"/>
          <w:lang w:val="ro-MD"/>
        </w:rPr>
        <w:t>I</w:t>
      </w:r>
    </w:p>
    <w:p w14:paraId="5EFA3761" w14:textId="77777777" w:rsidR="000C5883" w:rsidRDefault="000C5883" w:rsidP="000C5883">
      <w:pPr>
        <w:jc w:val="both"/>
      </w:pPr>
      <w:r>
        <w:rPr>
          <w:rFonts w:ascii="Times New Roman" w:hAnsi="Times New Roman" w:cs="Times New Roman"/>
          <w:sz w:val="24"/>
          <w:szCs w:val="24"/>
        </w:rPr>
        <w:t xml:space="preserve">    Solicitărilor de acordare a creditelor garantate în cadrul Programului de </w:t>
      </w:r>
      <w:proofErr w:type="spellStart"/>
      <w:r>
        <w:rPr>
          <w:rFonts w:ascii="Times New Roman" w:hAnsi="Times New Roman" w:cs="Times New Roman"/>
          <w:sz w:val="24"/>
          <w:szCs w:val="24"/>
        </w:rPr>
        <w:t>susţinere</w:t>
      </w:r>
      <w:proofErr w:type="spellEnd"/>
      <w:r>
        <w:rPr>
          <w:rFonts w:ascii="Times New Roman" w:hAnsi="Times New Roman" w:cs="Times New Roman"/>
          <w:sz w:val="24"/>
          <w:szCs w:val="24"/>
        </w:rPr>
        <w:t xml:space="preserve"> a întreprinderilor mici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mijlocii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întreprinderilor mici cu capitalizare de </w:t>
      </w:r>
      <w:proofErr w:type="spellStart"/>
      <w:r>
        <w:rPr>
          <w:rFonts w:ascii="Times New Roman" w:hAnsi="Times New Roman" w:cs="Times New Roman"/>
          <w:sz w:val="24"/>
          <w:szCs w:val="24"/>
        </w:rPr>
        <w:t>piaţă</w:t>
      </w:r>
      <w:proofErr w:type="spellEnd"/>
      <w:r>
        <w:rPr>
          <w:rFonts w:ascii="Times New Roman" w:hAnsi="Times New Roman" w:cs="Times New Roman"/>
          <w:sz w:val="24"/>
          <w:szCs w:val="24"/>
        </w:rPr>
        <w:t xml:space="preserve"> medie - IMM INVEST ROMÂNIA aflate în curs de </w:t>
      </w:r>
      <w:proofErr w:type="spellStart"/>
      <w:r>
        <w:rPr>
          <w:rFonts w:ascii="Times New Roman" w:hAnsi="Times New Roman" w:cs="Times New Roman"/>
          <w:sz w:val="24"/>
          <w:szCs w:val="24"/>
        </w:rPr>
        <w:t>soluţionare</w:t>
      </w:r>
      <w:proofErr w:type="spellEnd"/>
      <w:r>
        <w:rPr>
          <w:rFonts w:ascii="Times New Roman" w:hAnsi="Times New Roman" w:cs="Times New Roman"/>
          <w:sz w:val="24"/>
          <w:szCs w:val="24"/>
        </w:rPr>
        <w:t xml:space="preserve"> până la data de 31 decembrie 2021 li se aplică prevederile legale aflate în vigoare la data depunerii lor.</w:t>
      </w:r>
    </w:p>
    <w:p w14:paraId="3D47B623" w14:textId="77777777" w:rsidR="000C5883" w:rsidRPr="002E691D" w:rsidRDefault="000C5883" w:rsidP="002E691D">
      <w:pPr>
        <w:jc w:val="both"/>
        <w:rPr>
          <w:rFonts w:ascii="Times New Roman" w:hAnsi="Times New Roman" w:cs="Times New Roman"/>
          <w:sz w:val="24"/>
          <w:szCs w:val="24"/>
        </w:rPr>
      </w:pPr>
    </w:p>
    <w:p w14:paraId="7EDDAA6A" w14:textId="3BD6C53F" w:rsidR="00330B14" w:rsidRDefault="00C4243B" w:rsidP="00330B14">
      <w:pPr>
        <w:jc w:val="both"/>
        <w:rPr>
          <w:rFonts w:ascii="Times New Roman" w:hAnsi="Times New Roman" w:cs="Times New Roman"/>
          <w:sz w:val="24"/>
          <w:szCs w:val="24"/>
        </w:rPr>
      </w:pPr>
      <w:r w:rsidRPr="00B47C46">
        <w:rPr>
          <w:rFonts w:ascii="Times New Roman" w:hAnsi="Times New Roman" w:cs="Times New Roman"/>
          <w:sz w:val="24"/>
          <w:szCs w:val="24"/>
        </w:rPr>
        <w:t xml:space="preserve">                              </w:t>
      </w:r>
      <w:r w:rsidR="009C6C48">
        <w:rPr>
          <w:rFonts w:ascii="Times New Roman" w:hAnsi="Times New Roman" w:cs="Times New Roman"/>
          <w:sz w:val="24"/>
          <w:szCs w:val="24"/>
        </w:rPr>
        <w:t xml:space="preserve">        </w:t>
      </w:r>
      <w:r w:rsidR="0019558A">
        <w:rPr>
          <w:rFonts w:ascii="Times New Roman" w:hAnsi="Times New Roman" w:cs="Times New Roman"/>
          <w:sz w:val="24"/>
          <w:szCs w:val="24"/>
        </w:rPr>
        <w:tab/>
      </w:r>
      <w:r w:rsidR="0019558A">
        <w:rPr>
          <w:rFonts w:ascii="Times New Roman" w:hAnsi="Times New Roman" w:cs="Times New Roman"/>
          <w:sz w:val="24"/>
          <w:szCs w:val="24"/>
        </w:rPr>
        <w:tab/>
      </w:r>
      <w:r w:rsidR="009C6C48">
        <w:rPr>
          <w:rFonts w:ascii="Times New Roman" w:hAnsi="Times New Roman" w:cs="Times New Roman"/>
          <w:sz w:val="24"/>
          <w:szCs w:val="24"/>
        </w:rPr>
        <w:t xml:space="preserve"> </w:t>
      </w:r>
      <w:r w:rsidRPr="00B47C46">
        <w:rPr>
          <w:rFonts w:ascii="Times New Roman" w:hAnsi="Times New Roman" w:cs="Times New Roman"/>
          <w:sz w:val="24"/>
          <w:szCs w:val="24"/>
        </w:rPr>
        <w:t>PRIM-MINISTRU</w:t>
      </w:r>
      <w:r w:rsidR="00F22564" w:rsidRPr="00B47C46">
        <w:rPr>
          <w:rFonts w:ascii="Times New Roman" w:hAnsi="Times New Roman" w:cs="Times New Roman"/>
          <w:sz w:val="24"/>
          <w:szCs w:val="24"/>
        </w:rPr>
        <w:t xml:space="preserve"> </w:t>
      </w:r>
    </w:p>
    <w:p w14:paraId="16AB77C6" w14:textId="4C1A83FD" w:rsidR="00C86D26" w:rsidRPr="00B47C46" w:rsidRDefault="0010468E" w:rsidP="0019558A">
      <w:pPr>
        <w:ind w:left="1416"/>
        <w:rPr>
          <w:rFonts w:ascii="Times New Roman" w:hAnsi="Times New Roman" w:cs="Times New Roman"/>
          <w:sz w:val="24"/>
          <w:szCs w:val="24"/>
        </w:rPr>
      </w:pPr>
      <w:r>
        <w:rPr>
          <w:rFonts w:ascii="Times New Roman" w:hAnsi="Times New Roman" w:cs="Times New Roman"/>
          <w:sz w:val="24"/>
          <w:szCs w:val="24"/>
        </w:rPr>
        <w:t xml:space="preserve">             </w:t>
      </w:r>
      <w:r w:rsidR="0019558A">
        <w:rPr>
          <w:rFonts w:ascii="Times New Roman" w:hAnsi="Times New Roman" w:cs="Times New Roman"/>
          <w:sz w:val="24"/>
          <w:szCs w:val="24"/>
        </w:rPr>
        <w:tab/>
        <w:t xml:space="preserve">           </w:t>
      </w:r>
      <w:r w:rsidR="00FF20BB">
        <w:rPr>
          <w:rFonts w:ascii="Times New Roman" w:hAnsi="Times New Roman" w:cs="Times New Roman"/>
          <w:sz w:val="24"/>
          <w:szCs w:val="24"/>
        </w:rPr>
        <w:t>Nicolae</w:t>
      </w:r>
      <w:r w:rsidR="001E3A38">
        <w:rPr>
          <w:rFonts w:ascii="Times New Roman" w:hAnsi="Times New Roman" w:cs="Times New Roman"/>
          <w:sz w:val="24"/>
          <w:szCs w:val="24"/>
        </w:rPr>
        <w:t xml:space="preserve"> - Ionel</w:t>
      </w:r>
      <w:r w:rsidR="00FF20BB">
        <w:rPr>
          <w:rFonts w:ascii="Times New Roman" w:hAnsi="Times New Roman" w:cs="Times New Roman"/>
          <w:sz w:val="24"/>
          <w:szCs w:val="24"/>
        </w:rPr>
        <w:t xml:space="preserve"> CIUCĂ</w:t>
      </w:r>
    </w:p>
    <w:sectPr w:rsidR="00C86D26" w:rsidRPr="00B47C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E9F0" w14:textId="77777777" w:rsidR="002473AC" w:rsidRDefault="002473AC" w:rsidP="00BC224D">
      <w:pPr>
        <w:spacing w:after="0" w:line="240" w:lineRule="auto"/>
      </w:pPr>
      <w:r>
        <w:separator/>
      </w:r>
    </w:p>
  </w:endnote>
  <w:endnote w:type="continuationSeparator" w:id="0">
    <w:p w14:paraId="2BADB5F4" w14:textId="77777777" w:rsidR="002473AC" w:rsidRDefault="002473AC" w:rsidP="00BC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59490"/>
      <w:docPartObj>
        <w:docPartGallery w:val="Page Numbers (Bottom of Page)"/>
        <w:docPartUnique/>
      </w:docPartObj>
    </w:sdtPr>
    <w:sdtEndPr>
      <w:rPr>
        <w:noProof/>
      </w:rPr>
    </w:sdtEndPr>
    <w:sdtContent>
      <w:p w14:paraId="27F84DA9" w14:textId="1D5D1762" w:rsidR="00BC224D" w:rsidRDefault="00BC224D">
        <w:pPr>
          <w:pStyle w:val="Footer"/>
          <w:jc w:val="center"/>
        </w:pPr>
        <w:r>
          <w:fldChar w:fldCharType="begin"/>
        </w:r>
        <w:r>
          <w:instrText xml:space="preserve"> PAGE   \* MERGEFORMAT </w:instrText>
        </w:r>
        <w:r>
          <w:fldChar w:fldCharType="separate"/>
        </w:r>
        <w:r w:rsidR="00674D7F">
          <w:rPr>
            <w:noProof/>
          </w:rPr>
          <w:t>4</w:t>
        </w:r>
        <w:r>
          <w:rPr>
            <w:noProof/>
          </w:rPr>
          <w:fldChar w:fldCharType="end"/>
        </w:r>
      </w:p>
    </w:sdtContent>
  </w:sdt>
  <w:p w14:paraId="76DFBE39" w14:textId="77777777" w:rsidR="00BC224D" w:rsidRDefault="00BC22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CB92" w14:textId="77777777" w:rsidR="002473AC" w:rsidRDefault="002473AC" w:rsidP="00BC224D">
      <w:pPr>
        <w:spacing w:after="0" w:line="240" w:lineRule="auto"/>
      </w:pPr>
      <w:r>
        <w:separator/>
      </w:r>
    </w:p>
  </w:footnote>
  <w:footnote w:type="continuationSeparator" w:id="0">
    <w:p w14:paraId="731A7B4E" w14:textId="77777777" w:rsidR="002473AC" w:rsidRDefault="002473AC" w:rsidP="00BC2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6FE"/>
    <w:multiLevelType w:val="hybridMultilevel"/>
    <w:tmpl w:val="F72ABB98"/>
    <w:lvl w:ilvl="0" w:tplc="2C30A9EA">
      <w:start w:val="3"/>
      <w:numFmt w:val="bullet"/>
      <w:lvlText w:val="-"/>
      <w:lvlJc w:val="left"/>
      <w:pPr>
        <w:ind w:left="408" w:hanging="360"/>
      </w:pPr>
      <w:rPr>
        <w:rFonts w:ascii="Calibri" w:eastAsiaTheme="minorHAnsi" w:hAnsi="Calibri" w:cs="Calibri"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3B"/>
    <w:rsid w:val="00032ABF"/>
    <w:rsid w:val="000B7F38"/>
    <w:rsid w:val="000C5883"/>
    <w:rsid w:val="000E7782"/>
    <w:rsid w:val="0010468E"/>
    <w:rsid w:val="00130D86"/>
    <w:rsid w:val="00141A00"/>
    <w:rsid w:val="001514E9"/>
    <w:rsid w:val="00155071"/>
    <w:rsid w:val="00174ADA"/>
    <w:rsid w:val="001905EF"/>
    <w:rsid w:val="0019558A"/>
    <w:rsid w:val="001E3A38"/>
    <w:rsid w:val="001F7778"/>
    <w:rsid w:val="002473AC"/>
    <w:rsid w:val="00274EBC"/>
    <w:rsid w:val="002830E7"/>
    <w:rsid w:val="002D15A1"/>
    <w:rsid w:val="002D4396"/>
    <w:rsid w:val="002E0F1B"/>
    <w:rsid w:val="002E691D"/>
    <w:rsid w:val="002F6EBA"/>
    <w:rsid w:val="00330B14"/>
    <w:rsid w:val="00354B8A"/>
    <w:rsid w:val="00373C72"/>
    <w:rsid w:val="003A414D"/>
    <w:rsid w:val="003A7C28"/>
    <w:rsid w:val="003C078D"/>
    <w:rsid w:val="003C4351"/>
    <w:rsid w:val="00425455"/>
    <w:rsid w:val="00447C5D"/>
    <w:rsid w:val="00466A30"/>
    <w:rsid w:val="0047143C"/>
    <w:rsid w:val="00485F6E"/>
    <w:rsid w:val="004864E1"/>
    <w:rsid w:val="004C0EA9"/>
    <w:rsid w:val="00575CCC"/>
    <w:rsid w:val="00651321"/>
    <w:rsid w:val="00674D7F"/>
    <w:rsid w:val="00683E90"/>
    <w:rsid w:val="006A5A63"/>
    <w:rsid w:val="00706B24"/>
    <w:rsid w:val="007965C1"/>
    <w:rsid w:val="007A19DA"/>
    <w:rsid w:val="007B2012"/>
    <w:rsid w:val="007E4076"/>
    <w:rsid w:val="00867308"/>
    <w:rsid w:val="0089268D"/>
    <w:rsid w:val="009263BF"/>
    <w:rsid w:val="009C6C48"/>
    <w:rsid w:val="00A33D2A"/>
    <w:rsid w:val="00A53CF0"/>
    <w:rsid w:val="00A93ECC"/>
    <w:rsid w:val="00A94443"/>
    <w:rsid w:val="00AA77D6"/>
    <w:rsid w:val="00AC4040"/>
    <w:rsid w:val="00B47C46"/>
    <w:rsid w:val="00B54D15"/>
    <w:rsid w:val="00BC0C0F"/>
    <w:rsid w:val="00BC224D"/>
    <w:rsid w:val="00BD2A56"/>
    <w:rsid w:val="00C4243B"/>
    <w:rsid w:val="00C86D26"/>
    <w:rsid w:val="00CC4655"/>
    <w:rsid w:val="00D03DA9"/>
    <w:rsid w:val="00D210B2"/>
    <w:rsid w:val="00D3671E"/>
    <w:rsid w:val="00D65C4E"/>
    <w:rsid w:val="00D72179"/>
    <w:rsid w:val="00DB7F16"/>
    <w:rsid w:val="00EA2678"/>
    <w:rsid w:val="00EE1650"/>
    <w:rsid w:val="00F22564"/>
    <w:rsid w:val="00F76067"/>
    <w:rsid w:val="00FB3F71"/>
    <w:rsid w:val="00FD41AD"/>
    <w:rsid w:val="00FF2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0CC7"/>
  <w15:chartTrackingRefBased/>
  <w15:docId w15:val="{77AA0B46-36DE-44DD-A957-D83FB76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3B"/>
    <w:pPr>
      <w:ind w:left="720"/>
      <w:contextualSpacing/>
    </w:pPr>
  </w:style>
  <w:style w:type="character" w:styleId="CommentReference">
    <w:name w:val="annotation reference"/>
    <w:basedOn w:val="DefaultParagraphFont"/>
    <w:uiPriority w:val="99"/>
    <w:semiHidden/>
    <w:unhideWhenUsed/>
    <w:rsid w:val="00BD2A56"/>
    <w:rPr>
      <w:sz w:val="16"/>
      <w:szCs w:val="16"/>
    </w:rPr>
  </w:style>
  <w:style w:type="paragraph" w:styleId="CommentText">
    <w:name w:val="annotation text"/>
    <w:basedOn w:val="Normal"/>
    <w:link w:val="CommentTextChar"/>
    <w:uiPriority w:val="99"/>
    <w:unhideWhenUsed/>
    <w:rsid w:val="00BD2A56"/>
    <w:pPr>
      <w:spacing w:line="240" w:lineRule="auto"/>
    </w:pPr>
    <w:rPr>
      <w:sz w:val="20"/>
      <w:szCs w:val="20"/>
    </w:rPr>
  </w:style>
  <w:style w:type="character" w:customStyle="1" w:styleId="CommentTextChar">
    <w:name w:val="Comment Text Char"/>
    <w:basedOn w:val="DefaultParagraphFont"/>
    <w:link w:val="CommentText"/>
    <w:uiPriority w:val="99"/>
    <w:rsid w:val="00BD2A56"/>
    <w:rPr>
      <w:sz w:val="20"/>
      <w:szCs w:val="20"/>
    </w:rPr>
  </w:style>
  <w:style w:type="paragraph" w:styleId="CommentSubject">
    <w:name w:val="annotation subject"/>
    <w:basedOn w:val="CommentText"/>
    <w:next w:val="CommentText"/>
    <w:link w:val="CommentSubjectChar"/>
    <w:uiPriority w:val="99"/>
    <w:semiHidden/>
    <w:unhideWhenUsed/>
    <w:rsid w:val="00BD2A56"/>
    <w:rPr>
      <w:b/>
      <w:bCs/>
    </w:rPr>
  </w:style>
  <w:style w:type="character" w:customStyle="1" w:styleId="CommentSubjectChar">
    <w:name w:val="Comment Subject Char"/>
    <w:basedOn w:val="CommentTextChar"/>
    <w:link w:val="CommentSubject"/>
    <w:uiPriority w:val="99"/>
    <w:semiHidden/>
    <w:rsid w:val="00BD2A56"/>
    <w:rPr>
      <w:b/>
      <w:bCs/>
      <w:sz w:val="20"/>
      <w:szCs w:val="20"/>
    </w:rPr>
  </w:style>
  <w:style w:type="paragraph" w:styleId="Revision">
    <w:name w:val="Revision"/>
    <w:hidden/>
    <w:uiPriority w:val="99"/>
    <w:semiHidden/>
    <w:rsid w:val="00A93ECC"/>
    <w:pPr>
      <w:spacing w:after="0" w:line="240" w:lineRule="auto"/>
    </w:pPr>
  </w:style>
  <w:style w:type="paragraph" w:styleId="Header">
    <w:name w:val="header"/>
    <w:basedOn w:val="Normal"/>
    <w:link w:val="HeaderChar"/>
    <w:uiPriority w:val="99"/>
    <w:unhideWhenUsed/>
    <w:rsid w:val="00BC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4D"/>
  </w:style>
  <w:style w:type="paragraph" w:styleId="Footer">
    <w:name w:val="footer"/>
    <w:basedOn w:val="Normal"/>
    <w:link w:val="FooterChar"/>
    <w:uiPriority w:val="99"/>
    <w:unhideWhenUsed/>
    <w:rsid w:val="00BC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4D"/>
  </w:style>
  <w:style w:type="paragraph" w:styleId="BalloonText">
    <w:name w:val="Balloon Text"/>
    <w:basedOn w:val="Normal"/>
    <w:link w:val="BalloonTextChar"/>
    <w:uiPriority w:val="99"/>
    <w:semiHidden/>
    <w:unhideWhenUsed/>
    <w:rsid w:val="00AC4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D901-6ED4-48B7-9761-DA6707C5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Muresan</dc:creator>
  <cp:keywords/>
  <dc:description/>
  <cp:lastModifiedBy>BOGDAN ZINCĂ</cp:lastModifiedBy>
  <cp:revision>14</cp:revision>
  <dcterms:created xsi:type="dcterms:W3CDTF">2021-12-21T09:00:00Z</dcterms:created>
  <dcterms:modified xsi:type="dcterms:W3CDTF">2021-12-21T14:22:00Z</dcterms:modified>
</cp:coreProperties>
</file>