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6AE9" w14:textId="77777777" w:rsidR="007846C1" w:rsidRPr="00AD418E" w:rsidRDefault="007846C1">
      <w:pPr>
        <w:spacing w:line="276" w:lineRule="auto"/>
        <w:jc w:val="center"/>
        <w:rPr>
          <w:rFonts w:ascii="Times New Roman" w:hAnsi="Times New Roman" w:cs="Times New Roman"/>
          <w:b/>
          <w:sz w:val="24"/>
          <w:szCs w:val="24"/>
        </w:rPr>
      </w:pPr>
    </w:p>
    <w:p w14:paraId="68183480" w14:textId="77777777" w:rsidR="007846C1" w:rsidRPr="00AD418E" w:rsidRDefault="007846C1">
      <w:pPr>
        <w:spacing w:line="276" w:lineRule="auto"/>
        <w:jc w:val="center"/>
        <w:rPr>
          <w:rFonts w:ascii="Times New Roman" w:hAnsi="Times New Roman" w:cs="Times New Roman"/>
          <w:b/>
          <w:sz w:val="24"/>
          <w:szCs w:val="24"/>
        </w:rPr>
      </w:pPr>
    </w:p>
    <w:p w14:paraId="03A2F3C3" w14:textId="77777777" w:rsidR="007846C1" w:rsidRPr="00AD418E" w:rsidRDefault="007846C1">
      <w:pPr>
        <w:spacing w:line="276" w:lineRule="auto"/>
        <w:jc w:val="center"/>
        <w:rPr>
          <w:rFonts w:ascii="Times New Roman" w:hAnsi="Times New Roman" w:cs="Times New Roman"/>
          <w:b/>
          <w:sz w:val="24"/>
          <w:szCs w:val="24"/>
        </w:rPr>
      </w:pPr>
    </w:p>
    <w:p w14:paraId="1D6E2A7A" w14:textId="3FB48454" w:rsidR="007846C1" w:rsidRPr="00AD418E" w:rsidRDefault="00646979">
      <w:pPr>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 xml:space="preserve">MINISTERUL FINANŢELOR </w:t>
      </w:r>
    </w:p>
    <w:p w14:paraId="26604B5C" w14:textId="77777777" w:rsidR="007846C1" w:rsidRPr="00AD418E" w:rsidRDefault="007846C1">
      <w:pPr>
        <w:spacing w:line="240" w:lineRule="auto"/>
        <w:jc w:val="center"/>
        <w:rPr>
          <w:rFonts w:ascii="Times New Roman" w:hAnsi="Times New Roman" w:cs="Times New Roman"/>
          <w:b/>
          <w:sz w:val="24"/>
          <w:szCs w:val="24"/>
        </w:rPr>
      </w:pPr>
    </w:p>
    <w:p w14:paraId="5737D55F" w14:textId="77777777" w:rsidR="007846C1" w:rsidRPr="00AD418E" w:rsidRDefault="007846C1">
      <w:pPr>
        <w:spacing w:line="240" w:lineRule="auto"/>
        <w:jc w:val="center"/>
        <w:rPr>
          <w:rFonts w:ascii="Times New Roman" w:hAnsi="Times New Roman" w:cs="Times New Roman"/>
          <w:b/>
          <w:sz w:val="24"/>
          <w:szCs w:val="24"/>
        </w:rPr>
      </w:pPr>
    </w:p>
    <w:p w14:paraId="14018C42" w14:textId="22908CE9" w:rsidR="007846C1" w:rsidRPr="00AD418E" w:rsidRDefault="00646979" w:rsidP="00976C8D">
      <w:pPr>
        <w:spacing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ORDIN</w:t>
      </w:r>
      <w:r w:rsidR="00976C8D" w:rsidRPr="00AD418E">
        <w:rPr>
          <w:rFonts w:ascii="Times New Roman" w:hAnsi="Times New Roman" w:cs="Times New Roman"/>
          <w:b/>
          <w:sz w:val="24"/>
          <w:szCs w:val="24"/>
        </w:rPr>
        <w:t xml:space="preserve"> </w:t>
      </w:r>
      <w:r w:rsidR="00976C8D" w:rsidRPr="00AD418E">
        <w:rPr>
          <w:rFonts w:ascii="Times New Roman" w:hAnsi="Times New Roman" w:cs="Times New Roman"/>
          <w:b/>
          <w:bCs/>
        </w:rPr>
        <w:t>nr...............</w:t>
      </w:r>
    </w:p>
    <w:p w14:paraId="68185B66" w14:textId="0FB27A5F" w:rsidR="008C6383" w:rsidRPr="00AD418E" w:rsidRDefault="008C6383" w:rsidP="00C17EB8">
      <w:pPr>
        <w:spacing w:line="240" w:lineRule="auto"/>
        <w:jc w:val="center"/>
        <w:rPr>
          <w:rFonts w:ascii="Times New Roman" w:hAnsi="Times New Roman" w:cs="Times New Roman"/>
          <w:b/>
          <w:bCs/>
          <w:sz w:val="24"/>
          <w:szCs w:val="24"/>
        </w:rPr>
      </w:pPr>
      <w:r w:rsidRPr="00AD418E">
        <w:rPr>
          <w:rFonts w:ascii="Times New Roman" w:hAnsi="Times New Roman" w:cs="Times New Roman"/>
          <w:b/>
          <w:bCs/>
          <w:sz w:val="24"/>
          <w:szCs w:val="24"/>
        </w:rPr>
        <w:t xml:space="preserve">pentru aprobarea procedurii de îndrumare şi asistenţă a contribuabililor/plătitorilor </w:t>
      </w:r>
      <w:r w:rsidR="0085245F" w:rsidRPr="00AD418E">
        <w:rPr>
          <w:rFonts w:ascii="Times New Roman" w:hAnsi="Times New Roman" w:cs="Times New Roman"/>
          <w:b/>
          <w:bCs/>
          <w:sz w:val="24"/>
          <w:szCs w:val="24"/>
        </w:rPr>
        <w:t xml:space="preserve"> </w:t>
      </w:r>
      <w:r w:rsidR="00232DED" w:rsidRPr="00AD418E">
        <w:rPr>
          <w:rFonts w:ascii="Times New Roman" w:hAnsi="Times New Roman" w:cs="Times New Roman"/>
          <w:b/>
          <w:bCs/>
          <w:sz w:val="24"/>
          <w:szCs w:val="24"/>
        </w:rPr>
        <w:t xml:space="preserve">acordată </w:t>
      </w:r>
      <w:r w:rsidR="0085245F" w:rsidRPr="00AD418E">
        <w:rPr>
          <w:rFonts w:ascii="Times New Roman" w:hAnsi="Times New Roman" w:cs="Times New Roman"/>
          <w:b/>
          <w:bCs/>
          <w:sz w:val="24"/>
          <w:szCs w:val="24"/>
        </w:rPr>
        <w:t xml:space="preserve">de </w:t>
      </w:r>
      <w:r w:rsidR="009E0411" w:rsidRPr="00AD418E">
        <w:rPr>
          <w:rFonts w:ascii="Times New Roman" w:hAnsi="Times New Roman" w:cs="Times New Roman"/>
          <w:b/>
          <w:bCs/>
          <w:sz w:val="24"/>
          <w:szCs w:val="24"/>
        </w:rPr>
        <w:t>c</w:t>
      </w:r>
      <w:r w:rsidR="009E0411">
        <w:rPr>
          <w:rFonts w:ascii="Times New Roman" w:hAnsi="Times New Roman" w:cs="Times New Roman"/>
          <w:b/>
          <w:bCs/>
          <w:sz w:val="24"/>
          <w:szCs w:val="24"/>
        </w:rPr>
        <w:t>ă</w:t>
      </w:r>
      <w:r w:rsidR="009E0411" w:rsidRPr="00AD418E">
        <w:rPr>
          <w:rFonts w:ascii="Times New Roman" w:hAnsi="Times New Roman" w:cs="Times New Roman"/>
          <w:b/>
          <w:bCs/>
          <w:sz w:val="24"/>
          <w:szCs w:val="24"/>
        </w:rPr>
        <w:t xml:space="preserve">tre </w:t>
      </w:r>
      <w:r w:rsidR="0085245F" w:rsidRPr="00AD418E">
        <w:rPr>
          <w:rFonts w:ascii="Times New Roman" w:hAnsi="Times New Roman" w:cs="Times New Roman"/>
          <w:b/>
          <w:bCs/>
          <w:sz w:val="24"/>
          <w:szCs w:val="24"/>
        </w:rPr>
        <w:t>Agenți</w:t>
      </w:r>
      <w:r w:rsidR="00232DED" w:rsidRPr="00AD418E">
        <w:rPr>
          <w:rFonts w:ascii="Times New Roman" w:hAnsi="Times New Roman" w:cs="Times New Roman"/>
          <w:b/>
          <w:bCs/>
          <w:sz w:val="24"/>
          <w:szCs w:val="24"/>
        </w:rPr>
        <w:t>a</w:t>
      </w:r>
      <w:r w:rsidR="0085245F" w:rsidRPr="00AD418E">
        <w:rPr>
          <w:rFonts w:ascii="Times New Roman" w:hAnsi="Times New Roman" w:cs="Times New Roman"/>
          <w:b/>
          <w:bCs/>
          <w:sz w:val="24"/>
          <w:szCs w:val="24"/>
        </w:rPr>
        <w:t xml:space="preserve"> Național</w:t>
      </w:r>
      <w:r w:rsidR="00232DED" w:rsidRPr="00AD418E">
        <w:rPr>
          <w:rFonts w:ascii="Times New Roman" w:hAnsi="Times New Roman" w:cs="Times New Roman"/>
          <w:b/>
          <w:bCs/>
          <w:sz w:val="24"/>
          <w:szCs w:val="24"/>
        </w:rPr>
        <w:t>ă</w:t>
      </w:r>
      <w:r w:rsidR="0085245F" w:rsidRPr="00AD418E">
        <w:rPr>
          <w:rFonts w:ascii="Times New Roman" w:hAnsi="Times New Roman" w:cs="Times New Roman"/>
          <w:b/>
          <w:bCs/>
          <w:sz w:val="24"/>
          <w:szCs w:val="24"/>
        </w:rPr>
        <w:t xml:space="preserve"> de Administrare Fiscală </w:t>
      </w:r>
      <w:r w:rsidRPr="00AD418E">
        <w:rPr>
          <w:rFonts w:ascii="Times New Roman" w:hAnsi="Times New Roman" w:cs="Times New Roman"/>
          <w:b/>
          <w:bCs/>
          <w:sz w:val="24"/>
          <w:szCs w:val="24"/>
        </w:rPr>
        <w:t xml:space="preserve">și de coordonare metodologică </w:t>
      </w:r>
      <w:r w:rsidR="00C17EB8" w:rsidRPr="00AD418E">
        <w:rPr>
          <w:rFonts w:ascii="Times New Roman" w:hAnsi="Times New Roman" w:cs="Times New Roman"/>
          <w:b/>
          <w:bCs/>
          <w:sz w:val="24"/>
          <w:szCs w:val="24"/>
        </w:rPr>
        <w:t>a activit</w:t>
      </w:r>
      <w:r w:rsidR="00232DED" w:rsidRPr="00AD418E">
        <w:rPr>
          <w:rFonts w:ascii="Times New Roman" w:hAnsi="Times New Roman" w:cs="Times New Roman"/>
          <w:b/>
          <w:bCs/>
          <w:sz w:val="24"/>
          <w:szCs w:val="24"/>
        </w:rPr>
        <w:t>ăți</w:t>
      </w:r>
      <w:r w:rsidR="00C17EB8" w:rsidRPr="00AD418E">
        <w:rPr>
          <w:rFonts w:ascii="Times New Roman" w:hAnsi="Times New Roman" w:cs="Times New Roman"/>
          <w:b/>
          <w:bCs/>
          <w:sz w:val="24"/>
          <w:szCs w:val="24"/>
        </w:rPr>
        <w:t>i de aplicare unitar</w:t>
      </w:r>
      <w:r w:rsidR="00232DED" w:rsidRPr="00AD418E">
        <w:rPr>
          <w:rFonts w:ascii="Times New Roman" w:hAnsi="Times New Roman" w:cs="Times New Roman"/>
          <w:b/>
          <w:bCs/>
          <w:sz w:val="24"/>
          <w:szCs w:val="24"/>
        </w:rPr>
        <w:t>ă</w:t>
      </w:r>
      <w:r w:rsidR="00C17EB8" w:rsidRPr="00AD418E">
        <w:rPr>
          <w:rFonts w:ascii="Times New Roman" w:hAnsi="Times New Roman" w:cs="Times New Roman"/>
          <w:b/>
          <w:bCs/>
          <w:sz w:val="24"/>
          <w:szCs w:val="24"/>
        </w:rPr>
        <w:t xml:space="preserve"> a legisla</w:t>
      </w:r>
      <w:r w:rsidR="00232DED" w:rsidRPr="00AD418E">
        <w:rPr>
          <w:rFonts w:ascii="Times New Roman" w:hAnsi="Times New Roman" w:cs="Times New Roman"/>
          <w:b/>
          <w:bCs/>
          <w:sz w:val="24"/>
          <w:szCs w:val="24"/>
        </w:rPr>
        <w:t>ț</w:t>
      </w:r>
      <w:r w:rsidR="00C17EB8" w:rsidRPr="00AD418E">
        <w:rPr>
          <w:rFonts w:ascii="Times New Roman" w:hAnsi="Times New Roman" w:cs="Times New Roman"/>
          <w:b/>
          <w:bCs/>
          <w:sz w:val="24"/>
          <w:szCs w:val="24"/>
        </w:rPr>
        <w:t xml:space="preserve">iei fiscale </w:t>
      </w:r>
      <w:r w:rsidR="00232DED" w:rsidRPr="00AD418E">
        <w:rPr>
          <w:rFonts w:ascii="Times New Roman" w:hAnsi="Times New Roman" w:cs="Times New Roman"/>
          <w:b/>
          <w:bCs/>
          <w:sz w:val="24"/>
          <w:szCs w:val="24"/>
        </w:rPr>
        <w:t>ș</w:t>
      </w:r>
      <w:r w:rsidR="00C17EB8" w:rsidRPr="00AD418E">
        <w:rPr>
          <w:rFonts w:ascii="Times New Roman" w:hAnsi="Times New Roman" w:cs="Times New Roman"/>
          <w:b/>
          <w:bCs/>
          <w:sz w:val="24"/>
          <w:szCs w:val="24"/>
        </w:rPr>
        <w:t>i procedural fiscale desf</w:t>
      </w:r>
      <w:r w:rsidR="00232DED" w:rsidRPr="00AD418E">
        <w:rPr>
          <w:rFonts w:ascii="Times New Roman" w:hAnsi="Times New Roman" w:cs="Times New Roman"/>
          <w:b/>
          <w:bCs/>
          <w:sz w:val="24"/>
          <w:szCs w:val="24"/>
        </w:rPr>
        <w:t>ă</w:t>
      </w:r>
      <w:r w:rsidR="00C17EB8" w:rsidRPr="00AD418E">
        <w:rPr>
          <w:rFonts w:ascii="Times New Roman" w:hAnsi="Times New Roman" w:cs="Times New Roman"/>
          <w:b/>
          <w:bCs/>
          <w:sz w:val="24"/>
          <w:szCs w:val="24"/>
        </w:rPr>
        <w:t>surate de structurile de asisten</w:t>
      </w:r>
      <w:r w:rsidR="00232DED" w:rsidRPr="00AD418E">
        <w:rPr>
          <w:rFonts w:ascii="Times New Roman" w:hAnsi="Times New Roman" w:cs="Times New Roman"/>
          <w:b/>
          <w:bCs/>
          <w:sz w:val="24"/>
          <w:szCs w:val="24"/>
        </w:rPr>
        <w:t>ță</w:t>
      </w:r>
      <w:r w:rsidR="00C17EB8" w:rsidRPr="00AD418E">
        <w:rPr>
          <w:rFonts w:ascii="Times New Roman" w:hAnsi="Times New Roman" w:cs="Times New Roman"/>
          <w:b/>
          <w:bCs/>
          <w:sz w:val="24"/>
          <w:szCs w:val="24"/>
        </w:rPr>
        <w:t xml:space="preserve"> contribuabili</w:t>
      </w:r>
      <w:r w:rsidR="0050227D">
        <w:rPr>
          <w:rFonts w:ascii="Times New Roman" w:hAnsi="Times New Roman" w:cs="Times New Roman"/>
          <w:b/>
          <w:bCs/>
          <w:sz w:val="24"/>
          <w:szCs w:val="24"/>
        </w:rPr>
        <w:t xml:space="preserve">, precum și în domeniul tehnologiei informației </w:t>
      </w:r>
    </w:p>
    <w:p w14:paraId="4890DE39" w14:textId="77777777" w:rsidR="009C27C1" w:rsidRPr="00AD418E" w:rsidRDefault="009C27C1">
      <w:pPr>
        <w:spacing w:line="240" w:lineRule="auto"/>
        <w:jc w:val="center"/>
        <w:rPr>
          <w:rFonts w:ascii="Times New Roman" w:hAnsi="Times New Roman" w:cs="Times New Roman"/>
          <w:b/>
          <w:sz w:val="24"/>
          <w:szCs w:val="24"/>
        </w:rPr>
      </w:pPr>
    </w:p>
    <w:p w14:paraId="1CFC1C09" w14:textId="77777777" w:rsidR="007846C1" w:rsidRPr="00AD418E" w:rsidRDefault="007846C1">
      <w:pPr>
        <w:rPr>
          <w:rFonts w:ascii="Times New Roman" w:hAnsi="Times New Roman" w:cs="Times New Roman"/>
          <w:sz w:val="24"/>
          <w:szCs w:val="24"/>
        </w:rPr>
      </w:pPr>
    </w:p>
    <w:p w14:paraId="56FC7639" w14:textId="77777777" w:rsidR="007846C1" w:rsidRPr="00AD418E" w:rsidRDefault="007846C1">
      <w:pPr>
        <w:rPr>
          <w:rFonts w:ascii="Times New Roman" w:hAnsi="Times New Roman" w:cs="Times New Roman"/>
          <w:sz w:val="24"/>
          <w:szCs w:val="24"/>
        </w:rPr>
      </w:pPr>
    </w:p>
    <w:p w14:paraId="2E503B21" w14:textId="2ED74AF7" w:rsidR="007846C1" w:rsidRPr="00AD418E" w:rsidRDefault="00646979" w:rsidP="006A06E8">
      <w:pPr>
        <w:spacing w:line="276"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În temeiul prevederilor </w:t>
      </w:r>
      <w:r w:rsidR="00127056" w:rsidRPr="00AD418E">
        <w:rPr>
          <w:rFonts w:ascii="Times New Roman" w:hAnsi="Times New Roman" w:cs="Times New Roman"/>
          <w:sz w:val="24"/>
          <w:szCs w:val="24"/>
        </w:rPr>
        <w:t xml:space="preserve">art. 7 alin. (2) și ale </w:t>
      </w:r>
      <w:r w:rsidRPr="00AD418E">
        <w:rPr>
          <w:rFonts w:ascii="Times New Roman" w:hAnsi="Times New Roman" w:cs="Times New Roman"/>
          <w:sz w:val="24"/>
          <w:szCs w:val="24"/>
        </w:rPr>
        <w:t>art.</w:t>
      </w:r>
      <w:r w:rsidR="005605DD" w:rsidRPr="00AD418E">
        <w:rPr>
          <w:rFonts w:ascii="Times New Roman" w:hAnsi="Times New Roman" w:cs="Times New Roman"/>
          <w:sz w:val="24"/>
          <w:szCs w:val="24"/>
        </w:rPr>
        <w:t xml:space="preserve"> </w:t>
      </w:r>
      <w:r w:rsidRPr="00AD418E">
        <w:rPr>
          <w:rFonts w:ascii="Times New Roman" w:hAnsi="Times New Roman" w:cs="Times New Roman"/>
          <w:sz w:val="24"/>
          <w:szCs w:val="24"/>
        </w:rPr>
        <w:t>29 alin.</w:t>
      </w:r>
      <w:r w:rsidR="005605DD" w:rsidRPr="00AD418E">
        <w:rPr>
          <w:rFonts w:ascii="Times New Roman" w:hAnsi="Times New Roman" w:cs="Times New Roman"/>
          <w:sz w:val="24"/>
          <w:szCs w:val="24"/>
        </w:rPr>
        <w:t xml:space="preserve"> </w:t>
      </w:r>
      <w:r w:rsidRPr="00AD418E">
        <w:rPr>
          <w:rFonts w:ascii="Times New Roman" w:hAnsi="Times New Roman" w:cs="Times New Roman"/>
          <w:sz w:val="24"/>
          <w:szCs w:val="24"/>
        </w:rPr>
        <w:t>(4) din Legea nr.</w:t>
      </w:r>
      <w:r w:rsidR="005605DD" w:rsidRPr="00AD418E">
        <w:rPr>
          <w:rFonts w:ascii="Times New Roman" w:hAnsi="Times New Roman" w:cs="Times New Roman"/>
          <w:sz w:val="24"/>
          <w:szCs w:val="24"/>
        </w:rPr>
        <w:t xml:space="preserve"> </w:t>
      </w:r>
      <w:r w:rsidRPr="00AD418E">
        <w:rPr>
          <w:rFonts w:ascii="Times New Roman" w:hAnsi="Times New Roman" w:cs="Times New Roman"/>
          <w:sz w:val="24"/>
          <w:szCs w:val="24"/>
        </w:rPr>
        <w:t>207/2015 privind Codul de procedură fiscală, cu modificările și completările ulterioare</w:t>
      </w:r>
      <w:r w:rsidR="00127056" w:rsidRPr="00AD418E">
        <w:rPr>
          <w:rFonts w:ascii="Times New Roman" w:hAnsi="Times New Roman" w:cs="Times New Roman"/>
          <w:sz w:val="24"/>
          <w:szCs w:val="24"/>
        </w:rPr>
        <w:t xml:space="preserve">, </w:t>
      </w:r>
      <w:r w:rsidRPr="00AD418E">
        <w:rPr>
          <w:rFonts w:ascii="Times New Roman" w:hAnsi="Times New Roman" w:cs="Times New Roman"/>
          <w:sz w:val="24"/>
          <w:szCs w:val="24"/>
        </w:rPr>
        <w:t>ale</w:t>
      </w:r>
      <w:r w:rsidR="006D7DE2" w:rsidRPr="00AD418E">
        <w:rPr>
          <w:rFonts w:ascii="Times New Roman" w:hAnsi="Times New Roman" w:cs="Times New Roman"/>
          <w:sz w:val="24"/>
          <w:szCs w:val="24"/>
        </w:rPr>
        <w:t xml:space="preserve"> art. 3 alin.(1) pct. 123 și 124</w:t>
      </w:r>
      <w:r w:rsidR="00DD7393" w:rsidRPr="00AD418E">
        <w:rPr>
          <w:rFonts w:ascii="Times New Roman" w:hAnsi="Times New Roman" w:cs="Times New Roman"/>
          <w:sz w:val="24"/>
          <w:szCs w:val="24"/>
        </w:rPr>
        <w:t>,</w:t>
      </w:r>
      <w:r w:rsidR="006D7DE2" w:rsidRPr="00AD418E">
        <w:rPr>
          <w:rFonts w:ascii="Times New Roman" w:hAnsi="Times New Roman" w:cs="Times New Roman"/>
          <w:sz w:val="24"/>
          <w:szCs w:val="24"/>
        </w:rPr>
        <w:t xml:space="preserve"> precum și ale </w:t>
      </w:r>
      <w:r w:rsidRPr="00AD418E">
        <w:rPr>
          <w:rFonts w:ascii="Times New Roman" w:hAnsi="Times New Roman" w:cs="Times New Roman"/>
          <w:sz w:val="24"/>
          <w:szCs w:val="24"/>
        </w:rPr>
        <w:t>art.</w:t>
      </w:r>
      <w:r w:rsidR="005605DD" w:rsidRPr="00AD418E">
        <w:rPr>
          <w:rFonts w:ascii="Times New Roman" w:hAnsi="Times New Roman" w:cs="Times New Roman"/>
          <w:sz w:val="24"/>
          <w:szCs w:val="24"/>
        </w:rPr>
        <w:t xml:space="preserve"> </w:t>
      </w:r>
      <w:r w:rsidRPr="00AD418E">
        <w:rPr>
          <w:rFonts w:ascii="Times New Roman" w:hAnsi="Times New Roman" w:cs="Times New Roman"/>
          <w:sz w:val="24"/>
          <w:szCs w:val="24"/>
        </w:rPr>
        <w:t>10 alin.</w:t>
      </w:r>
      <w:r w:rsidR="005605DD" w:rsidRPr="00AD418E">
        <w:rPr>
          <w:rFonts w:ascii="Times New Roman" w:hAnsi="Times New Roman" w:cs="Times New Roman"/>
          <w:sz w:val="24"/>
          <w:szCs w:val="24"/>
        </w:rPr>
        <w:t xml:space="preserve"> </w:t>
      </w:r>
      <w:r w:rsidRPr="00AD418E">
        <w:rPr>
          <w:rFonts w:ascii="Times New Roman" w:hAnsi="Times New Roman" w:cs="Times New Roman"/>
          <w:sz w:val="24"/>
          <w:szCs w:val="24"/>
        </w:rPr>
        <w:t>(4) din Hotărârea Guvernului nr.</w:t>
      </w:r>
      <w:r w:rsidR="005605DD" w:rsidRPr="00AD418E">
        <w:rPr>
          <w:rFonts w:ascii="Times New Roman" w:hAnsi="Times New Roman" w:cs="Times New Roman"/>
          <w:sz w:val="24"/>
          <w:szCs w:val="24"/>
        </w:rPr>
        <w:t xml:space="preserve"> </w:t>
      </w:r>
      <w:r w:rsidRPr="00AD418E">
        <w:rPr>
          <w:rFonts w:ascii="Times New Roman" w:hAnsi="Times New Roman" w:cs="Times New Roman"/>
          <w:sz w:val="24"/>
          <w:szCs w:val="24"/>
        </w:rPr>
        <w:t>34/2009 privind organiza</w:t>
      </w:r>
      <w:r w:rsidR="005605DD" w:rsidRPr="00AD418E">
        <w:rPr>
          <w:rFonts w:ascii="Times New Roman" w:hAnsi="Times New Roman" w:cs="Times New Roman"/>
          <w:sz w:val="24"/>
          <w:szCs w:val="24"/>
        </w:rPr>
        <w:t>rea</w:t>
      </w:r>
      <w:r w:rsidRPr="00AD418E">
        <w:rPr>
          <w:rFonts w:ascii="Times New Roman" w:hAnsi="Times New Roman" w:cs="Times New Roman"/>
          <w:sz w:val="24"/>
          <w:szCs w:val="24"/>
        </w:rPr>
        <w:t xml:space="preserve"> şi funcţionarea Ministerului Finanţelor Publice, cu modificările şi completările ulterioare,</w:t>
      </w:r>
    </w:p>
    <w:p w14:paraId="56F93355" w14:textId="46F7B35A" w:rsidR="007846C1" w:rsidRPr="00AD418E" w:rsidRDefault="007846C1">
      <w:pPr>
        <w:ind w:firstLine="720"/>
        <w:jc w:val="both"/>
        <w:rPr>
          <w:rFonts w:ascii="Times New Roman" w:hAnsi="Times New Roman" w:cs="Times New Roman"/>
          <w:sz w:val="24"/>
          <w:szCs w:val="24"/>
        </w:rPr>
      </w:pPr>
    </w:p>
    <w:p w14:paraId="149CE443" w14:textId="77777777" w:rsidR="007846C1" w:rsidRPr="00AD418E" w:rsidRDefault="007846C1">
      <w:pPr>
        <w:ind w:firstLine="720"/>
        <w:jc w:val="both"/>
        <w:rPr>
          <w:rFonts w:ascii="Times New Roman" w:hAnsi="Times New Roman" w:cs="Times New Roman"/>
          <w:sz w:val="24"/>
          <w:szCs w:val="24"/>
        </w:rPr>
      </w:pPr>
    </w:p>
    <w:p w14:paraId="61EDAD76" w14:textId="4B15F465" w:rsidR="007846C1" w:rsidRPr="00AD418E" w:rsidRDefault="00646979">
      <w:pPr>
        <w:jc w:val="both"/>
        <w:rPr>
          <w:rFonts w:ascii="Times New Roman" w:hAnsi="Times New Roman" w:cs="Times New Roman"/>
          <w:sz w:val="24"/>
          <w:szCs w:val="24"/>
        </w:rPr>
      </w:pPr>
      <w:r w:rsidRPr="00AD418E">
        <w:rPr>
          <w:rFonts w:ascii="Times New Roman" w:hAnsi="Times New Roman" w:cs="Times New Roman"/>
          <w:b/>
          <w:sz w:val="24"/>
          <w:szCs w:val="24"/>
        </w:rPr>
        <w:t xml:space="preserve">ministrul finanţelor </w:t>
      </w:r>
      <w:r w:rsidRPr="00AD418E">
        <w:rPr>
          <w:rFonts w:ascii="Times New Roman" w:hAnsi="Times New Roman" w:cs="Times New Roman"/>
          <w:sz w:val="24"/>
          <w:szCs w:val="24"/>
        </w:rPr>
        <w:t>emite următorul ordin:</w:t>
      </w:r>
    </w:p>
    <w:p w14:paraId="762480E0" w14:textId="014CE01E" w:rsidR="007846C1" w:rsidRPr="00AD418E" w:rsidRDefault="007846C1">
      <w:pPr>
        <w:spacing w:line="276" w:lineRule="auto"/>
        <w:jc w:val="both"/>
        <w:rPr>
          <w:rFonts w:ascii="Times New Roman" w:hAnsi="Times New Roman" w:cs="Times New Roman"/>
          <w:sz w:val="24"/>
          <w:szCs w:val="24"/>
        </w:rPr>
      </w:pPr>
    </w:p>
    <w:p w14:paraId="7A88199F" w14:textId="0C5389FF" w:rsidR="008C6383" w:rsidRPr="00AD418E" w:rsidRDefault="008C6383" w:rsidP="006A06E8">
      <w:pPr>
        <w:spacing w:line="276" w:lineRule="auto"/>
        <w:ind w:firstLine="708"/>
        <w:jc w:val="both"/>
        <w:rPr>
          <w:rFonts w:ascii="Times New Roman" w:hAnsi="Times New Roman" w:cs="Times New Roman"/>
          <w:sz w:val="24"/>
          <w:szCs w:val="24"/>
        </w:rPr>
      </w:pPr>
      <w:r w:rsidRPr="00AD418E">
        <w:rPr>
          <w:rFonts w:ascii="Times New Roman" w:hAnsi="Times New Roman" w:cs="Times New Roman"/>
          <w:b/>
          <w:bCs/>
          <w:sz w:val="24"/>
          <w:szCs w:val="24"/>
        </w:rPr>
        <w:t>Art. 1</w:t>
      </w:r>
      <w:r w:rsidRPr="00AD418E">
        <w:rPr>
          <w:rFonts w:ascii="Times New Roman" w:hAnsi="Times New Roman" w:cs="Times New Roman"/>
          <w:sz w:val="24"/>
          <w:szCs w:val="24"/>
        </w:rPr>
        <w:t xml:space="preserve">. – Se aprobă Procedura </w:t>
      </w:r>
      <w:r w:rsidR="00232DED" w:rsidRPr="00AD418E">
        <w:rPr>
          <w:rFonts w:ascii="Times New Roman" w:hAnsi="Times New Roman" w:cs="Times New Roman"/>
          <w:sz w:val="24"/>
          <w:szCs w:val="24"/>
        </w:rPr>
        <w:t xml:space="preserve">de îndrumare şi asistenţă a contribuabililor/plătitorilor  acordată de </w:t>
      </w:r>
      <w:r w:rsidR="009E0411" w:rsidRPr="00AD418E">
        <w:rPr>
          <w:rFonts w:ascii="Times New Roman" w:hAnsi="Times New Roman" w:cs="Times New Roman"/>
          <w:sz w:val="24"/>
          <w:szCs w:val="24"/>
        </w:rPr>
        <w:t>c</w:t>
      </w:r>
      <w:r w:rsidR="009E0411">
        <w:rPr>
          <w:rFonts w:ascii="Times New Roman" w:hAnsi="Times New Roman" w:cs="Times New Roman"/>
          <w:sz w:val="24"/>
          <w:szCs w:val="24"/>
        </w:rPr>
        <w:t>ă</w:t>
      </w:r>
      <w:r w:rsidR="009E0411" w:rsidRPr="00AD418E">
        <w:rPr>
          <w:rFonts w:ascii="Times New Roman" w:hAnsi="Times New Roman" w:cs="Times New Roman"/>
          <w:sz w:val="24"/>
          <w:szCs w:val="24"/>
        </w:rPr>
        <w:t xml:space="preserve">tre </w:t>
      </w:r>
      <w:r w:rsidR="00232DED" w:rsidRPr="00AD418E">
        <w:rPr>
          <w:rFonts w:ascii="Times New Roman" w:hAnsi="Times New Roman" w:cs="Times New Roman"/>
          <w:sz w:val="24"/>
          <w:szCs w:val="24"/>
        </w:rPr>
        <w:t>Agenția Națională de Administrare Fiscală și de coordonare metodologică a activității de aplicare unitară a legislației fiscale și procedural fiscale desfăsurate de structurile de asistență contribuabili</w:t>
      </w:r>
      <w:r w:rsidRPr="00AD418E">
        <w:rPr>
          <w:rFonts w:ascii="Times New Roman" w:hAnsi="Times New Roman" w:cs="Times New Roman"/>
          <w:sz w:val="24"/>
          <w:szCs w:val="24"/>
        </w:rPr>
        <w:t xml:space="preserve">, </w:t>
      </w:r>
      <w:r w:rsidR="0050227D" w:rsidRPr="0050227D">
        <w:rPr>
          <w:rFonts w:ascii="Times New Roman" w:hAnsi="Times New Roman" w:cs="Times New Roman"/>
          <w:sz w:val="24"/>
          <w:szCs w:val="24"/>
        </w:rPr>
        <w:t>precum și în domeniul tehnologiei informației</w:t>
      </w:r>
      <w:r w:rsidR="0050227D">
        <w:rPr>
          <w:rFonts w:ascii="Times New Roman" w:hAnsi="Times New Roman" w:cs="Times New Roman"/>
          <w:sz w:val="24"/>
          <w:szCs w:val="24"/>
        </w:rPr>
        <w:t>,</w:t>
      </w:r>
      <w:r w:rsidR="0050227D" w:rsidRPr="0050227D">
        <w:rPr>
          <w:rFonts w:ascii="Times New Roman" w:hAnsi="Times New Roman" w:cs="Times New Roman"/>
          <w:sz w:val="24"/>
          <w:szCs w:val="24"/>
        </w:rPr>
        <w:t xml:space="preserve"> </w:t>
      </w:r>
      <w:r w:rsidRPr="00AD418E">
        <w:rPr>
          <w:rFonts w:ascii="Times New Roman" w:hAnsi="Times New Roman" w:cs="Times New Roman"/>
          <w:sz w:val="24"/>
          <w:szCs w:val="24"/>
        </w:rPr>
        <w:t>prevăzută în anexa care face parte integrantă din prezentul ordin.</w:t>
      </w:r>
    </w:p>
    <w:p w14:paraId="15FEF7A8" w14:textId="0359FABB" w:rsidR="007846C1" w:rsidRPr="00AD418E" w:rsidRDefault="007846C1">
      <w:pPr>
        <w:spacing w:line="276" w:lineRule="auto"/>
        <w:jc w:val="both"/>
        <w:rPr>
          <w:rFonts w:ascii="Times New Roman" w:hAnsi="Times New Roman" w:cs="Times New Roman"/>
          <w:sz w:val="24"/>
          <w:szCs w:val="24"/>
        </w:rPr>
      </w:pPr>
    </w:p>
    <w:p w14:paraId="716FA04D" w14:textId="52754EE1" w:rsidR="007846C1" w:rsidRPr="00AD418E" w:rsidRDefault="00646979" w:rsidP="00A07D79">
      <w:pPr>
        <w:spacing w:line="276" w:lineRule="auto"/>
        <w:ind w:firstLine="708"/>
        <w:jc w:val="both"/>
        <w:rPr>
          <w:rFonts w:ascii="Times New Roman" w:eastAsia="Times New Roman" w:hAnsi="Times New Roman" w:cs="Times New Roman"/>
          <w:sz w:val="24"/>
          <w:szCs w:val="24"/>
          <w:lang w:eastAsia="zh-CN"/>
        </w:rPr>
      </w:pPr>
      <w:r w:rsidRPr="00AD418E">
        <w:rPr>
          <w:rFonts w:ascii="Times New Roman" w:eastAsia="Times New Roman" w:hAnsi="Times New Roman" w:cs="Times New Roman"/>
          <w:b/>
          <w:sz w:val="24"/>
          <w:szCs w:val="24"/>
          <w:lang w:eastAsia="zh-CN"/>
        </w:rPr>
        <w:t>Art. 2</w:t>
      </w:r>
      <w:r w:rsidRPr="00AD418E">
        <w:rPr>
          <w:rFonts w:ascii="Times New Roman" w:eastAsia="Times New Roman" w:hAnsi="Times New Roman" w:cs="Times New Roman"/>
          <w:sz w:val="24"/>
          <w:szCs w:val="24"/>
          <w:lang w:eastAsia="zh-CN"/>
        </w:rPr>
        <w:t>. – Direcția generală de legislație fiscală</w:t>
      </w:r>
      <w:r w:rsidR="00127056" w:rsidRPr="00AD418E">
        <w:rPr>
          <w:rFonts w:ascii="Times New Roman" w:eastAsia="Times New Roman" w:hAnsi="Times New Roman" w:cs="Times New Roman"/>
          <w:sz w:val="24"/>
          <w:szCs w:val="24"/>
          <w:lang w:eastAsia="zh-CN"/>
        </w:rPr>
        <w:t xml:space="preserve"> și</w:t>
      </w:r>
      <w:r w:rsidRPr="00AD418E">
        <w:rPr>
          <w:rFonts w:ascii="Times New Roman" w:eastAsia="Times New Roman" w:hAnsi="Times New Roman" w:cs="Times New Roman"/>
          <w:sz w:val="24"/>
          <w:szCs w:val="24"/>
          <w:lang w:eastAsia="zh-CN"/>
        </w:rPr>
        <w:t xml:space="preserve"> reglementări </w:t>
      </w:r>
      <w:r w:rsidR="00127056" w:rsidRPr="00AD418E">
        <w:rPr>
          <w:rFonts w:ascii="Times New Roman" w:eastAsia="Times New Roman" w:hAnsi="Times New Roman" w:cs="Times New Roman"/>
          <w:sz w:val="24"/>
          <w:szCs w:val="24"/>
          <w:lang w:eastAsia="zh-CN"/>
        </w:rPr>
        <w:t>vamale</w:t>
      </w:r>
      <w:r w:rsidR="008C6383" w:rsidRPr="00AD418E">
        <w:rPr>
          <w:rFonts w:ascii="Times New Roman" w:eastAsia="Times New Roman" w:hAnsi="Times New Roman" w:cs="Times New Roman"/>
          <w:sz w:val="24"/>
          <w:szCs w:val="24"/>
          <w:lang w:eastAsia="zh-CN"/>
        </w:rPr>
        <w:t xml:space="preserve"> și contabile </w:t>
      </w:r>
      <w:r w:rsidRPr="00AD418E">
        <w:rPr>
          <w:rFonts w:ascii="Times New Roman" w:eastAsia="Times New Roman" w:hAnsi="Times New Roman" w:cs="Times New Roman"/>
          <w:sz w:val="24"/>
          <w:szCs w:val="24"/>
          <w:lang w:eastAsia="zh-CN"/>
        </w:rPr>
        <w:t>și Centrul Național pentru Informații Financiare din cadrul Ministerului Finanțelor, precum și structurile din cadrul Agenției Naționale de Administrare Fiscală prin care se realizează, potrivit legii, activitatea de îndrumare și asistență a contribuabililor</w:t>
      </w:r>
      <w:r w:rsidR="007C3EA9" w:rsidRPr="00AD418E">
        <w:rPr>
          <w:rFonts w:ascii="Times New Roman" w:hAnsi="Times New Roman" w:cs="Times New Roman"/>
          <w:sz w:val="24"/>
          <w:szCs w:val="24"/>
        </w:rPr>
        <w:t>/plătitorilor</w:t>
      </w:r>
      <w:r w:rsidRPr="00AD418E">
        <w:rPr>
          <w:rFonts w:ascii="Times New Roman" w:eastAsia="Times New Roman" w:hAnsi="Times New Roman" w:cs="Times New Roman"/>
          <w:sz w:val="24"/>
          <w:szCs w:val="24"/>
          <w:lang w:eastAsia="zh-CN"/>
        </w:rPr>
        <w:t xml:space="preserve"> vor duce la îndeplinire prevederile prezentului ordin.</w:t>
      </w:r>
    </w:p>
    <w:p w14:paraId="6265939F" w14:textId="535DB404" w:rsidR="007846C1" w:rsidRPr="00AD418E" w:rsidRDefault="007846C1">
      <w:pPr>
        <w:spacing w:line="276" w:lineRule="auto"/>
        <w:jc w:val="both"/>
        <w:rPr>
          <w:rFonts w:ascii="Times New Roman" w:hAnsi="Times New Roman" w:cs="Times New Roman"/>
          <w:sz w:val="24"/>
          <w:szCs w:val="24"/>
        </w:rPr>
      </w:pPr>
    </w:p>
    <w:p w14:paraId="6DDD1918" w14:textId="063E22F1" w:rsidR="007846C1" w:rsidRPr="00AD418E" w:rsidRDefault="00646979" w:rsidP="005F7CA8">
      <w:pPr>
        <w:pStyle w:val="NormalWeb"/>
        <w:spacing w:after="0"/>
        <w:ind w:firstLine="708"/>
        <w:jc w:val="both"/>
        <w:rPr>
          <w:sz w:val="24"/>
          <w:szCs w:val="24"/>
        </w:rPr>
      </w:pPr>
      <w:r w:rsidRPr="00AD418E">
        <w:rPr>
          <w:b/>
          <w:sz w:val="24"/>
          <w:szCs w:val="24"/>
        </w:rPr>
        <w:lastRenderedPageBreak/>
        <w:t>Art. 3</w:t>
      </w:r>
      <w:r w:rsidRPr="00AD418E">
        <w:rPr>
          <w:sz w:val="24"/>
          <w:szCs w:val="24"/>
        </w:rPr>
        <w:t xml:space="preserve">. – </w:t>
      </w:r>
      <w:proofErr w:type="spellStart"/>
      <w:r w:rsidRPr="00AD418E">
        <w:rPr>
          <w:sz w:val="24"/>
          <w:szCs w:val="24"/>
        </w:rPr>
        <w:t>Începând</w:t>
      </w:r>
      <w:proofErr w:type="spellEnd"/>
      <w:r w:rsidRPr="00AD418E">
        <w:rPr>
          <w:sz w:val="24"/>
          <w:szCs w:val="24"/>
        </w:rPr>
        <w:t xml:space="preserve"> cu data </w:t>
      </w:r>
      <w:proofErr w:type="spellStart"/>
      <w:r w:rsidRPr="00AD418E">
        <w:rPr>
          <w:sz w:val="24"/>
          <w:szCs w:val="24"/>
        </w:rPr>
        <w:t>intrării</w:t>
      </w:r>
      <w:proofErr w:type="spellEnd"/>
      <w:r w:rsidRPr="00AD418E">
        <w:rPr>
          <w:sz w:val="24"/>
          <w:szCs w:val="24"/>
        </w:rPr>
        <w:t xml:space="preserve"> </w:t>
      </w:r>
      <w:proofErr w:type="spellStart"/>
      <w:r w:rsidRPr="00AD418E">
        <w:rPr>
          <w:sz w:val="24"/>
          <w:szCs w:val="24"/>
        </w:rPr>
        <w:t>în</w:t>
      </w:r>
      <w:proofErr w:type="spellEnd"/>
      <w:r w:rsidRPr="00AD418E">
        <w:rPr>
          <w:sz w:val="24"/>
          <w:szCs w:val="24"/>
        </w:rPr>
        <w:t xml:space="preserve"> </w:t>
      </w:r>
      <w:proofErr w:type="spellStart"/>
      <w:r w:rsidRPr="00AD418E">
        <w:rPr>
          <w:sz w:val="24"/>
          <w:szCs w:val="24"/>
        </w:rPr>
        <w:t>vigoare</w:t>
      </w:r>
      <w:proofErr w:type="spellEnd"/>
      <w:r w:rsidRPr="00AD418E">
        <w:rPr>
          <w:sz w:val="24"/>
          <w:szCs w:val="24"/>
        </w:rPr>
        <w:t xml:space="preserve"> a </w:t>
      </w:r>
      <w:proofErr w:type="spellStart"/>
      <w:r w:rsidRPr="00AD418E">
        <w:rPr>
          <w:sz w:val="24"/>
          <w:szCs w:val="24"/>
        </w:rPr>
        <w:t>prezentului</w:t>
      </w:r>
      <w:proofErr w:type="spellEnd"/>
      <w:r w:rsidRPr="00AD418E">
        <w:rPr>
          <w:sz w:val="24"/>
          <w:szCs w:val="24"/>
        </w:rPr>
        <w:t xml:space="preserve"> </w:t>
      </w:r>
      <w:proofErr w:type="spellStart"/>
      <w:r w:rsidRPr="00AD418E">
        <w:rPr>
          <w:sz w:val="24"/>
          <w:szCs w:val="24"/>
        </w:rPr>
        <w:t>ordin</w:t>
      </w:r>
      <w:proofErr w:type="spellEnd"/>
      <w:r w:rsidR="00ED119F">
        <w:rPr>
          <w:sz w:val="24"/>
          <w:szCs w:val="24"/>
        </w:rPr>
        <w:t xml:space="preserve"> </w:t>
      </w:r>
      <w:proofErr w:type="spellStart"/>
      <w:r w:rsidR="00ED119F">
        <w:rPr>
          <w:sz w:val="24"/>
          <w:szCs w:val="24"/>
        </w:rPr>
        <w:t>o</w:t>
      </w:r>
      <w:r w:rsidR="00ED119F" w:rsidRPr="00ED119F">
        <w:rPr>
          <w:color w:val="000000"/>
          <w:sz w:val="24"/>
          <w:szCs w:val="24"/>
        </w:rPr>
        <w:t>rice</w:t>
      </w:r>
      <w:proofErr w:type="spellEnd"/>
      <w:r w:rsidR="00ED119F" w:rsidRPr="00ED119F">
        <w:rPr>
          <w:color w:val="000000"/>
          <w:sz w:val="24"/>
          <w:szCs w:val="24"/>
        </w:rPr>
        <w:t xml:space="preserve"> </w:t>
      </w:r>
      <w:proofErr w:type="spellStart"/>
      <w:r w:rsidR="00ED119F" w:rsidRPr="00ED119F">
        <w:rPr>
          <w:color w:val="000000"/>
          <w:sz w:val="24"/>
          <w:szCs w:val="24"/>
        </w:rPr>
        <w:t>altă</w:t>
      </w:r>
      <w:proofErr w:type="spellEnd"/>
      <w:r w:rsidR="00ED119F" w:rsidRPr="00ED119F">
        <w:rPr>
          <w:color w:val="000000"/>
          <w:sz w:val="24"/>
          <w:szCs w:val="24"/>
        </w:rPr>
        <w:t xml:space="preserve"> </w:t>
      </w:r>
      <w:proofErr w:type="spellStart"/>
      <w:r w:rsidR="00ED119F" w:rsidRPr="00ED119F">
        <w:rPr>
          <w:color w:val="000000"/>
          <w:sz w:val="24"/>
          <w:szCs w:val="24"/>
        </w:rPr>
        <w:t>dispoziție</w:t>
      </w:r>
      <w:proofErr w:type="spellEnd"/>
      <w:r w:rsidR="00ED119F" w:rsidRPr="00ED119F">
        <w:rPr>
          <w:color w:val="000000"/>
          <w:sz w:val="24"/>
          <w:szCs w:val="24"/>
        </w:rPr>
        <w:t xml:space="preserve"> </w:t>
      </w:r>
      <w:proofErr w:type="spellStart"/>
      <w:r w:rsidR="00ED119F">
        <w:rPr>
          <w:color w:val="000000"/>
          <w:sz w:val="24"/>
          <w:szCs w:val="24"/>
        </w:rPr>
        <w:t>contrară</w:t>
      </w:r>
      <w:proofErr w:type="spellEnd"/>
      <w:r w:rsidR="00ED119F">
        <w:rPr>
          <w:color w:val="000000"/>
          <w:sz w:val="24"/>
          <w:szCs w:val="24"/>
        </w:rPr>
        <w:t xml:space="preserve"> </w:t>
      </w:r>
      <w:proofErr w:type="spellStart"/>
      <w:r w:rsidRPr="00AD418E">
        <w:rPr>
          <w:sz w:val="24"/>
          <w:szCs w:val="24"/>
        </w:rPr>
        <w:t>privind</w:t>
      </w:r>
      <w:proofErr w:type="spellEnd"/>
      <w:r w:rsidRPr="00AD418E">
        <w:rPr>
          <w:sz w:val="24"/>
          <w:szCs w:val="24"/>
        </w:rPr>
        <w:t xml:space="preserve"> </w:t>
      </w:r>
      <w:proofErr w:type="spellStart"/>
      <w:r w:rsidRPr="00AD418E">
        <w:rPr>
          <w:sz w:val="24"/>
          <w:szCs w:val="24"/>
        </w:rPr>
        <w:t>îndrumarea</w:t>
      </w:r>
      <w:proofErr w:type="spellEnd"/>
      <w:r w:rsidRPr="00AD418E">
        <w:rPr>
          <w:sz w:val="24"/>
          <w:szCs w:val="24"/>
        </w:rPr>
        <w:t xml:space="preserve"> </w:t>
      </w:r>
      <w:proofErr w:type="spellStart"/>
      <w:r w:rsidR="00EB087A">
        <w:rPr>
          <w:sz w:val="24"/>
          <w:szCs w:val="24"/>
        </w:rPr>
        <w:t>și</w:t>
      </w:r>
      <w:proofErr w:type="spellEnd"/>
      <w:r w:rsidRPr="00AD418E">
        <w:rPr>
          <w:sz w:val="24"/>
          <w:szCs w:val="24"/>
        </w:rPr>
        <w:t xml:space="preserve"> </w:t>
      </w:r>
      <w:proofErr w:type="spellStart"/>
      <w:r w:rsidRPr="00AD418E">
        <w:rPr>
          <w:sz w:val="24"/>
          <w:szCs w:val="24"/>
        </w:rPr>
        <w:t>asistența</w:t>
      </w:r>
      <w:proofErr w:type="spellEnd"/>
      <w:r w:rsidRPr="00AD418E">
        <w:rPr>
          <w:sz w:val="24"/>
          <w:szCs w:val="24"/>
        </w:rPr>
        <w:t xml:space="preserve"> </w:t>
      </w:r>
      <w:proofErr w:type="spellStart"/>
      <w:r w:rsidRPr="00AD418E">
        <w:rPr>
          <w:sz w:val="24"/>
          <w:szCs w:val="24"/>
        </w:rPr>
        <w:t>contribuabililor</w:t>
      </w:r>
      <w:proofErr w:type="spellEnd"/>
      <w:r w:rsidRPr="00AD418E">
        <w:rPr>
          <w:sz w:val="24"/>
          <w:szCs w:val="24"/>
        </w:rPr>
        <w:t xml:space="preserve"> </w:t>
      </w:r>
      <w:proofErr w:type="spellStart"/>
      <w:r w:rsidR="00ED119F">
        <w:rPr>
          <w:sz w:val="24"/>
          <w:szCs w:val="24"/>
        </w:rPr>
        <w:t>aco</w:t>
      </w:r>
      <w:r w:rsidR="00EB087A">
        <w:rPr>
          <w:sz w:val="24"/>
          <w:szCs w:val="24"/>
        </w:rPr>
        <w:t>r</w:t>
      </w:r>
      <w:r w:rsidR="00ED119F">
        <w:rPr>
          <w:sz w:val="24"/>
          <w:szCs w:val="24"/>
        </w:rPr>
        <w:t>da</w:t>
      </w:r>
      <w:r w:rsidR="00EB087A">
        <w:rPr>
          <w:sz w:val="24"/>
          <w:szCs w:val="24"/>
        </w:rPr>
        <w:t>t</w:t>
      </w:r>
      <w:r w:rsidR="00ED119F">
        <w:rPr>
          <w:sz w:val="24"/>
          <w:szCs w:val="24"/>
        </w:rPr>
        <w:t>ă</w:t>
      </w:r>
      <w:proofErr w:type="spellEnd"/>
      <w:r w:rsidR="00ED119F">
        <w:rPr>
          <w:sz w:val="24"/>
          <w:szCs w:val="24"/>
        </w:rPr>
        <w:t xml:space="preserve"> </w:t>
      </w:r>
      <w:r w:rsidRPr="00AD418E">
        <w:rPr>
          <w:sz w:val="24"/>
          <w:szCs w:val="24"/>
        </w:rPr>
        <w:t xml:space="preserve">de </w:t>
      </w:r>
      <w:proofErr w:type="spellStart"/>
      <w:r w:rsidRPr="00AD418E">
        <w:rPr>
          <w:sz w:val="24"/>
          <w:szCs w:val="24"/>
        </w:rPr>
        <w:t>către</w:t>
      </w:r>
      <w:proofErr w:type="spellEnd"/>
      <w:r w:rsidRPr="00AD418E">
        <w:rPr>
          <w:sz w:val="24"/>
          <w:szCs w:val="24"/>
        </w:rPr>
        <w:t xml:space="preserve"> </w:t>
      </w:r>
      <w:proofErr w:type="spellStart"/>
      <w:r w:rsidRPr="00AD418E">
        <w:rPr>
          <w:sz w:val="24"/>
          <w:szCs w:val="24"/>
        </w:rPr>
        <w:t>organ</w:t>
      </w:r>
      <w:r w:rsidR="00ED119F">
        <w:rPr>
          <w:sz w:val="24"/>
          <w:szCs w:val="24"/>
        </w:rPr>
        <w:t>ul</w:t>
      </w:r>
      <w:proofErr w:type="spellEnd"/>
      <w:r w:rsidR="00ED119F">
        <w:rPr>
          <w:sz w:val="24"/>
          <w:szCs w:val="24"/>
        </w:rPr>
        <w:t xml:space="preserve"> </w:t>
      </w:r>
      <w:r w:rsidRPr="00AD418E">
        <w:rPr>
          <w:sz w:val="24"/>
          <w:szCs w:val="24"/>
        </w:rPr>
        <w:t>fiscal</w:t>
      </w:r>
      <w:r w:rsidR="00ED119F">
        <w:rPr>
          <w:sz w:val="24"/>
          <w:szCs w:val="24"/>
        </w:rPr>
        <w:t xml:space="preserve"> central </w:t>
      </w:r>
      <w:proofErr w:type="spellStart"/>
      <w:r w:rsidR="00ED119F">
        <w:rPr>
          <w:sz w:val="24"/>
          <w:szCs w:val="24"/>
        </w:rPr>
        <w:t>î</w:t>
      </w:r>
      <w:r w:rsidR="00ED119F" w:rsidRPr="00ED119F">
        <w:rPr>
          <w:color w:val="000000"/>
          <w:sz w:val="24"/>
          <w:szCs w:val="24"/>
        </w:rPr>
        <w:t>și</w:t>
      </w:r>
      <w:proofErr w:type="spellEnd"/>
      <w:r w:rsidR="00ED119F" w:rsidRPr="00ED119F">
        <w:rPr>
          <w:color w:val="000000"/>
          <w:sz w:val="24"/>
          <w:szCs w:val="24"/>
        </w:rPr>
        <w:t xml:space="preserve"> </w:t>
      </w:r>
      <w:proofErr w:type="spellStart"/>
      <w:r w:rsidR="00ED119F" w:rsidRPr="00ED119F">
        <w:rPr>
          <w:color w:val="000000"/>
          <w:sz w:val="24"/>
          <w:szCs w:val="24"/>
        </w:rPr>
        <w:t>încetează</w:t>
      </w:r>
      <w:proofErr w:type="spellEnd"/>
      <w:r w:rsidR="00ED119F" w:rsidRPr="00ED119F">
        <w:rPr>
          <w:color w:val="000000"/>
          <w:sz w:val="24"/>
          <w:szCs w:val="24"/>
        </w:rPr>
        <w:t xml:space="preserve"> </w:t>
      </w:r>
      <w:proofErr w:type="spellStart"/>
      <w:r w:rsidR="00ED119F" w:rsidRPr="00ED119F">
        <w:rPr>
          <w:color w:val="000000"/>
          <w:sz w:val="24"/>
          <w:szCs w:val="24"/>
        </w:rPr>
        <w:t>aplicabilitatea</w:t>
      </w:r>
      <w:proofErr w:type="spellEnd"/>
      <w:r w:rsidRPr="00AD418E">
        <w:rPr>
          <w:sz w:val="24"/>
          <w:szCs w:val="24"/>
        </w:rPr>
        <w:t>.</w:t>
      </w:r>
    </w:p>
    <w:p w14:paraId="4728A30A" w14:textId="795FFD4E" w:rsidR="002A14B3" w:rsidRPr="00AD418E" w:rsidRDefault="002A14B3" w:rsidP="00B61713">
      <w:pPr>
        <w:spacing w:line="276" w:lineRule="auto"/>
        <w:ind w:firstLine="708"/>
        <w:jc w:val="both"/>
        <w:rPr>
          <w:rFonts w:ascii="Times New Roman" w:hAnsi="Times New Roman" w:cs="Times New Roman"/>
          <w:sz w:val="24"/>
          <w:szCs w:val="24"/>
        </w:rPr>
      </w:pPr>
      <w:r w:rsidRPr="00B61713">
        <w:rPr>
          <w:rFonts w:ascii="Times New Roman" w:hAnsi="Times New Roman" w:cs="Times New Roman"/>
          <w:b/>
          <w:sz w:val="24"/>
          <w:szCs w:val="24"/>
        </w:rPr>
        <w:t>Art.</w:t>
      </w:r>
      <w:r>
        <w:rPr>
          <w:rFonts w:ascii="Times New Roman" w:hAnsi="Times New Roman" w:cs="Times New Roman"/>
          <w:b/>
          <w:sz w:val="24"/>
          <w:szCs w:val="24"/>
        </w:rPr>
        <w:t xml:space="preserve"> </w:t>
      </w:r>
      <w:r w:rsidRPr="00B61713">
        <w:rPr>
          <w:rFonts w:ascii="Times New Roman" w:hAnsi="Times New Roman" w:cs="Times New Roman"/>
          <w:b/>
          <w:sz w:val="24"/>
          <w:szCs w:val="24"/>
        </w:rPr>
        <w:t>4</w:t>
      </w:r>
      <w:r w:rsidR="00ED119F">
        <w:rPr>
          <w:rFonts w:ascii="Times New Roman" w:hAnsi="Times New Roman" w:cs="Times New Roman"/>
          <w:b/>
          <w:sz w:val="24"/>
          <w:szCs w:val="24"/>
        </w:rPr>
        <w:t>.</w:t>
      </w:r>
      <w:r>
        <w:rPr>
          <w:rFonts w:ascii="Times New Roman" w:hAnsi="Times New Roman" w:cs="Times New Roman"/>
          <w:sz w:val="24"/>
          <w:szCs w:val="24"/>
        </w:rPr>
        <w:t xml:space="preserve"> – Solicitările contribuabililor/plătitor</w:t>
      </w:r>
      <w:r w:rsidR="00951E5D">
        <w:rPr>
          <w:rFonts w:ascii="Times New Roman" w:hAnsi="Times New Roman" w:cs="Times New Roman"/>
          <w:sz w:val="24"/>
          <w:szCs w:val="24"/>
        </w:rPr>
        <w:t>i</w:t>
      </w:r>
      <w:r>
        <w:rPr>
          <w:rFonts w:ascii="Times New Roman" w:hAnsi="Times New Roman" w:cs="Times New Roman"/>
          <w:sz w:val="24"/>
          <w:szCs w:val="24"/>
        </w:rPr>
        <w:t>lor înregistrate anterior intrării în vigoare a prezentului ordin se soluționează potrivit procedurii aplicabile la data înregistrării.</w:t>
      </w:r>
    </w:p>
    <w:p w14:paraId="0A063D62" w14:textId="70518D28" w:rsidR="007846C1" w:rsidRPr="00AD418E" w:rsidRDefault="00646979" w:rsidP="00A07D79">
      <w:pPr>
        <w:spacing w:line="276" w:lineRule="auto"/>
        <w:ind w:firstLine="708"/>
        <w:jc w:val="both"/>
        <w:rPr>
          <w:rFonts w:ascii="Times New Roman" w:hAnsi="Times New Roman" w:cs="Times New Roman"/>
          <w:sz w:val="24"/>
          <w:szCs w:val="24"/>
        </w:rPr>
      </w:pPr>
      <w:r w:rsidRPr="00AD418E">
        <w:rPr>
          <w:rFonts w:ascii="Times New Roman" w:hAnsi="Times New Roman" w:cs="Times New Roman"/>
          <w:b/>
          <w:sz w:val="24"/>
          <w:szCs w:val="24"/>
        </w:rPr>
        <w:t xml:space="preserve">Art. </w:t>
      </w:r>
      <w:r w:rsidR="002A14B3">
        <w:rPr>
          <w:rFonts w:ascii="Times New Roman" w:hAnsi="Times New Roman" w:cs="Times New Roman"/>
          <w:b/>
          <w:sz w:val="24"/>
          <w:szCs w:val="24"/>
        </w:rPr>
        <w:t>5</w:t>
      </w:r>
      <w:r w:rsidRPr="00AD418E">
        <w:rPr>
          <w:rFonts w:ascii="Times New Roman" w:hAnsi="Times New Roman" w:cs="Times New Roman"/>
          <w:b/>
          <w:sz w:val="24"/>
          <w:szCs w:val="24"/>
        </w:rPr>
        <w:t>.</w:t>
      </w:r>
      <w:r w:rsidRPr="00AD418E">
        <w:rPr>
          <w:rFonts w:ascii="Times New Roman" w:hAnsi="Times New Roman" w:cs="Times New Roman"/>
          <w:sz w:val="24"/>
          <w:szCs w:val="24"/>
        </w:rPr>
        <w:t xml:space="preserve"> – Prezentul ordin se publică în Monitorul Oficial al României, Partea I.</w:t>
      </w:r>
    </w:p>
    <w:p w14:paraId="2C6D7E84" w14:textId="77777777" w:rsidR="007846C1" w:rsidRPr="00AD418E" w:rsidRDefault="007846C1">
      <w:pPr>
        <w:spacing w:line="276" w:lineRule="auto"/>
        <w:jc w:val="both"/>
        <w:rPr>
          <w:rFonts w:ascii="Times New Roman" w:hAnsi="Times New Roman" w:cs="Times New Roman"/>
          <w:sz w:val="24"/>
          <w:szCs w:val="24"/>
        </w:rPr>
      </w:pPr>
    </w:p>
    <w:p w14:paraId="7F9B6458" w14:textId="77777777" w:rsidR="007846C1" w:rsidRPr="00AD418E" w:rsidRDefault="007846C1">
      <w:pPr>
        <w:spacing w:line="276" w:lineRule="auto"/>
        <w:jc w:val="both"/>
        <w:rPr>
          <w:rFonts w:ascii="Times New Roman" w:hAnsi="Times New Roman" w:cs="Times New Roman"/>
          <w:b/>
          <w:sz w:val="24"/>
          <w:szCs w:val="24"/>
        </w:rPr>
      </w:pPr>
    </w:p>
    <w:p w14:paraId="66470D40" w14:textId="77777777" w:rsidR="00DB0729" w:rsidRPr="00AD418E" w:rsidRDefault="00DB0729" w:rsidP="00DB0729">
      <w:pPr>
        <w:spacing w:after="0" w:line="240" w:lineRule="auto"/>
        <w:jc w:val="center"/>
        <w:rPr>
          <w:rFonts w:ascii="Times New Roman" w:eastAsia="NSimSun" w:hAnsi="Times New Roman" w:cs="Times New Roman"/>
          <w:b/>
          <w:sz w:val="24"/>
          <w:szCs w:val="24"/>
          <w:lang w:eastAsia="zh-CN" w:bidi="hi-IN"/>
        </w:rPr>
      </w:pPr>
    </w:p>
    <w:p w14:paraId="4ED43BEC" w14:textId="77777777" w:rsidR="00DB0729" w:rsidRPr="00AD418E" w:rsidRDefault="00DB0729" w:rsidP="00DB0729">
      <w:pPr>
        <w:spacing w:after="0" w:line="240" w:lineRule="auto"/>
        <w:jc w:val="center"/>
        <w:rPr>
          <w:rFonts w:ascii="Liberation Serif" w:eastAsia="NSimSun" w:hAnsi="Liberation Serif" w:cs="Arial"/>
          <w:sz w:val="24"/>
          <w:szCs w:val="24"/>
          <w:lang w:val="en-US" w:eastAsia="zh-CN" w:bidi="hi-IN"/>
        </w:rPr>
      </w:pPr>
      <w:r w:rsidRPr="00AD418E">
        <w:rPr>
          <w:rFonts w:ascii="Times New Roman" w:eastAsia="NSimSun" w:hAnsi="Times New Roman" w:cs="Times New Roman"/>
          <w:b/>
          <w:sz w:val="24"/>
          <w:szCs w:val="24"/>
          <w:lang w:eastAsia="zh-CN" w:bidi="hi-IN"/>
        </w:rPr>
        <w:t>Ministrul finanțelor,</w:t>
      </w:r>
    </w:p>
    <w:p w14:paraId="3F0BA740" w14:textId="653C33E9" w:rsidR="00DB0729" w:rsidRPr="00AD418E" w:rsidRDefault="0003167A" w:rsidP="00DB0729">
      <w:pPr>
        <w:spacing w:after="0" w:line="240" w:lineRule="auto"/>
        <w:jc w:val="center"/>
        <w:rPr>
          <w:rFonts w:ascii="Times New Roman" w:eastAsia="NSimSun" w:hAnsi="Times New Roman" w:cs="Times New Roman"/>
          <w:b/>
          <w:sz w:val="24"/>
          <w:szCs w:val="24"/>
          <w:lang w:eastAsia="zh-CN" w:bidi="hi-IN"/>
        </w:rPr>
      </w:pPr>
      <w:r w:rsidRPr="0003167A">
        <w:rPr>
          <w:rFonts w:ascii="Times New Roman" w:eastAsia="NSimSun" w:hAnsi="Times New Roman" w:cs="Times New Roman"/>
          <w:b/>
          <w:sz w:val="24"/>
          <w:szCs w:val="24"/>
          <w:lang w:eastAsia="zh-CN" w:bidi="hi-IN"/>
        </w:rPr>
        <w:t xml:space="preserve">Dan </w:t>
      </w:r>
      <w:bookmarkStart w:id="0" w:name="_GoBack"/>
      <w:r w:rsidRPr="0003167A">
        <w:rPr>
          <w:rFonts w:ascii="Times New Roman" w:eastAsia="NSimSun" w:hAnsi="Times New Roman" w:cs="Times New Roman"/>
          <w:b/>
          <w:sz w:val="24"/>
          <w:szCs w:val="24"/>
          <w:lang w:eastAsia="zh-CN" w:bidi="hi-IN"/>
        </w:rPr>
        <w:t>VÎLCEANU</w:t>
      </w:r>
      <w:bookmarkEnd w:id="0"/>
    </w:p>
    <w:p w14:paraId="3D1C05E9" w14:textId="77777777" w:rsidR="00DB0729" w:rsidRPr="00901545" w:rsidRDefault="00DB0729" w:rsidP="00DB0729">
      <w:pPr>
        <w:spacing w:after="0" w:line="240" w:lineRule="auto"/>
        <w:jc w:val="center"/>
        <w:rPr>
          <w:rFonts w:ascii="Times New Roman" w:eastAsia="NSimSun" w:hAnsi="Times New Roman" w:cs="Times New Roman"/>
          <w:b/>
          <w:color w:val="FFFFFF" w:themeColor="background1"/>
          <w:sz w:val="24"/>
          <w:szCs w:val="24"/>
          <w:lang w:eastAsia="zh-CN" w:bidi="hi-IN"/>
        </w:rPr>
      </w:pPr>
      <w:r w:rsidRPr="00901545">
        <w:rPr>
          <w:rFonts w:ascii="Times New Roman" w:eastAsia="NSimSun" w:hAnsi="Times New Roman" w:cs="Times New Roman"/>
          <w:b/>
          <w:color w:val="FFFFFF" w:themeColor="background1"/>
          <w:sz w:val="24"/>
          <w:szCs w:val="24"/>
          <w:lang w:eastAsia="zh-CN" w:bidi="hi-IN"/>
        </w:rPr>
        <w:t>Alexandru NAZARE</w:t>
      </w:r>
    </w:p>
    <w:p w14:paraId="350E1A3E" w14:textId="77777777" w:rsidR="007846C1" w:rsidRPr="00901545" w:rsidRDefault="007846C1">
      <w:pPr>
        <w:jc w:val="center"/>
        <w:rPr>
          <w:rFonts w:ascii="Times New Roman" w:eastAsia="Arial" w:hAnsi="Times New Roman" w:cs="Times New Roman"/>
          <w:b/>
          <w:color w:val="FFFFFF" w:themeColor="background1"/>
          <w:sz w:val="24"/>
          <w:szCs w:val="24"/>
          <w:lang w:val="en-US"/>
        </w:rPr>
      </w:pPr>
    </w:p>
    <w:p w14:paraId="791193F6" w14:textId="77777777" w:rsidR="007846C1" w:rsidRPr="00AD418E" w:rsidRDefault="00646979">
      <w:pPr>
        <w:spacing w:line="276" w:lineRule="auto"/>
        <w:jc w:val="both"/>
        <w:rPr>
          <w:rFonts w:ascii="Times New Roman" w:hAnsi="Times New Roman" w:cs="Times New Roman"/>
          <w:sz w:val="24"/>
          <w:szCs w:val="24"/>
        </w:rPr>
      </w:pPr>
      <w:r w:rsidRPr="00AD418E">
        <w:rPr>
          <w:rFonts w:ascii="Times New Roman" w:hAnsi="Times New Roman" w:cs="Times New Roman"/>
          <w:sz w:val="24"/>
          <w:szCs w:val="24"/>
        </w:rPr>
        <w:t>Emis la Bucureşti, ...............</w:t>
      </w:r>
    </w:p>
    <w:p w14:paraId="183C088B" w14:textId="7266F317" w:rsidR="007846C1" w:rsidRDefault="007846C1">
      <w:pPr>
        <w:spacing w:line="276" w:lineRule="auto"/>
        <w:jc w:val="both"/>
        <w:rPr>
          <w:rFonts w:ascii="Times New Roman" w:hAnsi="Times New Roman" w:cs="Times New Roman"/>
          <w:sz w:val="24"/>
          <w:szCs w:val="24"/>
        </w:rPr>
      </w:pPr>
    </w:p>
    <w:p w14:paraId="72889E6E" w14:textId="4D0D73D4" w:rsidR="002B0EE9" w:rsidRDefault="002B0EE9">
      <w:pPr>
        <w:spacing w:line="276" w:lineRule="auto"/>
        <w:jc w:val="both"/>
        <w:rPr>
          <w:rFonts w:ascii="Times New Roman" w:hAnsi="Times New Roman" w:cs="Times New Roman"/>
          <w:sz w:val="24"/>
          <w:szCs w:val="24"/>
        </w:rPr>
      </w:pPr>
    </w:p>
    <w:p w14:paraId="182163D6" w14:textId="3C4D2B0E" w:rsidR="002B0EE9" w:rsidRDefault="002B0EE9">
      <w:pPr>
        <w:spacing w:line="276" w:lineRule="auto"/>
        <w:jc w:val="both"/>
        <w:rPr>
          <w:rFonts w:ascii="Times New Roman" w:hAnsi="Times New Roman" w:cs="Times New Roman"/>
          <w:sz w:val="24"/>
          <w:szCs w:val="24"/>
        </w:rPr>
      </w:pPr>
    </w:p>
    <w:p w14:paraId="77799E0F" w14:textId="165CB678" w:rsidR="002B0EE9" w:rsidRDefault="002B0EE9">
      <w:pPr>
        <w:spacing w:line="276" w:lineRule="auto"/>
        <w:jc w:val="both"/>
        <w:rPr>
          <w:rFonts w:ascii="Times New Roman" w:hAnsi="Times New Roman" w:cs="Times New Roman"/>
          <w:sz w:val="24"/>
          <w:szCs w:val="24"/>
        </w:rPr>
      </w:pPr>
    </w:p>
    <w:p w14:paraId="7DD0CD97" w14:textId="24403953" w:rsidR="002B0EE9" w:rsidRDefault="002B0EE9">
      <w:pPr>
        <w:spacing w:line="276" w:lineRule="auto"/>
        <w:jc w:val="both"/>
        <w:rPr>
          <w:rFonts w:ascii="Times New Roman" w:hAnsi="Times New Roman" w:cs="Times New Roman"/>
          <w:sz w:val="24"/>
          <w:szCs w:val="24"/>
        </w:rPr>
      </w:pPr>
    </w:p>
    <w:p w14:paraId="4EE3EFB5" w14:textId="7261BD32" w:rsidR="002B0EE9" w:rsidRDefault="002B0EE9">
      <w:pPr>
        <w:spacing w:line="276" w:lineRule="auto"/>
        <w:jc w:val="both"/>
        <w:rPr>
          <w:rFonts w:ascii="Times New Roman" w:hAnsi="Times New Roman" w:cs="Times New Roman"/>
          <w:sz w:val="24"/>
          <w:szCs w:val="24"/>
        </w:rPr>
      </w:pPr>
    </w:p>
    <w:p w14:paraId="2AA40ECB" w14:textId="6836588B" w:rsidR="002B0EE9" w:rsidRDefault="002B0EE9">
      <w:pPr>
        <w:spacing w:line="276" w:lineRule="auto"/>
        <w:jc w:val="both"/>
        <w:rPr>
          <w:rFonts w:ascii="Times New Roman" w:hAnsi="Times New Roman" w:cs="Times New Roman"/>
          <w:sz w:val="24"/>
          <w:szCs w:val="24"/>
        </w:rPr>
      </w:pPr>
    </w:p>
    <w:p w14:paraId="07EFAF2E" w14:textId="5DDDA334" w:rsidR="002B0EE9" w:rsidRDefault="002B0EE9">
      <w:pPr>
        <w:spacing w:line="276" w:lineRule="auto"/>
        <w:jc w:val="both"/>
        <w:rPr>
          <w:rFonts w:ascii="Times New Roman" w:hAnsi="Times New Roman" w:cs="Times New Roman"/>
          <w:sz w:val="24"/>
          <w:szCs w:val="24"/>
        </w:rPr>
      </w:pPr>
    </w:p>
    <w:p w14:paraId="1ACAFA74" w14:textId="32A81987" w:rsidR="002B0EE9" w:rsidRDefault="002B0EE9">
      <w:pPr>
        <w:spacing w:line="276" w:lineRule="auto"/>
        <w:jc w:val="both"/>
        <w:rPr>
          <w:rFonts w:ascii="Times New Roman" w:hAnsi="Times New Roman" w:cs="Times New Roman"/>
          <w:sz w:val="24"/>
          <w:szCs w:val="24"/>
        </w:rPr>
      </w:pPr>
    </w:p>
    <w:p w14:paraId="75E8236F" w14:textId="75F52E54" w:rsidR="002B0EE9" w:rsidRDefault="002B0EE9">
      <w:pPr>
        <w:spacing w:line="276" w:lineRule="auto"/>
        <w:jc w:val="both"/>
        <w:rPr>
          <w:rFonts w:ascii="Times New Roman" w:hAnsi="Times New Roman" w:cs="Times New Roman"/>
          <w:sz w:val="24"/>
          <w:szCs w:val="24"/>
        </w:rPr>
      </w:pPr>
    </w:p>
    <w:p w14:paraId="59FF3ACF" w14:textId="0361EA19" w:rsidR="002B0EE9" w:rsidRDefault="002B0EE9">
      <w:pPr>
        <w:spacing w:line="276" w:lineRule="auto"/>
        <w:jc w:val="both"/>
        <w:rPr>
          <w:rFonts w:ascii="Times New Roman" w:hAnsi="Times New Roman" w:cs="Times New Roman"/>
          <w:sz w:val="24"/>
          <w:szCs w:val="24"/>
        </w:rPr>
      </w:pPr>
    </w:p>
    <w:p w14:paraId="5E5E706F" w14:textId="4BC9C2DE" w:rsidR="002B0EE9" w:rsidRDefault="002B0EE9">
      <w:pPr>
        <w:spacing w:line="276" w:lineRule="auto"/>
        <w:jc w:val="both"/>
        <w:rPr>
          <w:rFonts w:ascii="Times New Roman" w:hAnsi="Times New Roman" w:cs="Times New Roman"/>
          <w:sz w:val="24"/>
          <w:szCs w:val="24"/>
        </w:rPr>
      </w:pPr>
    </w:p>
    <w:p w14:paraId="164597A1" w14:textId="25C7528C" w:rsidR="002B0EE9" w:rsidRDefault="002B0EE9">
      <w:pPr>
        <w:spacing w:line="276" w:lineRule="auto"/>
        <w:jc w:val="both"/>
        <w:rPr>
          <w:rFonts w:ascii="Times New Roman" w:hAnsi="Times New Roman" w:cs="Times New Roman"/>
          <w:sz w:val="24"/>
          <w:szCs w:val="24"/>
        </w:rPr>
      </w:pPr>
    </w:p>
    <w:p w14:paraId="6AB68BE4" w14:textId="0D708A5B" w:rsidR="002B0EE9" w:rsidRDefault="002B0EE9">
      <w:pPr>
        <w:spacing w:line="276" w:lineRule="auto"/>
        <w:jc w:val="both"/>
        <w:rPr>
          <w:rFonts w:ascii="Times New Roman" w:hAnsi="Times New Roman" w:cs="Times New Roman"/>
          <w:sz w:val="24"/>
          <w:szCs w:val="24"/>
        </w:rPr>
      </w:pPr>
    </w:p>
    <w:p w14:paraId="317879F6" w14:textId="1E25544A" w:rsidR="002B0EE9" w:rsidRDefault="002B0EE9">
      <w:pPr>
        <w:spacing w:line="276" w:lineRule="auto"/>
        <w:jc w:val="both"/>
        <w:rPr>
          <w:rFonts w:ascii="Times New Roman" w:hAnsi="Times New Roman" w:cs="Times New Roman"/>
          <w:sz w:val="24"/>
          <w:szCs w:val="24"/>
        </w:rPr>
      </w:pPr>
    </w:p>
    <w:p w14:paraId="191F5B40" w14:textId="059CF40A" w:rsidR="002B0EE9" w:rsidRDefault="002B0EE9">
      <w:pPr>
        <w:spacing w:line="276" w:lineRule="auto"/>
        <w:jc w:val="both"/>
        <w:rPr>
          <w:rFonts w:ascii="Times New Roman" w:hAnsi="Times New Roman" w:cs="Times New Roman"/>
          <w:sz w:val="24"/>
          <w:szCs w:val="24"/>
        </w:rPr>
      </w:pPr>
    </w:p>
    <w:p w14:paraId="714AD2D6" w14:textId="64C311EC" w:rsidR="002B0EE9" w:rsidRDefault="002B0EE9">
      <w:pPr>
        <w:spacing w:line="276" w:lineRule="auto"/>
        <w:jc w:val="both"/>
        <w:rPr>
          <w:rFonts w:ascii="Times New Roman" w:hAnsi="Times New Roman" w:cs="Times New Roman"/>
          <w:sz w:val="24"/>
          <w:szCs w:val="24"/>
        </w:rPr>
      </w:pPr>
    </w:p>
    <w:p w14:paraId="2A9378A8" w14:textId="77777777" w:rsidR="002B0EE9" w:rsidRPr="00AD418E" w:rsidRDefault="002B0EE9">
      <w:pPr>
        <w:spacing w:line="276" w:lineRule="auto"/>
        <w:jc w:val="both"/>
        <w:rPr>
          <w:rFonts w:ascii="Times New Roman" w:hAnsi="Times New Roman" w:cs="Times New Roman"/>
          <w:sz w:val="24"/>
          <w:szCs w:val="24"/>
        </w:rPr>
      </w:pPr>
    </w:p>
    <w:p w14:paraId="4CBFF90D" w14:textId="77777777" w:rsidR="00D84364" w:rsidRDefault="00D84364">
      <w:pPr>
        <w:spacing w:line="276" w:lineRule="auto"/>
        <w:jc w:val="right"/>
        <w:rPr>
          <w:rFonts w:ascii="Times New Roman" w:hAnsi="Times New Roman" w:cs="Times New Roman"/>
          <w:b/>
          <w:sz w:val="24"/>
          <w:szCs w:val="24"/>
        </w:rPr>
      </w:pPr>
    </w:p>
    <w:p w14:paraId="178A9463" w14:textId="21336BEC" w:rsidR="007846C1" w:rsidRPr="00AD418E" w:rsidRDefault="00646979">
      <w:pPr>
        <w:spacing w:line="276" w:lineRule="auto"/>
        <w:jc w:val="right"/>
        <w:rPr>
          <w:rFonts w:ascii="Times New Roman" w:hAnsi="Times New Roman" w:cs="Times New Roman"/>
          <w:b/>
          <w:sz w:val="24"/>
          <w:szCs w:val="24"/>
        </w:rPr>
      </w:pPr>
      <w:r w:rsidRPr="00AD418E">
        <w:rPr>
          <w:rFonts w:ascii="Times New Roman" w:hAnsi="Times New Roman" w:cs="Times New Roman"/>
          <w:b/>
          <w:sz w:val="24"/>
          <w:szCs w:val="24"/>
        </w:rPr>
        <w:lastRenderedPageBreak/>
        <w:t>Anexa</w:t>
      </w:r>
    </w:p>
    <w:p w14:paraId="3A6B6172" w14:textId="77777777" w:rsidR="007846C1" w:rsidRPr="00AD418E" w:rsidRDefault="00646979">
      <w:pPr>
        <w:spacing w:after="0"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PROCEDURA</w:t>
      </w:r>
    </w:p>
    <w:p w14:paraId="6F0A00A0" w14:textId="4D6222F6" w:rsidR="00232DED" w:rsidRPr="00AD418E" w:rsidRDefault="00232DED" w:rsidP="0050227D">
      <w:pPr>
        <w:spacing w:line="240" w:lineRule="auto"/>
        <w:jc w:val="center"/>
        <w:rPr>
          <w:rFonts w:ascii="Times New Roman" w:hAnsi="Times New Roman" w:cs="Times New Roman"/>
          <w:b/>
          <w:bCs/>
          <w:sz w:val="24"/>
          <w:szCs w:val="24"/>
        </w:rPr>
      </w:pPr>
      <w:r w:rsidRPr="00AD418E">
        <w:rPr>
          <w:rFonts w:ascii="Times New Roman" w:hAnsi="Times New Roman" w:cs="Times New Roman"/>
          <w:b/>
          <w:bCs/>
          <w:sz w:val="24"/>
          <w:szCs w:val="24"/>
        </w:rPr>
        <w:t>de îndrumare şi asistenţă a contribuabililor/plătitorilor  acordată de c</w:t>
      </w:r>
      <w:r w:rsidR="009E0411">
        <w:rPr>
          <w:rFonts w:ascii="Times New Roman" w:hAnsi="Times New Roman" w:cs="Times New Roman"/>
          <w:b/>
          <w:bCs/>
          <w:sz w:val="24"/>
          <w:szCs w:val="24"/>
        </w:rPr>
        <w:t>ă</w:t>
      </w:r>
      <w:r w:rsidRPr="00AD418E">
        <w:rPr>
          <w:rFonts w:ascii="Times New Roman" w:hAnsi="Times New Roman" w:cs="Times New Roman"/>
          <w:b/>
          <w:bCs/>
          <w:sz w:val="24"/>
          <w:szCs w:val="24"/>
        </w:rPr>
        <w:t>tre Agenția Națională de Administrare Fiscală și de coordonare metodologică a activității de aplicare unitară a legislației fiscale și procedural fiscale desfăsurate de structurile de asistență contribuabili</w:t>
      </w:r>
      <w:r w:rsidR="0050227D">
        <w:rPr>
          <w:rFonts w:ascii="Times New Roman" w:hAnsi="Times New Roman" w:cs="Times New Roman"/>
          <w:b/>
          <w:bCs/>
          <w:sz w:val="24"/>
          <w:szCs w:val="24"/>
        </w:rPr>
        <w:t>, precum și în domeniul tehnologiei informației</w:t>
      </w:r>
    </w:p>
    <w:p w14:paraId="6C003867" w14:textId="77777777" w:rsidR="007846C1" w:rsidRPr="00AD418E" w:rsidRDefault="007846C1">
      <w:pPr>
        <w:spacing w:after="0" w:line="240" w:lineRule="auto"/>
        <w:jc w:val="center"/>
        <w:rPr>
          <w:rFonts w:ascii="Times New Roman" w:hAnsi="Times New Roman" w:cs="Times New Roman"/>
          <w:b/>
          <w:sz w:val="24"/>
          <w:szCs w:val="24"/>
        </w:rPr>
      </w:pPr>
    </w:p>
    <w:p w14:paraId="5F80ACF2" w14:textId="77777777" w:rsidR="007846C1" w:rsidRPr="00AD418E" w:rsidRDefault="007846C1">
      <w:pPr>
        <w:spacing w:after="0" w:line="240" w:lineRule="auto"/>
        <w:jc w:val="center"/>
        <w:rPr>
          <w:rFonts w:ascii="Times New Roman" w:hAnsi="Times New Roman" w:cs="Times New Roman"/>
          <w:b/>
          <w:sz w:val="24"/>
          <w:szCs w:val="24"/>
        </w:rPr>
      </w:pPr>
    </w:p>
    <w:p w14:paraId="66779E8C" w14:textId="77777777" w:rsidR="007846C1" w:rsidRPr="00AD418E" w:rsidRDefault="00646979">
      <w:pPr>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Capitolul I</w:t>
      </w:r>
    </w:p>
    <w:p w14:paraId="160A4A83" w14:textId="77777777" w:rsidR="007846C1" w:rsidRPr="00AD418E" w:rsidRDefault="00646979">
      <w:pPr>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Dispoziții generale</w:t>
      </w:r>
    </w:p>
    <w:p w14:paraId="5FC91158" w14:textId="4B12181D" w:rsidR="007846C1" w:rsidRPr="00AD418E" w:rsidRDefault="00646979">
      <w:pPr>
        <w:spacing w:line="276" w:lineRule="auto"/>
        <w:jc w:val="center"/>
        <w:rPr>
          <w:rFonts w:ascii="Times New Roman" w:hAnsi="Times New Roman" w:cs="Times New Roman"/>
          <w:sz w:val="24"/>
          <w:szCs w:val="24"/>
        </w:rPr>
      </w:pPr>
      <w:r w:rsidRPr="00AD418E">
        <w:rPr>
          <w:rFonts w:ascii="Times New Roman" w:hAnsi="Times New Roman" w:cs="Times New Roman"/>
          <w:sz w:val="24"/>
          <w:szCs w:val="24"/>
        </w:rPr>
        <w:t>Articolul 1</w:t>
      </w:r>
    </w:p>
    <w:p w14:paraId="3FAB53E1" w14:textId="0755E51F" w:rsidR="007846C1" w:rsidRPr="00AD418E" w:rsidRDefault="00A337B4" w:rsidP="00F91F9A">
      <w:pPr>
        <w:spacing w:after="0" w:line="276"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w:t>
      </w:r>
      <w:r w:rsidR="00646979" w:rsidRPr="00AD418E">
        <w:rPr>
          <w:rFonts w:ascii="Times New Roman" w:hAnsi="Times New Roman" w:cs="Times New Roman"/>
          <w:sz w:val="24"/>
          <w:szCs w:val="24"/>
        </w:rPr>
        <w:t>Îndrumarea și asistența contribuabililor</w:t>
      </w:r>
      <w:r w:rsidR="00C8265F" w:rsidRPr="00AD418E">
        <w:rPr>
          <w:rFonts w:ascii="Times New Roman" w:hAnsi="Times New Roman" w:cs="Times New Roman"/>
          <w:sz w:val="24"/>
          <w:szCs w:val="24"/>
        </w:rPr>
        <w:t>/plătitorilor</w:t>
      </w:r>
      <w:r w:rsidR="00646979" w:rsidRPr="00AD418E">
        <w:rPr>
          <w:rFonts w:ascii="Times New Roman" w:hAnsi="Times New Roman" w:cs="Times New Roman"/>
          <w:sz w:val="24"/>
          <w:szCs w:val="24"/>
        </w:rPr>
        <w:t xml:space="preserve"> se realizează </w:t>
      </w:r>
      <w:r w:rsidR="00C31AA7" w:rsidRPr="00AD418E">
        <w:rPr>
          <w:rFonts w:ascii="Times New Roman" w:hAnsi="Times New Roman" w:cs="Times New Roman"/>
          <w:sz w:val="24"/>
          <w:szCs w:val="24"/>
        </w:rPr>
        <w:t>de către organul fiscal competent în administrarea creanțelor prevăzute la art. 29 alin. (1) şi (2)</w:t>
      </w:r>
      <w:r w:rsidR="00394950">
        <w:rPr>
          <w:rFonts w:ascii="Times New Roman" w:hAnsi="Times New Roman" w:cs="Times New Roman"/>
          <w:sz w:val="24"/>
          <w:szCs w:val="24"/>
        </w:rPr>
        <w:t xml:space="preserve"> din</w:t>
      </w:r>
      <w:r w:rsidR="00C31AA7" w:rsidRPr="00AD418E">
        <w:rPr>
          <w:rFonts w:ascii="Times New Roman" w:hAnsi="Times New Roman" w:cs="Times New Roman"/>
          <w:sz w:val="24"/>
          <w:szCs w:val="24"/>
        </w:rPr>
        <w:t xml:space="preserve"> Legea nr. 207/2015 privind Codul de procedură fiscală, cu modificările și completările ulterioare, denumită în continuare </w:t>
      </w:r>
      <w:r w:rsidR="00C31AA7" w:rsidRPr="00AD418E">
        <w:rPr>
          <w:rFonts w:ascii="Times New Roman" w:hAnsi="Times New Roman" w:cs="Times New Roman"/>
          <w:i/>
          <w:iCs/>
          <w:sz w:val="24"/>
          <w:szCs w:val="24"/>
        </w:rPr>
        <w:t>Codul de procedură fiscală</w:t>
      </w:r>
      <w:r w:rsidR="00C31AA7" w:rsidRPr="00AD418E">
        <w:rPr>
          <w:rFonts w:ascii="Times New Roman" w:hAnsi="Times New Roman" w:cs="Times New Roman"/>
          <w:sz w:val="24"/>
          <w:szCs w:val="24"/>
        </w:rPr>
        <w:t xml:space="preserve">, al respectivului contribuabil/plătitor, </w:t>
      </w:r>
      <w:r w:rsidR="00646979" w:rsidRPr="00AD418E">
        <w:rPr>
          <w:rFonts w:ascii="Times New Roman" w:hAnsi="Times New Roman" w:cs="Times New Roman"/>
          <w:sz w:val="24"/>
          <w:szCs w:val="24"/>
        </w:rPr>
        <w:t xml:space="preserve">prin intermediul structurilor </w:t>
      </w:r>
      <w:r w:rsidR="00C31AA7" w:rsidRPr="00AD418E">
        <w:rPr>
          <w:rFonts w:ascii="Times New Roman" w:hAnsi="Times New Roman" w:cs="Times New Roman"/>
          <w:sz w:val="24"/>
          <w:szCs w:val="24"/>
        </w:rPr>
        <w:t xml:space="preserve"> proprii, cu atribuții în domeniul asistenței</w:t>
      </w:r>
      <w:r w:rsidR="00646979" w:rsidRPr="00AD418E">
        <w:rPr>
          <w:rFonts w:ascii="Times New Roman" w:hAnsi="Times New Roman" w:cs="Times New Roman"/>
          <w:sz w:val="24"/>
          <w:szCs w:val="24"/>
        </w:rPr>
        <w:t xml:space="preserve"> contribuabililor</w:t>
      </w:r>
      <w:r w:rsidR="00C8265F" w:rsidRPr="00AD418E">
        <w:rPr>
          <w:rFonts w:ascii="Times New Roman" w:hAnsi="Times New Roman" w:cs="Times New Roman"/>
          <w:sz w:val="24"/>
          <w:szCs w:val="24"/>
        </w:rPr>
        <w:t>/plătitorilor</w:t>
      </w:r>
      <w:r w:rsidR="00646979" w:rsidRPr="00AD418E">
        <w:rPr>
          <w:rFonts w:ascii="Times New Roman" w:hAnsi="Times New Roman" w:cs="Times New Roman"/>
          <w:sz w:val="24"/>
          <w:szCs w:val="24"/>
        </w:rPr>
        <w:t xml:space="preserve">. </w:t>
      </w:r>
    </w:p>
    <w:p w14:paraId="4575A375" w14:textId="2B3C76C3" w:rsidR="00C87C08" w:rsidRPr="00AD418E" w:rsidRDefault="00511815" w:rsidP="006D0D73">
      <w:pPr>
        <w:suppressAutoHyphens w:val="0"/>
        <w:autoSpaceDE w:val="0"/>
        <w:autoSpaceDN w:val="0"/>
        <w:adjustRightInd w:val="0"/>
        <w:spacing w:after="0" w:line="240" w:lineRule="auto"/>
        <w:ind w:firstLine="708"/>
        <w:jc w:val="both"/>
        <w:rPr>
          <w:rFonts w:ascii="Times New Roman" w:hAnsi="Times New Roman" w:cs="Times New Roman"/>
          <w:iCs/>
          <w:sz w:val="24"/>
          <w:szCs w:val="24"/>
        </w:rPr>
      </w:pPr>
      <w:r w:rsidRPr="00AD418E">
        <w:rPr>
          <w:rFonts w:ascii="Times New Roman" w:hAnsi="Times New Roman" w:cs="Times New Roman"/>
          <w:iCs/>
          <w:sz w:val="24"/>
          <w:szCs w:val="24"/>
        </w:rPr>
        <w:t xml:space="preserve">(2) </w:t>
      </w:r>
      <w:r w:rsidR="00232DED" w:rsidRPr="00AD418E">
        <w:rPr>
          <w:rFonts w:ascii="Times New Roman" w:hAnsi="Times New Roman" w:cs="Times New Roman"/>
          <w:iCs/>
          <w:sz w:val="24"/>
          <w:szCs w:val="24"/>
        </w:rPr>
        <w:t>C</w:t>
      </w:r>
      <w:r w:rsidR="00C31287" w:rsidRPr="00AD418E">
        <w:rPr>
          <w:rFonts w:ascii="Times New Roman" w:hAnsi="Times New Roman" w:cs="Times New Roman"/>
          <w:iCs/>
          <w:sz w:val="24"/>
          <w:szCs w:val="24"/>
        </w:rPr>
        <w:t xml:space="preserve">oordonarea metodologică a Agenției Naționale de Administrare Fiscală denumită în continuare </w:t>
      </w:r>
      <w:r w:rsidR="00C31287" w:rsidRPr="00AD418E">
        <w:rPr>
          <w:rFonts w:ascii="Times New Roman" w:hAnsi="Times New Roman" w:cs="Times New Roman"/>
          <w:i/>
          <w:iCs/>
          <w:sz w:val="24"/>
          <w:szCs w:val="24"/>
        </w:rPr>
        <w:t>ANAF</w:t>
      </w:r>
      <w:r w:rsidR="00C31287" w:rsidRPr="00AD418E">
        <w:rPr>
          <w:rFonts w:ascii="Times New Roman" w:hAnsi="Times New Roman" w:cs="Times New Roman"/>
          <w:iCs/>
          <w:sz w:val="24"/>
          <w:szCs w:val="24"/>
        </w:rPr>
        <w:t xml:space="preserve">, în legătură cu </w:t>
      </w:r>
      <w:r w:rsidR="00A337B4" w:rsidRPr="00AD418E">
        <w:rPr>
          <w:rFonts w:ascii="Times New Roman" w:hAnsi="Times New Roman" w:cs="Times New Roman"/>
          <w:iCs/>
          <w:sz w:val="24"/>
          <w:szCs w:val="24"/>
        </w:rPr>
        <w:t xml:space="preserve">activitatea de aplicare unitară a legislaţiei </w:t>
      </w:r>
      <w:r w:rsidR="005E32AB" w:rsidRPr="00AD418E">
        <w:rPr>
          <w:rFonts w:ascii="Times New Roman" w:hAnsi="Times New Roman" w:cs="Times New Roman"/>
          <w:iCs/>
          <w:sz w:val="24"/>
          <w:szCs w:val="24"/>
        </w:rPr>
        <w:t xml:space="preserve">din domeniul </w:t>
      </w:r>
      <w:r w:rsidR="00A337B4" w:rsidRPr="00AD418E">
        <w:rPr>
          <w:rFonts w:ascii="Times New Roman" w:hAnsi="Times New Roman" w:cs="Times New Roman"/>
          <w:iCs/>
          <w:sz w:val="24"/>
          <w:szCs w:val="24"/>
        </w:rPr>
        <w:t>fiscal</w:t>
      </w:r>
      <w:r w:rsidR="00E324DE" w:rsidRPr="00AD418E">
        <w:rPr>
          <w:rFonts w:ascii="Times New Roman" w:hAnsi="Times New Roman" w:cs="Times New Roman"/>
          <w:iCs/>
          <w:sz w:val="24"/>
          <w:szCs w:val="24"/>
        </w:rPr>
        <w:t>,</w:t>
      </w:r>
      <w:r w:rsidR="00E324DE" w:rsidRPr="00AD418E">
        <w:rPr>
          <w:rFonts w:ascii="Times New Roman" w:hAnsi="Times New Roman" w:cs="Times New Roman"/>
          <w:sz w:val="24"/>
          <w:szCs w:val="24"/>
        </w:rPr>
        <w:t xml:space="preserve"> nefiscal, contabil, </w:t>
      </w:r>
      <w:r w:rsidR="00232DED" w:rsidRPr="00AD418E">
        <w:rPr>
          <w:rFonts w:ascii="Times New Roman" w:hAnsi="Times New Roman" w:cs="Times New Roman"/>
          <w:iCs/>
          <w:sz w:val="24"/>
          <w:szCs w:val="24"/>
        </w:rPr>
        <w:t>procedural fiscal</w:t>
      </w:r>
      <w:r w:rsidR="0083298C" w:rsidRPr="00AD418E">
        <w:rPr>
          <w:rFonts w:ascii="Times New Roman" w:hAnsi="Times New Roman" w:cs="Times New Roman"/>
          <w:iCs/>
          <w:sz w:val="24"/>
          <w:szCs w:val="24"/>
        </w:rPr>
        <w:t>,</w:t>
      </w:r>
      <w:r w:rsidR="00232DED" w:rsidRPr="00AD418E">
        <w:rPr>
          <w:rFonts w:ascii="Times New Roman" w:hAnsi="Times New Roman" w:cs="Times New Roman"/>
          <w:iCs/>
          <w:sz w:val="24"/>
          <w:szCs w:val="24"/>
        </w:rPr>
        <w:t xml:space="preserve"> </w:t>
      </w:r>
      <w:r w:rsidR="0083298C" w:rsidRPr="00AD418E">
        <w:rPr>
          <w:rFonts w:ascii="Times New Roman" w:hAnsi="Times New Roman" w:cs="Times New Roman"/>
          <w:iCs/>
          <w:sz w:val="24"/>
          <w:szCs w:val="24"/>
        </w:rPr>
        <w:t xml:space="preserve">denumit în continuare </w:t>
      </w:r>
      <w:r w:rsidR="005E32AB" w:rsidRPr="00AD418E">
        <w:rPr>
          <w:rFonts w:ascii="Times New Roman" w:hAnsi="Times New Roman" w:cs="Times New Roman"/>
          <w:i/>
          <w:iCs/>
          <w:sz w:val="24"/>
          <w:szCs w:val="24"/>
        </w:rPr>
        <w:t xml:space="preserve">domeniul </w:t>
      </w:r>
      <w:r w:rsidR="0083298C" w:rsidRPr="00AD418E">
        <w:rPr>
          <w:rFonts w:ascii="Times New Roman" w:hAnsi="Times New Roman" w:cs="Times New Roman"/>
          <w:i/>
          <w:sz w:val="24"/>
          <w:szCs w:val="24"/>
        </w:rPr>
        <w:t>legislație</w:t>
      </w:r>
      <w:r w:rsidR="005E32AB" w:rsidRPr="00AD418E">
        <w:rPr>
          <w:rFonts w:ascii="Times New Roman" w:hAnsi="Times New Roman" w:cs="Times New Roman"/>
          <w:i/>
          <w:sz w:val="24"/>
          <w:szCs w:val="24"/>
        </w:rPr>
        <w:t>i</w:t>
      </w:r>
      <w:r w:rsidR="0083298C" w:rsidRPr="00AD418E">
        <w:rPr>
          <w:rFonts w:ascii="Times New Roman" w:hAnsi="Times New Roman" w:cs="Times New Roman"/>
          <w:i/>
          <w:sz w:val="24"/>
          <w:szCs w:val="24"/>
        </w:rPr>
        <w:t xml:space="preserve"> fiscal</w:t>
      </w:r>
      <w:r w:rsidR="005E32AB" w:rsidRPr="00AD418E">
        <w:rPr>
          <w:rFonts w:ascii="Times New Roman" w:hAnsi="Times New Roman" w:cs="Times New Roman"/>
          <w:i/>
          <w:sz w:val="24"/>
          <w:szCs w:val="24"/>
        </w:rPr>
        <w:t>e</w:t>
      </w:r>
      <w:r w:rsidR="0083298C" w:rsidRPr="00AD418E">
        <w:rPr>
          <w:rFonts w:ascii="Times New Roman" w:hAnsi="Times New Roman" w:cs="Times New Roman"/>
          <w:i/>
          <w:sz w:val="24"/>
          <w:szCs w:val="24"/>
        </w:rPr>
        <w:t>,</w:t>
      </w:r>
      <w:r w:rsidR="0083298C" w:rsidRPr="00AD418E">
        <w:rPr>
          <w:rFonts w:ascii="Times New Roman" w:hAnsi="Times New Roman" w:cs="Times New Roman"/>
          <w:sz w:val="24"/>
          <w:szCs w:val="24"/>
        </w:rPr>
        <w:t xml:space="preserve"> </w:t>
      </w:r>
      <w:r w:rsidR="00A337B4" w:rsidRPr="00AD418E">
        <w:rPr>
          <w:rFonts w:ascii="Times New Roman" w:hAnsi="Times New Roman" w:cs="Times New Roman"/>
          <w:iCs/>
          <w:sz w:val="24"/>
          <w:szCs w:val="24"/>
        </w:rPr>
        <w:t xml:space="preserve">desfăşurată de serviciile de asistenţă contribuabili </w:t>
      </w:r>
      <w:r w:rsidR="00C31287" w:rsidRPr="00AD418E">
        <w:rPr>
          <w:rFonts w:ascii="Times New Roman" w:hAnsi="Times New Roman" w:cs="Times New Roman"/>
          <w:iCs/>
          <w:sz w:val="24"/>
          <w:szCs w:val="24"/>
        </w:rPr>
        <w:t>din cadrul ANAF</w:t>
      </w:r>
      <w:r w:rsidR="00DD7393" w:rsidRPr="00AD418E">
        <w:rPr>
          <w:rFonts w:ascii="Times New Roman" w:hAnsi="Times New Roman" w:cs="Times New Roman"/>
          <w:iCs/>
          <w:sz w:val="24"/>
          <w:szCs w:val="24"/>
        </w:rPr>
        <w:t>,</w:t>
      </w:r>
      <w:r w:rsidR="00C31287" w:rsidRPr="00AD418E">
        <w:rPr>
          <w:rFonts w:ascii="Times New Roman" w:hAnsi="Times New Roman" w:cs="Times New Roman"/>
          <w:iCs/>
          <w:sz w:val="24"/>
          <w:szCs w:val="24"/>
        </w:rPr>
        <w:t xml:space="preserve"> se realizează de Ministerul Finanțelor, denumit în continuare </w:t>
      </w:r>
      <w:r w:rsidR="00C31287" w:rsidRPr="00AD418E">
        <w:rPr>
          <w:rFonts w:ascii="Times New Roman" w:hAnsi="Times New Roman" w:cs="Times New Roman"/>
          <w:i/>
          <w:iCs/>
          <w:sz w:val="24"/>
          <w:szCs w:val="24"/>
        </w:rPr>
        <w:t>MF</w:t>
      </w:r>
      <w:r w:rsidR="00C31287" w:rsidRPr="00AD418E">
        <w:rPr>
          <w:rFonts w:ascii="Times New Roman" w:hAnsi="Times New Roman" w:cs="Times New Roman"/>
          <w:iCs/>
          <w:sz w:val="24"/>
          <w:szCs w:val="24"/>
        </w:rPr>
        <w:t>, prin</w:t>
      </w:r>
      <w:r w:rsidR="006D0D73" w:rsidRPr="00AD418E">
        <w:rPr>
          <w:rFonts w:ascii="Times New Roman" w:hAnsi="Times New Roman" w:cs="Times New Roman"/>
          <w:iCs/>
          <w:sz w:val="24"/>
          <w:szCs w:val="24"/>
          <w:lang w:val="en-US"/>
        </w:rPr>
        <w:t>:</w:t>
      </w:r>
    </w:p>
    <w:p w14:paraId="1D68F49F" w14:textId="4F74C022" w:rsidR="00C87C08" w:rsidRPr="00AD418E" w:rsidRDefault="006D0D73" w:rsidP="00F91F9A">
      <w:pPr>
        <w:suppressAutoHyphens w:val="0"/>
        <w:autoSpaceDE w:val="0"/>
        <w:autoSpaceDN w:val="0"/>
        <w:adjustRightInd w:val="0"/>
        <w:spacing w:after="0" w:line="240" w:lineRule="auto"/>
        <w:ind w:left="708"/>
        <w:jc w:val="both"/>
        <w:rPr>
          <w:rFonts w:ascii="Times New Roman" w:hAnsi="Times New Roman" w:cs="Times New Roman"/>
          <w:iCs/>
          <w:sz w:val="24"/>
          <w:szCs w:val="24"/>
        </w:rPr>
      </w:pPr>
      <w:r w:rsidRPr="00AD418E">
        <w:rPr>
          <w:rFonts w:ascii="Times New Roman" w:hAnsi="Times New Roman" w:cs="Times New Roman"/>
          <w:iCs/>
          <w:sz w:val="24"/>
          <w:szCs w:val="24"/>
        </w:rPr>
        <w:t>a)</w:t>
      </w:r>
      <w:r w:rsidR="006D595C" w:rsidRPr="00AD418E">
        <w:rPr>
          <w:rFonts w:ascii="Times New Roman" w:hAnsi="Times New Roman" w:cs="Times New Roman"/>
          <w:iCs/>
          <w:sz w:val="24"/>
          <w:szCs w:val="24"/>
        </w:rPr>
        <w:t xml:space="preserve"> e</w:t>
      </w:r>
      <w:r w:rsidR="00C87C08" w:rsidRPr="00AD418E">
        <w:rPr>
          <w:rFonts w:ascii="Times New Roman" w:hAnsi="Times New Roman" w:cs="Times New Roman"/>
          <w:iCs/>
          <w:sz w:val="24"/>
          <w:szCs w:val="24"/>
        </w:rPr>
        <w:t xml:space="preserve">miterea de </w:t>
      </w:r>
      <w:r w:rsidR="00E830BE">
        <w:rPr>
          <w:rFonts w:ascii="Times New Roman" w:hAnsi="Times New Roman" w:cs="Times New Roman"/>
          <w:iCs/>
          <w:sz w:val="24"/>
          <w:szCs w:val="24"/>
        </w:rPr>
        <w:t>opinii</w:t>
      </w:r>
      <w:r w:rsidR="00C87C08" w:rsidRPr="00AD418E">
        <w:rPr>
          <w:rFonts w:ascii="Times New Roman" w:hAnsi="Times New Roman" w:cs="Times New Roman"/>
          <w:iCs/>
          <w:sz w:val="24"/>
          <w:szCs w:val="24"/>
        </w:rPr>
        <w:t xml:space="preserve"> la </w:t>
      </w:r>
      <w:r w:rsidR="00E830BE">
        <w:rPr>
          <w:rFonts w:ascii="Times New Roman" w:hAnsi="Times New Roman" w:cs="Times New Roman"/>
          <w:iCs/>
          <w:sz w:val="24"/>
          <w:szCs w:val="24"/>
        </w:rPr>
        <w:t>punctele de vedere</w:t>
      </w:r>
      <w:r w:rsidRPr="00AD418E">
        <w:rPr>
          <w:rFonts w:ascii="Times New Roman" w:hAnsi="Times New Roman" w:cs="Times New Roman"/>
          <w:iCs/>
          <w:sz w:val="24"/>
          <w:szCs w:val="24"/>
        </w:rPr>
        <w:t xml:space="preserve"> formulate de </w:t>
      </w:r>
      <w:r w:rsidR="00051820" w:rsidRPr="00AD418E">
        <w:rPr>
          <w:rFonts w:ascii="Times New Roman" w:hAnsi="Times New Roman" w:cs="Times New Roman"/>
          <w:sz w:val="24"/>
          <w:szCs w:val="24"/>
          <w:lang w:val="pt-BR"/>
        </w:rPr>
        <w:t>Direcţia Generală de Asistenţă pentru Contribuabili</w:t>
      </w:r>
      <w:r w:rsidR="005C1750">
        <w:rPr>
          <w:rFonts w:ascii="Times New Roman" w:hAnsi="Times New Roman" w:cs="Times New Roman"/>
          <w:sz w:val="24"/>
          <w:szCs w:val="24"/>
          <w:lang w:val="pt-BR"/>
        </w:rPr>
        <w:t xml:space="preserve">, </w:t>
      </w:r>
      <w:r w:rsidR="005C1750" w:rsidRPr="00AD418E">
        <w:rPr>
          <w:rFonts w:ascii="Times New Roman" w:hAnsi="Times New Roman" w:cs="Times New Roman"/>
          <w:sz w:val="24"/>
          <w:szCs w:val="24"/>
          <w:lang w:val="pt-BR"/>
        </w:rPr>
        <w:t xml:space="preserve">denumită în continuare </w:t>
      </w:r>
      <w:r w:rsidR="005C1750" w:rsidRPr="00AD418E">
        <w:rPr>
          <w:rFonts w:ascii="Times New Roman" w:hAnsi="Times New Roman" w:cs="Times New Roman"/>
          <w:i/>
          <w:sz w:val="24"/>
          <w:szCs w:val="24"/>
          <w:lang w:val="pt-BR"/>
        </w:rPr>
        <w:t>DGAC</w:t>
      </w:r>
      <w:r w:rsidR="005C1750">
        <w:rPr>
          <w:rFonts w:ascii="Times New Roman" w:hAnsi="Times New Roman" w:cs="Times New Roman"/>
          <w:i/>
          <w:sz w:val="24"/>
          <w:szCs w:val="24"/>
          <w:lang w:val="pt-BR"/>
        </w:rPr>
        <w:t>,</w:t>
      </w:r>
      <w:r w:rsidR="00051820" w:rsidRPr="00AD418E">
        <w:rPr>
          <w:rFonts w:ascii="Times New Roman" w:hAnsi="Times New Roman" w:cs="Times New Roman"/>
          <w:iCs/>
          <w:sz w:val="24"/>
          <w:szCs w:val="24"/>
        </w:rPr>
        <w:t xml:space="preserve"> </w:t>
      </w:r>
      <w:r w:rsidR="00051820">
        <w:rPr>
          <w:rFonts w:ascii="Times New Roman" w:hAnsi="Times New Roman" w:cs="Times New Roman"/>
          <w:iCs/>
          <w:sz w:val="24"/>
          <w:szCs w:val="24"/>
        </w:rPr>
        <w:t xml:space="preserve">sau de alte </w:t>
      </w:r>
      <w:r w:rsidRPr="00AD418E">
        <w:rPr>
          <w:rFonts w:ascii="Times New Roman" w:hAnsi="Times New Roman" w:cs="Times New Roman"/>
          <w:iCs/>
          <w:sz w:val="24"/>
          <w:szCs w:val="24"/>
        </w:rPr>
        <w:t xml:space="preserve">structuri </w:t>
      </w:r>
      <w:r w:rsidR="005C1750">
        <w:rPr>
          <w:rFonts w:ascii="Times New Roman" w:hAnsi="Times New Roman" w:cs="Times New Roman"/>
          <w:iCs/>
          <w:sz w:val="24"/>
          <w:szCs w:val="24"/>
        </w:rPr>
        <w:t xml:space="preserve">ale </w:t>
      </w:r>
      <w:r w:rsidRPr="00AD418E">
        <w:rPr>
          <w:rFonts w:ascii="Times New Roman" w:hAnsi="Times New Roman" w:cs="Times New Roman"/>
          <w:iCs/>
          <w:sz w:val="24"/>
          <w:szCs w:val="24"/>
        </w:rPr>
        <w:t>aparat</w:t>
      </w:r>
      <w:r w:rsidR="00B52E57" w:rsidRPr="00AD418E">
        <w:rPr>
          <w:rFonts w:ascii="Times New Roman" w:hAnsi="Times New Roman" w:cs="Times New Roman"/>
          <w:iCs/>
          <w:sz w:val="24"/>
          <w:szCs w:val="24"/>
        </w:rPr>
        <w:t>ului</w:t>
      </w:r>
      <w:r w:rsidRPr="00AD418E">
        <w:rPr>
          <w:rFonts w:ascii="Times New Roman" w:hAnsi="Times New Roman" w:cs="Times New Roman"/>
          <w:iCs/>
          <w:sz w:val="24"/>
          <w:szCs w:val="24"/>
        </w:rPr>
        <w:t xml:space="preserve"> central</w:t>
      </w:r>
      <w:r w:rsidR="00B52E57" w:rsidRPr="00AD418E">
        <w:rPr>
          <w:rFonts w:ascii="Times New Roman" w:hAnsi="Times New Roman" w:cs="Times New Roman"/>
          <w:iCs/>
          <w:sz w:val="24"/>
          <w:szCs w:val="24"/>
        </w:rPr>
        <w:t xml:space="preserve"> al </w:t>
      </w:r>
      <w:r w:rsidRPr="00AD418E">
        <w:rPr>
          <w:rFonts w:ascii="Times New Roman" w:hAnsi="Times New Roman" w:cs="Times New Roman"/>
          <w:iCs/>
          <w:sz w:val="24"/>
          <w:szCs w:val="24"/>
        </w:rPr>
        <w:t>ANAF</w:t>
      </w:r>
      <w:r w:rsidR="005C1750">
        <w:rPr>
          <w:rFonts w:ascii="Times New Roman" w:hAnsi="Times New Roman" w:cs="Times New Roman"/>
          <w:iCs/>
          <w:sz w:val="24"/>
          <w:szCs w:val="24"/>
        </w:rPr>
        <w:t xml:space="preserve"> cu informarea </w:t>
      </w:r>
      <w:r w:rsidR="005C1750">
        <w:rPr>
          <w:rFonts w:ascii="Times New Roman" w:hAnsi="Times New Roman" w:cs="Times New Roman"/>
          <w:sz w:val="24"/>
          <w:szCs w:val="24"/>
          <w:lang w:val="pt-BR"/>
        </w:rPr>
        <w:t>DGAC</w:t>
      </w:r>
      <w:r w:rsidR="001976DF">
        <w:rPr>
          <w:rFonts w:ascii="Times New Roman" w:hAnsi="Times New Roman" w:cs="Times New Roman"/>
          <w:sz w:val="24"/>
          <w:szCs w:val="24"/>
          <w:lang w:val="pt-BR"/>
        </w:rPr>
        <w:t>,</w:t>
      </w:r>
      <w:r w:rsidRPr="00AD418E">
        <w:rPr>
          <w:rFonts w:ascii="Times New Roman" w:hAnsi="Times New Roman" w:cs="Times New Roman"/>
          <w:iCs/>
          <w:sz w:val="24"/>
          <w:szCs w:val="24"/>
        </w:rPr>
        <w:t xml:space="preserve"> </w:t>
      </w:r>
      <w:r w:rsidR="00E830BE">
        <w:rPr>
          <w:rFonts w:ascii="Times New Roman" w:hAnsi="Times New Roman" w:cs="Times New Roman"/>
          <w:iCs/>
          <w:sz w:val="24"/>
          <w:szCs w:val="24"/>
        </w:rPr>
        <w:t xml:space="preserve">în baza </w:t>
      </w:r>
      <w:r w:rsidR="00C87C08" w:rsidRPr="00AD418E">
        <w:rPr>
          <w:rFonts w:ascii="Times New Roman" w:hAnsi="Times New Roman" w:cs="Times New Roman"/>
          <w:iCs/>
          <w:sz w:val="24"/>
          <w:szCs w:val="24"/>
        </w:rPr>
        <w:t>solic</w:t>
      </w:r>
      <w:r w:rsidR="00B52E57" w:rsidRPr="00AD418E">
        <w:rPr>
          <w:rFonts w:ascii="Times New Roman" w:hAnsi="Times New Roman" w:cs="Times New Roman"/>
          <w:iCs/>
          <w:sz w:val="24"/>
          <w:szCs w:val="24"/>
        </w:rPr>
        <w:t>i</w:t>
      </w:r>
      <w:r w:rsidR="00C87C08" w:rsidRPr="00AD418E">
        <w:rPr>
          <w:rFonts w:ascii="Times New Roman" w:hAnsi="Times New Roman" w:cs="Times New Roman"/>
          <w:iCs/>
          <w:sz w:val="24"/>
          <w:szCs w:val="24"/>
        </w:rPr>
        <w:t>t</w:t>
      </w:r>
      <w:r w:rsidR="00B52E57" w:rsidRPr="00AD418E">
        <w:rPr>
          <w:rFonts w:ascii="Times New Roman" w:hAnsi="Times New Roman" w:cs="Times New Roman"/>
          <w:iCs/>
          <w:sz w:val="24"/>
          <w:szCs w:val="24"/>
        </w:rPr>
        <w:t>ă</w:t>
      </w:r>
      <w:r w:rsidR="00C87C08" w:rsidRPr="00AD418E">
        <w:rPr>
          <w:rFonts w:ascii="Times New Roman" w:hAnsi="Times New Roman" w:cs="Times New Roman"/>
          <w:iCs/>
          <w:sz w:val="24"/>
          <w:szCs w:val="24"/>
        </w:rPr>
        <w:t>ril</w:t>
      </w:r>
      <w:r w:rsidR="00E830BE">
        <w:rPr>
          <w:rFonts w:ascii="Times New Roman" w:hAnsi="Times New Roman" w:cs="Times New Roman"/>
          <w:iCs/>
          <w:sz w:val="24"/>
          <w:szCs w:val="24"/>
        </w:rPr>
        <w:t>or</w:t>
      </w:r>
      <w:r w:rsidR="00C87C08" w:rsidRPr="00AD418E">
        <w:rPr>
          <w:rFonts w:ascii="Times New Roman" w:hAnsi="Times New Roman" w:cs="Times New Roman"/>
          <w:iCs/>
          <w:sz w:val="24"/>
          <w:szCs w:val="24"/>
        </w:rPr>
        <w:t xml:space="preserve"> </w:t>
      </w:r>
      <w:r w:rsidR="00E830BE">
        <w:rPr>
          <w:rFonts w:ascii="Times New Roman" w:hAnsi="Times New Roman" w:cs="Times New Roman"/>
          <w:iCs/>
          <w:sz w:val="24"/>
          <w:szCs w:val="24"/>
        </w:rPr>
        <w:t xml:space="preserve">formulate de </w:t>
      </w:r>
      <w:r w:rsidRPr="00AD418E">
        <w:rPr>
          <w:rFonts w:ascii="Times New Roman" w:hAnsi="Times New Roman" w:cs="Times New Roman"/>
          <w:iCs/>
          <w:sz w:val="24"/>
          <w:szCs w:val="24"/>
        </w:rPr>
        <w:t>contribuabili</w:t>
      </w:r>
      <w:r w:rsidR="001976DF">
        <w:rPr>
          <w:rFonts w:ascii="Times New Roman" w:hAnsi="Times New Roman" w:cs="Times New Roman"/>
          <w:iCs/>
          <w:sz w:val="24"/>
          <w:szCs w:val="24"/>
        </w:rPr>
        <w:t>/plătitori</w:t>
      </w:r>
      <w:r w:rsidR="00051820">
        <w:rPr>
          <w:rFonts w:ascii="Times New Roman" w:hAnsi="Times New Roman" w:cs="Times New Roman"/>
          <w:iCs/>
          <w:sz w:val="24"/>
          <w:szCs w:val="24"/>
        </w:rPr>
        <w:t xml:space="preserve"> sau din oficiu</w:t>
      </w:r>
      <w:r w:rsidR="00B52E57" w:rsidRPr="00AD418E">
        <w:rPr>
          <w:rFonts w:ascii="Times New Roman" w:hAnsi="Times New Roman" w:cs="Times New Roman"/>
          <w:iCs/>
          <w:sz w:val="24"/>
          <w:szCs w:val="24"/>
        </w:rPr>
        <w:t>;</w:t>
      </w:r>
    </w:p>
    <w:p w14:paraId="161F9784" w14:textId="31393B2D" w:rsidR="00417B1B" w:rsidRDefault="006D0D73" w:rsidP="00F91F9A">
      <w:pPr>
        <w:suppressAutoHyphens w:val="0"/>
        <w:autoSpaceDE w:val="0"/>
        <w:autoSpaceDN w:val="0"/>
        <w:adjustRightInd w:val="0"/>
        <w:spacing w:after="0" w:line="240" w:lineRule="auto"/>
        <w:ind w:left="708"/>
        <w:jc w:val="both"/>
        <w:rPr>
          <w:rFonts w:ascii="Times New Roman" w:hAnsi="Times New Roman" w:cs="Times New Roman"/>
          <w:iCs/>
          <w:sz w:val="24"/>
          <w:szCs w:val="24"/>
        </w:rPr>
      </w:pPr>
      <w:r w:rsidRPr="00AD418E">
        <w:rPr>
          <w:rFonts w:ascii="Times New Roman" w:hAnsi="Times New Roman" w:cs="Times New Roman"/>
          <w:iCs/>
          <w:sz w:val="24"/>
          <w:szCs w:val="24"/>
        </w:rPr>
        <w:t>b)</w:t>
      </w:r>
      <w:r w:rsidR="00B52E57" w:rsidRPr="00AD418E">
        <w:rPr>
          <w:rFonts w:ascii="Times New Roman" w:hAnsi="Times New Roman" w:cs="Times New Roman"/>
          <w:iCs/>
          <w:sz w:val="24"/>
          <w:szCs w:val="24"/>
        </w:rPr>
        <w:t xml:space="preserve"> </w:t>
      </w:r>
      <w:r w:rsidR="00D64106">
        <w:rPr>
          <w:rFonts w:ascii="Times New Roman" w:hAnsi="Times New Roman" w:cs="Times New Roman"/>
          <w:iCs/>
          <w:sz w:val="24"/>
          <w:szCs w:val="24"/>
        </w:rPr>
        <w:t xml:space="preserve">îndrumarea, </w:t>
      </w:r>
      <w:r w:rsidR="00D64106" w:rsidRPr="00AD418E">
        <w:rPr>
          <w:rFonts w:ascii="Times New Roman" w:hAnsi="Times New Roman" w:cs="Times New Roman"/>
          <w:iCs/>
          <w:sz w:val="24"/>
          <w:szCs w:val="24"/>
        </w:rPr>
        <w:t xml:space="preserve">atunci când situația impune, </w:t>
      </w:r>
      <w:r w:rsidR="00D64106">
        <w:rPr>
          <w:rFonts w:ascii="Times New Roman" w:hAnsi="Times New Roman" w:cs="Times New Roman"/>
          <w:iCs/>
          <w:sz w:val="24"/>
          <w:szCs w:val="24"/>
        </w:rPr>
        <w:t xml:space="preserve">în vederea </w:t>
      </w:r>
      <w:r w:rsidR="00D64106" w:rsidRPr="00AD418E">
        <w:rPr>
          <w:rFonts w:ascii="Times New Roman" w:hAnsi="Times New Roman" w:cs="Times New Roman"/>
          <w:iCs/>
          <w:sz w:val="24"/>
          <w:szCs w:val="24"/>
        </w:rPr>
        <w:t>aplic</w:t>
      </w:r>
      <w:r w:rsidR="00D64106">
        <w:rPr>
          <w:rFonts w:ascii="Times New Roman" w:hAnsi="Times New Roman" w:cs="Times New Roman"/>
          <w:iCs/>
          <w:sz w:val="24"/>
          <w:szCs w:val="24"/>
        </w:rPr>
        <w:t>ării</w:t>
      </w:r>
      <w:r w:rsidR="00D64106" w:rsidRPr="00AD418E">
        <w:rPr>
          <w:rFonts w:ascii="Times New Roman" w:hAnsi="Times New Roman" w:cs="Times New Roman"/>
          <w:iCs/>
          <w:sz w:val="24"/>
          <w:szCs w:val="24"/>
        </w:rPr>
        <w:t xml:space="preserve">  legislatiei fiscale, din oficiu sau la solicitarea ANAF, după caz</w:t>
      </w:r>
      <w:r w:rsidR="00B52E57" w:rsidRPr="00AD418E">
        <w:rPr>
          <w:rFonts w:ascii="Times New Roman" w:hAnsi="Times New Roman" w:cs="Times New Roman"/>
          <w:iCs/>
          <w:sz w:val="24"/>
          <w:szCs w:val="24"/>
        </w:rPr>
        <w:t>.</w:t>
      </w:r>
    </w:p>
    <w:p w14:paraId="6DBE480B" w14:textId="0E28BE4E" w:rsidR="00665414" w:rsidRPr="00AD418E" w:rsidRDefault="00665414" w:rsidP="00665414">
      <w:pPr>
        <w:spacing w:after="0" w:line="240" w:lineRule="auto"/>
        <w:ind w:firstLine="708"/>
        <w:jc w:val="both"/>
        <w:rPr>
          <w:rFonts w:ascii="Times New Roman" w:hAnsi="Times New Roman" w:cs="Times New Roman"/>
          <w:sz w:val="24"/>
          <w:szCs w:val="24"/>
          <w:lang w:val="pt-BR"/>
        </w:rPr>
      </w:pPr>
      <w:r w:rsidRPr="00AD418E">
        <w:rPr>
          <w:rFonts w:ascii="Times New Roman" w:hAnsi="Times New Roman" w:cs="Times New Roman"/>
          <w:sz w:val="24"/>
          <w:szCs w:val="24"/>
          <w:lang w:val="pt-BR"/>
        </w:rPr>
        <w:t>(</w:t>
      </w:r>
      <w:r w:rsidR="004120C3">
        <w:rPr>
          <w:rFonts w:ascii="Times New Roman" w:hAnsi="Times New Roman" w:cs="Times New Roman"/>
          <w:sz w:val="24"/>
          <w:szCs w:val="24"/>
          <w:lang w:val="pt-BR"/>
        </w:rPr>
        <w:t>3</w:t>
      </w:r>
      <w:r w:rsidRPr="00AD418E">
        <w:rPr>
          <w:rFonts w:ascii="Times New Roman" w:hAnsi="Times New Roman" w:cs="Times New Roman"/>
          <w:sz w:val="24"/>
          <w:szCs w:val="24"/>
          <w:lang w:val="pt-BR"/>
        </w:rPr>
        <w:t>) Coordonarea structurilor din cadrul MF și ANAF privind îndrumarea și asistenț</w:t>
      </w:r>
      <w:r w:rsidR="0032120B">
        <w:rPr>
          <w:rFonts w:ascii="Times New Roman" w:hAnsi="Times New Roman" w:cs="Times New Roman"/>
          <w:sz w:val="24"/>
          <w:szCs w:val="24"/>
          <w:lang w:val="pt-BR"/>
        </w:rPr>
        <w:t>a</w:t>
      </w:r>
      <w:r w:rsidRPr="00AD418E">
        <w:rPr>
          <w:rFonts w:ascii="Times New Roman" w:hAnsi="Times New Roman" w:cs="Times New Roman"/>
          <w:sz w:val="24"/>
          <w:szCs w:val="24"/>
          <w:lang w:val="pt-BR"/>
        </w:rPr>
        <w:t xml:space="preserve"> contribuabililor/plătitorilor în domeniul tehnologiei informației este realizată de către Centrul Național pentru Informații Financiare</w:t>
      </w:r>
      <w:r w:rsidR="00B95F7B">
        <w:rPr>
          <w:rFonts w:ascii="Times New Roman" w:hAnsi="Times New Roman" w:cs="Times New Roman"/>
          <w:sz w:val="24"/>
          <w:szCs w:val="24"/>
          <w:lang w:val="pt-BR"/>
        </w:rPr>
        <w:t xml:space="preserve">, denumit în continuare </w:t>
      </w:r>
      <w:r w:rsidR="00B95F7B" w:rsidRPr="0015161E">
        <w:rPr>
          <w:rFonts w:ascii="Times New Roman" w:hAnsi="Times New Roman" w:cs="Times New Roman"/>
          <w:i/>
          <w:sz w:val="24"/>
          <w:szCs w:val="24"/>
          <w:lang w:val="pt-BR"/>
        </w:rPr>
        <w:t>CNIF</w:t>
      </w:r>
      <w:r w:rsidRPr="00AD418E">
        <w:rPr>
          <w:rFonts w:ascii="Times New Roman" w:hAnsi="Times New Roman" w:cs="Times New Roman"/>
          <w:sz w:val="24"/>
          <w:szCs w:val="24"/>
          <w:lang w:val="pt-BR"/>
        </w:rPr>
        <w:t xml:space="preserve">. </w:t>
      </w:r>
    </w:p>
    <w:p w14:paraId="0A2C0FB5" w14:textId="4C197CC5" w:rsidR="00292E11" w:rsidRPr="00AD418E" w:rsidRDefault="00292E11" w:rsidP="00292E11">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w:t>
      </w:r>
      <w:r>
        <w:rPr>
          <w:rFonts w:ascii="Times New Roman" w:hAnsi="Times New Roman" w:cs="Times New Roman"/>
          <w:sz w:val="24"/>
          <w:szCs w:val="24"/>
        </w:rPr>
        <w:t>4</w:t>
      </w:r>
      <w:r w:rsidRPr="00AD418E">
        <w:rPr>
          <w:rFonts w:ascii="Times New Roman" w:hAnsi="Times New Roman" w:cs="Times New Roman"/>
          <w:sz w:val="24"/>
          <w:szCs w:val="24"/>
        </w:rPr>
        <w:t>) Îndrumarea şi asistenţa contribuabililor/plătitorilor în domeniul</w:t>
      </w:r>
      <w:r w:rsidRPr="00AD418E">
        <w:rPr>
          <w:rFonts w:ascii="Times New Roman" w:hAnsi="Times New Roman" w:cs="Times New Roman"/>
          <w:b/>
          <w:sz w:val="24"/>
          <w:szCs w:val="24"/>
        </w:rPr>
        <w:t xml:space="preserve"> </w:t>
      </w:r>
      <w:r w:rsidRPr="00AD418E">
        <w:rPr>
          <w:rFonts w:ascii="Times New Roman" w:hAnsi="Times New Roman" w:cs="Times New Roman"/>
          <w:sz w:val="24"/>
          <w:szCs w:val="24"/>
        </w:rPr>
        <w:t>tehnologiei informaţiei se realizează de către Centrul Național pentru Informații Financiare prin Serviciul Helpdesk și calitatea serviciilor TIC.</w:t>
      </w:r>
    </w:p>
    <w:p w14:paraId="0B6D7477" w14:textId="08D46185" w:rsidR="008424C2" w:rsidRPr="00AD418E" w:rsidRDefault="008424C2" w:rsidP="008424C2">
      <w:pPr>
        <w:suppressAutoHyphens w:val="0"/>
        <w:autoSpaceDE w:val="0"/>
        <w:autoSpaceDN w:val="0"/>
        <w:adjustRightInd w:val="0"/>
        <w:spacing w:after="0" w:line="240" w:lineRule="auto"/>
        <w:ind w:firstLine="708"/>
        <w:jc w:val="both"/>
        <w:rPr>
          <w:rFonts w:ascii="Times New Roman" w:hAnsi="Times New Roman" w:cs="Times New Roman"/>
          <w:iCs/>
          <w:sz w:val="24"/>
          <w:szCs w:val="24"/>
        </w:rPr>
      </w:pPr>
      <w:r w:rsidRPr="00AD418E">
        <w:rPr>
          <w:rFonts w:ascii="Times New Roman" w:hAnsi="Times New Roman" w:cs="Times New Roman"/>
          <w:iCs/>
          <w:sz w:val="24"/>
          <w:szCs w:val="24"/>
        </w:rPr>
        <w:t>(</w:t>
      </w:r>
      <w:r w:rsidR="009515E8">
        <w:rPr>
          <w:rFonts w:ascii="Times New Roman" w:hAnsi="Times New Roman" w:cs="Times New Roman"/>
          <w:iCs/>
          <w:sz w:val="24"/>
          <w:szCs w:val="24"/>
        </w:rPr>
        <w:t>5</w:t>
      </w:r>
      <w:r w:rsidRPr="00AD418E">
        <w:rPr>
          <w:rFonts w:ascii="Times New Roman" w:hAnsi="Times New Roman" w:cs="Times New Roman"/>
          <w:iCs/>
          <w:sz w:val="24"/>
          <w:szCs w:val="24"/>
        </w:rPr>
        <w:t xml:space="preserve">) În sensul alin. (1) contribuabil/plătitor reprezintă orice persoană care adresează cereri de îndrumare și asistență conform prezentei proceduri. </w:t>
      </w:r>
    </w:p>
    <w:p w14:paraId="064B5032" w14:textId="1BE4AE15" w:rsidR="00506CB9" w:rsidRPr="00AD418E" w:rsidRDefault="00506CB9" w:rsidP="00506CB9">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w:t>
      </w:r>
      <w:r w:rsidR="009515E8">
        <w:rPr>
          <w:rFonts w:ascii="Times New Roman" w:hAnsi="Times New Roman" w:cs="Times New Roman"/>
          <w:sz w:val="24"/>
          <w:szCs w:val="24"/>
        </w:rPr>
        <w:t>6</w:t>
      </w:r>
      <w:r w:rsidRPr="00AD418E">
        <w:rPr>
          <w:rFonts w:ascii="Times New Roman" w:hAnsi="Times New Roman" w:cs="Times New Roman"/>
          <w:sz w:val="24"/>
          <w:szCs w:val="24"/>
        </w:rPr>
        <w:t>) Î</w:t>
      </w:r>
      <w:r w:rsidRPr="00AD418E">
        <w:rPr>
          <w:rFonts w:ascii="Times New Roman" w:hAnsi="Times New Roman" w:cs="Times New Roman"/>
          <w:iCs/>
          <w:sz w:val="24"/>
          <w:szCs w:val="24"/>
        </w:rPr>
        <w:t>n scopul acordări</w:t>
      </w:r>
      <w:r w:rsidR="00562365" w:rsidRPr="00AD418E">
        <w:rPr>
          <w:rFonts w:ascii="Times New Roman" w:hAnsi="Times New Roman" w:cs="Times New Roman"/>
          <w:iCs/>
          <w:sz w:val="24"/>
          <w:szCs w:val="24"/>
        </w:rPr>
        <w:t>i</w:t>
      </w:r>
      <w:r w:rsidRPr="00AD418E">
        <w:rPr>
          <w:rFonts w:ascii="Times New Roman" w:hAnsi="Times New Roman" w:cs="Times New Roman"/>
          <w:iCs/>
          <w:sz w:val="24"/>
          <w:szCs w:val="24"/>
        </w:rPr>
        <w:t xml:space="preserve"> </w:t>
      </w:r>
      <w:r w:rsidR="009E2388" w:rsidRPr="00AD418E">
        <w:rPr>
          <w:rFonts w:ascii="Times New Roman" w:hAnsi="Times New Roman" w:cs="Times New Roman"/>
          <w:iCs/>
          <w:sz w:val="24"/>
          <w:szCs w:val="24"/>
        </w:rPr>
        <w:t xml:space="preserve">de către organul fiscal de </w:t>
      </w:r>
      <w:r w:rsidRPr="00AD418E">
        <w:rPr>
          <w:rFonts w:ascii="Times New Roman" w:hAnsi="Times New Roman" w:cs="Times New Roman"/>
          <w:iCs/>
          <w:sz w:val="24"/>
          <w:szCs w:val="24"/>
        </w:rPr>
        <w:t>îndrum</w:t>
      </w:r>
      <w:r w:rsidR="009E2388" w:rsidRPr="00AD418E">
        <w:rPr>
          <w:rFonts w:ascii="Times New Roman" w:hAnsi="Times New Roman" w:cs="Times New Roman"/>
          <w:iCs/>
          <w:sz w:val="24"/>
          <w:szCs w:val="24"/>
        </w:rPr>
        <w:t>are</w:t>
      </w:r>
      <w:r w:rsidRPr="00AD418E">
        <w:rPr>
          <w:rFonts w:ascii="Times New Roman" w:hAnsi="Times New Roman" w:cs="Times New Roman"/>
          <w:iCs/>
          <w:sz w:val="24"/>
          <w:szCs w:val="24"/>
        </w:rPr>
        <w:t xml:space="preserve"> și asistenț</w:t>
      </w:r>
      <w:r w:rsidR="009E2388" w:rsidRPr="00AD418E">
        <w:rPr>
          <w:rFonts w:ascii="Times New Roman" w:hAnsi="Times New Roman" w:cs="Times New Roman"/>
          <w:iCs/>
          <w:sz w:val="24"/>
          <w:szCs w:val="24"/>
        </w:rPr>
        <w:t>ă</w:t>
      </w:r>
      <w:r w:rsidR="00951E5D">
        <w:rPr>
          <w:rFonts w:ascii="Times New Roman" w:hAnsi="Times New Roman" w:cs="Times New Roman"/>
          <w:iCs/>
          <w:sz w:val="24"/>
          <w:szCs w:val="24"/>
        </w:rPr>
        <w:t>,</w:t>
      </w:r>
      <w:r w:rsidRPr="00AD418E">
        <w:rPr>
          <w:rFonts w:ascii="Times New Roman" w:hAnsi="Times New Roman" w:cs="Times New Roman"/>
          <w:iCs/>
          <w:sz w:val="24"/>
          <w:szCs w:val="24"/>
        </w:rPr>
        <w:t xml:space="preserve"> contribuabili</w:t>
      </w:r>
      <w:r w:rsidR="00562365" w:rsidRPr="00AD418E">
        <w:rPr>
          <w:rFonts w:ascii="Times New Roman" w:hAnsi="Times New Roman" w:cs="Times New Roman"/>
          <w:iCs/>
          <w:sz w:val="24"/>
          <w:szCs w:val="24"/>
        </w:rPr>
        <w:t>i</w:t>
      </w:r>
      <w:r w:rsidRPr="00AD418E">
        <w:rPr>
          <w:rFonts w:ascii="Times New Roman" w:hAnsi="Times New Roman" w:cs="Times New Roman"/>
          <w:iCs/>
          <w:sz w:val="24"/>
          <w:szCs w:val="24"/>
        </w:rPr>
        <w:t>/plătitor</w:t>
      </w:r>
      <w:r w:rsidR="00562365" w:rsidRPr="00AD418E">
        <w:rPr>
          <w:rFonts w:ascii="Times New Roman" w:hAnsi="Times New Roman" w:cs="Times New Roman"/>
          <w:iCs/>
          <w:sz w:val="24"/>
          <w:szCs w:val="24"/>
        </w:rPr>
        <w:t>i</w:t>
      </w:r>
      <w:r w:rsidRPr="00AD418E">
        <w:rPr>
          <w:rFonts w:ascii="Times New Roman" w:hAnsi="Times New Roman" w:cs="Times New Roman"/>
          <w:iCs/>
          <w:sz w:val="24"/>
          <w:szCs w:val="24"/>
        </w:rPr>
        <w:t xml:space="preserve">i prezintă </w:t>
      </w:r>
      <w:r w:rsidR="009E2388" w:rsidRPr="00AD418E">
        <w:rPr>
          <w:rFonts w:ascii="Times New Roman" w:hAnsi="Times New Roman" w:cs="Times New Roman"/>
          <w:iCs/>
          <w:sz w:val="24"/>
          <w:szCs w:val="24"/>
        </w:rPr>
        <w:t xml:space="preserve">în mod </w:t>
      </w:r>
      <w:r w:rsidRPr="00AD418E">
        <w:rPr>
          <w:rFonts w:ascii="Times New Roman" w:hAnsi="Times New Roman" w:cs="Times New Roman"/>
          <w:iCs/>
          <w:sz w:val="24"/>
          <w:szCs w:val="24"/>
        </w:rPr>
        <w:t xml:space="preserve">corect și complet situația </w:t>
      </w:r>
      <w:r w:rsidR="001976DF">
        <w:rPr>
          <w:rFonts w:ascii="Times New Roman" w:hAnsi="Times New Roman" w:cs="Times New Roman"/>
          <w:iCs/>
          <w:sz w:val="24"/>
          <w:szCs w:val="24"/>
        </w:rPr>
        <w:t>pentru care solicită îndrumare și asistență</w:t>
      </w:r>
      <w:r w:rsidR="00E324DE" w:rsidRPr="00AD418E">
        <w:rPr>
          <w:rFonts w:ascii="Times New Roman" w:hAnsi="Times New Roman" w:cs="Times New Roman"/>
          <w:iCs/>
          <w:sz w:val="24"/>
          <w:szCs w:val="24"/>
        </w:rPr>
        <w:t xml:space="preserve">, </w:t>
      </w:r>
      <w:r w:rsidR="00E324DE" w:rsidRPr="00AD418E">
        <w:rPr>
          <w:rFonts w:ascii="Times New Roman" w:hAnsi="Times New Roman" w:cs="Times New Roman"/>
          <w:sz w:val="24"/>
          <w:szCs w:val="24"/>
        </w:rPr>
        <w:t xml:space="preserve">răspunsul la solicitările acestora producând efecte în limita și în condițiile stabilite de art. 6 din </w:t>
      </w:r>
      <w:r w:rsidR="00E324DE" w:rsidRPr="00AD418E">
        <w:rPr>
          <w:rFonts w:ascii="Times New Roman" w:hAnsi="Times New Roman" w:cs="Times New Roman"/>
          <w:i/>
          <w:iCs/>
          <w:sz w:val="24"/>
          <w:szCs w:val="24"/>
        </w:rPr>
        <w:t>Codul de procedură fiscală</w:t>
      </w:r>
      <w:r w:rsidR="00804777" w:rsidRPr="00AD418E">
        <w:rPr>
          <w:rFonts w:ascii="Times New Roman" w:hAnsi="Times New Roman" w:cs="Times New Roman"/>
          <w:iCs/>
          <w:sz w:val="24"/>
          <w:szCs w:val="24"/>
        </w:rPr>
        <w:t>.</w:t>
      </w:r>
      <w:r w:rsidRPr="00AD418E">
        <w:rPr>
          <w:rFonts w:ascii="Times New Roman" w:hAnsi="Times New Roman" w:cs="Times New Roman"/>
          <w:iCs/>
          <w:sz w:val="24"/>
          <w:szCs w:val="24"/>
        </w:rPr>
        <w:t xml:space="preserve"> </w:t>
      </w:r>
      <w:r w:rsidR="00804777" w:rsidRPr="00AD418E">
        <w:rPr>
          <w:rFonts w:ascii="Times New Roman" w:hAnsi="Times New Roman" w:cs="Times New Roman"/>
          <w:iCs/>
          <w:sz w:val="24"/>
          <w:szCs w:val="24"/>
        </w:rPr>
        <w:t>Dispozițiile art. 12 din Codul de procedură fiscală se aplică în mod corespunzător.</w:t>
      </w:r>
      <w:r w:rsidRPr="00AD418E">
        <w:rPr>
          <w:rFonts w:ascii="Times New Roman" w:hAnsi="Times New Roman" w:cs="Times New Roman"/>
          <w:iCs/>
          <w:sz w:val="24"/>
          <w:szCs w:val="24"/>
        </w:rPr>
        <w:t xml:space="preserve"> </w:t>
      </w:r>
    </w:p>
    <w:p w14:paraId="418372A2" w14:textId="66320FF6" w:rsidR="00E324DE" w:rsidRPr="00AD418E" w:rsidRDefault="00E324DE" w:rsidP="00E324DE">
      <w:pPr>
        <w:suppressAutoHyphens w:val="0"/>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w:t>
      </w:r>
      <w:r w:rsidR="009515E8">
        <w:rPr>
          <w:rFonts w:ascii="Times New Roman" w:hAnsi="Times New Roman" w:cs="Times New Roman"/>
          <w:sz w:val="24"/>
          <w:szCs w:val="24"/>
        </w:rPr>
        <w:t>7</w:t>
      </w:r>
      <w:r w:rsidRPr="00AD418E">
        <w:rPr>
          <w:rFonts w:ascii="Times New Roman" w:hAnsi="Times New Roman" w:cs="Times New Roman"/>
          <w:sz w:val="24"/>
          <w:szCs w:val="24"/>
        </w:rPr>
        <w:t>) Opinia emisă de organul fiscal competent se bazează exclusiv pe situația de fapt descrisă de contribuabil/plătitor, este aplicabilă operațiunii descrise doar în măsura în care aceasta este afectată realizării unui scop licit și moral și poate produce efecte numai în cazul în care sunt respectate principiile generale de conduită în administrarea creanțelor fiscale și de aplicare a prevederilor legislației fiscale.</w:t>
      </w:r>
    </w:p>
    <w:p w14:paraId="053616AF" w14:textId="419EB4F8" w:rsidR="001C2036" w:rsidRPr="00AD418E" w:rsidRDefault="001C2036" w:rsidP="00105C93">
      <w:pPr>
        <w:suppressAutoHyphens w:val="0"/>
        <w:autoSpaceDE w:val="0"/>
        <w:autoSpaceDN w:val="0"/>
        <w:adjustRightInd w:val="0"/>
        <w:spacing w:after="0" w:line="240" w:lineRule="auto"/>
        <w:ind w:firstLine="708"/>
        <w:jc w:val="both"/>
        <w:rPr>
          <w:rFonts w:ascii="Times New Roman" w:hAnsi="Times New Roman" w:cs="Times New Roman"/>
          <w:sz w:val="24"/>
          <w:szCs w:val="24"/>
        </w:rPr>
      </w:pPr>
    </w:p>
    <w:p w14:paraId="5ACC8F2E" w14:textId="602AE2CB" w:rsidR="00127056" w:rsidRPr="00AD418E" w:rsidRDefault="00127056" w:rsidP="00127056">
      <w:pPr>
        <w:spacing w:line="276"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D6396C" w:rsidRPr="00AD418E">
        <w:rPr>
          <w:rFonts w:ascii="Times New Roman" w:hAnsi="Times New Roman" w:cs="Times New Roman"/>
          <w:sz w:val="24"/>
          <w:szCs w:val="24"/>
        </w:rPr>
        <w:t>2</w:t>
      </w:r>
    </w:p>
    <w:p w14:paraId="70E34C1B" w14:textId="5278A67F" w:rsidR="00127056" w:rsidRPr="00AD418E" w:rsidRDefault="00127056" w:rsidP="00127056">
      <w:pPr>
        <w:spacing w:after="0" w:line="240" w:lineRule="auto"/>
        <w:ind w:firstLine="708"/>
        <w:jc w:val="both"/>
        <w:rPr>
          <w:rFonts w:ascii="Times New Roman" w:hAnsi="Times New Roman" w:cs="Times New Roman"/>
          <w:bCs/>
          <w:sz w:val="24"/>
          <w:szCs w:val="24"/>
        </w:rPr>
      </w:pPr>
      <w:r w:rsidRPr="00AD418E">
        <w:rPr>
          <w:rFonts w:ascii="Times New Roman" w:eastAsia="Times New Roman" w:hAnsi="Times New Roman" w:cs="Times New Roman"/>
          <w:sz w:val="24"/>
          <w:szCs w:val="24"/>
          <w:lang w:eastAsia="zh-CN"/>
        </w:rPr>
        <w:lastRenderedPageBreak/>
        <w:t xml:space="preserve">Prezenta procedură </w:t>
      </w:r>
      <w:r w:rsidRPr="00AD418E">
        <w:rPr>
          <w:rFonts w:ascii="Times New Roman" w:hAnsi="Times New Roman" w:cs="Times New Roman"/>
          <w:bCs/>
          <w:sz w:val="24"/>
          <w:szCs w:val="24"/>
        </w:rPr>
        <w:t>nu se aplică pentru:</w:t>
      </w:r>
    </w:p>
    <w:p w14:paraId="5AEBA8AF" w14:textId="728584EE" w:rsidR="00127056" w:rsidRPr="00AD418E" w:rsidRDefault="00127056" w:rsidP="00F91F9A">
      <w:pPr>
        <w:spacing w:after="0" w:line="240" w:lineRule="auto"/>
        <w:ind w:left="708"/>
        <w:jc w:val="both"/>
        <w:rPr>
          <w:rFonts w:ascii="Times New Roman" w:hAnsi="Times New Roman" w:cs="Times New Roman"/>
          <w:b/>
          <w:bCs/>
          <w:sz w:val="24"/>
          <w:szCs w:val="24"/>
        </w:rPr>
      </w:pPr>
      <w:r w:rsidRPr="00AD418E">
        <w:rPr>
          <w:rFonts w:ascii="Times New Roman" w:hAnsi="Times New Roman" w:cs="Times New Roman"/>
          <w:bCs/>
          <w:sz w:val="24"/>
          <w:szCs w:val="24"/>
        </w:rPr>
        <w:t>a) petițiile formulate în baza Ordonanței Guvernului nr. 27/2002 privind reglementarea activităţii de soluţionare a petiţiilor, cu modificările și completările ulterioare, cu excepția celor care au ca obiect îndrumarea și asistența contribuabililor</w:t>
      </w:r>
      <w:r w:rsidRPr="00AD418E">
        <w:rPr>
          <w:rFonts w:ascii="Times New Roman" w:hAnsi="Times New Roman" w:cs="Times New Roman"/>
          <w:sz w:val="24"/>
          <w:szCs w:val="24"/>
        </w:rPr>
        <w:t>/plătitorilor</w:t>
      </w:r>
      <w:r w:rsidRPr="00AD418E">
        <w:rPr>
          <w:rFonts w:ascii="Times New Roman" w:hAnsi="Times New Roman" w:cs="Times New Roman"/>
          <w:bCs/>
          <w:sz w:val="24"/>
          <w:szCs w:val="24"/>
        </w:rPr>
        <w:t xml:space="preserve"> cu privire la problematica </w:t>
      </w:r>
      <w:r w:rsidR="00B506C0" w:rsidRPr="00AD418E">
        <w:rPr>
          <w:rFonts w:ascii="Times New Roman" w:hAnsi="Times New Roman" w:cs="Times New Roman"/>
          <w:bCs/>
          <w:sz w:val="24"/>
          <w:szCs w:val="24"/>
        </w:rPr>
        <w:t xml:space="preserve">din </w:t>
      </w:r>
      <w:r w:rsidR="00B506C0" w:rsidRPr="00AD418E">
        <w:rPr>
          <w:rFonts w:ascii="Times New Roman" w:hAnsi="Times New Roman" w:cs="Times New Roman"/>
          <w:iCs/>
          <w:sz w:val="24"/>
          <w:szCs w:val="24"/>
        </w:rPr>
        <w:t xml:space="preserve">domeniul </w:t>
      </w:r>
      <w:r w:rsidR="00B506C0" w:rsidRPr="00AD418E">
        <w:rPr>
          <w:rFonts w:ascii="Times New Roman" w:hAnsi="Times New Roman" w:cs="Times New Roman"/>
          <w:sz w:val="24"/>
          <w:szCs w:val="24"/>
        </w:rPr>
        <w:t>legislației fiscale</w:t>
      </w:r>
      <w:r w:rsidR="00DD7393" w:rsidRPr="00AD418E">
        <w:rPr>
          <w:rFonts w:ascii="Times New Roman" w:hAnsi="Times New Roman" w:cs="Times New Roman"/>
          <w:bCs/>
          <w:sz w:val="24"/>
          <w:szCs w:val="24"/>
        </w:rPr>
        <w:t>, precum și cea în domeniul tehnologiei informației pentru care sunt aplicabile prevederile prezentei proceduri</w:t>
      </w:r>
      <w:r w:rsidRPr="00AD418E">
        <w:rPr>
          <w:rFonts w:ascii="Times New Roman" w:hAnsi="Times New Roman" w:cs="Times New Roman"/>
          <w:bCs/>
          <w:sz w:val="24"/>
          <w:szCs w:val="24"/>
        </w:rPr>
        <w:t>. Dacă cererea are ca obiect îndrumarea și asistența contribuabililor</w:t>
      </w:r>
      <w:r w:rsidRPr="00AD418E">
        <w:rPr>
          <w:rFonts w:ascii="Times New Roman" w:hAnsi="Times New Roman" w:cs="Times New Roman"/>
          <w:sz w:val="24"/>
          <w:szCs w:val="24"/>
        </w:rPr>
        <w:t>/plătitorilor</w:t>
      </w:r>
      <w:r w:rsidRPr="00AD418E">
        <w:rPr>
          <w:rFonts w:ascii="Times New Roman" w:hAnsi="Times New Roman" w:cs="Times New Roman"/>
          <w:bCs/>
          <w:sz w:val="24"/>
          <w:szCs w:val="24"/>
        </w:rPr>
        <w:t xml:space="preserve"> cu privire la problematica </w:t>
      </w:r>
      <w:r w:rsidR="00C04DDC" w:rsidRPr="00AD418E">
        <w:rPr>
          <w:rFonts w:ascii="Times New Roman" w:hAnsi="Times New Roman" w:cs="Times New Roman"/>
          <w:bCs/>
          <w:sz w:val="24"/>
          <w:szCs w:val="24"/>
        </w:rPr>
        <w:t xml:space="preserve">din domeniul legislației fiscale </w:t>
      </w:r>
      <w:r w:rsidRPr="00AD418E">
        <w:rPr>
          <w:rFonts w:ascii="Times New Roman" w:hAnsi="Times New Roman" w:cs="Times New Roman"/>
          <w:bCs/>
          <w:sz w:val="24"/>
          <w:szCs w:val="24"/>
        </w:rPr>
        <w:t>și nu poate fi identificat organul fiscal competent este informată structura din cadrul MF</w:t>
      </w:r>
      <w:r w:rsidR="00DD7393" w:rsidRPr="00AD418E">
        <w:rPr>
          <w:rFonts w:ascii="Times New Roman" w:hAnsi="Times New Roman" w:cs="Times New Roman"/>
          <w:bCs/>
          <w:sz w:val="24"/>
          <w:szCs w:val="24"/>
        </w:rPr>
        <w:t>/ANAF</w:t>
      </w:r>
      <w:r w:rsidRPr="00AD418E">
        <w:rPr>
          <w:rFonts w:ascii="Times New Roman" w:hAnsi="Times New Roman" w:cs="Times New Roman"/>
          <w:bCs/>
          <w:sz w:val="24"/>
          <w:szCs w:val="24"/>
        </w:rPr>
        <w:t xml:space="preserve"> competentă să primească petițiile formulate în baza Ordonanței Guvernului nr. 27/2002, cu modificările și completările ulterioare, care a primit petiția în vederea informării contribuabilului</w:t>
      </w:r>
      <w:r w:rsidRPr="00AD418E">
        <w:rPr>
          <w:rFonts w:ascii="Times New Roman" w:hAnsi="Times New Roman" w:cs="Times New Roman"/>
          <w:sz w:val="24"/>
          <w:szCs w:val="24"/>
        </w:rPr>
        <w:t>/plătitorului</w:t>
      </w:r>
      <w:r w:rsidRPr="00AD418E">
        <w:rPr>
          <w:rFonts w:ascii="Times New Roman" w:hAnsi="Times New Roman" w:cs="Times New Roman"/>
          <w:bCs/>
          <w:sz w:val="24"/>
          <w:szCs w:val="24"/>
        </w:rPr>
        <w:t xml:space="preserve"> cu privire la procedura </w:t>
      </w:r>
      <w:r w:rsidR="00951E5D" w:rsidRPr="00AD418E">
        <w:rPr>
          <w:rFonts w:ascii="Times New Roman" w:hAnsi="Times New Roman" w:cs="Times New Roman"/>
          <w:bCs/>
          <w:sz w:val="24"/>
          <w:szCs w:val="24"/>
        </w:rPr>
        <w:t>aplicabil</w:t>
      </w:r>
      <w:r w:rsidR="00951E5D">
        <w:rPr>
          <w:rFonts w:ascii="Times New Roman" w:hAnsi="Times New Roman" w:cs="Times New Roman"/>
          <w:bCs/>
          <w:sz w:val="24"/>
          <w:szCs w:val="24"/>
        </w:rPr>
        <w:t>ă</w:t>
      </w:r>
      <w:r w:rsidRPr="00AD418E">
        <w:rPr>
          <w:rFonts w:ascii="Times New Roman" w:hAnsi="Times New Roman" w:cs="Times New Roman"/>
          <w:bCs/>
          <w:sz w:val="24"/>
          <w:szCs w:val="24"/>
        </w:rPr>
        <w:t>;</w:t>
      </w:r>
    </w:p>
    <w:p w14:paraId="1DB32B9A" w14:textId="3B69FA5C" w:rsidR="00127056" w:rsidRPr="00AD418E" w:rsidRDefault="00127056" w:rsidP="00F91F9A">
      <w:pPr>
        <w:spacing w:after="0" w:line="240" w:lineRule="auto"/>
        <w:ind w:left="708"/>
        <w:jc w:val="both"/>
        <w:rPr>
          <w:rFonts w:ascii="Times New Roman" w:hAnsi="Times New Roman" w:cs="Times New Roman"/>
          <w:bCs/>
          <w:sz w:val="24"/>
          <w:szCs w:val="24"/>
        </w:rPr>
      </w:pPr>
      <w:r w:rsidRPr="00AD418E">
        <w:rPr>
          <w:rFonts w:ascii="Times New Roman" w:hAnsi="Times New Roman" w:cs="Times New Roman"/>
          <w:sz w:val="24"/>
          <w:szCs w:val="24"/>
          <w:lang w:eastAsia="ro-RO"/>
        </w:rPr>
        <w:t>b)</w:t>
      </w:r>
      <w:r w:rsidRPr="00AD418E">
        <w:rPr>
          <w:rFonts w:ascii="Times New Roman" w:hAnsi="Times New Roman" w:cs="Times New Roman"/>
          <w:sz w:val="24"/>
          <w:szCs w:val="24"/>
        </w:rPr>
        <w:t xml:space="preserve"> cererile privind politica fiscală </w:t>
      </w:r>
      <w:r w:rsidRPr="00AD418E">
        <w:rPr>
          <w:rFonts w:ascii="Times New Roman" w:hAnsi="Times New Roman" w:cs="Times New Roman"/>
          <w:sz w:val="24"/>
          <w:szCs w:val="24"/>
          <w:lang w:eastAsia="ro-RO"/>
        </w:rPr>
        <w:t>primite de la alte ministere, diferite autorități sau instituții publice (Guvern, Parlament etc.), organisme internaționale, sindicate sau patronate, solicitările formulate de mass media și adresate ministrului finanțelor</w:t>
      </w:r>
      <w:r w:rsidR="00E324DE" w:rsidRPr="00AD418E">
        <w:rPr>
          <w:rFonts w:ascii="Times New Roman" w:hAnsi="Times New Roman" w:cs="Times New Roman"/>
          <w:sz w:val="24"/>
          <w:szCs w:val="24"/>
          <w:lang w:eastAsia="ro-RO"/>
        </w:rPr>
        <w:t>,</w:t>
      </w:r>
      <w:r w:rsidRPr="00AD418E">
        <w:rPr>
          <w:rFonts w:ascii="Times New Roman" w:hAnsi="Times New Roman" w:cs="Times New Roman"/>
          <w:sz w:val="24"/>
          <w:szCs w:val="24"/>
          <w:lang w:eastAsia="ro-RO"/>
        </w:rPr>
        <w:t xml:space="preserve"> secretarului de stat care răspunde de politica fiscală, sau compartimentului de comunicare și relații publice; </w:t>
      </w:r>
    </w:p>
    <w:p w14:paraId="7D9C673E" w14:textId="79983A3D" w:rsidR="00127056" w:rsidRPr="00AD418E" w:rsidRDefault="00127056" w:rsidP="00F91F9A">
      <w:pPr>
        <w:spacing w:after="0" w:line="240" w:lineRule="auto"/>
        <w:ind w:left="708"/>
        <w:jc w:val="both"/>
        <w:rPr>
          <w:rFonts w:ascii="Times New Roman" w:hAnsi="Times New Roman" w:cs="Times New Roman"/>
          <w:bCs/>
          <w:sz w:val="24"/>
          <w:szCs w:val="24"/>
        </w:rPr>
      </w:pPr>
      <w:r w:rsidRPr="00AD418E">
        <w:rPr>
          <w:rFonts w:ascii="Times New Roman" w:hAnsi="Times New Roman" w:cs="Times New Roman"/>
          <w:bCs/>
          <w:sz w:val="24"/>
          <w:szCs w:val="24"/>
        </w:rPr>
        <w:t>c) plângerile prealabile formulate potrivit Legii contenciosului administrativ nr. 554/2004, cu modificările și completările ulterioare;</w:t>
      </w:r>
    </w:p>
    <w:p w14:paraId="7431AD7B" w14:textId="5FFF29C6" w:rsidR="00127056" w:rsidRPr="00AD418E" w:rsidRDefault="00127056" w:rsidP="00F91F9A">
      <w:pPr>
        <w:spacing w:after="0" w:line="240" w:lineRule="auto"/>
        <w:ind w:left="708"/>
        <w:jc w:val="both"/>
        <w:rPr>
          <w:rFonts w:ascii="Times New Roman" w:hAnsi="Times New Roman" w:cs="Times New Roman"/>
          <w:bCs/>
          <w:sz w:val="24"/>
          <w:szCs w:val="24"/>
          <w:lang w:val="en-US"/>
        </w:rPr>
      </w:pPr>
      <w:r w:rsidRPr="00AD418E">
        <w:rPr>
          <w:rFonts w:ascii="Times New Roman" w:hAnsi="Times New Roman" w:cs="Times New Roman"/>
          <w:bCs/>
          <w:sz w:val="24"/>
          <w:szCs w:val="24"/>
          <w:lang w:val="en-US"/>
        </w:rPr>
        <w:t>d)</w:t>
      </w:r>
      <w:r w:rsidR="00636B2E">
        <w:rPr>
          <w:rFonts w:ascii="Times New Roman" w:hAnsi="Times New Roman" w:cs="Times New Roman"/>
          <w:bCs/>
          <w:sz w:val="24"/>
          <w:szCs w:val="24"/>
          <w:lang w:val="en-US"/>
        </w:rPr>
        <w:t xml:space="preserve"> </w:t>
      </w:r>
      <w:r w:rsidRPr="00AD418E">
        <w:rPr>
          <w:rFonts w:ascii="Times New Roman" w:hAnsi="Times New Roman" w:cs="Times New Roman"/>
          <w:bCs/>
          <w:sz w:val="24"/>
          <w:szCs w:val="24"/>
        </w:rPr>
        <w:t xml:space="preserve">propunerile de modificare și completare a actelor normative din </w:t>
      </w:r>
      <w:r w:rsidR="005E32AB" w:rsidRPr="00AD418E">
        <w:rPr>
          <w:rFonts w:ascii="Times New Roman" w:hAnsi="Times New Roman" w:cs="Times New Roman"/>
          <w:bCs/>
          <w:sz w:val="24"/>
          <w:szCs w:val="24"/>
        </w:rPr>
        <w:t xml:space="preserve">domeniul legislației fiscale </w:t>
      </w:r>
      <w:r w:rsidRPr="00AD418E">
        <w:rPr>
          <w:rFonts w:ascii="Times New Roman" w:hAnsi="Times New Roman" w:cs="Times New Roman"/>
          <w:bCs/>
          <w:sz w:val="24"/>
          <w:szCs w:val="24"/>
        </w:rPr>
        <w:t>sau alte propuneri privind politica fiscală</w:t>
      </w:r>
      <w:r w:rsidR="00B52E57" w:rsidRPr="00AD418E">
        <w:rPr>
          <w:rFonts w:ascii="Times New Roman" w:hAnsi="Times New Roman" w:cs="Times New Roman"/>
          <w:bCs/>
          <w:sz w:val="24"/>
          <w:szCs w:val="24"/>
          <w:lang w:val="en-US"/>
        </w:rPr>
        <w:t>;</w:t>
      </w:r>
    </w:p>
    <w:p w14:paraId="25C42AF0" w14:textId="5AF27542" w:rsidR="000A125F" w:rsidRPr="00AD418E" w:rsidRDefault="000A125F" w:rsidP="00127056">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bCs/>
          <w:sz w:val="24"/>
          <w:szCs w:val="24"/>
        </w:rPr>
        <w:t>e) coresponden</w:t>
      </w:r>
      <w:r w:rsidR="00B52E57" w:rsidRPr="00AD418E">
        <w:rPr>
          <w:rFonts w:ascii="Times New Roman" w:hAnsi="Times New Roman" w:cs="Times New Roman"/>
          <w:bCs/>
          <w:sz w:val="24"/>
          <w:szCs w:val="24"/>
        </w:rPr>
        <w:t>ț</w:t>
      </w:r>
      <w:r w:rsidRPr="00AD418E">
        <w:rPr>
          <w:rFonts w:ascii="Times New Roman" w:hAnsi="Times New Roman" w:cs="Times New Roman"/>
          <w:bCs/>
          <w:sz w:val="24"/>
          <w:szCs w:val="24"/>
        </w:rPr>
        <w:t>a primit</w:t>
      </w:r>
      <w:r w:rsidR="00B52E57" w:rsidRPr="00AD418E">
        <w:rPr>
          <w:rFonts w:ascii="Times New Roman" w:hAnsi="Times New Roman" w:cs="Times New Roman"/>
          <w:bCs/>
          <w:sz w:val="24"/>
          <w:szCs w:val="24"/>
        </w:rPr>
        <w:t>ă</w:t>
      </w:r>
      <w:r w:rsidRPr="00AD418E">
        <w:rPr>
          <w:rFonts w:ascii="Times New Roman" w:hAnsi="Times New Roman" w:cs="Times New Roman"/>
          <w:bCs/>
          <w:sz w:val="24"/>
          <w:szCs w:val="24"/>
        </w:rPr>
        <w:t xml:space="preserve"> de MF de la autorit</w:t>
      </w:r>
      <w:r w:rsidR="00B52E57" w:rsidRPr="00AD418E">
        <w:rPr>
          <w:rFonts w:ascii="Times New Roman" w:hAnsi="Times New Roman" w:cs="Times New Roman"/>
          <w:bCs/>
          <w:sz w:val="24"/>
          <w:szCs w:val="24"/>
        </w:rPr>
        <w:t>ăț</w:t>
      </w:r>
      <w:r w:rsidRPr="00AD418E">
        <w:rPr>
          <w:rFonts w:ascii="Times New Roman" w:hAnsi="Times New Roman" w:cs="Times New Roman"/>
          <w:bCs/>
          <w:sz w:val="24"/>
          <w:szCs w:val="24"/>
        </w:rPr>
        <w:t xml:space="preserve">ile fiscale competente din alte </w:t>
      </w:r>
      <w:r w:rsidR="00B52E57" w:rsidRPr="00AD418E">
        <w:rPr>
          <w:rFonts w:ascii="Times New Roman" w:hAnsi="Times New Roman" w:cs="Times New Roman"/>
          <w:bCs/>
          <w:sz w:val="24"/>
          <w:szCs w:val="24"/>
        </w:rPr>
        <w:t>ță</w:t>
      </w:r>
      <w:r w:rsidRPr="00AD418E">
        <w:rPr>
          <w:rFonts w:ascii="Times New Roman" w:hAnsi="Times New Roman" w:cs="Times New Roman"/>
          <w:bCs/>
          <w:sz w:val="24"/>
          <w:szCs w:val="24"/>
        </w:rPr>
        <w:t>ri</w:t>
      </w:r>
      <w:r w:rsidR="00B52E57" w:rsidRPr="00AD418E">
        <w:rPr>
          <w:rFonts w:ascii="Times New Roman" w:hAnsi="Times New Roman" w:cs="Times New Roman"/>
          <w:bCs/>
          <w:sz w:val="24"/>
          <w:szCs w:val="24"/>
        </w:rPr>
        <w:t>.</w:t>
      </w:r>
    </w:p>
    <w:p w14:paraId="13B13F23" w14:textId="77777777" w:rsidR="005912D8" w:rsidRPr="00AD418E" w:rsidRDefault="005912D8">
      <w:pPr>
        <w:spacing w:after="0" w:line="240" w:lineRule="auto"/>
        <w:jc w:val="center"/>
        <w:rPr>
          <w:rFonts w:ascii="Times New Roman" w:hAnsi="Times New Roman" w:cs="Times New Roman"/>
          <w:sz w:val="24"/>
          <w:szCs w:val="24"/>
        </w:rPr>
      </w:pPr>
    </w:p>
    <w:p w14:paraId="4CE2E5FA" w14:textId="55E37FF8" w:rsidR="007846C1" w:rsidRPr="00AD418E" w:rsidRDefault="00646979">
      <w:pPr>
        <w:spacing w:after="0"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D6396C" w:rsidRPr="00AD418E">
        <w:rPr>
          <w:rFonts w:ascii="Times New Roman" w:hAnsi="Times New Roman" w:cs="Times New Roman"/>
          <w:sz w:val="24"/>
          <w:szCs w:val="24"/>
        </w:rPr>
        <w:t>3</w:t>
      </w:r>
    </w:p>
    <w:p w14:paraId="379D9451" w14:textId="77777777" w:rsidR="007846C1" w:rsidRPr="00AD418E" w:rsidRDefault="007846C1">
      <w:pPr>
        <w:spacing w:after="0" w:line="240" w:lineRule="auto"/>
        <w:jc w:val="center"/>
        <w:rPr>
          <w:rFonts w:ascii="Times New Roman" w:hAnsi="Times New Roman" w:cs="Times New Roman"/>
          <w:sz w:val="24"/>
          <w:szCs w:val="24"/>
        </w:rPr>
      </w:pPr>
    </w:p>
    <w:p w14:paraId="334FC1DE" w14:textId="54EAC984"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(1) Îndrumarea și asistența contribuabililor</w:t>
      </w:r>
      <w:r w:rsidR="00A22B05" w:rsidRPr="00AD418E">
        <w:rPr>
          <w:rFonts w:ascii="Times New Roman" w:hAnsi="Times New Roman" w:cs="Times New Roman"/>
          <w:sz w:val="24"/>
          <w:szCs w:val="24"/>
        </w:rPr>
        <w:t>/plătitorilor</w:t>
      </w:r>
      <w:r w:rsidRPr="00AD418E">
        <w:rPr>
          <w:rFonts w:ascii="Times New Roman" w:hAnsi="Times New Roman" w:cs="Times New Roman"/>
          <w:sz w:val="24"/>
          <w:szCs w:val="24"/>
        </w:rPr>
        <w:t xml:space="preserve"> constau în furnizarea de informaţii cu caracter general în legătură cu modul în care aceştia trebuie să procedeze pentru a beneficia de un drept fiscal sau pentru a se conforma unei obligaţii </w:t>
      </w:r>
      <w:r w:rsidR="00E324DE" w:rsidRPr="00AD418E">
        <w:rPr>
          <w:rFonts w:ascii="Times New Roman" w:hAnsi="Times New Roman" w:cs="Times New Roman"/>
          <w:sz w:val="24"/>
          <w:szCs w:val="24"/>
        </w:rPr>
        <w:t>declarative</w:t>
      </w:r>
      <w:r w:rsidR="009E0C89">
        <w:rPr>
          <w:rFonts w:ascii="Times New Roman" w:hAnsi="Times New Roman" w:cs="Times New Roman"/>
          <w:sz w:val="24"/>
          <w:szCs w:val="24"/>
        </w:rPr>
        <w:t xml:space="preserve">/de plată </w:t>
      </w:r>
      <w:r w:rsidR="00E324DE" w:rsidRPr="00AD418E">
        <w:rPr>
          <w:rFonts w:ascii="Times New Roman" w:hAnsi="Times New Roman" w:cs="Times New Roman"/>
          <w:sz w:val="24"/>
          <w:szCs w:val="24"/>
        </w:rPr>
        <w:t xml:space="preserve">și/sau </w:t>
      </w:r>
      <w:r w:rsidRPr="00AD418E">
        <w:rPr>
          <w:rFonts w:ascii="Times New Roman" w:hAnsi="Times New Roman" w:cs="Times New Roman"/>
          <w:sz w:val="24"/>
          <w:szCs w:val="24"/>
        </w:rPr>
        <w:t>fiscale</w:t>
      </w:r>
      <w:r w:rsidR="00442ACF" w:rsidRPr="00AD418E">
        <w:rPr>
          <w:rFonts w:ascii="Times New Roman" w:hAnsi="Times New Roman" w:cs="Times New Roman"/>
          <w:sz w:val="24"/>
          <w:szCs w:val="24"/>
        </w:rPr>
        <w:t>/contabile</w:t>
      </w:r>
      <w:r w:rsidRPr="00AD418E">
        <w:rPr>
          <w:rFonts w:ascii="Times New Roman" w:hAnsi="Times New Roman" w:cs="Times New Roman"/>
          <w:sz w:val="24"/>
          <w:szCs w:val="24"/>
        </w:rPr>
        <w:t>.</w:t>
      </w:r>
    </w:p>
    <w:p w14:paraId="15CD1E58" w14:textId="7F351825" w:rsidR="007846C1" w:rsidRPr="00AD418E" w:rsidRDefault="00646979">
      <w:pPr>
        <w:spacing w:after="0" w:line="240" w:lineRule="auto"/>
        <w:ind w:firstLine="708"/>
        <w:jc w:val="both"/>
        <w:rPr>
          <w:rFonts w:ascii="Times New Roman" w:hAnsi="Times New Roman" w:cs="Times New Roman"/>
          <w:sz w:val="24"/>
          <w:szCs w:val="24"/>
          <w:lang w:eastAsia="ro-RO"/>
        </w:rPr>
      </w:pPr>
      <w:r w:rsidRPr="00AD418E">
        <w:rPr>
          <w:rFonts w:ascii="Times New Roman" w:hAnsi="Times New Roman" w:cs="Times New Roman"/>
          <w:sz w:val="24"/>
          <w:szCs w:val="24"/>
        </w:rPr>
        <w:t>(2) Sfera activităţii de îndrumare şi asistenţă a contribuabililor</w:t>
      </w:r>
      <w:r w:rsidR="00A22B05" w:rsidRPr="00AD418E">
        <w:rPr>
          <w:rFonts w:ascii="Times New Roman" w:hAnsi="Times New Roman" w:cs="Times New Roman"/>
          <w:sz w:val="24"/>
          <w:szCs w:val="24"/>
        </w:rPr>
        <w:t>/plătitorilor</w:t>
      </w:r>
      <w:r w:rsidRPr="00AD418E">
        <w:rPr>
          <w:rFonts w:ascii="Times New Roman" w:hAnsi="Times New Roman" w:cs="Times New Roman"/>
          <w:sz w:val="24"/>
          <w:szCs w:val="24"/>
        </w:rPr>
        <w:t xml:space="preserve"> cuprinde domeniul </w:t>
      </w:r>
      <w:r w:rsidR="00030A1A">
        <w:rPr>
          <w:rFonts w:ascii="Times New Roman" w:hAnsi="Times New Roman" w:cs="Times New Roman"/>
          <w:sz w:val="24"/>
          <w:szCs w:val="24"/>
        </w:rPr>
        <w:t xml:space="preserve">legislației </w:t>
      </w:r>
      <w:r w:rsidRPr="00AD418E">
        <w:rPr>
          <w:rFonts w:ascii="Times New Roman" w:hAnsi="Times New Roman" w:cs="Times New Roman"/>
          <w:sz w:val="24"/>
          <w:szCs w:val="24"/>
        </w:rPr>
        <w:t>fiscal</w:t>
      </w:r>
      <w:r w:rsidR="00030A1A">
        <w:rPr>
          <w:rFonts w:ascii="Times New Roman" w:hAnsi="Times New Roman" w:cs="Times New Roman"/>
          <w:sz w:val="24"/>
          <w:szCs w:val="24"/>
        </w:rPr>
        <w:t>e</w:t>
      </w:r>
      <w:r w:rsidR="00C75D9F" w:rsidRPr="00AD418E">
        <w:rPr>
          <w:rFonts w:ascii="Times New Roman" w:hAnsi="Times New Roman" w:cs="Times New Roman"/>
          <w:sz w:val="24"/>
          <w:szCs w:val="24"/>
        </w:rPr>
        <w:t>,</w:t>
      </w:r>
      <w:r w:rsidRPr="00AD418E">
        <w:rPr>
          <w:rFonts w:ascii="Times New Roman" w:hAnsi="Times New Roman" w:cs="Times New Roman"/>
          <w:sz w:val="24"/>
          <w:szCs w:val="24"/>
        </w:rPr>
        <w:t xml:space="preserve"> </w:t>
      </w:r>
      <w:r w:rsidRPr="00913A2A">
        <w:rPr>
          <w:rFonts w:ascii="Times New Roman" w:hAnsi="Times New Roman" w:cs="Times New Roman"/>
          <w:sz w:val="24"/>
          <w:szCs w:val="24"/>
        </w:rPr>
        <w:t>precum și domeniul tehnologiei informației.</w:t>
      </w:r>
      <w:r w:rsidRPr="00AD418E">
        <w:rPr>
          <w:rFonts w:ascii="Times New Roman" w:hAnsi="Times New Roman" w:cs="Times New Roman"/>
          <w:sz w:val="24"/>
          <w:szCs w:val="24"/>
        </w:rPr>
        <w:t xml:space="preserve"> În cadrul domeniul</w:t>
      </w:r>
      <w:r w:rsidR="00762062" w:rsidRPr="00AD418E">
        <w:rPr>
          <w:rFonts w:ascii="Times New Roman" w:hAnsi="Times New Roman" w:cs="Times New Roman"/>
          <w:sz w:val="24"/>
          <w:szCs w:val="24"/>
        </w:rPr>
        <w:t>ui</w:t>
      </w:r>
      <w:r w:rsidRPr="00AD418E">
        <w:rPr>
          <w:rFonts w:ascii="Times New Roman" w:hAnsi="Times New Roman" w:cs="Times New Roman"/>
          <w:sz w:val="24"/>
          <w:szCs w:val="24"/>
        </w:rPr>
        <w:t xml:space="preserve"> fiscal sfera activității de îndrumare și asistență a contribuabililor</w:t>
      </w:r>
      <w:r w:rsidR="00A22B05" w:rsidRPr="00AD418E">
        <w:rPr>
          <w:rFonts w:ascii="Times New Roman" w:hAnsi="Times New Roman" w:cs="Times New Roman"/>
          <w:sz w:val="24"/>
          <w:szCs w:val="24"/>
        </w:rPr>
        <w:t>/plătitorilor</w:t>
      </w:r>
      <w:r w:rsidRPr="00AD418E">
        <w:rPr>
          <w:rFonts w:ascii="Times New Roman" w:hAnsi="Times New Roman" w:cs="Times New Roman"/>
          <w:sz w:val="24"/>
          <w:szCs w:val="24"/>
        </w:rPr>
        <w:t xml:space="preserve"> cuprinde impozitele, taxele, contribuţiile sociale şi alte creanțe fiscale administrate de ANAF,</w:t>
      </w:r>
      <w:r w:rsidRPr="00AD418E">
        <w:rPr>
          <w:rFonts w:ascii="Times New Roman" w:hAnsi="Times New Roman" w:cs="Times New Roman"/>
          <w:sz w:val="24"/>
          <w:szCs w:val="24"/>
          <w:lang w:eastAsia="ro-RO"/>
        </w:rPr>
        <w:t xml:space="preserve"> prin structurile de specialitate cu atribuţii de administrare a creanţelor fiscale</w:t>
      </w:r>
      <w:r w:rsidR="007B32A2" w:rsidRPr="00AD418E">
        <w:rPr>
          <w:rFonts w:ascii="Times New Roman" w:hAnsi="Times New Roman" w:cs="Times New Roman"/>
          <w:sz w:val="24"/>
          <w:szCs w:val="24"/>
          <w:lang w:eastAsia="ro-RO"/>
        </w:rPr>
        <w:t>, inclusiv structurile subordonate</w:t>
      </w:r>
      <w:r w:rsidRPr="00AD418E">
        <w:rPr>
          <w:rFonts w:ascii="Times New Roman" w:hAnsi="Times New Roman" w:cs="Times New Roman"/>
          <w:sz w:val="24"/>
          <w:szCs w:val="24"/>
          <w:lang w:eastAsia="ro-RO"/>
        </w:rPr>
        <w:t>.</w:t>
      </w:r>
    </w:p>
    <w:p w14:paraId="7911CE63" w14:textId="42D71271" w:rsidR="007846C1" w:rsidRPr="00AD418E" w:rsidRDefault="00646979">
      <w:pPr>
        <w:pStyle w:val="Index"/>
        <w:ind w:firstLine="708"/>
        <w:rPr>
          <w:rFonts w:ascii="Times New Roman" w:hAnsi="Times New Roman" w:cs="Times New Roman"/>
          <w:szCs w:val="24"/>
        </w:rPr>
      </w:pPr>
      <w:r w:rsidRPr="00AD418E">
        <w:rPr>
          <w:rFonts w:ascii="Times New Roman" w:hAnsi="Times New Roman" w:cs="Times New Roman"/>
          <w:szCs w:val="24"/>
        </w:rPr>
        <w:t>(3) Îndrumarea şi asistenţa oferite contribuabililor</w:t>
      </w:r>
      <w:r w:rsidR="00A22B05" w:rsidRPr="00AD418E">
        <w:rPr>
          <w:rFonts w:ascii="Times New Roman" w:hAnsi="Times New Roman" w:cs="Times New Roman"/>
          <w:szCs w:val="24"/>
        </w:rPr>
        <w:t>/plătitorilor</w:t>
      </w:r>
      <w:r w:rsidRPr="00AD418E">
        <w:rPr>
          <w:rFonts w:ascii="Times New Roman" w:hAnsi="Times New Roman" w:cs="Times New Roman"/>
          <w:szCs w:val="24"/>
        </w:rPr>
        <w:t xml:space="preserve"> nu includ furnizarea de informaţii care se încadrează în una dintre categoriile următoare:</w:t>
      </w:r>
    </w:p>
    <w:p w14:paraId="7607E864" w14:textId="77777777" w:rsidR="009E0C89" w:rsidRPr="00AD418E" w:rsidRDefault="009E0C89" w:rsidP="00F91F9A">
      <w:pPr>
        <w:spacing w:after="0" w:line="240" w:lineRule="auto"/>
        <w:ind w:left="708"/>
        <w:jc w:val="both"/>
        <w:rPr>
          <w:rFonts w:ascii="Times New Roman" w:hAnsi="Times New Roman" w:cs="Times New Roman"/>
          <w:sz w:val="24"/>
          <w:szCs w:val="24"/>
        </w:rPr>
      </w:pPr>
      <w:r>
        <w:rPr>
          <w:rFonts w:ascii="Times New Roman" w:eastAsia="Arial" w:hAnsi="Times New Roman" w:cs="Times New Roman"/>
          <w:sz w:val="24"/>
          <w:szCs w:val="24"/>
        </w:rPr>
        <w:t>a</w:t>
      </w:r>
      <w:r w:rsidRPr="00AD418E">
        <w:rPr>
          <w:rFonts w:ascii="Times New Roman" w:hAnsi="Times New Roman" w:cs="Times New Roman"/>
          <w:sz w:val="24"/>
          <w:szCs w:val="24"/>
        </w:rPr>
        <w:t>) informaţii de interes public solicitate în baza Legii nr. 544/2001 privind liberul acces la informaţiile de interes public, cu modificările şi completările ulterioare;</w:t>
      </w:r>
    </w:p>
    <w:p w14:paraId="6C9E2945" w14:textId="48707F3E" w:rsidR="007846C1" w:rsidRPr="00AD418E" w:rsidRDefault="00D55A32" w:rsidP="00105C93">
      <w:pPr>
        <w:pStyle w:val="Index"/>
        <w:ind w:firstLine="708"/>
        <w:rPr>
          <w:rFonts w:ascii="Times New Roman" w:hAnsi="Times New Roman" w:cs="Times New Roman"/>
          <w:szCs w:val="24"/>
        </w:rPr>
      </w:pPr>
      <w:r w:rsidRPr="00AD418E">
        <w:rPr>
          <w:rFonts w:ascii="Times New Roman" w:hAnsi="Times New Roman" w:cs="Times New Roman"/>
          <w:szCs w:val="24"/>
        </w:rPr>
        <w:t>b</w:t>
      </w:r>
      <w:r w:rsidR="00646979" w:rsidRPr="00AD418E">
        <w:rPr>
          <w:rFonts w:ascii="Times New Roman" w:hAnsi="Times New Roman" w:cs="Times New Roman"/>
          <w:szCs w:val="24"/>
        </w:rPr>
        <w:t>) informaţii prin care se sugerează sau se prezintă modalităţi de optimizare a sarcinii fiscale;</w:t>
      </w:r>
    </w:p>
    <w:p w14:paraId="0AA22B1D" w14:textId="06181C26" w:rsidR="007846C1" w:rsidRDefault="00D55A32" w:rsidP="00105C93">
      <w:pPr>
        <w:spacing w:after="0" w:line="240" w:lineRule="auto"/>
        <w:ind w:firstLine="708"/>
        <w:jc w:val="both"/>
        <w:rPr>
          <w:rFonts w:ascii="Times New Roman" w:hAnsi="Times New Roman" w:cs="Times New Roman"/>
          <w:sz w:val="24"/>
          <w:szCs w:val="24"/>
        </w:rPr>
      </w:pPr>
      <w:r w:rsidRPr="00AD418E">
        <w:rPr>
          <w:rFonts w:ascii="Times New Roman" w:eastAsia="Arial" w:hAnsi="Times New Roman" w:cs="Times New Roman"/>
          <w:sz w:val="24"/>
          <w:szCs w:val="24"/>
        </w:rPr>
        <w:t>c</w:t>
      </w:r>
      <w:r w:rsidR="00646979" w:rsidRPr="00AD418E">
        <w:rPr>
          <w:rFonts w:ascii="Times New Roman" w:hAnsi="Times New Roman" w:cs="Times New Roman"/>
          <w:sz w:val="24"/>
          <w:szCs w:val="24"/>
        </w:rPr>
        <w:t>) informaţii care contravin secretului fiscal;</w:t>
      </w:r>
    </w:p>
    <w:p w14:paraId="66D01BC1" w14:textId="48D01B87" w:rsidR="009E0C89" w:rsidRDefault="009E0C89" w:rsidP="00F91F9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d</w:t>
      </w:r>
      <w:r w:rsidRPr="00AD418E">
        <w:rPr>
          <w:rFonts w:ascii="Times New Roman" w:hAnsi="Times New Roman" w:cs="Times New Roman"/>
          <w:sz w:val="24"/>
          <w:szCs w:val="24"/>
        </w:rPr>
        <w:t xml:space="preserve">) informații solicitate în perioada în care contribuabilul este supus </w:t>
      </w:r>
      <w:r>
        <w:rPr>
          <w:rFonts w:ascii="Times New Roman" w:hAnsi="Times New Roman" w:cs="Times New Roman"/>
          <w:sz w:val="24"/>
          <w:szCs w:val="24"/>
        </w:rPr>
        <w:t>controlului</w:t>
      </w:r>
      <w:r w:rsidRPr="00AD418E">
        <w:rPr>
          <w:rFonts w:ascii="Times New Roman" w:hAnsi="Times New Roman" w:cs="Times New Roman"/>
          <w:sz w:val="24"/>
          <w:szCs w:val="24"/>
        </w:rPr>
        <w:t xml:space="preserve"> fiscal și în legătură cu impozitele, taxele, contribuțiile și alte venituri ale bugetului general consolidat care fac obiectul </w:t>
      </w:r>
      <w:r>
        <w:rPr>
          <w:rFonts w:ascii="Times New Roman" w:hAnsi="Times New Roman" w:cs="Times New Roman"/>
          <w:sz w:val="24"/>
          <w:szCs w:val="24"/>
        </w:rPr>
        <w:t>controlului</w:t>
      </w:r>
      <w:r w:rsidRPr="00AD418E">
        <w:rPr>
          <w:rFonts w:ascii="Times New Roman" w:hAnsi="Times New Roman" w:cs="Times New Roman"/>
          <w:sz w:val="24"/>
          <w:szCs w:val="24"/>
        </w:rPr>
        <w:t xml:space="preserve"> fiscal;</w:t>
      </w:r>
    </w:p>
    <w:p w14:paraId="5B53BAEF" w14:textId="72BCEC6C" w:rsidR="009E0C89" w:rsidRPr="00AD418E" w:rsidRDefault="009E0C89" w:rsidP="00F91F9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w:t>
      </w:r>
      <w:r w:rsidRPr="00AD418E">
        <w:rPr>
          <w:rFonts w:ascii="Times New Roman" w:hAnsi="Times New Roman" w:cs="Times New Roman"/>
          <w:sz w:val="24"/>
          <w:szCs w:val="24"/>
        </w:rPr>
        <w:t xml:space="preserve">) informații în legătură cu soluționarea unor problematici care fac obiectul unor contestații formulate împotriva actelor administrative fiscale; </w:t>
      </w:r>
    </w:p>
    <w:p w14:paraId="44089DE4" w14:textId="6208CD90" w:rsidR="009E0C89" w:rsidRPr="00AD418E" w:rsidRDefault="009E0C89" w:rsidP="00F91F9A">
      <w:pPr>
        <w:spacing w:after="0" w:line="240" w:lineRule="auto"/>
        <w:ind w:left="708"/>
        <w:jc w:val="both"/>
        <w:rPr>
          <w:rFonts w:ascii="Times New Roman" w:eastAsia="Arial" w:hAnsi="Times New Roman" w:cs="Times New Roman"/>
          <w:sz w:val="24"/>
          <w:szCs w:val="24"/>
        </w:rPr>
      </w:pPr>
      <w:r>
        <w:rPr>
          <w:rFonts w:ascii="Times New Roman" w:hAnsi="Times New Roman" w:cs="Times New Roman"/>
          <w:sz w:val="24"/>
          <w:szCs w:val="24"/>
        </w:rPr>
        <w:t>f</w:t>
      </w:r>
      <w:r w:rsidRPr="00AD418E">
        <w:rPr>
          <w:rFonts w:ascii="Times New Roman" w:eastAsia="Arial" w:hAnsi="Times New Roman" w:cs="Times New Roman"/>
          <w:sz w:val="24"/>
          <w:szCs w:val="24"/>
        </w:rPr>
        <w:t>) informaţii, în legătură cu soluţionarea unor problematici care fac obiectul litigiilor aflate pe rolul instanţelor judecătoreşti sau asupra cărora se efectuează cercetări penale</w:t>
      </w:r>
      <w:r w:rsidRPr="00AD418E">
        <w:t xml:space="preserve"> </w:t>
      </w:r>
      <w:r w:rsidRPr="00AD418E">
        <w:rPr>
          <w:rFonts w:ascii="Times New Roman" w:eastAsia="Arial" w:hAnsi="Times New Roman" w:cs="Times New Roman"/>
          <w:sz w:val="24"/>
          <w:szCs w:val="24"/>
        </w:rPr>
        <w:t>sau disciplinare;</w:t>
      </w:r>
    </w:p>
    <w:p w14:paraId="535644D0" w14:textId="5D1A306B" w:rsidR="009E0C89" w:rsidRDefault="009E0C89" w:rsidP="009E0C89">
      <w:pPr>
        <w:spacing w:after="0" w:line="24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g</w:t>
      </w:r>
      <w:r w:rsidR="00442ACF" w:rsidRPr="00AD418E">
        <w:rPr>
          <w:rFonts w:ascii="Times New Roman" w:hAnsi="Times New Roman" w:cs="Times New Roman"/>
          <w:sz w:val="24"/>
          <w:szCs w:val="24"/>
        </w:rPr>
        <w:t>) elaborarea de monografii contabile solicitate de operatorii economici</w:t>
      </w:r>
      <w:r w:rsidR="00E324DE" w:rsidRPr="00AD418E">
        <w:rPr>
          <w:rFonts w:ascii="Times New Roman" w:hAnsi="Times New Roman" w:cs="Times New Roman"/>
          <w:sz w:val="24"/>
          <w:szCs w:val="24"/>
        </w:rPr>
        <w:t>;</w:t>
      </w:r>
      <w:r w:rsidRPr="009E0C89">
        <w:rPr>
          <w:rFonts w:ascii="Times New Roman" w:eastAsia="Arial" w:hAnsi="Times New Roman" w:cs="Times New Roman"/>
          <w:sz w:val="24"/>
          <w:szCs w:val="24"/>
        </w:rPr>
        <w:t xml:space="preserve"> </w:t>
      </w:r>
    </w:p>
    <w:p w14:paraId="35882177" w14:textId="50C0704E" w:rsidR="009E0C89" w:rsidRPr="00AD418E" w:rsidRDefault="009E0C89" w:rsidP="009E0C89">
      <w:pPr>
        <w:spacing w:after="0" w:line="240" w:lineRule="auto"/>
        <w:ind w:firstLine="708"/>
        <w:jc w:val="both"/>
        <w:rPr>
          <w:rFonts w:ascii="Times New Roman" w:hAnsi="Times New Roman" w:cs="Times New Roman"/>
          <w:sz w:val="24"/>
          <w:szCs w:val="24"/>
        </w:rPr>
      </w:pPr>
      <w:r>
        <w:rPr>
          <w:rFonts w:ascii="Times New Roman" w:eastAsia="Arial" w:hAnsi="Times New Roman" w:cs="Times New Roman"/>
          <w:sz w:val="24"/>
          <w:szCs w:val="24"/>
        </w:rPr>
        <w:t>h</w:t>
      </w:r>
      <w:r w:rsidRPr="00AD418E">
        <w:rPr>
          <w:rFonts w:ascii="Times New Roman" w:hAnsi="Times New Roman" w:cs="Times New Roman"/>
          <w:sz w:val="24"/>
          <w:szCs w:val="24"/>
        </w:rPr>
        <w:t>) informaţii care nu intră în sfera de competenţă a MF și/sau ANAF;</w:t>
      </w:r>
    </w:p>
    <w:p w14:paraId="1C96664C" w14:textId="01A14EB6" w:rsidR="007846C1" w:rsidRPr="00AD418E" w:rsidRDefault="009E0C89" w:rsidP="00F91F9A">
      <w:pPr>
        <w:spacing w:after="0" w:line="240" w:lineRule="auto"/>
        <w:ind w:left="708"/>
        <w:jc w:val="both"/>
        <w:rPr>
          <w:rFonts w:ascii="Times New Roman" w:hAnsi="Times New Roman" w:cs="Times New Roman"/>
          <w:sz w:val="24"/>
          <w:szCs w:val="24"/>
        </w:rPr>
      </w:pPr>
      <w:r>
        <w:rPr>
          <w:rFonts w:ascii="Times New Roman" w:eastAsia="Arial" w:hAnsi="Times New Roman" w:cs="Times New Roman"/>
          <w:sz w:val="24"/>
          <w:szCs w:val="24"/>
        </w:rPr>
        <w:t>i</w:t>
      </w:r>
      <w:r w:rsidR="00646979" w:rsidRPr="00AD418E">
        <w:rPr>
          <w:rFonts w:ascii="Times New Roman" w:hAnsi="Times New Roman" w:cs="Times New Roman"/>
          <w:sz w:val="24"/>
          <w:szCs w:val="24"/>
        </w:rPr>
        <w:t>) materiale de presă sau pentru uz didactic</w:t>
      </w:r>
      <w:r w:rsidR="00E324DE" w:rsidRPr="00AD418E">
        <w:rPr>
          <w:rFonts w:ascii="Times New Roman" w:hAnsi="Times New Roman" w:cs="Times New Roman"/>
          <w:sz w:val="24"/>
          <w:szCs w:val="24"/>
        </w:rPr>
        <w:t xml:space="preserve">, cum sunt, fără a se limita: </w:t>
      </w:r>
      <w:r w:rsidR="00646979" w:rsidRPr="00AD418E">
        <w:rPr>
          <w:rFonts w:ascii="Times New Roman" w:hAnsi="Times New Roman" w:cs="Times New Roman"/>
          <w:sz w:val="24"/>
          <w:szCs w:val="24"/>
        </w:rPr>
        <w:t xml:space="preserve">pentru lucrări de licenţă, </w:t>
      </w:r>
      <w:r w:rsidR="00AD378C" w:rsidRPr="00AD418E">
        <w:rPr>
          <w:rFonts w:ascii="Times New Roman" w:hAnsi="Times New Roman" w:cs="Times New Roman"/>
          <w:sz w:val="24"/>
          <w:szCs w:val="24"/>
        </w:rPr>
        <w:t xml:space="preserve">proiecte de cercetare, </w:t>
      </w:r>
      <w:r w:rsidR="00646979" w:rsidRPr="00AD418E">
        <w:rPr>
          <w:rFonts w:ascii="Times New Roman" w:hAnsi="Times New Roman" w:cs="Times New Roman"/>
          <w:sz w:val="24"/>
          <w:szCs w:val="24"/>
        </w:rPr>
        <w:t>master</w:t>
      </w:r>
      <w:r w:rsidR="00E324DE" w:rsidRPr="00AD418E">
        <w:rPr>
          <w:rFonts w:ascii="Times New Roman" w:hAnsi="Times New Roman" w:cs="Times New Roman"/>
          <w:sz w:val="24"/>
          <w:szCs w:val="24"/>
        </w:rPr>
        <w:t>, doctorat</w:t>
      </w:r>
      <w:r w:rsidR="00646979" w:rsidRPr="00AD418E">
        <w:rPr>
          <w:rFonts w:ascii="Times New Roman" w:hAnsi="Times New Roman" w:cs="Times New Roman"/>
          <w:sz w:val="24"/>
          <w:szCs w:val="24"/>
        </w:rPr>
        <w:t>;</w:t>
      </w:r>
    </w:p>
    <w:p w14:paraId="49B89D6D" w14:textId="7A7B6356" w:rsidR="007846C1" w:rsidRPr="00AD418E" w:rsidRDefault="007B32A2" w:rsidP="00105C93">
      <w:pPr>
        <w:spacing w:after="0" w:line="240" w:lineRule="auto"/>
        <w:ind w:firstLine="708"/>
        <w:jc w:val="both"/>
        <w:rPr>
          <w:rFonts w:ascii="Times New Roman" w:hAnsi="Times New Roman" w:cs="Times New Roman"/>
          <w:sz w:val="24"/>
          <w:szCs w:val="24"/>
        </w:rPr>
      </w:pPr>
      <w:r w:rsidRPr="00AD418E">
        <w:rPr>
          <w:rFonts w:ascii="Times New Roman" w:eastAsia="Arial" w:hAnsi="Times New Roman" w:cs="Times New Roman"/>
          <w:sz w:val="24"/>
          <w:szCs w:val="24"/>
        </w:rPr>
        <w:t>j</w:t>
      </w:r>
      <w:r w:rsidR="00646979" w:rsidRPr="00AD418E">
        <w:rPr>
          <w:rFonts w:ascii="Times New Roman" w:hAnsi="Times New Roman" w:cs="Times New Roman"/>
          <w:sz w:val="24"/>
          <w:szCs w:val="24"/>
        </w:rPr>
        <w:t>) alte informaţii a căror furnizare este interzisă, conform legislaţiei în vigoare.</w:t>
      </w:r>
    </w:p>
    <w:p w14:paraId="6BD6257F" w14:textId="35D11410" w:rsidR="00980119" w:rsidRDefault="00980119" w:rsidP="0098011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lastRenderedPageBreak/>
        <w:t>(</w:t>
      </w:r>
      <w:r w:rsidR="00C94E48">
        <w:rPr>
          <w:rFonts w:ascii="Times New Roman" w:hAnsi="Times New Roman" w:cs="Times New Roman"/>
          <w:sz w:val="24"/>
          <w:szCs w:val="24"/>
        </w:rPr>
        <w:t>4</w:t>
      </w:r>
      <w:r w:rsidRPr="00AD418E">
        <w:rPr>
          <w:rFonts w:ascii="Times New Roman" w:hAnsi="Times New Roman" w:cs="Times New Roman"/>
          <w:sz w:val="24"/>
          <w:szCs w:val="24"/>
        </w:rPr>
        <w:t>) Cererile formulate de către contribuabili</w:t>
      </w:r>
      <w:r w:rsidR="00A22B05" w:rsidRPr="00AD418E">
        <w:rPr>
          <w:rFonts w:ascii="Times New Roman" w:hAnsi="Times New Roman" w:cs="Times New Roman"/>
          <w:sz w:val="24"/>
          <w:szCs w:val="24"/>
        </w:rPr>
        <w:t>/plătitori</w:t>
      </w:r>
      <w:r w:rsidRPr="00AD418E">
        <w:rPr>
          <w:rFonts w:ascii="Times New Roman" w:hAnsi="Times New Roman" w:cs="Times New Roman"/>
          <w:sz w:val="24"/>
          <w:szCs w:val="24"/>
        </w:rPr>
        <w:t xml:space="preserve"> în vederea acordării îndrumării și asistenţei includ în mod obligatoriu datele de identificare prevăzute la art. 1 pct. 40 din Codul de procedură fiscală, respectiv: numele şi prenumele persoanei fizice sau denumirea persoanei juridice/entităţii fără personalitate juridică, după caz, domiciliul fiscal, precum şi codul de identificare fiscală. În cazul nerezidenților cererile conțin și numărul de identificare fiscală alocat în statul de rezidență, adresa din statul de rezidență și datele de identificare ale reprezentantului fiscal dacă există un asemenea reprezenta</w:t>
      </w:r>
      <w:r w:rsidR="007B32A2" w:rsidRPr="00AD418E">
        <w:rPr>
          <w:rFonts w:ascii="Times New Roman" w:hAnsi="Times New Roman" w:cs="Times New Roman"/>
          <w:sz w:val="24"/>
          <w:szCs w:val="24"/>
        </w:rPr>
        <w:t>n</w:t>
      </w:r>
      <w:r w:rsidRPr="00AD418E">
        <w:rPr>
          <w:rFonts w:ascii="Times New Roman" w:hAnsi="Times New Roman" w:cs="Times New Roman"/>
          <w:sz w:val="24"/>
          <w:szCs w:val="24"/>
        </w:rPr>
        <w:t>t. Datele cu caracter personal sunt prelucrate de MF/ANAF în scopul furnizării și comunicării de informaţii potrivit prezent</w:t>
      </w:r>
      <w:r w:rsidR="00AD378C" w:rsidRPr="00AD418E">
        <w:rPr>
          <w:rFonts w:ascii="Times New Roman" w:hAnsi="Times New Roman" w:cs="Times New Roman"/>
          <w:sz w:val="24"/>
          <w:szCs w:val="24"/>
        </w:rPr>
        <w:t>ei proceduri.</w:t>
      </w:r>
    </w:p>
    <w:p w14:paraId="13E22F90" w14:textId="30FB897F" w:rsidR="00C94E48" w:rsidRPr="00AD418E" w:rsidRDefault="00C94E48" w:rsidP="00C94E48">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w:t>
      </w:r>
      <w:r>
        <w:rPr>
          <w:rFonts w:ascii="Times New Roman" w:hAnsi="Times New Roman" w:cs="Times New Roman"/>
          <w:sz w:val="24"/>
          <w:szCs w:val="24"/>
        </w:rPr>
        <w:t>5</w:t>
      </w:r>
      <w:r w:rsidRPr="00AD418E">
        <w:rPr>
          <w:rFonts w:ascii="Times New Roman" w:hAnsi="Times New Roman" w:cs="Times New Roman"/>
          <w:sz w:val="24"/>
          <w:szCs w:val="24"/>
        </w:rPr>
        <w:t>) Prelucrările de date cu caracter personal, efectuate potrivit scopului prezentei proceduri, se fac cu respectarea dispoziţiilor Regulamentului (UE) 2016/679 din 27 aprilie 2016 privind protecţia persoanelor fizice în ceea ce priveşte prelucrarea datelor cu caracter personal şi privind libera circulaţie a acestor date şi de abrogare a Directivei 95/46/CE.</w:t>
      </w:r>
    </w:p>
    <w:p w14:paraId="1294BC3C" w14:textId="77777777" w:rsidR="005C1FAA" w:rsidRPr="00AD418E" w:rsidRDefault="005C1FAA">
      <w:pPr>
        <w:spacing w:after="0" w:line="240" w:lineRule="auto"/>
        <w:jc w:val="center"/>
        <w:rPr>
          <w:rFonts w:ascii="Times New Roman" w:hAnsi="Times New Roman" w:cs="Times New Roman"/>
          <w:b/>
          <w:sz w:val="24"/>
          <w:szCs w:val="24"/>
        </w:rPr>
      </w:pPr>
    </w:p>
    <w:p w14:paraId="0B247CAF" w14:textId="1A74EC2A" w:rsidR="007846C1" w:rsidRPr="00AD418E" w:rsidRDefault="00646979">
      <w:pPr>
        <w:spacing w:after="0"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Capitolul II</w:t>
      </w:r>
    </w:p>
    <w:p w14:paraId="11D00CD6" w14:textId="3B26D016" w:rsidR="007846C1" w:rsidRPr="00AD418E" w:rsidRDefault="00646979">
      <w:pPr>
        <w:spacing w:after="0"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Structurile, procedura și modalitățile de acordare a îndrumării și asistenței contribuabililor</w:t>
      </w:r>
      <w:r w:rsidR="00A22B05" w:rsidRPr="00AD418E">
        <w:rPr>
          <w:rFonts w:ascii="Times New Roman" w:hAnsi="Times New Roman" w:cs="Times New Roman"/>
          <w:b/>
          <w:sz w:val="24"/>
          <w:szCs w:val="24"/>
        </w:rPr>
        <w:t>/plătitorilor</w:t>
      </w:r>
      <w:r w:rsidRPr="00AD418E">
        <w:rPr>
          <w:rFonts w:ascii="Times New Roman" w:hAnsi="Times New Roman" w:cs="Times New Roman"/>
          <w:b/>
          <w:sz w:val="24"/>
          <w:szCs w:val="24"/>
        </w:rPr>
        <w:t xml:space="preserve"> de către organul fiscal central</w:t>
      </w:r>
    </w:p>
    <w:p w14:paraId="75891740" w14:textId="77777777" w:rsidR="007846C1" w:rsidRPr="00AD418E" w:rsidRDefault="007846C1">
      <w:pPr>
        <w:spacing w:after="0" w:line="240" w:lineRule="auto"/>
        <w:jc w:val="center"/>
        <w:rPr>
          <w:rFonts w:ascii="Times New Roman" w:hAnsi="Times New Roman" w:cs="Times New Roman"/>
          <w:b/>
          <w:sz w:val="24"/>
          <w:szCs w:val="24"/>
        </w:rPr>
      </w:pPr>
    </w:p>
    <w:p w14:paraId="274DE438" w14:textId="77777777" w:rsidR="007846C1" w:rsidRPr="00AD418E" w:rsidRDefault="00646979">
      <w:pPr>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Secțiunea 1</w:t>
      </w:r>
    </w:p>
    <w:p w14:paraId="7238F675" w14:textId="1A05A0D3" w:rsidR="007846C1" w:rsidRPr="00AD418E" w:rsidRDefault="00646979">
      <w:pPr>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Structurile din cadrul organului fiscal competente cu îndrumarea şi asistenţa contribuabililor</w:t>
      </w:r>
      <w:r w:rsidR="00A22B05" w:rsidRPr="00AD418E">
        <w:rPr>
          <w:rFonts w:ascii="Times New Roman" w:hAnsi="Times New Roman" w:cs="Times New Roman"/>
          <w:b/>
          <w:sz w:val="24"/>
          <w:szCs w:val="24"/>
        </w:rPr>
        <w:t>/plătitorilor</w:t>
      </w:r>
    </w:p>
    <w:p w14:paraId="415C7B3B" w14:textId="7EF1A40D" w:rsidR="007846C1" w:rsidRPr="00AD418E" w:rsidRDefault="00646979">
      <w:pPr>
        <w:spacing w:after="0"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FC106E" w:rsidRPr="00AD418E">
        <w:rPr>
          <w:rFonts w:ascii="Times New Roman" w:hAnsi="Times New Roman" w:cs="Times New Roman"/>
          <w:sz w:val="24"/>
          <w:szCs w:val="24"/>
        </w:rPr>
        <w:t>4</w:t>
      </w:r>
    </w:p>
    <w:p w14:paraId="13F0637F" w14:textId="77777777" w:rsidR="007846C1" w:rsidRPr="00AD418E" w:rsidRDefault="007846C1">
      <w:pPr>
        <w:spacing w:after="0" w:line="240" w:lineRule="auto"/>
        <w:jc w:val="center"/>
        <w:rPr>
          <w:rFonts w:ascii="Times New Roman" w:hAnsi="Times New Roman" w:cs="Times New Roman"/>
          <w:b/>
          <w:sz w:val="24"/>
          <w:szCs w:val="24"/>
          <w:u w:val="single"/>
        </w:rPr>
      </w:pPr>
    </w:p>
    <w:p w14:paraId="0825C98B" w14:textId="73EE66B3"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(1) Îndrumarea şi asistenţa contribuabililor</w:t>
      </w:r>
      <w:r w:rsidR="008572E5" w:rsidRPr="00AD418E">
        <w:rPr>
          <w:rFonts w:ascii="Times New Roman" w:hAnsi="Times New Roman" w:cs="Times New Roman"/>
          <w:sz w:val="24"/>
          <w:szCs w:val="24"/>
        </w:rPr>
        <w:t>/plătitorilor</w:t>
      </w:r>
      <w:r w:rsidRPr="00AD418E">
        <w:rPr>
          <w:rFonts w:ascii="Times New Roman" w:hAnsi="Times New Roman" w:cs="Times New Roman"/>
          <w:sz w:val="24"/>
          <w:szCs w:val="24"/>
        </w:rPr>
        <w:t xml:space="preserve"> în domeniul </w:t>
      </w:r>
      <w:r w:rsidR="00F74B16" w:rsidRPr="00AD418E">
        <w:rPr>
          <w:rFonts w:ascii="Times New Roman" w:hAnsi="Times New Roman" w:cs="Times New Roman"/>
          <w:sz w:val="24"/>
          <w:szCs w:val="24"/>
        </w:rPr>
        <w:t xml:space="preserve">legislației </w:t>
      </w:r>
      <w:r w:rsidRPr="00AD418E">
        <w:rPr>
          <w:rFonts w:ascii="Times New Roman" w:hAnsi="Times New Roman" w:cs="Times New Roman"/>
          <w:sz w:val="24"/>
          <w:szCs w:val="24"/>
        </w:rPr>
        <w:t>fiscal</w:t>
      </w:r>
      <w:r w:rsidR="00F74B16" w:rsidRPr="00AD418E">
        <w:rPr>
          <w:rFonts w:ascii="Times New Roman" w:hAnsi="Times New Roman" w:cs="Times New Roman"/>
          <w:sz w:val="24"/>
          <w:szCs w:val="24"/>
        </w:rPr>
        <w:t>e</w:t>
      </w:r>
      <w:r w:rsidRPr="00AD418E">
        <w:rPr>
          <w:rFonts w:ascii="Times New Roman" w:hAnsi="Times New Roman" w:cs="Times New Roman"/>
          <w:sz w:val="24"/>
          <w:szCs w:val="24"/>
        </w:rPr>
        <w:t>, se realizează de către:</w:t>
      </w:r>
    </w:p>
    <w:p w14:paraId="40107765" w14:textId="1A7C41BD" w:rsidR="00D01B4F" w:rsidRPr="00AD418E" w:rsidRDefault="00D01B4F" w:rsidP="00F91F9A">
      <w:pPr>
        <w:spacing w:after="0" w:line="240" w:lineRule="auto"/>
        <w:ind w:left="708"/>
        <w:jc w:val="both"/>
        <w:rPr>
          <w:rFonts w:ascii="Times New Roman" w:hAnsi="Times New Roman" w:cs="Times New Roman"/>
          <w:sz w:val="24"/>
          <w:szCs w:val="24"/>
        </w:rPr>
      </w:pPr>
      <w:r w:rsidRPr="00AD418E">
        <w:rPr>
          <w:rFonts w:ascii="Times New Roman" w:hAnsi="Times New Roman" w:cs="Times New Roman"/>
          <w:sz w:val="24"/>
          <w:szCs w:val="24"/>
          <w:lang w:val="pt-BR"/>
        </w:rPr>
        <w:t xml:space="preserve">a) </w:t>
      </w:r>
      <w:r w:rsidRPr="00B61713">
        <w:rPr>
          <w:rFonts w:ascii="Times New Roman" w:hAnsi="Times New Roman" w:cs="Times New Roman"/>
          <w:sz w:val="24"/>
          <w:szCs w:val="24"/>
          <w:lang w:val="pt-BR"/>
        </w:rPr>
        <w:t>DGAC</w:t>
      </w:r>
      <w:r w:rsidR="0018326F" w:rsidRPr="00B61713">
        <w:rPr>
          <w:rFonts w:ascii="Times New Roman" w:hAnsi="Times New Roman" w:cs="Times New Roman"/>
          <w:sz w:val="24"/>
          <w:szCs w:val="24"/>
          <w:lang w:val="pt-BR"/>
        </w:rPr>
        <w:t>,</w:t>
      </w:r>
      <w:r w:rsidR="0018326F" w:rsidRPr="00AD418E">
        <w:rPr>
          <w:rFonts w:ascii="Times New Roman" w:hAnsi="Times New Roman" w:cs="Times New Roman"/>
          <w:i/>
          <w:sz w:val="24"/>
          <w:szCs w:val="24"/>
          <w:lang w:val="pt-BR"/>
        </w:rPr>
        <w:t xml:space="preserve"> </w:t>
      </w:r>
      <w:r w:rsidRPr="00AD418E">
        <w:rPr>
          <w:rFonts w:ascii="Times New Roman" w:hAnsi="Times New Roman" w:cs="Times New Roman"/>
          <w:sz w:val="24"/>
          <w:szCs w:val="24"/>
          <w:lang w:val="pt-BR"/>
        </w:rPr>
        <w:t xml:space="preserve">care coordonează metodologic activitatea de îndrumare și asistență a contribuabililor/plătitorilor în domeniul </w:t>
      </w:r>
      <w:r w:rsidR="00C711B5" w:rsidRPr="00AD418E">
        <w:rPr>
          <w:rFonts w:ascii="Times New Roman" w:hAnsi="Times New Roman" w:cs="Times New Roman"/>
          <w:sz w:val="24"/>
          <w:szCs w:val="24"/>
          <w:lang w:val="pt-BR"/>
        </w:rPr>
        <w:t>legislației fiscale</w:t>
      </w:r>
      <w:r w:rsidRPr="00AD418E">
        <w:rPr>
          <w:rFonts w:ascii="Times New Roman" w:hAnsi="Times New Roman" w:cs="Times New Roman"/>
          <w:sz w:val="24"/>
          <w:szCs w:val="24"/>
          <w:lang w:val="pt-BR"/>
        </w:rPr>
        <w:t>, la nivel național pentru structurile din subordinea ANAF</w:t>
      </w:r>
      <w:r w:rsidR="0018326F" w:rsidRPr="00AD418E">
        <w:rPr>
          <w:rFonts w:ascii="Times New Roman" w:hAnsi="Times New Roman" w:cs="Times New Roman"/>
          <w:sz w:val="24"/>
          <w:szCs w:val="24"/>
          <w:lang w:val="pt-BR"/>
        </w:rPr>
        <w:t xml:space="preserve">, pentru situațiile prevăzute la art. </w:t>
      </w:r>
      <w:r w:rsidR="00343A75" w:rsidRPr="00AD418E">
        <w:rPr>
          <w:rFonts w:ascii="Times New Roman" w:hAnsi="Times New Roman" w:cs="Times New Roman"/>
          <w:sz w:val="24"/>
          <w:szCs w:val="24"/>
          <w:lang w:val="pt-BR"/>
        </w:rPr>
        <w:t>9</w:t>
      </w:r>
      <w:r w:rsidR="0018326F" w:rsidRPr="00AD418E">
        <w:rPr>
          <w:rFonts w:ascii="Times New Roman" w:hAnsi="Times New Roman" w:cs="Times New Roman"/>
          <w:sz w:val="24"/>
          <w:szCs w:val="24"/>
          <w:lang w:val="pt-BR"/>
        </w:rPr>
        <w:t xml:space="preserve"> alin. (2)</w:t>
      </w:r>
      <w:r w:rsidRPr="00AD418E">
        <w:rPr>
          <w:rFonts w:ascii="Times New Roman" w:hAnsi="Times New Roman" w:cs="Times New Roman"/>
          <w:sz w:val="24"/>
          <w:szCs w:val="24"/>
        </w:rPr>
        <w:t>;</w:t>
      </w:r>
    </w:p>
    <w:p w14:paraId="349945B0" w14:textId="28ECD550" w:rsidR="007846C1" w:rsidRPr="00AD418E" w:rsidRDefault="00646979" w:rsidP="00F91F9A">
      <w:pPr>
        <w:spacing w:after="0" w:line="240" w:lineRule="auto"/>
        <w:ind w:left="708"/>
        <w:jc w:val="both"/>
        <w:rPr>
          <w:rFonts w:ascii="Times New Roman" w:hAnsi="Times New Roman" w:cs="Times New Roman"/>
          <w:sz w:val="24"/>
          <w:szCs w:val="24"/>
        </w:rPr>
      </w:pPr>
      <w:r w:rsidRPr="00AD418E">
        <w:rPr>
          <w:rFonts w:ascii="Times New Roman" w:hAnsi="Times New Roman" w:cs="Times New Roman"/>
          <w:sz w:val="24"/>
          <w:szCs w:val="24"/>
        </w:rPr>
        <w:t xml:space="preserve">b) Direcţia generală de administrare a marilor contribuabili, denumită în continuare </w:t>
      </w:r>
      <w:r w:rsidRPr="00AD418E">
        <w:rPr>
          <w:rFonts w:ascii="Times New Roman" w:hAnsi="Times New Roman" w:cs="Times New Roman"/>
          <w:i/>
          <w:sz w:val="24"/>
          <w:szCs w:val="24"/>
        </w:rPr>
        <w:t>DGAMC</w:t>
      </w:r>
      <w:r w:rsidRPr="00AD418E">
        <w:rPr>
          <w:rFonts w:ascii="Times New Roman" w:hAnsi="Times New Roman" w:cs="Times New Roman"/>
          <w:sz w:val="24"/>
          <w:szCs w:val="24"/>
        </w:rPr>
        <w:t>, prin serviciul asistenţă mari contribuabili;</w:t>
      </w:r>
    </w:p>
    <w:p w14:paraId="00AF660D" w14:textId="7A6A2374" w:rsidR="00D01B4F" w:rsidRPr="00AD418E" w:rsidRDefault="00D01B4F" w:rsidP="00F91F9A">
      <w:pPr>
        <w:spacing w:after="0" w:line="240" w:lineRule="auto"/>
        <w:ind w:left="708"/>
        <w:jc w:val="both"/>
        <w:rPr>
          <w:rFonts w:ascii="Times New Roman" w:hAnsi="Times New Roman" w:cs="Times New Roman"/>
          <w:sz w:val="24"/>
          <w:szCs w:val="24"/>
        </w:rPr>
      </w:pPr>
      <w:r w:rsidRPr="00AD418E">
        <w:rPr>
          <w:rFonts w:ascii="Times New Roman" w:hAnsi="Times New Roman" w:cs="Times New Roman"/>
          <w:sz w:val="24"/>
          <w:szCs w:val="24"/>
        </w:rPr>
        <w:t xml:space="preserve">c) Direcţiile generale regionale ale finanţelor publice, denumite în continuare </w:t>
      </w:r>
      <w:r w:rsidRPr="00AD418E">
        <w:rPr>
          <w:rFonts w:ascii="Times New Roman" w:hAnsi="Times New Roman" w:cs="Times New Roman"/>
          <w:i/>
          <w:sz w:val="24"/>
          <w:szCs w:val="24"/>
        </w:rPr>
        <w:t>DGRFP,</w:t>
      </w:r>
      <w:r w:rsidRPr="00AD418E">
        <w:rPr>
          <w:rFonts w:ascii="Times New Roman" w:hAnsi="Times New Roman" w:cs="Times New Roman"/>
          <w:sz w:val="24"/>
          <w:szCs w:val="24"/>
        </w:rPr>
        <w:t xml:space="preserve"> </w:t>
      </w:r>
      <w:r w:rsidRPr="00AD418E">
        <w:rPr>
          <w:rFonts w:ascii="Times New Roman" w:hAnsi="Times New Roman" w:cs="Times New Roman"/>
          <w:sz w:val="24"/>
          <w:szCs w:val="24"/>
          <w:lang w:val="pt-BR"/>
        </w:rPr>
        <w:t xml:space="preserve">care coordonează activitatea de îndrumare și asistență a contribuabililor/plătitorilor în domeniul </w:t>
      </w:r>
      <w:r w:rsidR="00C711B5" w:rsidRPr="00AD418E">
        <w:rPr>
          <w:rFonts w:ascii="Times New Roman" w:hAnsi="Times New Roman" w:cs="Times New Roman"/>
          <w:sz w:val="24"/>
          <w:szCs w:val="24"/>
          <w:lang w:val="pt-BR"/>
        </w:rPr>
        <w:t xml:space="preserve">legislației </w:t>
      </w:r>
      <w:r w:rsidRPr="00AD418E">
        <w:rPr>
          <w:rFonts w:ascii="Times New Roman" w:hAnsi="Times New Roman" w:cs="Times New Roman"/>
          <w:sz w:val="24"/>
          <w:szCs w:val="24"/>
          <w:lang w:val="pt-BR"/>
        </w:rPr>
        <w:t>fiscal</w:t>
      </w:r>
      <w:r w:rsidR="00C711B5" w:rsidRPr="00AD418E">
        <w:rPr>
          <w:rFonts w:ascii="Times New Roman" w:hAnsi="Times New Roman" w:cs="Times New Roman"/>
          <w:sz w:val="24"/>
          <w:szCs w:val="24"/>
          <w:lang w:val="pt-BR"/>
        </w:rPr>
        <w:t>e</w:t>
      </w:r>
      <w:r w:rsidRPr="00AD418E">
        <w:rPr>
          <w:rFonts w:ascii="Times New Roman" w:hAnsi="Times New Roman" w:cs="Times New Roman"/>
          <w:sz w:val="24"/>
          <w:szCs w:val="24"/>
          <w:lang w:val="pt-BR"/>
        </w:rPr>
        <w:t>, la nivel regional</w:t>
      </w:r>
      <w:r w:rsidR="0018326F" w:rsidRPr="00AD418E">
        <w:rPr>
          <w:rFonts w:ascii="Times New Roman" w:hAnsi="Times New Roman" w:cs="Times New Roman"/>
          <w:sz w:val="24"/>
          <w:szCs w:val="24"/>
          <w:lang w:val="pt-BR"/>
        </w:rPr>
        <w:t xml:space="preserve">, pentru situațiile prevăzute la art. </w:t>
      </w:r>
      <w:r w:rsidR="00395540" w:rsidRPr="00AD418E">
        <w:rPr>
          <w:rFonts w:ascii="Times New Roman" w:hAnsi="Times New Roman" w:cs="Times New Roman"/>
          <w:sz w:val="24"/>
          <w:szCs w:val="24"/>
          <w:lang w:val="pt-BR"/>
        </w:rPr>
        <w:t>9</w:t>
      </w:r>
      <w:r w:rsidR="0018326F" w:rsidRPr="00AD418E">
        <w:rPr>
          <w:rFonts w:ascii="Times New Roman" w:hAnsi="Times New Roman" w:cs="Times New Roman"/>
          <w:sz w:val="24"/>
          <w:szCs w:val="24"/>
          <w:lang w:val="pt-BR"/>
        </w:rPr>
        <w:t xml:space="preserve"> alin. (2);</w:t>
      </w:r>
    </w:p>
    <w:p w14:paraId="3859BAC9" w14:textId="77777777" w:rsidR="007846C1" w:rsidRPr="00AD418E" w:rsidRDefault="00646979" w:rsidP="00105C93">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d) Structurile subordonate DGRFP, astfel:</w:t>
      </w:r>
    </w:p>
    <w:p w14:paraId="655F95CC" w14:textId="3325C610" w:rsidR="007846C1" w:rsidRPr="00AD418E" w:rsidRDefault="00646979" w:rsidP="00105C93">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Administraţiile judeţene ale finanţelor publice, denumite în continuare </w:t>
      </w:r>
      <w:r w:rsidRPr="00AD418E">
        <w:rPr>
          <w:rFonts w:ascii="Times New Roman" w:hAnsi="Times New Roman" w:cs="Times New Roman"/>
          <w:i/>
          <w:sz w:val="24"/>
          <w:szCs w:val="24"/>
        </w:rPr>
        <w:t>AJFP</w:t>
      </w:r>
      <w:r w:rsidRPr="00AD418E">
        <w:rPr>
          <w:rFonts w:ascii="Times New Roman" w:hAnsi="Times New Roman" w:cs="Times New Roman"/>
          <w:sz w:val="24"/>
          <w:szCs w:val="24"/>
        </w:rPr>
        <w:t>, Administraţiile Sectoarelor 1 – 6 ale Finanţelor Publice, Serviciile/Birourile fiscale municipale, orăşeneşti şi comunale, prin serviciile/birourile/compartimentele de asistenţă pentru contribuabili sau serviciile/birourile/compartimentele cu atribuţii în domeniul asistenţei contribuabililor potrivit regulamentului de organizare şi funcţionare, după caz</w:t>
      </w:r>
      <w:r w:rsidR="00E17C13" w:rsidRPr="00AD418E">
        <w:rPr>
          <w:rFonts w:ascii="Times New Roman" w:hAnsi="Times New Roman" w:cs="Times New Roman"/>
          <w:sz w:val="24"/>
          <w:szCs w:val="24"/>
        </w:rPr>
        <w:t>, pentru contribuabilii</w:t>
      </w:r>
      <w:r w:rsidR="0083298C" w:rsidRPr="00AD418E">
        <w:rPr>
          <w:rFonts w:ascii="Times New Roman" w:hAnsi="Times New Roman" w:cs="Times New Roman"/>
          <w:sz w:val="24"/>
          <w:szCs w:val="24"/>
        </w:rPr>
        <w:t>/plătitorii</w:t>
      </w:r>
      <w:r w:rsidR="00E17C13" w:rsidRPr="00AD418E">
        <w:rPr>
          <w:rFonts w:ascii="Times New Roman" w:hAnsi="Times New Roman" w:cs="Times New Roman"/>
          <w:sz w:val="24"/>
          <w:szCs w:val="24"/>
        </w:rPr>
        <w:t xml:space="preserve"> aflați în administrarea acestora</w:t>
      </w:r>
      <w:r w:rsidRPr="00AD418E">
        <w:rPr>
          <w:rFonts w:ascii="Times New Roman" w:hAnsi="Times New Roman" w:cs="Times New Roman"/>
          <w:sz w:val="24"/>
          <w:szCs w:val="24"/>
        </w:rPr>
        <w:t>;</w:t>
      </w:r>
    </w:p>
    <w:p w14:paraId="1F0298B7" w14:textId="3C02D7A3" w:rsidR="007846C1" w:rsidRPr="00AD418E" w:rsidRDefault="00646979" w:rsidP="00105C93">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2. Administraţi</w:t>
      </w:r>
      <w:r w:rsidR="003532E8" w:rsidRPr="00AD418E">
        <w:rPr>
          <w:rFonts w:ascii="Times New Roman" w:hAnsi="Times New Roman" w:cs="Times New Roman"/>
          <w:sz w:val="24"/>
          <w:szCs w:val="24"/>
        </w:rPr>
        <w:t>a</w:t>
      </w:r>
      <w:r w:rsidRPr="00AD418E">
        <w:rPr>
          <w:rFonts w:ascii="Times New Roman" w:hAnsi="Times New Roman" w:cs="Times New Roman"/>
          <w:sz w:val="24"/>
          <w:szCs w:val="24"/>
        </w:rPr>
        <w:t xml:space="preserve"> fiscal</w:t>
      </w:r>
      <w:r w:rsidR="003532E8" w:rsidRPr="00AD418E">
        <w:rPr>
          <w:rFonts w:ascii="Times New Roman" w:hAnsi="Times New Roman" w:cs="Times New Roman"/>
          <w:sz w:val="24"/>
          <w:szCs w:val="24"/>
        </w:rPr>
        <w:t>ă</w:t>
      </w:r>
      <w:r w:rsidRPr="00AD418E">
        <w:rPr>
          <w:rFonts w:ascii="Times New Roman" w:hAnsi="Times New Roman" w:cs="Times New Roman"/>
          <w:sz w:val="24"/>
          <w:szCs w:val="24"/>
        </w:rPr>
        <w:t xml:space="preserve"> pentru contribuabili mijlocii</w:t>
      </w:r>
      <w:r w:rsidR="003532E8" w:rsidRPr="00AD418E">
        <w:rPr>
          <w:rFonts w:ascii="Times New Roman" w:hAnsi="Times New Roman" w:cs="Times New Roman"/>
          <w:sz w:val="24"/>
          <w:szCs w:val="24"/>
        </w:rPr>
        <w:t xml:space="preserve"> a municipiului București</w:t>
      </w:r>
      <w:r w:rsidRPr="00AD418E">
        <w:rPr>
          <w:rFonts w:ascii="Times New Roman" w:hAnsi="Times New Roman" w:cs="Times New Roman"/>
          <w:sz w:val="24"/>
          <w:szCs w:val="24"/>
        </w:rPr>
        <w:t>, prin servici</w:t>
      </w:r>
      <w:r w:rsidR="003532E8" w:rsidRPr="00AD418E">
        <w:rPr>
          <w:rFonts w:ascii="Times New Roman" w:hAnsi="Times New Roman" w:cs="Times New Roman"/>
          <w:sz w:val="24"/>
          <w:szCs w:val="24"/>
        </w:rPr>
        <w:t>ul</w:t>
      </w:r>
      <w:r w:rsidRPr="00AD418E">
        <w:rPr>
          <w:rFonts w:ascii="Times New Roman" w:hAnsi="Times New Roman" w:cs="Times New Roman"/>
          <w:sz w:val="24"/>
          <w:szCs w:val="24"/>
        </w:rPr>
        <w:t>/biroul/compartiment</w:t>
      </w:r>
      <w:r w:rsidR="003532E8" w:rsidRPr="00AD418E">
        <w:rPr>
          <w:rFonts w:ascii="Times New Roman" w:hAnsi="Times New Roman" w:cs="Times New Roman"/>
          <w:sz w:val="24"/>
          <w:szCs w:val="24"/>
        </w:rPr>
        <w:t>u</w:t>
      </w:r>
      <w:r w:rsidRPr="00AD418E">
        <w:rPr>
          <w:rFonts w:ascii="Times New Roman" w:hAnsi="Times New Roman" w:cs="Times New Roman"/>
          <w:sz w:val="24"/>
          <w:szCs w:val="24"/>
        </w:rPr>
        <w:t>l de asistenţă pentru contribuabili, pentru contribuabilii mijlocii</w:t>
      </w:r>
      <w:r w:rsidR="003532E8" w:rsidRPr="00AD418E">
        <w:rPr>
          <w:rFonts w:ascii="Times New Roman" w:hAnsi="Times New Roman" w:cs="Times New Roman"/>
          <w:sz w:val="24"/>
          <w:szCs w:val="24"/>
        </w:rPr>
        <w:t xml:space="preserve"> din municipiul București</w:t>
      </w:r>
      <w:r w:rsidRPr="00AD418E">
        <w:rPr>
          <w:rFonts w:ascii="Times New Roman" w:hAnsi="Times New Roman" w:cs="Times New Roman"/>
          <w:sz w:val="24"/>
          <w:szCs w:val="24"/>
        </w:rPr>
        <w:t>;</w:t>
      </w:r>
    </w:p>
    <w:p w14:paraId="41A963A5" w14:textId="6E47B77A" w:rsidR="007846C1" w:rsidRPr="00AD418E" w:rsidRDefault="00646979" w:rsidP="00105C93">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3. Administraţia fiscală pentru contribuabili nerezidenţi, </w:t>
      </w:r>
      <w:r w:rsidR="00E91395" w:rsidRPr="00AD418E">
        <w:rPr>
          <w:rFonts w:ascii="Times New Roman" w:hAnsi="Times New Roman" w:cs="Times New Roman"/>
          <w:sz w:val="24"/>
          <w:szCs w:val="24"/>
        </w:rPr>
        <w:t>cu privire la orice aspecte legate de contribuabilii/plătitorii nerezidenți</w:t>
      </w:r>
      <w:r w:rsidRPr="00AD418E">
        <w:rPr>
          <w:rFonts w:ascii="Times New Roman" w:hAnsi="Times New Roman" w:cs="Times New Roman"/>
          <w:sz w:val="24"/>
          <w:szCs w:val="24"/>
        </w:rPr>
        <w:t>.</w:t>
      </w:r>
    </w:p>
    <w:p w14:paraId="1BC1C745" w14:textId="299B39DE" w:rsidR="007846C1" w:rsidRPr="00AD418E" w:rsidRDefault="00646979">
      <w:pPr>
        <w:spacing w:after="0" w:line="240" w:lineRule="auto"/>
        <w:ind w:firstLine="708"/>
        <w:jc w:val="both"/>
        <w:rPr>
          <w:rFonts w:ascii="Times New Roman" w:hAnsi="Times New Roman" w:cs="Times New Roman"/>
          <w:sz w:val="24"/>
          <w:szCs w:val="24"/>
          <w:lang w:val="pt-BR"/>
        </w:rPr>
      </w:pPr>
      <w:r w:rsidRPr="00AD418E">
        <w:rPr>
          <w:rFonts w:ascii="Times New Roman" w:hAnsi="Times New Roman" w:cs="Times New Roman"/>
          <w:sz w:val="24"/>
          <w:szCs w:val="24"/>
          <w:lang w:val="pt-BR"/>
        </w:rPr>
        <w:t>(</w:t>
      </w:r>
      <w:r w:rsidR="00B94E8D">
        <w:rPr>
          <w:rFonts w:ascii="Times New Roman" w:hAnsi="Times New Roman" w:cs="Times New Roman"/>
          <w:sz w:val="24"/>
          <w:szCs w:val="24"/>
          <w:lang w:val="pt-BR"/>
        </w:rPr>
        <w:t>2</w:t>
      </w:r>
      <w:r w:rsidRPr="00AD418E">
        <w:rPr>
          <w:rFonts w:ascii="Times New Roman" w:hAnsi="Times New Roman" w:cs="Times New Roman"/>
          <w:sz w:val="24"/>
          <w:szCs w:val="24"/>
          <w:lang w:val="pt-BR"/>
        </w:rPr>
        <w:t>) Activitatea de îndrumare şi asistenţă a contribuabililor</w:t>
      </w:r>
      <w:r w:rsidR="008572E5" w:rsidRPr="00AD418E">
        <w:rPr>
          <w:rFonts w:ascii="Times New Roman" w:hAnsi="Times New Roman" w:cs="Times New Roman"/>
          <w:sz w:val="24"/>
          <w:szCs w:val="24"/>
        </w:rPr>
        <w:t>/plătitorilor</w:t>
      </w:r>
      <w:r w:rsidRPr="00AD418E">
        <w:rPr>
          <w:rFonts w:ascii="Times New Roman" w:hAnsi="Times New Roman" w:cs="Times New Roman"/>
          <w:sz w:val="24"/>
          <w:szCs w:val="24"/>
          <w:lang w:val="pt-BR"/>
        </w:rPr>
        <w:t xml:space="preserve"> în domeniul </w:t>
      </w:r>
      <w:r w:rsidR="001B1A0D" w:rsidRPr="00AD418E">
        <w:rPr>
          <w:rFonts w:ascii="Times New Roman" w:hAnsi="Times New Roman" w:cs="Times New Roman"/>
          <w:sz w:val="24"/>
          <w:szCs w:val="24"/>
          <w:lang w:val="pt-BR"/>
        </w:rPr>
        <w:t xml:space="preserve">legislației </w:t>
      </w:r>
      <w:r w:rsidRPr="00AD418E">
        <w:rPr>
          <w:rFonts w:ascii="Times New Roman" w:hAnsi="Times New Roman" w:cs="Times New Roman"/>
          <w:sz w:val="24"/>
          <w:szCs w:val="24"/>
          <w:lang w:val="pt-BR"/>
        </w:rPr>
        <w:t>fiscal</w:t>
      </w:r>
      <w:r w:rsidR="001B1A0D" w:rsidRPr="00AD418E">
        <w:rPr>
          <w:rFonts w:ascii="Times New Roman" w:hAnsi="Times New Roman" w:cs="Times New Roman"/>
          <w:sz w:val="24"/>
          <w:szCs w:val="24"/>
          <w:lang w:val="pt-BR"/>
        </w:rPr>
        <w:t>e</w:t>
      </w:r>
      <w:r w:rsidRPr="00AD418E">
        <w:rPr>
          <w:rFonts w:ascii="Times New Roman" w:hAnsi="Times New Roman" w:cs="Times New Roman"/>
          <w:sz w:val="24"/>
          <w:szCs w:val="24"/>
        </w:rPr>
        <w:t xml:space="preserve">, la nivelul întregii tări, </w:t>
      </w:r>
      <w:r w:rsidRPr="00AD418E">
        <w:rPr>
          <w:rFonts w:ascii="Times New Roman" w:hAnsi="Times New Roman" w:cs="Times New Roman"/>
          <w:sz w:val="24"/>
          <w:szCs w:val="24"/>
          <w:lang w:val="pt-BR"/>
        </w:rPr>
        <w:t>este coordonată de către ANAF, prin DGAC, iar la nivel regional activitatea de îndrumare şi asistenţă a contribuabililor</w:t>
      </w:r>
      <w:r w:rsidR="00E75C29" w:rsidRPr="00AD418E">
        <w:rPr>
          <w:rFonts w:ascii="Times New Roman" w:hAnsi="Times New Roman" w:cs="Times New Roman"/>
          <w:sz w:val="24"/>
          <w:szCs w:val="24"/>
        </w:rPr>
        <w:t>/plătitorilor</w:t>
      </w:r>
      <w:r w:rsidRPr="00AD418E">
        <w:rPr>
          <w:rFonts w:ascii="Times New Roman" w:hAnsi="Times New Roman" w:cs="Times New Roman"/>
          <w:sz w:val="24"/>
          <w:szCs w:val="24"/>
          <w:lang w:val="pt-BR"/>
        </w:rPr>
        <w:t xml:space="preserve"> este coordonată de către DGRFP, prin serviciile/birourile/compartimentele de asistenţă pentru contribuabili</w:t>
      </w:r>
      <w:r w:rsidR="004239F9" w:rsidRPr="00AD418E">
        <w:rPr>
          <w:rFonts w:ascii="Times New Roman" w:hAnsi="Times New Roman" w:cs="Times New Roman"/>
          <w:sz w:val="24"/>
          <w:szCs w:val="24"/>
          <w:lang w:val="pt-BR"/>
        </w:rPr>
        <w:t>, cu excep</w:t>
      </w:r>
      <w:r w:rsidR="006B5D0A" w:rsidRPr="00AD418E">
        <w:rPr>
          <w:rFonts w:ascii="Times New Roman" w:hAnsi="Times New Roman" w:cs="Times New Roman"/>
          <w:sz w:val="24"/>
          <w:szCs w:val="24"/>
          <w:lang w:val="pt-BR"/>
        </w:rPr>
        <w:t>ț</w:t>
      </w:r>
      <w:r w:rsidR="004239F9" w:rsidRPr="00AD418E">
        <w:rPr>
          <w:rFonts w:ascii="Times New Roman" w:hAnsi="Times New Roman" w:cs="Times New Roman"/>
          <w:sz w:val="24"/>
          <w:szCs w:val="24"/>
          <w:lang w:val="pt-BR"/>
        </w:rPr>
        <w:t>ia situa</w:t>
      </w:r>
      <w:r w:rsidR="006B5D0A" w:rsidRPr="00AD418E">
        <w:rPr>
          <w:rFonts w:ascii="Times New Roman" w:hAnsi="Times New Roman" w:cs="Times New Roman"/>
          <w:sz w:val="24"/>
          <w:szCs w:val="24"/>
          <w:lang w:val="pt-BR"/>
        </w:rPr>
        <w:t>ț</w:t>
      </w:r>
      <w:r w:rsidR="004239F9" w:rsidRPr="00AD418E">
        <w:rPr>
          <w:rFonts w:ascii="Times New Roman" w:hAnsi="Times New Roman" w:cs="Times New Roman"/>
          <w:sz w:val="24"/>
          <w:szCs w:val="24"/>
          <w:lang w:val="pt-BR"/>
        </w:rPr>
        <w:t>iei prev</w:t>
      </w:r>
      <w:r w:rsidR="006B5D0A" w:rsidRPr="00AD418E">
        <w:rPr>
          <w:rFonts w:ascii="Times New Roman" w:hAnsi="Times New Roman" w:cs="Times New Roman"/>
          <w:sz w:val="24"/>
          <w:szCs w:val="24"/>
          <w:lang w:val="pt-BR"/>
        </w:rPr>
        <w:t>ă</w:t>
      </w:r>
      <w:r w:rsidR="004239F9" w:rsidRPr="00AD418E">
        <w:rPr>
          <w:rFonts w:ascii="Times New Roman" w:hAnsi="Times New Roman" w:cs="Times New Roman"/>
          <w:sz w:val="24"/>
          <w:szCs w:val="24"/>
          <w:lang w:val="pt-BR"/>
        </w:rPr>
        <w:t>zute la alin</w:t>
      </w:r>
      <w:r w:rsidR="006B5D0A" w:rsidRPr="00AD418E">
        <w:rPr>
          <w:rFonts w:ascii="Times New Roman" w:hAnsi="Times New Roman" w:cs="Times New Roman"/>
          <w:sz w:val="24"/>
          <w:szCs w:val="24"/>
          <w:lang w:val="pt-BR"/>
        </w:rPr>
        <w:t>. (</w:t>
      </w:r>
      <w:r w:rsidR="004239F9" w:rsidRPr="00AD418E">
        <w:rPr>
          <w:rFonts w:ascii="Times New Roman" w:hAnsi="Times New Roman" w:cs="Times New Roman"/>
          <w:sz w:val="24"/>
          <w:szCs w:val="24"/>
          <w:lang w:val="pt-BR"/>
        </w:rPr>
        <w:t>4</w:t>
      </w:r>
      <w:r w:rsidR="006B5D0A" w:rsidRPr="00AD418E">
        <w:rPr>
          <w:rFonts w:ascii="Times New Roman" w:hAnsi="Times New Roman" w:cs="Times New Roman"/>
          <w:sz w:val="24"/>
          <w:szCs w:val="24"/>
          <w:lang w:val="pt-BR"/>
        </w:rPr>
        <w:t>)</w:t>
      </w:r>
      <w:r w:rsidRPr="00AD418E">
        <w:rPr>
          <w:rFonts w:ascii="Times New Roman" w:hAnsi="Times New Roman" w:cs="Times New Roman"/>
          <w:sz w:val="24"/>
          <w:szCs w:val="24"/>
          <w:lang w:val="pt-BR"/>
        </w:rPr>
        <w:t>.</w:t>
      </w:r>
    </w:p>
    <w:p w14:paraId="338AD5F8" w14:textId="562AF103"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lang w:val="pt-BR"/>
        </w:rPr>
        <w:lastRenderedPageBreak/>
        <w:t>(</w:t>
      </w:r>
      <w:r w:rsidR="00B94E8D">
        <w:rPr>
          <w:rFonts w:ascii="Times New Roman" w:hAnsi="Times New Roman" w:cs="Times New Roman"/>
          <w:sz w:val="24"/>
          <w:szCs w:val="24"/>
          <w:lang w:val="pt-BR"/>
        </w:rPr>
        <w:t>3</w:t>
      </w:r>
      <w:r w:rsidRPr="00AD418E">
        <w:rPr>
          <w:rFonts w:ascii="Times New Roman" w:hAnsi="Times New Roman" w:cs="Times New Roman"/>
          <w:sz w:val="24"/>
          <w:szCs w:val="24"/>
          <w:lang w:val="pt-BR"/>
        </w:rPr>
        <w:t>) Activitatea de îndrumare și asistență a contribuabililor</w:t>
      </w:r>
      <w:r w:rsidR="00E75C29" w:rsidRPr="00AD418E">
        <w:rPr>
          <w:rFonts w:ascii="Times New Roman" w:hAnsi="Times New Roman" w:cs="Times New Roman"/>
          <w:sz w:val="24"/>
          <w:szCs w:val="24"/>
        </w:rPr>
        <w:t>/plătitorilor</w:t>
      </w:r>
      <w:r w:rsidRPr="00AD418E">
        <w:rPr>
          <w:rFonts w:ascii="Times New Roman" w:hAnsi="Times New Roman" w:cs="Times New Roman"/>
          <w:sz w:val="24"/>
          <w:szCs w:val="24"/>
          <w:lang w:val="pt-BR"/>
        </w:rPr>
        <w:t xml:space="preserve"> în domeniul vamal </w:t>
      </w:r>
      <w:r w:rsidR="00394ED9" w:rsidRPr="00AD418E">
        <w:rPr>
          <w:rFonts w:ascii="Times New Roman" w:hAnsi="Times New Roman" w:cs="Times New Roman"/>
          <w:sz w:val="24"/>
          <w:szCs w:val="24"/>
          <w:lang w:val="pt-BR"/>
        </w:rPr>
        <w:t>se realizează</w:t>
      </w:r>
      <w:r w:rsidR="00EA58CA" w:rsidRPr="00AD418E">
        <w:rPr>
          <w:rFonts w:ascii="Times New Roman" w:hAnsi="Times New Roman" w:cs="Times New Roman"/>
          <w:sz w:val="24"/>
          <w:szCs w:val="24"/>
          <w:lang w:val="pt-BR"/>
        </w:rPr>
        <w:t xml:space="preserve"> de către Direcția Generală a Vămilor,</w:t>
      </w:r>
      <w:r w:rsidR="00394ED9" w:rsidRPr="00AD418E">
        <w:rPr>
          <w:rFonts w:ascii="Times New Roman" w:hAnsi="Times New Roman" w:cs="Times New Roman"/>
          <w:sz w:val="24"/>
          <w:szCs w:val="24"/>
          <w:lang w:val="pt-BR"/>
        </w:rPr>
        <w:t xml:space="preserve"> potrivit prevederilor </w:t>
      </w:r>
      <w:r w:rsidR="00D26CD7" w:rsidRPr="00AD418E">
        <w:rPr>
          <w:rFonts w:ascii="Times New Roman" w:hAnsi="Times New Roman" w:cs="Times New Roman"/>
          <w:sz w:val="24"/>
          <w:szCs w:val="24"/>
          <w:lang w:val="pt-BR"/>
        </w:rPr>
        <w:t>art. 14 din Regulamentul</w:t>
      </w:r>
      <w:r w:rsidR="00394ED9" w:rsidRPr="00AD418E">
        <w:rPr>
          <w:rFonts w:ascii="Times New Roman" w:hAnsi="Times New Roman" w:cs="Times New Roman"/>
          <w:sz w:val="24"/>
          <w:szCs w:val="24"/>
          <w:lang w:val="pt-BR"/>
        </w:rPr>
        <w:t xml:space="preserve"> </w:t>
      </w:r>
      <w:r w:rsidR="00D26CD7" w:rsidRPr="00AD418E">
        <w:rPr>
          <w:rFonts w:ascii="Times New Roman" w:hAnsi="Times New Roman" w:cs="Times New Roman"/>
          <w:sz w:val="24"/>
          <w:szCs w:val="24"/>
          <w:lang w:val="pt-BR"/>
        </w:rPr>
        <w:t>(UE) nr. 952/2013 al Parlamentului European şi al Consiliului de stabilire a Codului vamal al Uniunii, ale art. 18 şi 19 din Hotărârea Guvernului nr. 707/2006 pentru aprobarea Regulamentului de aplicare a Codului vamal al României, cu modificările şi completările ulterioare</w:t>
      </w:r>
      <w:r w:rsidRPr="00AD418E">
        <w:rPr>
          <w:rFonts w:ascii="Times New Roman" w:hAnsi="Times New Roman" w:cs="Times New Roman"/>
          <w:sz w:val="24"/>
          <w:szCs w:val="24"/>
        </w:rPr>
        <w:t>.</w:t>
      </w:r>
    </w:p>
    <w:p w14:paraId="58E7798F" w14:textId="486CEB16" w:rsidR="00DE31C6" w:rsidRPr="00AD418E" w:rsidRDefault="00DE31C6" w:rsidP="00DE31C6">
      <w:pPr>
        <w:spacing w:after="0" w:line="240" w:lineRule="auto"/>
        <w:ind w:firstLine="708"/>
        <w:jc w:val="both"/>
        <w:rPr>
          <w:rFonts w:ascii="Times New Roman" w:hAnsi="Times New Roman" w:cs="Times New Roman"/>
          <w:sz w:val="24"/>
          <w:szCs w:val="24"/>
          <w:lang w:val="pt-BR"/>
        </w:rPr>
      </w:pPr>
      <w:r w:rsidRPr="00AD418E">
        <w:rPr>
          <w:rFonts w:ascii="Times New Roman" w:hAnsi="Times New Roman" w:cs="Times New Roman"/>
          <w:sz w:val="24"/>
          <w:szCs w:val="24"/>
          <w:lang w:val="pt-BR"/>
        </w:rPr>
        <w:t>(</w:t>
      </w:r>
      <w:r w:rsidR="00BA3ED2">
        <w:rPr>
          <w:rFonts w:ascii="Times New Roman" w:hAnsi="Times New Roman" w:cs="Times New Roman"/>
          <w:sz w:val="24"/>
          <w:szCs w:val="24"/>
          <w:lang w:val="pt-BR"/>
        </w:rPr>
        <w:t>4</w:t>
      </w:r>
      <w:r w:rsidRPr="00AD418E">
        <w:rPr>
          <w:rFonts w:ascii="Times New Roman" w:hAnsi="Times New Roman" w:cs="Times New Roman"/>
          <w:sz w:val="24"/>
          <w:szCs w:val="24"/>
          <w:lang w:val="pt-BR"/>
        </w:rPr>
        <w:t>) Coordonarea activității de îndrumare şi asistenţă a contribuabililor</w:t>
      </w:r>
      <w:r w:rsidRPr="00AD418E">
        <w:rPr>
          <w:rFonts w:ascii="Times New Roman" w:hAnsi="Times New Roman" w:cs="Times New Roman"/>
          <w:sz w:val="24"/>
          <w:szCs w:val="24"/>
        </w:rPr>
        <w:t>/plătitorilor</w:t>
      </w:r>
      <w:r w:rsidRPr="00AD418E">
        <w:rPr>
          <w:rFonts w:ascii="Times New Roman" w:hAnsi="Times New Roman" w:cs="Times New Roman"/>
          <w:sz w:val="24"/>
          <w:szCs w:val="24"/>
          <w:lang w:val="pt-BR"/>
        </w:rPr>
        <w:t xml:space="preserve"> referitor la utilizarea aplicației informatice „Sistemul de Control al Mișcărilor cu Produse Accizabile” (EMCS) se realizează prin structura de Helpdesk EMCS din cadrul Direcţiei Generale a Vămilor.</w:t>
      </w:r>
    </w:p>
    <w:p w14:paraId="522A3E4A" w14:textId="77777777" w:rsidR="002E4A34" w:rsidRPr="00AD418E" w:rsidRDefault="002E4A34">
      <w:pPr>
        <w:spacing w:after="0" w:line="240" w:lineRule="auto"/>
        <w:ind w:firstLine="708"/>
        <w:jc w:val="both"/>
        <w:rPr>
          <w:rFonts w:ascii="Times New Roman" w:hAnsi="Times New Roman" w:cs="Times New Roman"/>
          <w:b/>
          <w:sz w:val="24"/>
          <w:szCs w:val="24"/>
          <w:lang w:val="pt-BR"/>
        </w:rPr>
      </w:pPr>
    </w:p>
    <w:p w14:paraId="495B0A27" w14:textId="77777777" w:rsidR="007846C1" w:rsidRPr="00AD418E" w:rsidRDefault="00646979">
      <w:pPr>
        <w:spacing w:after="0" w:line="240" w:lineRule="auto"/>
        <w:jc w:val="center"/>
        <w:rPr>
          <w:rFonts w:ascii="Times New Roman" w:hAnsi="Times New Roman" w:cs="Times New Roman"/>
          <w:b/>
          <w:sz w:val="24"/>
          <w:szCs w:val="24"/>
          <w:lang w:val="pt-BR"/>
        </w:rPr>
      </w:pPr>
      <w:r w:rsidRPr="00AD418E">
        <w:rPr>
          <w:rFonts w:ascii="Times New Roman" w:hAnsi="Times New Roman" w:cs="Times New Roman"/>
          <w:b/>
          <w:sz w:val="24"/>
          <w:szCs w:val="24"/>
          <w:lang w:val="pt-BR"/>
        </w:rPr>
        <w:t>Secțiunea a 2-a</w:t>
      </w:r>
    </w:p>
    <w:p w14:paraId="44A1604C" w14:textId="3DBED35B" w:rsidR="007846C1" w:rsidRPr="00AD418E" w:rsidRDefault="00646979">
      <w:pPr>
        <w:spacing w:after="0"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Procedura de îndrumare şi asistenţă a contribuabililor</w:t>
      </w:r>
      <w:r w:rsidR="00E75C29" w:rsidRPr="00AD418E">
        <w:rPr>
          <w:rFonts w:ascii="Times New Roman" w:hAnsi="Times New Roman" w:cs="Times New Roman"/>
          <w:b/>
          <w:sz w:val="24"/>
          <w:szCs w:val="24"/>
        </w:rPr>
        <w:t>/plătitorilor</w:t>
      </w:r>
    </w:p>
    <w:p w14:paraId="297ED0F8" w14:textId="77777777" w:rsidR="007846C1" w:rsidRPr="00AD418E" w:rsidRDefault="007846C1">
      <w:pPr>
        <w:spacing w:after="0" w:line="240" w:lineRule="auto"/>
        <w:jc w:val="center"/>
        <w:rPr>
          <w:rFonts w:ascii="Times New Roman" w:hAnsi="Times New Roman" w:cs="Times New Roman"/>
          <w:b/>
          <w:sz w:val="24"/>
          <w:szCs w:val="24"/>
        </w:rPr>
      </w:pPr>
    </w:p>
    <w:p w14:paraId="01238AB9" w14:textId="172F77B8" w:rsidR="007846C1" w:rsidRPr="00AD418E" w:rsidRDefault="00646979">
      <w:pPr>
        <w:spacing w:after="0"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FC106E" w:rsidRPr="00AD418E">
        <w:rPr>
          <w:rFonts w:ascii="Times New Roman" w:hAnsi="Times New Roman" w:cs="Times New Roman"/>
          <w:sz w:val="24"/>
          <w:szCs w:val="24"/>
        </w:rPr>
        <w:t>5</w:t>
      </w:r>
    </w:p>
    <w:p w14:paraId="4B8D7967" w14:textId="77777777" w:rsidR="007846C1" w:rsidRPr="00AD418E" w:rsidRDefault="007846C1">
      <w:pPr>
        <w:spacing w:after="0" w:line="240" w:lineRule="auto"/>
        <w:jc w:val="center"/>
        <w:rPr>
          <w:rFonts w:ascii="Times New Roman" w:hAnsi="Times New Roman" w:cs="Times New Roman"/>
          <w:sz w:val="24"/>
          <w:szCs w:val="24"/>
        </w:rPr>
      </w:pPr>
    </w:p>
    <w:p w14:paraId="0D7745FB" w14:textId="1F707F86"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(1) Pentru a beneficia de îndrumare şi asistenţă, contribuabilii</w:t>
      </w:r>
      <w:r w:rsidR="00E75C29"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se adresează cu cereri privind problematica fiscală, precum şi cea în domeniul tehnologiei informaţiei, după caz, denumite în continuare </w:t>
      </w:r>
      <w:r w:rsidRPr="00AD418E">
        <w:rPr>
          <w:rFonts w:ascii="Times New Roman" w:hAnsi="Times New Roman" w:cs="Times New Roman"/>
          <w:i/>
          <w:sz w:val="24"/>
          <w:szCs w:val="24"/>
        </w:rPr>
        <w:t>cereri,</w:t>
      </w:r>
      <w:r w:rsidRPr="00AD418E">
        <w:rPr>
          <w:rFonts w:ascii="Times New Roman" w:hAnsi="Times New Roman" w:cs="Times New Roman"/>
          <w:sz w:val="24"/>
          <w:szCs w:val="24"/>
        </w:rPr>
        <w:t xml:space="preserve"> organelor fiscale </w:t>
      </w:r>
      <w:r w:rsidR="00FD5D18" w:rsidRPr="00AD418E">
        <w:rPr>
          <w:rFonts w:ascii="Times New Roman" w:hAnsi="Times New Roman" w:cs="Times New Roman"/>
          <w:sz w:val="24"/>
          <w:szCs w:val="24"/>
        </w:rPr>
        <w:t xml:space="preserve">competente </w:t>
      </w:r>
      <w:r w:rsidRPr="00AD418E">
        <w:rPr>
          <w:rFonts w:ascii="Times New Roman" w:hAnsi="Times New Roman" w:cs="Times New Roman"/>
          <w:sz w:val="24"/>
          <w:szCs w:val="24"/>
        </w:rPr>
        <w:t xml:space="preserve">prevăzute la art. </w:t>
      </w:r>
      <w:r w:rsidR="007579BC" w:rsidRPr="00AD418E">
        <w:rPr>
          <w:rFonts w:ascii="Times New Roman" w:hAnsi="Times New Roman" w:cs="Times New Roman"/>
          <w:sz w:val="24"/>
          <w:szCs w:val="24"/>
        </w:rPr>
        <w:t>4</w:t>
      </w:r>
      <w:r w:rsidRPr="00AD418E">
        <w:rPr>
          <w:rFonts w:ascii="Times New Roman" w:hAnsi="Times New Roman" w:cs="Times New Roman"/>
          <w:sz w:val="24"/>
          <w:szCs w:val="24"/>
        </w:rPr>
        <w:t xml:space="preserve"> alin. (1) lit.</w:t>
      </w:r>
      <w:r w:rsidR="00AC6562" w:rsidRPr="00AD418E">
        <w:rPr>
          <w:rFonts w:ascii="Times New Roman" w:hAnsi="Times New Roman" w:cs="Times New Roman"/>
          <w:sz w:val="24"/>
          <w:szCs w:val="24"/>
        </w:rPr>
        <w:t xml:space="preserve"> </w:t>
      </w:r>
      <w:r w:rsidRPr="00AD418E">
        <w:rPr>
          <w:rFonts w:ascii="Times New Roman" w:hAnsi="Times New Roman" w:cs="Times New Roman"/>
          <w:sz w:val="24"/>
          <w:szCs w:val="24"/>
        </w:rPr>
        <w:t>b)</w:t>
      </w:r>
      <w:r w:rsidR="007807F7" w:rsidRPr="00AD418E">
        <w:rPr>
          <w:rFonts w:ascii="Times New Roman" w:hAnsi="Times New Roman" w:cs="Times New Roman"/>
          <w:sz w:val="24"/>
          <w:szCs w:val="24"/>
        </w:rPr>
        <w:t xml:space="preserve"> sau</w:t>
      </w:r>
      <w:r w:rsidRPr="00AD418E">
        <w:rPr>
          <w:rFonts w:ascii="Times New Roman" w:hAnsi="Times New Roman" w:cs="Times New Roman"/>
          <w:sz w:val="24"/>
          <w:szCs w:val="24"/>
        </w:rPr>
        <w:t xml:space="preserve"> d) ori</w:t>
      </w:r>
      <w:r w:rsidR="00B95F7B" w:rsidRPr="00B95F7B">
        <w:rPr>
          <w:rFonts w:ascii="Times New Roman" w:hAnsi="Times New Roman" w:cs="Times New Roman"/>
          <w:sz w:val="24"/>
          <w:szCs w:val="24"/>
        </w:rPr>
        <w:t xml:space="preserve"> </w:t>
      </w:r>
      <w:r w:rsidR="00B95F7B">
        <w:rPr>
          <w:rFonts w:ascii="Times New Roman" w:hAnsi="Times New Roman" w:cs="Times New Roman"/>
          <w:sz w:val="24"/>
          <w:szCs w:val="24"/>
        </w:rPr>
        <w:t>CNIF</w:t>
      </w:r>
      <w:r w:rsidRPr="00AD418E">
        <w:rPr>
          <w:rFonts w:ascii="Times New Roman" w:hAnsi="Times New Roman" w:cs="Times New Roman"/>
          <w:sz w:val="24"/>
          <w:szCs w:val="24"/>
        </w:rPr>
        <w:t>, după caz, direct</w:t>
      </w:r>
      <w:r w:rsidR="00AC6562" w:rsidRPr="00AD418E">
        <w:rPr>
          <w:rFonts w:ascii="Times New Roman" w:hAnsi="Times New Roman" w:cs="Times New Roman"/>
          <w:sz w:val="24"/>
          <w:szCs w:val="24"/>
        </w:rPr>
        <w:t>, prin reprezentantul legal</w:t>
      </w:r>
      <w:r w:rsidRPr="00AD418E">
        <w:rPr>
          <w:rFonts w:ascii="Times New Roman" w:hAnsi="Times New Roman" w:cs="Times New Roman"/>
          <w:sz w:val="24"/>
          <w:szCs w:val="24"/>
        </w:rPr>
        <w:t xml:space="preserve"> sau prin împuternicit</w:t>
      </w:r>
      <w:r w:rsidR="00E17C13" w:rsidRPr="00AD418E">
        <w:rPr>
          <w:rFonts w:ascii="Times New Roman" w:hAnsi="Times New Roman" w:cs="Times New Roman"/>
          <w:sz w:val="24"/>
          <w:szCs w:val="24"/>
        </w:rPr>
        <w:t xml:space="preserve"> ori </w:t>
      </w:r>
      <w:r w:rsidRPr="00AD418E">
        <w:rPr>
          <w:rFonts w:ascii="Times New Roman" w:hAnsi="Times New Roman" w:cs="Times New Roman"/>
          <w:sz w:val="24"/>
          <w:szCs w:val="24"/>
        </w:rPr>
        <w:t>reprezentant fiscal</w:t>
      </w:r>
      <w:r w:rsidR="00BA7C75" w:rsidRPr="00AD418E">
        <w:rPr>
          <w:rFonts w:ascii="Times New Roman" w:hAnsi="Times New Roman" w:cs="Times New Roman"/>
          <w:sz w:val="24"/>
          <w:szCs w:val="24"/>
        </w:rPr>
        <w:t>,</w:t>
      </w:r>
      <w:r w:rsidR="00E17C13" w:rsidRPr="00AD418E">
        <w:rPr>
          <w:rFonts w:ascii="Times New Roman" w:hAnsi="Times New Roman" w:cs="Times New Roman"/>
          <w:sz w:val="24"/>
          <w:szCs w:val="24"/>
        </w:rPr>
        <w:t xml:space="preserve"> potrivit Codului de procedură fiscală </w:t>
      </w:r>
      <w:r w:rsidR="00BA7C75" w:rsidRPr="00AD418E">
        <w:rPr>
          <w:rFonts w:ascii="Times New Roman" w:hAnsi="Times New Roman" w:cs="Times New Roman"/>
          <w:sz w:val="24"/>
          <w:szCs w:val="24"/>
        </w:rPr>
        <w:t xml:space="preserve">sau </w:t>
      </w:r>
      <w:r w:rsidR="00F07EA8">
        <w:rPr>
          <w:rFonts w:ascii="Times New Roman" w:hAnsi="Times New Roman" w:cs="Times New Roman"/>
          <w:sz w:val="24"/>
          <w:szCs w:val="24"/>
        </w:rPr>
        <w:t xml:space="preserve">Legii nr. 227/2015 privind </w:t>
      </w:r>
      <w:r w:rsidR="00BA7C75" w:rsidRPr="00AD418E">
        <w:rPr>
          <w:rFonts w:ascii="Times New Roman" w:hAnsi="Times New Roman" w:cs="Times New Roman"/>
          <w:sz w:val="24"/>
          <w:szCs w:val="24"/>
        </w:rPr>
        <w:t>Codul fiscal,</w:t>
      </w:r>
      <w:r w:rsidR="00F07EA8">
        <w:rPr>
          <w:rFonts w:ascii="Times New Roman" w:hAnsi="Times New Roman" w:cs="Times New Roman"/>
          <w:sz w:val="24"/>
          <w:szCs w:val="24"/>
        </w:rPr>
        <w:t xml:space="preserve"> cu modificările și completările ulterioare,</w:t>
      </w:r>
      <w:r w:rsidR="00BA7C75" w:rsidRPr="00AD418E">
        <w:rPr>
          <w:rFonts w:ascii="Times New Roman" w:hAnsi="Times New Roman" w:cs="Times New Roman"/>
          <w:sz w:val="24"/>
          <w:szCs w:val="24"/>
        </w:rPr>
        <w:t xml:space="preserve"> după caz</w:t>
      </w:r>
      <w:r w:rsidRPr="00AD418E">
        <w:rPr>
          <w:rFonts w:ascii="Times New Roman" w:hAnsi="Times New Roman" w:cs="Times New Roman"/>
          <w:sz w:val="24"/>
          <w:szCs w:val="24"/>
        </w:rPr>
        <w:t xml:space="preserve">. </w:t>
      </w:r>
      <w:r w:rsidR="00B66BEA" w:rsidRPr="00AD418E">
        <w:rPr>
          <w:rFonts w:ascii="Times New Roman" w:hAnsi="Times New Roman" w:cs="Times New Roman"/>
          <w:sz w:val="24"/>
          <w:szCs w:val="24"/>
        </w:rPr>
        <w:t xml:space="preserve">În situația în care cererea este formulată prin împuternicit/reprezentant fiscal acesta </w:t>
      </w:r>
      <w:r w:rsidR="00E17C13" w:rsidRPr="00AD418E">
        <w:rPr>
          <w:rFonts w:ascii="Times New Roman" w:hAnsi="Times New Roman" w:cs="Times New Roman"/>
          <w:sz w:val="24"/>
          <w:szCs w:val="24"/>
        </w:rPr>
        <w:t xml:space="preserve">are obligația </w:t>
      </w:r>
      <w:r w:rsidR="00B66BEA" w:rsidRPr="00AD418E">
        <w:rPr>
          <w:rFonts w:ascii="Times New Roman" w:hAnsi="Times New Roman" w:cs="Times New Roman"/>
          <w:sz w:val="24"/>
          <w:szCs w:val="24"/>
        </w:rPr>
        <w:t xml:space="preserve">să prezinte </w:t>
      </w:r>
      <w:r w:rsidR="001D30E2" w:rsidRPr="00AD418E">
        <w:rPr>
          <w:rFonts w:ascii="Times New Roman" w:hAnsi="Times New Roman" w:cs="Times New Roman"/>
          <w:sz w:val="24"/>
          <w:szCs w:val="24"/>
        </w:rPr>
        <w:t>datele de identificare ale persoanei pe care o reprezintă</w:t>
      </w:r>
      <w:r w:rsidR="00011A2D" w:rsidRPr="00AD418E">
        <w:rPr>
          <w:rFonts w:ascii="Times New Roman" w:hAnsi="Times New Roman" w:cs="Times New Roman"/>
          <w:sz w:val="24"/>
          <w:szCs w:val="24"/>
        </w:rPr>
        <w:t xml:space="preserve">, prevăzute la art. </w:t>
      </w:r>
      <w:r w:rsidR="00FC106E" w:rsidRPr="00AD418E">
        <w:rPr>
          <w:rFonts w:ascii="Times New Roman" w:hAnsi="Times New Roman" w:cs="Times New Roman"/>
          <w:sz w:val="24"/>
          <w:szCs w:val="24"/>
        </w:rPr>
        <w:t xml:space="preserve">3 </w:t>
      </w:r>
      <w:r w:rsidR="00011A2D" w:rsidRPr="00AD418E">
        <w:rPr>
          <w:rFonts w:ascii="Times New Roman" w:hAnsi="Times New Roman" w:cs="Times New Roman"/>
          <w:sz w:val="24"/>
          <w:szCs w:val="24"/>
        </w:rPr>
        <w:t>alin. (</w:t>
      </w:r>
      <w:r w:rsidR="00BF02F8">
        <w:rPr>
          <w:rFonts w:ascii="Times New Roman" w:hAnsi="Times New Roman" w:cs="Times New Roman"/>
          <w:sz w:val="24"/>
          <w:szCs w:val="24"/>
        </w:rPr>
        <w:t>4</w:t>
      </w:r>
      <w:r w:rsidR="00011A2D" w:rsidRPr="00AD418E">
        <w:rPr>
          <w:rFonts w:ascii="Times New Roman" w:hAnsi="Times New Roman" w:cs="Times New Roman"/>
          <w:sz w:val="24"/>
          <w:szCs w:val="24"/>
        </w:rPr>
        <w:t>)</w:t>
      </w:r>
      <w:r w:rsidR="001D30E2" w:rsidRPr="00AD418E">
        <w:rPr>
          <w:rFonts w:ascii="Times New Roman" w:hAnsi="Times New Roman" w:cs="Times New Roman"/>
          <w:sz w:val="24"/>
          <w:szCs w:val="24"/>
        </w:rPr>
        <w:t>.</w:t>
      </w:r>
    </w:p>
    <w:p w14:paraId="33C459CB" w14:textId="5D858026"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(2) Cererile adresate de contribuabili</w:t>
      </w:r>
      <w:r w:rsidR="00E75C29" w:rsidRPr="00AD418E">
        <w:rPr>
          <w:rFonts w:ascii="Times New Roman" w:hAnsi="Times New Roman" w:cs="Times New Roman"/>
          <w:sz w:val="24"/>
          <w:szCs w:val="24"/>
        </w:rPr>
        <w:t>/plătitori</w:t>
      </w:r>
      <w:r w:rsidRPr="00AD418E">
        <w:rPr>
          <w:rFonts w:ascii="Times New Roman" w:hAnsi="Times New Roman" w:cs="Times New Roman"/>
          <w:sz w:val="24"/>
          <w:szCs w:val="24"/>
        </w:rPr>
        <w:t xml:space="preserve">, direct structurilor prevăzute la art. </w:t>
      </w:r>
      <w:r w:rsidR="00FC106E"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w:t>
      </w:r>
      <w:r w:rsidR="00B65EDF" w:rsidRPr="00AD418E">
        <w:rPr>
          <w:rFonts w:ascii="Times New Roman" w:hAnsi="Times New Roman" w:cs="Times New Roman"/>
          <w:sz w:val="24"/>
          <w:szCs w:val="24"/>
        </w:rPr>
        <w:t xml:space="preserve"> </w:t>
      </w:r>
      <w:r w:rsidRPr="00AD418E">
        <w:rPr>
          <w:rFonts w:ascii="Times New Roman" w:hAnsi="Times New Roman" w:cs="Times New Roman"/>
          <w:sz w:val="24"/>
          <w:szCs w:val="24"/>
        </w:rPr>
        <w:t xml:space="preserve">a) sau c) sunt considerate a fi adresate eronat și sunt transmise </w:t>
      </w:r>
      <w:r w:rsidR="004E2F32">
        <w:rPr>
          <w:rFonts w:ascii="Times New Roman" w:hAnsi="Times New Roman" w:cs="Times New Roman"/>
          <w:sz w:val="24"/>
          <w:szCs w:val="24"/>
        </w:rPr>
        <w:t xml:space="preserve">în termen de 5 zile lucrătoare </w:t>
      </w:r>
      <w:r w:rsidRPr="00AD418E">
        <w:rPr>
          <w:rFonts w:ascii="Times New Roman" w:hAnsi="Times New Roman" w:cs="Times New Roman"/>
          <w:sz w:val="24"/>
          <w:szCs w:val="24"/>
        </w:rPr>
        <w:t xml:space="preserve">organelor fiscale competente prevăzute la art. </w:t>
      </w:r>
      <w:r w:rsidR="00FC106E"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w:t>
      </w:r>
      <w:r w:rsidR="00B65EDF" w:rsidRPr="00AD418E">
        <w:rPr>
          <w:rFonts w:ascii="Times New Roman" w:hAnsi="Times New Roman" w:cs="Times New Roman"/>
          <w:sz w:val="24"/>
          <w:szCs w:val="24"/>
        </w:rPr>
        <w:t xml:space="preserve"> </w:t>
      </w:r>
      <w:r w:rsidRPr="00AD418E">
        <w:rPr>
          <w:rFonts w:ascii="Times New Roman" w:hAnsi="Times New Roman" w:cs="Times New Roman"/>
          <w:sz w:val="24"/>
          <w:szCs w:val="24"/>
        </w:rPr>
        <w:t>b)</w:t>
      </w:r>
      <w:r w:rsidR="004B4A4E" w:rsidRPr="00AD418E">
        <w:rPr>
          <w:rFonts w:ascii="Times New Roman" w:hAnsi="Times New Roman" w:cs="Times New Roman"/>
          <w:sz w:val="24"/>
          <w:szCs w:val="24"/>
        </w:rPr>
        <w:t xml:space="preserve"> sau</w:t>
      </w:r>
      <w:r w:rsidRPr="00AD418E">
        <w:rPr>
          <w:rFonts w:ascii="Times New Roman" w:hAnsi="Times New Roman" w:cs="Times New Roman"/>
          <w:sz w:val="24"/>
          <w:szCs w:val="24"/>
        </w:rPr>
        <w:t xml:space="preserve"> d) ori </w:t>
      </w:r>
      <w:r w:rsidR="00B95F7B">
        <w:rPr>
          <w:rFonts w:ascii="Times New Roman" w:hAnsi="Times New Roman" w:cs="Times New Roman"/>
          <w:sz w:val="24"/>
          <w:szCs w:val="24"/>
        </w:rPr>
        <w:t>CNIF</w:t>
      </w:r>
      <w:r w:rsidRPr="00AD418E">
        <w:rPr>
          <w:rFonts w:ascii="Times New Roman" w:hAnsi="Times New Roman" w:cs="Times New Roman"/>
          <w:sz w:val="24"/>
          <w:szCs w:val="24"/>
        </w:rPr>
        <w:t xml:space="preserve">, </w:t>
      </w:r>
      <w:r w:rsidR="00B95F7B" w:rsidRPr="00AD418E">
        <w:rPr>
          <w:rFonts w:ascii="Times New Roman" w:hAnsi="Times New Roman" w:cs="Times New Roman"/>
          <w:sz w:val="24"/>
          <w:szCs w:val="24"/>
        </w:rPr>
        <w:t xml:space="preserve">după caz, </w:t>
      </w:r>
      <w:r w:rsidRPr="00AD418E">
        <w:rPr>
          <w:rFonts w:ascii="Times New Roman" w:hAnsi="Times New Roman" w:cs="Times New Roman"/>
          <w:sz w:val="24"/>
          <w:szCs w:val="24"/>
        </w:rPr>
        <w:t>în vederea formulării și transmiterii răspunsului, contribuabilii</w:t>
      </w:r>
      <w:r w:rsidR="00E75C29"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fiind informați corespunzător în acest sens.</w:t>
      </w:r>
    </w:p>
    <w:p w14:paraId="2F943988" w14:textId="3C544B96" w:rsidR="009F7636" w:rsidRDefault="009F7636">
      <w:pPr>
        <w:spacing w:after="0" w:line="240" w:lineRule="auto"/>
        <w:ind w:firstLine="708"/>
        <w:jc w:val="both"/>
        <w:rPr>
          <w:rFonts w:ascii="Times New Roman" w:hAnsi="Times New Roman" w:cs="Times New Roman"/>
          <w:sz w:val="24"/>
          <w:szCs w:val="24"/>
        </w:rPr>
      </w:pPr>
      <w:r w:rsidRPr="009F7636">
        <w:rPr>
          <w:rFonts w:ascii="Times New Roman" w:hAnsi="Times New Roman" w:cs="Times New Roman"/>
          <w:sz w:val="24"/>
          <w:szCs w:val="24"/>
        </w:rPr>
        <w:t xml:space="preserve">(3) Cererile adresate de contribuabili/plătitori direct altor structuri din cadrul ANAF sau MF, sunt considerate a fi adresate eronat și sunt transmise de către acestea/acesta, în termen de 5 zile lucrătoare, spre soluţionare, organului fiscal competent prevăzut la art. 4 alin. (1) lit. b) sau d) ori </w:t>
      </w:r>
      <w:r w:rsidR="00B95F7B">
        <w:rPr>
          <w:rFonts w:ascii="Times New Roman" w:hAnsi="Times New Roman" w:cs="Times New Roman"/>
          <w:sz w:val="24"/>
          <w:szCs w:val="24"/>
        </w:rPr>
        <w:t>CNIF</w:t>
      </w:r>
      <w:r w:rsidRPr="009F7636">
        <w:rPr>
          <w:rFonts w:ascii="Times New Roman" w:hAnsi="Times New Roman" w:cs="Times New Roman"/>
          <w:sz w:val="24"/>
          <w:szCs w:val="24"/>
        </w:rPr>
        <w:t>, după caz, contribuabilul fiind informat corespunzător în acest sens.</w:t>
      </w:r>
      <w:r w:rsidRPr="009F7636" w:rsidDel="009F7636">
        <w:rPr>
          <w:rFonts w:ascii="Times New Roman" w:hAnsi="Times New Roman" w:cs="Times New Roman"/>
          <w:sz w:val="24"/>
          <w:szCs w:val="24"/>
        </w:rPr>
        <w:t xml:space="preserve"> </w:t>
      </w:r>
    </w:p>
    <w:p w14:paraId="6654910B" w14:textId="3454F533" w:rsidR="007846C1" w:rsidRPr="00AD418E" w:rsidRDefault="00646979">
      <w:pPr>
        <w:spacing w:after="0" w:line="240" w:lineRule="auto"/>
        <w:ind w:firstLine="708"/>
        <w:jc w:val="both"/>
        <w:rPr>
          <w:rFonts w:ascii="Times New Roman" w:eastAsia="Arial" w:hAnsi="Times New Roman" w:cs="Times New Roman"/>
          <w:bCs/>
          <w:sz w:val="24"/>
          <w:szCs w:val="24"/>
        </w:rPr>
      </w:pPr>
      <w:r w:rsidRPr="00AD418E">
        <w:rPr>
          <w:rFonts w:ascii="Times New Roman" w:eastAsia="Arial" w:hAnsi="Times New Roman" w:cs="Times New Roman"/>
          <w:bCs/>
          <w:sz w:val="24"/>
          <w:szCs w:val="24"/>
        </w:rPr>
        <w:t>(</w:t>
      </w:r>
      <w:r w:rsidR="009F7636">
        <w:rPr>
          <w:rFonts w:ascii="Times New Roman" w:eastAsia="Arial" w:hAnsi="Times New Roman" w:cs="Times New Roman"/>
          <w:bCs/>
          <w:sz w:val="24"/>
          <w:szCs w:val="24"/>
        </w:rPr>
        <w:t>4</w:t>
      </w:r>
      <w:r w:rsidRPr="00AD418E">
        <w:rPr>
          <w:rFonts w:ascii="Times New Roman" w:eastAsia="Arial" w:hAnsi="Times New Roman" w:cs="Times New Roman"/>
          <w:bCs/>
          <w:sz w:val="24"/>
          <w:szCs w:val="24"/>
        </w:rPr>
        <w:t xml:space="preserve">) </w:t>
      </w:r>
      <w:r w:rsidRPr="00AD418E">
        <w:rPr>
          <w:rFonts w:ascii="Times New Roman" w:hAnsi="Times New Roman" w:cs="Times New Roman"/>
          <w:sz w:val="24"/>
          <w:szCs w:val="24"/>
        </w:rPr>
        <w:t xml:space="preserve">Cererile primite de structurile din cadrul ANAF, altele decât cele competente pentru administrarea creanțelor fiscale </w:t>
      </w:r>
      <w:r w:rsidR="00E67866" w:rsidRPr="00AD418E">
        <w:rPr>
          <w:rFonts w:ascii="Times New Roman" w:hAnsi="Times New Roman" w:cs="Times New Roman"/>
          <w:sz w:val="24"/>
          <w:szCs w:val="24"/>
        </w:rPr>
        <w:t xml:space="preserve">datorate de </w:t>
      </w:r>
      <w:r w:rsidRPr="00AD418E">
        <w:rPr>
          <w:rFonts w:ascii="Times New Roman" w:hAnsi="Times New Roman" w:cs="Times New Roman"/>
          <w:sz w:val="24"/>
          <w:szCs w:val="24"/>
        </w:rPr>
        <w:t>contribuabilul</w:t>
      </w:r>
      <w:r w:rsidR="00E75C29" w:rsidRPr="00AD418E">
        <w:rPr>
          <w:rFonts w:ascii="Times New Roman" w:hAnsi="Times New Roman" w:cs="Times New Roman"/>
          <w:sz w:val="24"/>
          <w:szCs w:val="24"/>
        </w:rPr>
        <w:t>/plătitorul</w:t>
      </w:r>
      <w:r w:rsidRPr="00AD418E">
        <w:rPr>
          <w:rFonts w:ascii="Times New Roman" w:hAnsi="Times New Roman" w:cs="Times New Roman"/>
          <w:sz w:val="24"/>
          <w:szCs w:val="24"/>
        </w:rPr>
        <w:t xml:space="preserve">, vor fi transmise </w:t>
      </w:r>
      <w:r w:rsidR="004E2F32">
        <w:rPr>
          <w:rFonts w:ascii="Times New Roman" w:hAnsi="Times New Roman" w:cs="Times New Roman"/>
          <w:sz w:val="24"/>
          <w:szCs w:val="24"/>
        </w:rPr>
        <w:t xml:space="preserve">în termen de 5 zile lucrătoare </w:t>
      </w:r>
      <w:r w:rsidRPr="00AD418E">
        <w:rPr>
          <w:rFonts w:ascii="Times New Roman" w:hAnsi="Times New Roman" w:cs="Times New Roman"/>
          <w:sz w:val="24"/>
          <w:szCs w:val="24"/>
        </w:rPr>
        <w:t xml:space="preserve">de către acestea </w:t>
      </w:r>
      <w:r w:rsidRPr="00AD418E">
        <w:rPr>
          <w:rFonts w:ascii="Times New Roman" w:eastAsia="Arial" w:hAnsi="Times New Roman" w:cs="Times New Roman"/>
          <w:bCs/>
          <w:sz w:val="24"/>
          <w:szCs w:val="24"/>
        </w:rPr>
        <w:t xml:space="preserve">spre soluţionare, organului fiscal competent prevăzut la art. </w:t>
      </w:r>
      <w:r w:rsidR="00FC106E" w:rsidRPr="00AD418E">
        <w:rPr>
          <w:rFonts w:ascii="Times New Roman" w:eastAsia="Arial" w:hAnsi="Times New Roman" w:cs="Times New Roman"/>
          <w:bCs/>
          <w:sz w:val="24"/>
          <w:szCs w:val="24"/>
        </w:rPr>
        <w:t xml:space="preserve">4 </w:t>
      </w:r>
      <w:r w:rsidRPr="00AD418E">
        <w:rPr>
          <w:rFonts w:ascii="Times New Roman" w:hAnsi="Times New Roman" w:cs="Times New Roman"/>
          <w:sz w:val="24"/>
          <w:szCs w:val="24"/>
        </w:rPr>
        <w:t>alin. (1) lit.</w:t>
      </w:r>
      <w:r w:rsidR="00B65EDF" w:rsidRPr="00AD418E">
        <w:rPr>
          <w:rFonts w:ascii="Times New Roman" w:hAnsi="Times New Roman" w:cs="Times New Roman"/>
          <w:sz w:val="24"/>
          <w:szCs w:val="24"/>
        </w:rPr>
        <w:t xml:space="preserve"> </w:t>
      </w:r>
      <w:r w:rsidRPr="00AD418E">
        <w:rPr>
          <w:rFonts w:ascii="Times New Roman" w:hAnsi="Times New Roman" w:cs="Times New Roman"/>
          <w:sz w:val="24"/>
          <w:szCs w:val="24"/>
        </w:rPr>
        <w:t>b)</w:t>
      </w:r>
      <w:r w:rsidR="009B76C3" w:rsidRPr="00AD418E">
        <w:rPr>
          <w:rFonts w:ascii="Times New Roman" w:hAnsi="Times New Roman" w:cs="Times New Roman"/>
          <w:sz w:val="24"/>
          <w:szCs w:val="24"/>
        </w:rPr>
        <w:t xml:space="preserve"> sau</w:t>
      </w:r>
      <w:r w:rsidRPr="00AD418E">
        <w:rPr>
          <w:rFonts w:ascii="Times New Roman" w:hAnsi="Times New Roman" w:cs="Times New Roman"/>
          <w:sz w:val="24"/>
          <w:szCs w:val="24"/>
        </w:rPr>
        <w:t xml:space="preserve"> d) ori </w:t>
      </w:r>
      <w:r w:rsidR="00B95F7B">
        <w:rPr>
          <w:rFonts w:ascii="Times New Roman" w:hAnsi="Times New Roman" w:cs="Times New Roman"/>
          <w:sz w:val="24"/>
          <w:szCs w:val="24"/>
        </w:rPr>
        <w:t>CNIF</w:t>
      </w:r>
      <w:r w:rsidRPr="00AD418E">
        <w:rPr>
          <w:rFonts w:ascii="Times New Roman" w:hAnsi="Times New Roman" w:cs="Times New Roman"/>
          <w:sz w:val="24"/>
          <w:szCs w:val="24"/>
        </w:rPr>
        <w:t>,</w:t>
      </w:r>
      <w:r w:rsidRPr="00AD418E">
        <w:rPr>
          <w:rFonts w:ascii="Times New Roman" w:eastAsia="Arial" w:hAnsi="Times New Roman" w:cs="Times New Roman"/>
          <w:bCs/>
          <w:sz w:val="24"/>
          <w:szCs w:val="24"/>
        </w:rPr>
        <w:t xml:space="preserve"> după caz.</w:t>
      </w:r>
    </w:p>
    <w:p w14:paraId="554D469C" w14:textId="04172F64" w:rsidR="007846C1" w:rsidRPr="00AD418E" w:rsidRDefault="00646979">
      <w:pPr>
        <w:spacing w:after="0" w:line="240" w:lineRule="auto"/>
        <w:ind w:firstLine="708"/>
        <w:jc w:val="both"/>
        <w:rPr>
          <w:rFonts w:ascii="Times New Roman" w:eastAsia="Arial" w:hAnsi="Times New Roman" w:cs="Times New Roman"/>
          <w:bCs/>
          <w:sz w:val="24"/>
          <w:szCs w:val="24"/>
        </w:rPr>
      </w:pPr>
      <w:r w:rsidRPr="00AD418E">
        <w:rPr>
          <w:rFonts w:ascii="Times New Roman" w:eastAsia="Arial" w:hAnsi="Times New Roman" w:cs="Times New Roman"/>
          <w:bCs/>
          <w:sz w:val="24"/>
          <w:szCs w:val="24"/>
        </w:rPr>
        <w:t>(</w:t>
      </w:r>
      <w:r w:rsidR="009F7636">
        <w:rPr>
          <w:rFonts w:ascii="Times New Roman" w:eastAsia="Arial" w:hAnsi="Times New Roman" w:cs="Times New Roman"/>
          <w:bCs/>
          <w:sz w:val="24"/>
          <w:szCs w:val="24"/>
        </w:rPr>
        <w:t>5</w:t>
      </w:r>
      <w:r w:rsidRPr="00AD418E">
        <w:rPr>
          <w:rFonts w:ascii="Times New Roman" w:eastAsia="Arial" w:hAnsi="Times New Roman" w:cs="Times New Roman"/>
          <w:bCs/>
          <w:sz w:val="24"/>
          <w:szCs w:val="24"/>
        </w:rPr>
        <w:t>) În scopul aplicării art.</w:t>
      </w:r>
      <w:r w:rsidR="00B65EDF" w:rsidRPr="00AD418E">
        <w:rPr>
          <w:rFonts w:ascii="Times New Roman" w:eastAsia="Arial" w:hAnsi="Times New Roman" w:cs="Times New Roman"/>
          <w:bCs/>
          <w:sz w:val="24"/>
          <w:szCs w:val="24"/>
        </w:rPr>
        <w:t xml:space="preserve"> </w:t>
      </w:r>
      <w:r w:rsidRPr="00AD418E">
        <w:rPr>
          <w:rFonts w:ascii="Times New Roman" w:eastAsia="Arial" w:hAnsi="Times New Roman" w:cs="Times New Roman"/>
          <w:bCs/>
          <w:sz w:val="24"/>
          <w:szCs w:val="24"/>
        </w:rPr>
        <w:t>6 alin.</w:t>
      </w:r>
      <w:r w:rsidR="00B65EDF" w:rsidRPr="00AD418E">
        <w:rPr>
          <w:rFonts w:ascii="Times New Roman" w:eastAsia="Arial" w:hAnsi="Times New Roman" w:cs="Times New Roman"/>
          <w:bCs/>
          <w:sz w:val="24"/>
          <w:szCs w:val="24"/>
        </w:rPr>
        <w:t xml:space="preserve"> </w:t>
      </w:r>
      <w:r w:rsidRPr="00AD418E">
        <w:rPr>
          <w:rFonts w:ascii="Times New Roman" w:eastAsia="Arial" w:hAnsi="Times New Roman" w:cs="Times New Roman"/>
          <w:bCs/>
          <w:sz w:val="24"/>
          <w:szCs w:val="24"/>
        </w:rPr>
        <w:t xml:space="preserve">(1) din </w:t>
      </w:r>
      <w:r w:rsidR="009D0DDE" w:rsidRPr="00AD418E">
        <w:rPr>
          <w:rFonts w:ascii="Times New Roman" w:eastAsia="Arial" w:hAnsi="Times New Roman" w:cs="Times New Roman"/>
          <w:bCs/>
          <w:sz w:val="24"/>
          <w:szCs w:val="24"/>
        </w:rPr>
        <w:t>Codul de procedură fiscală</w:t>
      </w:r>
      <w:r w:rsidR="002E795E" w:rsidRPr="00AD418E">
        <w:rPr>
          <w:rFonts w:ascii="Times New Roman" w:eastAsia="Arial" w:hAnsi="Times New Roman" w:cs="Times New Roman"/>
          <w:bCs/>
          <w:sz w:val="24"/>
          <w:szCs w:val="24"/>
        </w:rPr>
        <w:t>,</w:t>
      </w:r>
      <w:r w:rsidR="009D0DDE" w:rsidRPr="00AD418E">
        <w:rPr>
          <w:rFonts w:ascii="Times New Roman" w:eastAsia="Arial" w:hAnsi="Times New Roman" w:cs="Times New Roman"/>
          <w:bCs/>
          <w:sz w:val="24"/>
          <w:szCs w:val="24"/>
        </w:rPr>
        <w:t xml:space="preserve"> </w:t>
      </w:r>
      <w:r w:rsidRPr="00AD418E">
        <w:rPr>
          <w:rFonts w:ascii="Times New Roman" w:eastAsia="Arial" w:hAnsi="Times New Roman" w:cs="Times New Roman"/>
          <w:bCs/>
          <w:sz w:val="24"/>
          <w:szCs w:val="24"/>
        </w:rPr>
        <w:t>cu privire la opozabilitatea opiniilor scrise emise de organele fiscale competente, se procedează astfel:</w:t>
      </w:r>
    </w:p>
    <w:p w14:paraId="109AB2EE" w14:textId="1336F275" w:rsidR="007846C1" w:rsidRPr="00AD418E" w:rsidRDefault="00646979" w:rsidP="00F91F9A">
      <w:pPr>
        <w:spacing w:after="0" w:line="240" w:lineRule="auto"/>
        <w:ind w:left="708"/>
        <w:jc w:val="both"/>
        <w:rPr>
          <w:rFonts w:ascii="Times New Roman" w:eastAsia="Arial" w:hAnsi="Times New Roman" w:cs="Times New Roman"/>
          <w:bCs/>
          <w:sz w:val="24"/>
          <w:szCs w:val="24"/>
        </w:rPr>
      </w:pPr>
      <w:r w:rsidRPr="00AD418E">
        <w:rPr>
          <w:rFonts w:ascii="Times New Roman" w:eastAsia="Arial" w:hAnsi="Times New Roman" w:cs="Times New Roman"/>
          <w:bCs/>
          <w:sz w:val="24"/>
          <w:szCs w:val="24"/>
        </w:rPr>
        <w:t xml:space="preserve">a) </w:t>
      </w:r>
      <w:r w:rsidR="002E795E" w:rsidRPr="00AD418E">
        <w:rPr>
          <w:rFonts w:ascii="Times New Roman" w:eastAsia="Arial" w:hAnsi="Times New Roman" w:cs="Times New Roman"/>
          <w:bCs/>
          <w:sz w:val="24"/>
          <w:szCs w:val="24"/>
        </w:rPr>
        <w:t xml:space="preserve">pentru situațiile prevăzute la art. </w:t>
      </w:r>
      <w:r w:rsidR="00395540" w:rsidRPr="00AD418E">
        <w:rPr>
          <w:rFonts w:ascii="Times New Roman" w:eastAsia="Arial" w:hAnsi="Times New Roman" w:cs="Times New Roman"/>
          <w:bCs/>
          <w:sz w:val="24"/>
          <w:szCs w:val="24"/>
        </w:rPr>
        <w:t>9</w:t>
      </w:r>
      <w:r w:rsidR="002E795E" w:rsidRPr="00AD418E">
        <w:rPr>
          <w:rFonts w:ascii="Times New Roman" w:eastAsia="Arial" w:hAnsi="Times New Roman" w:cs="Times New Roman"/>
          <w:bCs/>
          <w:sz w:val="24"/>
          <w:szCs w:val="24"/>
        </w:rPr>
        <w:t xml:space="preserve">, </w:t>
      </w:r>
      <w:r w:rsidRPr="00AD418E">
        <w:rPr>
          <w:rFonts w:ascii="Times New Roman" w:eastAsia="Arial" w:hAnsi="Times New Roman" w:cs="Times New Roman"/>
          <w:bCs/>
          <w:sz w:val="24"/>
          <w:szCs w:val="24"/>
        </w:rPr>
        <w:t>o copie a răspunsului formulat contribuabilului</w:t>
      </w:r>
      <w:r w:rsidR="00E75C29" w:rsidRPr="00AD418E">
        <w:rPr>
          <w:rFonts w:ascii="Times New Roman" w:eastAsia="Arial" w:hAnsi="Times New Roman" w:cs="Times New Roman"/>
          <w:bCs/>
          <w:sz w:val="24"/>
          <w:szCs w:val="24"/>
        </w:rPr>
        <w:t>/plătitorului</w:t>
      </w:r>
      <w:r w:rsidRPr="00AD418E">
        <w:rPr>
          <w:rFonts w:ascii="Times New Roman" w:eastAsia="Arial" w:hAnsi="Times New Roman" w:cs="Times New Roman"/>
          <w:bCs/>
          <w:sz w:val="24"/>
          <w:szCs w:val="24"/>
        </w:rPr>
        <w:t>, emis pe suport h</w:t>
      </w:r>
      <w:r w:rsidR="00B65EDF" w:rsidRPr="00AD418E">
        <w:rPr>
          <w:rFonts w:ascii="Times New Roman" w:eastAsia="Arial" w:hAnsi="Times New Roman" w:cs="Times New Roman"/>
          <w:bCs/>
          <w:sz w:val="24"/>
          <w:szCs w:val="24"/>
        </w:rPr>
        <w:t>â</w:t>
      </w:r>
      <w:r w:rsidRPr="00AD418E">
        <w:rPr>
          <w:rFonts w:ascii="Times New Roman" w:eastAsia="Arial" w:hAnsi="Times New Roman" w:cs="Times New Roman"/>
          <w:bCs/>
          <w:sz w:val="24"/>
          <w:szCs w:val="24"/>
        </w:rPr>
        <w:t>rtie sau r</w:t>
      </w:r>
      <w:r w:rsidR="00B65EDF" w:rsidRPr="00AD418E">
        <w:rPr>
          <w:rFonts w:ascii="Times New Roman" w:eastAsia="Arial" w:hAnsi="Times New Roman" w:cs="Times New Roman"/>
          <w:bCs/>
          <w:sz w:val="24"/>
          <w:szCs w:val="24"/>
        </w:rPr>
        <w:t>ă</w:t>
      </w:r>
      <w:r w:rsidRPr="00AD418E">
        <w:rPr>
          <w:rFonts w:ascii="Times New Roman" w:eastAsia="Arial" w:hAnsi="Times New Roman" w:cs="Times New Roman"/>
          <w:bCs/>
          <w:sz w:val="24"/>
          <w:szCs w:val="24"/>
        </w:rPr>
        <w:t xml:space="preserve">spunsul emis în formă electronică, de către structurile prevăzute la art. </w:t>
      </w:r>
      <w:r w:rsidR="00950832" w:rsidRPr="00AD418E">
        <w:rPr>
          <w:rFonts w:ascii="Times New Roman" w:eastAsia="Arial" w:hAnsi="Times New Roman" w:cs="Times New Roman"/>
          <w:bCs/>
          <w:sz w:val="24"/>
          <w:szCs w:val="24"/>
        </w:rPr>
        <w:t xml:space="preserve">4 </w:t>
      </w:r>
      <w:r w:rsidRPr="00AD418E">
        <w:rPr>
          <w:rFonts w:ascii="Times New Roman" w:eastAsia="Arial" w:hAnsi="Times New Roman" w:cs="Times New Roman"/>
          <w:bCs/>
          <w:sz w:val="24"/>
          <w:szCs w:val="24"/>
        </w:rPr>
        <w:t>alin. (1) lit. a)</w:t>
      </w:r>
      <w:r w:rsidR="00344F69" w:rsidRPr="00AD418E">
        <w:rPr>
          <w:rFonts w:ascii="Times New Roman" w:eastAsia="Arial" w:hAnsi="Times New Roman" w:cs="Times New Roman"/>
          <w:bCs/>
          <w:sz w:val="24"/>
          <w:szCs w:val="24"/>
        </w:rPr>
        <w:t xml:space="preserve"> sau</w:t>
      </w:r>
      <w:r w:rsidRPr="00AD418E">
        <w:rPr>
          <w:rFonts w:ascii="Times New Roman" w:eastAsia="Arial" w:hAnsi="Times New Roman" w:cs="Times New Roman"/>
          <w:bCs/>
          <w:sz w:val="24"/>
          <w:szCs w:val="24"/>
        </w:rPr>
        <w:t xml:space="preserve"> c)</w:t>
      </w:r>
      <w:r w:rsidR="0008201B" w:rsidRPr="00AD418E">
        <w:rPr>
          <w:rFonts w:ascii="Times New Roman" w:eastAsia="Arial" w:hAnsi="Times New Roman" w:cs="Times New Roman"/>
          <w:bCs/>
          <w:sz w:val="24"/>
          <w:szCs w:val="24"/>
        </w:rPr>
        <w:t xml:space="preserve"> </w:t>
      </w:r>
      <w:r w:rsidR="00B66BEA" w:rsidRPr="00AD418E">
        <w:rPr>
          <w:rFonts w:ascii="Times New Roman" w:eastAsia="Arial" w:hAnsi="Times New Roman" w:cs="Times New Roman"/>
          <w:bCs/>
          <w:sz w:val="24"/>
          <w:szCs w:val="24"/>
        </w:rPr>
        <w:t xml:space="preserve">ori de către </w:t>
      </w:r>
      <w:r w:rsidR="00B95F7B">
        <w:rPr>
          <w:rFonts w:ascii="Times New Roman" w:eastAsia="Arial" w:hAnsi="Times New Roman" w:cs="Times New Roman"/>
          <w:bCs/>
          <w:sz w:val="24"/>
          <w:szCs w:val="24"/>
        </w:rPr>
        <w:t>CNIF</w:t>
      </w:r>
      <w:r w:rsidRPr="00AD418E">
        <w:rPr>
          <w:rFonts w:ascii="Times New Roman" w:eastAsia="Arial" w:hAnsi="Times New Roman" w:cs="Times New Roman"/>
          <w:bCs/>
          <w:sz w:val="24"/>
          <w:szCs w:val="24"/>
        </w:rPr>
        <w:t xml:space="preserve"> se transmite, în vederea arhivării la dosarul fiscal, structurilor competente cu administrarea creanţelor fiscale ale contribuabililor, potrivit Codului de procedură fiscală;</w:t>
      </w:r>
    </w:p>
    <w:p w14:paraId="19CF094A" w14:textId="0A6E15D7" w:rsidR="007846C1" w:rsidRPr="00AD418E" w:rsidRDefault="00646979" w:rsidP="00F91F9A">
      <w:pPr>
        <w:spacing w:after="0" w:line="240" w:lineRule="auto"/>
        <w:ind w:left="708"/>
        <w:jc w:val="both"/>
        <w:rPr>
          <w:rFonts w:ascii="Times New Roman" w:eastAsia="Arial" w:hAnsi="Times New Roman" w:cs="Times New Roman"/>
          <w:bCs/>
          <w:sz w:val="24"/>
          <w:szCs w:val="24"/>
        </w:rPr>
      </w:pPr>
      <w:r w:rsidRPr="00AD418E">
        <w:rPr>
          <w:rFonts w:ascii="Times New Roman" w:eastAsia="Arial" w:hAnsi="Times New Roman" w:cs="Times New Roman"/>
          <w:bCs/>
          <w:sz w:val="24"/>
          <w:szCs w:val="24"/>
        </w:rPr>
        <w:t>b) răspunsul formulat contribuabilului</w:t>
      </w:r>
      <w:r w:rsidR="00E75C29" w:rsidRPr="00AD418E">
        <w:rPr>
          <w:rFonts w:ascii="Times New Roman" w:hAnsi="Times New Roman" w:cs="Times New Roman"/>
          <w:sz w:val="24"/>
          <w:szCs w:val="24"/>
        </w:rPr>
        <w:t>/plătitorului</w:t>
      </w:r>
      <w:r w:rsidR="00E67866" w:rsidRPr="00AD418E">
        <w:rPr>
          <w:rFonts w:ascii="Times New Roman" w:hAnsi="Times New Roman" w:cs="Times New Roman"/>
          <w:sz w:val="24"/>
          <w:szCs w:val="24"/>
        </w:rPr>
        <w:t xml:space="preserve">, </w:t>
      </w:r>
      <w:r w:rsidR="00E67866" w:rsidRPr="00AD418E">
        <w:rPr>
          <w:rFonts w:ascii="Times New Roman" w:eastAsia="Arial" w:hAnsi="Times New Roman" w:cs="Times New Roman"/>
          <w:bCs/>
          <w:sz w:val="24"/>
          <w:szCs w:val="24"/>
        </w:rPr>
        <w:t xml:space="preserve">emis pe suport hârtie sau în formă electronică, se arhivează </w:t>
      </w:r>
      <w:r w:rsidRPr="00AD418E">
        <w:rPr>
          <w:rFonts w:ascii="Times New Roman" w:eastAsia="Arial" w:hAnsi="Times New Roman" w:cs="Times New Roman"/>
          <w:bCs/>
          <w:sz w:val="24"/>
          <w:szCs w:val="24"/>
        </w:rPr>
        <w:t xml:space="preserve">de către structurile prevăzute la art. </w:t>
      </w:r>
      <w:r w:rsidR="00FC106E" w:rsidRPr="00AD418E">
        <w:rPr>
          <w:rFonts w:ascii="Times New Roman" w:eastAsia="Arial" w:hAnsi="Times New Roman" w:cs="Times New Roman"/>
          <w:bCs/>
          <w:sz w:val="24"/>
          <w:szCs w:val="24"/>
        </w:rPr>
        <w:t xml:space="preserve">4 </w:t>
      </w:r>
      <w:r w:rsidRPr="00AD418E">
        <w:rPr>
          <w:rFonts w:ascii="Times New Roman" w:eastAsia="Arial" w:hAnsi="Times New Roman" w:cs="Times New Roman"/>
          <w:bCs/>
          <w:sz w:val="24"/>
          <w:szCs w:val="24"/>
        </w:rPr>
        <w:t>alin. (1) lit. b)</w:t>
      </w:r>
      <w:r w:rsidR="008766C8" w:rsidRPr="00AD418E">
        <w:rPr>
          <w:rFonts w:ascii="Times New Roman" w:eastAsia="Arial" w:hAnsi="Times New Roman" w:cs="Times New Roman"/>
          <w:bCs/>
          <w:sz w:val="24"/>
          <w:szCs w:val="24"/>
        </w:rPr>
        <w:t xml:space="preserve"> sau</w:t>
      </w:r>
      <w:r w:rsidRPr="00AD418E">
        <w:rPr>
          <w:rFonts w:ascii="Times New Roman" w:eastAsia="Arial" w:hAnsi="Times New Roman" w:cs="Times New Roman"/>
          <w:bCs/>
          <w:sz w:val="24"/>
          <w:szCs w:val="24"/>
        </w:rPr>
        <w:t xml:space="preserve"> d).</w:t>
      </w:r>
    </w:p>
    <w:p w14:paraId="4F416A58" w14:textId="6D5D7812" w:rsidR="007846C1" w:rsidRPr="00AD418E" w:rsidRDefault="00646979">
      <w:pPr>
        <w:spacing w:after="0" w:line="240" w:lineRule="auto"/>
        <w:ind w:firstLine="708"/>
        <w:jc w:val="both"/>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eastAsia="ro-RO"/>
        </w:rPr>
        <w:t>(</w:t>
      </w:r>
      <w:r w:rsidR="009F7636">
        <w:rPr>
          <w:rFonts w:ascii="Times New Roman" w:eastAsia="Arial" w:hAnsi="Times New Roman" w:cs="Times New Roman"/>
          <w:bCs/>
          <w:sz w:val="24"/>
          <w:szCs w:val="24"/>
          <w:lang w:eastAsia="ro-RO"/>
        </w:rPr>
        <w:t>6</w:t>
      </w:r>
      <w:r w:rsidRPr="00AD418E">
        <w:rPr>
          <w:rFonts w:ascii="Times New Roman" w:eastAsia="Arial" w:hAnsi="Times New Roman" w:cs="Times New Roman"/>
          <w:bCs/>
          <w:sz w:val="24"/>
          <w:szCs w:val="24"/>
          <w:lang w:eastAsia="ro-RO"/>
        </w:rPr>
        <w:t>) Contribuabilii</w:t>
      </w:r>
      <w:r w:rsidR="00E75C29" w:rsidRPr="00AD418E">
        <w:rPr>
          <w:rFonts w:ascii="Times New Roman" w:hAnsi="Times New Roman" w:cs="Times New Roman"/>
          <w:sz w:val="24"/>
          <w:szCs w:val="24"/>
        </w:rPr>
        <w:t>/Plătitorii</w:t>
      </w:r>
      <w:r w:rsidRPr="00AD418E">
        <w:rPr>
          <w:rFonts w:ascii="Times New Roman" w:eastAsia="Arial" w:hAnsi="Times New Roman" w:cs="Times New Roman"/>
          <w:bCs/>
          <w:sz w:val="24"/>
          <w:szCs w:val="24"/>
          <w:lang w:eastAsia="ro-RO"/>
        </w:rPr>
        <w:t xml:space="preserve"> beneficiază de </w:t>
      </w:r>
      <w:r w:rsidRPr="00AD418E">
        <w:rPr>
          <w:rFonts w:ascii="Times New Roman" w:eastAsia="Arial" w:hAnsi="Times New Roman" w:cs="Times New Roman"/>
          <w:bCs/>
          <w:sz w:val="24"/>
          <w:szCs w:val="24"/>
          <w:lang w:val="pt-BR" w:eastAsia="ro-RO"/>
        </w:rPr>
        <w:t xml:space="preserve">îndrumare și asistență în domeniul tehnologiei informației doar prin e-mail, cererile fiind soluționate de </w:t>
      </w:r>
      <w:r w:rsidR="00222210">
        <w:rPr>
          <w:rFonts w:ascii="Times New Roman" w:eastAsia="Arial" w:hAnsi="Times New Roman" w:cs="Times New Roman"/>
          <w:bCs/>
          <w:sz w:val="24"/>
          <w:szCs w:val="24"/>
          <w:lang w:val="pt-BR" w:eastAsia="ro-RO"/>
        </w:rPr>
        <w:t>CNIF</w:t>
      </w:r>
      <w:r w:rsidRPr="00AD418E">
        <w:rPr>
          <w:rFonts w:ascii="Times New Roman" w:eastAsia="Arial" w:hAnsi="Times New Roman" w:cs="Times New Roman"/>
          <w:bCs/>
          <w:sz w:val="24"/>
          <w:szCs w:val="24"/>
          <w:lang w:val="pt-BR" w:eastAsia="ro-RO"/>
        </w:rPr>
        <w:t>.</w:t>
      </w:r>
    </w:p>
    <w:p w14:paraId="111F148A" w14:textId="062599DB" w:rsidR="00853404" w:rsidRPr="00AD418E" w:rsidRDefault="00853404" w:rsidP="0015161E">
      <w:pPr>
        <w:spacing w:after="0" w:line="240" w:lineRule="auto"/>
        <w:ind w:firstLine="708"/>
        <w:jc w:val="both"/>
        <w:rPr>
          <w:rFonts w:ascii="Times New Roman" w:hAnsi="Times New Roman" w:cs="Times New Roman"/>
          <w:sz w:val="24"/>
          <w:szCs w:val="24"/>
        </w:rPr>
      </w:pPr>
      <w:r w:rsidRPr="00AD418E">
        <w:rPr>
          <w:rFonts w:ascii="Times New Roman" w:eastAsia="Arial" w:hAnsi="Times New Roman" w:cs="Times New Roman"/>
          <w:bCs/>
          <w:sz w:val="24"/>
          <w:szCs w:val="24"/>
          <w:lang w:val="pt-BR" w:eastAsia="ro-RO"/>
        </w:rPr>
        <w:t>(</w:t>
      </w:r>
      <w:r w:rsidR="009F7636">
        <w:rPr>
          <w:rFonts w:ascii="Times New Roman" w:eastAsia="Arial" w:hAnsi="Times New Roman" w:cs="Times New Roman"/>
          <w:bCs/>
          <w:sz w:val="24"/>
          <w:szCs w:val="24"/>
          <w:lang w:val="pt-BR" w:eastAsia="ro-RO"/>
        </w:rPr>
        <w:t>7</w:t>
      </w:r>
      <w:r w:rsidRPr="00AD418E">
        <w:rPr>
          <w:rFonts w:ascii="Times New Roman" w:eastAsia="Arial" w:hAnsi="Times New Roman" w:cs="Times New Roman"/>
          <w:bCs/>
          <w:sz w:val="24"/>
          <w:szCs w:val="24"/>
          <w:lang w:val="pt-BR" w:eastAsia="ro-RO"/>
        </w:rPr>
        <w:t xml:space="preserve">) Cererile de </w:t>
      </w:r>
      <w:r w:rsidRPr="00AD418E">
        <w:rPr>
          <w:rFonts w:ascii="Times New Roman" w:hAnsi="Times New Roman" w:cs="Times New Roman"/>
          <w:sz w:val="24"/>
          <w:szCs w:val="24"/>
          <w:lang w:val="pt-BR"/>
        </w:rPr>
        <w:t>îndrumare și asistență a contribuabililor</w:t>
      </w:r>
      <w:r w:rsidRPr="00AD418E">
        <w:rPr>
          <w:rFonts w:ascii="Times New Roman" w:hAnsi="Times New Roman" w:cs="Times New Roman"/>
          <w:sz w:val="24"/>
          <w:szCs w:val="24"/>
        </w:rPr>
        <w:t>/plătitorilor</w:t>
      </w:r>
      <w:r w:rsidRPr="00AD418E">
        <w:rPr>
          <w:rFonts w:ascii="Times New Roman" w:hAnsi="Times New Roman" w:cs="Times New Roman"/>
          <w:sz w:val="24"/>
          <w:szCs w:val="24"/>
          <w:lang w:val="pt-BR"/>
        </w:rPr>
        <w:t xml:space="preserve"> în domeniul vamal care sunt adresate MF sau altor structuri din cadrul ANAF decât cele competente conform art. 4 alin</w:t>
      </w:r>
      <w:r w:rsidRPr="00222210">
        <w:rPr>
          <w:rFonts w:ascii="Times New Roman" w:hAnsi="Times New Roman" w:cs="Times New Roman"/>
          <w:sz w:val="24"/>
          <w:szCs w:val="24"/>
          <w:lang w:val="pt-BR"/>
        </w:rPr>
        <w:t xml:space="preserve">. </w:t>
      </w:r>
      <w:r w:rsidR="00BB66AF" w:rsidRPr="00222210">
        <w:rPr>
          <w:rFonts w:ascii="Times New Roman" w:hAnsi="Times New Roman" w:cs="Times New Roman"/>
          <w:sz w:val="24"/>
          <w:szCs w:val="24"/>
          <w:lang w:val="pt-BR"/>
        </w:rPr>
        <w:t xml:space="preserve">(3) sau </w:t>
      </w:r>
      <w:r w:rsidRPr="00222210">
        <w:rPr>
          <w:rFonts w:ascii="Times New Roman" w:hAnsi="Times New Roman" w:cs="Times New Roman"/>
          <w:sz w:val="24"/>
          <w:szCs w:val="24"/>
          <w:lang w:val="pt-BR"/>
        </w:rPr>
        <w:t>(</w:t>
      </w:r>
      <w:r w:rsidR="00BA3ED2" w:rsidRPr="00222210">
        <w:rPr>
          <w:rFonts w:ascii="Times New Roman" w:hAnsi="Times New Roman" w:cs="Times New Roman"/>
          <w:sz w:val="24"/>
          <w:szCs w:val="24"/>
          <w:lang w:val="pt-BR"/>
        </w:rPr>
        <w:t>4</w:t>
      </w:r>
      <w:r w:rsidRPr="00222210">
        <w:rPr>
          <w:rFonts w:ascii="Times New Roman" w:hAnsi="Times New Roman" w:cs="Times New Roman"/>
          <w:sz w:val="24"/>
          <w:szCs w:val="24"/>
          <w:lang w:val="pt-BR"/>
        </w:rPr>
        <w:t>)</w:t>
      </w:r>
      <w:r w:rsidR="00BB66AF" w:rsidRPr="00222210">
        <w:rPr>
          <w:rFonts w:ascii="Times New Roman" w:hAnsi="Times New Roman" w:cs="Times New Roman"/>
          <w:sz w:val="24"/>
          <w:szCs w:val="24"/>
          <w:lang w:val="pt-BR"/>
        </w:rPr>
        <w:t>, după caz,</w:t>
      </w:r>
      <w:r w:rsidR="00BB66AF">
        <w:rPr>
          <w:rFonts w:ascii="Times New Roman" w:hAnsi="Times New Roman" w:cs="Times New Roman"/>
          <w:sz w:val="24"/>
          <w:szCs w:val="24"/>
          <w:lang w:val="pt-BR"/>
        </w:rPr>
        <w:t xml:space="preserve"> </w:t>
      </w:r>
      <w:r w:rsidRPr="00AD418E">
        <w:rPr>
          <w:rFonts w:ascii="Times New Roman" w:eastAsia="Arial" w:hAnsi="Times New Roman" w:cs="Times New Roman"/>
          <w:sz w:val="24"/>
          <w:szCs w:val="24"/>
        </w:rPr>
        <w:t xml:space="preserve">sunt considerate a fi adresate eronat și sunt </w:t>
      </w:r>
      <w:r w:rsidRPr="00AD418E">
        <w:rPr>
          <w:rFonts w:ascii="Times New Roman" w:eastAsia="Arial" w:hAnsi="Times New Roman" w:cs="Times New Roman"/>
          <w:bCs/>
          <w:sz w:val="24"/>
          <w:szCs w:val="24"/>
        </w:rPr>
        <w:t xml:space="preserve">transmise de către acesta/acestea, în </w:t>
      </w:r>
      <w:r w:rsidRPr="00AD418E">
        <w:rPr>
          <w:rFonts w:ascii="Times New Roman" w:eastAsia="Arial" w:hAnsi="Times New Roman" w:cs="Times New Roman"/>
          <w:bCs/>
          <w:sz w:val="24"/>
          <w:szCs w:val="24"/>
        </w:rPr>
        <w:lastRenderedPageBreak/>
        <w:t xml:space="preserve">termen de 5 zile lucrătoare, spre soluţionare, structurii competente, </w:t>
      </w:r>
      <w:r w:rsidRPr="00AD418E">
        <w:rPr>
          <w:rFonts w:ascii="Times New Roman" w:hAnsi="Times New Roman" w:cs="Times New Roman"/>
          <w:sz w:val="24"/>
          <w:szCs w:val="24"/>
        </w:rPr>
        <w:t>contribuabilii/plătitorii fiind informați corespunzător în acest sens.</w:t>
      </w:r>
    </w:p>
    <w:p w14:paraId="084CAD74" w14:textId="118E7978" w:rsidR="00F55CB5" w:rsidRPr="00AD418E" w:rsidRDefault="00F55CB5" w:rsidP="00B66BEA">
      <w:pPr>
        <w:spacing w:after="0" w:line="240" w:lineRule="auto"/>
        <w:ind w:firstLine="708"/>
        <w:jc w:val="both"/>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val="pt-BR" w:eastAsia="ro-RO"/>
        </w:rPr>
        <w:t>(</w:t>
      </w:r>
      <w:r w:rsidR="009F7636">
        <w:rPr>
          <w:rFonts w:ascii="Times New Roman" w:eastAsia="Arial" w:hAnsi="Times New Roman" w:cs="Times New Roman"/>
          <w:bCs/>
          <w:sz w:val="24"/>
          <w:szCs w:val="24"/>
          <w:lang w:val="pt-BR" w:eastAsia="ro-RO"/>
        </w:rPr>
        <w:t>8</w:t>
      </w:r>
      <w:r w:rsidRPr="00AD418E">
        <w:rPr>
          <w:rFonts w:ascii="Times New Roman" w:eastAsia="Arial" w:hAnsi="Times New Roman" w:cs="Times New Roman"/>
          <w:bCs/>
          <w:sz w:val="24"/>
          <w:szCs w:val="24"/>
          <w:lang w:val="pt-BR" w:eastAsia="ro-RO"/>
        </w:rPr>
        <w:t xml:space="preserve">) În situația în care cererea nu cuprinde datele de identificare prevăzute la </w:t>
      </w:r>
      <w:r w:rsidR="00E75C29" w:rsidRPr="00AD418E">
        <w:rPr>
          <w:rFonts w:ascii="Times New Roman" w:eastAsia="Arial" w:hAnsi="Times New Roman" w:cs="Times New Roman"/>
          <w:bCs/>
          <w:sz w:val="24"/>
          <w:szCs w:val="24"/>
          <w:lang w:val="pt-BR" w:eastAsia="ro-RO"/>
        </w:rPr>
        <w:t xml:space="preserve">art. </w:t>
      </w:r>
      <w:r w:rsidR="00FC106E" w:rsidRPr="00AD418E">
        <w:rPr>
          <w:rFonts w:ascii="Times New Roman" w:eastAsia="Arial" w:hAnsi="Times New Roman" w:cs="Times New Roman"/>
          <w:bCs/>
          <w:sz w:val="24"/>
          <w:szCs w:val="24"/>
          <w:lang w:val="pt-BR" w:eastAsia="ro-RO"/>
        </w:rPr>
        <w:t xml:space="preserve">3 </w:t>
      </w:r>
      <w:r w:rsidRPr="00AD418E">
        <w:rPr>
          <w:rFonts w:ascii="Times New Roman" w:eastAsia="Arial" w:hAnsi="Times New Roman" w:cs="Times New Roman"/>
          <w:bCs/>
          <w:sz w:val="24"/>
          <w:szCs w:val="24"/>
          <w:lang w:val="pt-BR" w:eastAsia="ro-RO"/>
        </w:rPr>
        <w:t>alin. (</w:t>
      </w:r>
      <w:r w:rsidR="00BF02F8">
        <w:rPr>
          <w:rFonts w:ascii="Times New Roman" w:eastAsia="Arial" w:hAnsi="Times New Roman" w:cs="Times New Roman"/>
          <w:bCs/>
          <w:sz w:val="24"/>
          <w:szCs w:val="24"/>
          <w:lang w:val="pt-BR" w:eastAsia="ro-RO"/>
        </w:rPr>
        <w:t>4</w:t>
      </w:r>
      <w:r w:rsidRPr="00AD418E">
        <w:rPr>
          <w:rFonts w:ascii="Times New Roman" w:eastAsia="Arial" w:hAnsi="Times New Roman" w:cs="Times New Roman"/>
          <w:bCs/>
          <w:sz w:val="24"/>
          <w:szCs w:val="24"/>
          <w:lang w:val="pt-BR" w:eastAsia="ro-RO"/>
        </w:rPr>
        <w:t>) contribuabilul</w:t>
      </w:r>
      <w:r w:rsidR="00BC7BE7" w:rsidRPr="00AD418E">
        <w:rPr>
          <w:rFonts w:ascii="Times New Roman" w:hAnsi="Times New Roman" w:cs="Times New Roman"/>
          <w:sz w:val="24"/>
          <w:szCs w:val="24"/>
        </w:rPr>
        <w:t>/plătitorul</w:t>
      </w:r>
      <w:r w:rsidRPr="00AD418E">
        <w:rPr>
          <w:rFonts w:ascii="Times New Roman" w:eastAsia="Arial" w:hAnsi="Times New Roman" w:cs="Times New Roman"/>
          <w:bCs/>
          <w:sz w:val="24"/>
          <w:szCs w:val="24"/>
          <w:lang w:val="pt-BR" w:eastAsia="ro-RO"/>
        </w:rPr>
        <w:t xml:space="preserve"> este înștiințat cu privire la aceasta. Dispozițiile art. 7 alin. (1) din Codul de procedură fiscală se aplică în mod corespunzător. </w:t>
      </w:r>
      <w:r w:rsidR="000B4AF0" w:rsidRPr="00AD418E">
        <w:rPr>
          <w:rFonts w:ascii="Times New Roman" w:eastAsia="Arial" w:hAnsi="Times New Roman" w:cs="Times New Roman"/>
          <w:bCs/>
          <w:sz w:val="24"/>
          <w:szCs w:val="24"/>
          <w:lang w:val="pt-BR" w:eastAsia="ro-RO"/>
        </w:rPr>
        <w:t>În cazul în care datele de identificare nu sunt suficiente pentru a fi înștiințat contribuabilul/plătitorul, cererea acestuia se clasează.</w:t>
      </w:r>
    </w:p>
    <w:p w14:paraId="7E97155D" w14:textId="3C488431" w:rsidR="005E3D84" w:rsidRPr="00AD418E" w:rsidRDefault="006A06E8" w:rsidP="00DF72DD">
      <w:pPr>
        <w:spacing w:after="0" w:line="240" w:lineRule="auto"/>
        <w:jc w:val="both"/>
        <w:rPr>
          <w:rFonts w:ascii="Times New Roman" w:eastAsia="Arial" w:hAnsi="Times New Roman" w:cs="Times New Roman"/>
          <w:bCs/>
          <w:sz w:val="24"/>
          <w:szCs w:val="24"/>
          <w:lang w:val="pt-BR" w:eastAsia="ro-RO"/>
        </w:rPr>
      </w:pPr>
      <w:r>
        <w:rPr>
          <w:rFonts w:ascii="Times New Roman" w:eastAsia="Arial" w:hAnsi="Times New Roman" w:cs="Times New Roman"/>
          <w:bCs/>
          <w:sz w:val="24"/>
          <w:szCs w:val="24"/>
          <w:lang w:val="pt-BR" w:eastAsia="ro-RO"/>
        </w:rPr>
        <w:tab/>
      </w:r>
      <w:r w:rsidR="005E3D84" w:rsidRPr="00AD418E">
        <w:rPr>
          <w:rFonts w:ascii="Times New Roman" w:eastAsia="Arial" w:hAnsi="Times New Roman" w:cs="Times New Roman"/>
          <w:bCs/>
          <w:sz w:val="24"/>
          <w:szCs w:val="24"/>
          <w:lang w:val="pt-BR" w:eastAsia="ro-RO"/>
        </w:rPr>
        <w:t>(</w:t>
      </w:r>
      <w:r w:rsidR="009F7636">
        <w:rPr>
          <w:rFonts w:ascii="Times New Roman" w:eastAsia="Arial" w:hAnsi="Times New Roman" w:cs="Times New Roman"/>
          <w:bCs/>
          <w:sz w:val="24"/>
          <w:szCs w:val="24"/>
          <w:lang w:val="pt-BR" w:eastAsia="ro-RO"/>
        </w:rPr>
        <w:t>9</w:t>
      </w:r>
      <w:r w:rsidR="005E3D84" w:rsidRPr="00AD418E">
        <w:rPr>
          <w:rFonts w:ascii="Times New Roman" w:eastAsia="Arial" w:hAnsi="Times New Roman" w:cs="Times New Roman"/>
          <w:bCs/>
          <w:sz w:val="24"/>
          <w:szCs w:val="24"/>
          <w:lang w:val="pt-BR" w:eastAsia="ro-RO"/>
        </w:rPr>
        <w:t>) În cazul în care se constată că un contribuabil</w:t>
      </w:r>
      <w:r w:rsidR="00DE1CF0" w:rsidRPr="00AD418E">
        <w:rPr>
          <w:rFonts w:ascii="Times New Roman" w:hAnsi="Times New Roman" w:cs="Times New Roman"/>
          <w:sz w:val="24"/>
          <w:szCs w:val="24"/>
        </w:rPr>
        <w:t>/plătitor</w:t>
      </w:r>
      <w:r w:rsidR="005E3D84" w:rsidRPr="00AD418E">
        <w:rPr>
          <w:rFonts w:ascii="Times New Roman" w:eastAsia="Arial" w:hAnsi="Times New Roman" w:cs="Times New Roman"/>
          <w:bCs/>
          <w:sz w:val="24"/>
          <w:szCs w:val="24"/>
          <w:lang w:val="pt-BR" w:eastAsia="ro-RO"/>
        </w:rPr>
        <w:t xml:space="preserve"> adresează mai multe cereri, sesizând aceeași problemă, acestea se conexează, contribuabilul</w:t>
      </w:r>
      <w:r w:rsidR="00DE1CF0" w:rsidRPr="00AD418E">
        <w:rPr>
          <w:rFonts w:ascii="Times New Roman" w:hAnsi="Times New Roman" w:cs="Times New Roman"/>
          <w:sz w:val="24"/>
          <w:szCs w:val="24"/>
        </w:rPr>
        <w:t>/plătitorul</w:t>
      </w:r>
      <w:r w:rsidR="005E3D84" w:rsidRPr="00AD418E">
        <w:rPr>
          <w:rFonts w:ascii="Times New Roman" w:eastAsia="Arial" w:hAnsi="Times New Roman" w:cs="Times New Roman"/>
          <w:bCs/>
          <w:sz w:val="24"/>
          <w:szCs w:val="24"/>
          <w:lang w:val="pt-BR" w:eastAsia="ro-RO"/>
        </w:rPr>
        <w:t xml:space="preserve"> urmând să primescă un singur răspuns care trebuie să facă referire la toate cererile depuse.</w:t>
      </w:r>
    </w:p>
    <w:p w14:paraId="59909272" w14:textId="56A4ED24" w:rsidR="00853404" w:rsidRPr="00AD418E" w:rsidRDefault="00853404" w:rsidP="00853404">
      <w:pPr>
        <w:spacing w:after="0" w:line="240" w:lineRule="auto"/>
        <w:ind w:firstLine="708"/>
        <w:jc w:val="both"/>
        <w:rPr>
          <w:rFonts w:ascii="Times New Roman" w:eastAsia="Arial" w:hAnsi="Times New Roman" w:cs="Times New Roman"/>
          <w:bCs/>
          <w:sz w:val="24"/>
          <w:szCs w:val="24"/>
          <w:lang w:eastAsia="ro-RO"/>
        </w:rPr>
      </w:pPr>
      <w:r w:rsidRPr="00AD418E">
        <w:rPr>
          <w:rFonts w:ascii="Times New Roman" w:eastAsia="Arial" w:hAnsi="Times New Roman" w:cs="Times New Roman"/>
          <w:bCs/>
          <w:sz w:val="24"/>
          <w:szCs w:val="24"/>
        </w:rPr>
        <w:t>(</w:t>
      </w:r>
      <w:r w:rsidR="002A3DC9" w:rsidRPr="00AD418E">
        <w:rPr>
          <w:rFonts w:ascii="Times New Roman" w:eastAsia="Arial" w:hAnsi="Times New Roman" w:cs="Times New Roman"/>
          <w:bCs/>
          <w:sz w:val="24"/>
          <w:szCs w:val="24"/>
        </w:rPr>
        <w:t>1</w:t>
      </w:r>
      <w:r w:rsidR="009F7636">
        <w:rPr>
          <w:rFonts w:ascii="Times New Roman" w:eastAsia="Arial" w:hAnsi="Times New Roman" w:cs="Times New Roman"/>
          <w:bCs/>
          <w:sz w:val="24"/>
          <w:szCs w:val="24"/>
        </w:rPr>
        <w:t>0</w:t>
      </w:r>
      <w:r w:rsidRPr="00AD418E">
        <w:rPr>
          <w:rFonts w:ascii="Times New Roman" w:eastAsia="Arial" w:hAnsi="Times New Roman" w:cs="Times New Roman"/>
          <w:bCs/>
          <w:sz w:val="24"/>
          <w:szCs w:val="24"/>
        </w:rPr>
        <w:t>) Contribuabilii</w:t>
      </w:r>
      <w:r w:rsidRPr="00AD418E">
        <w:rPr>
          <w:rFonts w:ascii="Times New Roman" w:hAnsi="Times New Roman" w:cs="Times New Roman"/>
          <w:sz w:val="24"/>
          <w:szCs w:val="24"/>
        </w:rPr>
        <w:t>/Plătitorii</w:t>
      </w:r>
      <w:r w:rsidRPr="00AD418E">
        <w:rPr>
          <w:rFonts w:ascii="Times New Roman" w:eastAsia="Arial" w:hAnsi="Times New Roman" w:cs="Times New Roman"/>
          <w:bCs/>
          <w:sz w:val="24"/>
          <w:szCs w:val="24"/>
        </w:rPr>
        <w:t xml:space="preserve"> beneficiază de î</w:t>
      </w:r>
      <w:r w:rsidRPr="00AD418E">
        <w:rPr>
          <w:rFonts w:ascii="Times New Roman" w:eastAsia="Arial" w:hAnsi="Times New Roman" w:cs="Times New Roman"/>
          <w:bCs/>
          <w:sz w:val="24"/>
          <w:szCs w:val="24"/>
          <w:lang w:eastAsia="ro-RO"/>
        </w:rPr>
        <w:t>ndrumare şi asistenţă privind problematica contabilă doar în scris şi prin e-mail, cererile fiind soluţionate de către structurile de la art. 4 alin. (1) lit. a) – d) pe baza punctelor de vedere primite de la direcţia de legislaţie din cadrul MF</w:t>
      </w:r>
      <w:r w:rsidRPr="00AD418E">
        <w:rPr>
          <w:rFonts w:ascii="Times New Roman" w:hAnsi="Times New Roman" w:cs="Times New Roman"/>
          <w:i/>
          <w:sz w:val="24"/>
          <w:szCs w:val="24"/>
          <w:lang w:val="pt-BR"/>
        </w:rPr>
        <w:t>,</w:t>
      </w:r>
      <w:r w:rsidRPr="00AD418E">
        <w:rPr>
          <w:rFonts w:ascii="Times New Roman" w:eastAsia="Arial" w:hAnsi="Times New Roman" w:cs="Times New Roman"/>
          <w:bCs/>
          <w:sz w:val="24"/>
          <w:szCs w:val="24"/>
          <w:lang w:eastAsia="ro-RO"/>
        </w:rPr>
        <w:t xml:space="preserve"> dacă acestea sunt solicitate.</w:t>
      </w:r>
    </w:p>
    <w:p w14:paraId="0DAC4D43" w14:textId="102A5D51" w:rsidR="00BA7C75" w:rsidRPr="00AD418E" w:rsidRDefault="006B5D0A" w:rsidP="00905F96">
      <w:pPr>
        <w:spacing w:after="0" w:line="240" w:lineRule="auto"/>
        <w:jc w:val="both"/>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val="pt-BR" w:eastAsia="ro-RO"/>
        </w:rPr>
        <w:tab/>
      </w:r>
      <w:r w:rsidR="009468B3" w:rsidRPr="00AD418E">
        <w:rPr>
          <w:rFonts w:ascii="Times New Roman" w:eastAsia="Arial" w:hAnsi="Times New Roman" w:cs="Times New Roman"/>
          <w:bCs/>
          <w:sz w:val="24"/>
          <w:szCs w:val="24"/>
          <w:lang w:val="pt-BR" w:eastAsia="ro-RO"/>
        </w:rPr>
        <w:t>(1</w:t>
      </w:r>
      <w:r w:rsidR="009F7636">
        <w:rPr>
          <w:rFonts w:ascii="Times New Roman" w:eastAsia="Arial" w:hAnsi="Times New Roman" w:cs="Times New Roman"/>
          <w:bCs/>
          <w:sz w:val="24"/>
          <w:szCs w:val="24"/>
          <w:lang w:val="pt-BR" w:eastAsia="ro-RO"/>
        </w:rPr>
        <w:t>1</w:t>
      </w:r>
      <w:r w:rsidR="009468B3" w:rsidRPr="00AD418E">
        <w:rPr>
          <w:rFonts w:ascii="Times New Roman" w:eastAsia="Arial" w:hAnsi="Times New Roman" w:cs="Times New Roman"/>
          <w:bCs/>
          <w:sz w:val="24"/>
          <w:szCs w:val="24"/>
          <w:lang w:val="pt-BR" w:eastAsia="ro-RO"/>
        </w:rPr>
        <w:t xml:space="preserve">) Structurile de la art. 4 alin. (1) lit. d) pot solicita structurii de la art. </w:t>
      </w:r>
      <w:r w:rsidR="005202C4" w:rsidRPr="00AD418E">
        <w:rPr>
          <w:rFonts w:ascii="Times New Roman" w:eastAsia="Arial" w:hAnsi="Times New Roman" w:cs="Times New Roman"/>
          <w:bCs/>
          <w:sz w:val="24"/>
          <w:szCs w:val="24"/>
          <w:lang w:val="pt-BR" w:eastAsia="ro-RO"/>
        </w:rPr>
        <w:t xml:space="preserve">4 </w:t>
      </w:r>
      <w:r w:rsidR="009468B3" w:rsidRPr="00AD418E">
        <w:rPr>
          <w:rFonts w:ascii="Times New Roman" w:eastAsia="Arial" w:hAnsi="Times New Roman" w:cs="Times New Roman"/>
          <w:bCs/>
          <w:sz w:val="24"/>
          <w:szCs w:val="24"/>
          <w:lang w:val="pt-BR" w:eastAsia="ro-RO"/>
        </w:rPr>
        <w:t xml:space="preserve">alin. (1) lit. a) punctul de vedere privind problematica contabilă fără a exprima punctul de vedere propriu. Structura de la art. 4 alin. (1) lit. a) solicită punctul de vedere al direcției de legislație </w:t>
      </w:r>
      <w:r w:rsidR="00DE31C6">
        <w:rPr>
          <w:rFonts w:ascii="Times New Roman" w:eastAsia="Arial" w:hAnsi="Times New Roman" w:cs="Times New Roman"/>
          <w:bCs/>
          <w:sz w:val="24"/>
          <w:szCs w:val="24"/>
          <w:lang w:val="pt-BR" w:eastAsia="ro-RO"/>
        </w:rPr>
        <w:t xml:space="preserve">contabilă </w:t>
      </w:r>
      <w:r w:rsidR="009468B3" w:rsidRPr="00AD418E">
        <w:rPr>
          <w:rFonts w:ascii="Times New Roman" w:eastAsia="Arial" w:hAnsi="Times New Roman" w:cs="Times New Roman"/>
          <w:bCs/>
          <w:sz w:val="24"/>
          <w:szCs w:val="24"/>
          <w:lang w:val="pt-BR" w:eastAsia="ro-RO"/>
        </w:rPr>
        <w:t xml:space="preserve">din cadrul MF, privind problematica contabilă fără a exprima punctul de vedere propriu. După primirea răspunsului, structura de la art. </w:t>
      </w:r>
      <w:r w:rsidR="0025177C" w:rsidRPr="00AD418E">
        <w:rPr>
          <w:rFonts w:ascii="Times New Roman" w:eastAsia="Arial" w:hAnsi="Times New Roman" w:cs="Times New Roman"/>
          <w:bCs/>
          <w:sz w:val="24"/>
          <w:szCs w:val="24"/>
          <w:lang w:val="pt-BR" w:eastAsia="ro-RO"/>
        </w:rPr>
        <w:t>4</w:t>
      </w:r>
      <w:r w:rsidR="009468B3" w:rsidRPr="00AD418E">
        <w:rPr>
          <w:rFonts w:ascii="Times New Roman" w:eastAsia="Arial" w:hAnsi="Times New Roman" w:cs="Times New Roman"/>
          <w:bCs/>
          <w:sz w:val="24"/>
          <w:szCs w:val="24"/>
          <w:lang w:val="pt-BR" w:eastAsia="ro-RO"/>
        </w:rPr>
        <w:t xml:space="preserve"> alin. (1) lit. a</w:t>
      </w:r>
      <w:r w:rsidR="000B4AF0" w:rsidRPr="00AD418E">
        <w:rPr>
          <w:rFonts w:ascii="Times New Roman" w:eastAsia="Arial" w:hAnsi="Times New Roman" w:cs="Times New Roman"/>
          <w:bCs/>
          <w:sz w:val="24"/>
          <w:szCs w:val="24"/>
          <w:lang w:val="pt-BR" w:eastAsia="ro-RO"/>
        </w:rPr>
        <w:t>) îl va comunica structurii solicitante.</w:t>
      </w:r>
      <w:r w:rsidR="009468B3" w:rsidRPr="00AD418E">
        <w:rPr>
          <w:rFonts w:ascii="Times New Roman" w:eastAsia="Arial" w:hAnsi="Times New Roman" w:cs="Times New Roman"/>
          <w:bCs/>
          <w:sz w:val="24"/>
          <w:szCs w:val="24"/>
          <w:lang w:val="pt-BR" w:eastAsia="ro-RO"/>
        </w:rPr>
        <w:t xml:space="preserve">  </w:t>
      </w:r>
    </w:p>
    <w:p w14:paraId="6F70F637" w14:textId="77777777" w:rsidR="000B4AF0" w:rsidRPr="00AD418E" w:rsidRDefault="000B4AF0">
      <w:pPr>
        <w:spacing w:after="0" w:line="240" w:lineRule="auto"/>
        <w:jc w:val="both"/>
        <w:rPr>
          <w:rFonts w:ascii="Times New Roman" w:eastAsia="Arial" w:hAnsi="Times New Roman" w:cs="Times New Roman"/>
          <w:bCs/>
          <w:sz w:val="24"/>
          <w:szCs w:val="24"/>
          <w:lang w:val="pt-BR" w:eastAsia="ro-RO"/>
        </w:rPr>
      </w:pPr>
    </w:p>
    <w:p w14:paraId="1220EF1D" w14:textId="60973CAA" w:rsidR="002E4A34" w:rsidRPr="00AD418E" w:rsidRDefault="00BA7C75" w:rsidP="00815C1B">
      <w:pPr>
        <w:spacing w:after="0" w:line="240" w:lineRule="auto"/>
        <w:jc w:val="center"/>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val="pt-BR" w:eastAsia="ro-RO"/>
        </w:rPr>
        <w:t>Articol</w:t>
      </w:r>
      <w:r w:rsidR="003A68CB" w:rsidRPr="00AD418E">
        <w:rPr>
          <w:rFonts w:ascii="Times New Roman" w:eastAsia="Arial" w:hAnsi="Times New Roman" w:cs="Times New Roman"/>
          <w:bCs/>
          <w:sz w:val="24"/>
          <w:szCs w:val="24"/>
          <w:lang w:val="pt-BR" w:eastAsia="ro-RO"/>
        </w:rPr>
        <w:t>ul</w:t>
      </w:r>
      <w:r w:rsidRPr="00AD418E">
        <w:rPr>
          <w:rFonts w:ascii="Times New Roman" w:eastAsia="Arial" w:hAnsi="Times New Roman" w:cs="Times New Roman"/>
          <w:bCs/>
          <w:sz w:val="24"/>
          <w:szCs w:val="24"/>
          <w:lang w:val="pt-BR" w:eastAsia="ro-RO"/>
        </w:rPr>
        <w:t xml:space="preserve"> </w:t>
      </w:r>
      <w:r w:rsidR="003A68CB" w:rsidRPr="00AD418E">
        <w:rPr>
          <w:rFonts w:ascii="Times New Roman" w:eastAsia="Arial" w:hAnsi="Times New Roman" w:cs="Times New Roman"/>
          <w:bCs/>
          <w:sz w:val="24"/>
          <w:szCs w:val="24"/>
          <w:lang w:val="pt-BR" w:eastAsia="ro-RO"/>
        </w:rPr>
        <w:t>6</w:t>
      </w:r>
    </w:p>
    <w:p w14:paraId="04A852EE" w14:textId="77777777" w:rsidR="000B4AF0" w:rsidRPr="00AD418E" w:rsidRDefault="000B4AF0" w:rsidP="00815C1B">
      <w:pPr>
        <w:spacing w:after="0" w:line="240" w:lineRule="auto"/>
        <w:jc w:val="center"/>
        <w:rPr>
          <w:rFonts w:ascii="Times New Roman" w:eastAsia="Arial" w:hAnsi="Times New Roman" w:cs="Times New Roman"/>
          <w:bCs/>
          <w:sz w:val="24"/>
          <w:szCs w:val="24"/>
          <w:lang w:val="pt-BR" w:eastAsia="ro-RO"/>
        </w:rPr>
      </w:pPr>
    </w:p>
    <w:p w14:paraId="17A098F3" w14:textId="47D97378" w:rsidR="00BA7C75" w:rsidRPr="00AD418E" w:rsidRDefault="00BA7C75" w:rsidP="00815C1B">
      <w:pPr>
        <w:spacing w:after="0" w:line="240" w:lineRule="auto"/>
        <w:ind w:firstLine="708"/>
        <w:jc w:val="both"/>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val="pt-BR" w:eastAsia="ro-RO"/>
        </w:rPr>
        <w:t>(1) Structurile prevăzute la art. 4 alin. (1) lit. d) vor analiza cererile contribuabililor plătitorilor și în situația în care răspunsul la problematica fiscală solicitată există în bazele de date specifice activității de asistență ale ANAF îl vor comunica contribuabililor.</w:t>
      </w:r>
    </w:p>
    <w:p w14:paraId="46AC2843" w14:textId="4F118C53" w:rsidR="00BA7C75" w:rsidRPr="00AD418E" w:rsidRDefault="00BA7C75" w:rsidP="00815C1B">
      <w:pPr>
        <w:spacing w:after="0" w:line="240" w:lineRule="auto"/>
        <w:ind w:firstLine="708"/>
        <w:jc w:val="both"/>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val="pt-BR" w:eastAsia="ro-RO"/>
        </w:rPr>
        <w:t>(2) În situația în care răspunsul la problematica fiscală solicitată nu se regăsește în bazele de date specifice activității de asi</w:t>
      </w:r>
      <w:r w:rsidR="008C7B73" w:rsidRPr="00AD418E">
        <w:rPr>
          <w:rFonts w:ascii="Times New Roman" w:eastAsia="Arial" w:hAnsi="Times New Roman" w:cs="Times New Roman"/>
          <w:bCs/>
          <w:sz w:val="24"/>
          <w:szCs w:val="24"/>
          <w:lang w:val="pt-BR" w:eastAsia="ro-RO"/>
        </w:rPr>
        <w:t>s</w:t>
      </w:r>
      <w:r w:rsidRPr="00AD418E">
        <w:rPr>
          <w:rFonts w:ascii="Times New Roman" w:eastAsia="Arial" w:hAnsi="Times New Roman" w:cs="Times New Roman"/>
          <w:bCs/>
          <w:sz w:val="24"/>
          <w:szCs w:val="24"/>
          <w:lang w:val="pt-BR" w:eastAsia="ro-RO"/>
        </w:rPr>
        <w:t>tență ale ANAF, dar se regăsește în mod explicit în reglementările legale, structurile prevăzute la art. 4 alin. (1) lit. d) vor formula răspunsul și îl vor comunica contribuabilului/plătitorului.</w:t>
      </w:r>
    </w:p>
    <w:p w14:paraId="393E5BEA" w14:textId="2CBD7B5E" w:rsidR="00BA7C75" w:rsidRPr="00AD418E" w:rsidRDefault="00BA7C75" w:rsidP="00815C1B">
      <w:pPr>
        <w:spacing w:after="0" w:line="240" w:lineRule="auto"/>
        <w:ind w:firstLine="708"/>
        <w:jc w:val="both"/>
        <w:rPr>
          <w:rFonts w:ascii="Times New Roman" w:eastAsia="Arial" w:hAnsi="Times New Roman" w:cs="Times New Roman"/>
          <w:bCs/>
          <w:sz w:val="24"/>
          <w:szCs w:val="24"/>
          <w:lang w:val="pt-BR" w:eastAsia="ro-RO"/>
        </w:rPr>
      </w:pPr>
      <w:r w:rsidRPr="00AD418E">
        <w:rPr>
          <w:rFonts w:ascii="Times New Roman" w:eastAsia="Arial" w:hAnsi="Times New Roman" w:cs="Times New Roman"/>
          <w:bCs/>
          <w:sz w:val="24"/>
          <w:szCs w:val="24"/>
          <w:lang w:val="pt-BR" w:eastAsia="ro-RO"/>
        </w:rPr>
        <w:t xml:space="preserve">(3) În alte situații decât cele prevăzute la alin. (1) și (2), structurile respective vor </w:t>
      </w:r>
      <w:r w:rsidR="00472F77" w:rsidRPr="00AD418E">
        <w:rPr>
          <w:rFonts w:ascii="Times New Roman" w:eastAsia="Arial" w:hAnsi="Times New Roman" w:cs="Times New Roman"/>
          <w:bCs/>
          <w:sz w:val="24"/>
          <w:szCs w:val="24"/>
          <w:lang w:val="pt-BR" w:eastAsia="ro-RO"/>
        </w:rPr>
        <w:t xml:space="preserve">formula răspunsul </w:t>
      </w:r>
      <w:r w:rsidR="00472F77">
        <w:rPr>
          <w:rFonts w:ascii="Times New Roman" w:eastAsia="Arial" w:hAnsi="Times New Roman" w:cs="Times New Roman"/>
          <w:bCs/>
          <w:sz w:val="24"/>
          <w:szCs w:val="24"/>
          <w:lang w:val="pt-BR" w:eastAsia="ro-RO"/>
        </w:rPr>
        <w:t xml:space="preserve">cu avizul </w:t>
      </w:r>
      <w:r w:rsidR="003A0ED6">
        <w:rPr>
          <w:rFonts w:ascii="Times New Roman" w:eastAsia="Arial" w:hAnsi="Times New Roman" w:cs="Times New Roman"/>
          <w:bCs/>
          <w:sz w:val="24"/>
          <w:szCs w:val="24"/>
          <w:lang w:val="pt-BR" w:eastAsia="ro-RO"/>
        </w:rPr>
        <w:t xml:space="preserve">DGRFP </w:t>
      </w:r>
      <w:r w:rsidR="00472F77" w:rsidRPr="00AD418E">
        <w:rPr>
          <w:rFonts w:ascii="Times New Roman" w:eastAsia="Arial" w:hAnsi="Times New Roman" w:cs="Times New Roman"/>
          <w:bCs/>
          <w:sz w:val="24"/>
          <w:szCs w:val="24"/>
          <w:lang w:val="pt-BR" w:eastAsia="ro-RO"/>
        </w:rPr>
        <w:t xml:space="preserve">și </w:t>
      </w:r>
      <w:r w:rsidR="00B106CF">
        <w:rPr>
          <w:rFonts w:ascii="Times New Roman" w:eastAsia="Arial" w:hAnsi="Times New Roman" w:cs="Times New Roman"/>
          <w:bCs/>
          <w:sz w:val="24"/>
          <w:szCs w:val="24"/>
          <w:lang w:val="pt-BR" w:eastAsia="ro-RO"/>
        </w:rPr>
        <w:t xml:space="preserve"> </w:t>
      </w:r>
      <w:r w:rsidR="00E67866" w:rsidRPr="00AD418E">
        <w:rPr>
          <w:rFonts w:ascii="Times New Roman" w:eastAsia="Arial" w:hAnsi="Times New Roman" w:cs="Times New Roman"/>
          <w:bCs/>
          <w:sz w:val="24"/>
          <w:szCs w:val="24"/>
          <w:lang w:val="pt-BR" w:eastAsia="ro-RO"/>
        </w:rPr>
        <w:t>vor comunica contribuabililor/plătitorilor răspunsurile la solicitările de asistență.</w:t>
      </w:r>
    </w:p>
    <w:p w14:paraId="1F5C9F5D" w14:textId="77777777" w:rsidR="00BA7C75" w:rsidRPr="00AD418E" w:rsidRDefault="00BA7C75">
      <w:pPr>
        <w:spacing w:after="0" w:line="240" w:lineRule="auto"/>
        <w:jc w:val="both"/>
        <w:rPr>
          <w:rFonts w:ascii="Times New Roman" w:eastAsia="Arial" w:hAnsi="Times New Roman" w:cs="Times New Roman"/>
          <w:b/>
          <w:bCs/>
          <w:sz w:val="24"/>
          <w:szCs w:val="24"/>
          <w:lang w:val="pt-BR" w:eastAsia="ro-RO"/>
        </w:rPr>
      </w:pPr>
    </w:p>
    <w:p w14:paraId="382B4282" w14:textId="24FF2ECF" w:rsidR="007846C1" w:rsidRPr="00AD418E" w:rsidRDefault="00646979">
      <w:pPr>
        <w:spacing w:after="0"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3A68CB" w:rsidRPr="00AD418E">
        <w:rPr>
          <w:rFonts w:ascii="Times New Roman" w:hAnsi="Times New Roman" w:cs="Times New Roman"/>
          <w:sz w:val="24"/>
          <w:szCs w:val="24"/>
        </w:rPr>
        <w:t>7</w:t>
      </w:r>
    </w:p>
    <w:p w14:paraId="6EA35176" w14:textId="77777777" w:rsidR="007846C1" w:rsidRPr="00AD418E" w:rsidRDefault="007846C1">
      <w:pPr>
        <w:spacing w:after="0" w:line="240" w:lineRule="auto"/>
        <w:jc w:val="center"/>
        <w:rPr>
          <w:rFonts w:ascii="Times New Roman" w:hAnsi="Times New Roman" w:cs="Times New Roman"/>
          <w:sz w:val="24"/>
          <w:szCs w:val="24"/>
        </w:rPr>
      </w:pPr>
    </w:p>
    <w:p w14:paraId="0A790CB6" w14:textId="3476FAC0" w:rsidR="007846C1" w:rsidRPr="00AD418E" w:rsidRDefault="00646979">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sz w:val="24"/>
          <w:szCs w:val="24"/>
        </w:rPr>
        <w:t>(1) Propunerile contribuabililor</w:t>
      </w:r>
      <w:r w:rsidR="00DE1CF0" w:rsidRPr="00AD418E">
        <w:rPr>
          <w:rFonts w:ascii="Times New Roman" w:hAnsi="Times New Roman" w:cs="Times New Roman"/>
          <w:sz w:val="24"/>
          <w:szCs w:val="24"/>
        </w:rPr>
        <w:t>/plătitorilor</w:t>
      </w:r>
      <w:r w:rsidRPr="00AD418E">
        <w:rPr>
          <w:rFonts w:ascii="Times New Roman" w:hAnsi="Times New Roman" w:cs="Times New Roman"/>
          <w:sz w:val="24"/>
          <w:szCs w:val="24"/>
        </w:rPr>
        <w:t xml:space="preserve"> privind modificarea/completarea reglementărilor </w:t>
      </w:r>
      <w:r w:rsidR="007210F6" w:rsidRPr="00AD418E">
        <w:rPr>
          <w:rFonts w:ascii="Times New Roman" w:hAnsi="Times New Roman" w:cs="Times New Roman"/>
          <w:sz w:val="24"/>
          <w:szCs w:val="24"/>
        </w:rPr>
        <w:t xml:space="preserve">din domeniul legislației fiscale </w:t>
      </w:r>
      <w:r w:rsidRPr="00AD418E">
        <w:rPr>
          <w:rFonts w:ascii="Times New Roman" w:hAnsi="Times New Roman" w:cs="Times New Roman"/>
          <w:sz w:val="24"/>
          <w:szCs w:val="24"/>
        </w:rPr>
        <w:t xml:space="preserve">adresate, în scris, structurilor de la art. </w:t>
      </w:r>
      <w:r w:rsidR="00FC106E" w:rsidRPr="00AD418E">
        <w:rPr>
          <w:rFonts w:ascii="Times New Roman" w:hAnsi="Times New Roman" w:cs="Times New Roman"/>
          <w:sz w:val="24"/>
          <w:szCs w:val="24"/>
        </w:rPr>
        <w:t>4</w:t>
      </w:r>
      <w:r w:rsidRPr="00AD418E">
        <w:rPr>
          <w:rFonts w:ascii="Times New Roman" w:hAnsi="Times New Roman" w:cs="Times New Roman"/>
          <w:sz w:val="24"/>
          <w:szCs w:val="24"/>
        </w:rPr>
        <w:t xml:space="preserve">, sunt transmise de către acestea direcţiilor de specialitate din cadrul </w:t>
      </w:r>
      <w:r w:rsidRPr="00AD418E">
        <w:rPr>
          <w:rFonts w:ascii="Times New Roman" w:hAnsi="Times New Roman" w:cs="Times New Roman"/>
          <w:bCs/>
          <w:sz w:val="24"/>
          <w:szCs w:val="24"/>
        </w:rPr>
        <w:t>ANAF, care le analizează și le transmit către</w:t>
      </w:r>
      <w:r w:rsidR="007831BB" w:rsidRPr="00AD418E">
        <w:rPr>
          <w:rFonts w:ascii="Times New Roman" w:hAnsi="Times New Roman" w:cs="Times New Roman"/>
          <w:bCs/>
          <w:sz w:val="24"/>
          <w:szCs w:val="24"/>
        </w:rPr>
        <w:t xml:space="preserve"> MF</w:t>
      </w:r>
      <w:r w:rsidRPr="00AD418E">
        <w:rPr>
          <w:rFonts w:ascii="Times New Roman" w:hAnsi="Times New Roman" w:cs="Times New Roman"/>
          <w:bCs/>
          <w:sz w:val="24"/>
          <w:szCs w:val="24"/>
        </w:rPr>
        <w:t>, însoțite de punctul lor de vedere, pentru a fi avute în vedere, după caz, la elaborarea viitoarelor proiecte de acte normative.</w:t>
      </w:r>
      <w:r w:rsidR="000B4AF0" w:rsidRPr="00AD418E">
        <w:rPr>
          <w:rFonts w:ascii="Times New Roman" w:hAnsi="Times New Roman" w:cs="Times New Roman"/>
          <w:bCs/>
          <w:sz w:val="24"/>
          <w:szCs w:val="24"/>
        </w:rPr>
        <w:t xml:space="preserve"> </w:t>
      </w:r>
    </w:p>
    <w:p w14:paraId="60E96ADF" w14:textId="16E93598" w:rsidR="007846C1" w:rsidRPr="00AD418E" w:rsidRDefault="00646979">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bCs/>
          <w:sz w:val="24"/>
          <w:szCs w:val="24"/>
        </w:rPr>
        <w:t>(2) Propunerile contribuabililor</w:t>
      </w:r>
      <w:r w:rsidR="00DE1CF0" w:rsidRPr="00AD418E">
        <w:rPr>
          <w:rFonts w:ascii="Times New Roman" w:hAnsi="Times New Roman" w:cs="Times New Roman"/>
          <w:sz w:val="24"/>
          <w:szCs w:val="24"/>
        </w:rPr>
        <w:t>/plătitorilor</w:t>
      </w:r>
      <w:r w:rsidRPr="00AD418E">
        <w:rPr>
          <w:rFonts w:ascii="Times New Roman" w:hAnsi="Times New Roman" w:cs="Times New Roman"/>
          <w:bCs/>
          <w:sz w:val="24"/>
          <w:szCs w:val="24"/>
        </w:rPr>
        <w:t xml:space="preserve"> privind dezvoltarea de noi servicii electronice adresate, în scris, structurilor de la art. </w:t>
      </w:r>
      <w:r w:rsidR="00FC106E" w:rsidRPr="00AD418E">
        <w:rPr>
          <w:rFonts w:ascii="Times New Roman" w:hAnsi="Times New Roman" w:cs="Times New Roman"/>
          <w:bCs/>
          <w:sz w:val="24"/>
          <w:szCs w:val="24"/>
        </w:rPr>
        <w:t xml:space="preserve">4 </w:t>
      </w:r>
      <w:r w:rsidRPr="00AD418E">
        <w:rPr>
          <w:rFonts w:ascii="Times New Roman" w:hAnsi="Times New Roman" w:cs="Times New Roman"/>
          <w:bCs/>
          <w:sz w:val="24"/>
          <w:szCs w:val="24"/>
        </w:rPr>
        <w:t>alin. (1) lit. b) - d)</w:t>
      </w:r>
      <w:r w:rsidR="000F4282" w:rsidRPr="00AD418E">
        <w:rPr>
          <w:rFonts w:ascii="Times New Roman" w:hAnsi="Times New Roman" w:cs="Times New Roman"/>
          <w:bCs/>
          <w:sz w:val="24"/>
          <w:szCs w:val="24"/>
        </w:rPr>
        <w:t xml:space="preserve"> sau</w:t>
      </w:r>
      <w:r w:rsidRPr="00AD418E">
        <w:rPr>
          <w:rFonts w:ascii="Times New Roman" w:hAnsi="Times New Roman" w:cs="Times New Roman"/>
          <w:bCs/>
          <w:sz w:val="24"/>
          <w:szCs w:val="24"/>
        </w:rPr>
        <w:t xml:space="preserve"> </w:t>
      </w:r>
      <w:r w:rsidR="00E33506">
        <w:rPr>
          <w:rFonts w:ascii="Times New Roman" w:hAnsi="Times New Roman" w:cs="Times New Roman"/>
          <w:bCs/>
          <w:sz w:val="24"/>
          <w:szCs w:val="24"/>
        </w:rPr>
        <w:t>CNIF</w:t>
      </w:r>
      <w:r w:rsidRPr="00AD418E">
        <w:rPr>
          <w:rFonts w:ascii="Times New Roman" w:hAnsi="Times New Roman" w:cs="Times New Roman"/>
          <w:bCs/>
          <w:sz w:val="24"/>
          <w:szCs w:val="24"/>
        </w:rPr>
        <w:t xml:space="preserve"> sunt transmise de către acestea către DGAC, însoțite de punctul lor de vedere.</w:t>
      </w:r>
    </w:p>
    <w:p w14:paraId="6B971533" w14:textId="77777777" w:rsidR="002E4A34" w:rsidRPr="00AD418E" w:rsidRDefault="002E4A34">
      <w:pPr>
        <w:spacing w:after="0" w:line="240" w:lineRule="auto"/>
        <w:jc w:val="center"/>
        <w:rPr>
          <w:rFonts w:ascii="Times New Roman" w:hAnsi="Times New Roman" w:cs="Times New Roman"/>
          <w:sz w:val="24"/>
          <w:szCs w:val="24"/>
        </w:rPr>
      </w:pPr>
    </w:p>
    <w:p w14:paraId="5A8BA13A" w14:textId="708C1B58" w:rsidR="007846C1" w:rsidRPr="00AD418E" w:rsidRDefault="00646979">
      <w:pPr>
        <w:spacing w:after="0"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697347" w:rsidRPr="00AD418E">
        <w:rPr>
          <w:rFonts w:ascii="Times New Roman" w:hAnsi="Times New Roman" w:cs="Times New Roman"/>
          <w:sz w:val="24"/>
          <w:szCs w:val="24"/>
        </w:rPr>
        <w:t>8</w:t>
      </w:r>
    </w:p>
    <w:p w14:paraId="39B52475" w14:textId="77777777" w:rsidR="007846C1" w:rsidRPr="00AD418E" w:rsidRDefault="007846C1">
      <w:pPr>
        <w:spacing w:after="0" w:line="240" w:lineRule="auto"/>
        <w:jc w:val="center"/>
        <w:rPr>
          <w:rFonts w:ascii="Times New Roman" w:hAnsi="Times New Roman" w:cs="Times New Roman"/>
          <w:sz w:val="24"/>
          <w:szCs w:val="24"/>
        </w:rPr>
      </w:pPr>
    </w:p>
    <w:p w14:paraId="5B0CEB45" w14:textId="6F4A6801" w:rsidR="0025177C" w:rsidRPr="00AD418E" w:rsidRDefault="00646979" w:rsidP="0025177C">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sz w:val="24"/>
          <w:szCs w:val="24"/>
        </w:rPr>
        <w:t>(1) Cererile contribuabililor</w:t>
      </w:r>
      <w:r w:rsidR="00DE1CF0" w:rsidRPr="00AD418E">
        <w:rPr>
          <w:rFonts w:ascii="Times New Roman" w:hAnsi="Times New Roman" w:cs="Times New Roman"/>
          <w:sz w:val="24"/>
          <w:szCs w:val="24"/>
        </w:rPr>
        <w:t>/plătitorilor</w:t>
      </w:r>
      <w:r w:rsidRPr="00AD418E">
        <w:rPr>
          <w:rFonts w:ascii="Times New Roman" w:hAnsi="Times New Roman" w:cs="Times New Roman"/>
          <w:sz w:val="24"/>
          <w:szCs w:val="24"/>
        </w:rPr>
        <w:t xml:space="preserve"> se soluționează </w:t>
      </w:r>
      <w:r w:rsidR="00A14172" w:rsidRPr="00AD418E">
        <w:rPr>
          <w:rFonts w:ascii="Times New Roman" w:hAnsi="Times New Roman" w:cs="Times New Roman"/>
          <w:sz w:val="24"/>
          <w:szCs w:val="24"/>
          <w:lang w:eastAsia="ro-RO"/>
        </w:rPr>
        <w:t>în termen de 45 de zile de la înregistrare</w:t>
      </w:r>
      <w:r w:rsidR="00A14172" w:rsidRPr="00AD418E">
        <w:rPr>
          <w:rFonts w:ascii="Times New Roman" w:hAnsi="Times New Roman" w:cs="Times New Roman"/>
          <w:sz w:val="24"/>
          <w:szCs w:val="24"/>
        </w:rPr>
        <w:t xml:space="preserve">. </w:t>
      </w:r>
      <w:r w:rsidR="00A14172" w:rsidRPr="00AD418E">
        <w:rPr>
          <w:rFonts w:ascii="Times New Roman" w:hAnsi="Times New Roman" w:cs="Times New Roman"/>
          <w:sz w:val="24"/>
          <w:szCs w:val="24"/>
          <w:lang w:eastAsia="ro-RO"/>
        </w:rPr>
        <w:t xml:space="preserve">Termenul de soluționare poate fi prelungit în situația în care sunt necesare informații suplimentare relevante pentru soluționarea cererii sau în cazuri excepționale, atunci când problematica supusă analizei este complexă și/sau sunt necesare puncte de vedere de la alte stucturi de specialitate, alte instituții sau autorități publice, inclusiv de la Comisia Europeană sau alte </w:t>
      </w:r>
      <w:r w:rsidR="00A14172" w:rsidRPr="00AD418E">
        <w:rPr>
          <w:rFonts w:ascii="Times New Roman" w:hAnsi="Times New Roman" w:cs="Times New Roman"/>
          <w:sz w:val="24"/>
          <w:szCs w:val="24"/>
          <w:lang w:eastAsia="ro-RO"/>
        </w:rPr>
        <w:lastRenderedPageBreak/>
        <w:t>organisme internaționale</w:t>
      </w:r>
      <w:r w:rsidR="00A14172" w:rsidRPr="00AD418E">
        <w:rPr>
          <w:rFonts w:ascii="Times New Roman" w:hAnsi="Times New Roman" w:cs="Times New Roman"/>
          <w:sz w:val="24"/>
          <w:szCs w:val="24"/>
        </w:rPr>
        <w:t xml:space="preserve">. </w:t>
      </w:r>
      <w:r w:rsidR="00A14172" w:rsidRPr="00AD418E">
        <w:rPr>
          <w:rFonts w:ascii="Times New Roman" w:hAnsi="Times New Roman" w:cs="Times New Roman"/>
          <w:sz w:val="24"/>
          <w:szCs w:val="24"/>
          <w:lang w:eastAsia="ro-RO"/>
        </w:rPr>
        <w:t>Prevederile art. 77 din Codul de procedură fiscală se aplică în mod corespunzător.</w:t>
      </w:r>
      <w:r w:rsidR="00A14172" w:rsidRPr="00AD418E" w:rsidDel="00A14172">
        <w:rPr>
          <w:rFonts w:ascii="Times New Roman" w:hAnsi="Times New Roman" w:cs="Times New Roman"/>
          <w:sz w:val="24"/>
          <w:szCs w:val="24"/>
        </w:rPr>
        <w:t xml:space="preserve"> </w:t>
      </w:r>
    </w:p>
    <w:p w14:paraId="5E716028" w14:textId="6615C6D6" w:rsidR="007846C1" w:rsidRPr="00AD418E" w:rsidRDefault="00646979">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bCs/>
          <w:sz w:val="24"/>
          <w:szCs w:val="24"/>
        </w:rPr>
        <w:t>(2) Cererile contribuabililor</w:t>
      </w:r>
      <w:r w:rsidR="00DE1CF0" w:rsidRPr="00AD418E">
        <w:rPr>
          <w:rFonts w:ascii="Times New Roman" w:hAnsi="Times New Roman" w:cs="Times New Roman"/>
          <w:sz w:val="24"/>
          <w:szCs w:val="24"/>
        </w:rPr>
        <w:t>/plătitorilor</w:t>
      </w:r>
      <w:r w:rsidRPr="00AD418E">
        <w:rPr>
          <w:rFonts w:ascii="Times New Roman" w:hAnsi="Times New Roman" w:cs="Times New Roman"/>
          <w:bCs/>
          <w:sz w:val="24"/>
          <w:szCs w:val="24"/>
        </w:rPr>
        <w:t xml:space="preserve"> care </w:t>
      </w:r>
      <w:r w:rsidR="004E6C12" w:rsidRPr="00AD418E">
        <w:rPr>
          <w:rFonts w:ascii="Times New Roman" w:hAnsi="Times New Roman" w:cs="Times New Roman"/>
          <w:bCs/>
          <w:sz w:val="24"/>
          <w:szCs w:val="24"/>
        </w:rPr>
        <w:t xml:space="preserve">nu </w:t>
      </w:r>
      <w:r w:rsidRPr="00AD418E">
        <w:rPr>
          <w:rFonts w:ascii="Times New Roman" w:hAnsi="Times New Roman" w:cs="Times New Roman"/>
          <w:bCs/>
          <w:sz w:val="24"/>
          <w:szCs w:val="24"/>
        </w:rPr>
        <w:t xml:space="preserve">se referă la </w:t>
      </w:r>
      <w:r w:rsidR="004E6C12" w:rsidRPr="00AD418E">
        <w:rPr>
          <w:rFonts w:ascii="Times New Roman" w:hAnsi="Times New Roman" w:cs="Times New Roman"/>
          <w:bCs/>
          <w:sz w:val="24"/>
          <w:szCs w:val="24"/>
        </w:rPr>
        <w:t>legislatia fiscal</w:t>
      </w:r>
      <w:r w:rsidR="006B5D0A" w:rsidRPr="00AD418E">
        <w:rPr>
          <w:rFonts w:ascii="Times New Roman" w:hAnsi="Times New Roman" w:cs="Times New Roman"/>
          <w:bCs/>
          <w:sz w:val="24"/>
          <w:szCs w:val="24"/>
        </w:rPr>
        <w:t>ă</w:t>
      </w:r>
      <w:r w:rsidR="004E6C12" w:rsidRPr="00AD418E">
        <w:rPr>
          <w:rFonts w:ascii="Times New Roman" w:hAnsi="Times New Roman" w:cs="Times New Roman"/>
          <w:bCs/>
          <w:sz w:val="24"/>
          <w:szCs w:val="24"/>
        </w:rPr>
        <w:t xml:space="preserve"> </w:t>
      </w:r>
      <w:r w:rsidRPr="00AD418E">
        <w:rPr>
          <w:rFonts w:ascii="Times New Roman" w:hAnsi="Times New Roman" w:cs="Times New Roman"/>
          <w:bCs/>
          <w:sz w:val="24"/>
          <w:szCs w:val="24"/>
        </w:rPr>
        <w:t xml:space="preserve">sunt transmise direct </w:t>
      </w:r>
      <w:r w:rsidR="004E6C12" w:rsidRPr="00AD418E">
        <w:rPr>
          <w:rFonts w:ascii="Times New Roman" w:hAnsi="Times New Roman" w:cs="Times New Roman"/>
          <w:bCs/>
          <w:sz w:val="24"/>
          <w:szCs w:val="24"/>
        </w:rPr>
        <w:t>structurilor/</w:t>
      </w:r>
      <w:r w:rsidRPr="00AD418E">
        <w:rPr>
          <w:rFonts w:ascii="Times New Roman" w:hAnsi="Times New Roman" w:cs="Times New Roman"/>
          <w:bCs/>
          <w:sz w:val="24"/>
          <w:szCs w:val="24"/>
        </w:rPr>
        <w:t>instituţiilor competente, contribuabilii</w:t>
      </w:r>
      <w:r w:rsidR="00DE1CF0" w:rsidRPr="00AD418E">
        <w:rPr>
          <w:rFonts w:ascii="Times New Roman" w:hAnsi="Times New Roman" w:cs="Times New Roman"/>
          <w:sz w:val="24"/>
          <w:szCs w:val="24"/>
        </w:rPr>
        <w:t>/plătitorii</w:t>
      </w:r>
      <w:r w:rsidRPr="00AD418E">
        <w:rPr>
          <w:rFonts w:ascii="Times New Roman" w:hAnsi="Times New Roman" w:cs="Times New Roman"/>
          <w:bCs/>
          <w:sz w:val="24"/>
          <w:szCs w:val="24"/>
        </w:rPr>
        <w:t xml:space="preserve"> fiind informați cu privire la redirecţionarea cererii.</w:t>
      </w:r>
    </w:p>
    <w:p w14:paraId="3A54CA40" w14:textId="77777777" w:rsidR="007846C1" w:rsidRPr="00AD418E" w:rsidRDefault="007846C1">
      <w:pPr>
        <w:spacing w:after="0" w:line="240" w:lineRule="auto"/>
        <w:jc w:val="both"/>
        <w:rPr>
          <w:rFonts w:ascii="Times New Roman" w:hAnsi="Times New Roman" w:cs="Times New Roman"/>
          <w:bCs/>
          <w:sz w:val="24"/>
          <w:szCs w:val="24"/>
        </w:rPr>
      </w:pPr>
    </w:p>
    <w:p w14:paraId="61DFCAD8" w14:textId="6C79F1A1" w:rsidR="007846C1" w:rsidRPr="00AD418E" w:rsidRDefault="00646979">
      <w:pPr>
        <w:tabs>
          <w:tab w:val="left" w:pos="3402"/>
        </w:tabs>
        <w:spacing w:line="276"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343A75" w:rsidRPr="00AD418E">
        <w:rPr>
          <w:rFonts w:ascii="Times New Roman" w:hAnsi="Times New Roman" w:cs="Times New Roman"/>
          <w:sz w:val="24"/>
          <w:szCs w:val="24"/>
        </w:rPr>
        <w:t>9</w:t>
      </w:r>
    </w:p>
    <w:p w14:paraId="6175B940" w14:textId="3AD8C3D9" w:rsidR="007846C1" w:rsidRPr="00AD418E" w:rsidRDefault="00646979">
      <w:pPr>
        <w:spacing w:after="0" w:line="240" w:lineRule="auto"/>
        <w:ind w:firstLine="708"/>
        <w:jc w:val="both"/>
        <w:rPr>
          <w:rFonts w:ascii="Times New Roman" w:hAnsi="Times New Roman" w:cs="Times New Roman"/>
          <w:strike/>
          <w:sz w:val="24"/>
          <w:szCs w:val="24"/>
          <w:lang w:val="it-IT"/>
        </w:rPr>
      </w:pPr>
      <w:r w:rsidRPr="00AD418E">
        <w:rPr>
          <w:rFonts w:ascii="Times New Roman" w:hAnsi="Times New Roman" w:cs="Times New Roman"/>
          <w:sz w:val="24"/>
          <w:szCs w:val="24"/>
        </w:rPr>
        <w:t>(1) Contribuabilii</w:t>
      </w:r>
      <w:r w:rsidR="00DE1CF0"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care </w:t>
      </w:r>
      <w:r w:rsidR="004E6C12" w:rsidRPr="00AD418E">
        <w:rPr>
          <w:rFonts w:ascii="Times New Roman" w:hAnsi="Times New Roman" w:cs="Times New Roman"/>
          <w:sz w:val="24"/>
          <w:szCs w:val="24"/>
        </w:rPr>
        <w:t>consider</w:t>
      </w:r>
      <w:r w:rsidR="006B5D0A" w:rsidRPr="00AD418E">
        <w:rPr>
          <w:rFonts w:ascii="Times New Roman" w:hAnsi="Times New Roman" w:cs="Times New Roman"/>
          <w:sz w:val="24"/>
          <w:szCs w:val="24"/>
        </w:rPr>
        <w:t>ă</w:t>
      </w:r>
      <w:r w:rsidR="004E6C12" w:rsidRPr="00AD418E">
        <w:rPr>
          <w:rFonts w:ascii="Times New Roman" w:hAnsi="Times New Roman" w:cs="Times New Roman"/>
          <w:sz w:val="24"/>
          <w:szCs w:val="24"/>
        </w:rPr>
        <w:t xml:space="preserve"> </w:t>
      </w:r>
      <w:r w:rsidR="00C61847" w:rsidRPr="00AD418E">
        <w:rPr>
          <w:rFonts w:ascii="Times New Roman" w:hAnsi="Times New Roman" w:cs="Times New Roman"/>
          <w:sz w:val="24"/>
          <w:szCs w:val="24"/>
        </w:rPr>
        <w:t>c</w:t>
      </w:r>
      <w:r w:rsidR="006B5D0A" w:rsidRPr="00AD418E">
        <w:rPr>
          <w:rFonts w:ascii="Times New Roman" w:hAnsi="Times New Roman" w:cs="Times New Roman"/>
          <w:sz w:val="24"/>
          <w:szCs w:val="24"/>
        </w:rPr>
        <w:t>ă</w:t>
      </w:r>
      <w:r w:rsidRPr="00AD418E">
        <w:rPr>
          <w:rFonts w:ascii="Times New Roman" w:hAnsi="Times New Roman" w:cs="Times New Roman"/>
          <w:sz w:val="24"/>
          <w:szCs w:val="24"/>
        </w:rPr>
        <w:t xml:space="preserve"> răspunsurile primite de la structurile prevăzute la art. </w:t>
      </w:r>
      <w:r w:rsidR="00FC106E"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w:t>
      </w:r>
      <w:r w:rsidR="007831BB" w:rsidRPr="00AD418E">
        <w:rPr>
          <w:rFonts w:ascii="Times New Roman" w:hAnsi="Times New Roman" w:cs="Times New Roman"/>
          <w:sz w:val="24"/>
          <w:szCs w:val="24"/>
        </w:rPr>
        <w:t xml:space="preserve"> </w:t>
      </w:r>
      <w:r w:rsidRPr="00AD418E">
        <w:rPr>
          <w:rFonts w:ascii="Times New Roman" w:hAnsi="Times New Roman" w:cs="Times New Roman"/>
          <w:sz w:val="24"/>
          <w:szCs w:val="24"/>
        </w:rPr>
        <w:t xml:space="preserve">d) privind aspecte din domeniul </w:t>
      </w:r>
      <w:r w:rsidR="00BC560D">
        <w:rPr>
          <w:rFonts w:ascii="Times New Roman" w:hAnsi="Times New Roman" w:cs="Times New Roman"/>
          <w:sz w:val="24"/>
          <w:szCs w:val="24"/>
        </w:rPr>
        <w:t xml:space="preserve">legislației </w:t>
      </w:r>
      <w:r w:rsidRPr="00AD418E">
        <w:rPr>
          <w:rFonts w:ascii="Times New Roman" w:hAnsi="Times New Roman" w:cs="Times New Roman"/>
          <w:sz w:val="24"/>
          <w:szCs w:val="24"/>
        </w:rPr>
        <w:t>fiscal</w:t>
      </w:r>
      <w:r w:rsidR="00BC560D">
        <w:rPr>
          <w:rFonts w:ascii="Times New Roman" w:hAnsi="Times New Roman" w:cs="Times New Roman"/>
          <w:sz w:val="24"/>
          <w:szCs w:val="24"/>
        </w:rPr>
        <w:t>e</w:t>
      </w:r>
      <w:r w:rsidRPr="00AD418E">
        <w:rPr>
          <w:rFonts w:ascii="Times New Roman" w:hAnsi="Times New Roman" w:cs="Times New Roman"/>
          <w:sz w:val="24"/>
          <w:szCs w:val="24"/>
        </w:rPr>
        <w:t xml:space="preserve">, </w:t>
      </w:r>
      <w:r w:rsidR="00C61847" w:rsidRPr="00AD418E">
        <w:rPr>
          <w:rFonts w:ascii="Times New Roman" w:hAnsi="Times New Roman" w:cs="Times New Roman"/>
          <w:sz w:val="24"/>
          <w:szCs w:val="24"/>
        </w:rPr>
        <w:t>nu clarific</w:t>
      </w:r>
      <w:r w:rsidR="006B5D0A" w:rsidRPr="00AD418E">
        <w:rPr>
          <w:rFonts w:ascii="Times New Roman" w:hAnsi="Times New Roman" w:cs="Times New Roman"/>
          <w:sz w:val="24"/>
          <w:szCs w:val="24"/>
        </w:rPr>
        <w:t>ă</w:t>
      </w:r>
      <w:r w:rsidR="00C61847" w:rsidRPr="00AD418E">
        <w:rPr>
          <w:rFonts w:ascii="Times New Roman" w:hAnsi="Times New Roman" w:cs="Times New Roman"/>
          <w:sz w:val="24"/>
          <w:szCs w:val="24"/>
        </w:rPr>
        <w:t xml:space="preserve"> aspectele semnalate</w:t>
      </w:r>
      <w:r w:rsidR="003A0ED6">
        <w:rPr>
          <w:rFonts w:ascii="Times New Roman" w:hAnsi="Times New Roman" w:cs="Times New Roman"/>
          <w:sz w:val="24"/>
          <w:szCs w:val="24"/>
        </w:rPr>
        <w:t xml:space="preserve"> revin la aceste structuri și solicită clarificări suplimentare</w:t>
      </w:r>
      <w:r w:rsidRPr="00AD418E">
        <w:rPr>
          <w:rFonts w:ascii="Times New Roman" w:hAnsi="Times New Roman" w:cs="Times New Roman"/>
          <w:sz w:val="24"/>
          <w:szCs w:val="24"/>
        </w:rPr>
        <w:t xml:space="preserve">, anexând copia </w:t>
      </w:r>
      <w:r w:rsidR="00495754" w:rsidRPr="00AD418E">
        <w:rPr>
          <w:rFonts w:ascii="Times New Roman" w:hAnsi="Times New Roman" w:cs="Times New Roman"/>
          <w:sz w:val="24"/>
          <w:szCs w:val="24"/>
        </w:rPr>
        <w:t xml:space="preserve">cererii </w:t>
      </w:r>
      <w:r w:rsidRPr="00AD418E">
        <w:rPr>
          <w:rFonts w:ascii="Times New Roman" w:hAnsi="Times New Roman" w:cs="Times New Roman"/>
          <w:sz w:val="24"/>
          <w:szCs w:val="24"/>
        </w:rPr>
        <w:t>şi a răspunsului primit</w:t>
      </w:r>
      <w:r w:rsidR="009F6CB0">
        <w:rPr>
          <w:rFonts w:ascii="Times New Roman" w:hAnsi="Times New Roman" w:cs="Times New Roman"/>
          <w:sz w:val="24"/>
          <w:szCs w:val="24"/>
        </w:rPr>
        <w:t>, însoțite de motivația formulării noii solicitări</w:t>
      </w:r>
      <w:r w:rsidRPr="00AD418E">
        <w:rPr>
          <w:rFonts w:ascii="Times New Roman" w:hAnsi="Times New Roman" w:cs="Times New Roman"/>
          <w:sz w:val="24"/>
          <w:szCs w:val="24"/>
        </w:rPr>
        <w:t xml:space="preserve">. </w:t>
      </w:r>
      <w:r w:rsidRPr="00AD418E">
        <w:rPr>
          <w:rFonts w:ascii="Times New Roman" w:hAnsi="Times New Roman" w:cs="Times New Roman"/>
          <w:sz w:val="24"/>
          <w:szCs w:val="24"/>
          <w:lang w:val="it-IT"/>
        </w:rPr>
        <w:t>În caz</w:t>
      </w:r>
      <w:r w:rsidR="00307259" w:rsidRPr="00AD418E">
        <w:rPr>
          <w:rFonts w:ascii="Times New Roman" w:hAnsi="Times New Roman" w:cs="Times New Roman"/>
          <w:sz w:val="24"/>
          <w:szCs w:val="24"/>
          <w:lang w:val="it-IT"/>
        </w:rPr>
        <w:t>ul neprezentării copiei cererii și răspunsului</w:t>
      </w:r>
      <w:r w:rsidRPr="00AD418E">
        <w:rPr>
          <w:rFonts w:ascii="Times New Roman" w:hAnsi="Times New Roman" w:cs="Times New Roman"/>
          <w:sz w:val="24"/>
          <w:szCs w:val="24"/>
          <w:lang w:val="it-IT"/>
        </w:rPr>
        <w:t>, structura prevăzută la art.</w:t>
      </w:r>
      <w:r w:rsidR="0086623E" w:rsidRPr="00AD418E">
        <w:rPr>
          <w:rFonts w:ascii="Times New Roman" w:hAnsi="Times New Roman" w:cs="Times New Roman"/>
          <w:sz w:val="24"/>
          <w:szCs w:val="24"/>
          <w:lang w:val="it-IT"/>
        </w:rPr>
        <w:t xml:space="preserve"> </w:t>
      </w:r>
      <w:r w:rsidR="00FC106E" w:rsidRPr="00AD418E">
        <w:rPr>
          <w:rFonts w:ascii="Times New Roman" w:hAnsi="Times New Roman" w:cs="Times New Roman"/>
          <w:sz w:val="24"/>
          <w:szCs w:val="24"/>
          <w:lang w:val="it-IT"/>
        </w:rPr>
        <w:t xml:space="preserve">4 </w:t>
      </w:r>
      <w:r w:rsidRPr="00AD418E">
        <w:rPr>
          <w:rFonts w:ascii="Times New Roman" w:hAnsi="Times New Roman" w:cs="Times New Roman"/>
          <w:sz w:val="24"/>
          <w:szCs w:val="24"/>
          <w:lang w:val="it-IT"/>
        </w:rPr>
        <w:t>alin.(1) lit.</w:t>
      </w:r>
      <w:r w:rsidR="00154D0C">
        <w:rPr>
          <w:rFonts w:ascii="Times New Roman" w:hAnsi="Times New Roman" w:cs="Times New Roman"/>
          <w:sz w:val="24"/>
          <w:szCs w:val="24"/>
          <w:lang w:val="it-IT"/>
        </w:rPr>
        <w:t>d</w:t>
      </w:r>
      <w:r w:rsidRPr="00AD418E">
        <w:rPr>
          <w:rFonts w:ascii="Times New Roman" w:hAnsi="Times New Roman" w:cs="Times New Roman"/>
          <w:sz w:val="24"/>
          <w:szCs w:val="24"/>
          <w:lang w:val="it-IT"/>
        </w:rPr>
        <w:t xml:space="preserve">) solicită </w:t>
      </w:r>
      <w:r w:rsidR="003C52A8" w:rsidRPr="00AD418E">
        <w:rPr>
          <w:rFonts w:ascii="Times New Roman" w:hAnsi="Times New Roman" w:cs="Times New Roman"/>
          <w:sz w:val="24"/>
          <w:szCs w:val="24"/>
          <w:lang w:val="it-IT"/>
        </w:rPr>
        <w:t xml:space="preserve">contribuabililor/plătitorilor </w:t>
      </w:r>
      <w:r w:rsidRPr="00AD418E">
        <w:rPr>
          <w:rFonts w:ascii="Times New Roman" w:hAnsi="Times New Roman" w:cs="Times New Roman"/>
          <w:sz w:val="24"/>
          <w:szCs w:val="24"/>
          <w:lang w:val="it-IT"/>
        </w:rPr>
        <w:t>completarea cererilor în mod corespunzător.</w:t>
      </w:r>
    </w:p>
    <w:p w14:paraId="7C50C4F5" w14:textId="71A15378" w:rsidR="007846C1" w:rsidRPr="00AD418E" w:rsidRDefault="00646979" w:rsidP="00BC560D">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(2) </w:t>
      </w:r>
      <w:r w:rsidR="00AE2B17">
        <w:rPr>
          <w:rFonts w:ascii="Times New Roman" w:hAnsi="Times New Roman" w:cs="Times New Roman"/>
          <w:sz w:val="24"/>
          <w:szCs w:val="24"/>
        </w:rPr>
        <w:t xml:space="preserve">În </w:t>
      </w:r>
      <w:r w:rsidR="003A0ED6">
        <w:rPr>
          <w:rFonts w:ascii="Times New Roman" w:hAnsi="Times New Roman" w:cs="Times New Roman"/>
          <w:sz w:val="24"/>
          <w:szCs w:val="24"/>
        </w:rPr>
        <w:t>situația prevăzută la alin. (1)</w:t>
      </w:r>
      <w:r w:rsidR="00AE2B17">
        <w:rPr>
          <w:rFonts w:ascii="Times New Roman" w:hAnsi="Times New Roman" w:cs="Times New Roman"/>
          <w:sz w:val="24"/>
          <w:szCs w:val="24"/>
        </w:rPr>
        <w:t xml:space="preserve">, dacă aspectele respective nu pot fi clarificate de </w:t>
      </w:r>
      <w:r w:rsidR="00AE2B17" w:rsidRPr="00AD418E">
        <w:rPr>
          <w:rFonts w:ascii="Times New Roman" w:hAnsi="Times New Roman" w:cs="Times New Roman"/>
          <w:sz w:val="24"/>
          <w:szCs w:val="24"/>
        </w:rPr>
        <w:t xml:space="preserve">structurile prevăzute la art. 4 alin. (1) lit. </w:t>
      </w:r>
      <w:r w:rsidR="00154D0C">
        <w:rPr>
          <w:rFonts w:ascii="Times New Roman" w:hAnsi="Times New Roman" w:cs="Times New Roman"/>
          <w:sz w:val="24"/>
          <w:szCs w:val="24"/>
        </w:rPr>
        <w:t xml:space="preserve">d) cu avizul DGRFP sau de </w:t>
      </w:r>
      <w:r w:rsidR="00154D0C" w:rsidRPr="00AD418E">
        <w:rPr>
          <w:rFonts w:ascii="Times New Roman" w:hAnsi="Times New Roman" w:cs="Times New Roman"/>
          <w:sz w:val="24"/>
          <w:szCs w:val="24"/>
        </w:rPr>
        <w:t>structur</w:t>
      </w:r>
      <w:r w:rsidR="005D3B0F">
        <w:rPr>
          <w:rFonts w:ascii="Times New Roman" w:hAnsi="Times New Roman" w:cs="Times New Roman"/>
          <w:sz w:val="24"/>
          <w:szCs w:val="24"/>
        </w:rPr>
        <w:t>a</w:t>
      </w:r>
      <w:r w:rsidR="00154D0C" w:rsidRPr="00AD418E">
        <w:rPr>
          <w:rFonts w:ascii="Times New Roman" w:hAnsi="Times New Roman" w:cs="Times New Roman"/>
          <w:sz w:val="24"/>
          <w:szCs w:val="24"/>
        </w:rPr>
        <w:t xml:space="preserve"> prevăzut</w:t>
      </w:r>
      <w:r w:rsidR="005D3B0F">
        <w:rPr>
          <w:rFonts w:ascii="Times New Roman" w:hAnsi="Times New Roman" w:cs="Times New Roman"/>
          <w:sz w:val="24"/>
          <w:szCs w:val="24"/>
        </w:rPr>
        <w:t>ă</w:t>
      </w:r>
      <w:r w:rsidR="00154D0C" w:rsidRPr="00AD418E">
        <w:rPr>
          <w:rFonts w:ascii="Times New Roman" w:hAnsi="Times New Roman" w:cs="Times New Roman"/>
          <w:sz w:val="24"/>
          <w:szCs w:val="24"/>
        </w:rPr>
        <w:t xml:space="preserve"> la art. 4 alin. (1) lit. </w:t>
      </w:r>
      <w:r w:rsidR="00154D0C">
        <w:rPr>
          <w:rFonts w:ascii="Times New Roman" w:hAnsi="Times New Roman" w:cs="Times New Roman"/>
          <w:sz w:val="24"/>
          <w:szCs w:val="24"/>
        </w:rPr>
        <w:t>b)</w:t>
      </w:r>
      <w:r w:rsidR="00AE2B17">
        <w:rPr>
          <w:rFonts w:ascii="Times New Roman" w:hAnsi="Times New Roman" w:cs="Times New Roman"/>
          <w:sz w:val="24"/>
          <w:szCs w:val="24"/>
        </w:rPr>
        <w:t xml:space="preserve"> acestea </w:t>
      </w:r>
      <w:r w:rsidR="00C61847" w:rsidRPr="00AD418E">
        <w:rPr>
          <w:rFonts w:ascii="Times New Roman" w:hAnsi="Times New Roman" w:cs="Times New Roman"/>
          <w:sz w:val="24"/>
          <w:szCs w:val="24"/>
        </w:rPr>
        <w:t>se pot adresa</w:t>
      </w:r>
      <w:r w:rsidRPr="00AD418E">
        <w:rPr>
          <w:rFonts w:ascii="Times New Roman" w:hAnsi="Times New Roman" w:cs="Times New Roman"/>
          <w:sz w:val="24"/>
          <w:szCs w:val="24"/>
        </w:rPr>
        <w:t xml:space="preserve"> structurii prevăzute la art. </w:t>
      </w:r>
      <w:r w:rsidR="00FC106E"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w:t>
      </w:r>
      <w:r w:rsidR="003004CA" w:rsidRPr="00AD418E">
        <w:rPr>
          <w:rFonts w:ascii="Times New Roman" w:hAnsi="Times New Roman" w:cs="Times New Roman"/>
          <w:sz w:val="24"/>
          <w:szCs w:val="24"/>
        </w:rPr>
        <w:t xml:space="preserve"> </w:t>
      </w:r>
      <w:r w:rsidRPr="00AD418E">
        <w:rPr>
          <w:rFonts w:ascii="Times New Roman" w:hAnsi="Times New Roman" w:cs="Times New Roman"/>
          <w:sz w:val="24"/>
          <w:szCs w:val="24"/>
        </w:rPr>
        <w:t>a), anexând copia întrebări</w:t>
      </w:r>
      <w:r w:rsidR="00DF72DD" w:rsidRPr="00AD418E">
        <w:rPr>
          <w:rFonts w:ascii="Times New Roman" w:hAnsi="Times New Roman" w:cs="Times New Roman"/>
          <w:sz w:val="24"/>
          <w:szCs w:val="24"/>
        </w:rPr>
        <w:t>lor</w:t>
      </w:r>
      <w:r w:rsidRPr="00AD418E">
        <w:rPr>
          <w:rFonts w:ascii="Times New Roman" w:hAnsi="Times New Roman" w:cs="Times New Roman"/>
          <w:sz w:val="24"/>
          <w:szCs w:val="24"/>
        </w:rPr>
        <w:t xml:space="preserve"> şi a răspunsu</w:t>
      </w:r>
      <w:r w:rsidR="00DF72DD" w:rsidRPr="00AD418E">
        <w:rPr>
          <w:rFonts w:ascii="Times New Roman" w:hAnsi="Times New Roman" w:cs="Times New Roman"/>
          <w:sz w:val="24"/>
          <w:szCs w:val="24"/>
        </w:rPr>
        <w:t>rilor</w:t>
      </w:r>
      <w:r w:rsidRPr="00AD418E">
        <w:rPr>
          <w:rFonts w:ascii="Times New Roman" w:hAnsi="Times New Roman" w:cs="Times New Roman"/>
          <w:sz w:val="24"/>
          <w:szCs w:val="24"/>
        </w:rPr>
        <w:t xml:space="preserve"> primit</w:t>
      </w:r>
      <w:r w:rsidR="00DF72DD" w:rsidRPr="00AD418E">
        <w:rPr>
          <w:rFonts w:ascii="Times New Roman" w:hAnsi="Times New Roman" w:cs="Times New Roman"/>
          <w:sz w:val="24"/>
          <w:szCs w:val="24"/>
        </w:rPr>
        <w:t>e</w:t>
      </w:r>
      <w:r w:rsidRPr="00AD418E">
        <w:rPr>
          <w:rFonts w:ascii="Times New Roman" w:hAnsi="Times New Roman" w:cs="Times New Roman"/>
          <w:sz w:val="24"/>
          <w:szCs w:val="24"/>
        </w:rPr>
        <w:t xml:space="preserve">. În </w:t>
      </w:r>
      <w:r w:rsidR="00307259" w:rsidRPr="00AD418E">
        <w:rPr>
          <w:rFonts w:ascii="Times New Roman" w:hAnsi="Times New Roman" w:cs="Times New Roman"/>
          <w:sz w:val="24"/>
          <w:szCs w:val="24"/>
          <w:lang w:val="it-IT"/>
        </w:rPr>
        <w:t>cazul neprezentării copiei cererii și răspunsului</w:t>
      </w:r>
      <w:r w:rsidRPr="00AD418E">
        <w:rPr>
          <w:rFonts w:ascii="Times New Roman" w:hAnsi="Times New Roman" w:cs="Times New Roman"/>
          <w:sz w:val="24"/>
          <w:szCs w:val="24"/>
        </w:rPr>
        <w:t>, structura prevăzută la art.</w:t>
      </w:r>
      <w:r w:rsidR="00EC7D60" w:rsidRPr="00AD418E">
        <w:rPr>
          <w:rFonts w:ascii="Times New Roman" w:hAnsi="Times New Roman" w:cs="Times New Roman"/>
          <w:sz w:val="24"/>
          <w:szCs w:val="24"/>
        </w:rPr>
        <w:t xml:space="preserve"> </w:t>
      </w:r>
      <w:r w:rsidR="00FC106E"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w:t>
      </w:r>
      <w:r w:rsidR="00F018A2" w:rsidRPr="00AD418E">
        <w:rPr>
          <w:rFonts w:ascii="Times New Roman" w:hAnsi="Times New Roman" w:cs="Times New Roman"/>
          <w:sz w:val="24"/>
          <w:szCs w:val="24"/>
        </w:rPr>
        <w:t xml:space="preserve"> </w:t>
      </w:r>
      <w:r w:rsidRPr="00AD418E">
        <w:rPr>
          <w:rFonts w:ascii="Times New Roman" w:hAnsi="Times New Roman" w:cs="Times New Roman"/>
          <w:sz w:val="24"/>
          <w:szCs w:val="24"/>
        </w:rPr>
        <w:t>(1) lit.</w:t>
      </w:r>
      <w:r w:rsidR="00F018A2" w:rsidRPr="00AD418E">
        <w:rPr>
          <w:rFonts w:ascii="Times New Roman" w:hAnsi="Times New Roman" w:cs="Times New Roman"/>
          <w:sz w:val="24"/>
          <w:szCs w:val="24"/>
        </w:rPr>
        <w:t xml:space="preserve"> </w:t>
      </w:r>
      <w:r w:rsidRPr="00AD418E">
        <w:rPr>
          <w:rFonts w:ascii="Times New Roman" w:hAnsi="Times New Roman" w:cs="Times New Roman"/>
          <w:sz w:val="24"/>
          <w:szCs w:val="24"/>
        </w:rPr>
        <w:t xml:space="preserve">a) solicită </w:t>
      </w:r>
      <w:r w:rsidR="00AE2B17">
        <w:rPr>
          <w:rFonts w:ascii="Times New Roman" w:hAnsi="Times New Roman" w:cs="Times New Roman"/>
          <w:sz w:val="24"/>
          <w:szCs w:val="24"/>
        </w:rPr>
        <w:t>structurilor</w:t>
      </w:r>
      <w:r w:rsidR="00AE2B17" w:rsidRPr="00AD418E">
        <w:rPr>
          <w:rFonts w:ascii="Times New Roman" w:hAnsi="Times New Roman" w:cs="Times New Roman"/>
          <w:sz w:val="24"/>
          <w:szCs w:val="24"/>
        </w:rPr>
        <w:t xml:space="preserve"> prevăzute la art. 4 alin. (1) lit. b) </w:t>
      </w:r>
      <w:r w:rsidR="00154D0C">
        <w:rPr>
          <w:rFonts w:ascii="Times New Roman" w:hAnsi="Times New Roman" w:cs="Times New Roman"/>
          <w:sz w:val="24"/>
          <w:szCs w:val="24"/>
        </w:rPr>
        <w:t>-</w:t>
      </w:r>
      <w:r w:rsidR="00AE2B17" w:rsidRPr="00AD418E">
        <w:rPr>
          <w:rFonts w:ascii="Times New Roman" w:hAnsi="Times New Roman" w:cs="Times New Roman"/>
          <w:sz w:val="24"/>
          <w:szCs w:val="24"/>
        </w:rPr>
        <w:t xml:space="preserve"> </w:t>
      </w:r>
      <w:r w:rsidR="00154D0C">
        <w:rPr>
          <w:rFonts w:ascii="Times New Roman" w:hAnsi="Times New Roman" w:cs="Times New Roman"/>
          <w:sz w:val="24"/>
          <w:szCs w:val="24"/>
        </w:rPr>
        <w:t>d</w:t>
      </w:r>
      <w:r w:rsidR="00AE2B17" w:rsidRPr="00AD418E">
        <w:rPr>
          <w:rFonts w:ascii="Times New Roman" w:hAnsi="Times New Roman" w:cs="Times New Roman"/>
          <w:sz w:val="24"/>
          <w:szCs w:val="24"/>
        </w:rPr>
        <w:t>)</w:t>
      </w:r>
      <w:r w:rsidR="00154D0C">
        <w:rPr>
          <w:rFonts w:ascii="Times New Roman" w:hAnsi="Times New Roman" w:cs="Times New Roman"/>
          <w:sz w:val="24"/>
          <w:szCs w:val="24"/>
        </w:rPr>
        <w:t>, după caz,</w:t>
      </w:r>
      <w:r w:rsidR="00AE2B17">
        <w:rPr>
          <w:rFonts w:ascii="Times New Roman" w:hAnsi="Times New Roman" w:cs="Times New Roman"/>
          <w:sz w:val="24"/>
          <w:szCs w:val="24"/>
        </w:rPr>
        <w:t xml:space="preserve"> </w:t>
      </w:r>
      <w:r w:rsidRPr="00AD418E">
        <w:rPr>
          <w:rFonts w:ascii="Times New Roman" w:hAnsi="Times New Roman" w:cs="Times New Roman"/>
          <w:sz w:val="24"/>
          <w:szCs w:val="24"/>
        </w:rPr>
        <w:t>completarea cererilor în mod corespunzător.</w:t>
      </w:r>
      <w:r w:rsidR="00BC560D">
        <w:rPr>
          <w:rFonts w:ascii="Times New Roman" w:hAnsi="Times New Roman" w:cs="Times New Roman"/>
          <w:sz w:val="24"/>
          <w:szCs w:val="24"/>
        </w:rPr>
        <w:t xml:space="preserve"> S</w:t>
      </w:r>
      <w:r w:rsidR="00BC560D" w:rsidRPr="00AD418E">
        <w:rPr>
          <w:rFonts w:ascii="Times New Roman" w:hAnsi="Times New Roman" w:cs="Times New Roman"/>
          <w:sz w:val="24"/>
          <w:szCs w:val="24"/>
        </w:rPr>
        <w:t xml:space="preserve">tructurile prevăzute la art. 4 alin. (1) lit. </w:t>
      </w:r>
      <w:r w:rsidR="00BC560D">
        <w:rPr>
          <w:rFonts w:ascii="Times New Roman" w:hAnsi="Times New Roman" w:cs="Times New Roman"/>
          <w:sz w:val="24"/>
          <w:szCs w:val="24"/>
        </w:rPr>
        <w:t xml:space="preserve">d) cu avizul DGRFP sau </w:t>
      </w:r>
      <w:r w:rsidR="00BC560D" w:rsidRPr="00AD418E">
        <w:rPr>
          <w:rFonts w:ascii="Times New Roman" w:hAnsi="Times New Roman" w:cs="Times New Roman"/>
          <w:sz w:val="24"/>
          <w:szCs w:val="24"/>
        </w:rPr>
        <w:t xml:space="preserve">structurile prevăzute la art. 4 alin. (1) lit. </w:t>
      </w:r>
      <w:r w:rsidR="00BC560D">
        <w:rPr>
          <w:rFonts w:ascii="Times New Roman" w:hAnsi="Times New Roman" w:cs="Times New Roman"/>
          <w:sz w:val="24"/>
          <w:szCs w:val="24"/>
        </w:rPr>
        <w:t xml:space="preserve">b)  sau c) </w:t>
      </w:r>
      <w:r w:rsidR="00BC560D" w:rsidRPr="00AD418E">
        <w:rPr>
          <w:rFonts w:ascii="Times New Roman" w:hAnsi="Times New Roman" w:cs="Times New Roman"/>
          <w:sz w:val="24"/>
          <w:szCs w:val="24"/>
        </w:rPr>
        <w:t>se pot adresa</w:t>
      </w:r>
      <w:r w:rsidR="00BC560D">
        <w:rPr>
          <w:rFonts w:ascii="Times New Roman" w:hAnsi="Times New Roman" w:cs="Times New Roman"/>
          <w:sz w:val="24"/>
          <w:szCs w:val="24"/>
        </w:rPr>
        <w:t xml:space="preserve"> și din oficiu</w:t>
      </w:r>
      <w:r w:rsidR="00BC560D" w:rsidRPr="00AD418E">
        <w:rPr>
          <w:rFonts w:ascii="Times New Roman" w:hAnsi="Times New Roman" w:cs="Times New Roman"/>
          <w:sz w:val="24"/>
          <w:szCs w:val="24"/>
        </w:rPr>
        <w:t xml:space="preserve"> structurii prevăzute la art. 4 alin. (1) lit. a)</w:t>
      </w:r>
      <w:r w:rsidR="00BC560D">
        <w:rPr>
          <w:rFonts w:ascii="Times New Roman" w:hAnsi="Times New Roman" w:cs="Times New Roman"/>
          <w:sz w:val="24"/>
          <w:szCs w:val="24"/>
        </w:rPr>
        <w:t xml:space="preserve"> în vederea clarificării unor aspecte din domeniul legislației fiscale.</w:t>
      </w:r>
    </w:p>
    <w:p w14:paraId="62230E02" w14:textId="5911035F" w:rsidR="007557FB" w:rsidRPr="00AD418E" w:rsidRDefault="007557FB">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(3) Structura prevăzută la art. 4 alin. (1) lit. a) analizează cererea contribuabilului/plătitorului, răspunsurile primite la solicitările anterioare și </w:t>
      </w:r>
      <w:r w:rsidR="00C61847" w:rsidRPr="00AD418E">
        <w:rPr>
          <w:rFonts w:ascii="Times New Roman" w:hAnsi="Times New Roman" w:cs="Times New Roman"/>
          <w:sz w:val="24"/>
          <w:szCs w:val="24"/>
        </w:rPr>
        <w:t>solu</w:t>
      </w:r>
      <w:r w:rsidR="006B5D0A" w:rsidRPr="00AD418E">
        <w:rPr>
          <w:rFonts w:ascii="Times New Roman" w:hAnsi="Times New Roman" w:cs="Times New Roman"/>
          <w:sz w:val="24"/>
          <w:szCs w:val="24"/>
        </w:rPr>
        <w:t>ț</w:t>
      </w:r>
      <w:r w:rsidR="00C61847" w:rsidRPr="00AD418E">
        <w:rPr>
          <w:rFonts w:ascii="Times New Roman" w:hAnsi="Times New Roman" w:cs="Times New Roman"/>
          <w:sz w:val="24"/>
          <w:szCs w:val="24"/>
        </w:rPr>
        <w:t>ioneaz</w:t>
      </w:r>
      <w:r w:rsidR="006B5D0A" w:rsidRPr="00AD418E">
        <w:rPr>
          <w:rFonts w:ascii="Times New Roman" w:hAnsi="Times New Roman" w:cs="Times New Roman"/>
          <w:sz w:val="24"/>
          <w:szCs w:val="24"/>
        </w:rPr>
        <w:t>ă</w:t>
      </w:r>
      <w:r w:rsidR="00C61847" w:rsidRPr="00AD418E">
        <w:rPr>
          <w:rFonts w:ascii="Times New Roman" w:hAnsi="Times New Roman" w:cs="Times New Roman"/>
          <w:sz w:val="24"/>
          <w:szCs w:val="24"/>
        </w:rPr>
        <w:t xml:space="preserve"> cererea potrivit </w:t>
      </w:r>
      <w:r w:rsidR="007C2553" w:rsidRPr="00AD418E">
        <w:rPr>
          <w:rFonts w:ascii="Times New Roman" w:hAnsi="Times New Roman" w:cs="Times New Roman"/>
          <w:sz w:val="24"/>
          <w:szCs w:val="24"/>
        </w:rPr>
        <w:t>prezentei proceduri</w:t>
      </w:r>
      <w:r w:rsidRPr="00AD418E">
        <w:rPr>
          <w:rFonts w:ascii="Times New Roman" w:hAnsi="Times New Roman" w:cs="Times New Roman"/>
          <w:sz w:val="24"/>
          <w:szCs w:val="24"/>
        </w:rPr>
        <w:t>.</w:t>
      </w:r>
    </w:p>
    <w:p w14:paraId="3C5319A4" w14:textId="6C51720C" w:rsidR="007557FB" w:rsidRPr="00AD418E" w:rsidRDefault="007557FB">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(4) Răspunsul la cererea de asistență a contribuabilului/plătitorului, precum și o copie a solicitării acesteia se transmite structurii prevăzută la art. 4 alin. (1) lit. b) sau c), după caz, în vederea valorificării, inclusiv comunicarea acestuia către contribuabil.</w:t>
      </w:r>
    </w:p>
    <w:p w14:paraId="2A6968D5" w14:textId="24FA9782" w:rsidR="0050533A" w:rsidRPr="00AD418E" w:rsidRDefault="00646979" w:rsidP="006F439D">
      <w:pPr>
        <w:spacing w:after="0" w:line="276"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w:t>
      </w:r>
      <w:r w:rsidR="00395540" w:rsidRPr="00AD418E">
        <w:rPr>
          <w:rFonts w:ascii="Times New Roman" w:hAnsi="Times New Roman" w:cs="Times New Roman"/>
          <w:sz w:val="24"/>
          <w:szCs w:val="24"/>
        </w:rPr>
        <w:t>5</w:t>
      </w:r>
      <w:r w:rsidRPr="00AD418E">
        <w:rPr>
          <w:rFonts w:ascii="Times New Roman" w:hAnsi="Times New Roman" w:cs="Times New Roman"/>
          <w:sz w:val="24"/>
          <w:szCs w:val="24"/>
        </w:rPr>
        <w:t xml:space="preserve">) </w:t>
      </w:r>
      <w:r w:rsidR="006B5D0A" w:rsidRPr="00AD418E">
        <w:rPr>
          <w:rFonts w:ascii="Times New Roman" w:hAnsi="Times New Roman" w:cs="Times New Roman"/>
          <w:sz w:val="24"/>
          <w:szCs w:val="24"/>
        </w:rPr>
        <w:t>P</w:t>
      </w:r>
      <w:r w:rsidR="009D2E8F" w:rsidRPr="00AD418E">
        <w:rPr>
          <w:rFonts w:ascii="Times New Roman" w:hAnsi="Times New Roman" w:cs="Times New Roman"/>
          <w:sz w:val="24"/>
          <w:szCs w:val="24"/>
        </w:rPr>
        <w:t>entru situatiile prev</w:t>
      </w:r>
      <w:r w:rsidR="006B5D0A" w:rsidRPr="00AD418E">
        <w:rPr>
          <w:rFonts w:ascii="Times New Roman" w:hAnsi="Times New Roman" w:cs="Times New Roman"/>
          <w:sz w:val="24"/>
          <w:szCs w:val="24"/>
        </w:rPr>
        <w:t>ă</w:t>
      </w:r>
      <w:r w:rsidR="009D2E8F" w:rsidRPr="00AD418E">
        <w:rPr>
          <w:rFonts w:ascii="Times New Roman" w:hAnsi="Times New Roman" w:cs="Times New Roman"/>
          <w:sz w:val="24"/>
          <w:szCs w:val="24"/>
        </w:rPr>
        <w:t>zute la alin</w:t>
      </w:r>
      <w:r w:rsidR="006B5D0A" w:rsidRPr="00AD418E">
        <w:rPr>
          <w:rFonts w:ascii="Times New Roman" w:hAnsi="Times New Roman" w:cs="Times New Roman"/>
          <w:sz w:val="24"/>
          <w:szCs w:val="24"/>
        </w:rPr>
        <w:t>.</w:t>
      </w:r>
      <w:r w:rsidR="009D2E8F" w:rsidRPr="00AD418E">
        <w:rPr>
          <w:rFonts w:ascii="Times New Roman" w:hAnsi="Times New Roman" w:cs="Times New Roman"/>
          <w:sz w:val="24"/>
          <w:szCs w:val="24"/>
        </w:rPr>
        <w:t xml:space="preserve"> </w:t>
      </w:r>
      <w:r w:rsidR="006B5D0A" w:rsidRPr="00AD418E">
        <w:rPr>
          <w:rFonts w:ascii="Times New Roman" w:hAnsi="Times New Roman" w:cs="Times New Roman"/>
          <w:sz w:val="24"/>
          <w:szCs w:val="24"/>
        </w:rPr>
        <w:t>(</w:t>
      </w:r>
      <w:r w:rsidR="009D2E8F" w:rsidRPr="00AD418E">
        <w:rPr>
          <w:rFonts w:ascii="Times New Roman" w:hAnsi="Times New Roman" w:cs="Times New Roman"/>
          <w:sz w:val="24"/>
          <w:szCs w:val="24"/>
        </w:rPr>
        <w:t>1</w:t>
      </w:r>
      <w:r w:rsidR="006B5D0A" w:rsidRPr="00AD418E">
        <w:rPr>
          <w:rFonts w:ascii="Times New Roman" w:hAnsi="Times New Roman" w:cs="Times New Roman"/>
          <w:sz w:val="24"/>
          <w:szCs w:val="24"/>
        </w:rPr>
        <w:t>)</w:t>
      </w:r>
      <w:r w:rsidR="009D2E8F" w:rsidRPr="00AD418E">
        <w:rPr>
          <w:rFonts w:ascii="Times New Roman" w:hAnsi="Times New Roman" w:cs="Times New Roman"/>
          <w:sz w:val="24"/>
          <w:szCs w:val="24"/>
        </w:rPr>
        <w:t xml:space="preserve"> </w:t>
      </w:r>
      <w:r w:rsidR="006B5D0A" w:rsidRPr="00AD418E">
        <w:rPr>
          <w:rFonts w:ascii="Times New Roman" w:hAnsi="Times New Roman" w:cs="Times New Roman"/>
          <w:sz w:val="24"/>
          <w:szCs w:val="24"/>
        </w:rPr>
        <w:t>ș</w:t>
      </w:r>
      <w:r w:rsidR="009D2E8F" w:rsidRPr="00AD418E">
        <w:rPr>
          <w:rFonts w:ascii="Times New Roman" w:hAnsi="Times New Roman" w:cs="Times New Roman"/>
          <w:sz w:val="24"/>
          <w:szCs w:val="24"/>
        </w:rPr>
        <w:t xml:space="preserve">i </w:t>
      </w:r>
      <w:r w:rsidR="006B5D0A" w:rsidRPr="00AD418E">
        <w:rPr>
          <w:rFonts w:ascii="Times New Roman" w:hAnsi="Times New Roman" w:cs="Times New Roman"/>
          <w:sz w:val="24"/>
          <w:szCs w:val="24"/>
        </w:rPr>
        <w:t>(</w:t>
      </w:r>
      <w:r w:rsidR="009D2E8F" w:rsidRPr="00AD418E">
        <w:rPr>
          <w:rFonts w:ascii="Times New Roman" w:hAnsi="Times New Roman" w:cs="Times New Roman"/>
          <w:sz w:val="24"/>
          <w:szCs w:val="24"/>
        </w:rPr>
        <w:t>2</w:t>
      </w:r>
      <w:r w:rsidR="006B5D0A" w:rsidRPr="00AD418E">
        <w:rPr>
          <w:rFonts w:ascii="Times New Roman" w:hAnsi="Times New Roman" w:cs="Times New Roman"/>
          <w:sz w:val="24"/>
          <w:szCs w:val="24"/>
        </w:rPr>
        <w:t>)</w:t>
      </w:r>
      <w:r w:rsidR="009D2E8F" w:rsidRPr="00AD418E">
        <w:rPr>
          <w:rFonts w:ascii="Times New Roman" w:hAnsi="Times New Roman" w:cs="Times New Roman"/>
          <w:sz w:val="24"/>
          <w:szCs w:val="24"/>
        </w:rPr>
        <w:t xml:space="preserve">, </w:t>
      </w:r>
      <w:r w:rsidR="006B5D0A" w:rsidRPr="00AD418E">
        <w:rPr>
          <w:rFonts w:ascii="Times New Roman" w:hAnsi="Times New Roman" w:cs="Times New Roman"/>
          <w:sz w:val="24"/>
          <w:szCs w:val="24"/>
        </w:rPr>
        <w:t>î</w:t>
      </w:r>
      <w:r w:rsidR="009D2E8F" w:rsidRPr="00AD418E">
        <w:rPr>
          <w:rFonts w:ascii="Times New Roman" w:hAnsi="Times New Roman" w:cs="Times New Roman"/>
          <w:sz w:val="24"/>
          <w:szCs w:val="24"/>
        </w:rPr>
        <w:t xml:space="preserve">n </w:t>
      </w:r>
      <w:r w:rsidRPr="00AD418E">
        <w:rPr>
          <w:rFonts w:ascii="Times New Roman" w:hAnsi="Times New Roman" w:cs="Times New Roman"/>
          <w:sz w:val="24"/>
          <w:szCs w:val="24"/>
        </w:rPr>
        <w:t>cazul în care contribuabilul</w:t>
      </w:r>
      <w:r w:rsidR="0089697E" w:rsidRPr="00AD418E">
        <w:rPr>
          <w:rFonts w:ascii="Times New Roman" w:hAnsi="Times New Roman" w:cs="Times New Roman"/>
          <w:sz w:val="24"/>
          <w:szCs w:val="24"/>
        </w:rPr>
        <w:t>/plătitorul</w:t>
      </w:r>
      <w:r w:rsidRPr="00AD418E">
        <w:rPr>
          <w:rFonts w:ascii="Times New Roman" w:hAnsi="Times New Roman" w:cs="Times New Roman"/>
          <w:sz w:val="24"/>
          <w:szCs w:val="24"/>
        </w:rPr>
        <w:t xml:space="preserve"> s</w:t>
      </w:r>
      <w:r w:rsidR="009D2E8F" w:rsidRPr="00AD418E">
        <w:rPr>
          <w:rFonts w:ascii="Times New Roman" w:hAnsi="Times New Roman" w:cs="Times New Roman"/>
          <w:sz w:val="24"/>
          <w:szCs w:val="24"/>
        </w:rPr>
        <w:t xml:space="preserve">-a </w:t>
      </w:r>
      <w:r w:rsidRPr="00AD418E">
        <w:rPr>
          <w:rFonts w:ascii="Times New Roman" w:hAnsi="Times New Roman" w:cs="Times New Roman"/>
          <w:sz w:val="24"/>
          <w:szCs w:val="24"/>
        </w:rPr>
        <w:t>adres</w:t>
      </w:r>
      <w:r w:rsidR="009D2E8F" w:rsidRPr="00AD418E">
        <w:rPr>
          <w:rFonts w:ascii="Times New Roman" w:hAnsi="Times New Roman" w:cs="Times New Roman"/>
          <w:sz w:val="24"/>
          <w:szCs w:val="24"/>
        </w:rPr>
        <w:t xml:space="preserve">at </w:t>
      </w:r>
      <w:r w:rsidRPr="00AD418E">
        <w:rPr>
          <w:rFonts w:ascii="Times New Roman" w:hAnsi="Times New Roman" w:cs="Times New Roman"/>
          <w:sz w:val="24"/>
          <w:szCs w:val="24"/>
        </w:rPr>
        <w:t>structuri</w:t>
      </w:r>
      <w:r w:rsidR="00102840" w:rsidRPr="00AD418E">
        <w:rPr>
          <w:rFonts w:ascii="Times New Roman" w:hAnsi="Times New Roman" w:cs="Times New Roman"/>
          <w:sz w:val="24"/>
          <w:szCs w:val="24"/>
        </w:rPr>
        <w:t>i</w:t>
      </w:r>
      <w:r w:rsidRPr="00AD418E">
        <w:rPr>
          <w:rFonts w:ascii="Times New Roman" w:hAnsi="Times New Roman" w:cs="Times New Roman"/>
          <w:sz w:val="24"/>
          <w:szCs w:val="24"/>
        </w:rPr>
        <w:t xml:space="preserve"> prevăzute la art. </w:t>
      </w:r>
      <w:r w:rsidR="00FC106E" w:rsidRPr="00AD418E">
        <w:rPr>
          <w:rFonts w:ascii="Times New Roman" w:hAnsi="Times New Roman" w:cs="Times New Roman"/>
          <w:sz w:val="24"/>
          <w:szCs w:val="24"/>
        </w:rPr>
        <w:t xml:space="preserve">4 </w:t>
      </w:r>
      <w:r w:rsidRPr="00AD418E">
        <w:rPr>
          <w:rFonts w:ascii="Times New Roman" w:hAnsi="Times New Roman" w:cs="Times New Roman"/>
          <w:sz w:val="24"/>
          <w:szCs w:val="24"/>
        </w:rPr>
        <w:t xml:space="preserve">alin. (1) primind răspunsuri de la fiecare structură, opinia pe care organul fiscal trebuie să o ia în considerare, potrivit art. </w:t>
      </w:r>
      <w:r w:rsidR="000664BF" w:rsidRPr="00AD418E">
        <w:rPr>
          <w:rFonts w:ascii="Times New Roman" w:hAnsi="Times New Roman" w:cs="Times New Roman"/>
          <w:sz w:val="24"/>
          <w:szCs w:val="24"/>
        </w:rPr>
        <w:t xml:space="preserve">7 </w:t>
      </w:r>
      <w:r w:rsidRPr="00AD418E">
        <w:rPr>
          <w:rFonts w:ascii="Times New Roman" w:hAnsi="Times New Roman" w:cs="Times New Roman"/>
          <w:sz w:val="24"/>
          <w:szCs w:val="24"/>
        </w:rPr>
        <w:t xml:space="preserve">alin. (1) din Codul de procedură fiscală, este cea emisă de structura prevăzută la art. </w:t>
      </w:r>
      <w:r w:rsidR="000664BF" w:rsidRPr="00AD418E">
        <w:rPr>
          <w:rFonts w:ascii="Times New Roman" w:hAnsi="Times New Roman" w:cs="Times New Roman"/>
          <w:sz w:val="24"/>
          <w:szCs w:val="24"/>
        </w:rPr>
        <w:t xml:space="preserve">4 </w:t>
      </w:r>
      <w:r w:rsidRPr="00AD418E">
        <w:rPr>
          <w:rFonts w:ascii="Times New Roman" w:hAnsi="Times New Roman" w:cs="Times New Roman"/>
          <w:sz w:val="24"/>
          <w:szCs w:val="24"/>
        </w:rPr>
        <w:t xml:space="preserve">alin. (1), cea mai înaltă </w:t>
      </w:r>
      <w:r w:rsidR="003C52A8" w:rsidRPr="00AD418E">
        <w:rPr>
          <w:rFonts w:ascii="Times New Roman" w:hAnsi="Times New Roman" w:cs="Times New Roman"/>
          <w:sz w:val="24"/>
          <w:szCs w:val="24"/>
        </w:rPr>
        <w:t>ierarhic</w:t>
      </w:r>
      <w:r w:rsidR="00AE175E" w:rsidRPr="00AD418E">
        <w:rPr>
          <w:rFonts w:ascii="Times New Roman" w:hAnsi="Times New Roman" w:cs="Times New Roman"/>
          <w:sz w:val="24"/>
          <w:szCs w:val="24"/>
        </w:rPr>
        <w:t>. Structurile din cadrul ANAF au obligația de a transmite o copie a răspunsului comunicat contribuabilului</w:t>
      </w:r>
      <w:r w:rsidR="00FF5273" w:rsidRPr="00AD418E">
        <w:rPr>
          <w:rFonts w:ascii="Times New Roman" w:hAnsi="Times New Roman" w:cs="Times New Roman"/>
          <w:sz w:val="24"/>
          <w:szCs w:val="24"/>
        </w:rPr>
        <w:t>/plătitorului</w:t>
      </w:r>
      <w:r w:rsidR="00AE175E" w:rsidRPr="00AD418E">
        <w:rPr>
          <w:rFonts w:ascii="Times New Roman" w:hAnsi="Times New Roman" w:cs="Times New Roman"/>
          <w:sz w:val="24"/>
          <w:szCs w:val="24"/>
        </w:rPr>
        <w:t xml:space="preserve"> structurilor competente în soluționarea solicitării contribuabilului în scopul luării la cunoștință a răspunsului comunicat</w:t>
      </w:r>
      <w:r w:rsidR="009A6E12" w:rsidRPr="00AD418E">
        <w:rPr>
          <w:rFonts w:ascii="Times New Roman" w:hAnsi="Times New Roman" w:cs="Times New Roman"/>
          <w:sz w:val="24"/>
          <w:szCs w:val="24"/>
        </w:rPr>
        <w:t xml:space="preserve"> </w:t>
      </w:r>
      <w:r w:rsidR="00AE175E" w:rsidRPr="00AD418E">
        <w:rPr>
          <w:rFonts w:ascii="Times New Roman" w:hAnsi="Times New Roman" w:cs="Times New Roman"/>
          <w:sz w:val="24"/>
          <w:szCs w:val="24"/>
        </w:rPr>
        <w:t>de structura superioară ierarhic</w:t>
      </w:r>
      <w:r w:rsidR="009A6E12" w:rsidRPr="00AD418E">
        <w:rPr>
          <w:rFonts w:ascii="Times New Roman" w:hAnsi="Times New Roman" w:cs="Times New Roman"/>
          <w:sz w:val="24"/>
          <w:szCs w:val="24"/>
        </w:rPr>
        <w:t xml:space="preserve"> </w:t>
      </w:r>
      <w:r w:rsidR="00AE175E" w:rsidRPr="00AD418E">
        <w:rPr>
          <w:rFonts w:ascii="Times New Roman" w:hAnsi="Times New Roman" w:cs="Times New Roman"/>
          <w:sz w:val="24"/>
          <w:szCs w:val="24"/>
        </w:rPr>
        <w:t>și respectarea acesteia.</w:t>
      </w:r>
      <w:r w:rsidR="00E54A1F" w:rsidRPr="00AD418E">
        <w:rPr>
          <w:rFonts w:ascii="Times New Roman" w:hAnsi="Times New Roman" w:cs="Times New Roman"/>
          <w:sz w:val="24"/>
          <w:szCs w:val="24"/>
        </w:rPr>
        <w:t xml:space="preserve"> </w:t>
      </w:r>
    </w:p>
    <w:p w14:paraId="0EC69849" w14:textId="0CFBE34D" w:rsidR="007846C1" w:rsidRPr="00AD418E" w:rsidRDefault="0050533A" w:rsidP="006F439D">
      <w:pPr>
        <w:spacing w:after="0" w:line="276"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w:t>
      </w:r>
      <w:r w:rsidR="00395540" w:rsidRPr="00AD418E">
        <w:rPr>
          <w:rFonts w:ascii="Times New Roman" w:hAnsi="Times New Roman" w:cs="Times New Roman"/>
          <w:sz w:val="24"/>
          <w:szCs w:val="24"/>
        </w:rPr>
        <w:t>6</w:t>
      </w:r>
      <w:r w:rsidRPr="00AD418E">
        <w:rPr>
          <w:rFonts w:ascii="Times New Roman" w:hAnsi="Times New Roman" w:cs="Times New Roman"/>
          <w:sz w:val="24"/>
          <w:szCs w:val="24"/>
        </w:rPr>
        <w:t xml:space="preserve">) </w:t>
      </w:r>
      <w:r w:rsidR="00E54A1F" w:rsidRPr="00AD418E">
        <w:rPr>
          <w:rFonts w:ascii="Times New Roman" w:hAnsi="Times New Roman" w:cs="Times New Roman"/>
          <w:sz w:val="24"/>
          <w:szCs w:val="24"/>
        </w:rPr>
        <w:t xml:space="preserve">Dacă se constată existența unor </w:t>
      </w:r>
      <w:r w:rsidR="005912D8" w:rsidRPr="00AD418E">
        <w:rPr>
          <w:rFonts w:ascii="Times New Roman" w:hAnsi="Times New Roman" w:cs="Times New Roman"/>
          <w:sz w:val="24"/>
          <w:szCs w:val="24"/>
        </w:rPr>
        <w:t>situa</w:t>
      </w:r>
      <w:r w:rsidR="006B5D0A" w:rsidRPr="00AD418E">
        <w:rPr>
          <w:rFonts w:ascii="Times New Roman" w:hAnsi="Times New Roman" w:cs="Times New Roman"/>
          <w:sz w:val="24"/>
          <w:szCs w:val="24"/>
        </w:rPr>
        <w:t>ț</w:t>
      </w:r>
      <w:r w:rsidR="005912D8" w:rsidRPr="00AD418E">
        <w:rPr>
          <w:rFonts w:ascii="Times New Roman" w:hAnsi="Times New Roman" w:cs="Times New Roman"/>
          <w:sz w:val="24"/>
          <w:szCs w:val="24"/>
        </w:rPr>
        <w:t>ii care intr</w:t>
      </w:r>
      <w:r w:rsidR="006B5D0A" w:rsidRPr="00AD418E">
        <w:rPr>
          <w:rFonts w:ascii="Times New Roman" w:hAnsi="Times New Roman" w:cs="Times New Roman"/>
          <w:sz w:val="24"/>
          <w:szCs w:val="24"/>
        </w:rPr>
        <w:t>ă</w:t>
      </w:r>
      <w:r w:rsidR="005912D8" w:rsidRPr="00AD418E">
        <w:rPr>
          <w:rFonts w:ascii="Times New Roman" w:hAnsi="Times New Roman" w:cs="Times New Roman"/>
          <w:sz w:val="24"/>
          <w:szCs w:val="24"/>
        </w:rPr>
        <w:t xml:space="preserve"> sub inciden</w:t>
      </w:r>
      <w:r w:rsidR="006B5D0A" w:rsidRPr="00AD418E">
        <w:rPr>
          <w:rFonts w:ascii="Times New Roman" w:hAnsi="Times New Roman" w:cs="Times New Roman"/>
          <w:sz w:val="24"/>
          <w:szCs w:val="24"/>
        </w:rPr>
        <w:t>ț</w:t>
      </w:r>
      <w:r w:rsidR="005912D8" w:rsidRPr="00AD418E">
        <w:rPr>
          <w:rFonts w:ascii="Times New Roman" w:hAnsi="Times New Roman" w:cs="Times New Roman"/>
          <w:sz w:val="24"/>
          <w:szCs w:val="24"/>
        </w:rPr>
        <w:t xml:space="preserve">a </w:t>
      </w:r>
      <w:r w:rsidR="00714ABA" w:rsidRPr="00AD418E">
        <w:rPr>
          <w:rFonts w:ascii="Times New Roman" w:hAnsi="Times New Roman" w:cs="Times New Roman"/>
          <w:sz w:val="24"/>
          <w:szCs w:val="24"/>
          <w:lang w:eastAsia="ro-RO"/>
        </w:rPr>
        <w:t xml:space="preserve">Ordinului ministrului finanțelor publice nr. </w:t>
      </w:r>
      <w:r w:rsidR="004824B5" w:rsidRPr="00AD418E">
        <w:rPr>
          <w:rFonts w:ascii="Times New Roman" w:hAnsi="Times New Roman" w:cs="Times New Roman"/>
          <w:sz w:val="24"/>
          <w:szCs w:val="24"/>
          <w:lang w:eastAsia="ro-RO"/>
        </w:rPr>
        <w:t>3733/2018</w:t>
      </w:r>
      <w:r w:rsidR="00714ABA" w:rsidRPr="00AD418E">
        <w:rPr>
          <w:rFonts w:ascii="Times New Roman" w:hAnsi="Times New Roman" w:cs="Times New Roman"/>
          <w:sz w:val="24"/>
          <w:szCs w:val="24"/>
          <w:lang w:eastAsia="ro-RO"/>
        </w:rPr>
        <w:t xml:space="preserve"> </w:t>
      </w:r>
      <w:r w:rsidR="004824B5" w:rsidRPr="00AD418E">
        <w:rPr>
          <w:rFonts w:ascii="Times New Roman" w:hAnsi="Times New Roman" w:cs="Times New Roman"/>
          <w:sz w:val="24"/>
          <w:szCs w:val="24"/>
          <w:lang w:eastAsia="ro-RO"/>
        </w:rPr>
        <w:t>privind componenţa şi funcţionarea Comisiei fiscale centrale</w:t>
      </w:r>
      <w:r w:rsidR="001B1B1A" w:rsidRPr="00AD418E">
        <w:rPr>
          <w:rFonts w:ascii="Times New Roman" w:hAnsi="Times New Roman" w:cs="Times New Roman"/>
          <w:sz w:val="24"/>
          <w:szCs w:val="24"/>
        </w:rPr>
        <w:t>,</w:t>
      </w:r>
      <w:r w:rsidR="00E54A1F" w:rsidRPr="00AD418E">
        <w:rPr>
          <w:rFonts w:ascii="Times New Roman" w:hAnsi="Times New Roman" w:cs="Times New Roman"/>
          <w:sz w:val="24"/>
          <w:szCs w:val="24"/>
        </w:rPr>
        <w:t xml:space="preserve"> înainte de formularea răspunsului</w:t>
      </w:r>
      <w:r w:rsidR="001B1B1A" w:rsidRPr="00AD418E">
        <w:rPr>
          <w:rFonts w:ascii="Times New Roman" w:hAnsi="Times New Roman" w:cs="Times New Roman"/>
          <w:sz w:val="24"/>
          <w:szCs w:val="24"/>
        </w:rPr>
        <w:t>,</w:t>
      </w:r>
      <w:r w:rsidR="00E54A1F" w:rsidRPr="00AD418E">
        <w:rPr>
          <w:rFonts w:ascii="Times New Roman" w:hAnsi="Times New Roman" w:cs="Times New Roman"/>
          <w:sz w:val="24"/>
          <w:szCs w:val="24"/>
        </w:rPr>
        <w:t xml:space="preserve"> </w:t>
      </w:r>
      <w:r w:rsidRPr="00AD418E">
        <w:rPr>
          <w:rFonts w:ascii="Times New Roman" w:hAnsi="Times New Roman" w:cs="Times New Roman"/>
          <w:sz w:val="24"/>
          <w:szCs w:val="24"/>
        </w:rPr>
        <w:t xml:space="preserve">este </w:t>
      </w:r>
      <w:r w:rsidR="00E54A1F" w:rsidRPr="00AD418E">
        <w:rPr>
          <w:rFonts w:ascii="Times New Roman" w:hAnsi="Times New Roman" w:cs="Times New Roman"/>
          <w:sz w:val="24"/>
          <w:szCs w:val="24"/>
        </w:rPr>
        <w:t>sesiza</w:t>
      </w:r>
      <w:r w:rsidRPr="00AD418E">
        <w:rPr>
          <w:rFonts w:ascii="Times New Roman" w:hAnsi="Times New Roman" w:cs="Times New Roman"/>
          <w:sz w:val="24"/>
          <w:szCs w:val="24"/>
        </w:rPr>
        <w:t>tă</w:t>
      </w:r>
      <w:r w:rsidR="00E54A1F" w:rsidRPr="00AD418E">
        <w:rPr>
          <w:rFonts w:ascii="Times New Roman" w:hAnsi="Times New Roman" w:cs="Times New Roman"/>
          <w:sz w:val="24"/>
          <w:szCs w:val="24"/>
        </w:rPr>
        <w:t xml:space="preserve"> Comisia fiscală centrală</w:t>
      </w:r>
      <w:r w:rsidR="00E760A2" w:rsidRPr="00AD418E">
        <w:rPr>
          <w:rFonts w:ascii="Times New Roman" w:hAnsi="Times New Roman" w:cs="Times New Roman"/>
          <w:sz w:val="24"/>
          <w:szCs w:val="24"/>
          <w:lang w:eastAsia="ro-RO"/>
        </w:rPr>
        <w:t>.</w:t>
      </w:r>
      <w:r w:rsidR="00E54A1F" w:rsidRPr="00AD418E">
        <w:rPr>
          <w:rFonts w:ascii="Times New Roman" w:hAnsi="Times New Roman" w:cs="Times New Roman"/>
          <w:sz w:val="24"/>
          <w:szCs w:val="24"/>
        </w:rPr>
        <w:t xml:space="preserve"> </w:t>
      </w:r>
      <w:r w:rsidR="00003396" w:rsidRPr="00AD418E">
        <w:rPr>
          <w:rFonts w:ascii="Times New Roman" w:hAnsi="Times New Roman" w:cs="Times New Roman"/>
          <w:sz w:val="24"/>
          <w:szCs w:val="24"/>
        </w:rPr>
        <w:t>În acest caz contribuabilul</w:t>
      </w:r>
      <w:r w:rsidR="0089697E" w:rsidRPr="00AD418E">
        <w:rPr>
          <w:rFonts w:ascii="Times New Roman" w:hAnsi="Times New Roman" w:cs="Times New Roman"/>
          <w:sz w:val="24"/>
          <w:szCs w:val="24"/>
        </w:rPr>
        <w:t>/plătitorul</w:t>
      </w:r>
      <w:r w:rsidR="00003396" w:rsidRPr="00AD418E">
        <w:rPr>
          <w:rFonts w:ascii="Times New Roman" w:hAnsi="Times New Roman" w:cs="Times New Roman"/>
          <w:sz w:val="24"/>
          <w:szCs w:val="24"/>
        </w:rPr>
        <w:t xml:space="preserve"> este informat cu privire la sesizarea Comisiei fiscale centrale.</w:t>
      </w:r>
    </w:p>
    <w:p w14:paraId="2012FA91" w14:textId="77777777" w:rsidR="00E91983" w:rsidRPr="00AD418E" w:rsidRDefault="00E91983">
      <w:pPr>
        <w:tabs>
          <w:tab w:val="left" w:pos="3568"/>
        </w:tabs>
        <w:spacing w:after="0" w:line="240" w:lineRule="auto"/>
        <w:jc w:val="both"/>
        <w:rPr>
          <w:rFonts w:ascii="Times New Roman" w:eastAsia="Arial" w:hAnsi="Times New Roman" w:cs="Times New Roman"/>
          <w:bCs/>
          <w:sz w:val="24"/>
          <w:szCs w:val="24"/>
          <w:lang w:eastAsia="ro-RO"/>
        </w:rPr>
      </w:pPr>
    </w:p>
    <w:p w14:paraId="0855B881" w14:textId="77777777" w:rsidR="007846C1" w:rsidRPr="00AD418E" w:rsidRDefault="00646979">
      <w:pPr>
        <w:spacing w:after="0" w:line="276" w:lineRule="auto"/>
        <w:jc w:val="center"/>
        <w:rPr>
          <w:rFonts w:ascii="Times New Roman" w:eastAsia="Arial" w:hAnsi="Times New Roman" w:cs="Times New Roman"/>
          <w:b/>
          <w:bCs/>
          <w:sz w:val="24"/>
          <w:szCs w:val="24"/>
        </w:rPr>
      </w:pPr>
      <w:r w:rsidRPr="00AD418E">
        <w:rPr>
          <w:rFonts w:ascii="Times New Roman" w:eastAsia="Arial" w:hAnsi="Times New Roman" w:cs="Times New Roman"/>
          <w:b/>
          <w:bCs/>
          <w:sz w:val="24"/>
          <w:szCs w:val="24"/>
        </w:rPr>
        <w:t>Secțiunea a 3-a</w:t>
      </w:r>
    </w:p>
    <w:p w14:paraId="5B93D5C6" w14:textId="77777777" w:rsidR="007846C1" w:rsidRPr="00AD418E" w:rsidRDefault="00646979">
      <w:pPr>
        <w:spacing w:after="0" w:line="276" w:lineRule="auto"/>
        <w:jc w:val="center"/>
        <w:rPr>
          <w:rFonts w:ascii="Times New Roman" w:eastAsia="Arial" w:hAnsi="Times New Roman" w:cs="Times New Roman"/>
          <w:b/>
          <w:bCs/>
          <w:sz w:val="24"/>
          <w:szCs w:val="24"/>
        </w:rPr>
      </w:pPr>
      <w:r w:rsidRPr="00AD418E">
        <w:rPr>
          <w:rFonts w:ascii="Times New Roman" w:eastAsia="Arial" w:hAnsi="Times New Roman" w:cs="Times New Roman"/>
          <w:b/>
          <w:bCs/>
          <w:sz w:val="24"/>
          <w:szCs w:val="24"/>
        </w:rPr>
        <w:t>Modalităţi de acordare a îndrumării şi asistenţei</w:t>
      </w:r>
    </w:p>
    <w:p w14:paraId="517CED83" w14:textId="77777777" w:rsidR="007846C1" w:rsidRPr="00AD418E" w:rsidRDefault="00646979">
      <w:pPr>
        <w:tabs>
          <w:tab w:val="left" w:pos="0"/>
        </w:tabs>
        <w:spacing w:after="0"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3.1. Îndrumarea şi asistenţa acordate direct la sediul organului fiscal competent</w:t>
      </w:r>
    </w:p>
    <w:p w14:paraId="40B09999" w14:textId="77777777" w:rsidR="007846C1" w:rsidRPr="00AD418E" w:rsidRDefault="007846C1">
      <w:pPr>
        <w:tabs>
          <w:tab w:val="left" w:pos="0"/>
        </w:tabs>
        <w:spacing w:after="0" w:line="276" w:lineRule="auto"/>
        <w:jc w:val="center"/>
        <w:rPr>
          <w:rFonts w:ascii="Times New Roman" w:hAnsi="Times New Roman" w:cs="Times New Roman"/>
          <w:b/>
          <w:sz w:val="24"/>
          <w:szCs w:val="24"/>
        </w:rPr>
      </w:pPr>
    </w:p>
    <w:p w14:paraId="520168B5" w14:textId="364BB772" w:rsidR="007846C1" w:rsidRPr="00AD418E" w:rsidRDefault="00646979" w:rsidP="005F7CA8">
      <w:pPr>
        <w:tabs>
          <w:tab w:val="left" w:pos="1069"/>
        </w:tabs>
        <w:spacing w:line="276"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053693" w:rsidRPr="00AD418E">
        <w:rPr>
          <w:rFonts w:ascii="Times New Roman" w:hAnsi="Times New Roman" w:cs="Times New Roman"/>
          <w:sz w:val="24"/>
          <w:szCs w:val="24"/>
        </w:rPr>
        <w:t>10</w:t>
      </w:r>
    </w:p>
    <w:p w14:paraId="6FD1AFBD" w14:textId="0BA6877D" w:rsidR="007846C1" w:rsidRPr="00AD418E" w:rsidRDefault="00646979">
      <w:pPr>
        <w:spacing w:after="0" w:line="276" w:lineRule="auto"/>
        <w:ind w:firstLine="708"/>
        <w:jc w:val="both"/>
        <w:rPr>
          <w:rFonts w:ascii="Times New Roman" w:hAnsi="Times New Roman" w:cs="Times New Roman"/>
          <w:sz w:val="24"/>
          <w:szCs w:val="24"/>
        </w:rPr>
      </w:pPr>
      <w:r w:rsidRPr="00AD418E">
        <w:rPr>
          <w:rFonts w:ascii="Times New Roman" w:hAnsi="Times New Roman" w:cs="Times New Roman"/>
          <w:sz w:val="24"/>
          <w:szCs w:val="24"/>
          <w:lang w:val="it-IT"/>
        </w:rPr>
        <w:t xml:space="preserve">Îndrumarea şi asistenţa acordate direct la sediul organului fiscal competent cu administrarea creanţelor fiscale se realizează de serviciile/birourile/compartimentele </w:t>
      </w:r>
      <w:r w:rsidR="00F2543A" w:rsidRPr="00222210">
        <w:rPr>
          <w:rFonts w:ascii="Times New Roman" w:hAnsi="Times New Roman" w:cs="Times New Roman"/>
          <w:sz w:val="24"/>
          <w:szCs w:val="24"/>
          <w:lang w:val="it-IT"/>
        </w:rPr>
        <w:t>din cadrul structurilor</w:t>
      </w:r>
      <w:r w:rsidR="00F2543A">
        <w:rPr>
          <w:rFonts w:ascii="Times New Roman" w:hAnsi="Times New Roman" w:cs="Times New Roman"/>
          <w:sz w:val="24"/>
          <w:szCs w:val="24"/>
          <w:lang w:val="it-IT"/>
        </w:rPr>
        <w:t xml:space="preserve"> </w:t>
      </w:r>
      <w:r w:rsidRPr="00AD418E">
        <w:rPr>
          <w:rFonts w:ascii="Times New Roman" w:hAnsi="Times New Roman" w:cs="Times New Roman"/>
          <w:sz w:val="24"/>
          <w:szCs w:val="24"/>
          <w:lang w:val="it-IT"/>
        </w:rPr>
        <w:t xml:space="preserve">prevăzute la art. </w:t>
      </w:r>
      <w:r w:rsidR="000664BF" w:rsidRPr="00AD418E">
        <w:rPr>
          <w:rFonts w:ascii="Times New Roman" w:hAnsi="Times New Roman" w:cs="Times New Roman"/>
          <w:sz w:val="24"/>
          <w:szCs w:val="24"/>
          <w:lang w:val="it-IT"/>
        </w:rPr>
        <w:t xml:space="preserve">4 </w:t>
      </w:r>
      <w:r w:rsidRPr="00AD418E">
        <w:rPr>
          <w:rFonts w:ascii="Times New Roman" w:hAnsi="Times New Roman" w:cs="Times New Roman"/>
          <w:sz w:val="24"/>
          <w:szCs w:val="24"/>
          <w:lang w:val="it-IT"/>
        </w:rPr>
        <w:t xml:space="preserve">alin. </w:t>
      </w:r>
      <w:r w:rsidRPr="00AD418E">
        <w:rPr>
          <w:rFonts w:ascii="Times New Roman" w:hAnsi="Times New Roman" w:cs="Times New Roman"/>
          <w:sz w:val="24"/>
          <w:szCs w:val="24"/>
        </w:rPr>
        <w:t>(1) lit. b)</w:t>
      </w:r>
      <w:r w:rsidR="00066E17" w:rsidRPr="00AD418E">
        <w:rPr>
          <w:rFonts w:ascii="Times New Roman" w:hAnsi="Times New Roman" w:cs="Times New Roman"/>
          <w:sz w:val="24"/>
          <w:szCs w:val="24"/>
        </w:rPr>
        <w:t xml:space="preserve"> sau</w:t>
      </w:r>
      <w:r w:rsidRPr="00AD418E">
        <w:rPr>
          <w:rFonts w:ascii="Times New Roman" w:hAnsi="Times New Roman" w:cs="Times New Roman"/>
          <w:sz w:val="24"/>
          <w:szCs w:val="24"/>
        </w:rPr>
        <w:t xml:space="preserve"> d), după caz.</w:t>
      </w:r>
    </w:p>
    <w:p w14:paraId="731C9931" w14:textId="77777777" w:rsidR="00AB3C17" w:rsidRPr="00AD418E" w:rsidRDefault="00AB3C17">
      <w:pPr>
        <w:tabs>
          <w:tab w:val="left" w:pos="0"/>
        </w:tabs>
        <w:spacing w:line="240" w:lineRule="auto"/>
        <w:jc w:val="center"/>
        <w:rPr>
          <w:rFonts w:ascii="Times New Roman" w:hAnsi="Times New Roman" w:cs="Times New Roman"/>
          <w:b/>
          <w:sz w:val="24"/>
          <w:szCs w:val="24"/>
        </w:rPr>
      </w:pPr>
    </w:p>
    <w:p w14:paraId="422A2F63" w14:textId="38EE5552" w:rsidR="007846C1" w:rsidRPr="00AD418E" w:rsidRDefault="00646979">
      <w:pPr>
        <w:tabs>
          <w:tab w:val="left" w:pos="0"/>
        </w:tabs>
        <w:spacing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 xml:space="preserve">3.2. Îndrumarea şi asistenţa acordate în </w:t>
      </w:r>
      <w:r w:rsidR="0025177C" w:rsidRPr="00AD418E">
        <w:rPr>
          <w:rFonts w:ascii="Times New Roman" w:hAnsi="Times New Roman" w:cs="Times New Roman"/>
          <w:b/>
          <w:sz w:val="24"/>
          <w:szCs w:val="24"/>
        </w:rPr>
        <w:t>format letric</w:t>
      </w:r>
    </w:p>
    <w:p w14:paraId="561B9360" w14:textId="11C96C47" w:rsidR="007846C1" w:rsidRPr="00AD418E" w:rsidRDefault="00646979">
      <w:pPr>
        <w:spacing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053693" w:rsidRPr="00AD418E">
        <w:rPr>
          <w:rFonts w:ascii="Times New Roman" w:hAnsi="Times New Roman" w:cs="Times New Roman"/>
          <w:sz w:val="24"/>
          <w:szCs w:val="24"/>
        </w:rPr>
        <w:t>11</w:t>
      </w:r>
    </w:p>
    <w:p w14:paraId="437B3DD5" w14:textId="2A4C0155" w:rsidR="00E54A1F" w:rsidRPr="00AD418E" w:rsidRDefault="00E54A1F" w:rsidP="00E54A1F">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Pentru a beneficia de </w:t>
      </w:r>
      <w:r w:rsidR="002E3A80" w:rsidRPr="00AD418E">
        <w:rPr>
          <w:rFonts w:ascii="Times New Roman" w:hAnsi="Times New Roman" w:cs="Times New Roman"/>
          <w:sz w:val="24"/>
          <w:szCs w:val="24"/>
        </w:rPr>
        <w:t xml:space="preserve">îndrumare și </w:t>
      </w:r>
      <w:r w:rsidRPr="00AD418E">
        <w:rPr>
          <w:rFonts w:ascii="Times New Roman" w:hAnsi="Times New Roman" w:cs="Times New Roman"/>
          <w:sz w:val="24"/>
          <w:szCs w:val="24"/>
        </w:rPr>
        <w:t xml:space="preserve">asistenţă în </w:t>
      </w:r>
      <w:r w:rsidR="0025177C" w:rsidRPr="00AD418E">
        <w:rPr>
          <w:rFonts w:ascii="Times New Roman" w:hAnsi="Times New Roman" w:cs="Times New Roman"/>
          <w:sz w:val="24"/>
          <w:szCs w:val="24"/>
        </w:rPr>
        <w:t>format letric</w:t>
      </w:r>
      <w:r w:rsidRPr="00AD418E">
        <w:rPr>
          <w:rFonts w:ascii="Times New Roman" w:hAnsi="Times New Roman" w:cs="Times New Roman"/>
          <w:sz w:val="24"/>
          <w:szCs w:val="24"/>
        </w:rPr>
        <w:t>, contribuabilii</w:t>
      </w:r>
      <w:r w:rsidR="00F35019"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pot adresa una sau mai multe cereri structurii competente prevăzute la art. </w:t>
      </w:r>
      <w:r w:rsidR="000664BF" w:rsidRPr="00AD418E">
        <w:rPr>
          <w:rFonts w:ascii="Times New Roman" w:hAnsi="Times New Roman" w:cs="Times New Roman"/>
          <w:sz w:val="24"/>
          <w:szCs w:val="24"/>
        </w:rPr>
        <w:t>4</w:t>
      </w:r>
      <w:r w:rsidR="002E3A80" w:rsidRPr="00AD418E">
        <w:rPr>
          <w:rFonts w:ascii="Times New Roman" w:hAnsi="Times New Roman" w:cs="Times New Roman"/>
          <w:sz w:val="24"/>
          <w:szCs w:val="24"/>
        </w:rPr>
        <w:t>, conform regulilor stabilite potrivit prezentei proceduri</w:t>
      </w:r>
      <w:r w:rsidRPr="00AD418E">
        <w:rPr>
          <w:rFonts w:ascii="Times New Roman" w:hAnsi="Times New Roman" w:cs="Times New Roman"/>
          <w:sz w:val="24"/>
          <w:szCs w:val="24"/>
        </w:rPr>
        <w:t>.</w:t>
      </w:r>
    </w:p>
    <w:p w14:paraId="7AF1BC4A" w14:textId="76E0CE03" w:rsidR="007846C1" w:rsidRPr="00AD418E" w:rsidRDefault="00E54A1F">
      <w:pPr>
        <w:spacing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(2) </w:t>
      </w:r>
      <w:r w:rsidR="00646979" w:rsidRPr="00AD418E">
        <w:rPr>
          <w:rFonts w:ascii="Times New Roman" w:hAnsi="Times New Roman" w:cs="Times New Roman"/>
          <w:sz w:val="24"/>
          <w:szCs w:val="24"/>
        </w:rPr>
        <w:t xml:space="preserve">Structurile prevăzute la art. </w:t>
      </w:r>
      <w:r w:rsidR="000664BF" w:rsidRPr="00AD418E">
        <w:rPr>
          <w:rFonts w:ascii="Times New Roman" w:hAnsi="Times New Roman" w:cs="Times New Roman"/>
          <w:sz w:val="24"/>
          <w:szCs w:val="24"/>
        </w:rPr>
        <w:t xml:space="preserve">4 </w:t>
      </w:r>
      <w:r w:rsidR="00646979" w:rsidRPr="00AD418E">
        <w:rPr>
          <w:rFonts w:ascii="Times New Roman" w:hAnsi="Times New Roman" w:cs="Times New Roman"/>
          <w:sz w:val="24"/>
          <w:szCs w:val="24"/>
        </w:rPr>
        <w:t>pot solicita contribuabililor</w:t>
      </w:r>
      <w:r w:rsidR="00347556" w:rsidRPr="00AD418E">
        <w:rPr>
          <w:rFonts w:ascii="Times New Roman" w:hAnsi="Times New Roman" w:cs="Times New Roman"/>
          <w:sz w:val="24"/>
          <w:szCs w:val="24"/>
        </w:rPr>
        <w:t>/plătitorilor</w:t>
      </w:r>
      <w:r w:rsidR="00646979" w:rsidRPr="00AD418E">
        <w:rPr>
          <w:rFonts w:ascii="Times New Roman" w:hAnsi="Times New Roman" w:cs="Times New Roman"/>
          <w:sz w:val="24"/>
          <w:szCs w:val="24"/>
        </w:rPr>
        <w:t xml:space="preserve"> </w:t>
      </w:r>
      <w:r w:rsidR="0025177C" w:rsidRPr="00AD418E">
        <w:rPr>
          <w:rFonts w:ascii="Times New Roman" w:hAnsi="Times New Roman" w:cs="Times New Roman"/>
          <w:sz w:val="24"/>
          <w:szCs w:val="24"/>
        </w:rPr>
        <w:t xml:space="preserve">comunicarea de </w:t>
      </w:r>
      <w:r w:rsidR="00646979" w:rsidRPr="00AD418E">
        <w:rPr>
          <w:rFonts w:ascii="Times New Roman" w:hAnsi="Times New Roman" w:cs="Times New Roman"/>
          <w:sz w:val="24"/>
          <w:szCs w:val="24"/>
        </w:rPr>
        <w:t xml:space="preserve">informaţii, explicaţii, precum şi </w:t>
      </w:r>
      <w:r w:rsidR="0025177C" w:rsidRPr="00AD418E">
        <w:rPr>
          <w:rFonts w:ascii="Times New Roman" w:hAnsi="Times New Roman" w:cs="Times New Roman"/>
          <w:sz w:val="24"/>
          <w:szCs w:val="24"/>
        </w:rPr>
        <w:t xml:space="preserve">prezentarea de </w:t>
      </w:r>
      <w:r w:rsidR="00646979" w:rsidRPr="00AD418E">
        <w:rPr>
          <w:rFonts w:ascii="Times New Roman" w:hAnsi="Times New Roman" w:cs="Times New Roman"/>
          <w:sz w:val="24"/>
          <w:szCs w:val="24"/>
        </w:rPr>
        <w:t xml:space="preserve">documente necesare formulării de răspunsuri la </w:t>
      </w:r>
      <w:r w:rsidR="00220E08" w:rsidRPr="00AD418E">
        <w:rPr>
          <w:rFonts w:ascii="Times New Roman" w:hAnsi="Times New Roman" w:cs="Times New Roman"/>
          <w:sz w:val="24"/>
          <w:szCs w:val="24"/>
        </w:rPr>
        <w:t xml:space="preserve">cererile </w:t>
      </w:r>
      <w:r w:rsidR="00646979" w:rsidRPr="00AD418E">
        <w:rPr>
          <w:rFonts w:ascii="Times New Roman" w:hAnsi="Times New Roman" w:cs="Times New Roman"/>
          <w:sz w:val="24"/>
          <w:szCs w:val="24"/>
        </w:rPr>
        <w:t>acestora.</w:t>
      </w:r>
      <w:r w:rsidR="00636B2E">
        <w:rPr>
          <w:rFonts w:ascii="Times New Roman" w:hAnsi="Times New Roman" w:cs="Times New Roman"/>
          <w:sz w:val="24"/>
          <w:szCs w:val="24"/>
        </w:rPr>
        <w:t xml:space="preserve"> </w:t>
      </w:r>
      <w:r w:rsidR="0025177C" w:rsidRPr="00AD418E">
        <w:rPr>
          <w:rFonts w:ascii="Times New Roman" w:hAnsi="Times New Roman" w:cs="Times New Roman"/>
          <w:sz w:val="24"/>
          <w:szCs w:val="24"/>
        </w:rPr>
        <w:t xml:space="preserve">Termenul de transmitere de către contribuabili/plătitori a răspunsului este de 15 zile de la comunicarea solicitării de furnizare a informațiilor, explicațiilor sau documentelor. </w:t>
      </w:r>
      <w:r w:rsidR="00646979" w:rsidRPr="00AD418E">
        <w:rPr>
          <w:rFonts w:ascii="Times New Roman" w:hAnsi="Times New Roman" w:cs="Times New Roman"/>
          <w:sz w:val="24"/>
          <w:szCs w:val="24"/>
        </w:rPr>
        <w:t>În cazul în care contribuabilii</w:t>
      </w:r>
      <w:r w:rsidR="00347556" w:rsidRPr="00AD418E">
        <w:rPr>
          <w:rFonts w:ascii="Times New Roman" w:hAnsi="Times New Roman" w:cs="Times New Roman"/>
          <w:sz w:val="24"/>
          <w:szCs w:val="24"/>
        </w:rPr>
        <w:t>/plătitorii</w:t>
      </w:r>
      <w:r w:rsidR="00646979" w:rsidRPr="00AD418E">
        <w:rPr>
          <w:rFonts w:ascii="Times New Roman" w:hAnsi="Times New Roman" w:cs="Times New Roman"/>
          <w:sz w:val="24"/>
          <w:szCs w:val="24"/>
        </w:rPr>
        <w:t xml:space="preserve"> nu dau curs acestei solicitări</w:t>
      </w:r>
      <w:r w:rsidR="006B5D0A" w:rsidRPr="00AD418E">
        <w:rPr>
          <w:rFonts w:ascii="Times New Roman" w:hAnsi="Times New Roman" w:cs="Times New Roman"/>
          <w:sz w:val="24"/>
          <w:szCs w:val="24"/>
        </w:rPr>
        <w:t xml:space="preserve"> aceasta</w:t>
      </w:r>
      <w:r w:rsidR="00646979" w:rsidRPr="00AD418E">
        <w:rPr>
          <w:rFonts w:ascii="Times New Roman" w:hAnsi="Times New Roman" w:cs="Times New Roman"/>
          <w:sz w:val="24"/>
          <w:szCs w:val="24"/>
        </w:rPr>
        <w:t xml:space="preserve"> </w:t>
      </w:r>
      <w:r w:rsidR="00FC09E3" w:rsidRPr="00AD418E">
        <w:rPr>
          <w:rFonts w:ascii="Times New Roman" w:hAnsi="Times New Roman" w:cs="Times New Roman"/>
          <w:sz w:val="24"/>
          <w:szCs w:val="24"/>
        </w:rPr>
        <w:t>se claseaz</w:t>
      </w:r>
      <w:r w:rsidR="006B5D0A" w:rsidRPr="00AD418E">
        <w:rPr>
          <w:rFonts w:ascii="Times New Roman" w:hAnsi="Times New Roman" w:cs="Times New Roman"/>
          <w:sz w:val="24"/>
          <w:szCs w:val="24"/>
        </w:rPr>
        <w:t>ă</w:t>
      </w:r>
      <w:r w:rsidR="00646979" w:rsidRPr="00AD418E">
        <w:rPr>
          <w:rFonts w:ascii="Times New Roman" w:hAnsi="Times New Roman" w:cs="Times New Roman"/>
          <w:sz w:val="24"/>
          <w:szCs w:val="24"/>
        </w:rPr>
        <w:t>.</w:t>
      </w:r>
    </w:p>
    <w:p w14:paraId="26D14ABC" w14:textId="09C893C5" w:rsidR="007846C1" w:rsidRPr="00AD418E" w:rsidRDefault="00646979">
      <w:pPr>
        <w:spacing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E75FF0" w:rsidRPr="00AD418E">
        <w:rPr>
          <w:rFonts w:ascii="Times New Roman" w:hAnsi="Times New Roman" w:cs="Times New Roman"/>
          <w:sz w:val="24"/>
          <w:szCs w:val="24"/>
        </w:rPr>
        <w:t>12</w:t>
      </w:r>
    </w:p>
    <w:p w14:paraId="462CDED8" w14:textId="40736BB9"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w:t>
      </w:r>
      <w:r w:rsidR="003A1C73" w:rsidRPr="00AD418E">
        <w:rPr>
          <w:rFonts w:ascii="Times New Roman" w:hAnsi="Times New Roman" w:cs="Times New Roman"/>
          <w:sz w:val="24"/>
          <w:szCs w:val="24"/>
        </w:rPr>
        <w:t xml:space="preserve">Cererile </w:t>
      </w:r>
      <w:r w:rsidRPr="00AD418E">
        <w:rPr>
          <w:rFonts w:ascii="Times New Roman" w:hAnsi="Times New Roman" w:cs="Times New Roman"/>
          <w:sz w:val="24"/>
          <w:szCs w:val="24"/>
        </w:rPr>
        <w:t>primite din partea administraţiei publice centrale, cum ar fi: Parlament, Guvern</w:t>
      </w:r>
      <w:r w:rsidR="002158CF" w:rsidRPr="00AD418E">
        <w:rPr>
          <w:rFonts w:ascii="Times New Roman" w:hAnsi="Times New Roman" w:cs="Times New Roman"/>
          <w:sz w:val="24"/>
          <w:szCs w:val="24"/>
        </w:rPr>
        <w:t>, ministere, alte instituții publice centrale,</w:t>
      </w:r>
      <w:r w:rsidRPr="00AD418E">
        <w:rPr>
          <w:rFonts w:ascii="Times New Roman" w:hAnsi="Times New Roman" w:cs="Times New Roman"/>
          <w:sz w:val="24"/>
          <w:szCs w:val="24"/>
        </w:rPr>
        <w:t xml:space="preserve"> etc., vizând îndrumare</w:t>
      </w:r>
      <w:r w:rsidR="00FC09E3" w:rsidRPr="00AD418E">
        <w:rPr>
          <w:rFonts w:ascii="Times New Roman" w:hAnsi="Times New Roman" w:cs="Times New Roman"/>
          <w:sz w:val="24"/>
          <w:szCs w:val="24"/>
        </w:rPr>
        <w:t>a</w:t>
      </w:r>
      <w:r w:rsidRPr="00AD418E">
        <w:rPr>
          <w:rFonts w:ascii="Times New Roman" w:hAnsi="Times New Roman" w:cs="Times New Roman"/>
          <w:sz w:val="24"/>
          <w:szCs w:val="24"/>
        </w:rPr>
        <w:t xml:space="preserve"> și </w:t>
      </w:r>
      <w:r w:rsidR="00FC09E3" w:rsidRPr="00AD418E">
        <w:rPr>
          <w:rFonts w:ascii="Times New Roman" w:hAnsi="Times New Roman" w:cs="Times New Roman"/>
          <w:sz w:val="24"/>
          <w:szCs w:val="24"/>
        </w:rPr>
        <w:t xml:space="preserve">asistenţa </w:t>
      </w:r>
      <w:r w:rsidRPr="00AD418E">
        <w:rPr>
          <w:rFonts w:ascii="Times New Roman" w:hAnsi="Times New Roman" w:cs="Times New Roman"/>
          <w:sz w:val="24"/>
          <w:szCs w:val="24"/>
        </w:rPr>
        <w:t xml:space="preserve">în domeniul </w:t>
      </w:r>
      <w:r w:rsidR="00FC09E3" w:rsidRPr="00AD418E">
        <w:rPr>
          <w:rFonts w:ascii="Times New Roman" w:hAnsi="Times New Roman" w:cs="Times New Roman"/>
          <w:sz w:val="24"/>
          <w:szCs w:val="24"/>
        </w:rPr>
        <w:t>legista</w:t>
      </w:r>
      <w:r w:rsidR="006B5D0A" w:rsidRPr="00AD418E">
        <w:rPr>
          <w:rFonts w:ascii="Times New Roman" w:hAnsi="Times New Roman" w:cs="Times New Roman"/>
          <w:sz w:val="24"/>
          <w:szCs w:val="24"/>
        </w:rPr>
        <w:t>ț</w:t>
      </w:r>
      <w:r w:rsidR="00FC09E3" w:rsidRPr="00AD418E">
        <w:rPr>
          <w:rFonts w:ascii="Times New Roman" w:hAnsi="Times New Roman" w:cs="Times New Roman"/>
          <w:sz w:val="24"/>
          <w:szCs w:val="24"/>
        </w:rPr>
        <w:t>iei fiscale</w:t>
      </w:r>
      <w:r w:rsidR="003F0C03" w:rsidRPr="00AD418E">
        <w:rPr>
          <w:rFonts w:ascii="Times New Roman" w:hAnsi="Times New Roman" w:cs="Times New Roman"/>
          <w:sz w:val="24"/>
          <w:szCs w:val="24"/>
        </w:rPr>
        <w:t>,</w:t>
      </w:r>
      <w:r w:rsidRPr="00AD418E">
        <w:rPr>
          <w:rFonts w:ascii="Times New Roman" w:hAnsi="Times New Roman" w:cs="Times New Roman"/>
          <w:sz w:val="24"/>
          <w:szCs w:val="24"/>
        </w:rPr>
        <w:t xml:space="preserve"> precum și în domeniul tehnologiei informației pentru îndeplinirea obligațiilor proprii prevăzute de legislația fiscală sau pentru contribuabilii</w:t>
      </w:r>
      <w:r w:rsidR="00347556"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de la care au primit cereri, se soluţionează de către structurile prevăzute la art. </w:t>
      </w:r>
      <w:r w:rsidR="000664BF"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 a)</w:t>
      </w:r>
      <w:r w:rsidR="00164E4C" w:rsidRPr="00AD418E">
        <w:rPr>
          <w:rFonts w:ascii="Times New Roman" w:hAnsi="Times New Roman" w:cs="Times New Roman"/>
          <w:sz w:val="24"/>
          <w:szCs w:val="24"/>
        </w:rPr>
        <w:t xml:space="preserve"> sau</w:t>
      </w:r>
      <w:r w:rsidR="0049001D">
        <w:rPr>
          <w:rFonts w:ascii="Times New Roman" w:hAnsi="Times New Roman" w:cs="Times New Roman"/>
          <w:sz w:val="24"/>
          <w:szCs w:val="24"/>
        </w:rPr>
        <w:t xml:space="preserve"> </w:t>
      </w:r>
      <w:r w:rsidR="00B95F7B" w:rsidRPr="00AD418E">
        <w:rPr>
          <w:rFonts w:ascii="Times New Roman" w:hAnsi="Times New Roman" w:cs="Times New Roman"/>
          <w:sz w:val="24"/>
          <w:szCs w:val="24"/>
          <w:lang w:val="pt-BR"/>
        </w:rPr>
        <w:t xml:space="preserve">de către </w:t>
      </w:r>
      <w:r w:rsidR="00B95F7B">
        <w:rPr>
          <w:rFonts w:ascii="Times New Roman" w:hAnsi="Times New Roman" w:cs="Times New Roman"/>
          <w:sz w:val="24"/>
          <w:szCs w:val="24"/>
          <w:lang w:val="pt-BR"/>
        </w:rPr>
        <w:t xml:space="preserve">CNIF, după caz, </w:t>
      </w:r>
      <w:r w:rsidR="00D218BE" w:rsidRPr="00AD418E">
        <w:rPr>
          <w:rFonts w:ascii="Times New Roman" w:hAnsi="Times New Roman" w:cs="Times New Roman"/>
          <w:sz w:val="24"/>
          <w:szCs w:val="24"/>
        </w:rPr>
        <w:t>ori</w:t>
      </w:r>
      <w:r w:rsidR="00061470" w:rsidRPr="00AD418E">
        <w:rPr>
          <w:rFonts w:ascii="Times New Roman" w:hAnsi="Times New Roman" w:cs="Times New Roman"/>
          <w:sz w:val="24"/>
          <w:szCs w:val="24"/>
        </w:rPr>
        <w:t xml:space="preserve"> </w:t>
      </w:r>
      <w:r w:rsidRPr="00AD418E">
        <w:rPr>
          <w:rFonts w:ascii="Times New Roman" w:hAnsi="Times New Roman" w:cs="Times New Roman"/>
          <w:sz w:val="24"/>
          <w:szCs w:val="24"/>
        </w:rPr>
        <w:t xml:space="preserve">se transmit, în vederea soluţionării, structurilor prevăzute la art. </w:t>
      </w:r>
      <w:r w:rsidR="000664BF"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w:t>
      </w:r>
      <w:r w:rsidR="003F0C03" w:rsidRPr="00AD418E">
        <w:rPr>
          <w:rFonts w:ascii="Times New Roman" w:hAnsi="Times New Roman" w:cs="Times New Roman"/>
          <w:sz w:val="24"/>
          <w:szCs w:val="24"/>
        </w:rPr>
        <w:t xml:space="preserve"> </w:t>
      </w:r>
      <w:r w:rsidRPr="00AD418E">
        <w:rPr>
          <w:rFonts w:ascii="Times New Roman" w:hAnsi="Times New Roman" w:cs="Times New Roman"/>
          <w:sz w:val="24"/>
          <w:szCs w:val="24"/>
        </w:rPr>
        <w:t>b) - d)</w:t>
      </w:r>
      <w:r w:rsidR="003F0C03" w:rsidRPr="00AD418E">
        <w:rPr>
          <w:rFonts w:ascii="Times New Roman" w:hAnsi="Times New Roman" w:cs="Times New Roman"/>
          <w:sz w:val="24"/>
          <w:szCs w:val="24"/>
        </w:rPr>
        <w:t>,</w:t>
      </w:r>
      <w:r w:rsidRPr="00AD418E">
        <w:rPr>
          <w:rFonts w:ascii="Times New Roman" w:hAnsi="Times New Roman" w:cs="Times New Roman"/>
          <w:sz w:val="24"/>
          <w:szCs w:val="24"/>
        </w:rPr>
        <w:t xml:space="preserve"> după caz</w:t>
      </w:r>
      <w:r w:rsidR="00674CC9">
        <w:rPr>
          <w:rFonts w:ascii="Times New Roman" w:hAnsi="Times New Roman" w:cs="Times New Roman"/>
          <w:sz w:val="24"/>
          <w:szCs w:val="24"/>
        </w:rPr>
        <w:t>, cu excepția cazului în care entitatea petentă solicită opinia MF</w:t>
      </w:r>
      <w:r w:rsidRPr="00AD418E">
        <w:rPr>
          <w:rFonts w:ascii="Times New Roman" w:hAnsi="Times New Roman" w:cs="Times New Roman"/>
          <w:sz w:val="24"/>
          <w:szCs w:val="24"/>
        </w:rPr>
        <w:t>.</w:t>
      </w:r>
    </w:p>
    <w:p w14:paraId="426DE86C" w14:textId="71C07753"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(2) </w:t>
      </w:r>
      <w:r w:rsidR="003A1C73" w:rsidRPr="00AD418E">
        <w:rPr>
          <w:rFonts w:ascii="Times New Roman" w:hAnsi="Times New Roman" w:cs="Times New Roman"/>
          <w:sz w:val="24"/>
          <w:szCs w:val="24"/>
        </w:rPr>
        <w:t xml:space="preserve">Cererile </w:t>
      </w:r>
      <w:r w:rsidRPr="00AD418E">
        <w:rPr>
          <w:rFonts w:ascii="Times New Roman" w:hAnsi="Times New Roman" w:cs="Times New Roman"/>
          <w:sz w:val="24"/>
          <w:szCs w:val="24"/>
        </w:rPr>
        <w:t xml:space="preserve">primite din partea </w:t>
      </w:r>
      <w:r w:rsidRPr="00AD418E">
        <w:rPr>
          <w:rFonts w:ascii="Times New Roman" w:hAnsi="Times New Roman" w:cs="Times New Roman"/>
          <w:sz w:val="24"/>
          <w:szCs w:val="24"/>
          <w:lang w:eastAsia="ro-RO"/>
        </w:rPr>
        <w:t xml:space="preserve">unităţilor administrativ-teritoriale sau, după caz, subdiviziunilor administrativ-teritoriale ale municipiilor </w:t>
      </w:r>
      <w:r w:rsidRPr="00AD418E">
        <w:rPr>
          <w:rFonts w:ascii="Times New Roman" w:hAnsi="Times New Roman" w:cs="Times New Roman"/>
          <w:sz w:val="24"/>
          <w:szCs w:val="24"/>
        </w:rPr>
        <w:t>care vizează asistenţ</w:t>
      </w:r>
      <w:r w:rsidR="00FC09E3" w:rsidRPr="00AD418E">
        <w:rPr>
          <w:rFonts w:ascii="Times New Roman" w:hAnsi="Times New Roman" w:cs="Times New Roman"/>
          <w:sz w:val="24"/>
          <w:szCs w:val="24"/>
        </w:rPr>
        <w:t>a</w:t>
      </w:r>
      <w:r w:rsidRPr="00AD418E">
        <w:rPr>
          <w:rFonts w:ascii="Times New Roman" w:hAnsi="Times New Roman" w:cs="Times New Roman"/>
          <w:sz w:val="24"/>
          <w:szCs w:val="24"/>
        </w:rPr>
        <w:t xml:space="preserve"> în domeniul </w:t>
      </w:r>
      <w:r w:rsidR="00FC09E3" w:rsidRPr="00AD418E">
        <w:rPr>
          <w:rFonts w:ascii="Times New Roman" w:hAnsi="Times New Roman" w:cs="Times New Roman"/>
          <w:sz w:val="24"/>
          <w:szCs w:val="24"/>
        </w:rPr>
        <w:t xml:space="preserve">legislatiei </w:t>
      </w:r>
      <w:r w:rsidRPr="00AD418E">
        <w:rPr>
          <w:rFonts w:ascii="Times New Roman" w:hAnsi="Times New Roman" w:cs="Times New Roman"/>
          <w:sz w:val="24"/>
          <w:szCs w:val="24"/>
        </w:rPr>
        <w:t>fiscal</w:t>
      </w:r>
      <w:r w:rsidR="00FC09E3" w:rsidRPr="00AD418E">
        <w:rPr>
          <w:rFonts w:ascii="Times New Roman" w:hAnsi="Times New Roman" w:cs="Times New Roman"/>
          <w:sz w:val="24"/>
          <w:szCs w:val="24"/>
        </w:rPr>
        <w:t>e</w:t>
      </w:r>
      <w:r w:rsidRPr="00AD418E">
        <w:rPr>
          <w:rFonts w:ascii="Times New Roman" w:hAnsi="Times New Roman" w:cs="Times New Roman"/>
          <w:sz w:val="24"/>
          <w:szCs w:val="24"/>
        </w:rPr>
        <w:t xml:space="preserve">, pentru activitatea proprie, se soluţionează de către structurile prevăzute la art. </w:t>
      </w:r>
      <w:r w:rsidR="000664BF" w:rsidRPr="00AD418E">
        <w:rPr>
          <w:rFonts w:ascii="Times New Roman" w:hAnsi="Times New Roman" w:cs="Times New Roman"/>
          <w:sz w:val="24"/>
          <w:szCs w:val="24"/>
        </w:rPr>
        <w:t xml:space="preserve">4 </w:t>
      </w:r>
      <w:r w:rsidRPr="00AD418E">
        <w:rPr>
          <w:rFonts w:ascii="Times New Roman" w:hAnsi="Times New Roman" w:cs="Times New Roman"/>
          <w:sz w:val="24"/>
          <w:szCs w:val="24"/>
        </w:rPr>
        <w:t>alin. (1) lit. d)</w:t>
      </w:r>
      <w:r w:rsidR="00164E4C" w:rsidRPr="00AD418E">
        <w:rPr>
          <w:rFonts w:ascii="Times New Roman" w:hAnsi="Times New Roman" w:cs="Times New Roman"/>
          <w:sz w:val="24"/>
          <w:szCs w:val="24"/>
        </w:rPr>
        <w:t xml:space="preserve"> sau</w:t>
      </w:r>
      <w:r w:rsidRPr="00AD418E">
        <w:rPr>
          <w:rFonts w:ascii="Times New Roman" w:hAnsi="Times New Roman" w:cs="Times New Roman"/>
          <w:sz w:val="24"/>
          <w:szCs w:val="24"/>
        </w:rPr>
        <w:t xml:space="preserve"> </w:t>
      </w:r>
      <w:r w:rsidR="00EE7A06">
        <w:rPr>
          <w:rFonts w:ascii="Times New Roman" w:hAnsi="Times New Roman" w:cs="Times New Roman"/>
          <w:sz w:val="24"/>
          <w:szCs w:val="24"/>
        </w:rPr>
        <w:t>CNIF</w:t>
      </w:r>
      <w:r w:rsidRPr="00AD418E">
        <w:rPr>
          <w:rFonts w:ascii="Times New Roman" w:hAnsi="Times New Roman" w:cs="Times New Roman"/>
          <w:sz w:val="24"/>
          <w:szCs w:val="24"/>
        </w:rPr>
        <w:t>, conform competențelor.</w:t>
      </w:r>
    </w:p>
    <w:p w14:paraId="78D502C5" w14:textId="39F2F770" w:rsidR="00697BEA" w:rsidRPr="00AD418E" w:rsidRDefault="00697BEA">
      <w:pPr>
        <w:spacing w:line="276" w:lineRule="auto"/>
        <w:jc w:val="both"/>
        <w:rPr>
          <w:rFonts w:ascii="Times New Roman" w:hAnsi="Times New Roman" w:cs="Times New Roman"/>
          <w:sz w:val="24"/>
          <w:szCs w:val="24"/>
        </w:rPr>
      </w:pPr>
    </w:p>
    <w:p w14:paraId="2A4B4324" w14:textId="77777777" w:rsidR="007846C1" w:rsidRPr="00AD418E" w:rsidRDefault="00646979">
      <w:pPr>
        <w:tabs>
          <w:tab w:val="left" w:pos="0"/>
        </w:tabs>
        <w:spacing w:line="240" w:lineRule="auto"/>
        <w:jc w:val="center"/>
        <w:rPr>
          <w:rFonts w:ascii="Times New Roman" w:hAnsi="Times New Roman" w:cs="Times New Roman"/>
          <w:b/>
          <w:sz w:val="24"/>
          <w:szCs w:val="24"/>
        </w:rPr>
      </w:pPr>
      <w:r w:rsidRPr="00AD418E">
        <w:rPr>
          <w:rFonts w:ascii="Times New Roman" w:eastAsia="Arial" w:hAnsi="Times New Roman" w:cs="Times New Roman"/>
          <w:b/>
          <w:sz w:val="24"/>
          <w:szCs w:val="24"/>
        </w:rPr>
        <w:t xml:space="preserve">3.3. </w:t>
      </w:r>
      <w:r w:rsidRPr="00AD418E">
        <w:rPr>
          <w:rFonts w:ascii="Times New Roman" w:hAnsi="Times New Roman" w:cs="Times New Roman"/>
          <w:b/>
          <w:sz w:val="24"/>
          <w:szCs w:val="24"/>
        </w:rPr>
        <w:t>Îndrumarea şi asistenţa acordate prin e-mail</w:t>
      </w:r>
    </w:p>
    <w:p w14:paraId="245B9685" w14:textId="1A750AB2" w:rsidR="007846C1" w:rsidRPr="00AD418E" w:rsidRDefault="00646979">
      <w:pPr>
        <w:tabs>
          <w:tab w:val="left" w:pos="0"/>
        </w:tabs>
        <w:spacing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1A71F9" w:rsidRPr="00AD418E">
        <w:rPr>
          <w:rFonts w:ascii="Times New Roman" w:hAnsi="Times New Roman" w:cs="Times New Roman"/>
          <w:sz w:val="24"/>
          <w:szCs w:val="24"/>
        </w:rPr>
        <w:t>13</w:t>
      </w:r>
    </w:p>
    <w:p w14:paraId="68AA2902" w14:textId="21D6B5AE"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Pentru a beneficia de </w:t>
      </w:r>
      <w:r w:rsidR="002E3A80" w:rsidRPr="00AD418E">
        <w:rPr>
          <w:rFonts w:ascii="Times New Roman" w:hAnsi="Times New Roman" w:cs="Times New Roman"/>
          <w:sz w:val="24"/>
          <w:szCs w:val="24"/>
        </w:rPr>
        <w:t xml:space="preserve">îndrumare și </w:t>
      </w:r>
      <w:r w:rsidRPr="00AD418E">
        <w:rPr>
          <w:rFonts w:ascii="Times New Roman" w:hAnsi="Times New Roman" w:cs="Times New Roman"/>
          <w:sz w:val="24"/>
          <w:szCs w:val="24"/>
        </w:rPr>
        <w:t>asistenţă</w:t>
      </w:r>
      <w:r w:rsidR="000B0E89" w:rsidRPr="00AD418E">
        <w:rPr>
          <w:rFonts w:ascii="Times New Roman" w:hAnsi="Times New Roman" w:cs="Times New Roman"/>
          <w:sz w:val="24"/>
          <w:szCs w:val="24"/>
        </w:rPr>
        <w:t>, în scris,</w:t>
      </w:r>
      <w:r w:rsidRPr="00AD418E">
        <w:rPr>
          <w:rFonts w:ascii="Times New Roman" w:hAnsi="Times New Roman" w:cs="Times New Roman"/>
          <w:sz w:val="24"/>
          <w:szCs w:val="24"/>
        </w:rPr>
        <w:t xml:space="preserve"> prin e-mail, contribuabilii</w:t>
      </w:r>
      <w:r w:rsidR="00347556"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completează formularul electronic de pe portalul ANAF, înscriind în mod obligatoriu toate datele </w:t>
      </w:r>
      <w:r w:rsidR="00BE6B87" w:rsidRPr="00AD418E">
        <w:rPr>
          <w:rFonts w:ascii="Times New Roman" w:hAnsi="Times New Roman" w:cs="Times New Roman"/>
          <w:sz w:val="24"/>
          <w:szCs w:val="24"/>
        </w:rPr>
        <w:t xml:space="preserve">de identificare prevăzute la art. </w:t>
      </w:r>
      <w:r w:rsidR="000664BF" w:rsidRPr="00AD418E">
        <w:rPr>
          <w:rFonts w:ascii="Times New Roman" w:hAnsi="Times New Roman" w:cs="Times New Roman"/>
          <w:sz w:val="24"/>
          <w:szCs w:val="24"/>
        </w:rPr>
        <w:t xml:space="preserve">3 </w:t>
      </w:r>
      <w:r w:rsidR="00BE6B87" w:rsidRPr="00AD418E">
        <w:rPr>
          <w:rFonts w:ascii="Times New Roman" w:hAnsi="Times New Roman" w:cs="Times New Roman"/>
          <w:sz w:val="24"/>
          <w:szCs w:val="24"/>
        </w:rPr>
        <w:t>alin. (</w:t>
      </w:r>
      <w:r w:rsidR="00BF02F8">
        <w:rPr>
          <w:rFonts w:ascii="Times New Roman" w:hAnsi="Times New Roman" w:cs="Times New Roman"/>
          <w:sz w:val="24"/>
          <w:szCs w:val="24"/>
        </w:rPr>
        <w:t>4</w:t>
      </w:r>
      <w:r w:rsidR="00BE6B87" w:rsidRPr="00AD418E">
        <w:rPr>
          <w:rFonts w:ascii="Times New Roman" w:hAnsi="Times New Roman" w:cs="Times New Roman"/>
          <w:sz w:val="24"/>
          <w:szCs w:val="24"/>
        </w:rPr>
        <w:t>)</w:t>
      </w:r>
      <w:r w:rsidRPr="00AD418E">
        <w:rPr>
          <w:rFonts w:ascii="Times New Roman" w:hAnsi="Times New Roman" w:cs="Times New Roman"/>
          <w:sz w:val="24"/>
          <w:szCs w:val="24"/>
        </w:rPr>
        <w:t xml:space="preserve">. </w:t>
      </w:r>
    </w:p>
    <w:p w14:paraId="62F41082" w14:textId="559EECBF" w:rsidR="007846C1" w:rsidRPr="00AD418E" w:rsidRDefault="00646979">
      <w:pPr>
        <w:spacing w:after="0" w:line="240" w:lineRule="auto"/>
        <w:ind w:firstLine="708"/>
        <w:jc w:val="both"/>
        <w:rPr>
          <w:rFonts w:ascii="Times New Roman" w:hAnsi="Times New Roman" w:cs="Times New Roman"/>
          <w:sz w:val="24"/>
          <w:szCs w:val="24"/>
          <w:lang w:val="it-IT"/>
        </w:rPr>
      </w:pPr>
      <w:r w:rsidRPr="00AD418E">
        <w:rPr>
          <w:rFonts w:ascii="Times New Roman" w:hAnsi="Times New Roman" w:cs="Times New Roman"/>
          <w:sz w:val="24"/>
          <w:szCs w:val="24"/>
        </w:rPr>
        <w:t xml:space="preserve">(2) Cererile primite prin intermediul formularului electronic </w:t>
      </w:r>
      <w:r w:rsidRPr="00AD418E">
        <w:rPr>
          <w:rFonts w:ascii="Times New Roman" w:hAnsi="Times New Roman" w:cs="Times New Roman"/>
          <w:sz w:val="24"/>
          <w:szCs w:val="24"/>
          <w:lang w:val="it-IT"/>
        </w:rPr>
        <w:t xml:space="preserve">se soluţionează de către structurile prevăzute la art. </w:t>
      </w:r>
      <w:r w:rsidR="000664BF" w:rsidRPr="00AD418E">
        <w:rPr>
          <w:rFonts w:ascii="Times New Roman" w:hAnsi="Times New Roman" w:cs="Times New Roman"/>
          <w:sz w:val="24"/>
          <w:szCs w:val="24"/>
          <w:lang w:val="it-IT"/>
        </w:rPr>
        <w:t xml:space="preserve">4 </w:t>
      </w:r>
      <w:r w:rsidRPr="00AD418E">
        <w:rPr>
          <w:rFonts w:ascii="Times New Roman" w:hAnsi="Times New Roman" w:cs="Times New Roman"/>
          <w:sz w:val="24"/>
          <w:szCs w:val="24"/>
          <w:lang w:val="it-IT"/>
        </w:rPr>
        <w:t>alin. (1)</w:t>
      </w:r>
      <w:r w:rsidR="004339FF">
        <w:rPr>
          <w:rFonts w:ascii="Times New Roman" w:hAnsi="Times New Roman" w:cs="Times New Roman"/>
          <w:sz w:val="24"/>
          <w:szCs w:val="24"/>
          <w:lang w:val="it-IT"/>
        </w:rPr>
        <w:t xml:space="preserve"> sau </w:t>
      </w:r>
      <w:r w:rsidR="00B95F7B" w:rsidRPr="00AD418E">
        <w:rPr>
          <w:rFonts w:ascii="Times New Roman" w:hAnsi="Times New Roman" w:cs="Times New Roman"/>
          <w:sz w:val="24"/>
          <w:szCs w:val="24"/>
          <w:lang w:val="pt-BR"/>
        </w:rPr>
        <w:t xml:space="preserve">de către </w:t>
      </w:r>
      <w:r w:rsidR="00B95F7B">
        <w:rPr>
          <w:rFonts w:ascii="Times New Roman" w:hAnsi="Times New Roman" w:cs="Times New Roman"/>
          <w:sz w:val="24"/>
          <w:szCs w:val="24"/>
          <w:lang w:val="pt-BR"/>
        </w:rPr>
        <w:t>CNIF</w:t>
      </w:r>
      <w:r w:rsidRPr="00AD418E">
        <w:rPr>
          <w:rFonts w:ascii="Times New Roman" w:hAnsi="Times New Roman" w:cs="Times New Roman"/>
          <w:sz w:val="24"/>
          <w:szCs w:val="24"/>
          <w:lang w:val="it-IT"/>
        </w:rPr>
        <w:t>, după caz.</w:t>
      </w:r>
    </w:p>
    <w:p w14:paraId="482A42D0" w14:textId="01A4C6F5" w:rsidR="007846C1" w:rsidRPr="00AD418E" w:rsidRDefault="00646979">
      <w:pPr>
        <w:spacing w:after="0" w:line="240" w:lineRule="auto"/>
        <w:ind w:firstLine="708"/>
        <w:jc w:val="both"/>
        <w:rPr>
          <w:rFonts w:ascii="Times New Roman" w:hAnsi="Times New Roman" w:cs="Times New Roman"/>
          <w:sz w:val="24"/>
          <w:szCs w:val="24"/>
          <w:lang w:val="it-IT"/>
        </w:rPr>
      </w:pPr>
      <w:r w:rsidRPr="00AD418E">
        <w:rPr>
          <w:rFonts w:ascii="Times New Roman" w:hAnsi="Times New Roman" w:cs="Times New Roman"/>
          <w:sz w:val="24"/>
          <w:szCs w:val="24"/>
          <w:lang w:val="it-IT"/>
        </w:rPr>
        <w:t>(3) Răspunsurile la solicitările contribuabililor</w:t>
      </w:r>
      <w:r w:rsidR="00347556" w:rsidRPr="00AD418E">
        <w:rPr>
          <w:rFonts w:ascii="Times New Roman" w:hAnsi="Times New Roman" w:cs="Times New Roman"/>
          <w:sz w:val="24"/>
          <w:szCs w:val="24"/>
        </w:rPr>
        <w:t>/plătitorilor</w:t>
      </w:r>
      <w:r w:rsidRPr="00AD418E">
        <w:rPr>
          <w:rFonts w:ascii="Times New Roman" w:hAnsi="Times New Roman" w:cs="Times New Roman"/>
          <w:sz w:val="24"/>
          <w:szCs w:val="24"/>
          <w:lang w:val="it-IT"/>
        </w:rPr>
        <w:t xml:space="preserve"> se comunică acestora în format electronic. </w:t>
      </w:r>
    </w:p>
    <w:p w14:paraId="13234360" w14:textId="77777777" w:rsidR="00E91983" w:rsidRPr="00AD418E" w:rsidRDefault="00E91983">
      <w:pPr>
        <w:tabs>
          <w:tab w:val="left" w:pos="1069"/>
        </w:tabs>
        <w:spacing w:line="276" w:lineRule="auto"/>
        <w:jc w:val="center"/>
        <w:rPr>
          <w:rFonts w:ascii="Times New Roman" w:hAnsi="Times New Roman" w:cs="Times New Roman"/>
          <w:b/>
          <w:sz w:val="24"/>
          <w:szCs w:val="24"/>
        </w:rPr>
      </w:pPr>
    </w:p>
    <w:p w14:paraId="1C2A6AD1" w14:textId="1A375C25" w:rsidR="007846C1" w:rsidRPr="00AD418E" w:rsidRDefault="00646979">
      <w:pPr>
        <w:tabs>
          <w:tab w:val="left" w:pos="1069"/>
        </w:tabs>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3.4. Îndrumarea şi asistenţa prin  „Spaţiul privat virtual”</w:t>
      </w:r>
    </w:p>
    <w:p w14:paraId="22509D6F" w14:textId="17280597" w:rsidR="007846C1" w:rsidRPr="00AD418E" w:rsidRDefault="00646979">
      <w:pPr>
        <w:spacing w:line="276"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8111B0" w:rsidRPr="00AD418E">
        <w:rPr>
          <w:rFonts w:ascii="Times New Roman" w:hAnsi="Times New Roman" w:cs="Times New Roman"/>
          <w:sz w:val="24"/>
          <w:szCs w:val="24"/>
        </w:rPr>
        <w:t>14</w:t>
      </w:r>
    </w:p>
    <w:p w14:paraId="418D4FDE" w14:textId="756B2ACC" w:rsidR="000B0E89" w:rsidRPr="00AD418E" w:rsidRDefault="00264E0E" w:rsidP="00815C1B">
      <w:pPr>
        <w:tabs>
          <w:tab w:val="left" w:pos="1069"/>
        </w:tabs>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w:t>
      </w:r>
      <w:r w:rsidR="00646979" w:rsidRPr="00AD418E">
        <w:rPr>
          <w:rFonts w:ascii="Times New Roman" w:hAnsi="Times New Roman" w:cs="Times New Roman"/>
          <w:sz w:val="24"/>
          <w:szCs w:val="24"/>
        </w:rPr>
        <w:t>Contribuabilii</w:t>
      </w:r>
      <w:r w:rsidR="00347556" w:rsidRPr="00AD418E">
        <w:rPr>
          <w:rFonts w:ascii="Times New Roman" w:hAnsi="Times New Roman" w:cs="Times New Roman"/>
          <w:sz w:val="24"/>
          <w:szCs w:val="24"/>
        </w:rPr>
        <w:t>/Plătitorii</w:t>
      </w:r>
      <w:r w:rsidR="00646979" w:rsidRPr="00AD418E">
        <w:rPr>
          <w:rFonts w:ascii="Times New Roman" w:hAnsi="Times New Roman" w:cs="Times New Roman"/>
          <w:sz w:val="24"/>
          <w:szCs w:val="24"/>
        </w:rPr>
        <w:t xml:space="preserve"> </w:t>
      </w:r>
      <w:r w:rsidR="000B0E89" w:rsidRPr="00AD418E">
        <w:rPr>
          <w:rFonts w:ascii="Times New Roman" w:hAnsi="Times New Roman" w:cs="Times New Roman"/>
          <w:sz w:val="24"/>
          <w:szCs w:val="24"/>
        </w:rPr>
        <w:t xml:space="preserve">persoane fizice, persoane juridice sau alte entități fără personalitate juridică, înregistrați în </w:t>
      </w:r>
      <w:r w:rsidR="00646979" w:rsidRPr="00AD418E">
        <w:rPr>
          <w:rFonts w:ascii="Times New Roman" w:hAnsi="Times New Roman" w:cs="Times New Roman"/>
          <w:sz w:val="24"/>
          <w:szCs w:val="24"/>
        </w:rPr>
        <w:t xml:space="preserve">„Spaţiul privat virtual”, pot </w:t>
      </w:r>
      <w:r w:rsidR="000B0E89" w:rsidRPr="00AD418E">
        <w:rPr>
          <w:rFonts w:ascii="Times New Roman" w:hAnsi="Times New Roman" w:cs="Times New Roman"/>
          <w:sz w:val="24"/>
          <w:szCs w:val="24"/>
        </w:rPr>
        <w:t>adresa, direct sau prin reprezentanții sau împuterniciții acestora, cereri</w:t>
      </w:r>
      <w:r w:rsidR="00B4060B" w:rsidRPr="00AD418E">
        <w:rPr>
          <w:rFonts w:ascii="Times New Roman" w:hAnsi="Times New Roman" w:cs="Times New Roman"/>
          <w:sz w:val="24"/>
          <w:szCs w:val="24"/>
        </w:rPr>
        <w:t xml:space="preserve"> de</w:t>
      </w:r>
      <w:r w:rsidR="000B0E89" w:rsidRPr="00AD418E">
        <w:rPr>
          <w:rFonts w:ascii="Times New Roman" w:hAnsi="Times New Roman" w:cs="Times New Roman"/>
          <w:sz w:val="24"/>
          <w:szCs w:val="24"/>
        </w:rPr>
        <w:t xml:space="preserve"> </w:t>
      </w:r>
      <w:r w:rsidR="00646979" w:rsidRPr="00AD418E">
        <w:rPr>
          <w:rFonts w:ascii="Times New Roman" w:hAnsi="Times New Roman" w:cs="Times New Roman"/>
          <w:sz w:val="24"/>
          <w:szCs w:val="24"/>
        </w:rPr>
        <w:t xml:space="preserve">îndrumare şi asistenţă în domeniul </w:t>
      </w:r>
      <w:r w:rsidR="0068160A" w:rsidRPr="00AD418E">
        <w:rPr>
          <w:rFonts w:ascii="Times New Roman" w:hAnsi="Times New Roman" w:cs="Times New Roman"/>
          <w:sz w:val="24"/>
          <w:szCs w:val="24"/>
        </w:rPr>
        <w:t>legislației fiscale</w:t>
      </w:r>
      <w:r w:rsidR="00646979" w:rsidRPr="00AD418E">
        <w:rPr>
          <w:rFonts w:ascii="Times New Roman" w:hAnsi="Times New Roman" w:cs="Times New Roman"/>
          <w:sz w:val="24"/>
          <w:szCs w:val="24"/>
        </w:rPr>
        <w:t xml:space="preserve">, precum şi în domeniul tehnologiei informaţiei prin accesarea </w:t>
      </w:r>
      <w:r w:rsidR="000B0E89" w:rsidRPr="00AD418E">
        <w:rPr>
          <w:rFonts w:ascii="Times New Roman" w:hAnsi="Times New Roman" w:cs="Times New Roman"/>
          <w:sz w:val="24"/>
          <w:szCs w:val="24"/>
        </w:rPr>
        <w:t xml:space="preserve">formularului de contact din cadrul </w:t>
      </w:r>
      <w:r w:rsidR="00646979" w:rsidRPr="00AD418E">
        <w:rPr>
          <w:rFonts w:ascii="Times New Roman" w:hAnsi="Times New Roman" w:cs="Times New Roman"/>
          <w:sz w:val="24"/>
          <w:szCs w:val="24"/>
        </w:rPr>
        <w:t>acestui serviciu</w:t>
      </w:r>
      <w:r w:rsidR="000B0E89" w:rsidRPr="00AD418E">
        <w:rPr>
          <w:rFonts w:ascii="Times New Roman" w:hAnsi="Times New Roman" w:cs="Times New Roman"/>
          <w:sz w:val="24"/>
          <w:szCs w:val="24"/>
        </w:rPr>
        <w:t>.</w:t>
      </w:r>
    </w:p>
    <w:p w14:paraId="2CB95A1E" w14:textId="5D85513F" w:rsidR="000B0E89" w:rsidRPr="00AD418E" w:rsidRDefault="00264E0E" w:rsidP="00815C1B">
      <w:pPr>
        <w:tabs>
          <w:tab w:val="left" w:pos="1069"/>
        </w:tabs>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(2) </w:t>
      </w:r>
      <w:r w:rsidR="000B0E89" w:rsidRPr="00AD418E">
        <w:rPr>
          <w:rFonts w:ascii="Times New Roman" w:hAnsi="Times New Roman" w:cs="Times New Roman"/>
          <w:sz w:val="24"/>
          <w:szCs w:val="24"/>
        </w:rPr>
        <w:t xml:space="preserve">Pentru a adresa cereri de îndrumare și asistență potrivit alin. (1) persoanele prevăzute la alin. (1) trebuie să se identifice folosind mijloacele de identificare prevăzute de </w:t>
      </w:r>
      <w:r w:rsidRPr="00AD418E">
        <w:rPr>
          <w:rFonts w:ascii="Times New Roman" w:hAnsi="Times New Roman" w:cs="Times New Roman"/>
          <w:sz w:val="24"/>
          <w:szCs w:val="24"/>
        </w:rPr>
        <w:t xml:space="preserve">Ordinul ministrului finanţelor publice nr. 660/2017 privind aprobarea Procedurii de comunicare prin mijloace electronice </w:t>
      </w:r>
      <w:r w:rsidRPr="00AD418E">
        <w:rPr>
          <w:rFonts w:ascii="Times New Roman" w:hAnsi="Times New Roman" w:cs="Times New Roman"/>
          <w:sz w:val="24"/>
          <w:szCs w:val="24"/>
        </w:rPr>
        <w:lastRenderedPageBreak/>
        <w:t>de transmitere la distanţă între Ministerul Finanţelor Publice/organul fiscal central şi persoanele fizice, persoanele juridice şi alte entităţi fără personalitate juridică, cu modificările și completările ulterioare.</w:t>
      </w:r>
    </w:p>
    <w:p w14:paraId="09B46612" w14:textId="776B4EB8" w:rsidR="007846C1" w:rsidRPr="00AD418E" w:rsidRDefault="00AB6CAE" w:rsidP="00815C1B">
      <w:pPr>
        <w:tabs>
          <w:tab w:val="left" w:pos="1069"/>
        </w:tabs>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(3) </w:t>
      </w:r>
      <w:r w:rsidR="00264E0E" w:rsidRPr="00AD418E">
        <w:rPr>
          <w:rFonts w:ascii="Times New Roman" w:hAnsi="Times New Roman" w:cs="Times New Roman"/>
          <w:sz w:val="24"/>
          <w:szCs w:val="24"/>
        </w:rPr>
        <w:t>R</w:t>
      </w:r>
      <w:r w:rsidR="00646979" w:rsidRPr="00AD418E">
        <w:rPr>
          <w:rFonts w:ascii="Times New Roman" w:hAnsi="Times New Roman" w:cs="Times New Roman"/>
          <w:sz w:val="24"/>
          <w:szCs w:val="24"/>
        </w:rPr>
        <w:t xml:space="preserve">ăspunsurile </w:t>
      </w:r>
      <w:r w:rsidR="00264E0E" w:rsidRPr="00AD418E">
        <w:rPr>
          <w:rFonts w:ascii="Times New Roman" w:hAnsi="Times New Roman" w:cs="Times New Roman"/>
          <w:sz w:val="24"/>
          <w:szCs w:val="24"/>
        </w:rPr>
        <w:t xml:space="preserve">la cererile adresate de contribuabili/plătitori </w:t>
      </w:r>
      <w:r w:rsidR="00646979" w:rsidRPr="00AD418E">
        <w:rPr>
          <w:rFonts w:ascii="Times New Roman" w:hAnsi="Times New Roman" w:cs="Times New Roman"/>
          <w:sz w:val="24"/>
          <w:szCs w:val="24"/>
        </w:rPr>
        <w:t xml:space="preserve">se comunică </w:t>
      </w:r>
      <w:r w:rsidR="00264E0E" w:rsidRPr="00AD418E">
        <w:rPr>
          <w:rFonts w:ascii="Times New Roman" w:hAnsi="Times New Roman" w:cs="Times New Roman"/>
          <w:sz w:val="24"/>
          <w:szCs w:val="24"/>
        </w:rPr>
        <w:t xml:space="preserve">de structurile din cadrul organului fiscal central competent </w:t>
      </w:r>
      <w:r w:rsidR="004B43B5">
        <w:rPr>
          <w:rFonts w:ascii="Times New Roman" w:hAnsi="Times New Roman" w:cs="Times New Roman"/>
          <w:sz w:val="24"/>
          <w:szCs w:val="24"/>
        </w:rPr>
        <w:t xml:space="preserve"> sau de către </w:t>
      </w:r>
      <w:r w:rsidR="00B95F7B">
        <w:rPr>
          <w:rFonts w:ascii="Times New Roman" w:hAnsi="Times New Roman" w:cs="Times New Roman"/>
          <w:sz w:val="24"/>
          <w:szCs w:val="24"/>
        </w:rPr>
        <w:t>CNIF, după caz,</w:t>
      </w:r>
      <w:r w:rsidR="004B43B5">
        <w:rPr>
          <w:rFonts w:ascii="Times New Roman" w:hAnsi="Times New Roman" w:cs="Times New Roman"/>
          <w:sz w:val="24"/>
          <w:szCs w:val="24"/>
        </w:rPr>
        <w:t xml:space="preserve"> </w:t>
      </w:r>
      <w:r w:rsidR="00264E0E" w:rsidRPr="00AD418E">
        <w:rPr>
          <w:rFonts w:ascii="Times New Roman" w:hAnsi="Times New Roman" w:cs="Times New Roman"/>
          <w:sz w:val="24"/>
          <w:szCs w:val="24"/>
        </w:rPr>
        <w:t xml:space="preserve">în format electronic </w:t>
      </w:r>
      <w:r w:rsidR="00646979" w:rsidRPr="00AD418E">
        <w:rPr>
          <w:rFonts w:ascii="Times New Roman" w:hAnsi="Times New Roman" w:cs="Times New Roman"/>
          <w:sz w:val="24"/>
          <w:szCs w:val="24"/>
        </w:rPr>
        <w:t>prin intermediul aceluiaşi serviciu.</w:t>
      </w:r>
    </w:p>
    <w:p w14:paraId="526FE677" w14:textId="77777777" w:rsidR="00E54157" w:rsidRPr="00AD418E" w:rsidRDefault="00E54157">
      <w:pPr>
        <w:tabs>
          <w:tab w:val="left" w:pos="1069"/>
        </w:tabs>
        <w:spacing w:line="240" w:lineRule="auto"/>
        <w:jc w:val="center"/>
        <w:rPr>
          <w:rFonts w:ascii="Times New Roman" w:hAnsi="Times New Roman" w:cs="Times New Roman"/>
          <w:b/>
          <w:sz w:val="24"/>
          <w:szCs w:val="24"/>
        </w:rPr>
      </w:pPr>
    </w:p>
    <w:p w14:paraId="68BC8399" w14:textId="3C959B34" w:rsidR="007846C1" w:rsidRPr="00AD418E" w:rsidRDefault="00646979">
      <w:pPr>
        <w:tabs>
          <w:tab w:val="left" w:pos="1069"/>
        </w:tabs>
        <w:spacing w:line="240" w:lineRule="auto"/>
        <w:jc w:val="center"/>
        <w:rPr>
          <w:rFonts w:ascii="Times New Roman" w:hAnsi="Times New Roman" w:cs="Times New Roman"/>
          <w:b/>
          <w:sz w:val="24"/>
          <w:szCs w:val="24"/>
        </w:rPr>
      </w:pPr>
      <w:r w:rsidRPr="00AD418E">
        <w:rPr>
          <w:rFonts w:ascii="Times New Roman" w:hAnsi="Times New Roman" w:cs="Times New Roman"/>
          <w:b/>
          <w:sz w:val="24"/>
          <w:szCs w:val="24"/>
        </w:rPr>
        <w:t>3.5. Îndrumarea şi asistenţa prin telefon</w:t>
      </w:r>
    </w:p>
    <w:p w14:paraId="2311743A" w14:textId="2B55D61D" w:rsidR="007846C1" w:rsidRPr="00AD418E" w:rsidRDefault="00646979">
      <w:pPr>
        <w:spacing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B971D2" w:rsidRPr="00AD418E">
        <w:rPr>
          <w:rFonts w:ascii="Times New Roman" w:hAnsi="Times New Roman" w:cs="Times New Roman"/>
          <w:sz w:val="24"/>
          <w:szCs w:val="24"/>
        </w:rPr>
        <w:t>15</w:t>
      </w:r>
    </w:p>
    <w:p w14:paraId="6FA4A145" w14:textId="476DA3EF" w:rsidR="007846C1" w:rsidRPr="00AD418E" w:rsidRDefault="00646979">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 xml:space="preserve">(1) Pentru a beneficia de </w:t>
      </w:r>
      <w:r w:rsidR="002E3A80" w:rsidRPr="00AD418E">
        <w:rPr>
          <w:rFonts w:ascii="Times New Roman" w:hAnsi="Times New Roman" w:cs="Times New Roman"/>
          <w:sz w:val="24"/>
          <w:szCs w:val="24"/>
        </w:rPr>
        <w:t xml:space="preserve">îndrumare și </w:t>
      </w:r>
      <w:r w:rsidRPr="00AD418E">
        <w:rPr>
          <w:rFonts w:ascii="Times New Roman" w:hAnsi="Times New Roman" w:cs="Times New Roman"/>
          <w:sz w:val="24"/>
          <w:szCs w:val="24"/>
        </w:rPr>
        <w:t xml:space="preserve">asistenţă prin telefon, </w:t>
      </w:r>
      <w:r w:rsidR="009B08B8" w:rsidRPr="00AD418E">
        <w:rPr>
          <w:rFonts w:ascii="Times New Roman" w:hAnsi="Times New Roman" w:cs="Times New Roman"/>
          <w:sz w:val="24"/>
          <w:szCs w:val="24"/>
        </w:rPr>
        <w:t xml:space="preserve">cu excepția asistenței în domeniul contabil, </w:t>
      </w:r>
      <w:r w:rsidRPr="00AD418E">
        <w:rPr>
          <w:rFonts w:ascii="Times New Roman" w:hAnsi="Times New Roman" w:cs="Times New Roman"/>
          <w:sz w:val="24"/>
          <w:szCs w:val="24"/>
        </w:rPr>
        <w:t>contribuabilii</w:t>
      </w:r>
      <w:r w:rsidR="0093576B" w:rsidRPr="00AD418E">
        <w:rPr>
          <w:rFonts w:ascii="Times New Roman" w:hAnsi="Times New Roman" w:cs="Times New Roman"/>
          <w:sz w:val="24"/>
          <w:szCs w:val="24"/>
        </w:rPr>
        <w:t>/plătitorii</w:t>
      </w:r>
      <w:r w:rsidRPr="00AD418E">
        <w:rPr>
          <w:rFonts w:ascii="Times New Roman" w:hAnsi="Times New Roman" w:cs="Times New Roman"/>
          <w:sz w:val="24"/>
          <w:szCs w:val="24"/>
        </w:rPr>
        <w:t xml:space="preserve"> se adresează Call-center-ului. </w:t>
      </w:r>
    </w:p>
    <w:p w14:paraId="19CBC9DB" w14:textId="3FCC50B4" w:rsidR="007846C1" w:rsidRPr="00AD418E" w:rsidRDefault="00646979" w:rsidP="00B6007B">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(2) Prin Call-center se înțelege Serviciul central de asistență telefonică a contribuabililor</w:t>
      </w:r>
      <w:r w:rsidR="001A69E6" w:rsidRPr="00AD418E">
        <w:rPr>
          <w:rFonts w:ascii="Times New Roman" w:hAnsi="Times New Roman" w:cs="Times New Roman"/>
          <w:sz w:val="24"/>
          <w:szCs w:val="24"/>
        </w:rPr>
        <w:t xml:space="preserve"> -</w:t>
      </w:r>
      <w:r w:rsidR="001807DD">
        <w:rPr>
          <w:rFonts w:ascii="Times New Roman" w:hAnsi="Times New Roman" w:cs="Times New Roman"/>
          <w:sz w:val="24"/>
          <w:szCs w:val="24"/>
        </w:rPr>
        <w:t xml:space="preserve"> </w:t>
      </w:r>
      <w:r w:rsidR="001A69E6" w:rsidRPr="00AD418E">
        <w:rPr>
          <w:rFonts w:ascii="Times New Roman" w:hAnsi="Times New Roman" w:cs="Times New Roman"/>
          <w:sz w:val="24"/>
          <w:szCs w:val="24"/>
        </w:rPr>
        <w:t>Call center</w:t>
      </w:r>
      <w:r w:rsidRPr="00AD418E">
        <w:rPr>
          <w:rFonts w:ascii="Times New Roman" w:hAnsi="Times New Roman" w:cs="Times New Roman"/>
          <w:sz w:val="24"/>
          <w:szCs w:val="24"/>
        </w:rPr>
        <w:t xml:space="preserve">, </w:t>
      </w:r>
      <w:r w:rsidRPr="00AD418E">
        <w:rPr>
          <w:rFonts w:ascii="Times New Roman" w:hAnsi="Times New Roman" w:cs="Times New Roman"/>
          <w:sz w:val="24"/>
          <w:szCs w:val="24"/>
          <w:lang w:val="en-US"/>
        </w:rPr>
        <w:t xml:space="preserve">din </w:t>
      </w:r>
      <w:r w:rsidRPr="007704B4">
        <w:rPr>
          <w:rFonts w:ascii="Times New Roman" w:hAnsi="Times New Roman" w:cs="Times New Roman"/>
          <w:sz w:val="24"/>
          <w:szCs w:val="24"/>
        </w:rPr>
        <w:t>cadrul</w:t>
      </w:r>
      <w:r w:rsidRPr="00AD418E">
        <w:rPr>
          <w:rFonts w:ascii="Times New Roman" w:hAnsi="Times New Roman" w:cs="Times New Roman"/>
          <w:sz w:val="24"/>
          <w:szCs w:val="24"/>
          <w:lang w:val="en-US"/>
        </w:rPr>
        <w:t xml:space="preserve"> DGAC </w:t>
      </w:r>
      <w:r w:rsidRPr="00AD418E">
        <w:rPr>
          <w:rFonts w:ascii="Times New Roman" w:hAnsi="Times New Roman" w:cs="Times New Roman"/>
          <w:sz w:val="24"/>
          <w:szCs w:val="24"/>
        </w:rPr>
        <w:t>și structurile conectate de acesta</w:t>
      </w:r>
      <w:r w:rsidR="001807DD">
        <w:rPr>
          <w:rFonts w:ascii="Times New Roman" w:hAnsi="Times New Roman" w:cs="Times New Roman"/>
          <w:sz w:val="24"/>
          <w:szCs w:val="24"/>
        </w:rPr>
        <w:t>,</w:t>
      </w:r>
      <w:r w:rsidR="00B6007B">
        <w:rPr>
          <w:rFonts w:ascii="Times New Roman" w:hAnsi="Times New Roman" w:cs="Times New Roman"/>
          <w:sz w:val="24"/>
          <w:szCs w:val="24"/>
        </w:rPr>
        <w:t xml:space="preserve"> inclusiv structura prevăzută la art. 1 alin. (4)</w:t>
      </w:r>
      <w:r w:rsidRPr="00AD418E">
        <w:rPr>
          <w:rFonts w:ascii="Times New Roman" w:hAnsi="Times New Roman" w:cs="Times New Roman"/>
          <w:sz w:val="24"/>
          <w:szCs w:val="24"/>
        </w:rPr>
        <w:t>.</w:t>
      </w:r>
    </w:p>
    <w:p w14:paraId="48A957F9" w14:textId="77777777" w:rsidR="005C1FAA" w:rsidRPr="00AD418E" w:rsidRDefault="005C1FAA">
      <w:pPr>
        <w:spacing w:line="240" w:lineRule="auto"/>
        <w:jc w:val="center"/>
        <w:rPr>
          <w:rFonts w:ascii="Times New Roman" w:hAnsi="Times New Roman" w:cs="Times New Roman"/>
          <w:sz w:val="24"/>
          <w:szCs w:val="24"/>
        </w:rPr>
      </w:pPr>
    </w:p>
    <w:p w14:paraId="6AD4A93F" w14:textId="1703CFB5" w:rsidR="007846C1" w:rsidRPr="00AD418E" w:rsidRDefault="00646979">
      <w:pPr>
        <w:spacing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74409B" w:rsidRPr="00AD418E">
        <w:rPr>
          <w:rFonts w:ascii="Times New Roman" w:hAnsi="Times New Roman" w:cs="Times New Roman"/>
          <w:sz w:val="24"/>
          <w:szCs w:val="24"/>
        </w:rPr>
        <w:t>16</w:t>
      </w:r>
    </w:p>
    <w:p w14:paraId="7B6DBCC3" w14:textId="67777D4E" w:rsidR="007846C1" w:rsidRPr="00AD418E" w:rsidRDefault="00646979" w:rsidP="00DD5EB1">
      <w:pPr>
        <w:spacing w:after="0" w:line="240" w:lineRule="auto"/>
        <w:ind w:firstLine="708"/>
        <w:jc w:val="both"/>
        <w:rPr>
          <w:rFonts w:ascii="Times New Roman" w:hAnsi="Times New Roman" w:cs="Times New Roman"/>
          <w:sz w:val="24"/>
          <w:szCs w:val="24"/>
          <w:lang w:val="it-IT"/>
        </w:rPr>
      </w:pPr>
      <w:r w:rsidRPr="00AD418E">
        <w:rPr>
          <w:rFonts w:ascii="Times New Roman" w:hAnsi="Times New Roman" w:cs="Times New Roman"/>
          <w:sz w:val="24"/>
          <w:szCs w:val="24"/>
          <w:lang w:val="it-IT"/>
        </w:rPr>
        <w:t xml:space="preserve">Numărul </w:t>
      </w:r>
      <w:r w:rsidR="009B08B8" w:rsidRPr="00AD418E">
        <w:rPr>
          <w:rFonts w:ascii="Times New Roman" w:hAnsi="Times New Roman" w:cs="Times New Roman"/>
          <w:sz w:val="24"/>
          <w:szCs w:val="24"/>
          <w:lang w:val="it-IT"/>
        </w:rPr>
        <w:t xml:space="preserve">unic </w:t>
      </w:r>
      <w:r w:rsidRPr="00AD418E">
        <w:rPr>
          <w:rFonts w:ascii="Times New Roman" w:hAnsi="Times New Roman" w:cs="Times New Roman"/>
          <w:sz w:val="24"/>
          <w:szCs w:val="24"/>
          <w:lang w:val="it-IT"/>
        </w:rPr>
        <w:t xml:space="preserve">de telefon alocat </w:t>
      </w:r>
      <w:r w:rsidR="002E3A80" w:rsidRPr="00AD418E">
        <w:rPr>
          <w:rFonts w:ascii="Times New Roman" w:hAnsi="Times New Roman" w:cs="Times New Roman"/>
          <w:sz w:val="24"/>
          <w:szCs w:val="24"/>
          <w:lang w:val="it-IT"/>
        </w:rPr>
        <w:t xml:space="preserve">îndrumării și </w:t>
      </w:r>
      <w:r w:rsidRPr="00AD418E">
        <w:rPr>
          <w:rFonts w:ascii="Times New Roman" w:hAnsi="Times New Roman" w:cs="Times New Roman"/>
          <w:sz w:val="24"/>
          <w:szCs w:val="24"/>
          <w:lang w:val="it-IT"/>
        </w:rPr>
        <w:t>asistenţei contribuabililor</w:t>
      </w:r>
      <w:r w:rsidR="0093576B" w:rsidRPr="00AD418E">
        <w:rPr>
          <w:rFonts w:ascii="Times New Roman" w:hAnsi="Times New Roman" w:cs="Times New Roman"/>
          <w:sz w:val="24"/>
          <w:szCs w:val="24"/>
        </w:rPr>
        <w:t>/plătitorilor</w:t>
      </w:r>
      <w:r w:rsidRPr="00AD418E">
        <w:rPr>
          <w:rFonts w:ascii="Times New Roman" w:hAnsi="Times New Roman" w:cs="Times New Roman"/>
          <w:sz w:val="24"/>
          <w:szCs w:val="24"/>
          <w:lang w:val="it-IT"/>
        </w:rPr>
        <w:t xml:space="preserve"> este mediatizat prin intermediul portalului ANAF sau/şi prin alte mijloace disponibile.</w:t>
      </w:r>
    </w:p>
    <w:p w14:paraId="58605156" w14:textId="77777777" w:rsidR="005C1FAA" w:rsidRPr="00AD418E" w:rsidRDefault="005C1FAA" w:rsidP="00DD5EB1">
      <w:pPr>
        <w:spacing w:after="0" w:line="240" w:lineRule="auto"/>
        <w:ind w:firstLine="708"/>
        <w:jc w:val="both"/>
        <w:rPr>
          <w:rFonts w:ascii="Times New Roman" w:hAnsi="Times New Roman" w:cs="Times New Roman"/>
          <w:sz w:val="24"/>
          <w:szCs w:val="24"/>
          <w:lang w:val="it-IT"/>
        </w:rPr>
      </w:pPr>
    </w:p>
    <w:p w14:paraId="6B54B0D5" w14:textId="08441CF0" w:rsidR="007846C1" w:rsidRPr="00AD418E" w:rsidRDefault="00646979" w:rsidP="005F7CA8">
      <w:pPr>
        <w:spacing w:line="240" w:lineRule="auto"/>
        <w:jc w:val="center"/>
        <w:rPr>
          <w:rFonts w:ascii="Times New Roman" w:hAnsi="Times New Roman" w:cs="Times New Roman"/>
          <w:sz w:val="24"/>
          <w:szCs w:val="24"/>
        </w:rPr>
      </w:pPr>
      <w:r w:rsidRPr="00AD418E">
        <w:rPr>
          <w:rFonts w:ascii="Times New Roman" w:hAnsi="Times New Roman" w:cs="Times New Roman"/>
          <w:sz w:val="24"/>
          <w:szCs w:val="24"/>
        </w:rPr>
        <w:t xml:space="preserve">Articolul </w:t>
      </w:r>
      <w:r w:rsidR="0074409B" w:rsidRPr="00AD418E">
        <w:rPr>
          <w:rFonts w:ascii="Times New Roman" w:hAnsi="Times New Roman" w:cs="Times New Roman"/>
          <w:sz w:val="24"/>
          <w:szCs w:val="24"/>
        </w:rPr>
        <w:t>17</w:t>
      </w:r>
    </w:p>
    <w:p w14:paraId="108AD582" w14:textId="0C8CCFFC" w:rsidR="009B08B8" w:rsidRPr="00AD418E" w:rsidRDefault="009B08B8" w:rsidP="00815C1B">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(1) În cazul în care, în timpul convorbirii telefonice, se constată că problematica fiscală</w:t>
      </w:r>
      <w:r w:rsidR="00764D8A" w:rsidRPr="00AD418E">
        <w:rPr>
          <w:rFonts w:ascii="Times New Roman" w:hAnsi="Times New Roman" w:cs="Times New Roman"/>
          <w:sz w:val="24"/>
          <w:szCs w:val="24"/>
        </w:rPr>
        <w:t xml:space="preserve"> și/sau </w:t>
      </w:r>
      <w:r w:rsidRPr="00AD418E">
        <w:rPr>
          <w:rFonts w:ascii="Times New Roman" w:hAnsi="Times New Roman" w:cs="Times New Roman"/>
          <w:sz w:val="24"/>
          <w:szCs w:val="24"/>
        </w:rPr>
        <w:t>nefiscală, solicitată sau</w:t>
      </w:r>
      <w:r w:rsidRPr="00AD418E">
        <w:rPr>
          <w:rFonts w:ascii="Times New Roman" w:hAnsi="Times New Roman" w:cs="Times New Roman"/>
          <w:sz w:val="24"/>
          <w:szCs w:val="24"/>
          <w:lang w:val="en-US"/>
        </w:rPr>
        <w:t xml:space="preserve"> </w:t>
      </w:r>
      <w:r w:rsidRPr="00AD418E">
        <w:rPr>
          <w:rFonts w:ascii="Times New Roman" w:hAnsi="Times New Roman" w:cs="Times New Roman"/>
          <w:sz w:val="24"/>
          <w:szCs w:val="24"/>
        </w:rPr>
        <w:t>aspectele tehnice prezentate au un grad ridicat de complexitate şi dificultate sau răspunsul nu se regăsește, în mod explicit, în bazele de date specifice activității de asistență ale ANAF sau în reglementările legale, contribuabilul/plătitorul este îndrumat să solicite îndrumare și asistență prin celelalte modalități prevăzute în prezenta procedură.</w:t>
      </w:r>
    </w:p>
    <w:p w14:paraId="3E4FCF64" w14:textId="3877707C" w:rsidR="009B08B8" w:rsidRPr="00AD418E" w:rsidRDefault="009B08B8" w:rsidP="00815C1B">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(2) În cazul în care, în timpul convorbirii telefonice, se constată că pentru îndeplinirea obligației fiscale contribuabilul/plătitorul are nevoie de asistență</w:t>
      </w:r>
      <w:r w:rsidR="006B5D0A" w:rsidRPr="00AD418E">
        <w:rPr>
          <w:rFonts w:ascii="Times New Roman" w:hAnsi="Times New Roman" w:cs="Times New Roman"/>
          <w:sz w:val="24"/>
          <w:szCs w:val="24"/>
        </w:rPr>
        <w:t xml:space="preserve"> </w:t>
      </w:r>
      <w:r w:rsidRPr="00AD418E">
        <w:rPr>
          <w:rFonts w:ascii="Times New Roman" w:hAnsi="Times New Roman" w:cs="Times New Roman"/>
          <w:sz w:val="24"/>
          <w:szCs w:val="24"/>
        </w:rPr>
        <w:t xml:space="preserve">în vederea accesării unor servicii disponibile pe site-ul ANAF, acesta este îndrumat să contacteze </w:t>
      </w:r>
      <w:r w:rsidR="006B5D0A" w:rsidRPr="00AD418E">
        <w:rPr>
          <w:rFonts w:ascii="Times New Roman" w:hAnsi="Times New Roman" w:cs="Times New Roman"/>
          <w:sz w:val="24"/>
          <w:szCs w:val="24"/>
        </w:rPr>
        <w:t xml:space="preserve">Call </w:t>
      </w:r>
      <w:r w:rsidRPr="00AD418E">
        <w:rPr>
          <w:rFonts w:ascii="Times New Roman" w:hAnsi="Times New Roman" w:cs="Times New Roman"/>
          <w:sz w:val="24"/>
          <w:szCs w:val="24"/>
        </w:rPr>
        <w:t>center–ul prin intermediul serviciului de chat disponibil pe site-ul ANAF. În acest sens contribuabilul/plătitorul completează datele de identificare solicitate de acest serviciu.</w:t>
      </w:r>
    </w:p>
    <w:p w14:paraId="134B4647" w14:textId="36942A4D" w:rsidR="009B08B8" w:rsidRPr="00AD418E" w:rsidRDefault="009B08B8" w:rsidP="00815C1B">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sz w:val="24"/>
          <w:szCs w:val="24"/>
        </w:rPr>
        <w:t>(3) În situația în care contribuabilul/plătitorul solicită prin intermediul serviciului de chat alte informații decât cele de la alin. (2) acesta este îndrumat să solicite îndrumare și asistență prin celelalte modalități prevăzute în prezenta procedură.</w:t>
      </w:r>
    </w:p>
    <w:p w14:paraId="640BFC68" w14:textId="77777777" w:rsidR="006A06E8" w:rsidRPr="00AD418E" w:rsidRDefault="006A06E8">
      <w:pPr>
        <w:spacing w:line="240" w:lineRule="auto"/>
        <w:jc w:val="center"/>
        <w:rPr>
          <w:rFonts w:ascii="Times New Roman" w:hAnsi="Times New Roman" w:cs="Times New Roman"/>
          <w:b/>
          <w:bCs/>
          <w:sz w:val="24"/>
          <w:szCs w:val="24"/>
        </w:rPr>
      </w:pPr>
    </w:p>
    <w:p w14:paraId="18CEDD7F" w14:textId="1B01615F" w:rsidR="007846C1" w:rsidRPr="007704B4" w:rsidRDefault="00646979">
      <w:pPr>
        <w:spacing w:line="240" w:lineRule="auto"/>
        <w:jc w:val="center"/>
        <w:rPr>
          <w:rFonts w:ascii="Times New Roman" w:hAnsi="Times New Roman" w:cs="Times New Roman"/>
          <w:b/>
          <w:bCs/>
          <w:sz w:val="24"/>
          <w:szCs w:val="24"/>
        </w:rPr>
      </w:pPr>
      <w:r w:rsidRPr="00AD418E">
        <w:rPr>
          <w:rFonts w:ascii="Times New Roman" w:hAnsi="Times New Roman" w:cs="Times New Roman"/>
          <w:b/>
          <w:bCs/>
          <w:sz w:val="24"/>
          <w:szCs w:val="24"/>
        </w:rPr>
        <w:t xml:space="preserve">3.6. </w:t>
      </w:r>
      <w:r w:rsidRPr="007704B4">
        <w:rPr>
          <w:rFonts w:ascii="Times New Roman" w:hAnsi="Times New Roman" w:cs="Times New Roman"/>
          <w:b/>
          <w:bCs/>
          <w:sz w:val="24"/>
          <w:szCs w:val="24"/>
        </w:rPr>
        <w:t>Îndrumarea şi asistenţa acordate din oficiu</w:t>
      </w:r>
    </w:p>
    <w:p w14:paraId="5314068F" w14:textId="592316B8" w:rsidR="007846C1" w:rsidRPr="007704B4" w:rsidRDefault="00646979">
      <w:pPr>
        <w:spacing w:line="240" w:lineRule="auto"/>
        <w:jc w:val="center"/>
        <w:rPr>
          <w:rFonts w:ascii="Times New Roman" w:hAnsi="Times New Roman" w:cs="Times New Roman"/>
          <w:bCs/>
          <w:sz w:val="24"/>
          <w:szCs w:val="24"/>
        </w:rPr>
      </w:pPr>
      <w:r w:rsidRPr="007704B4">
        <w:rPr>
          <w:rFonts w:ascii="Times New Roman" w:hAnsi="Times New Roman" w:cs="Times New Roman"/>
          <w:bCs/>
          <w:sz w:val="24"/>
          <w:szCs w:val="24"/>
        </w:rPr>
        <w:t xml:space="preserve">Articolul </w:t>
      </w:r>
      <w:r w:rsidR="00A205BE" w:rsidRPr="007704B4">
        <w:rPr>
          <w:rFonts w:ascii="Times New Roman" w:hAnsi="Times New Roman" w:cs="Times New Roman"/>
          <w:bCs/>
          <w:sz w:val="24"/>
          <w:szCs w:val="24"/>
        </w:rPr>
        <w:t>18</w:t>
      </w:r>
    </w:p>
    <w:p w14:paraId="298060E8" w14:textId="2FBC2386" w:rsidR="008D051C" w:rsidRPr="007704B4" w:rsidRDefault="008D051C" w:rsidP="008D051C">
      <w:pPr>
        <w:spacing w:after="0" w:line="240" w:lineRule="auto"/>
        <w:ind w:firstLine="708"/>
        <w:jc w:val="both"/>
        <w:rPr>
          <w:rFonts w:ascii="Times New Roman" w:hAnsi="Times New Roman" w:cs="Times New Roman"/>
          <w:sz w:val="24"/>
          <w:szCs w:val="24"/>
        </w:rPr>
      </w:pPr>
      <w:r w:rsidRPr="007704B4">
        <w:rPr>
          <w:rFonts w:ascii="Times New Roman" w:hAnsi="Times New Roman" w:cs="Times New Roman"/>
          <w:sz w:val="24"/>
          <w:szCs w:val="24"/>
        </w:rPr>
        <w:t xml:space="preserve">(1) Îndrumarea şi asistenţa acordate </w:t>
      </w:r>
      <w:r w:rsidR="00B4060B" w:rsidRPr="007704B4">
        <w:rPr>
          <w:rFonts w:ascii="Times New Roman" w:hAnsi="Times New Roman" w:cs="Times New Roman"/>
          <w:sz w:val="24"/>
          <w:szCs w:val="24"/>
        </w:rPr>
        <w:t xml:space="preserve">din oficiu </w:t>
      </w:r>
      <w:r w:rsidRPr="007704B4">
        <w:rPr>
          <w:rFonts w:ascii="Times New Roman" w:hAnsi="Times New Roman" w:cs="Times New Roman"/>
          <w:sz w:val="24"/>
          <w:szCs w:val="24"/>
        </w:rPr>
        <w:t>contribuabililor/plătitorilor constau în furnizarea</w:t>
      </w:r>
      <w:r w:rsidR="00E262AF" w:rsidRPr="007704B4">
        <w:rPr>
          <w:rFonts w:ascii="Times New Roman" w:hAnsi="Times New Roman" w:cs="Times New Roman"/>
          <w:sz w:val="24"/>
          <w:szCs w:val="24"/>
        </w:rPr>
        <w:t>, din inițiativa organului fiscal central,</w:t>
      </w:r>
      <w:r w:rsidRPr="007704B4">
        <w:rPr>
          <w:rFonts w:ascii="Times New Roman" w:hAnsi="Times New Roman" w:cs="Times New Roman"/>
          <w:sz w:val="24"/>
          <w:szCs w:val="24"/>
        </w:rPr>
        <w:t xml:space="preserve"> de informaţii </w:t>
      </w:r>
      <w:r w:rsidR="00E262AF" w:rsidRPr="007704B4">
        <w:rPr>
          <w:rFonts w:ascii="Times New Roman" w:hAnsi="Times New Roman" w:cs="Times New Roman"/>
          <w:sz w:val="24"/>
          <w:szCs w:val="24"/>
        </w:rPr>
        <w:t xml:space="preserve">în sensul art. 3 alin. (1) din prezenta procedură. </w:t>
      </w:r>
    </w:p>
    <w:p w14:paraId="300A55ED" w14:textId="7FEFC8FB" w:rsidR="009F6CB0" w:rsidRPr="00AD418E" w:rsidRDefault="00941532" w:rsidP="007F2DE6">
      <w:pPr>
        <w:spacing w:after="0" w:line="276" w:lineRule="auto"/>
        <w:ind w:firstLine="708"/>
        <w:jc w:val="both"/>
        <w:rPr>
          <w:rFonts w:ascii="Times New Roman" w:hAnsi="Times New Roman" w:cs="Times New Roman"/>
          <w:sz w:val="24"/>
          <w:szCs w:val="24"/>
          <w:lang w:eastAsia="ro-RO"/>
        </w:rPr>
      </w:pPr>
      <w:r w:rsidRPr="00AD418E">
        <w:rPr>
          <w:rFonts w:ascii="Times New Roman" w:hAnsi="Times New Roman" w:cs="Times New Roman"/>
          <w:sz w:val="24"/>
          <w:szCs w:val="24"/>
          <w:lang w:eastAsia="ro-RO"/>
        </w:rPr>
        <w:t xml:space="preserve">(2) </w:t>
      </w:r>
      <w:r w:rsidR="004824B5" w:rsidRPr="00AD418E">
        <w:rPr>
          <w:rFonts w:ascii="Times New Roman" w:hAnsi="Times New Roman" w:cs="Times New Roman"/>
          <w:sz w:val="24"/>
          <w:szCs w:val="24"/>
          <w:lang w:eastAsia="ro-RO"/>
        </w:rPr>
        <w:t xml:space="preserve">DGAC </w:t>
      </w:r>
      <w:r w:rsidR="00FC79E3" w:rsidRPr="00AD418E">
        <w:rPr>
          <w:rFonts w:ascii="Times New Roman" w:hAnsi="Times New Roman" w:cs="Times New Roman"/>
          <w:sz w:val="24"/>
          <w:szCs w:val="24"/>
          <w:lang w:eastAsia="ro-RO"/>
        </w:rPr>
        <w:t xml:space="preserve">monitorizează activitatea de îndrumare și asistență </w:t>
      </w:r>
      <w:r w:rsidR="0050533A" w:rsidRPr="00AD418E">
        <w:rPr>
          <w:rFonts w:ascii="Times New Roman" w:hAnsi="Times New Roman" w:cs="Times New Roman"/>
          <w:sz w:val="24"/>
          <w:szCs w:val="24"/>
          <w:lang w:eastAsia="ro-RO"/>
        </w:rPr>
        <w:t xml:space="preserve">a </w:t>
      </w:r>
      <w:r w:rsidR="00FC79E3" w:rsidRPr="00AD418E">
        <w:rPr>
          <w:rFonts w:ascii="Times New Roman" w:hAnsi="Times New Roman" w:cs="Times New Roman"/>
          <w:sz w:val="24"/>
          <w:szCs w:val="24"/>
          <w:lang w:eastAsia="ro-RO"/>
        </w:rPr>
        <w:t>contribuabili</w:t>
      </w:r>
      <w:r w:rsidR="0050533A" w:rsidRPr="00AD418E">
        <w:rPr>
          <w:rFonts w:ascii="Times New Roman" w:hAnsi="Times New Roman" w:cs="Times New Roman"/>
          <w:sz w:val="24"/>
          <w:szCs w:val="24"/>
          <w:lang w:eastAsia="ro-RO"/>
        </w:rPr>
        <w:t>lor</w:t>
      </w:r>
      <w:r w:rsidR="00FC79E3" w:rsidRPr="00AD418E">
        <w:rPr>
          <w:rFonts w:ascii="Times New Roman" w:hAnsi="Times New Roman" w:cs="Times New Roman"/>
          <w:sz w:val="24"/>
          <w:szCs w:val="24"/>
          <w:lang w:eastAsia="ro-RO"/>
        </w:rPr>
        <w:t>/plătitori</w:t>
      </w:r>
      <w:r w:rsidR="0050533A" w:rsidRPr="00AD418E">
        <w:rPr>
          <w:rFonts w:ascii="Times New Roman" w:hAnsi="Times New Roman" w:cs="Times New Roman"/>
          <w:sz w:val="24"/>
          <w:szCs w:val="24"/>
          <w:lang w:eastAsia="ro-RO"/>
        </w:rPr>
        <w:t>lor</w:t>
      </w:r>
      <w:r w:rsidR="00FC79E3" w:rsidRPr="00AD418E">
        <w:rPr>
          <w:rFonts w:ascii="Times New Roman" w:hAnsi="Times New Roman" w:cs="Times New Roman"/>
          <w:sz w:val="24"/>
          <w:szCs w:val="24"/>
          <w:lang w:eastAsia="ro-RO"/>
        </w:rPr>
        <w:t xml:space="preserve"> desfășurată de structurile teritoriale, </w:t>
      </w:r>
      <w:r w:rsidRPr="00AD418E">
        <w:rPr>
          <w:rFonts w:ascii="Times New Roman" w:hAnsi="Times New Roman" w:cs="Times New Roman"/>
          <w:sz w:val="24"/>
          <w:szCs w:val="24"/>
          <w:lang w:eastAsia="ro-RO"/>
        </w:rPr>
        <w:t>selectează problemele ce prezintă relevanță pentru contribuabili</w:t>
      </w:r>
      <w:r w:rsidR="0093576B" w:rsidRPr="00AD418E">
        <w:rPr>
          <w:rFonts w:ascii="Times New Roman" w:hAnsi="Times New Roman" w:cs="Times New Roman"/>
          <w:sz w:val="24"/>
          <w:szCs w:val="24"/>
        </w:rPr>
        <w:t>/plătitori</w:t>
      </w:r>
      <w:r w:rsidRPr="00AD418E">
        <w:rPr>
          <w:rFonts w:ascii="Times New Roman" w:hAnsi="Times New Roman" w:cs="Times New Roman"/>
          <w:sz w:val="24"/>
          <w:szCs w:val="24"/>
          <w:lang w:eastAsia="ro-RO"/>
        </w:rPr>
        <w:t xml:space="preserve"> și</w:t>
      </w:r>
      <w:r w:rsidR="007455D2" w:rsidRPr="00AD418E">
        <w:rPr>
          <w:rFonts w:ascii="Times New Roman" w:hAnsi="Times New Roman" w:cs="Times New Roman"/>
          <w:sz w:val="24"/>
          <w:szCs w:val="24"/>
          <w:lang w:eastAsia="ro-RO"/>
        </w:rPr>
        <w:t>/sau</w:t>
      </w:r>
      <w:r w:rsidRPr="00AD418E">
        <w:rPr>
          <w:rFonts w:ascii="Times New Roman" w:hAnsi="Times New Roman" w:cs="Times New Roman"/>
          <w:sz w:val="24"/>
          <w:szCs w:val="24"/>
          <w:lang w:eastAsia="ro-RO"/>
        </w:rPr>
        <w:t xml:space="preserve"> organele fiscale din subordinea ANAF și actualizează „aplicația ANAFI”</w:t>
      </w:r>
      <w:r w:rsidR="007455D2" w:rsidRPr="00AD418E">
        <w:rPr>
          <w:rFonts w:ascii="Times New Roman" w:hAnsi="Times New Roman" w:cs="Times New Roman"/>
          <w:sz w:val="24"/>
          <w:szCs w:val="24"/>
          <w:lang w:eastAsia="ro-RO"/>
        </w:rPr>
        <w:t xml:space="preserve"> ori emite materiale informative pentru îndrumarea acestora, după caz.</w:t>
      </w:r>
      <w:r w:rsidR="00A61182" w:rsidRPr="00AD418E" w:rsidDel="00A61182">
        <w:rPr>
          <w:rFonts w:ascii="Times New Roman" w:hAnsi="Times New Roman" w:cs="Times New Roman"/>
          <w:sz w:val="24"/>
          <w:szCs w:val="24"/>
          <w:lang w:eastAsia="ro-RO"/>
        </w:rPr>
        <w:t xml:space="preserve"> </w:t>
      </w:r>
    </w:p>
    <w:p w14:paraId="1DABD48D" w14:textId="4CED3FA4" w:rsidR="00263A6A" w:rsidRDefault="00263A6A" w:rsidP="00263A6A">
      <w:pPr>
        <w:spacing w:after="0" w:line="276" w:lineRule="auto"/>
        <w:ind w:firstLine="708"/>
        <w:jc w:val="both"/>
        <w:rPr>
          <w:rFonts w:ascii="Times New Roman" w:hAnsi="Times New Roman" w:cs="Times New Roman"/>
          <w:sz w:val="24"/>
          <w:szCs w:val="24"/>
          <w:lang w:eastAsia="ro-RO"/>
        </w:rPr>
      </w:pPr>
      <w:r>
        <w:rPr>
          <w:rFonts w:ascii="Times New Roman" w:hAnsi="Times New Roman" w:cs="Times New Roman"/>
          <w:sz w:val="24"/>
          <w:szCs w:val="24"/>
          <w:lang w:eastAsia="ro-RO"/>
        </w:rPr>
        <w:lastRenderedPageBreak/>
        <w:t xml:space="preserve">(3) </w:t>
      </w:r>
      <w:r w:rsidR="005D3B0F">
        <w:rPr>
          <w:rFonts w:ascii="Times New Roman" w:hAnsi="Times New Roman" w:cs="Times New Roman"/>
          <w:sz w:val="24"/>
          <w:szCs w:val="24"/>
          <w:lang w:eastAsia="ro-RO"/>
        </w:rPr>
        <w:t>Ori de câte ori consideră necesar</w:t>
      </w:r>
      <w:r>
        <w:rPr>
          <w:rFonts w:ascii="Times New Roman" w:hAnsi="Times New Roman" w:cs="Times New Roman"/>
          <w:sz w:val="24"/>
          <w:szCs w:val="24"/>
          <w:lang w:eastAsia="ro-RO"/>
        </w:rPr>
        <w:t xml:space="preserve"> DGAC transmite la MF o sinteză a solicitărilor de îndrumare și asistență  a contribuabililor primite de toate structurile de asistență a contribuabililor, în scris, e-mail sau telefon, pentru care apreciază </w:t>
      </w:r>
      <w:r w:rsidRPr="00AD418E">
        <w:rPr>
          <w:rFonts w:ascii="Times New Roman" w:hAnsi="Times New Roman" w:cs="Times New Roman"/>
          <w:bCs/>
          <w:sz w:val="24"/>
          <w:szCs w:val="24"/>
        </w:rPr>
        <w:t>c</w:t>
      </w:r>
      <w:r>
        <w:rPr>
          <w:rFonts w:ascii="Times New Roman" w:hAnsi="Times New Roman" w:cs="Times New Roman"/>
          <w:bCs/>
          <w:sz w:val="24"/>
          <w:szCs w:val="24"/>
        </w:rPr>
        <w:t>ă</w:t>
      </w:r>
      <w:r w:rsidRPr="00AD418E">
        <w:rPr>
          <w:rFonts w:ascii="Times New Roman" w:hAnsi="Times New Roman" w:cs="Times New Roman"/>
          <w:bCs/>
          <w:sz w:val="24"/>
          <w:szCs w:val="24"/>
        </w:rPr>
        <w:t xml:space="preserve"> necesită clarificare prin modificarea si/sau completarea </w:t>
      </w:r>
      <w:r>
        <w:rPr>
          <w:rFonts w:ascii="Times New Roman" w:hAnsi="Times New Roman" w:cs="Times New Roman"/>
          <w:bCs/>
          <w:sz w:val="24"/>
          <w:szCs w:val="24"/>
        </w:rPr>
        <w:t>prevederilor legale din domeniul legislației fiscale</w:t>
      </w:r>
      <w:r w:rsidRPr="00AD418E">
        <w:rPr>
          <w:rFonts w:ascii="Times New Roman" w:hAnsi="Times New Roman" w:cs="Times New Roman"/>
          <w:bCs/>
          <w:sz w:val="24"/>
          <w:szCs w:val="24"/>
        </w:rPr>
        <w:t xml:space="preserve">, </w:t>
      </w:r>
      <w:r>
        <w:rPr>
          <w:rFonts w:ascii="Times New Roman" w:hAnsi="Times New Roman" w:cs="Times New Roman"/>
          <w:bCs/>
          <w:sz w:val="24"/>
          <w:szCs w:val="24"/>
        </w:rPr>
        <w:t>înso</w:t>
      </w:r>
      <w:r w:rsidR="009658B8">
        <w:rPr>
          <w:rFonts w:ascii="Times New Roman" w:hAnsi="Times New Roman" w:cs="Times New Roman"/>
          <w:bCs/>
          <w:sz w:val="24"/>
          <w:szCs w:val="24"/>
        </w:rPr>
        <w:t>ț</w:t>
      </w:r>
      <w:r>
        <w:rPr>
          <w:rFonts w:ascii="Times New Roman" w:hAnsi="Times New Roman" w:cs="Times New Roman"/>
          <w:bCs/>
          <w:sz w:val="24"/>
          <w:szCs w:val="24"/>
        </w:rPr>
        <w:t>ite de motivarea aferentă</w:t>
      </w:r>
      <w:r>
        <w:rPr>
          <w:rFonts w:ascii="Times New Roman" w:hAnsi="Times New Roman" w:cs="Times New Roman"/>
          <w:sz w:val="24"/>
          <w:szCs w:val="24"/>
          <w:lang w:eastAsia="ro-RO"/>
        </w:rPr>
        <w:t xml:space="preserve">, în vederea analizării necesității adoptării unor măsuri legislative.  </w:t>
      </w:r>
    </w:p>
    <w:p w14:paraId="69675786" w14:textId="77777777" w:rsidR="00E54157" w:rsidRPr="00AD418E" w:rsidRDefault="00E54157">
      <w:pPr>
        <w:spacing w:line="240" w:lineRule="auto"/>
        <w:jc w:val="center"/>
        <w:rPr>
          <w:rFonts w:ascii="Times New Roman" w:hAnsi="Times New Roman" w:cs="Times New Roman"/>
          <w:bCs/>
          <w:sz w:val="24"/>
          <w:szCs w:val="24"/>
          <w:lang w:val="en-US"/>
        </w:rPr>
      </w:pPr>
    </w:p>
    <w:p w14:paraId="0D3DD64E" w14:textId="5FAB8EE4" w:rsidR="007846C1" w:rsidRPr="007704B4" w:rsidRDefault="00646979">
      <w:pPr>
        <w:spacing w:line="240" w:lineRule="auto"/>
        <w:jc w:val="center"/>
        <w:rPr>
          <w:rFonts w:ascii="Times New Roman" w:hAnsi="Times New Roman" w:cs="Times New Roman"/>
          <w:bCs/>
          <w:sz w:val="24"/>
          <w:szCs w:val="24"/>
        </w:rPr>
      </w:pPr>
      <w:r w:rsidRPr="007704B4">
        <w:rPr>
          <w:rFonts w:ascii="Times New Roman" w:hAnsi="Times New Roman" w:cs="Times New Roman"/>
          <w:bCs/>
          <w:sz w:val="24"/>
          <w:szCs w:val="24"/>
        </w:rPr>
        <w:t xml:space="preserve">Articolul </w:t>
      </w:r>
      <w:r w:rsidR="00A205BE" w:rsidRPr="007704B4">
        <w:rPr>
          <w:rFonts w:ascii="Times New Roman" w:hAnsi="Times New Roman" w:cs="Times New Roman"/>
          <w:bCs/>
          <w:sz w:val="24"/>
          <w:szCs w:val="24"/>
        </w:rPr>
        <w:t>19</w:t>
      </w:r>
    </w:p>
    <w:p w14:paraId="50B799D4" w14:textId="07499860" w:rsidR="00FE3722" w:rsidRPr="007704B4" w:rsidRDefault="00646979" w:rsidP="00585078">
      <w:pPr>
        <w:spacing w:line="240" w:lineRule="auto"/>
        <w:ind w:firstLine="708"/>
        <w:jc w:val="both"/>
        <w:rPr>
          <w:rFonts w:ascii="Times New Roman" w:hAnsi="Times New Roman" w:cs="Times New Roman"/>
          <w:sz w:val="24"/>
          <w:szCs w:val="24"/>
        </w:rPr>
      </w:pPr>
      <w:r w:rsidRPr="007704B4">
        <w:rPr>
          <w:rFonts w:ascii="Times New Roman" w:hAnsi="Times New Roman" w:cs="Times New Roman"/>
          <w:sz w:val="24"/>
          <w:szCs w:val="24"/>
        </w:rPr>
        <w:t xml:space="preserve">Îndrumarea şi asistenţa </w:t>
      </w:r>
      <w:r w:rsidR="00B4060B" w:rsidRPr="007704B4">
        <w:rPr>
          <w:rFonts w:ascii="Times New Roman" w:hAnsi="Times New Roman" w:cs="Times New Roman"/>
          <w:sz w:val="24"/>
          <w:szCs w:val="24"/>
        </w:rPr>
        <w:t xml:space="preserve">acordate </w:t>
      </w:r>
      <w:r w:rsidR="0055342A" w:rsidRPr="007704B4">
        <w:rPr>
          <w:rFonts w:ascii="Times New Roman" w:hAnsi="Times New Roman" w:cs="Times New Roman"/>
          <w:sz w:val="24"/>
          <w:szCs w:val="24"/>
        </w:rPr>
        <w:t xml:space="preserve">din oficiu </w:t>
      </w:r>
      <w:r w:rsidRPr="007704B4">
        <w:rPr>
          <w:rFonts w:ascii="Times New Roman" w:hAnsi="Times New Roman" w:cs="Times New Roman"/>
          <w:sz w:val="24"/>
          <w:szCs w:val="24"/>
        </w:rPr>
        <w:t>contribuabililor</w:t>
      </w:r>
      <w:r w:rsidR="00363835" w:rsidRPr="007704B4">
        <w:rPr>
          <w:rFonts w:ascii="Times New Roman" w:hAnsi="Times New Roman" w:cs="Times New Roman"/>
          <w:sz w:val="24"/>
          <w:szCs w:val="24"/>
        </w:rPr>
        <w:t>/plătitorilor</w:t>
      </w:r>
      <w:r w:rsidRPr="007704B4">
        <w:rPr>
          <w:rFonts w:ascii="Times New Roman" w:hAnsi="Times New Roman" w:cs="Times New Roman"/>
          <w:sz w:val="24"/>
          <w:szCs w:val="24"/>
        </w:rPr>
        <w:t xml:space="preserve"> se  realizează prin orice instrument aflat la dispoziţia organului fiscal, cum ar fi: elaborarea şi distribuirea de materiale informative (ghiduri, broşuri, pliante, afişe şi altele asemenea), </w:t>
      </w:r>
      <w:r w:rsidR="0043106C" w:rsidRPr="007704B4">
        <w:rPr>
          <w:rFonts w:ascii="Times New Roman" w:hAnsi="Times New Roman" w:cs="Times New Roman"/>
          <w:sz w:val="24"/>
          <w:szCs w:val="24"/>
        </w:rPr>
        <w:t>inițierea unor comunicate de presă</w:t>
      </w:r>
      <w:r w:rsidR="00AD378C" w:rsidRPr="007704B4">
        <w:rPr>
          <w:rFonts w:ascii="Times New Roman" w:hAnsi="Times New Roman" w:cs="Times New Roman"/>
          <w:sz w:val="24"/>
          <w:szCs w:val="24"/>
        </w:rPr>
        <w:t>, publicarea</w:t>
      </w:r>
      <w:r w:rsidRPr="007704B4">
        <w:rPr>
          <w:rFonts w:ascii="Times New Roman" w:hAnsi="Times New Roman" w:cs="Times New Roman"/>
          <w:sz w:val="24"/>
          <w:szCs w:val="24"/>
        </w:rPr>
        <w:t xml:space="preserve"> de comunicate, organizarea de întâlniri de lucru cu grupuri de contribuabili</w:t>
      </w:r>
      <w:r w:rsidR="00363835" w:rsidRPr="007704B4">
        <w:rPr>
          <w:rFonts w:ascii="Times New Roman" w:hAnsi="Times New Roman" w:cs="Times New Roman"/>
          <w:sz w:val="24"/>
          <w:szCs w:val="24"/>
        </w:rPr>
        <w:t>/plătitori</w:t>
      </w:r>
      <w:r w:rsidRPr="007704B4">
        <w:rPr>
          <w:rFonts w:ascii="Times New Roman" w:hAnsi="Times New Roman" w:cs="Times New Roman"/>
          <w:sz w:val="24"/>
          <w:szCs w:val="24"/>
        </w:rPr>
        <w:t xml:space="preserve">, </w:t>
      </w:r>
      <w:r w:rsidR="0043106C" w:rsidRPr="007704B4">
        <w:rPr>
          <w:rFonts w:ascii="Times New Roman" w:hAnsi="Times New Roman" w:cs="Times New Roman"/>
          <w:sz w:val="24"/>
          <w:szCs w:val="24"/>
        </w:rPr>
        <w:t>educație fiscală, campanii de informare desfășura</w:t>
      </w:r>
      <w:r w:rsidR="00E35545">
        <w:rPr>
          <w:rFonts w:ascii="Times New Roman" w:hAnsi="Times New Roman" w:cs="Times New Roman"/>
          <w:sz w:val="24"/>
          <w:szCs w:val="24"/>
        </w:rPr>
        <w:t>t</w:t>
      </w:r>
      <w:r w:rsidR="0043106C" w:rsidRPr="007704B4">
        <w:rPr>
          <w:rFonts w:ascii="Times New Roman" w:hAnsi="Times New Roman" w:cs="Times New Roman"/>
          <w:sz w:val="24"/>
          <w:szCs w:val="24"/>
        </w:rPr>
        <w:t xml:space="preserve">e în colaborare cu alte instituții publice privind diverse acțiuni/tematici fiscale, </w:t>
      </w:r>
      <w:r w:rsidRPr="007704B4">
        <w:rPr>
          <w:rFonts w:ascii="Times New Roman" w:hAnsi="Times New Roman" w:cs="Times New Roman"/>
          <w:sz w:val="24"/>
          <w:szCs w:val="24"/>
        </w:rPr>
        <w:t xml:space="preserve">furnizarea de informaţii în cadrul emisiunilor informative ale posturilor de radio şi televiziune, organizare </w:t>
      </w:r>
      <w:r w:rsidR="00E67D75" w:rsidRPr="007704B4">
        <w:rPr>
          <w:rFonts w:ascii="Times New Roman" w:hAnsi="Times New Roman" w:cs="Times New Roman"/>
          <w:sz w:val="24"/>
          <w:szCs w:val="24"/>
        </w:rPr>
        <w:t xml:space="preserve">de sesiuni de </w:t>
      </w:r>
      <w:r w:rsidR="004D0F25">
        <w:rPr>
          <w:rFonts w:ascii="Times New Roman" w:hAnsi="Times New Roman" w:cs="Times New Roman"/>
          <w:sz w:val="24"/>
          <w:szCs w:val="24"/>
        </w:rPr>
        <w:t>informare</w:t>
      </w:r>
      <w:r w:rsidR="004D0F25" w:rsidRPr="007704B4">
        <w:rPr>
          <w:rFonts w:ascii="Times New Roman" w:hAnsi="Times New Roman" w:cs="Times New Roman"/>
          <w:sz w:val="24"/>
          <w:szCs w:val="24"/>
        </w:rPr>
        <w:t xml:space="preserve"> </w:t>
      </w:r>
      <w:r w:rsidR="00E67D75" w:rsidRPr="007704B4">
        <w:rPr>
          <w:rFonts w:ascii="Times New Roman" w:hAnsi="Times New Roman" w:cs="Times New Roman"/>
          <w:sz w:val="24"/>
          <w:szCs w:val="24"/>
        </w:rPr>
        <w:t xml:space="preserve">pe pagina oficială a Agenției Naționale de Administrare Fiscală, deschisă pe website-ul rețelei de socializare, publicarea materialelor informative pe site-ul Agenției Naționale de Administrare Fiscală şi altele asemenea. </w:t>
      </w:r>
    </w:p>
    <w:p w14:paraId="3EA1604F" w14:textId="77777777" w:rsidR="00697BEA" w:rsidRPr="00AD418E" w:rsidRDefault="00697BEA" w:rsidP="00DD5EB1">
      <w:pPr>
        <w:spacing w:line="240" w:lineRule="auto"/>
        <w:jc w:val="center"/>
        <w:rPr>
          <w:rFonts w:ascii="Times New Roman" w:hAnsi="Times New Roman" w:cs="Times New Roman"/>
          <w:b/>
          <w:sz w:val="24"/>
          <w:szCs w:val="24"/>
          <w:lang w:eastAsia="ro-RO"/>
        </w:rPr>
      </w:pPr>
    </w:p>
    <w:p w14:paraId="47FD1D78" w14:textId="7C114C19" w:rsidR="007846C1" w:rsidRPr="00AD418E" w:rsidRDefault="00646979" w:rsidP="00DD5EB1">
      <w:pPr>
        <w:spacing w:line="240" w:lineRule="auto"/>
        <w:jc w:val="center"/>
        <w:rPr>
          <w:rFonts w:ascii="Times New Roman" w:hAnsi="Times New Roman" w:cs="Times New Roman"/>
          <w:b/>
          <w:sz w:val="24"/>
          <w:szCs w:val="24"/>
          <w:lang w:eastAsia="ro-RO"/>
        </w:rPr>
      </w:pPr>
      <w:r w:rsidRPr="00AD418E">
        <w:rPr>
          <w:rFonts w:ascii="Times New Roman" w:hAnsi="Times New Roman" w:cs="Times New Roman"/>
          <w:b/>
          <w:sz w:val="24"/>
          <w:szCs w:val="24"/>
          <w:lang w:eastAsia="ro-RO"/>
        </w:rPr>
        <w:t>CAPITOLUL III</w:t>
      </w:r>
    </w:p>
    <w:p w14:paraId="0A0DD47A" w14:textId="5994EF63" w:rsidR="000A2BFA" w:rsidRPr="00AD418E" w:rsidRDefault="00646979" w:rsidP="000A2BFA">
      <w:pPr>
        <w:spacing w:line="276" w:lineRule="auto"/>
        <w:jc w:val="center"/>
        <w:rPr>
          <w:rFonts w:ascii="Times New Roman" w:hAnsi="Times New Roman" w:cs="Times New Roman"/>
          <w:b/>
          <w:sz w:val="24"/>
          <w:szCs w:val="24"/>
        </w:rPr>
      </w:pPr>
      <w:r w:rsidRPr="00AD418E">
        <w:rPr>
          <w:rFonts w:ascii="Times New Roman" w:hAnsi="Times New Roman" w:cs="Times New Roman"/>
          <w:b/>
          <w:sz w:val="24"/>
          <w:szCs w:val="24"/>
        </w:rPr>
        <w:t xml:space="preserve">Soluționarea cererilor cu privire la problematica </w:t>
      </w:r>
      <w:r w:rsidR="00BF3BF7" w:rsidRPr="00AD418E">
        <w:rPr>
          <w:rFonts w:ascii="Times New Roman" w:hAnsi="Times New Roman" w:cs="Times New Roman"/>
          <w:b/>
          <w:sz w:val="24"/>
          <w:szCs w:val="24"/>
        </w:rPr>
        <w:t>din domeniul fiscal</w:t>
      </w:r>
      <w:r w:rsidR="0071215C" w:rsidRPr="00AD418E">
        <w:rPr>
          <w:rFonts w:ascii="Times New Roman" w:hAnsi="Times New Roman" w:cs="Times New Roman"/>
          <w:b/>
          <w:sz w:val="24"/>
          <w:szCs w:val="24"/>
        </w:rPr>
        <w:t xml:space="preserve"> </w:t>
      </w:r>
      <w:r w:rsidRPr="00AD418E">
        <w:rPr>
          <w:rFonts w:ascii="Times New Roman" w:hAnsi="Times New Roman" w:cs="Times New Roman"/>
          <w:b/>
          <w:sz w:val="24"/>
          <w:szCs w:val="24"/>
        </w:rPr>
        <w:t>adresate M</w:t>
      </w:r>
      <w:r w:rsidR="00FB57AB" w:rsidRPr="00AD418E">
        <w:rPr>
          <w:rFonts w:ascii="Times New Roman" w:hAnsi="Times New Roman" w:cs="Times New Roman"/>
          <w:b/>
          <w:sz w:val="24"/>
          <w:szCs w:val="24"/>
        </w:rPr>
        <w:t>F</w:t>
      </w:r>
      <w:r w:rsidRPr="00AD418E">
        <w:rPr>
          <w:rFonts w:ascii="Times New Roman" w:hAnsi="Times New Roman" w:cs="Times New Roman"/>
          <w:b/>
          <w:sz w:val="24"/>
          <w:szCs w:val="24"/>
        </w:rPr>
        <w:t xml:space="preserve"> de către </w:t>
      </w:r>
      <w:r w:rsidR="00A74DA5" w:rsidRPr="00AD418E">
        <w:rPr>
          <w:rFonts w:ascii="Times New Roman" w:hAnsi="Times New Roman" w:cs="Times New Roman"/>
          <w:b/>
          <w:sz w:val="24"/>
          <w:szCs w:val="24"/>
        </w:rPr>
        <w:t>ANAF</w:t>
      </w:r>
      <w:r w:rsidR="000664BF" w:rsidRPr="00AD418E">
        <w:rPr>
          <w:rFonts w:ascii="Times New Roman" w:hAnsi="Times New Roman" w:cs="Times New Roman"/>
          <w:b/>
          <w:sz w:val="24"/>
          <w:szCs w:val="24"/>
        </w:rPr>
        <w:t xml:space="preserve"> și c</w:t>
      </w:r>
      <w:r w:rsidR="000A2BFA" w:rsidRPr="00AD418E">
        <w:rPr>
          <w:rFonts w:ascii="Times New Roman" w:hAnsi="Times New Roman" w:cs="Times New Roman"/>
          <w:b/>
          <w:sz w:val="24"/>
          <w:szCs w:val="24"/>
        </w:rPr>
        <w:t>oordonarea metodologică a ANAF privind î</w:t>
      </w:r>
      <w:r w:rsidR="000A2BFA" w:rsidRPr="00AD418E">
        <w:rPr>
          <w:rFonts w:ascii="Times New Roman" w:hAnsi="Times New Roman" w:cs="Times New Roman"/>
          <w:b/>
          <w:bCs/>
          <w:sz w:val="24"/>
          <w:szCs w:val="24"/>
        </w:rPr>
        <w:t>ndrumarea şi asistenţa contribuabililor</w:t>
      </w:r>
    </w:p>
    <w:p w14:paraId="6D6A7EBE" w14:textId="41B09397" w:rsidR="00FC106E" w:rsidRPr="007704B4" w:rsidRDefault="00FC106E" w:rsidP="00FC106E">
      <w:pPr>
        <w:spacing w:line="240" w:lineRule="auto"/>
        <w:jc w:val="center"/>
        <w:rPr>
          <w:rFonts w:ascii="Times New Roman" w:hAnsi="Times New Roman" w:cs="Times New Roman"/>
          <w:bCs/>
          <w:sz w:val="24"/>
          <w:szCs w:val="24"/>
        </w:rPr>
      </w:pPr>
      <w:r w:rsidRPr="007704B4">
        <w:rPr>
          <w:rFonts w:ascii="Times New Roman" w:hAnsi="Times New Roman" w:cs="Times New Roman"/>
          <w:bCs/>
          <w:sz w:val="24"/>
          <w:szCs w:val="24"/>
        </w:rPr>
        <w:t xml:space="preserve">Articolul </w:t>
      </w:r>
      <w:r w:rsidR="00A205BE" w:rsidRPr="007704B4">
        <w:rPr>
          <w:rFonts w:ascii="Times New Roman" w:hAnsi="Times New Roman" w:cs="Times New Roman"/>
          <w:bCs/>
          <w:sz w:val="24"/>
          <w:szCs w:val="24"/>
        </w:rPr>
        <w:t>20</w:t>
      </w:r>
    </w:p>
    <w:p w14:paraId="2A7D7CD7" w14:textId="747CDB4B" w:rsidR="0045128F" w:rsidRPr="0045128F" w:rsidRDefault="0045128F" w:rsidP="0045128F">
      <w:pPr>
        <w:spacing w:after="0" w:line="240" w:lineRule="auto"/>
        <w:ind w:firstLine="708"/>
        <w:jc w:val="both"/>
        <w:rPr>
          <w:rFonts w:ascii="Times New Roman" w:hAnsi="Times New Roman" w:cs="Times New Roman"/>
          <w:bCs/>
          <w:sz w:val="24"/>
          <w:szCs w:val="24"/>
        </w:rPr>
      </w:pPr>
      <w:r w:rsidRPr="0045128F">
        <w:rPr>
          <w:rFonts w:ascii="Times New Roman" w:hAnsi="Times New Roman" w:cs="Times New Roman"/>
          <w:bCs/>
          <w:sz w:val="24"/>
          <w:szCs w:val="24"/>
        </w:rPr>
        <w:t xml:space="preserve">(1) DGAC, din proprie inițiativă ca urmare a monitorizării problemelor sesizate de contribuabili/plătitori/structuri </w:t>
      </w:r>
      <w:r w:rsidR="0068400E">
        <w:rPr>
          <w:rFonts w:ascii="Times New Roman" w:hAnsi="Times New Roman" w:cs="Times New Roman"/>
          <w:bCs/>
          <w:sz w:val="24"/>
          <w:szCs w:val="24"/>
        </w:rPr>
        <w:t xml:space="preserve">ale </w:t>
      </w:r>
      <w:r w:rsidR="0068400E" w:rsidRPr="00AD418E">
        <w:rPr>
          <w:rFonts w:ascii="Times New Roman" w:hAnsi="Times New Roman" w:cs="Times New Roman"/>
          <w:iCs/>
          <w:sz w:val="24"/>
          <w:szCs w:val="24"/>
        </w:rPr>
        <w:t xml:space="preserve">aparatului central </w:t>
      </w:r>
      <w:r w:rsidR="0068400E" w:rsidRPr="00AD418E">
        <w:rPr>
          <w:rFonts w:ascii="Times New Roman" w:hAnsi="Times New Roman" w:cs="Times New Roman"/>
          <w:sz w:val="24"/>
          <w:szCs w:val="24"/>
        </w:rPr>
        <w:t>ANAF</w:t>
      </w:r>
      <w:r w:rsidR="0068400E" w:rsidRPr="0045128F">
        <w:rPr>
          <w:rFonts w:ascii="Times New Roman" w:hAnsi="Times New Roman" w:cs="Times New Roman"/>
          <w:bCs/>
          <w:sz w:val="24"/>
          <w:szCs w:val="24"/>
        </w:rPr>
        <w:t xml:space="preserve"> </w:t>
      </w:r>
      <w:r w:rsidRPr="0045128F">
        <w:rPr>
          <w:rFonts w:ascii="Times New Roman" w:hAnsi="Times New Roman" w:cs="Times New Roman"/>
          <w:bCs/>
          <w:sz w:val="24"/>
          <w:szCs w:val="24"/>
        </w:rPr>
        <w:t>sau în baza unei solicitări a contribuabililor/plătitorilor formulată potrivit art. 5, se adres</w:t>
      </w:r>
      <w:r w:rsidR="00263A6A">
        <w:rPr>
          <w:rFonts w:ascii="Times New Roman" w:hAnsi="Times New Roman" w:cs="Times New Roman"/>
          <w:bCs/>
          <w:sz w:val="24"/>
          <w:szCs w:val="24"/>
        </w:rPr>
        <w:t>ează</w:t>
      </w:r>
      <w:r w:rsidRPr="0045128F">
        <w:rPr>
          <w:rFonts w:ascii="Times New Roman" w:hAnsi="Times New Roman" w:cs="Times New Roman"/>
          <w:bCs/>
          <w:sz w:val="24"/>
          <w:szCs w:val="24"/>
        </w:rPr>
        <w:t xml:space="preserve"> MF pentru comunicarea </w:t>
      </w:r>
      <w:r w:rsidR="00E830BE">
        <w:rPr>
          <w:rFonts w:ascii="Times New Roman" w:hAnsi="Times New Roman" w:cs="Times New Roman"/>
          <w:bCs/>
          <w:sz w:val="24"/>
          <w:szCs w:val="24"/>
        </w:rPr>
        <w:t>unei opinii</w:t>
      </w:r>
      <w:r w:rsidR="0068400E">
        <w:rPr>
          <w:rFonts w:ascii="Times New Roman" w:hAnsi="Times New Roman" w:cs="Times New Roman"/>
          <w:bCs/>
          <w:sz w:val="24"/>
          <w:szCs w:val="24"/>
        </w:rPr>
        <w:t xml:space="preserve"> referitoare la domeniul legislației fiscale</w:t>
      </w:r>
      <w:r w:rsidRPr="0045128F">
        <w:rPr>
          <w:rFonts w:ascii="Times New Roman" w:hAnsi="Times New Roman" w:cs="Times New Roman"/>
          <w:bCs/>
          <w:sz w:val="24"/>
          <w:szCs w:val="24"/>
        </w:rPr>
        <w:t>, în următoarele cazuri:</w:t>
      </w:r>
    </w:p>
    <w:p w14:paraId="2B2B06B8" w14:textId="0B286D9A" w:rsidR="0045128F" w:rsidRPr="0045128F" w:rsidRDefault="0045128F" w:rsidP="00F91F9A">
      <w:pPr>
        <w:spacing w:after="0" w:line="240" w:lineRule="auto"/>
        <w:ind w:left="708"/>
        <w:jc w:val="both"/>
        <w:rPr>
          <w:rFonts w:ascii="Times New Roman" w:hAnsi="Times New Roman" w:cs="Times New Roman"/>
          <w:bCs/>
          <w:sz w:val="24"/>
          <w:szCs w:val="24"/>
        </w:rPr>
      </w:pPr>
      <w:r w:rsidRPr="0045128F">
        <w:rPr>
          <w:rFonts w:ascii="Times New Roman" w:hAnsi="Times New Roman" w:cs="Times New Roman"/>
          <w:bCs/>
          <w:sz w:val="24"/>
          <w:szCs w:val="24"/>
        </w:rPr>
        <w:t xml:space="preserve">a) s-a identificat/indicat o prevedere legală pentru care nu s-a putut stabili </w:t>
      </w:r>
      <w:r w:rsidR="00E830BE">
        <w:rPr>
          <w:rFonts w:ascii="Times New Roman" w:hAnsi="Times New Roman" w:cs="Times New Roman"/>
          <w:bCs/>
          <w:sz w:val="24"/>
          <w:szCs w:val="24"/>
        </w:rPr>
        <w:t>intenția de reglementare</w:t>
      </w:r>
      <w:r w:rsidRPr="0045128F">
        <w:rPr>
          <w:rFonts w:ascii="Times New Roman" w:hAnsi="Times New Roman" w:cs="Times New Roman"/>
          <w:bCs/>
          <w:sz w:val="24"/>
          <w:szCs w:val="24"/>
        </w:rPr>
        <w:t xml:space="preserve"> și conținutul sferei de aplicare;</w:t>
      </w:r>
    </w:p>
    <w:p w14:paraId="2CAD86AE" w14:textId="74F5D297" w:rsidR="0045128F" w:rsidRPr="0045128F" w:rsidRDefault="0045128F" w:rsidP="00F91F9A">
      <w:pPr>
        <w:spacing w:after="0" w:line="240" w:lineRule="auto"/>
        <w:ind w:left="708"/>
        <w:jc w:val="both"/>
        <w:rPr>
          <w:rFonts w:ascii="Times New Roman" w:hAnsi="Times New Roman" w:cs="Times New Roman"/>
          <w:bCs/>
          <w:sz w:val="24"/>
          <w:szCs w:val="24"/>
        </w:rPr>
      </w:pPr>
      <w:r w:rsidRPr="0045128F">
        <w:rPr>
          <w:rFonts w:ascii="Times New Roman" w:hAnsi="Times New Roman" w:cs="Times New Roman"/>
          <w:bCs/>
          <w:sz w:val="24"/>
          <w:szCs w:val="24"/>
        </w:rPr>
        <w:t xml:space="preserve">b) s-a constatat existența unei situații noi pentru </w:t>
      </w:r>
      <w:r w:rsidR="0068400E">
        <w:rPr>
          <w:rFonts w:ascii="Times New Roman" w:hAnsi="Times New Roman" w:cs="Times New Roman"/>
          <w:bCs/>
          <w:sz w:val="24"/>
          <w:szCs w:val="24"/>
        </w:rPr>
        <w:t xml:space="preserve">care </w:t>
      </w:r>
      <w:r w:rsidRPr="0045128F">
        <w:rPr>
          <w:rFonts w:ascii="Times New Roman" w:hAnsi="Times New Roman" w:cs="Times New Roman"/>
          <w:bCs/>
          <w:sz w:val="24"/>
          <w:szCs w:val="24"/>
        </w:rPr>
        <w:t>este necesar a se clarifica dacă poate fi încadrată în ipoteza unei norme d</w:t>
      </w:r>
      <w:r w:rsidR="0068400E">
        <w:rPr>
          <w:rFonts w:ascii="Times New Roman" w:hAnsi="Times New Roman" w:cs="Times New Roman"/>
          <w:bCs/>
          <w:sz w:val="24"/>
          <w:szCs w:val="24"/>
        </w:rPr>
        <w:t>in domeniul legislației fiscale</w:t>
      </w:r>
      <w:r w:rsidRPr="0045128F">
        <w:rPr>
          <w:rFonts w:ascii="Times New Roman" w:hAnsi="Times New Roman" w:cs="Times New Roman"/>
          <w:bCs/>
          <w:sz w:val="24"/>
          <w:szCs w:val="24"/>
        </w:rPr>
        <w:t>;</w:t>
      </w:r>
    </w:p>
    <w:p w14:paraId="09028930" w14:textId="44AF51C4" w:rsidR="00CF289E" w:rsidRDefault="00CF289E" w:rsidP="00CF289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O</w:t>
      </w:r>
      <w:r w:rsidRPr="00AD418E">
        <w:rPr>
          <w:rFonts w:ascii="Times New Roman" w:hAnsi="Times New Roman" w:cs="Times New Roman"/>
          <w:bCs/>
          <w:sz w:val="24"/>
          <w:szCs w:val="24"/>
        </w:rPr>
        <w:t xml:space="preserve">dată cu solicitarea </w:t>
      </w:r>
      <w:r>
        <w:rPr>
          <w:rFonts w:ascii="Times New Roman" w:hAnsi="Times New Roman" w:cs="Times New Roman"/>
          <w:bCs/>
          <w:sz w:val="24"/>
          <w:szCs w:val="24"/>
        </w:rPr>
        <w:t xml:space="preserve">prevăzută la alin. (1) </w:t>
      </w:r>
      <w:r w:rsidRPr="00AD418E">
        <w:rPr>
          <w:rFonts w:ascii="Times New Roman" w:hAnsi="Times New Roman" w:cs="Times New Roman"/>
          <w:bCs/>
          <w:sz w:val="24"/>
          <w:szCs w:val="24"/>
        </w:rPr>
        <w:t xml:space="preserve">se prezintă și punctul de vedere al </w:t>
      </w:r>
      <w:r w:rsidR="005D3B0F">
        <w:rPr>
          <w:rFonts w:ascii="Times New Roman" w:hAnsi="Times New Roman" w:cs="Times New Roman"/>
          <w:bCs/>
          <w:sz w:val="24"/>
          <w:szCs w:val="24"/>
        </w:rPr>
        <w:t>DGAC</w:t>
      </w:r>
      <w:r w:rsidRPr="00AD418E">
        <w:rPr>
          <w:rFonts w:ascii="Times New Roman" w:hAnsi="Times New Roman" w:cs="Times New Roman"/>
          <w:bCs/>
          <w:sz w:val="24"/>
          <w:szCs w:val="24"/>
        </w:rPr>
        <w:t>.</w:t>
      </w:r>
    </w:p>
    <w:p w14:paraId="79938F59" w14:textId="2D673C5F" w:rsidR="00EA6DCA" w:rsidRPr="00AD418E" w:rsidRDefault="00A42709" w:rsidP="00905F96">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bCs/>
          <w:sz w:val="24"/>
          <w:szCs w:val="24"/>
        </w:rPr>
        <w:t>(</w:t>
      </w:r>
      <w:r w:rsidR="00CF289E">
        <w:rPr>
          <w:rFonts w:ascii="Times New Roman" w:hAnsi="Times New Roman" w:cs="Times New Roman"/>
          <w:bCs/>
          <w:sz w:val="24"/>
          <w:szCs w:val="24"/>
        </w:rPr>
        <w:t>3</w:t>
      </w:r>
      <w:r w:rsidRPr="00AD418E">
        <w:rPr>
          <w:rFonts w:ascii="Times New Roman" w:hAnsi="Times New Roman" w:cs="Times New Roman"/>
          <w:bCs/>
          <w:sz w:val="24"/>
          <w:szCs w:val="24"/>
        </w:rPr>
        <w:t xml:space="preserve">) </w:t>
      </w:r>
      <w:r w:rsidR="007926C1" w:rsidRPr="00AD418E">
        <w:rPr>
          <w:rFonts w:ascii="Times New Roman" w:hAnsi="Times New Roman" w:cs="Times New Roman"/>
          <w:sz w:val="24"/>
          <w:szCs w:val="24"/>
        </w:rPr>
        <w:t>După primirea cererilor transmise potrivit alin. (1)</w:t>
      </w:r>
      <w:r w:rsidR="003C425F">
        <w:rPr>
          <w:rFonts w:ascii="Times New Roman" w:hAnsi="Times New Roman" w:cs="Times New Roman"/>
          <w:sz w:val="24"/>
          <w:szCs w:val="24"/>
        </w:rPr>
        <w:t>,</w:t>
      </w:r>
      <w:r w:rsidR="007926C1" w:rsidRPr="00AD418E">
        <w:rPr>
          <w:rFonts w:ascii="Times New Roman" w:hAnsi="Times New Roman" w:cs="Times New Roman"/>
          <w:sz w:val="24"/>
          <w:szCs w:val="24"/>
        </w:rPr>
        <w:t xml:space="preserve"> </w:t>
      </w:r>
      <w:r w:rsidRPr="00AD418E">
        <w:rPr>
          <w:rFonts w:ascii="Times New Roman" w:hAnsi="Times New Roman" w:cs="Times New Roman"/>
          <w:bCs/>
          <w:sz w:val="24"/>
          <w:szCs w:val="24"/>
        </w:rPr>
        <w:t>MF analizează solicitarea, opinia/opiniile exprimate de ANAF</w:t>
      </w:r>
      <w:r w:rsidR="000664BF" w:rsidRPr="00AD418E">
        <w:rPr>
          <w:rFonts w:ascii="Times New Roman" w:hAnsi="Times New Roman" w:cs="Times New Roman"/>
          <w:bCs/>
          <w:sz w:val="24"/>
          <w:szCs w:val="24"/>
        </w:rPr>
        <w:t xml:space="preserve"> </w:t>
      </w:r>
      <w:r w:rsidRPr="00AD418E">
        <w:rPr>
          <w:rFonts w:ascii="Times New Roman" w:hAnsi="Times New Roman" w:cs="Times New Roman"/>
          <w:bCs/>
          <w:sz w:val="24"/>
          <w:szCs w:val="24"/>
        </w:rPr>
        <w:t xml:space="preserve">și comunică punctul de vedere în termen </w:t>
      </w:r>
      <w:r w:rsidR="009658B8">
        <w:rPr>
          <w:rFonts w:ascii="Times New Roman" w:hAnsi="Times New Roman" w:cs="Times New Roman"/>
          <w:bCs/>
          <w:sz w:val="24"/>
          <w:szCs w:val="24"/>
        </w:rPr>
        <w:t>util</w:t>
      </w:r>
      <w:r w:rsidR="00263A6A">
        <w:rPr>
          <w:rFonts w:ascii="Times New Roman" w:hAnsi="Times New Roman" w:cs="Times New Roman"/>
          <w:bCs/>
          <w:sz w:val="24"/>
          <w:szCs w:val="24"/>
        </w:rPr>
        <w:t>.</w:t>
      </w:r>
      <w:r w:rsidR="0073183D">
        <w:rPr>
          <w:rFonts w:ascii="Times New Roman" w:hAnsi="Times New Roman" w:cs="Times New Roman"/>
          <w:bCs/>
          <w:sz w:val="24"/>
          <w:szCs w:val="24"/>
        </w:rPr>
        <w:t xml:space="preserve"> </w:t>
      </w:r>
      <w:r w:rsidR="0073183D" w:rsidRPr="0073183D">
        <w:rPr>
          <w:rFonts w:ascii="Times New Roman" w:hAnsi="Times New Roman" w:cs="Times New Roman"/>
          <w:bCs/>
          <w:sz w:val="24"/>
          <w:szCs w:val="24"/>
        </w:rPr>
        <w:t xml:space="preserve">Termenul de soluţionare poate fi prelungit în situaţia în care sunt necesare informaţii suplimentare relevante pentru soluţionarea cererii sau în cazuri excepţionale, atunci când problematica supusă analizei este deosebit de complexă şi/sau sunt necesare puncte de vedere de la </w:t>
      </w:r>
      <w:r w:rsidR="0073183D">
        <w:rPr>
          <w:rFonts w:ascii="Times New Roman" w:hAnsi="Times New Roman" w:cs="Times New Roman"/>
          <w:bCs/>
          <w:sz w:val="24"/>
          <w:szCs w:val="24"/>
        </w:rPr>
        <w:t>alte structuri din cadrul MF,</w:t>
      </w:r>
      <w:r w:rsidR="0073183D" w:rsidRPr="0073183D">
        <w:rPr>
          <w:rFonts w:ascii="Times New Roman" w:hAnsi="Times New Roman" w:cs="Times New Roman"/>
          <w:bCs/>
          <w:sz w:val="24"/>
          <w:szCs w:val="24"/>
        </w:rPr>
        <w:t xml:space="preserve"> alte instituţii sau autorităţi publice, inclusiv de la Comisia Europeană sau alte organisme internaţionale</w:t>
      </w:r>
      <w:r w:rsidRPr="00AD418E">
        <w:rPr>
          <w:rFonts w:ascii="Times New Roman" w:hAnsi="Times New Roman" w:cs="Times New Roman"/>
          <w:bCs/>
          <w:sz w:val="24"/>
          <w:szCs w:val="24"/>
        </w:rPr>
        <w:t>.</w:t>
      </w:r>
    </w:p>
    <w:p w14:paraId="20DCA763" w14:textId="32E5140C" w:rsidR="00CD3A86" w:rsidRPr="00AD418E" w:rsidRDefault="00CD3A86" w:rsidP="00905F96">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bCs/>
          <w:sz w:val="24"/>
          <w:szCs w:val="24"/>
        </w:rPr>
        <w:t>(</w:t>
      </w:r>
      <w:r w:rsidR="009658B8">
        <w:rPr>
          <w:rFonts w:ascii="Times New Roman" w:hAnsi="Times New Roman" w:cs="Times New Roman"/>
          <w:bCs/>
          <w:sz w:val="24"/>
          <w:szCs w:val="24"/>
        </w:rPr>
        <w:t>4</w:t>
      </w:r>
      <w:r w:rsidRPr="00AD418E">
        <w:rPr>
          <w:rFonts w:ascii="Times New Roman" w:hAnsi="Times New Roman" w:cs="Times New Roman"/>
          <w:bCs/>
          <w:sz w:val="24"/>
          <w:szCs w:val="24"/>
        </w:rPr>
        <w:t>) În situația în care se solicită opinia MF de către o direcție de specialitate din cadrul ANAF, răspunsul se transmite acesteia iar un exemplar al răspunsului se transmite și DGAC în vederea valorificării opiniei MF în procedura de îndrumare și asistență a contribuabililor.</w:t>
      </w:r>
    </w:p>
    <w:p w14:paraId="5A98E8DD" w14:textId="6C83C367" w:rsidR="004E40D6" w:rsidRPr="00AD418E" w:rsidRDefault="004E40D6" w:rsidP="00905F96">
      <w:pPr>
        <w:spacing w:after="0" w:line="240" w:lineRule="auto"/>
        <w:ind w:firstLine="708"/>
        <w:jc w:val="both"/>
        <w:rPr>
          <w:rFonts w:ascii="Times New Roman" w:hAnsi="Times New Roman" w:cs="Times New Roman"/>
          <w:sz w:val="24"/>
          <w:szCs w:val="24"/>
        </w:rPr>
      </w:pPr>
      <w:r w:rsidRPr="00AD418E">
        <w:rPr>
          <w:rFonts w:ascii="Times New Roman" w:hAnsi="Times New Roman" w:cs="Times New Roman"/>
          <w:bCs/>
          <w:sz w:val="24"/>
          <w:szCs w:val="24"/>
        </w:rPr>
        <w:t>(</w:t>
      </w:r>
      <w:r w:rsidR="009658B8">
        <w:rPr>
          <w:rFonts w:ascii="Times New Roman" w:hAnsi="Times New Roman" w:cs="Times New Roman"/>
          <w:bCs/>
          <w:sz w:val="24"/>
          <w:szCs w:val="24"/>
        </w:rPr>
        <w:t>5</w:t>
      </w:r>
      <w:r w:rsidRPr="00AD418E">
        <w:rPr>
          <w:rFonts w:ascii="Times New Roman" w:hAnsi="Times New Roman" w:cs="Times New Roman"/>
          <w:bCs/>
          <w:sz w:val="24"/>
          <w:szCs w:val="24"/>
        </w:rPr>
        <w:t xml:space="preserve">) În cazul în care </w:t>
      </w:r>
      <w:r w:rsidR="003C425F">
        <w:rPr>
          <w:rFonts w:ascii="Times New Roman" w:hAnsi="Times New Roman" w:cs="Times New Roman"/>
          <w:sz w:val="24"/>
          <w:szCs w:val="24"/>
        </w:rPr>
        <w:t>c</w:t>
      </w:r>
      <w:r w:rsidR="003C425F" w:rsidRPr="00AD418E">
        <w:rPr>
          <w:rFonts w:ascii="Times New Roman" w:hAnsi="Times New Roman" w:cs="Times New Roman"/>
          <w:sz w:val="24"/>
          <w:szCs w:val="24"/>
        </w:rPr>
        <w:t>ontribuabilii/</w:t>
      </w:r>
      <w:r w:rsidR="003C425F">
        <w:rPr>
          <w:rFonts w:ascii="Times New Roman" w:hAnsi="Times New Roman" w:cs="Times New Roman"/>
          <w:sz w:val="24"/>
          <w:szCs w:val="24"/>
        </w:rPr>
        <w:t>p</w:t>
      </w:r>
      <w:r w:rsidR="003C425F" w:rsidRPr="00AD418E">
        <w:rPr>
          <w:rFonts w:ascii="Times New Roman" w:hAnsi="Times New Roman" w:cs="Times New Roman"/>
          <w:sz w:val="24"/>
          <w:szCs w:val="24"/>
        </w:rPr>
        <w:t>lătitorii</w:t>
      </w:r>
      <w:r w:rsidR="003C425F" w:rsidRPr="00AD418E" w:rsidDel="003C425F">
        <w:rPr>
          <w:rFonts w:ascii="Times New Roman" w:hAnsi="Times New Roman" w:cs="Times New Roman"/>
          <w:bCs/>
          <w:sz w:val="24"/>
          <w:szCs w:val="24"/>
        </w:rPr>
        <w:t xml:space="preserve"> </w:t>
      </w:r>
      <w:r w:rsidRPr="00AD418E">
        <w:rPr>
          <w:rFonts w:ascii="Times New Roman" w:hAnsi="Times New Roman" w:cs="Times New Roman"/>
          <w:bCs/>
          <w:sz w:val="24"/>
          <w:szCs w:val="24"/>
        </w:rPr>
        <w:t xml:space="preserve">solicită MF îndrumare sau asistență prin telefon sau prin e-mail, aceștia vor fi îndrumați să se adreseze </w:t>
      </w:r>
      <w:r w:rsidRPr="00AD418E">
        <w:rPr>
          <w:rFonts w:ascii="Times New Roman" w:hAnsi="Times New Roman" w:cs="Times New Roman"/>
          <w:sz w:val="24"/>
          <w:szCs w:val="24"/>
        </w:rPr>
        <w:t xml:space="preserve">Call-center-ului, potrivit art. </w:t>
      </w:r>
      <w:r w:rsidR="00B971D2" w:rsidRPr="00AD418E">
        <w:rPr>
          <w:rFonts w:ascii="Times New Roman" w:hAnsi="Times New Roman" w:cs="Times New Roman"/>
          <w:sz w:val="24"/>
          <w:szCs w:val="24"/>
        </w:rPr>
        <w:t xml:space="preserve">15 </w:t>
      </w:r>
      <w:r w:rsidRPr="00AD418E">
        <w:rPr>
          <w:rFonts w:ascii="Times New Roman" w:hAnsi="Times New Roman" w:cs="Times New Roman"/>
          <w:sz w:val="24"/>
          <w:szCs w:val="24"/>
        </w:rPr>
        <w:t>sau să utilizeze formularul electronic de pe portalul ANAF, potrivit art. 1</w:t>
      </w:r>
      <w:r w:rsidR="00AF3EAC" w:rsidRPr="00AD418E">
        <w:rPr>
          <w:rFonts w:ascii="Times New Roman" w:hAnsi="Times New Roman" w:cs="Times New Roman"/>
          <w:sz w:val="24"/>
          <w:szCs w:val="24"/>
        </w:rPr>
        <w:t>3</w:t>
      </w:r>
      <w:r w:rsidR="0043106C" w:rsidRPr="00AD418E">
        <w:rPr>
          <w:rFonts w:ascii="Times New Roman" w:hAnsi="Times New Roman" w:cs="Times New Roman"/>
          <w:sz w:val="24"/>
          <w:szCs w:val="24"/>
        </w:rPr>
        <w:t xml:space="preserve"> ori prin serviciul „Spațiul privat virtual”</w:t>
      </w:r>
      <w:r w:rsidRPr="00AD418E">
        <w:rPr>
          <w:rFonts w:ascii="Times New Roman" w:hAnsi="Times New Roman" w:cs="Times New Roman"/>
          <w:sz w:val="24"/>
          <w:szCs w:val="24"/>
        </w:rPr>
        <w:t>.</w:t>
      </w:r>
    </w:p>
    <w:p w14:paraId="1A70C859" w14:textId="19364B8B" w:rsidR="007846C1" w:rsidRPr="00AD418E" w:rsidRDefault="004E40D6" w:rsidP="00815C1B">
      <w:pPr>
        <w:spacing w:after="0" w:line="240" w:lineRule="auto"/>
        <w:ind w:firstLine="708"/>
        <w:jc w:val="both"/>
        <w:rPr>
          <w:rFonts w:ascii="Times New Roman" w:hAnsi="Times New Roman" w:cs="Times New Roman"/>
          <w:bCs/>
          <w:sz w:val="24"/>
          <w:szCs w:val="24"/>
        </w:rPr>
      </w:pPr>
      <w:r w:rsidRPr="00AD418E">
        <w:rPr>
          <w:rFonts w:ascii="Times New Roman" w:hAnsi="Times New Roman" w:cs="Times New Roman"/>
          <w:sz w:val="24"/>
          <w:szCs w:val="24"/>
        </w:rPr>
        <w:t>(</w:t>
      </w:r>
      <w:r w:rsidR="009658B8">
        <w:rPr>
          <w:rFonts w:ascii="Times New Roman" w:hAnsi="Times New Roman" w:cs="Times New Roman"/>
          <w:sz w:val="24"/>
          <w:szCs w:val="24"/>
        </w:rPr>
        <w:t>6</w:t>
      </w:r>
      <w:r w:rsidRPr="00AD418E">
        <w:rPr>
          <w:rFonts w:ascii="Times New Roman" w:hAnsi="Times New Roman" w:cs="Times New Roman"/>
          <w:sz w:val="24"/>
          <w:szCs w:val="24"/>
        </w:rPr>
        <w:t xml:space="preserve">) </w:t>
      </w:r>
      <w:r w:rsidRPr="00AD418E">
        <w:rPr>
          <w:rFonts w:ascii="Times New Roman" w:hAnsi="Times New Roman" w:cs="Times New Roman"/>
          <w:sz w:val="24"/>
          <w:szCs w:val="24"/>
          <w:lang w:eastAsia="ro-RO"/>
        </w:rPr>
        <w:t xml:space="preserve">Cererile adresate de structurile prevăzute la art. </w:t>
      </w:r>
      <w:r w:rsidR="000664BF" w:rsidRPr="00AD418E">
        <w:rPr>
          <w:rFonts w:ascii="Times New Roman" w:hAnsi="Times New Roman" w:cs="Times New Roman"/>
          <w:sz w:val="24"/>
          <w:szCs w:val="24"/>
          <w:lang w:eastAsia="ro-RO"/>
        </w:rPr>
        <w:t>4</w:t>
      </w:r>
      <w:r w:rsidRPr="00AD418E">
        <w:rPr>
          <w:rFonts w:ascii="Times New Roman" w:hAnsi="Times New Roman" w:cs="Times New Roman"/>
          <w:sz w:val="24"/>
          <w:szCs w:val="24"/>
          <w:lang w:eastAsia="ro-RO"/>
        </w:rPr>
        <w:t xml:space="preserve"> alin (1) lit. b) – d) direct MF sunt considerate a fi adresate eronat și sunt restituite, în forma în care au fost primite, în vederea soluționării, organul fiscal fiind îndrumat cu privire la procedura aplicabilă.</w:t>
      </w:r>
      <w:r w:rsidR="00EA6DCA" w:rsidRPr="00AD418E">
        <w:rPr>
          <w:rFonts w:ascii="Times New Roman" w:hAnsi="Times New Roman" w:cs="Times New Roman"/>
          <w:bCs/>
          <w:sz w:val="24"/>
          <w:szCs w:val="24"/>
        </w:rPr>
        <w:t xml:space="preserve"> </w:t>
      </w:r>
    </w:p>
    <w:p w14:paraId="41E53BED" w14:textId="52FCDF53" w:rsidR="0055342A" w:rsidRPr="00AD418E" w:rsidRDefault="0055342A" w:rsidP="0055342A">
      <w:pPr>
        <w:spacing w:line="240" w:lineRule="auto"/>
        <w:ind w:firstLine="708"/>
        <w:jc w:val="both"/>
        <w:rPr>
          <w:rFonts w:ascii="Times New Roman" w:hAnsi="Times New Roman" w:cs="Times New Roman"/>
          <w:sz w:val="24"/>
          <w:szCs w:val="24"/>
        </w:rPr>
      </w:pPr>
      <w:r w:rsidRPr="00AD418E">
        <w:rPr>
          <w:rFonts w:ascii="Times New Roman" w:hAnsi="Times New Roman" w:cs="Times New Roman"/>
          <w:bCs/>
          <w:sz w:val="24"/>
          <w:szCs w:val="24"/>
        </w:rPr>
        <w:lastRenderedPageBreak/>
        <w:t>(</w:t>
      </w:r>
      <w:r w:rsidR="009658B8">
        <w:rPr>
          <w:rFonts w:ascii="Times New Roman" w:hAnsi="Times New Roman" w:cs="Times New Roman"/>
          <w:bCs/>
          <w:sz w:val="24"/>
          <w:szCs w:val="24"/>
        </w:rPr>
        <w:t>7</w:t>
      </w:r>
      <w:r w:rsidRPr="00AD418E">
        <w:rPr>
          <w:rFonts w:ascii="Times New Roman" w:hAnsi="Times New Roman" w:cs="Times New Roman"/>
          <w:bCs/>
          <w:sz w:val="24"/>
          <w:szCs w:val="24"/>
        </w:rPr>
        <w:t xml:space="preserve">) </w:t>
      </w:r>
      <w:r w:rsidRPr="00AD418E">
        <w:rPr>
          <w:rFonts w:ascii="Times New Roman" w:hAnsi="Times New Roman" w:cs="Times New Roman"/>
          <w:sz w:val="24"/>
          <w:szCs w:val="24"/>
          <w:lang w:eastAsia="ro-RO"/>
        </w:rPr>
        <w:t xml:space="preserve">Modul de soluționare de către MF a solicitărilor </w:t>
      </w:r>
      <w:r w:rsidRPr="00AD418E">
        <w:rPr>
          <w:rFonts w:ascii="Times New Roman" w:hAnsi="Times New Roman" w:cs="Times New Roman"/>
          <w:sz w:val="24"/>
          <w:szCs w:val="24"/>
        </w:rPr>
        <w:t xml:space="preserve">DGAC sau </w:t>
      </w:r>
      <w:r w:rsidR="007E10DE" w:rsidRPr="00AD418E">
        <w:rPr>
          <w:rFonts w:ascii="Times New Roman" w:hAnsi="Times New Roman" w:cs="Times New Roman"/>
          <w:iCs/>
          <w:sz w:val="24"/>
          <w:szCs w:val="24"/>
        </w:rPr>
        <w:t>structuril</w:t>
      </w:r>
      <w:r w:rsidR="004E2F32">
        <w:rPr>
          <w:rFonts w:ascii="Times New Roman" w:hAnsi="Times New Roman" w:cs="Times New Roman"/>
          <w:iCs/>
          <w:sz w:val="24"/>
          <w:szCs w:val="24"/>
        </w:rPr>
        <w:t>or</w:t>
      </w:r>
      <w:r w:rsidR="007E10DE" w:rsidRPr="00AD418E">
        <w:rPr>
          <w:rFonts w:ascii="Times New Roman" w:hAnsi="Times New Roman" w:cs="Times New Roman"/>
          <w:iCs/>
          <w:sz w:val="24"/>
          <w:szCs w:val="24"/>
        </w:rPr>
        <w:t xml:space="preserve"> aparatului central </w:t>
      </w:r>
      <w:r w:rsidRPr="00AD418E">
        <w:rPr>
          <w:rFonts w:ascii="Times New Roman" w:hAnsi="Times New Roman" w:cs="Times New Roman"/>
          <w:sz w:val="24"/>
          <w:szCs w:val="24"/>
        </w:rPr>
        <w:t>ANAF și coordonarea metodologică a ANAF se stabilesc prin procedură internă</w:t>
      </w:r>
      <w:r w:rsidR="004E2F32" w:rsidRPr="004E2F32">
        <w:rPr>
          <w:rFonts w:ascii="Times New Roman" w:hAnsi="Times New Roman" w:cs="Times New Roman"/>
          <w:sz w:val="24"/>
          <w:szCs w:val="24"/>
        </w:rPr>
        <w:t xml:space="preserve"> </w:t>
      </w:r>
      <w:r w:rsidR="004E2F32">
        <w:rPr>
          <w:rFonts w:ascii="Times New Roman" w:hAnsi="Times New Roman" w:cs="Times New Roman"/>
          <w:sz w:val="24"/>
          <w:szCs w:val="24"/>
        </w:rPr>
        <w:t>aprobată prin ordin al ministrului finanțelor</w:t>
      </w:r>
      <w:r w:rsidRPr="00AD418E">
        <w:rPr>
          <w:rFonts w:ascii="Times New Roman" w:hAnsi="Times New Roman" w:cs="Times New Roman"/>
          <w:sz w:val="24"/>
          <w:szCs w:val="24"/>
        </w:rPr>
        <w:t>.</w:t>
      </w:r>
    </w:p>
    <w:p w14:paraId="43FA7C31" w14:textId="77777777" w:rsidR="00AD378C" w:rsidRPr="00AD418E" w:rsidRDefault="00AD378C" w:rsidP="00EB020C">
      <w:pPr>
        <w:spacing w:line="240" w:lineRule="auto"/>
        <w:ind w:firstLine="708"/>
        <w:jc w:val="both"/>
      </w:pPr>
    </w:p>
    <w:sectPr w:rsidR="00AD378C" w:rsidRPr="00AD418E">
      <w:footerReference w:type="default" r:id="rId8"/>
      <w:pgSz w:w="11906" w:h="16838"/>
      <w:pgMar w:top="1417" w:right="849"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B4F9" w14:textId="77777777" w:rsidR="00611C73" w:rsidRDefault="00611C73">
      <w:pPr>
        <w:spacing w:after="0" w:line="240" w:lineRule="auto"/>
      </w:pPr>
      <w:r>
        <w:separator/>
      </w:r>
    </w:p>
  </w:endnote>
  <w:endnote w:type="continuationSeparator" w:id="0">
    <w:p w14:paraId="707735F5" w14:textId="77777777" w:rsidR="00611C73" w:rsidRDefault="0061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72250"/>
      <w:docPartObj>
        <w:docPartGallery w:val="Page Numbers (Bottom of Page)"/>
        <w:docPartUnique/>
      </w:docPartObj>
    </w:sdtPr>
    <w:sdtEndPr>
      <w:rPr>
        <w:noProof/>
      </w:rPr>
    </w:sdtEndPr>
    <w:sdtContent>
      <w:p w14:paraId="27A6E9CC" w14:textId="6EFD6389" w:rsidR="00F91F9A" w:rsidRDefault="00F91F9A">
        <w:pPr>
          <w:pStyle w:val="Footer"/>
          <w:jc w:val="center"/>
        </w:pPr>
        <w:r>
          <w:fldChar w:fldCharType="begin"/>
        </w:r>
        <w:r>
          <w:instrText xml:space="preserve"> PAGE   \* MERGEFORMAT </w:instrText>
        </w:r>
        <w:r>
          <w:fldChar w:fldCharType="separate"/>
        </w:r>
        <w:r w:rsidR="0003167A">
          <w:rPr>
            <w:noProof/>
          </w:rPr>
          <w:t>12</w:t>
        </w:r>
        <w:r>
          <w:rPr>
            <w:noProof/>
          </w:rPr>
          <w:fldChar w:fldCharType="end"/>
        </w:r>
      </w:p>
    </w:sdtContent>
  </w:sdt>
  <w:p w14:paraId="744AFC61" w14:textId="77777777" w:rsidR="007846C1" w:rsidRDefault="007846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4D60" w14:textId="77777777" w:rsidR="00611C73" w:rsidRDefault="00611C73">
      <w:pPr>
        <w:spacing w:after="0" w:line="240" w:lineRule="auto"/>
      </w:pPr>
      <w:r>
        <w:separator/>
      </w:r>
    </w:p>
  </w:footnote>
  <w:footnote w:type="continuationSeparator" w:id="0">
    <w:p w14:paraId="0398AEC7" w14:textId="77777777" w:rsidR="00611C73" w:rsidRDefault="00611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5FE0"/>
    <w:multiLevelType w:val="hybridMultilevel"/>
    <w:tmpl w:val="BA7217C2"/>
    <w:lvl w:ilvl="0" w:tplc="9816FB5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1"/>
    <w:rsid w:val="00003396"/>
    <w:rsid w:val="000108E5"/>
    <w:rsid w:val="00011A2D"/>
    <w:rsid w:val="00024543"/>
    <w:rsid w:val="00030A1A"/>
    <w:rsid w:val="0003167A"/>
    <w:rsid w:val="00040DB5"/>
    <w:rsid w:val="00041551"/>
    <w:rsid w:val="00047D41"/>
    <w:rsid w:val="00051820"/>
    <w:rsid w:val="00053693"/>
    <w:rsid w:val="00057578"/>
    <w:rsid w:val="00061470"/>
    <w:rsid w:val="000664BF"/>
    <w:rsid w:val="00066E17"/>
    <w:rsid w:val="000720F8"/>
    <w:rsid w:val="00072E14"/>
    <w:rsid w:val="00074BE5"/>
    <w:rsid w:val="00080F55"/>
    <w:rsid w:val="0008201B"/>
    <w:rsid w:val="00087B2D"/>
    <w:rsid w:val="000A125F"/>
    <w:rsid w:val="000A2BFA"/>
    <w:rsid w:val="000A2D31"/>
    <w:rsid w:val="000A41D5"/>
    <w:rsid w:val="000B0E89"/>
    <w:rsid w:val="000B4AF0"/>
    <w:rsid w:val="000B4B69"/>
    <w:rsid w:val="000B67D4"/>
    <w:rsid w:val="000C377D"/>
    <w:rsid w:val="000C5120"/>
    <w:rsid w:val="000C5CEA"/>
    <w:rsid w:val="000C6BCC"/>
    <w:rsid w:val="000D1068"/>
    <w:rsid w:val="000D3572"/>
    <w:rsid w:val="000D672F"/>
    <w:rsid w:val="000E050A"/>
    <w:rsid w:val="000E4D6D"/>
    <w:rsid w:val="000F4224"/>
    <w:rsid w:val="000F4282"/>
    <w:rsid w:val="000F600F"/>
    <w:rsid w:val="00102840"/>
    <w:rsid w:val="00105C93"/>
    <w:rsid w:val="00116F9E"/>
    <w:rsid w:val="0012060B"/>
    <w:rsid w:val="00127056"/>
    <w:rsid w:val="00141286"/>
    <w:rsid w:val="00151510"/>
    <w:rsid w:val="0015161E"/>
    <w:rsid w:val="00154D0C"/>
    <w:rsid w:val="00164E4C"/>
    <w:rsid w:val="00176387"/>
    <w:rsid w:val="001807DD"/>
    <w:rsid w:val="0018326F"/>
    <w:rsid w:val="00187B8D"/>
    <w:rsid w:val="00195BB0"/>
    <w:rsid w:val="001976DF"/>
    <w:rsid w:val="001A1E97"/>
    <w:rsid w:val="001A205C"/>
    <w:rsid w:val="001A23B4"/>
    <w:rsid w:val="001A69E6"/>
    <w:rsid w:val="001A71F9"/>
    <w:rsid w:val="001B087E"/>
    <w:rsid w:val="001B1A0D"/>
    <w:rsid w:val="001B1B1A"/>
    <w:rsid w:val="001B65AE"/>
    <w:rsid w:val="001C2036"/>
    <w:rsid w:val="001D2A41"/>
    <w:rsid w:val="001D30E2"/>
    <w:rsid w:val="001D6D55"/>
    <w:rsid w:val="001F6C51"/>
    <w:rsid w:val="00200022"/>
    <w:rsid w:val="00206616"/>
    <w:rsid w:val="00211B8E"/>
    <w:rsid w:val="002158CF"/>
    <w:rsid w:val="00220382"/>
    <w:rsid w:val="00220E08"/>
    <w:rsid w:val="00221E86"/>
    <w:rsid w:val="00222210"/>
    <w:rsid w:val="00225C78"/>
    <w:rsid w:val="00232DED"/>
    <w:rsid w:val="002365A3"/>
    <w:rsid w:val="0024009D"/>
    <w:rsid w:val="00240CE0"/>
    <w:rsid w:val="0024524A"/>
    <w:rsid w:val="0025177C"/>
    <w:rsid w:val="00254864"/>
    <w:rsid w:val="00260511"/>
    <w:rsid w:val="00263A6A"/>
    <w:rsid w:val="00264E0E"/>
    <w:rsid w:val="00270DDA"/>
    <w:rsid w:val="00273DCD"/>
    <w:rsid w:val="0027438E"/>
    <w:rsid w:val="00276B8C"/>
    <w:rsid w:val="00282153"/>
    <w:rsid w:val="00284F37"/>
    <w:rsid w:val="00292E11"/>
    <w:rsid w:val="0029392A"/>
    <w:rsid w:val="002A14B3"/>
    <w:rsid w:val="002A17F9"/>
    <w:rsid w:val="002A3895"/>
    <w:rsid w:val="002A3DC9"/>
    <w:rsid w:val="002A6970"/>
    <w:rsid w:val="002B0EE9"/>
    <w:rsid w:val="002B4C4F"/>
    <w:rsid w:val="002B5158"/>
    <w:rsid w:val="002D7615"/>
    <w:rsid w:val="002E00B1"/>
    <w:rsid w:val="002E206A"/>
    <w:rsid w:val="002E3A80"/>
    <w:rsid w:val="002E4A34"/>
    <w:rsid w:val="002E61AA"/>
    <w:rsid w:val="002E795E"/>
    <w:rsid w:val="002F0D82"/>
    <w:rsid w:val="002F203E"/>
    <w:rsid w:val="002F2F9D"/>
    <w:rsid w:val="002F381F"/>
    <w:rsid w:val="002F3C7D"/>
    <w:rsid w:val="002F5097"/>
    <w:rsid w:val="002F5C7A"/>
    <w:rsid w:val="003004CA"/>
    <w:rsid w:val="0030121F"/>
    <w:rsid w:val="00301A98"/>
    <w:rsid w:val="00307259"/>
    <w:rsid w:val="00314E6B"/>
    <w:rsid w:val="0032120B"/>
    <w:rsid w:val="00331CCB"/>
    <w:rsid w:val="00337F5F"/>
    <w:rsid w:val="00341312"/>
    <w:rsid w:val="003428D6"/>
    <w:rsid w:val="00343A75"/>
    <w:rsid w:val="00344F69"/>
    <w:rsid w:val="00347556"/>
    <w:rsid w:val="0034764D"/>
    <w:rsid w:val="003532E8"/>
    <w:rsid w:val="0035584F"/>
    <w:rsid w:val="003601EF"/>
    <w:rsid w:val="00361634"/>
    <w:rsid w:val="00363835"/>
    <w:rsid w:val="003647C0"/>
    <w:rsid w:val="00375159"/>
    <w:rsid w:val="003838FF"/>
    <w:rsid w:val="00384E41"/>
    <w:rsid w:val="00391807"/>
    <w:rsid w:val="00394950"/>
    <w:rsid w:val="00394ED9"/>
    <w:rsid w:val="00395540"/>
    <w:rsid w:val="003A0ED6"/>
    <w:rsid w:val="003A1C73"/>
    <w:rsid w:val="003A68CB"/>
    <w:rsid w:val="003C40A7"/>
    <w:rsid w:val="003C425F"/>
    <w:rsid w:val="003C4CAE"/>
    <w:rsid w:val="003C52A8"/>
    <w:rsid w:val="003D029E"/>
    <w:rsid w:val="003D21F8"/>
    <w:rsid w:val="003D636C"/>
    <w:rsid w:val="003E15D2"/>
    <w:rsid w:val="003E3331"/>
    <w:rsid w:val="003F0905"/>
    <w:rsid w:val="003F0C03"/>
    <w:rsid w:val="003F77CD"/>
    <w:rsid w:val="004029FE"/>
    <w:rsid w:val="00405EBB"/>
    <w:rsid w:val="00407F3F"/>
    <w:rsid w:val="004120C3"/>
    <w:rsid w:val="00417B1B"/>
    <w:rsid w:val="0042045F"/>
    <w:rsid w:val="004239F9"/>
    <w:rsid w:val="0042435B"/>
    <w:rsid w:val="00430725"/>
    <w:rsid w:val="0043106C"/>
    <w:rsid w:val="004339FF"/>
    <w:rsid w:val="00442ACF"/>
    <w:rsid w:val="0045128F"/>
    <w:rsid w:val="00456F9E"/>
    <w:rsid w:val="00460EF2"/>
    <w:rsid w:val="00472F77"/>
    <w:rsid w:val="00473CAF"/>
    <w:rsid w:val="004742B4"/>
    <w:rsid w:val="004824B5"/>
    <w:rsid w:val="00483B04"/>
    <w:rsid w:val="0049001D"/>
    <w:rsid w:val="00490092"/>
    <w:rsid w:val="00490537"/>
    <w:rsid w:val="00495433"/>
    <w:rsid w:val="00495754"/>
    <w:rsid w:val="00497D7E"/>
    <w:rsid w:val="004A11F7"/>
    <w:rsid w:val="004A25E5"/>
    <w:rsid w:val="004B29A6"/>
    <w:rsid w:val="004B43B5"/>
    <w:rsid w:val="004B43EF"/>
    <w:rsid w:val="004B4A4E"/>
    <w:rsid w:val="004B5442"/>
    <w:rsid w:val="004C1904"/>
    <w:rsid w:val="004C4447"/>
    <w:rsid w:val="004C7C5B"/>
    <w:rsid w:val="004D0F25"/>
    <w:rsid w:val="004D153F"/>
    <w:rsid w:val="004D2F29"/>
    <w:rsid w:val="004E2F32"/>
    <w:rsid w:val="004E40D6"/>
    <w:rsid w:val="004E6C12"/>
    <w:rsid w:val="004E6F41"/>
    <w:rsid w:val="004F21AE"/>
    <w:rsid w:val="0050227D"/>
    <w:rsid w:val="005034F1"/>
    <w:rsid w:val="00504767"/>
    <w:rsid w:val="0050533A"/>
    <w:rsid w:val="00506CB9"/>
    <w:rsid w:val="00507F29"/>
    <w:rsid w:val="00511815"/>
    <w:rsid w:val="00515789"/>
    <w:rsid w:val="005175AA"/>
    <w:rsid w:val="005202C4"/>
    <w:rsid w:val="00551E42"/>
    <w:rsid w:val="0055342A"/>
    <w:rsid w:val="005605DD"/>
    <w:rsid w:val="00562365"/>
    <w:rsid w:val="00562792"/>
    <w:rsid w:val="00572920"/>
    <w:rsid w:val="005823A4"/>
    <w:rsid w:val="00585078"/>
    <w:rsid w:val="005912D8"/>
    <w:rsid w:val="005946EC"/>
    <w:rsid w:val="00595316"/>
    <w:rsid w:val="005B0C32"/>
    <w:rsid w:val="005B3E85"/>
    <w:rsid w:val="005B613D"/>
    <w:rsid w:val="005C1750"/>
    <w:rsid w:val="005C1FAA"/>
    <w:rsid w:val="005D3B0F"/>
    <w:rsid w:val="005D40AB"/>
    <w:rsid w:val="005E0512"/>
    <w:rsid w:val="005E1F05"/>
    <w:rsid w:val="005E32AB"/>
    <w:rsid w:val="005E3D84"/>
    <w:rsid w:val="005E416F"/>
    <w:rsid w:val="005F7CA8"/>
    <w:rsid w:val="00602D36"/>
    <w:rsid w:val="00611C73"/>
    <w:rsid w:val="00620B2E"/>
    <w:rsid w:val="00622D7D"/>
    <w:rsid w:val="0062679D"/>
    <w:rsid w:val="0063094D"/>
    <w:rsid w:val="00636B2E"/>
    <w:rsid w:val="00641A9A"/>
    <w:rsid w:val="00641CDA"/>
    <w:rsid w:val="006432C6"/>
    <w:rsid w:val="00646979"/>
    <w:rsid w:val="00647BD2"/>
    <w:rsid w:val="0065775C"/>
    <w:rsid w:val="00665414"/>
    <w:rsid w:val="00671930"/>
    <w:rsid w:val="00674CC9"/>
    <w:rsid w:val="0068160A"/>
    <w:rsid w:val="0068400E"/>
    <w:rsid w:val="00685607"/>
    <w:rsid w:val="00685642"/>
    <w:rsid w:val="00686432"/>
    <w:rsid w:val="00697347"/>
    <w:rsid w:val="00697BEA"/>
    <w:rsid w:val="00697CBA"/>
    <w:rsid w:val="006A06E8"/>
    <w:rsid w:val="006B083D"/>
    <w:rsid w:val="006B5598"/>
    <w:rsid w:val="006B5D0A"/>
    <w:rsid w:val="006B674E"/>
    <w:rsid w:val="006C3CDF"/>
    <w:rsid w:val="006D0D73"/>
    <w:rsid w:val="006D595C"/>
    <w:rsid w:val="006D7DE2"/>
    <w:rsid w:val="006F439D"/>
    <w:rsid w:val="006F44B5"/>
    <w:rsid w:val="007060CE"/>
    <w:rsid w:val="00707CF9"/>
    <w:rsid w:val="0071215C"/>
    <w:rsid w:val="00714ABA"/>
    <w:rsid w:val="007210F6"/>
    <w:rsid w:val="0073183D"/>
    <w:rsid w:val="00733D31"/>
    <w:rsid w:val="0074409B"/>
    <w:rsid w:val="007455D2"/>
    <w:rsid w:val="00751B41"/>
    <w:rsid w:val="007557FB"/>
    <w:rsid w:val="00756487"/>
    <w:rsid w:val="007579BC"/>
    <w:rsid w:val="00762062"/>
    <w:rsid w:val="00764D8A"/>
    <w:rsid w:val="007704B4"/>
    <w:rsid w:val="007807F7"/>
    <w:rsid w:val="00783171"/>
    <w:rsid w:val="007831BB"/>
    <w:rsid w:val="007846C1"/>
    <w:rsid w:val="007926C1"/>
    <w:rsid w:val="00793E88"/>
    <w:rsid w:val="007A3504"/>
    <w:rsid w:val="007A6F37"/>
    <w:rsid w:val="007A7AAF"/>
    <w:rsid w:val="007B32A2"/>
    <w:rsid w:val="007B55D3"/>
    <w:rsid w:val="007B741C"/>
    <w:rsid w:val="007C2553"/>
    <w:rsid w:val="007C3EA9"/>
    <w:rsid w:val="007E10DE"/>
    <w:rsid w:val="007F15A1"/>
    <w:rsid w:val="007F2DE6"/>
    <w:rsid w:val="007F2E0D"/>
    <w:rsid w:val="007F4A6C"/>
    <w:rsid w:val="00804777"/>
    <w:rsid w:val="0081034B"/>
    <w:rsid w:val="008111B0"/>
    <w:rsid w:val="0081167C"/>
    <w:rsid w:val="00815C1B"/>
    <w:rsid w:val="008166A3"/>
    <w:rsid w:val="00826BBB"/>
    <w:rsid w:val="00830696"/>
    <w:rsid w:val="00830A8A"/>
    <w:rsid w:val="0083298C"/>
    <w:rsid w:val="00832E69"/>
    <w:rsid w:val="00836C2C"/>
    <w:rsid w:val="008411FA"/>
    <w:rsid w:val="008424C2"/>
    <w:rsid w:val="0085245F"/>
    <w:rsid w:val="00853404"/>
    <w:rsid w:val="008558F5"/>
    <w:rsid w:val="00855AE1"/>
    <w:rsid w:val="008572E5"/>
    <w:rsid w:val="0086623E"/>
    <w:rsid w:val="008712D2"/>
    <w:rsid w:val="00874157"/>
    <w:rsid w:val="008766A3"/>
    <w:rsid w:val="008766C8"/>
    <w:rsid w:val="00881B21"/>
    <w:rsid w:val="00881F81"/>
    <w:rsid w:val="0088428B"/>
    <w:rsid w:val="008857E2"/>
    <w:rsid w:val="00890AF4"/>
    <w:rsid w:val="0089697E"/>
    <w:rsid w:val="008A3B11"/>
    <w:rsid w:val="008A40B4"/>
    <w:rsid w:val="008A6193"/>
    <w:rsid w:val="008B3DA4"/>
    <w:rsid w:val="008B5242"/>
    <w:rsid w:val="008C547B"/>
    <w:rsid w:val="008C6383"/>
    <w:rsid w:val="008C6D78"/>
    <w:rsid w:val="008C7B73"/>
    <w:rsid w:val="008D051C"/>
    <w:rsid w:val="008E344D"/>
    <w:rsid w:val="00901545"/>
    <w:rsid w:val="00905F96"/>
    <w:rsid w:val="00910901"/>
    <w:rsid w:val="00913A2A"/>
    <w:rsid w:val="00924AE9"/>
    <w:rsid w:val="00932658"/>
    <w:rsid w:val="0093409E"/>
    <w:rsid w:val="009354DF"/>
    <w:rsid w:val="0093576B"/>
    <w:rsid w:val="00936EA0"/>
    <w:rsid w:val="00936F1B"/>
    <w:rsid w:val="00941532"/>
    <w:rsid w:val="009468B3"/>
    <w:rsid w:val="00950832"/>
    <w:rsid w:val="009515E8"/>
    <w:rsid w:val="00951E5D"/>
    <w:rsid w:val="009540B8"/>
    <w:rsid w:val="009658B8"/>
    <w:rsid w:val="00967004"/>
    <w:rsid w:val="00971E35"/>
    <w:rsid w:val="0097540E"/>
    <w:rsid w:val="0097571C"/>
    <w:rsid w:val="009766D5"/>
    <w:rsid w:val="00976C8D"/>
    <w:rsid w:val="00980119"/>
    <w:rsid w:val="00991080"/>
    <w:rsid w:val="009923CE"/>
    <w:rsid w:val="009945B4"/>
    <w:rsid w:val="00995293"/>
    <w:rsid w:val="009963AF"/>
    <w:rsid w:val="009A07B6"/>
    <w:rsid w:val="009A1930"/>
    <w:rsid w:val="009A2412"/>
    <w:rsid w:val="009A4013"/>
    <w:rsid w:val="009A6E12"/>
    <w:rsid w:val="009B08B8"/>
    <w:rsid w:val="009B76C3"/>
    <w:rsid w:val="009C27C1"/>
    <w:rsid w:val="009C58D7"/>
    <w:rsid w:val="009D0DDE"/>
    <w:rsid w:val="009D2E31"/>
    <w:rsid w:val="009D2E8F"/>
    <w:rsid w:val="009D3143"/>
    <w:rsid w:val="009D5EB0"/>
    <w:rsid w:val="009E015D"/>
    <w:rsid w:val="009E0411"/>
    <w:rsid w:val="009E0C89"/>
    <w:rsid w:val="009E0D62"/>
    <w:rsid w:val="009E1ACF"/>
    <w:rsid w:val="009E2388"/>
    <w:rsid w:val="009E6B92"/>
    <w:rsid w:val="009F1F63"/>
    <w:rsid w:val="009F6CB0"/>
    <w:rsid w:val="009F7636"/>
    <w:rsid w:val="00A00308"/>
    <w:rsid w:val="00A05D1C"/>
    <w:rsid w:val="00A07D79"/>
    <w:rsid w:val="00A14172"/>
    <w:rsid w:val="00A205BE"/>
    <w:rsid w:val="00A22B05"/>
    <w:rsid w:val="00A22F89"/>
    <w:rsid w:val="00A277EF"/>
    <w:rsid w:val="00A308B2"/>
    <w:rsid w:val="00A337B4"/>
    <w:rsid w:val="00A42709"/>
    <w:rsid w:val="00A53810"/>
    <w:rsid w:val="00A54479"/>
    <w:rsid w:val="00A55687"/>
    <w:rsid w:val="00A61182"/>
    <w:rsid w:val="00A61536"/>
    <w:rsid w:val="00A61AAA"/>
    <w:rsid w:val="00A72243"/>
    <w:rsid w:val="00A74DA5"/>
    <w:rsid w:val="00A80080"/>
    <w:rsid w:val="00A84E49"/>
    <w:rsid w:val="00A904F2"/>
    <w:rsid w:val="00A96875"/>
    <w:rsid w:val="00A978FE"/>
    <w:rsid w:val="00AA3CFA"/>
    <w:rsid w:val="00AA4A54"/>
    <w:rsid w:val="00AA5703"/>
    <w:rsid w:val="00AB3C17"/>
    <w:rsid w:val="00AB4B06"/>
    <w:rsid w:val="00AB6CAE"/>
    <w:rsid w:val="00AC3857"/>
    <w:rsid w:val="00AC4EC9"/>
    <w:rsid w:val="00AC6562"/>
    <w:rsid w:val="00AD378C"/>
    <w:rsid w:val="00AD3D64"/>
    <w:rsid w:val="00AD418E"/>
    <w:rsid w:val="00AE175E"/>
    <w:rsid w:val="00AE25A2"/>
    <w:rsid w:val="00AE2B17"/>
    <w:rsid w:val="00AF3EAC"/>
    <w:rsid w:val="00AF586F"/>
    <w:rsid w:val="00B027EF"/>
    <w:rsid w:val="00B0566C"/>
    <w:rsid w:val="00B106CF"/>
    <w:rsid w:val="00B10F33"/>
    <w:rsid w:val="00B13A22"/>
    <w:rsid w:val="00B13A58"/>
    <w:rsid w:val="00B14E5F"/>
    <w:rsid w:val="00B236F3"/>
    <w:rsid w:val="00B2765D"/>
    <w:rsid w:val="00B31849"/>
    <w:rsid w:val="00B4060B"/>
    <w:rsid w:val="00B506C0"/>
    <w:rsid w:val="00B52E57"/>
    <w:rsid w:val="00B6007B"/>
    <w:rsid w:val="00B61713"/>
    <w:rsid w:val="00B65EDF"/>
    <w:rsid w:val="00B66BEA"/>
    <w:rsid w:val="00B901F4"/>
    <w:rsid w:val="00B910C9"/>
    <w:rsid w:val="00B919C1"/>
    <w:rsid w:val="00B919EE"/>
    <w:rsid w:val="00B923BE"/>
    <w:rsid w:val="00B94E8D"/>
    <w:rsid w:val="00B95F7B"/>
    <w:rsid w:val="00B971D2"/>
    <w:rsid w:val="00BA3ED2"/>
    <w:rsid w:val="00BA7C75"/>
    <w:rsid w:val="00BB43A1"/>
    <w:rsid w:val="00BB5E5D"/>
    <w:rsid w:val="00BB66AF"/>
    <w:rsid w:val="00BB781D"/>
    <w:rsid w:val="00BC560D"/>
    <w:rsid w:val="00BC7BE7"/>
    <w:rsid w:val="00BE6B87"/>
    <w:rsid w:val="00BF02F8"/>
    <w:rsid w:val="00BF3BF7"/>
    <w:rsid w:val="00C0334E"/>
    <w:rsid w:val="00C03CF8"/>
    <w:rsid w:val="00C04DDC"/>
    <w:rsid w:val="00C050D2"/>
    <w:rsid w:val="00C13CFC"/>
    <w:rsid w:val="00C17EB8"/>
    <w:rsid w:val="00C2206C"/>
    <w:rsid w:val="00C31287"/>
    <w:rsid w:val="00C31AA7"/>
    <w:rsid w:val="00C32A97"/>
    <w:rsid w:val="00C36DC3"/>
    <w:rsid w:val="00C45482"/>
    <w:rsid w:val="00C455B3"/>
    <w:rsid w:val="00C50285"/>
    <w:rsid w:val="00C526F9"/>
    <w:rsid w:val="00C61847"/>
    <w:rsid w:val="00C6526F"/>
    <w:rsid w:val="00C711B5"/>
    <w:rsid w:val="00C74F7D"/>
    <w:rsid w:val="00C75D9F"/>
    <w:rsid w:val="00C8265F"/>
    <w:rsid w:val="00C829E0"/>
    <w:rsid w:val="00C86058"/>
    <w:rsid w:val="00C87C08"/>
    <w:rsid w:val="00C87F92"/>
    <w:rsid w:val="00C94322"/>
    <w:rsid w:val="00C94E48"/>
    <w:rsid w:val="00CB3A4F"/>
    <w:rsid w:val="00CB5DDB"/>
    <w:rsid w:val="00CD3A86"/>
    <w:rsid w:val="00CE1562"/>
    <w:rsid w:val="00CF00B6"/>
    <w:rsid w:val="00CF0D20"/>
    <w:rsid w:val="00CF289E"/>
    <w:rsid w:val="00CF30EF"/>
    <w:rsid w:val="00CF705A"/>
    <w:rsid w:val="00D01B4F"/>
    <w:rsid w:val="00D218BE"/>
    <w:rsid w:val="00D26CD7"/>
    <w:rsid w:val="00D31CA8"/>
    <w:rsid w:val="00D330B4"/>
    <w:rsid w:val="00D40893"/>
    <w:rsid w:val="00D41E6E"/>
    <w:rsid w:val="00D55A32"/>
    <w:rsid w:val="00D610FE"/>
    <w:rsid w:val="00D6396C"/>
    <w:rsid w:val="00D64106"/>
    <w:rsid w:val="00D642AC"/>
    <w:rsid w:val="00D64F30"/>
    <w:rsid w:val="00D758C8"/>
    <w:rsid w:val="00D771AF"/>
    <w:rsid w:val="00D83425"/>
    <w:rsid w:val="00D84364"/>
    <w:rsid w:val="00D8588E"/>
    <w:rsid w:val="00D92F4F"/>
    <w:rsid w:val="00D94673"/>
    <w:rsid w:val="00D97635"/>
    <w:rsid w:val="00DB0729"/>
    <w:rsid w:val="00DB3FAF"/>
    <w:rsid w:val="00DB58DB"/>
    <w:rsid w:val="00DC2D00"/>
    <w:rsid w:val="00DC3857"/>
    <w:rsid w:val="00DD0708"/>
    <w:rsid w:val="00DD52C4"/>
    <w:rsid w:val="00DD5EB1"/>
    <w:rsid w:val="00DD7393"/>
    <w:rsid w:val="00DE1CF0"/>
    <w:rsid w:val="00DE31C6"/>
    <w:rsid w:val="00DF3276"/>
    <w:rsid w:val="00DF5BCE"/>
    <w:rsid w:val="00DF72DD"/>
    <w:rsid w:val="00E02BAC"/>
    <w:rsid w:val="00E06918"/>
    <w:rsid w:val="00E17C13"/>
    <w:rsid w:val="00E262AF"/>
    <w:rsid w:val="00E30914"/>
    <w:rsid w:val="00E324DE"/>
    <w:rsid w:val="00E33506"/>
    <w:rsid w:val="00E35545"/>
    <w:rsid w:val="00E41E79"/>
    <w:rsid w:val="00E54157"/>
    <w:rsid w:val="00E54A1F"/>
    <w:rsid w:val="00E5717C"/>
    <w:rsid w:val="00E606B8"/>
    <w:rsid w:val="00E67866"/>
    <w:rsid w:val="00E67D3D"/>
    <w:rsid w:val="00E67D75"/>
    <w:rsid w:val="00E75C29"/>
    <w:rsid w:val="00E75FF0"/>
    <w:rsid w:val="00E760A2"/>
    <w:rsid w:val="00E830BE"/>
    <w:rsid w:val="00E83917"/>
    <w:rsid w:val="00E83924"/>
    <w:rsid w:val="00E90AA3"/>
    <w:rsid w:val="00E91395"/>
    <w:rsid w:val="00E91983"/>
    <w:rsid w:val="00EA3F29"/>
    <w:rsid w:val="00EA58CA"/>
    <w:rsid w:val="00EA6DCA"/>
    <w:rsid w:val="00EA7939"/>
    <w:rsid w:val="00EB020C"/>
    <w:rsid w:val="00EB087A"/>
    <w:rsid w:val="00EB29EB"/>
    <w:rsid w:val="00EB4657"/>
    <w:rsid w:val="00EB615D"/>
    <w:rsid w:val="00EC1198"/>
    <w:rsid w:val="00EC1FE2"/>
    <w:rsid w:val="00EC2D8E"/>
    <w:rsid w:val="00EC6914"/>
    <w:rsid w:val="00EC7D60"/>
    <w:rsid w:val="00ED119F"/>
    <w:rsid w:val="00ED45C4"/>
    <w:rsid w:val="00ED6081"/>
    <w:rsid w:val="00EE3C59"/>
    <w:rsid w:val="00EE5AFA"/>
    <w:rsid w:val="00EE7A06"/>
    <w:rsid w:val="00F01762"/>
    <w:rsid w:val="00F018A2"/>
    <w:rsid w:val="00F06F41"/>
    <w:rsid w:val="00F07EA8"/>
    <w:rsid w:val="00F203C4"/>
    <w:rsid w:val="00F2543A"/>
    <w:rsid w:val="00F343ED"/>
    <w:rsid w:val="00F35019"/>
    <w:rsid w:val="00F35BE3"/>
    <w:rsid w:val="00F36671"/>
    <w:rsid w:val="00F40D22"/>
    <w:rsid w:val="00F51BC9"/>
    <w:rsid w:val="00F531BD"/>
    <w:rsid w:val="00F55CB5"/>
    <w:rsid w:val="00F65575"/>
    <w:rsid w:val="00F746B1"/>
    <w:rsid w:val="00F74749"/>
    <w:rsid w:val="00F74B16"/>
    <w:rsid w:val="00F755B4"/>
    <w:rsid w:val="00F8150E"/>
    <w:rsid w:val="00F84A96"/>
    <w:rsid w:val="00F85508"/>
    <w:rsid w:val="00F90AA8"/>
    <w:rsid w:val="00F91F9A"/>
    <w:rsid w:val="00FA71A0"/>
    <w:rsid w:val="00FB57AB"/>
    <w:rsid w:val="00FB6DD3"/>
    <w:rsid w:val="00FB781E"/>
    <w:rsid w:val="00FC09E3"/>
    <w:rsid w:val="00FC106E"/>
    <w:rsid w:val="00FC1BEA"/>
    <w:rsid w:val="00FC210A"/>
    <w:rsid w:val="00FC79E3"/>
    <w:rsid w:val="00FD095B"/>
    <w:rsid w:val="00FD5D18"/>
    <w:rsid w:val="00FE3722"/>
    <w:rsid w:val="00FF1901"/>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354E"/>
  <w15:docId w15:val="{491CFDC5-F4D7-49A0-A092-FD4EAAF9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7D"/>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rsid w:val="00DD6C85"/>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77510D"/>
  </w:style>
  <w:style w:type="character" w:customStyle="1" w:styleId="FooterChar">
    <w:name w:val="Footer Char"/>
    <w:basedOn w:val="DefaultParagraphFont"/>
    <w:link w:val="Footer"/>
    <w:uiPriority w:val="99"/>
    <w:rsid w:val="0077510D"/>
  </w:style>
  <w:style w:type="character" w:styleId="CommentReference">
    <w:name w:val="annotation reference"/>
    <w:basedOn w:val="DefaultParagraphFont"/>
    <w:uiPriority w:val="99"/>
    <w:semiHidden/>
    <w:unhideWhenUsed/>
    <w:qFormat/>
    <w:rsid w:val="005874BC"/>
    <w:rPr>
      <w:sz w:val="16"/>
      <w:szCs w:val="16"/>
    </w:rPr>
  </w:style>
  <w:style w:type="character" w:customStyle="1" w:styleId="CommentTextChar">
    <w:name w:val="Comment Text Char"/>
    <w:basedOn w:val="DefaultParagraphFont"/>
    <w:link w:val="CommentText"/>
    <w:uiPriority w:val="99"/>
    <w:semiHidden/>
    <w:qFormat/>
    <w:rsid w:val="005874BC"/>
    <w:rPr>
      <w:sz w:val="20"/>
      <w:szCs w:val="20"/>
    </w:rPr>
  </w:style>
  <w:style w:type="character" w:customStyle="1" w:styleId="BalloonTextChar">
    <w:name w:val="Balloon Text Char"/>
    <w:basedOn w:val="DefaultParagraphFont"/>
    <w:link w:val="BalloonText"/>
    <w:uiPriority w:val="99"/>
    <w:semiHidden/>
    <w:rsid w:val="005874BC"/>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D01292"/>
    <w:rPr>
      <w:b/>
      <w:bCs/>
      <w:sz w:val="20"/>
      <w:szCs w:val="2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DD6C85"/>
    <w:pPr>
      <w:spacing w:after="120" w:line="240" w:lineRule="auto"/>
    </w:pPr>
    <w:rPr>
      <w:rFonts w:ascii="Times New Roman" w:eastAsia="Times New Roman" w:hAnsi="Times New Roman" w:cs="Times New Roman"/>
      <w:sz w:val="20"/>
      <w:szCs w:val="20"/>
      <w:lang w:val="en-GB"/>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rsid w:val="00454B42"/>
    <w:pPr>
      <w:suppressLineNumbers/>
      <w:spacing w:after="0" w:line="240" w:lineRule="auto"/>
      <w:ind w:firstLine="709"/>
      <w:jc w:val="both"/>
    </w:pPr>
    <w:rPr>
      <w:rFonts w:ascii="Arial" w:eastAsia="Times New Roman" w:hAnsi="Arial" w:cs="Tahoma"/>
      <w:sz w:val="24"/>
      <w:szCs w:val="20"/>
      <w:lang w:eastAsia="zh-CN"/>
    </w:rPr>
  </w:style>
  <w:style w:type="paragraph" w:styleId="Header">
    <w:name w:val="header"/>
    <w:basedOn w:val="Normal"/>
    <w:link w:val="HeaderChar"/>
    <w:uiPriority w:val="99"/>
    <w:unhideWhenUsed/>
    <w:rsid w:val="0077510D"/>
    <w:pPr>
      <w:tabs>
        <w:tab w:val="center" w:pos="4536"/>
        <w:tab w:val="right" w:pos="9072"/>
      </w:tabs>
      <w:spacing w:after="0" w:line="240" w:lineRule="auto"/>
    </w:pPr>
  </w:style>
  <w:style w:type="paragraph" w:styleId="Footer">
    <w:name w:val="footer"/>
    <w:basedOn w:val="Normal"/>
    <w:link w:val="FooterChar"/>
    <w:uiPriority w:val="99"/>
    <w:unhideWhenUsed/>
    <w:rsid w:val="0077510D"/>
    <w:pPr>
      <w:tabs>
        <w:tab w:val="center" w:pos="4536"/>
        <w:tab w:val="right" w:pos="9072"/>
      </w:tabs>
      <w:spacing w:after="0" w:line="240" w:lineRule="auto"/>
    </w:pPr>
  </w:style>
  <w:style w:type="paragraph" w:styleId="NormalWeb">
    <w:name w:val="Normal (Web)"/>
    <w:basedOn w:val="Normal"/>
    <w:rsid w:val="005874BC"/>
    <w:pPr>
      <w:spacing w:after="75" w:line="240" w:lineRule="auto"/>
    </w:pPr>
    <w:rPr>
      <w:rFonts w:ascii="Times New Roman" w:eastAsia="Times New Roman" w:hAnsi="Times New Roman" w:cs="Times New Roman"/>
      <w:sz w:val="20"/>
      <w:szCs w:val="20"/>
      <w:lang w:val="en-US" w:eastAsia="sk-SK"/>
    </w:rPr>
  </w:style>
  <w:style w:type="paragraph" w:styleId="CommentText">
    <w:name w:val="annotation text"/>
    <w:basedOn w:val="Normal"/>
    <w:link w:val="CommentTextChar"/>
    <w:uiPriority w:val="99"/>
    <w:semiHidden/>
    <w:unhideWhenUsed/>
    <w:qFormat/>
    <w:rsid w:val="005874BC"/>
    <w:pPr>
      <w:spacing w:line="240" w:lineRule="auto"/>
    </w:pPr>
    <w:rPr>
      <w:sz w:val="20"/>
      <w:szCs w:val="20"/>
    </w:rPr>
  </w:style>
  <w:style w:type="paragraph" w:styleId="BalloonText">
    <w:name w:val="Balloon Text"/>
    <w:basedOn w:val="Normal"/>
    <w:link w:val="BalloonTextChar"/>
    <w:uiPriority w:val="99"/>
    <w:semiHidden/>
    <w:unhideWhenUsed/>
    <w:rsid w:val="005874BC"/>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rsid w:val="00D01292"/>
    <w:rPr>
      <w:b/>
      <w:bCs/>
    </w:rPr>
  </w:style>
  <w:style w:type="paragraph" w:styleId="ListParagraph">
    <w:name w:val="List Paragraph"/>
    <w:basedOn w:val="Normal"/>
    <w:uiPriority w:val="34"/>
    <w:qFormat/>
    <w:rsid w:val="002F3A9F"/>
    <w:pPr>
      <w:ind w:left="720"/>
      <w:contextualSpacing/>
    </w:pPr>
  </w:style>
  <w:style w:type="paragraph" w:styleId="Revision">
    <w:name w:val="Revision"/>
    <w:uiPriority w:val="99"/>
    <w:semiHidden/>
    <w:rsid w:val="000B0237"/>
    <w:pPr>
      <w:suppressAutoHyphens/>
      <w:spacing w:line="240" w:lineRule="auto"/>
    </w:pPr>
  </w:style>
  <w:style w:type="table" w:styleId="TableGrid">
    <w:name w:val="Table Grid"/>
    <w:basedOn w:val="TableNormal"/>
    <w:uiPriority w:val="39"/>
    <w:rsid w:val="00F323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0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136">
      <w:bodyDiv w:val="1"/>
      <w:marLeft w:val="0"/>
      <w:marRight w:val="0"/>
      <w:marTop w:val="0"/>
      <w:marBottom w:val="0"/>
      <w:divBdr>
        <w:top w:val="none" w:sz="0" w:space="0" w:color="auto"/>
        <w:left w:val="none" w:sz="0" w:space="0" w:color="auto"/>
        <w:bottom w:val="none" w:sz="0" w:space="0" w:color="auto"/>
        <w:right w:val="none" w:sz="0" w:space="0" w:color="auto"/>
      </w:divBdr>
    </w:div>
    <w:div w:id="521405242">
      <w:bodyDiv w:val="1"/>
      <w:marLeft w:val="0"/>
      <w:marRight w:val="0"/>
      <w:marTop w:val="0"/>
      <w:marBottom w:val="0"/>
      <w:divBdr>
        <w:top w:val="none" w:sz="0" w:space="0" w:color="auto"/>
        <w:left w:val="none" w:sz="0" w:space="0" w:color="auto"/>
        <w:bottom w:val="none" w:sz="0" w:space="0" w:color="auto"/>
        <w:right w:val="none" w:sz="0" w:space="0" w:color="auto"/>
      </w:divBdr>
    </w:div>
    <w:div w:id="185664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A1E6-789A-410C-9588-1CCEDF54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5095</Words>
  <Characters>29045</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VIOLETA-MARINELA-ONDINA SARMAȘANU</dc:creator>
  <cp:lastModifiedBy>VASILICA IMBRIŞCĂ</cp:lastModifiedBy>
  <cp:revision>44</cp:revision>
  <cp:lastPrinted>2021-09-28T05:29:00Z</cp:lastPrinted>
  <dcterms:created xsi:type="dcterms:W3CDTF">2021-06-07T08:29:00Z</dcterms:created>
  <dcterms:modified xsi:type="dcterms:W3CDTF">2021-09-28T05:31:00Z</dcterms:modified>
  <dc:language>ro-RO</dc:language>
</cp:coreProperties>
</file>