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C82" w:rsidRDefault="00832D9F" w:rsidP="00832D9F">
      <w:pPr>
        <w:keepNext/>
        <w:tabs>
          <w:tab w:val="left" w:pos="3600"/>
        </w:tabs>
        <w:ind w:left="1440" w:hanging="1440"/>
      </w:pPr>
      <w:r>
        <w:rPr>
          <w:rFonts w:eastAsia="Liberation Serif" w:cs="Liberation Serif"/>
          <w:noProof/>
          <w:lang w:eastAsia="en-US" w:bidi="ar-SA"/>
        </w:rPr>
        <mc:AlternateContent>
          <mc:Choice Requires="wps">
            <w:drawing>
              <wp:anchor distT="72390" distB="72390" distL="72390" distR="72390" simplePos="0" relativeHeight="251663360" behindDoc="0" locked="0" layoutInCell="1" allowOverlap="1" wp14:anchorId="39F20536" wp14:editId="14BECDB3">
                <wp:simplePos x="0" y="0"/>
                <wp:positionH relativeFrom="column">
                  <wp:posOffset>842010</wp:posOffset>
                </wp:positionH>
                <wp:positionV relativeFrom="paragraph">
                  <wp:posOffset>-110490</wp:posOffset>
                </wp:positionV>
                <wp:extent cx="3846195" cy="541020"/>
                <wp:effectExtent l="0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6195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C82" w:rsidRDefault="00F21C82" w:rsidP="00F21C82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</w:pPr>
                            <w:proofErr w:type="spellStart"/>
                            <w:r>
                              <w:rPr>
                                <w:rFonts w:ascii="Liberation Serif" w:hAnsi="Liberation Serif" w:cs="Liberation Serif"/>
                                <w:b/>
                                <w:bCs/>
                                <w:color w:val="333333"/>
                                <w:sz w:val="36"/>
                                <w:szCs w:val="36"/>
                              </w:rPr>
                              <w:t>Ministerul</w:t>
                            </w:r>
                            <w:proofErr w:type="spellEnd"/>
                            <w:r>
                              <w:rPr>
                                <w:rFonts w:ascii="Liberation Serif" w:hAnsi="Liberation Serif" w:cs="Liberation Serif"/>
                                <w:b/>
                                <w:bCs/>
                                <w:color w:val="333333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iberation Serif" w:hAnsi="Liberation Serif" w:cs="Liberation Serif"/>
                                <w:b/>
                                <w:bCs/>
                                <w:color w:val="333333"/>
                                <w:sz w:val="36"/>
                                <w:szCs w:val="36"/>
                              </w:rPr>
                              <w:t>Finanţelor</w:t>
                            </w:r>
                            <w:proofErr w:type="spellEnd"/>
                            <w:r>
                              <w:rPr>
                                <w:rFonts w:ascii="Liberation Serif" w:hAnsi="Liberation Serif" w:cs="Liberation Serif"/>
                                <w:b/>
                                <w:bCs/>
                                <w:color w:val="333333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51CA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.3pt;margin-top:-8.7pt;width:302.85pt;height:42.6pt;z-index:25166336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OF/ggIAAA8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" stroked="f">
                <v:textbox inset="7.45pt,3.85pt,7.45pt,3.85pt">
                  <w:txbxContent>
                    <w:p w:rsidR="00F21C82" w:rsidRDefault="00F21C82" w:rsidP="00F21C82">
                      <w:pPr>
                        <w:pStyle w:val="Heading1"/>
                        <w:numPr>
                          <w:ilvl w:val="0"/>
                          <w:numId w:val="0"/>
                        </w:numPr>
                      </w:pPr>
                      <w:proofErr w:type="spellStart"/>
                      <w:r>
                        <w:rPr>
                          <w:rFonts w:ascii="Liberation Serif" w:hAnsi="Liberation Serif" w:cs="Liberation Serif"/>
                          <w:b/>
                          <w:bCs/>
                          <w:color w:val="333333"/>
                          <w:sz w:val="36"/>
                          <w:szCs w:val="36"/>
                        </w:rPr>
                        <w:t>Ministerul</w:t>
                      </w:r>
                      <w:proofErr w:type="spellEnd"/>
                      <w:r>
                        <w:rPr>
                          <w:rFonts w:ascii="Liberation Serif" w:hAnsi="Liberation Serif" w:cs="Liberation Serif"/>
                          <w:b/>
                          <w:bCs/>
                          <w:color w:val="333333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erif" w:hAnsi="Liberation Serif" w:cs="Liberation Serif"/>
                          <w:b/>
                          <w:bCs/>
                          <w:color w:val="333333"/>
                          <w:sz w:val="36"/>
                          <w:szCs w:val="36"/>
                        </w:rPr>
                        <w:t>Finanţelor</w:t>
                      </w:r>
                      <w:proofErr w:type="spellEnd"/>
                      <w:r>
                        <w:rPr>
                          <w:rFonts w:ascii="Liberation Serif" w:hAnsi="Liberation Serif" w:cs="Liberation Serif"/>
                          <w:b/>
                          <w:bCs/>
                          <w:color w:val="333333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72390" distB="72390" distL="72390" distR="72390" simplePos="0" relativeHeight="251662336" behindDoc="0" locked="0" layoutInCell="1" allowOverlap="1" wp14:anchorId="76E600C6" wp14:editId="70B8A755">
                <wp:simplePos x="0" y="0"/>
                <wp:positionH relativeFrom="column">
                  <wp:posOffset>826770</wp:posOffset>
                </wp:positionH>
                <wp:positionV relativeFrom="paragraph">
                  <wp:posOffset>361950</wp:posOffset>
                </wp:positionV>
                <wp:extent cx="4783455" cy="5029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345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C82" w:rsidRDefault="00F21C82" w:rsidP="00F21C82">
                            <w:pPr>
                              <w:pStyle w:val="FrameContents"/>
                              <w:spacing w:after="160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600C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65.1pt;margin-top:28.5pt;width:376.65pt;height:39.6pt;z-index:25166233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" stroked="f">
                <v:textbox inset="7.45pt,3.85pt,7.45pt,3.85pt">
                  <w:txbxContent>
                    <w:p w:rsidR="00F21C82" w:rsidRDefault="00F21C82" w:rsidP="00F21C82">
                      <w:pPr>
                        <w:pStyle w:val="FrameContents"/>
                        <w:spacing w:after="160"/>
                      </w:pPr>
                    </w:p>
                  </w:txbxContent>
                </v:textbox>
              </v:shape>
            </w:pict>
          </mc:Fallback>
        </mc:AlternateContent>
      </w:r>
      <w:r w:rsidR="00F21C82"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86E5F" wp14:editId="33AF3483">
                <wp:simplePos x="0" y="0"/>
                <wp:positionH relativeFrom="column">
                  <wp:posOffset>941070</wp:posOffset>
                </wp:positionH>
                <wp:positionV relativeFrom="paragraph">
                  <wp:posOffset>149860</wp:posOffset>
                </wp:positionV>
                <wp:extent cx="4668520" cy="525145"/>
                <wp:effectExtent l="3810" t="3175" r="444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8520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345B9" id="Rectangle 5" o:spid="_x0000_s1026" style="position:absolute;margin-left:74.1pt;margin-top:11.8pt;width:367.6pt;height:41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" stroked="f" strokecolor="#3465a4">
                <v:stroke joinstyle="round"/>
              </v:rect>
            </w:pict>
          </mc:Fallback>
        </mc:AlternateContent>
      </w:r>
      <w:r w:rsidR="00F21C82"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7E651F" wp14:editId="02FA46CF">
                <wp:simplePos x="0" y="0"/>
                <wp:positionH relativeFrom="margin">
                  <wp:posOffset>-3849370</wp:posOffset>
                </wp:positionH>
                <wp:positionV relativeFrom="paragraph">
                  <wp:posOffset>-327660</wp:posOffset>
                </wp:positionV>
                <wp:extent cx="3849370" cy="477520"/>
                <wp:effectExtent l="4445" t="1905" r="381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937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6D909" id="Rectangle 4" o:spid="_x0000_s1026" style="position:absolute;margin-left:-303.1pt;margin-top:-25.8pt;width:303.1pt;height:37.6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" filled="f" stroked="f" strokecolor="#3465a4">
                <v:stroke joinstyle="round"/>
                <w10:wrap anchorx="margin"/>
              </v:rect>
            </w:pict>
          </mc:Fallback>
        </mc:AlternateContent>
      </w:r>
      <w:r>
        <w:rPr>
          <w:rFonts w:eastAsia="Liberation Serif" w:cs="Liberation Serif"/>
          <w:noProof/>
          <w:lang w:eastAsia="en-US" w:bidi="ar-SA"/>
        </w:rPr>
        <w:drawing>
          <wp:inline distT="0" distB="0" distL="0" distR="0" wp14:anchorId="567B1FEE" wp14:editId="4C84D829">
            <wp:extent cx="790575" cy="836295"/>
            <wp:effectExtent l="0" t="0" r="9525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1C82">
        <w:rPr>
          <w:rFonts w:eastAsia="Liberation Serif" w:cs="Liberation Serif"/>
        </w:rPr>
        <w:t xml:space="preserve"> </w:t>
      </w:r>
      <w:r w:rsidR="00F21C82">
        <w:t xml:space="preserve"> </w:t>
      </w:r>
      <w:r w:rsidR="00F21C82">
        <w:rPr>
          <w:rFonts w:ascii="Franklin Gothic Demi" w:eastAsia="Franklin Gothic Demi" w:hAnsi="Franklin Gothic Demi" w:cs="Franklin Gothic Demi"/>
          <w:b/>
          <w:bCs/>
          <w:color w:val="333333"/>
          <w:sz w:val="28"/>
          <w:szCs w:val="28"/>
        </w:rPr>
        <w:t xml:space="preserve">    </w:t>
      </w:r>
      <w:r w:rsidR="00F21C82">
        <w:rPr>
          <w:rFonts w:ascii="Franklin Gothic Demi" w:eastAsia="Franklin Gothic Demi" w:hAnsi="Franklin Gothic Demi" w:cs="Franklin Gothic Demi"/>
          <w:b/>
          <w:bCs/>
          <w:color w:val="333333"/>
          <w:sz w:val="12"/>
          <w:szCs w:val="12"/>
        </w:rPr>
        <w:t xml:space="preserve">  </w:t>
      </w:r>
    </w:p>
    <w:p w:rsidR="00F21C82" w:rsidRDefault="00F21C82" w:rsidP="00F21C82">
      <w:r>
        <w:rPr>
          <w:rFonts w:ascii="Franklin Gothic Demi" w:eastAsia="Franklin Gothic Demi" w:hAnsi="Franklin Gothic Demi" w:cs="Franklin Gothic Demi"/>
          <w:b/>
          <w:color w:val="333333"/>
          <w:sz w:val="28"/>
          <w:szCs w:val="28"/>
        </w:rPr>
        <w:t xml:space="preserve">  </w:t>
      </w:r>
    </w:p>
    <w:p w:rsidR="00F21C82" w:rsidRDefault="00F21C82" w:rsidP="00F21C82">
      <w:pPr>
        <w:rPr>
          <w:rFonts w:ascii="Arial" w:eastAsia="Times New Roman" w:hAnsi="Arial"/>
          <w:bCs/>
          <w:u w:val="single"/>
        </w:rPr>
      </w:pPr>
    </w:p>
    <w:p w:rsidR="00F21C82" w:rsidRDefault="00F21C82" w:rsidP="00F21C82">
      <w:pPr>
        <w:spacing w:before="120"/>
      </w:pPr>
      <w:r>
        <w:rPr>
          <w:rFonts w:ascii="Arial" w:eastAsia="Arial" w:hAnsi="Arial"/>
          <w:b/>
          <w:bCs/>
        </w:rPr>
        <w:t xml:space="preserve">   </w:t>
      </w:r>
      <w:r>
        <w:rPr>
          <w:rFonts w:ascii="Arial" w:eastAsia="Arial" w:hAnsi="Arial"/>
          <w:b/>
          <w:bCs/>
        </w:rPr>
        <w:tab/>
      </w:r>
      <w:r>
        <w:rPr>
          <w:rFonts w:ascii="Arial" w:eastAsia="Arial" w:hAnsi="Arial"/>
          <w:b/>
          <w:bCs/>
        </w:rPr>
        <w:tab/>
        <w:t xml:space="preserve">     </w:t>
      </w:r>
    </w:p>
    <w:p w:rsidR="00F21C82" w:rsidRDefault="00F21C82" w:rsidP="00F21C82">
      <w:pPr>
        <w:jc w:val="center"/>
      </w:pPr>
      <w:r>
        <w:rPr>
          <w:rFonts w:ascii="Arial" w:eastAsia="Arial" w:hAnsi="Arial"/>
          <w:b/>
          <w:bCs/>
          <w:lang w:val="ro-RO"/>
        </w:rPr>
        <w:t>REFERAT DE APROBARE</w:t>
      </w:r>
    </w:p>
    <w:p w:rsidR="00F21C82" w:rsidRDefault="00F21C82" w:rsidP="00F21C82">
      <w:pPr>
        <w:spacing w:before="120"/>
        <w:rPr>
          <w:rFonts w:ascii="Arial" w:eastAsia="Arial" w:hAnsi="Arial"/>
          <w:b/>
          <w:bCs/>
        </w:rPr>
      </w:pPr>
    </w:p>
    <w:p w:rsidR="00F21C82" w:rsidRDefault="00F21C82" w:rsidP="00F21C82">
      <w:pPr>
        <w:rPr>
          <w:rFonts w:ascii="Arial" w:eastAsia="Times New Roman" w:hAnsi="Arial"/>
          <w:b/>
          <w:bCs/>
          <w:lang w:val="it-IT"/>
        </w:rPr>
      </w:pPr>
    </w:p>
    <w:p w:rsidR="00F21C82" w:rsidRDefault="00F21C82" w:rsidP="00F21C82">
      <w:pPr>
        <w:rPr>
          <w:rFonts w:ascii="Arial" w:eastAsia="Times New Roman" w:hAnsi="Arial"/>
          <w:b/>
          <w:bCs/>
          <w:lang w:val="it-IT"/>
        </w:rPr>
      </w:pPr>
    </w:p>
    <w:p w:rsidR="00F21C82" w:rsidRDefault="00F21C82" w:rsidP="00F21C82">
      <w:pPr>
        <w:tabs>
          <w:tab w:val="left" w:pos="-720"/>
        </w:tabs>
        <w:jc w:val="both"/>
      </w:pPr>
      <w:r>
        <w:rPr>
          <w:rFonts w:ascii="Arial" w:eastAsia="Calibri" w:hAnsi="Arial"/>
          <w:bCs/>
          <w:lang w:val="ro-RO"/>
        </w:rPr>
        <w:tab/>
      </w:r>
      <w:r>
        <w:rPr>
          <w:rFonts w:ascii="Arial" w:eastAsia="Calibri" w:hAnsi="Arial"/>
          <w:lang w:val="ro-RO"/>
        </w:rPr>
        <w:t xml:space="preserve">În prezent, activitatea de aplicare unitară a </w:t>
      </w:r>
      <w:proofErr w:type="spellStart"/>
      <w:r>
        <w:rPr>
          <w:rFonts w:ascii="Arial" w:eastAsia="Calibri" w:hAnsi="Arial"/>
          <w:lang w:val="ro-RO"/>
        </w:rPr>
        <w:t>legislaţiei</w:t>
      </w:r>
      <w:proofErr w:type="spellEnd"/>
      <w:r>
        <w:rPr>
          <w:rFonts w:ascii="Arial" w:eastAsia="Calibri" w:hAnsi="Arial"/>
          <w:lang w:val="ro-RO"/>
        </w:rPr>
        <w:t xml:space="preserve"> fiscale </w:t>
      </w:r>
      <w:proofErr w:type="spellStart"/>
      <w:r>
        <w:rPr>
          <w:rFonts w:ascii="Arial" w:eastAsia="Calibri" w:hAnsi="Arial"/>
          <w:lang w:val="ro-RO"/>
        </w:rPr>
        <w:t>şi</w:t>
      </w:r>
      <w:proofErr w:type="spellEnd"/>
      <w:r>
        <w:rPr>
          <w:rFonts w:ascii="Arial" w:eastAsia="Calibri" w:hAnsi="Arial"/>
          <w:lang w:val="ro-RO"/>
        </w:rPr>
        <w:t xml:space="preserve"> procedural-fiscale, precum </w:t>
      </w:r>
      <w:proofErr w:type="spellStart"/>
      <w:r>
        <w:rPr>
          <w:rFonts w:ascii="Arial" w:eastAsia="Calibri" w:hAnsi="Arial"/>
          <w:lang w:val="ro-RO"/>
        </w:rPr>
        <w:t>şi</w:t>
      </w:r>
      <w:proofErr w:type="spellEnd"/>
      <w:r>
        <w:rPr>
          <w:rFonts w:ascii="Arial" w:eastAsia="Calibri" w:hAnsi="Arial"/>
          <w:lang w:val="ro-RO"/>
        </w:rPr>
        <w:t xml:space="preserve"> </w:t>
      </w:r>
      <w:proofErr w:type="spellStart"/>
      <w:r>
        <w:rPr>
          <w:rFonts w:ascii="Arial" w:eastAsia="Calibri" w:hAnsi="Arial"/>
          <w:lang w:val="ro-RO"/>
        </w:rPr>
        <w:t>soluţionarea</w:t>
      </w:r>
      <w:proofErr w:type="spellEnd"/>
      <w:r>
        <w:rPr>
          <w:rFonts w:ascii="Arial" w:eastAsia="Calibri" w:hAnsi="Arial"/>
          <w:lang w:val="ro-RO"/>
        </w:rPr>
        <w:t xml:space="preserve"> conflictelor de </w:t>
      </w:r>
      <w:proofErr w:type="spellStart"/>
      <w:r>
        <w:rPr>
          <w:rFonts w:ascii="Arial" w:eastAsia="Calibri" w:hAnsi="Arial"/>
          <w:lang w:val="ro-RO"/>
        </w:rPr>
        <w:t>competenţă</w:t>
      </w:r>
      <w:proofErr w:type="spellEnd"/>
      <w:r>
        <w:rPr>
          <w:rFonts w:ascii="Arial" w:eastAsia="Calibri" w:hAnsi="Arial"/>
          <w:lang w:val="ro-RO"/>
        </w:rPr>
        <w:t xml:space="preserve"> apărute între organele fiscale centrale </w:t>
      </w:r>
      <w:proofErr w:type="spellStart"/>
      <w:r>
        <w:rPr>
          <w:rFonts w:ascii="Arial" w:eastAsia="Calibri" w:hAnsi="Arial"/>
          <w:lang w:val="ro-RO"/>
        </w:rPr>
        <w:t>şi</w:t>
      </w:r>
      <w:proofErr w:type="spellEnd"/>
      <w:r>
        <w:rPr>
          <w:rFonts w:ascii="Arial" w:eastAsia="Calibri" w:hAnsi="Arial"/>
          <w:lang w:val="ro-RO"/>
        </w:rPr>
        <w:t xml:space="preserve">/sau organele fiscale locale sau </w:t>
      </w:r>
      <w:proofErr w:type="spellStart"/>
      <w:r>
        <w:rPr>
          <w:rFonts w:ascii="Arial" w:eastAsia="Calibri" w:hAnsi="Arial"/>
        </w:rPr>
        <w:t>institu</w:t>
      </w:r>
      <w:r>
        <w:rPr>
          <w:rFonts w:ascii="Arial" w:eastAsia="Times New Roman" w:hAnsi="Arial"/>
        </w:rPr>
        <w:t>ţi</w:t>
      </w:r>
      <w:proofErr w:type="spellEnd"/>
      <w:r>
        <w:rPr>
          <w:rFonts w:ascii="Arial" w:eastAsia="Times New Roman" w:hAnsi="Arial"/>
          <w:lang w:val="ro-RO"/>
        </w:rPr>
        <w:t>i</w:t>
      </w:r>
      <w:r>
        <w:rPr>
          <w:rFonts w:ascii="Arial" w:eastAsia="Times New Roman" w:hAnsi="Arial"/>
        </w:rPr>
        <w:t xml:space="preserve"> </w:t>
      </w:r>
      <w:r>
        <w:rPr>
          <w:rFonts w:ascii="Arial" w:eastAsia="Times New Roman" w:hAnsi="Arial"/>
          <w:lang w:val="ro-RO"/>
        </w:rPr>
        <w:t>publice</w:t>
      </w:r>
      <w:r>
        <w:rPr>
          <w:rFonts w:ascii="Arial" w:eastAsia="Times New Roman" w:hAnsi="Arial"/>
        </w:rPr>
        <w:t xml:space="preserve"> </w:t>
      </w:r>
      <w:proofErr w:type="spellStart"/>
      <w:r>
        <w:rPr>
          <w:rFonts w:ascii="Arial" w:eastAsia="Times New Roman" w:hAnsi="Arial"/>
        </w:rPr>
        <w:t>ce</w:t>
      </w:r>
      <w:proofErr w:type="spellEnd"/>
      <w:r>
        <w:rPr>
          <w:rFonts w:ascii="Arial" w:eastAsia="Times New Roman" w:hAnsi="Arial"/>
        </w:rPr>
        <w:t xml:space="preserve"> </w:t>
      </w:r>
      <w:proofErr w:type="spellStart"/>
      <w:r>
        <w:rPr>
          <w:rFonts w:ascii="Arial" w:eastAsia="Times New Roman" w:hAnsi="Arial"/>
        </w:rPr>
        <w:t>administrează</w:t>
      </w:r>
      <w:proofErr w:type="spellEnd"/>
      <w:r>
        <w:rPr>
          <w:rFonts w:ascii="Arial" w:eastAsia="Times New Roman" w:hAnsi="Arial"/>
        </w:rPr>
        <w:t xml:space="preserve"> </w:t>
      </w:r>
      <w:proofErr w:type="spellStart"/>
      <w:r>
        <w:rPr>
          <w:rFonts w:ascii="Arial" w:eastAsia="Times New Roman" w:hAnsi="Arial"/>
        </w:rPr>
        <w:t>creanţe</w:t>
      </w:r>
      <w:proofErr w:type="spellEnd"/>
      <w:r>
        <w:rPr>
          <w:rFonts w:ascii="Arial" w:eastAsia="Times New Roman" w:hAnsi="Arial"/>
        </w:rPr>
        <w:t xml:space="preserve"> </w:t>
      </w:r>
      <w:proofErr w:type="spellStart"/>
      <w:r>
        <w:rPr>
          <w:rFonts w:ascii="Arial" w:eastAsia="Times New Roman" w:hAnsi="Arial"/>
        </w:rPr>
        <w:t>fiscale</w:t>
      </w:r>
      <w:proofErr w:type="spellEnd"/>
      <w:r>
        <w:rPr>
          <w:rFonts w:ascii="Arial" w:eastAsia="Times New Roman" w:hAnsi="Arial"/>
        </w:rPr>
        <w:t xml:space="preserve"> </w:t>
      </w:r>
      <w:r>
        <w:rPr>
          <w:rFonts w:ascii="Arial" w:eastAsia="Times New Roman" w:hAnsi="Arial"/>
          <w:lang w:val="ro-RO"/>
        </w:rPr>
        <w:t>se realizează prin intermediul Comisiei Fiscale Centrale, denumită în continuare Comisia, organ colegial care funcționează în cadrul Ministerului Finanțelor, fiind coordonat de secretarul de stat din MF care r</w:t>
      </w:r>
      <w:r>
        <w:rPr>
          <w:rFonts w:ascii="Arial" w:eastAsia="Times New Roman" w:hAnsi="Arial" w:hint="cs"/>
          <w:lang w:val="ro-RO"/>
        </w:rPr>
        <w:t>ă</w:t>
      </w:r>
      <w:r>
        <w:rPr>
          <w:rFonts w:ascii="Arial" w:eastAsia="Times New Roman" w:hAnsi="Arial"/>
          <w:lang w:val="ro-RO"/>
        </w:rPr>
        <w:t xml:space="preserve">spunde de politicile </w:t>
      </w:r>
      <w:proofErr w:type="spellStart"/>
      <w:r>
        <w:rPr>
          <w:rFonts w:ascii="Arial" w:eastAsia="Times New Roman" w:hAnsi="Arial" w:hint="cs"/>
          <w:lang w:val="ro-RO"/>
        </w:rPr>
        <w:t>ş</w:t>
      </w:r>
      <w:r>
        <w:rPr>
          <w:rFonts w:ascii="Arial" w:eastAsia="Times New Roman" w:hAnsi="Arial"/>
          <w:lang w:val="ro-RO"/>
        </w:rPr>
        <w:t>i</w:t>
      </w:r>
      <w:proofErr w:type="spellEnd"/>
      <w:r>
        <w:rPr>
          <w:rFonts w:ascii="Arial" w:eastAsia="Times New Roman" w:hAnsi="Arial"/>
          <w:lang w:val="ro-RO"/>
        </w:rPr>
        <w:t xml:space="preserve"> </w:t>
      </w:r>
      <w:proofErr w:type="spellStart"/>
      <w:r>
        <w:rPr>
          <w:rFonts w:ascii="Arial" w:eastAsia="Times New Roman" w:hAnsi="Arial"/>
          <w:lang w:val="ro-RO"/>
        </w:rPr>
        <w:t>legisla</w:t>
      </w:r>
      <w:r>
        <w:rPr>
          <w:rFonts w:ascii="Arial" w:eastAsia="Times New Roman" w:hAnsi="Arial" w:hint="cs"/>
          <w:lang w:val="ro-RO"/>
        </w:rPr>
        <w:t>ţ</w:t>
      </w:r>
      <w:r>
        <w:rPr>
          <w:rFonts w:ascii="Arial" w:eastAsia="Times New Roman" w:hAnsi="Arial"/>
          <w:lang w:val="ro-RO"/>
        </w:rPr>
        <w:t>ia</w:t>
      </w:r>
      <w:proofErr w:type="spellEnd"/>
      <w:r>
        <w:rPr>
          <w:rFonts w:ascii="Arial" w:eastAsia="Times New Roman" w:hAnsi="Arial"/>
          <w:lang w:val="ro-RO"/>
        </w:rPr>
        <w:t xml:space="preserve"> fiscal</w:t>
      </w:r>
      <w:r>
        <w:rPr>
          <w:rFonts w:ascii="Arial" w:eastAsia="Times New Roman" w:hAnsi="Arial" w:hint="cs"/>
          <w:lang w:val="ro-RO"/>
        </w:rPr>
        <w:t>ă</w:t>
      </w:r>
      <w:r>
        <w:rPr>
          <w:rFonts w:ascii="Arial" w:eastAsia="Times New Roman" w:hAnsi="Arial"/>
          <w:lang w:val="ro-RO"/>
        </w:rPr>
        <w:t>.</w:t>
      </w:r>
    </w:p>
    <w:p w:rsidR="00F21C82" w:rsidRDefault="00F21C82" w:rsidP="00F21C82">
      <w:pPr>
        <w:tabs>
          <w:tab w:val="left" w:pos="-720"/>
        </w:tabs>
        <w:jc w:val="both"/>
        <w:rPr>
          <w:rFonts w:ascii="Arial" w:eastAsia="Times New Roman" w:hAnsi="Arial"/>
          <w:lang w:val="ro-RO"/>
        </w:rPr>
      </w:pPr>
    </w:p>
    <w:p w:rsidR="00F21C82" w:rsidRDefault="00F21C82" w:rsidP="00F21C82">
      <w:pPr>
        <w:tabs>
          <w:tab w:val="left" w:pos="-720"/>
        </w:tabs>
        <w:jc w:val="both"/>
      </w:pPr>
      <w:r>
        <w:rPr>
          <w:rFonts w:ascii="Arial" w:eastAsia="Times New Roman" w:hAnsi="Arial"/>
          <w:lang w:val="ro-RO"/>
        </w:rPr>
        <w:tab/>
        <w:t>Prin Hot</w:t>
      </w:r>
      <w:r>
        <w:rPr>
          <w:rFonts w:ascii="Arial" w:eastAsia="Times New Roman" w:hAnsi="Arial" w:hint="cs"/>
          <w:lang w:val="ro-RO"/>
        </w:rPr>
        <w:t>ă</w:t>
      </w:r>
      <w:r>
        <w:rPr>
          <w:rFonts w:ascii="Arial" w:eastAsia="Times New Roman" w:hAnsi="Arial"/>
          <w:lang w:val="ro-RO"/>
        </w:rPr>
        <w:t>r</w:t>
      </w:r>
      <w:r>
        <w:rPr>
          <w:rFonts w:ascii="Arial" w:eastAsia="Times New Roman" w:hAnsi="Arial" w:hint="eastAsia"/>
          <w:lang w:val="ro-RO"/>
        </w:rPr>
        <w:t>â</w:t>
      </w:r>
      <w:r>
        <w:rPr>
          <w:rFonts w:ascii="Arial" w:eastAsia="Times New Roman" w:hAnsi="Arial"/>
          <w:lang w:val="ro-RO"/>
        </w:rPr>
        <w:t>rea Guvernului nr. 380/2020 pentru modificarea Hot</w:t>
      </w:r>
      <w:r>
        <w:rPr>
          <w:rFonts w:ascii="Arial" w:eastAsia="Times New Roman" w:hAnsi="Arial" w:hint="cs"/>
          <w:lang w:val="ro-RO"/>
        </w:rPr>
        <w:t>ă</w:t>
      </w:r>
      <w:r>
        <w:rPr>
          <w:rFonts w:ascii="Arial" w:eastAsia="Times New Roman" w:hAnsi="Arial"/>
          <w:lang w:val="ro-RO"/>
        </w:rPr>
        <w:t>r</w:t>
      </w:r>
      <w:r>
        <w:rPr>
          <w:rFonts w:ascii="Arial" w:eastAsia="Times New Roman" w:hAnsi="Arial" w:hint="eastAsia"/>
          <w:lang w:val="ro-RO"/>
        </w:rPr>
        <w:t>â</w:t>
      </w:r>
      <w:r>
        <w:rPr>
          <w:rFonts w:ascii="Arial" w:eastAsia="Times New Roman" w:hAnsi="Arial"/>
          <w:lang w:val="ro-RO"/>
        </w:rPr>
        <w:t>rii Guvernului nr. 34/2009 privind organizarea și funcționarea Ministerului Finanțelor</w:t>
      </w:r>
      <w:r w:rsidR="00B83084">
        <w:rPr>
          <w:rFonts w:ascii="Arial" w:eastAsia="Times New Roman" w:hAnsi="Arial"/>
          <w:lang w:val="ro-RO"/>
        </w:rPr>
        <w:t xml:space="preserve"> Publice</w:t>
      </w:r>
      <w:r>
        <w:rPr>
          <w:rFonts w:ascii="Arial" w:eastAsia="Times New Roman" w:hAnsi="Arial"/>
          <w:lang w:val="ro-RO"/>
        </w:rPr>
        <w:t>, a fost modificată structura organizatorică a MF</w:t>
      </w:r>
      <w:r w:rsidR="00D6593D">
        <w:rPr>
          <w:rFonts w:ascii="Arial" w:eastAsia="Times New Roman" w:hAnsi="Arial"/>
          <w:lang w:val="ro-RO"/>
        </w:rPr>
        <w:t>P</w:t>
      </w:r>
      <w:r>
        <w:rPr>
          <w:rFonts w:ascii="Arial" w:eastAsia="Times New Roman" w:hAnsi="Arial"/>
          <w:lang w:val="ro-RO"/>
        </w:rPr>
        <w:t>, reglementată în Anexa 1 la hotărâre.</w:t>
      </w:r>
    </w:p>
    <w:p w:rsidR="00F21C82" w:rsidRDefault="00F21C82" w:rsidP="00F21C82">
      <w:pPr>
        <w:ind w:firstLine="720"/>
        <w:jc w:val="both"/>
      </w:pPr>
      <w:r>
        <w:rPr>
          <w:rFonts w:ascii="Arial" w:eastAsia="Times New Roman" w:hAnsi="Arial"/>
          <w:lang w:val="ro-RO"/>
        </w:rPr>
        <w:t>Urmare acestei modific</w:t>
      </w:r>
      <w:r>
        <w:rPr>
          <w:rFonts w:ascii="Arial" w:eastAsia="Times New Roman" w:hAnsi="Arial" w:hint="cs"/>
          <w:lang w:val="ro-RO"/>
        </w:rPr>
        <w:t>ă</w:t>
      </w:r>
      <w:r>
        <w:rPr>
          <w:rFonts w:ascii="Arial" w:eastAsia="Times New Roman" w:hAnsi="Arial"/>
          <w:lang w:val="ro-RO"/>
        </w:rPr>
        <w:t xml:space="preserve">ri legislative, se impune modificarea componenței Comisiei Fiscale Centrale, pentru a fi </w:t>
      </w:r>
      <w:r>
        <w:rPr>
          <w:rFonts w:ascii="Arial" w:eastAsia="Times New Roman" w:hAnsi="Arial" w:hint="eastAsia"/>
          <w:lang w:val="ro-RO"/>
        </w:rPr>
        <w:t>î</w:t>
      </w:r>
      <w:r w:rsidR="005A24AB">
        <w:rPr>
          <w:rFonts w:ascii="Arial" w:eastAsia="Times New Roman" w:hAnsi="Arial"/>
          <w:lang w:val="ro-RO"/>
        </w:rPr>
        <w:t>n concordanță</w:t>
      </w:r>
      <w:r>
        <w:rPr>
          <w:rFonts w:ascii="Arial" w:eastAsia="Times New Roman" w:hAnsi="Arial"/>
          <w:lang w:val="ro-RO"/>
        </w:rPr>
        <w:t xml:space="preserve"> cu prevederile Hot</w:t>
      </w:r>
      <w:r>
        <w:rPr>
          <w:rFonts w:ascii="Arial" w:eastAsia="Times New Roman" w:hAnsi="Arial" w:hint="cs"/>
          <w:lang w:val="ro-RO"/>
        </w:rPr>
        <w:t>ă</w:t>
      </w:r>
      <w:r>
        <w:rPr>
          <w:rFonts w:ascii="Arial" w:eastAsia="Times New Roman" w:hAnsi="Arial"/>
          <w:lang w:val="ro-RO"/>
        </w:rPr>
        <w:t>r</w:t>
      </w:r>
      <w:r>
        <w:rPr>
          <w:rFonts w:ascii="Arial" w:eastAsia="Times New Roman" w:hAnsi="Arial" w:hint="eastAsia"/>
          <w:lang w:val="ro-RO"/>
        </w:rPr>
        <w:t>â</w:t>
      </w:r>
      <w:r>
        <w:rPr>
          <w:rFonts w:ascii="Arial" w:eastAsia="Times New Roman" w:hAnsi="Arial"/>
          <w:lang w:val="ro-RO"/>
        </w:rPr>
        <w:t>rii Guvernului nr. 34/2009, cu modific</w:t>
      </w:r>
      <w:r>
        <w:rPr>
          <w:rFonts w:ascii="Arial" w:eastAsia="Times New Roman" w:hAnsi="Arial" w:hint="cs"/>
          <w:lang w:val="ro-RO"/>
        </w:rPr>
        <w:t>ă</w:t>
      </w:r>
      <w:r>
        <w:rPr>
          <w:rFonts w:ascii="Arial" w:eastAsia="Times New Roman" w:hAnsi="Arial"/>
          <w:lang w:val="ro-RO"/>
        </w:rPr>
        <w:t>rile și complet</w:t>
      </w:r>
      <w:r>
        <w:rPr>
          <w:rFonts w:ascii="Arial" w:eastAsia="Times New Roman" w:hAnsi="Arial" w:hint="cs"/>
          <w:lang w:val="ro-RO"/>
        </w:rPr>
        <w:t>ă</w:t>
      </w:r>
      <w:r>
        <w:rPr>
          <w:rFonts w:ascii="Arial" w:eastAsia="Times New Roman" w:hAnsi="Arial"/>
          <w:lang w:val="ro-RO"/>
        </w:rPr>
        <w:t>rile ulterioare.</w:t>
      </w:r>
    </w:p>
    <w:p w:rsidR="00F21C82" w:rsidRDefault="00F21C82" w:rsidP="00F21C82">
      <w:pPr>
        <w:tabs>
          <w:tab w:val="left" w:pos="-720"/>
        </w:tabs>
        <w:jc w:val="both"/>
      </w:pPr>
      <w:r>
        <w:rPr>
          <w:rFonts w:ascii="Arial" w:eastAsia="Times New Roman" w:hAnsi="Arial"/>
          <w:lang w:val="ro-RO"/>
        </w:rPr>
        <w:tab/>
        <w:t>Totodată, intrarea în vigoare a</w:t>
      </w:r>
      <w:r>
        <w:t xml:space="preserve"> </w:t>
      </w:r>
      <w:r>
        <w:rPr>
          <w:rFonts w:ascii="Arial" w:eastAsia="Times New Roman" w:hAnsi="Arial"/>
          <w:lang w:val="ro-RO"/>
        </w:rPr>
        <w:t>Hot</w:t>
      </w:r>
      <w:r>
        <w:rPr>
          <w:rFonts w:ascii="Arial" w:eastAsia="Times New Roman" w:hAnsi="Arial" w:hint="cs"/>
          <w:lang w:val="ro-RO"/>
        </w:rPr>
        <w:t>ă</w:t>
      </w:r>
      <w:r>
        <w:rPr>
          <w:rFonts w:ascii="Arial" w:eastAsia="Times New Roman" w:hAnsi="Arial"/>
          <w:lang w:val="ro-RO"/>
        </w:rPr>
        <w:t>r</w:t>
      </w:r>
      <w:r>
        <w:rPr>
          <w:rFonts w:ascii="Arial" w:eastAsia="Times New Roman" w:hAnsi="Arial" w:hint="eastAsia"/>
          <w:lang w:val="ro-RO"/>
        </w:rPr>
        <w:t>â</w:t>
      </w:r>
      <w:r>
        <w:rPr>
          <w:rFonts w:ascii="Arial" w:eastAsia="Times New Roman" w:hAnsi="Arial"/>
          <w:lang w:val="ro-RO"/>
        </w:rPr>
        <w:t>rii Guvernului nr. 380/2020 pentru modificarea Hot</w:t>
      </w:r>
      <w:r>
        <w:rPr>
          <w:rFonts w:ascii="Arial" w:eastAsia="Times New Roman" w:hAnsi="Arial" w:hint="cs"/>
          <w:lang w:val="ro-RO"/>
        </w:rPr>
        <w:t>ă</w:t>
      </w:r>
      <w:r>
        <w:rPr>
          <w:rFonts w:ascii="Arial" w:eastAsia="Times New Roman" w:hAnsi="Arial"/>
          <w:lang w:val="ro-RO"/>
        </w:rPr>
        <w:t>r</w:t>
      </w:r>
      <w:r>
        <w:rPr>
          <w:rFonts w:ascii="Arial" w:eastAsia="Times New Roman" w:hAnsi="Arial" w:hint="eastAsia"/>
          <w:lang w:val="ro-RO"/>
        </w:rPr>
        <w:t>â</w:t>
      </w:r>
      <w:r>
        <w:rPr>
          <w:rFonts w:ascii="Arial" w:eastAsia="Times New Roman" w:hAnsi="Arial"/>
          <w:lang w:val="ro-RO"/>
        </w:rPr>
        <w:t>rii Guvernului nr. 34/2009 privind organizarea și funcționarea Ministerului Finanțelor</w:t>
      </w:r>
      <w:r w:rsidR="00274A7A">
        <w:rPr>
          <w:rFonts w:ascii="Arial" w:eastAsia="Times New Roman" w:hAnsi="Arial"/>
          <w:lang w:val="ro-RO"/>
        </w:rPr>
        <w:t xml:space="preserve"> Publice</w:t>
      </w:r>
      <w:r>
        <w:rPr>
          <w:rFonts w:ascii="Arial" w:eastAsia="Times New Roman" w:hAnsi="Arial"/>
          <w:lang w:val="ro-RO"/>
        </w:rPr>
        <w:t xml:space="preserve">, a avut drept consecință modificarea Regulamentului de organizare </w:t>
      </w:r>
      <w:proofErr w:type="spellStart"/>
      <w:r>
        <w:rPr>
          <w:rFonts w:ascii="Arial" w:eastAsia="Times New Roman" w:hAnsi="Arial" w:hint="cs"/>
          <w:lang w:val="ro-RO"/>
        </w:rPr>
        <w:t>ş</w:t>
      </w:r>
      <w:r>
        <w:rPr>
          <w:rFonts w:ascii="Arial" w:eastAsia="Times New Roman" w:hAnsi="Arial"/>
          <w:lang w:val="ro-RO"/>
        </w:rPr>
        <w:t>i</w:t>
      </w:r>
      <w:proofErr w:type="spellEnd"/>
      <w:r>
        <w:rPr>
          <w:rFonts w:ascii="Arial" w:eastAsia="Times New Roman" w:hAnsi="Arial"/>
          <w:lang w:val="ro-RO"/>
        </w:rPr>
        <w:t xml:space="preserve"> </w:t>
      </w:r>
      <w:proofErr w:type="spellStart"/>
      <w:r>
        <w:rPr>
          <w:rFonts w:ascii="Arial" w:eastAsia="Times New Roman" w:hAnsi="Arial"/>
          <w:lang w:val="ro-RO"/>
        </w:rPr>
        <w:t>func</w:t>
      </w:r>
      <w:r>
        <w:rPr>
          <w:rFonts w:ascii="Arial" w:eastAsia="Times New Roman" w:hAnsi="Arial" w:hint="cs"/>
          <w:lang w:val="ro-RO"/>
        </w:rPr>
        <w:t>ţ</w:t>
      </w:r>
      <w:r>
        <w:rPr>
          <w:rFonts w:ascii="Arial" w:eastAsia="Times New Roman" w:hAnsi="Arial"/>
          <w:lang w:val="ro-RO"/>
        </w:rPr>
        <w:t>ionare</w:t>
      </w:r>
      <w:proofErr w:type="spellEnd"/>
      <w:r>
        <w:rPr>
          <w:rFonts w:ascii="Arial" w:eastAsia="Times New Roman" w:hAnsi="Arial"/>
          <w:lang w:val="ro-RO"/>
        </w:rPr>
        <w:t xml:space="preserve"> al aparatului propriu al Ministerului </w:t>
      </w:r>
      <w:proofErr w:type="spellStart"/>
      <w:r>
        <w:rPr>
          <w:rFonts w:ascii="Arial" w:eastAsia="Times New Roman" w:hAnsi="Arial"/>
          <w:lang w:val="ro-RO"/>
        </w:rPr>
        <w:t>Finanţelor</w:t>
      </w:r>
      <w:proofErr w:type="spellEnd"/>
      <w:r w:rsidR="00224A84">
        <w:rPr>
          <w:rFonts w:ascii="Arial" w:eastAsia="Times New Roman" w:hAnsi="Arial"/>
          <w:lang w:val="ro-RO"/>
        </w:rPr>
        <w:t xml:space="preserve"> Publice</w:t>
      </w:r>
      <w:r>
        <w:rPr>
          <w:rFonts w:ascii="Arial" w:eastAsia="Times New Roman" w:hAnsi="Arial"/>
          <w:lang w:val="ro-RO"/>
        </w:rPr>
        <w:t xml:space="preserve">, aprobat prin Ordinul ministrului </w:t>
      </w:r>
      <w:proofErr w:type="spellStart"/>
      <w:r>
        <w:rPr>
          <w:rFonts w:ascii="Arial" w:eastAsia="Times New Roman" w:hAnsi="Arial"/>
          <w:lang w:val="ro-RO"/>
        </w:rPr>
        <w:t>finan</w:t>
      </w:r>
      <w:r>
        <w:rPr>
          <w:rFonts w:ascii="Arial" w:eastAsia="Times New Roman" w:hAnsi="Arial" w:hint="cs"/>
          <w:lang w:val="ro-RO"/>
        </w:rPr>
        <w:t>ţ</w:t>
      </w:r>
      <w:r>
        <w:rPr>
          <w:rFonts w:ascii="Arial" w:eastAsia="Times New Roman" w:hAnsi="Arial"/>
          <w:lang w:val="ro-RO"/>
        </w:rPr>
        <w:t>elor</w:t>
      </w:r>
      <w:proofErr w:type="spellEnd"/>
      <w:r>
        <w:rPr>
          <w:rFonts w:ascii="Arial" w:eastAsia="Times New Roman" w:hAnsi="Arial"/>
          <w:lang w:val="ro-RO"/>
        </w:rPr>
        <w:t xml:space="preserve"> publice nr. 2085/2020.</w:t>
      </w:r>
    </w:p>
    <w:p w:rsidR="00F21C82" w:rsidRDefault="00F21C82" w:rsidP="00F21C82">
      <w:pPr>
        <w:tabs>
          <w:tab w:val="left" w:pos="-720"/>
        </w:tabs>
        <w:jc w:val="both"/>
      </w:pPr>
      <w:r>
        <w:rPr>
          <w:rFonts w:ascii="Arial" w:eastAsia="Times New Roman" w:hAnsi="Arial"/>
          <w:lang w:val="ro-RO"/>
        </w:rPr>
        <w:tab/>
        <w:t xml:space="preserve">Modificarea Regulamentului de organizare </w:t>
      </w:r>
      <w:proofErr w:type="spellStart"/>
      <w:r>
        <w:rPr>
          <w:rFonts w:ascii="Arial" w:eastAsia="Times New Roman" w:hAnsi="Arial" w:hint="cs"/>
          <w:lang w:val="ro-RO"/>
        </w:rPr>
        <w:t>ş</w:t>
      </w:r>
      <w:r>
        <w:rPr>
          <w:rFonts w:ascii="Arial" w:eastAsia="Times New Roman" w:hAnsi="Arial"/>
          <w:lang w:val="ro-RO"/>
        </w:rPr>
        <w:t>i</w:t>
      </w:r>
      <w:proofErr w:type="spellEnd"/>
      <w:r>
        <w:rPr>
          <w:rFonts w:ascii="Arial" w:eastAsia="Times New Roman" w:hAnsi="Arial"/>
          <w:lang w:val="ro-RO"/>
        </w:rPr>
        <w:t xml:space="preserve"> </w:t>
      </w:r>
      <w:proofErr w:type="spellStart"/>
      <w:r>
        <w:rPr>
          <w:rFonts w:ascii="Arial" w:eastAsia="Times New Roman" w:hAnsi="Arial"/>
          <w:lang w:val="ro-RO"/>
        </w:rPr>
        <w:t>func</w:t>
      </w:r>
      <w:r>
        <w:rPr>
          <w:rFonts w:ascii="Arial" w:eastAsia="Times New Roman" w:hAnsi="Arial" w:hint="cs"/>
          <w:lang w:val="ro-RO"/>
        </w:rPr>
        <w:t>ţ</w:t>
      </w:r>
      <w:r>
        <w:rPr>
          <w:rFonts w:ascii="Arial" w:eastAsia="Times New Roman" w:hAnsi="Arial"/>
          <w:lang w:val="ro-RO"/>
        </w:rPr>
        <w:t>ionare</w:t>
      </w:r>
      <w:proofErr w:type="spellEnd"/>
      <w:r>
        <w:rPr>
          <w:rFonts w:ascii="Arial" w:eastAsia="Times New Roman" w:hAnsi="Arial"/>
          <w:lang w:val="ro-RO"/>
        </w:rPr>
        <w:t xml:space="preserve"> al aparatului propriu al Ministerului </w:t>
      </w:r>
      <w:proofErr w:type="spellStart"/>
      <w:r>
        <w:rPr>
          <w:rFonts w:ascii="Arial" w:eastAsia="Times New Roman" w:hAnsi="Arial"/>
          <w:lang w:val="ro-RO"/>
        </w:rPr>
        <w:t>Finanţelor</w:t>
      </w:r>
      <w:proofErr w:type="spellEnd"/>
      <w:r w:rsidR="007D24BC">
        <w:rPr>
          <w:rFonts w:ascii="Arial" w:eastAsia="Times New Roman" w:hAnsi="Arial"/>
          <w:lang w:val="ro-RO"/>
        </w:rPr>
        <w:t xml:space="preserve"> </w:t>
      </w:r>
      <w:r>
        <w:rPr>
          <w:rFonts w:ascii="Arial" w:eastAsia="Times New Roman" w:hAnsi="Arial"/>
          <w:lang w:val="ro-RO"/>
        </w:rPr>
        <w:t xml:space="preserve">a implicat modificarea </w:t>
      </w:r>
      <w:proofErr w:type="spellStart"/>
      <w:r>
        <w:rPr>
          <w:rFonts w:ascii="Arial" w:eastAsia="Times New Roman" w:hAnsi="Arial"/>
          <w:lang w:val="ro-RO"/>
        </w:rPr>
        <w:t>relaţiilor</w:t>
      </w:r>
      <w:proofErr w:type="spellEnd"/>
      <w:r>
        <w:rPr>
          <w:rFonts w:ascii="Arial" w:eastAsia="Times New Roman" w:hAnsi="Arial"/>
          <w:lang w:val="ro-RO"/>
        </w:rPr>
        <w:t xml:space="preserve"> ierarhice de subordonare pe care Compartimentul Comisia Fiscală Centrală le are cu celelalte structuri din cadrul MF. </w:t>
      </w:r>
    </w:p>
    <w:p w:rsidR="00F21C82" w:rsidRDefault="00F21C82" w:rsidP="00F21C82">
      <w:pPr>
        <w:tabs>
          <w:tab w:val="left" w:pos="-720"/>
        </w:tabs>
        <w:jc w:val="both"/>
      </w:pPr>
      <w:r>
        <w:rPr>
          <w:rFonts w:ascii="Arial" w:eastAsia="Times New Roman" w:hAnsi="Arial"/>
          <w:lang w:val="ro-RO"/>
        </w:rPr>
        <w:tab/>
        <w:t>Astfel, Compartimentul Comisia Fiscală Centrală a trecut din subordinea</w:t>
      </w:r>
      <w:r>
        <w:t xml:space="preserve"> </w:t>
      </w:r>
      <w:r>
        <w:rPr>
          <w:rFonts w:ascii="Arial" w:eastAsia="Times New Roman" w:hAnsi="Arial"/>
          <w:lang w:val="ro-RO"/>
        </w:rPr>
        <w:t>secretarului de stat care r</w:t>
      </w:r>
      <w:r>
        <w:rPr>
          <w:rFonts w:ascii="Arial" w:eastAsia="Times New Roman" w:hAnsi="Arial" w:hint="cs"/>
          <w:lang w:val="ro-RO"/>
        </w:rPr>
        <w:t>ă</w:t>
      </w:r>
      <w:r>
        <w:rPr>
          <w:rFonts w:ascii="Arial" w:eastAsia="Times New Roman" w:hAnsi="Arial"/>
          <w:lang w:val="ro-RO"/>
        </w:rPr>
        <w:t xml:space="preserve">spunde de politicile </w:t>
      </w:r>
      <w:proofErr w:type="spellStart"/>
      <w:r>
        <w:rPr>
          <w:rFonts w:ascii="Arial" w:eastAsia="Times New Roman" w:hAnsi="Arial" w:hint="cs"/>
          <w:lang w:val="ro-RO"/>
        </w:rPr>
        <w:t>ş</w:t>
      </w:r>
      <w:r>
        <w:rPr>
          <w:rFonts w:ascii="Arial" w:eastAsia="Times New Roman" w:hAnsi="Arial"/>
          <w:lang w:val="ro-RO"/>
        </w:rPr>
        <w:t>i</w:t>
      </w:r>
      <w:proofErr w:type="spellEnd"/>
      <w:r>
        <w:rPr>
          <w:rFonts w:ascii="Arial" w:eastAsia="Times New Roman" w:hAnsi="Arial"/>
          <w:lang w:val="ro-RO"/>
        </w:rPr>
        <w:t xml:space="preserve"> </w:t>
      </w:r>
      <w:proofErr w:type="spellStart"/>
      <w:r>
        <w:rPr>
          <w:rFonts w:ascii="Arial" w:eastAsia="Times New Roman" w:hAnsi="Arial"/>
          <w:lang w:val="ro-RO"/>
        </w:rPr>
        <w:t>legisla</w:t>
      </w:r>
      <w:r>
        <w:rPr>
          <w:rFonts w:ascii="Arial" w:eastAsia="Times New Roman" w:hAnsi="Arial" w:hint="cs"/>
          <w:lang w:val="ro-RO"/>
        </w:rPr>
        <w:t>ţ</w:t>
      </w:r>
      <w:r>
        <w:rPr>
          <w:rFonts w:ascii="Arial" w:eastAsia="Times New Roman" w:hAnsi="Arial"/>
          <w:lang w:val="ro-RO"/>
        </w:rPr>
        <w:t>ia</w:t>
      </w:r>
      <w:proofErr w:type="spellEnd"/>
      <w:r>
        <w:rPr>
          <w:rFonts w:ascii="Arial" w:eastAsia="Times New Roman" w:hAnsi="Arial"/>
          <w:lang w:val="ro-RO"/>
        </w:rPr>
        <w:t xml:space="preserve"> fiscal</w:t>
      </w:r>
      <w:r>
        <w:rPr>
          <w:rFonts w:ascii="Arial" w:eastAsia="Times New Roman" w:hAnsi="Arial" w:hint="cs"/>
          <w:lang w:val="ro-RO"/>
        </w:rPr>
        <w:t>ă</w:t>
      </w:r>
      <w:r>
        <w:rPr>
          <w:rFonts w:ascii="Arial" w:eastAsia="Times New Roman" w:hAnsi="Arial"/>
          <w:lang w:val="ro-RO"/>
        </w:rPr>
        <w:t>, în subordinea ministrului finanțelor.</w:t>
      </w:r>
    </w:p>
    <w:p w:rsidR="00F21C82" w:rsidRDefault="00F21C82" w:rsidP="00F21C82">
      <w:pPr>
        <w:tabs>
          <w:tab w:val="left" w:pos="-720"/>
        </w:tabs>
        <w:jc w:val="both"/>
      </w:pPr>
      <w:r>
        <w:rPr>
          <w:rFonts w:ascii="Arial" w:eastAsia="Times New Roman" w:hAnsi="Arial"/>
          <w:lang w:val="ro-RO"/>
        </w:rPr>
        <w:tab/>
        <w:t xml:space="preserve">Având în vedere această modificare </w:t>
      </w:r>
      <w:proofErr w:type="spellStart"/>
      <w:r>
        <w:rPr>
          <w:rFonts w:ascii="Arial" w:eastAsia="Times New Roman" w:hAnsi="Arial"/>
          <w:lang w:val="ro-RO"/>
        </w:rPr>
        <w:t>relaţionară</w:t>
      </w:r>
      <w:proofErr w:type="spellEnd"/>
      <w:r>
        <w:rPr>
          <w:rFonts w:ascii="Arial" w:eastAsia="Times New Roman" w:hAnsi="Arial"/>
          <w:lang w:val="ro-RO"/>
        </w:rPr>
        <w:t xml:space="preserve">, adusă prin Ordinul ministrului </w:t>
      </w:r>
      <w:proofErr w:type="spellStart"/>
      <w:r>
        <w:rPr>
          <w:rFonts w:ascii="Arial" w:eastAsia="Times New Roman" w:hAnsi="Arial"/>
          <w:lang w:val="ro-RO"/>
        </w:rPr>
        <w:t>finan</w:t>
      </w:r>
      <w:r>
        <w:rPr>
          <w:rFonts w:ascii="Arial" w:eastAsia="Times New Roman" w:hAnsi="Arial" w:hint="cs"/>
          <w:lang w:val="ro-RO"/>
        </w:rPr>
        <w:t>ţ</w:t>
      </w:r>
      <w:r>
        <w:rPr>
          <w:rFonts w:ascii="Arial" w:eastAsia="Times New Roman" w:hAnsi="Arial"/>
          <w:lang w:val="ro-RO"/>
        </w:rPr>
        <w:t>elor</w:t>
      </w:r>
      <w:proofErr w:type="spellEnd"/>
      <w:r>
        <w:rPr>
          <w:rFonts w:ascii="Arial" w:eastAsia="Times New Roman" w:hAnsi="Arial"/>
          <w:lang w:val="ro-RO"/>
        </w:rPr>
        <w:t xml:space="preserve"> publice nr. 2085/2020, care a condus la modificarea implicită a Regulamentului de organizare </w:t>
      </w:r>
      <w:proofErr w:type="spellStart"/>
      <w:r>
        <w:rPr>
          <w:rFonts w:ascii="Arial" w:eastAsia="Times New Roman" w:hAnsi="Arial"/>
          <w:lang w:val="ro-RO"/>
        </w:rPr>
        <w:t>şi</w:t>
      </w:r>
      <w:proofErr w:type="spellEnd"/>
      <w:r>
        <w:rPr>
          <w:rFonts w:ascii="Arial" w:eastAsia="Times New Roman" w:hAnsi="Arial"/>
          <w:lang w:val="ro-RO"/>
        </w:rPr>
        <w:t xml:space="preserve"> </w:t>
      </w:r>
      <w:proofErr w:type="spellStart"/>
      <w:r>
        <w:rPr>
          <w:rFonts w:ascii="Arial" w:eastAsia="Times New Roman" w:hAnsi="Arial"/>
          <w:lang w:val="ro-RO"/>
        </w:rPr>
        <w:t>funcţionare</w:t>
      </w:r>
      <w:proofErr w:type="spellEnd"/>
      <w:r>
        <w:rPr>
          <w:rFonts w:ascii="Arial" w:eastAsia="Times New Roman" w:hAnsi="Arial"/>
          <w:lang w:val="ro-RO"/>
        </w:rPr>
        <w:t xml:space="preserve"> al Comisiei Fiscale Centrale, aprobat prin Ordinul ministrului </w:t>
      </w:r>
      <w:proofErr w:type="spellStart"/>
      <w:r>
        <w:rPr>
          <w:rFonts w:ascii="Arial" w:eastAsia="Times New Roman" w:hAnsi="Arial"/>
          <w:lang w:val="ro-RO"/>
        </w:rPr>
        <w:t>finanţelor</w:t>
      </w:r>
      <w:proofErr w:type="spellEnd"/>
      <w:r>
        <w:rPr>
          <w:rFonts w:ascii="Arial" w:eastAsia="Times New Roman" w:hAnsi="Arial"/>
          <w:lang w:val="ro-RO"/>
        </w:rPr>
        <w:t xml:space="preserve"> publice nr. 3733/2018, pentru evitarea unor modificări viitoare ale prezentului ordin, ca urmare a modificărilor organizatorice ale Ministerului </w:t>
      </w:r>
      <w:proofErr w:type="spellStart"/>
      <w:r>
        <w:rPr>
          <w:rFonts w:ascii="Arial" w:eastAsia="Times New Roman" w:hAnsi="Arial"/>
          <w:lang w:val="ro-RO"/>
        </w:rPr>
        <w:t>Finanţelor</w:t>
      </w:r>
      <w:proofErr w:type="spellEnd"/>
      <w:r>
        <w:rPr>
          <w:rFonts w:ascii="Arial" w:eastAsia="Times New Roman" w:hAnsi="Arial"/>
          <w:lang w:val="ro-RO"/>
        </w:rPr>
        <w:t xml:space="preserve"> ce pot surveni la nivel de legislație secundară, considerăm oportun ca, în prezentul ordin, să se facă referire doar la </w:t>
      </w:r>
      <w:proofErr w:type="spellStart"/>
      <w:r>
        <w:rPr>
          <w:rFonts w:ascii="Arial" w:eastAsia="Times New Roman" w:hAnsi="Arial"/>
          <w:lang w:val="ro-RO"/>
        </w:rPr>
        <w:t>relaţia</w:t>
      </w:r>
      <w:proofErr w:type="spellEnd"/>
      <w:r>
        <w:rPr>
          <w:rFonts w:ascii="Arial" w:eastAsia="Times New Roman" w:hAnsi="Arial"/>
          <w:lang w:val="ro-RO"/>
        </w:rPr>
        <w:t xml:space="preserve"> de coordonare a acestei structuri, astfel cum aceasta este reglementată de </w:t>
      </w:r>
      <w:proofErr w:type="spellStart"/>
      <w:r>
        <w:rPr>
          <w:rFonts w:ascii="Arial" w:eastAsia="Times New Roman" w:hAnsi="Arial"/>
          <w:lang w:val="ro-RO"/>
        </w:rPr>
        <w:t>dispoziţiile</w:t>
      </w:r>
      <w:proofErr w:type="spellEnd"/>
      <w:r>
        <w:rPr>
          <w:rFonts w:ascii="Arial" w:eastAsia="Times New Roman" w:hAnsi="Arial"/>
          <w:lang w:val="ro-RO"/>
        </w:rPr>
        <w:t xml:space="preserve"> art. 5 din Legea nr. 207/2015 privind Codul de procedură fiscală, cu modificările și completările ulterioare.  </w:t>
      </w:r>
    </w:p>
    <w:p w:rsidR="00F21C82" w:rsidRDefault="00F21C82" w:rsidP="00F21C82">
      <w:pPr>
        <w:tabs>
          <w:tab w:val="left" w:pos="-720"/>
        </w:tabs>
        <w:jc w:val="both"/>
      </w:pPr>
      <w:r>
        <w:rPr>
          <w:rFonts w:ascii="Arial" w:eastAsia="Times New Roman" w:hAnsi="Arial"/>
          <w:lang w:val="ro-RO"/>
        </w:rPr>
        <w:t xml:space="preserve"> </w:t>
      </w:r>
    </w:p>
    <w:p w:rsidR="005F405F" w:rsidRDefault="00F21C82" w:rsidP="00F21C82">
      <w:pPr>
        <w:tabs>
          <w:tab w:val="left" w:pos="-720"/>
        </w:tabs>
        <w:jc w:val="both"/>
        <w:rPr>
          <w:rFonts w:ascii="Arial" w:eastAsia="Times New Roman" w:hAnsi="Arial"/>
          <w:lang w:val="ro-RO"/>
        </w:rPr>
      </w:pPr>
      <w:r>
        <w:rPr>
          <w:rFonts w:ascii="Arial" w:eastAsia="Arial" w:hAnsi="Arial"/>
          <w:lang w:val="ro-RO"/>
        </w:rPr>
        <w:t xml:space="preserve"> </w:t>
      </w:r>
      <w:r>
        <w:rPr>
          <w:rFonts w:ascii="Arial" w:eastAsia="Times New Roman" w:hAnsi="Arial"/>
          <w:lang w:val="ro-RO"/>
        </w:rPr>
        <w:tab/>
        <w:t>Tot pentru asigurarea concordanței cu dispozițiile</w:t>
      </w:r>
      <w:r w:rsidR="00D20262" w:rsidRPr="00D20262">
        <w:t xml:space="preserve"> </w:t>
      </w:r>
      <w:r w:rsidR="00D20262" w:rsidRPr="00D20262">
        <w:rPr>
          <w:rFonts w:ascii="Arial" w:eastAsia="Times New Roman" w:hAnsi="Arial"/>
          <w:lang w:val="ro-RO"/>
        </w:rPr>
        <w:t xml:space="preserve">Regulamentului de organizare </w:t>
      </w:r>
      <w:proofErr w:type="spellStart"/>
      <w:r w:rsidR="00D20262" w:rsidRPr="00D20262">
        <w:rPr>
          <w:rFonts w:ascii="Arial" w:eastAsia="Times New Roman" w:hAnsi="Arial"/>
          <w:lang w:val="ro-RO"/>
        </w:rPr>
        <w:t>şi</w:t>
      </w:r>
      <w:proofErr w:type="spellEnd"/>
      <w:r w:rsidR="00D20262" w:rsidRPr="00D20262">
        <w:rPr>
          <w:rFonts w:ascii="Arial" w:eastAsia="Times New Roman" w:hAnsi="Arial"/>
          <w:lang w:val="ro-RO"/>
        </w:rPr>
        <w:t xml:space="preserve"> </w:t>
      </w:r>
      <w:proofErr w:type="spellStart"/>
      <w:r w:rsidR="00D20262" w:rsidRPr="00D20262">
        <w:rPr>
          <w:rFonts w:ascii="Arial" w:eastAsia="Times New Roman" w:hAnsi="Arial"/>
          <w:lang w:val="ro-RO"/>
        </w:rPr>
        <w:t>funcţionare</w:t>
      </w:r>
      <w:proofErr w:type="spellEnd"/>
      <w:r w:rsidR="00D20262" w:rsidRPr="00D20262">
        <w:rPr>
          <w:rFonts w:ascii="Arial" w:eastAsia="Times New Roman" w:hAnsi="Arial"/>
          <w:lang w:val="ro-RO"/>
        </w:rPr>
        <w:t xml:space="preserve"> al aparatului propriu al Ministerului </w:t>
      </w:r>
      <w:proofErr w:type="spellStart"/>
      <w:r w:rsidR="00D20262" w:rsidRPr="00D20262">
        <w:rPr>
          <w:rFonts w:ascii="Arial" w:eastAsia="Times New Roman" w:hAnsi="Arial"/>
          <w:lang w:val="ro-RO"/>
        </w:rPr>
        <w:t>Finanţelor</w:t>
      </w:r>
      <w:proofErr w:type="spellEnd"/>
      <w:r w:rsidR="00824260">
        <w:rPr>
          <w:rFonts w:ascii="Arial" w:eastAsia="Times New Roman" w:hAnsi="Arial"/>
          <w:lang w:val="ro-RO"/>
        </w:rPr>
        <w:t xml:space="preserve"> Publice</w:t>
      </w:r>
      <w:r>
        <w:rPr>
          <w:rFonts w:ascii="Arial" w:eastAsia="Times New Roman" w:hAnsi="Arial"/>
          <w:lang w:val="ro-RO"/>
        </w:rPr>
        <w:t>, aprobat prin</w:t>
      </w:r>
      <w:r>
        <w:t xml:space="preserve"> </w:t>
      </w:r>
      <w:r>
        <w:rPr>
          <w:rFonts w:ascii="Arial" w:eastAsia="Times New Roman" w:hAnsi="Arial"/>
          <w:lang w:val="ro-RO"/>
        </w:rPr>
        <w:t xml:space="preserve">Ordinul ministrului </w:t>
      </w:r>
      <w:proofErr w:type="spellStart"/>
      <w:r>
        <w:rPr>
          <w:rFonts w:ascii="Arial" w:eastAsia="Times New Roman" w:hAnsi="Arial"/>
          <w:lang w:val="ro-RO"/>
        </w:rPr>
        <w:t>finan</w:t>
      </w:r>
      <w:r>
        <w:rPr>
          <w:rFonts w:ascii="Arial" w:eastAsia="Times New Roman" w:hAnsi="Arial" w:hint="cs"/>
          <w:lang w:val="ro-RO"/>
        </w:rPr>
        <w:t>ţ</w:t>
      </w:r>
      <w:r>
        <w:rPr>
          <w:rFonts w:ascii="Arial" w:eastAsia="Times New Roman" w:hAnsi="Arial"/>
          <w:lang w:val="ro-RO"/>
        </w:rPr>
        <w:t>elor</w:t>
      </w:r>
      <w:proofErr w:type="spellEnd"/>
      <w:r>
        <w:rPr>
          <w:rFonts w:ascii="Arial" w:eastAsia="Times New Roman" w:hAnsi="Arial"/>
          <w:lang w:val="ro-RO"/>
        </w:rPr>
        <w:t xml:space="preserve"> publice nr. 2085/2020, se propune modificarea procedurii de înregistrare a sesizărilor în Registrul de evidenț</w:t>
      </w:r>
      <w:r>
        <w:rPr>
          <w:rFonts w:ascii="Arial" w:eastAsia="Times New Roman" w:hAnsi="Arial" w:hint="cs"/>
          <w:lang w:val="ro-RO"/>
        </w:rPr>
        <w:t>ă</w:t>
      </w:r>
      <w:r>
        <w:rPr>
          <w:rFonts w:ascii="Arial" w:eastAsia="Times New Roman" w:hAnsi="Arial"/>
          <w:lang w:val="ro-RO"/>
        </w:rPr>
        <w:t xml:space="preserve"> al solicit</w:t>
      </w:r>
      <w:r>
        <w:rPr>
          <w:rFonts w:ascii="Arial" w:eastAsia="Times New Roman" w:hAnsi="Arial" w:hint="cs"/>
          <w:lang w:val="ro-RO"/>
        </w:rPr>
        <w:t>ă</w:t>
      </w:r>
      <w:r>
        <w:rPr>
          <w:rFonts w:ascii="Arial" w:eastAsia="Times New Roman" w:hAnsi="Arial"/>
          <w:lang w:val="ro-RO"/>
        </w:rPr>
        <w:t xml:space="preserve">rilor de </w:t>
      </w:r>
      <w:r>
        <w:rPr>
          <w:rFonts w:ascii="Arial" w:eastAsia="Times New Roman" w:hAnsi="Arial" w:hint="eastAsia"/>
          <w:lang w:val="ro-RO"/>
        </w:rPr>
        <w:t>î</w:t>
      </w:r>
      <w:r>
        <w:rPr>
          <w:rFonts w:ascii="Arial" w:eastAsia="Times New Roman" w:hAnsi="Arial"/>
          <w:lang w:val="ro-RO"/>
        </w:rPr>
        <w:t xml:space="preserve">nscriere pe ordinea de zi a Comisiei </w:t>
      </w:r>
      <w:r>
        <w:rPr>
          <w:rFonts w:ascii="Arial" w:eastAsia="Times New Roman" w:hAnsi="Arial"/>
          <w:lang w:val="ro-RO"/>
        </w:rPr>
        <w:lastRenderedPageBreak/>
        <w:t>fiscale centrale, în sensul înregistrării doar a solicitărilor care întrunesc condițiile de sesizare a Comisiei, astfel cum acestea sunt reglementate prin prezentul ordin.</w:t>
      </w:r>
    </w:p>
    <w:p w:rsidR="00F21C82" w:rsidRDefault="005F405F" w:rsidP="00F21C82">
      <w:pPr>
        <w:tabs>
          <w:tab w:val="left" w:pos="-720"/>
        </w:tabs>
        <w:jc w:val="both"/>
      </w:pPr>
      <w:r>
        <w:rPr>
          <w:rFonts w:ascii="Arial" w:eastAsia="Times New Roman" w:hAnsi="Arial"/>
          <w:lang w:val="ro-RO"/>
        </w:rPr>
        <w:tab/>
      </w:r>
      <w:r w:rsidR="00F21C82">
        <w:rPr>
          <w:rFonts w:ascii="Arial" w:eastAsia="Times New Roman" w:hAnsi="Arial"/>
          <w:lang w:val="ro-RO"/>
        </w:rPr>
        <w:tab/>
        <w:t xml:space="preserve"> </w:t>
      </w:r>
    </w:p>
    <w:p w:rsidR="00F21C82" w:rsidRDefault="00F21C82" w:rsidP="00BD577A">
      <w:pPr>
        <w:tabs>
          <w:tab w:val="left" w:pos="-720"/>
        </w:tabs>
        <w:jc w:val="both"/>
        <w:rPr>
          <w:rFonts w:ascii="Arial" w:eastAsia="Times New Roman" w:hAnsi="Arial"/>
          <w:lang w:val="ro-RO"/>
        </w:rPr>
      </w:pPr>
      <w:r>
        <w:rPr>
          <w:rFonts w:ascii="Arial" w:eastAsia="Times New Roman" w:hAnsi="Arial"/>
          <w:lang w:val="ro-RO"/>
        </w:rPr>
        <w:tab/>
      </w:r>
      <w:r w:rsidR="00A03CE5">
        <w:rPr>
          <w:rFonts w:ascii="Arial" w:eastAsia="Times New Roman" w:hAnsi="Arial"/>
          <w:lang w:val="ro-RO"/>
        </w:rPr>
        <w:t>De asemenea</w:t>
      </w:r>
      <w:r>
        <w:rPr>
          <w:rFonts w:ascii="Arial" w:eastAsia="Times New Roman" w:hAnsi="Arial"/>
          <w:lang w:val="ro-RO"/>
        </w:rPr>
        <w:t xml:space="preserve">, </w:t>
      </w:r>
      <w:r w:rsidR="002D5377">
        <w:rPr>
          <w:rFonts w:ascii="Arial" w:eastAsia="Times New Roman" w:hAnsi="Arial"/>
          <w:lang w:val="ro-RO"/>
        </w:rPr>
        <w:t xml:space="preserve">au fost incluse în proiectul de ordin o serie de prevederi care </w:t>
      </w:r>
      <w:r w:rsidR="002D5377" w:rsidRPr="00DC40B9">
        <w:rPr>
          <w:rFonts w:ascii="Arial" w:eastAsia="Andale Sans UI" w:hAnsi="Arial"/>
          <w:kern w:val="1"/>
          <w:lang w:val="ro-RO" w:eastAsia="en-US" w:bidi="ar-SA"/>
        </w:rPr>
        <w:t>vin</w:t>
      </w:r>
      <w:r w:rsidR="009D68E8">
        <w:rPr>
          <w:rFonts w:ascii="Arial" w:eastAsia="Times New Roman" w:hAnsi="Arial"/>
          <w:lang w:val="ro-RO"/>
        </w:rPr>
        <w:t xml:space="preserve"> </w:t>
      </w:r>
      <w:r w:rsidR="002D5377">
        <w:rPr>
          <w:rFonts w:ascii="Arial" w:eastAsia="Times New Roman" w:hAnsi="Arial"/>
          <w:lang w:val="ro-RO"/>
        </w:rPr>
        <w:t xml:space="preserve">să </w:t>
      </w:r>
      <w:proofErr w:type="spellStart"/>
      <w:r w:rsidR="002D5377">
        <w:rPr>
          <w:rFonts w:ascii="Arial" w:eastAsia="Times New Roman" w:hAnsi="Arial"/>
          <w:lang w:val="ro-RO"/>
        </w:rPr>
        <w:t>îmbunătăţească</w:t>
      </w:r>
      <w:proofErr w:type="spellEnd"/>
      <w:r>
        <w:rPr>
          <w:rFonts w:ascii="Arial" w:eastAsia="Times New Roman" w:hAnsi="Arial"/>
          <w:lang w:val="ro-RO"/>
        </w:rPr>
        <w:t xml:space="preserve"> desfășurarea lucrărilor Comisiei</w:t>
      </w:r>
      <w:r w:rsidR="009C4EB2">
        <w:rPr>
          <w:rFonts w:ascii="Arial" w:eastAsia="Times New Roman" w:hAnsi="Arial"/>
          <w:lang w:val="ro-RO"/>
        </w:rPr>
        <w:t xml:space="preserve">. Astfel, </w:t>
      </w:r>
      <w:r w:rsidR="00647FE1">
        <w:rPr>
          <w:rFonts w:ascii="Arial" w:eastAsia="Times New Roman" w:hAnsi="Arial"/>
          <w:lang w:val="ro-RO"/>
        </w:rPr>
        <w:t xml:space="preserve">s-a </w:t>
      </w:r>
      <w:r>
        <w:rPr>
          <w:rFonts w:ascii="Arial" w:eastAsia="Times New Roman" w:hAnsi="Arial"/>
          <w:lang w:val="ro-RO"/>
        </w:rPr>
        <w:t>consider</w:t>
      </w:r>
      <w:r w:rsidR="00647FE1">
        <w:rPr>
          <w:rFonts w:ascii="Arial" w:eastAsia="Times New Roman" w:hAnsi="Arial"/>
          <w:lang w:val="ro-RO"/>
        </w:rPr>
        <w:t>at</w:t>
      </w:r>
      <w:r>
        <w:rPr>
          <w:rFonts w:ascii="Arial" w:eastAsia="Times New Roman" w:hAnsi="Arial"/>
          <w:lang w:val="ro-RO"/>
        </w:rPr>
        <w:t xml:space="preserve"> oportună prelungirea termenului </w:t>
      </w:r>
      <w:r w:rsidR="008D7CD4">
        <w:rPr>
          <w:rFonts w:ascii="Arial" w:eastAsia="Times New Roman" w:hAnsi="Arial"/>
          <w:lang w:val="ro-RO"/>
        </w:rPr>
        <w:t xml:space="preserve">alocat </w:t>
      </w:r>
      <w:r>
        <w:rPr>
          <w:rFonts w:ascii="Arial" w:eastAsia="Times New Roman" w:hAnsi="Arial"/>
          <w:lang w:val="ro-RO"/>
        </w:rPr>
        <w:t>membri</w:t>
      </w:r>
      <w:r w:rsidR="008D7CD4">
        <w:rPr>
          <w:rFonts w:ascii="Arial" w:eastAsia="Times New Roman" w:hAnsi="Arial"/>
          <w:lang w:val="ro-RO"/>
        </w:rPr>
        <w:t>lor</w:t>
      </w:r>
      <w:r>
        <w:rPr>
          <w:rFonts w:ascii="Arial" w:eastAsia="Times New Roman" w:hAnsi="Arial"/>
          <w:lang w:val="ro-RO"/>
        </w:rPr>
        <w:t xml:space="preserve"> </w:t>
      </w:r>
      <w:r w:rsidR="0028186C">
        <w:rPr>
          <w:rFonts w:ascii="Arial" w:eastAsia="Times New Roman" w:hAnsi="Arial"/>
          <w:lang w:val="ro-RO"/>
        </w:rPr>
        <w:t>acesteia</w:t>
      </w:r>
      <w:r>
        <w:rPr>
          <w:rFonts w:ascii="Arial" w:eastAsia="Times New Roman" w:hAnsi="Arial"/>
          <w:lang w:val="ro-RO"/>
        </w:rPr>
        <w:t>, în vederea aprofundării problematicii ce urmează a fi supusă dezbaterii</w:t>
      </w:r>
      <w:r w:rsidR="00DA2CEA">
        <w:rPr>
          <w:rFonts w:ascii="Arial" w:eastAsia="Times New Roman" w:hAnsi="Arial"/>
          <w:lang w:val="ro-RO"/>
        </w:rPr>
        <w:t xml:space="preserve"> în cadrul </w:t>
      </w:r>
      <w:proofErr w:type="spellStart"/>
      <w:r w:rsidR="00DA2CEA">
        <w:rPr>
          <w:rFonts w:ascii="Arial" w:eastAsia="Times New Roman" w:hAnsi="Arial"/>
          <w:lang w:val="ro-RO"/>
        </w:rPr>
        <w:t>şedinţelor</w:t>
      </w:r>
      <w:proofErr w:type="spellEnd"/>
      <w:r w:rsidR="005C720B">
        <w:rPr>
          <w:rFonts w:ascii="Arial" w:eastAsia="Times New Roman" w:hAnsi="Arial"/>
          <w:lang w:val="ro-RO"/>
        </w:rPr>
        <w:t xml:space="preserve"> Comisiei</w:t>
      </w:r>
      <w:r>
        <w:rPr>
          <w:rFonts w:ascii="Arial" w:eastAsia="Times New Roman" w:hAnsi="Arial"/>
          <w:lang w:val="ro-RO"/>
        </w:rPr>
        <w:t>.</w:t>
      </w:r>
    </w:p>
    <w:p w:rsidR="007E326B" w:rsidRDefault="0028186C" w:rsidP="00F21C82">
      <w:pPr>
        <w:tabs>
          <w:tab w:val="left" w:pos="-720"/>
        </w:tabs>
        <w:jc w:val="both"/>
        <w:rPr>
          <w:rFonts w:ascii="Arial" w:eastAsia="Times New Roman" w:hAnsi="Arial"/>
          <w:lang w:val="ro-RO"/>
        </w:rPr>
      </w:pPr>
      <w:r>
        <w:rPr>
          <w:rFonts w:ascii="Arial" w:eastAsia="Times New Roman" w:hAnsi="Arial"/>
          <w:lang w:val="ro-RO"/>
        </w:rPr>
        <w:tab/>
        <w:t xml:space="preserve">În </w:t>
      </w:r>
      <w:proofErr w:type="spellStart"/>
      <w:r>
        <w:rPr>
          <w:rFonts w:ascii="Arial" w:eastAsia="Times New Roman" w:hAnsi="Arial"/>
          <w:lang w:val="ro-RO"/>
        </w:rPr>
        <w:t>acelaşi</w:t>
      </w:r>
      <w:proofErr w:type="spellEnd"/>
      <w:r>
        <w:rPr>
          <w:rFonts w:ascii="Arial" w:eastAsia="Times New Roman" w:hAnsi="Arial"/>
          <w:lang w:val="ro-RO"/>
        </w:rPr>
        <w:t xml:space="preserve"> scop, s-a reglementat</w:t>
      </w:r>
      <w:r w:rsidR="00206D2D">
        <w:rPr>
          <w:rFonts w:ascii="Arial" w:eastAsia="Times New Roman" w:hAnsi="Arial"/>
          <w:lang w:val="ro-RO"/>
        </w:rPr>
        <w:t xml:space="preserve"> într-un mod mai explicit, procedura</w:t>
      </w:r>
      <w:r>
        <w:rPr>
          <w:rFonts w:ascii="Arial" w:eastAsia="Times New Roman" w:hAnsi="Arial"/>
          <w:lang w:val="ro-RO"/>
        </w:rPr>
        <w:t xml:space="preserve"> de vot a membrilor Comisiei</w:t>
      </w:r>
      <w:r w:rsidR="00C5270E">
        <w:rPr>
          <w:rFonts w:ascii="Arial" w:eastAsia="Times New Roman" w:hAnsi="Arial"/>
          <w:lang w:val="ro-RO"/>
        </w:rPr>
        <w:t xml:space="preserve"> fiscale centrale</w:t>
      </w:r>
      <w:r w:rsidR="00A72DE4">
        <w:rPr>
          <w:rFonts w:ascii="Arial" w:eastAsia="Times New Roman" w:hAnsi="Arial"/>
          <w:lang w:val="ro-RO"/>
        </w:rPr>
        <w:t>.</w:t>
      </w:r>
    </w:p>
    <w:p w:rsidR="00A72DE4" w:rsidRDefault="00237B7B" w:rsidP="00A72DE4">
      <w:pPr>
        <w:tabs>
          <w:tab w:val="left" w:pos="-720"/>
        </w:tabs>
        <w:jc w:val="both"/>
        <w:rPr>
          <w:rFonts w:ascii="Arial" w:eastAsia="Times New Roman" w:hAnsi="Arial"/>
          <w:color w:val="000000" w:themeColor="text1"/>
          <w:lang w:val="ro-RO"/>
        </w:rPr>
      </w:pPr>
      <w:r>
        <w:rPr>
          <w:rFonts w:ascii="Arial" w:eastAsia="Times New Roman" w:hAnsi="Arial"/>
          <w:lang w:val="ro-RO"/>
        </w:rPr>
        <w:tab/>
        <w:t>Totodată, p</w:t>
      </w:r>
      <w:r w:rsidR="00A72DE4">
        <w:rPr>
          <w:rFonts w:ascii="Arial" w:eastAsia="Times New Roman" w:hAnsi="Arial"/>
          <w:lang w:val="ro-RO"/>
        </w:rPr>
        <w:t xml:space="preserve">entru a se evita posibilitatea amânării luării unei decizii de către Comisie, pe o perioadă nedeterminată, s-a prevăzut un termen </w:t>
      </w:r>
      <w:r w:rsidR="00A72DE4" w:rsidRPr="005D7A1C">
        <w:rPr>
          <w:rFonts w:ascii="Arial" w:eastAsia="Times New Roman" w:hAnsi="Arial"/>
          <w:color w:val="000000" w:themeColor="text1"/>
          <w:lang w:val="ro-RO"/>
        </w:rPr>
        <w:t xml:space="preserve">maxim de </w:t>
      </w:r>
      <w:proofErr w:type="spellStart"/>
      <w:r w:rsidR="00A72DE4" w:rsidRPr="005D7A1C">
        <w:rPr>
          <w:rFonts w:ascii="Arial" w:eastAsia="Times New Roman" w:hAnsi="Arial"/>
          <w:color w:val="000000" w:themeColor="text1"/>
          <w:lang w:val="ro-RO"/>
        </w:rPr>
        <w:t>pronunţare</w:t>
      </w:r>
      <w:proofErr w:type="spellEnd"/>
      <w:r w:rsidR="00A72DE4" w:rsidRPr="005D7A1C">
        <w:rPr>
          <w:rFonts w:ascii="Arial" w:eastAsia="Times New Roman" w:hAnsi="Arial"/>
          <w:color w:val="000000" w:themeColor="text1"/>
          <w:lang w:val="ro-RO"/>
        </w:rPr>
        <w:t xml:space="preserve"> a unei </w:t>
      </w:r>
      <w:proofErr w:type="spellStart"/>
      <w:r w:rsidR="00A72DE4" w:rsidRPr="005D7A1C">
        <w:rPr>
          <w:rFonts w:ascii="Arial" w:eastAsia="Times New Roman" w:hAnsi="Arial"/>
          <w:color w:val="000000" w:themeColor="text1"/>
          <w:lang w:val="ro-RO"/>
        </w:rPr>
        <w:t>soluţii</w:t>
      </w:r>
      <w:proofErr w:type="spellEnd"/>
      <w:r w:rsidR="00A72DE4" w:rsidRPr="005D7A1C">
        <w:rPr>
          <w:rFonts w:ascii="Arial" w:eastAsia="Times New Roman" w:hAnsi="Arial"/>
          <w:color w:val="000000" w:themeColor="text1"/>
          <w:lang w:val="ro-RO"/>
        </w:rPr>
        <w:t xml:space="preserve"> fiscale aferentă sesizărilor.</w:t>
      </w:r>
    </w:p>
    <w:p w:rsidR="0028186C" w:rsidRDefault="007E326B" w:rsidP="00F21C82">
      <w:pPr>
        <w:tabs>
          <w:tab w:val="left" w:pos="-720"/>
        </w:tabs>
        <w:jc w:val="both"/>
        <w:rPr>
          <w:rFonts w:ascii="Arial" w:eastAsia="Times New Roman" w:hAnsi="Arial"/>
          <w:lang w:val="ro-RO"/>
        </w:rPr>
      </w:pPr>
      <w:r>
        <w:rPr>
          <w:rFonts w:ascii="Arial" w:eastAsia="Times New Roman" w:hAnsi="Arial"/>
          <w:lang w:val="ro-RO"/>
        </w:rPr>
        <w:tab/>
        <w:t xml:space="preserve">Tot ca element de noutate, s-a reglementat </w:t>
      </w:r>
      <w:r w:rsidR="0086166F">
        <w:rPr>
          <w:rFonts w:ascii="Arial" w:eastAsia="Times New Roman" w:hAnsi="Arial"/>
          <w:lang w:val="ro-RO"/>
        </w:rPr>
        <w:t>tratamentul aplicabil sesizărilor înaintate Compartimentului Comisia fiscală centrală</w:t>
      </w:r>
      <w:r w:rsidR="00AE4F9F">
        <w:rPr>
          <w:rFonts w:ascii="Arial" w:eastAsia="Times New Roman" w:hAnsi="Arial"/>
          <w:lang w:val="ro-RO"/>
        </w:rPr>
        <w:t>,</w:t>
      </w:r>
      <w:r w:rsidR="0086166F">
        <w:rPr>
          <w:rFonts w:ascii="Arial" w:eastAsia="Times New Roman" w:hAnsi="Arial"/>
          <w:lang w:val="ro-RO"/>
        </w:rPr>
        <w:t xml:space="preserve"> care nu îndeplinesc </w:t>
      </w:r>
      <w:proofErr w:type="spellStart"/>
      <w:r w:rsidR="0086166F">
        <w:rPr>
          <w:rFonts w:ascii="Arial" w:eastAsia="Times New Roman" w:hAnsi="Arial"/>
          <w:lang w:val="ro-RO"/>
        </w:rPr>
        <w:t>condiţiile</w:t>
      </w:r>
      <w:proofErr w:type="spellEnd"/>
      <w:r w:rsidR="0086166F">
        <w:rPr>
          <w:rFonts w:ascii="Arial" w:eastAsia="Times New Roman" w:hAnsi="Arial"/>
          <w:lang w:val="ro-RO"/>
        </w:rPr>
        <w:t xml:space="preserve"> de sesizare</w:t>
      </w:r>
      <w:r w:rsidR="00B14539">
        <w:rPr>
          <w:rFonts w:ascii="Arial" w:eastAsia="Times New Roman" w:hAnsi="Arial"/>
          <w:lang w:val="ro-RO"/>
        </w:rPr>
        <w:t>, potrivit prezentului ordin</w:t>
      </w:r>
      <w:r w:rsidR="0086166F">
        <w:rPr>
          <w:rFonts w:ascii="Arial" w:eastAsia="Times New Roman" w:hAnsi="Arial"/>
          <w:lang w:val="ro-RO"/>
        </w:rPr>
        <w:t>.</w:t>
      </w:r>
    </w:p>
    <w:p w:rsidR="00466593" w:rsidRDefault="00466593" w:rsidP="00F21C82">
      <w:pPr>
        <w:tabs>
          <w:tab w:val="left" w:pos="-720"/>
        </w:tabs>
        <w:jc w:val="both"/>
        <w:rPr>
          <w:rFonts w:ascii="Arial" w:eastAsia="Times New Roman" w:hAnsi="Arial"/>
          <w:lang w:val="ro-RO"/>
        </w:rPr>
      </w:pPr>
    </w:p>
    <w:p w:rsidR="00F21C82" w:rsidRDefault="00F21C82" w:rsidP="00F21C82">
      <w:pPr>
        <w:tabs>
          <w:tab w:val="left" w:pos="-720"/>
        </w:tabs>
        <w:jc w:val="both"/>
      </w:pPr>
      <w:r>
        <w:rPr>
          <w:rFonts w:ascii="Arial" w:eastAsia="Times New Roman" w:hAnsi="Arial"/>
          <w:lang w:val="ro-RO"/>
        </w:rPr>
        <w:tab/>
        <w:t>De asemenea, urmare aprobării Hot</w:t>
      </w:r>
      <w:r>
        <w:rPr>
          <w:rFonts w:ascii="Arial" w:eastAsia="Times New Roman" w:hAnsi="Arial" w:hint="cs"/>
          <w:lang w:val="ro-RO"/>
        </w:rPr>
        <w:t>ă</w:t>
      </w:r>
      <w:r>
        <w:rPr>
          <w:rFonts w:ascii="Arial" w:eastAsia="Times New Roman" w:hAnsi="Arial"/>
          <w:lang w:val="ro-RO"/>
        </w:rPr>
        <w:t>r</w:t>
      </w:r>
      <w:r>
        <w:rPr>
          <w:rFonts w:ascii="Arial" w:eastAsia="Times New Roman" w:hAnsi="Arial" w:hint="eastAsia"/>
          <w:lang w:val="ro-RO"/>
        </w:rPr>
        <w:t>â</w:t>
      </w:r>
      <w:r>
        <w:rPr>
          <w:rFonts w:ascii="Arial" w:eastAsia="Times New Roman" w:hAnsi="Arial"/>
          <w:lang w:val="ro-RO"/>
        </w:rPr>
        <w:t>rii Parlamentului Rom</w:t>
      </w:r>
      <w:r>
        <w:rPr>
          <w:rFonts w:ascii="Arial" w:eastAsia="Times New Roman" w:hAnsi="Arial" w:hint="eastAsia"/>
          <w:lang w:val="ro-RO"/>
        </w:rPr>
        <w:t>â</w:t>
      </w:r>
      <w:r>
        <w:rPr>
          <w:rFonts w:ascii="Arial" w:eastAsia="Times New Roman" w:hAnsi="Arial"/>
          <w:lang w:val="ro-RO"/>
        </w:rPr>
        <w:t xml:space="preserve">niei nr. 22/2019 pentru acordarea </w:t>
      </w:r>
      <w:r>
        <w:rPr>
          <w:rFonts w:ascii="Arial" w:eastAsia="Times New Roman" w:hAnsi="Arial" w:hint="eastAsia"/>
          <w:lang w:val="ro-RO"/>
        </w:rPr>
        <w:t>î</w:t>
      </w:r>
      <w:r w:rsidR="00831BD9">
        <w:rPr>
          <w:rFonts w:ascii="Arial" w:eastAsia="Times New Roman" w:hAnsi="Arial"/>
          <w:lang w:val="ro-RO"/>
        </w:rPr>
        <w:t xml:space="preserve">ncrederii Guvernului </w:t>
      </w:r>
      <w:proofErr w:type="spellStart"/>
      <w:r w:rsidR="00831BD9">
        <w:rPr>
          <w:rFonts w:ascii="Arial" w:eastAsia="Times New Roman" w:hAnsi="Arial"/>
          <w:lang w:val="ro-RO"/>
        </w:rPr>
        <w:t>şi</w:t>
      </w:r>
      <w:proofErr w:type="spellEnd"/>
      <w:r w:rsidR="00831BD9">
        <w:rPr>
          <w:rFonts w:ascii="Arial" w:eastAsia="Times New Roman" w:hAnsi="Arial"/>
          <w:lang w:val="ro-RO"/>
        </w:rPr>
        <w:t xml:space="preserve"> a adoptării </w:t>
      </w:r>
      <w:proofErr w:type="spellStart"/>
      <w:r w:rsidR="00831BD9">
        <w:rPr>
          <w:rFonts w:ascii="Arial" w:eastAsia="Times New Roman" w:hAnsi="Arial"/>
          <w:lang w:val="ro-RO"/>
        </w:rPr>
        <w:t>Ordonanţei</w:t>
      </w:r>
      <w:proofErr w:type="spellEnd"/>
      <w:r w:rsidR="00831BD9">
        <w:rPr>
          <w:rFonts w:ascii="Arial" w:eastAsia="Times New Roman" w:hAnsi="Arial"/>
          <w:lang w:val="ro-RO"/>
        </w:rPr>
        <w:t xml:space="preserve"> de </w:t>
      </w:r>
      <w:proofErr w:type="spellStart"/>
      <w:r w:rsidR="00831BD9">
        <w:rPr>
          <w:rFonts w:ascii="Arial" w:eastAsia="Times New Roman" w:hAnsi="Arial"/>
          <w:lang w:val="ro-RO"/>
        </w:rPr>
        <w:t>urgenţă</w:t>
      </w:r>
      <w:proofErr w:type="spellEnd"/>
      <w:r w:rsidR="00831BD9">
        <w:rPr>
          <w:rFonts w:ascii="Arial" w:eastAsia="Times New Roman" w:hAnsi="Arial"/>
          <w:lang w:val="ro-RO"/>
        </w:rPr>
        <w:t xml:space="preserve"> a Guvernului nr. 212/2020 </w:t>
      </w:r>
      <w:r w:rsidR="006B161A" w:rsidRPr="006B161A">
        <w:rPr>
          <w:rFonts w:ascii="Arial" w:eastAsia="Times New Roman" w:hAnsi="Arial"/>
          <w:lang w:val="ro-RO"/>
        </w:rPr>
        <w:t xml:space="preserve">privind stabilirea unor măsuri la nivelul </w:t>
      </w:r>
      <w:proofErr w:type="spellStart"/>
      <w:r w:rsidR="006B161A" w:rsidRPr="006B161A">
        <w:rPr>
          <w:rFonts w:ascii="Arial" w:eastAsia="Times New Roman" w:hAnsi="Arial"/>
          <w:lang w:val="ro-RO"/>
        </w:rPr>
        <w:t>administraţiei</w:t>
      </w:r>
      <w:proofErr w:type="spellEnd"/>
      <w:r w:rsidR="006B161A" w:rsidRPr="006B161A">
        <w:rPr>
          <w:rFonts w:ascii="Arial" w:eastAsia="Times New Roman" w:hAnsi="Arial"/>
          <w:lang w:val="ro-RO"/>
        </w:rPr>
        <w:t xml:space="preserve"> publice centrale </w:t>
      </w:r>
      <w:proofErr w:type="spellStart"/>
      <w:r w:rsidR="006B161A" w:rsidRPr="006B161A">
        <w:rPr>
          <w:rFonts w:ascii="Arial" w:eastAsia="Times New Roman" w:hAnsi="Arial"/>
          <w:lang w:val="ro-RO"/>
        </w:rPr>
        <w:t>şi</w:t>
      </w:r>
      <w:proofErr w:type="spellEnd"/>
      <w:r w:rsidR="006B161A" w:rsidRPr="006B161A">
        <w:rPr>
          <w:rFonts w:ascii="Arial" w:eastAsia="Times New Roman" w:hAnsi="Arial"/>
          <w:lang w:val="ro-RO"/>
        </w:rPr>
        <w:t xml:space="preserve"> pentru modificarea </w:t>
      </w:r>
      <w:proofErr w:type="spellStart"/>
      <w:r w:rsidR="006B161A" w:rsidRPr="006B161A">
        <w:rPr>
          <w:rFonts w:ascii="Arial" w:eastAsia="Times New Roman" w:hAnsi="Arial"/>
          <w:lang w:val="ro-RO"/>
        </w:rPr>
        <w:t>şi</w:t>
      </w:r>
      <w:proofErr w:type="spellEnd"/>
      <w:r w:rsidR="006B161A" w:rsidRPr="006B161A">
        <w:rPr>
          <w:rFonts w:ascii="Arial" w:eastAsia="Times New Roman" w:hAnsi="Arial"/>
          <w:lang w:val="ro-RO"/>
        </w:rPr>
        <w:t xml:space="preserve"> completarea unor acte normative</w:t>
      </w:r>
      <w:r w:rsidR="0083639D">
        <w:rPr>
          <w:rFonts w:ascii="Arial" w:eastAsia="Times New Roman" w:hAnsi="Arial"/>
          <w:lang w:val="ro-RO"/>
        </w:rPr>
        <w:t xml:space="preserve">, </w:t>
      </w:r>
      <w:r>
        <w:rPr>
          <w:rFonts w:ascii="Arial" w:eastAsia="Times New Roman" w:hAnsi="Arial"/>
          <w:lang w:val="ro-RO"/>
        </w:rPr>
        <w:t>se impune actualizarea denumirii ministerelor menționate în cuprinsul Ordinului ministrului finanțelor publice nr. 3733/2018 privind componența și funcționarea Comisiei fiscale centrale.</w:t>
      </w:r>
    </w:p>
    <w:p w:rsidR="00F21C82" w:rsidRDefault="00F21C82" w:rsidP="00F21C82">
      <w:pPr>
        <w:tabs>
          <w:tab w:val="left" w:pos="-720"/>
        </w:tabs>
        <w:jc w:val="both"/>
        <w:rPr>
          <w:rFonts w:ascii="Arial" w:eastAsia="Times New Roman" w:hAnsi="Arial"/>
          <w:lang w:val="ro-RO"/>
        </w:rPr>
      </w:pPr>
    </w:p>
    <w:p w:rsidR="00F21C82" w:rsidRDefault="00F21C82" w:rsidP="00F21C82">
      <w:pPr>
        <w:tabs>
          <w:tab w:val="left" w:pos="-720"/>
        </w:tabs>
        <w:jc w:val="both"/>
      </w:pPr>
      <w:r>
        <w:rPr>
          <w:rFonts w:ascii="Arial" w:eastAsia="Times New Roman" w:hAnsi="Arial"/>
          <w:lang w:val="ro-RO"/>
        </w:rPr>
        <w:tab/>
        <w:t>Față de cele mai sus menționate, s-a elaborat prezentul proiect de ordin, care înlocuiește Ordinul ministrului finanțelor publice nr. 3733/2018 privind componența și funcționarea Comisiei fiscale centrale, cu ale cărui prevederi, dacă sunteți de acord, vă propunem a-l semna.</w:t>
      </w:r>
    </w:p>
    <w:p w:rsidR="00F21C82" w:rsidRDefault="00F21C82" w:rsidP="00F21C82">
      <w:pPr>
        <w:tabs>
          <w:tab w:val="left" w:pos="-720"/>
        </w:tabs>
        <w:jc w:val="both"/>
        <w:rPr>
          <w:rFonts w:ascii="Arial" w:eastAsia="Times New Roman" w:hAnsi="Arial"/>
          <w:lang w:val="ro-RO"/>
        </w:rPr>
      </w:pPr>
    </w:p>
    <w:p w:rsidR="001364FB" w:rsidRDefault="001364FB" w:rsidP="00F21C82">
      <w:pPr>
        <w:tabs>
          <w:tab w:val="left" w:pos="-720"/>
        </w:tabs>
        <w:jc w:val="both"/>
        <w:rPr>
          <w:rFonts w:ascii="Arial" w:eastAsia="Times New Roman" w:hAnsi="Arial"/>
          <w:lang w:val="ro-RO"/>
        </w:rPr>
      </w:pPr>
    </w:p>
    <w:p w:rsidR="00F21C82" w:rsidRDefault="00F21C82" w:rsidP="00F21C82">
      <w:pPr>
        <w:tabs>
          <w:tab w:val="left" w:pos="-720"/>
        </w:tabs>
        <w:jc w:val="both"/>
        <w:rPr>
          <w:rFonts w:ascii="Arial" w:eastAsia="Times New Roman" w:hAnsi="Arial"/>
          <w:lang w:val="ro-RO"/>
        </w:rPr>
      </w:pPr>
    </w:p>
    <w:p w:rsidR="000B52ED" w:rsidRDefault="00F21C82" w:rsidP="00904249">
      <w:pPr>
        <w:tabs>
          <w:tab w:val="left" w:pos="-720"/>
        </w:tabs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lang w:val="en-GB"/>
        </w:rPr>
        <w:tab/>
      </w:r>
    </w:p>
    <w:sectPr w:rsidR="000B52ED">
      <w:footerReference w:type="default" r:id="rId9"/>
      <w:footerReference w:type="first" r:id="rId10"/>
      <w:pgSz w:w="12240" w:h="15840"/>
      <w:pgMar w:top="1134" w:right="1134" w:bottom="1134" w:left="1134" w:header="720" w:footer="720" w:gutter="0"/>
      <w:cols w:space="720"/>
      <w:docGrid w:linePitch="312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1B2" w:rsidRDefault="004F41B2">
      <w:r>
        <w:separator/>
      </w:r>
    </w:p>
  </w:endnote>
  <w:endnote w:type="continuationSeparator" w:id="0">
    <w:p w:rsidR="004F41B2" w:rsidRDefault="004F4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ont346">
    <w:altName w:val="Times New Roman"/>
    <w:charset w:val="00"/>
    <w:family w:val="auto"/>
    <w:pitch w:val="variable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683" w:rsidRDefault="00B94B45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8F3C17">
      <w:rPr>
        <w:noProof/>
      </w:rPr>
      <w:t>2</w:t>
    </w:r>
    <w:r>
      <w:fldChar w:fldCharType="end"/>
    </w:r>
  </w:p>
  <w:p w:rsidR="00E32683" w:rsidRDefault="00E326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683" w:rsidRDefault="00E3268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1B2" w:rsidRDefault="004F41B2">
      <w:r>
        <w:separator/>
      </w:r>
    </w:p>
  </w:footnote>
  <w:footnote w:type="continuationSeparator" w:id="0">
    <w:p w:rsidR="004F41B2" w:rsidRDefault="004F4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82"/>
    <w:rsid w:val="0000795B"/>
    <w:rsid w:val="00011569"/>
    <w:rsid w:val="00014916"/>
    <w:rsid w:val="00025A59"/>
    <w:rsid w:val="00025A6B"/>
    <w:rsid w:val="000503D0"/>
    <w:rsid w:val="000A6A65"/>
    <w:rsid w:val="000B52ED"/>
    <w:rsid w:val="000E79E3"/>
    <w:rsid w:val="00116C67"/>
    <w:rsid w:val="001337EC"/>
    <w:rsid w:val="001364FB"/>
    <w:rsid w:val="00141077"/>
    <w:rsid w:val="00147569"/>
    <w:rsid w:val="00184F40"/>
    <w:rsid w:val="001A427F"/>
    <w:rsid w:val="001A73F3"/>
    <w:rsid w:val="001B23F8"/>
    <w:rsid w:val="001D32EE"/>
    <w:rsid w:val="001D473E"/>
    <w:rsid w:val="001F68BB"/>
    <w:rsid w:val="00206D2D"/>
    <w:rsid w:val="00224A84"/>
    <w:rsid w:val="00226F5D"/>
    <w:rsid w:val="00237B7B"/>
    <w:rsid w:val="00240A3D"/>
    <w:rsid w:val="00274A7A"/>
    <w:rsid w:val="00275329"/>
    <w:rsid w:val="0028186C"/>
    <w:rsid w:val="002A0F81"/>
    <w:rsid w:val="002C67EA"/>
    <w:rsid w:val="002D5377"/>
    <w:rsid w:val="003325D7"/>
    <w:rsid w:val="003501ED"/>
    <w:rsid w:val="003C0EBF"/>
    <w:rsid w:val="003D3DD7"/>
    <w:rsid w:val="003E0042"/>
    <w:rsid w:val="003F3DBF"/>
    <w:rsid w:val="004279A4"/>
    <w:rsid w:val="0044367C"/>
    <w:rsid w:val="00466593"/>
    <w:rsid w:val="00486FC7"/>
    <w:rsid w:val="004A10D2"/>
    <w:rsid w:val="004F1E00"/>
    <w:rsid w:val="004F41B2"/>
    <w:rsid w:val="00501AD6"/>
    <w:rsid w:val="00502B3D"/>
    <w:rsid w:val="00530C35"/>
    <w:rsid w:val="00540D6F"/>
    <w:rsid w:val="005A24AB"/>
    <w:rsid w:val="005C720B"/>
    <w:rsid w:val="005D24B9"/>
    <w:rsid w:val="005D4104"/>
    <w:rsid w:val="005D7A1C"/>
    <w:rsid w:val="005E29E6"/>
    <w:rsid w:val="005F405F"/>
    <w:rsid w:val="005F4F9D"/>
    <w:rsid w:val="00603805"/>
    <w:rsid w:val="0061001C"/>
    <w:rsid w:val="006314A2"/>
    <w:rsid w:val="00647FE1"/>
    <w:rsid w:val="00651401"/>
    <w:rsid w:val="0065152E"/>
    <w:rsid w:val="00655A9E"/>
    <w:rsid w:val="0069507F"/>
    <w:rsid w:val="006B161A"/>
    <w:rsid w:val="006B6405"/>
    <w:rsid w:val="006C0735"/>
    <w:rsid w:val="006D64E8"/>
    <w:rsid w:val="006E1973"/>
    <w:rsid w:val="007067CC"/>
    <w:rsid w:val="00733A37"/>
    <w:rsid w:val="00734CBB"/>
    <w:rsid w:val="00746DC0"/>
    <w:rsid w:val="00756128"/>
    <w:rsid w:val="0078403B"/>
    <w:rsid w:val="00795972"/>
    <w:rsid w:val="007A6118"/>
    <w:rsid w:val="007A7CD3"/>
    <w:rsid w:val="007D24BC"/>
    <w:rsid w:val="007E326B"/>
    <w:rsid w:val="0081747F"/>
    <w:rsid w:val="00824260"/>
    <w:rsid w:val="00831BD9"/>
    <w:rsid w:val="00832D9F"/>
    <w:rsid w:val="008330E8"/>
    <w:rsid w:val="0083639D"/>
    <w:rsid w:val="0086166F"/>
    <w:rsid w:val="00874051"/>
    <w:rsid w:val="00874C3C"/>
    <w:rsid w:val="00895B17"/>
    <w:rsid w:val="008A67CE"/>
    <w:rsid w:val="008A6BA8"/>
    <w:rsid w:val="008D7CD4"/>
    <w:rsid w:val="008F3C17"/>
    <w:rsid w:val="00904249"/>
    <w:rsid w:val="0091499B"/>
    <w:rsid w:val="00914D32"/>
    <w:rsid w:val="00927F6C"/>
    <w:rsid w:val="009372E9"/>
    <w:rsid w:val="00944984"/>
    <w:rsid w:val="009633EF"/>
    <w:rsid w:val="009A6BA3"/>
    <w:rsid w:val="009C4EB2"/>
    <w:rsid w:val="009D68E8"/>
    <w:rsid w:val="00A03CE5"/>
    <w:rsid w:val="00A34684"/>
    <w:rsid w:val="00A47EDB"/>
    <w:rsid w:val="00A5590F"/>
    <w:rsid w:val="00A72DE4"/>
    <w:rsid w:val="00A779F1"/>
    <w:rsid w:val="00A85145"/>
    <w:rsid w:val="00AA16A5"/>
    <w:rsid w:val="00AA4EC3"/>
    <w:rsid w:val="00AA5701"/>
    <w:rsid w:val="00AE4F9F"/>
    <w:rsid w:val="00B03A50"/>
    <w:rsid w:val="00B11EDF"/>
    <w:rsid w:val="00B14539"/>
    <w:rsid w:val="00B746AC"/>
    <w:rsid w:val="00B83084"/>
    <w:rsid w:val="00B94B45"/>
    <w:rsid w:val="00B96BB3"/>
    <w:rsid w:val="00BA38FB"/>
    <w:rsid w:val="00BD577A"/>
    <w:rsid w:val="00BE6055"/>
    <w:rsid w:val="00BF2AEA"/>
    <w:rsid w:val="00C35682"/>
    <w:rsid w:val="00C5270E"/>
    <w:rsid w:val="00C953A1"/>
    <w:rsid w:val="00CA2118"/>
    <w:rsid w:val="00CA3D71"/>
    <w:rsid w:val="00CE5032"/>
    <w:rsid w:val="00D146EA"/>
    <w:rsid w:val="00D20262"/>
    <w:rsid w:val="00D33286"/>
    <w:rsid w:val="00D61381"/>
    <w:rsid w:val="00D6593D"/>
    <w:rsid w:val="00D7465F"/>
    <w:rsid w:val="00D77AE8"/>
    <w:rsid w:val="00D86D6F"/>
    <w:rsid w:val="00D97271"/>
    <w:rsid w:val="00DA2487"/>
    <w:rsid w:val="00DA2CEA"/>
    <w:rsid w:val="00DB3DA3"/>
    <w:rsid w:val="00DC1C28"/>
    <w:rsid w:val="00E26F57"/>
    <w:rsid w:val="00E32683"/>
    <w:rsid w:val="00E653D0"/>
    <w:rsid w:val="00E92832"/>
    <w:rsid w:val="00EE1970"/>
    <w:rsid w:val="00EF16E3"/>
    <w:rsid w:val="00F21C82"/>
    <w:rsid w:val="00F47A46"/>
    <w:rsid w:val="00F800E0"/>
    <w:rsid w:val="00F82CDA"/>
    <w:rsid w:val="00F90196"/>
    <w:rsid w:val="00FA56A1"/>
    <w:rsid w:val="00FB2326"/>
    <w:rsid w:val="00FE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001BF-77DA-4147-9C65-CDBA3F85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C82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qFormat/>
    <w:rsid w:val="00F21C82"/>
    <w:pPr>
      <w:keepNext/>
      <w:keepLines/>
      <w:numPr>
        <w:numId w:val="1"/>
      </w:numPr>
      <w:spacing w:before="240"/>
      <w:outlineLvl w:val="0"/>
    </w:pPr>
    <w:rPr>
      <w:rFonts w:ascii="Calibri Light" w:eastAsia="font346" w:hAnsi="Calibri Light" w:cs="font346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1C82"/>
    <w:rPr>
      <w:rFonts w:ascii="Calibri Light" w:eastAsia="font346" w:hAnsi="Calibri Light" w:cs="font346"/>
      <w:color w:val="2E74B5"/>
      <w:kern w:val="2"/>
      <w:sz w:val="32"/>
      <w:szCs w:val="32"/>
      <w:lang w:eastAsia="zh-CN" w:bidi="hi-IN"/>
    </w:rPr>
  </w:style>
  <w:style w:type="paragraph" w:customStyle="1" w:styleId="FrameContents">
    <w:name w:val="Frame Contents"/>
    <w:basedOn w:val="Normal"/>
    <w:rsid w:val="00F21C82"/>
  </w:style>
  <w:style w:type="paragraph" w:styleId="Footer">
    <w:name w:val="footer"/>
    <w:basedOn w:val="Normal"/>
    <w:link w:val="FooterChar"/>
    <w:rsid w:val="00F21C82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rsid w:val="00F21C82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2EE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2EE"/>
    <w:rPr>
      <w:rFonts w:ascii="Segoe UI" w:eastAsia="N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B88C9-D903-4148-82B8-6C10472A0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Ministerul Finantelor Publice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MANUELA-STEFANIA ANANIA-(DAVIDESCU)</dc:creator>
  <cp:keywords/>
  <dc:description/>
  <cp:lastModifiedBy>MANUELA-STEFANIA ANANIA-(DAVIDESCU)</cp:lastModifiedBy>
  <cp:revision>493</cp:revision>
  <cp:lastPrinted>2021-07-16T06:23:00Z</cp:lastPrinted>
  <dcterms:created xsi:type="dcterms:W3CDTF">2020-12-08T10:08:00Z</dcterms:created>
  <dcterms:modified xsi:type="dcterms:W3CDTF">2021-08-23T13:47:00Z</dcterms:modified>
</cp:coreProperties>
</file>