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A756A" w14:textId="0CD27B1D" w:rsidR="00F63967" w:rsidRPr="00293E19" w:rsidRDefault="0043204F" w:rsidP="0043204F">
      <w:pPr>
        <w:rPr>
          <w:rFonts w:ascii="Arial" w:hAnsi="Arial" w:cs="Arial"/>
          <w:noProof/>
          <w:sz w:val="26"/>
          <w:szCs w:val="26"/>
          <w:lang w:val="ro-RO" w:eastAsia="en-US"/>
        </w:rPr>
      </w:pPr>
      <w:bookmarkStart w:id="0" w:name="_GoBack"/>
      <w:bookmarkEnd w:id="0"/>
      <w:r w:rsidRPr="00293E19">
        <w:rPr>
          <w:rFonts w:ascii="Arial" w:hAnsi="Arial" w:cs="Arial"/>
          <w:noProof/>
          <w:sz w:val="26"/>
          <w:szCs w:val="26"/>
          <w:lang w:val="ro-RO" w:eastAsia="en-US"/>
        </w:rPr>
        <w:t>BDCE</w:t>
      </w:r>
    </w:p>
    <w:p w14:paraId="01C9BFCF" w14:textId="4E37713A" w:rsidR="0043204F" w:rsidRPr="00293E19" w:rsidRDefault="0043204F" w:rsidP="0043204F">
      <w:pPr>
        <w:rPr>
          <w:rFonts w:ascii="Arial" w:hAnsi="Arial" w:cs="Arial"/>
          <w:sz w:val="26"/>
          <w:szCs w:val="26"/>
          <w:lang w:val="ro-RO"/>
        </w:rPr>
      </w:pPr>
      <w:r w:rsidRPr="00293E19">
        <w:rPr>
          <w:rFonts w:ascii="Arial" w:hAnsi="Arial" w:cs="Arial"/>
          <w:noProof/>
          <w:sz w:val="26"/>
          <w:szCs w:val="26"/>
          <w:lang w:val="ro-RO" w:eastAsia="en-US"/>
        </w:rPr>
        <w:t xml:space="preserve">Banca </w:t>
      </w:r>
      <w:r w:rsidR="00D369B4" w:rsidRPr="00293E19">
        <w:rPr>
          <w:rFonts w:ascii="Arial" w:hAnsi="Arial" w:cs="Arial"/>
          <w:noProof/>
          <w:sz w:val="26"/>
          <w:szCs w:val="26"/>
          <w:lang w:val="ro-RO" w:eastAsia="en-US"/>
        </w:rPr>
        <w:t>d</w:t>
      </w:r>
      <w:r w:rsidRPr="00293E19">
        <w:rPr>
          <w:rFonts w:ascii="Arial" w:hAnsi="Arial" w:cs="Arial"/>
          <w:noProof/>
          <w:sz w:val="26"/>
          <w:szCs w:val="26"/>
          <w:lang w:val="ro-RO" w:eastAsia="en-US"/>
        </w:rPr>
        <w:t>e Dezvolt</w:t>
      </w:r>
      <w:r w:rsidR="00D369B4" w:rsidRPr="00293E19">
        <w:rPr>
          <w:rFonts w:ascii="Arial" w:hAnsi="Arial" w:cs="Arial"/>
          <w:noProof/>
          <w:sz w:val="26"/>
          <w:szCs w:val="26"/>
          <w:lang w:val="ro-RO" w:eastAsia="en-US"/>
        </w:rPr>
        <w:t>a</w:t>
      </w:r>
      <w:r w:rsidRPr="00293E19">
        <w:rPr>
          <w:rFonts w:ascii="Arial" w:hAnsi="Arial" w:cs="Arial"/>
          <w:noProof/>
          <w:sz w:val="26"/>
          <w:szCs w:val="26"/>
          <w:lang w:val="ro-RO" w:eastAsia="en-US"/>
        </w:rPr>
        <w:t>re a Consiliului Europei</w:t>
      </w:r>
    </w:p>
    <w:p w14:paraId="0F072FDD" w14:textId="445DD5B0" w:rsidR="003A2104" w:rsidRPr="00293E19" w:rsidRDefault="003A2104" w:rsidP="003A2104">
      <w:pPr>
        <w:jc w:val="right"/>
        <w:rPr>
          <w:rFonts w:ascii="Arial" w:hAnsi="Arial" w:cs="Arial"/>
          <w:sz w:val="26"/>
          <w:szCs w:val="26"/>
          <w:lang w:val="ro-RO"/>
        </w:rPr>
      </w:pPr>
    </w:p>
    <w:p w14:paraId="5EDBABA2" w14:textId="039D0F81" w:rsidR="008C6ED0" w:rsidRPr="00293E19" w:rsidRDefault="008C6ED0" w:rsidP="003A2104">
      <w:pPr>
        <w:jc w:val="right"/>
        <w:rPr>
          <w:rFonts w:ascii="Arial" w:hAnsi="Arial" w:cs="Arial"/>
          <w:sz w:val="26"/>
          <w:szCs w:val="26"/>
          <w:lang w:val="ro-RO"/>
        </w:rPr>
      </w:pPr>
    </w:p>
    <w:p w14:paraId="3B686F6D" w14:textId="77777777" w:rsidR="00751BC9" w:rsidRPr="00293E19" w:rsidRDefault="00751BC9" w:rsidP="003A2104">
      <w:pPr>
        <w:jc w:val="right"/>
        <w:rPr>
          <w:rFonts w:ascii="Arial" w:hAnsi="Arial" w:cs="Arial"/>
          <w:sz w:val="26"/>
          <w:szCs w:val="26"/>
          <w:lang w:val="ro-RO"/>
        </w:rPr>
      </w:pPr>
    </w:p>
    <w:p w14:paraId="79FB2F09" w14:textId="77777777" w:rsidR="008C6ED0" w:rsidRPr="00293E19" w:rsidRDefault="008C6ED0" w:rsidP="003A2104">
      <w:pPr>
        <w:jc w:val="right"/>
        <w:rPr>
          <w:rFonts w:ascii="Arial" w:hAnsi="Arial" w:cs="Arial"/>
          <w:sz w:val="26"/>
          <w:szCs w:val="26"/>
          <w:lang w:val="ro-RO"/>
        </w:rPr>
      </w:pPr>
    </w:p>
    <w:p w14:paraId="7F61C572" w14:textId="19CF6FAE" w:rsidR="00F63967" w:rsidRPr="00293E19" w:rsidRDefault="00F63967" w:rsidP="00BC3DCC">
      <w:pPr>
        <w:jc w:val="center"/>
        <w:rPr>
          <w:rFonts w:ascii="Arial" w:hAnsi="Arial" w:cs="Arial"/>
          <w:b/>
          <w:sz w:val="26"/>
          <w:szCs w:val="26"/>
          <w:lang w:val="ro-RO"/>
        </w:rPr>
      </w:pPr>
      <w:r w:rsidRPr="00293E19">
        <w:rPr>
          <w:rFonts w:ascii="Arial" w:hAnsi="Arial" w:cs="Arial"/>
          <w:b/>
          <w:sz w:val="26"/>
          <w:szCs w:val="26"/>
          <w:lang w:val="ro-RO"/>
        </w:rPr>
        <w:t>AMEND</w:t>
      </w:r>
      <w:r w:rsidR="0043204F" w:rsidRPr="00293E19">
        <w:rPr>
          <w:rFonts w:ascii="Arial" w:hAnsi="Arial" w:cs="Arial"/>
          <w:b/>
          <w:sz w:val="26"/>
          <w:szCs w:val="26"/>
          <w:lang w:val="ro-RO"/>
        </w:rPr>
        <w:t>AMENT</w:t>
      </w:r>
      <w:r w:rsidR="004950C5" w:rsidRPr="00293E19">
        <w:rPr>
          <w:rFonts w:ascii="Arial" w:hAnsi="Arial" w:cs="Arial"/>
          <w:b/>
          <w:sz w:val="26"/>
          <w:szCs w:val="26"/>
          <w:lang w:val="ro-RO"/>
        </w:rPr>
        <w:t>UL</w:t>
      </w:r>
      <w:r w:rsidR="0043204F" w:rsidRPr="00293E19">
        <w:rPr>
          <w:rFonts w:ascii="Arial" w:hAnsi="Arial" w:cs="Arial"/>
          <w:b/>
          <w:sz w:val="26"/>
          <w:szCs w:val="26"/>
          <w:lang w:val="ro-RO"/>
        </w:rPr>
        <w:t xml:space="preserve"> Nr</w:t>
      </w:r>
      <w:r w:rsidRPr="00293E19">
        <w:rPr>
          <w:rFonts w:ascii="Arial" w:hAnsi="Arial" w:cs="Arial"/>
          <w:b/>
          <w:sz w:val="26"/>
          <w:szCs w:val="26"/>
          <w:lang w:val="ro-RO"/>
        </w:rPr>
        <w:t>. 1</w:t>
      </w:r>
    </w:p>
    <w:p w14:paraId="64E0AA83" w14:textId="77777777" w:rsidR="00F63967" w:rsidRPr="00293E19" w:rsidRDefault="00F63967" w:rsidP="00BC3DCC">
      <w:pPr>
        <w:jc w:val="center"/>
        <w:rPr>
          <w:rFonts w:ascii="Arial" w:hAnsi="Arial" w:cs="Arial"/>
          <w:b/>
          <w:sz w:val="26"/>
          <w:szCs w:val="26"/>
          <w:lang w:val="ro-RO"/>
        </w:rPr>
      </w:pPr>
    </w:p>
    <w:p w14:paraId="2D7DF715" w14:textId="673BE6C6" w:rsidR="00F63967" w:rsidRPr="00293E19" w:rsidRDefault="0043204F" w:rsidP="00BC3DCC">
      <w:pPr>
        <w:jc w:val="center"/>
        <w:rPr>
          <w:rFonts w:ascii="Arial" w:hAnsi="Arial" w:cs="Arial"/>
          <w:b/>
          <w:sz w:val="26"/>
          <w:szCs w:val="26"/>
          <w:lang w:val="ro-RO"/>
        </w:rPr>
      </w:pPr>
      <w:r w:rsidRPr="00293E19">
        <w:rPr>
          <w:rFonts w:ascii="Arial" w:hAnsi="Arial" w:cs="Arial"/>
          <w:b/>
          <w:sz w:val="26"/>
          <w:szCs w:val="26"/>
          <w:lang w:val="ro-RO"/>
        </w:rPr>
        <w:t>LA ACORDUL-CADRU DE ÎMPRUMUT</w:t>
      </w:r>
    </w:p>
    <w:p w14:paraId="547CABC8" w14:textId="77777777" w:rsidR="00F63967" w:rsidRPr="00293E19" w:rsidRDefault="00F63967" w:rsidP="00BC3DCC">
      <w:pPr>
        <w:jc w:val="center"/>
        <w:rPr>
          <w:rFonts w:ascii="Arial" w:hAnsi="Arial" w:cs="Arial"/>
          <w:b/>
          <w:sz w:val="26"/>
          <w:szCs w:val="26"/>
          <w:lang w:val="ro-RO"/>
        </w:rPr>
      </w:pPr>
    </w:p>
    <w:p w14:paraId="4DD6F89D" w14:textId="68191533" w:rsidR="00F63967" w:rsidRPr="00293E19" w:rsidRDefault="00F63967" w:rsidP="00BC3DCC">
      <w:pPr>
        <w:jc w:val="center"/>
        <w:rPr>
          <w:rFonts w:ascii="Arial" w:hAnsi="Arial" w:cs="Arial"/>
          <w:b/>
          <w:sz w:val="26"/>
          <w:szCs w:val="26"/>
          <w:lang w:val="ro-RO"/>
        </w:rPr>
      </w:pPr>
      <w:r w:rsidRPr="00293E19">
        <w:rPr>
          <w:rFonts w:ascii="Arial" w:hAnsi="Arial" w:cs="Arial"/>
          <w:b/>
          <w:sz w:val="26"/>
          <w:szCs w:val="26"/>
          <w:lang w:val="ro-RO"/>
        </w:rPr>
        <w:t>D</w:t>
      </w:r>
      <w:r w:rsidR="00D369B4" w:rsidRPr="00293E19">
        <w:rPr>
          <w:rFonts w:ascii="Arial" w:hAnsi="Arial" w:cs="Arial"/>
          <w:b/>
          <w:sz w:val="26"/>
          <w:szCs w:val="26"/>
          <w:lang w:val="ro-RO"/>
        </w:rPr>
        <w:t>Î</w:t>
      </w:r>
      <w:r w:rsidRPr="00293E19">
        <w:rPr>
          <w:rFonts w:ascii="Arial" w:hAnsi="Arial" w:cs="Arial"/>
          <w:b/>
          <w:sz w:val="26"/>
          <w:szCs w:val="26"/>
          <w:lang w:val="ro-RO"/>
        </w:rPr>
        <w:t xml:space="preserve"> 1861 (2015)</w:t>
      </w:r>
    </w:p>
    <w:p w14:paraId="4B0C7A86" w14:textId="77777777" w:rsidR="00F63967" w:rsidRPr="00293E19" w:rsidRDefault="00F63967" w:rsidP="00BC3DCC">
      <w:pPr>
        <w:jc w:val="center"/>
        <w:rPr>
          <w:rFonts w:ascii="Arial" w:hAnsi="Arial" w:cs="Arial"/>
          <w:b/>
          <w:sz w:val="26"/>
          <w:szCs w:val="26"/>
          <w:lang w:val="ro-RO"/>
        </w:rPr>
      </w:pPr>
    </w:p>
    <w:p w14:paraId="75097C6F" w14:textId="1E323655" w:rsidR="00F63967" w:rsidRPr="00293E19" w:rsidRDefault="00D369B4" w:rsidP="00BC3DCC">
      <w:pPr>
        <w:jc w:val="center"/>
        <w:rPr>
          <w:rFonts w:ascii="Arial" w:hAnsi="Arial" w:cs="Arial"/>
          <w:b/>
          <w:sz w:val="26"/>
          <w:szCs w:val="26"/>
          <w:lang w:val="ro-RO"/>
        </w:rPr>
      </w:pPr>
      <w:r w:rsidRPr="00293E19">
        <w:rPr>
          <w:rFonts w:ascii="Arial" w:hAnsi="Arial" w:cs="Arial"/>
          <w:b/>
          <w:sz w:val="26"/>
          <w:szCs w:val="26"/>
          <w:lang w:val="ro-RO"/>
        </w:rPr>
        <w:t>între</w:t>
      </w:r>
    </w:p>
    <w:p w14:paraId="07F79FB2" w14:textId="77777777" w:rsidR="00F63967" w:rsidRPr="00293E19" w:rsidRDefault="00F63967" w:rsidP="00BC3DCC">
      <w:pPr>
        <w:jc w:val="center"/>
        <w:rPr>
          <w:rFonts w:ascii="Arial" w:hAnsi="Arial" w:cs="Arial"/>
          <w:b/>
          <w:sz w:val="26"/>
          <w:szCs w:val="26"/>
          <w:lang w:val="ro-RO"/>
        </w:rPr>
      </w:pPr>
    </w:p>
    <w:p w14:paraId="633E3124" w14:textId="66C3745F" w:rsidR="00F63967" w:rsidRPr="00293E19" w:rsidRDefault="00D369B4" w:rsidP="00BC3DCC">
      <w:pPr>
        <w:jc w:val="center"/>
        <w:rPr>
          <w:rFonts w:ascii="Arial" w:hAnsi="Arial" w:cs="Arial"/>
          <w:b/>
          <w:sz w:val="26"/>
          <w:szCs w:val="26"/>
          <w:lang w:val="ro-RO"/>
        </w:rPr>
      </w:pPr>
      <w:r w:rsidRPr="00293E19">
        <w:rPr>
          <w:rFonts w:ascii="Arial" w:hAnsi="Arial" w:cs="Arial"/>
          <w:b/>
          <w:sz w:val="26"/>
          <w:szCs w:val="26"/>
          <w:lang w:val="ro-RO"/>
        </w:rPr>
        <w:t>BANCA DE DEZVOLTARE A CONSILIULUI EUROPEI</w:t>
      </w:r>
    </w:p>
    <w:p w14:paraId="63F01847" w14:textId="77777777" w:rsidR="00F63967" w:rsidRPr="00293E19" w:rsidRDefault="00F63967" w:rsidP="00BC3DCC">
      <w:pPr>
        <w:jc w:val="center"/>
        <w:rPr>
          <w:rFonts w:ascii="Arial" w:hAnsi="Arial" w:cs="Arial"/>
          <w:b/>
          <w:sz w:val="26"/>
          <w:szCs w:val="26"/>
          <w:lang w:val="ro-RO"/>
        </w:rPr>
      </w:pPr>
    </w:p>
    <w:p w14:paraId="14D1A759" w14:textId="0333C83B" w:rsidR="00F63967" w:rsidRPr="00293E19" w:rsidRDefault="00D369B4" w:rsidP="00BC3DCC">
      <w:pPr>
        <w:jc w:val="center"/>
        <w:rPr>
          <w:rFonts w:ascii="Arial" w:hAnsi="Arial" w:cs="Arial"/>
          <w:b/>
          <w:sz w:val="26"/>
          <w:szCs w:val="26"/>
          <w:lang w:val="ro-RO"/>
        </w:rPr>
      </w:pPr>
      <w:r w:rsidRPr="00293E19">
        <w:rPr>
          <w:rFonts w:ascii="Arial" w:hAnsi="Arial" w:cs="Arial"/>
          <w:b/>
          <w:sz w:val="26"/>
          <w:szCs w:val="26"/>
          <w:lang w:val="ro-RO"/>
        </w:rPr>
        <w:t>și</w:t>
      </w:r>
    </w:p>
    <w:p w14:paraId="4A0DC0A5" w14:textId="77777777" w:rsidR="00F63967" w:rsidRPr="00293E19" w:rsidRDefault="00F63967" w:rsidP="00BC3DCC">
      <w:pPr>
        <w:jc w:val="center"/>
        <w:rPr>
          <w:rFonts w:ascii="Arial" w:hAnsi="Arial" w:cs="Arial"/>
          <w:b/>
          <w:sz w:val="26"/>
          <w:szCs w:val="26"/>
          <w:lang w:val="ro-RO"/>
        </w:rPr>
      </w:pPr>
    </w:p>
    <w:p w14:paraId="19FAB121" w14:textId="7BC779A1" w:rsidR="00F63967" w:rsidRPr="00293E19" w:rsidRDefault="00D369B4" w:rsidP="00BC3DCC">
      <w:pPr>
        <w:jc w:val="center"/>
        <w:rPr>
          <w:rFonts w:ascii="Arial" w:hAnsi="Arial" w:cs="Arial"/>
          <w:b/>
          <w:sz w:val="26"/>
          <w:szCs w:val="26"/>
          <w:lang w:val="ro-RO"/>
        </w:rPr>
      </w:pPr>
      <w:r w:rsidRPr="00293E19">
        <w:rPr>
          <w:rFonts w:ascii="Arial" w:hAnsi="Arial" w:cs="Arial"/>
          <w:b/>
          <w:sz w:val="26"/>
          <w:szCs w:val="26"/>
          <w:lang w:val="ro-RO"/>
        </w:rPr>
        <w:t>ROMÂ</w:t>
      </w:r>
      <w:r w:rsidR="00F63967" w:rsidRPr="00293E19">
        <w:rPr>
          <w:rFonts w:ascii="Arial" w:hAnsi="Arial" w:cs="Arial"/>
          <w:b/>
          <w:sz w:val="26"/>
          <w:szCs w:val="26"/>
          <w:lang w:val="ro-RO"/>
        </w:rPr>
        <w:t>NIA</w:t>
      </w:r>
    </w:p>
    <w:p w14:paraId="61945828" w14:textId="2535D875" w:rsidR="00D369B4" w:rsidRPr="00293E19" w:rsidRDefault="00D369B4" w:rsidP="00F63967">
      <w:pPr>
        <w:jc w:val="both"/>
        <w:rPr>
          <w:rFonts w:ascii="Arial" w:hAnsi="Arial" w:cs="Arial"/>
          <w:sz w:val="26"/>
          <w:szCs w:val="26"/>
          <w:lang w:val="ro-RO"/>
        </w:rPr>
      </w:pPr>
    </w:p>
    <w:p w14:paraId="1DBDCDE8" w14:textId="77777777" w:rsidR="008C6ED0" w:rsidRPr="00293E19" w:rsidRDefault="008C6ED0" w:rsidP="00F63967">
      <w:pPr>
        <w:jc w:val="both"/>
        <w:rPr>
          <w:rFonts w:ascii="Arial" w:hAnsi="Arial" w:cs="Arial"/>
          <w:sz w:val="26"/>
          <w:szCs w:val="26"/>
          <w:lang w:val="ro-RO"/>
        </w:rPr>
      </w:pPr>
    </w:p>
    <w:p w14:paraId="50C0097E" w14:textId="77777777" w:rsidR="008C6ED0" w:rsidRPr="00293E19" w:rsidRDefault="008C6ED0" w:rsidP="00F63967">
      <w:pPr>
        <w:jc w:val="both"/>
        <w:rPr>
          <w:rFonts w:ascii="Arial" w:hAnsi="Arial" w:cs="Arial"/>
          <w:sz w:val="26"/>
          <w:szCs w:val="26"/>
          <w:lang w:val="ro-RO"/>
        </w:rPr>
      </w:pPr>
    </w:p>
    <w:p w14:paraId="278B4F1C" w14:textId="78B0C792" w:rsidR="00BC3DCC" w:rsidRPr="00293E19" w:rsidRDefault="00C405FF" w:rsidP="00F63967">
      <w:pPr>
        <w:jc w:val="both"/>
        <w:rPr>
          <w:rStyle w:val="jlqj4b"/>
          <w:rFonts w:ascii="Arial" w:hAnsi="Arial" w:cs="Arial"/>
          <w:sz w:val="26"/>
          <w:szCs w:val="26"/>
          <w:lang w:val="ro-RO"/>
        </w:rPr>
      </w:pPr>
      <w:r w:rsidRPr="00293E19">
        <w:rPr>
          <w:rStyle w:val="jlqj4b"/>
          <w:rFonts w:ascii="Arial" w:hAnsi="Arial" w:cs="Arial"/>
          <w:sz w:val="26"/>
          <w:szCs w:val="26"/>
          <w:lang w:val="ro-RO"/>
        </w:rPr>
        <w:t xml:space="preserve">Prezentul acord de modificare nr. 1 („Amendamentul”) la Acordul-cadru de împrumut (denumit în continuare „Acordul-cadru de împrumut”) din 22 ianuarie 2016 între România (denumit în continuare „Împrumutatul”) și Banca de Dezvoltare a Consiliului Europei („BDCE”) ”) </w:t>
      </w:r>
      <w:r w:rsidR="00D21E6F" w:rsidRPr="00293E19">
        <w:rPr>
          <w:rStyle w:val="jlqj4b"/>
          <w:rFonts w:ascii="Arial" w:hAnsi="Arial" w:cs="Arial"/>
          <w:sz w:val="26"/>
          <w:szCs w:val="26"/>
          <w:lang w:val="ro-RO"/>
        </w:rPr>
        <w:t xml:space="preserve">în ceea ce privește </w:t>
      </w:r>
      <w:r w:rsidRPr="00293E19">
        <w:rPr>
          <w:rStyle w:val="jlqj4b"/>
          <w:rFonts w:ascii="Arial" w:hAnsi="Arial" w:cs="Arial"/>
          <w:sz w:val="26"/>
          <w:szCs w:val="26"/>
          <w:lang w:val="ro-RO"/>
        </w:rPr>
        <w:t>proiectul aprobat de Consiliul de administrație al CEB la 12 iunie 2015 cu referința D</w:t>
      </w:r>
      <w:r w:rsidR="004950C5" w:rsidRPr="00293E19">
        <w:rPr>
          <w:rStyle w:val="jlqj4b"/>
          <w:rFonts w:ascii="Arial" w:hAnsi="Arial" w:cs="Arial"/>
          <w:sz w:val="26"/>
          <w:szCs w:val="26"/>
          <w:lang w:val="ro-RO"/>
        </w:rPr>
        <w:t>Î</w:t>
      </w:r>
      <w:r w:rsidRPr="00293E19">
        <w:rPr>
          <w:rStyle w:val="jlqj4b"/>
          <w:rFonts w:ascii="Arial" w:hAnsi="Arial" w:cs="Arial"/>
          <w:sz w:val="26"/>
          <w:szCs w:val="26"/>
          <w:lang w:val="ro-RO"/>
        </w:rPr>
        <w:t xml:space="preserve"> 1861 (2015), este încheiat între Împrumutat și B</w:t>
      </w:r>
      <w:r w:rsidR="00293E19">
        <w:rPr>
          <w:rStyle w:val="jlqj4b"/>
          <w:rFonts w:ascii="Arial" w:hAnsi="Arial" w:cs="Arial"/>
          <w:sz w:val="26"/>
          <w:szCs w:val="26"/>
          <w:lang w:val="ro-RO"/>
        </w:rPr>
        <w:t>DCE</w:t>
      </w:r>
      <w:r w:rsidRPr="00293E19">
        <w:rPr>
          <w:rStyle w:val="jlqj4b"/>
          <w:rFonts w:ascii="Arial" w:hAnsi="Arial" w:cs="Arial"/>
          <w:sz w:val="26"/>
          <w:szCs w:val="26"/>
          <w:lang w:val="ro-RO"/>
        </w:rPr>
        <w:t>, denumiți în comun</w:t>
      </w:r>
      <w:r w:rsidR="00BC3DCC" w:rsidRPr="00293E19">
        <w:rPr>
          <w:rStyle w:val="jlqj4b"/>
          <w:rFonts w:ascii="Arial" w:hAnsi="Arial" w:cs="Arial"/>
          <w:sz w:val="26"/>
          <w:szCs w:val="26"/>
          <w:lang w:val="ro-RO"/>
        </w:rPr>
        <w:t xml:space="preserve"> </w:t>
      </w:r>
      <w:r w:rsidRPr="00293E19">
        <w:rPr>
          <w:rStyle w:val="jlqj4b"/>
          <w:rFonts w:ascii="Arial" w:hAnsi="Arial" w:cs="Arial"/>
          <w:sz w:val="26"/>
          <w:szCs w:val="26"/>
          <w:lang w:val="ro-RO"/>
        </w:rPr>
        <w:t>„Părțile”</w:t>
      </w:r>
      <w:r w:rsidR="00BC3DCC" w:rsidRPr="00293E19">
        <w:rPr>
          <w:rStyle w:val="jlqj4b"/>
          <w:rFonts w:ascii="Arial" w:hAnsi="Arial" w:cs="Arial"/>
          <w:sz w:val="26"/>
          <w:szCs w:val="26"/>
          <w:lang w:val="ro-RO"/>
        </w:rPr>
        <w:t xml:space="preserve"> </w:t>
      </w:r>
      <w:r w:rsidRPr="00293E19">
        <w:rPr>
          <w:rStyle w:val="jlqj4b"/>
          <w:rFonts w:ascii="Arial" w:hAnsi="Arial" w:cs="Arial"/>
          <w:sz w:val="26"/>
          <w:szCs w:val="26"/>
          <w:lang w:val="ro-RO"/>
        </w:rPr>
        <w:t>și fiecare individual ca</w:t>
      </w:r>
      <w:r w:rsidR="00BC3DCC" w:rsidRPr="00293E19">
        <w:rPr>
          <w:rStyle w:val="jlqj4b"/>
          <w:rFonts w:ascii="Arial" w:hAnsi="Arial" w:cs="Arial"/>
          <w:sz w:val="26"/>
          <w:szCs w:val="26"/>
          <w:lang w:val="ro-RO"/>
        </w:rPr>
        <w:t xml:space="preserve"> </w:t>
      </w:r>
      <w:r w:rsidRPr="00293E19">
        <w:rPr>
          <w:rStyle w:val="jlqj4b"/>
          <w:rFonts w:ascii="Arial" w:hAnsi="Arial" w:cs="Arial"/>
          <w:sz w:val="26"/>
          <w:szCs w:val="26"/>
          <w:lang w:val="ro-RO"/>
        </w:rPr>
        <w:t xml:space="preserve">„Parte." </w:t>
      </w:r>
    </w:p>
    <w:p w14:paraId="710858CC" w14:textId="77777777" w:rsidR="00BC3DCC" w:rsidRPr="00293E19" w:rsidRDefault="00BC3DCC" w:rsidP="00F63967">
      <w:pPr>
        <w:jc w:val="both"/>
        <w:rPr>
          <w:rStyle w:val="jlqj4b"/>
          <w:rFonts w:ascii="Arial" w:hAnsi="Arial" w:cs="Arial"/>
          <w:sz w:val="26"/>
          <w:szCs w:val="26"/>
          <w:lang w:val="ro-RO"/>
        </w:rPr>
      </w:pPr>
    </w:p>
    <w:p w14:paraId="1783F7B2" w14:textId="77777777" w:rsidR="00BC3DCC" w:rsidRPr="00293E19" w:rsidRDefault="00C405FF" w:rsidP="00F63967">
      <w:pPr>
        <w:jc w:val="both"/>
        <w:rPr>
          <w:rStyle w:val="jlqj4b"/>
          <w:rFonts w:ascii="Arial" w:hAnsi="Arial" w:cs="Arial"/>
          <w:sz w:val="26"/>
          <w:szCs w:val="26"/>
          <w:lang w:val="ro-RO"/>
        </w:rPr>
      </w:pPr>
      <w:r w:rsidRPr="00293E19">
        <w:rPr>
          <w:rStyle w:val="jlqj4b"/>
          <w:rFonts w:ascii="Arial" w:hAnsi="Arial" w:cs="Arial"/>
          <w:sz w:val="26"/>
          <w:szCs w:val="26"/>
          <w:lang w:val="ro-RO"/>
        </w:rPr>
        <w:t>ÎNTRUCÂT</w:t>
      </w:r>
    </w:p>
    <w:p w14:paraId="24CCC240" w14:textId="77777777" w:rsidR="00BC3DCC" w:rsidRPr="00293E19" w:rsidRDefault="00C405FF" w:rsidP="00BC3DCC">
      <w:pPr>
        <w:ind w:firstLine="708"/>
        <w:jc w:val="both"/>
        <w:rPr>
          <w:rStyle w:val="jlqj4b"/>
          <w:rFonts w:ascii="Arial" w:hAnsi="Arial" w:cs="Arial"/>
          <w:sz w:val="26"/>
          <w:szCs w:val="26"/>
          <w:lang w:val="ro-RO"/>
        </w:rPr>
      </w:pPr>
      <w:r w:rsidRPr="00293E19">
        <w:rPr>
          <w:rStyle w:val="jlqj4b"/>
          <w:rFonts w:ascii="Arial" w:hAnsi="Arial" w:cs="Arial"/>
          <w:sz w:val="26"/>
          <w:szCs w:val="26"/>
          <w:lang w:val="ro-RO"/>
        </w:rPr>
        <w:t xml:space="preserve">(A) Părțile au încheiat </w:t>
      </w:r>
      <w:r w:rsidR="00BC3DCC" w:rsidRPr="00293E19">
        <w:rPr>
          <w:rStyle w:val="jlqj4b"/>
          <w:rFonts w:ascii="Arial" w:hAnsi="Arial" w:cs="Arial"/>
          <w:sz w:val="26"/>
          <w:szCs w:val="26"/>
          <w:lang w:val="ro-RO"/>
        </w:rPr>
        <w:t>A</w:t>
      </w:r>
      <w:r w:rsidRPr="00293E19">
        <w:rPr>
          <w:rStyle w:val="jlqj4b"/>
          <w:rFonts w:ascii="Arial" w:hAnsi="Arial" w:cs="Arial"/>
          <w:sz w:val="26"/>
          <w:szCs w:val="26"/>
          <w:lang w:val="ro-RO"/>
        </w:rPr>
        <w:t>cordul-cadru de împrumut în temeiul căruia B</w:t>
      </w:r>
      <w:r w:rsidR="00BC3DCC" w:rsidRPr="00293E19">
        <w:rPr>
          <w:rStyle w:val="jlqj4b"/>
          <w:rFonts w:ascii="Arial" w:hAnsi="Arial" w:cs="Arial"/>
          <w:sz w:val="26"/>
          <w:szCs w:val="26"/>
          <w:lang w:val="ro-RO"/>
        </w:rPr>
        <w:t>DCE</w:t>
      </w:r>
      <w:r w:rsidRPr="00293E19">
        <w:rPr>
          <w:rStyle w:val="jlqj4b"/>
          <w:rFonts w:ascii="Arial" w:hAnsi="Arial" w:cs="Arial"/>
          <w:sz w:val="26"/>
          <w:szCs w:val="26"/>
          <w:lang w:val="ro-RO"/>
        </w:rPr>
        <w:t xml:space="preserve"> a convenit să pună la dispoziția Împrumutatului un împrumut în valoare totală de până la 175 000 000 EUR (o sută șaptezeci și cinci de milioane de euro) în conformitate cu termenii și condițiile prevăzute în Acordul-cadru de împrumut;</w:t>
      </w:r>
    </w:p>
    <w:p w14:paraId="473DF7D7" w14:textId="094F5215" w:rsidR="00C078E8" w:rsidRPr="00293E19" w:rsidRDefault="00C405FF" w:rsidP="00BC3DCC">
      <w:pPr>
        <w:ind w:firstLine="708"/>
        <w:jc w:val="both"/>
        <w:rPr>
          <w:rStyle w:val="jlqj4b"/>
          <w:rFonts w:ascii="Arial" w:hAnsi="Arial" w:cs="Arial"/>
          <w:sz w:val="26"/>
          <w:szCs w:val="26"/>
          <w:lang w:val="ro-RO"/>
        </w:rPr>
      </w:pPr>
      <w:r w:rsidRPr="00293E19">
        <w:rPr>
          <w:rStyle w:val="jlqj4b"/>
          <w:rFonts w:ascii="Arial" w:hAnsi="Arial" w:cs="Arial"/>
          <w:sz w:val="26"/>
          <w:szCs w:val="26"/>
          <w:lang w:val="ro-RO"/>
        </w:rPr>
        <w:t>(B) Împrumutatul a solicitat (i) ajustarea s</w:t>
      </w:r>
      <w:r w:rsidR="00970990" w:rsidRPr="00293E19">
        <w:rPr>
          <w:rStyle w:val="jlqj4b"/>
          <w:rFonts w:ascii="Arial" w:hAnsi="Arial" w:cs="Arial"/>
          <w:sz w:val="26"/>
          <w:szCs w:val="26"/>
          <w:lang w:val="ro-RO"/>
        </w:rPr>
        <w:t>copului</w:t>
      </w:r>
      <w:r w:rsidRPr="00293E19">
        <w:rPr>
          <w:rStyle w:val="jlqj4b"/>
          <w:rFonts w:ascii="Arial" w:hAnsi="Arial" w:cs="Arial"/>
          <w:sz w:val="26"/>
          <w:szCs w:val="26"/>
          <w:lang w:val="ro-RO"/>
        </w:rPr>
        <w:t xml:space="preserve"> actual a </w:t>
      </w:r>
      <w:r w:rsidR="00970990" w:rsidRPr="00293E19">
        <w:rPr>
          <w:rStyle w:val="jlqj4b"/>
          <w:rFonts w:ascii="Arial" w:hAnsi="Arial" w:cs="Arial"/>
          <w:sz w:val="26"/>
          <w:szCs w:val="26"/>
          <w:lang w:val="ro-RO"/>
        </w:rPr>
        <w:t>P</w:t>
      </w:r>
      <w:r w:rsidRPr="00293E19">
        <w:rPr>
          <w:rStyle w:val="jlqj4b"/>
          <w:rFonts w:ascii="Arial" w:hAnsi="Arial" w:cs="Arial"/>
          <w:sz w:val="26"/>
          <w:szCs w:val="26"/>
          <w:lang w:val="ro-RO"/>
        </w:rPr>
        <w:t xml:space="preserve">roiectului, care a fost inițial limitată la construirea de locuințe sociale pentru </w:t>
      </w:r>
      <w:r w:rsidR="000250B2" w:rsidRPr="00293E19">
        <w:rPr>
          <w:rStyle w:val="jlqj4b"/>
          <w:rFonts w:ascii="Arial" w:hAnsi="Arial" w:cs="Arial"/>
          <w:sz w:val="26"/>
          <w:szCs w:val="26"/>
          <w:lang w:val="ro-RO"/>
        </w:rPr>
        <w:t>familiile</w:t>
      </w:r>
      <w:r w:rsidRPr="00293E19">
        <w:rPr>
          <w:rStyle w:val="jlqj4b"/>
          <w:rFonts w:ascii="Arial" w:hAnsi="Arial" w:cs="Arial"/>
          <w:sz w:val="26"/>
          <w:szCs w:val="26"/>
          <w:lang w:val="ro-RO"/>
        </w:rPr>
        <w:t xml:space="preserve"> tinere, pentru a include Agenția Națională pentru Locuințe (denumită în continuare „A</w:t>
      </w:r>
      <w:r w:rsidR="00D66974" w:rsidRPr="00293E19">
        <w:rPr>
          <w:rStyle w:val="jlqj4b"/>
          <w:rFonts w:ascii="Arial" w:hAnsi="Arial" w:cs="Arial"/>
          <w:sz w:val="26"/>
          <w:szCs w:val="26"/>
          <w:lang w:val="ro-RO"/>
        </w:rPr>
        <w:t>IP</w:t>
      </w:r>
      <w:r w:rsidRPr="00293E19">
        <w:rPr>
          <w:rStyle w:val="jlqj4b"/>
          <w:rFonts w:ascii="Arial" w:hAnsi="Arial" w:cs="Arial"/>
          <w:sz w:val="26"/>
          <w:szCs w:val="26"/>
          <w:lang w:val="ro-RO"/>
        </w:rPr>
        <w:t>” sau „ANL”) pentru construcția de locuințe de închiriat pentru funcționarii publici cu venituri mici (locuințe de serviciu); și, în consecință, (ii) prelungi</w:t>
      </w:r>
      <w:r w:rsidR="000250B2" w:rsidRPr="00293E19">
        <w:rPr>
          <w:rStyle w:val="jlqj4b"/>
          <w:rFonts w:ascii="Arial" w:hAnsi="Arial" w:cs="Arial"/>
          <w:sz w:val="26"/>
          <w:szCs w:val="26"/>
          <w:lang w:val="ro-RO"/>
        </w:rPr>
        <w:t>rea</w:t>
      </w:r>
      <w:r w:rsidRPr="00293E19">
        <w:rPr>
          <w:rStyle w:val="jlqj4b"/>
          <w:rFonts w:ascii="Arial" w:hAnsi="Arial" w:cs="Arial"/>
          <w:sz w:val="26"/>
          <w:szCs w:val="26"/>
          <w:lang w:val="ro-RO"/>
        </w:rPr>
        <w:t xml:space="preserve"> dat</w:t>
      </w:r>
      <w:r w:rsidR="000250B2" w:rsidRPr="00293E19">
        <w:rPr>
          <w:rStyle w:val="jlqj4b"/>
          <w:rFonts w:ascii="Arial" w:hAnsi="Arial" w:cs="Arial"/>
          <w:sz w:val="26"/>
          <w:szCs w:val="26"/>
          <w:lang w:val="ro-RO"/>
        </w:rPr>
        <w:t>ei</w:t>
      </w:r>
      <w:r w:rsidRPr="00293E19">
        <w:rPr>
          <w:rStyle w:val="jlqj4b"/>
          <w:rFonts w:ascii="Arial" w:hAnsi="Arial" w:cs="Arial"/>
          <w:sz w:val="26"/>
          <w:szCs w:val="26"/>
          <w:lang w:val="ro-RO"/>
        </w:rPr>
        <w:t xml:space="preserve"> de </w:t>
      </w:r>
      <w:r w:rsidR="0085194A" w:rsidRPr="00293E19">
        <w:rPr>
          <w:rStyle w:val="jlqj4b"/>
          <w:rFonts w:ascii="Arial" w:hAnsi="Arial" w:cs="Arial"/>
          <w:sz w:val="26"/>
          <w:szCs w:val="26"/>
          <w:lang w:val="ro-RO"/>
        </w:rPr>
        <w:t>finalizare</w:t>
      </w:r>
      <w:r w:rsidRPr="00293E19">
        <w:rPr>
          <w:rStyle w:val="jlqj4b"/>
          <w:rFonts w:ascii="Arial" w:hAnsi="Arial" w:cs="Arial"/>
          <w:sz w:val="26"/>
          <w:szCs w:val="26"/>
          <w:lang w:val="ro-RO"/>
        </w:rPr>
        <w:t xml:space="preserve"> cu un an de la 31 martie 2021 la 31 martie 2022; și, (C) Părțile doresc acum să modifice </w:t>
      </w:r>
      <w:r w:rsidR="0085194A" w:rsidRPr="00293E19">
        <w:rPr>
          <w:rStyle w:val="jlqj4b"/>
          <w:rFonts w:ascii="Arial" w:hAnsi="Arial" w:cs="Arial"/>
          <w:sz w:val="26"/>
          <w:szCs w:val="26"/>
          <w:lang w:val="ro-RO"/>
        </w:rPr>
        <w:t>A</w:t>
      </w:r>
      <w:r w:rsidRPr="00293E19">
        <w:rPr>
          <w:rStyle w:val="jlqj4b"/>
          <w:rFonts w:ascii="Arial" w:hAnsi="Arial" w:cs="Arial"/>
          <w:sz w:val="26"/>
          <w:szCs w:val="26"/>
          <w:lang w:val="ro-RO"/>
        </w:rPr>
        <w:t>cordul-cadru de împrumut existent în conformitate cu termenii acestui amendament.</w:t>
      </w:r>
    </w:p>
    <w:p w14:paraId="4FA12DE7" w14:textId="6D9E3C08" w:rsidR="0085194A" w:rsidRPr="00293E19" w:rsidRDefault="0085194A" w:rsidP="0085194A">
      <w:pPr>
        <w:jc w:val="both"/>
        <w:rPr>
          <w:rStyle w:val="jlqj4b"/>
          <w:rFonts w:ascii="Arial" w:hAnsi="Arial" w:cs="Arial"/>
          <w:sz w:val="26"/>
          <w:szCs w:val="26"/>
          <w:lang w:val="ro-RO"/>
        </w:rPr>
      </w:pPr>
    </w:p>
    <w:p w14:paraId="06EBFD63" w14:textId="77777777" w:rsidR="000B0939" w:rsidRPr="00293E19" w:rsidRDefault="000B0939" w:rsidP="000B0939">
      <w:pPr>
        <w:jc w:val="both"/>
        <w:rPr>
          <w:rStyle w:val="jlqj4b"/>
          <w:rFonts w:ascii="Arial" w:hAnsi="Arial" w:cs="Arial"/>
          <w:sz w:val="26"/>
          <w:szCs w:val="26"/>
          <w:lang w:val="ro-RO"/>
        </w:rPr>
      </w:pPr>
      <w:r w:rsidRPr="00293E19">
        <w:rPr>
          <w:rStyle w:val="jlqj4b"/>
          <w:rFonts w:ascii="Arial" w:hAnsi="Arial" w:cs="Arial"/>
          <w:b/>
          <w:sz w:val="26"/>
          <w:szCs w:val="26"/>
          <w:lang w:val="ro-RO"/>
        </w:rPr>
        <w:t>ACUM, PRIN URMARE</w:t>
      </w:r>
      <w:r w:rsidRPr="00293E19">
        <w:rPr>
          <w:rStyle w:val="jlqj4b"/>
          <w:rFonts w:ascii="Arial" w:hAnsi="Arial" w:cs="Arial"/>
          <w:sz w:val="26"/>
          <w:szCs w:val="26"/>
          <w:lang w:val="ro-RO"/>
        </w:rPr>
        <w:t xml:space="preserve">, părțile convin după cum urmează: </w:t>
      </w:r>
    </w:p>
    <w:p w14:paraId="01CC4EB5" w14:textId="77777777" w:rsidR="000B0939" w:rsidRPr="00293E19" w:rsidRDefault="000B0939" w:rsidP="000B0939">
      <w:pPr>
        <w:jc w:val="both"/>
        <w:rPr>
          <w:rStyle w:val="jlqj4b"/>
          <w:rFonts w:ascii="Arial" w:hAnsi="Arial" w:cs="Arial"/>
          <w:sz w:val="26"/>
          <w:szCs w:val="26"/>
          <w:lang w:val="ro-RO"/>
        </w:rPr>
      </w:pPr>
    </w:p>
    <w:p w14:paraId="5D9DCE0E" w14:textId="77777777" w:rsidR="000B0939" w:rsidRPr="00293E19" w:rsidRDefault="000B0939" w:rsidP="000B0939">
      <w:pPr>
        <w:jc w:val="center"/>
        <w:rPr>
          <w:rStyle w:val="jlqj4b"/>
          <w:rFonts w:ascii="Arial" w:hAnsi="Arial" w:cs="Arial"/>
          <w:b/>
          <w:sz w:val="26"/>
          <w:szCs w:val="26"/>
          <w:lang w:val="ro-RO"/>
        </w:rPr>
      </w:pPr>
      <w:r w:rsidRPr="00293E19">
        <w:rPr>
          <w:rStyle w:val="jlqj4b"/>
          <w:rFonts w:ascii="Arial" w:hAnsi="Arial" w:cs="Arial"/>
          <w:b/>
          <w:sz w:val="26"/>
          <w:szCs w:val="26"/>
          <w:lang w:val="ro-RO"/>
        </w:rPr>
        <w:t>Articolul 1</w:t>
      </w:r>
    </w:p>
    <w:p w14:paraId="07CA9DFE" w14:textId="2F83552D" w:rsidR="000B0939" w:rsidRPr="00293E19" w:rsidRDefault="000B0939" w:rsidP="000B0939">
      <w:pPr>
        <w:jc w:val="center"/>
        <w:rPr>
          <w:rStyle w:val="jlqj4b"/>
          <w:rFonts w:ascii="Arial" w:hAnsi="Arial" w:cs="Arial"/>
          <w:b/>
          <w:sz w:val="26"/>
          <w:szCs w:val="26"/>
          <w:lang w:val="ro-RO"/>
        </w:rPr>
      </w:pPr>
      <w:r w:rsidRPr="00293E19">
        <w:rPr>
          <w:rStyle w:val="jlqj4b"/>
          <w:rFonts w:ascii="Arial" w:hAnsi="Arial" w:cs="Arial"/>
          <w:b/>
          <w:sz w:val="26"/>
          <w:szCs w:val="26"/>
          <w:lang w:val="ro-RO"/>
        </w:rPr>
        <w:t>Definiții</w:t>
      </w:r>
    </w:p>
    <w:p w14:paraId="5C677EE1" w14:textId="77777777" w:rsidR="000B0939" w:rsidRPr="00293E19" w:rsidRDefault="000B0939" w:rsidP="000B0939">
      <w:pPr>
        <w:jc w:val="center"/>
        <w:rPr>
          <w:rStyle w:val="jlqj4b"/>
          <w:rFonts w:ascii="Arial" w:hAnsi="Arial" w:cs="Arial"/>
          <w:sz w:val="26"/>
          <w:szCs w:val="26"/>
          <w:lang w:val="ro-RO"/>
        </w:rPr>
      </w:pPr>
    </w:p>
    <w:p w14:paraId="45396124" w14:textId="77777777" w:rsidR="000B0939" w:rsidRPr="00293E19" w:rsidRDefault="000B0939" w:rsidP="000B0939">
      <w:pPr>
        <w:jc w:val="both"/>
        <w:rPr>
          <w:rStyle w:val="jlqj4b"/>
          <w:rFonts w:ascii="Arial" w:hAnsi="Arial" w:cs="Arial"/>
          <w:sz w:val="26"/>
          <w:szCs w:val="26"/>
          <w:lang w:val="ro-RO"/>
        </w:rPr>
      </w:pPr>
      <w:r w:rsidRPr="00293E19">
        <w:rPr>
          <w:rStyle w:val="jlqj4b"/>
          <w:rFonts w:ascii="Arial" w:hAnsi="Arial" w:cs="Arial"/>
          <w:sz w:val="26"/>
          <w:szCs w:val="26"/>
          <w:lang w:val="ro-RO"/>
        </w:rPr>
        <w:t xml:space="preserve">Toți termenii utilizați în acest amendament care au fost definiți în Acordul-cadru de împrumut vor avea semnificația care li se atribuie în acesta, cu excepția cazului în care se prevede altfel în acest amendament numai în sensul acestui amendament. </w:t>
      </w:r>
    </w:p>
    <w:p w14:paraId="5D4B40A0" w14:textId="77777777" w:rsidR="000B0939" w:rsidRPr="00293E19" w:rsidRDefault="000B0939" w:rsidP="000B0939">
      <w:pPr>
        <w:jc w:val="both"/>
        <w:rPr>
          <w:rStyle w:val="jlqj4b"/>
          <w:rFonts w:ascii="Arial" w:hAnsi="Arial" w:cs="Arial"/>
          <w:sz w:val="26"/>
          <w:szCs w:val="26"/>
          <w:lang w:val="ro-RO"/>
        </w:rPr>
      </w:pPr>
    </w:p>
    <w:p w14:paraId="43ECF064" w14:textId="77777777" w:rsidR="000B0939" w:rsidRPr="00293E19" w:rsidRDefault="000B0939" w:rsidP="000B0939">
      <w:pPr>
        <w:jc w:val="center"/>
        <w:rPr>
          <w:rStyle w:val="jlqj4b"/>
          <w:rFonts w:ascii="Arial" w:hAnsi="Arial" w:cs="Arial"/>
          <w:b/>
          <w:sz w:val="26"/>
          <w:szCs w:val="26"/>
          <w:lang w:val="ro-RO"/>
        </w:rPr>
      </w:pPr>
      <w:r w:rsidRPr="00293E19">
        <w:rPr>
          <w:rStyle w:val="jlqj4b"/>
          <w:rFonts w:ascii="Arial" w:hAnsi="Arial" w:cs="Arial"/>
          <w:b/>
          <w:sz w:val="26"/>
          <w:szCs w:val="26"/>
          <w:lang w:val="ro-RO"/>
        </w:rPr>
        <w:t>Articolul 2</w:t>
      </w:r>
    </w:p>
    <w:p w14:paraId="52A5DC28" w14:textId="77777777" w:rsidR="000B0939" w:rsidRPr="00293E19" w:rsidRDefault="000B0939" w:rsidP="000B0939">
      <w:pPr>
        <w:jc w:val="center"/>
        <w:rPr>
          <w:rStyle w:val="jlqj4b"/>
          <w:rFonts w:ascii="Arial" w:hAnsi="Arial" w:cs="Arial"/>
          <w:b/>
          <w:sz w:val="26"/>
          <w:szCs w:val="26"/>
          <w:lang w:val="ro-RO"/>
        </w:rPr>
      </w:pPr>
      <w:r w:rsidRPr="00293E19">
        <w:rPr>
          <w:rStyle w:val="jlqj4b"/>
          <w:rFonts w:ascii="Arial" w:hAnsi="Arial" w:cs="Arial"/>
          <w:b/>
          <w:sz w:val="26"/>
          <w:szCs w:val="26"/>
          <w:lang w:val="ro-RO"/>
        </w:rPr>
        <w:t>Modificări</w:t>
      </w:r>
    </w:p>
    <w:p w14:paraId="7FD6BD60" w14:textId="77777777" w:rsidR="000B0939" w:rsidRPr="00293E19" w:rsidRDefault="000B0939" w:rsidP="000B0939">
      <w:pPr>
        <w:jc w:val="both"/>
        <w:rPr>
          <w:rStyle w:val="jlqj4b"/>
          <w:rFonts w:ascii="Arial" w:hAnsi="Arial" w:cs="Arial"/>
          <w:sz w:val="26"/>
          <w:szCs w:val="26"/>
          <w:lang w:val="ro-RO"/>
        </w:rPr>
      </w:pPr>
    </w:p>
    <w:p w14:paraId="4002B540" w14:textId="6EB64BF0" w:rsidR="0035787B" w:rsidRPr="00293E19" w:rsidRDefault="000B0939" w:rsidP="000B0939">
      <w:pPr>
        <w:jc w:val="both"/>
        <w:rPr>
          <w:rStyle w:val="jlqj4b"/>
          <w:rFonts w:ascii="Arial" w:hAnsi="Arial" w:cs="Arial"/>
          <w:sz w:val="26"/>
          <w:szCs w:val="26"/>
          <w:lang w:val="ro-RO"/>
        </w:rPr>
      </w:pPr>
      <w:r w:rsidRPr="00293E19">
        <w:rPr>
          <w:rStyle w:val="jlqj4b"/>
          <w:rFonts w:ascii="Arial" w:hAnsi="Arial" w:cs="Arial"/>
          <w:sz w:val="26"/>
          <w:szCs w:val="26"/>
          <w:lang w:val="ro-RO"/>
        </w:rPr>
        <w:t xml:space="preserve">2.1 Părțile convin că, începând cu data de intrare în vigoare a acestui amendament, inclusiv, Acordul-cadru de împrumut este modificat și </w:t>
      </w:r>
      <w:r w:rsidR="000250B2" w:rsidRPr="00293E19">
        <w:rPr>
          <w:rStyle w:val="jlqj4b"/>
          <w:rFonts w:ascii="Arial" w:hAnsi="Arial" w:cs="Arial"/>
          <w:sz w:val="26"/>
          <w:szCs w:val="26"/>
          <w:lang w:val="ro-RO"/>
        </w:rPr>
        <w:t>amendat</w:t>
      </w:r>
      <w:r w:rsidRPr="00293E19">
        <w:rPr>
          <w:rStyle w:val="jlqj4b"/>
          <w:rFonts w:ascii="Arial" w:hAnsi="Arial" w:cs="Arial"/>
          <w:sz w:val="26"/>
          <w:szCs w:val="26"/>
          <w:lang w:val="ro-RO"/>
        </w:rPr>
        <w:t xml:space="preserve"> prin amendamentele prezentate, astfel încât drepturile și obligațiile părților în temeiul Acordului-cadru de împrumut să fie reglementate de și interpretat</w:t>
      </w:r>
      <w:r w:rsidR="000250B2" w:rsidRPr="00293E19">
        <w:rPr>
          <w:rStyle w:val="jlqj4b"/>
          <w:rFonts w:ascii="Arial" w:hAnsi="Arial" w:cs="Arial"/>
          <w:sz w:val="26"/>
          <w:szCs w:val="26"/>
          <w:lang w:val="ro-RO"/>
        </w:rPr>
        <w:t>e</w:t>
      </w:r>
      <w:r w:rsidRPr="00293E19">
        <w:rPr>
          <w:rStyle w:val="jlqj4b"/>
          <w:rFonts w:ascii="Arial" w:hAnsi="Arial" w:cs="Arial"/>
          <w:sz w:val="26"/>
          <w:szCs w:val="26"/>
          <w:lang w:val="ro-RO"/>
        </w:rPr>
        <w:t xml:space="preserve"> în conformitate cu termenii Acordului-cadru de împrumut modificat. </w:t>
      </w:r>
    </w:p>
    <w:p w14:paraId="2B043260" w14:textId="77777777" w:rsidR="00167CA2" w:rsidRPr="00293E19" w:rsidRDefault="00167CA2" w:rsidP="000B0939">
      <w:pPr>
        <w:jc w:val="both"/>
        <w:rPr>
          <w:rStyle w:val="jlqj4b"/>
          <w:rFonts w:ascii="Arial" w:hAnsi="Arial" w:cs="Arial"/>
          <w:sz w:val="26"/>
          <w:szCs w:val="26"/>
          <w:lang w:val="ro-RO"/>
        </w:rPr>
      </w:pPr>
    </w:p>
    <w:p w14:paraId="620E53E9" w14:textId="0D6DEC4C" w:rsidR="00167CA2" w:rsidRPr="00293E19" w:rsidRDefault="000B0939" w:rsidP="000B0939">
      <w:pPr>
        <w:jc w:val="both"/>
        <w:rPr>
          <w:rStyle w:val="jlqj4b"/>
          <w:rFonts w:ascii="Arial" w:hAnsi="Arial" w:cs="Arial"/>
          <w:sz w:val="26"/>
          <w:szCs w:val="26"/>
          <w:lang w:val="ro-RO"/>
        </w:rPr>
      </w:pPr>
      <w:r w:rsidRPr="00293E19">
        <w:rPr>
          <w:rStyle w:val="jlqj4b"/>
          <w:rFonts w:ascii="Arial" w:hAnsi="Arial" w:cs="Arial"/>
          <w:sz w:val="26"/>
          <w:szCs w:val="26"/>
          <w:lang w:val="ro-RO"/>
        </w:rPr>
        <w:t xml:space="preserve">2.2 Denumirea </w:t>
      </w:r>
      <w:r w:rsidR="0035787B" w:rsidRPr="00293E19">
        <w:rPr>
          <w:rStyle w:val="jlqj4b"/>
          <w:rFonts w:ascii="Arial" w:hAnsi="Arial" w:cs="Arial"/>
          <w:sz w:val="26"/>
          <w:szCs w:val="26"/>
          <w:lang w:val="ro-RO"/>
        </w:rPr>
        <w:t>P</w:t>
      </w:r>
      <w:r w:rsidRPr="00293E19">
        <w:rPr>
          <w:rStyle w:val="jlqj4b"/>
          <w:rFonts w:ascii="Arial" w:hAnsi="Arial" w:cs="Arial"/>
          <w:sz w:val="26"/>
          <w:szCs w:val="26"/>
          <w:lang w:val="ro-RO"/>
        </w:rPr>
        <w:t xml:space="preserve">roiectului „- Construcție de locuințe pentru </w:t>
      </w:r>
      <w:r w:rsidR="0040051E" w:rsidRPr="00293E19">
        <w:rPr>
          <w:rStyle w:val="jlqj4b"/>
          <w:rFonts w:ascii="Arial" w:hAnsi="Arial" w:cs="Arial"/>
          <w:sz w:val="26"/>
          <w:szCs w:val="26"/>
          <w:lang w:val="ro-RO"/>
        </w:rPr>
        <w:t>persoanele</w:t>
      </w:r>
      <w:r w:rsidRPr="00293E19">
        <w:rPr>
          <w:rStyle w:val="jlqj4b"/>
          <w:rFonts w:ascii="Arial" w:hAnsi="Arial" w:cs="Arial"/>
          <w:sz w:val="26"/>
          <w:szCs w:val="26"/>
          <w:lang w:val="ro-RO"/>
        </w:rPr>
        <w:t>/familii</w:t>
      </w:r>
      <w:r w:rsidR="0040051E" w:rsidRPr="00293E19">
        <w:rPr>
          <w:rStyle w:val="jlqj4b"/>
          <w:rFonts w:ascii="Arial" w:hAnsi="Arial" w:cs="Arial"/>
          <w:sz w:val="26"/>
          <w:szCs w:val="26"/>
          <w:lang w:val="ro-RO"/>
        </w:rPr>
        <w:t>le</w:t>
      </w:r>
      <w:r w:rsidRPr="00293E19">
        <w:rPr>
          <w:rStyle w:val="jlqj4b"/>
          <w:rFonts w:ascii="Arial" w:hAnsi="Arial" w:cs="Arial"/>
          <w:sz w:val="26"/>
          <w:szCs w:val="26"/>
          <w:lang w:val="ro-RO"/>
        </w:rPr>
        <w:t xml:space="preserve"> </w:t>
      </w:r>
      <w:r w:rsidR="0040051E" w:rsidRPr="00293E19">
        <w:rPr>
          <w:rStyle w:val="jlqj4b"/>
          <w:rFonts w:ascii="Arial" w:hAnsi="Arial" w:cs="Arial"/>
          <w:sz w:val="26"/>
          <w:szCs w:val="26"/>
          <w:lang w:val="ro-RO"/>
        </w:rPr>
        <w:t xml:space="preserve">tinere </w:t>
      </w:r>
      <w:r w:rsidRPr="00293E19">
        <w:rPr>
          <w:rStyle w:val="jlqj4b"/>
          <w:rFonts w:ascii="Arial" w:hAnsi="Arial" w:cs="Arial"/>
          <w:sz w:val="26"/>
          <w:szCs w:val="26"/>
          <w:lang w:val="ro-RO"/>
        </w:rPr>
        <w:t>din România</w:t>
      </w:r>
      <w:r w:rsidR="0040051E" w:rsidRPr="00293E19">
        <w:rPr>
          <w:rStyle w:val="jlqj4b"/>
          <w:rFonts w:ascii="Arial" w:hAnsi="Arial" w:cs="Arial"/>
          <w:sz w:val="26"/>
          <w:szCs w:val="26"/>
          <w:lang w:val="ro-RO"/>
        </w:rPr>
        <w:t>, destinate închirierii</w:t>
      </w:r>
      <w:r w:rsidRPr="00293E19">
        <w:rPr>
          <w:rStyle w:val="jlqj4b"/>
          <w:rFonts w:ascii="Arial" w:hAnsi="Arial" w:cs="Arial"/>
          <w:sz w:val="26"/>
          <w:szCs w:val="26"/>
          <w:lang w:val="ro-RO"/>
        </w:rPr>
        <w:t xml:space="preserve"> -” din partea de jos a paginii de copertă a Acordului-cadru de împrumut este ștearsă în întregime și înlocuită după cum urmează:</w:t>
      </w:r>
    </w:p>
    <w:p w14:paraId="3B7FB9CF" w14:textId="77777777" w:rsidR="00167CA2" w:rsidRPr="00293E19" w:rsidRDefault="00167CA2" w:rsidP="000B0939">
      <w:pPr>
        <w:jc w:val="both"/>
        <w:rPr>
          <w:rStyle w:val="jlqj4b"/>
          <w:rFonts w:ascii="Arial" w:hAnsi="Arial" w:cs="Arial"/>
          <w:sz w:val="26"/>
          <w:szCs w:val="26"/>
          <w:lang w:val="ro-RO"/>
        </w:rPr>
      </w:pPr>
    </w:p>
    <w:p w14:paraId="31BBCE52" w14:textId="39083EB0" w:rsidR="0035787B" w:rsidRPr="00293E19" w:rsidRDefault="000B0939" w:rsidP="000B0939">
      <w:pPr>
        <w:jc w:val="both"/>
        <w:rPr>
          <w:rStyle w:val="jlqj4b"/>
          <w:rFonts w:ascii="Arial" w:hAnsi="Arial" w:cs="Arial"/>
          <w:sz w:val="26"/>
          <w:szCs w:val="26"/>
          <w:lang w:val="ro-RO"/>
        </w:rPr>
      </w:pPr>
      <w:r w:rsidRPr="00293E19">
        <w:rPr>
          <w:rStyle w:val="jlqj4b"/>
          <w:rFonts w:ascii="Arial" w:hAnsi="Arial" w:cs="Arial"/>
          <w:sz w:val="26"/>
          <w:szCs w:val="26"/>
          <w:lang w:val="ro-RO"/>
        </w:rPr>
        <w:t xml:space="preserve">„- </w:t>
      </w:r>
      <w:r w:rsidR="0040051E" w:rsidRPr="00293E19">
        <w:rPr>
          <w:rStyle w:val="jlqj4b"/>
          <w:rFonts w:ascii="Arial" w:hAnsi="Arial" w:cs="Arial"/>
          <w:sz w:val="26"/>
          <w:szCs w:val="26"/>
          <w:lang w:val="ro-RO"/>
        </w:rPr>
        <w:t>Construcția</w:t>
      </w:r>
      <w:r w:rsidRPr="00293E19">
        <w:rPr>
          <w:rStyle w:val="jlqj4b"/>
          <w:rFonts w:ascii="Arial" w:hAnsi="Arial" w:cs="Arial"/>
          <w:sz w:val="26"/>
          <w:szCs w:val="26"/>
          <w:lang w:val="ro-RO"/>
        </w:rPr>
        <w:t xml:space="preserve"> de locuințe pentru persoane</w:t>
      </w:r>
      <w:r w:rsidR="0040051E" w:rsidRPr="00293E19">
        <w:rPr>
          <w:rStyle w:val="jlqj4b"/>
          <w:rFonts w:ascii="Arial" w:hAnsi="Arial" w:cs="Arial"/>
          <w:sz w:val="26"/>
          <w:szCs w:val="26"/>
          <w:lang w:val="ro-RO"/>
        </w:rPr>
        <w:t>le</w:t>
      </w:r>
      <w:r w:rsidRPr="00293E19">
        <w:rPr>
          <w:rStyle w:val="jlqj4b"/>
          <w:rFonts w:ascii="Arial" w:hAnsi="Arial" w:cs="Arial"/>
          <w:sz w:val="26"/>
          <w:szCs w:val="26"/>
          <w:lang w:val="ro-RO"/>
        </w:rPr>
        <w:t>/familii</w:t>
      </w:r>
      <w:r w:rsidR="0040051E" w:rsidRPr="00293E19">
        <w:rPr>
          <w:rStyle w:val="jlqj4b"/>
          <w:rFonts w:ascii="Arial" w:hAnsi="Arial" w:cs="Arial"/>
          <w:sz w:val="26"/>
          <w:szCs w:val="26"/>
          <w:lang w:val="ro-RO"/>
        </w:rPr>
        <w:t>le tinere</w:t>
      </w:r>
      <w:r w:rsidRPr="00293E19">
        <w:rPr>
          <w:rStyle w:val="jlqj4b"/>
          <w:rFonts w:ascii="Arial" w:hAnsi="Arial" w:cs="Arial"/>
          <w:sz w:val="26"/>
          <w:szCs w:val="26"/>
          <w:lang w:val="ro-RO"/>
        </w:rPr>
        <w:t xml:space="preserve"> și funcționari</w:t>
      </w:r>
      <w:r w:rsidR="00F41094" w:rsidRPr="00293E19">
        <w:rPr>
          <w:rStyle w:val="jlqj4b"/>
          <w:rFonts w:ascii="Arial" w:hAnsi="Arial" w:cs="Arial"/>
          <w:sz w:val="26"/>
          <w:szCs w:val="26"/>
          <w:lang w:val="ro-RO"/>
        </w:rPr>
        <w:t>i</w:t>
      </w:r>
      <w:r w:rsidRPr="00293E19">
        <w:rPr>
          <w:rStyle w:val="jlqj4b"/>
          <w:rFonts w:ascii="Arial" w:hAnsi="Arial" w:cs="Arial"/>
          <w:sz w:val="26"/>
          <w:szCs w:val="26"/>
          <w:lang w:val="ro-RO"/>
        </w:rPr>
        <w:t xml:space="preserve"> publici din România</w:t>
      </w:r>
      <w:r w:rsidR="0040051E" w:rsidRPr="00293E19">
        <w:rPr>
          <w:rStyle w:val="jlqj4b"/>
          <w:rFonts w:ascii="Arial" w:hAnsi="Arial" w:cs="Arial"/>
          <w:sz w:val="26"/>
          <w:szCs w:val="26"/>
          <w:lang w:val="ro-RO"/>
        </w:rPr>
        <w:t>, destinate închirierii</w:t>
      </w:r>
      <w:r w:rsidRPr="00293E19">
        <w:rPr>
          <w:rStyle w:val="jlqj4b"/>
          <w:rFonts w:ascii="Arial" w:hAnsi="Arial" w:cs="Arial"/>
          <w:sz w:val="26"/>
          <w:szCs w:val="26"/>
          <w:lang w:val="ro-RO"/>
        </w:rPr>
        <w:t xml:space="preserve"> -”. </w:t>
      </w:r>
    </w:p>
    <w:p w14:paraId="460795C8" w14:textId="77777777" w:rsidR="00167CA2" w:rsidRPr="00293E19" w:rsidRDefault="00167CA2" w:rsidP="000B0939">
      <w:pPr>
        <w:jc w:val="both"/>
        <w:rPr>
          <w:rStyle w:val="jlqj4b"/>
          <w:rFonts w:ascii="Arial" w:hAnsi="Arial" w:cs="Arial"/>
          <w:sz w:val="26"/>
          <w:szCs w:val="26"/>
          <w:lang w:val="ro-RO"/>
        </w:rPr>
      </w:pPr>
    </w:p>
    <w:p w14:paraId="682E6C49" w14:textId="14B0E473" w:rsidR="00167CA2" w:rsidRPr="00293E19" w:rsidRDefault="000B0939" w:rsidP="000B0939">
      <w:pPr>
        <w:jc w:val="both"/>
        <w:rPr>
          <w:rStyle w:val="jlqj4b"/>
          <w:rFonts w:ascii="Arial" w:hAnsi="Arial" w:cs="Arial"/>
          <w:sz w:val="26"/>
          <w:szCs w:val="26"/>
          <w:lang w:val="ro-RO"/>
        </w:rPr>
      </w:pPr>
      <w:r w:rsidRPr="00293E19">
        <w:rPr>
          <w:rStyle w:val="jlqj4b"/>
          <w:rFonts w:ascii="Arial" w:hAnsi="Arial" w:cs="Arial"/>
          <w:sz w:val="26"/>
          <w:szCs w:val="26"/>
          <w:lang w:val="ro-RO"/>
        </w:rPr>
        <w:t>2.3 A</w:t>
      </w:r>
      <w:r w:rsidR="0035787B" w:rsidRPr="00293E19">
        <w:rPr>
          <w:rStyle w:val="jlqj4b"/>
          <w:rFonts w:ascii="Arial" w:hAnsi="Arial" w:cs="Arial"/>
          <w:sz w:val="26"/>
          <w:szCs w:val="26"/>
          <w:lang w:val="ro-RO"/>
        </w:rPr>
        <w:t>nexa</w:t>
      </w:r>
      <w:r w:rsidRPr="00293E19">
        <w:rPr>
          <w:rStyle w:val="jlqj4b"/>
          <w:rFonts w:ascii="Arial" w:hAnsi="Arial" w:cs="Arial"/>
          <w:sz w:val="26"/>
          <w:szCs w:val="26"/>
          <w:lang w:val="ro-RO"/>
        </w:rPr>
        <w:t xml:space="preserve"> 1, </w:t>
      </w:r>
      <w:r w:rsidR="0035787B" w:rsidRPr="00293E19">
        <w:rPr>
          <w:rStyle w:val="jlqj4b"/>
          <w:rFonts w:ascii="Arial" w:hAnsi="Arial" w:cs="Arial"/>
          <w:sz w:val="26"/>
          <w:szCs w:val="26"/>
          <w:lang w:val="ro-RO"/>
        </w:rPr>
        <w:t>Anexa</w:t>
      </w:r>
      <w:r w:rsidRPr="00293E19">
        <w:rPr>
          <w:rStyle w:val="jlqj4b"/>
          <w:rFonts w:ascii="Arial" w:hAnsi="Arial" w:cs="Arial"/>
          <w:sz w:val="26"/>
          <w:szCs w:val="26"/>
          <w:lang w:val="ro-RO"/>
        </w:rPr>
        <w:t xml:space="preserve"> 4 și </w:t>
      </w:r>
      <w:r w:rsidR="0035787B" w:rsidRPr="00293E19">
        <w:rPr>
          <w:rStyle w:val="jlqj4b"/>
          <w:rFonts w:ascii="Arial" w:hAnsi="Arial" w:cs="Arial"/>
          <w:sz w:val="26"/>
          <w:szCs w:val="26"/>
          <w:lang w:val="ro-RO"/>
        </w:rPr>
        <w:t>Anexa</w:t>
      </w:r>
      <w:r w:rsidRPr="00293E19">
        <w:rPr>
          <w:rStyle w:val="jlqj4b"/>
          <w:rFonts w:ascii="Arial" w:hAnsi="Arial" w:cs="Arial"/>
          <w:sz w:val="26"/>
          <w:szCs w:val="26"/>
          <w:lang w:val="ro-RO"/>
        </w:rPr>
        <w:t xml:space="preserve"> 5 din </w:t>
      </w:r>
      <w:r w:rsidR="0035787B" w:rsidRPr="00293E19">
        <w:rPr>
          <w:rStyle w:val="jlqj4b"/>
          <w:rFonts w:ascii="Arial" w:hAnsi="Arial" w:cs="Arial"/>
          <w:sz w:val="26"/>
          <w:szCs w:val="26"/>
          <w:lang w:val="ro-RO"/>
        </w:rPr>
        <w:t>A</w:t>
      </w:r>
      <w:r w:rsidRPr="00293E19">
        <w:rPr>
          <w:rStyle w:val="jlqj4b"/>
          <w:rFonts w:ascii="Arial" w:hAnsi="Arial" w:cs="Arial"/>
          <w:sz w:val="26"/>
          <w:szCs w:val="26"/>
          <w:lang w:val="ro-RO"/>
        </w:rPr>
        <w:t xml:space="preserve">cordul-cadru de împrumut sunt șterse în întregime și înlocuite cu </w:t>
      </w:r>
      <w:r w:rsidR="0035787B" w:rsidRPr="00293E19">
        <w:rPr>
          <w:rStyle w:val="jlqj4b"/>
          <w:rFonts w:ascii="Arial" w:hAnsi="Arial" w:cs="Arial"/>
          <w:sz w:val="26"/>
          <w:szCs w:val="26"/>
          <w:lang w:val="ro-RO"/>
        </w:rPr>
        <w:t xml:space="preserve"> </w:t>
      </w:r>
      <w:r w:rsidR="00FB1BEB" w:rsidRPr="00293E19">
        <w:rPr>
          <w:rStyle w:val="jlqj4b"/>
          <w:rFonts w:ascii="Arial" w:hAnsi="Arial" w:cs="Arial"/>
          <w:sz w:val="26"/>
          <w:szCs w:val="26"/>
          <w:lang w:val="ro-RO"/>
        </w:rPr>
        <w:t>Anexa</w:t>
      </w:r>
      <w:r w:rsidRPr="00293E19">
        <w:rPr>
          <w:rStyle w:val="jlqj4b"/>
          <w:rFonts w:ascii="Arial" w:hAnsi="Arial" w:cs="Arial"/>
          <w:sz w:val="26"/>
          <w:szCs w:val="26"/>
          <w:lang w:val="ro-RO"/>
        </w:rPr>
        <w:t xml:space="preserve"> 1 modificat</w:t>
      </w:r>
      <w:r w:rsidR="00167CA2" w:rsidRPr="00293E19">
        <w:rPr>
          <w:rStyle w:val="jlqj4b"/>
          <w:rFonts w:ascii="Arial" w:hAnsi="Arial" w:cs="Arial"/>
          <w:sz w:val="26"/>
          <w:szCs w:val="26"/>
          <w:lang w:val="ro-RO"/>
        </w:rPr>
        <w:t>ă</w:t>
      </w:r>
      <w:r w:rsidRPr="00293E19">
        <w:rPr>
          <w:rStyle w:val="jlqj4b"/>
          <w:rFonts w:ascii="Arial" w:hAnsi="Arial" w:cs="Arial"/>
          <w:sz w:val="26"/>
          <w:szCs w:val="26"/>
          <w:lang w:val="ro-RO"/>
        </w:rPr>
        <w:t xml:space="preserve">, </w:t>
      </w:r>
      <w:r w:rsidR="00167CA2" w:rsidRPr="00293E19">
        <w:rPr>
          <w:rStyle w:val="jlqj4b"/>
          <w:rFonts w:ascii="Arial" w:hAnsi="Arial" w:cs="Arial"/>
          <w:sz w:val="26"/>
          <w:szCs w:val="26"/>
          <w:lang w:val="ro-RO"/>
        </w:rPr>
        <w:t>Anexa</w:t>
      </w:r>
      <w:r w:rsidRPr="00293E19">
        <w:rPr>
          <w:rStyle w:val="jlqj4b"/>
          <w:rFonts w:ascii="Arial" w:hAnsi="Arial" w:cs="Arial"/>
          <w:sz w:val="26"/>
          <w:szCs w:val="26"/>
          <w:lang w:val="ro-RO"/>
        </w:rPr>
        <w:t xml:space="preserve"> 4 și respectiv </w:t>
      </w:r>
      <w:r w:rsidR="00167CA2" w:rsidRPr="00293E19">
        <w:rPr>
          <w:rStyle w:val="jlqj4b"/>
          <w:rFonts w:ascii="Arial" w:hAnsi="Arial" w:cs="Arial"/>
          <w:sz w:val="26"/>
          <w:szCs w:val="26"/>
          <w:lang w:val="ro-RO"/>
        </w:rPr>
        <w:t>Anexa</w:t>
      </w:r>
      <w:r w:rsidRPr="00293E19">
        <w:rPr>
          <w:rStyle w:val="jlqj4b"/>
          <w:rFonts w:ascii="Arial" w:hAnsi="Arial" w:cs="Arial"/>
          <w:sz w:val="26"/>
          <w:szCs w:val="26"/>
          <w:lang w:val="ro-RO"/>
        </w:rPr>
        <w:t xml:space="preserve"> 5 atașat</w:t>
      </w:r>
      <w:r w:rsidR="00167CA2" w:rsidRPr="00293E19">
        <w:rPr>
          <w:rStyle w:val="jlqj4b"/>
          <w:rFonts w:ascii="Arial" w:hAnsi="Arial" w:cs="Arial"/>
          <w:sz w:val="26"/>
          <w:szCs w:val="26"/>
          <w:lang w:val="ro-RO"/>
        </w:rPr>
        <w:t>ă</w:t>
      </w:r>
      <w:r w:rsidRPr="00293E19">
        <w:rPr>
          <w:rStyle w:val="jlqj4b"/>
          <w:rFonts w:ascii="Arial" w:hAnsi="Arial" w:cs="Arial"/>
          <w:sz w:val="26"/>
          <w:szCs w:val="26"/>
          <w:lang w:val="ro-RO"/>
        </w:rPr>
        <w:t xml:space="preserve"> la acest amendament în </w:t>
      </w:r>
      <w:r w:rsidR="00167CA2" w:rsidRPr="00293E19">
        <w:rPr>
          <w:rStyle w:val="jlqj4b"/>
          <w:rFonts w:ascii="Arial" w:hAnsi="Arial" w:cs="Arial"/>
          <w:sz w:val="26"/>
          <w:szCs w:val="26"/>
          <w:lang w:val="ro-RO"/>
        </w:rPr>
        <w:t>A</w:t>
      </w:r>
      <w:r w:rsidRPr="00293E19">
        <w:rPr>
          <w:rStyle w:val="jlqj4b"/>
          <w:rFonts w:ascii="Arial" w:hAnsi="Arial" w:cs="Arial"/>
          <w:sz w:val="26"/>
          <w:szCs w:val="26"/>
          <w:lang w:val="ro-RO"/>
        </w:rPr>
        <w:t xml:space="preserve">nexele A, B și respectiv C. </w:t>
      </w:r>
    </w:p>
    <w:p w14:paraId="78EB6225" w14:textId="77777777" w:rsidR="00167CA2" w:rsidRPr="00293E19" w:rsidRDefault="00167CA2" w:rsidP="000B0939">
      <w:pPr>
        <w:jc w:val="both"/>
        <w:rPr>
          <w:rStyle w:val="jlqj4b"/>
          <w:rFonts w:ascii="Arial" w:hAnsi="Arial" w:cs="Arial"/>
          <w:sz w:val="26"/>
          <w:szCs w:val="26"/>
          <w:lang w:val="ro-RO"/>
        </w:rPr>
      </w:pPr>
    </w:p>
    <w:p w14:paraId="7715CAD4" w14:textId="77777777" w:rsidR="00167CA2" w:rsidRPr="00293E19" w:rsidRDefault="000B0939" w:rsidP="00167CA2">
      <w:pPr>
        <w:jc w:val="center"/>
        <w:rPr>
          <w:rStyle w:val="jlqj4b"/>
          <w:rFonts w:ascii="Arial" w:hAnsi="Arial" w:cs="Arial"/>
          <w:b/>
          <w:sz w:val="26"/>
          <w:szCs w:val="26"/>
          <w:lang w:val="ro-RO"/>
        </w:rPr>
      </w:pPr>
      <w:r w:rsidRPr="00293E19">
        <w:rPr>
          <w:rStyle w:val="jlqj4b"/>
          <w:rFonts w:ascii="Arial" w:hAnsi="Arial" w:cs="Arial"/>
          <w:b/>
          <w:sz w:val="26"/>
          <w:szCs w:val="26"/>
          <w:lang w:val="ro-RO"/>
        </w:rPr>
        <w:t>Articolul 3</w:t>
      </w:r>
    </w:p>
    <w:p w14:paraId="4B522213" w14:textId="490244CA" w:rsidR="00167CA2" w:rsidRPr="00293E19" w:rsidRDefault="000B0939" w:rsidP="00167CA2">
      <w:pPr>
        <w:jc w:val="center"/>
        <w:rPr>
          <w:rStyle w:val="jlqj4b"/>
          <w:rFonts w:ascii="Arial" w:hAnsi="Arial" w:cs="Arial"/>
          <w:b/>
          <w:sz w:val="26"/>
          <w:szCs w:val="26"/>
          <w:lang w:val="ro-RO"/>
        </w:rPr>
      </w:pPr>
      <w:r w:rsidRPr="00293E19">
        <w:rPr>
          <w:rStyle w:val="jlqj4b"/>
          <w:rFonts w:ascii="Arial" w:hAnsi="Arial" w:cs="Arial"/>
          <w:b/>
          <w:sz w:val="26"/>
          <w:szCs w:val="26"/>
          <w:lang w:val="ro-RO"/>
        </w:rPr>
        <w:t>Dispoziții generale</w:t>
      </w:r>
    </w:p>
    <w:p w14:paraId="62C005CE" w14:textId="77777777" w:rsidR="00167CA2" w:rsidRPr="00293E19" w:rsidRDefault="00167CA2" w:rsidP="000B0939">
      <w:pPr>
        <w:jc w:val="both"/>
        <w:rPr>
          <w:rStyle w:val="jlqj4b"/>
          <w:rFonts w:ascii="Arial" w:hAnsi="Arial" w:cs="Arial"/>
          <w:sz w:val="26"/>
          <w:szCs w:val="26"/>
          <w:lang w:val="ro-RO"/>
        </w:rPr>
      </w:pPr>
    </w:p>
    <w:p w14:paraId="75A89CC6" w14:textId="77777777" w:rsidR="00167CA2" w:rsidRPr="00293E19" w:rsidRDefault="000B0939" w:rsidP="000B0939">
      <w:pPr>
        <w:jc w:val="both"/>
        <w:rPr>
          <w:rStyle w:val="jlqj4b"/>
          <w:rFonts w:ascii="Arial" w:hAnsi="Arial" w:cs="Arial"/>
          <w:sz w:val="26"/>
          <w:szCs w:val="26"/>
          <w:lang w:val="ro-RO"/>
        </w:rPr>
      </w:pPr>
      <w:r w:rsidRPr="00293E19">
        <w:rPr>
          <w:rStyle w:val="jlqj4b"/>
          <w:rFonts w:ascii="Arial" w:hAnsi="Arial" w:cs="Arial"/>
          <w:sz w:val="26"/>
          <w:szCs w:val="26"/>
          <w:lang w:val="ro-RO"/>
        </w:rPr>
        <w:t>3.1 Prezentul amendament va intra în vigoare la executarea de către</w:t>
      </w:r>
      <w:r w:rsidR="00167CA2" w:rsidRPr="00293E19">
        <w:rPr>
          <w:rStyle w:val="jlqj4b"/>
          <w:rFonts w:ascii="Arial" w:hAnsi="Arial" w:cs="Arial"/>
          <w:sz w:val="26"/>
          <w:szCs w:val="26"/>
          <w:lang w:val="ro-RO"/>
        </w:rPr>
        <w:t xml:space="preserve"> părți și la notificarea de la Î</w:t>
      </w:r>
      <w:r w:rsidRPr="00293E19">
        <w:rPr>
          <w:rStyle w:val="jlqj4b"/>
          <w:rFonts w:ascii="Arial" w:hAnsi="Arial" w:cs="Arial"/>
          <w:sz w:val="26"/>
          <w:szCs w:val="26"/>
          <w:lang w:val="ro-RO"/>
        </w:rPr>
        <w:t xml:space="preserve">mprumutat că a fost aprobată de autoritățile române competente. </w:t>
      </w:r>
    </w:p>
    <w:p w14:paraId="7001282E" w14:textId="77777777" w:rsidR="00167CA2" w:rsidRPr="00293E19" w:rsidRDefault="00167CA2" w:rsidP="000B0939">
      <w:pPr>
        <w:jc w:val="both"/>
        <w:rPr>
          <w:rStyle w:val="jlqj4b"/>
          <w:rFonts w:ascii="Arial" w:hAnsi="Arial" w:cs="Arial"/>
          <w:sz w:val="26"/>
          <w:szCs w:val="26"/>
          <w:lang w:val="ro-RO"/>
        </w:rPr>
      </w:pPr>
    </w:p>
    <w:p w14:paraId="0456F8E4" w14:textId="77777777" w:rsidR="00167CA2" w:rsidRPr="00293E19" w:rsidRDefault="000B0939" w:rsidP="000B0939">
      <w:pPr>
        <w:jc w:val="both"/>
        <w:rPr>
          <w:rStyle w:val="jlqj4b"/>
          <w:rFonts w:ascii="Arial" w:hAnsi="Arial" w:cs="Arial"/>
          <w:sz w:val="26"/>
          <w:szCs w:val="26"/>
          <w:lang w:val="ro-RO"/>
        </w:rPr>
      </w:pPr>
      <w:r w:rsidRPr="00293E19">
        <w:rPr>
          <w:rStyle w:val="jlqj4b"/>
          <w:rFonts w:ascii="Arial" w:hAnsi="Arial" w:cs="Arial"/>
          <w:sz w:val="26"/>
          <w:szCs w:val="26"/>
          <w:lang w:val="ro-RO"/>
        </w:rPr>
        <w:t xml:space="preserve">3.2 Cu excepția celor prevăzute la articolul 1 al acestui amendament, toți ceilalți termeni ai </w:t>
      </w:r>
      <w:r w:rsidR="00167CA2" w:rsidRPr="00293E19">
        <w:rPr>
          <w:rStyle w:val="jlqj4b"/>
          <w:rFonts w:ascii="Arial" w:hAnsi="Arial" w:cs="Arial"/>
          <w:sz w:val="26"/>
          <w:szCs w:val="26"/>
          <w:lang w:val="ro-RO"/>
        </w:rPr>
        <w:t>A</w:t>
      </w:r>
      <w:r w:rsidRPr="00293E19">
        <w:rPr>
          <w:rStyle w:val="jlqj4b"/>
          <w:rFonts w:ascii="Arial" w:hAnsi="Arial" w:cs="Arial"/>
          <w:sz w:val="26"/>
          <w:szCs w:val="26"/>
          <w:lang w:val="ro-RO"/>
        </w:rPr>
        <w:t xml:space="preserve">cordului-cadru de împrumut vor rămâne neschimbați și toate referințele la </w:t>
      </w:r>
      <w:r w:rsidR="00167CA2" w:rsidRPr="00293E19">
        <w:rPr>
          <w:rStyle w:val="jlqj4b"/>
          <w:rFonts w:ascii="Arial" w:hAnsi="Arial" w:cs="Arial"/>
          <w:sz w:val="26"/>
          <w:szCs w:val="26"/>
          <w:lang w:val="ro-RO"/>
        </w:rPr>
        <w:t>A</w:t>
      </w:r>
      <w:r w:rsidRPr="00293E19">
        <w:rPr>
          <w:rStyle w:val="jlqj4b"/>
          <w:rFonts w:ascii="Arial" w:hAnsi="Arial" w:cs="Arial"/>
          <w:sz w:val="26"/>
          <w:szCs w:val="26"/>
          <w:lang w:val="ro-RO"/>
        </w:rPr>
        <w:t xml:space="preserve">cordul-cadru de împrumut conținute în acesta vor fi considerate ca trimiteri la </w:t>
      </w:r>
      <w:r w:rsidR="00167CA2" w:rsidRPr="00293E19">
        <w:rPr>
          <w:rStyle w:val="jlqj4b"/>
          <w:rFonts w:ascii="Arial" w:hAnsi="Arial" w:cs="Arial"/>
          <w:sz w:val="26"/>
          <w:szCs w:val="26"/>
          <w:lang w:val="ro-RO"/>
        </w:rPr>
        <w:t>A</w:t>
      </w:r>
      <w:r w:rsidRPr="00293E19">
        <w:rPr>
          <w:rStyle w:val="jlqj4b"/>
          <w:rFonts w:ascii="Arial" w:hAnsi="Arial" w:cs="Arial"/>
          <w:sz w:val="26"/>
          <w:szCs w:val="26"/>
          <w:lang w:val="ro-RO"/>
        </w:rPr>
        <w:t xml:space="preserve">cordul-cadru de împrumut modificat prin acest amendament. </w:t>
      </w:r>
    </w:p>
    <w:p w14:paraId="48682B17" w14:textId="77777777" w:rsidR="000367F7" w:rsidRPr="00293E19" w:rsidRDefault="000367F7" w:rsidP="000B0939">
      <w:pPr>
        <w:jc w:val="both"/>
        <w:rPr>
          <w:rStyle w:val="jlqj4b"/>
          <w:rFonts w:ascii="Arial" w:hAnsi="Arial" w:cs="Arial"/>
          <w:b/>
          <w:sz w:val="26"/>
          <w:szCs w:val="26"/>
          <w:lang w:val="ro-RO"/>
        </w:rPr>
      </w:pPr>
    </w:p>
    <w:p w14:paraId="3EDF53C0" w14:textId="77777777" w:rsidR="000367F7" w:rsidRPr="00293E19" w:rsidRDefault="000367F7" w:rsidP="000B0939">
      <w:pPr>
        <w:jc w:val="both"/>
        <w:rPr>
          <w:rStyle w:val="jlqj4b"/>
          <w:rFonts w:ascii="Arial" w:hAnsi="Arial" w:cs="Arial"/>
          <w:b/>
          <w:sz w:val="26"/>
          <w:szCs w:val="26"/>
          <w:lang w:val="ro-RO"/>
        </w:rPr>
      </w:pPr>
    </w:p>
    <w:p w14:paraId="7516F45D" w14:textId="77777777" w:rsidR="000367F7" w:rsidRPr="00293E19" w:rsidRDefault="000367F7" w:rsidP="000B0939">
      <w:pPr>
        <w:jc w:val="both"/>
        <w:rPr>
          <w:rStyle w:val="jlqj4b"/>
          <w:rFonts w:ascii="Arial" w:hAnsi="Arial" w:cs="Arial"/>
          <w:b/>
          <w:sz w:val="26"/>
          <w:szCs w:val="26"/>
          <w:lang w:val="ro-RO"/>
        </w:rPr>
      </w:pPr>
    </w:p>
    <w:p w14:paraId="1AC846E2" w14:textId="77777777" w:rsidR="000367F7" w:rsidRPr="00293E19" w:rsidRDefault="000367F7" w:rsidP="000B0939">
      <w:pPr>
        <w:jc w:val="both"/>
        <w:rPr>
          <w:rStyle w:val="jlqj4b"/>
          <w:rFonts w:ascii="Arial" w:hAnsi="Arial" w:cs="Arial"/>
          <w:b/>
          <w:sz w:val="26"/>
          <w:szCs w:val="26"/>
          <w:lang w:val="ro-RO"/>
        </w:rPr>
      </w:pPr>
    </w:p>
    <w:p w14:paraId="0467F885" w14:textId="77777777" w:rsidR="000367F7" w:rsidRPr="00293E19" w:rsidRDefault="000367F7" w:rsidP="000B0939">
      <w:pPr>
        <w:jc w:val="both"/>
        <w:rPr>
          <w:rStyle w:val="jlqj4b"/>
          <w:rFonts w:ascii="Arial" w:hAnsi="Arial" w:cs="Arial"/>
          <w:b/>
          <w:sz w:val="26"/>
          <w:szCs w:val="26"/>
          <w:lang w:val="ro-RO"/>
        </w:rPr>
      </w:pPr>
    </w:p>
    <w:p w14:paraId="4428C0CE" w14:textId="5AAC3480" w:rsidR="00843822" w:rsidRPr="00293E19" w:rsidRDefault="00167CA2" w:rsidP="000B0939">
      <w:pPr>
        <w:jc w:val="both"/>
        <w:rPr>
          <w:rStyle w:val="jlqj4b"/>
          <w:rFonts w:ascii="Arial" w:hAnsi="Arial" w:cs="Arial"/>
          <w:sz w:val="26"/>
          <w:szCs w:val="26"/>
          <w:lang w:val="ro-RO"/>
        </w:rPr>
      </w:pPr>
      <w:r w:rsidRPr="00293E19">
        <w:rPr>
          <w:rStyle w:val="jlqj4b"/>
          <w:rFonts w:ascii="Arial" w:hAnsi="Arial" w:cs="Arial"/>
          <w:b/>
          <w:sz w:val="26"/>
          <w:szCs w:val="26"/>
          <w:lang w:val="ro-RO"/>
        </w:rPr>
        <w:t>DREPT MĂRTURIE,</w:t>
      </w:r>
      <w:r w:rsidR="000B0939" w:rsidRPr="00293E19">
        <w:rPr>
          <w:rStyle w:val="jlqj4b"/>
          <w:rFonts w:ascii="Arial" w:hAnsi="Arial" w:cs="Arial"/>
          <w:sz w:val="26"/>
          <w:szCs w:val="26"/>
          <w:lang w:val="ro-RO"/>
        </w:rPr>
        <w:t xml:space="preserve"> fiecare parte, acționând prin reprezentanții lor autorizați în mod corespunzător, a semnat și </w:t>
      </w:r>
      <w:r w:rsidR="00721B84" w:rsidRPr="00293E19">
        <w:rPr>
          <w:rStyle w:val="jlqj4b"/>
          <w:rFonts w:ascii="Arial" w:hAnsi="Arial" w:cs="Arial"/>
          <w:sz w:val="26"/>
          <w:szCs w:val="26"/>
          <w:lang w:val="ro-RO"/>
        </w:rPr>
        <w:t>inițializat</w:t>
      </w:r>
      <w:r w:rsidR="000B0939" w:rsidRPr="00293E19">
        <w:rPr>
          <w:rStyle w:val="jlqj4b"/>
          <w:rFonts w:ascii="Arial" w:hAnsi="Arial" w:cs="Arial"/>
          <w:sz w:val="26"/>
          <w:szCs w:val="26"/>
          <w:lang w:val="ro-RO"/>
        </w:rPr>
        <w:t xml:space="preserve"> acest amendament în două (2) originale în limba engleză, (i) unul (1) original pentru împrumutat și un (1) original pentru B</w:t>
      </w:r>
      <w:r w:rsidR="00721B84" w:rsidRPr="00293E19">
        <w:rPr>
          <w:rStyle w:val="jlqj4b"/>
          <w:rFonts w:ascii="Arial" w:hAnsi="Arial" w:cs="Arial"/>
          <w:sz w:val="26"/>
          <w:szCs w:val="26"/>
          <w:lang w:val="ro-RO"/>
        </w:rPr>
        <w:t>DCE</w:t>
      </w:r>
      <w:r w:rsidR="000B0939" w:rsidRPr="00293E19">
        <w:rPr>
          <w:rStyle w:val="jlqj4b"/>
          <w:rFonts w:ascii="Arial" w:hAnsi="Arial" w:cs="Arial"/>
          <w:sz w:val="26"/>
          <w:szCs w:val="26"/>
          <w:lang w:val="ro-RO"/>
        </w:rPr>
        <w:t xml:space="preserve">, toate originalele având aceeași forță în toate scopurile legale. </w:t>
      </w:r>
    </w:p>
    <w:p w14:paraId="24696E91" w14:textId="77777777" w:rsidR="00843822" w:rsidRPr="00293E19" w:rsidRDefault="00843822" w:rsidP="000B0939">
      <w:pPr>
        <w:jc w:val="both"/>
        <w:rPr>
          <w:rStyle w:val="jlqj4b"/>
          <w:rFonts w:ascii="Arial" w:hAnsi="Arial" w:cs="Arial"/>
          <w:sz w:val="26"/>
          <w:szCs w:val="26"/>
          <w:lang w:val="ro-RO"/>
        </w:rPr>
      </w:pPr>
    </w:p>
    <w:p w14:paraId="24C033B5" w14:textId="51089BE2" w:rsidR="000B0939" w:rsidRPr="00293E19" w:rsidRDefault="000B0939" w:rsidP="000B0939">
      <w:pPr>
        <w:jc w:val="both"/>
        <w:rPr>
          <w:rStyle w:val="jlqj4b"/>
          <w:rFonts w:ascii="Arial" w:hAnsi="Arial" w:cs="Arial"/>
          <w:b/>
          <w:sz w:val="26"/>
          <w:szCs w:val="26"/>
          <w:lang w:val="ro-RO"/>
        </w:rPr>
      </w:pPr>
      <w:r w:rsidRPr="00293E19">
        <w:rPr>
          <w:rStyle w:val="jlqj4b"/>
          <w:rFonts w:ascii="Arial" w:hAnsi="Arial" w:cs="Arial"/>
          <w:sz w:val="26"/>
          <w:szCs w:val="26"/>
          <w:lang w:val="ro-RO"/>
        </w:rPr>
        <w:t xml:space="preserve">Pentru </w:t>
      </w:r>
      <w:r w:rsidRPr="00293E19">
        <w:rPr>
          <w:rStyle w:val="jlqj4b"/>
          <w:rFonts w:ascii="Arial" w:hAnsi="Arial" w:cs="Arial"/>
          <w:b/>
          <w:sz w:val="26"/>
          <w:szCs w:val="26"/>
          <w:lang w:val="ro-RO"/>
        </w:rPr>
        <w:t>Împrumutat:</w:t>
      </w:r>
      <w:r w:rsidR="00843822" w:rsidRPr="00293E19">
        <w:rPr>
          <w:rStyle w:val="jlqj4b"/>
          <w:rFonts w:ascii="Arial" w:hAnsi="Arial" w:cs="Arial"/>
          <w:b/>
          <w:sz w:val="26"/>
          <w:szCs w:val="26"/>
          <w:lang w:val="ro-RO"/>
        </w:rPr>
        <w:t xml:space="preserve">       </w:t>
      </w:r>
      <w:r w:rsidR="000367F7" w:rsidRPr="00293E19">
        <w:rPr>
          <w:rStyle w:val="jlqj4b"/>
          <w:rFonts w:ascii="Arial" w:hAnsi="Arial" w:cs="Arial"/>
          <w:b/>
          <w:sz w:val="26"/>
          <w:szCs w:val="26"/>
          <w:lang w:val="ro-RO"/>
        </w:rPr>
        <w:t xml:space="preserve"> </w:t>
      </w:r>
      <w:r w:rsidR="00820484" w:rsidRPr="00293E19">
        <w:rPr>
          <w:rStyle w:val="jlqj4b"/>
          <w:rFonts w:ascii="Arial" w:hAnsi="Arial" w:cs="Arial"/>
          <w:sz w:val="26"/>
          <w:szCs w:val="26"/>
          <w:lang w:val="ro-RO"/>
        </w:rPr>
        <w:t xml:space="preserve">     </w:t>
      </w:r>
      <w:r w:rsidR="00843822" w:rsidRPr="00293E19">
        <w:rPr>
          <w:rStyle w:val="jlqj4b"/>
          <w:rFonts w:ascii="Arial" w:hAnsi="Arial" w:cs="Arial"/>
          <w:sz w:val="26"/>
          <w:szCs w:val="26"/>
          <w:lang w:val="ro-RO"/>
        </w:rPr>
        <w:t xml:space="preserve">Pentru </w:t>
      </w:r>
      <w:r w:rsidR="00843822" w:rsidRPr="00293E19">
        <w:rPr>
          <w:rStyle w:val="jlqj4b"/>
          <w:rFonts w:ascii="Arial" w:hAnsi="Arial" w:cs="Arial"/>
          <w:b/>
          <w:sz w:val="26"/>
          <w:szCs w:val="26"/>
          <w:lang w:val="ro-RO"/>
        </w:rPr>
        <w:t>Banca de Dezvoltare a Consiliului Europei:</w:t>
      </w:r>
    </w:p>
    <w:p w14:paraId="5ACCD9BC" w14:textId="53D9FFE2" w:rsidR="00843822" w:rsidRPr="00293E19" w:rsidRDefault="005E1A2E" w:rsidP="000B0939">
      <w:pPr>
        <w:jc w:val="both"/>
        <w:rPr>
          <w:rStyle w:val="jlqj4b"/>
          <w:rFonts w:ascii="Arial" w:hAnsi="Arial" w:cs="Arial"/>
          <w:b/>
          <w:sz w:val="26"/>
          <w:szCs w:val="26"/>
          <w:lang w:val="ro-RO"/>
        </w:rPr>
      </w:pPr>
      <w:r w:rsidRPr="00293E19">
        <w:rPr>
          <w:rStyle w:val="jlqj4b"/>
          <w:rFonts w:ascii="Arial" w:hAnsi="Arial" w:cs="Arial"/>
          <w:b/>
          <w:sz w:val="26"/>
          <w:szCs w:val="26"/>
          <w:lang w:val="ro-RO"/>
        </w:rPr>
        <w:t xml:space="preserve">_________________        </w:t>
      </w:r>
      <w:r w:rsidR="00820484" w:rsidRPr="00293E19">
        <w:rPr>
          <w:rStyle w:val="jlqj4b"/>
          <w:rFonts w:ascii="Arial" w:hAnsi="Arial" w:cs="Arial"/>
          <w:b/>
          <w:sz w:val="26"/>
          <w:szCs w:val="26"/>
          <w:lang w:val="ro-RO"/>
        </w:rPr>
        <w:t xml:space="preserve"> </w:t>
      </w:r>
      <w:r w:rsidR="000367F7" w:rsidRPr="00293E19">
        <w:rPr>
          <w:rStyle w:val="jlqj4b"/>
          <w:rFonts w:ascii="Arial" w:hAnsi="Arial" w:cs="Arial"/>
          <w:b/>
          <w:sz w:val="26"/>
          <w:szCs w:val="26"/>
          <w:lang w:val="ro-RO"/>
        </w:rPr>
        <w:t>___</w:t>
      </w:r>
      <w:r w:rsidRPr="00293E19">
        <w:rPr>
          <w:rStyle w:val="jlqj4b"/>
          <w:rFonts w:ascii="Arial" w:hAnsi="Arial" w:cs="Arial"/>
          <w:b/>
          <w:sz w:val="26"/>
          <w:szCs w:val="26"/>
          <w:lang w:val="ro-RO"/>
        </w:rPr>
        <w:t>_________</w:t>
      </w:r>
      <w:r w:rsidR="00C5325D" w:rsidRPr="00293E19">
        <w:rPr>
          <w:rStyle w:val="jlqj4b"/>
          <w:rFonts w:ascii="Arial" w:hAnsi="Arial" w:cs="Arial"/>
          <w:b/>
          <w:sz w:val="26"/>
          <w:szCs w:val="26"/>
          <w:lang w:val="ro-RO"/>
        </w:rPr>
        <w:t>______________________________</w:t>
      </w:r>
    </w:p>
    <w:p w14:paraId="0E689931" w14:textId="6BF47C09" w:rsidR="005E1A2E" w:rsidRPr="00293E19" w:rsidRDefault="005E1A2E" w:rsidP="000B0939">
      <w:pPr>
        <w:jc w:val="both"/>
        <w:rPr>
          <w:rStyle w:val="jlqj4b"/>
          <w:rFonts w:ascii="Arial" w:hAnsi="Arial" w:cs="Arial"/>
          <w:b/>
          <w:sz w:val="26"/>
          <w:szCs w:val="26"/>
          <w:lang w:val="ro-RO"/>
        </w:rPr>
      </w:pPr>
    </w:p>
    <w:p w14:paraId="1D4755D0" w14:textId="5BCD9216" w:rsidR="005E1A2E" w:rsidRPr="00293E19" w:rsidRDefault="005E1A2E" w:rsidP="000B0939">
      <w:pPr>
        <w:jc w:val="both"/>
        <w:rPr>
          <w:rStyle w:val="jlqj4b"/>
          <w:rFonts w:ascii="Arial" w:hAnsi="Arial" w:cs="Arial"/>
          <w:sz w:val="26"/>
          <w:szCs w:val="26"/>
          <w:lang w:val="ro-RO"/>
        </w:rPr>
      </w:pPr>
      <w:r w:rsidRPr="00293E19">
        <w:rPr>
          <w:rStyle w:val="jlqj4b"/>
          <w:rFonts w:ascii="Arial" w:hAnsi="Arial" w:cs="Arial"/>
          <w:sz w:val="26"/>
          <w:szCs w:val="26"/>
          <w:lang w:val="ro-RO"/>
        </w:rPr>
        <w:t>Nume:</w:t>
      </w:r>
      <w:r w:rsidR="00820484" w:rsidRPr="00293E19">
        <w:rPr>
          <w:rStyle w:val="jlqj4b"/>
          <w:rFonts w:ascii="Arial" w:hAnsi="Arial" w:cs="Arial"/>
          <w:sz w:val="26"/>
          <w:szCs w:val="26"/>
          <w:lang w:val="ro-RO"/>
        </w:rPr>
        <w:t xml:space="preserve"> </w:t>
      </w:r>
      <w:r w:rsidR="00751BC9" w:rsidRPr="00293E19">
        <w:rPr>
          <w:rStyle w:val="jlqj4b"/>
          <w:rFonts w:ascii="Arial" w:hAnsi="Arial" w:cs="Arial"/>
          <w:sz w:val="26"/>
          <w:szCs w:val="26"/>
          <w:u w:val="single"/>
          <w:lang w:val="ro-RO"/>
        </w:rPr>
        <w:t>Dl Alexandru Nazare</w:t>
      </w:r>
      <w:r w:rsidR="00820484" w:rsidRPr="00293E19">
        <w:rPr>
          <w:rStyle w:val="jlqj4b"/>
          <w:rFonts w:ascii="Arial" w:hAnsi="Arial" w:cs="Arial"/>
          <w:sz w:val="26"/>
          <w:szCs w:val="26"/>
          <w:lang w:val="ro-RO"/>
        </w:rPr>
        <w:t xml:space="preserve"> </w:t>
      </w:r>
      <w:r w:rsidR="00751BC9" w:rsidRPr="00293E19">
        <w:rPr>
          <w:rStyle w:val="jlqj4b"/>
          <w:rFonts w:ascii="Arial" w:hAnsi="Arial" w:cs="Arial"/>
          <w:sz w:val="26"/>
          <w:szCs w:val="26"/>
          <w:lang w:val="ro-RO"/>
        </w:rPr>
        <w:t xml:space="preserve"> </w:t>
      </w:r>
      <w:r w:rsidR="00A23D2E">
        <w:rPr>
          <w:rStyle w:val="jlqj4b"/>
          <w:rFonts w:ascii="Arial" w:hAnsi="Arial" w:cs="Arial"/>
          <w:sz w:val="26"/>
          <w:szCs w:val="26"/>
          <w:lang w:val="ro-RO"/>
        </w:rPr>
        <w:tab/>
      </w:r>
      <w:r w:rsidR="00A23D2E">
        <w:rPr>
          <w:rStyle w:val="jlqj4b"/>
          <w:rFonts w:ascii="Arial" w:hAnsi="Arial" w:cs="Arial"/>
          <w:sz w:val="26"/>
          <w:szCs w:val="26"/>
          <w:lang w:val="ro-RO"/>
        </w:rPr>
        <w:tab/>
      </w:r>
      <w:r w:rsidR="00A23D2E">
        <w:rPr>
          <w:rStyle w:val="jlqj4b"/>
          <w:rFonts w:ascii="Arial" w:hAnsi="Arial" w:cs="Arial"/>
          <w:sz w:val="26"/>
          <w:szCs w:val="26"/>
          <w:lang w:val="ro-RO"/>
        </w:rPr>
        <w:tab/>
      </w:r>
      <w:r w:rsidR="00A23D2E">
        <w:rPr>
          <w:rStyle w:val="jlqj4b"/>
          <w:rFonts w:ascii="Arial" w:hAnsi="Arial" w:cs="Arial"/>
          <w:sz w:val="26"/>
          <w:szCs w:val="26"/>
          <w:lang w:val="ro-RO"/>
        </w:rPr>
        <w:tab/>
      </w:r>
      <w:r w:rsidR="00820484" w:rsidRPr="00293E19">
        <w:rPr>
          <w:rStyle w:val="jlqj4b"/>
          <w:rFonts w:ascii="Arial" w:hAnsi="Arial" w:cs="Arial"/>
          <w:sz w:val="26"/>
          <w:szCs w:val="26"/>
          <w:lang w:val="ro-RO"/>
        </w:rPr>
        <w:t xml:space="preserve">Nume: </w:t>
      </w:r>
      <w:r w:rsidR="00751BC9" w:rsidRPr="00293E19">
        <w:rPr>
          <w:rStyle w:val="jlqj4b"/>
          <w:rFonts w:ascii="Arial" w:hAnsi="Arial" w:cs="Arial"/>
          <w:sz w:val="26"/>
          <w:szCs w:val="26"/>
          <w:u w:val="single"/>
          <w:lang w:val="ro-RO"/>
        </w:rPr>
        <w:t xml:space="preserve">Dl </w:t>
      </w:r>
      <w:r w:rsidR="00820484" w:rsidRPr="00293E19">
        <w:rPr>
          <w:rStyle w:val="jlqj4b"/>
          <w:rFonts w:ascii="Arial" w:hAnsi="Arial" w:cs="Arial"/>
          <w:sz w:val="26"/>
          <w:szCs w:val="26"/>
          <w:u w:val="single"/>
          <w:lang w:val="ro-RO"/>
        </w:rPr>
        <w:t>Rolf Wenzel</w:t>
      </w:r>
    </w:p>
    <w:p w14:paraId="0C9A1E34" w14:textId="7A82B2CC" w:rsidR="00820484" w:rsidRPr="00293E19" w:rsidRDefault="00820484" w:rsidP="000B0939">
      <w:pPr>
        <w:jc w:val="both"/>
        <w:rPr>
          <w:rStyle w:val="jlqj4b"/>
          <w:rFonts w:ascii="Arial" w:hAnsi="Arial" w:cs="Arial"/>
          <w:sz w:val="26"/>
          <w:szCs w:val="26"/>
          <w:lang w:val="ro-RO"/>
        </w:rPr>
      </w:pPr>
    </w:p>
    <w:p w14:paraId="03122E01" w14:textId="251B6B64" w:rsidR="00820484" w:rsidRPr="00293E19" w:rsidRDefault="00820484" w:rsidP="000B0939">
      <w:pPr>
        <w:jc w:val="both"/>
        <w:rPr>
          <w:rStyle w:val="jlqj4b"/>
          <w:rFonts w:ascii="Arial" w:hAnsi="Arial" w:cs="Arial"/>
          <w:sz w:val="26"/>
          <w:szCs w:val="26"/>
          <w:u w:val="single"/>
          <w:lang w:val="ro-RO"/>
        </w:rPr>
      </w:pPr>
      <w:r w:rsidRPr="00293E19">
        <w:rPr>
          <w:rStyle w:val="jlqj4b"/>
          <w:rFonts w:ascii="Arial" w:hAnsi="Arial" w:cs="Arial"/>
          <w:sz w:val="26"/>
          <w:szCs w:val="26"/>
          <w:lang w:val="ro-RO"/>
        </w:rPr>
        <w:t xml:space="preserve">Funcția: </w:t>
      </w:r>
      <w:r w:rsidRPr="00293E19">
        <w:rPr>
          <w:rStyle w:val="jlqj4b"/>
          <w:rFonts w:ascii="Arial" w:hAnsi="Arial" w:cs="Arial"/>
          <w:sz w:val="26"/>
          <w:szCs w:val="26"/>
          <w:u w:val="single"/>
          <w:lang w:val="ro-RO"/>
        </w:rPr>
        <w:t>Ministrul Finanțelor</w:t>
      </w:r>
      <w:r w:rsidRPr="00293E19">
        <w:rPr>
          <w:rStyle w:val="jlqj4b"/>
          <w:rFonts w:ascii="Arial" w:hAnsi="Arial" w:cs="Arial"/>
          <w:sz w:val="26"/>
          <w:szCs w:val="26"/>
          <w:lang w:val="ro-RO"/>
        </w:rPr>
        <w:t xml:space="preserve">   </w:t>
      </w:r>
      <w:r w:rsidR="00A23D2E">
        <w:rPr>
          <w:rStyle w:val="jlqj4b"/>
          <w:rFonts w:ascii="Arial" w:hAnsi="Arial" w:cs="Arial"/>
          <w:sz w:val="26"/>
          <w:szCs w:val="26"/>
          <w:lang w:val="ro-RO"/>
        </w:rPr>
        <w:tab/>
      </w:r>
      <w:r w:rsidR="00A23D2E">
        <w:rPr>
          <w:rStyle w:val="jlqj4b"/>
          <w:rFonts w:ascii="Arial" w:hAnsi="Arial" w:cs="Arial"/>
          <w:sz w:val="26"/>
          <w:szCs w:val="26"/>
          <w:lang w:val="ro-RO"/>
        </w:rPr>
        <w:tab/>
      </w:r>
      <w:r w:rsidR="00A23D2E">
        <w:rPr>
          <w:rStyle w:val="jlqj4b"/>
          <w:rFonts w:ascii="Arial" w:hAnsi="Arial" w:cs="Arial"/>
          <w:sz w:val="26"/>
          <w:szCs w:val="26"/>
          <w:lang w:val="ro-RO"/>
        </w:rPr>
        <w:tab/>
      </w:r>
      <w:r w:rsidR="00A23D2E">
        <w:rPr>
          <w:rStyle w:val="jlqj4b"/>
          <w:rFonts w:ascii="Arial" w:hAnsi="Arial" w:cs="Arial"/>
          <w:sz w:val="26"/>
          <w:szCs w:val="26"/>
          <w:lang w:val="ro-RO"/>
        </w:rPr>
        <w:tab/>
      </w:r>
      <w:r w:rsidRPr="00293E19">
        <w:rPr>
          <w:rStyle w:val="jlqj4b"/>
          <w:rFonts w:ascii="Arial" w:hAnsi="Arial" w:cs="Arial"/>
          <w:sz w:val="26"/>
          <w:szCs w:val="26"/>
          <w:lang w:val="ro-RO"/>
        </w:rPr>
        <w:t xml:space="preserve">Funcția: </w:t>
      </w:r>
      <w:r w:rsidRPr="00293E19">
        <w:rPr>
          <w:rStyle w:val="jlqj4b"/>
          <w:rFonts w:ascii="Arial" w:hAnsi="Arial" w:cs="Arial"/>
          <w:sz w:val="26"/>
          <w:szCs w:val="26"/>
          <w:u w:val="single"/>
          <w:lang w:val="ro-RO"/>
        </w:rPr>
        <w:t>Guvernator</w:t>
      </w:r>
    </w:p>
    <w:p w14:paraId="56DF3CAF" w14:textId="0BC853CC" w:rsidR="00820484" w:rsidRPr="00293E19" w:rsidRDefault="00820484" w:rsidP="000B0939">
      <w:pPr>
        <w:jc w:val="both"/>
        <w:rPr>
          <w:rStyle w:val="jlqj4b"/>
          <w:rFonts w:ascii="Arial" w:hAnsi="Arial" w:cs="Arial"/>
          <w:sz w:val="26"/>
          <w:szCs w:val="26"/>
          <w:lang w:val="ro-RO"/>
        </w:rPr>
      </w:pPr>
    </w:p>
    <w:p w14:paraId="1F4380E5" w14:textId="3E9DDD54" w:rsidR="00820484" w:rsidRPr="00293E19" w:rsidRDefault="00820484" w:rsidP="000B0939">
      <w:pPr>
        <w:jc w:val="both"/>
        <w:rPr>
          <w:rStyle w:val="jlqj4b"/>
          <w:rFonts w:ascii="Arial" w:hAnsi="Arial" w:cs="Arial"/>
          <w:sz w:val="26"/>
          <w:szCs w:val="26"/>
          <w:u w:val="single"/>
          <w:lang w:val="ro-RO"/>
        </w:rPr>
      </w:pPr>
      <w:r w:rsidRPr="00293E19">
        <w:rPr>
          <w:rStyle w:val="jlqj4b"/>
          <w:rFonts w:ascii="Arial" w:hAnsi="Arial" w:cs="Arial"/>
          <w:sz w:val="26"/>
          <w:szCs w:val="26"/>
          <w:lang w:val="ro-RO"/>
        </w:rPr>
        <w:t xml:space="preserve">Locul: </w:t>
      </w:r>
      <w:r w:rsidRPr="00293E19">
        <w:rPr>
          <w:rStyle w:val="jlqj4b"/>
          <w:rFonts w:ascii="Arial" w:hAnsi="Arial" w:cs="Arial"/>
          <w:sz w:val="26"/>
          <w:szCs w:val="26"/>
          <w:u w:val="single"/>
          <w:lang w:val="ro-RO"/>
        </w:rPr>
        <w:t>București</w:t>
      </w:r>
      <w:r w:rsidRPr="00293E19">
        <w:rPr>
          <w:rStyle w:val="jlqj4b"/>
          <w:rFonts w:ascii="Arial" w:hAnsi="Arial" w:cs="Arial"/>
          <w:sz w:val="26"/>
          <w:szCs w:val="26"/>
          <w:lang w:val="ro-RO"/>
        </w:rPr>
        <w:t xml:space="preserve">                 </w:t>
      </w:r>
      <w:r w:rsidR="00751BC9" w:rsidRPr="00293E19">
        <w:rPr>
          <w:rStyle w:val="jlqj4b"/>
          <w:rFonts w:ascii="Arial" w:hAnsi="Arial" w:cs="Arial"/>
          <w:sz w:val="26"/>
          <w:szCs w:val="26"/>
          <w:lang w:val="ro-RO"/>
        </w:rPr>
        <w:t xml:space="preserve">    </w:t>
      </w:r>
      <w:r w:rsidR="00A23D2E">
        <w:rPr>
          <w:rStyle w:val="jlqj4b"/>
          <w:rFonts w:ascii="Arial" w:hAnsi="Arial" w:cs="Arial"/>
          <w:sz w:val="26"/>
          <w:szCs w:val="26"/>
          <w:lang w:val="ro-RO"/>
        </w:rPr>
        <w:tab/>
      </w:r>
      <w:r w:rsidR="00A23D2E">
        <w:rPr>
          <w:rStyle w:val="jlqj4b"/>
          <w:rFonts w:ascii="Arial" w:hAnsi="Arial" w:cs="Arial"/>
          <w:sz w:val="26"/>
          <w:szCs w:val="26"/>
          <w:lang w:val="ro-RO"/>
        </w:rPr>
        <w:tab/>
      </w:r>
      <w:r w:rsidR="00A23D2E">
        <w:rPr>
          <w:rStyle w:val="jlqj4b"/>
          <w:rFonts w:ascii="Arial" w:hAnsi="Arial" w:cs="Arial"/>
          <w:sz w:val="26"/>
          <w:szCs w:val="26"/>
          <w:lang w:val="ro-RO"/>
        </w:rPr>
        <w:tab/>
      </w:r>
      <w:r w:rsidR="00A23D2E">
        <w:rPr>
          <w:rStyle w:val="jlqj4b"/>
          <w:rFonts w:ascii="Arial" w:hAnsi="Arial" w:cs="Arial"/>
          <w:sz w:val="26"/>
          <w:szCs w:val="26"/>
          <w:lang w:val="ro-RO"/>
        </w:rPr>
        <w:tab/>
      </w:r>
      <w:r w:rsidRPr="00293E19">
        <w:rPr>
          <w:rStyle w:val="jlqj4b"/>
          <w:rFonts w:ascii="Arial" w:hAnsi="Arial" w:cs="Arial"/>
          <w:sz w:val="26"/>
          <w:szCs w:val="26"/>
          <w:lang w:val="ro-RO"/>
        </w:rPr>
        <w:t>Locul:</w:t>
      </w:r>
      <w:r w:rsidR="004A2B84">
        <w:rPr>
          <w:rStyle w:val="jlqj4b"/>
          <w:rFonts w:ascii="Arial" w:hAnsi="Arial" w:cs="Arial"/>
          <w:sz w:val="26"/>
          <w:szCs w:val="26"/>
          <w:lang w:val="ro-RO"/>
        </w:rPr>
        <w:t xml:space="preserve"> </w:t>
      </w:r>
      <w:r w:rsidRPr="00293E19">
        <w:rPr>
          <w:rStyle w:val="jlqj4b"/>
          <w:rFonts w:ascii="Arial" w:hAnsi="Arial" w:cs="Arial"/>
          <w:sz w:val="26"/>
          <w:szCs w:val="26"/>
          <w:u w:val="single"/>
          <w:lang w:val="ro-RO"/>
        </w:rPr>
        <w:t>Paris</w:t>
      </w:r>
    </w:p>
    <w:p w14:paraId="582A1543" w14:textId="4B7F44AB" w:rsidR="00820484" w:rsidRPr="00293E19" w:rsidRDefault="00820484" w:rsidP="000B0939">
      <w:pPr>
        <w:jc w:val="both"/>
        <w:rPr>
          <w:rStyle w:val="jlqj4b"/>
          <w:rFonts w:ascii="Arial" w:hAnsi="Arial" w:cs="Arial"/>
          <w:sz w:val="26"/>
          <w:szCs w:val="26"/>
          <w:lang w:val="ro-RO"/>
        </w:rPr>
      </w:pPr>
    </w:p>
    <w:p w14:paraId="6C7A28B6" w14:textId="59E8C1C9" w:rsidR="00820484" w:rsidRPr="00293E19" w:rsidRDefault="00820484" w:rsidP="000B0939">
      <w:pPr>
        <w:jc w:val="both"/>
        <w:rPr>
          <w:rStyle w:val="jlqj4b"/>
          <w:rFonts w:ascii="Arial" w:hAnsi="Arial" w:cs="Arial"/>
          <w:sz w:val="26"/>
          <w:szCs w:val="26"/>
          <w:u w:val="single"/>
          <w:lang w:val="ro-RO"/>
        </w:rPr>
      </w:pPr>
      <w:r w:rsidRPr="00293E19">
        <w:rPr>
          <w:rStyle w:val="jlqj4b"/>
          <w:rFonts w:ascii="Arial" w:hAnsi="Arial" w:cs="Arial"/>
          <w:sz w:val="26"/>
          <w:szCs w:val="26"/>
          <w:lang w:val="ro-RO"/>
        </w:rPr>
        <w:t>Data:</w:t>
      </w:r>
      <w:r w:rsidR="00EC0C08" w:rsidRPr="00293E19">
        <w:rPr>
          <w:rStyle w:val="jlqj4b"/>
          <w:rFonts w:ascii="Arial" w:hAnsi="Arial" w:cs="Arial"/>
          <w:sz w:val="26"/>
          <w:szCs w:val="26"/>
          <w:lang w:val="ro-RO"/>
        </w:rPr>
        <w:t xml:space="preserve"> </w:t>
      </w:r>
      <w:r w:rsidR="00EC0C08" w:rsidRPr="00293E19">
        <w:rPr>
          <w:rStyle w:val="jlqj4b"/>
          <w:rFonts w:ascii="Arial" w:hAnsi="Arial" w:cs="Arial"/>
          <w:sz w:val="26"/>
          <w:szCs w:val="26"/>
          <w:u w:val="single"/>
          <w:lang w:val="ro-RO"/>
        </w:rPr>
        <w:t>28 ianuarie 2021</w:t>
      </w:r>
      <w:r w:rsidRPr="00293E19">
        <w:rPr>
          <w:rStyle w:val="jlqj4b"/>
          <w:rFonts w:ascii="Arial" w:hAnsi="Arial" w:cs="Arial"/>
          <w:sz w:val="26"/>
          <w:szCs w:val="26"/>
          <w:lang w:val="ro-RO"/>
        </w:rPr>
        <w:t xml:space="preserve">         </w:t>
      </w:r>
      <w:r w:rsidR="00A23D2E">
        <w:rPr>
          <w:rStyle w:val="jlqj4b"/>
          <w:rFonts w:ascii="Arial" w:hAnsi="Arial" w:cs="Arial"/>
          <w:sz w:val="26"/>
          <w:szCs w:val="26"/>
          <w:lang w:val="ro-RO"/>
        </w:rPr>
        <w:tab/>
      </w:r>
      <w:r w:rsidRPr="00293E19">
        <w:rPr>
          <w:rStyle w:val="jlqj4b"/>
          <w:rFonts w:ascii="Arial" w:hAnsi="Arial" w:cs="Arial"/>
          <w:sz w:val="26"/>
          <w:szCs w:val="26"/>
          <w:lang w:val="ro-RO"/>
        </w:rPr>
        <w:t xml:space="preserve"> </w:t>
      </w:r>
      <w:r w:rsidR="00A23D2E">
        <w:rPr>
          <w:rStyle w:val="jlqj4b"/>
          <w:rFonts w:ascii="Arial" w:hAnsi="Arial" w:cs="Arial"/>
          <w:sz w:val="26"/>
          <w:szCs w:val="26"/>
          <w:lang w:val="ro-RO"/>
        </w:rPr>
        <w:tab/>
      </w:r>
      <w:r w:rsidR="00A23D2E">
        <w:rPr>
          <w:rStyle w:val="jlqj4b"/>
          <w:rFonts w:ascii="Arial" w:hAnsi="Arial" w:cs="Arial"/>
          <w:sz w:val="26"/>
          <w:szCs w:val="26"/>
          <w:lang w:val="ro-RO"/>
        </w:rPr>
        <w:tab/>
      </w:r>
      <w:r w:rsidR="00A23D2E">
        <w:rPr>
          <w:rStyle w:val="jlqj4b"/>
          <w:rFonts w:ascii="Arial" w:hAnsi="Arial" w:cs="Arial"/>
          <w:sz w:val="26"/>
          <w:szCs w:val="26"/>
          <w:lang w:val="ro-RO"/>
        </w:rPr>
        <w:tab/>
      </w:r>
      <w:r w:rsidRPr="00293E19">
        <w:rPr>
          <w:rStyle w:val="jlqj4b"/>
          <w:rFonts w:ascii="Arial" w:hAnsi="Arial" w:cs="Arial"/>
          <w:sz w:val="26"/>
          <w:szCs w:val="26"/>
          <w:lang w:val="ro-RO"/>
        </w:rPr>
        <w:t xml:space="preserve">Data: </w:t>
      </w:r>
      <w:r w:rsidR="00751BC9" w:rsidRPr="00293E19">
        <w:rPr>
          <w:rStyle w:val="jlqj4b"/>
          <w:rFonts w:ascii="Arial" w:hAnsi="Arial" w:cs="Arial"/>
          <w:sz w:val="26"/>
          <w:szCs w:val="26"/>
          <w:u w:val="single"/>
          <w:lang w:val="ro-RO"/>
        </w:rPr>
        <w:t>2</w:t>
      </w:r>
      <w:r w:rsidRPr="00293E19">
        <w:rPr>
          <w:rStyle w:val="jlqj4b"/>
          <w:rFonts w:ascii="Arial" w:hAnsi="Arial" w:cs="Arial"/>
          <w:sz w:val="26"/>
          <w:szCs w:val="26"/>
          <w:u w:val="single"/>
          <w:lang w:val="ro-RO"/>
        </w:rPr>
        <w:t xml:space="preserve">2 </w:t>
      </w:r>
      <w:r w:rsidR="00751BC9" w:rsidRPr="00293E19">
        <w:rPr>
          <w:rStyle w:val="jlqj4b"/>
          <w:rFonts w:ascii="Arial" w:hAnsi="Arial" w:cs="Arial"/>
          <w:sz w:val="26"/>
          <w:szCs w:val="26"/>
          <w:u w:val="single"/>
          <w:lang w:val="ro-RO"/>
        </w:rPr>
        <w:t>ianuar</w:t>
      </w:r>
      <w:r w:rsidRPr="00293E19">
        <w:rPr>
          <w:rStyle w:val="jlqj4b"/>
          <w:rFonts w:ascii="Arial" w:hAnsi="Arial" w:cs="Arial"/>
          <w:sz w:val="26"/>
          <w:szCs w:val="26"/>
          <w:u w:val="single"/>
          <w:lang w:val="ro-RO"/>
        </w:rPr>
        <w:t>ie 202</w:t>
      </w:r>
      <w:r w:rsidR="00751BC9" w:rsidRPr="00293E19">
        <w:rPr>
          <w:rStyle w:val="jlqj4b"/>
          <w:rFonts w:ascii="Arial" w:hAnsi="Arial" w:cs="Arial"/>
          <w:sz w:val="26"/>
          <w:szCs w:val="26"/>
          <w:u w:val="single"/>
          <w:lang w:val="ro-RO"/>
        </w:rPr>
        <w:t>1</w:t>
      </w:r>
    </w:p>
    <w:p w14:paraId="327B115E" w14:textId="6F555E44" w:rsidR="00820484" w:rsidRPr="00293E19" w:rsidRDefault="00820484" w:rsidP="000B0939">
      <w:pPr>
        <w:jc w:val="both"/>
        <w:rPr>
          <w:rStyle w:val="jlqj4b"/>
          <w:rFonts w:ascii="Arial" w:hAnsi="Arial" w:cs="Arial"/>
          <w:sz w:val="26"/>
          <w:szCs w:val="26"/>
          <w:u w:val="single"/>
          <w:lang w:val="ro-RO"/>
        </w:rPr>
      </w:pPr>
    </w:p>
    <w:p w14:paraId="515F2F09" w14:textId="77777777" w:rsidR="00A23D2E" w:rsidRDefault="00A23D2E" w:rsidP="005823A1">
      <w:pPr>
        <w:jc w:val="center"/>
        <w:rPr>
          <w:rFonts w:ascii="Arial" w:hAnsi="Arial" w:cs="Arial"/>
          <w:b/>
          <w:color w:val="000000"/>
          <w:sz w:val="26"/>
          <w:szCs w:val="26"/>
          <w:lang w:val="ro-RO"/>
        </w:rPr>
      </w:pPr>
    </w:p>
    <w:p w14:paraId="4B9C3F24" w14:textId="77777777" w:rsidR="00A23D2E" w:rsidRDefault="00A23D2E" w:rsidP="005823A1">
      <w:pPr>
        <w:jc w:val="center"/>
        <w:rPr>
          <w:rFonts w:ascii="Arial" w:hAnsi="Arial" w:cs="Arial"/>
          <w:b/>
          <w:color w:val="000000"/>
          <w:sz w:val="26"/>
          <w:szCs w:val="26"/>
          <w:lang w:val="ro-RO"/>
        </w:rPr>
      </w:pPr>
    </w:p>
    <w:p w14:paraId="1EB8B4C9" w14:textId="4F792E33" w:rsidR="005823A1" w:rsidRPr="00293E19" w:rsidRDefault="00D02989" w:rsidP="005823A1">
      <w:pPr>
        <w:jc w:val="center"/>
        <w:rPr>
          <w:rFonts w:ascii="Arial" w:hAnsi="Arial" w:cs="Arial"/>
          <w:b/>
          <w:color w:val="000000"/>
          <w:sz w:val="26"/>
          <w:szCs w:val="26"/>
          <w:lang w:val="ro-RO"/>
        </w:rPr>
      </w:pPr>
      <w:r w:rsidRPr="00293E19">
        <w:rPr>
          <w:rFonts w:ascii="Arial" w:hAnsi="Arial" w:cs="Arial"/>
          <w:b/>
          <w:color w:val="000000"/>
          <w:sz w:val="26"/>
          <w:szCs w:val="26"/>
          <w:lang w:val="ro-RO"/>
        </w:rPr>
        <w:t>Anexa A la Amendamentul nr. 1</w:t>
      </w:r>
    </w:p>
    <w:p w14:paraId="2BEAAD3B" w14:textId="0FEE55A0" w:rsidR="00D02989" w:rsidRPr="00293E19" w:rsidRDefault="00D02989" w:rsidP="005823A1">
      <w:pPr>
        <w:jc w:val="center"/>
        <w:rPr>
          <w:rFonts w:ascii="Arial" w:hAnsi="Arial" w:cs="Arial"/>
          <w:b/>
          <w:color w:val="000000"/>
          <w:sz w:val="26"/>
          <w:szCs w:val="26"/>
          <w:lang w:val="ro-RO"/>
        </w:rPr>
      </w:pPr>
      <w:r w:rsidRPr="00293E19">
        <w:rPr>
          <w:rFonts w:ascii="Arial" w:hAnsi="Arial" w:cs="Arial"/>
          <w:b/>
          <w:color w:val="000000"/>
          <w:sz w:val="26"/>
          <w:szCs w:val="26"/>
          <w:lang w:val="ro-RO"/>
        </w:rPr>
        <w:t xml:space="preserve">de modificare și </w:t>
      </w:r>
      <w:r w:rsidR="00825FD0" w:rsidRPr="00293E19">
        <w:rPr>
          <w:rFonts w:ascii="Arial" w:hAnsi="Arial" w:cs="Arial"/>
          <w:b/>
          <w:color w:val="000000"/>
          <w:sz w:val="26"/>
          <w:szCs w:val="26"/>
          <w:lang w:val="ro-RO"/>
        </w:rPr>
        <w:t>reconfirmare</w:t>
      </w:r>
      <w:r w:rsidR="008518FE" w:rsidRPr="00293E19">
        <w:rPr>
          <w:rFonts w:ascii="Arial" w:hAnsi="Arial" w:cs="Arial"/>
          <w:b/>
          <w:color w:val="000000"/>
          <w:sz w:val="26"/>
          <w:szCs w:val="26"/>
          <w:lang w:val="ro-RO"/>
        </w:rPr>
        <w:t xml:space="preserve"> </w:t>
      </w:r>
      <w:r w:rsidRPr="00293E19">
        <w:rPr>
          <w:rFonts w:ascii="Arial" w:hAnsi="Arial" w:cs="Arial"/>
          <w:b/>
          <w:color w:val="000000"/>
          <w:sz w:val="26"/>
          <w:szCs w:val="26"/>
          <w:lang w:val="ro-RO"/>
        </w:rPr>
        <w:t>a Anexei 1 la Acordul-cadru de împrumut</w:t>
      </w:r>
    </w:p>
    <w:p w14:paraId="09754287" w14:textId="77777777" w:rsidR="00791D16" w:rsidRPr="00293E19" w:rsidRDefault="00791D16" w:rsidP="00F63967">
      <w:pPr>
        <w:jc w:val="center"/>
        <w:rPr>
          <w:rFonts w:ascii="Arial" w:hAnsi="Arial" w:cs="Arial"/>
          <w:b/>
          <w:i/>
          <w:color w:val="000000"/>
          <w:sz w:val="26"/>
          <w:szCs w:val="26"/>
          <w:lang w:val="ro-RO"/>
        </w:rPr>
      </w:pPr>
    </w:p>
    <w:p w14:paraId="2D9C1B97" w14:textId="55BDB192" w:rsidR="00791D16" w:rsidRPr="00293E19" w:rsidRDefault="005823A1" w:rsidP="00F63967">
      <w:pPr>
        <w:jc w:val="center"/>
        <w:rPr>
          <w:rFonts w:ascii="Arial" w:hAnsi="Arial" w:cs="Arial"/>
          <w:b/>
          <w:i/>
          <w:color w:val="000000"/>
          <w:sz w:val="26"/>
          <w:szCs w:val="26"/>
          <w:lang w:val="ro-RO"/>
        </w:rPr>
      </w:pPr>
      <w:r w:rsidRPr="00293E19">
        <w:rPr>
          <w:rFonts w:ascii="Arial" w:hAnsi="Arial" w:cs="Arial"/>
          <w:b/>
          <w:i/>
          <w:color w:val="000000"/>
          <w:sz w:val="26"/>
          <w:szCs w:val="26"/>
          <w:lang w:val="ro-RO"/>
        </w:rPr>
        <w:t>A</w:t>
      </w:r>
      <w:r w:rsidR="001067D1" w:rsidRPr="00293E19">
        <w:rPr>
          <w:rFonts w:ascii="Arial" w:hAnsi="Arial" w:cs="Arial"/>
          <w:b/>
          <w:i/>
          <w:color w:val="000000"/>
          <w:sz w:val="26"/>
          <w:szCs w:val="26"/>
          <w:lang w:val="ro-RO"/>
        </w:rPr>
        <w:t>nexa</w:t>
      </w:r>
      <w:r w:rsidRPr="00293E19">
        <w:rPr>
          <w:rFonts w:ascii="Arial" w:hAnsi="Arial" w:cs="Arial"/>
          <w:b/>
          <w:i/>
          <w:color w:val="000000"/>
          <w:sz w:val="26"/>
          <w:szCs w:val="26"/>
          <w:lang w:val="ro-RO"/>
        </w:rPr>
        <w:t xml:space="preserve"> 1</w:t>
      </w:r>
    </w:p>
    <w:p w14:paraId="6952112B" w14:textId="77777777" w:rsidR="00791D16" w:rsidRPr="00293E19" w:rsidRDefault="00791D16" w:rsidP="00F63967">
      <w:pPr>
        <w:jc w:val="center"/>
        <w:rPr>
          <w:rFonts w:ascii="Arial" w:hAnsi="Arial" w:cs="Arial"/>
          <w:b/>
          <w:color w:val="000000"/>
          <w:sz w:val="26"/>
          <w:szCs w:val="26"/>
          <w:lang w:val="ro-RO"/>
        </w:rPr>
      </w:pPr>
    </w:p>
    <w:p w14:paraId="453F77BA" w14:textId="0B4CE3B6" w:rsidR="005823A1" w:rsidRPr="00293E19" w:rsidRDefault="001067D1" w:rsidP="005823A1">
      <w:pPr>
        <w:jc w:val="center"/>
        <w:rPr>
          <w:rFonts w:ascii="Arial" w:hAnsi="Arial" w:cs="Arial"/>
          <w:b/>
          <w:color w:val="000000"/>
          <w:sz w:val="26"/>
          <w:szCs w:val="26"/>
          <w:u w:val="single"/>
          <w:lang w:val="ro-RO"/>
        </w:rPr>
      </w:pPr>
      <w:r w:rsidRPr="00293E19">
        <w:rPr>
          <w:rFonts w:ascii="Arial" w:hAnsi="Arial" w:cs="Arial"/>
          <w:b/>
          <w:color w:val="000000"/>
          <w:sz w:val="26"/>
          <w:szCs w:val="26"/>
          <w:u w:val="single"/>
          <w:lang w:val="ro-RO"/>
        </w:rPr>
        <w:t>Descrierea Proiectului</w:t>
      </w:r>
    </w:p>
    <w:p w14:paraId="1FC861E9" w14:textId="77777777" w:rsidR="00791D16" w:rsidRPr="00293E19" w:rsidRDefault="00791D16" w:rsidP="005823A1">
      <w:pPr>
        <w:jc w:val="center"/>
        <w:rPr>
          <w:rFonts w:ascii="Arial" w:hAnsi="Arial" w:cs="Arial"/>
          <w:sz w:val="26"/>
          <w:szCs w:val="26"/>
          <w:lang w:val="ro-RO"/>
        </w:rPr>
      </w:pPr>
    </w:p>
    <w:tbl>
      <w:tblPr>
        <w:tblW w:w="10773" w:type="dxa"/>
        <w:jc w:val="center"/>
        <w:tblLayout w:type="fixed"/>
        <w:tblCellMar>
          <w:left w:w="71" w:type="dxa"/>
          <w:right w:w="71" w:type="dxa"/>
        </w:tblCellMar>
        <w:tblLook w:val="0000" w:firstRow="0" w:lastRow="0" w:firstColumn="0" w:lastColumn="0" w:noHBand="0" w:noVBand="0"/>
      </w:tblPr>
      <w:tblGrid>
        <w:gridCol w:w="469"/>
        <w:gridCol w:w="3075"/>
        <w:gridCol w:w="4034"/>
        <w:gridCol w:w="1701"/>
        <w:gridCol w:w="1494"/>
      </w:tblGrid>
      <w:tr w:rsidR="005823A1" w:rsidRPr="00293E19" w14:paraId="458D2FC1" w14:textId="77777777" w:rsidTr="00623782">
        <w:trPr>
          <w:jc w:val="center"/>
        </w:trPr>
        <w:tc>
          <w:tcPr>
            <w:tcW w:w="469" w:type="dxa"/>
            <w:tcBorders>
              <w:right w:val="single" w:sz="12" w:space="0" w:color="auto"/>
            </w:tcBorders>
          </w:tcPr>
          <w:p w14:paraId="2EE0FC94" w14:textId="77777777" w:rsidR="005823A1" w:rsidRPr="00293E19" w:rsidRDefault="005823A1" w:rsidP="002761C6">
            <w:pPr>
              <w:spacing w:before="60" w:after="60"/>
              <w:rPr>
                <w:rFonts w:ascii="Arial" w:hAnsi="Arial" w:cs="Arial"/>
                <w:b/>
                <w:sz w:val="26"/>
                <w:szCs w:val="26"/>
                <w:lang w:val="ro-RO"/>
              </w:rPr>
            </w:pPr>
            <w:r w:rsidRPr="00293E19">
              <w:rPr>
                <w:rFonts w:ascii="Arial" w:hAnsi="Arial" w:cs="Arial"/>
                <w:b/>
                <w:sz w:val="26"/>
                <w:szCs w:val="26"/>
                <w:lang w:val="ro-RO"/>
              </w:rPr>
              <w:t>I.</w:t>
            </w:r>
          </w:p>
        </w:tc>
        <w:tc>
          <w:tcPr>
            <w:tcW w:w="3075" w:type="dxa"/>
            <w:tcBorders>
              <w:top w:val="single" w:sz="12" w:space="0" w:color="auto"/>
              <w:left w:val="single" w:sz="12" w:space="0" w:color="auto"/>
              <w:bottom w:val="single" w:sz="2" w:space="0" w:color="auto"/>
              <w:right w:val="single" w:sz="2" w:space="0" w:color="auto"/>
            </w:tcBorders>
            <w:shd w:val="pct5" w:color="auto" w:fill="auto"/>
          </w:tcPr>
          <w:p w14:paraId="084683B9" w14:textId="1C624ABC" w:rsidR="005823A1" w:rsidRPr="00293E19" w:rsidRDefault="005823A1" w:rsidP="001067D1">
            <w:pPr>
              <w:spacing w:before="60" w:after="60"/>
              <w:rPr>
                <w:rFonts w:ascii="Arial" w:hAnsi="Arial" w:cs="Arial"/>
                <w:b/>
                <w:sz w:val="26"/>
                <w:szCs w:val="26"/>
                <w:lang w:val="ro-RO"/>
              </w:rPr>
            </w:pPr>
            <w:r w:rsidRPr="00293E19">
              <w:rPr>
                <w:rFonts w:ascii="Arial" w:hAnsi="Arial" w:cs="Arial"/>
                <w:b/>
                <w:sz w:val="26"/>
                <w:szCs w:val="26"/>
                <w:lang w:val="ro-RO"/>
              </w:rPr>
              <w:t>D</w:t>
            </w:r>
            <w:r w:rsidR="001067D1" w:rsidRPr="00293E19">
              <w:rPr>
                <w:rFonts w:ascii="Arial" w:hAnsi="Arial" w:cs="Arial"/>
                <w:b/>
                <w:sz w:val="26"/>
                <w:szCs w:val="26"/>
                <w:lang w:val="ro-RO"/>
              </w:rPr>
              <w:t>Î</w:t>
            </w:r>
            <w:r w:rsidRPr="00293E19">
              <w:rPr>
                <w:rFonts w:ascii="Arial" w:hAnsi="Arial" w:cs="Arial"/>
                <w:b/>
                <w:sz w:val="26"/>
                <w:szCs w:val="26"/>
                <w:lang w:val="ro-RO"/>
              </w:rPr>
              <w:t xml:space="preserve"> refer</w:t>
            </w:r>
            <w:r w:rsidR="001067D1" w:rsidRPr="00293E19">
              <w:rPr>
                <w:rFonts w:ascii="Arial" w:hAnsi="Arial" w:cs="Arial"/>
                <w:b/>
                <w:sz w:val="26"/>
                <w:szCs w:val="26"/>
                <w:lang w:val="ro-RO"/>
              </w:rPr>
              <w:t>ință</w:t>
            </w:r>
            <w:r w:rsidRPr="00293E19">
              <w:rPr>
                <w:rFonts w:ascii="Arial" w:hAnsi="Arial" w:cs="Arial"/>
                <w:b/>
                <w:sz w:val="26"/>
                <w:szCs w:val="26"/>
                <w:lang w:val="ro-RO"/>
              </w:rPr>
              <w:t>:</w:t>
            </w:r>
          </w:p>
        </w:tc>
        <w:tc>
          <w:tcPr>
            <w:tcW w:w="7229" w:type="dxa"/>
            <w:gridSpan w:val="3"/>
            <w:tcBorders>
              <w:top w:val="single" w:sz="12" w:space="0" w:color="auto"/>
              <w:left w:val="single" w:sz="2" w:space="0" w:color="auto"/>
              <w:bottom w:val="single" w:sz="2" w:space="0" w:color="auto"/>
              <w:right w:val="single" w:sz="12" w:space="0" w:color="auto"/>
            </w:tcBorders>
            <w:shd w:val="clear" w:color="auto" w:fill="auto"/>
          </w:tcPr>
          <w:p w14:paraId="14380E67" w14:textId="39A08B23" w:rsidR="005823A1" w:rsidRPr="00293E19" w:rsidRDefault="005823A1" w:rsidP="002761C6">
            <w:pPr>
              <w:spacing w:before="60" w:after="60"/>
              <w:rPr>
                <w:rFonts w:ascii="Arial" w:hAnsi="Arial" w:cs="Arial"/>
                <w:sz w:val="26"/>
                <w:szCs w:val="26"/>
                <w:lang w:val="ro-RO"/>
              </w:rPr>
            </w:pPr>
            <w:r w:rsidRPr="00293E19">
              <w:rPr>
                <w:rFonts w:ascii="Arial" w:hAnsi="Arial" w:cs="Arial"/>
                <w:sz w:val="26"/>
                <w:szCs w:val="26"/>
                <w:lang w:val="ro-RO"/>
              </w:rPr>
              <w:t>D</w:t>
            </w:r>
            <w:r w:rsidR="001067D1" w:rsidRPr="00293E19">
              <w:rPr>
                <w:rFonts w:ascii="Arial" w:hAnsi="Arial" w:cs="Arial"/>
                <w:sz w:val="26"/>
                <w:szCs w:val="26"/>
                <w:lang w:val="ro-RO"/>
              </w:rPr>
              <w:t>Î</w:t>
            </w:r>
            <w:r w:rsidRPr="00293E19">
              <w:rPr>
                <w:rFonts w:ascii="Arial" w:hAnsi="Arial" w:cs="Arial"/>
                <w:sz w:val="26"/>
                <w:szCs w:val="26"/>
                <w:lang w:val="ro-RO"/>
              </w:rPr>
              <w:t xml:space="preserve"> 1861 (2015)</w:t>
            </w:r>
          </w:p>
        </w:tc>
      </w:tr>
      <w:tr w:rsidR="005823A1" w:rsidRPr="00293E19" w14:paraId="18FD41A4" w14:textId="77777777" w:rsidTr="00623782">
        <w:trPr>
          <w:jc w:val="center"/>
        </w:trPr>
        <w:tc>
          <w:tcPr>
            <w:tcW w:w="469" w:type="dxa"/>
            <w:tcBorders>
              <w:right w:val="single" w:sz="12" w:space="0" w:color="auto"/>
            </w:tcBorders>
          </w:tcPr>
          <w:p w14:paraId="546DCAA4" w14:textId="77777777" w:rsidR="005823A1" w:rsidRPr="00293E19" w:rsidRDefault="005823A1" w:rsidP="002761C6">
            <w:pPr>
              <w:tabs>
                <w:tab w:val="left" w:pos="851"/>
              </w:tabs>
              <w:spacing w:before="60" w:after="60"/>
              <w:rPr>
                <w:rFonts w:ascii="Arial" w:hAnsi="Arial" w:cs="Arial"/>
                <w:b/>
                <w:sz w:val="26"/>
                <w:szCs w:val="26"/>
                <w:lang w:val="ro-RO"/>
              </w:rPr>
            </w:pPr>
          </w:p>
        </w:tc>
        <w:tc>
          <w:tcPr>
            <w:tcW w:w="3075" w:type="dxa"/>
            <w:tcBorders>
              <w:top w:val="single" w:sz="2" w:space="0" w:color="auto"/>
              <w:left w:val="single" w:sz="12" w:space="0" w:color="auto"/>
              <w:bottom w:val="single" w:sz="2" w:space="0" w:color="auto"/>
              <w:right w:val="single" w:sz="2" w:space="0" w:color="auto"/>
            </w:tcBorders>
            <w:shd w:val="pct5" w:color="auto" w:fill="auto"/>
          </w:tcPr>
          <w:p w14:paraId="1303D304" w14:textId="24D70AA3" w:rsidR="005823A1" w:rsidRPr="00293E19" w:rsidRDefault="001067D1" w:rsidP="001067D1">
            <w:pPr>
              <w:tabs>
                <w:tab w:val="left" w:pos="851"/>
              </w:tabs>
              <w:spacing w:before="60" w:after="60"/>
              <w:rPr>
                <w:rFonts w:ascii="Arial" w:hAnsi="Arial" w:cs="Arial"/>
                <w:b/>
                <w:sz w:val="26"/>
                <w:szCs w:val="26"/>
                <w:lang w:val="ro-RO"/>
              </w:rPr>
            </w:pPr>
            <w:r w:rsidRPr="00293E19">
              <w:rPr>
                <w:rFonts w:ascii="Arial" w:hAnsi="Arial" w:cs="Arial"/>
                <w:b/>
                <w:sz w:val="26"/>
                <w:szCs w:val="26"/>
                <w:lang w:val="ro-RO"/>
              </w:rPr>
              <w:t>Împrumutat</w:t>
            </w:r>
            <w:r w:rsidR="005823A1" w:rsidRPr="00293E19">
              <w:rPr>
                <w:rFonts w:ascii="Arial" w:hAnsi="Arial" w:cs="Arial"/>
                <w:b/>
                <w:sz w:val="26"/>
                <w:szCs w:val="26"/>
                <w:lang w:val="ro-RO"/>
              </w:rPr>
              <w:t>:</w:t>
            </w:r>
          </w:p>
        </w:tc>
        <w:tc>
          <w:tcPr>
            <w:tcW w:w="7229" w:type="dxa"/>
            <w:gridSpan w:val="3"/>
            <w:tcBorders>
              <w:top w:val="single" w:sz="2" w:space="0" w:color="auto"/>
              <w:left w:val="single" w:sz="2" w:space="0" w:color="auto"/>
              <w:bottom w:val="single" w:sz="2" w:space="0" w:color="auto"/>
              <w:right w:val="single" w:sz="12" w:space="0" w:color="auto"/>
            </w:tcBorders>
            <w:shd w:val="clear" w:color="auto" w:fill="auto"/>
          </w:tcPr>
          <w:p w14:paraId="14C30757" w14:textId="54D7AB98" w:rsidR="005823A1" w:rsidRPr="00293E19" w:rsidRDefault="00293E19" w:rsidP="001067D1">
            <w:pPr>
              <w:spacing w:before="60" w:after="60"/>
              <w:jc w:val="both"/>
              <w:rPr>
                <w:rFonts w:ascii="Arial" w:hAnsi="Arial" w:cs="Arial"/>
                <w:sz w:val="26"/>
                <w:szCs w:val="26"/>
                <w:lang w:val="ro-RO"/>
              </w:rPr>
            </w:pPr>
            <w:r w:rsidRPr="00293E19">
              <w:rPr>
                <w:rFonts w:ascii="Arial" w:hAnsi="Arial" w:cs="Arial"/>
                <w:sz w:val="26"/>
                <w:szCs w:val="26"/>
                <w:lang w:val="ro-RO"/>
              </w:rPr>
              <w:t>România</w:t>
            </w:r>
          </w:p>
        </w:tc>
      </w:tr>
      <w:tr w:rsidR="005823A1" w:rsidRPr="00293E19" w14:paraId="3A34411C" w14:textId="77777777" w:rsidTr="00623782">
        <w:trPr>
          <w:jc w:val="center"/>
        </w:trPr>
        <w:tc>
          <w:tcPr>
            <w:tcW w:w="469" w:type="dxa"/>
            <w:tcBorders>
              <w:right w:val="single" w:sz="12" w:space="0" w:color="auto"/>
            </w:tcBorders>
          </w:tcPr>
          <w:p w14:paraId="46CBEA6C" w14:textId="77777777" w:rsidR="005823A1" w:rsidRPr="00293E19" w:rsidRDefault="005823A1" w:rsidP="002761C6">
            <w:pPr>
              <w:spacing w:before="60" w:after="60"/>
              <w:rPr>
                <w:rFonts w:ascii="Arial" w:hAnsi="Arial" w:cs="Arial"/>
                <w:b/>
                <w:sz w:val="26"/>
                <w:szCs w:val="26"/>
                <w:lang w:val="ro-RO"/>
              </w:rPr>
            </w:pPr>
          </w:p>
        </w:tc>
        <w:tc>
          <w:tcPr>
            <w:tcW w:w="3075" w:type="dxa"/>
            <w:tcBorders>
              <w:top w:val="single" w:sz="2" w:space="0" w:color="auto"/>
              <w:left w:val="single" w:sz="12" w:space="0" w:color="auto"/>
              <w:bottom w:val="single" w:sz="2" w:space="0" w:color="auto"/>
              <w:right w:val="single" w:sz="2" w:space="0" w:color="auto"/>
            </w:tcBorders>
            <w:shd w:val="pct5" w:color="auto" w:fill="auto"/>
          </w:tcPr>
          <w:p w14:paraId="17ED13C5" w14:textId="04CE7E9F" w:rsidR="005823A1" w:rsidRPr="00293E19" w:rsidRDefault="001067D1" w:rsidP="001067D1">
            <w:pPr>
              <w:spacing w:before="60" w:after="60"/>
              <w:rPr>
                <w:rFonts w:ascii="Arial" w:hAnsi="Arial" w:cs="Arial"/>
                <w:b/>
                <w:sz w:val="26"/>
                <w:szCs w:val="26"/>
                <w:lang w:val="ro-RO"/>
              </w:rPr>
            </w:pPr>
            <w:r w:rsidRPr="00293E19">
              <w:rPr>
                <w:rFonts w:ascii="Arial" w:hAnsi="Arial" w:cs="Arial"/>
                <w:b/>
                <w:sz w:val="26"/>
                <w:szCs w:val="26"/>
                <w:lang w:val="ro-RO"/>
              </w:rPr>
              <w:t>Tip de împrumut</w:t>
            </w:r>
            <w:r w:rsidR="005823A1" w:rsidRPr="00293E19">
              <w:rPr>
                <w:rFonts w:ascii="Arial" w:hAnsi="Arial" w:cs="Arial"/>
                <w:b/>
                <w:sz w:val="26"/>
                <w:szCs w:val="26"/>
                <w:lang w:val="ro-RO"/>
              </w:rPr>
              <w:t>:</w:t>
            </w:r>
          </w:p>
        </w:tc>
        <w:tc>
          <w:tcPr>
            <w:tcW w:w="7229" w:type="dxa"/>
            <w:gridSpan w:val="3"/>
            <w:tcBorders>
              <w:top w:val="single" w:sz="2" w:space="0" w:color="auto"/>
              <w:left w:val="single" w:sz="2" w:space="0" w:color="auto"/>
              <w:bottom w:val="single" w:sz="2" w:space="0" w:color="auto"/>
              <w:right w:val="single" w:sz="12" w:space="0" w:color="auto"/>
            </w:tcBorders>
            <w:shd w:val="clear" w:color="auto" w:fill="auto"/>
          </w:tcPr>
          <w:p w14:paraId="7D1C1A92" w14:textId="66757FEF" w:rsidR="005823A1" w:rsidRPr="00293E19" w:rsidRDefault="001067D1" w:rsidP="001067D1">
            <w:pPr>
              <w:spacing w:before="60" w:after="60"/>
              <w:rPr>
                <w:rFonts w:ascii="Arial" w:hAnsi="Arial" w:cs="Arial"/>
                <w:sz w:val="26"/>
                <w:szCs w:val="26"/>
                <w:lang w:val="ro-RO"/>
              </w:rPr>
            </w:pPr>
            <w:r w:rsidRPr="00293E19">
              <w:rPr>
                <w:rFonts w:ascii="Arial" w:hAnsi="Arial" w:cs="Arial"/>
                <w:sz w:val="26"/>
                <w:szCs w:val="26"/>
                <w:lang w:val="ro-RO"/>
              </w:rPr>
              <w:t xml:space="preserve">Împrumut de </w:t>
            </w:r>
            <w:r w:rsidR="005823A1" w:rsidRPr="00293E19">
              <w:rPr>
                <w:rFonts w:ascii="Arial" w:hAnsi="Arial" w:cs="Arial"/>
                <w:sz w:val="26"/>
                <w:szCs w:val="26"/>
                <w:lang w:val="ro-RO"/>
              </w:rPr>
              <w:t>Program</w:t>
            </w:r>
          </w:p>
        </w:tc>
      </w:tr>
      <w:tr w:rsidR="005823A1" w:rsidRPr="00293E19" w14:paraId="488B0639" w14:textId="77777777" w:rsidTr="00623782">
        <w:trPr>
          <w:jc w:val="center"/>
        </w:trPr>
        <w:tc>
          <w:tcPr>
            <w:tcW w:w="469" w:type="dxa"/>
            <w:tcBorders>
              <w:right w:val="single" w:sz="12" w:space="0" w:color="auto"/>
            </w:tcBorders>
          </w:tcPr>
          <w:p w14:paraId="01B2A292" w14:textId="77777777" w:rsidR="005823A1" w:rsidRPr="00293E19" w:rsidRDefault="005823A1" w:rsidP="002761C6">
            <w:pPr>
              <w:spacing w:before="60" w:after="60"/>
              <w:rPr>
                <w:rFonts w:ascii="Arial" w:hAnsi="Arial" w:cs="Arial"/>
                <w:b/>
                <w:sz w:val="26"/>
                <w:szCs w:val="26"/>
                <w:lang w:val="ro-RO"/>
              </w:rPr>
            </w:pPr>
          </w:p>
        </w:tc>
        <w:tc>
          <w:tcPr>
            <w:tcW w:w="3075" w:type="dxa"/>
            <w:tcBorders>
              <w:top w:val="single" w:sz="2" w:space="0" w:color="auto"/>
              <w:left w:val="single" w:sz="12" w:space="0" w:color="auto"/>
              <w:bottom w:val="single" w:sz="2" w:space="0" w:color="auto"/>
              <w:right w:val="single" w:sz="2" w:space="0" w:color="auto"/>
            </w:tcBorders>
            <w:shd w:val="pct5" w:color="auto" w:fill="auto"/>
          </w:tcPr>
          <w:p w14:paraId="3D1374E2" w14:textId="0DCF0110" w:rsidR="005823A1" w:rsidRPr="00293E19" w:rsidRDefault="001067D1" w:rsidP="001067D1">
            <w:pPr>
              <w:spacing w:before="60" w:after="60"/>
              <w:rPr>
                <w:rFonts w:ascii="Arial" w:hAnsi="Arial" w:cs="Arial"/>
                <w:b/>
                <w:sz w:val="26"/>
                <w:szCs w:val="26"/>
                <w:lang w:val="ro-RO"/>
              </w:rPr>
            </w:pPr>
            <w:r w:rsidRPr="00293E19">
              <w:rPr>
                <w:rFonts w:ascii="Arial" w:hAnsi="Arial" w:cs="Arial"/>
                <w:b/>
                <w:sz w:val="26"/>
                <w:szCs w:val="26"/>
                <w:lang w:val="ro-RO"/>
              </w:rPr>
              <w:t>Valoare împrumut</w:t>
            </w:r>
            <w:r w:rsidR="005823A1" w:rsidRPr="00293E19">
              <w:rPr>
                <w:rFonts w:ascii="Arial" w:hAnsi="Arial" w:cs="Arial"/>
                <w:b/>
                <w:sz w:val="26"/>
                <w:szCs w:val="26"/>
                <w:lang w:val="ro-RO"/>
              </w:rPr>
              <w:t>:</w:t>
            </w:r>
          </w:p>
        </w:tc>
        <w:tc>
          <w:tcPr>
            <w:tcW w:w="7229" w:type="dxa"/>
            <w:gridSpan w:val="3"/>
            <w:tcBorders>
              <w:top w:val="single" w:sz="2" w:space="0" w:color="auto"/>
              <w:left w:val="single" w:sz="2" w:space="0" w:color="auto"/>
              <w:bottom w:val="single" w:sz="2" w:space="0" w:color="auto"/>
              <w:right w:val="single" w:sz="12" w:space="0" w:color="auto"/>
            </w:tcBorders>
            <w:shd w:val="clear" w:color="auto" w:fill="auto"/>
          </w:tcPr>
          <w:p w14:paraId="2E77E4A3" w14:textId="5C53428C" w:rsidR="005823A1" w:rsidRPr="00293E19" w:rsidRDefault="005823A1" w:rsidP="001067D1">
            <w:pPr>
              <w:spacing w:before="60" w:after="60"/>
              <w:rPr>
                <w:rFonts w:ascii="Arial" w:hAnsi="Arial" w:cs="Arial"/>
                <w:sz w:val="26"/>
                <w:szCs w:val="26"/>
                <w:lang w:val="ro-RO"/>
              </w:rPr>
            </w:pPr>
            <w:r w:rsidRPr="00293E19">
              <w:rPr>
                <w:rFonts w:ascii="Arial" w:hAnsi="Arial" w:cs="Arial"/>
                <w:sz w:val="26"/>
                <w:szCs w:val="26"/>
                <w:lang w:val="ro-RO"/>
              </w:rPr>
              <w:t>175</w:t>
            </w:r>
            <w:r w:rsidR="001067D1" w:rsidRPr="00293E19">
              <w:rPr>
                <w:rFonts w:ascii="Arial" w:hAnsi="Arial" w:cs="Arial"/>
                <w:sz w:val="26"/>
                <w:szCs w:val="26"/>
                <w:lang w:val="ro-RO"/>
              </w:rPr>
              <w:t>.</w:t>
            </w:r>
            <w:r w:rsidRPr="00293E19">
              <w:rPr>
                <w:rFonts w:ascii="Arial" w:hAnsi="Arial" w:cs="Arial"/>
                <w:sz w:val="26"/>
                <w:szCs w:val="26"/>
                <w:lang w:val="ro-RO"/>
              </w:rPr>
              <w:t>000</w:t>
            </w:r>
            <w:r w:rsidR="001067D1" w:rsidRPr="00293E19">
              <w:rPr>
                <w:rFonts w:ascii="Arial" w:hAnsi="Arial" w:cs="Arial"/>
                <w:sz w:val="26"/>
                <w:szCs w:val="26"/>
                <w:lang w:val="ro-RO"/>
              </w:rPr>
              <w:t>.</w:t>
            </w:r>
            <w:r w:rsidRPr="00293E19">
              <w:rPr>
                <w:rFonts w:ascii="Arial" w:hAnsi="Arial" w:cs="Arial"/>
                <w:sz w:val="26"/>
                <w:szCs w:val="26"/>
                <w:lang w:val="ro-RO"/>
              </w:rPr>
              <w:t>000</w:t>
            </w:r>
            <w:r w:rsidR="001067D1" w:rsidRPr="00293E19">
              <w:rPr>
                <w:rFonts w:ascii="Arial" w:hAnsi="Arial" w:cs="Arial"/>
                <w:sz w:val="26"/>
                <w:szCs w:val="26"/>
                <w:lang w:val="ro-RO"/>
              </w:rPr>
              <w:t xml:space="preserve"> EUR</w:t>
            </w:r>
          </w:p>
        </w:tc>
      </w:tr>
      <w:tr w:rsidR="005823A1" w:rsidRPr="00293E19" w14:paraId="57DE268C" w14:textId="77777777" w:rsidTr="00623782">
        <w:trPr>
          <w:jc w:val="center"/>
        </w:trPr>
        <w:tc>
          <w:tcPr>
            <w:tcW w:w="469" w:type="dxa"/>
            <w:tcBorders>
              <w:right w:val="single" w:sz="12" w:space="0" w:color="auto"/>
            </w:tcBorders>
          </w:tcPr>
          <w:p w14:paraId="187A9DB7" w14:textId="77777777" w:rsidR="005823A1" w:rsidRPr="00293E19" w:rsidRDefault="005823A1" w:rsidP="002761C6">
            <w:pPr>
              <w:spacing w:before="60" w:after="60"/>
              <w:rPr>
                <w:rFonts w:ascii="Arial" w:hAnsi="Arial" w:cs="Arial"/>
                <w:b/>
                <w:sz w:val="26"/>
                <w:szCs w:val="26"/>
                <w:lang w:val="ro-RO"/>
              </w:rPr>
            </w:pPr>
          </w:p>
        </w:tc>
        <w:tc>
          <w:tcPr>
            <w:tcW w:w="3075" w:type="dxa"/>
            <w:tcBorders>
              <w:top w:val="single" w:sz="2" w:space="0" w:color="auto"/>
              <w:left w:val="single" w:sz="12" w:space="0" w:color="auto"/>
              <w:bottom w:val="single" w:sz="12" w:space="0" w:color="auto"/>
              <w:right w:val="single" w:sz="2" w:space="0" w:color="auto"/>
            </w:tcBorders>
            <w:shd w:val="pct5" w:color="auto" w:fill="auto"/>
          </w:tcPr>
          <w:p w14:paraId="33012343" w14:textId="4291646D" w:rsidR="005823A1" w:rsidRPr="00293E19" w:rsidRDefault="005823A1" w:rsidP="001067D1">
            <w:pPr>
              <w:spacing w:before="60" w:after="60"/>
              <w:rPr>
                <w:rFonts w:ascii="Arial" w:hAnsi="Arial" w:cs="Arial"/>
                <w:b/>
                <w:sz w:val="26"/>
                <w:szCs w:val="26"/>
                <w:lang w:val="ro-RO"/>
              </w:rPr>
            </w:pPr>
            <w:r w:rsidRPr="00293E19">
              <w:rPr>
                <w:rFonts w:ascii="Arial" w:hAnsi="Arial" w:cs="Arial"/>
                <w:b/>
                <w:sz w:val="26"/>
                <w:szCs w:val="26"/>
                <w:lang w:val="ro-RO"/>
              </w:rPr>
              <w:t>Ap</w:t>
            </w:r>
            <w:r w:rsidR="001067D1" w:rsidRPr="00293E19">
              <w:rPr>
                <w:rFonts w:ascii="Arial" w:hAnsi="Arial" w:cs="Arial"/>
                <w:b/>
                <w:sz w:val="26"/>
                <w:szCs w:val="26"/>
                <w:lang w:val="ro-RO"/>
              </w:rPr>
              <w:t>robare a Consiliului de administrație</w:t>
            </w:r>
            <w:r w:rsidRPr="00293E19">
              <w:rPr>
                <w:rFonts w:ascii="Arial" w:hAnsi="Arial" w:cs="Arial"/>
                <w:b/>
                <w:sz w:val="26"/>
                <w:szCs w:val="26"/>
                <w:lang w:val="ro-RO"/>
              </w:rPr>
              <w:t>:</w:t>
            </w:r>
          </w:p>
        </w:tc>
        <w:tc>
          <w:tcPr>
            <w:tcW w:w="7229" w:type="dxa"/>
            <w:gridSpan w:val="3"/>
            <w:tcBorders>
              <w:top w:val="single" w:sz="2" w:space="0" w:color="auto"/>
              <w:left w:val="single" w:sz="2" w:space="0" w:color="auto"/>
              <w:bottom w:val="single" w:sz="12" w:space="0" w:color="auto"/>
              <w:right w:val="single" w:sz="12" w:space="0" w:color="auto"/>
            </w:tcBorders>
            <w:shd w:val="clear" w:color="auto" w:fill="auto"/>
          </w:tcPr>
          <w:p w14:paraId="4DB29A81" w14:textId="54C13EB9" w:rsidR="005823A1" w:rsidRPr="00293E19" w:rsidRDefault="005823A1" w:rsidP="001067D1">
            <w:pPr>
              <w:spacing w:before="60" w:after="60"/>
              <w:rPr>
                <w:rFonts w:ascii="Arial" w:hAnsi="Arial" w:cs="Arial"/>
                <w:sz w:val="26"/>
                <w:szCs w:val="26"/>
                <w:lang w:val="ro-RO"/>
              </w:rPr>
            </w:pPr>
            <w:r w:rsidRPr="00293E19">
              <w:rPr>
                <w:rFonts w:ascii="Arial" w:hAnsi="Arial" w:cs="Arial"/>
                <w:sz w:val="26"/>
                <w:szCs w:val="26"/>
                <w:lang w:val="ro-RO"/>
              </w:rPr>
              <w:t xml:space="preserve">12 </w:t>
            </w:r>
            <w:r w:rsidR="001067D1" w:rsidRPr="00293E19">
              <w:rPr>
                <w:rFonts w:ascii="Arial" w:hAnsi="Arial" w:cs="Arial"/>
                <w:sz w:val="26"/>
                <w:szCs w:val="26"/>
                <w:lang w:val="ro-RO"/>
              </w:rPr>
              <w:t>i</w:t>
            </w:r>
            <w:r w:rsidRPr="00293E19">
              <w:rPr>
                <w:rFonts w:ascii="Arial" w:hAnsi="Arial" w:cs="Arial"/>
                <w:sz w:val="26"/>
                <w:szCs w:val="26"/>
                <w:lang w:val="ro-RO"/>
              </w:rPr>
              <w:t>un</w:t>
            </w:r>
            <w:r w:rsidR="001067D1" w:rsidRPr="00293E19">
              <w:rPr>
                <w:rFonts w:ascii="Arial" w:hAnsi="Arial" w:cs="Arial"/>
                <w:sz w:val="26"/>
                <w:szCs w:val="26"/>
                <w:lang w:val="ro-RO"/>
              </w:rPr>
              <w:t>i</w:t>
            </w:r>
            <w:r w:rsidRPr="00293E19">
              <w:rPr>
                <w:rFonts w:ascii="Arial" w:hAnsi="Arial" w:cs="Arial"/>
                <w:sz w:val="26"/>
                <w:szCs w:val="26"/>
                <w:lang w:val="ro-RO"/>
              </w:rPr>
              <w:t>e 2015</w:t>
            </w:r>
          </w:p>
        </w:tc>
      </w:tr>
      <w:tr w:rsidR="005823A1" w:rsidRPr="00293E19" w14:paraId="552161AC" w14:textId="77777777" w:rsidTr="006501F9">
        <w:trPr>
          <w:jc w:val="center"/>
        </w:trPr>
        <w:tc>
          <w:tcPr>
            <w:tcW w:w="10773" w:type="dxa"/>
            <w:gridSpan w:val="5"/>
          </w:tcPr>
          <w:p w14:paraId="0079A0FB" w14:textId="77777777" w:rsidR="005823A1" w:rsidRPr="00293E19" w:rsidRDefault="005823A1" w:rsidP="002761C6">
            <w:pPr>
              <w:rPr>
                <w:rFonts w:ascii="Arial" w:hAnsi="Arial" w:cs="Arial"/>
                <w:sz w:val="26"/>
                <w:szCs w:val="26"/>
                <w:lang w:val="ro-RO"/>
              </w:rPr>
            </w:pPr>
          </w:p>
        </w:tc>
      </w:tr>
      <w:tr w:rsidR="005823A1" w:rsidRPr="00293E19" w14:paraId="11080EE3" w14:textId="77777777" w:rsidTr="00623782">
        <w:trPr>
          <w:jc w:val="center"/>
        </w:trPr>
        <w:tc>
          <w:tcPr>
            <w:tcW w:w="469" w:type="dxa"/>
          </w:tcPr>
          <w:p w14:paraId="7CACEEEE" w14:textId="77777777" w:rsidR="005823A1" w:rsidRPr="00293E19" w:rsidRDefault="005823A1" w:rsidP="002761C6">
            <w:pPr>
              <w:spacing w:before="60" w:after="60"/>
              <w:rPr>
                <w:rFonts w:ascii="Arial" w:hAnsi="Arial" w:cs="Arial"/>
                <w:b/>
                <w:sz w:val="26"/>
                <w:szCs w:val="26"/>
                <w:lang w:val="ro-RO"/>
              </w:rPr>
            </w:pPr>
            <w:r w:rsidRPr="00293E19">
              <w:rPr>
                <w:rFonts w:ascii="Arial" w:hAnsi="Arial" w:cs="Arial"/>
                <w:b/>
                <w:sz w:val="26"/>
                <w:szCs w:val="26"/>
                <w:lang w:val="ro-RO"/>
              </w:rPr>
              <w:t>II.</w:t>
            </w:r>
          </w:p>
        </w:tc>
        <w:tc>
          <w:tcPr>
            <w:tcW w:w="3075" w:type="dxa"/>
            <w:tcBorders>
              <w:top w:val="single" w:sz="12" w:space="0" w:color="auto"/>
              <w:left w:val="single" w:sz="12" w:space="0" w:color="auto"/>
              <w:bottom w:val="single" w:sz="2" w:space="0" w:color="auto"/>
              <w:right w:val="single" w:sz="2" w:space="0" w:color="auto"/>
            </w:tcBorders>
            <w:shd w:val="pct5" w:color="auto" w:fill="auto"/>
          </w:tcPr>
          <w:p w14:paraId="115717E6" w14:textId="1FC4D4B7" w:rsidR="005823A1" w:rsidRPr="00293E19" w:rsidRDefault="001067D1" w:rsidP="001067D1">
            <w:pPr>
              <w:spacing w:before="60" w:after="60"/>
              <w:rPr>
                <w:rFonts w:ascii="Arial" w:hAnsi="Arial" w:cs="Arial"/>
                <w:b/>
                <w:sz w:val="26"/>
                <w:szCs w:val="26"/>
                <w:lang w:val="ro-RO"/>
              </w:rPr>
            </w:pPr>
            <w:r w:rsidRPr="00293E19">
              <w:rPr>
                <w:rFonts w:ascii="Arial" w:hAnsi="Arial" w:cs="Arial"/>
                <w:b/>
                <w:sz w:val="26"/>
                <w:szCs w:val="26"/>
                <w:lang w:val="ro-RO"/>
              </w:rPr>
              <w:t>Domeniu de intervenție</w:t>
            </w:r>
            <w:r w:rsidR="005823A1" w:rsidRPr="00293E19">
              <w:rPr>
                <w:rFonts w:ascii="Arial" w:hAnsi="Arial" w:cs="Arial"/>
                <w:b/>
                <w:sz w:val="26"/>
                <w:szCs w:val="26"/>
                <w:lang w:val="ro-RO"/>
              </w:rPr>
              <w:t>:</w:t>
            </w:r>
          </w:p>
        </w:tc>
        <w:tc>
          <w:tcPr>
            <w:tcW w:w="7229" w:type="dxa"/>
            <w:gridSpan w:val="3"/>
            <w:tcBorders>
              <w:top w:val="single" w:sz="12" w:space="0" w:color="auto"/>
              <w:left w:val="single" w:sz="2" w:space="0" w:color="auto"/>
              <w:bottom w:val="single" w:sz="2" w:space="0" w:color="auto"/>
              <w:right w:val="single" w:sz="12" w:space="0" w:color="auto"/>
            </w:tcBorders>
            <w:shd w:val="clear" w:color="auto" w:fill="auto"/>
          </w:tcPr>
          <w:p w14:paraId="553C9AB6" w14:textId="2F0BC75C" w:rsidR="005823A1" w:rsidRPr="00293E19" w:rsidRDefault="00CE7D1B" w:rsidP="00CE7D1B">
            <w:pPr>
              <w:spacing w:before="60" w:after="60"/>
              <w:jc w:val="both"/>
              <w:rPr>
                <w:rFonts w:ascii="Arial" w:hAnsi="Arial" w:cs="Arial"/>
                <w:sz w:val="26"/>
                <w:szCs w:val="26"/>
                <w:lang w:val="ro-RO"/>
              </w:rPr>
            </w:pPr>
            <w:r w:rsidRPr="00293E19">
              <w:rPr>
                <w:rFonts w:ascii="Arial" w:hAnsi="Arial" w:cs="Arial"/>
                <w:sz w:val="26"/>
                <w:szCs w:val="26"/>
                <w:lang w:val="ro-RO"/>
              </w:rPr>
              <w:t>Locuințe pentru persoane cu venituri reduse</w:t>
            </w:r>
          </w:p>
        </w:tc>
      </w:tr>
      <w:tr w:rsidR="005823A1" w:rsidRPr="00293E19" w14:paraId="68820C96" w14:textId="77777777" w:rsidTr="00623782">
        <w:trPr>
          <w:jc w:val="center"/>
        </w:trPr>
        <w:tc>
          <w:tcPr>
            <w:tcW w:w="469" w:type="dxa"/>
          </w:tcPr>
          <w:p w14:paraId="7D2FDAFA" w14:textId="77777777" w:rsidR="005823A1" w:rsidRPr="00293E19" w:rsidRDefault="005823A1" w:rsidP="002761C6">
            <w:pPr>
              <w:spacing w:before="60" w:after="60"/>
              <w:rPr>
                <w:rFonts w:ascii="Arial" w:hAnsi="Arial" w:cs="Arial"/>
                <w:b/>
                <w:sz w:val="26"/>
                <w:szCs w:val="26"/>
                <w:lang w:val="ro-RO"/>
              </w:rPr>
            </w:pPr>
          </w:p>
        </w:tc>
        <w:tc>
          <w:tcPr>
            <w:tcW w:w="3075" w:type="dxa"/>
            <w:tcBorders>
              <w:top w:val="single" w:sz="2" w:space="0" w:color="auto"/>
              <w:left w:val="single" w:sz="12" w:space="0" w:color="auto"/>
              <w:right w:val="single" w:sz="2" w:space="0" w:color="auto"/>
            </w:tcBorders>
            <w:shd w:val="pct5" w:color="auto" w:fill="auto"/>
          </w:tcPr>
          <w:p w14:paraId="2FF091B9" w14:textId="286FFB29" w:rsidR="005823A1" w:rsidRPr="00293E19" w:rsidRDefault="00CE7D1B" w:rsidP="00CE7D1B">
            <w:pPr>
              <w:spacing w:before="60" w:after="60"/>
              <w:rPr>
                <w:rFonts w:ascii="Arial" w:hAnsi="Arial" w:cs="Arial"/>
                <w:b/>
                <w:sz w:val="26"/>
                <w:szCs w:val="26"/>
                <w:lang w:val="ro-RO"/>
              </w:rPr>
            </w:pPr>
            <w:r w:rsidRPr="00293E19">
              <w:rPr>
                <w:rFonts w:ascii="Arial" w:hAnsi="Arial" w:cs="Arial"/>
                <w:b/>
                <w:sz w:val="26"/>
                <w:szCs w:val="26"/>
                <w:lang w:val="ro-RO"/>
              </w:rPr>
              <w:t>Lucrări planificate</w:t>
            </w:r>
            <w:r w:rsidR="005823A1" w:rsidRPr="00293E19">
              <w:rPr>
                <w:rFonts w:ascii="Arial" w:hAnsi="Arial" w:cs="Arial"/>
                <w:b/>
                <w:sz w:val="26"/>
                <w:szCs w:val="26"/>
                <w:lang w:val="ro-RO"/>
              </w:rPr>
              <w:t>:</w:t>
            </w:r>
          </w:p>
        </w:tc>
        <w:tc>
          <w:tcPr>
            <w:tcW w:w="7229" w:type="dxa"/>
            <w:gridSpan w:val="3"/>
            <w:tcBorders>
              <w:top w:val="single" w:sz="2" w:space="0" w:color="auto"/>
              <w:left w:val="single" w:sz="2" w:space="0" w:color="auto"/>
              <w:right w:val="single" w:sz="12" w:space="0" w:color="auto"/>
            </w:tcBorders>
            <w:shd w:val="clear" w:color="auto" w:fill="auto"/>
          </w:tcPr>
          <w:p w14:paraId="526F1D69" w14:textId="697B6145" w:rsidR="00B82BC2" w:rsidRPr="00293E19" w:rsidRDefault="00B82BC2" w:rsidP="002F078F">
            <w:pPr>
              <w:shd w:val="clear" w:color="auto" w:fill="FFFFFF"/>
              <w:spacing w:line="405" w:lineRule="atLeast"/>
              <w:rPr>
                <w:rFonts w:ascii="Arial" w:hAnsi="Arial" w:cs="Arial"/>
                <w:sz w:val="26"/>
                <w:szCs w:val="26"/>
                <w:lang w:val="ro-RO" w:eastAsia="en-US"/>
              </w:rPr>
            </w:pPr>
            <w:r w:rsidRPr="00293E19">
              <w:rPr>
                <w:rFonts w:ascii="Arial" w:hAnsi="Arial" w:cs="Arial"/>
                <w:sz w:val="26"/>
                <w:szCs w:val="26"/>
                <w:lang w:val="ro-RO" w:eastAsia="en-US"/>
              </w:rPr>
              <w:t xml:space="preserve">Proiectul </w:t>
            </w:r>
            <w:r w:rsidR="00825FD0" w:rsidRPr="00293E19">
              <w:rPr>
                <w:rFonts w:ascii="Arial" w:hAnsi="Arial" w:cs="Arial"/>
                <w:sz w:val="26"/>
                <w:szCs w:val="26"/>
                <w:lang w:val="ro-RO" w:eastAsia="en-US"/>
              </w:rPr>
              <w:t>este format din</w:t>
            </w:r>
            <w:r w:rsidRPr="00293E19">
              <w:rPr>
                <w:rFonts w:ascii="Arial" w:hAnsi="Arial" w:cs="Arial"/>
                <w:sz w:val="26"/>
                <w:szCs w:val="26"/>
                <w:lang w:val="ro-RO" w:eastAsia="en-US"/>
              </w:rPr>
              <w:t xml:space="preserve"> două componente, după cum urmează:</w:t>
            </w:r>
          </w:p>
          <w:p w14:paraId="72611344" w14:textId="6023CFB5" w:rsidR="00821784" w:rsidRPr="00293E19" w:rsidRDefault="00B82BC2" w:rsidP="002761C6">
            <w:pPr>
              <w:tabs>
                <w:tab w:val="left" w:pos="9072"/>
              </w:tabs>
              <w:spacing w:before="60" w:after="60"/>
              <w:jc w:val="both"/>
              <w:rPr>
                <w:rFonts w:ascii="Arial" w:hAnsi="Arial" w:cs="Arial"/>
                <w:sz w:val="26"/>
                <w:szCs w:val="26"/>
                <w:lang w:val="ro-RO"/>
              </w:rPr>
            </w:pPr>
            <w:r w:rsidRPr="00293E19">
              <w:rPr>
                <w:rFonts w:ascii="Arial" w:hAnsi="Arial" w:cs="Arial"/>
                <w:b/>
                <w:sz w:val="26"/>
                <w:szCs w:val="26"/>
                <w:lang w:val="ro-RO"/>
              </w:rPr>
              <w:t xml:space="preserve">Componenta 1: </w:t>
            </w:r>
            <w:r w:rsidRPr="00293E19">
              <w:rPr>
                <w:rFonts w:ascii="Arial" w:hAnsi="Arial" w:cs="Arial"/>
                <w:sz w:val="26"/>
                <w:szCs w:val="26"/>
                <w:lang w:val="ro-RO"/>
              </w:rPr>
              <w:t>Construcția</w:t>
            </w:r>
            <w:r w:rsidR="00821784" w:rsidRPr="00293E19">
              <w:rPr>
                <w:rFonts w:ascii="Arial" w:hAnsi="Arial" w:cs="Arial"/>
                <w:sz w:val="26"/>
                <w:szCs w:val="26"/>
                <w:lang w:val="ro-RO"/>
              </w:rPr>
              <w:t xml:space="preserve"> de locuințe destinate închirierii </w:t>
            </w:r>
          </w:p>
          <w:p w14:paraId="365F22B6" w14:textId="567F4F91" w:rsidR="00821784" w:rsidRPr="00293E19" w:rsidRDefault="00821784" w:rsidP="00821784">
            <w:pPr>
              <w:tabs>
                <w:tab w:val="left" w:pos="9072"/>
              </w:tabs>
              <w:spacing w:before="60" w:after="60"/>
              <w:jc w:val="both"/>
              <w:rPr>
                <w:rFonts w:ascii="Arial" w:hAnsi="Arial" w:cs="Arial"/>
                <w:sz w:val="26"/>
                <w:szCs w:val="26"/>
                <w:lang w:val="ro-RO"/>
              </w:rPr>
            </w:pPr>
            <w:r w:rsidRPr="00293E19">
              <w:rPr>
                <w:rFonts w:ascii="Arial" w:hAnsi="Arial" w:cs="Arial"/>
                <w:sz w:val="26"/>
                <w:szCs w:val="26"/>
                <w:lang w:val="ro-RO"/>
              </w:rPr>
              <w:t xml:space="preserve">                           pentru persoane/familii tinere</w:t>
            </w:r>
          </w:p>
          <w:p w14:paraId="3F898F06" w14:textId="24B9A14A" w:rsidR="00821784" w:rsidRPr="00293E19" w:rsidRDefault="00821784" w:rsidP="00821784">
            <w:pPr>
              <w:tabs>
                <w:tab w:val="left" w:pos="9072"/>
              </w:tabs>
              <w:spacing w:before="60" w:after="60"/>
              <w:jc w:val="both"/>
              <w:rPr>
                <w:rFonts w:ascii="Arial" w:hAnsi="Arial" w:cs="Arial"/>
                <w:sz w:val="26"/>
                <w:szCs w:val="26"/>
                <w:lang w:val="ro-RO"/>
              </w:rPr>
            </w:pPr>
            <w:r w:rsidRPr="00293E19">
              <w:rPr>
                <w:rFonts w:ascii="Arial" w:hAnsi="Arial" w:cs="Arial"/>
                <w:sz w:val="26"/>
                <w:szCs w:val="26"/>
                <w:lang w:val="ro-RO"/>
              </w:rPr>
              <w:t xml:space="preserve">                           Numărul indicativ a noilor unități:3.475 unități</w:t>
            </w:r>
          </w:p>
          <w:p w14:paraId="545FA156" w14:textId="77777777" w:rsidR="00821784" w:rsidRPr="00293E19" w:rsidRDefault="00821784" w:rsidP="00821784">
            <w:pPr>
              <w:tabs>
                <w:tab w:val="left" w:pos="9072"/>
              </w:tabs>
              <w:spacing w:before="60" w:after="60"/>
              <w:jc w:val="both"/>
              <w:rPr>
                <w:rFonts w:ascii="Arial" w:hAnsi="Arial" w:cs="Arial"/>
                <w:sz w:val="26"/>
                <w:szCs w:val="26"/>
                <w:lang w:val="ro-RO"/>
              </w:rPr>
            </w:pPr>
            <w:r w:rsidRPr="00293E19">
              <w:rPr>
                <w:rFonts w:ascii="Arial" w:hAnsi="Arial" w:cs="Arial"/>
                <w:sz w:val="26"/>
                <w:szCs w:val="26"/>
                <w:lang w:val="ro-RO"/>
              </w:rPr>
              <w:lastRenderedPageBreak/>
              <w:t xml:space="preserve">                           Costul total indicativ: 188 milioane EUR sau </w:t>
            </w:r>
          </w:p>
          <w:p w14:paraId="2A919E69" w14:textId="77777777" w:rsidR="00F329DA" w:rsidRPr="00293E19" w:rsidRDefault="00821784" w:rsidP="00821784">
            <w:pPr>
              <w:tabs>
                <w:tab w:val="left" w:pos="9072"/>
              </w:tabs>
              <w:spacing w:before="60" w:after="60"/>
              <w:jc w:val="both"/>
              <w:rPr>
                <w:rFonts w:ascii="Arial" w:hAnsi="Arial" w:cs="Arial"/>
                <w:sz w:val="26"/>
                <w:szCs w:val="26"/>
                <w:lang w:val="ro-RO"/>
              </w:rPr>
            </w:pPr>
            <w:r w:rsidRPr="00293E19">
              <w:rPr>
                <w:rFonts w:ascii="Arial" w:hAnsi="Arial" w:cs="Arial"/>
                <w:sz w:val="26"/>
                <w:szCs w:val="26"/>
                <w:lang w:val="ro-RO"/>
              </w:rPr>
              <w:t xml:space="preserve">                           75% </w:t>
            </w:r>
            <w:r w:rsidR="00F329DA" w:rsidRPr="00293E19">
              <w:rPr>
                <w:rFonts w:ascii="Arial" w:hAnsi="Arial" w:cs="Arial"/>
                <w:sz w:val="26"/>
                <w:szCs w:val="26"/>
                <w:lang w:val="ro-RO"/>
              </w:rPr>
              <w:t xml:space="preserve">din costul total al Proiectului de 250 </w:t>
            </w:r>
          </w:p>
          <w:p w14:paraId="0602FB28" w14:textId="55B95184" w:rsidR="008F2101" w:rsidRPr="00293E19" w:rsidRDefault="00F329DA" w:rsidP="00821784">
            <w:pPr>
              <w:tabs>
                <w:tab w:val="left" w:pos="9072"/>
              </w:tabs>
              <w:spacing w:before="60" w:after="60"/>
              <w:jc w:val="both"/>
              <w:rPr>
                <w:rFonts w:ascii="Arial" w:hAnsi="Arial" w:cs="Arial"/>
                <w:sz w:val="26"/>
                <w:szCs w:val="26"/>
                <w:lang w:val="ro-RO"/>
              </w:rPr>
            </w:pPr>
            <w:r w:rsidRPr="00293E19">
              <w:rPr>
                <w:rFonts w:ascii="Arial" w:hAnsi="Arial" w:cs="Arial"/>
                <w:sz w:val="26"/>
                <w:szCs w:val="26"/>
                <w:lang w:val="ro-RO"/>
              </w:rPr>
              <w:t xml:space="preserve">                           milioane EUR</w:t>
            </w:r>
          </w:p>
          <w:p w14:paraId="498C0719" w14:textId="7D461E3D" w:rsidR="008F2101" w:rsidRPr="00293E19" w:rsidRDefault="00821784" w:rsidP="00821784">
            <w:pPr>
              <w:tabs>
                <w:tab w:val="left" w:pos="9072"/>
              </w:tabs>
              <w:spacing w:before="60" w:after="60"/>
              <w:jc w:val="both"/>
              <w:rPr>
                <w:rFonts w:ascii="Arial" w:hAnsi="Arial" w:cs="Arial"/>
                <w:sz w:val="26"/>
                <w:szCs w:val="26"/>
                <w:lang w:val="ro-RO"/>
              </w:rPr>
            </w:pPr>
            <w:r w:rsidRPr="00293E19">
              <w:rPr>
                <w:rFonts w:ascii="Arial" w:hAnsi="Arial" w:cs="Arial"/>
                <w:b/>
                <w:sz w:val="26"/>
                <w:szCs w:val="26"/>
                <w:lang w:val="ro-RO"/>
              </w:rPr>
              <w:t>Componenta 2:</w:t>
            </w:r>
            <w:r w:rsidRPr="00293E19">
              <w:rPr>
                <w:rFonts w:ascii="Arial" w:hAnsi="Arial" w:cs="Arial"/>
                <w:sz w:val="26"/>
                <w:szCs w:val="26"/>
                <w:lang w:val="ro-RO"/>
              </w:rPr>
              <w:t xml:space="preserve"> </w:t>
            </w:r>
            <w:r w:rsidR="00F329DA" w:rsidRPr="00293E19">
              <w:rPr>
                <w:rFonts w:ascii="Arial" w:hAnsi="Arial" w:cs="Arial"/>
                <w:sz w:val="26"/>
                <w:szCs w:val="26"/>
                <w:lang w:val="ro-RO"/>
              </w:rPr>
              <w:t xml:space="preserve">Construcția de locuințe destinate închirierii </w:t>
            </w:r>
          </w:p>
          <w:p w14:paraId="1E655902" w14:textId="77777777" w:rsidR="008C6ED0" w:rsidRPr="00293E19" w:rsidRDefault="008F2101" w:rsidP="008F2101">
            <w:pPr>
              <w:tabs>
                <w:tab w:val="left" w:pos="9072"/>
              </w:tabs>
              <w:spacing w:before="60" w:after="60"/>
              <w:jc w:val="both"/>
              <w:rPr>
                <w:rFonts w:ascii="Arial" w:hAnsi="Arial" w:cs="Arial"/>
                <w:sz w:val="26"/>
                <w:szCs w:val="26"/>
                <w:lang w:val="ro-RO"/>
              </w:rPr>
            </w:pPr>
            <w:r w:rsidRPr="00293E19">
              <w:rPr>
                <w:rFonts w:ascii="Arial" w:hAnsi="Arial" w:cs="Arial"/>
                <w:sz w:val="26"/>
                <w:szCs w:val="26"/>
                <w:lang w:val="ro-RO"/>
              </w:rPr>
              <w:t xml:space="preserve">                           p</w:t>
            </w:r>
            <w:r w:rsidR="00F329DA" w:rsidRPr="00293E19">
              <w:rPr>
                <w:rFonts w:ascii="Arial" w:hAnsi="Arial" w:cs="Arial"/>
                <w:sz w:val="26"/>
                <w:szCs w:val="26"/>
                <w:lang w:val="ro-RO"/>
              </w:rPr>
              <w:t>entru</w:t>
            </w:r>
            <w:r w:rsidRPr="00293E19">
              <w:rPr>
                <w:rFonts w:ascii="Arial" w:hAnsi="Arial" w:cs="Arial"/>
                <w:sz w:val="26"/>
                <w:szCs w:val="26"/>
                <w:lang w:val="ro-RO"/>
              </w:rPr>
              <w:t xml:space="preserve"> funcționari publici (locuințe de </w:t>
            </w:r>
          </w:p>
          <w:p w14:paraId="25346AE2" w14:textId="18D9286F" w:rsidR="00350AE5" w:rsidRPr="00293E19" w:rsidRDefault="008C6ED0" w:rsidP="008F2101">
            <w:pPr>
              <w:tabs>
                <w:tab w:val="left" w:pos="9072"/>
              </w:tabs>
              <w:spacing w:before="60" w:after="60"/>
              <w:jc w:val="both"/>
              <w:rPr>
                <w:rFonts w:ascii="Arial" w:hAnsi="Arial" w:cs="Arial"/>
                <w:sz w:val="26"/>
                <w:szCs w:val="26"/>
                <w:lang w:val="ro-RO"/>
              </w:rPr>
            </w:pPr>
            <w:r w:rsidRPr="00293E19">
              <w:rPr>
                <w:rFonts w:ascii="Arial" w:hAnsi="Arial" w:cs="Arial"/>
                <w:sz w:val="26"/>
                <w:szCs w:val="26"/>
                <w:lang w:val="ro-RO"/>
              </w:rPr>
              <w:t xml:space="preserve">                           </w:t>
            </w:r>
            <w:r w:rsidR="00350AE5" w:rsidRPr="00293E19">
              <w:rPr>
                <w:rFonts w:ascii="Arial" w:hAnsi="Arial" w:cs="Arial"/>
                <w:sz w:val="26"/>
                <w:szCs w:val="26"/>
                <w:lang w:val="ro-RO"/>
              </w:rPr>
              <w:t>serviciu)</w:t>
            </w:r>
          </w:p>
          <w:p w14:paraId="14F1CFD1" w14:textId="2D9F174B" w:rsidR="008F2101" w:rsidRPr="00293E19" w:rsidRDefault="008F2101" w:rsidP="008F2101">
            <w:pPr>
              <w:tabs>
                <w:tab w:val="left" w:pos="9072"/>
              </w:tabs>
              <w:spacing w:before="60" w:after="60"/>
              <w:jc w:val="both"/>
              <w:rPr>
                <w:rFonts w:ascii="Arial" w:hAnsi="Arial" w:cs="Arial"/>
                <w:sz w:val="26"/>
                <w:szCs w:val="26"/>
                <w:lang w:val="ro-RO"/>
              </w:rPr>
            </w:pPr>
            <w:r w:rsidRPr="00293E19">
              <w:rPr>
                <w:rFonts w:ascii="Arial" w:hAnsi="Arial" w:cs="Arial"/>
                <w:sz w:val="26"/>
                <w:szCs w:val="26"/>
                <w:lang w:val="ro-RO"/>
              </w:rPr>
              <w:t xml:space="preserve">                           Numărul indicativ a noilor unități: 892 unități</w:t>
            </w:r>
          </w:p>
          <w:p w14:paraId="1BBE47FD" w14:textId="54B656EE" w:rsidR="008F2101" w:rsidRPr="00293E19" w:rsidRDefault="008F2101" w:rsidP="008F2101">
            <w:pPr>
              <w:tabs>
                <w:tab w:val="left" w:pos="9072"/>
              </w:tabs>
              <w:spacing w:before="60" w:after="60"/>
              <w:jc w:val="both"/>
              <w:rPr>
                <w:rFonts w:ascii="Arial" w:hAnsi="Arial" w:cs="Arial"/>
                <w:sz w:val="26"/>
                <w:szCs w:val="26"/>
                <w:lang w:val="ro-RO"/>
              </w:rPr>
            </w:pPr>
            <w:r w:rsidRPr="00293E19">
              <w:rPr>
                <w:rFonts w:ascii="Arial" w:hAnsi="Arial" w:cs="Arial"/>
                <w:sz w:val="26"/>
                <w:szCs w:val="26"/>
                <w:lang w:val="ro-RO"/>
              </w:rPr>
              <w:t xml:space="preserve">                           Costul total indicativ: 62 milioane EUR sau </w:t>
            </w:r>
          </w:p>
          <w:p w14:paraId="6DDC7E30" w14:textId="299EF46F" w:rsidR="008F2101" w:rsidRPr="00293E19" w:rsidRDefault="008F2101" w:rsidP="008F2101">
            <w:pPr>
              <w:tabs>
                <w:tab w:val="left" w:pos="9072"/>
              </w:tabs>
              <w:spacing w:before="60" w:after="60"/>
              <w:jc w:val="both"/>
              <w:rPr>
                <w:rFonts w:ascii="Arial" w:hAnsi="Arial" w:cs="Arial"/>
                <w:sz w:val="26"/>
                <w:szCs w:val="26"/>
                <w:lang w:val="ro-RO"/>
              </w:rPr>
            </w:pPr>
            <w:r w:rsidRPr="00293E19">
              <w:rPr>
                <w:rFonts w:ascii="Arial" w:hAnsi="Arial" w:cs="Arial"/>
                <w:sz w:val="26"/>
                <w:szCs w:val="26"/>
                <w:lang w:val="ro-RO"/>
              </w:rPr>
              <w:t xml:space="preserve">                           25% din costul total al Proiectului de 250 </w:t>
            </w:r>
          </w:p>
          <w:p w14:paraId="3B132513" w14:textId="4120AC51" w:rsidR="00B82BC2" w:rsidRPr="00293E19" w:rsidDel="005A6845" w:rsidRDefault="008F2101" w:rsidP="008F2101">
            <w:pPr>
              <w:tabs>
                <w:tab w:val="left" w:pos="9072"/>
              </w:tabs>
              <w:spacing w:before="60" w:after="60"/>
              <w:jc w:val="both"/>
              <w:rPr>
                <w:rFonts w:ascii="Arial" w:hAnsi="Arial" w:cs="Arial"/>
                <w:b/>
                <w:sz w:val="26"/>
                <w:szCs w:val="26"/>
                <w:lang w:val="ro-RO"/>
              </w:rPr>
            </w:pPr>
            <w:r w:rsidRPr="00293E19">
              <w:rPr>
                <w:rFonts w:ascii="Arial" w:hAnsi="Arial" w:cs="Arial"/>
                <w:sz w:val="26"/>
                <w:szCs w:val="26"/>
                <w:lang w:val="ro-RO"/>
              </w:rPr>
              <w:t xml:space="preserve">                           milioane EUR</w:t>
            </w:r>
          </w:p>
        </w:tc>
      </w:tr>
      <w:tr w:rsidR="005823A1" w:rsidRPr="00293E19" w14:paraId="6D965608" w14:textId="77777777" w:rsidTr="00623782">
        <w:trPr>
          <w:jc w:val="center"/>
        </w:trPr>
        <w:tc>
          <w:tcPr>
            <w:tcW w:w="469" w:type="dxa"/>
          </w:tcPr>
          <w:p w14:paraId="2522BDF4" w14:textId="77777777" w:rsidR="005823A1" w:rsidRPr="00293E19" w:rsidRDefault="005823A1" w:rsidP="002761C6">
            <w:pPr>
              <w:spacing w:before="60" w:after="60"/>
              <w:rPr>
                <w:rFonts w:ascii="Arial" w:hAnsi="Arial" w:cs="Arial"/>
                <w:b/>
                <w:sz w:val="26"/>
                <w:szCs w:val="26"/>
                <w:lang w:val="ro-RO"/>
              </w:rPr>
            </w:pPr>
          </w:p>
        </w:tc>
        <w:tc>
          <w:tcPr>
            <w:tcW w:w="3075" w:type="dxa"/>
            <w:tcBorders>
              <w:top w:val="single" w:sz="2" w:space="0" w:color="auto"/>
              <w:left w:val="single" w:sz="12" w:space="0" w:color="auto"/>
              <w:bottom w:val="single" w:sz="2" w:space="0" w:color="auto"/>
              <w:right w:val="single" w:sz="2" w:space="0" w:color="auto"/>
            </w:tcBorders>
            <w:shd w:val="pct5" w:color="auto" w:fill="auto"/>
          </w:tcPr>
          <w:p w14:paraId="40DE06BE" w14:textId="44C27DA5" w:rsidR="005823A1" w:rsidRPr="00293E19" w:rsidRDefault="005823A1" w:rsidP="008F2101">
            <w:pPr>
              <w:spacing w:before="60" w:after="60"/>
              <w:rPr>
                <w:rFonts w:ascii="Arial" w:hAnsi="Arial" w:cs="Arial"/>
                <w:b/>
                <w:sz w:val="26"/>
                <w:szCs w:val="26"/>
                <w:lang w:val="ro-RO"/>
              </w:rPr>
            </w:pPr>
            <w:r w:rsidRPr="00293E19">
              <w:rPr>
                <w:rFonts w:ascii="Arial" w:hAnsi="Arial" w:cs="Arial"/>
                <w:b/>
                <w:sz w:val="26"/>
                <w:szCs w:val="26"/>
                <w:lang w:val="ro-RO"/>
              </w:rPr>
              <w:t>Loca</w:t>
            </w:r>
            <w:r w:rsidR="008F2101" w:rsidRPr="00293E19">
              <w:rPr>
                <w:rFonts w:ascii="Arial" w:hAnsi="Arial" w:cs="Arial"/>
                <w:b/>
                <w:sz w:val="26"/>
                <w:szCs w:val="26"/>
                <w:lang w:val="ro-RO"/>
              </w:rPr>
              <w:t>lizare</w:t>
            </w:r>
            <w:r w:rsidRPr="00293E19">
              <w:rPr>
                <w:rFonts w:ascii="Arial" w:hAnsi="Arial" w:cs="Arial"/>
                <w:b/>
                <w:sz w:val="26"/>
                <w:szCs w:val="26"/>
                <w:lang w:val="ro-RO"/>
              </w:rPr>
              <w:t>:</w:t>
            </w:r>
          </w:p>
        </w:tc>
        <w:tc>
          <w:tcPr>
            <w:tcW w:w="7229" w:type="dxa"/>
            <w:gridSpan w:val="3"/>
            <w:tcBorders>
              <w:top w:val="single" w:sz="2" w:space="0" w:color="auto"/>
              <w:left w:val="single" w:sz="2" w:space="0" w:color="auto"/>
              <w:bottom w:val="single" w:sz="2" w:space="0" w:color="auto"/>
              <w:right w:val="single" w:sz="12" w:space="0" w:color="auto"/>
            </w:tcBorders>
            <w:shd w:val="clear" w:color="auto" w:fill="auto"/>
          </w:tcPr>
          <w:p w14:paraId="20B57D58" w14:textId="1A2B01B3" w:rsidR="005823A1" w:rsidRPr="00293E19" w:rsidRDefault="00D14097" w:rsidP="000210BE">
            <w:pPr>
              <w:spacing w:before="60" w:after="60"/>
              <w:jc w:val="both"/>
              <w:rPr>
                <w:rFonts w:ascii="Arial" w:hAnsi="Arial" w:cs="Arial"/>
                <w:sz w:val="26"/>
                <w:szCs w:val="26"/>
                <w:lang w:val="ro-RO"/>
              </w:rPr>
            </w:pPr>
            <w:r w:rsidRPr="00293E19">
              <w:rPr>
                <w:rFonts w:ascii="Arial" w:hAnsi="Arial" w:cs="Arial"/>
                <w:sz w:val="26"/>
                <w:szCs w:val="26"/>
                <w:lang w:val="ro-RO"/>
              </w:rPr>
              <w:t>Pe</w:t>
            </w:r>
            <w:r w:rsidR="00A671D1" w:rsidRPr="00293E19">
              <w:rPr>
                <w:rFonts w:ascii="Arial" w:hAnsi="Arial" w:cs="Arial"/>
                <w:sz w:val="26"/>
                <w:szCs w:val="26"/>
                <w:lang w:val="ro-RO"/>
              </w:rPr>
              <w:t xml:space="preserve"> întreg</w:t>
            </w:r>
            <w:r w:rsidRPr="00293E19">
              <w:rPr>
                <w:rFonts w:ascii="Arial" w:hAnsi="Arial" w:cs="Arial"/>
                <w:sz w:val="26"/>
                <w:szCs w:val="26"/>
                <w:lang w:val="ro-RO"/>
              </w:rPr>
              <w:t xml:space="preserve"> teritoriu</w:t>
            </w:r>
            <w:r w:rsidR="00A671D1" w:rsidRPr="00293E19">
              <w:rPr>
                <w:rFonts w:ascii="Arial" w:hAnsi="Arial" w:cs="Arial"/>
                <w:sz w:val="26"/>
                <w:szCs w:val="26"/>
                <w:lang w:val="ro-RO"/>
              </w:rPr>
              <w:t>l</w:t>
            </w:r>
            <w:r w:rsidRPr="00293E19">
              <w:rPr>
                <w:rFonts w:ascii="Arial" w:hAnsi="Arial" w:cs="Arial"/>
                <w:sz w:val="26"/>
                <w:szCs w:val="26"/>
                <w:lang w:val="ro-RO"/>
              </w:rPr>
              <w:t xml:space="preserve"> României</w:t>
            </w:r>
          </w:p>
        </w:tc>
      </w:tr>
      <w:tr w:rsidR="005823A1" w:rsidRPr="00293E19" w14:paraId="2478E1E4" w14:textId="77777777" w:rsidTr="00623782">
        <w:trPr>
          <w:jc w:val="center"/>
        </w:trPr>
        <w:tc>
          <w:tcPr>
            <w:tcW w:w="469" w:type="dxa"/>
          </w:tcPr>
          <w:p w14:paraId="3B6F7288" w14:textId="77777777" w:rsidR="005823A1" w:rsidRPr="00293E19" w:rsidRDefault="005823A1" w:rsidP="002761C6">
            <w:pPr>
              <w:spacing w:before="60" w:after="60"/>
              <w:rPr>
                <w:rFonts w:ascii="Arial" w:hAnsi="Arial" w:cs="Arial"/>
                <w:b/>
                <w:sz w:val="26"/>
                <w:szCs w:val="26"/>
                <w:lang w:val="ro-RO"/>
              </w:rPr>
            </w:pPr>
          </w:p>
        </w:tc>
        <w:tc>
          <w:tcPr>
            <w:tcW w:w="3075" w:type="dxa"/>
            <w:tcBorders>
              <w:top w:val="single" w:sz="2" w:space="0" w:color="auto"/>
              <w:left w:val="single" w:sz="12" w:space="0" w:color="auto"/>
              <w:bottom w:val="single" w:sz="2" w:space="0" w:color="auto"/>
              <w:right w:val="single" w:sz="2" w:space="0" w:color="auto"/>
            </w:tcBorders>
            <w:shd w:val="pct5" w:color="auto" w:fill="auto"/>
          </w:tcPr>
          <w:p w14:paraId="3D89AE89" w14:textId="611BEA48" w:rsidR="005823A1" w:rsidRPr="00293E19" w:rsidRDefault="005823A1" w:rsidP="00F65ABB">
            <w:pPr>
              <w:spacing w:before="60" w:after="60"/>
              <w:rPr>
                <w:rFonts w:ascii="Arial" w:hAnsi="Arial" w:cs="Arial"/>
                <w:b/>
                <w:sz w:val="26"/>
                <w:szCs w:val="26"/>
                <w:lang w:val="ro-RO"/>
              </w:rPr>
            </w:pPr>
            <w:r w:rsidRPr="00293E19">
              <w:rPr>
                <w:rFonts w:ascii="Arial" w:hAnsi="Arial" w:cs="Arial"/>
                <w:b/>
                <w:sz w:val="26"/>
                <w:szCs w:val="26"/>
                <w:lang w:val="ro-RO"/>
              </w:rPr>
              <w:t>Beneficiari</w:t>
            </w:r>
            <w:r w:rsidR="00F65ABB" w:rsidRPr="00293E19">
              <w:rPr>
                <w:rFonts w:ascii="Arial" w:hAnsi="Arial" w:cs="Arial"/>
                <w:b/>
                <w:sz w:val="26"/>
                <w:szCs w:val="26"/>
                <w:lang w:val="ro-RO"/>
              </w:rPr>
              <w:t xml:space="preserve"> finali</w:t>
            </w:r>
            <w:r w:rsidRPr="00293E19">
              <w:rPr>
                <w:rFonts w:ascii="Arial" w:hAnsi="Arial" w:cs="Arial"/>
                <w:b/>
                <w:sz w:val="26"/>
                <w:szCs w:val="26"/>
                <w:lang w:val="ro-RO"/>
              </w:rPr>
              <w:t>:</w:t>
            </w:r>
          </w:p>
        </w:tc>
        <w:tc>
          <w:tcPr>
            <w:tcW w:w="7229" w:type="dxa"/>
            <w:gridSpan w:val="3"/>
            <w:tcBorders>
              <w:top w:val="single" w:sz="2" w:space="0" w:color="auto"/>
              <w:left w:val="single" w:sz="2" w:space="0" w:color="auto"/>
              <w:bottom w:val="single" w:sz="2" w:space="0" w:color="auto"/>
              <w:right w:val="single" w:sz="12" w:space="0" w:color="auto"/>
            </w:tcBorders>
            <w:shd w:val="clear" w:color="auto" w:fill="auto"/>
          </w:tcPr>
          <w:p w14:paraId="65F9A385" w14:textId="6831D24F" w:rsidR="005823A1" w:rsidRPr="00293E19" w:rsidRDefault="005823A1" w:rsidP="002761C6">
            <w:pPr>
              <w:spacing w:before="60" w:after="60"/>
              <w:jc w:val="both"/>
              <w:rPr>
                <w:rFonts w:ascii="Arial" w:hAnsi="Arial" w:cs="Arial"/>
                <w:sz w:val="26"/>
                <w:szCs w:val="26"/>
                <w:lang w:val="ro-RO"/>
              </w:rPr>
            </w:pPr>
            <w:r w:rsidRPr="00293E19">
              <w:rPr>
                <w:rFonts w:ascii="Arial" w:hAnsi="Arial" w:cs="Arial"/>
                <w:sz w:val="26"/>
                <w:szCs w:val="26"/>
                <w:lang w:val="ro-RO"/>
              </w:rPr>
              <w:t>Beneficiari</w:t>
            </w:r>
            <w:r w:rsidR="00F65ABB" w:rsidRPr="00293E19">
              <w:rPr>
                <w:rFonts w:ascii="Arial" w:hAnsi="Arial" w:cs="Arial"/>
                <w:sz w:val="26"/>
                <w:szCs w:val="26"/>
                <w:lang w:val="ro-RO"/>
              </w:rPr>
              <w:t xml:space="preserve">i finali </w:t>
            </w:r>
            <w:r w:rsidR="004F1A0C" w:rsidRPr="00293E19">
              <w:rPr>
                <w:rFonts w:ascii="Arial" w:hAnsi="Arial" w:cs="Arial"/>
                <w:sz w:val="26"/>
                <w:szCs w:val="26"/>
                <w:lang w:val="ro-RO"/>
              </w:rPr>
              <w:t>din cadrul fiecăreia dintre componentele menționate anterior</w:t>
            </w:r>
            <w:r w:rsidR="00D956C5" w:rsidRPr="00293E19">
              <w:rPr>
                <w:rFonts w:ascii="Arial" w:hAnsi="Arial" w:cs="Arial"/>
                <w:sz w:val="26"/>
                <w:szCs w:val="26"/>
                <w:lang w:val="ro-RO"/>
              </w:rPr>
              <w:t xml:space="preserve"> </w:t>
            </w:r>
            <w:r w:rsidR="004F1A0C" w:rsidRPr="00293E19">
              <w:rPr>
                <w:rFonts w:ascii="Arial" w:hAnsi="Arial" w:cs="Arial"/>
                <w:sz w:val="26"/>
                <w:szCs w:val="26"/>
                <w:lang w:val="ro-RO"/>
              </w:rPr>
              <w:t>vor fi</w:t>
            </w:r>
            <w:r w:rsidRPr="00293E19">
              <w:rPr>
                <w:rFonts w:ascii="Arial" w:hAnsi="Arial" w:cs="Arial"/>
                <w:sz w:val="26"/>
                <w:szCs w:val="26"/>
                <w:lang w:val="ro-RO"/>
              </w:rPr>
              <w:t>:</w:t>
            </w:r>
          </w:p>
          <w:p w14:paraId="350318C8" w14:textId="409AB23F" w:rsidR="00B83B15" w:rsidRPr="00293E19" w:rsidRDefault="005823A1" w:rsidP="00F375CD">
            <w:pPr>
              <w:pStyle w:val="Header"/>
              <w:numPr>
                <w:ilvl w:val="0"/>
                <w:numId w:val="29"/>
              </w:numPr>
              <w:jc w:val="both"/>
              <w:rPr>
                <w:rFonts w:ascii="Arial" w:hAnsi="Arial" w:cs="Arial"/>
                <w:color w:val="FFFFFF"/>
                <w:sz w:val="26"/>
                <w:szCs w:val="26"/>
                <w:lang w:val="ro-RO" w:eastAsia="en-US"/>
              </w:rPr>
            </w:pPr>
            <w:r w:rsidRPr="00293E19">
              <w:rPr>
                <w:rFonts w:ascii="Arial" w:hAnsi="Arial" w:cs="Arial"/>
                <w:b/>
                <w:sz w:val="26"/>
                <w:szCs w:val="26"/>
                <w:lang w:val="ro-RO"/>
              </w:rPr>
              <w:t>Component</w:t>
            </w:r>
            <w:r w:rsidR="004F1A0C" w:rsidRPr="00293E19">
              <w:rPr>
                <w:rFonts w:ascii="Arial" w:hAnsi="Arial" w:cs="Arial"/>
                <w:b/>
                <w:sz w:val="26"/>
                <w:szCs w:val="26"/>
                <w:lang w:val="ro-RO"/>
              </w:rPr>
              <w:t>a</w:t>
            </w:r>
            <w:r w:rsidRPr="00293E19">
              <w:rPr>
                <w:rFonts w:ascii="Arial" w:hAnsi="Arial" w:cs="Arial"/>
                <w:b/>
                <w:sz w:val="26"/>
                <w:szCs w:val="26"/>
                <w:lang w:val="ro-RO"/>
              </w:rPr>
              <w:t xml:space="preserve"> 1</w:t>
            </w:r>
            <w:r w:rsidRPr="00293E19">
              <w:rPr>
                <w:rFonts w:ascii="Arial" w:hAnsi="Arial" w:cs="Arial"/>
                <w:sz w:val="26"/>
                <w:szCs w:val="26"/>
                <w:lang w:val="ro-RO"/>
              </w:rPr>
              <w:t xml:space="preserve">: </w:t>
            </w:r>
            <w:r w:rsidR="004F1A0C" w:rsidRPr="00293E19">
              <w:rPr>
                <w:rFonts w:ascii="Arial" w:hAnsi="Arial" w:cs="Arial"/>
                <w:sz w:val="26"/>
                <w:szCs w:val="26"/>
                <w:lang w:val="ro-RO"/>
              </w:rPr>
              <w:t>persoane</w:t>
            </w:r>
            <w:r w:rsidRPr="00293E19">
              <w:rPr>
                <w:rFonts w:ascii="Arial" w:hAnsi="Arial" w:cs="Arial"/>
                <w:sz w:val="26"/>
                <w:szCs w:val="26"/>
                <w:lang w:val="ro-RO"/>
              </w:rPr>
              <w:t>/famili</w:t>
            </w:r>
            <w:r w:rsidR="004F1A0C" w:rsidRPr="00293E19">
              <w:rPr>
                <w:rFonts w:ascii="Arial" w:hAnsi="Arial" w:cs="Arial"/>
                <w:sz w:val="26"/>
                <w:szCs w:val="26"/>
                <w:lang w:val="ro-RO"/>
              </w:rPr>
              <w:t>i tinere cu vâr</w:t>
            </w:r>
            <w:r w:rsidR="00A671D1" w:rsidRPr="00293E19">
              <w:rPr>
                <w:rFonts w:ascii="Arial" w:hAnsi="Arial" w:cs="Arial"/>
                <w:sz w:val="26"/>
                <w:szCs w:val="26"/>
                <w:lang w:val="ro-RO"/>
              </w:rPr>
              <w:t>st</w:t>
            </w:r>
            <w:r w:rsidR="004F1A0C" w:rsidRPr="00293E19">
              <w:rPr>
                <w:rFonts w:ascii="Arial" w:hAnsi="Arial" w:cs="Arial"/>
                <w:sz w:val="26"/>
                <w:szCs w:val="26"/>
                <w:lang w:val="ro-RO"/>
              </w:rPr>
              <w:t>a de până la 35 de ani la data cererii pentru locuințe.</w:t>
            </w:r>
            <w:r w:rsidRPr="00293E19">
              <w:rPr>
                <w:rFonts w:ascii="Arial" w:hAnsi="Arial" w:cs="Arial"/>
                <w:sz w:val="26"/>
                <w:szCs w:val="26"/>
                <w:lang w:val="ro-RO"/>
              </w:rPr>
              <w:t xml:space="preserve"> </w:t>
            </w:r>
            <w:r w:rsidR="004F1A0C" w:rsidRPr="00293E19">
              <w:rPr>
                <w:rFonts w:ascii="Arial" w:hAnsi="Arial" w:cs="Arial"/>
                <w:sz w:val="26"/>
                <w:szCs w:val="26"/>
                <w:lang w:val="ro-RO"/>
              </w:rPr>
              <w:t xml:space="preserve">Beneficiarii finali vor fi selectați de </w:t>
            </w:r>
            <w:r w:rsidR="00B83B15" w:rsidRPr="00293E19">
              <w:rPr>
                <w:rFonts w:ascii="Arial" w:hAnsi="Arial" w:cs="Arial"/>
                <w:sz w:val="26"/>
                <w:szCs w:val="26"/>
                <w:lang w:val="ro-RO"/>
              </w:rPr>
              <w:t xml:space="preserve">comisiile sociale ale consiliilor locale din județe, conform procedurilor stabilite </w:t>
            </w:r>
            <w:r w:rsidR="005A72A2" w:rsidRPr="00293E19">
              <w:rPr>
                <w:rFonts w:ascii="Arial" w:hAnsi="Arial" w:cs="Arial"/>
                <w:sz w:val="26"/>
                <w:szCs w:val="26"/>
                <w:lang w:val="ro-RO"/>
              </w:rPr>
              <w:t>î</w:t>
            </w:r>
            <w:r w:rsidR="00B83B15" w:rsidRPr="00293E19">
              <w:rPr>
                <w:rFonts w:ascii="Arial" w:hAnsi="Arial" w:cs="Arial"/>
                <w:sz w:val="26"/>
                <w:szCs w:val="26"/>
                <w:lang w:val="ro-RO"/>
              </w:rPr>
              <w:t xml:space="preserve">n Hotărârea Guvernului nr. 962/2001, modificată și completată periodic, care stabilește normele metodologice de aplicare a Legii nr. 152/1998 prin care a fost înființată ANL. </w:t>
            </w:r>
          </w:p>
          <w:p w14:paraId="52DA86F9" w14:textId="56DE6E26" w:rsidR="005823A1" w:rsidRPr="00293E19" w:rsidDel="005A6845" w:rsidRDefault="005823A1" w:rsidP="00F375CD">
            <w:pPr>
              <w:pStyle w:val="Header"/>
              <w:numPr>
                <w:ilvl w:val="0"/>
                <w:numId w:val="29"/>
              </w:numPr>
              <w:jc w:val="both"/>
              <w:rPr>
                <w:rFonts w:ascii="Arial" w:hAnsi="Arial" w:cs="Arial"/>
                <w:sz w:val="26"/>
                <w:szCs w:val="26"/>
                <w:lang w:val="ro-RO"/>
              </w:rPr>
            </w:pPr>
            <w:r w:rsidRPr="00293E19">
              <w:rPr>
                <w:rFonts w:ascii="Arial" w:hAnsi="Arial" w:cs="Arial"/>
                <w:b/>
                <w:sz w:val="26"/>
                <w:szCs w:val="26"/>
                <w:lang w:val="ro-RO"/>
              </w:rPr>
              <w:t>Component</w:t>
            </w:r>
            <w:r w:rsidR="00E24DB7" w:rsidRPr="00293E19">
              <w:rPr>
                <w:rFonts w:ascii="Arial" w:hAnsi="Arial" w:cs="Arial"/>
                <w:b/>
                <w:sz w:val="26"/>
                <w:szCs w:val="26"/>
                <w:lang w:val="ro-RO"/>
              </w:rPr>
              <w:t>a</w:t>
            </w:r>
            <w:r w:rsidRPr="00293E19">
              <w:rPr>
                <w:rFonts w:ascii="Arial" w:hAnsi="Arial" w:cs="Arial"/>
                <w:b/>
                <w:sz w:val="26"/>
                <w:szCs w:val="26"/>
                <w:lang w:val="ro-RO"/>
              </w:rPr>
              <w:t xml:space="preserve"> 2</w:t>
            </w:r>
            <w:r w:rsidRPr="00293E19">
              <w:rPr>
                <w:rFonts w:ascii="Arial" w:hAnsi="Arial" w:cs="Arial"/>
                <w:sz w:val="26"/>
                <w:szCs w:val="26"/>
                <w:lang w:val="ro-RO"/>
              </w:rPr>
              <w:t xml:space="preserve">: </w:t>
            </w:r>
            <w:r w:rsidR="00E24DB7" w:rsidRPr="00293E19">
              <w:rPr>
                <w:rFonts w:ascii="Arial" w:hAnsi="Arial" w:cs="Arial"/>
                <w:sz w:val="26"/>
                <w:szCs w:val="26"/>
                <w:lang w:val="ro-RO"/>
              </w:rPr>
              <w:t>funcționari publici</w:t>
            </w:r>
            <w:r w:rsidR="00D956C5" w:rsidRPr="00293E19">
              <w:rPr>
                <w:rFonts w:ascii="Arial" w:hAnsi="Arial" w:cs="Arial"/>
                <w:sz w:val="26"/>
                <w:szCs w:val="26"/>
                <w:lang w:val="ro-RO"/>
              </w:rPr>
              <w:t>, precum și angajați din instituții publice centrale și locale</w:t>
            </w:r>
            <w:r w:rsidRPr="00293E19">
              <w:rPr>
                <w:rFonts w:ascii="Arial" w:hAnsi="Arial" w:cs="Arial"/>
                <w:sz w:val="26"/>
                <w:szCs w:val="26"/>
                <w:lang w:val="ro-RO"/>
              </w:rPr>
              <w:t xml:space="preserve">. </w:t>
            </w:r>
            <w:r w:rsidR="00D956C5" w:rsidRPr="00293E19">
              <w:rPr>
                <w:rFonts w:ascii="Arial" w:hAnsi="Arial" w:cs="Arial"/>
                <w:sz w:val="26"/>
                <w:szCs w:val="26"/>
                <w:lang w:val="ro-RO"/>
              </w:rPr>
              <w:t>Beneficiarii finali vor fi selectați de comisii de</w:t>
            </w:r>
            <w:r w:rsidR="00DB6603" w:rsidRPr="00293E19">
              <w:rPr>
                <w:rFonts w:ascii="Arial" w:hAnsi="Arial" w:cs="Arial"/>
                <w:sz w:val="26"/>
                <w:szCs w:val="26"/>
                <w:lang w:val="ro-RO"/>
              </w:rPr>
              <w:t>semnate</w:t>
            </w:r>
            <w:r w:rsidR="00D956C5" w:rsidRPr="00293E19">
              <w:rPr>
                <w:rFonts w:ascii="Arial" w:hAnsi="Arial" w:cs="Arial"/>
                <w:sz w:val="26"/>
                <w:szCs w:val="26"/>
                <w:lang w:val="ro-RO"/>
              </w:rPr>
              <w:t xml:space="preserve">, conform procedurilor stabilite în Hotărârea Guvernului nr. 719/2016, care aprobă Programul </w:t>
            </w:r>
            <w:r w:rsidR="005A72A2" w:rsidRPr="00293E19">
              <w:rPr>
                <w:rFonts w:ascii="Arial" w:hAnsi="Arial" w:cs="Arial"/>
                <w:sz w:val="26"/>
                <w:szCs w:val="26"/>
                <w:lang w:val="ro-RO"/>
              </w:rPr>
              <w:t>„</w:t>
            </w:r>
            <w:r w:rsidRPr="00293E19">
              <w:rPr>
                <w:rFonts w:ascii="Arial" w:hAnsi="Arial" w:cs="Arial"/>
                <w:bCs/>
                <w:sz w:val="26"/>
                <w:szCs w:val="26"/>
                <w:lang w:val="ro-RO"/>
              </w:rPr>
              <w:t>Construc</w:t>
            </w:r>
            <w:r w:rsidR="00EB5A49" w:rsidRPr="00293E19">
              <w:rPr>
                <w:rFonts w:ascii="Arial" w:hAnsi="Arial" w:cs="Arial"/>
                <w:bCs/>
                <w:sz w:val="26"/>
                <w:szCs w:val="26"/>
                <w:lang w:val="ro-RO"/>
              </w:rPr>
              <w:t>ția de locuințe de serviciu</w:t>
            </w:r>
            <w:r w:rsidRPr="00293E19">
              <w:rPr>
                <w:rFonts w:ascii="Arial" w:hAnsi="Arial" w:cs="Arial"/>
                <w:bCs/>
                <w:sz w:val="26"/>
                <w:szCs w:val="26"/>
                <w:lang w:val="ro-RO"/>
              </w:rPr>
              <w:t>”</w:t>
            </w:r>
            <w:r w:rsidR="00EB5A49" w:rsidRPr="00293E19">
              <w:rPr>
                <w:rFonts w:ascii="Arial" w:hAnsi="Arial" w:cs="Arial"/>
                <w:bCs/>
                <w:sz w:val="26"/>
                <w:szCs w:val="26"/>
                <w:lang w:val="ro-RO"/>
              </w:rPr>
              <w:t>.</w:t>
            </w:r>
          </w:p>
        </w:tc>
      </w:tr>
      <w:tr w:rsidR="005823A1" w:rsidRPr="00293E19" w14:paraId="25EF27FA" w14:textId="77777777" w:rsidTr="00623782">
        <w:trPr>
          <w:jc w:val="center"/>
        </w:trPr>
        <w:tc>
          <w:tcPr>
            <w:tcW w:w="469" w:type="dxa"/>
          </w:tcPr>
          <w:p w14:paraId="4C7E9CBA" w14:textId="77777777" w:rsidR="005823A1" w:rsidRPr="00293E19" w:rsidRDefault="005823A1" w:rsidP="002761C6">
            <w:pPr>
              <w:spacing w:before="60" w:after="60"/>
              <w:rPr>
                <w:rFonts w:ascii="Arial" w:hAnsi="Arial" w:cs="Arial"/>
                <w:b/>
                <w:sz w:val="26"/>
                <w:szCs w:val="26"/>
                <w:lang w:val="ro-RO"/>
              </w:rPr>
            </w:pPr>
          </w:p>
        </w:tc>
        <w:tc>
          <w:tcPr>
            <w:tcW w:w="3075" w:type="dxa"/>
            <w:tcBorders>
              <w:top w:val="single" w:sz="2" w:space="0" w:color="auto"/>
              <w:left w:val="single" w:sz="12" w:space="0" w:color="auto"/>
              <w:bottom w:val="single" w:sz="2" w:space="0" w:color="auto"/>
              <w:right w:val="single" w:sz="2" w:space="0" w:color="auto"/>
            </w:tcBorders>
            <w:shd w:val="pct5" w:color="auto" w:fill="auto"/>
          </w:tcPr>
          <w:p w14:paraId="304F6E8D" w14:textId="11CB78A1" w:rsidR="005823A1" w:rsidRPr="00293E19" w:rsidRDefault="00EB5A49" w:rsidP="00A73C0D">
            <w:pPr>
              <w:spacing w:before="60" w:after="60"/>
              <w:rPr>
                <w:rFonts w:ascii="Arial" w:hAnsi="Arial" w:cs="Arial"/>
                <w:b/>
                <w:sz w:val="26"/>
                <w:szCs w:val="26"/>
                <w:lang w:val="ro-RO"/>
              </w:rPr>
            </w:pPr>
            <w:r w:rsidRPr="00293E19">
              <w:rPr>
                <w:rFonts w:ascii="Arial" w:hAnsi="Arial" w:cs="Arial"/>
                <w:b/>
                <w:sz w:val="26"/>
                <w:szCs w:val="26"/>
                <w:lang w:val="ro-RO"/>
              </w:rPr>
              <w:t xml:space="preserve">Costul total estimat al </w:t>
            </w:r>
            <w:r w:rsidR="00A73C0D" w:rsidRPr="00293E19">
              <w:rPr>
                <w:rFonts w:ascii="Arial" w:hAnsi="Arial" w:cs="Arial"/>
                <w:b/>
                <w:sz w:val="26"/>
                <w:szCs w:val="26"/>
                <w:lang w:val="ro-RO"/>
              </w:rPr>
              <w:t>P</w:t>
            </w:r>
            <w:r w:rsidRPr="00293E19">
              <w:rPr>
                <w:rFonts w:ascii="Arial" w:hAnsi="Arial" w:cs="Arial"/>
                <w:b/>
                <w:sz w:val="26"/>
                <w:szCs w:val="26"/>
                <w:lang w:val="ro-RO"/>
              </w:rPr>
              <w:t>roiectului</w:t>
            </w:r>
            <w:r w:rsidR="005823A1" w:rsidRPr="00293E19">
              <w:rPr>
                <w:rFonts w:ascii="Arial" w:hAnsi="Arial" w:cs="Arial"/>
                <w:b/>
                <w:sz w:val="26"/>
                <w:szCs w:val="26"/>
                <w:lang w:val="ro-RO"/>
              </w:rPr>
              <w:t>:</w:t>
            </w:r>
          </w:p>
        </w:tc>
        <w:tc>
          <w:tcPr>
            <w:tcW w:w="7229" w:type="dxa"/>
            <w:gridSpan w:val="3"/>
            <w:tcBorders>
              <w:top w:val="single" w:sz="2" w:space="0" w:color="auto"/>
              <w:left w:val="single" w:sz="2" w:space="0" w:color="auto"/>
              <w:bottom w:val="single" w:sz="2" w:space="0" w:color="auto"/>
              <w:right w:val="single" w:sz="12" w:space="0" w:color="auto"/>
            </w:tcBorders>
            <w:shd w:val="clear" w:color="auto" w:fill="auto"/>
          </w:tcPr>
          <w:p w14:paraId="7250EF09" w14:textId="41ADF4B4" w:rsidR="005823A1" w:rsidRPr="00293E19" w:rsidRDefault="005823A1" w:rsidP="00A73C0D">
            <w:pPr>
              <w:spacing w:before="60" w:after="60"/>
              <w:jc w:val="both"/>
              <w:rPr>
                <w:rFonts w:ascii="Arial" w:hAnsi="Arial" w:cs="Arial"/>
                <w:sz w:val="26"/>
                <w:szCs w:val="26"/>
                <w:lang w:val="ro-RO"/>
              </w:rPr>
            </w:pPr>
            <w:r w:rsidRPr="00293E19">
              <w:rPr>
                <w:rFonts w:ascii="Arial" w:hAnsi="Arial" w:cs="Arial"/>
                <w:sz w:val="26"/>
                <w:szCs w:val="26"/>
                <w:lang w:val="ro-RO"/>
              </w:rPr>
              <w:t>250</w:t>
            </w:r>
            <w:r w:rsidR="00A73C0D" w:rsidRPr="00293E19">
              <w:rPr>
                <w:rFonts w:ascii="Arial" w:hAnsi="Arial" w:cs="Arial"/>
                <w:sz w:val="26"/>
                <w:szCs w:val="26"/>
                <w:lang w:val="ro-RO"/>
              </w:rPr>
              <w:t>.</w:t>
            </w:r>
            <w:r w:rsidRPr="00293E19">
              <w:rPr>
                <w:rFonts w:ascii="Arial" w:hAnsi="Arial" w:cs="Arial"/>
                <w:sz w:val="26"/>
                <w:szCs w:val="26"/>
                <w:lang w:val="ro-RO"/>
              </w:rPr>
              <w:t>000</w:t>
            </w:r>
            <w:r w:rsidR="00A73C0D" w:rsidRPr="00293E19">
              <w:rPr>
                <w:rFonts w:ascii="Arial" w:hAnsi="Arial" w:cs="Arial"/>
                <w:sz w:val="26"/>
                <w:szCs w:val="26"/>
                <w:lang w:val="ro-RO"/>
              </w:rPr>
              <w:t>.</w:t>
            </w:r>
            <w:r w:rsidRPr="00293E19">
              <w:rPr>
                <w:rFonts w:ascii="Arial" w:hAnsi="Arial" w:cs="Arial"/>
                <w:sz w:val="26"/>
                <w:szCs w:val="26"/>
                <w:lang w:val="ro-RO"/>
              </w:rPr>
              <w:t>000</w:t>
            </w:r>
            <w:r w:rsidR="00A73C0D" w:rsidRPr="00293E19">
              <w:rPr>
                <w:rFonts w:ascii="Arial" w:hAnsi="Arial" w:cs="Arial"/>
                <w:sz w:val="26"/>
                <w:szCs w:val="26"/>
                <w:lang w:val="ro-RO"/>
              </w:rPr>
              <w:t xml:space="preserve"> EUR</w:t>
            </w:r>
          </w:p>
        </w:tc>
      </w:tr>
      <w:tr w:rsidR="005823A1" w:rsidRPr="00293E19" w14:paraId="6CB6228B" w14:textId="77777777" w:rsidTr="00623782">
        <w:trPr>
          <w:jc w:val="center"/>
        </w:trPr>
        <w:tc>
          <w:tcPr>
            <w:tcW w:w="469" w:type="dxa"/>
          </w:tcPr>
          <w:p w14:paraId="62DD7776" w14:textId="77777777" w:rsidR="005823A1" w:rsidRPr="00293E19" w:rsidRDefault="005823A1" w:rsidP="002761C6">
            <w:pPr>
              <w:rPr>
                <w:rFonts w:ascii="Arial" w:hAnsi="Arial" w:cs="Arial"/>
                <w:b/>
                <w:sz w:val="26"/>
                <w:szCs w:val="26"/>
                <w:lang w:val="ro-RO"/>
              </w:rPr>
            </w:pPr>
          </w:p>
        </w:tc>
        <w:tc>
          <w:tcPr>
            <w:tcW w:w="3075" w:type="dxa"/>
            <w:tcBorders>
              <w:top w:val="single" w:sz="2" w:space="0" w:color="auto"/>
              <w:left w:val="single" w:sz="12" w:space="0" w:color="auto"/>
              <w:right w:val="single" w:sz="2" w:space="0" w:color="auto"/>
            </w:tcBorders>
            <w:shd w:val="pct5" w:color="auto" w:fill="auto"/>
          </w:tcPr>
          <w:p w14:paraId="653CDB4F" w14:textId="2430F96C" w:rsidR="005823A1" w:rsidRPr="00293E19" w:rsidRDefault="005823A1" w:rsidP="002761C6">
            <w:pPr>
              <w:spacing w:before="40"/>
              <w:rPr>
                <w:rFonts w:ascii="Arial" w:hAnsi="Arial" w:cs="Arial"/>
                <w:b/>
                <w:sz w:val="26"/>
                <w:szCs w:val="26"/>
                <w:lang w:val="ro-RO"/>
              </w:rPr>
            </w:pPr>
            <w:r w:rsidRPr="00293E19">
              <w:rPr>
                <w:rFonts w:ascii="Arial" w:hAnsi="Arial" w:cs="Arial"/>
                <w:b/>
                <w:sz w:val="26"/>
                <w:szCs w:val="26"/>
                <w:lang w:val="ro-RO"/>
              </w:rPr>
              <w:t>Plan</w:t>
            </w:r>
            <w:r w:rsidR="00AE1B49" w:rsidRPr="00293E19">
              <w:rPr>
                <w:rFonts w:ascii="Arial" w:hAnsi="Arial" w:cs="Arial"/>
                <w:b/>
                <w:sz w:val="26"/>
                <w:szCs w:val="26"/>
                <w:lang w:val="ro-RO"/>
              </w:rPr>
              <w:t xml:space="preserve"> de finanțare</w:t>
            </w:r>
            <w:r w:rsidRPr="00293E19">
              <w:rPr>
                <w:rFonts w:ascii="Arial" w:hAnsi="Arial" w:cs="Arial"/>
                <w:b/>
                <w:sz w:val="26"/>
                <w:szCs w:val="26"/>
                <w:lang w:val="ro-RO"/>
              </w:rPr>
              <w:t>:</w:t>
            </w:r>
          </w:p>
        </w:tc>
        <w:tc>
          <w:tcPr>
            <w:tcW w:w="7229" w:type="dxa"/>
            <w:gridSpan w:val="3"/>
            <w:tcBorders>
              <w:top w:val="single" w:sz="2" w:space="0" w:color="auto"/>
              <w:left w:val="single" w:sz="2" w:space="0" w:color="auto"/>
              <w:bottom w:val="single" w:sz="2" w:space="0" w:color="auto"/>
              <w:right w:val="single" w:sz="12" w:space="0" w:color="auto"/>
            </w:tcBorders>
            <w:shd w:val="clear" w:color="auto" w:fill="auto"/>
          </w:tcPr>
          <w:p w14:paraId="6AB63FB0" w14:textId="188CD76B" w:rsidR="005823A1" w:rsidRPr="00293E19" w:rsidRDefault="008B4D55" w:rsidP="008B4D55">
            <w:pPr>
              <w:spacing w:before="60" w:after="60"/>
              <w:jc w:val="both"/>
              <w:rPr>
                <w:rFonts w:ascii="Arial" w:hAnsi="Arial" w:cs="Arial"/>
                <w:sz w:val="26"/>
                <w:szCs w:val="26"/>
                <w:lang w:val="ro-RO"/>
              </w:rPr>
            </w:pPr>
            <w:r w:rsidRPr="00293E19">
              <w:rPr>
                <w:rFonts w:ascii="Arial" w:hAnsi="Arial" w:cs="Arial"/>
                <w:sz w:val="26"/>
                <w:szCs w:val="26"/>
                <w:lang w:val="ro-RO"/>
              </w:rPr>
              <w:t xml:space="preserve">Planul </w:t>
            </w:r>
            <w:r w:rsidR="00382FE0" w:rsidRPr="00293E19">
              <w:rPr>
                <w:rFonts w:ascii="Arial" w:hAnsi="Arial" w:cs="Arial"/>
                <w:sz w:val="26"/>
                <w:szCs w:val="26"/>
                <w:lang w:val="ro-RO"/>
              </w:rPr>
              <w:t>indicativ</w:t>
            </w:r>
            <w:r w:rsidRPr="00293E19">
              <w:rPr>
                <w:rFonts w:ascii="Arial" w:hAnsi="Arial" w:cs="Arial"/>
                <w:sz w:val="26"/>
                <w:szCs w:val="26"/>
                <w:lang w:val="ro-RO"/>
              </w:rPr>
              <w:t xml:space="preserve"> de</w:t>
            </w:r>
            <w:r w:rsidR="005823A1" w:rsidRPr="00293E19">
              <w:rPr>
                <w:rFonts w:ascii="Arial" w:hAnsi="Arial" w:cs="Arial"/>
                <w:sz w:val="26"/>
                <w:szCs w:val="26"/>
                <w:lang w:val="ro-RO"/>
              </w:rPr>
              <w:t xml:space="preserve"> </w:t>
            </w:r>
            <w:r w:rsidRPr="00293E19">
              <w:rPr>
                <w:rFonts w:ascii="Arial" w:hAnsi="Arial" w:cs="Arial"/>
                <w:sz w:val="26"/>
                <w:szCs w:val="26"/>
                <w:lang w:val="ro-RO"/>
              </w:rPr>
              <w:t>f</w:t>
            </w:r>
            <w:r w:rsidR="005823A1" w:rsidRPr="00293E19">
              <w:rPr>
                <w:rFonts w:ascii="Arial" w:hAnsi="Arial" w:cs="Arial"/>
                <w:sz w:val="26"/>
                <w:szCs w:val="26"/>
                <w:lang w:val="ro-RO"/>
              </w:rPr>
              <w:t>inan</w:t>
            </w:r>
            <w:r w:rsidRPr="00293E19">
              <w:rPr>
                <w:rFonts w:ascii="Arial" w:hAnsi="Arial" w:cs="Arial"/>
                <w:sz w:val="26"/>
                <w:szCs w:val="26"/>
                <w:lang w:val="ro-RO"/>
              </w:rPr>
              <w:t>țare este după cum urmează</w:t>
            </w:r>
            <w:r w:rsidR="005823A1" w:rsidRPr="00293E19">
              <w:rPr>
                <w:rFonts w:ascii="Arial" w:hAnsi="Arial" w:cs="Arial"/>
                <w:sz w:val="26"/>
                <w:szCs w:val="26"/>
                <w:lang w:val="ro-RO"/>
              </w:rPr>
              <w:t>:</w:t>
            </w:r>
          </w:p>
        </w:tc>
      </w:tr>
      <w:tr w:rsidR="005823A1" w:rsidRPr="00293E19" w14:paraId="543F2AF1" w14:textId="77777777" w:rsidTr="00623782">
        <w:trPr>
          <w:trHeight w:val="59"/>
          <w:jc w:val="center"/>
        </w:trPr>
        <w:tc>
          <w:tcPr>
            <w:tcW w:w="469" w:type="dxa"/>
            <w:vMerge w:val="restart"/>
          </w:tcPr>
          <w:p w14:paraId="22582602" w14:textId="77777777" w:rsidR="005823A1" w:rsidRPr="00293E19" w:rsidRDefault="005823A1" w:rsidP="002761C6">
            <w:pPr>
              <w:spacing w:before="60" w:after="40"/>
              <w:rPr>
                <w:rFonts w:ascii="Arial" w:hAnsi="Arial" w:cs="Arial"/>
                <w:sz w:val="26"/>
                <w:szCs w:val="26"/>
                <w:lang w:val="ro-RO"/>
              </w:rPr>
            </w:pPr>
          </w:p>
        </w:tc>
        <w:tc>
          <w:tcPr>
            <w:tcW w:w="3075" w:type="dxa"/>
            <w:vMerge w:val="restart"/>
            <w:tcBorders>
              <w:left w:val="single" w:sz="12" w:space="0" w:color="auto"/>
              <w:bottom w:val="single" w:sz="4" w:space="0" w:color="auto"/>
              <w:right w:val="single" w:sz="2" w:space="0" w:color="auto"/>
            </w:tcBorders>
            <w:shd w:val="pct5" w:color="auto" w:fill="auto"/>
          </w:tcPr>
          <w:p w14:paraId="2AB6E9C7" w14:textId="77777777" w:rsidR="005823A1" w:rsidRPr="00293E19" w:rsidRDefault="005823A1" w:rsidP="002761C6">
            <w:pPr>
              <w:spacing w:before="60" w:after="60"/>
              <w:rPr>
                <w:rFonts w:ascii="Arial" w:hAnsi="Arial" w:cs="Arial"/>
                <w:b/>
                <w:sz w:val="26"/>
                <w:szCs w:val="26"/>
                <w:lang w:val="ro-RO"/>
              </w:rPr>
            </w:pPr>
          </w:p>
        </w:tc>
        <w:tc>
          <w:tcPr>
            <w:tcW w:w="4034" w:type="dxa"/>
            <w:tcBorders>
              <w:top w:val="single" w:sz="2" w:space="0" w:color="auto"/>
              <w:left w:val="single" w:sz="2" w:space="0" w:color="auto"/>
              <w:bottom w:val="single" w:sz="4" w:space="0" w:color="auto"/>
              <w:right w:val="single" w:sz="4" w:space="0" w:color="auto"/>
            </w:tcBorders>
            <w:shd w:val="pct5" w:color="auto" w:fill="auto"/>
          </w:tcPr>
          <w:p w14:paraId="463342F8" w14:textId="0724E4DB" w:rsidR="005823A1" w:rsidRPr="00293E19" w:rsidRDefault="005823A1" w:rsidP="00382FE0">
            <w:pPr>
              <w:spacing w:before="60" w:after="40"/>
              <w:jc w:val="both"/>
              <w:rPr>
                <w:rFonts w:ascii="Arial" w:hAnsi="Arial" w:cs="Arial"/>
                <w:b/>
                <w:sz w:val="26"/>
                <w:szCs w:val="26"/>
                <w:lang w:val="ro-RO"/>
              </w:rPr>
            </w:pPr>
            <w:r w:rsidRPr="00293E19">
              <w:rPr>
                <w:rFonts w:ascii="Arial" w:hAnsi="Arial" w:cs="Arial"/>
                <w:b/>
                <w:sz w:val="26"/>
                <w:szCs w:val="26"/>
                <w:lang w:val="ro-RO"/>
              </w:rPr>
              <w:t>S</w:t>
            </w:r>
            <w:r w:rsidR="00382FE0" w:rsidRPr="00293E19">
              <w:rPr>
                <w:rFonts w:ascii="Arial" w:hAnsi="Arial" w:cs="Arial"/>
                <w:b/>
                <w:sz w:val="26"/>
                <w:szCs w:val="26"/>
                <w:lang w:val="ro-RO"/>
              </w:rPr>
              <w:t>urse</w:t>
            </w:r>
          </w:p>
        </w:tc>
        <w:tc>
          <w:tcPr>
            <w:tcW w:w="1701" w:type="dxa"/>
            <w:tcBorders>
              <w:top w:val="single" w:sz="2" w:space="0" w:color="auto"/>
              <w:left w:val="single" w:sz="4" w:space="0" w:color="auto"/>
              <w:bottom w:val="single" w:sz="4" w:space="0" w:color="auto"/>
              <w:right w:val="single" w:sz="4" w:space="0" w:color="auto"/>
            </w:tcBorders>
            <w:shd w:val="pct5" w:color="auto" w:fill="auto"/>
          </w:tcPr>
          <w:p w14:paraId="379D0F78" w14:textId="754EA9C3" w:rsidR="005823A1" w:rsidRPr="00293E19" w:rsidRDefault="00382FE0" w:rsidP="00382FE0">
            <w:pPr>
              <w:spacing w:before="60" w:after="40"/>
              <w:jc w:val="right"/>
              <w:rPr>
                <w:rFonts w:ascii="Arial" w:hAnsi="Arial" w:cs="Arial"/>
                <w:b/>
                <w:sz w:val="26"/>
                <w:szCs w:val="26"/>
                <w:lang w:val="ro-RO"/>
              </w:rPr>
            </w:pPr>
            <w:r w:rsidRPr="00293E19">
              <w:rPr>
                <w:rFonts w:ascii="Arial" w:hAnsi="Arial" w:cs="Arial"/>
                <w:b/>
                <w:sz w:val="26"/>
                <w:szCs w:val="26"/>
                <w:lang w:val="ro-RO"/>
              </w:rPr>
              <w:t>m</w:t>
            </w:r>
            <w:r w:rsidR="005823A1" w:rsidRPr="00293E19">
              <w:rPr>
                <w:rFonts w:ascii="Arial" w:hAnsi="Arial" w:cs="Arial"/>
                <w:b/>
                <w:sz w:val="26"/>
                <w:szCs w:val="26"/>
                <w:lang w:val="ro-RO"/>
              </w:rPr>
              <w:t>ilio</w:t>
            </w:r>
            <w:r w:rsidRPr="00293E19">
              <w:rPr>
                <w:rFonts w:ascii="Arial" w:hAnsi="Arial" w:cs="Arial"/>
                <w:b/>
                <w:sz w:val="26"/>
                <w:szCs w:val="26"/>
                <w:lang w:val="ro-RO"/>
              </w:rPr>
              <w:t>a</w:t>
            </w:r>
            <w:r w:rsidR="005823A1" w:rsidRPr="00293E19">
              <w:rPr>
                <w:rFonts w:ascii="Arial" w:hAnsi="Arial" w:cs="Arial"/>
                <w:b/>
                <w:sz w:val="26"/>
                <w:szCs w:val="26"/>
                <w:lang w:val="ro-RO"/>
              </w:rPr>
              <w:t>n</w:t>
            </w:r>
            <w:r w:rsidRPr="00293E19">
              <w:rPr>
                <w:rFonts w:ascii="Arial" w:hAnsi="Arial" w:cs="Arial"/>
                <w:b/>
                <w:sz w:val="26"/>
                <w:szCs w:val="26"/>
                <w:lang w:val="ro-RO"/>
              </w:rPr>
              <w:t>e EUR</w:t>
            </w:r>
          </w:p>
        </w:tc>
        <w:tc>
          <w:tcPr>
            <w:tcW w:w="1494" w:type="dxa"/>
            <w:tcBorders>
              <w:top w:val="single" w:sz="2" w:space="0" w:color="auto"/>
              <w:left w:val="single" w:sz="4" w:space="0" w:color="auto"/>
              <w:bottom w:val="single" w:sz="4" w:space="0" w:color="auto"/>
              <w:right w:val="single" w:sz="12" w:space="0" w:color="auto"/>
            </w:tcBorders>
            <w:shd w:val="pct5" w:color="auto" w:fill="auto"/>
          </w:tcPr>
          <w:p w14:paraId="1F672D3C" w14:textId="77777777" w:rsidR="005823A1" w:rsidRPr="00293E19" w:rsidRDefault="005823A1" w:rsidP="002761C6">
            <w:pPr>
              <w:spacing w:before="60" w:after="40"/>
              <w:jc w:val="right"/>
              <w:rPr>
                <w:rFonts w:ascii="Arial" w:hAnsi="Arial" w:cs="Arial"/>
                <w:b/>
                <w:sz w:val="26"/>
                <w:szCs w:val="26"/>
                <w:lang w:val="ro-RO"/>
              </w:rPr>
            </w:pPr>
            <w:r w:rsidRPr="00293E19">
              <w:rPr>
                <w:rFonts w:ascii="Arial" w:hAnsi="Arial" w:cs="Arial"/>
                <w:b/>
                <w:sz w:val="26"/>
                <w:szCs w:val="26"/>
                <w:lang w:val="ro-RO"/>
              </w:rPr>
              <w:t>%</w:t>
            </w:r>
          </w:p>
        </w:tc>
      </w:tr>
      <w:tr w:rsidR="005823A1" w:rsidRPr="00293E19" w14:paraId="5C092C6C" w14:textId="77777777" w:rsidTr="00623782">
        <w:trPr>
          <w:trHeight w:val="57"/>
          <w:jc w:val="center"/>
        </w:trPr>
        <w:tc>
          <w:tcPr>
            <w:tcW w:w="469" w:type="dxa"/>
            <w:vMerge/>
          </w:tcPr>
          <w:p w14:paraId="165F38B8" w14:textId="77777777" w:rsidR="005823A1" w:rsidRPr="00293E19" w:rsidRDefault="005823A1" w:rsidP="002761C6">
            <w:pPr>
              <w:spacing w:before="60" w:after="40"/>
              <w:rPr>
                <w:rFonts w:ascii="Arial" w:hAnsi="Arial" w:cs="Arial"/>
                <w:sz w:val="26"/>
                <w:szCs w:val="26"/>
                <w:lang w:val="ro-RO"/>
              </w:rPr>
            </w:pPr>
          </w:p>
        </w:tc>
        <w:tc>
          <w:tcPr>
            <w:tcW w:w="3075" w:type="dxa"/>
            <w:vMerge/>
            <w:tcBorders>
              <w:top w:val="single" w:sz="2" w:space="0" w:color="auto"/>
              <w:left w:val="single" w:sz="12" w:space="0" w:color="auto"/>
              <w:bottom w:val="single" w:sz="4" w:space="0" w:color="auto"/>
              <w:right w:val="single" w:sz="2" w:space="0" w:color="auto"/>
            </w:tcBorders>
            <w:shd w:val="pct5" w:color="auto" w:fill="auto"/>
          </w:tcPr>
          <w:p w14:paraId="5E0FA42A" w14:textId="77777777" w:rsidR="005823A1" w:rsidRPr="00293E19" w:rsidRDefault="005823A1" w:rsidP="002761C6">
            <w:pPr>
              <w:spacing w:before="60" w:after="60"/>
              <w:rPr>
                <w:rFonts w:ascii="Arial" w:hAnsi="Arial" w:cs="Arial"/>
                <w:b/>
                <w:sz w:val="26"/>
                <w:szCs w:val="26"/>
                <w:lang w:val="ro-RO"/>
              </w:rPr>
            </w:pPr>
          </w:p>
        </w:tc>
        <w:tc>
          <w:tcPr>
            <w:tcW w:w="4034" w:type="dxa"/>
            <w:tcBorders>
              <w:top w:val="single" w:sz="4" w:space="0" w:color="auto"/>
              <w:left w:val="single" w:sz="2" w:space="0" w:color="auto"/>
              <w:bottom w:val="single" w:sz="4" w:space="0" w:color="auto"/>
              <w:right w:val="single" w:sz="4" w:space="0" w:color="auto"/>
            </w:tcBorders>
            <w:shd w:val="clear" w:color="auto" w:fill="auto"/>
          </w:tcPr>
          <w:p w14:paraId="1919B760" w14:textId="7B2A49BD" w:rsidR="005823A1" w:rsidRPr="00293E19" w:rsidRDefault="005823A1" w:rsidP="002761C6">
            <w:pPr>
              <w:spacing w:before="60" w:after="40"/>
              <w:jc w:val="both"/>
              <w:rPr>
                <w:rFonts w:ascii="Arial" w:hAnsi="Arial" w:cs="Arial"/>
                <w:sz w:val="26"/>
                <w:szCs w:val="26"/>
                <w:lang w:val="ro-RO"/>
              </w:rPr>
            </w:pPr>
            <w:r w:rsidRPr="00293E19">
              <w:rPr>
                <w:rFonts w:ascii="Arial" w:hAnsi="Arial" w:cs="Arial"/>
                <w:sz w:val="26"/>
                <w:szCs w:val="26"/>
                <w:lang w:val="ro-RO"/>
              </w:rPr>
              <w:t>B</w:t>
            </w:r>
            <w:r w:rsidR="00382FE0" w:rsidRPr="00293E19">
              <w:rPr>
                <w:rFonts w:ascii="Arial" w:hAnsi="Arial" w:cs="Arial"/>
                <w:sz w:val="26"/>
                <w:szCs w:val="26"/>
                <w:lang w:val="ro-RO"/>
              </w:rPr>
              <w:t>DCE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A9CA8BB" w14:textId="3A44B480" w:rsidR="005823A1" w:rsidRPr="00293E19" w:rsidRDefault="005823A1" w:rsidP="00382FE0">
            <w:pPr>
              <w:spacing w:before="60" w:after="40"/>
              <w:jc w:val="right"/>
              <w:rPr>
                <w:rFonts w:ascii="Arial" w:hAnsi="Arial" w:cs="Arial"/>
                <w:sz w:val="26"/>
                <w:szCs w:val="26"/>
                <w:lang w:val="ro-RO"/>
              </w:rPr>
            </w:pPr>
            <w:r w:rsidRPr="00293E19">
              <w:rPr>
                <w:rFonts w:ascii="Arial" w:hAnsi="Arial" w:cs="Arial"/>
                <w:sz w:val="26"/>
                <w:szCs w:val="26"/>
                <w:lang w:val="ro-RO"/>
              </w:rPr>
              <w:t>175</w:t>
            </w:r>
            <w:r w:rsidR="00382FE0" w:rsidRPr="00293E19">
              <w:rPr>
                <w:rFonts w:ascii="Arial" w:hAnsi="Arial" w:cs="Arial"/>
                <w:sz w:val="26"/>
                <w:szCs w:val="26"/>
                <w:lang w:val="ro-RO"/>
              </w:rPr>
              <w:t>,</w:t>
            </w:r>
            <w:r w:rsidRPr="00293E19">
              <w:rPr>
                <w:rFonts w:ascii="Arial" w:hAnsi="Arial" w:cs="Arial"/>
                <w:sz w:val="26"/>
                <w:szCs w:val="26"/>
                <w:lang w:val="ro-RO"/>
              </w:rPr>
              <w:t>0</w:t>
            </w:r>
          </w:p>
        </w:tc>
        <w:tc>
          <w:tcPr>
            <w:tcW w:w="1494" w:type="dxa"/>
            <w:tcBorders>
              <w:top w:val="single" w:sz="4" w:space="0" w:color="auto"/>
              <w:left w:val="single" w:sz="4" w:space="0" w:color="auto"/>
              <w:bottom w:val="single" w:sz="4" w:space="0" w:color="auto"/>
              <w:right w:val="single" w:sz="12" w:space="0" w:color="auto"/>
            </w:tcBorders>
            <w:shd w:val="clear" w:color="auto" w:fill="auto"/>
          </w:tcPr>
          <w:p w14:paraId="3701D305" w14:textId="77777777" w:rsidR="005823A1" w:rsidRPr="00293E19" w:rsidRDefault="005823A1" w:rsidP="002761C6">
            <w:pPr>
              <w:spacing w:before="60" w:after="40"/>
              <w:jc w:val="right"/>
              <w:rPr>
                <w:rFonts w:ascii="Arial" w:hAnsi="Arial" w:cs="Arial"/>
                <w:sz w:val="26"/>
                <w:szCs w:val="26"/>
                <w:lang w:val="ro-RO"/>
              </w:rPr>
            </w:pPr>
            <w:r w:rsidRPr="00293E19">
              <w:rPr>
                <w:rFonts w:ascii="Arial" w:hAnsi="Arial" w:cs="Arial"/>
                <w:sz w:val="26"/>
                <w:szCs w:val="26"/>
                <w:lang w:val="ro-RO"/>
              </w:rPr>
              <w:t>70</w:t>
            </w:r>
          </w:p>
        </w:tc>
      </w:tr>
      <w:tr w:rsidR="005823A1" w:rsidRPr="00293E19" w14:paraId="54A82EF3" w14:textId="77777777" w:rsidTr="00623782">
        <w:trPr>
          <w:trHeight w:val="57"/>
          <w:jc w:val="center"/>
        </w:trPr>
        <w:tc>
          <w:tcPr>
            <w:tcW w:w="469" w:type="dxa"/>
            <w:vMerge/>
          </w:tcPr>
          <w:p w14:paraId="66FA219E" w14:textId="77777777" w:rsidR="005823A1" w:rsidRPr="00293E19" w:rsidRDefault="005823A1" w:rsidP="002761C6">
            <w:pPr>
              <w:spacing w:before="60" w:after="40"/>
              <w:rPr>
                <w:rFonts w:ascii="Arial" w:hAnsi="Arial" w:cs="Arial"/>
                <w:sz w:val="26"/>
                <w:szCs w:val="26"/>
                <w:lang w:val="ro-RO"/>
              </w:rPr>
            </w:pPr>
          </w:p>
        </w:tc>
        <w:tc>
          <w:tcPr>
            <w:tcW w:w="3075" w:type="dxa"/>
            <w:vMerge/>
            <w:tcBorders>
              <w:top w:val="single" w:sz="2" w:space="0" w:color="auto"/>
              <w:left w:val="single" w:sz="12" w:space="0" w:color="auto"/>
              <w:bottom w:val="single" w:sz="4" w:space="0" w:color="auto"/>
              <w:right w:val="single" w:sz="2" w:space="0" w:color="auto"/>
            </w:tcBorders>
            <w:shd w:val="pct5" w:color="auto" w:fill="auto"/>
          </w:tcPr>
          <w:p w14:paraId="24E8AA4E" w14:textId="77777777" w:rsidR="005823A1" w:rsidRPr="00293E19" w:rsidRDefault="005823A1" w:rsidP="002761C6">
            <w:pPr>
              <w:spacing w:before="60" w:after="60"/>
              <w:rPr>
                <w:rFonts w:ascii="Arial" w:hAnsi="Arial" w:cs="Arial"/>
                <w:b/>
                <w:sz w:val="26"/>
                <w:szCs w:val="26"/>
                <w:lang w:val="ro-RO"/>
              </w:rPr>
            </w:pPr>
          </w:p>
        </w:tc>
        <w:tc>
          <w:tcPr>
            <w:tcW w:w="4034" w:type="dxa"/>
            <w:tcBorders>
              <w:top w:val="single" w:sz="4" w:space="0" w:color="auto"/>
              <w:left w:val="single" w:sz="2" w:space="0" w:color="auto"/>
              <w:bottom w:val="single" w:sz="4" w:space="0" w:color="auto"/>
              <w:right w:val="single" w:sz="4" w:space="0" w:color="auto"/>
            </w:tcBorders>
            <w:shd w:val="clear" w:color="auto" w:fill="auto"/>
          </w:tcPr>
          <w:p w14:paraId="0CDA2823" w14:textId="579CACA2" w:rsidR="005823A1" w:rsidRPr="00293E19" w:rsidRDefault="00382FE0" w:rsidP="00A671D1">
            <w:pPr>
              <w:spacing w:before="60" w:after="40"/>
              <w:jc w:val="both"/>
              <w:rPr>
                <w:rFonts w:ascii="Arial" w:hAnsi="Arial" w:cs="Arial"/>
                <w:sz w:val="26"/>
                <w:szCs w:val="26"/>
                <w:lang w:val="ro-RO"/>
              </w:rPr>
            </w:pPr>
            <w:r w:rsidRPr="00293E19">
              <w:rPr>
                <w:rFonts w:ascii="Arial" w:hAnsi="Arial" w:cs="Arial"/>
                <w:sz w:val="26"/>
                <w:szCs w:val="26"/>
                <w:lang w:val="ro-RO"/>
              </w:rPr>
              <w:t>Împrumutat</w:t>
            </w:r>
            <w:r w:rsidR="005823A1" w:rsidRPr="00293E19">
              <w:rPr>
                <w:rFonts w:ascii="Arial" w:hAnsi="Arial" w:cs="Arial"/>
                <w:sz w:val="26"/>
                <w:szCs w:val="26"/>
                <w:lang w:val="ro-RO"/>
              </w:rPr>
              <w:t xml:space="preserve"> (</w:t>
            </w:r>
            <w:r w:rsidRPr="00293E19">
              <w:rPr>
                <w:rFonts w:ascii="Arial" w:hAnsi="Arial" w:cs="Arial"/>
                <w:sz w:val="26"/>
                <w:szCs w:val="26"/>
                <w:lang w:val="ro-RO"/>
              </w:rPr>
              <w:t>bugetul de stat și res</w:t>
            </w:r>
            <w:r w:rsidR="00A671D1" w:rsidRPr="00293E19">
              <w:rPr>
                <w:rFonts w:ascii="Arial" w:hAnsi="Arial" w:cs="Arial"/>
                <w:sz w:val="26"/>
                <w:szCs w:val="26"/>
                <w:lang w:val="ro-RO"/>
              </w:rPr>
              <w:t>u</w:t>
            </w:r>
            <w:r w:rsidRPr="00293E19">
              <w:rPr>
                <w:rFonts w:ascii="Arial" w:hAnsi="Arial" w:cs="Arial"/>
                <w:sz w:val="26"/>
                <w:szCs w:val="26"/>
                <w:lang w:val="ro-RO"/>
              </w:rPr>
              <w:t xml:space="preserve">rse proprii </w:t>
            </w:r>
            <w:r w:rsidR="00F909A0" w:rsidRPr="00293E19">
              <w:rPr>
                <w:rFonts w:ascii="Arial" w:hAnsi="Arial" w:cs="Arial"/>
                <w:sz w:val="26"/>
                <w:szCs w:val="26"/>
                <w:lang w:val="ro-RO"/>
              </w:rPr>
              <w:t xml:space="preserve">ale </w:t>
            </w:r>
            <w:r w:rsidRPr="00293E19">
              <w:rPr>
                <w:rFonts w:ascii="Arial" w:hAnsi="Arial" w:cs="Arial"/>
                <w:sz w:val="26"/>
                <w:szCs w:val="26"/>
                <w:lang w:val="ro-RO"/>
              </w:rPr>
              <w:t>ANL</w:t>
            </w:r>
            <w:r w:rsidR="005823A1" w:rsidRPr="00293E19">
              <w:rPr>
                <w:rFonts w:ascii="Arial" w:hAnsi="Arial" w:cs="Arial"/>
                <w:sz w:val="26"/>
                <w:szCs w:val="26"/>
                <w:lang w:val="ro-RO"/>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8428A3A" w14:textId="377F8B38" w:rsidR="005823A1" w:rsidRPr="00293E19" w:rsidRDefault="005823A1" w:rsidP="00F909A0">
            <w:pPr>
              <w:spacing w:before="60" w:after="40"/>
              <w:jc w:val="right"/>
              <w:rPr>
                <w:rFonts w:ascii="Arial" w:hAnsi="Arial" w:cs="Arial"/>
                <w:sz w:val="26"/>
                <w:szCs w:val="26"/>
                <w:lang w:val="ro-RO"/>
              </w:rPr>
            </w:pPr>
            <w:r w:rsidRPr="00293E19">
              <w:rPr>
                <w:rFonts w:ascii="Arial" w:hAnsi="Arial" w:cs="Arial"/>
                <w:sz w:val="26"/>
                <w:szCs w:val="26"/>
                <w:lang w:val="ro-RO"/>
              </w:rPr>
              <w:t>37</w:t>
            </w:r>
            <w:r w:rsidR="00F909A0" w:rsidRPr="00293E19">
              <w:rPr>
                <w:rFonts w:ascii="Arial" w:hAnsi="Arial" w:cs="Arial"/>
                <w:sz w:val="26"/>
                <w:szCs w:val="26"/>
                <w:lang w:val="ro-RO"/>
              </w:rPr>
              <w:t>,</w:t>
            </w:r>
            <w:r w:rsidRPr="00293E19">
              <w:rPr>
                <w:rFonts w:ascii="Arial" w:hAnsi="Arial" w:cs="Arial"/>
                <w:sz w:val="26"/>
                <w:szCs w:val="26"/>
                <w:lang w:val="ro-RO"/>
              </w:rPr>
              <w:t>5</w:t>
            </w:r>
          </w:p>
        </w:tc>
        <w:tc>
          <w:tcPr>
            <w:tcW w:w="1494" w:type="dxa"/>
            <w:tcBorders>
              <w:top w:val="single" w:sz="4" w:space="0" w:color="auto"/>
              <w:left w:val="single" w:sz="4" w:space="0" w:color="auto"/>
              <w:bottom w:val="single" w:sz="4" w:space="0" w:color="auto"/>
              <w:right w:val="single" w:sz="12" w:space="0" w:color="auto"/>
            </w:tcBorders>
            <w:shd w:val="clear" w:color="auto" w:fill="auto"/>
          </w:tcPr>
          <w:p w14:paraId="1BBD9FCD" w14:textId="77777777" w:rsidR="005823A1" w:rsidRPr="00293E19" w:rsidRDefault="005823A1" w:rsidP="002761C6">
            <w:pPr>
              <w:spacing w:before="60" w:after="40"/>
              <w:jc w:val="right"/>
              <w:rPr>
                <w:rFonts w:ascii="Arial" w:hAnsi="Arial" w:cs="Arial"/>
                <w:sz w:val="26"/>
                <w:szCs w:val="26"/>
                <w:lang w:val="ro-RO"/>
              </w:rPr>
            </w:pPr>
            <w:r w:rsidRPr="00293E19">
              <w:rPr>
                <w:rFonts w:ascii="Arial" w:hAnsi="Arial" w:cs="Arial"/>
                <w:sz w:val="26"/>
                <w:szCs w:val="26"/>
                <w:lang w:val="ro-RO"/>
              </w:rPr>
              <w:t>15</w:t>
            </w:r>
          </w:p>
        </w:tc>
      </w:tr>
      <w:tr w:rsidR="005823A1" w:rsidRPr="00293E19" w14:paraId="1EA6EDD9" w14:textId="77777777" w:rsidTr="00623782">
        <w:trPr>
          <w:trHeight w:val="57"/>
          <w:jc w:val="center"/>
        </w:trPr>
        <w:tc>
          <w:tcPr>
            <w:tcW w:w="469" w:type="dxa"/>
            <w:vMerge/>
          </w:tcPr>
          <w:p w14:paraId="531DF1F3" w14:textId="77777777" w:rsidR="005823A1" w:rsidRPr="00293E19" w:rsidRDefault="005823A1" w:rsidP="002761C6">
            <w:pPr>
              <w:spacing w:before="60" w:after="40"/>
              <w:rPr>
                <w:rFonts w:ascii="Arial" w:hAnsi="Arial" w:cs="Arial"/>
                <w:sz w:val="26"/>
                <w:szCs w:val="26"/>
                <w:lang w:val="ro-RO"/>
              </w:rPr>
            </w:pPr>
          </w:p>
        </w:tc>
        <w:tc>
          <w:tcPr>
            <w:tcW w:w="3075" w:type="dxa"/>
            <w:vMerge/>
            <w:tcBorders>
              <w:top w:val="single" w:sz="2" w:space="0" w:color="auto"/>
              <w:left w:val="single" w:sz="12" w:space="0" w:color="auto"/>
              <w:right w:val="single" w:sz="2" w:space="0" w:color="auto"/>
            </w:tcBorders>
            <w:shd w:val="pct5" w:color="auto" w:fill="auto"/>
          </w:tcPr>
          <w:p w14:paraId="3ED7D0AB" w14:textId="77777777" w:rsidR="005823A1" w:rsidRPr="00293E19" w:rsidRDefault="005823A1" w:rsidP="002761C6">
            <w:pPr>
              <w:spacing w:before="60" w:after="60"/>
              <w:rPr>
                <w:rFonts w:ascii="Arial" w:hAnsi="Arial" w:cs="Arial"/>
                <w:b/>
                <w:sz w:val="26"/>
                <w:szCs w:val="26"/>
                <w:lang w:val="ro-RO"/>
              </w:rPr>
            </w:pPr>
          </w:p>
        </w:tc>
        <w:tc>
          <w:tcPr>
            <w:tcW w:w="4034" w:type="dxa"/>
            <w:tcBorders>
              <w:top w:val="single" w:sz="4" w:space="0" w:color="auto"/>
              <w:left w:val="single" w:sz="2" w:space="0" w:color="auto"/>
              <w:bottom w:val="single" w:sz="12" w:space="0" w:color="auto"/>
              <w:right w:val="single" w:sz="4" w:space="0" w:color="auto"/>
            </w:tcBorders>
            <w:shd w:val="clear" w:color="auto" w:fill="auto"/>
          </w:tcPr>
          <w:p w14:paraId="786CFE58" w14:textId="41D4EBB7" w:rsidR="005823A1" w:rsidRPr="00293E19" w:rsidRDefault="00F909A0" w:rsidP="00F909A0">
            <w:pPr>
              <w:spacing w:before="60" w:after="40"/>
              <w:jc w:val="both"/>
              <w:rPr>
                <w:rFonts w:ascii="Arial" w:hAnsi="Arial" w:cs="Arial"/>
                <w:sz w:val="26"/>
                <w:szCs w:val="26"/>
                <w:lang w:val="ro-RO"/>
              </w:rPr>
            </w:pPr>
            <w:r w:rsidRPr="00293E19">
              <w:rPr>
                <w:rFonts w:ascii="Arial" w:hAnsi="Arial" w:cs="Arial"/>
                <w:sz w:val="26"/>
                <w:szCs w:val="26"/>
                <w:lang w:val="ro-RO"/>
              </w:rPr>
              <w:t>C</w:t>
            </w:r>
            <w:r w:rsidR="005823A1" w:rsidRPr="00293E19">
              <w:rPr>
                <w:rFonts w:ascii="Arial" w:hAnsi="Arial" w:cs="Arial"/>
                <w:sz w:val="26"/>
                <w:szCs w:val="26"/>
                <w:lang w:val="ro-RO"/>
              </w:rPr>
              <w:t>ontribu</w:t>
            </w:r>
            <w:r w:rsidRPr="00293E19">
              <w:rPr>
                <w:rFonts w:ascii="Arial" w:hAnsi="Arial" w:cs="Arial"/>
                <w:sz w:val="26"/>
                <w:szCs w:val="26"/>
                <w:lang w:val="ro-RO"/>
              </w:rPr>
              <w:t>țiile autorităților locale</w:t>
            </w:r>
          </w:p>
        </w:tc>
        <w:tc>
          <w:tcPr>
            <w:tcW w:w="1701" w:type="dxa"/>
            <w:tcBorders>
              <w:top w:val="single" w:sz="4" w:space="0" w:color="auto"/>
              <w:left w:val="single" w:sz="4" w:space="0" w:color="auto"/>
              <w:bottom w:val="single" w:sz="12" w:space="0" w:color="auto"/>
              <w:right w:val="single" w:sz="4" w:space="0" w:color="auto"/>
            </w:tcBorders>
            <w:shd w:val="clear" w:color="auto" w:fill="auto"/>
          </w:tcPr>
          <w:p w14:paraId="08666817" w14:textId="3E623710" w:rsidR="005823A1" w:rsidRPr="00293E19" w:rsidRDefault="005823A1" w:rsidP="00F909A0">
            <w:pPr>
              <w:spacing w:before="60" w:after="40"/>
              <w:jc w:val="right"/>
              <w:rPr>
                <w:rFonts w:ascii="Arial" w:hAnsi="Arial" w:cs="Arial"/>
                <w:sz w:val="26"/>
                <w:szCs w:val="26"/>
                <w:lang w:val="ro-RO"/>
              </w:rPr>
            </w:pPr>
            <w:r w:rsidRPr="00293E19">
              <w:rPr>
                <w:rFonts w:ascii="Arial" w:hAnsi="Arial" w:cs="Arial"/>
                <w:sz w:val="26"/>
                <w:szCs w:val="26"/>
                <w:lang w:val="ro-RO"/>
              </w:rPr>
              <w:t>37</w:t>
            </w:r>
            <w:r w:rsidR="00F909A0" w:rsidRPr="00293E19">
              <w:rPr>
                <w:rFonts w:ascii="Arial" w:hAnsi="Arial" w:cs="Arial"/>
                <w:sz w:val="26"/>
                <w:szCs w:val="26"/>
                <w:lang w:val="ro-RO"/>
              </w:rPr>
              <w:t>,</w:t>
            </w:r>
            <w:r w:rsidRPr="00293E19">
              <w:rPr>
                <w:rFonts w:ascii="Arial" w:hAnsi="Arial" w:cs="Arial"/>
                <w:sz w:val="26"/>
                <w:szCs w:val="26"/>
                <w:lang w:val="ro-RO"/>
              </w:rPr>
              <w:t>5</w:t>
            </w:r>
          </w:p>
        </w:tc>
        <w:tc>
          <w:tcPr>
            <w:tcW w:w="1494" w:type="dxa"/>
            <w:tcBorders>
              <w:top w:val="single" w:sz="4" w:space="0" w:color="auto"/>
              <w:left w:val="single" w:sz="4" w:space="0" w:color="auto"/>
              <w:bottom w:val="single" w:sz="12" w:space="0" w:color="auto"/>
              <w:right w:val="single" w:sz="12" w:space="0" w:color="auto"/>
            </w:tcBorders>
            <w:shd w:val="clear" w:color="auto" w:fill="auto"/>
          </w:tcPr>
          <w:p w14:paraId="5BB3E00B" w14:textId="77777777" w:rsidR="005823A1" w:rsidRPr="00293E19" w:rsidRDefault="005823A1" w:rsidP="002761C6">
            <w:pPr>
              <w:spacing w:before="60" w:after="40"/>
              <w:jc w:val="right"/>
              <w:rPr>
                <w:rFonts w:ascii="Arial" w:hAnsi="Arial" w:cs="Arial"/>
                <w:sz w:val="26"/>
                <w:szCs w:val="26"/>
                <w:lang w:val="ro-RO"/>
              </w:rPr>
            </w:pPr>
            <w:r w:rsidRPr="00293E19">
              <w:rPr>
                <w:rFonts w:ascii="Arial" w:hAnsi="Arial" w:cs="Arial"/>
                <w:sz w:val="26"/>
                <w:szCs w:val="26"/>
                <w:lang w:val="ro-RO"/>
              </w:rPr>
              <w:t>15</w:t>
            </w:r>
          </w:p>
        </w:tc>
      </w:tr>
      <w:tr w:rsidR="005823A1" w:rsidRPr="00293E19" w14:paraId="7A532106" w14:textId="77777777" w:rsidTr="00623782">
        <w:trPr>
          <w:trHeight w:val="57"/>
          <w:jc w:val="center"/>
        </w:trPr>
        <w:tc>
          <w:tcPr>
            <w:tcW w:w="469" w:type="dxa"/>
          </w:tcPr>
          <w:p w14:paraId="04FF6E3C" w14:textId="77777777" w:rsidR="005823A1" w:rsidRPr="00293E19" w:rsidRDefault="005823A1" w:rsidP="002761C6">
            <w:pPr>
              <w:spacing w:before="60" w:after="40"/>
              <w:rPr>
                <w:rFonts w:ascii="Arial" w:hAnsi="Arial" w:cs="Arial"/>
                <w:sz w:val="26"/>
                <w:szCs w:val="26"/>
                <w:lang w:val="ro-RO"/>
              </w:rPr>
            </w:pPr>
          </w:p>
        </w:tc>
        <w:tc>
          <w:tcPr>
            <w:tcW w:w="3075" w:type="dxa"/>
            <w:tcBorders>
              <w:left w:val="single" w:sz="12" w:space="0" w:color="auto"/>
              <w:bottom w:val="single" w:sz="2" w:space="0" w:color="auto"/>
              <w:right w:val="single" w:sz="2" w:space="0" w:color="auto"/>
            </w:tcBorders>
            <w:shd w:val="pct5" w:color="auto" w:fill="auto"/>
          </w:tcPr>
          <w:p w14:paraId="5634A373" w14:textId="77777777" w:rsidR="005823A1" w:rsidRPr="00293E19" w:rsidRDefault="005823A1" w:rsidP="002761C6">
            <w:pPr>
              <w:spacing w:before="60" w:after="60"/>
              <w:rPr>
                <w:rFonts w:ascii="Arial" w:hAnsi="Arial" w:cs="Arial"/>
                <w:b/>
                <w:sz w:val="26"/>
                <w:szCs w:val="26"/>
                <w:lang w:val="ro-RO"/>
              </w:rPr>
            </w:pPr>
          </w:p>
        </w:tc>
        <w:tc>
          <w:tcPr>
            <w:tcW w:w="4034" w:type="dxa"/>
            <w:tcBorders>
              <w:top w:val="single" w:sz="12" w:space="0" w:color="auto"/>
              <w:left w:val="single" w:sz="2" w:space="0" w:color="auto"/>
              <w:bottom w:val="single" w:sz="2" w:space="0" w:color="auto"/>
              <w:right w:val="single" w:sz="4" w:space="0" w:color="auto"/>
            </w:tcBorders>
            <w:shd w:val="clear" w:color="auto" w:fill="auto"/>
          </w:tcPr>
          <w:p w14:paraId="3C6F60B3" w14:textId="77777777" w:rsidR="005823A1" w:rsidRPr="00293E19" w:rsidRDefault="005823A1" w:rsidP="002761C6">
            <w:pPr>
              <w:spacing w:before="60" w:after="40"/>
              <w:jc w:val="both"/>
              <w:rPr>
                <w:rFonts w:ascii="Arial" w:hAnsi="Arial" w:cs="Arial"/>
                <w:b/>
                <w:i/>
                <w:sz w:val="26"/>
                <w:szCs w:val="26"/>
                <w:lang w:val="ro-RO"/>
              </w:rPr>
            </w:pPr>
            <w:r w:rsidRPr="00293E19">
              <w:rPr>
                <w:rFonts w:ascii="Arial" w:hAnsi="Arial" w:cs="Arial"/>
                <w:b/>
                <w:i/>
                <w:sz w:val="26"/>
                <w:szCs w:val="26"/>
                <w:lang w:val="ro-RO"/>
              </w:rPr>
              <w:t>Total</w:t>
            </w:r>
          </w:p>
        </w:tc>
        <w:tc>
          <w:tcPr>
            <w:tcW w:w="1701" w:type="dxa"/>
            <w:tcBorders>
              <w:top w:val="single" w:sz="12" w:space="0" w:color="auto"/>
              <w:left w:val="single" w:sz="4" w:space="0" w:color="auto"/>
              <w:bottom w:val="single" w:sz="2" w:space="0" w:color="auto"/>
              <w:right w:val="single" w:sz="4" w:space="0" w:color="auto"/>
            </w:tcBorders>
            <w:shd w:val="clear" w:color="auto" w:fill="auto"/>
          </w:tcPr>
          <w:p w14:paraId="17DD786A" w14:textId="7D7A01BD" w:rsidR="005823A1" w:rsidRPr="00293E19" w:rsidRDefault="005823A1" w:rsidP="00F909A0">
            <w:pPr>
              <w:spacing w:before="60" w:after="40"/>
              <w:jc w:val="right"/>
              <w:rPr>
                <w:rFonts w:ascii="Arial" w:hAnsi="Arial" w:cs="Arial"/>
                <w:b/>
                <w:i/>
                <w:sz w:val="26"/>
                <w:szCs w:val="26"/>
                <w:lang w:val="ro-RO"/>
              </w:rPr>
            </w:pPr>
            <w:r w:rsidRPr="00293E19">
              <w:rPr>
                <w:rFonts w:ascii="Arial" w:hAnsi="Arial" w:cs="Arial"/>
                <w:b/>
                <w:i/>
                <w:sz w:val="26"/>
                <w:szCs w:val="26"/>
                <w:lang w:val="ro-RO"/>
              </w:rPr>
              <w:t>250</w:t>
            </w:r>
            <w:r w:rsidR="00F909A0" w:rsidRPr="00293E19">
              <w:rPr>
                <w:rFonts w:ascii="Arial" w:hAnsi="Arial" w:cs="Arial"/>
                <w:b/>
                <w:i/>
                <w:sz w:val="26"/>
                <w:szCs w:val="26"/>
                <w:lang w:val="ro-RO"/>
              </w:rPr>
              <w:t>,</w:t>
            </w:r>
            <w:r w:rsidRPr="00293E19">
              <w:rPr>
                <w:rFonts w:ascii="Arial" w:hAnsi="Arial" w:cs="Arial"/>
                <w:b/>
                <w:i/>
                <w:sz w:val="26"/>
                <w:szCs w:val="26"/>
                <w:lang w:val="ro-RO"/>
              </w:rPr>
              <w:t>0</w:t>
            </w:r>
          </w:p>
        </w:tc>
        <w:tc>
          <w:tcPr>
            <w:tcW w:w="1494" w:type="dxa"/>
            <w:tcBorders>
              <w:top w:val="single" w:sz="12" w:space="0" w:color="auto"/>
              <w:left w:val="single" w:sz="4" w:space="0" w:color="auto"/>
              <w:bottom w:val="single" w:sz="2" w:space="0" w:color="auto"/>
              <w:right w:val="single" w:sz="12" w:space="0" w:color="auto"/>
            </w:tcBorders>
            <w:shd w:val="clear" w:color="auto" w:fill="auto"/>
          </w:tcPr>
          <w:p w14:paraId="266135A1" w14:textId="77777777" w:rsidR="005823A1" w:rsidRPr="00293E19" w:rsidRDefault="005823A1" w:rsidP="002761C6">
            <w:pPr>
              <w:spacing w:before="60" w:after="40"/>
              <w:jc w:val="right"/>
              <w:rPr>
                <w:rFonts w:ascii="Arial" w:hAnsi="Arial" w:cs="Arial"/>
                <w:b/>
                <w:i/>
                <w:sz w:val="26"/>
                <w:szCs w:val="26"/>
                <w:lang w:val="ro-RO"/>
              </w:rPr>
            </w:pPr>
            <w:r w:rsidRPr="00293E19">
              <w:rPr>
                <w:rFonts w:ascii="Arial" w:hAnsi="Arial" w:cs="Arial"/>
                <w:b/>
                <w:i/>
                <w:sz w:val="26"/>
                <w:szCs w:val="26"/>
                <w:lang w:val="ro-RO"/>
              </w:rPr>
              <w:t>100</w:t>
            </w:r>
          </w:p>
        </w:tc>
      </w:tr>
      <w:tr w:rsidR="005823A1" w:rsidRPr="00293E19" w14:paraId="4765A9A6" w14:textId="77777777" w:rsidTr="00623782">
        <w:trPr>
          <w:jc w:val="center"/>
        </w:trPr>
        <w:tc>
          <w:tcPr>
            <w:tcW w:w="469" w:type="dxa"/>
          </w:tcPr>
          <w:p w14:paraId="6226E494" w14:textId="77777777" w:rsidR="005823A1" w:rsidRPr="00293E19" w:rsidRDefault="005823A1" w:rsidP="002761C6">
            <w:pPr>
              <w:spacing w:before="60" w:after="40"/>
              <w:rPr>
                <w:rFonts w:ascii="Arial" w:hAnsi="Arial" w:cs="Arial"/>
                <w:b/>
                <w:sz w:val="26"/>
                <w:szCs w:val="26"/>
                <w:lang w:val="ro-RO"/>
              </w:rPr>
            </w:pPr>
            <w:r w:rsidRPr="00293E19">
              <w:rPr>
                <w:rFonts w:ascii="Arial" w:hAnsi="Arial" w:cs="Arial"/>
                <w:sz w:val="26"/>
                <w:szCs w:val="26"/>
                <w:lang w:val="ro-RO"/>
              </w:rPr>
              <w:br w:type="page"/>
            </w:r>
          </w:p>
        </w:tc>
        <w:tc>
          <w:tcPr>
            <w:tcW w:w="3075" w:type="dxa"/>
            <w:tcBorders>
              <w:top w:val="single" w:sz="2" w:space="0" w:color="auto"/>
              <w:left w:val="single" w:sz="12" w:space="0" w:color="auto"/>
              <w:bottom w:val="single" w:sz="2" w:space="0" w:color="auto"/>
              <w:right w:val="single" w:sz="2" w:space="0" w:color="auto"/>
            </w:tcBorders>
            <w:shd w:val="pct5" w:color="auto" w:fill="auto"/>
          </w:tcPr>
          <w:p w14:paraId="091BF648" w14:textId="60B00A8A" w:rsidR="005823A1" w:rsidRPr="00293E19" w:rsidRDefault="00332AA1" w:rsidP="00332AA1">
            <w:pPr>
              <w:spacing w:before="60" w:after="60"/>
              <w:rPr>
                <w:rFonts w:ascii="Arial" w:hAnsi="Arial" w:cs="Arial"/>
                <w:b/>
                <w:sz w:val="26"/>
                <w:szCs w:val="26"/>
                <w:lang w:val="ro-RO"/>
              </w:rPr>
            </w:pPr>
            <w:r w:rsidRPr="00293E19">
              <w:rPr>
                <w:rFonts w:ascii="Arial" w:hAnsi="Arial" w:cs="Arial"/>
                <w:b/>
                <w:sz w:val="26"/>
                <w:szCs w:val="26"/>
                <w:lang w:val="ro-RO"/>
              </w:rPr>
              <w:t>Grafic lucrări</w:t>
            </w:r>
            <w:r w:rsidR="005823A1" w:rsidRPr="00293E19">
              <w:rPr>
                <w:rFonts w:ascii="Arial" w:hAnsi="Arial" w:cs="Arial"/>
                <w:b/>
                <w:sz w:val="26"/>
                <w:szCs w:val="26"/>
                <w:lang w:val="ro-RO"/>
              </w:rPr>
              <w:t xml:space="preserve">; </w:t>
            </w:r>
            <w:r w:rsidRPr="00293E19">
              <w:rPr>
                <w:rFonts w:ascii="Arial" w:hAnsi="Arial" w:cs="Arial"/>
                <w:b/>
                <w:sz w:val="26"/>
                <w:szCs w:val="26"/>
                <w:lang w:val="ro-RO"/>
              </w:rPr>
              <w:t>Anii bugetari eligibili</w:t>
            </w:r>
            <w:r w:rsidR="005823A1" w:rsidRPr="00293E19">
              <w:rPr>
                <w:rFonts w:ascii="Arial" w:hAnsi="Arial" w:cs="Arial"/>
                <w:b/>
                <w:sz w:val="26"/>
                <w:szCs w:val="26"/>
                <w:lang w:val="ro-RO"/>
              </w:rPr>
              <w:t>:</w:t>
            </w:r>
          </w:p>
        </w:tc>
        <w:tc>
          <w:tcPr>
            <w:tcW w:w="7229" w:type="dxa"/>
            <w:gridSpan w:val="3"/>
            <w:tcBorders>
              <w:top w:val="single" w:sz="2" w:space="0" w:color="auto"/>
              <w:left w:val="single" w:sz="2" w:space="0" w:color="auto"/>
              <w:bottom w:val="single" w:sz="2" w:space="0" w:color="auto"/>
              <w:right w:val="single" w:sz="12" w:space="0" w:color="auto"/>
            </w:tcBorders>
            <w:shd w:val="clear" w:color="auto" w:fill="auto"/>
          </w:tcPr>
          <w:p w14:paraId="10C3ECF2" w14:textId="77777777" w:rsidR="005823A1" w:rsidRPr="00293E19" w:rsidRDefault="005823A1" w:rsidP="002761C6">
            <w:pPr>
              <w:spacing w:before="60" w:after="40"/>
              <w:jc w:val="both"/>
              <w:rPr>
                <w:rFonts w:ascii="Arial" w:hAnsi="Arial" w:cs="Arial"/>
                <w:sz w:val="26"/>
                <w:szCs w:val="26"/>
                <w:lang w:val="ro-RO"/>
              </w:rPr>
            </w:pPr>
            <w:r w:rsidRPr="00293E19">
              <w:rPr>
                <w:rFonts w:ascii="Arial" w:hAnsi="Arial" w:cs="Arial"/>
                <w:sz w:val="26"/>
                <w:szCs w:val="26"/>
                <w:lang w:val="ro-RO"/>
              </w:rPr>
              <w:t>2016-2022</w:t>
            </w:r>
          </w:p>
        </w:tc>
      </w:tr>
      <w:tr w:rsidR="005823A1" w:rsidRPr="00293E19" w14:paraId="765BA15E" w14:textId="77777777" w:rsidTr="00623782">
        <w:trPr>
          <w:jc w:val="center"/>
        </w:trPr>
        <w:tc>
          <w:tcPr>
            <w:tcW w:w="469" w:type="dxa"/>
          </w:tcPr>
          <w:p w14:paraId="222A25D1" w14:textId="77777777" w:rsidR="005823A1" w:rsidRPr="00293E19" w:rsidRDefault="005823A1" w:rsidP="002761C6">
            <w:pPr>
              <w:spacing w:before="60" w:after="40"/>
              <w:rPr>
                <w:rFonts w:ascii="Arial" w:hAnsi="Arial" w:cs="Arial"/>
                <w:b/>
                <w:sz w:val="26"/>
                <w:szCs w:val="26"/>
                <w:lang w:val="ro-RO"/>
              </w:rPr>
            </w:pPr>
          </w:p>
        </w:tc>
        <w:tc>
          <w:tcPr>
            <w:tcW w:w="3075" w:type="dxa"/>
            <w:tcBorders>
              <w:top w:val="single" w:sz="2" w:space="0" w:color="auto"/>
              <w:left w:val="single" w:sz="12" w:space="0" w:color="auto"/>
              <w:bottom w:val="single" w:sz="12" w:space="0" w:color="auto"/>
              <w:right w:val="single" w:sz="2" w:space="0" w:color="auto"/>
            </w:tcBorders>
            <w:shd w:val="pct5" w:color="auto" w:fill="auto"/>
          </w:tcPr>
          <w:p w14:paraId="45F9749A" w14:textId="4DC37C83" w:rsidR="005823A1" w:rsidRPr="00293E19" w:rsidRDefault="00332AA1" w:rsidP="00332AA1">
            <w:pPr>
              <w:spacing w:before="60" w:after="60"/>
              <w:rPr>
                <w:rFonts w:ascii="Arial" w:hAnsi="Arial" w:cs="Arial"/>
                <w:b/>
                <w:sz w:val="26"/>
                <w:szCs w:val="26"/>
                <w:lang w:val="ro-RO"/>
              </w:rPr>
            </w:pPr>
            <w:r w:rsidRPr="00293E19">
              <w:rPr>
                <w:rFonts w:ascii="Arial" w:hAnsi="Arial" w:cs="Arial"/>
                <w:b/>
                <w:sz w:val="26"/>
                <w:szCs w:val="26"/>
                <w:lang w:val="ro-RO"/>
              </w:rPr>
              <w:t xml:space="preserve">Dată de finalizare </w:t>
            </w:r>
            <w:r w:rsidR="005823A1" w:rsidRPr="00293E19">
              <w:rPr>
                <w:rFonts w:ascii="Arial" w:hAnsi="Arial" w:cs="Arial"/>
                <w:b/>
                <w:sz w:val="26"/>
                <w:szCs w:val="26"/>
                <w:lang w:val="ro-RO"/>
              </w:rPr>
              <w:t>(revi</w:t>
            </w:r>
            <w:r w:rsidRPr="00293E19">
              <w:rPr>
                <w:rFonts w:ascii="Arial" w:hAnsi="Arial" w:cs="Arial"/>
                <w:b/>
                <w:sz w:val="26"/>
                <w:szCs w:val="26"/>
                <w:lang w:val="ro-RO"/>
              </w:rPr>
              <w:t>zuită</w:t>
            </w:r>
            <w:r w:rsidR="005823A1" w:rsidRPr="00293E19">
              <w:rPr>
                <w:rFonts w:ascii="Arial" w:hAnsi="Arial" w:cs="Arial"/>
                <w:b/>
                <w:sz w:val="26"/>
                <w:szCs w:val="26"/>
                <w:lang w:val="ro-RO"/>
              </w:rPr>
              <w:t>):</w:t>
            </w:r>
          </w:p>
        </w:tc>
        <w:tc>
          <w:tcPr>
            <w:tcW w:w="7229" w:type="dxa"/>
            <w:gridSpan w:val="3"/>
            <w:tcBorders>
              <w:top w:val="single" w:sz="2" w:space="0" w:color="auto"/>
              <w:left w:val="single" w:sz="2" w:space="0" w:color="auto"/>
              <w:bottom w:val="single" w:sz="12" w:space="0" w:color="auto"/>
              <w:right w:val="single" w:sz="12" w:space="0" w:color="auto"/>
            </w:tcBorders>
            <w:shd w:val="clear" w:color="auto" w:fill="auto"/>
          </w:tcPr>
          <w:p w14:paraId="0DFB2232" w14:textId="187A8796" w:rsidR="005823A1" w:rsidRPr="00293E19" w:rsidRDefault="005823A1" w:rsidP="00332AA1">
            <w:pPr>
              <w:spacing w:before="60" w:after="40"/>
              <w:jc w:val="both"/>
              <w:rPr>
                <w:rFonts w:ascii="Arial" w:hAnsi="Arial" w:cs="Arial"/>
                <w:sz w:val="26"/>
                <w:szCs w:val="26"/>
                <w:lang w:val="ro-RO"/>
              </w:rPr>
            </w:pPr>
            <w:r w:rsidRPr="00293E19">
              <w:rPr>
                <w:rFonts w:ascii="Arial" w:hAnsi="Arial" w:cs="Arial"/>
                <w:sz w:val="26"/>
                <w:szCs w:val="26"/>
                <w:lang w:val="ro-RO"/>
              </w:rPr>
              <w:t xml:space="preserve">31 </w:t>
            </w:r>
            <w:r w:rsidR="00332AA1" w:rsidRPr="00293E19">
              <w:rPr>
                <w:rFonts w:ascii="Arial" w:hAnsi="Arial" w:cs="Arial"/>
                <w:sz w:val="26"/>
                <w:szCs w:val="26"/>
                <w:lang w:val="ro-RO"/>
              </w:rPr>
              <w:t>m</w:t>
            </w:r>
            <w:r w:rsidRPr="00293E19">
              <w:rPr>
                <w:rFonts w:ascii="Arial" w:hAnsi="Arial" w:cs="Arial"/>
                <w:sz w:val="26"/>
                <w:szCs w:val="26"/>
                <w:lang w:val="ro-RO"/>
              </w:rPr>
              <w:t>ar</w:t>
            </w:r>
            <w:r w:rsidR="00332AA1" w:rsidRPr="00293E19">
              <w:rPr>
                <w:rFonts w:ascii="Arial" w:hAnsi="Arial" w:cs="Arial"/>
                <w:sz w:val="26"/>
                <w:szCs w:val="26"/>
                <w:lang w:val="ro-RO"/>
              </w:rPr>
              <w:t>tie</w:t>
            </w:r>
            <w:r w:rsidRPr="00293E19">
              <w:rPr>
                <w:rFonts w:ascii="Arial" w:hAnsi="Arial" w:cs="Arial"/>
                <w:sz w:val="26"/>
                <w:szCs w:val="26"/>
                <w:lang w:val="ro-RO"/>
              </w:rPr>
              <w:t xml:space="preserve"> 2022</w:t>
            </w:r>
          </w:p>
        </w:tc>
      </w:tr>
      <w:tr w:rsidR="005823A1" w:rsidRPr="00293E19" w14:paraId="28ED38EF" w14:textId="77777777" w:rsidTr="006501F9">
        <w:trPr>
          <w:jc w:val="center"/>
        </w:trPr>
        <w:tc>
          <w:tcPr>
            <w:tcW w:w="10773" w:type="dxa"/>
            <w:gridSpan w:val="5"/>
            <w:shd w:val="clear" w:color="auto" w:fill="auto"/>
          </w:tcPr>
          <w:p w14:paraId="344A7EBF" w14:textId="77777777" w:rsidR="005823A1" w:rsidRPr="00293E19" w:rsidRDefault="005823A1" w:rsidP="002761C6">
            <w:pPr>
              <w:rPr>
                <w:rFonts w:ascii="Arial" w:hAnsi="Arial" w:cs="Arial"/>
                <w:b/>
                <w:sz w:val="26"/>
                <w:szCs w:val="26"/>
                <w:lang w:val="ro-RO"/>
              </w:rPr>
            </w:pPr>
          </w:p>
        </w:tc>
      </w:tr>
      <w:tr w:rsidR="005823A1" w:rsidRPr="00293E19" w14:paraId="535E216A" w14:textId="77777777" w:rsidTr="00623782">
        <w:trPr>
          <w:jc w:val="center"/>
        </w:trPr>
        <w:tc>
          <w:tcPr>
            <w:tcW w:w="469" w:type="dxa"/>
          </w:tcPr>
          <w:p w14:paraId="2FADF09B" w14:textId="77777777" w:rsidR="005823A1" w:rsidRPr="00293E19" w:rsidRDefault="005823A1" w:rsidP="002761C6">
            <w:pPr>
              <w:spacing w:before="60" w:after="60"/>
              <w:rPr>
                <w:rFonts w:ascii="Arial" w:hAnsi="Arial" w:cs="Arial"/>
                <w:b/>
                <w:sz w:val="26"/>
                <w:szCs w:val="26"/>
                <w:lang w:val="ro-RO"/>
              </w:rPr>
            </w:pPr>
            <w:r w:rsidRPr="00293E19">
              <w:rPr>
                <w:rFonts w:ascii="Arial" w:hAnsi="Arial" w:cs="Arial"/>
                <w:b/>
                <w:sz w:val="26"/>
                <w:szCs w:val="26"/>
                <w:lang w:val="ro-RO"/>
              </w:rPr>
              <w:t>III.</w:t>
            </w:r>
          </w:p>
        </w:tc>
        <w:tc>
          <w:tcPr>
            <w:tcW w:w="3075" w:type="dxa"/>
            <w:tcBorders>
              <w:top w:val="single" w:sz="12" w:space="0" w:color="auto"/>
              <w:left w:val="single" w:sz="12" w:space="0" w:color="auto"/>
              <w:bottom w:val="single" w:sz="12" w:space="0" w:color="auto"/>
              <w:right w:val="single" w:sz="6" w:space="0" w:color="auto"/>
            </w:tcBorders>
            <w:shd w:val="pct5" w:color="auto" w:fill="auto"/>
          </w:tcPr>
          <w:p w14:paraId="3EF44499" w14:textId="23D5AA98" w:rsidR="005823A1" w:rsidRPr="00293E19" w:rsidRDefault="000C5EE9" w:rsidP="000C5EE9">
            <w:pPr>
              <w:spacing w:before="60" w:after="60"/>
              <w:rPr>
                <w:rFonts w:ascii="Arial" w:hAnsi="Arial" w:cs="Arial"/>
                <w:b/>
                <w:sz w:val="26"/>
                <w:szCs w:val="26"/>
                <w:lang w:val="ro-RO"/>
              </w:rPr>
            </w:pPr>
            <w:r w:rsidRPr="00293E19">
              <w:rPr>
                <w:rFonts w:ascii="Arial" w:hAnsi="Arial" w:cs="Arial"/>
                <w:b/>
                <w:sz w:val="26"/>
                <w:szCs w:val="26"/>
                <w:lang w:val="ro-RO"/>
              </w:rPr>
              <w:t>Criterii de eligibilitate</w:t>
            </w:r>
            <w:r w:rsidR="005823A1" w:rsidRPr="00293E19">
              <w:rPr>
                <w:rFonts w:ascii="Arial" w:hAnsi="Arial" w:cs="Arial"/>
                <w:b/>
                <w:sz w:val="26"/>
                <w:szCs w:val="26"/>
                <w:lang w:val="ro-RO"/>
              </w:rPr>
              <w:t>:</w:t>
            </w:r>
          </w:p>
        </w:tc>
        <w:tc>
          <w:tcPr>
            <w:tcW w:w="7229" w:type="dxa"/>
            <w:gridSpan w:val="3"/>
            <w:tcBorders>
              <w:top w:val="single" w:sz="12" w:space="0" w:color="auto"/>
              <w:left w:val="single" w:sz="6" w:space="0" w:color="auto"/>
              <w:bottom w:val="single" w:sz="12" w:space="0" w:color="auto"/>
              <w:right w:val="single" w:sz="12" w:space="0" w:color="auto"/>
            </w:tcBorders>
            <w:shd w:val="clear" w:color="auto" w:fill="auto"/>
          </w:tcPr>
          <w:p w14:paraId="3BF876B3" w14:textId="3C163255" w:rsidR="005823A1" w:rsidRPr="00293E19" w:rsidRDefault="005F54BC" w:rsidP="002761C6">
            <w:pPr>
              <w:spacing w:before="60"/>
              <w:jc w:val="both"/>
              <w:rPr>
                <w:rFonts w:ascii="Arial" w:hAnsi="Arial" w:cs="Arial"/>
                <w:sz w:val="26"/>
                <w:szCs w:val="26"/>
                <w:lang w:val="ro-RO"/>
              </w:rPr>
            </w:pPr>
            <w:r w:rsidRPr="00293E19">
              <w:rPr>
                <w:rFonts w:ascii="Arial" w:hAnsi="Arial" w:cs="Arial"/>
                <w:sz w:val="26"/>
                <w:szCs w:val="26"/>
                <w:lang w:val="ro-RO"/>
              </w:rPr>
              <w:t>BDCE finanțează proiecte pentru renovarea, constru</w:t>
            </w:r>
            <w:r w:rsidR="00FD2F53" w:rsidRPr="00293E19">
              <w:rPr>
                <w:rFonts w:ascii="Arial" w:hAnsi="Arial" w:cs="Arial"/>
                <w:sz w:val="26"/>
                <w:szCs w:val="26"/>
                <w:lang w:val="ro-RO"/>
              </w:rPr>
              <w:t>irea</w:t>
            </w:r>
            <w:r w:rsidRPr="00293E19">
              <w:rPr>
                <w:rFonts w:ascii="Arial" w:hAnsi="Arial" w:cs="Arial"/>
                <w:sz w:val="26"/>
                <w:szCs w:val="26"/>
                <w:lang w:val="ro-RO"/>
              </w:rPr>
              <w:t xml:space="preserve"> sau re</w:t>
            </w:r>
            <w:r w:rsidR="007F4504" w:rsidRPr="00293E19">
              <w:rPr>
                <w:rFonts w:ascii="Arial" w:hAnsi="Arial" w:cs="Arial"/>
                <w:sz w:val="26"/>
                <w:szCs w:val="26"/>
                <w:lang w:val="ro-RO"/>
              </w:rPr>
              <w:t>novarea</w:t>
            </w:r>
            <w:r w:rsidR="00E33A0A" w:rsidRPr="00293E19">
              <w:rPr>
                <w:rFonts w:ascii="Arial" w:hAnsi="Arial" w:cs="Arial"/>
                <w:sz w:val="26"/>
                <w:szCs w:val="26"/>
                <w:lang w:val="ro-RO"/>
              </w:rPr>
              <w:t xml:space="preserve"> locuințelor și pentru conversia clădirilor în locuințe </w:t>
            </w:r>
            <w:r w:rsidR="004B72B2" w:rsidRPr="00293E19">
              <w:rPr>
                <w:rFonts w:ascii="Arial" w:hAnsi="Arial" w:cs="Arial"/>
                <w:sz w:val="26"/>
                <w:szCs w:val="26"/>
                <w:lang w:val="ro-RO"/>
              </w:rPr>
              <w:t>astfel încât să ofere locuințe decente pentru persoanele cu venituri mici</w:t>
            </w:r>
            <w:r w:rsidR="0007731D" w:rsidRPr="00293E19">
              <w:rPr>
                <w:rFonts w:ascii="Arial" w:hAnsi="Arial" w:cs="Arial"/>
                <w:sz w:val="26"/>
                <w:szCs w:val="26"/>
                <w:lang w:val="ro-RO"/>
              </w:rPr>
              <w:t xml:space="preserve">, corespunzătoare criteriilor de locuințe sociale ori de câte ori acestea sunt definite </w:t>
            </w:r>
            <w:r w:rsidR="000210BE" w:rsidRPr="00293E19">
              <w:rPr>
                <w:rFonts w:ascii="Arial" w:hAnsi="Arial" w:cs="Arial"/>
                <w:sz w:val="26"/>
                <w:szCs w:val="26"/>
                <w:lang w:val="ro-RO"/>
              </w:rPr>
              <w:t xml:space="preserve">de către </w:t>
            </w:r>
            <w:r w:rsidR="0007731D" w:rsidRPr="00293E19">
              <w:rPr>
                <w:rFonts w:ascii="Arial" w:hAnsi="Arial" w:cs="Arial"/>
                <w:sz w:val="26"/>
                <w:szCs w:val="26"/>
                <w:lang w:val="ro-RO"/>
              </w:rPr>
              <w:t>legislația națională.</w:t>
            </w:r>
            <w:r w:rsidR="00E33A0A" w:rsidRPr="00293E19">
              <w:rPr>
                <w:rFonts w:ascii="Arial" w:hAnsi="Arial" w:cs="Arial"/>
                <w:sz w:val="26"/>
                <w:szCs w:val="26"/>
                <w:lang w:val="ro-RO"/>
              </w:rPr>
              <w:t xml:space="preserve"> </w:t>
            </w:r>
          </w:p>
          <w:p w14:paraId="45EE980E" w14:textId="132B1F45" w:rsidR="005823A1" w:rsidRPr="00293E19" w:rsidRDefault="00CD4C31" w:rsidP="002761C6">
            <w:pPr>
              <w:spacing w:before="60"/>
              <w:jc w:val="both"/>
              <w:rPr>
                <w:rFonts w:ascii="Arial" w:hAnsi="Arial" w:cs="Arial"/>
                <w:sz w:val="26"/>
                <w:szCs w:val="26"/>
                <w:lang w:val="ro-RO"/>
              </w:rPr>
            </w:pPr>
            <w:r w:rsidRPr="00293E19">
              <w:rPr>
                <w:rFonts w:ascii="Arial" w:hAnsi="Arial" w:cs="Arial"/>
                <w:sz w:val="26"/>
                <w:szCs w:val="26"/>
                <w:lang w:val="ro-RO"/>
              </w:rPr>
              <w:t xml:space="preserve">Proiectele eligibile pot fi </w:t>
            </w:r>
            <w:r w:rsidR="00EC4C13" w:rsidRPr="00293E19">
              <w:rPr>
                <w:rFonts w:ascii="Arial" w:hAnsi="Arial" w:cs="Arial"/>
                <w:sz w:val="26"/>
                <w:szCs w:val="26"/>
                <w:lang w:val="ro-RO"/>
              </w:rPr>
              <w:t>vizate pentru a oferi acces la</w:t>
            </w:r>
            <w:r w:rsidR="00243DDB" w:rsidRPr="00293E19">
              <w:rPr>
                <w:rFonts w:ascii="Arial" w:hAnsi="Arial" w:cs="Arial"/>
                <w:sz w:val="26"/>
                <w:szCs w:val="26"/>
                <w:lang w:val="ro-RO"/>
              </w:rPr>
              <w:t xml:space="preserve"> </w:t>
            </w:r>
            <w:r w:rsidR="00FC548D" w:rsidRPr="00293E19">
              <w:rPr>
                <w:rFonts w:ascii="Arial" w:hAnsi="Arial" w:cs="Arial"/>
                <w:sz w:val="26"/>
                <w:szCs w:val="26"/>
                <w:lang w:val="ro-RO"/>
              </w:rPr>
              <w:t>proprietate</w:t>
            </w:r>
            <w:r w:rsidR="00243DDB" w:rsidRPr="00293E19">
              <w:rPr>
                <w:rFonts w:ascii="Arial" w:hAnsi="Arial" w:cs="Arial"/>
                <w:sz w:val="26"/>
                <w:szCs w:val="26"/>
                <w:lang w:val="ro-RO"/>
              </w:rPr>
              <w:t xml:space="preserve">a </w:t>
            </w:r>
            <w:r w:rsidR="00C74588" w:rsidRPr="00293E19">
              <w:rPr>
                <w:rFonts w:ascii="Arial" w:hAnsi="Arial" w:cs="Arial"/>
                <w:sz w:val="26"/>
                <w:szCs w:val="26"/>
                <w:lang w:val="ro-RO"/>
              </w:rPr>
              <w:t>apartamentului</w:t>
            </w:r>
            <w:r w:rsidR="00FC548D" w:rsidRPr="00293E19">
              <w:rPr>
                <w:rFonts w:ascii="Arial" w:hAnsi="Arial" w:cs="Arial"/>
                <w:sz w:val="26"/>
                <w:szCs w:val="26"/>
                <w:lang w:val="ro-RO"/>
              </w:rPr>
              <w:t xml:space="preserve">, </w:t>
            </w:r>
            <w:r w:rsidR="00472C47" w:rsidRPr="00293E19">
              <w:rPr>
                <w:rFonts w:ascii="Arial" w:hAnsi="Arial" w:cs="Arial"/>
                <w:sz w:val="26"/>
                <w:szCs w:val="26"/>
                <w:lang w:val="ro-RO"/>
              </w:rPr>
              <w:t xml:space="preserve">la </w:t>
            </w:r>
            <w:r w:rsidR="00FC548D" w:rsidRPr="00293E19">
              <w:rPr>
                <w:rFonts w:ascii="Arial" w:hAnsi="Arial" w:cs="Arial"/>
                <w:sz w:val="26"/>
                <w:szCs w:val="26"/>
                <w:lang w:val="ro-RO"/>
              </w:rPr>
              <w:t>locuințe destinate închirierii sau</w:t>
            </w:r>
            <w:r w:rsidR="00472C47" w:rsidRPr="00293E19">
              <w:rPr>
                <w:rFonts w:ascii="Arial" w:hAnsi="Arial" w:cs="Arial"/>
                <w:sz w:val="26"/>
                <w:szCs w:val="26"/>
                <w:lang w:val="ro-RO"/>
              </w:rPr>
              <w:t xml:space="preserve"> la</w:t>
            </w:r>
            <w:r w:rsidR="00FC548D" w:rsidRPr="00293E19">
              <w:rPr>
                <w:rFonts w:ascii="Arial" w:hAnsi="Arial" w:cs="Arial"/>
                <w:sz w:val="26"/>
                <w:szCs w:val="26"/>
                <w:lang w:val="ro-RO"/>
              </w:rPr>
              <w:t xml:space="preserve"> infrastructur</w:t>
            </w:r>
            <w:r w:rsidR="00243DDB" w:rsidRPr="00293E19">
              <w:rPr>
                <w:rFonts w:ascii="Arial" w:hAnsi="Arial" w:cs="Arial"/>
                <w:sz w:val="26"/>
                <w:szCs w:val="26"/>
                <w:lang w:val="ro-RO"/>
              </w:rPr>
              <w:t>i</w:t>
            </w:r>
            <w:r w:rsidR="00FC548D" w:rsidRPr="00293E19">
              <w:rPr>
                <w:rFonts w:ascii="Arial" w:hAnsi="Arial" w:cs="Arial"/>
                <w:sz w:val="26"/>
                <w:szCs w:val="26"/>
                <w:lang w:val="ro-RO"/>
              </w:rPr>
              <w:t xml:space="preserve"> conexe (cum ar fi rețeaua de apă, furnizarea de electricitate și gaze,</w:t>
            </w:r>
            <w:r w:rsidR="00C62BD6" w:rsidRPr="00293E19">
              <w:rPr>
                <w:rFonts w:ascii="Arial" w:hAnsi="Arial" w:cs="Arial"/>
                <w:sz w:val="26"/>
                <w:szCs w:val="26"/>
                <w:lang w:val="ro-RO"/>
              </w:rPr>
              <w:t xml:space="preserve"> colectarea și tratarea apelor uzate și a deșeurilor solide,</w:t>
            </w:r>
            <w:r w:rsidR="00FF1EB8" w:rsidRPr="00293E19">
              <w:rPr>
                <w:rFonts w:ascii="Arial" w:hAnsi="Arial" w:cs="Arial"/>
                <w:sz w:val="26"/>
                <w:szCs w:val="26"/>
                <w:lang w:val="ro-RO"/>
              </w:rPr>
              <w:t xml:space="preserve"> spații comerciale, precum și locur</w:t>
            </w:r>
            <w:r w:rsidR="00743FD2" w:rsidRPr="00293E19">
              <w:rPr>
                <w:rFonts w:ascii="Arial" w:hAnsi="Arial" w:cs="Arial"/>
                <w:sz w:val="26"/>
                <w:szCs w:val="26"/>
                <w:lang w:val="ro-RO"/>
              </w:rPr>
              <w:t>i</w:t>
            </w:r>
            <w:r w:rsidR="00FF1EB8" w:rsidRPr="00293E19">
              <w:rPr>
                <w:rFonts w:ascii="Arial" w:hAnsi="Arial" w:cs="Arial"/>
                <w:sz w:val="26"/>
                <w:szCs w:val="26"/>
                <w:lang w:val="ro-RO"/>
              </w:rPr>
              <w:t xml:space="preserve"> de joacă</w:t>
            </w:r>
            <w:r w:rsidR="00FC548D" w:rsidRPr="00293E19">
              <w:rPr>
                <w:rFonts w:ascii="Arial" w:hAnsi="Arial" w:cs="Arial"/>
                <w:sz w:val="26"/>
                <w:szCs w:val="26"/>
                <w:lang w:val="ro-RO"/>
              </w:rPr>
              <w:t>)</w:t>
            </w:r>
            <w:r w:rsidR="00FF1EB8" w:rsidRPr="00293E19">
              <w:rPr>
                <w:rFonts w:ascii="Arial" w:hAnsi="Arial" w:cs="Arial"/>
                <w:sz w:val="26"/>
                <w:szCs w:val="26"/>
                <w:lang w:val="ro-RO"/>
              </w:rPr>
              <w:t>.</w:t>
            </w:r>
            <w:r w:rsidRPr="00293E19">
              <w:rPr>
                <w:rFonts w:ascii="Arial" w:hAnsi="Arial" w:cs="Arial"/>
                <w:sz w:val="26"/>
                <w:szCs w:val="26"/>
                <w:lang w:val="ro-RO"/>
              </w:rPr>
              <w:t xml:space="preserve">    </w:t>
            </w:r>
          </w:p>
          <w:p w14:paraId="6D4C218E" w14:textId="58BCEC00" w:rsidR="00DE59A5" w:rsidRPr="00293E19" w:rsidRDefault="00472C47" w:rsidP="002761C6">
            <w:pPr>
              <w:spacing w:before="60" w:after="60"/>
              <w:jc w:val="both"/>
              <w:rPr>
                <w:rFonts w:ascii="Arial" w:hAnsi="Arial" w:cs="Arial"/>
                <w:sz w:val="26"/>
                <w:szCs w:val="26"/>
                <w:lang w:val="ro-RO"/>
              </w:rPr>
            </w:pPr>
            <w:r w:rsidRPr="00293E19">
              <w:rPr>
                <w:rFonts w:ascii="Arial" w:hAnsi="Arial" w:cs="Arial"/>
                <w:sz w:val="26"/>
                <w:szCs w:val="26"/>
                <w:lang w:val="ro-RO"/>
              </w:rPr>
              <w:t xml:space="preserve">Criteriile pe care le ia în considerare BDCE sunt veniturile, </w:t>
            </w:r>
            <w:r w:rsidR="00F9473A" w:rsidRPr="00293E19">
              <w:rPr>
                <w:rFonts w:ascii="Arial" w:hAnsi="Arial" w:cs="Arial"/>
                <w:sz w:val="26"/>
                <w:szCs w:val="26"/>
                <w:lang w:val="ro-RO"/>
              </w:rPr>
              <w:t xml:space="preserve">caracteristicile fizice ale locuințelor și condițiile de cumpărare, </w:t>
            </w:r>
            <w:r w:rsidR="008C0F56" w:rsidRPr="00293E19">
              <w:rPr>
                <w:rFonts w:ascii="Arial" w:hAnsi="Arial" w:cs="Arial"/>
                <w:sz w:val="26"/>
                <w:szCs w:val="26"/>
                <w:lang w:val="ro-RO"/>
              </w:rPr>
              <w:t>închiriere și/sau vânzare aplicabile în fiecare țară membră sau în regiunea țării membr</w:t>
            </w:r>
            <w:r w:rsidR="00C7179F" w:rsidRPr="00293E19">
              <w:rPr>
                <w:rFonts w:ascii="Arial" w:hAnsi="Arial" w:cs="Arial"/>
                <w:sz w:val="26"/>
                <w:szCs w:val="26"/>
                <w:lang w:val="ro-RO"/>
              </w:rPr>
              <w:t>e</w:t>
            </w:r>
            <w:r w:rsidR="008C0F56" w:rsidRPr="00293E19">
              <w:rPr>
                <w:rFonts w:ascii="Arial" w:hAnsi="Arial" w:cs="Arial"/>
                <w:sz w:val="26"/>
                <w:szCs w:val="26"/>
                <w:lang w:val="ro-RO"/>
              </w:rPr>
              <w:t xml:space="preserve"> care </w:t>
            </w:r>
            <w:r w:rsidR="009F67DD" w:rsidRPr="00293E19">
              <w:rPr>
                <w:rFonts w:ascii="Arial" w:hAnsi="Arial" w:cs="Arial"/>
                <w:sz w:val="26"/>
                <w:szCs w:val="26"/>
                <w:lang w:val="ro-RO"/>
              </w:rPr>
              <w:t>implementează</w:t>
            </w:r>
            <w:r w:rsidR="008C0F56" w:rsidRPr="00293E19">
              <w:rPr>
                <w:rFonts w:ascii="Arial" w:hAnsi="Arial" w:cs="Arial"/>
                <w:sz w:val="26"/>
                <w:szCs w:val="26"/>
                <w:lang w:val="ro-RO"/>
              </w:rPr>
              <w:t xml:space="preserve"> proiectul, </w:t>
            </w:r>
            <w:r w:rsidR="00292F28" w:rsidRPr="00293E19">
              <w:rPr>
                <w:rFonts w:ascii="Arial" w:hAnsi="Arial" w:cs="Arial"/>
                <w:sz w:val="26"/>
                <w:szCs w:val="26"/>
                <w:lang w:val="ro-RO"/>
              </w:rPr>
              <w:t>în conformitate cu prevederile legale sau de reglementare în vigoare.</w:t>
            </w:r>
            <w:r w:rsidRPr="00293E19">
              <w:rPr>
                <w:rFonts w:ascii="Arial" w:hAnsi="Arial" w:cs="Arial"/>
                <w:sz w:val="26"/>
                <w:szCs w:val="26"/>
                <w:lang w:val="ro-RO"/>
              </w:rPr>
              <w:t xml:space="preserve"> </w:t>
            </w:r>
          </w:p>
          <w:p w14:paraId="79532D89" w14:textId="5813FC65" w:rsidR="008174AB" w:rsidRPr="00293E19" w:rsidRDefault="0016748F" w:rsidP="00255203">
            <w:pPr>
              <w:spacing w:before="60" w:after="60"/>
              <w:jc w:val="both"/>
              <w:rPr>
                <w:rFonts w:ascii="Arial" w:hAnsi="Arial" w:cs="Arial"/>
                <w:sz w:val="26"/>
                <w:szCs w:val="26"/>
                <w:lang w:val="ro-RO"/>
              </w:rPr>
            </w:pPr>
            <w:r w:rsidRPr="00293E19">
              <w:rPr>
                <w:rFonts w:ascii="Arial" w:hAnsi="Arial" w:cs="Arial"/>
                <w:sz w:val="26"/>
                <w:szCs w:val="26"/>
                <w:lang w:val="ro-RO"/>
              </w:rPr>
              <w:t xml:space="preserve">În consecință, pe baza legislației române aplicabile și așa cum este specificat mai sus în </w:t>
            </w:r>
            <w:r w:rsidR="00350AE5" w:rsidRPr="00293E19">
              <w:rPr>
                <w:rFonts w:ascii="Arial" w:hAnsi="Arial" w:cs="Arial"/>
                <w:sz w:val="26"/>
                <w:szCs w:val="26"/>
                <w:lang w:val="ro-RO"/>
              </w:rPr>
              <w:t>secțiunea</w:t>
            </w:r>
            <w:r w:rsidR="005A72A2" w:rsidRPr="00293E19">
              <w:rPr>
                <w:rFonts w:ascii="Arial" w:hAnsi="Arial" w:cs="Arial"/>
                <w:sz w:val="26"/>
                <w:szCs w:val="26"/>
                <w:lang w:val="ro-RO"/>
              </w:rPr>
              <w:t xml:space="preserve"> „Beneficiari finali</w:t>
            </w:r>
            <w:r w:rsidR="005A72A2" w:rsidRPr="00293E19">
              <w:rPr>
                <w:rStyle w:val="jlqj4b"/>
                <w:rFonts w:ascii="Arial" w:hAnsi="Arial" w:cs="Arial"/>
                <w:sz w:val="26"/>
                <w:szCs w:val="26"/>
                <w:lang w:val="ro-RO"/>
              </w:rPr>
              <w:t>”</w:t>
            </w:r>
            <w:r w:rsidR="005A72A2" w:rsidRPr="00293E19">
              <w:rPr>
                <w:rFonts w:ascii="Arial" w:hAnsi="Arial" w:cs="Arial"/>
                <w:sz w:val="26"/>
                <w:szCs w:val="26"/>
                <w:lang w:val="ro-RO"/>
              </w:rPr>
              <w:t>,</w:t>
            </w:r>
            <w:r w:rsidR="000046DB" w:rsidRPr="00293E19">
              <w:rPr>
                <w:rFonts w:ascii="Arial" w:hAnsi="Arial" w:cs="Arial"/>
                <w:sz w:val="26"/>
                <w:szCs w:val="26"/>
                <w:lang w:val="ro-RO"/>
              </w:rPr>
              <w:t xml:space="preserve"> </w:t>
            </w:r>
            <w:r w:rsidR="005A72A2" w:rsidRPr="00293E19">
              <w:rPr>
                <w:rFonts w:ascii="Arial" w:hAnsi="Arial" w:cs="Arial"/>
                <w:sz w:val="26"/>
                <w:szCs w:val="26"/>
                <w:lang w:val="ro-RO"/>
              </w:rPr>
              <w:t>beneficiarii finali din cadrul Proiectului vor fi</w:t>
            </w:r>
            <w:r w:rsidR="008174AB" w:rsidRPr="00293E19">
              <w:rPr>
                <w:rFonts w:ascii="Arial" w:hAnsi="Arial" w:cs="Arial"/>
                <w:sz w:val="26"/>
                <w:szCs w:val="26"/>
                <w:lang w:val="ro-RO"/>
              </w:rPr>
              <w:t>:</w:t>
            </w:r>
          </w:p>
          <w:p w14:paraId="1CB047F0" w14:textId="1EB06769" w:rsidR="00DE59A5" w:rsidRPr="00293E19" w:rsidRDefault="00DE59A5" w:rsidP="008B559E">
            <w:pPr>
              <w:spacing w:before="120" w:after="60"/>
              <w:jc w:val="both"/>
              <w:rPr>
                <w:rFonts w:ascii="Arial" w:hAnsi="Arial" w:cs="Arial"/>
                <w:sz w:val="26"/>
                <w:szCs w:val="26"/>
                <w:lang w:val="ro-RO"/>
              </w:rPr>
            </w:pPr>
            <w:r w:rsidRPr="00293E19">
              <w:rPr>
                <w:rFonts w:ascii="Arial" w:hAnsi="Arial" w:cs="Arial"/>
                <w:sz w:val="26"/>
                <w:szCs w:val="26"/>
                <w:lang w:val="ro-RO"/>
              </w:rPr>
              <w:t xml:space="preserve">(A) </w:t>
            </w:r>
            <w:r w:rsidR="0093132A" w:rsidRPr="00293E19">
              <w:rPr>
                <w:rFonts w:ascii="Arial" w:hAnsi="Arial" w:cs="Arial"/>
                <w:sz w:val="26"/>
                <w:szCs w:val="26"/>
                <w:lang w:val="ro-RO"/>
              </w:rPr>
              <w:t xml:space="preserve">Persoane/familii tinere care îndeplinesc următoarele criterii de eligibilitate, cum sunt definite în Hotărârea Guvernului nr. 962/2001, </w:t>
            </w:r>
            <w:r w:rsidR="005856BC" w:rsidRPr="00293E19">
              <w:rPr>
                <w:rFonts w:ascii="Arial" w:hAnsi="Arial" w:cs="Arial"/>
                <w:sz w:val="26"/>
                <w:szCs w:val="26"/>
                <w:lang w:val="ro-RO"/>
              </w:rPr>
              <w:t xml:space="preserve">modificată și completată periodic (care stabilește normele metodologice de implementare pentru </w:t>
            </w:r>
            <w:r w:rsidR="00D60EE6" w:rsidRPr="00293E19">
              <w:rPr>
                <w:rFonts w:ascii="Arial" w:hAnsi="Arial" w:cs="Arial"/>
                <w:sz w:val="26"/>
                <w:szCs w:val="26"/>
                <w:lang w:val="ro-RO"/>
              </w:rPr>
              <w:t xml:space="preserve">punerea în </w:t>
            </w:r>
            <w:r w:rsidR="005856BC" w:rsidRPr="00293E19">
              <w:rPr>
                <w:rFonts w:ascii="Arial" w:hAnsi="Arial" w:cs="Arial"/>
                <w:sz w:val="26"/>
                <w:szCs w:val="26"/>
                <w:lang w:val="ro-RO"/>
              </w:rPr>
              <w:t>aplicare</w:t>
            </w:r>
            <w:r w:rsidR="00D60EE6" w:rsidRPr="00293E19">
              <w:rPr>
                <w:rFonts w:ascii="Arial" w:hAnsi="Arial" w:cs="Arial"/>
                <w:sz w:val="26"/>
                <w:szCs w:val="26"/>
                <w:lang w:val="ro-RO"/>
              </w:rPr>
              <w:t xml:space="preserve"> </w:t>
            </w:r>
            <w:r w:rsidR="005856BC" w:rsidRPr="00293E19">
              <w:rPr>
                <w:rFonts w:ascii="Arial" w:hAnsi="Arial" w:cs="Arial"/>
                <w:sz w:val="26"/>
                <w:szCs w:val="26"/>
                <w:lang w:val="ro-RO"/>
              </w:rPr>
              <w:t xml:space="preserve">a Legii nr. 152/1998 </w:t>
            </w:r>
            <w:r w:rsidR="00C7179F" w:rsidRPr="00293E19">
              <w:rPr>
                <w:rFonts w:ascii="Arial" w:hAnsi="Arial" w:cs="Arial"/>
                <w:sz w:val="26"/>
                <w:szCs w:val="26"/>
                <w:lang w:val="ro-RO"/>
              </w:rPr>
              <w:t>pri</w:t>
            </w:r>
            <w:r w:rsidR="005856BC" w:rsidRPr="00293E19">
              <w:rPr>
                <w:rFonts w:ascii="Arial" w:hAnsi="Arial" w:cs="Arial"/>
                <w:sz w:val="26"/>
                <w:szCs w:val="26"/>
                <w:lang w:val="ro-RO"/>
              </w:rPr>
              <w:t>n c</w:t>
            </w:r>
            <w:r w:rsidR="00C7179F" w:rsidRPr="00293E19">
              <w:rPr>
                <w:rFonts w:ascii="Arial" w:hAnsi="Arial" w:cs="Arial"/>
                <w:sz w:val="26"/>
                <w:szCs w:val="26"/>
                <w:lang w:val="ro-RO"/>
              </w:rPr>
              <w:t>a</w:t>
            </w:r>
            <w:r w:rsidR="005856BC" w:rsidRPr="00293E19">
              <w:rPr>
                <w:rFonts w:ascii="Arial" w:hAnsi="Arial" w:cs="Arial"/>
                <w:sz w:val="26"/>
                <w:szCs w:val="26"/>
                <w:lang w:val="ro-RO"/>
              </w:rPr>
              <w:t>re a fost înființată ANL):</w:t>
            </w:r>
          </w:p>
          <w:p w14:paraId="31C485B3" w14:textId="78DAAF46" w:rsidR="00DE59A5" w:rsidRPr="00293E19" w:rsidRDefault="00907C16" w:rsidP="00255203">
            <w:pPr>
              <w:numPr>
                <w:ilvl w:val="0"/>
                <w:numId w:val="23"/>
              </w:numPr>
              <w:spacing w:before="60" w:after="60"/>
              <w:jc w:val="both"/>
              <w:rPr>
                <w:rFonts w:ascii="Arial" w:hAnsi="Arial" w:cs="Arial"/>
                <w:sz w:val="26"/>
                <w:szCs w:val="26"/>
                <w:lang w:val="ro-RO"/>
              </w:rPr>
            </w:pPr>
            <w:r w:rsidRPr="00293E19">
              <w:rPr>
                <w:rFonts w:ascii="Arial" w:hAnsi="Arial" w:cs="Arial"/>
                <w:sz w:val="26"/>
                <w:szCs w:val="26"/>
                <w:lang w:val="ro-RO"/>
              </w:rPr>
              <w:t>să fie în vârstă de până la 35 de ani</w:t>
            </w:r>
            <w:r w:rsidR="00DE59A5" w:rsidRPr="00293E19">
              <w:rPr>
                <w:rFonts w:ascii="Arial" w:hAnsi="Arial" w:cs="Arial"/>
                <w:sz w:val="26"/>
                <w:szCs w:val="26"/>
                <w:lang w:val="ro-RO"/>
              </w:rPr>
              <w:t>;</w:t>
            </w:r>
          </w:p>
          <w:p w14:paraId="5B49F0C1" w14:textId="70DEC407" w:rsidR="00DE59A5" w:rsidRPr="00293E19" w:rsidRDefault="00907C16" w:rsidP="00255203">
            <w:pPr>
              <w:numPr>
                <w:ilvl w:val="0"/>
                <w:numId w:val="23"/>
              </w:numPr>
              <w:spacing w:before="60" w:after="60"/>
              <w:jc w:val="both"/>
              <w:rPr>
                <w:rFonts w:ascii="Arial" w:hAnsi="Arial" w:cs="Arial"/>
                <w:sz w:val="26"/>
                <w:szCs w:val="26"/>
                <w:lang w:val="ro-RO"/>
              </w:rPr>
            </w:pPr>
            <w:r w:rsidRPr="00293E19">
              <w:rPr>
                <w:rFonts w:ascii="Arial" w:hAnsi="Arial" w:cs="Arial"/>
                <w:sz w:val="26"/>
                <w:szCs w:val="26"/>
                <w:lang w:val="ro-RO"/>
              </w:rPr>
              <w:t>să nu fie proprieta</w:t>
            </w:r>
            <w:r w:rsidR="00293E19">
              <w:rPr>
                <w:rFonts w:ascii="Arial" w:hAnsi="Arial" w:cs="Arial"/>
                <w:sz w:val="26"/>
                <w:szCs w:val="26"/>
                <w:lang w:val="ro-RO"/>
              </w:rPr>
              <w:t>r</w:t>
            </w:r>
            <w:r w:rsidRPr="00293E19">
              <w:rPr>
                <w:rFonts w:ascii="Arial" w:hAnsi="Arial" w:cs="Arial"/>
                <w:sz w:val="26"/>
                <w:szCs w:val="26"/>
                <w:lang w:val="ro-RO"/>
              </w:rPr>
              <w:t>ul unei unități locative</w:t>
            </w:r>
            <w:r w:rsidR="00DE59A5" w:rsidRPr="00293E19">
              <w:rPr>
                <w:rFonts w:ascii="Arial" w:hAnsi="Arial" w:cs="Arial"/>
                <w:sz w:val="26"/>
                <w:szCs w:val="26"/>
                <w:lang w:val="ro-RO"/>
              </w:rPr>
              <w:t>;</w:t>
            </w:r>
          </w:p>
          <w:p w14:paraId="3EA5F5F4" w14:textId="31265CB6" w:rsidR="00DE59A5" w:rsidRPr="00293E19" w:rsidRDefault="003A5A23" w:rsidP="00255203">
            <w:pPr>
              <w:numPr>
                <w:ilvl w:val="0"/>
                <w:numId w:val="23"/>
              </w:numPr>
              <w:spacing w:before="60" w:after="60"/>
              <w:jc w:val="both"/>
              <w:rPr>
                <w:rFonts w:ascii="Arial" w:hAnsi="Arial" w:cs="Arial"/>
                <w:sz w:val="26"/>
                <w:szCs w:val="26"/>
                <w:lang w:val="ro-RO"/>
              </w:rPr>
            </w:pPr>
            <w:r w:rsidRPr="00293E19">
              <w:rPr>
                <w:rFonts w:ascii="Arial" w:hAnsi="Arial" w:cs="Arial"/>
                <w:sz w:val="26"/>
                <w:szCs w:val="26"/>
                <w:lang w:val="ro-RO"/>
              </w:rPr>
              <w:t xml:space="preserve">niciunul dintre membrii familiei (soț/soție) </w:t>
            </w:r>
            <w:r w:rsidR="003864E5" w:rsidRPr="00293E19">
              <w:rPr>
                <w:rFonts w:ascii="Arial" w:hAnsi="Arial" w:cs="Arial"/>
                <w:sz w:val="26"/>
                <w:szCs w:val="26"/>
                <w:lang w:val="ro-RO"/>
              </w:rPr>
              <w:t>să nu fi fost vreodată propriet</w:t>
            </w:r>
            <w:r w:rsidR="00791D16" w:rsidRPr="00293E19">
              <w:rPr>
                <w:rFonts w:ascii="Arial" w:hAnsi="Arial" w:cs="Arial"/>
                <w:sz w:val="26"/>
                <w:szCs w:val="26"/>
                <w:lang w:val="ro-RO"/>
              </w:rPr>
              <w:t>a</w:t>
            </w:r>
            <w:r w:rsidR="003864E5" w:rsidRPr="00293E19">
              <w:rPr>
                <w:rFonts w:ascii="Arial" w:hAnsi="Arial" w:cs="Arial"/>
                <w:sz w:val="26"/>
                <w:szCs w:val="26"/>
                <w:lang w:val="ro-RO"/>
              </w:rPr>
              <w:t>rul unei unități locative</w:t>
            </w:r>
            <w:r w:rsidR="00DE59A5" w:rsidRPr="00293E19">
              <w:rPr>
                <w:rFonts w:ascii="Arial" w:hAnsi="Arial" w:cs="Arial"/>
                <w:sz w:val="26"/>
                <w:szCs w:val="26"/>
                <w:lang w:val="ro-RO"/>
              </w:rPr>
              <w:t>;</w:t>
            </w:r>
          </w:p>
          <w:p w14:paraId="7FD9634F" w14:textId="7E814ADE" w:rsidR="00DE59A5" w:rsidRPr="00293E19" w:rsidRDefault="00C92142" w:rsidP="00255203">
            <w:pPr>
              <w:numPr>
                <w:ilvl w:val="0"/>
                <w:numId w:val="23"/>
              </w:numPr>
              <w:spacing w:before="60" w:after="60"/>
              <w:jc w:val="both"/>
              <w:rPr>
                <w:rFonts w:ascii="Arial" w:hAnsi="Arial" w:cs="Arial"/>
                <w:sz w:val="26"/>
                <w:szCs w:val="26"/>
                <w:lang w:val="ro-RO"/>
              </w:rPr>
            </w:pPr>
            <w:r w:rsidRPr="00293E19">
              <w:rPr>
                <w:rFonts w:ascii="Arial" w:hAnsi="Arial" w:cs="Arial"/>
                <w:sz w:val="26"/>
                <w:szCs w:val="26"/>
                <w:lang w:val="ro-RO"/>
              </w:rPr>
              <w:t xml:space="preserve">anterior </w:t>
            </w:r>
            <w:r w:rsidR="00497740" w:rsidRPr="00293E19">
              <w:rPr>
                <w:rFonts w:ascii="Arial" w:hAnsi="Arial" w:cs="Arial"/>
                <w:sz w:val="26"/>
                <w:szCs w:val="26"/>
                <w:lang w:val="ro-RO"/>
              </w:rPr>
              <w:t>să nu fi închiriat niciodată o unitate loc</w:t>
            </w:r>
            <w:r w:rsidR="008961EC" w:rsidRPr="00293E19">
              <w:rPr>
                <w:rFonts w:ascii="Arial" w:hAnsi="Arial" w:cs="Arial"/>
                <w:sz w:val="26"/>
                <w:szCs w:val="26"/>
                <w:lang w:val="ro-RO"/>
              </w:rPr>
              <w:t>ativ</w:t>
            </w:r>
            <w:r w:rsidR="00497740" w:rsidRPr="00293E19">
              <w:rPr>
                <w:rFonts w:ascii="Arial" w:hAnsi="Arial" w:cs="Arial"/>
                <w:sz w:val="26"/>
                <w:szCs w:val="26"/>
                <w:lang w:val="ro-RO"/>
              </w:rPr>
              <w:t>ă, construită prin ANL</w:t>
            </w:r>
            <w:r w:rsidR="00DE59A5" w:rsidRPr="00293E19">
              <w:rPr>
                <w:rFonts w:ascii="Arial" w:hAnsi="Arial" w:cs="Arial"/>
                <w:sz w:val="26"/>
                <w:szCs w:val="26"/>
                <w:lang w:val="ro-RO"/>
              </w:rPr>
              <w:t>;</w:t>
            </w:r>
          </w:p>
          <w:p w14:paraId="51C3CD74" w14:textId="2D132A45" w:rsidR="00DE59A5" w:rsidRPr="00293E19" w:rsidRDefault="00497740" w:rsidP="00255203">
            <w:pPr>
              <w:numPr>
                <w:ilvl w:val="0"/>
                <w:numId w:val="23"/>
              </w:numPr>
              <w:spacing w:before="60" w:after="60"/>
              <w:jc w:val="both"/>
              <w:rPr>
                <w:rFonts w:ascii="Arial" w:hAnsi="Arial" w:cs="Arial"/>
                <w:sz w:val="26"/>
                <w:szCs w:val="26"/>
                <w:lang w:val="ro-RO"/>
              </w:rPr>
            </w:pPr>
            <w:r w:rsidRPr="00293E19">
              <w:rPr>
                <w:rFonts w:ascii="Arial" w:hAnsi="Arial" w:cs="Arial"/>
                <w:sz w:val="26"/>
                <w:szCs w:val="26"/>
                <w:lang w:val="ro-RO"/>
              </w:rPr>
              <w:t>să lucreze în ace</w:t>
            </w:r>
            <w:r w:rsidR="0010459E" w:rsidRPr="00293E19">
              <w:rPr>
                <w:rFonts w:ascii="Arial" w:hAnsi="Arial" w:cs="Arial"/>
                <w:sz w:val="26"/>
                <w:szCs w:val="26"/>
                <w:lang w:val="ro-RO"/>
              </w:rPr>
              <w:t>eași</w:t>
            </w:r>
            <w:r w:rsidRPr="00293E19">
              <w:rPr>
                <w:rFonts w:ascii="Arial" w:hAnsi="Arial" w:cs="Arial"/>
                <w:sz w:val="26"/>
                <w:szCs w:val="26"/>
                <w:lang w:val="ro-RO"/>
              </w:rPr>
              <w:t xml:space="preserve"> </w:t>
            </w:r>
            <w:r w:rsidR="0010459E" w:rsidRPr="00293E19">
              <w:rPr>
                <w:rFonts w:ascii="Arial" w:hAnsi="Arial" w:cs="Arial"/>
                <w:sz w:val="26"/>
                <w:szCs w:val="26"/>
                <w:lang w:val="ro-RO"/>
              </w:rPr>
              <w:t>localitate</w:t>
            </w:r>
            <w:r w:rsidRPr="00293E19">
              <w:rPr>
                <w:rFonts w:ascii="Arial" w:hAnsi="Arial" w:cs="Arial"/>
                <w:sz w:val="26"/>
                <w:szCs w:val="26"/>
                <w:lang w:val="ro-RO"/>
              </w:rPr>
              <w:t xml:space="preserve"> în care se află unitatea locativ</w:t>
            </w:r>
            <w:r w:rsidR="0010459E" w:rsidRPr="00293E19">
              <w:rPr>
                <w:rFonts w:ascii="Arial" w:hAnsi="Arial" w:cs="Arial"/>
                <w:sz w:val="26"/>
                <w:szCs w:val="26"/>
                <w:lang w:val="ro-RO"/>
              </w:rPr>
              <w:t>ă destinată închirierii</w:t>
            </w:r>
            <w:r w:rsidR="00DE59A5" w:rsidRPr="00293E19">
              <w:rPr>
                <w:rFonts w:ascii="Arial" w:hAnsi="Arial" w:cs="Arial"/>
                <w:sz w:val="26"/>
                <w:szCs w:val="26"/>
                <w:lang w:val="ro-RO"/>
              </w:rPr>
              <w:t>.</w:t>
            </w:r>
          </w:p>
          <w:p w14:paraId="5FADA970" w14:textId="534957EE" w:rsidR="005823A1" w:rsidRPr="00293E19" w:rsidRDefault="00041910" w:rsidP="003D65A5">
            <w:pPr>
              <w:spacing w:before="60"/>
              <w:jc w:val="both"/>
              <w:rPr>
                <w:rFonts w:ascii="Arial" w:hAnsi="Arial" w:cs="Arial"/>
                <w:sz w:val="26"/>
                <w:szCs w:val="26"/>
                <w:lang w:val="ro-RO"/>
              </w:rPr>
            </w:pPr>
            <w:r w:rsidRPr="00293E19">
              <w:rPr>
                <w:rFonts w:ascii="Arial" w:hAnsi="Arial" w:cs="Arial"/>
                <w:sz w:val="26"/>
                <w:szCs w:val="26"/>
                <w:lang w:val="ro-RO"/>
              </w:rPr>
              <w:t>Această categorie de benefic</w:t>
            </w:r>
            <w:r w:rsidR="00293E19">
              <w:rPr>
                <w:rFonts w:ascii="Arial" w:hAnsi="Arial" w:cs="Arial"/>
                <w:sz w:val="26"/>
                <w:szCs w:val="26"/>
                <w:lang w:val="ro-RO"/>
              </w:rPr>
              <w:t>i</w:t>
            </w:r>
            <w:r w:rsidRPr="00293E19">
              <w:rPr>
                <w:rFonts w:ascii="Arial" w:hAnsi="Arial" w:cs="Arial"/>
                <w:sz w:val="26"/>
                <w:szCs w:val="26"/>
                <w:lang w:val="ro-RO"/>
              </w:rPr>
              <w:t>ari finali urmează să fie selectată de comi</w:t>
            </w:r>
            <w:r w:rsidR="003D65A5" w:rsidRPr="00293E19">
              <w:rPr>
                <w:rFonts w:ascii="Arial" w:hAnsi="Arial" w:cs="Arial"/>
                <w:sz w:val="26"/>
                <w:szCs w:val="26"/>
                <w:lang w:val="ro-RO"/>
              </w:rPr>
              <w:t>siile</w:t>
            </w:r>
            <w:r w:rsidRPr="00293E19">
              <w:rPr>
                <w:rFonts w:ascii="Arial" w:hAnsi="Arial" w:cs="Arial"/>
                <w:sz w:val="26"/>
                <w:szCs w:val="26"/>
                <w:lang w:val="ro-RO"/>
              </w:rPr>
              <w:t xml:space="preserve"> sociale</w:t>
            </w:r>
            <w:r w:rsidR="00F374D8" w:rsidRPr="00293E19">
              <w:rPr>
                <w:rFonts w:ascii="Arial" w:hAnsi="Arial" w:cs="Arial"/>
                <w:sz w:val="26"/>
                <w:szCs w:val="26"/>
                <w:lang w:val="ro-RO"/>
              </w:rPr>
              <w:t xml:space="preserve"> ale consiliilor locale din județe, </w:t>
            </w:r>
            <w:r w:rsidR="003D65A5" w:rsidRPr="00293E19">
              <w:rPr>
                <w:rFonts w:ascii="Arial" w:hAnsi="Arial" w:cs="Arial"/>
                <w:sz w:val="26"/>
                <w:szCs w:val="26"/>
                <w:lang w:val="ro-RO"/>
              </w:rPr>
              <w:t xml:space="preserve">potrivit </w:t>
            </w:r>
            <w:r w:rsidR="00F374D8" w:rsidRPr="00293E19">
              <w:rPr>
                <w:rFonts w:ascii="Arial" w:hAnsi="Arial" w:cs="Arial"/>
                <w:sz w:val="26"/>
                <w:szCs w:val="26"/>
                <w:lang w:val="ro-RO"/>
              </w:rPr>
              <w:t xml:space="preserve">procedurilor în conformitate cu Hotărârea Guvernului nr. 962/2001 menționată mai sus. </w:t>
            </w:r>
            <w:r w:rsidRPr="00293E19">
              <w:rPr>
                <w:rFonts w:ascii="Arial" w:hAnsi="Arial" w:cs="Arial"/>
                <w:sz w:val="26"/>
                <w:szCs w:val="26"/>
                <w:lang w:val="ro-RO"/>
              </w:rPr>
              <w:t xml:space="preserve"> </w:t>
            </w:r>
          </w:p>
          <w:p w14:paraId="4BBE41C9" w14:textId="7BE8B14E" w:rsidR="00DE59A5" w:rsidRPr="00293E19" w:rsidRDefault="00DE59A5" w:rsidP="00DE59A5">
            <w:pPr>
              <w:spacing w:before="60" w:after="60"/>
              <w:jc w:val="both"/>
              <w:rPr>
                <w:rFonts w:ascii="Arial" w:hAnsi="Arial" w:cs="Arial"/>
                <w:bCs/>
                <w:sz w:val="26"/>
                <w:szCs w:val="26"/>
                <w:lang w:val="ro-RO"/>
              </w:rPr>
            </w:pPr>
            <w:r w:rsidRPr="00293E19">
              <w:rPr>
                <w:rFonts w:ascii="Arial" w:hAnsi="Arial" w:cs="Arial"/>
                <w:sz w:val="26"/>
                <w:szCs w:val="26"/>
                <w:lang w:val="ro-RO"/>
              </w:rPr>
              <w:lastRenderedPageBreak/>
              <w:t xml:space="preserve">(B) </w:t>
            </w:r>
            <w:r w:rsidR="009D39AC" w:rsidRPr="00293E19">
              <w:rPr>
                <w:rFonts w:ascii="Arial" w:hAnsi="Arial" w:cs="Arial"/>
                <w:sz w:val="26"/>
                <w:szCs w:val="26"/>
                <w:lang w:val="ro-RO"/>
              </w:rPr>
              <w:t>Funcționarii publici, precum și angajații din instituțiile publice centrale și locale care îndeplinesc următoarele criterii de eligibilitate, cum sunt definite în Hotărârea Guvernului nr. 719/2016 (care aprobă Programul</w:t>
            </w:r>
            <w:r w:rsidR="000046DB" w:rsidRPr="00293E19">
              <w:rPr>
                <w:rFonts w:ascii="Arial" w:hAnsi="Arial" w:cs="Arial"/>
                <w:sz w:val="26"/>
                <w:szCs w:val="26"/>
                <w:lang w:val="ro-RO"/>
              </w:rPr>
              <w:t xml:space="preserve"> „</w:t>
            </w:r>
            <w:r w:rsidR="000046DB" w:rsidRPr="00293E19">
              <w:rPr>
                <w:rFonts w:ascii="Arial" w:hAnsi="Arial" w:cs="Arial"/>
                <w:bCs/>
                <w:sz w:val="26"/>
                <w:szCs w:val="26"/>
                <w:lang w:val="ro-RO"/>
              </w:rPr>
              <w:t>Construcția de locuințe de serviciu”</w:t>
            </w:r>
            <w:r w:rsidR="009D39AC" w:rsidRPr="00293E19">
              <w:rPr>
                <w:rFonts w:ascii="Arial" w:hAnsi="Arial" w:cs="Arial"/>
                <w:sz w:val="26"/>
                <w:szCs w:val="26"/>
                <w:lang w:val="ro-RO"/>
              </w:rPr>
              <w:t>)</w:t>
            </w:r>
            <w:r w:rsidR="004B1098" w:rsidRPr="00293E19">
              <w:rPr>
                <w:rFonts w:ascii="Arial" w:hAnsi="Arial" w:cs="Arial"/>
                <w:bCs/>
                <w:sz w:val="26"/>
                <w:szCs w:val="26"/>
                <w:lang w:val="ro-RO"/>
              </w:rPr>
              <w:t>:</w:t>
            </w:r>
          </w:p>
          <w:p w14:paraId="5CEE9D46" w14:textId="0DBA9107" w:rsidR="001730CC" w:rsidRPr="00293E19" w:rsidRDefault="00563DCE" w:rsidP="00255203">
            <w:pPr>
              <w:spacing w:before="60" w:after="60"/>
              <w:jc w:val="both"/>
              <w:rPr>
                <w:rFonts w:ascii="Arial" w:hAnsi="Arial" w:cs="Arial"/>
                <w:sz w:val="26"/>
                <w:szCs w:val="26"/>
                <w:lang w:val="ro-RO"/>
              </w:rPr>
            </w:pPr>
            <w:bookmarkStart w:id="1" w:name="_Hlk56515822"/>
            <w:r w:rsidRPr="00293E19">
              <w:rPr>
                <w:rFonts w:ascii="Arial" w:hAnsi="Arial" w:cs="Arial"/>
                <w:bCs/>
                <w:sz w:val="26"/>
                <w:szCs w:val="26"/>
                <w:lang w:val="ro-RO"/>
              </w:rPr>
              <w:t xml:space="preserve">Pentru a fi eligibili, funcționarii publici și/sau angajații din instituțiile publice centrale și locale nu vor trebui să dețină sau să fi deținut </w:t>
            </w:r>
            <w:r w:rsidR="000218EB" w:rsidRPr="00293E19">
              <w:rPr>
                <w:rFonts w:ascii="Arial" w:hAnsi="Arial" w:cs="Arial"/>
                <w:bCs/>
                <w:sz w:val="26"/>
                <w:szCs w:val="26"/>
                <w:lang w:val="ro-RO"/>
              </w:rPr>
              <w:t xml:space="preserve">individual sau în comun, împreună cu membrii familiei lor (soț/soție), </w:t>
            </w:r>
            <w:r w:rsidR="006440AD" w:rsidRPr="00293E19">
              <w:rPr>
                <w:rFonts w:ascii="Arial" w:hAnsi="Arial" w:cs="Arial"/>
                <w:bCs/>
                <w:sz w:val="26"/>
                <w:szCs w:val="26"/>
                <w:lang w:val="ro-RO"/>
              </w:rPr>
              <w:t xml:space="preserve">o locuință în care își desfășoară activitatea, indiferent de modul în care a fost dobândită, </w:t>
            </w:r>
            <w:r w:rsidR="00462088" w:rsidRPr="00293E19">
              <w:rPr>
                <w:rFonts w:ascii="Arial" w:hAnsi="Arial" w:cs="Arial"/>
                <w:bCs/>
                <w:sz w:val="26"/>
                <w:szCs w:val="26"/>
                <w:lang w:val="ro-RO"/>
              </w:rPr>
              <w:t xml:space="preserve">cu excepția </w:t>
            </w:r>
            <w:r w:rsidR="00BD17F3" w:rsidRPr="00293E19">
              <w:rPr>
                <w:rFonts w:ascii="Arial" w:hAnsi="Arial" w:cs="Arial"/>
                <w:bCs/>
                <w:sz w:val="26"/>
                <w:szCs w:val="26"/>
                <w:lang w:val="ro-RO"/>
              </w:rPr>
              <w:t xml:space="preserve">cotelor-părți din locuințele dobândite prin moștenire. </w:t>
            </w:r>
            <w:r w:rsidRPr="00293E19">
              <w:rPr>
                <w:rFonts w:ascii="Arial" w:hAnsi="Arial" w:cs="Arial"/>
                <w:bCs/>
                <w:sz w:val="26"/>
                <w:szCs w:val="26"/>
                <w:lang w:val="ro-RO"/>
              </w:rPr>
              <w:t xml:space="preserve">   </w:t>
            </w:r>
          </w:p>
          <w:bookmarkEnd w:id="1"/>
          <w:p w14:paraId="3C030EDE" w14:textId="4866866F" w:rsidR="00FD73AF" w:rsidRPr="00293E19" w:rsidRDefault="00BD17F3" w:rsidP="00255203">
            <w:pPr>
              <w:autoSpaceDE w:val="0"/>
              <w:autoSpaceDN w:val="0"/>
              <w:adjustRightInd w:val="0"/>
              <w:jc w:val="both"/>
              <w:rPr>
                <w:rFonts w:ascii="Arial" w:hAnsi="Arial" w:cs="Arial"/>
                <w:bCs/>
                <w:sz w:val="26"/>
                <w:szCs w:val="26"/>
                <w:lang w:val="ro-RO"/>
              </w:rPr>
            </w:pPr>
            <w:r w:rsidRPr="00293E19">
              <w:rPr>
                <w:rFonts w:ascii="Arial" w:hAnsi="Arial" w:cs="Arial"/>
                <w:bCs/>
                <w:sz w:val="26"/>
                <w:szCs w:val="26"/>
                <w:lang w:val="ro-RO"/>
              </w:rPr>
              <w:t>Fără a aduce atingere acestor criterii generale de eligibilitate</w:t>
            </w:r>
            <w:r w:rsidR="00FD73AF" w:rsidRPr="00293E19">
              <w:rPr>
                <w:rFonts w:ascii="Arial" w:hAnsi="Arial" w:cs="Arial"/>
                <w:bCs/>
                <w:sz w:val="26"/>
                <w:szCs w:val="26"/>
                <w:lang w:val="ro-RO"/>
              </w:rPr>
              <w:t>, instituțiile centrale și locale pot stabili, dacă</w:t>
            </w:r>
            <w:r w:rsidR="00A46ED5" w:rsidRPr="00293E19">
              <w:rPr>
                <w:rFonts w:ascii="Arial" w:hAnsi="Arial" w:cs="Arial"/>
                <w:bCs/>
                <w:sz w:val="26"/>
                <w:szCs w:val="26"/>
                <w:lang w:val="ro-RO"/>
              </w:rPr>
              <w:t xml:space="preserve"> va fi cazul</w:t>
            </w:r>
            <w:r w:rsidR="00FD73AF" w:rsidRPr="00293E19">
              <w:rPr>
                <w:rFonts w:ascii="Arial" w:hAnsi="Arial" w:cs="Arial"/>
                <w:bCs/>
                <w:sz w:val="26"/>
                <w:szCs w:val="26"/>
                <w:lang w:val="ro-RO"/>
              </w:rPr>
              <w:t>, criterii specific</w:t>
            </w:r>
            <w:r w:rsidR="00A46ED5" w:rsidRPr="00293E19">
              <w:rPr>
                <w:rFonts w:ascii="Arial" w:hAnsi="Arial" w:cs="Arial"/>
                <w:bCs/>
                <w:sz w:val="26"/>
                <w:szCs w:val="26"/>
                <w:lang w:val="ro-RO"/>
              </w:rPr>
              <w:t xml:space="preserve">e de repartizare a </w:t>
            </w:r>
            <w:r w:rsidR="00FD73AF" w:rsidRPr="00293E19">
              <w:rPr>
                <w:rFonts w:ascii="Arial" w:hAnsi="Arial" w:cs="Arial"/>
                <w:bCs/>
                <w:sz w:val="26"/>
                <w:szCs w:val="26"/>
                <w:lang w:val="ro-RO"/>
              </w:rPr>
              <w:t xml:space="preserve">locuințelor de serviciu, </w:t>
            </w:r>
            <w:r w:rsidR="00A46ED5" w:rsidRPr="00293E19">
              <w:rPr>
                <w:rFonts w:ascii="Arial" w:hAnsi="Arial" w:cs="Arial"/>
                <w:bCs/>
                <w:sz w:val="26"/>
                <w:szCs w:val="26"/>
                <w:lang w:val="ro-RO"/>
              </w:rPr>
              <w:t xml:space="preserve">conform </w:t>
            </w:r>
            <w:r w:rsidR="00FD73AF" w:rsidRPr="00293E19">
              <w:rPr>
                <w:rFonts w:ascii="Arial" w:hAnsi="Arial" w:cs="Arial"/>
                <w:bCs/>
                <w:sz w:val="26"/>
                <w:szCs w:val="26"/>
                <w:lang w:val="ro-RO"/>
              </w:rPr>
              <w:t>propriil</w:t>
            </w:r>
            <w:r w:rsidR="00A46ED5" w:rsidRPr="00293E19">
              <w:rPr>
                <w:rFonts w:ascii="Arial" w:hAnsi="Arial" w:cs="Arial"/>
                <w:bCs/>
                <w:sz w:val="26"/>
                <w:szCs w:val="26"/>
                <w:lang w:val="ro-RO"/>
              </w:rPr>
              <w:t>or</w:t>
            </w:r>
            <w:r w:rsidR="00FD73AF" w:rsidRPr="00293E19">
              <w:rPr>
                <w:rFonts w:ascii="Arial" w:hAnsi="Arial" w:cs="Arial"/>
                <w:bCs/>
                <w:sz w:val="26"/>
                <w:szCs w:val="26"/>
                <w:lang w:val="ro-RO"/>
              </w:rPr>
              <w:t xml:space="preserve"> ne</w:t>
            </w:r>
            <w:r w:rsidR="00A46ED5" w:rsidRPr="00293E19">
              <w:rPr>
                <w:rFonts w:ascii="Arial" w:hAnsi="Arial" w:cs="Arial"/>
                <w:bCs/>
                <w:sz w:val="26"/>
                <w:szCs w:val="26"/>
                <w:lang w:val="ro-RO"/>
              </w:rPr>
              <w:t>cesități.</w:t>
            </w:r>
            <w:r w:rsidRPr="00293E19">
              <w:rPr>
                <w:rFonts w:ascii="Arial" w:hAnsi="Arial" w:cs="Arial"/>
                <w:bCs/>
                <w:sz w:val="26"/>
                <w:szCs w:val="26"/>
                <w:lang w:val="ro-RO"/>
              </w:rPr>
              <w:t xml:space="preserve"> </w:t>
            </w:r>
          </w:p>
          <w:p w14:paraId="0EA4EB2F" w14:textId="031D1E08" w:rsidR="00FD6C21" w:rsidRPr="00293E19" w:rsidRDefault="00A46ED5" w:rsidP="00DE59A5">
            <w:pPr>
              <w:spacing w:before="60" w:after="60"/>
              <w:jc w:val="both"/>
              <w:rPr>
                <w:rFonts w:ascii="Arial" w:hAnsi="Arial" w:cs="Arial"/>
                <w:sz w:val="26"/>
                <w:szCs w:val="26"/>
                <w:lang w:val="ro-RO"/>
              </w:rPr>
            </w:pPr>
            <w:r w:rsidRPr="00293E19">
              <w:rPr>
                <w:rFonts w:ascii="Arial" w:hAnsi="Arial" w:cs="Arial"/>
                <w:sz w:val="26"/>
                <w:szCs w:val="26"/>
                <w:lang w:val="ro-RO"/>
              </w:rPr>
              <w:t>Această categorie de beneficiar</w:t>
            </w:r>
            <w:r w:rsidR="00A671D1" w:rsidRPr="00293E19">
              <w:rPr>
                <w:rFonts w:ascii="Arial" w:hAnsi="Arial" w:cs="Arial"/>
                <w:sz w:val="26"/>
                <w:szCs w:val="26"/>
                <w:lang w:val="ro-RO"/>
              </w:rPr>
              <w:t>i</w:t>
            </w:r>
            <w:r w:rsidRPr="00293E19">
              <w:rPr>
                <w:rFonts w:ascii="Arial" w:hAnsi="Arial" w:cs="Arial"/>
                <w:sz w:val="26"/>
                <w:szCs w:val="26"/>
                <w:lang w:val="ro-RO"/>
              </w:rPr>
              <w:t xml:space="preserve"> finali </w:t>
            </w:r>
            <w:r w:rsidR="00FD6C21" w:rsidRPr="00293E19">
              <w:rPr>
                <w:rFonts w:ascii="Arial" w:hAnsi="Arial" w:cs="Arial"/>
                <w:sz w:val="26"/>
                <w:szCs w:val="26"/>
                <w:lang w:val="ro-RO"/>
              </w:rPr>
              <w:t>urmează să fie selectată de comisii de</w:t>
            </w:r>
            <w:r w:rsidR="00DB6603" w:rsidRPr="00293E19">
              <w:rPr>
                <w:rFonts w:ascii="Arial" w:hAnsi="Arial" w:cs="Arial"/>
                <w:sz w:val="26"/>
                <w:szCs w:val="26"/>
                <w:lang w:val="ro-RO"/>
              </w:rPr>
              <w:t>semnate</w:t>
            </w:r>
            <w:r w:rsidR="00FD6C21" w:rsidRPr="00293E19">
              <w:rPr>
                <w:rFonts w:ascii="Arial" w:hAnsi="Arial" w:cs="Arial"/>
                <w:sz w:val="26"/>
                <w:szCs w:val="26"/>
                <w:lang w:val="ro-RO"/>
              </w:rPr>
              <w:t>, confor</w:t>
            </w:r>
            <w:r w:rsidR="00DB6603" w:rsidRPr="00293E19">
              <w:rPr>
                <w:rFonts w:ascii="Arial" w:hAnsi="Arial" w:cs="Arial"/>
                <w:sz w:val="26"/>
                <w:szCs w:val="26"/>
                <w:lang w:val="ro-RO"/>
              </w:rPr>
              <w:t>m</w:t>
            </w:r>
            <w:r w:rsidR="00FD6C21" w:rsidRPr="00293E19">
              <w:rPr>
                <w:rFonts w:ascii="Arial" w:hAnsi="Arial" w:cs="Arial"/>
                <w:sz w:val="26"/>
                <w:szCs w:val="26"/>
                <w:lang w:val="ro-RO"/>
              </w:rPr>
              <w:t xml:space="preserve"> procedurilor stabilite în Hotărârea Guvernului nr. 719/2016 menționată mai sus.</w:t>
            </w:r>
          </w:p>
          <w:p w14:paraId="571B74D6" w14:textId="5C67FF92" w:rsidR="00F71268" w:rsidRPr="00293E19" w:rsidRDefault="00F1758D" w:rsidP="00293E19">
            <w:pPr>
              <w:spacing w:before="60" w:after="60"/>
              <w:jc w:val="both"/>
              <w:rPr>
                <w:rFonts w:ascii="Arial" w:hAnsi="Arial" w:cs="Arial"/>
                <w:sz w:val="26"/>
                <w:szCs w:val="26"/>
                <w:lang w:val="ro-RO"/>
              </w:rPr>
            </w:pPr>
            <w:r w:rsidRPr="00293E19">
              <w:rPr>
                <w:rFonts w:ascii="Arial" w:hAnsi="Arial" w:cs="Arial"/>
                <w:sz w:val="26"/>
                <w:szCs w:val="26"/>
                <w:lang w:val="ro-RO"/>
              </w:rPr>
              <w:t>Criteriile de eligibilitate menționate</w:t>
            </w:r>
            <w:r w:rsidR="008C5981" w:rsidRPr="00293E19">
              <w:rPr>
                <w:rFonts w:ascii="Arial" w:hAnsi="Arial" w:cs="Arial"/>
                <w:sz w:val="26"/>
                <w:szCs w:val="26"/>
                <w:lang w:val="ro-RO"/>
              </w:rPr>
              <w:t xml:space="preserve"> mai sus în paragrafele (A) și (B) </w:t>
            </w:r>
            <w:r w:rsidR="00CA1B64" w:rsidRPr="00293E19">
              <w:rPr>
                <w:rFonts w:ascii="Arial" w:hAnsi="Arial" w:cs="Arial"/>
                <w:sz w:val="26"/>
                <w:szCs w:val="26"/>
                <w:lang w:val="ro-RO"/>
              </w:rPr>
              <w:t xml:space="preserve">privind beneficiarii finali (astfel cum au fost modificate periodic), vor respecta politicile și termenii BDCE stabiliți în Acordul-cadru de împrumut pe </w:t>
            </w:r>
            <w:r w:rsidR="00D13153" w:rsidRPr="00293E19">
              <w:rPr>
                <w:rFonts w:ascii="Arial" w:hAnsi="Arial" w:cs="Arial"/>
                <w:sz w:val="26"/>
                <w:szCs w:val="26"/>
                <w:lang w:val="ro-RO"/>
              </w:rPr>
              <w:t>durata</w:t>
            </w:r>
            <w:r w:rsidR="00CA1B64" w:rsidRPr="00293E19">
              <w:rPr>
                <w:rFonts w:ascii="Arial" w:hAnsi="Arial" w:cs="Arial"/>
                <w:sz w:val="26"/>
                <w:szCs w:val="26"/>
                <w:lang w:val="ro-RO"/>
              </w:rPr>
              <w:t xml:space="preserve"> </w:t>
            </w:r>
            <w:r w:rsidR="004A2B84">
              <w:rPr>
                <w:rFonts w:ascii="Arial" w:hAnsi="Arial" w:cs="Arial"/>
                <w:sz w:val="26"/>
                <w:szCs w:val="26"/>
                <w:lang w:val="ro-RO"/>
              </w:rPr>
              <w:t>valabilit</w:t>
            </w:r>
            <w:r w:rsidR="004A2B84" w:rsidRPr="00293E19">
              <w:rPr>
                <w:rFonts w:ascii="Arial" w:hAnsi="Arial" w:cs="Arial"/>
                <w:sz w:val="26"/>
                <w:szCs w:val="26"/>
                <w:lang w:val="ro-RO"/>
              </w:rPr>
              <w:t>ă</w:t>
            </w:r>
            <w:r w:rsidR="004A2B84">
              <w:rPr>
                <w:rFonts w:ascii="Arial" w:hAnsi="Arial" w:cs="Arial"/>
                <w:sz w:val="26"/>
                <w:szCs w:val="26"/>
                <w:lang w:val="ro-RO"/>
              </w:rPr>
              <w:t>ț</w:t>
            </w:r>
            <w:r w:rsidR="004A2B84" w:rsidRPr="00293E19">
              <w:rPr>
                <w:rFonts w:ascii="Arial" w:hAnsi="Arial" w:cs="Arial"/>
                <w:sz w:val="26"/>
                <w:szCs w:val="26"/>
                <w:lang w:val="ro-RO"/>
              </w:rPr>
              <w:t>ii</w:t>
            </w:r>
            <w:r w:rsidR="00D13153" w:rsidRPr="00293E19">
              <w:rPr>
                <w:rFonts w:ascii="Arial" w:hAnsi="Arial" w:cs="Arial"/>
                <w:sz w:val="26"/>
                <w:szCs w:val="26"/>
                <w:lang w:val="ro-RO"/>
              </w:rPr>
              <w:t xml:space="preserve"> </w:t>
            </w:r>
            <w:r w:rsidR="00CA1B64" w:rsidRPr="00293E19">
              <w:rPr>
                <w:rFonts w:ascii="Arial" w:hAnsi="Arial" w:cs="Arial"/>
                <w:sz w:val="26"/>
                <w:szCs w:val="26"/>
                <w:lang w:val="ro-RO"/>
              </w:rPr>
              <w:t>împrumutului. Orice modificare a acestor criterii de eligibilitate trebuie imedia</w:t>
            </w:r>
            <w:r w:rsidR="00A671D1" w:rsidRPr="00293E19">
              <w:rPr>
                <w:rFonts w:ascii="Arial" w:hAnsi="Arial" w:cs="Arial"/>
                <w:sz w:val="26"/>
                <w:szCs w:val="26"/>
                <w:lang w:val="ro-RO"/>
              </w:rPr>
              <w:t>t</w:t>
            </w:r>
            <w:r w:rsidR="00CA1B64" w:rsidRPr="00293E19">
              <w:rPr>
                <w:rFonts w:ascii="Arial" w:hAnsi="Arial" w:cs="Arial"/>
                <w:sz w:val="26"/>
                <w:szCs w:val="26"/>
                <w:lang w:val="ro-RO"/>
              </w:rPr>
              <w:t xml:space="preserve"> notificată către BDCE, cu furnizarea de documente justificative satisfăcătoare.</w:t>
            </w:r>
          </w:p>
        </w:tc>
      </w:tr>
      <w:tr w:rsidR="005823A1" w:rsidRPr="00293E19" w14:paraId="4AD13BD7" w14:textId="77777777" w:rsidTr="006501F9">
        <w:trPr>
          <w:jc w:val="center"/>
        </w:trPr>
        <w:tc>
          <w:tcPr>
            <w:tcW w:w="10773" w:type="dxa"/>
            <w:gridSpan w:val="5"/>
            <w:shd w:val="clear" w:color="auto" w:fill="auto"/>
          </w:tcPr>
          <w:p w14:paraId="5D34BA05" w14:textId="5A159E58" w:rsidR="005823A1" w:rsidRPr="00293E19" w:rsidRDefault="005823A1" w:rsidP="002761C6">
            <w:pPr>
              <w:rPr>
                <w:rFonts w:ascii="Arial" w:hAnsi="Arial" w:cs="Arial"/>
                <w:b/>
                <w:sz w:val="26"/>
                <w:szCs w:val="26"/>
                <w:lang w:val="ro-RO"/>
              </w:rPr>
            </w:pPr>
          </w:p>
        </w:tc>
      </w:tr>
      <w:tr w:rsidR="005823A1" w:rsidRPr="00293E19" w14:paraId="3D3372CF" w14:textId="77777777" w:rsidTr="00623782">
        <w:trPr>
          <w:jc w:val="center"/>
        </w:trPr>
        <w:tc>
          <w:tcPr>
            <w:tcW w:w="469" w:type="dxa"/>
          </w:tcPr>
          <w:p w14:paraId="57F181C4" w14:textId="77777777" w:rsidR="005823A1" w:rsidRPr="00293E19" w:rsidRDefault="005823A1" w:rsidP="002761C6">
            <w:pPr>
              <w:spacing w:before="60" w:after="60"/>
              <w:rPr>
                <w:rFonts w:ascii="Arial" w:hAnsi="Arial" w:cs="Arial"/>
                <w:b/>
                <w:sz w:val="26"/>
                <w:szCs w:val="26"/>
                <w:lang w:val="ro-RO"/>
              </w:rPr>
            </w:pPr>
            <w:r w:rsidRPr="00293E19">
              <w:rPr>
                <w:rFonts w:ascii="Arial" w:hAnsi="Arial" w:cs="Arial"/>
                <w:b/>
                <w:sz w:val="26"/>
                <w:szCs w:val="26"/>
                <w:lang w:val="ro-RO"/>
              </w:rPr>
              <w:t>IV.</w:t>
            </w:r>
          </w:p>
        </w:tc>
        <w:tc>
          <w:tcPr>
            <w:tcW w:w="3075" w:type="dxa"/>
            <w:tcBorders>
              <w:top w:val="single" w:sz="12" w:space="0" w:color="auto"/>
              <w:left w:val="single" w:sz="12" w:space="0" w:color="auto"/>
              <w:bottom w:val="single" w:sz="2" w:space="0" w:color="auto"/>
              <w:right w:val="single" w:sz="2" w:space="0" w:color="auto"/>
            </w:tcBorders>
            <w:shd w:val="pct5" w:color="auto" w:fill="auto"/>
          </w:tcPr>
          <w:p w14:paraId="670C3429" w14:textId="24682465" w:rsidR="005823A1" w:rsidRPr="00293E19" w:rsidRDefault="00CA1B64" w:rsidP="00293E19">
            <w:pPr>
              <w:spacing w:before="60" w:after="60"/>
              <w:rPr>
                <w:rFonts w:ascii="Arial" w:hAnsi="Arial" w:cs="Arial"/>
                <w:b/>
                <w:sz w:val="26"/>
                <w:szCs w:val="26"/>
                <w:lang w:val="ro-RO"/>
              </w:rPr>
            </w:pPr>
            <w:r w:rsidRPr="00293E19">
              <w:rPr>
                <w:rFonts w:ascii="Arial" w:hAnsi="Arial" w:cs="Arial"/>
                <w:b/>
                <w:sz w:val="26"/>
                <w:szCs w:val="26"/>
                <w:lang w:val="ro-RO"/>
              </w:rPr>
              <w:t>Costu</w:t>
            </w:r>
            <w:r w:rsidR="00293E19">
              <w:rPr>
                <w:rFonts w:ascii="Arial" w:hAnsi="Arial" w:cs="Arial"/>
                <w:b/>
                <w:sz w:val="26"/>
                <w:szCs w:val="26"/>
                <w:lang w:val="ro-RO"/>
              </w:rPr>
              <w:t>r</w:t>
            </w:r>
            <w:r w:rsidRPr="00293E19">
              <w:rPr>
                <w:rFonts w:ascii="Arial" w:hAnsi="Arial" w:cs="Arial"/>
                <w:b/>
                <w:sz w:val="26"/>
                <w:szCs w:val="26"/>
                <w:lang w:val="ro-RO"/>
              </w:rPr>
              <w:t>i eligibile</w:t>
            </w:r>
            <w:r w:rsidR="005823A1" w:rsidRPr="00293E19">
              <w:rPr>
                <w:rFonts w:ascii="Arial" w:hAnsi="Arial" w:cs="Arial"/>
                <w:b/>
                <w:sz w:val="26"/>
                <w:szCs w:val="26"/>
                <w:lang w:val="ro-RO"/>
              </w:rPr>
              <w:t>:</w:t>
            </w:r>
          </w:p>
        </w:tc>
        <w:tc>
          <w:tcPr>
            <w:tcW w:w="7229" w:type="dxa"/>
            <w:gridSpan w:val="3"/>
            <w:tcBorders>
              <w:top w:val="single" w:sz="12" w:space="0" w:color="auto"/>
              <w:left w:val="single" w:sz="2" w:space="0" w:color="auto"/>
              <w:bottom w:val="single" w:sz="2" w:space="0" w:color="auto"/>
              <w:right w:val="single" w:sz="12" w:space="0" w:color="auto"/>
            </w:tcBorders>
            <w:shd w:val="clear" w:color="auto" w:fill="auto"/>
          </w:tcPr>
          <w:p w14:paraId="5A3A01AD" w14:textId="3E6D25A0" w:rsidR="005823A1" w:rsidRPr="00293E19" w:rsidRDefault="00CA1B64" w:rsidP="002761C6">
            <w:pPr>
              <w:spacing w:after="60"/>
              <w:jc w:val="both"/>
              <w:rPr>
                <w:rFonts w:ascii="Arial" w:hAnsi="Arial" w:cs="Arial"/>
                <w:sz w:val="26"/>
                <w:szCs w:val="26"/>
                <w:lang w:val="ro-RO"/>
              </w:rPr>
            </w:pPr>
            <w:r w:rsidRPr="00293E19">
              <w:rPr>
                <w:rFonts w:ascii="Arial" w:hAnsi="Arial" w:cs="Arial"/>
                <w:sz w:val="26"/>
                <w:szCs w:val="26"/>
                <w:lang w:val="ro-RO"/>
              </w:rPr>
              <w:t>Costurile eligibile ale împrumutului de proiect includ</w:t>
            </w:r>
            <w:r w:rsidR="005823A1" w:rsidRPr="00293E19">
              <w:rPr>
                <w:rFonts w:ascii="Arial" w:hAnsi="Arial" w:cs="Arial"/>
                <w:sz w:val="26"/>
                <w:szCs w:val="26"/>
                <w:lang w:val="ro-RO"/>
              </w:rPr>
              <w:t>:</w:t>
            </w:r>
          </w:p>
          <w:p w14:paraId="7E5F428E" w14:textId="49C1959B" w:rsidR="005823A1" w:rsidRPr="00293E19" w:rsidRDefault="001256E2" w:rsidP="005823A1">
            <w:pPr>
              <w:pStyle w:val="Header"/>
              <w:numPr>
                <w:ilvl w:val="0"/>
                <w:numId w:val="3"/>
              </w:numPr>
              <w:spacing w:after="60"/>
              <w:ind w:left="496" w:hanging="425"/>
              <w:jc w:val="both"/>
              <w:rPr>
                <w:rFonts w:ascii="Arial" w:hAnsi="Arial" w:cs="Arial"/>
                <w:sz w:val="26"/>
                <w:szCs w:val="26"/>
                <w:lang w:val="ro-RO"/>
              </w:rPr>
            </w:pPr>
            <w:r w:rsidRPr="00293E19">
              <w:rPr>
                <w:rFonts w:ascii="Arial" w:hAnsi="Arial" w:cs="Arial"/>
                <w:sz w:val="26"/>
                <w:szCs w:val="26"/>
                <w:lang w:val="ro-RO"/>
              </w:rPr>
              <w:t xml:space="preserve">costul expertizelor </w:t>
            </w:r>
            <w:r w:rsidR="004A2B84" w:rsidRPr="00293E19">
              <w:rPr>
                <w:rFonts w:ascii="Arial" w:hAnsi="Arial" w:cs="Arial"/>
                <w:sz w:val="26"/>
                <w:szCs w:val="26"/>
                <w:lang w:val="ro-RO"/>
              </w:rPr>
              <w:t>și</w:t>
            </w:r>
            <w:r w:rsidRPr="00293E19">
              <w:rPr>
                <w:rFonts w:ascii="Arial" w:hAnsi="Arial" w:cs="Arial"/>
                <w:sz w:val="26"/>
                <w:szCs w:val="26"/>
                <w:lang w:val="ro-RO"/>
              </w:rPr>
              <w:t xml:space="preserve">/sau studiilor (tehnice, economice sau comerciale, de inginerie), precum </w:t>
            </w:r>
            <w:r w:rsidR="004A2B84" w:rsidRPr="00293E19">
              <w:rPr>
                <w:rFonts w:ascii="Arial" w:hAnsi="Arial" w:cs="Arial"/>
                <w:sz w:val="26"/>
                <w:szCs w:val="26"/>
                <w:lang w:val="ro-RO"/>
              </w:rPr>
              <w:t>și</w:t>
            </w:r>
            <w:r w:rsidRPr="00293E19">
              <w:rPr>
                <w:rFonts w:ascii="Arial" w:hAnsi="Arial" w:cs="Arial"/>
                <w:sz w:val="26"/>
                <w:szCs w:val="26"/>
                <w:lang w:val="ro-RO"/>
              </w:rPr>
              <w:t xml:space="preserve"> costul supervizării tehnice a Proiectului. Ace</w:t>
            </w:r>
            <w:r w:rsidR="00293E19">
              <w:rPr>
                <w:rFonts w:ascii="Arial" w:hAnsi="Arial" w:cs="Arial"/>
                <w:sz w:val="26"/>
                <w:szCs w:val="26"/>
                <w:lang w:val="ro-RO"/>
              </w:rPr>
              <w:t xml:space="preserve">ste costuri nu trebuie să </w:t>
            </w:r>
            <w:r w:rsidR="004A2B84">
              <w:rPr>
                <w:rFonts w:ascii="Arial" w:hAnsi="Arial" w:cs="Arial"/>
                <w:sz w:val="26"/>
                <w:szCs w:val="26"/>
                <w:lang w:val="ro-RO"/>
              </w:rPr>
              <w:t>depășe</w:t>
            </w:r>
            <w:r w:rsidR="004A2B84" w:rsidRPr="00293E19">
              <w:rPr>
                <w:rFonts w:ascii="Arial" w:hAnsi="Arial" w:cs="Arial"/>
                <w:sz w:val="26"/>
                <w:szCs w:val="26"/>
                <w:lang w:val="ro-RO"/>
              </w:rPr>
              <w:t>ască</w:t>
            </w:r>
            <w:r w:rsidRPr="00293E19">
              <w:rPr>
                <w:rFonts w:ascii="Arial" w:hAnsi="Arial" w:cs="Arial"/>
                <w:sz w:val="26"/>
                <w:szCs w:val="26"/>
                <w:lang w:val="ro-RO"/>
              </w:rPr>
              <w:t xml:space="preserve"> 5% din costul total al Proiectului, dacă nu se justifică altfel; </w:t>
            </w:r>
          </w:p>
          <w:p w14:paraId="27893354" w14:textId="5401C37F" w:rsidR="005823A1" w:rsidRPr="00293E19" w:rsidRDefault="001256E2" w:rsidP="005823A1">
            <w:pPr>
              <w:pStyle w:val="Header"/>
              <w:numPr>
                <w:ilvl w:val="0"/>
                <w:numId w:val="3"/>
              </w:numPr>
              <w:spacing w:after="60"/>
              <w:ind w:left="496" w:hanging="425"/>
              <w:jc w:val="both"/>
              <w:rPr>
                <w:rFonts w:ascii="Arial" w:hAnsi="Arial" w:cs="Arial"/>
                <w:sz w:val="26"/>
                <w:szCs w:val="26"/>
                <w:lang w:val="ro-RO"/>
              </w:rPr>
            </w:pPr>
            <w:r w:rsidRPr="00293E19">
              <w:rPr>
                <w:rFonts w:ascii="Arial" w:hAnsi="Arial" w:cs="Arial"/>
                <w:sz w:val="26"/>
                <w:szCs w:val="26"/>
                <w:lang w:val="ro-RO"/>
              </w:rPr>
              <w:t xml:space="preserve">costul </w:t>
            </w:r>
            <w:r w:rsidR="004A2B84" w:rsidRPr="00293E19">
              <w:rPr>
                <w:rFonts w:ascii="Arial" w:hAnsi="Arial" w:cs="Arial"/>
                <w:sz w:val="26"/>
                <w:szCs w:val="26"/>
                <w:lang w:val="ro-RO"/>
              </w:rPr>
              <w:t>obținerii</w:t>
            </w:r>
            <w:r w:rsidRPr="00293E19">
              <w:rPr>
                <w:rFonts w:ascii="Arial" w:hAnsi="Arial" w:cs="Arial"/>
                <w:sz w:val="26"/>
                <w:szCs w:val="26"/>
                <w:lang w:val="ro-RO"/>
              </w:rPr>
              <w:t xml:space="preserve"> terenului legat direct de un Proiect, la </w:t>
            </w:r>
            <w:r w:rsidR="004A2B84" w:rsidRPr="00293E19">
              <w:rPr>
                <w:rFonts w:ascii="Arial" w:hAnsi="Arial" w:cs="Arial"/>
                <w:sz w:val="26"/>
                <w:szCs w:val="26"/>
                <w:lang w:val="ro-RO"/>
              </w:rPr>
              <w:t>prețul</w:t>
            </w:r>
            <w:r w:rsidRPr="00293E19">
              <w:rPr>
                <w:rFonts w:ascii="Arial" w:hAnsi="Arial" w:cs="Arial"/>
                <w:sz w:val="26"/>
                <w:szCs w:val="26"/>
                <w:lang w:val="ro-RO"/>
              </w:rPr>
              <w:t xml:space="preserve"> său de cumpărare, dacă nu a fost donat sau acordat; </w:t>
            </w:r>
          </w:p>
          <w:p w14:paraId="5582ED2A" w14:textId="12CA9C10" w:rsidR="005823A1" w:rsidRPr="00293E19" w:rsidRDefault="001256E2" w:rsidP="005823A1">
            <w:pPr>
              <w:pStyle w:val="Header"/>
              <w:numPr>
                <w:ilvl w:val="0"/>
                <w:numId w:val="3"/>
              </w:numPr>
              <w:spacing w:after="60"/>
              <w:ind w:left="496" w:hanging="425"/>
              <w:jc w:val="both"/>
              <w:rPr>
                <w:rFonts w:ascii="Arial" w:hAnsi="Arial" w:cs="Arial"/>
                <w:sz w:val="26"/>
                <w:szCs w:val="26"/>
                <w:lang w:val="ro-RO"/>
              </w:rPr>
            </w:pPr>
            <w:r w:rsidRPr="00293E19">
              <w:rPr>
                <w:rFonts w:ascii="Arial" w:hAnsi="Arial" w:cs="Arial"/>
                <w:sz w:val="26"/>
                <w:szCs w:val="26"/>
                <w:lang w:val="ro-RO"/>
              </w:rPr>
              <w:t>pregătirea terenului;</w:t>
            </w:r>
          </w:p>
          <w:p w14:paraId="1AD14152" w14:textId="3443F30F" w:rsidR="005823A1" w:rsidRPr="00293E19" w:rsidRDefault="004A2B84" w:rsidP="005823A1">
            <w:pPr>
              <w:pStyle w:val="Header"/>
              <w:numPr>
                <w:ilvl w:val="0"/>
                <w:numId w:val="3"/>
              </w:numPr>
              <w:spacing w:after="60"/>
              <w:ind w:left="496" w:hanging="425"/>
              <w:jc w:val="both"/>
              <w:rPr>
                <w:rFonts w:ascii="Arial" w:hAnsi="Arial" w:cs="Arial"/>
                <w:sz w:val="26"/>
                <w:szCs w:val="26"/>
                <w:lang w:val="ro-RO"/>
              </w:rPr>
            </w:pPr>
            <w:r w:rsidRPr="00293E19">
              <w:rPr>
                <w:rFonts w:ascii="Arial" w:hAnsi="Arial" w:cs="Arial"/>
                <w:sz w:val="26"/>
                <w:szCs w:val="26"/>
                <w:lang w:val="ro-RO"/>
              </w:rPr>
              <w:t>construcția</w:t>
            </w:r>
            <w:r w:rsidR="001256E2" w:rsidRPr="00293E19">
              <w:rPr>
                <w:rFonts w:ascii="Arial" w:hAnsi="Arial" w:cs="Arial"/>
                <w:sz w:val="26"/>
                <w:szCs w:val="26"/>
                <w:lang w:val="ro-RO"/>
              </w:rPr>
              <w:t xml:space="preserve">/renovarea/modernizarea sau cumpărarea clădirilor legate direct de un Proiect; </w:t>
            </w:r>
          </w:p>
          <w:p w14:paraId="68C3B131" w14:textId="7870B633" w:rsidR="005823A1" w:rsidRPr="00293E19" w:rsidRDefault="001256E2" w:rsidP="005823A1">
            <w:pPr>
              <w:pStyle w:val="Header"/>
              <w:numPr>
                <w:ilvl w:val="0"/>
                <w:numId w:val="3"/>
              </w:numPr>
              <w:spacing w:after="60"/>
              <w:ind w:left="496" w:hanging="425"/>
              <w:jc w:val="both"/>
              <w:rPr>
                <w:rFonts w:ascii="Arial" w:hAnsi="Arial" w:cs="Arial"/>
                <w:sz w:val="26"/>
                <w:szCs w:val="26"/>
                <w:lang w:val="ro-RO"/>
              </w:rPr>
            </w:pPr>
            <w:r w:rsidRPr="00293E19">
              <w:rPr>
                <w:rFonts w:ascii="Arial" w:hAnsi="Arial" w:cs="Arial"/>
                <w:sz w:val="26"/>
                <w:szCs w:val="26"/>
                <w:lang w:val="ro-RO"/>
              </w:rPr>
              <w:t xml:space="preserve">instalarea </w:t>
            </w:r>
            <w:r w:rsidR="004A2B84" w:rsidRPr="00293E19">
              <w:rPr>
                <w:rFonts w:ascii="Arial" w:hAnsi="Arial" w:cs="Arial"/>
                <w:sz w:val="26"/>
                <w:szCs w:val="26"/>
                <w:lang w:val="ro-RO"/>
              </w:rPr>
              <w:t>utilităților</w:t>
            </w:r>
            <w:r w:rsidRPr="00293E19">
              <w:rPr>
                <w:rFonts w:ascii="Arial" w:hAnsi="Arial" w:cs="Arial"/>
                <w:sz w:val="26"/>
                <w:szCs w:val="26"/>
                <w:lang w:val="ro-RO"/>
              </w:rPr>
              <w:t xml:space="preserve"> de bază cum ar fi: alimentarea cu apă, alimentarea cu gaz, </w:t>
            </w:r>
            <w:r w:rsidR="004A2B84" w:rsidRPr="00293E19">
              <w:rPr>
                <w:rFonts w:ascii="Arial" w:hAnsi="Arial" w:cs="Arial"/>
                <w:sz w:val="26"/>
                <w:szCs w:val="26"/>
                <w:lang w:val="ro-RO"/>
              </w:rPr>
              <w:t>rețelele</w:t>
            </w:r>
            <w:r w:rsidRPr="00293E19">
              <w:rPr>
                <w:rFonts w:ascii="Arial" w:hAnsi="Arial" w:cs="Arial"/>
                <w:sz w:val="26"/>
                <w:szCs w:val="26"/>
                <w:lang w:val="ro-RO"/>
              </w:rPr>
              <w:t xml:space="preserve"> de electricitate </w:t>
            </w:r>
            <w:r w:rsidR="004A2B84" w:rsidRPr="00293E19">
              <w:rPr>
                <w:rFonts w:ascii="Arial" w:hAnsi="Arial" w:cs="Arial"/>
                <w:sz w:val="26"/>
                <w:szCs w:val="26"/>
                <w:lang w:val="ro-RO"/>
              </w:rPr>
              <w:t>și</w:t>
            </w:r>
            <w:r w:rsidRPr="00293E19">
              <w:rPr>
                <w:rFonts w:ascii="Arial" w:hAnsi="Arial" w:cs="Arial"/>
                <w:sz w:val="26"/>
                <w:szCs w:val="26"/>
                <w:lang w:val="ro-RO"/>
              </w:rPr>
              <w:t xml:space="preserve"> de </w:t>
            </w:r>
            <w:r w:rsidR="004A2B84" w:rsidRPr="00293E19">
              <w:rPr>
                <w:rFonts w:ascii="Arial" w:hAnsi="Arial" w:cs="Arial"/>
                <w:sz w:val="26"/>
                <w:szCs w:val="26"/>
                <w:lang w:val="ro-RO"/>
              </w:rPr>
              <w:t>telecomunicații</w:t>
            </w:r>
            <w:r w:rsidRPr="00293E19">
              <w:rPr>
                <w:rFonts w:ascii="Arial" w:hAnsi="Arial" w:cs="Arial"/>
                <w:sz w:val="26"/>
                <w:szCs w:val="26"/>
                <w:lang w:val="ro-RO"/>
              </w:rPr>
              <w:t xml:space="preserve">, salubrizarea, aleile, iluminatul stradal </w:t>
            </w:r>
            <w:r w:rsidR="004A2B84" w:rsidRPr="00293E19">
              <w:rPr>
                <w:rFonts w:ascii="Arial" w:hAnsi="Arial" w:cs="Arial"/>
                <w:sz w:val="26"/>
                <w:szCs w:val="26"/>
                <w:lang w:val="ro-RO"/>
              </w:rPr>
              <w:t>și</w:t>
            </w:r>
            <w:r w:rsidRPr="00293E19">
              <w:rPr>
                <w:rFonts w:ascii="Arial" w:hAnsi="Arial" w:cs="Arial"/>
                <w:sz w:val="26"/>
                <w:szCs w:val="26"/>
                <w:lang w:val="ro-RO"/>
              </w:rPr>
              <w:t xml:space="preserve"> </w:t>
            </w:r>
            <w:r w:rsidR="004A2B84" w:rsidRPr="00293E19">
              <w:rPr>
                <w:rFonts w:ascii="Arial" w:hAnsi="Arial" w:cs="Arial"/>
                <w:sz w:val="26"/>
                <w:szCs w:val="26"/>
                <w:lang w:val="ro-RO"/>
              </w:rPr>
              <w:t>spațiile</w:t>
            </w:r>
            <w:r w:rsidRPr="00293E19">
              <w:rPr>
                <w:rFonts w:ascii="Arial" w:hAnsi="Arial" w:cs="Arial"/>
                <w:sz w:val="26"/>
                <w:szCs w:val="26"/>
                <w:lang w:val="ro-RO"/>
              </w:rPr>
              <w:t xml:space="preserve"> verzi; </w:t>
            </w:r>
          </w:p>
          <w:p w14:paraId="36718CCD" w14:textId="10A14B58" w:rsidR="005823A1" w:rsidRPr="00293E19" w:rsidRDefault="004A2B84" w:rsidP="00631050">
            <w:pPr>
              <w:pStyle w:val="Header"/>
              <w:numPr>
                <w:ilvl w:val="0"/>
                <w:numId w:val="3"/>
              </w:numPr>
              <w:spacing w:after="60"/>
              <w:ind w:left="496" w:hanging="425"/>
              <w:jc w:val="both"/>
              <w:rPr>
                <w:rFonts w:ascii="Arial" w:hAnsi="Arial" w:cs="Arial"/>
                <w:sz w:val="26"/>
                <w:szCs w:val="26"/>
                <w:lang w:val="ro-RO"/>
              </w:rPr>
            </w:pPr>
            <w:r w:rsidRPr="00293E19">
              <w:rPr>
                <w:rFonts w:ascii="Arial" w:hAnsi="Arial" w:cs="Arial"/>
                <w:sz w:val="26"/>
                <w:szCs w:val="26"/>
                <w:lang w:val="ro-RO"/>
              </w:rPr>
              <w:t>achiziția</w:t>
            </w:r>
            <w:r w:rsidR="001256E2" w:rsidRPr="00293E19">
              <w:rPr>
                <w:rFonts w:ascii="Arial" w:hAnsi="Arial" w:cs="Arial"/>
                <w:sz w:val="26"/>
                <w:szCs w:val="26"/>
                <w:lang w:val="ro-RO"/>
              </w:rPr>
              <w:t xml:space="preserve"> de materiale, echipamente şi utilaje.</w:t>
            </w:r>
          </w:p>
        </w:tc>
      </w:tr>
      <w:tr w:rsidR="005823A1" w:rsidRPr="00293E19" w14:paraId="5B332787" w14:textId="77777777" w:rsidTr="00623782">
        <w:trPr>
          <w:jc w:val="center"/>
        </w:trPr>
        <w:tc>
          <w:tcPr>
            <w:tcW w:w="469" w:type="dxa"/>
          </w:tcPr>
          <w:p w14:paraId="79C83CF9" w14:textId="7EAE705C" w:rsidR="005823A1" w:rsidRPr="00293E19" w:rsidRDefault="008B559E" w:rsidP="002761C6">
            <w:pPr>
              <w:spacing w:before="60" w:after="60"/>
              <w:rPr>
                <w:rFonts w:ascii="Arial" w:hAnsi="Arial" w:cs="Arial"/>
                <w:b/>
                <w:sz w:val="26"/>
                <w:szCs w:val="26"/>
                <w:lang w:val="ro-RO"/>
              </w:rPr>
            </w:pPr>
            <w:r w:rsidRPr="00293E19">
              <w:rPr>
                <w:rFonts w:ascii="Arial" w:hAnsi="Arial" w:cs="Arial"/>
                <w:sz w:val="26"/>
                <w:szCs w:val="26"/>
                <w:lang w:val="ro-RO"/>
              </w:rPr>
              <w:lastRenderedPageBreak/>
              <w:br w:type="page"/>
            </w:r>
            <w:r w:rsidR="005823A1" w:rsidRPr="00293E19">
              <w:rPr>
                <w:rFonts w:ascii="Arial" w:hAnsi="Arial" w:cs="Arial"/>
                <w:sz w:val="26"/>
                <w:szCs w:val="26"/>
                <w:lang w:val="ro-RO"/>
              </w:rPr>
              <w:br w:type="page"/>
            </w:r>
          </w:p>
        </w:tc>
        <w:tc>
          <w:tcPr>
            <w:tcW w:w="3075" w:type="dxa"/>
            <w:tcBorders>
              <w:top w:val="single" w:sz="2" w:space="0" w:color="auto"/>
              <w:left w:val="single" w:sz="12" w:space="0" w:color="auto"/>
              <w:bottom w:val="single" w:sz="12" w:space="0" w:color="auto"/>
              <w:right w:val="single" w:sz="2" w:space="0" w:color="auto"/>
            </w:tcBorders>
            <w:shd w:val="pct5" w:color="auto" w:fill="auto"/>
          </w:tcPr>
          <w:p w14:paraId="11D80B21" w14:textId="37F2757D" w:rsidR="005823A1" w:rsidRPr="00293E19" w:rsidRDefault="004E6C4C" w:rsidP="004E6C4C">
            <w:pPr>
              <w:spacing w:before="60" w:after="60"/>
              <w:rPr>
                <w:rFonts w:ascii="Arial" w:hAnsi="Arial" w:cs="Arial"/>
                <w:b/>
                <w:sz w:val="26"/>
                <w:szCs w:val="26"/>
                <w:lang w:val="ro-RO"/>
              </w:rPr>
            </w:pPr>
            <w:r w:rsidRPr="00293E19">
              <w:rPr>
                <w:rFonts w:ascii="Arial" w:hAnsi="Arial" w:cs="Arial"/>
                <w:b/>
                <w:sz w:val="26"/>
                <w:szCs w:val="26"/>
                <w:lang w:val="ro-RO"/>
              </w:rPr>
              <w:t>Costuri ne</w:t>
            </w:r>
            <w:r w:rsidR="005823A1" w:rsidRPr="00293E19">
              <w:rPr>
                <w:rFonts w:ascii="Arial" w:hAnsi="Arial" w:cs="Arial"/>
                <w:b/>
                <w:sz w:val="26"/>
                <w:szCs w:val="26"/>
                <w:lang w:val="ro-RO"/>
              </w:rPr>
              <w:t>eligib</w:t>
            </w:r>
            <w:r w:rsidRPr="00293E19">
              <w:rPr>
                <w:rFonts w:ascii="Arial" w:hAnsi="Arial" w:cs="Arial"/>
                <w:b/>
                <w:sz w:val="26"/>
                <w:szCs w:val="26"/>
                <w:lang w:val="ro-RO"/>
              </w:rPr>
              <w:t>i</w:t>
            </w:r>
            <w:r w:rsidR="005823A1" w:rsidRPr="00293E19">
              <w:rPr>
                <w:rFonts w:ascii="Arial" w:hAnsi="Arial" w:cs="Arial"/>
                <w:b/>
                <w:sz w:val="26"/>
                <w:szCs w:val="26"/>
                <w:lang w:val="ro-RO"/>
              </w:rPr>
              <w:t>le:</w:t>
            </w:r>
          </w:p>
        </w:tc>
        <w:tc>
          <w:tcPr>
            <w:tcW w:w="7229" w:type="dxa"/>
            <w:gridSpan w:val="3"/>
            <w:tcBorders>
              <w:top w:val="single" w:sz="2" w:space="0" w:color="auto"/>
              <w:left w:val="single" w:sz="2" w:space="0" w:color="auto"/>
              <w:bottom w:val="single" w:sz="12" w:space="0" w:color="auto"/>
              <w:right w:val="single" w:sz="12" w:space="0" w:color="auto"/>
            </w:tcBorders>
            <w:shd w:val="clear" w:color="auto" w:fill="auto"/>
          </w:tcPr>
          <w:p w14:paraId="540CD129" w14:textId="5A351DF0" w:rsidR="007760BC" w:rsidRPr="00293E19" w:rsidRDefault="00FC6733" w:rsidP="002761C6">
            <w:pPr>
              <w:spacing w:before="60"/>
              <w:jc w:val="both"/>
              <w:rPr>
                <w:rFonts w:ascii="Arial" w:hAnsi="Arial" w:cs="Arial"/>
                <w:sz w:val="26"/>
                <w:szCs w:val="26"/>
                <w:lang w:val="ro-RO"/>
              </w:rPr>
            </w:pPr>
            <w:r w:rsidRPr="00293E19">
              <w:rPr>
                <w:rFonts w:ascii="Arial" w:hAnsi="Arial" w:cs="Arial"/>
                <w:sz w:val="26"/>
                <w:szCs w:val="26"/>
                <w:lang w:val="ro-RO"/>
              </w:rPr>
              <w:t>Împrumutul BDCE nu poate acoperi cheltuielile de personal (salarii/</w:t>
            </w:r>
            <w:r w:rsidR="004A2B84" w:rsidRPr="00293E19">
              <w:rPr>
                <w:rFonts w:ascii="Arial" w:hAnsi="Arial" w:cs="Arial"/>
                <w:sz w:val="26"/>
                <w:szCs w:val="26"/>
                <w:lang w:val="ro-RO"/>
              </w:rPr>
              <w:t>indemnizații</w:t>
            </w:r>
            <w:r w:rsidRPr="00293E19">
              <w:rPr>
                <w:rFonts w:ascii="Arial" w:hAnsi="Arial" w:cs="Arial"/>
                <w:sz w:val="26"/>
                <w:szCs w:val="26"/>
                <w:lang w:val="ro-RO"/>
              </w:rPr>
              <w:t xml:space="preserve"> </w:t>
            </w:r>
            <w:r w:rsidR="004A2B84" w:rsidRPr="00293E19">
              <w:rPr>
                <w:rFonts w:ascii="Arial" w:hAnsi="Arial" w:cs="Arial"/>
                <w:sz w:val="26"/>
                <w:szCs w:val="26"/>
                <w:lang w:val="ro-RO"/>
              </w:rPr>
              <w:t>și</w:t>
            </w:r>
            <w:r w:rsidRPr="00293E19">
              <w:rPr>
                <w:rFonts w:ascii="Arial" w:hAnsi="Arial" w:cs="Arial"/>
                <w:sz w:val="26"/>
                <w:szCs w:val="26"/>
                <w:lang w:val="ro-RO"/>
              </w:rPr>
              <w:t xml:space="preserve"> alte beneficii asociate cum ar fi plata pensiilor), cheltuieli financiare sau impozite </w:t>
            </w:r>
            <w:r w:rsidR="004A2B84" w:rsidRPr="00293E19">
              <w:rPr>
                <w:rFonts w:ascii="Arial" w:hAnsi="Arial" w:cs="Arial"/>
                <w:sz w:val="26"/>
                <w:szCs w:val="26"/>
                <w:lang w:val="ro-RO"/>
              </w:rPr>
              <w:t>și</w:t>
            </w:r>
            <w:r w:rsidRPr="00293E19">
              <w:rPr>
                <w:rFonts w:ascii="Arial" w:hAnsi="Arial" w:cs="Arial"/>
                <w:sz w:val="26"/>
                <w:szCs w:val="26"/>
                <w:lang w:val="ro-RO"/>
              </w:rPr>
              <w:t xml:space="preserve"> elemente nemonetare, cum ar fi deprecierea. Astfel de costuri pot fi </w:t>
            </w:r>
            <w:r w:rsidR="004A2B84" w:rsidRPr="00293E19">
              <w:rPr>
                <w:rFonts w:ascii="Arial" w:hAnsi="Arial" w:cs="Arial"/>
                <w:sz w:val="26"/>
                <w:szCs w:val="26"/>
                <w:lang w:val="ro-RO"/>
              </w:rPr>
              <w:t>totuși</w:t>
            </w:r>
            <w:r w:rsidRPr="00293E19">
              <w:rPr>
                <w:rFonts w:ascii="Arial" w:hAnsi="Arial" w:cs="Arial"/>
                <w:sz w:val="26"/>
                <w:szCs w:val="26"/>
                <w:lang w:val="ro-RO"/>
              </w:rPr>
              <w:t xml:space="preserve"> considerate eligibile atunci când se referă la managementul </w:t>
            </w:r>
            <w:r w:rsidR="00177BFC" w:rsidRPr="00293E19">
              <w:rPr>
                <w:rFonts w:ascii="Arial" w:hAnsi="Arial" w:cs="Arial"/>
                <w:sz w:val="26"/>
                <w:szCs w:val="26"/>
                <w:lang w:val="ro-RO"/>
              </w:rPr>
              <w:t>p</w:t>
            </w:r>
            <w:r w:rsidRPr="00293E19">
              <w:rPr>
                <w:rFonts w:ascii="Arial" w:hAnsi="Arial" w:cs="Arial"/>
                <w:sz w:val="26"/>
                <w:szCs w:val="26"/>
                <w:lang w:val="ro-RO"/>
              </w:rPr>
              <w:t xml:space="preserve">roiectului sau </w:t>
            </w:r>
            <w:r w:rsidR="004A2B84" w:rsidRPr="00293E19">
              <w:rPr>
                <w:rFonts w:ascii="Arial" w:hAnsi="Arial" w:cs="Arial"/>
                <w:sz w:val="26"/>
                <w:szCs w:val="26"/>
                <w:lang w:val="ro-RO"/>
              </w:rPr>
              <w:t>asistența</w:t>
            </w:r>
            <w:r w:rsidRPr="00293E19">
              <w:rPr>
                <w:rFonts w:ascii="Arial" w:hAnsi="Arial" w:cs="Arial"/>
                <w:sz w:val="26"/>
                <w:szCs w:val="26"/>
                <w:lang w:val="ro-RO"/>
              </w:rPr>
              <w:t xml:space="preserve"> tehnică necesară pentru pregătirea </w:t>
            </w:r>
            <w:r w:rsidR="004A2B84" w:rsidRPr="00293E19">
              <w:rPr>
                <w:rFonts w:ascii="Arial" w:hAnsi="Arial" w:cs="Arial"/>
                <w:sz w:val="26"/>
                <w:szCs w:val="26"/>
                <w:lang w:val="ro-RO"/>
              </w:rPr>
              <w:t>și</w:t>
            </w:r>
            <w:r w:rsidRPr="00293E19">
              <w:rPr>
                <w:rFonts w:ascii="Arial" w:hAnsi="Arial" w:cs="Arial"/>
                <w:sz w:val="26"/>
                <w:szCs w:val="26"/>
                <w:lang w:val="ro-RO"/>
              </w:rPr>
              <w:t xml:space="preserve"> implementarea </w:t>
            </w:r>
            <w:r w:rsidR="00177BFC" w:rsidRPr="00293E19">
              <w:rPr>
                <w:rFonts w:ascii="Arial" w:hAnsi="Arial" w:cs="Arial"/>
                <w:sz w:val="26"/>
                <w:szCs w:val="26"/>
                <w:lang w:val="ro-RO"/>
              </w:rPr>
              <w:t>p</w:t>
            </w:r>
            <w:r w:rsidRPr="00293E19">
              <w:rPr>
                <w:rFonts w:ascii="Arial" w:hAnsi="Arial" w:cs="Arial"/>
                <w:sz w:val="26"/>
                <w:szCs w:val="26"/>
                <w:lang w:val="ro-RO"/>
              </w:rPr>
              <w:t>roiectului.</w:t>
            </w:r>
          </w:p>
          <w:p w14:paraId="6665A356" w14:textId="6F5641C3" w:rsidR="00FB6218" w:rsidRPr="00293E19" w:rsidRDefault="00FC6733" w:rsidP="002761C6">
            <w:pPr>
              <w:spacing w:before="60"/>
              <w:jc w:val="both"/>
              <w:rPr>
                <w:rFonts w:ascii="Arial" w:hAnsi="Arial" w:cs="Arial"/>
                <w:sz w:val="26"/>
                <w:szCs w:val="26"/>
                <w:lang w:val="ro-RO"/>
              </w:rPr>
            </w:pPr>
            <w:r w:rsidRPr="00293E19">
              <w:rPr>
                <w:rFonts w:ascii="Arial" w:hAnsi="Arial" w:cs="Arial"/>
                <w:sz w:val="26"/>
                <w:szCs w:val="26"/>
                <w:lang w:val="ro-RO"/>
              </w:rPr>
              <w:t xml:space="preserve">Costurile financiare sau </w:t>
            </w:r>
            <w:r w:rsidR="004A2B84" w:rsidRPr="00293E19">
              <w:rPr>
                <w:rFonts w:ascii="Arial" w:hAnsi="Arial" w:cs="Arial"/>
                <w:sz w:val="26"/>
                <w:szCs w:val="26"/>
                <w:lang w:val="ro-RO"/>
              </w:rPr>
              <w:t>investițiile</w:t>
            </w:r>
            <w:r w:rsidRPr="00293E19">
              <w:rPr>
                <w:rFonts w:ascii="Arial" w:hAnsi="Arial" w:cs="Arial"/>
                <w:sz w:val="26"/>
                <w:szCs w:val="26"/>
                <w:lang w:val="ro-RO"/>
              </w:rPr>
              <w:t xml:space="preserve"> (plata </w:t>
            </w:r>
            <w:r w:rsidR="004A2B84" w:rsidRPr="00293E19">
              <w:rPr>
                <w:rFonts w:ascii="Arial" w:hAnsi="Arial" w:cs="Arial"/>
                <w:sz w:val="26"/>
                <w:szCs w:val="26"/>
                <w:lang w:val="ro-RO"/>
              </w:rPr>
              <w:t>creanțelor</w:t>
            </w:r>
            <w:r w:rsidRPr="00293E19">
              <w:rPr>
                <w:rFonts w:ascii="Arial" w:hAnsi="Arial" w:cs="Arial"/>
                <w:sz w:val="26"/>
                <w:szCs w:val="26"/>
                <w:lang w:val="ro-RO"/>
              </w:rPr>
              <w:t xml:space="preserve">, </w:t>
            </w:r>
            <w:r w:rsidR="004A2B84" w:rsidRPr="00293E19">
              <w:rPr>
                <w:rFonts w:ascii="Arial" w:hAnsi="Arial" w:cs="Arial"/>
                <w:sz w:val="26"/>
                <w:szCs w:val="26"/>
                <w:lang w:val="ro-RO"/>
              </w:rPr>
              <w:t>refinanțare</w:t>
            </w:r>
            <w:r w:rsidRPr="00293E19">
              <w:rPr>
                <w:rFonts w:ascii="Arial" w:hAnsi="Arial" w:cs="Arial"/>
                <w:sz w:val="26"/>
                <w:szCs w:val="26"/>
                <w:lang w:val="ro-RO"/>
              </w:rPr>
              <w:t xml:space="preserve">, dobânzi, </w:t>
            </w:r>
            <w:r w:rsidR="004A2B84" w:rsidRPr="00293E19">
              <w:rPr>
                <w:rFonts w:ascii="Arial" w:hAnsi="Arial" w:cs="Arial"/>
                <w:sz w:val="26"/>
                <w:szCs w:val="26"/>
                <w:lang w:val="ro-RO"/>
              </w:rPr>
              <w:t>achiziția</w:t>
            </w:r>
            <w:r w:rsidRPr="00293E19">
              <w:rPr>
                <w:rFonts w:ascii="Arial" w:hAnsi="Arial" w:cs="Arial"/>
                <w:sz w:val="26"/>
                <w:szCs w:val="26"/>
                <w:lang w:val="ro-RO"/>
              </w:rPr>
              <w:t xml:space="preserve"> de</w:t>
            </w:r>
            <w:r w:rsidR="00A57123" w:rsidRPr="00293E19">
              <w:rPr>
                <w:rFonts w:ascii="Arial" w:hAnsi="Arial" w:cs="Arial"/>
                <w:sz w:val="26"/>
                <w:szCs w:val="26"/>
                <w:lang w:val="ro-RO"/>
              </w:rPr>
              <w:t xml:space="preserve"> </w:t>
            </w:r>
            <w:r w:rsidR="004A2B84" w:rsidRPr="00293E19">
              <w:rPr>
                <w:rFonts w:ascii="Arial" w:hAnsi="Arial" w:cs="Arial"/>
                <w:sz w:val="26"/>
                <w:szCs w:val="26"/>
                <w:lang w:val="ro-RO"/>
              </w:rPr>
              <w:t>participații</w:t>
            </w:r>
            <w:r w:rsidRPr="00293E19">
              <w:rPr>
                <w:rFonts w:ascii="Arial" w:hAnsi="Arial" w:cs="Arial"/>
                <w:sz w:val="26"/>
                <w:szCs w:val="26"/>
                <w:lang w:val="ro-RO"/>
              </w:rPr>
              <w:t xml:space="preserve"> la capitalul unei întreprinderi etc.) nu pot fi incluse în costul estimat al </w:t>
            </w:r>
            <w:r w:rsidR="00177BFC" w:rsidRPr="00293E19">
              <w:rPr>
                <w:rFonts w:ascii="Arial" w:hAnsi="Arial" w:cs="Arial"/>
                <w:sz w:val="26"/>
                <w:szCs w:val="26"/>
                <w:lang w:val="ro-RO"/>
              </w:rPr>
              <w:t>p</w:t>
            </w:r>
            <w:r w:rsidRPr="00293E19">
              <w:rPr>
                <w:rFonts w:ascii="Arial" w:hAnsi="Arial" w:cs="Arial"/>
                <w:sz w:val="26"/>
                <w:szCs w:val="26"/>
                <w:lang w:val="ro-RO"/>
              </w:rPr>
              <w:t xml:space="preserve">roiectului </w:t>
            </w:r>
            <w:r w:rsidR="004A2B84" w:rsidRPr="00293E19">
              <w:rPr>
                <w:rFonts w:ascii="Arial" w:hAnsi="Arial" w:cs="Arial"/>
                <w:sz w:val="26"/>
                <w:szCs w:val="26"/>
                <w:lang w:val="ro-RO"/>
              </w:rPr>
              <w:t>și</w:t>
            </w:r>
            <w:r w:rsidRPr="00293E19">
              <w:rPr>
                <w:rFonts w:ascii="Arial" w:hAnsi="Arial" w:cs="Arial"/>
                <w:sz w:val="26"/>
                <w:szCs w:val="26"/>
                <w:lang w:val="ro-RO"/>
              </w:rPr>
              <w:t xml:space="preserve"> nu pot fi </w:t>
            </w:r>
            <w:r w:rsidR="004A2B84" w:rsidRPr="00293E19">
              <w:rPr>
                <w:rFonts w:ascii="Arial" w:hAnsi="Arial" w:cs="Arial"/>
                <w:sz w:val="26"/>
                <w:szCs w:val="26"/>
                <w:lang w:val="ro-RO"/>
              </w:rPr>
              <w:t>finanțate</w:t>
            </w:r>
            <w:r w:rsidRPr="00293E19">
              <w:rPr>
                <w:rFonts w:ascii="Arial" w:hAnsi="Arial" w:cs="Arial"/>
                <w:sz w:val="26"/>
                <w:szCs w:val="26"/>
                <w:lang w:val="ro-RO"/>
              </w:rPr>
              <w:t xml:space="preserve"> de către BDCE.</w:t>
            </w:r>
          </w:p>
          <w:p w14:paraId="7B99ED57" w14:textId="29F2A897" w:rsidR="005823A1" w:rsidRPr="00293E19" w:rsidRDefault="00FB6218" w:rsidP="007760BC">
            <w:pPr>
              <w:spacing w:before="60"/>
              <w:jc w:val="both"/>
              <w:rPr>
                <w:rFonts w:ascii="Arial" w:hAnsi="Arial" w:cs="Arial"/>
                <w:sz w:val="26"/>
                <w:szCs w:val="26"/>
                <w:lang w:val="ro-RO"/>
              </w:rPr>
            </w:pPr>
            <w:r w:rsidRPr="00293E19">
              <w:rPr>
                <w:rFonts w:ascii="Arial" w:hAnsi="Arial" w:cs="Arial"/>
                <w:sz w:val="26"/>
                <w:szCs w:val="26"/>
                <w:lang w:val="ro-RO"/>
              </w:rPr>
              <w:t>TVA este cost neeligibil.</w:t>
            </w:r>
          </w:p>
        </w:tc>
      </w:tr>
      <w:tr w:rsidR="005823A1" w:rsidRPr="00293E19" w14:paraId="58788341" w14:textId="77777777" w:rsidTr="006501F9">
        <w:trPr>
          <w:jc w:val="center"/>
        </w:trPr>
        <w:tc>
          <w:tcPr>
            <w:tcW w:w="10773" w:type="dxa"/>
            <w:gridSpan w:val="5"/>
            <w:shd w:val="clear" w:color="auto" w:fill="auto"/>
          </w:tcPr>
          <w:p w14:paraId="548048DF" w14:textId="77777777" w:rsidR="005823A1" w:rsidRPr="00293E19" w:rsidRDefault="005823A1" w:rsidP="002761C6">
            <w:pPr>
              <w:rPr>
                <w:rFonts w:ascii="Arial" w:hAnsi="Arial" w:cs="Arial"/>
                <w:b/>
                <w:sz w:val="26"/>
                <w:szCs w:val="26"/>
                <w:lang w:val="ro-RO"/>
              </w:rPr>
            </w:pPr>
          </w:p>
        </w:tc>
      </w:tr>
      <w:tr w:rsidR="005823A1" w:rsidRPr="00293E19" w14:paraId="048C6E15" w14:textId="77777777" w:rsidTr="00623782">
        <w:trPr>
          <w:jc w:val="center"/>
        </w:trPr>
        <w:tc>
          <w:tcPr>
            <w:tcW w:w="469" w:type="dxa"/>
            <w:tcBorders>
              <w:right w:val="single" w:sz="12" w:space="0" w:color="auto"/>
            </w:tcBorders>
          </w:tcPr>
          <w:p w14:paraId="22503233" w14:textId="77777777" w:rsidR="005823A1" w:rsidRPr="00293E19" w:rsidRDefault="005823A1" w:rsidP="002761C6">
            <w:pPr>
              <w:spacing w:before="60" w:after="60"/>
              <w:rPr>
                <w:rFonts w:ascii="Arial" w:hAnsi="Arial" w:cs="Arial"/>
                <w:b/>
                <w:sz w:val="26"/>
                <w:szCs w:val="26"/>
                <w:lang w:val="ro-RO"/>
              </w:rPr>
            </w:pPr>
            <w:r w:rsidRPr="00293E19">
              <w:rPr>
                <w:rFonts w:ascii="Arial" w:hAnsi="Arial" w:cs="Arial"/>
                <w:b/>
                <w:sz w:val="26"/>
                <w:szCs w:val="26"/>
                <w:lang w:val="ro-RO"/>
              </w:rPr>
              <w:t>V.</w:t>
            </w:r>
          </w:p>
        </w:tc>
        <w:tc>
          <w:tcPr>
            <w:tcW w:w="3075" w:type="dxa"/>
            <w:tcBorders>
              <w:top w:val="single" w:sz="12" w:space="0" w:color="auto"/>
              <w:left w:val="single" w:sz="12" w:space="0" w:color="auto"/>
              <w:bottom w:val="single" w:sz="12" w:space="0" w:color="auto"/>
              <w:right w:val="single" w:sz="6" w:space="0" w:color="auto"/>
            </w:tcBorders>
            <w:shd w:val="pct5" w:color="auto" w:fill="auto"/>
          </w:tcPr>
          <w:p w14:paraId="79A2A358" w14:textId="0C437C45" w:rsidR="005823A1" w:rsidRPr="00293E19" w:rsidRDefault="00332298" w:rsidP="00F2317B">
            <w:pPr>
              <w:spacing w:before="60" w:after="60"/>
              <w:rPr>
                <w:rFonts w:ascii="Arial" w:hAnsi="Arial" w:cs="Arial"/>
                <w:b/>
                <w:sz w:val="26"/>
                <w:szCs w:val="26"/>
                <w:lang w:val="ro-RO"/>
              </w:rPr>
            </w:pPr>
            <w:r w:rsidRPr="00293E19">
              <w:rPr>
                <w:rFonts w:ascii="Arial" w:hAnsi="Arial" w:cs="Arial"/>
                <w:b/>
                <w:sz w:val="26"/>
                <w:szCs w:val="26"/>
                <w:lang w:val="ro-RO"/>
              </w:rPr>
              <w:t xml:space="preserve">Indicatori </w:t>
            </w:r>
            <w:r w:rsidR="00F2317B" w:rsidRPr="00293E19">
              <w:rPr>
                <w:rFonts w:ascii="Arial" w:hAnsi="Arial" w:cs="Arial"/>
                <w:b/>
                <w:sz w:val="26"/>
                <w:szCs w:val="26"/>
                <w:lang w:val="ro-RO"/>
              </w:rPr>
              <w:t>de p</w:t>
            </w:r>
            <w:r w:rsidR="005823A1" w:rsidRPr="00293E19">
              <w:rPr>
                <w:rFonts w:ascii="Arial" w:hAnsi="Arial" w:cs="Arial"/>
                <w:b/>
                <w:sz w:val="26"/>
                <w:szCs w:val="26"/>
                <w:lang w:val="ro-RO"/>
              </w:rPr>
              <w:t>erforman</w:t>
            </w:r>
            <w:r w:rsidR="00F2317B" w:rsidRPr="00293E19">
              <w:rPr>
                <w:rFonts w:ascii="Arial" w:hAnsi="Arial" w:cs="Arial"/>
                <w:b/>
                <w:sz w:val="26"/>
                <w:szCs w:val="26"/>
                <w:lang w:val="ro-RO"/>
              </w:rPr>
              <w:t>ță</w:t>
            </w:r>
            <w:r w:rsidR="005823A1" w:rsidRPr="00293E19">
              <w:rPr>
                <w:rFonts w:ascii="Arial" w:hAnsi="Arial" w:cs="Arial"/>
                <w:b/>
                <w:sz w:val="26"/>
                <w:szCs w:val="26"/>
                <w:lang w:val="ro-RO"/>
              </w:rPr>
              <w:t>:</w:t>
            </w:r>
          </w:p>
        </w:tc>
        <w:tc>
          <w:tcPr>
            <w:tcW w:w="7229" w:type="dxa"/>
            <w:gridSpan w:val="3"/>
            <w:tcBorders>
              <w:top w:val="single" w:sz="12" w:space="0" w:color="auto"/>
              <w:left w:val="single" w:sz="6" w:space="0" w:color="auto"/>
              <w:bottom w:val="single" w:sz="12" w:space="0" w:color="auto"/>
              <w:right w:val="single" w:sz="12" w:space="0" w:color="auto"/>
            </w:tcBorders>
            <w:shd w:val="clear" w:color="auto" w:fill="auto"/>
          </w:tcPr>
          <w:p w14:paraId="6F61587C" w14:textId="64F0B3EA" w:rsidR="005823A1" w:rsidRPr="00293E19" w:rsidRDefault="004E5B5D" w:rsidP="00F2317B">
            <w:pPr>
              <w:spacing w:before="60" w:after="60"/>
              <w:jc w:val="both"/>
              <w:rPr>
                <w:rFonts w:ascii="Arial" w:hAnsi="Arial" w:cs="Arial"/>
                <w:sz w:val="26"/>
                <w:szCs w:val="26"/>
                <w:lang w:val="ro-RO"/>
              </w:rPr>
            </w:pPr>
            <w:r w:rsidRPr="00293E19">
              <w:rPr>
                <w:rFonts w:ascii="Arial" w:hAnsi="Arial" w:cs="Arial"/>
                <w:sz w:val="26"/>
                <w:szCs w:val="26"/>
                <w:lang w:val="ro-RO"/>
              </w:rPr>
              <w:t xml:space="preserve">O listă a obiectivelor fizice și sociale care trebuie incluse în raportul </w:t>
            </w:r>
            <w:r w:rsidR="00F2317B" w:rsidRPr="00293E19">
              <w:rPr>
                <w:rFonts w:ascii="Arial" w:hAnsi="Arial" w:cs="Arial"/>
                <w:sz w:val="26"/>
                <w:szCs w:val="26"/>
                <w:lang w:val="ro-RO"/>
              </w:rPr>
              <w:t xml:space="preserve">de monitorizare </w:t>
            </w:r>
            <w:r w:rsidRPr="00293E19">
              <w:rPr>
                <w:rFonts w:ascii="Arial" w:hAnsi="Arial" w:cs="Arial"/>
                <w:sz w:val="26"/>
                <w:szCs w:val="26"/>
                <w:lang w:val="ro-RO"/>
              </w:rPr>
              <w:t xml:space="preserve">la finalizare este prezentată în Anexa 4 (Tabelul 5). </w:t>
            </w:r>
          </w:p>
        </w:tc>
      </w:tr>
      <w:tr w:rsidR="005823A1" w:rsidRPr="00293E19" w14:paraId="69D6B6A5" w14:textId="77777777" w:rsidTr="00623782">
        <w:trPr>
          <w:jc w:val="center"/>
        </w:trPr>
        <w:tc>
          <w:tcPr>
            <w:tcW w:w="469" w:type="dxa"/>
            <w:shd w:val="clear" w:color="auto" w:fill="auto"/>
          </w:tcPr>
          <w:p w14:paraId="1A67D7CD" w14:textId="77777777" w:rsidR="005823A1" w:rsidRPr="00293E19" w:rsidRDefault="005823A1" w:rsidP="002761C6">
            <w:pPr>
              <w:rPr>
                <w:rFonts w:ascii="Arial" w:hAnsi="Arial" w:cs="Arial"/>
                <w:b/>
                <w:sz w:val="26"/>
                <w:szCs w:val="26"/>
                <w:lang w:val="ro-RO"/>
              </w:rPr>
            </w:pPr>
          </w:p>
        </w:tc>
        <w:tc>
          <w:tcPr>
            <w:tcW w:w="3075" w:type="dxa"/>
            <w:tcBorders>
              <w:top w:val="single" w:sz="12" w:space="0" w:color="auto"/>
              <w:bottom w:val="single" w:sz="12" w:space="0" w:color="auto"/>
            </w:tcBorders>
            <w:shd w:val="clear" w:color="auto" w:fill="auto"/>
          </w:tcPr>
          <w:p w14:paraId="1CCE817B" w14:textId="77777777" w:rsidR="005823A1" w:rsidRPr="00293E19" w:rsidRDefault="005823A1" w:rsidP="002761C6">
            <w:pPr>
              <w:rPr>
                <w:rFonts w:ascii="Arial" w:hAnsi="Arial" w:cs="Arial"/>
                <w:b/>
                <w:sz w:val="26"/>
                <w:szCs w:val="26"/>
                <w:lang w:val="ro-RO"/>
              </w:rPr>
            </w:pPr>
          </w:p>
        </w:tc>
        <w:tc>
          <w:tcPr>
            <w:tcW w:w="7229" w:type="dxa"/>
            <w:gridSpan w:val="3"/>
            <w:tcBorders>
              <w:top w:val="single" w:sz="12" w:space="0" w:color="auto"/>
              <w:bottom w:val="single" w:sz="12" w:space="0" w:color="auto"/>
            </w:tcBorders>
            <w:shd w:val="clear" w:color="auto" w:fill="auto"/>
          </w:tcPr>
          <w:p w14:paraId="394A1364" w14:textId="77777777" w:rsidR="005823A1" w:rsidRPr="00293E19" w:rsidRDefault="005823A1" w:rsidP="002761C6">
            <w:pPr>
              <w:rPr>
                <w:rFonts w:ascii="Arial" w:hAnsi="Arial" w:cs="Arial"/>
                <w:b/>
                <w:sz w:val="26"/>
                <w:szCs w:val="26"/>
                <w:lang w:val="ro-RO"/>
              </w:rPr>
            </w:pPr>
          </w:p>
        </w:tc>
      </w:tr>
      <w:tr w:rsidR="005823A1" w:rsidRPr="00293E19" w14:paraId="27AA0E40" w14:textId="77777777" w:rsidTr="00623782">
        <w:trPr>
          <w:jc w:val="center"/>
        </w:trPr>
        <w:tc>
          <w:tcPr>
            <w:tcW w:w="469" w:type="dxa"/>
            <w:tcBorders>
              <w:right w:val="single" w:sz="12" w:space="0" w:color="auto"/>
            </w:tcBorders>
          </w:tcPr>
          <w:p w14:paraId="6D29D78B" w14:textId="77777777" w:rsidR="005823A1" w:rsidRPr="00293E19" w:rsidRDefault="005823A1" w:rsidP="002761C6">
            <w:pPr>
              <w:spacing w:before="60" w:after="60"/>
              <w:rPr>
                <w:rFonts w:ascii="Arial" w:hAnsi="Arial" w:cs="Arial"/>
                <w:b/>
                <w:sz w:val="26"/>
                <w:szCs w:val="26"/>
                <w:lang w:val="ro-RO"/>
              </w:rPr>
            </w:pPr>
            <w:r w:rsidRPr="00293E19">
              <w:rPr>
                <w:rFonts w:ascii="Arial" w:hAnsi="Arial" w:cs="Arial"/>
                <w:b/>
                <w:sz w:val="26"/>
                <w:szCs w:val="26"/>
                <w:lang w:val="ro-RO"/>
              </w:rPr>
              <w:t>VI.</w:t>
            </w:r>
          </w:p>
        </w:tc>
        <w:tc>
          <w:tcPr>
            <w:tcW w:w="3075" w:type="dxa"/>
            <w:tcBorders>
              <w:top w:val="single" w:sz="12" w:space="0" w:color="auto"/>
              <w:left w:val="single" w:sz="12" w:space="0" w:color="auto"/>
              <w:bottom w:val="single" w:sz="12" w:space="0" w:color="auto"/>
              <w:right w:val="single" w:sz="6" w:space="0" w:color="auto"/>
            </w:tcBorders>
            <w:shd w:val="pct5" w:color="auto" w:fill="auto"/>
          </w:tcPr>
          <w:p w14:paraId="793ED625" w14:textId="538A3D8E" w:rsidR="005823A1" w:rsidRPr="00293E19" w:rsidRDefault="00F2317B" w:rsidP="00F2317B">
            <w:pPr>
              <w:spacing w:before="60" w:after="60"/>
              <w:rPr>
                <w:rFonts w:ascii="Arial" w:hAnsi="Arial" w:cs="Arial"/>
                <w:b/>
                <w:sz w:val="26"/>
                <w:szCs w:val="26"/>
                <w:lang w:val="ro-RO"/>
              </w:rPr>
            </w:pPr>
            <w:r w:rsidRPr="00293E19">
              <w:rPr>
                <w:rFonts w:ascii="Arial" w:hAnsi="Arial" w:cs="Arial"/>
                <w:b/>
                <w:sz w:val="26"/>
                <w:szCs w:val="26"/>
                <w:lang w:val="ro-RO"/>
              </w:rPr>
              <w:t>Impact social</w:t>
            </w:r>
            <w:r w:rsidR="005823A1" w:rsidRPr="00293E19">
              <w:rPr>
                <w:rFonts w:ascii="Arial" w:hAnsi="Arial" w:cs="Arial"/>
                <w:b/>
                <w:sz w:val="26"/>
                <w:szCs w:val="26"/>
                <w:lang w:val="ro-RO"/>
              </w:rPr>
              <w:t>:</w:t>
            </w:r>
          </w:p>
        </w:tc>
        <w:tc>
          <w:tcPr>
            <w:tcW w:w="7229" w:type="dxa"/>
            <w:gridSpan w:val="3"/>
            <w:tcBorders>
              <w:top w:val="single" w:sz="12" w:space="0" w:color="auto"/>
              <w:left w:val="single" w:sz="6" w:space="0" w:color="auto"/>
              <w:bottom w:val="single" w:sz="12" w:space="0" w:color="auto"/>
              <w:right w:val="single" w:sz="12" w:space="0" w:color="auto"/>
            </w:tcBorders>
            <w:shd w:val="clear" w:color="auto" w:fill="auto"/>
          </w:tcPr>
          <w:p w14:paraId="251ECF8B" w14:textId="546EE2E1" w:rsidR="00F73F2C" w:rsidRPr="00293E19" w:rsidRDefault="00F73F2C" w:rsidP="002761C6">
            <w:pPr>
              <w:spacing w:before="60" w:after="60"/>
              <w:jc w:val="both"/>
              <w:rPr>
                <w:rFonts w:ascii="Arial" w:hAnsi="Arial" w:cs="Arial"/>
                <w:sz w:val="26"/>
                <w:szCs w:val="26"/>
                <w:lang w:val="ro-RO"/>
              </w:rPr>
            </w:pPr>
            <w:r w:rsidRPr="00293E19">
              <w:rPr>
                <w:rFonts w:ascii="Arial" w:hAnsi="Arial" w:cs="Arial"/>
                <w:sz w:val="26"/>
                <w:szCs w:val="26"/>
                <w:lang w:val="ro-RO"/>
              </w:rPr>
              <w:t xml:space="preserve">Finanțarea BDCE va contribui la </w:t>
            </w:r>
            <w:r w:rsidR="004A2B84" w:rsidRPr="00293E19">
              <w:rPr>
                <w:rFonts w:ascii="Arial" w:hAnsi="Arial" w:cs="Arial"/>
                <w:sz w:val="26"/>
                <w:szCs w:val="26"/>
                <w:lang w:val="ro-RO"/>
              </w:rPr>
              <w:t>implementarea</w:t>
            </w:r>
            <w:r w:rsidRPr="00293E19">
              <w:rPr>
                <w:rFonts w:ascii="Arial" w:hAnsi="Arial" w:cs="Arial"/>
                <w:sz w:val="26"/>
                <w:szCs w:val="26"/>
                <w:lang w:val="ro-RO"/>
              </w:rPr>
              <w:t xml:space="preserve"> de</w:t>
            </w:r>
            <w:r w:rsidR="00774973" w:rsidRPr="00293E19">
              <w:rPr>
                <w:rFonts w:ascii="Arial" w:hAnsi="Arial" w:cs="Arial"/>
                <w:sz w:val="26"/>
                <w:szCs w:val="26"/>
                <w:lang w:val="ro-RO"/>
              </w:rPr>
              <w:t xml:space="preserve"> </w:t>
            </w:r>
            <w:r w:rsidRPr="00293E19">
              <w:rPr>
                <w:rFonts w:ascii="Arial" w:hAnsi="Arial" w:cs="Arial"/>
                <w:sz w:val="26"/>
                <w:szCs w:val="26"/>
                <w:lang w:val="ro-RO"/>
              </w:rPr>
              <w:t xml:space="preserve">investiții </w:t>
            </w:r>
            <w:r w:rsidR="00774973" w:rsidRPr="00293E19">
              <w:rPr>
                <w:rFonts w:ascii="Arial" w:hAnsi="Arial" w:cs="Arial"/>
                <w:sz w:val="26"/>
                <w:szCs w:val="26"/>
                <w:lang w:val="ro-RO"/>
              </w:rPr>
              <w:t xml:space="preserve">cu impact </w:t>
            </w:r>
            <w:r w:rsidRPr="00293E19">
              <w:rPr>
                <w:rFonts w:ascii="Arial" w:hAnsi="Arial" w:cs="Arial"/>
                <w:sz w:val="26"/>
                <w:szCs w:val="26"/>
                <w:lang w:val="ro-RO"/>
              </w:rPr>
              <w:t>social</w:t>
            </w:r>
            <w:r w:rsidR="00A52682" w:rsidRPr="00293E19">
              <w:rPr>
                <w:rFonts w:ascii="Arial" w:hAnsi="Arial" w:cs="Arial"/>
                <w:sz w:val="26"/>
                <w:szCs w:val="26"/>
                <w:lang w:val="ro-RO"/>
              </w:rPr>
              <w:t xml:space="preserve"> accentuat</w:t>
            </w:r>
            <w:r w:rsidRPr="00293E19">
              <w:rPr>
                <w:rFonts w:ascii="Arial" w:hAnsi="Arial" w:cs="Arial"/>
                <w:sz w:val="26"/>
                <w:szCs w:val="26"/>
                <w:lang w:val="ro-RO"/>
              </w:rPr>
              <w:t xml:space="preserve"> și </w:t>
            </w:r>
            <w:r w:rsidR="00894294" w:rsidRPr="00293E19">
              <w:rPr>
                <w:rFonts w:ascii="Arial" w:hAnsi="Arial" w:cs="Arial"/>
                <w:sz w:val="26"/>
                <w:szCs w:val="26"/>
                <w:lang w:val="ro-RO"/>
              </w:rPr>
              <w:t>va ajunge la un număr mare de benef</w:t>
            </w:r>
            <w:r w:rsidR="00F8328B" w:rsidRPr="00293E19">
              <w:rPr>
                <w:rFonts w:ascii="Arial" w:hAnsi="Arial" w:cs="Arial"/>
                <w:sz w:val="26"/>
                <w:szCs w:val="26"/>
                <w:lang w:val="ro-RO"/>
              </w:rPr>
              <w:t>iciari finali pe tot cuprinsul țării</w:t>
            </w:r>
            <w:r w:rsidR="00894294" w:rsidRPr="00293E19">
              <w:rPr>
                <w:rFonts w:ascii="Arial" w:hAnsi="Arial" w:cs="Arial"/>
                <w:sz w:val="26"/>
                <w:szCs w:val="26"/>
                <w:lang w:val="ro-RO"/>
              </w:rPr>
              <w:t xml:space="preserve"> (atât persoanele/familiile tinere </w:t>
            </w:r>
            <w:r w:rsidR="00D524A6" w:rsidRPr="00293E19">
              <w:rPr>
                <w:rFonts w:ascii="Arial" w:hAnsi="Arial" w:cs="Arial"/>
                <w:sz w:val="26"/>
                <w:szCs w:val="26"/>
                <w:lang w:val="ro-RO"/>
              </w:rPr>
              <w:t>s</w:t>
            </w:r>
            <w:r w:rsidR="00894294" w:rsidRPr="00293E19">
              <w:rPr>
                <w:rFonts w:ascii="Arial" w:hAnsi="Arial" w:cs="Arial"/>
                <w:sz w:val="26"/>
                <w:szCs w:val="26"/>
                <w:lang w:val="ro-RO"/>
              </w:rPr>
              <w:t>ub 35 de ani</w:t>
            </w:r>
            <w:r w:rsidR="004311BC" w:rsidRPr="00293E19">
              <w:rPr>
                <w:rFonts w:ascii="Arial" w:hAnsi="Arial" w:cs="Arial"/>
                <w:sz w:val="26"/>
                <w:szCs w:val="26"/>
                <w:lang w:val="ro-RO"/>
              </w:rPr>
              <w:t xml:space="preserve"> cât și funcționarii publici, precum și angajații din instituțiile publice centrale și locale</w:t>
            </w:r>
            <w:r w:rsidR="00894294" w:rsidRPr="00293E19">
              <w:rPr>
                <w:rFonts w:ascii="Arial" w:hAnsi="Arial" w:cs="Arial"/>
                <w:sz w:val="26"/>
                <w:szCs w:val="26"/>
                <w:lang w:val="ro-RO"/>
              </w:rPr>
              <w:t>)</w:t>
            </w:r>
            <w:r w:rsidR="004311BC" w:rsidRPr="00293E19">
              <w:rPr>
                <w:rFonts w:ascii="Arial" w:hAnsi="Arial" w:cs="Arial"/>
                <w:sz w:val="26"/>
                <w:szCs w:val="26"/>
                <w:lang w:val="ro-RO"/>
              </w:rPr>
              <w:t>.</w:t>
            </w:r>
            <w:r w:rsidRPr="00293E19">
              <w:rPr>
                <w:rFonts w:ascii="Arial" w:hAnsi="Arial" w:cs="Arial"/>
                <w:sz w:val="26"/>
                <w:szCs w:val="26"/>
                <w:lang w:val="ro-RO"/>
              </w:rPr>
              <w:t xml:space="preserve"> </w:t>
            </w:r>
          </w:p>
          <w:p w14:paraId="59A29819" w14:textId="2C8A197B" w:rsidR="004311BC" w:rsidRPr="00293E19" w:rsidRDefault="004311BC" w:rsidP="002761C6">
            <w:pPr>
              <w:spacing w:before="60" w:after="60"/>
              <w:jc w:val="both"/>
              <w:rPr>
                <w:rFonts w:ascii="Arial" w:hAnsi="Arial" w:cs="Arial"/>
                <w:sz w:val="26"/>
                <w:szCs w:val="26"/>
                <w:lang w:val="ro-RO"/>
              </w:rPr>
            </w:pPr>
            <w:r w:rsidRPr="00293E19">
              <w:rPr>
                <w:rFonts w:ascii="Arial" w:hAnsi="Arial" w:cs="Arial"/>
                <w:sz w:val="26"/>
                <w:szCs w:val="26"/>
                <w:lang w:val="ro-RO"/>
              </w:rPr>
              <w:t xml:space="preserve">Persoanele/familiile tinere beneficiare vor avea posibilitatea de a dobândi reședința într-o etapă ulterioara, la un preț care se </w:t>
            </w:r>
            <w:r w:rsidR="00482D74" w:rsidRPr="00293E19">
              <w:rPr>
                <w:rFonts w:ascii="Arial" w:hAnsi="Arial" w:cs="Arial"/>
                <w:sz w:val="26"/>
                <w:szCs w:val="26"/>
                <w:lang w:val="ro-RO"/>
              </w:rPr>
              <w:t xml:space="preserve">va </w:t>
            </w:r>
            <w:r w:rsidRPr="00293E19">
              <w:rPr>
                <w:rFonts w:ascii="Arial" w:hAnsi="Arial" w:cs="Arial"/>
                <w:sz w:val="26"/>
                <w:szCs w:val="26"/>
                <w:lang w:val="ro-RO"/>
              </w:rPr>
              <w:t>stabil</w:t>
            </w:r>
            <w:r w:rsidR="00482D74" w:rsidRPr="00293E19">
              <w:rPr>
                <w:rFonts w:ascii="Arial" w:hAnsi="Arial" w:cs="Arial"/>
                <w:sz w:val="26"/>
                <w:szCs w:val="26"/>
                <w:lang w:val="ro-RO"/>
              </w:rPr>
              <w:t>i</w:t>
            </w:r>
            <w:r w:rsidRPr="00293E19">
              <w:rPr>
                <w:rFonts w:ascii="Arial" w:hAnsi="Arial" w:cs="Arial"/>
                <w:sz w:val="26"/>
                <w:szCs w:val="26"/>
                <w:lang w:val="ro-RO"/>
              </w:rPr>
              <w:t xml:space="preserve"> în con</w:t>
            </w:r>
            <w:r w:rsidR="00482D74" w:rsidRPr="00293E19">
              <w:rPr>
                <w:rFonts w:ascii="Arial" w:hAnsi="Arial" w:cs="Arial"/>
                <w:sz w:val="26"/>
                <w:szCs w:val="26"/>
                <w:lang w:val="ro-RO"/>
              </w:rPr>
              <w:t xml:space="preserve">dițiile </w:t>
            </w:r>
            <w:r w:rsidRPr="00293E19">
              <w:rPr>
                <w:rFonts w:ascii="Arial" w:hAnsi="Arial" w:cs="Arial"/>
                <w:sz w:val="26"/>
                <w:szCs w:val="26"/>
                <w:lang w:val="ro-RO"/>
              </w:rPr>
              <w:t>legii.</w:t>
            </w:r>
          </w:p>
          <w:p w14:paraId="4C1DA0AE" w14:textId="767367DD" w:rsidR="005823A1" w:rsidRPr="00293E19" w:rsidRDefault="00482D74" w:rsidP="007760BC">
            <w:pPr>
              <w:jc w:val="both"/>
              <w:rPr>
                <w:rFonts w:ascii="Arial" w:hAnsi="Arial" w:cs="Arial"/>
                <w:sz w:val="26"/>
                <w:szCs w:val="26"/>
                <w:lang w:val="ro-RO"/>
              </w:rPr>
            </w:pPr>
            <w:r w:rsidRPr="00293E19">
              <w:rPr>
                <w:rFonts w:ascii="Arial" w:hAnsi="Arial" w:cs="Arial"/>
                <w:sz w:val="26"/>
                <w:szCs w:val="26"/>
                <w:lang w:val="ro-RO"/>
              </w:rPr>
              <w:t xml:space="preserve">Beneficiarii finali trebuie selectați cu atenție în conformitate cu criteriile și procedurile stabilite, </w:t>
            </w:r>
            <w:r w:rsidR="00B03C42" w:rsidRPr="00293E19">
              <w:rPr>
                <w:rFonts w:ascii="Arial" w:hAnsi="Arial" w:cs="Arial"/>
                <w:sz w:val="26"/>
                <w:szCs w:val="26"/>
                <w:lang w:val="ro-RO"/>
              </w:rPr>
              <w:t>așa</w:t>
            </w:r>
            <w:r w:rsidRPr="00293E19">
              <w:rPr>
                <w:rFonts w:ascii="Arial" w:hAnsi="Arial" w:cs="Arial"/>
                <w:sz w:val="26"/>
                <w:szCs w:val="26"/>
                <w:lang w:val="ro-RO"/>
              </w:rPr>
              <w:t xml:space="preserve"> cum e</w:t>
            </w:r>
            <w:r w:rsidR="00B03C42" w:rsidRPr="00293E19">
              <w:rPr>
                <w:rFonts w:ascii="Arial" w:hAnsi="Arial" w:cs="Arial"/>
                <w:sz w:val="26"/>
                <w:szCs w:val="26"/>
                <w:lang w:val="ro-RO"/>
              </w:rPr>
              <w:t>ste</w:t>
            </w:r>
            <w:r w:rsidRPr="00293E19">
              <w:rPr>
                <w:rFonts w:ascii="Arial" w:hAnsi="Arial" w:cs="Arial"/>
                <w:sz w:val="26"/>
                <w:szCs w:val="26"/>
                <w:lang w:val="ro-RO"/>
              </w:rPr>
              <w:t xml:space="preserve"> specific</w:t>
            </w:r>
            <w:r w:rsidR="00B03C42" w:rsidRPr="00293E19">
              <w:rPr>
                <w:rFonts w:ascii="Arial" w:hAnsi="Arial" w:cs="Arial"/>
                <w:sz w:val="26"/>
                <w:szCs w:val="26"/>
                <w:lang w:val="ro-RO"/>
              </w:rPr>
              <w:t>at</w:t>
            </w:r>
            <w:r w:rsidRPr="00293E19">
              <w:rPr>
                <w:rFonts w:ascii="Arial" w:hAnsi="Arial" w:cs="Arial"/>
                <w:sz w:val="26"/>
                <w:szCs w:val="26"/>
                <w:lang w:val="ro-RO"/>
              </w:rPr>
              <w:t xml:space="preserve"> mai sus în secțiunea</w:t>
            </w:r>
            <w:r w:rsidR="00B03C42" w:rsidRPr="00293E19">
              <w:rPr>
                <w:rFonts w:ascii="Arial" w:hAnsi="Arial" w:cs="Arial"/>
                <w:sz w:val="26"/>
                <w:szCs w:val="26"/>
                <w:lang w:val="ro-RO"/>
              </w:rPr>
              <w:t xml:space="preserve"> „Beneficiari finali”, unde prioritatea trebuie acordată condițiilor sociale specifice ale beneficiarilor vizați. </w:t>
            </w:r>
            <w:r w:rsidRPr="00293E19">
              <w:rPr>
                <w:rFonts w:ascii="Arial" w:hAnsi="Arial" w:cs="Arial"/>
                <w:sz w:val="26"/>
                <w:szCs w:val="26"/>
                <w:lang w:val="ro-RO"/>
              </w:rPr>
              <w:t xml:space="preserve"> </w:t>
            </w:r>
          </w:p>
        </w:tc>
      </w:tr>
    </w:tbl>
    <w:p w14:paraId="41F17B53" w14:textId="77777777" w:rsidR="005823A1" w:rsidRPr="00293E19" w:rsidRDefault="005823A1" w:rsidP="005823A1">
      <w:pPr>
        <w:rPr>
          <w:rFonts w:ascii="Arial" w:hAnsi="Arial" w:cs="Arial"/>
          <w:b/>
          <w:sz w:val="26"/>
          <w:szCs w:val="26"/>
          <w:lang w:val="ro-RO"/>
        </w:rPr>
      </w:pPr>
    </w:p>
    <w:p w14:paraId="68150354" w14:textId="51A44707" w:rsidR="005823A1" w:rsidRPr="00293E19" w:rsidRDefault="005823A1" w:rsidP="005823A1">
      <w:pPr>
        <w:jc w:val="center"/>
        <w:rPr>
          <w:rFonts w:ascii="Arial" w:hAnsi="Arial" w:cs="Arial"/>
          <w:b/>
          <w:sz w:val="26"/>
          <w:szCs w:val="26"/>
          <w:lang w:val="ro-RO"/>
        </w:rPr>
      </w:pPr>
      <w:r w:rsidRPr="00293E19">
        <w:rPr>
          <w:rFonts w:ascii="Arial" w:hAnsi="Arial" w:cs="Arial"/>
          <w:sz w:val="26"/>
          <w:szCs w:val="26"/>
          <w:lang w:val="ro-RO"/>
        </w:rPr>
        <w:br w:type="page"/>
      </w:r>
      <w:r w:rsidR="0020118B" w:rsidRPr="00293E19">
        <w:rPr>
          <w:rFonts w:ascii="Arial" w:hAnsi="Arial" w:cs="Arial"/>
          <w:b/>
          <w:sz w:val="26"/>
          <w:szCs w:val="26"/>
          <w:lang w:val="ro-RO"/>
        </w:rPr>
        <w:lastRenderedPageBreak/>
        <w:t>Anexa B la amendamentul nr. 1</w:t>
      </w:r>
    </w:p>
    <w:p w14:paraId="092DA81A" w14:textId="0D3F07C5" w:rsidR="005823A1" w:rsidRPr="00293E19" w:rsidRDefault="008518FE" w:rsidP="005823A1">
      <w:pPr>
        <w:jc w:val="center"/>
        <w:rPr>
          <w:rFonts w:ascii="Arial" w:hAnsi="Arial" w:cs="Arial"/>
          <w:b/>
          <w:sz w:val="26"/>
          <w:szCs w:val="26"/>
          <w:lang w:val="ro-RO"/>
        </w:rPr>
      </w:pPr>
      <w:r w:rsidRPr="00293E19">
        <w:rPr>
          <w:rFonts w:ascii="Arial" w:hAnsi="Arial" w:cs="Arial"/>
          <w:b/>
          <w:sz w:val="26"/>
          <w:szCs w:val="26"/>
          <w:lang w:val="ro-RO"/>
        </w:rPr>
        <w:t xml:space="preserve">de </w:t>
      </w:r>
      <w:r w:rsidR="0020118B" w:rsidRPr="00293E19">
        <w:rPr>
          <w:rFonts w:ascii="Arial" w:hAnsi="Arial" w:cs="Arial"/>
          <w:b/>
          <w:sz w:val="26"/>
          <w:szCs w:val="26"/>
          <w:lang w:val="ro-RO"/>
        </w:rPr>
        <w:t xml:space="preserve">modificare și </w:t>
      </w:r>
      <w:r w:rsidR="00774973" w:rsidRPr="00293E19">
        <w:rPr>
          <w:rFonts w:ascii="Arial" w:hAnsi="Arial" w:cs="Arial"/>
          <w:b/>
          <w:sz w:val="26"/>
          <w:szCs w:val="26"/>
          <w:lang w:val="ro-RO"/>
        </w:rPr>
        <w:t>reconfirmare</w:t>
      </w:r>
      <w:r w:rsidRPr="00293E19">
        <w:rPr>
          <w:rFonts w:ascii="Arial" w:hAnsi="Arial" w:cs="Arial"/>
          <w:b/>
          <w:sz w:val="26"/>
          <w:szCs w:val="26"/>
          <w:lang w:val="ro-RO"/>
        </w:rPr>
        <w:t xml:space="preserve"> </w:t>
      </w:r>
      <w:r w:rsidR="0020118B" w:rsidRPr="00293E19">
        <w:rPr>
          <w:rFonts w:ascii="Arial" w:hAnsi="Arial" w:cs="Arial"/>
          <w:b/>
          <w:sz w:val="26"/>
          <w:szCs w:val="26"/>
          <w:lang w:val="ro-RO"/>
        </w:rPr>
        <w:t>a</w:t>
      </w:r>
      <w:r w:rsidR="005823A1" w:rsidRPr="00293E19">
        <w:rPr>
          <w:rFonts w:ascii="Arial" w:hAnsi="Arial" w:cs="Arial"/>
          <w:b/>
          <w:sz w:val="26"/>
          <w:szCs w:val="26"/>
          <w:lang w:val="ro-RO"/>
        </w:rPr>
        <w:t xml:space="preserve"> A</w:t>
      </w:r>
      <w:r w:rsidR="0020118B" w:rsidRPr="00293E19">
        <w:rPr>
          <w:rFonts w:ascii="Arial" w:hAnsi="Arial" w:cs="Arial"/>
          <w:b/>
          <w:sz w:val="26"/>
          <w:szCs w:val="26"/>
          <w:lang w:val="ro-RO"/>
        </w:rPr>
        <w:t>nexei</w:t>
      </w:r>
      <w:r w:rsidR="005823A1" w:rsidRPr="00293E19">
        <w:rPr>
          <w:rFonts w:ascii="Arial" w:hAnsi="Arial" w:cs="Arial"/>
          <w:b/>
          <w:sz w:val="26"/>
          <w:szCs w:val="26"/>
          <w:lang w:val="ro-RO"/>
        </w:rPr>
        <w:t xml:space="preserve"> 4 </w:t>
      </w:r>
      <w:r w:rsidR="0020118B" w:rsidRPr="00293E19">
        <w:rPr>
          <w:rFonts w:ascii="Arial" w:hAnsi="Arial" w:cs="Arial"/>
          <w:b/>
          <w:sz w:val="26"/>
          <w:szCs w:val="26"/>
          <w:lang w:val="ro-RO"/>
        </w:rPr>
        <w:t xml:space="preserve">la Acordul-cadru de împrumut </w:t>
      </w:r>
    </w:p>
    <w:p w14:paraId="3796A737" w14:textId="77777777" w:rsidR="005823A1" w:rsidRPr="00293E19" w:rsidRDefault="005823A1" w:rsidP="005823A1">
      <w:pPr>
        <w:jc w:val="right"/>
        <w:rPr>
          <w:rFonts w:ascii="Arial" w:hAnsi="Arial" w:cs="Arial"/>
          <w:b/>
          <w:sz w:val="26"/>
          <w:szCs w:val="26"/>
          <w:lang w:val="ro-RO"/>
        </w:rPr>
      </w:pPr>
    </w:p>
    <w:p w14:paraId="2999C48B" w14:textId="77777777" w:rsidR="005823A1" w:rsidRPr="00293E19" w:rsidRDefault="005823A1" w:rsidP="005823A1">
      <w:pPr>
        <w:jc w:val="right"/>
        <w:rPr>
          <w:rFonts w:ascii="Arial" w:hAnsi="Arial" w:cs="Arial"/>
          <w:sz w:val="26"/>
          <w:szCs w:val="26"/>
          <w:lang w:val="ro-RO"/>
        </w:rPr>
      </w:pPr>
    </w:p>
    <w:p w14:paraId="0B15E0FD" w14:textId="36B07397" w:rsidR="005823A1" w:rsidRPr="00293E19" w:rsidRDefault="005823A1" w:rsidP="005823A1">
      <w:pPr>
        <w:jc w:val="center"/>
        <w:rPr>
          <w:rFonts w:ascii="Arial" w:hAnsi="Arial" w:cs="Arial"/>
          <w:b/>
          <w:i/>
          <w:color w:val="000000"/>
          <w:sz w:val="26"/>
          <w:szCs w:val="26"/>
          <w:lang w:val="ro-RO"/>
        </w:rPr>
      </w:pPr>
      <w:r w:rsidRPr="00293E19">
        <w:rPr>
          <w:rFonts w:ascii="Arial" w:hAnsi="Arial" w:cs="Arial"/>
          <w:b/>
          <w:i/>
          <w:color w:val="000000"/>
          <w:sz w:val="26"/>
          <w:szCs w:val="26"/>
          <w:lang w:val="ro-RO"/>
        </w:rPr>
        <w:t>An</w:t>
      </w:r>
      <w:r w:rsidR="0020118B" w:rsidRPr="00293E19">
        <w:rPr>
          <w:rFonts w:ascii="Arial" w:hAnsi="Arial" w:cs="Arial"/>
          <w:b/>
          <w:i/>
          <w:color w:val="000000"/>
          <w:sz w:val="26"/>
          <w:szCs w:val="26"/>
          <w:lang w:val="ro-RO"/>
        </w:rPr>
        <w:t>e</w:t>
      </w:r>
      <w:r w:rsidRPr="00293E19">
        <w:rPr>
          <w:rFonts w:ascii="Arial" w:hAnsi="Arial" w:cs="Arial"/>
          <w:b/>
          <w:i/>
          <w:color w:val="000000"/>
          <w:sz w:val="26"/>
          <w:szCs w:val="26"/>
          <w:lang w:val="ro-RO"/>
        </w:rPr>
        <w:t>x</w:t>
      </w:r>
      <w:r w:rsidR="0020118B" w:rsidRPr="00293E19">
        <w:rPr>
          <w:rFonts w:ascii="Arial" w:hAnsi="Arial" w:cs="Arial"/>
          <w:b/>
          <w:i/>
          <w:color w:val="000000"/>
          <w:sz w:val="26"/>
          <w:szCs w:val="26"/>
          <w:lang w:val="ro-RO"/>
        </w:rPr>
        <w:t>a</w:t>
      </w:r>
      <w:r w:rsidRPr="00293E19">
        <w:rPr>
          <w:rFonts w:ascii="Arial" w:hAnsi="Arial" w:cs="Arial"/>
          <w:b/>
          <w:i/>
          <w:color w:val="000000"/>
          <w:sz w:val="26"/>
          <w:szCs w:val="26"/>
          <w:lang w:val="ro-RO"/>
        </w:rPr>
        <w:t xml:space="preserve"> 4</w:t>
      </w:r>
    </w:p>
    <w:p w14:paraId="6165113D" w14:textId="77777777" w:rsidR="005823A1" w:rsidRPr="00293E19" w:rsidRDefault="005823A1" w:rsidP="005823A1">
      <w:pPr>
        <w:jc w:val="center"/>
        <w:rPr>
          <w:rFonts w:ascii="Arial" w:hAnsi="Arial" w:cs="Arial"/>
          <w:b/>
          <w:sz w:val="26"/>
          <w:szCs w:val="26"/>
          <w:lang w:val="ro-RO"/>
        </w:rPr>
      </w:pPr>
    </w:p>
    <w:p w14:paraId="7D534E5D" w14:textId="77777777" w:rsidR="005823A1" w:rsidRPr="00293E19" w:rsidRDefault="005823A1" w:rsidP="005823A1">
      <w:pPr>
        <w:jc w:val="center"/>
        <w:rPr>
          <w:rFonts w:ascii="Arial" w:hAnsi="Arial" w:cs="Arial"/>
          <w:b/>
          <w:sz w:val="26"/>
          <w:szCs w:val="26"/>
          <w:lang w:val="ro-RO"/>
        </w:rPr>
      </w:pPr>
    </w:p>
    <w:p w14:paraId="7FF233A0" w14:textId="77777777" w:rsidR="005823A1" w:rsidRPr="00293E19" w:rsidRDefault="005823A1" w:rsidP="005823A1">
      <w:pPr>
        <w:pBdr>
          <w:top w:val="single" w:sz="4" w:space="1" w:color="auto"/>
          <w:left w:val="single" w:sz="4" w:space="4" w:color="auto"/>
          <w:bottom w:val="single" w:sz="4" w:space="1" w:color="auto"/>
          <w:right w:val="single" w:sz="4" w:space="4" w:color="auto"/>
        </w:pBdr>
        <w:jc w:val="center"/>
        <w:rPr>
          <w:rFonts w:ascii="Arial" w:hAnsi="Arial" w:cs="Arial"/>
          <w:b/>
          <w:sz w:val="26"/>
          <w:szCs w:val="26"/>
          <w:lang w:val="ro-RO"/>
        </w:rPr>
      </w:pPr>
    </w:p>
    <w:p w14:paraId="09B38C6C" w14:textId="37D9B97D" w:rsidR="005823A1" w:rsidRPr="00293E19" w:rsidRDefault="005823A1" w:rsidP="005823A1">
      <w:pPr>
        <w:pBdr>
          <w:top w:val="single" w:sz="4" w:space="1" w:color="auto"/>
          <w:left w:val="single" w:sz="4" w:space="4" w:color="auto"/>
          <w:bottom w:val="single" w:sz="4" w:space="1" w:color="auto"/>
          <w:right w:val="single" w:sz="4" w:space="4" w:color="auto"/>
        </w:pBdr>
        <w:jc w:val="center"/>
        <w:rPr>
          <w:rFonts w:ascii="Arial" w:hAnsi="Arial" w:cs="Arial"/>
          <w:b/>
          <w:sz w:val="26"/>
          <w:szCs w:val="26"/>
          <w:lang w:val="ro-RO"/>
        </w:rPr>
      </w:pPr>
      <w:r w:rsidRPr="00293E19">
        <w:rPr>
          <w:rFonts w:ascii="Arial" w:hAnsi="Arial" w:cs="Arial"/>
          <w:b/>
          <w:sz w:val="26"/>
          <w:szCs w:val="26"/>
          <w:lang w:val="ro-RO"/>
        </w:rPr>
        <w:t>R</w:t>
      </w:r>
      <w:r w:rsidR="00232113" w:rsidRPr="00293E19">
        <w:rPr>
          <w:rFonts w:ascii="Arial" w:hAnsi="Arial" w:cs="Arial"/>
          <w:b/>
          <w:sz w:val="26"/>
          <w:szCs w:val="26"/>
          <w:lang w:val="ro-RO"/>
        </w:rPr>
        <w:t>a</w:t>
      </w:r>
      <w:r w:rsidRPr="00293E19">
        <w:rPr>
          <w:rFonts w:ascii="Arial" w:hAnsi="Arial" w:cs="Arial"/>
          <w:b/>
          <w:sz w:val="26"/>
          <w:szCs w:val="26"/>
          <w:lang w:val="ro-RO"/>
        </w:rPr>
        <w:t>port</w:t>
      </w:r>
      <w:r w:rsidR="00232113" w:rsidRPr="00293E19">
        <w:rPr>
          <w:rFonts w:ascii="Arial" w:hAnsi="Arial" w:cs="Arial"/>
          <w:b/>
          <w:sz w:val="26"/>
          <w:szCs w:val="26"/>
          <w:lang w:val="ro-RO"/>
        </w:rPr>
        <w:t xml:space="preserve"> de Progres</w:t>
      </w:r>
      <w:r w:rsidRPr="00293E19">
        <w:rPr>
          <w:rFonts w:ascii="Arial" w:hAnsi="Arial" w:cs="Arial"/>
          <w:b/>
          <w:sz w:val="26"/>
          <w:szCs w:val="26"/>
          <w:lang w:val="ro-RO"/>
        </w:rPr>
        <w:t> </w:t>
      </w:r>
      <w:r w:rsidRPr="00293E19">
        <w:rPr>
          <w:rFonts w:ascii="Arial" w:hAnsi="Arial" w:cs="Arial"/>
          <w:i/>
          <w:sz w:val="26"/>
          <w:szCs w:val="26"/>
          <w:lang w:val="ro-RO"/>
        </w:rPr>
        <w:t>(</w:t>
      </w:r>
      <w:r w:rsidR="00232113" w:rsidRPr="00293E19">
        <w:rPr>
          <w:rFonts w:ascii="Arial" w:hAnsi="Arial" w:cs="Arial"/>
          <w:i/>
          <w:sz w:val="26"/>
          <w:szCs w:val="26"/>
          <w:lang w:val="ro-RO"/>
        </w:rPr>
        <w:t>Formate</w:t>
      </w:r>
      <w:r w:rsidRPr="00293E19">
        <w:rPr>
          <w:rFonts w:ascii="Arial" w:hAnsi="Arial" w:cs="Arial"/>
          <w:i/>
          <w:sz w:val="26"/>
          <w:szCs w:val="26"/>
          <w:lang w:val="ro-RO"/>
        </w:rPr>
        <w:t>)</w:t>
      </w:r>
    </w:p>
    <w:p w14:paraId="481EB21F" w14:textId="77777777" w:rsidR="005823A1" w:rsidRPr="00293E19" w:rsidRDefault="005823A1" w:rsidP="005823A1">
      <w:pPr>
        <w:pBdr>
          <w:top w:val="single" w:sz="4" w:space="1" w:color="auto"/>
          <w:left w:val="single" w:sz="4" w:space="4" w:color="auto"/>
          <w:bottom w:val="single" w:sz="4" w:space="1" w:color="auto"/>
          <w:right w:val="single" w:sz="4" w:space="4" w:color="auto"/>
        </w:pBdr>
        <w:rPr>
          <w:rFonts w:ascii="Arial" w:hAnsi="Arial" w:cs="Arial"/>
          <w:b/>
          <w:sz w:val="26"/>
          <w:szCs w:val="26"/>
          <w:lang w:val="ro-RO"/>
        </w:rPr>
      </w:pPr>
    </w:p>
    <w:p w14:paraId="5CA43384" w14:textId="481443E5" w:rsidR="005823A1" w:rsidRPr="00293E19" w:rsidRDefault="005823A1" w:rsidP="005823A1">
      <w:pPr>
        <w:pBdr>
          <w:top w:val="single" w:sz="4" w:space="1" w:color="auto"/>
          <w:left w:val="single" w:sz="4" w:space="4" w:color="auto"/>
          <w:bottom w:val="single" w:sz="4" w:space="1" w:color="auto"/>
          <w:right w:val="single" w:sz="4" w:space="4" w:color="auto"/>
        </w:pBdr>
        <w:jc w:val="center"/>
        <w:rPr>
          <w:rFonts w:ascii="Arial" w:hAnsi="Arial" w:cs="Arial"/>
          <w:b/>
          <w:sz w:val="26"/>
          <w:szCs w:val="26"/>
          <w:u w:val="single"/>
          <w:lang w:val="ro-RO"/>
        </w:rPr>
      </w:pPr>
      <w:r w:rsidRPr="00293E19">
        <w:rPr>
          <w:rFonts w:ascii="Arial" w:hAnsi="Arial" w:cs="Arial"/>
          <w:b/>
          <w:sz w:val="26"/>
          <w:szCs w:val="26"/>
          <w:u w:val="single"/>
          <w:lang w:val="ro-RO"/>
        </w:rPr>
        <w:t>D</w:t>
      </w:r>
      <w:r w:rsidR="00232113" w:rsidRPr="00293E19">
        <w:rPr>
          <w:rFonts w:ascii="Arial" w:hAnsi="Arial" w:cs="Arial"/>
          <w:b/>
          <w:sz w:val="26"/>
          <w:szCs w:val="26"/>
          <w:u w:val="single"/>
          <w:lang w:val="ro-RO"/>
        </w:rPr>
        <w:t>Î</w:t>
      </w:r>
      <w:r w:rsidRPr="00293E19">
        <w:rPr>
          <w:rFonts w:ascii="Arial" w:hAnsi="Arial" w:cs="Arial"/>
          <w:b/>
          <w:sz w:val="26"/>
          <w:szCs w:val="26"/>
          <w:u w:val="single"/>
          <w:lang w:val="ro-RO"/>
        </w:rPr>
        <w:t xml:space="preserve"> 1861 (2015)</w:t>
      </w:r>
    </w:p>
    <w:p w14:paraId="22592A25" w14:textId="77777777" w:rsidR="005823A1" w:rsidRPr="00293E19" w:rsidRDefault="005823A1" w:rsidP="005823A1">
      <w:pPr>
        <w:pBdr>
          <w:top w:val="single" w:sz="4" w:space="1" w:color="auto"/>
          <w:left w:val="single" w:sz="4" w:space="4" w:color="auto"/>
          <w:bottom w:val="single" w:sz="4" w:space="1" w:color="auto"/>
          <w:right w:val="single" w:sz="4" w:space="4" w:color="auto"/>
        </w:pBdr>
        <w:jc w:val="center"/>
        <w:rPr>
          <w:rFonts w:ascii="Arial" w:hAnsi="Arial" w:cs="Arial"/>
          <w:b/>
          <w:sz w:val="26"/>
          <w:szCs w:val="26"/>
          <w:lang w:val="ro-RO"/>
        </w:rPr>
      </w:pPr>
    </w:p>
    <w:p w14:paraId="51B28317" w14:textId="795672F8" w:rsidR="005823A1" w:rsidRPr="00293E19" w:rsidRDefault="00232113" w:rsidP="005823A1">
      <w:pPr>
        <w:pBdr>
          <w:top w:val="single" w:sz="4" w:space="1" w:color="auto"/>
          <w:left w:val="single" w:sz="4" w:space="4" w:color="auto"/>
          <w:bottom w:val="single" w:sz="4" w:space="1" w:color="auto"/>
          <w:right w:val="single" w:sz="4" w:space="4" w:color="auto"/>
        </w:pBdr>
        <w:jc w:val="center"/>
        <w:rPr>
          <w:rFonts w:ascii="Arial" w:hAnsi="Arial" w:cs="Arial"/>
          <w:b/>
          <w:sz w:val="26"/>
          <w:szCs w:val="26"/>
          <w:lang w:val="ro-RO"/>
        </w:rPr>
      </w:pPr>
      <w:r w:rsidRPr="00293E19">
        <w:rPr>
          <w:rStyle w:val="Heading5Char"/>
          <w:rFonts w:ascii="Arial" w:hAnsi="Arial" w:cs="Arial"/>
          <w:b w:val="0"/>
          <w:lang w:val="ro-RO"/>
        </w:rPr>
        <w:t>Construcția de locuințe pentru persoanele/familiile tinere și funcționarii publici din România, destinate închirierii</w:t>
      </w:r>
    </w:p>
    <w:p w14:paraId="485BE54B" w14:textId="77777777" w:rsidR="005823A1" w:rsidRPr="00293E19" w:rsidRDefault="005823A1" w:rsidP="005823A1">
      <w:pPr>
        <w:pBdr>
          <w:top w:val="single" w:sz="4" w:space="1" w:color="auto"/>
          <w:left w:val="single" w:sz="4" w:space="4" w:color="auto"/>
          <w:bottom w:val="single" w:sz="4" w:space="1" w:color="auto"/>
          <w:right w:val="single" w:sz="4" w:space="4" w:color="auto"/>
        </w:pBdr>
        <w:jc w:val="center"/>
        <w:rPr>
          <w:rFonts w:ascii="Arial" w:hAnsi="Arial" w:cs="Arial"/>
          <w:b/>
          <w:sz w:val="26"/>
          <w:szCs w:val="26"/>
          <w:lang w:val="ro-RO"/>
        </w:rPr>
      </w:pPr>
    </w:p>
    <w:p w14:paraId="08784338" w14:textId="77777777" w:rsidR="005823A1" w:rsidRPr="00293E19" w:rsidRDefault="005823A1" w:rsidP="005823A1">
      <w:pPr>
        <w:jc w:val="center"/>
        <w:rPr>
          <w:rFonts w:ascii="Arial" w:hAnsi="Arial" w:cs="Arial"/>
          <w:b/>
          <w:sz w:val="26"/>
          <w:szCs w:val="26"/>
          <w:lang w:val="ro-RO"/>
        </w:rPr>
      </w:pPr>
    </w:p>
    <w:p w14:paraId="08B76E13" w14:textId="77777777" w:rsidR="005823A1" w:rsidRPr="00293E19" w:rsidRDefault="005823A1" w:rsidP="005823A1">
      <w:pPr>
        <w:rPr>
          <w:rFonts w:ascii="Arial" w:hAnsi="Arial" w:cs="Arial"/>
          <w:b/>
          <w:sz w:val="26"/>
          <w:szCs w:val="26"/>
          <w:lang w:val="ro-RO"/>
        </w:rPr>
      </w:pPr>
    </w:p>
    <w:p w14:paraId="00068142" w14:textId="77777777" w:rsidR="005823A1" w:rsidRPr="00293E19" w:rsidRDefault="005823A1" w:rsidP="005823A1">
      <w:pPr>
        <w:rPr>
          <w:rFonts w:ascii="Arial" w:hAnsi="Arial" w:cs="Arial"/>
          <w:b/>
          <w:sz w:val="26"/>
          <w:szCs w:val="26"/>
          <w:lang w:val="ro-RO"/>
        </w:rPr>
      </w:pPr>
    </w:p>
    <w:p w14:paraId="149976DA" w14:textId="77777777" w:rsidR="005823A1" w:rsidRPr="00293E19" w:rsidRDefault="005823A1" w:rsidP="005823A1">
      <w:pPr>
        <w:rPr>
          <w:rFonts w:ascii="Arial" w:hAnsi="Arial" w:cs="Arial"/>
          <w:b/>
          <w:sz w:val="26"/>
          <w:szCs w:val="26"/>
          <w:lang w:val="ro-RO"/>
        </w:rPr>
      </w:pPr>
    </w:p>
    <w:p w14:paraId="5E7153AD" w14:textId="5A8C5CBC" w:rsidR="005823A1" w:rsidRPr="00293E19" w:rsidRDefault="005823A1" w:rsidP="005823A1">
      <w:pPr>
        <w:jc w:val="center"/>
        <w:outlineLvl w:val="0"/>
        <w:rPr>
          <w:rFonts w:ascii="Arial" w:hAnsi="Arial" w:cs="Arial"/>
          <w:b/>
          <w:sz w:val="26"/>
          <w:szCs w:val="26"/>
          <w:u w:val="single"/>
          <w:lang w:val="ro-RO"/>
        </w:rPr>
      </w:pPr>
      <w:r w:rsidRPr="00293E19">
        <w:rPr>
          <w:rFonts w:ascii="Arial" w:hAnsi="Arial" w:cs="Arial"/>
          <w:b/>
          <w:sz w:val="26"/>
          <w:szCs w:val="26"/>
          <w:u w:val="single"/>
          <w:lang w:val="ro-RO"/>
        </w:rPr>
        <w:t>C</w:t>
      </w:r>
      <w:r w:rsidR="00C772F2" w:rsidRPr="00293E19">
        <w:rPr>
          <w:rFonts w:ascii="Arial" w:hAnsi="Arial" w:cs="Arial"/>
          <w:b/>
          <w:sz w:val="26"/>
          <w:szCs w:val="26"/>
          <w:u w:val="single"/>
          <w:lang w:val="ro-RO"/>
        </w:rPr>
        <w:t>UPRINS</w:t>
      </w:r>
    </w:p>
    <w:p w14:paraId="3CA3EA1C" w14:textId="77777777" w:rsidR="005823A1" w:rsidRPr="00293E19" w:rsidRDefault="005823A1" w:rsidP="005823A1">
      <w:pPr>
        <w:rPr>
          <w:rFonts w:ascii="Arial" w:hAnsi="Arial" w:cs="Arial"/>
          <w:b/>
          <w:sz w:val="26"/>
          <w:szCs w:val="26"/>
          <w:lang w:val="ro-RO"/>
        </w:rPr>
      </w:pPr>
    </w:p>
    <w:p w14:paraId="775908C3" w14:textId="77777777" w:rsidR="005823A1" w:rsidRPr="00293E19" w:rsidRDefault="005823A1" w:rsidP="005823A1">
      <w:pPr>
        <w:rPr>
          <w:rFonts w:ascii="Arial" w:hAnsi="Arial" w:cs="Arial"/>
          <w:b/>
          <w:sz w:val="26"/>
          <w:szCs w:val="26"/>
          <w:lang w:val="ro-RO"/>
        </w:rPr>
      </w:pPr>
    </w:p>
    <w:tbl>
      <w:tblPr>
        <w:tblW w:w="9652" w:type="dxa"/>
        <w:tblInd w:w="392" w:type="dxa"/>
        <w:tblLook w:val="01E0" w:firstRow="1" w:lastRow="1" w:firstColumn="1" w:lastColumn="1" w:noHBand="0" w:noVBand="0"/>
      </w:tblPr>
      <w:tblGrid>
        <w:gridCol w:w="1593"/>
        <w:gridCol w:w="6912"/>
        <w:gridCol w:w="1147"/>
      </w:tblGrid>
      <w:tr w:rsidR="005823A1" w:rsidRPr="00293E19" w14:paraId="0777EB78" w14:textId="77777777" w:rsidTr="00774A4E">
        <w:tc>
          <w:tcPr>
            <w:tcW w:w="1593" w:type="dxa"/>
            <w:shd w:val="clear" w:color="auto" w:fill="auto"/>
          </w:tcPr>
          <w:p w14:paraId="2DB223D1" w14:textId="71709735" w:rsidR="005823A1" w:rsidRPr="00293E19" w:rsidRDefault="005823A1" w:rsidP="00C772F2">
            <w:pPr>
              <w:spacing w:before="160"/>
              <w:rPr>
                <w:rFonts w:ascii="Arial" w:hAnsi="Arial" w:cs="Arial"/>
                <w:b/>
                <w:sz w:val="26"/>
                <w:szCs w:val="26"/>
                <w:lang w:val="ro-RO"/>
              </w:rPr>
            </w:pPr>
            <w:r w:rsidRPr="00293E19">
              <w:rPr>
                <w:rFonts w:ascii="Arial" w:hAnsi="Arial" w:cs="Arial"/>
                <w:b/>
                <w:sz w:val="26"/>
                <w:szCs w:val="26"/>
                <w:lang w:val="ro-RO"/>
              </w:rPr>
              <w:t>Tab</w:t>
            </w:r>
            <w:r w:rsidR="00C772F2" w:rsidRPr="00293E19">
              <w:rPr>
                <w:rFonts w:ascii="Arial" w:hAnsi="Arial" w:cs="Arial"/>
                <w:b/>
                <w:sz w:val="26"/>
                <w:szCs w:val="26"/>
                <w:lang w:val="ro-RO"/>
              </w:rPr>
              <w:t>e</w:t>
            </w:r>
            <w:r w:rsidRPr="00293E19">
              <w:rPr>
                <w:rFonts w:ascii="Arial" w:hAnsi="Arial" w:cs="Arial"/>
                <w:b/>
                <w:sz w:val="26"/>
                <w:szCs w:val="26"/>
                <w:lang w:val="ro-RO"/>
              </w:rPr>
              <w:t>l</w:t>
            </w:r>
            <w:r w:rsidR="00C772F2" w:rsidRPr="00293E19">
              <w:rPr>
                <w:rFonts w:ascii="Arial" w:hAnsi="Arial" w:cs="Arial"/>
                <w:b/>
                <w:sz w:val="26"/>
                <w:szCs w:val="26"/>
                <w:lang w:val="ro-RO"/>
              </w:rPr>
              <w:t>ul</w:t>
            </w:r>
            <w:r w:rsidRPr="00293E19">
              <w:rPr>
                <w:rFonts w:ascii="Arial" w:hAnsi="Arial" w:cs="Arial"/>
                <w:b/>
                <w:sz w:val="26"/>
                <w:szCs w:val="26"/>
                <w:lang w:val="ro-RO"/>
              </w:rPr>
              <w:t xml:space="preserve"> 1:</w:t>
            </w:r>
          </w:p>
        </w:tc>
        <w:tc>
          <w:tcPr>
            <w:tcW w:w="8059" w:type="dxa"/>
            <w:gridSpan w:val="2"/>
            <w:shd w:val="clear" w:color="auto" w:fill="auto"/>
          </w:tcPr>
          <w:p w14:paraId="2614CFE3" w14:textId="1A401B61" w:rsidR="005823A1" w:rsidRPr="00293E19" w:rsidRDefault="005823A1" w:rsidP="00C772F2">
            <w:pPr>
              <w:spacing w:before="160"/>
              <w:rPr>
                <w:rFonts w:ascii="Arial" w:hAnsi="Arial" w:cs="Arial"/>
                <w:b/>
                <w:sz w:val="26"/>
                <w:szCs w:val="26"/>
                <w:lang w:val="ro-RO"/>
              </w:rPr>
            </w:pPr>
            <w:r w:rsidRPr="00293E19">
              <w:rPr>
                <w:rFonts w:ascii="Arial" w:hAnsi="Arial" w:cs="Arial"/>
                <w:b/>
                <w:sz w:val="26"/>
                <w:szCs w:val="26"/>
                <w:lang w:val="ro-RO"/>
              </w:rPr>
              <w:t>Cost</w:t>
            </w:r>
            <w:r w:rsidR="00C772F2" w:rsidRPr="00293E19">
              <w:rPr>
                <w:rFonts w:ascii="Arial" w:hAnsi="Arial" w:cs="Arial"/>
                <w:b/>
                <w:sz w:val="26"/>
                <w:szCs w:val="26"/>
                <w:lang w:val="ro-RO"/>
              </w:rPr>
              <w:t>uri în moneda națională</w:t>
            </w:r>
            <w:r w:rsidRPr="00293E19">
              <w:rPr>
                <w:rFonts w:ascii="Arial" w:hAnsi="Arial" w:cs="Arial"/>
                <w:b/>
                <w:sz w:val="26"/>
                <w:szCs w:val="26"/>
                <w:lang w:val="ro-RO"/>
              </w:rPr>
              <w:t xml:space="preserve"> (</w:t>
            </w:r>
            <w:r w:rsidR="00C772F2" w:rsidRPr="00293E19">
              <w:rPr>
                <w:rFonts w:ascii="Arial" w:hAnsi="Arial" w:cs="Arial"/>
                <w:b/>
                <w:sz w:val="26"/>
                <w:szCs w:val="26"/>
                <w:lang w:val="ro-RO"/>
              </w:rPr>
              <w:t>toate taxele excluse</w:t>
            </w:r>
            <w:r w:rsidRPr="00293E19">
              <w:rPr>
                <w:rFonts w:ascii="Arial" w:hAnsi="Arial" w:cs="Arial"/>
                <w:b/>
                <w:sz w:val="26"/>
                <w:szCs w:val="26"/>
                <w:lang w:val="ro-RO"/>
              </w:rPr>
              <w:t>)</w:t>
            </w:r>
          </w:p>
        </w:tc>
      </w:tr>
      <w:tr w:rsidR="005823A1" w:rsidRPr="00293E19" w14:paraId="32CA4BBA" w14:textId="77777777" w:rsidTr="00774A4E">
        <w:tc>
          <w:tcPr>
            <w:tcW w:w="1593" w:type="dxa"/>
            <w:shd w:val="clear" w:color="auto" w:fill="auto"/>
          </w:tcPr>
          <w:p w14:paraId="1E911052" w14:textId="4BF6B650" w:rsidR="005823A1" w:rsidRPr="00293E19" w:rsidRDefault="005823A1" w:rsidP="00774A4E">
            <w:pPr>
              <w:spacing w:before="160"/>
              <w:rPr>
                <w:rFonts w:ascii="Arial" w:hAnsi="Arial" w:cs="Arial"/>
                <w:b/>
                <w:sz w:val="26"/>
                <w:szCs w:val="26"/>
                <w:lang w:val="ro-RO"/>
              </w:rPr>
            </w:pPr>
            <w:r w:rsidRPr="00293E19">
              <w:rPr>
                <w:rFonts w:ascii="Arial" w:hAnsi="Arial" w:cs="Arial"/>
                <w:b/>
                <w:sz w:val="26"/>
                <w:szCs w:val="26"/>
                <w:lang w:val="ro-RO"/>
              </w:rPr>
              <w:t>Tab</w:t>
            </w:r>
            <w:r w:rsidR="00774A4E" w:rsidRPr="00293E19">
              <w:rPr>
                <w:rFonts w:ascii="Arial" w:hAnsi="Arial" w:cs="Arial"/>
                <w:b/>
                <w:sz w:val="26"/>
                <w:szCs w:val="26"/>
                <w:lang w:val="ro-RO"/>
              </w:rPr>
              <w:t>e</w:t>
            </w:r>
            <w:r w:rsidRPr="00293E19">
              <w:rPr>
                <w:rFonts w:ascii="Arial" w:hAnsi="Arial" w:cs="Arial"/>
                <w:b/>
                <w:sz w:val="26"/>
                <w:szCs w:val="26"/>
                <w:lang w:val="ro-RO"/>
              </w:rPr>
              <w:t>l</w:t>
            </w:r>
            <w:r w:rsidR="00774A4E" w:rsidRPr="00293E19">
              <w:rPr>
                <w:rFonts w:ascii="Arial" w:hAnsi="Arial" w:cs="Arial"/>
                <w:b/>
                <w:sz w:val="26"/>
                <w:szCs w:val="26"/>
                <w:lang w:val="ro-RO"/>
              </w:rPr>
              <w:t>ul</w:t>
            </w:r>
            <w:r w:rsidRPr="00293E19">
              <w:rPr>
                <w:rFonts w:ascii="Arial" w:hAnsi="Arial" w:cs="Arial"/>
                <w:b/>
                <w:sz w:val="26"/>
                <w:szCs w:val="26"/>
                <w:lang w:val="ro-RO"/>
              </w:rPr>
              <w:t xml:space="preserve"> 2a: </w:t>
            </w:r>
          </w:p>
        </w:tc>
        <w:tc>
          <w:tcPr>
            <w:tcW w:w="8059" w:type="dxa"/>
            <w:gridSpan w:val="2"/>
            <w:shd w:val="clear" w:color="auto" w:fill="auto"/>
          </w:tcPr>
          <w:p w14:paraId="3E2BD655" w14:textId="3F879073" w:rsidR="005823A1" w:rsidRPr="00293E19" w:rsidRDefault="005823A1" w:rsidP="00774A4E">
            <w:pPr>
              <w:spacing w:before="160"/>
              <w:rPr>
                <w:rFonts w:ascii="Arial" w:hAnsi="Arial" w:cs="Arial"/>
                <w:b/>
                <w:sz w:val="26"/>
                <w:szCs w:val="26"/>
                <w:lang w:val="ro-RO"/>
              </w:rPr>
            </w:pPr>
            <w:r w:rsidRPr="00293E19">
              <w:rPr>
                <w:rFonts w:ascii="Arial" w:hAnsi="Arial" w:cs="Arial"/>
                <w:b/>
                <w:sz w:val="26"/>
                <w:szCs w:val="26"/>
                <w:lang w:val="ro-RO"/>
              </w:rPr>
              <w:t>P</w:t>
            </w:r>
            <w:r w:rsidR="00774A4E" w:rsidRPr="00293E19">
              <w:rPr>
                <w:rFonts w:ascii="Arial" w:hAnsi="Arial" w:cs="Arial"/>
                <w:b/>
                <w:sz w:val="26"/>
                <w:szCs w:val="26"/>
                <w:lang w:val="ro-RO"/>
              </w:rPr>
              <w:t xml:space="preserve">lan de achiziții pentru anul </w:t>
            </w:r>
            <w:r w:rsidRPr="00293E19">
              <w:rPr>
                <w:rFonts w:ascii="Arial" w:hAnsi="Arial" w:cs="Arial"/>
                <w:b/>
                <w:sz w:val="26"/>
                <w:szCs w:val="26"/>
                <w:lang w:val="ro-RO"/>
              </w:rPr>
              <w:t>XXXX</w:t>
            </w:r>
          </w:p>
        </w:tc>
      </w:tr>
      <w:tr w:rsidR="005823A1" w:rsidRPr="00293E19" w14:paraId="33834677" w14:textId="77777777" w:rsidTr="002761C6">
        <w:tc>
          <w:tcPr>
            <w:tcW w:w="9652" w:type="dxa"/>
            <w:gridSpan w:val="3"/>
            <w:shd w:val="clear" w:color="auto" w:fill="auto"/>
          </w:tcPr>
          <w:p w14:paraId="15C7F80A" w14:textId="77777777" w:rsidR="005823A1" w:rsidRPr="00293E19" w:rsidRDefault="005823A1" w:rsidP="002761C6">
            <w:pPr>
              <w:jc w:val="right"/>
              <w:rPr>
                <w:rFonts w:ascii="Arial" w:hAnsi="Arial" w:cs="Arial"/>
                <w:b/>
                <w:sz w:val="26"/>
                <w:szCs w:val="26"/>
                <w:lang w:val="ro-RO"/>
              </w:rPr>
            </w:pPr>
          </w:p>
        </w:tc>
      </w:tr>
      <w:tr w:rsidR="005823A1" w:rsidRPr="00293E19" w14:paraId="56042693" w14:textId="77777777" w:rsidTr="00774A4E">
        <w:tc>
          <w:tcPr>
            <w:tcW w:w="1593" w:type="dxa"/>
            <w:shd w:val="clear" w:color="auto" w:fill="auto"/>
          </w:tcPr>
          <w:p w14:paraId="4E330ADD" w14:textId="3F298D9F" w:rsidR="005823A1" w:rsidRPr="00293E19" w:rsidRDefault="005823A1" w:rsidP="00774A4E">
            <w:pPr>
              <w:rPr>
                <w:rFonts w:ascii="Arial" w:hAnsi="Arial" w:cs="Arial"/>
                <w:b/>
                <w:sz w:val="26"/>
                <w:szCs w:val="26"/>
                <w:lang w:val="ro-RO"/>
              </w:rPr>
            </w:pPr>
            <w:r w:rsidRPr="00293E19">
              <w:rPr>
                <w:rFonts w:ascii="Arial" w:hAnsi="Arial" w:cs="Arial"/>
                <w:b/>
                <w:sz w:val="26"/>
                <w:szCs w:val="26"/>
                <w:lang w:val="ro-RO"/>
              </w:rPr>
              <w:t>Tab</w:t>
            </w:r>
            <w:r w:rsidR="00774A4E" w:rsidRPr="00293E19">
              <w:rPr>
                <w:rFonts w:ascii="Arial" w:hAnsi="Arial" w:cs="Arial"/>
                <w:b/>
                <w:sz w:val="26"/>
                <w:szCs w:val="26"/>
                <w:lang w:val="ro-RO"/>
              </w:rPr>
              <w:t>e</w:t>
            </w:r>
            <w:r w:rsidRPr="00293E19">
              <w:rPr>
                <w:rFonts w:ascii="Arial" w:hAnsi="Arial" w:cs="Arial"/>
                <w:b/>
                <w:sz w:val="26"/>
                <w:szCs w:val="26"/>
                <w:lang w:val="ro-RO"/>
              </w:rPr>
              <w:t>l</w:t>
            </w:r>
            <w:r w:rsidR="00774A4E" w:rsidRPr="00293E19">
              <w:rPr>
                <w:rFonts w:ascii="Arial" w:hAnsi="Arial" w:cs="Arial"/>
                <w:b/>
                <w:sz w:val="26"/>
                <w:szCs w:val="26"/>
                <w:lang w:val="ro-RO"/>
              </w:rPr>
              <w:t>ul</w:t>
            </w:r>
            <w:r w:rsidRPr="00293E19">
              <w:rPr>
                <w:rFonts w:ascii="Arial" w:hAnsi="Arial" w:cs="Arial"/>
                <w:b/>
                <w:sz w:val="26"/>
                <w:szCs w:val="26"/>
                <w:lang w:val="ro-RO"/>
              </w:rPr>
              <w:t xml:space="preserve"> 2b:</w:t>
            </w:r>
          </w:p>
        </w:tc>
        <w:tc>
          <w:tcPr>
            <w:tcW w:w="8059" w:type="dxa"/>
            <w:gridSpan w:val="2"/>
            <w:shd w:val="clear" w:color="auto" w:fill="auto"/>
          </w:tcPr>
          <w:p w14:paraId="17348CA4" w14:textId="453EFB2D" w:rsidR="005823A1" w:rsidRPr="00293E19" w:rsidRDefault="005823A1" w:rsidP="00774A4E">
            <w:pPr>
              <w:jc w:val="both"/>
              <w:rPr>
                <w:rFonts w:ascii="Arial" w:hAnsi="Arial" w:cs="Arial"/>
                <w:b/>
                <w:sz w:val="26"/>
                <w:szCs w:val="26"/>
                <w:lang w:val="ro-RO"/>
              </w:rPr>
            </w:pPr>
            <w:r w:rsidRPr="00293E19">
              <w:rPr>
                <w:rFonts w:ascii="Arial" w:hAnsi="Arial" w:cs="Arial"/>
                <w:b/>
                <w:sz w:val="26"/>
                <w:szCs w:val="26"/>
                <w:lang w:val="ro-RO"/>
              </w:rPr>
              <w:t>List</w:t>
            </w:r>
            <w:r w:rsidR="00774A4E" w:rsidRPr="00293E19">
              <w:rPr>
                <w:rFonts w:ascii="Arial" w:hAnsi="Arial" w:cs="Arial"/>
                <w:b/>
                <w:sz w:val="26"/>
                <w:szCs w:val="26"/>
                <w:lang w:val="ro-RO"/>
              </w:rPr>
              <w:t>a c</w:t>
            </w:r>
            <w:r w:rsidRPr="00293E19">
              <w:rPr>
                <w:rFonts w:ascii="Arial" w:hAnsi="Arial" w:cs="Arial"/>
                <w:b/>
                <w:sz w:val="26"/>
                <w:szCs w:val="26"/>
                <w:lang w:val="ro-RO"/>
              </w:rPr>
              <w:t>ontract</w:t>
            </w:r>
            <w:r w:rsidR="00774A4E" w:rsidRPr="00293E19">
              <w:rPr>
                <w:rFonts w:ascii="Arial" w:hAnsi="Arial" w:cs="Arial"/>
                <w:b/>
                <w:sz w:val="26"/>
                <w:szCs w:val="26"/>
                <w:lang w:val="ro-RO"/>
              </w:rPr>
              <w:t>elor atribuite</w:t>
            </w:r>
          </w:p>
        </w:tc>
      </w:tr>
      <w:tr w:rsidR="005823A1" w:rsidRPr="00293E19" w14:paraId="1954D9BB" w14:textId="77777777" w:rsidTr="002761C6">
        <w:tc>
          <w:tcPr>
            <w:tcW w:w="9652" w:type="dxa"/>
            <w:gridSpan w:val="3"/>
            <w:shd w:val="clear" w:color="auto" w:fill="auto"/>
          </w:tcPr>
          <w:p w14:paraId="7848BBAD" w14:textId="77777777" w:rsidR="005823A1" w:rsidRPr="00293E19" w:rsidRDefault="005823A1" w:rsidP="002761C6">
            <w:pPr>
              <w:jc w:val="right"/>
              <w:rPr>
                <w:rFonts w:ascii="Arial" w:hAnsi="Arial" w:cs="Arial"/>
                <w:b/>
                <w:sz w:val="26"/>
                <w:szCs w:val="26"/>
                <w:lang w:val="ro-RO"/>
              </w:rPr>
            </w:pPr>
          </w:p>
        </w:tc>
      </w:tr>
      <w:tr w:rsidR="005823A1" w:rsidRPr="00293E19" w14:paraId="3538F992" w14:textId="77777777" w:rsidTr="00774A4E">
        <w:tc>
          <w:tcPr>
            <w:tcW w:w="1593" w:type="dxa"/>
            <w:shd w:val="clear" w:color="auto" w:fill="auto"/>
          </w:tcPr>
          <w:p w14:paraId="67319467" w14:textId="0DD27890" w:rsidR="005823A1" w:rsidRPr="00293E19" w:rsidRDefault="005823A1" w:rsidP="00774A4E">
            <w:pPr>
              <w:rPr>
                <w:rFonts w:ascii="Arial" w:hAnsi="Arial" w:cs="Arial"/>
                <w:b/>
                <w:sz w:val="26"/>
                <w:szCs w:val="26"/>
                <w:lang w:val="ro-RO"/>
              </w:rPr>
            </w:pPr>
            <w:r w:rsidRPr="00293E19">
              <w:rPr>
                <w:rFonts w:ascii="Arial" w:hAnsi="Arial" w:cs="Arial"/>
                <w:b/>
                <w:sz w:val="26"/>
                <w:szCs w:val="26"/>
                <w:lang w:val="ro-RO"/>
              </w:rPr>
              <w:t>Tab</w:t>
            </w:r>
            <w:r w:rsidR="00774A4E" w:rsidRPr="00293E19">
              <w:rPr>
                <w:rFonts w:ascii="Arial" w:hAnsi="Arial" w:cs="Arial"/>
                <w:b/>
                <w:sz w:val="26"/>
                <w:szCs w:val="26"/>
                <w:lang w:val="ro-RO"/>
              </w:rPr>
              <w:t>e</w:t>
            </w:r>
            <w:r w:rsidRPr="00293E19">
              <w:rPr>
                <w:rFonts w:ascii="Arial" w:hAnsi="Arial" w:cs="Arial"/>
                <w:b/>
                <w:sz w:val="26"/>
                <w:szCs w:val="26"/>
                <w:lang w:val="ro-RO"/>
              </w:rPr>
              <w:t>l</w:t>
            </w:r>
            <w:r w:rsidR="00774A4E" w:rsidRPr="00293E19">
              <w:rPr>
                <w:rFonts w:ascii="Arial" w:hAnsi="Arial" w:cs="Arial"/>
                <w:b/>
                <w:sz w:val="26"/>
                <w:szCs w:val="26"/>
                <w:lang w:val="ro-RO"/>
              </w:rPr>
              <w:t>ul</w:t>
            </w:r>
            <w:r w:rsidRPr="00293E19">
              <w:rPr>
                <w:rFonts w:ascii="Arial" w:hAnsi="Arial" w:cs="Arial"/>
                <w:b/>
                <w:sz w:val="26"/>
                <w:szCs w:val="26"/>
                <w:lang w:val="ro-RO"/>
              </w:rPr>
              <w:t xml:space="preserve"> 3:</w:t>
            </w:r>
          </w:p>
        </w:tc>
        <w:tc>
          <w:tcPr>
            <w:tcW w:w="8059" w:type="dxa"/>
            <w:gridSpan w:val="2"/>
            <w:shd w:val="clear" w:color="auto" w:fill="auto"/>
          </w:tcPr>
          <w:p w14:paraId="74171978" w14:textId="01E0AA4E" w:rsidR="005823A1" w:rsidRPr="00293E19" w:rsidRDefault="00774A4E" w:rsidP="00774A4E">
            <w:pPr>
              <w:jc w:val="both"/>
              <w:rPr>
                <w:rFonts w:ascii="Arial" w:hAnsi="Arial" w:cs="Arial"/>
                <w:b/>
                <w:sz w:val="26"/>
                <w:szCs w:val="26"/>
                <w:lang w:val="ro-RO"/>
              </w:rPr>
            </w:pPr>
            <w:r w:rsidRPr="00293E19">
              <w:rPr>
                <w:rFonts w:ascii="Arial" w:hAnsi="Arial" w:cs="Arial"/>
                <w:b/>
                <w:sz w:val="26"/>
                <w:szCs w:val="26"/>
                <w:lang w:val="ro-RO"/>
              </w:rPr>
              <w:t>Resurse f</w:t>
            </w:r>
            <w:r w:rsidR="005823A1" w:rsidRPr="00293E19">
              <w:rPr>
                <w:rFonts w:ascii="Arial" w:hAnsi="Arial" w:cs="Arial"/>
                <w:b/>
                <w:sz w:val="26"/>
                <w:szCs w:val="26"/>
                <w:lang w:val="ro-RO"/>
              </w:rPr>
              <w:t>inancia</w:t>
            </w:r>
            <w:r w:rsidRPr="00293E19">
              <w:rPr>
                <w:rFonts w:ascii="Arial" w:hAnsi="Arial" w:cs="Arial"/>
                <w:b/>
                <w:sz w:val="26"/>
                <w:szCs w:val="26"/>
                <w:lang w:val="ro-RO"/>
              </w:rPr>
              <w:t>re</w:t>
            </w:r>
            <w:r w:rsidR="005823A1" w:rsidRPr="00293E19">
              <w:rPr>
                <w:rFonts w:ascii="Arial" w:hAnsi="Arial" w:cs="Arial"/>
                <w:b/>
                <w:sz w:val="26"/>
                <w:szCs w:val="26"/>
                <w:lang w:val="ro-RO"/>
              </w:rPr>
              <w:t xml:space="preserve"> – U</w:t>
            </w:r>
            <w:r w:rsidRPr="00293E19">
              <w:rPr>
                <w:rFonts w:ascii="Arial" w:hAnsi="Arial" w:cs="Arial"/>
                <w:b/>
                <w:sz w:val="26"/>
                <w:szCs w:val="26"/>
                <w:lang w:val="ro-RO"/>
              </w:rPr>
              <w:t xml:space="preserve">tilizarea împrumutului </w:t>
            </w:r>
            <w:r w:rsidR="005823A1" w:rsidRPr="00293E19">
              <w:rPr>
                <w:rFonts w:ascii="Arial" w:hAnsi="Arial" w:cs="Arial"/>
                <w:b/>
                <w:sz w:val="26"/>
                <w:szCs w:val="26"/>
                <w:lang w:val="ro-RO"/>
              </w:rPr>
              <w:t>B</w:t>
            </w:r>
            <w:r w:rsidRPr="00293E19">
              <w:rPr>
                <w:rFonts w:ascii="Arial" w:hAnsi="Arial" w:cs="Arial"/>
                <w:b/>
                <w:sz w:val="26"/>
                <w:szCs w:val="26"/>
                <w:lang w:val="ro-RO"/>
              </w:rPr>
              <w:t>DCE</w:t>
            </w:r>
          </w:p>
        </w:tc>
      </w:tr>
      <w:tr w:rsidR="005823A1" w:rsidRPr="00293E19" w14:paraId="3BFBFED0" w14:textId="77777777" w:rsidTr="002761C6">
        <w:tc>
          <w:tcPr>
            <w:tcW w:w="9652" w:type="dxa"/>
            <w:gridSpan w:val="3"/>
            <w:shd w:val="clear" w:color="auto" w:fill="auto"/>
          </w:tcPr>
          <w:p w14:paraId="65CB1BF2" w14:textId="77777777" w:rsidR="005823A1" w:rsidRPr="00293E19" w:rsidRDefault="005823A1" w:rsidP="002761C6">
            <w:pPr>
              <w:jc w:val="right"/>
              <w:rPr>
                <w:rFonts w:ascii="Arial" w:hAnsi="Arial" w:cs="Arial"/>
                <w:b/>
                <w:sz w:val="26"/>
                <w:szCs w:val="26"/>
                <w:lang w:val="ro-RO"/>
              </w:rPr>
            </w:pPr>
          </w:p>
        </w:tc>
      </w:tr>
      <w:tr w:rsidR="005823A1" w:rsidRPr="00293E19" w14:paraId="1CFA243D" w14:textId="77777777" w:rsidTr="00774A4E">
        <w:tc>
          <w:tcPr>
            <w:tcW w:w="1593" w:type="dxa"/>
            <w:shd w:val="clear" w:color="auto" w:fill="auto"/>
          </w:tcPr>
          <w:p w14:paraId="4D6B3A9E" w14:textId="4A540D34" w:rsidR="005823A1" w:rsidRPr="00293E19" w:rsidRDefault="005823A1" w:rsidP="00774A4E">
            <w:pPr>
              <w:rPr>
                <w:rFonts w:ascii="Arial" w:hAnsi="Arial" w:cs="Arial"/>
                <w:b/>
                <w:sz w:val="26"/>
                <w:szCs w:val="26"/>
                <w:lang w:val="ro-RO"/>
              </w:rPr>
            </w:pPr>
            <w:r w:rsidRPr="00293E19">
              <w:rPr>
                <w:rFonts w:ascii="Arial" w:hAnsi="Arial" w:cs="Arial"/>
                <w:b/>
                <w:sz w:val="26"/>
                <w:szCs w:val="26"/>
                <w:lang w:val="ro-RO"/>
              </w:rPr>
              <w:t>Tab</w:t>
            </w:r>
            <w:r w:rsidR="00774A4E" w:rsidRPr="00293E19">
              <w:rPr>
                <w:rFonts w:ascii="Arial" w:hAnsi="Arial" w:cs="Arial"/>
                <w:b/>
                <w:sz w:val="26"/>
                <w:szCs w:val="26"/>
                <w:lang w:val="ro-RO"/>
              </w:rPr>
              <w:t>e</w:t>
            </w:r>
            <w:r w:rsidRPr="00293E19">
              <w:rPr>
                <w:rFonts w:ascii="Arial" w:hAnsi="Arial" w:cs="Arial"/>
                <w:b/>
                <w:sz w:val="26"/>
                <w:szCs w:val="26"/>
                <w:lang w:val="ro-RO"/>
              </w:rPr>
              <w:t>l</w:t>
            </w:r>
            <w:r w:rsidR="00774A4E" w:rsidRPr="00293E19">
              <w:rPr>
                <w:rFonts w:ascii="Arial" w:hAnsi="Arial" w:cs="Arial"/>
                <w:b/>
                <w:sz w:val="26"/>
                <w:szCs w:val="26"/>
                <w:lang w:val="ro-RO"/>
              </w:rPr>
              <w:t>ul</w:t>
            </w:r>
            <w:r w:rsidRPr="00293E19">
              <w:rPr>
                <w:rFonts w:ascii="Arial" w:hAnsi="Arial" w:cs="Arial"/>
                <w:b/>
                <w:sz w:val="26"/>
                <w:szCs w:val="26"/>
                <w:lang w:val="ro-RO"/>
              </w:rPr>
              <w:t xml:space="preserve"> 4:</w:t>
            </w:r>
          </w:p>
        </w:tc>
        <w:tc>
          <w:tcPr>
            <w:tcW w:w="8059" w:type="dxa"/>
            <w:gridSpan w:val="2"/>
            <w:shd w:val="clear" w:color="auto" w:fill="auto"/>
          </w:tcPr>
          <w:p w14:paraId="25B49D10" w14:textId="58B768AF" w:rsidR="005823A1" w:rsidRPr="00293E19" w:rsidRDefault="00774A4E" w:rsidP="00774A4E">
            <w:pPr>
              <w:jc w:val="both"/>
              <w:rPr>
                <w:rFonts w:ascii="Arial" w:hAnsi="Arial" w:cs="Arial"/>
                <w:b/>
                <w:sz w:val="26"/>
                <w:szCs w:val="26"/>
                <w:lang w:val="ro-RO"/>
              </w:rPr>
            </w:pPr>
            <w:r w:rsidRPr="00293E19">
              <w:rPr>
                <w:rFonts w:ascii="Arial" w:hAnsi="Arial" w:cs="Arial"/>
                <w:b/>
                <w:sz w:val="26"/>
                <w:szCs w:val="26"/>
                <w:lang w:val="ro-RO"/>
              </w:rPr>
              <w:t>Grafic lucrări</w:t>
            </w:r>
            <w:r w:rsidR="005823A1" w:rsidRPr="00293E19">
              <w:rPr>
                <w:rFonts w:ascii="Arial" w:hAnsi="Arial" w:cs="Arial"/>
                <w:b/>
                <w:sz w:val="26"/>
                <w:szCs w:val="26"/>
                <w:lang w:val="ro-RO"/>
              </w:rPr>
              <w:t xml:space="preserve"> (</w:t>
            </w:r>
            <w:r w:rsidRPr="00293E19">
              <w:rPr>
                <w:rFonts w:ascii="Arial" w:hAnsi="Arial" w:cs="Arial"/>
                <w:b/>
                <w:sz w:val="26"/>
                <w:szCs w:val="26"/>
                <w:lang w:val="ro-RO"/>
              </w:rPr>
              <w:t>pentru ambele componente, C1 și C2</w:t>
            </w:r>
            <w:r w:rsidR="005823A1" w:rsidRPr="00293E19">
              <w:rPr>
                <w:rFonts w:ascii="Arial" w:hAnsi="Arial" w:cs="Arial"/>
                <w:b/>
                <w:sz w:val="26"/>
                <w:szCs w:val="26"/>
                <w:lang w:val="ro-RO"/>
              </w:rPr>
              <w:t>)</w:t>
            </w:r>
          </w:p>
        </w:tc>
      </w:tr>
      <w:tr w:rsidR="005823A1" w:rsidRPr="00293E19" w14:paraId="7BE6DC21" w14:textId="77777777" w:rsidTr="002761C6">
        <w:tc>
          <w:tcPr>
            <w:tcW w:w="9652" w:type="dxa"/>
            <w:gridSpan w:val="3"/>
            <w:shd w:val="clear" w:color="auto" w:fill="auto"/>
          </w:tcPr>
          <w:p w14:paraId="434CFF31" w14:textId="77777777" w:rsidR="005823A1" w:rsidRPr="00293E19" w:rsidRDefault="005823A1" w:rsidP="002761C6">
            <w:pPr>
              <w:jc w:val="right"/>
              <w:rPr>
                <w:rFonts w:ascii="Arial" w:hAnsi="Arial" w:cs="Arial"/>
                <w:b/>
                <w:sz w:val="26"/>
                <w:szCs w:val="26"/>
                <w:lang w:val="ro-RO"/>
              </w:rPr>
            </w:pPr>
          </w:p>
        </w:tc>
      </w:tr>
      <w:tr w:rsidR="005823A1" w:rsidRPr="00293E19" w14:paraId="6136D96B" w14:textId="77777777" w:rsidTr="00774A4E">
        <w:tc>
          <w:tcPr>
            <w:tcW w:w="1593" w:type="dxa"/>
            <w:shd w:val="clear" w:color="auto" w:fill="auto"/>
          </w:tcPr>
          <w:p w14:paraId="6297DC51" w14:textId="2E1F2FAB" w:rsidR="005823A1" w:rsidRPr="00293E19" w:rsidRDefault="005823A1" w:rsidP="00774A4E">
            <w:pPr>
              <w:rPr>
                <w:rFonts w:ascii="Arial" w:hAnsi="Arial" w:cs="Arial"/>
                <w:b/>
                <w:sz w:val="26"/>
                <w:szCs w:val="26"/>
                <w:lang w:val="ro-RO"/>
              </w:rPr>
            </w:pPr>
            <w:r w:rsidRPr="00293E19">
              <w:rPr>
                <w:rFonts w:ascii="Arial" w:hAnsi="Arial" w:cs="Arial"/>
                <w:b/>
                <w:sz w:val="26"/>
                <w:szCs w:val="26"/>
                <w:lang w:val="ro-RO"/>
              </w:rPr>
              <w:t>Tab</w:t>
            </w:r>
            <w:r w:rsidR="00774A4E" w:rsidRPr="00293E19">
              <w:rPr>
                <w:rFonts w:ascii="Arial" w:hAnsi="Arial" w:cs="Arial"/>
                <w:b/>
                <w:sz w:val="26"/>
                <w:szCs w:val="26"/>
                <w:lang w:val="ro-RO"/>
              </w:rPr>
              <w:t>e</w:t>
            </w:r>
            <w:r w:rsidRPr="00293E19">
              <w:rPr>
                <w:rFonts w:ascii="Arial" w:hAnsi="Arial" w:cs="Arial"/>
                <w:b/>
                <w:sz w:val="26"/>
                <w:szCs w:val="26"/>
                <w:lang w:val="ro-RO"/>
              </w:rPr>
              <w:t>l</w:t>
            </w:r>
            <w:r w:rsidR="00774A4E" w:rsidRPr="00293E19">
              <w:rPr>
                <w:rFonts w:ascii="Arial" w:hAnsi="Arial" w:cs="Arial"/>
                <w:b/>
                <w:sz w:val="26"/>
                <w:szCs w:val="26"/>
                <w:lang w:val="ro-RO"/>
              </w:rPr>
              <w:t>ul</w:t>
            </w:r>
            <w:r w:rsidRPr="00293E19">
              <w:rPr>
                <w:rFonts w:ascii="Arial" w:hAnsi="Arial" w:cs="Arial"/>
                <w:b/>
                <w:sz w:val="26"/>
                <w:szCs w:val="26"/>
                <w:lang w:val="ro-RO"/>
              </w:rPr>
              <w:t xml:space="preserve"> 5:</w:t>
            </w:r>
          </w:p>
        </w:tc>
        <w:tc>
          <w:tcPr>
            <w:tcW w:w="6912" w:type="dxa"/>
            <w:shd w:val="clear" w:color="auto" w:fill="auto"/>
          </w:tcPr>
          <w:p w14:paraId="76EBF2DA" w14:textId="1C2C93B7" w:rsidR="005823A1" w:rsidRPr="00293E19" w:rsidRDefault="00774A4E" w:rsidP="00774A4E">
            <w:pPr>
              <w:jc w:val="both"/>
              <w:rPr>
                <w:rFonts w:ascii="Arial" w:hAnsi="Arial" w:cs="Arial"/>
                <w:b/>
                <w:sz w:val="26"/>
                <w:szCs w:val="26"/>
                <w:lang w:val="ro-RO"/>
              </w:rPr>
            </w:pPr>
            <w:r w:rsidRPr="00293E19">
              <w:rPr>
                <w:rFonts w:ascii="Arial" w:hAnsi="Arial" w:cs="Arial"/>
                <w:b/>
                <w:sz w:val="26"/>
                <w:szCs w:val="26"/>
                <w:lang w:val="ro-RO"/>
              </w:rPr>
              <w:t>Obiective fizice și sociale</w:t>
            </w:r>
          </w:p>
        </w:tc>
        <w:tc>
          <w:tcPr>
            <w:tcW w:w="1147" w:type="dxa"/>
            <w:shd w:val="clear" w:color="auto" w:fill="auto"/>
          </w:tcPr>
          <w:p w14:paraId="54D096D2" w14:textId="77777777" w:rsidR="005823A1" w:rsidRPr="00293E19" w:rsidRDefault="005823A1" w:rsidP="002761C6">
            <w:pPr>
              <w:jc w:val="right"/>
              <w:rPr>
                <w:rFonts w:ascii="Arial" w:hAnsi="Arial" w:cs="Arial"/>
                <w:b/>
                <w:sz w:val="26"/>
                <w:szCs w:val="26"/>
                <w:lang w:val="ro-RO"/>
              </w:rPr>
            </w:pPr>
          </w:p>
        </w:tc>
      </w:tr>
    </w:tbl>
    <w:p w14:paraId="103FC3A1" w14:textId="77777777" w:rsidR="005823A1" w:rsidRPr="00293E19" w:rsidRDefault="005823A1" w:rsidP="005823A1">
      <w:pPr>
        <w:rPr>
          <w:rFonts w:ascii="Arial" w:hAnsi="Arial"/>
          <w:b/>
          <w:lang w:val="ro-RO"/>
        </w:rPr>
      </w:pPr>
    </w:p>
    <w:p w14:paraId="3FA13A78" w14:textId="77777777" w:rsidR="002F11D6" w:rsidRPr="00293E19" w:rsidRDefault="002F11D6" w:rsidP="002F11D6">
      <w:pPr>
        <w:rPr>
          <w:rFonts w:ascii="Arial" w:hAnsi="Arial"/>
          <w:b/>
          <w:lang w:val="ro-RO"/>
        </w:rPr>
        <w:sectPr w:rsidR="002F11D6" w:rsidRPr="00293E19" w:rsidSect="00A23D2E">
          <w:headerReference w:type="default" r:id="rId8"/>
          <w:footerReference w:type="default" r:id="rId9"/>
          <w:pgSz w:w="11906" w:h="16838"/>
          <w:pgMar w:top="1418" w:right="1418" w:bottom="1418" w:left="1418" w:header="340" w:footer="709" w:gutter="0"/>
          <w:cols w:space="708"/>
          <w:docGrid w:linePitch="360"/>
        </w:sectPr>
      </w:pPr>
      <w:r w:rsidRPr="00293E19">
        <w:rPr>
          <w:rFonts w:ascii="Arial" w:hAnsi="Arial"/>
          <w:b/>
          <w:lang w:val="ro-RO"/>
        </w:rPr>
        <w:br w:type="page"/>
      </w:r>
    </w:p>
    <w:tbl>
      <w:tblPr>
        <w:tblW w:w="4829" w:type="pct"/>
        <w:tblLayout w:type="fixed"/>
        <w:tblLook w:val="04A0" w:firstRow="1" w:lastRow="0" w:firstColumn="1" w:lastColumn="0" w:noHBand="0" w:noVBand="1"/>
      </w:tblPr>
      <w:tblGrid>
        <w:gridCol w:w="462"/>
        <w:gridCol w:w="1017"/>
        <w:gridCol w:w="670"/>
        <w:gridCol w:w="540"/>
        <w:gridCol w:w="534"/>
        <w:gridCol w:w="540"/>
        <w:gridCol w:w="537"/>
        <w:gridCol w:w="546"/>
        <w:gridCol w:w="352"/>
        <w:gridCol w:w="416"/>
        <w:gridCol w:w="388"/>
        <w:gridCol w:w="640"/>
        <w:gridCol w:w="473"/>
        <w:gridCol w:w="601"/>
        <w:gridCol w:w="352"/>
        <w:gridCol w:w="382"/>
        <w:gridCol w:w="640"/>
        <w:gridCol w:w="443"/>
        <w:gridCol w:w="400"/>
        <w:gridCol w:w="403"/>
        <w:gridCol w:w="504"/>
        <w:gridCol w:w="379"/>
        <w:gridCol w:w="543"/>
        <w:gridCol w:w="455"/>
        <w:gridCol w:w="473"/>
        <w:gridCol w:w="497"/>
        <w:gridCol w:w="567"/>
        <w:gridCol w:w="743"/>
        <w:gridCol w:w="670"/>
      </w:tblGrid>
      <w:tr w:rsidR="00B54A4A" w:rsidRPr="00293E19" w14:paraId="2941BFD8" w14:textId="77777777" w:rsidTr="00BA3B24">
        <w:trPr>
          <w:trHeight w:val="402"/>
        </w:trPr>
        <w:tc>
          <w:tcPr>
            <w:tcW w:w="5000" w:type="pct"/>
            <w:gridSpan w:val="29"/>
            <w:tcBorders>
              <w:top w:val="nil"/>
              <w:left w:val="nil"/>
              <w:bottom w:val="nil"/>
              <w:right w:val="nil"/>
            </w:tcBorders>
            <w:shd w:val="clear" w:color="000000" w:fill="1F497D"/>
            <w:noWrap/>
            <w:vAlign w:val="center"/>
            <w:hideMark/>
          </w:tcPr>
          <w:p w14:paraId="5A87DD4D" w14:textId="77777777" w:rsidR="00B54A4A" w:rsidRPr="00293E19" w:rsidRDefault="00B54A4A" w:rsidP="00B54A4A">
            <w:pPr>
              <w:jc w:val="center"/>
              <w:rPr>
                <w:rFonts w:ascii="Arial" w:hAnsi="Arial" w:cs="Arial"/>
                <w:b/>
                <w:bCs/>
                <w:color w:val="FFFFFF"/>
                <w:sz w:val="10"/>
                <w:szCs w:val="10"/>
                <w:lang w:val="ro-RO" w:eastAsia="en-US"/>
              </w:rPr>
            </w:pPr>
            <w:bookmarkStart w:id="2" w:name="RANGE!A1:AL31"/>
            <w:bookmarkEnd w:id="2"/>
            <w:r w:rsidRPr="00293E19">
              <w:rPr>
                <w:rFonts w:ascii="Arial" w:hAnsi="Arial" w:cs="Arial"/>
                <w:b/>
                <w:bCs/>
                <w:color w:val="FFFFFF"/>
                <w:sz w:val="10"/>
                <w:szCs w:val="10"/>
                <w:lang w:val="ro-RO" w:eastAsia="en-US"/>
              </w:rPr>
              <w:lastRenderedPageBreak/>
              <w:t xml:space="preserve">Tabelul 1  </w:t>
            </w:r>
            <w:r w:rsidRPr="00293E19">
              <w:rPr>
                <w:rFonts w:ascii="Symbol" w:hAnsi="Symbol" w:cs="Arial"/>
                <w:b/>
                <w:bCs/>
                <w:color w:val="FFFFFF"/>
                <w:sz w:val="10"/>
                <w:szCs w:val="10"/>
                <w:lang w:val="ro-RO" w:eastAsia="en-US"/>
              </w:rPr>
              <w:t></w:t>
            </w:r>
            <w:r w:rsidRPr="00293E19">
              <w:rPr>
                <w:rFonts w:ascii="Symbol" w:hAnsi="Symbol" w:cs="Arial"/>
                <w:b/>
                <w:bCs/>
                <w:color w:val="FFFFFF"/>
                <w:sz w:val="10"/>
                <w:szCs w:val="10"/>
                <w:lang w:val="ro-RO" w:eastAsia="en-US"/>
              </w:rPr>
              <w:t></w:t>
            </w:r>
            <w:r w:rsidRPr="00293E19">
              <w:rPr>
                <w:rFonts w:ascii="Symbol" w:hAnsi="Symbol" w:cs="Arial"/>
                <w:b/>
                <w:bCs/>
                <w:color w:val="FFFFFF"/>
                <w:sz w:val="10"/>
                <w:szCs w:val="10"/>
                <w:lang w:val="ro-RO" w:eastAsia="en-US"/>
              </w:rPr>
              <w:t></w:t>
            </w:r>
            <w:r w:rsidRPr="00293E19">
              <w:rPr>
                <w:rFonts w:ascii="Arial" w:hAnsi="Arial" w:cs="Arial"/>
                <w:b/>
                <w:bCs/>
                <w:color w:val="FFFFFF"/>
                <w:sz w:val="10"/>
                <w:szCs w:val="10"/>
                <w:lang w:val="ro-RO" w:eastAsia="en-US"/>
              </w:rPr>
              <w:t>Costuri în moneda națională (toate taxele excluse)</w:t>
            </w:r>
          </w:p>
        </w:tc>
      </w:tr>
      <w:tr w:rsidR="00BA3B24" w:rsidRPr="00293E19" w14:paraId="5BFD6821" w14:textId="77777777" w:rsidTr="00BA3B24">
        <w:trPr>
          <w:trHeight w:val="221"/>
        </w:trPr>
        <w:tc>
          <w:tcPr>
            <w:tcW w:w="152" w:type="pct"/>
            <w:tcBorders>
              <w:top w:val="nil"/>
              <w:left w:val="nil"/>
              <w:bottom w:val="nil"/>
              <w:right w:val="nil"/>
            </w:tcBorders>
            <w:shd w:val="clear" w:color="auto" w:fill="auto"/>
            <w:noWrap/>
            <w:vAlign w:val="center"/>
            <w:hideMark/>
          </w:tcPr>
          <w:p w14:paraId="5A699862" w14:textId="77777777" w:rsidR="00B54A4A" w:rsidRPr="00293E19" w:rsidRDefault="00B54A4A" w:rsidP="00B54A4A">
            <w:pPr>
              <w:jc w:val="center"/>
              <w:rPr>
                <w:rFonts w:ascii="Arial" w:hAnsi="Arial" w:cs="Arial"/>
                <w:b/>
                <w:bCs/>
                <w:color w:val="FFFFFF"/>
                <w:sz w:val="10"/>
                <w:szCs w:val="10"/>
                <w:lang w:val="ro-RO" w:eastAsia="en-US"/>
              </w:rPr>
            </w:pPr>
          </w:p>
        </w:tc>
        <w:tc>
          <w:tcPr>
            <w:tcW w:w="335" w:type="pct"/>
            <w:tcBorders>
              <w:top w:val="nil"/>
              <w:left w:val="nil"/>
              <w:bottom w:val="nil"/>
              <w:right w:val="nil"/>
            </w:tcBorders>
            <w:shd w:val="clear" w:color="auto" w:fill="auto"/>
            <w:noWrap/>
            <w:vAlign w:val="center"/>
            <w:hideMark/>
          </w:tcPr>
          <w:p w14:paraId="2007DC6B" w14:textId="77777777" w:rsidR="00B54A4A" w:rsidRPr="00293E19" w:rsidRDefault="00B54A4A" w:rsidP="00B54A4A">
            <w:pPr>
              <w:jc w:val="center"/>
              <w:rPr>
                <w:sz w:val="20"/>
                <w:szCs w:val="20"/>
                <w:lang w:val="ro-RO" w:eastAsia="en-US"/>
              </w:rPr>
            </w:pPr>
          </w:p>
        </w:tc>
        <w:tc>
          <w:tcPr>
            <w:tcW w:w="221" w:type="pct"/>
            <w:tcBorders>
              <w:top w:val="nil"/>
              <w:left w:val="nil"/>
              <w:bottom w:val="nil"/>
              <w:right w:val="nil"/>
            </w:tcBorders>
            <w:shd w:val="clear" w:color="auto" w:fill="auto"/>
            <w:noWrap/>
            <w:vAlign w:val="center"/>
            <w:hideMark/>
          </w:tcPr>
          <w:p w14:paraId="689FAF2A" w14:textId="77777777" w:rsidR="00B54A4A" w:rsidRPr="00293E19" w:rsidRDefault="00B54A4A" w:rsidP="00B54A4A">
            <w:pPr>
              <w:jc w:val="center"/>
              <w:rPr>
                <w:sz w:val="20"/>
                <w:szCs w:val="20"/>
                <w:lang w:val="ro-RO" w:eastAsia="en-US"/>
              </w:rPr>
            </w:pPr>
          </w:p>
        </w:tc>
        <w:tc>
          <w:tcPr>
            <w:tcW w:w="177" w:type="pct"/>
            <w:tcBorders>
              <w:top w:val="nil"/>
              <w:left w:val="nil"/>
              <w:bottom w:val="nil"/>
              <w:right w:val="nil"/>
            </w:tcBorders>
            <w:shd w:val="clear" w:color="auto" w:fill="auto"/>
            <w:noWrap/>
            <w:vAlign w:val="center"/>
            <w:hideMark/>
          </w:tcPr>
          <w:p w14:paraId="510FC43C" w14:textId="77777777" w:rsidR="00B54A4A" w:rsidRPr="00293E19" w:rsidRDefault="00B54A4A" w:rsidP="00B54A4A">
            <w:pPr>
              <w:rPr>
                <w:sz w:val="20"/>
                <w:szCs w:val="20"/>
                <w:lang w:val="ro-RO" w:eastAsia="en-US"/>
              </w:rPr>
            </w:pPr>
          </w:p>
        </w:tc>
        <w:tc>
          <w:tcPr>
            <w:tcW w:w="176" w:type="pct"/>
            <w:tcBorders>
              <w:top w:val="nil"/>
              <w:left w:val="nil"/>
              <w:bottom w:val="nil"/>
              <w:right w:val="nil"/>
            </w:tcBorders>
            <w:shd w:val="clear" w:color="auto" w:fill="auto"/>
            <w:noWrap/>
            <w:vAlign w:val="center"/>
            <w:hideMark/>
          </w:tcPr>
          <w:p w14:paraId="64E813CD" w14:textId="77777777" w:rsidR="00B54A4A" w:rsidRPr="00293E19" w:rsidRDefault="00B54A4A" w:rsidP="00B54A4A">
            <w:pPr>
              <w:jc w:val="center"/>
              <w:rPr>
                <w:sz w:val="20"/>
                <w:szCs w:val="20"/>
                <w:lang w:val="ro-RO" w:eastAsia="en-US"/>
              </w:rPr>
            </w:pPr>
          </w:p>
        </w:tc>
        <w:tc>
          <w:tcPr>
            <w:tcW w:w="178" w:type="pct"/>
            <w:tcBorders>
              <w:top w:val="nil"/>
              <w:left w:val="nil"/>
              <w:bottom w:val="nil"/>
              <w:right w:val="nil"/>
            </w:tcBorders>
            <w:shd w:val="clear" w:color="auto" w:fill="auto"/>
            <w:noWrap/>
            <w:vAlign w:val="center"/>
            <w:hideMark/>
          </w:tcPr>
          <w:p w14:paraId="364C8FCB" w14:textId="77777777" w:rsidR="00B54A4A" w:rsidRPr="00293E19" w:rsidRDefault="00B54A4A" w:rsidP="00B54A4A">
            <w:pPr>
              <w:jc w:val="center"/>
              <w:rPr>
                <w:sz w:val="20"/>
                <w:szCs w:val="20"/>
                <w:lang w:val="ro-RO" w:eastAsia="en-US"/>
              </w:rPr>
            </w:pPr>
          </w:p>
        </w:tc>
        <w:tc>
          <w:tcPr>
            <w:tcW w:w="177" w:type="pct"/>
            <w:tcBorders>
              <w:top w:val="nil"/>
              <w:left w:val="nil"/>
              <w:bottom w:val="nil"/>
              <w:right w:val="nil"/>
            </w:tcBorders>
            <w:shd w:val="clear" w:color="auto" w:fill="auto"/>
            <w:noWrap/>
            <w:vAlign w:val="center"/>
            <w:hideMark/>
          </w:tcPr>
          <w:p w14:paraId="32351CF0" w14:textId="77777777" w:rsidR="00B54A4A" w:rsidRPr="00293E19" w:rsidRDefault="00B54A4A" w:rsidP="00B54A4A">
            <w:pPr>
              <w:jc w:val="center"/>
              <w:rPr>
                <w:sz w:val="20"/>
                <w:szCs w:val="20"/>
                <w:lang w:val="ro-RO" w:eastAsia="en-US"/>
              </w:rPr>
            </w:pPr>
          </w:p>
        </w:tc>
        <w:tc>
          <w:tcPr>
            <w:tcW w:w="180" w:type="pct"/>
            <w:tcBorders>
              <w:top w:val="nil"/>
              <w:left w:val="nil"/>
              <w:bottom w:val="nil"/>
              <w:right w:val="nil"/>
            </w:tcBorders>
            <w:shd w:val="clear" w:color="auto" w:fill="auto"/>
            <w:noWrap/>
            <w:vAlign w:val="center"/>
            <w:hideMark/>
          </w:tcPr>
          <w:p w14:paraId="3AA3F3E3" w14:textId="77777777" w:rsidR="00B54A4A" w:rsidRPr="00293E19" w:rsidRDefault="00B54A4A" w:rsidP="00B54A4A">
            <w:pPr>
              <w:jc w:val="center"/>
              <w:rPr>
                <w:sz w:val="20"/>
                <w:szCs w:val="20"/>
                <w:lang w:val="ro-RO" w:eastAsia="en-US"/>
              </w:rPr>
            </w:pPr>
          </w:p>
        </w:tc>
        <w:tc>
          <w:tcPr>
            <w:tcW w:w="116" w:type="pct"/>
            <w:tcBorders>
              <w:top w:val="nil"/>
              <w:left w:val="nil"/>
              <w:bottom w:val="nil"/>
              <w:right w:val="nil"/>
            </w:tcBorders>
            <w:shd w:val="clear" w:color="auto" w:fill="auto"/>
            <w:noWrap/>
            <w:vAlign w:val="center"/>
            <w:hideMark/>
          </w:tcPr>
          <w:p w14:paraId="3ED016FE" w14:textId="77777777" w:rsidR="00B54A4A" w:rsidRPr="00293E19" w:rsidRDefault="00B54A4A" w:rsidP="00B54A4A">
            <w:pPr>
              <w:jc w:val="center"/>
              <w:rPr>
                <w:sz w:val="20"/>
                <w:szCs w:val="20"/>
                <w:lang w:val="ro-RO" w:eastAsia="en-US"/>
              </w:rPr>
            </w:pPr>
          </w:p>
        </w:tc>
        <w:tc>
          <w:tcPr>
            <w:tcW w:w="137" w:type="pct"/>
            <w:tcBorders>
              <w:top w:val="nil"/>
              <w:left w:val="nil"/>
              <w:bottom w:val="nil"/>
              <w:right w:val="nil"/>
            </w:tcBorders>
            <w:shd w:val="clear" w:color="auto" w:fill="auto"/>
            <w:noWrap/>
            <w:vAlign w:val="center"/>
            <w:hideMark/>
          </w:tcPr>
          <w:p w14:paraId="500EEBB5" w14:textId="77777777" w:rsidR="00B54A4A" w:rsidRPr="00293E19" w:rsidRDefault="00B54A4A" w:rsidP="00B54A4A">
            <w:pPr>
              <w:jc w:val="center"/>
              <w:rPr>
                <w:sz w:val="20"/>
                <w:szCs w:val="20"/>
                <w:lang w:val="ro-RO" w:eastAsia="en-US"/>
              </w:rPr>
            </w:pPr>
          </w:p>
        </w:tc>
        <w:tc>
          <w:tcPr>
            <w:tcW w:w="128" w:type="pct"/>
            <w:tcBorders>
              <w:top w:val="nil"/>
              <w:left w:val="nil"/>
              <w:bottom w:val="nil"/>
              <w:right w:val="nil"/>
            </w:tcBorders>
            <w:shd w:val="clear" w:color="auto" w:fill="auto"/>
            <w:noWrap/>
            <w:vAlign w:val="center"/>
            <w:hideMark/>
          </w:tcPr>
          <w:p w14:paraId="67756BFF" w14:textId="77777777" w:rsidR="00B54A4A" w:rsidRPr="00293E19" w:rsidRDefault="00B54A4A" w:rsidP="00B54A4A">
            <w:pPr>
              <w:jc w:val="center"/>
              <w:rPr>
                <w:sz w:val="20"/>
                <w:szCs w:val="20"/>
                <w:lang w:val="ro-RO" w:eastAsia="en-US"/>
              </w:rPr>
            </w:pPr>
          </w:p>
        </w:tc>
        <w:tc>
          <w:tcPr>
            <w:tcW w:w="211" w:type="pct"/>
            <w:tcBorders>
              <w:top w:val="nil"/>
              <w:left w:val="nil"/>
              <w:bottom w:val="nil"/>
              <w:right w:val="nil"/>
            </w:tcBorders>
            <w:shd w:val="clear" w:color="auto" w:fill="auto"/>
            <w:noWrap/>
            <w:vAlign w:val="center"/>
            <w:hideMark/>
          </w:tcPr>
          <w:p w14:paraId="1EBD0F66" w14:textId="77777777" w:rsidR="00B54A4A" w:rsidRPr="00293E19" w:rsidRDefault="00B54A4A" w:rsidP="00B54A4A">
            <w:pPr>
              <w:jc w:val="center"/>
              <w:rPr>
                <w:sz w:val="20"/>
                <w:szCs w:val="20"/>
                <w:lang w:val="ro-RO" w:eastAsia="en-US"/>
              </w:rPr>
            </w:pPr>
          </w:p>
        </w:tc>
        <w:tc>
          <w:tcPr>
            <w:tcW w:w="156" w:type="pct"/>
            <w:tcBorders>
              <w:top w:val="nil"/>
              <w:left w:val="nil"/>
              <w:bottom w:val="nil"/>
              <w:right w:val="nil"/>
            </w:tcBorders>
            <w:shd w:val="clear" w:color="auto" w:fill="auto"/>
            <w:noWrap/>
            <w:vAlign w:val="center"/>
            <w:hideMark/>
          </w:tcPr>
          <w:p w14:paraId="560475E6" w14:textId="77777777" w:rsidR="00B54A4A" w:rsidRPr="00293E19" w:rsidRDefault="00B54A4A" w:rsidP="00B54A4A">
            <w:pPr>
              <w:jc w:val="center"/>
              <w:rPr>
                <w:sz w:val="20"/>
                <w:szCs w:val="20"/>
                <w:lang w:val="ro-RO" w:eastAsia="en-US"/>
              </w:rPr>
            </w:pPr>
          </w:p>
        </w:tc>
        <w:tc>
          <w:tcPr>
            <w:tcW w:w="198" w:type="pct"/>
            <w:tcBorders>
              <w:top w:val="nil"/>
              <w:left w:val="nil"/>
              <w:bottom w:val="nil"/>
              <w:right w:val="nil"/>
            </w:tcBorders>
            <w:shd w:val="clear" w:color="auto" w:fill="auto"/>
            <w:noWrap/>
            <w:vAlign w:val="center"/>
            <w:hideMark/>
          </w:tcPr>
          <w:p w14:paraId="042BDB17" w14:textId="77777777" w:rsidR="00B54A4A" w:rsidRPr="00293E19" w:rsidRDefault="00B54A4A" w:rsidP="00B54A4A">
            <w:pPr>
              <w:jc w:val="center"/>
              <w:rPr>
                <w:sz w:val="20"/>
                <w:szCs w:val="20"/>
                <w:lang w:val="ro-RO" w:eastAsia="en-US"/>
              </w:rPr>
            </w:pPr>
          </w:p>
        </w:tc>
        <w:tc>
          <w:tcPr>
            <w:tcW w:w="116" w:type="pct"/>
            <w:tcBorders>
              <w:top w:val="nil"/>
              <w:left w:val="nil"/>
              <w:bottom w:val="nil"/>
              <w:right w:val="nil"/>
            </w:tcBorders>
            <w:shd w:val="clear" w:color="auto" w:fill="auto"/>
            <w:noWrap/>
            <w:vAlign w:val="center"/>
            <w:hideMark/>
          </w:tcPr>
          <w:p w14:paraId="2180AF5D" w14:textId="77777777" w:rsidR="00B54A4A" w:rsidRPr="00293E19" w:rsidRDefault="00B54A4A" w:rsidP="00B54A4A">
            <w:pPr>
              <w:jc w:val="center"/>
              <w:rPr>
                <w:sz w:val="20"/>
                <w:szCs w:val="20"/>
                <w:lang w:val="ro-RO" w:eastAsia="en-US"/>
              </w:rPr>
            </w:pPr>
          </w:p>
        </w:tc>
        <w:tc>
          <w:tcPr>
            <w:tcW w:w="126" w:type="pct"/>
            <w:tcBorders>
              <w:top w:val="nil"/>
              <w:left w:val="nil"/>
              <w:bottom w:val="nil"/>
              <w:right w:val="nil"/>
            </w:tcBorders>
            <w:shd w:val="clear" w:color="auto" w:fill="auto"/>
            <w:noWrap/>
            <w:vAlign w:val="center"/>
            <w:hideMark/>
          </w:tcPr>
          <w:p w14:paraId="60D44A7D" w14:textId="77777777" w:rsidR="00B54A4A" w:rsidRPr="00293E19" w:rsidRDefault="00B54A4A" w:rsidP="00B54A4A">
            <w:pPr>
              <w:jc w:val="center"/>
              <w:rPr>
                <w:sz w:val="20"/>
                <w:szCs w:val="20"/>
                <w:lang w:val="ro-RO" w:eastAsia="en-US"/>
              </w:rPr>
            </w:pPr>
          </w:p>
        </w:tc>
        <w:tc>
          <w:tcPr>
            <w:tcW w:w="211" w:type="pct"/>
            <w:tcBorders>
              <w:top w:val="nil"/>
              <w:left w:val="nil"/>
              <w:bottom w:val="nil"/>
              <w:right w:val="nil"/>
            </w:tcBorders>
            <w:shd w:val="clear" w:color="auto" w:fill="auto"/>
            <w:noWrap/>
            <w:vAlign w:val="center"/>
            <w:hideMark/>
          </w:tcPr>
          <w:p w14:paraId="4B3A9718" w14:textId="77777777" w:rsidR="00B54A4A" w:rsidRPr="00293E19" w:rsidRDefault="00B54A4A" w:rsidP="00B54A4A">
            <w:pPr>
              <w:rPr>
                <w:sz w:val="20"/>
                <w:szCs w:val="20"/>
                <w:lang w:val="ro-RO" w:eastAsia="en-US"/>
              </w:rPr>
            </w:pPr>
          </w:p>
        </w:tc>
        <w:tc>
          <w:tcPr>
            <w:tcW w:w="146" w:type="pct"/>
            <w:tcBorders>
              <w:top w:val="nil"/>
              <w:left w:val="nil"/>
              <w:bottom w:val="nil"/>
              <w:right w:val="nil"/>
            </w:tcBorders>
            <w:shd w:val="clear" w:color="auto" w:fill="auto"/>
            <w:noWrap/>
            <w:vAlign w:val="center"/>
            <w:hideMark/>
          </w:tcPr>
          <w:p w14:paraId="21C34CF6" w14:textId="77777777" w:rsidR="00B54A4A" w:rsidRPr="00293E19" w:rsidRDefault="00B54A4A" w:rsidP="00B54A4A">
            <w:pPr>
              <w:rPr>
                <w:sz w:val="20"/>
                <w:szCs w:val="20"/>
                <w:lang w:val="ro-RO" w:eastAsia="en-US"/>
              </w:rPr>
            </w:pPr>
          </w:p>
        </w:tc>
        <w:tc>
          <w:tcPr>
            <w:tcW w:w="132" w:type="pct"/>
            <w:tcBorders>
              <w:top w:val="nil"/>
              <w:left w:val="nil"/>
              <w:bottom w:val="nil"/>
              <w:right w:val="nil"/>
            </w:tcBorders>
            <w:shd w:val="clear" w:color="auto" w:fill="auto"/>
            <w:noWrap/>
            <w:vAlign w:val="center"/>
            <w:hideMark/>
          </w:tcPr>
          <w:p w14:paraId="5C6C39A7" w14:textId="77777777" w:rsidR="00B54A4A" w:rsidRPr="00293E19" w:rsidRDefault="00B54A4A" w:rsidP="00B54A4A">
            <w:pPr>
              <w:rPr>
                <w:sz w:val="20"/>
                <w:szCs w:val="20"/>
                <w:lang w:val="ro-RO" w:eastAsia="en-US"/>
              </w:rPr>
            </w:pPr>
          </w:p>
        </w:tc>
        <w:tc>
          <w:tcPr>
            <w:tcW w:w="133" w:type="pct"/>
            <w:tcBorders>
              <w:top w:val="nil"/>
              <w:left w:val="nil"/>
              <w:bottom w:val="nil"/>
              <w:right w:val="nil"/>
            </w:tcBorders>
            <w:shd w:val="clear" w:color="auto" w:fill="auto"/>
            <w:noWrap/>
            <w:vAlign w:val="center"/>
            <w:hideMark/>
          </w:tcPr>
          <w:p w14:paraId="3EECB607" w14:textId="77777777" w:rsidR="00B54A4A" w:rsidRPr="00293E19" w:rsidRDefault="00B54A4A" w:rsidP="00B54A4A">
            <w:pPr>
              <w:rPr>
                <w:sz w:val="20"/>
                <w:szCs w:val="20"/>
                <w:lang w:val="ro-RO" w:eastAsia="en-US"/>
              </w:rPr>
            </w:pPr>
          </w:p>
        </w:tc>
        <w:tc>
          <w:tcPr>
            <w:tcW w:w="166" w:type="pct"/>
            <w:tcBorders>
              <w:top w:val="nil"/>
              <w:left w:val="nil"/>
              <w:bottom w:val="nil"/>
              <w:right w:val="nil"/>
            </w:tcBorders>
            <w:shd w:val="clear" w:color="auto" w:fill="auto"/>
            <w:noWrap/>
            <w:vAlign w:val="center"/>
            <w:hideMark/>
          </w:tcPr>
          <w:p w14:paraId="1A0FF5C6" w14:textId="77777777" w:rsidR="00B54A4A" w:rsidRPr="00293E19" w:rsidRDefault="00B54A4A" w:rsidP="00B54A4A">
            <w:pPr>
              <w:rPr>
                <w:sz w:val="20"/>
                <w:szCs w:val="20"/>
                <w:lang w:val="ro-RO" w:eastAsia="en-US"/>
              </w:rPr>
            </w:pPr>
          </w:p>
        </w:tc>
        <w:tc>
          <w:tcPr>
            <w:tcW w:w="125" w:type="pct"/>
            <w:tcBorders>
              <w:top w:val="nil"/>
              <w:left w:val="nil"/>
              <w:bottom w:val="nil"/>
              <w:right w:val="nil"/>
            </w:tcBorders>
            <w:shd w:val="clear" w:color="auto" w:fill="auto"/>
            <w:noWrap/>
            <w:vAlign w:val="center"/>
            <w:hideMark/>
          </w:tcPr>
          <w:p w14:paraId="71546E7D" w14:textId="77777777" w:rsidR="00B54A4A" w:rsidRPr="00293E19" w:rsidRDefault="00B54A4A" w:rsidP="00B54A4A">
            <w:pPr>
              <w:rPr>
                <w:sz w:val="20"/>
                <w:szCs w:val="20"/>
                <w:lang w:val="ro-RO" w:eastAsia="en-US"/>
              </w:rPr>
            </w:pPr>
          </w:p>
        </w:tc>
        <w:tc>
          <w:tcPr>
            <w:tcW w:w="179" w:type="pct"/>
            <w:tcBorders>
              <w:top w:val="nil"/>
              <w:left w:val="nil"/>
              <w:bottom w:val="nil"/>
              <w:right w:val="nil"/>
            </w:tcBorders>
            <w:shd w:val="clear" w:color="auto" w:fill="auto"/>
            <w:noWrap/>
            <w:vAlign w:val="center"/>
            <w:hideMark/>
          </w:tcPr>
          <w:p w14:paraId="4F1FAF24" w14:textId="77777777" w:rsidR="00B54A4A" w:rsidRPr="00293E19" w:rsidRDefault="00B54A4A" w:rsidP="00B54A4A">
            <w:pPr>
              <w:rPr>
                <w:sz w:val="20"/>
                <w:szCs w:val="20"/>
                <w:lang w:val="ro-RO" w:eastAsia="en-US"/>
              </w:rPr>
            </w:pPr>
          </w:p>
        </w:tc>
        <w:tc>
          <w:tcPr>
            <w:tcW w:w="150" w:type="pct"/>
            <w:tcBorders>
              <w:top w:val="nil"/>
              <w:left w:val="nil"/>
              <w:bottom w:val="nil"/>
              <w:right w:val="nil"/>
            </w:tcBorders>
            <w:shd w:val="clear" w:color="auto" w:fill="auto"/>
            <w:noWrap/>
            <w:vAlign w:val="center"/>
            <w:hideMark/>
          </w:tcPr>
          <w:p w14:paraId="0D8ECA21" w14:textId="77777777" w:rsidR="00B54A4A" w:rsidRPr="00293E19" w:rsidRDefault="00B54A4A" w:rsidP="00B54A4A">
            <w:pPr>
              <w:rPr>
                <w:sz w:val="20"/>
                <w:szCs w:val="20"/>
                <w:lang w:val="ro-RO" w:eastAsia="en-US"/>
              </w:rPr>
            </w:pPr>
          </w:p>
        </w:tc>
        <w:tc>
          <w:tcPr>
            <w:tcW w:w="156" w:type="pct"/>
            <w:tcBorders>
              <w:top w:val="nil"/>
              <w:left w:val="nil"/>
              <w:bottom w:val="nil"/>
              <w:right w:val="nil"/>
            </w:tcBorders>
            <w:shd w:val="clear" w:color="auto" w:fill="auto"/>
            <w:noWrap/>
            <w:vAlign w:val="center"/>
            <w:hideMark/>
          </w:tcPr>
          <w:p w14:paraId="39ED037E" w14:textId="77777777" w:rsidR="00B54A4A" w:rsidRPr="00293E19" w:rsidRDefault="00B54A4A" w:rsidP="00B54A4A">
            <w:pPr>
              <w:rPr>
                <w:sz w:val="20"/>
                <w:szCs w:val="20"/>
                <w:lang w:val="ro-RO" w:eastAsia="en-US"/>
              </w:rPr>
            </w:pPr>
          </w:p>
        </w:tc>
        <w:tc>
          <w:tcPr>
            <w:tcW w:w="164" w:type="pct"/>
            <w:tcBorders>
              <w:top w:val="nil"/>
              <w:left w:val="nil"/>
              <w:bottom w:val="nil"/>
              <w:right w:val="nil"/>
            </w:tcBorders>
            <w:shd w:val="clear" w:color="auto" w:fill="auto"/>
            <w:noWrap/>
            <w:vAlign w:val="center"/>
            <w:hideMark/>
          </w:tcPr>
          <w:p w14:paraId="54ABD8C1" w14:textId="77777777" w:rsidR="00B54A4A" w:rsidRPr="00293E19" w:rsidRDefault="00B54A4A" w:rsidP="00B54A4A">
            <w:pPr>
              <w:rPr>
                <w:sz w:val="20"/>
                <w:szCs w:val="20"/>
                <w:lang w:val="ro-RO" w:eastAsia="en-US"/>
              </w:rPr>
            </w:pPr>
          </w:p>
        </w:tc>
        <w:tc>
          <w:tcPr>
            <w:tcW w:w="187" w:type="pct"/>
            <w:tcBorders>
              <w:top w:val="nil"/>
              <w:left w:val="nil"/>
              <w:bottom w:val="nil"/>
              <w:right w:val="nil"/>
            </w:tcBorders>
            <w:shd w:val="clear" w:color="auto" w:fill="auto"/>
            <w:noWrap/>
            <w:vAlign w:val="center"/>
            <w:hideMark/>
          </w:tcPr>
          <w:p w14:paraId="5FA7581A" w14:textId="77777777" w:rsidR="00B54A4A" w:rsidRPr="00293E19" w:rsidRDefault="00B54A4A" w:rsidP="00B54A4A">
            <w:pPr>
              <w:rPr>
                <w:sz w:val="20"/>
                <w:szCs w:val="20"/>
                <w:lang w:val="ro-RO" w:eastAsia="en-US"/>
              </w:rPr>
            </w:pPr>
          </w:p>
        </w:tc>
        <w:tc>
          <w:tcPr>
            <w:tcW w:w="245" w:type="pct"/>
            <w:tcBorders>
              <w:top w:val="nil"/>
              <w:left w:val="nil"/>
              <w:bottom w:val="nil"/>
              <w:right w:val="nil"/>
            </w:tcBorders>
            <w:shd w:val="clear" w:color="auto" w:fill="auto"/>
            <w:noWrap/>
            <w:vAlign w:val="center"/>
            <w:hideMark/>
          </w:tcPr>
          <w:p w14:paraId="31EBBE2E" w14:textId="77777777" w:rsidR="00B54A4A" w:rsidRPr="00293E19" w:rsidRDefault="00B54A4A" w:rsidP="00B54A4A">
            <w:pPr>
              <w:rPr>
                <w:sz w:val="20"/>
                <w:szCs w:val="20"/>
                <w:lang w:val="ro-RO" w:eastAsia="en-US"/>
              </w:rPr>
            </w:pPr>
          </w:p>
        </w:tc>
        <w:tc>
          <w:tcPr>
            <w:tcW w:w="221" w:type="pct"/>
            <w:tcBorders>
              <w:top w:val="nil"/>
              <w:left w:val="nil"/>
              <w:bottom w:val="nil"/>
              <w:right w:val="nil"/>
            </w:tcBorders>
            <w:shd w:val="clear" w:color="auto" w:fill="auto"/>
            <w:noWrap/>
            <w:vAlign w:val="center"/>
            <w:hideMark/>
          </w:tcPr>
          <w:p w14:paraId="3BEBB14B" w14:textId="77777777" w:rsidR="00B54A4A" w:rsidRPr="00293E19" w:rsidRDefault="00B54A4A" w:rsidP="00B54A4A">
            <w:pPr>
              <w:rPr>
                <w:sz w:val="20"/>
                <w:szCs w:val="20"/>
                <w:lang w:val="ro-RO" w:eastAsia="en-US"/>
              </w:rPr>
            </w:pPr>
          </w:p>
        </w:tc>
      </w:tr>
      <w:tr w:rsidR="00BA3B24" w:rsidRPr="00293E19" w14:paraId="0BADB094" w14:textId="77777777" w:rsidTr="00BA3B24">
        <w:trPr>
          <w:trHeight w:val="221"/>
        </w:trPr>
        <w:tc>
          <w:tcPr>
            <w:tcW w:w="152" w:type="pct"/>
            <w:tcBorders>
              <w:top w:val="nil"/>
              <w:left w:val="nil"/>
              <w:bottom w:val="nil"/>
              <w:right w:val="nil"/>
            </w:tcBorders>
            <w:shd w:val="clear" w:color="auto" w:fill="auto"/>
            <w:noWrap/>
            <w:vAlign w:val="center"/>
            <w:hideMark/>
          </w:tcPr>
          <w:p w14:paraId="0EAA349E" w14:textId="77777777" w:rsidR="00B54A4A" w:rsidRPr="00293E19" w:rsidRDefault="00B54A4A" w:rsidP="00B54A4A">
            <w:pPr>
              <w:rPr>
                <w:sz w:val="20"/>
                <w:szCs w:val="20"/>
                <w:lang w:val="ro-RO" w:eastAsia="en-US"/>
              </w:rPr>
            </w:pPr>
          </w:p>
        </w:tc>
        <w:tc>
          <w:tcPr>
            <w:tcW w:w="335" w:type="pct"/>
            <w:tcBorders>
              <w:top w:val="nil"/>
              <w:left w:val="nil"/>
              <w:bottom w:val="nil"/>
              <w:right w:val="nil"/>
            </w:tcBorders>
            <w:shd w:val="clear" w:color="auto" w:fill="auto"/>
            <w:noWrap/>
            <w:vAlign w:val="center"/>
            <w:hideMark/>
          </w:tcPr>
          <w:p w14:paraId="32B15BF4" w14:textId="77777777" w:rsidR="00B54A4A" w:rsidRPr="00293E19" w:rsidRDefault="00B54A4A" w:rsidP="00B54A4A">
            <w:pPr>
              <w:rPr>
                <w:rFonts w:ascii="Arial" w:hAnsi="Arial" w:cs="Arial"/>
                <w:b/>
                <w:bCs/>
                <w:sz w:val="10"/>
                <w:szCs w:val="10"/>
                <w:lang w:val="ro-RO" w:eastAsia="en-US"/>
              </w:rPr>
            </w:pPr>
            <w:r w:rsidRPr="00293E19">
              <w:rPr>
                <w:rFonts w:ascii="Arial" w:hAnsi="Arial" w:cs="Arial"/>
                <w:b/>
                <w:bCs/>
                <w:sz w:val="10"/>
                <w:szCs w:val="10"/>
                <w:lang w:val="ro-RO" w:eastAsia="en-US"/>
              </w:rPr>
              <w:t xml:space="preserve">ŢARA: </w:t>
            </w:r>
            <w:r w:rsidRPr="00293E19">
              <w:rPr>
                <w:rFonts w:ascii="Arial" w:hAnsi="Arial" w:cs="Arial"/>
                <w:sz w:val="10"/>
                <w:szCs w:val="10"/>
                <w:lang w:val="ro-RO" w:eastAsia="en-US"/>
              </w:rPr>
              <w:t>ROMÂNIA</w:t>
            </w:r>
          </w:p>
        </w:tc>
        <w:tc>
          <w:tcPr>
            <w:tcW w:w="221" w:type="pct"/>
            <w:tcBorders>
              <w:top w:val="nil"/>
              <w:left w:val="nil"/>
              <w:bottom w:val="nil"/>
              <w:right w:val="nil"/>
            </w:tcBorders>
            <w:shd w:val="clear" w:color="auto" w:fill="auto"/>
            <w:noWrap/>
            <w:vAlign w:val="center"/>
            <w:hideMark/>
          </w:tcPr>
          <w:p w14:paraId="59216F37" w14:textId="77777777" w:rsidR="00B54A4A" w:rsidRPr="00293E19" w:rsidRDefault="00B54A4A" w:rsidP="00B54A4A">
            <w:pPr>
              <w:rPr>
                <w:rFonts w:ascii="Arial" w:hAnsi="Arial" w:cs="Arial"/>
                <w:b/>
                <w:bCs/>
                <w:sz w:val="10"/>
                <w:szCs w:val="10"/>
                <w:lang w:val="ro-RO" w:eastAsia="en-US"/>
              </w:rPr>
            </w:pPr>
          </w:p>
        </w:tc>
        <w:tc>
          <w:tcPr>
            <w:tcW w:w="177" w:type="pct"/>
            <w:tcBorders>
              <w:top w:val="nil"/>
              <w:left w:val="nil"/>
              <w:bottom w:val="nil"/>
              <w:right w:val="nil"/>
            </w:tcBorders>
            <w:shd w:val="clear" w:color="auto" w:fill="auto"/>
            <w:noWrap/>
            <w:vAlign w:val="center"/>
            <w:hideMark/>
          </w:tcPr>
          <w:p w14:paraId="72B46712" w14:textId="77777777" w:rsidR="00B54A4A" w:rsidRPr="00293E19" w:rsidRDefault="00B54A4A" w:rsidP="00B54A4A">
            <w:pPr>
              <w:rPr>
                <w:sz w:val="20"/>
                <w:szCs w:val="20"/>
                <w:lang w:val="ro-RO" w:eastAsia="en-US"/>
              </w:rPr>
            </w:pPr>
          </w:p>
        </w:tc>
        <w:tc>
          <w:tcPr>
            <w:tcW w:w="176" w:type="pct"/>
            <w:tcBorders>
              <w:top w:val="nil"/>
              <w:left w:val="nil"/>
              <w:bottom w:val="nil"/>
              <w:right w:val="nil"/>
            </w:tcBorders>
            <w:shd w:val="clear" w:color="auto" w:fill="auto"/>
            <w:noWrap/>
            <w:vAlign w:val="center"/>
            <w:hideMark/>
          </w:tcPr>
          <w:p w14:paraId="0DE3126E" w14:textId="77777777" w:rsidR="00B54A4A" w:rsidRPr="00293E19" w:rsidRDefault="00B54A4A" w:rsidP="00B54A4A">
            <w:pPr>
              <w:rPr>
                <w:sz w:val="20"/>
                <w:szCs w:val="20"/>
                <w:lang w:val="ro-RO" w:eastAsia="en-US"/>
              </w:rPr>
            </w:pPr>
          </w:p>
        </w:tc>
        <w:tc>
          <w:tcPr>
            <w:tcW w:w="178" w:type="pct"/>
            <w:tcBorders>
              <w:top w:val="nil"/>
              <w:left w:val="nil"/>
              <w:bottom w:val="nil"/>
              <w:right w:val="nil"/>
            </w:tcBorders>
            <w:shd w:val="clear" w:color="auto" w:fill="auto"/>
            <w:noWrap/>
            <w:vAlign w:val="center"/>
            <w:hideMark/>
          </w:tcPr>
          <w:p w14:paraId="5B46C739" w14:textId="77777777" w:rsidR="00B54A4A" w:rsidRPr="00293E19" w:rsidRDefault="00B54A4A" w:rsidP="00B54A4A">
            <w:pPr>
              <w:rPr>
                <w:sz w:val="20"/>
                <w:szCs w:val="20"/>
                <w:lang w:val="ro-RO" w:eastAsia="en-US"/>
              </w:rPr>
            </w:pPr>
          </w:p>
        </w:tc>
        <w:tc>
          <w:tcPr>
            <w:tcW w:w="177" w:type="pct"/>
            <w:tcBorders>
              <w:top w:val="nil"/>
              <w:left w:val="nil"/>
              <w:bottom w:val="nil"/>
              <w:right w:val="nil"/>
            </w:tcBorders>
            <w:shd w:val="clear" w:color="auto" w:fill="auto"/>
            <w:noWrap/>
            <w:vAlign w:val="center"/>
            <w:hideMark/>
          </w:tcPr>
          <w:p w14:paraId="4555B790" w14:textId="77777777" w:rsidR="00B54A4A" w:rsidRPr="00293E19" w:rsidRDefault="00B54A4A" w:rsidP="00B54A4A">
            <w:pPr>
              <w:rPr>
                <w:sz w:val="20"/>
                <w:szCs w:val="20"/>
                <w:lang w:val="ro-RO" w:eastAsia="en-US"/>
              </w:rPr>
            </w:pPr>
          </w:p>
        </w:tc>
        <w:tc>
          <w:tcPr>
            <w:tcW w:w="180" w:type="pct"/>
            <w:tcBorders>
              <w:top w:val="nil"/>
              <w:left w:val="nil"/>
              <w:bottom w:val="nil"/>
              <w:right w:val="nil"/>
            </w:tcBorders>
            <w:shd w:val="clear" w:color="auto" w:fill="auto"/>
            <w:noWrap/>
            <w:vAlign w:val="center"/>
            <w:hideMark/>
          </w:tcPr>
          <w:p w14:paraId="046FF1B3" w14:textId="77777777" w:rsidR="00B54A4A" w:rsidRPr="00293E19" w:rsidRDefault="00B54A4A" w:rsidP="00B54A4A">
            <w:pPr>
              <w:rPr>
                <w:sz w:val="20"/>
                <w:szCs w:val="20"/>
                <w:lang w:val="ro-RO" w:eastAsia="en-US"/>
              </w:rPr>
            </w:pPr>
          </w:p>
        </w:tc>
        <w:tc>
          <w:tcPr>
            <w:tcW w:w="116" w:type="pct"/>
            <w:tcBorders>
              <w:top w:val="nil"/>
              <w:left w:val="nil"/>
              <w:bottom w:val="nil"/>
              <w:right w:val="nil"/>
            </w:tcBorders>
            <w:shd w:val="clear" w:color="auto" w:fill="auto"/>
            <w:noWrap/>
            <w:vAlign w:val="center"/>
            <w:hideMark/>
          </w:tcPr>
          <w:p w14:paraId="55980018" w14:textId="77777777" w:rsidR="00B54A4A" w:rsidRPr="00293E19" w:rsidRDefault="00B54A4A" w:rsidP="00B54A4A">
            <w:pPr>
              <w:rPr>
                <w:sz w:val="20"/>
                <w:szCs w:val="20"/>
                <w:lang w:val="ro-RO" w:eastAsia="en-US"/>
              </w:rPr>
            </w:pPr>
          </w:p>
        </w:tc>
        <w:tc>
          <w:tcPr>
            <w:tcW w:w="137" w:type="pct"/>
            <w:tcBorders>
              <w:top w:val="nil"/>
              <w:left w:val="nil"/>
              <w:bottom w:val="nil"/>
              <w:right w:val="nil"/>
            </w:tcBorders>
            <w:shd w:val="clear" w:color="auto" w:fill="auto"/>
            <w:noWrap/>
            <w:vAlign w:val="center"/>
            <w:hideMark/>
          </w:tcPr>
          <w:p w14:paraId="43488F08" w14:textId="77777777" w:rsidR="00B54A4A" w:rsidRPr="00293E19" w:rsidRDefault="00B54A4A" w:rsidP="00B54A4A">
            <w:pPr>
              <w:rPr>
                <w:sz w:val="20"/>
                <w:szCs w:val="20"/>
                <w:lang w:val="ro-RO" w:eastAsia="en-US"/>
              </w:rPr>
            </w:pPr>
          </w:p>
        </w:tc>
        <w:tc>
          <w:tcPr>
            <w:tcW w:w="128" w:type="pct"/>
            <w:tcBorders>
              <w:top w:val="nil"/>
              <w:left w:val="nil"/>
              <w:bottom w:val="nil"/>
              <w:right w:val="nil"/>
            </w:tcBorders>
            <w:shd w:val="clear" w:color="auto" w:fill="auto"/>
            <w:noWrap/>
            <w:vAlign w:val="center"/>
            <w:hideMark/>
          </w:tcPr>
          <w:p w14:paraId="51A3F87A" w14:textId="77777777" w:rsidR="00B54A4A" w:rsidRPr="00293E19" w:rsidRDefault="00B54A4A" w:rsidP="00B54A4A">
            <w:pPr>
              <w:rPr>
                <w:sz w:val="20"/>
                <w:szCs w:val="20"/>
                <w:lang w:val="ro-RO" w:eastAsia="en-US"/>
              </w:rPr>
            </w:pPr>
          </w:p>
        </w:tc>
        <w:tc>
          <w:tcPr>
            <w:tcW w:w="211" w:type="pct"/>
            <w:tcBorders>
              <w:top w:val="nil"/>
              <w:left w:val="nil"/>
              <w:bottom w:val="nil"/>
              <w:right w:val="nil"/>
            </w:tcBorders>
            <w:shd w:val="clear" w:color="auto" w:fill="auto"/>
            <w:noWrap/>
            <w:vAlign w:val="center"/>
            <w:hideMark/>
          </w:tcPr>
          <w:p w14:paraId="1A80409B" w14:textId="77777777" w:rsidR="00B54A4A" w:rsidRPr="00293E19" w:rsidRDefault="00B54A4A" w:rsidP="00B54A4A">
            <w:pPr>
              <w:rPr>
                <w:sz w:val="20"/>
                <w:szCs w:val="20"/>
                <w:lang w:val="ro-RO" w:eastAsia="en-US"/>
              </w:rPr>
            </w:pPr>
          </w:p>
        </w:tc>
        <w:tc>
          <w:tcPr>
            <w:tcW w:w="156" w:type="pct"/>
            <w:tcBorders>
              <w:top w:val="nil"/>
              <w:left w:val="nil"/>
              <w:bottom w:val="nil"/>
              <w:right w:val="nil"/>
            </w:tcBorders>
            <w:shd w:val="clear" w:color="auto" w:fill="auto"/>
            <w:noWrap/>
            <w:vAlign w:val="center"/>
            <w:hideMark/>
          </w:tcPr>
          <w:p w14:paraId="453B3D72" w14:textId="77777777" w:rsidR="00B54A4A" w:rsidRPr="00293E19" w:rsidRDefault="00B54A4A" w:rsidP="00B54A4A">
            <w:pPr>
              <w:rPr>
                <w:sz w:val="20"/>
                <w:szCs w:val="20"/>
                <w:lang w:val="ro-RO" w:eastAsia="en-US"/>
              </w:rPr>
            </w:pPr>
          </w:p>
        </w:tc>
        <w:tc>
          <w:tcPr>
            <w:tcW w:w="198" w:type="pct"/>
            <w:tcBorders>
              <w:top w:val="nil"/>
              <w:left w:val="nil"/>
              <w:bottom w:val="nil"/>
              <w:right w:val="nil"/>
            </w:tcBorders>
            <w:shd w:val="clear" w:color="auto" w:fill="auto"/>
            <w:noWrap/>
            <w:vAlign w:val="center"/>
            <w:hideMark/>
          </w:tcPr>
          <w:p w14:paraId="0CB10EAA" w14:textId="77777777" w:rsidR="00B54A4A" w:rsidRPr="00293E19" w:rsidRDefault="00B54A4A" w:rsidP="00B54A4A">
            <w:pPr>
              <w:rPr>
                <w:sz w:val="20"/>
                <w:szCs w:val="20"/>
                <w:lang w:val="ro-RO" w:eastAsia="en-US"/>
              </w:rPr>
            </w:pPr>
          </w:p>
        </w:tc>
        <w:tc>
          <w:tcPr>
            <w:tcW w:w="116" w:type="pct"/>
            <w:tcBorders>
              <w:top w:val="nil"/>
              <w:left w:val="nil"/>
              <w:bottom w:val="nil"/>
              <w:right w:val="nil"/>
            </w:tcBorders>
            <w:shd w:val="clear" w:color="auto" w:fill="auto"/>
            <w:noWrap/>
            <w:vAlign w:val="center"/>
            <w:hideMark/>
          </w:tcPr>
          <w:p w14:paraId="7F8C57D6" w14:textId="77777777" w:rsidR="00B54A4A" w:rsidRPr="00293E19" w:rsidRDefault="00B54A4A" w:rsidP="00B54A4A">
            <w:pPr>
              <w:rPr>
                <w:sz w:val="20"/>
                <w:szCs w:val="20"/>
                <w:lang w:val="ro-RO" w:eastAsia="en-US"/>
              </w:rPr>
            </w:pPr>
          </w:p>
        </w:tc>
        <w:tc>
          <w:tcPr>
            <w:tcW w:w="126" w:type="pct"/>
            <w:tcBorders>
              <w:top w:val="nil"/>
              <w:left w:val="nil"/>
              <w:bottom w:val="nil"/>
              <w:right w:val="nil"/>
            </w:tcBorders>
            <w:shd w:val="clear" w:color="auto" w:fill="auto"/>
            <w:noWrap/>
            <w:vAlign w:val="center"/>
            <w:hideMark/>
          </w:tcPr>
          <w:p w14:paraId="4612A2E7" w14:textId="77777777" w:rsidR="00B54A4A" w:rsidRPr="00293E19" w:rsidRDefault="00B54A4A" w:rsidP="00B54A4A">
            <w:pPr>
              <w:rPr>
                <w:sz w:val="20"/>
                <w:szCs w:val="20"/>
                <w:lang w:val="ro-RO" w:eastAsia="en-US"/>
              </w:rPr>
            </w:pPr>
          </w:p>
        </w:tc>
        <w:tc>
          <w:tcPr>
            <w:tcW w:w="211" w:type="pct"/>
            <w:tcBorders>
              <w:top w:val="nil"/>
              <w:left w:val="nil"/>
              <w:bottom w:val="nil"/>
              <w:right w:val="nil"/>
            </w:tcBorders>
            <w:shd w:val="clear" w:color="auto" w:fill="auto"/>
            <w:noWrap/>
            <w:vAlign w:val="center"/>
            <w:hideMark/>
          </w:tcPr>
          <w:p w14:paraId="540062FD" w14:textId="77777777" w:rsidR="00B54A4A" w:rsidRPr="00293E19" w:rsidRDefault="00B54A4A" w:rsidP="00B54A4A">
            <w:pPr>
              <w:rPr>
                <w:sz w:val="20"/>
                <w:szCs w:val="20"/>
                <w:lang w:val="ro-RO" w:eastAsia="en-US"/>
              </w:rPr>
            </w:pPr>
          </w:p>
        </w:tc>
        <w:tc>
          <w:tcPr>
            <w:tcW w:w="146" w:type="pct"/>
            <w:tcBorders>
              <w:top w:val="nil"/>
              <w:left w:val="nil"/>
              <w:bottom w:val="nil"/>
              <w:right w:val="nil"/>
            </w:tcBorders>
            <w:shd w:val="clear" w:color="auto" w:fill="auto"/>
            <w:noWrap/>
            <w:vAlign w:val="center"/>
            <w:hideMark/>
          </w:tcPr>
          <w:p w14:paraId="2DE27368" w14:textId="77777777" w:rsidR="00B54A4A" w:rsidRPr="00293E19" w:rsidRDefault="00B54A4A" w:rsidP="00B54A4A">
            <w:pPr>
              <w:rPr>
                <w:sz w:val="20"/>
                <w:szCs w:val="20"/>
                <w:lang w:val="ro-RO" w:eastAsia="en-US"/>
              </w:rPr>
            </w:pPr>
          </w:p>
        </w:tc>
        <w:tc>
          <w:tcPr>
            <w:tcW w:w="132" w:type="pct"/>
            <w:tcBorders>
              <w:top w:val="nil"/>
              <w:left w:val="nil"/>
              <w:bottom w:val="nil"/>
              <w:right w:val="nil"/>
            </w:tcBorders>
            <w:shd w:val="clear" w:color="auto" w:fill="auto"/>
            <w:noWrap/>
            <w:vAlign w:val="center"/>
            <w:hideMark/>
          </w:tcPr>
          <w:p w14:paraId="63721B0B" w14:textId="77777777" w:rsidR="00B54A4A" w:rsidRPr="00293E19" w:rsidRDefault="00B54A4A" w:rsidP="00B54A4A">
            <w:pPr>
              <w:rPr>
                <w:sz w:val="20"/>
                <w:szCs w:val="20"/>
                <w:lang w:val="ro-RO" w:eastAsia="en-US"/>
              </w:rPr>
            </w:pPr>
          </w:p>
        </w:tc>
        <w:tc>
          <w:tcPr>
            <w:tcW w:w="133" w:type="pct"/>
            <w:tcBorders>
              <w:top w:val="nil"/>
              <w:left w:val="nil"/>
              <w:bottom w:val="nil"/>
              <w:right w:val="nil"/>
            </w:tcBorders>
            <w:shd w:val="clear" w:color="auto" w:fill="auto"/>
            <w:noWrap/>
            <w:vAlign w:val="center"/>
            <w:hideMark/>
          </w:tcPr>
          <w:p w14:paraId="2B847307" w14:textId="77777777" w:rsidR="00B54A4A" w:rsidRPr="00293E19" w:rsidRDefault="00B54A4A" w:rsidP="00B54A4A">
            <w:pPr>
              <w:rPr>
                <w:sz w:val="20"/>
                <w:szCs w:val="20"/>
                <w:lang w:val="ro-RO" w:eastAsia="en-US"/>
              </w:rPr>
            </w:pPr>
          </w:p>
        </w:tc>
        <w:tc>
          <w:tcPr>
            <w:tcW w:w="166" w:type="pct"/>
            <w:tcBorders>
              <w:top w:val="nil"/>
              <w:left w:val="nil"/>
              <w:bottom w:val="nil"/>
              <w:right w:val="nil"/>
            </w:tcBorders>
            <w:shd w:val="clear" w:color="auto" w:fill="auto"/>
            <w:noWrap/>
            <w:vAlign w:val="center"/>
            <w:hideMark/>
          </w:tcPr>
          <w:p w14:paraId="133D9AF4" w14:textId="77777777" w:rsidR="00B54A4A" w:rsidRPr="00293E19" w:rsidRDefault="00B54A4A" w:rsidP="00B54A4A">
            <w:pPr>
              <w:rPr>
                <w:sz w:val="20"/>
                <w:szCs w:val="20"/>
                <w:lang w:val="ro-RO" w:eastAsia="en-US"/>
              </w:rPr>
            </w:pPr>
          </w:p>
        </w:tc>
        <w:tc>
          <w:tcPr>
            <w:tcW w:w="125" w:type="pct"/>
            <w:tcBorders>
              <w:top w:val="nil"/>
              <w:left w:val="nil"/>
              <w:bottom w:val="nil"/>
              <w:right w:val="nil"/>
            </w:tcBorders>
            <w:shd w:val="clear" w:color="auto" w:fill="auto"/>
            <w:noWrap/>
            <w:vAlign w:val="center"/>
            <w:hideMark/>
          </w:tcPr>
          <w:p w14:paraId="3D6E3A17" w14:textId="77777777" w:rsidR="00B54A4A" w:rsidRPr="00293E19" w:rsidRDefault="00B54A4A" w:rsidP="00B54A4A">
            <w:pPr>
              <w:rPr>
                <w:sz w:val="20"/>
                <w:szCs w:val="20"/>
                <w:lang w:val="ro-RO" w:eastAsia="en-US"/>
              </w:rPr>
            </w:pPr>
          </w:p>
        </w:tc>
        <w:tc>
          <w:tcPr>
            <w:tcW w:w="179" w:type="pct"/>
            <w:tcBorders>
              <w:top w:val="nil"/>
              <w:left w:val="nil"/>
              <w:bottom w:val="nil"/>
              <w:right w:val="nil"/>
            </w:tcBorders>
            <w:shd w:val="clear" w:color="auto" w:fill="auto"/>
            <w:noWrap/>
            <w:vAlign w:val="center"/>
            <w:hideMark/>
          </w:tcPr>
          <w:p w14:paraId="48B747B7" w14:textId="77777777" w:rsidR="00B54A4A" w:rsidRPr="00293E19" w:rsidRDefault="00B54A4A" w:rsidP="00B54A4A">
            <w:pPr>
              <w:rPr>
                <w:sz w:val="20"/>
                <w:szCs w:val="20"/>
                <w:lang w:val="ro-RO" w:eastAsia="en-US"/>
              </w:rPr>
            </w:pPr>
          </w:p>
        </w:tc>
        <w:tc>
          <w:tcPr>
            <w:tcW w:w="150" w:type="pct"/>
            <w:tcBorders>
              <w:top w:val="nil"/>
              <w:left w:val="nil"/>
              <w:bottom w:val="nil"/>
              <w:right w:val="nil"/>
            </w:tcBorders>
            <w:shd w:val="clear" w:color="auto" w:fill="auto"/>
            <w:noWrap/>
            <w:vAlign w:val="center"/>
            <w:hideMark/>
          </w:tcPr>
          <w:p w14:paraId="3A471CA2" w14:textId="77777777" w:rsidR="00B54A4A" w:rsidRPr="00293E19" w:rsidRDefault="00B54A4A" w:rsidP="00B54A4A">
            <w:pPr>
              <w:rPr>
                <w:sz w:val="20"/>
                <w:szCs w:val="20"/>
                <w:lang w:val="ro-RO" w:eastAsia="en-US"/>
              </w:rPr>
            </w:pPr>
          </w:p>
        </w:tc>
        <w:tc>
          <w:tcPr>
            <w:tcW w:w="156" w:type="pct"/>
            <w:tcBorders>
              <w:top w:val="nil"/>
              <w:left w:val="nil"/>
              <w:bottom w:val="nil"/>
              <w:right w:val="nil"/>
            </w:tcBorders>
            <w:shd w:val="clear" w:color="auto" w:fill="auto"/>
            <w:noWrap/>
            <w:vAlign w:val="center"/>
            <w:hideMark/>
          </w:tcPr>
          <w:p w14:paraId="552254EF" w14:textId="77777777" w:rsidR="00B54A4A" w:rsidRPr="00293E19" w:rsidRDefault="00B54A4A" w:rsidP="00B54A4A">
            <w:pPr>
              <w:rPr>
                <w:sz w:val="20"/>
                <w:szCs w:val="20"/>
                <w:lang w:val="ro-RO" w:eastAsia="en-US"/>
              </w:rPr>
            </w:pPr>
          </w:p>
        </w:tc>
        <w:tc>
          <w:tcPr>
            <w:tcW w:w="164" w:type="pct"/>
            <w:tcBorders>
              <w:top w:val="nil"/>
              <w:left w:val="nil"/>
              <w:bottom w:val="nil"/>
              <w:right w:val="nil"/>
            </w:tcBorders>
            <w:shd w:val="clear" w:color="auto" w:fill="auto"/>
            <w:noWrap/>
            <w:vAlign w:val="center"/>
            <w:hideMark/>
          </w:tcPr>
          <w:p w14:paraId="212125C0" w14:textId="77777777" w:rsidR="00B54A4A" w:rsidRPr="00293E19" w:rsidRDefault="00B54A4A" w:rsidP="00B54A4A">
            <w:pPr>
              <w:rPr>
                <w:sz w:val="20"/>
                <w:szCs w:val="20"/>
                <w:lang w:val="ro-RO" w:eastAsia="en-US"/>
              </w:rPr>
            </w:pPr>
          </w:p>
        </w:tc>
        <w:tc>
          <w:tcPr>
            <w:tcW w:w="187" w:type="pct"/>
            <w:tcBorders>
              <w:top w:val="nil"/>
              <w:left w:val="nil"/>
              <w:bottom w:val="nil"/>
              <w:right w:val="nil"/>
            </w:tcBorders>
            <w:shd w:val="clear" w:color="auto" w:fill="auto"/>
            <w:noWrap/>
            <w:vAlign w:val="center"/>
            <w:hideMark/>
          </w:tcPr>
          <w:p w14:paraId="0FB1F0D3" w14:textId="77777777" w:rsidR="00B54A4A" w:rsidRPr="00293E19" w:rsidRDefault="00B54A4A" w:rsidP="00B54A4A">
            <w:pPr>
              <w:rPr>
                <w:sz w:val="20"/>
                <w:szCs w:val="20"/>
                <w:lang w:val="ro-RO" w:eastAsia="en-US"/>
              </w:rPr>
            </w:pPr>
          </w:p>
        </w:tc>
        <w:tc>
          <w:tcPr>
            <w:tcW w:w="245" w:type="pct"/>
            <w:tcBorders>
              <w:top w:val="nil"/>
              <w:left w:val="nil"/>
              <w:bottom w:val="nil"/>
              <w:right w:val="nil"/>
            </w:tcBorders>
            <w:shd w:val="clear" w:color="auto" w:fill="auto"/>
            <w:noWrap/>
            <w:vAlign w:val="center"/>
            <w:hideMark/>
          </w:tcPr>
          <w:p w14:paraId="3870795D" w14:textId="77777777" w:rsidR="00B54A4A" w:rsidRPr="00293E19" w:rsidRDefault="00B54A4A" w:rsidP="00B54A4A">
            <w:pPr>
              <w:rPr>
                <w:sz w:val="20"/>
                <w:szCs w:val="20"/>
                <w:lang w:val="ro-RO" w:eastAsia="en-US"/>
              </w:rPr>
            </w:pPr>
          </w:p>
        </w:tc>
        <w:tc>
          <w:tcPr>
            <w:tcW w:w="221" w:type="pct"/>
            <w:tcBorders>
              <w:top w:val="nil"/>
              <w:left w:val="nil"/>
              <w:bottom w:val="nil"/>
              <w:right w:val="nil"/>
            </w:tcBorders>
            <w:shd w:val="clear" w:color="auto" w:fill="auto"/>
            <w:noWrap/>
            <w:vAlign w:val="center"/>
            <w:hideMark/>
          </w:tcPr>
          <w:p w14:paraId="4DECACCA" w14:textId="77777777" w:rsidR="00B54A4A" w:rsidRPr="00293E19" w:rsidRDefault="00B54A4A" w:rsidP="00B54A4A">
            <w:pPr>
              <w:rPr>
                <w:sz w:val="20"/>
                <w:szCs w:val="20"/>
                <w:lang w:val="ro-RO" w:eastAsia="en-US"/>
              </w:rPr>
            </w:pPr>
          </w:p>
        </w:tc>
      </w:tr>
      <w:tr w:rsidR="00BA3B24" w:rsidRPr="00293E19" w14:paraId="0F0080FB" w14:textId="77777777" w:rsidTr="00BA3B24">
        <w:trPr>
          <w:trHeight w:val="221"/>
        </w:trPr>
        <w:tc>
          <w:tcPr>
            <w:tcW w:w="152" w:type="pct"/>
            <w:tcBorders>
              <w:top w:val="nil"/>
              <w:left w:val="nil"/>
              <w:bottom w:val="nil"/>
              <w:right w:val="nil"/>
            </w:tcBorders>
            <w:shd w:val="clear" w:color="auto" w:fill="auto"/>
            <w:noWrap/>
            <w:vAlign w:val="center"/>
            <w:hideMark/>
          </w:tcPr>
          <w:p w14:paraId="215BE686" w14:textId="77777777" w:rsidR="00B54A4A" w:rsidRPr="00293E19" w:rsidRDefault="00B54A4A" w:rsidP="00B54A4A">
            <w:pPr>
              <w:rPr>
                <w:sz w:val="20"/>
                <w:szCs w:val="20"/>
                <w:lang w:val="ro-RO" w:eastAsia="en-US"/>
              </w:rPr>
            </w:pPr>
          </w:p>
        </w:tc>
        <w:tc>
          <w:tcPr>
            <w:tcW w:w="556" w:type="pct"/>
            <w:gridSpan w:val="2"/>
            <w:tcBorders>
              <w:top w:val="nil"/>
              <w:left w:val="nil"/>
              <w:bottom w:val="nil"/>
              <w:right w:val="nil"/>
            </w:tcBorders>
            <w:shd w:val="clear" w:color="auto" w:fill="auto"/>
            <w:noWrap/>
            <w:vAlign w:val="center"/>
            <w:hideMark/>
          </w:tcPr>
          <w:p w14:paraId="5DA76477" w14:textId="77777777" w:rsidR="00B54A4A" w:rsidRPr="00293E19" w:rsidRDefault="00B54A4A" w:rsidP="00B54A4A">
            <w:pPr>
              <w:rPr>
                <w:rFonts w:ascii="Arial" w:hAnsi="Arial" w:cs="Arial"/>
                <w:b/>
                <w:bCs/>
                <w:sz w:val="10"/>
                <w:szCs w:val="10"/>
                <w:lang w:val="ro-RO" w:eastAsia="en-US"/>
              </w:rPr>
            </w:pPr>
            <w:r w:rsidRPr="00293E19">
              <w:rPr>
                <w:rFonts w:ascii="Arial" w:hAnsi="Arial" w:cs="Arial"/>
                <w:b/>
                <w:bCs/>
                <w:sz w:val="10"/>
                <w:szCs w:val="10"/>
                <w:lang w:val="ro-RO" w:eastAsia="en-US"/>
              </w:rPr>
              <w:t xml:space="preserve">PROIECT: </w:t>
            </w:r>
            <w:r w:rsidRPr="00293E19">
              <w:rPr>
                <w:rFonts w:ascii="Arial" w:hAnsi="Arial" w:cs="Arial"/>
                <w:sz w:val="10"/>
                <w:szCs w:val="10"/>
                <w:lang w:val="ro-RO" w:eastAsia="en-US"/>
              </w:rPr>
              <w:t>DÎ 1861 (2015)</w:t>
            </w:r>
          </w:p>
        </w:tc>
        <w:tc>
          <w:tcPr>
            <w:tcW w:w="177" w:type="pct"/>
            <w:tcBorders>
              <w:top w:val="nil"/>
              <w:left w:val="nil"/>
              <w:bottom w:val="nil"/>
              <w:right w:val="nil"/>
            </w:tcBorders>
            <w:shd w:val="clear" w:color="auto" w:fill="auto"/>
            <w:noWrap/>
            <w:vAlign w:val="center"/>
            <w:hideMark/>
          </w:tcPr>
          <w:p w14:paraId="79C61580" w14:textId="77777777" w:rsidR="00B54A4A" w:rsidRPr="00293E19" w:rsidRDefault="00B54A4A" w:rsidP="00B54A4A">
            <w:pPr>
              <w:rPr>
                <w:rFonts w:ascii="Arial" w:hAnsi="Arial" w:cs="Arial"/>
                <w:b/>
                <w:bCs/>
                <w:sz w:val="10"/>
                <w:szCs w:val="10"/>
                <w:lang w:val="ro-RO" w:eastAsia="en-US"/>
              </w:rPr>
            </w:pPr>
          </w:p>
        </w:tc>
        <w:tc>
          <w:tcPr>
            <w:tcW w:w="176" w:type="pct"/>
            <w:tcBorders>
              <w:top w:val="nil"/>
              <w:left w:val="nil"/>
              <w:bottom w:val="nil"/>
              <w:right w:val="nil"/>
            </w:tcBorders>
            <w:shd w:val="clear" w:color="auto" w:fill="auto"/>
            <w:noWrap/>
            <w:vAlign w:val="center"/>
            <w:hideMark/>
          </w:tcPr>
          <w:p w14:paraId="3F33BB66" w14:textId="77777777" w:rsidR="00B54A4A" w:rsidRPr="00293E19" w:rsidRDefault="00B54A4A" w:rsidP="00B54A4A">
            <w:pPr>
              <w:rPr>
                <w:sz w:val="20"/>
                <w:szCs w:val="20"/>
                <w:lang w:val="ro-RO" w:eastAsia="en-US"/>
              </w:rPr>
            </w:pPr>
          </w:p>
        </w:tc>
        <w:tc>
          <w:tcPr>
            <w:tcW w:w="178" w:type="pct"/>
            <w:tcBorders>
              <w:top w:val="nil"/>
              <w:left w:val="nil"/>
              <w:bottom w:val="nil"/>
              <w:right w:val="nil"/>
            </w:tcBorders>
            <w:shd w:val="clear" w:color="auto" w:fill="auto"/>
            <w:noWrap/>
            <w:vAlign w:val="center"/>
            <w:hideMark/>
          </w:tcPr>
          <w:p w14:paraId="3EA9011C" w14:textId="77777777" w:rsidR="00B54A4A" w:rsidRPr="00293E19" w:rsidRDefault="00B54A4A" w:rsidP="00B54A4A">
            <w:pPr>
              <w:rPr>
                <w:sz w:val="20"/>
                <w:szCs w:val="20"/>
                <w:lang w:val="ro-RO" w:eastAsia="en-US"/>
              </w:rPr>
            </w:pPr>
          </w:p>
        </w:tc>
        <w:tc>
          <w:tcPr>
            <w:tcW w:w="177" w:type="pct"/>
            <w:tcBorders>
              <w:top w:val="nil"/>
              <w:left w:val="nil"/>
              <w:bottom w:val="nil"/>
              <w:right w:val="nil"/>
            </w:tcBorders>
            <w:shd w:val="clear" w:color="auto" w:fill="auto"/>
            <w:noWrap/>
            <w:vAlign w:val="center"/>
            <w:hideMark/>
          </w:tcPr>
          <w:p w14:paraId="749C6CD4" w14:textId="77777777" w:rsidR="00B54A4A" w:rsidRPr="00293E19" w:rsidRDefault="00B54A4A" w:rsidP="00B54A4A">
            <w:pPr>
              <w:rPr>
                <w:sz w:val="20"/>
                <w:szCs w:val="20"/>
                <w:lang w:val="ro-RO" w:eastAsia="en-US"/>
              </w:rPr>
            </w:pPr>
          </w:p>
        </w:tc>
        <w:tc>
          <w:tcPr>
            <w:tcW w:w="180" w:type="pct"/>
            <w:tcBorders>
              <w:top w:val="nil"/>
              <w:left w:val="nil"/>
              <w:bottom w:val="nil"/>
              <w:right w:val="nil"/>
            </w:tcBorders>
            <w:shd w:val="clear" w:color="auto" w:fill="auto"/>
            <w:noWrap/>
            <w:vAlign w:val="center"/>
            <w:hideMark/>
          </w:tcPr>
          <w:p w14:paraId="3008032B" w14:textId="77777777" w:rsidR="00B54A4A" w:rsidRPr="00293E19" w:rsidRDefault="00B54A4A" w:rsidP="00B54A4A">
            <w:pPr>
              <w:rPr>
                <w:sz w:val="20"/>
                <w:szCs w:val="20"/>
                <w:lang w:val="ro-RO" w:eastAsia="en-US"/>
              </w:rPr>
            </w:pPr>
          </w:p>
        </w:tc>
        <w:tc>
          <w:tcPr>
            <w:tcW w:w="116" w:type="pct"/>
            <w:tcBorders>
              <w:top w:val="nil"/>
              <w:left w:val="nil"/>
              <w:bottom w:val="nil"/>
              <w:right w:val="nil"/>
            </w:tcBorders>
            <w:shd w:val="clear" w:color="auto" w:fill="auto"/>
            <w:noWrap/>
            <w:vAlign w:val="center"/>
            <w:hideMark/>
          </w:tcPr>
          <w:p w14:paraId="3E6E4FBA" w14:textId="77777777" w:rsidR="00B54A4A" w:rsidRPr="00293E19" w:rsidRDefault="00B54A4A" w:rsidP="00B54A4A">
            <w:pPr>
              <w:rPr>
                <w:sz w:val="20"/>
                <w:szCs w:val="20"/>
                <w:lang w:val="ro-RO" w:eastAsia="en-US"/>
              </w:rPr>
            </w:pPr>
          </w:p>
        </w:tc>
        <w:tc>
          <w:tcPr>
            <w:tcW w:w="137" w:type="pct"/>
            <w:tcBorders>
              <w:top w:val="nil"/>
              <w:left w:val="nil"/>
              <w:bottom w:val="nil"/>
              <w:right w:val="nil"/>
            </w:tcBorders>
            <w:shd w:val="clear" w:color="auto" w:fill="auto"/>
            <w:noWrap/>
            <w:vAlign w:val="center"/>
            <w:hideMark/>
          </w:tcPr>
          <w:p w14:paraId="28F57ADF" w14:textId="77777777" w:rsidR="00B54A4A" w:rsidRPr="00293E19" w:rsidRDefault="00B54A4A" w:rsidP="00B54A4A">
            <w:pPr>
              <w:rPr>
                <w:sz w:val="20"/>
                <w:szCs w:val="20"/>
                <w:lang w:val="ro-RO" w:eastAsia="en-US"/>
              </w:rPr>
            </w:pPr>
          </w:p>
        </w:tc>
        <w:tc>
          <w:tcPr>
            <w:tcW w:w="128" w:type="pct"/>
            <w:tcBorders>
              <w:top w:val="nil"/>
              <w:left w:val="nil"/>
              <w:bottom w:val="nil"/>
              <w:right w:val="nil"/>
            </w:tcBorders>
            <w:shd w:val="clear" w:color="auto" w:fill="auto"/>
            <w:noWrap/>
            <w:vAlign w:val="center"/>
            <w:hideMark/>
          </w:tcPr>
          <w:p w14:paraId="6C7790DB" w14:textId="77777777" w:rsidR="00B54A4A" w:rsidRPr="00293E19" w:rsidRDefault="00B54A4A" w:rsidP="00B54A4A">
            <w:pPr>
              <w:rPr>
                <w:sz w:val="20"/>
                <w:szCs w:val="20"/>
                <w:lang w:val="ro-RO" w:eastAsia="en-US"/>
              </w:rPr>
            </w:pPr>
          </w:p>
        </w:tc>
        <w:tc>
          <w:tcPr>
            <w:tcW w:w="211" w:type="pct"/>
            <w:tcBorders>
              <w:top w:val="nil"/>
              <w:left w:val="nil"/>
              <w:bottom w:val="nil"/>
              <w:right w:val="nil"/>
            </w:tcBorders>
            <w:shd w:val="clear" w:color="auto" w:fill="auto"/>
            <w:noWrap/>
            <w:vAlign w:val="center"/>
            <w:hideMark/>
          </w:tcPr>
          <w:p w14:paraId="41FD0537" w14:textId="77777777" w:rsidR="00B54A4A" w:rsidRPr="00293E19" w:rsidRDefault="00B54A4A" w:rsidP="00B54A4A">
            <w:pPr>
              <w:rPr>
                <w:sz w:val="20"/>
                <w:szCs w:val="20"/>
                <w:lang w:val="ro-RO" w:eastAsia="en-US"/>
              </w:rPr>
            </w:pPr>
          </w:p>
        </w:tc>
        <w:tc>
          <w:tcPr>
            <w:tcW w:w="156" w:type="pct"/>
            <w:tcBorders>
              <w:top w:val="nil"/>
              <w:left w:val="nil"/>
              <w:bottom w:val="nil"/>
              <w:right w:val="nil"/>
            </w:tcBorders>
            <w:shd w:val="clear" w:color="auto" w:fill="auto"/>
            <w:noWrap/>
            <w:vAlign w:val="center"/>
            <w:hideMark/>
          </w:tcPr>
          <w:p w14:paraId="22BDD8F0" w14:textId="77777777" w:rsidR="00B54A4A" w:rsidRPr="00293E19" w:rsidRDefault="00B54A4A" w:rsidP="00B54A4A">
            <w:pPr>
              <w:rPr>
                <w:sz w:val="20"/>
                <w:szCs w:val="20"/>
                <w:lang w:val="ro-RO" w:eastAsia="en-US"/>
              </w:rPr>
            </w:pPr>
          </w:p>
        </w:tc>
        <w:tc>
          <w:tcPr>
            <w:tcW w:w="198" w:type="pct"/>
            <w:tcBorders>
              <w:top w:val="nil"/>
              <w:left w:val="nil"/>
              <w:bottom w:val="nil"/>
              <w:right w:val="nil"/>
            </w:tcBorders>
            <w:shd w:val="clear" w:color="auto" w:fill="auto"/>
            <w:noWrap/>
            <w:vAlign w:val="center"/>
            <w:hideMark/>
          </w:tcPr>
          <w:p w14:paraId="68382D60" w14:textId="77777777" w:rsidR="00B54A4A" w:rsidRPr="00293E19" w:rsidRDefault="00B54A4A" w:rsidP="00B54A4A">
            <w:pPr>
              <w:rPr>
                <w:sz w:val="20"/>
                <w:szCs w:val="20"/>
                <w:lang w:val="ro-RO" w:eastAsia="en-US"/>
              </w:rPr>
            </w:pPr>
          </w:p>
        </w:tc>
        <w:tc>
          <w:tcPr>
            <w:tcW w:w="116" w:type="pct"/>
            <w:tcBorders>
              <w:top w:val="nil"/>
              <w:left w:val="nil"/>
              <w:bottom w:val="nil"/>
              <w:right w:val="nil"/>
            </w:tcBorders>
            <w:shd w:val="clear" w:color="auto" w:fill="auto"/>
            <w:noWrap/>
            <w:vAlign w:val="center"/>
            <w:hideMark/>
          </w:tcPr>
          <w:p w14:paraId="4E31B2EF" w14:textId="77777777" w:rsidR="00B54A4A" w:rsidRPr="00293E19" w:rsidRDefault="00B54A4A" w:rsidP="00B54A4A">
            <w:pPr>
              <w:rPr>
                <w:sz w:val="20"/>
                <w:szCs w:val="20"/>
                <w:lang w:val="ro-RO" w:eastAsia="en-US"/>
              </w:rPr>
            </w:pPr>
          </w:p>
        </w:tc>
        <w:tc>
          <w:tcPr>
            <w:tcW w:w="126" w:type="pct"/>
            <w:tcBorders>
              <w:top w:val="nil"/>
              <w:left w:val="nil"/>
              <w:bottom w:val="nil"/>
              <w:right w:val="nil"/>
            </w:tcBorders>
            <w:shd w:val="clear" w:color="auto" w:fill="auto"/>
            <w:noWrap/>
            <w:vAlign w:val="center"/>
            <w:hideMark/>
          </w:tcPr>
          <w:p w14:paraId="63AA6CB7" w14:textId="77777777" w:rsidR="00B54A4A" w:rsidRPr="00293E19" w:rsidRDefault="00B54A4A" w:rsidP="00B54A4A">
            <w:pPr>
              <w:rPr>
                <w:sz w:val="20"/>
                <w:szCs w:val="20"/>
                <w:lang w:val="ro-RO" w:eastAsia="en-US"/>
              </w:rPr>
            </w:pPr>
          </w:p>
        </w:tc>
        <w:tc>
          <w:tcPr>
            <w:tcW w:w="211" w:type="pct"/>
            <w:tcBorders>
              <w:top w:val="nil"/>
              <w:left w:val="nil"/>
              <w:bottom w:val="nil"/>
              <w:right w:val="nil"/>
            </w:tcBorders>
            <w:shd w:val="clear" w:color="auto" w:fill="auto"/>
            <w:noWrap/>
            <w:vAlign w:val="center"/>
            <w:hideMark/>
          </w:tcPr>
          <w:p w14:paraId="1C1985EB" w14:textId="77777777" w:rsidR="00B54A4A" w:rsidRPr="00293E19" w:rsidRDefault="00B54A4A" w:rsidP="00B54A4A">
            <w:pPr>
              <w:rPr>
                <w:sz w:val="20"/>
                <w:szCs w:val="20"/>
                <w:lang w:val="ro-RO" w:eastAsia="en-US"/>
              </w:rPr>
            </w:pPr>
          </w:p>
        </w:tc>
        <w:tc>
          <w:tcPr>
            <w:tcW w:w="146" w:type="pct"/>
            <w:tcBorders>
              <w:top w:val="nil"/>
              <w:left w:val="nil"/>
              <w:bottom w:val="nil"/>
              <w:right w:val="nil"/>
            </w:tcBorders>
            <w:shd w:val="clear" w:color="auto" w:fill="auto"/>
            <w:noWrap/>
            <w:vAlign w:val="center"/>
            <w:hideMark/>
          </w:tcPr>
          <w:p w14:paraId="1A334F42" w14:textId="77777777" w:rsidR="00B54A4A" w:rsidRPr="00293E19" w:rsidRDefault="00B54A4A" w:rsidP="00B54A4A">
            <w:pPr>
              <w:rPr>
                <w:sz w:val="20"/>
                <w:szCs w:val="20"/>
                <w:lang w:val="ro-RO" w:eastAsia="en-US"/>
              </w:rPr>
            </w:pPr>
          </w:p>
        </w:tc>
        <w:tc>
          <w:tcPr>
            <w:tcW w:w="132" w:type="pct"/>
            <w:tcBorders>
              <w:top w:val="nil"/>
              <w:left w:val="nil"/>
              <w:bottom w:val="nil"/>
              <w:right w:val="nil"/>
            </w:tcBorders>
            <w:shd w:val="clear" w:color="auto" w:fill="auto"/>
            <w:noWrap/>
            <w:vAlign w:val="center"/>
            <w:hideMark/>
          </w:tcPr>
          <w:p w14:paraId="3D744402" w14:textId="77777777" w:rsidR="00B54A4A" w:rsidRPr="00293E19" w:rsidRDefault="00B54A4A" w:rsidP="00B54A4A">
            <w:pPr>
              <w:rPr>
                <w:sz w:val="20"/>
                <w:szCs w:val="20"/>
                <w:lang w:val="ro-RO" w:eastAsia="en-US"/>
              </w:rPr>
            </w:pPr>
          </w:p>
        </w:tc>
        <w:tc>
          <w:tcPr>
            <w:tcW w:w="133" w:type="pct"/>
            <w:tcBorders>
              <w:top w:val="nil"/>
              <w:left w:val="nil"/>
              <w:bottom w:val="nil"/>
              <w:right w:val="nil"/>
            </w:tcBorders>
            <w:shd w:val="clear" w:color="auto" w:fill="auto"/>
            <w:noWrap/>
            <w:vAlign w:val="center"/>
            <w:hideMark/>
          </w:tcPr>
          <w:p w14:paraId="3061E0F0" w14:textId="77777777" w:rsidR="00B54A4A" w:rsidRPr="00293E19" w:rsidRDefault="00B54A4A" w:rsidP="00B54A4A">
            <w:pPr>
              <w:rPr>
                <w:sz w:val="20"/>
                <w:szCs w:val="20"/>
                <w:lang w:val="ro-RO" w:eastAsia="en-US"/>
              </w:rPr>
            </w:pPr>
          </w:p>
        </w:tc>
        <w:tc>
          <w:tcPr>
            <w:tcW w:w="166" w:type="pct"/>
            <w:tcBorders>
              <w:top w:val="nil"/>
              <w:left w:val="nil"/>
              <w:bottom w:val="nil"/>
              <w:right w:val="nil"/>
            </w:tcBorders>
            <w:shd w:val="clear" w:color="auto" w:fill="auto"/>
            <w:noWrap/>
            <w:vAlign w:val="center"/>
            <w:hideMark/>
          </w:tcPr>
          <w:p w14:paraId="35FF135B" w14:textId="77777777" w:rsidR="00B54A4A" w:rsidRPr="00293E19" w:rsidRDefault="00B54A4A" w:rsidP="00B54A4A">
            <w:pPr>
              <w:rPr>
                <w:sz w:val="20"/>
                <w:szCs w:val="20"/>
                <w:lang w:val="ro-RO" w:eastAsia="en-US"/>
              </w:rPr>
            </w:pPr>
          </w:p>
        </w:tc>
        <w:tc>
          <w:tcPr>
            <w:tcW w:w="125" w:type="pct"/>
            <w:tcBorders>
              <w:top w:val="nil"/>
              <w:left w:val="nil"/>
              <w:bottom w:val="nil"/>
              <w:right w:val="nil"/>
            </w:tcBorders>
            <w:shd w:val="clear" w:color="auto" w:fill="auto"/>
            <w:noWrap/>
            <w:vAlign w:val="center"/>
            <w:hideMark/>
          </w:tcPr>
          <w:p w14:paraId="15965E6E" w14:textId="77777777" w:rsidR="00B54A4A" w:rsidRPr="00293E19" w:rsidRDefault="00B54A4A" w:rsidP="00B54A4A">
            <w:pPr>
              <w:rPr>
                <w:sz w:val="20"/>
                <w:szCs w:val="20"/>
                <w:lang w:val="ro-RO" w:eastAsia="en-US"/>
              </w:rPr>
            </w:pPr>
          </w:p>
        </w:tc>
        <w:tc>
          <w:tcPr>
            <w:tcW w:w="179" w:type="pct"/>
            <w:tcBorders>
              <w:top w:val="nil"/>
              <w:left w:val="nil"/>
              <w:bottom w:val="nil"/>
              <w:right w:val="nil"/>
            </w:tcBorders>
            <w:shd w:val="clear" w:color="auto" w:fill="auto"/>
            <w:noWrap/>
            <w:vAlign w:val="center"/>
            <w:hideMark/>
          </w:tcPr>
          <w:p w14:paraId="44B169AB" w14:textId="77777777" w:rsidR="00B54A4A" w:rsidRPr="00293E19" w:rsidRDefault="00B54A4A" w:rsidP="00B54A4A">
            <w:pPr>
              <w:rPr>
                <w:sz w:val="20"/>
                <w:szCs w:val="20"/>
                <w:lang w:val="ro-RO" w:eastAsia="en-US"/>
              </w:rPr>
            </w:pPr>
          </w:p>
        </w:tc>
        <w:tc>
          <w:tcPr>
            <w:tcW w:w="150" w:type="pct"/>
            <w:tcBorders>
              <w:top w:val="nil"/>
              <w:left w:val="nil"/>
              <w:bottom w:val="nil"/>
              <w:right w:val="nil"/>
            </w:tcBorders>
            <w:shd w:val="clear" w:color="auto" w:fill="auto"/>
            <w:noWrap/>
            <w:vAlign w:val="center"/>
            <w:hideMark/>
          </w:tcPr>
          <w:p w14:paraId="652F9870" w14:textId="77777777" w:rsidR="00B54A4A" w:rsidRPr="00293E19" w:rsidRDefault="00B54A4A" w:rsidP="00B54A4A">
            <w:pPr>
              <w:rPr>
                <w:sz w:val="20"/>
                <w:szCs w:val="20"/>
                <w:lang w:val="ro-RO" w:eastAsia="en-US"/>
              </w:rPr>
            </w:pPr>
          </w:p>
        </w:tc>
        <w:tc>
          <w:tcPr>
            <w:tcW w:w="156" w:type="pct"/>
            <w:tcBorders>
              <w:top w:val="nil"/>
              <w:left w:val="nil"/>
              <w:bottom w:val="nil"/>
              <w:right w:val="nil"/>
            </w:tcBorders>
            <w:shd w:val="clear" w:color="auto" w:fill="auto"/>
            <w:noWrap/>
            <w:vAlign w:val="center"/>
            <w:hideMark/>
          </w:tcPr>
          <w:p w14:paraId="6DF8004A" w14:textId="77777777" w:rsidR="00B54A4A" w:rsidRPr="00293E19" w:rsidRDefault="00B54A4A" w:rsidP="00B54A4A">
            <w:pPr>
              <w:rPr>
                <w:sz w:val="20"/>
                <w:szCs w:val="20"/>
                <w:lang w:val="ro-RO" w:eastAsia="en-US"/>
              </w:rPr>
            </w:pPr>
          </w:p>
        </w:tc>
        <w:tc>
          <w:tcPr>
            <w:tcW w:w="164" w:type="pct"/>
            <w:tcBorders>
              <w:top w:val="nil"/>
              <w:left w:val="nil"/>
              <w:bottom w:val="nil"/>
              <w:right w:val="nil"/>
            </w:tcBorders>
            <w:shd w:val="clear" w:color="auto" w:fill="auto"/>
            <w:noWrap/>
            <w:vAlign w:val="center"/>
            <w:hideMark/>
          </w:tcPr>
          <w:p w14:paraId="5E2FFD88" w14:textId="77777777" w:rsidR="00B54A4A" w:rsidRPr="00293E19" w:rsidRDefault="00B54A4A" w:rsidP="00B54A4A">
            <w:pPr>
              <w:rPr>
                <w:sz w:val="20"/>
                <w:szCs w:val="20"/>
                <w:lang w:val="ro-RO" w:eastAsia="en-US"/>
              </w:rPr>
            </w:pPr>
          </w:p>
        </w:tc>
        <w:tc>
          <w:tcPr>
            <w:tcW w:w="187" w:type="pct"/>
            <w:tcBorders>
              <w:top w:val="nil"/>
              <w:left w:val="nil"/>
              <w:bottom w:val="nil"/>
              <w:right w:val="nil"/>
            </w:tcBorders>
            <w:shd w:val="clear" w:color="auto" w:fill="auto"/>
            <w:noWrap/>
            <w:vAlign w:val="center"/>
            <w:hideMark/>
          </w:tcPr>
          <w:p w14:paraId="721E44E9" w14:textId="77777777" w:rsidR="00B54A4A" w:rsidRPr="00293E19" w:rsidRDefault="00B54A4A" w:rsidP="00B54A4A">
            <w:pPr>
              <w:rPr>
                <w:sz w:val="20"/>
                <w:szCs w:val="20"/>
                <w:lang w:val="ro-RO" w:eastAsia="en-US"/>
              </w:rPr>
            </w:pPr>
          </w:p>
        </w:tc>
        <w:tc>
          <w:tcPr>
            <w:tcW w:w="245" w:type="pct"/>
            <w:tcBorders>
              <w:top w:val="nil"/>
              <w:left w:val="nil"/>
              <w:bottom w:val="nil"/>
              <w:right w:val="nil"/>
            </w:tcBorders>
            <w:shd w:val="clear" w:color="auto" w:fill="auto"/>
            <w:noWrap/>
            <w:vAlign w:val="center"/>
            <w:hideMark/>
          </w:tcPr>
          <w:p w14:paraId="0E469E2D" w14:textId="77777777" w:rsidR="00B54A4A" w:rsidRPr="00293E19" w:rsidRDefault="00B54A4A" w:rsidP="00B54A4A">
            <w:pPr>
              <w:rPr>
                <w:sz w:val="20"/>
                <w:szCs w:val="20"/>
                <w:lang w:val="ro-RO" w:eastAsia="en-US"/>
              </w:rPr>
            </w:pPr>
          </w:p>
        </w:tc>
        <w:tc>
          <w:tcPr>
            <w:tcW w:w="221" w:type="pct"/>
            <w:tcBorders>
              <w:top w:val="nil"/>
              <w:left w:val="nil"/>
              <w:bottom w:val="nil"/>
              <w:right w:val="nil"/>
            </w:tcBorders>
            <w:shd w:val="clear" w:color="auto" w:fill="auto"/>
            <w:noWrap/>
            <w:vAlign w:val="center"/>
            <w:hideMark/>
          </w:tcPr>
          <w:p w14:paraId="462EDDD1" w14:textId="77777777" w:rsidR="00B54A4A" w:rsidRPr="00293E19" w:rsidRDefault="00B54A4A" w:rsidP="00B54A4A">
            <w:pPr>
              <w:rPr>
                <w:sz w:val="20"/>
                <w:szCs w:val="20"/>
                <w:lang w:val="ro-RO" w:eastAsia="en-US"/>
              </w:rPr>
            </w:pPr>
          </w:p>
        </w:tc>
      </w:tr>
      <w:tr w:rsidR="004C30B1" w:rsidRPr="00293E19" w14:paraId="0EEB92AA" w14:textId="77777777" w:rsidTr="00BA3B24">
        <w:trPr>
          <w:trHeight w:val="221"/>
        </w:trPr>
        <w:tc>
          <w:tcPr>
            <w:tcW w:w="152" w:type="pct"/>
            <w:tcBorders>
              <w:top w:val="nil"/>
              <w:left w:val="nil"/>
              <w:bottom w:val="nil"/>
              <w:right w:val="nil"/>
            </w:tcBorders>
            <w:shd w:val="clear" w:color="auto" w:fill="auto"/>
            <w:noWrap/>
            <w:vAlign w:val="center"/>
            <w:hideMark/>
          </w:tcPr>
          <w:p w14:paraId="2160DFCC" w14:textId="77777777" w:rsidR="004C30B1" w:rsidRPr="00293E19" w:rsidRDefault="004C30B1" w:rsidP="00B54A4A">
            <w:pPr>
              <w:rPr>
                <w:sz w:val="20"/>
                <w:szCs w:val="20"/>
                <w:lang w:val="ro-RO" w:eastAsia="en-US"/>
              </w:rPr>
            </w:pPr>
          </w:p>
        </w:tc>
        <w:tc>
          <w:tcPr>
            <w:tcW w:w="2632" w:type="pct"/>
            <w:gridSpan w:val="15"/>
            <w:tcBorders>
              <w:top w:val="nil"/>
              <w:left w:val="nil"/>
              <w:bottom w:val="nil"/>
              <w:right w:val="nil"/>
            </w:tcBorders>
            <w:shd w:val="clear" w:color="auto" w:fill="auto"/>
            <w:noWrap/>
            <w:vAlign w:val="center"/>
            <w:hideMark/>
          </w:tcPr>
          <w:p w14:paraId="49FD57F3" w14:textId="0E2B40B8" w:rsidR="004C30B1" w:rsidRPr="00293E19" w:rsidRDefault="004C30B1" w:rsidP="00B54A4A">
            <w:pPr>
              <w:rPr>
                <w:sz w:val="20"/>
                <w:szCs w:val="20"/>
                <w:lang w:val="ro-RO" w:eastAsia="en-US"/>
              </w:rPr>
            </w:pPr>
            <w:r w:rsidRPr="00293E19">
              <w:rPr>
                <w:rFonts w:ascii="Arial" w:hAnsi="Arial" w:cs="Arial"/>
                <w:b/>
                <w:bCs/>
                <w:sz w:val="10"/>
                <w:szCs w:val="10"/>
                <w:lang w:val="ro-RO" w:eastAsia="en-US"/>
              </w:rPr>
              <w:t xml:space="preserve">NUME PROIECT: </w:t>
            </w:r>
            <w:r w:rsidRPr="00293E19">
              <w:rPr>
                <w:rFonts w:ascii="Arial" w:hAnsi="Arial" w:cs="Arial"/>
                <w:sz w:val="10"/>
                <w:szCs w:val="10"/>
                <w:lang w:val="ro-RO" w:eastAsia="en-US"/>
              </w:rPr>
              <w:t>CONSTRUCȚIA DE LOCUINȚE PENTRU PERSOANELE/FAMILIILE TINERE ȘI FUNCȚIONARII PUBLICI DIN ROMÂNIA, DESTINATE ÎNCHIRIERII</w:t>
            </w:r>
            <w:r w:rsidRPr="00293E19">
              <w:rPr>
                <w:rFonts w:ascii="Arial" w:hAnsi="Arial" w:cs="Arial"/>
                <w:b/>
                <w:bCs/>
                <w:sz w:val="10"/>
                <w:szCs w:val="10"/>
                <w:lang w:val="ro-RO" w:eastAsia="en-US"/>
              </w:rPr>
              <w:t xml:space="preserve"> </w:t>
            </w:r>
          </w:p>
        </w:tc>
        <w:tc>
          <w:tcPr>
            <w:tcW w:w="211" w:type="pct"/>
            <w:tcBorders>
              <w:top w:val="nil"/>
              <w:left w:val="nil"/>
              <w:bottom w:val="nil"/>
              <w:right w:val="nil"/>
            </w:tcBorders>
            <w:shd w:val="clear" w:color="auto" w:fill="auto"/>
            <w:noWrap/>
            <w:vAlign w:val="center"/>
            <w:hideMark/>
          </w:tcPr>
          <w:p w14:paraId="1723E4BD" w14:textId="77777777" w:rsidR="004C30B1" w:rsidRPr="00293E19" w:rsidRDefault="004C30B1" w:rsidP="00B54A4A">
            <w:pPr>
              <w:rPr>
                <w:sz w:val="20"/>
                <w:szCs w:val="20"/>
                <w:lang w:val="ro-RO" w:eastAsia="en-US"/>
              </w:rPr>
            </w:pPr>
          </w:p>
        </w:tc>
        <w:tc>
          <w:tcPr>
            <w:tcW w:w="146" w:type="pct"/>
            <w:tcBorders>
              <w:top w:val="nil"/>
              <w:left w:val="nil"/>
              <w:bottom w:val="nil"/>
              <w:right w:val="nil"/>
            </w:tcBorders>
            <w:shd w:val="clear" w:color="auto" w:fill="auto"/>
            <w:noWrap/>
            <w:vAlign w:val="center"/>
            <w:hideMark/>
          </w:tcPr>
          <w:p w14:paraId="570AE9DF" w14:textId="77777777" w:rsidR="004C30B1" w:rsidRPr="00293E19" w:rsidRDefault="004C30B1" w:rsidP="00B54A4A">
            <w:pPr>
              <w:rPr>
                <w:sz w:val="20"/>
                <w:szCs w:val="20"/>
                <w:lang w:val="ro-RO" w:eastAsia="en-US"/>
              </w:rPr>
            </w:pPr>
          </w:p>
        </w:tc>
        <w:tc>
          <w:tcPr>
            <w:tcW w:w="132" w:type="pct"/>
            <w:tcBorders>
              <w:top w:val="nil"/>
              <w:left w:val="nil"/>
              <w:bottom w:val="nil"/>
              <w:right w:val="nil"/>
            </w:tcBorders>
            <w:shd w:val="clear" w:color="auto" w:fill="auto"/>
            <w:noWrap/>
            <w:vAlign w:val="center"/>
            <w:hideMark/>
          </w:tcPr>
          <w:p w14:paraId="58BAE73A" w14:textId="77777777" w:rsidR="004C30B1" w:rsidRPr="00293E19" w:rsidRDefault="004C30B1" w:rsidP="00B54A4A">
            <w:pPr>
              <w:rPr>
                <w:sz w:val="20"/>
                <w:szCs w:val="20"/>
                <w:lang w:val="ro-RO" w:eastAsia="en-US"/>
              </w:rPr>
            </w:pPr>
          </w:p>
        </w:tc>
        <w:tc>
          <w:tcPr>
            <w:tcW w:w="133" w:type="pct"/>
            <w:tcBorders>
              <w:top w:val="nil"/>
              <w:left w:val="nil"/>
              <w:bottom w:val="nil"/>
              <w:right w:val="nil"/>
            </w:tcBorders>
            <w:shd w:val="clear" w:color="auto" w:fill="auto"/>
            <w:noWrap/>
            <w:vAlign w:val="center"/>
            <w:hideMark/>
          </w:tcPr>
          <w:p w14:paraId="15458666" w14:textId="77777777" w:rsidR="004C30B1" w:rsidRPr="00293E19" w:rsidRDefault="004C30B1" w:rsidP="00B54A4A">
            <w:pPr>
              <w:rPr>
                <w:sz w:val="20"/>
                <w:szCs w:val="20"/>
                <w:lang w:val="ro-RO" w:eastAsia="en-US"/>
              </w:rPr>
            </w:pPr>
          </w:p>
        </w:tc>
        <w:tc>
          <w:tcPr>
            <w:tcW w:w="166" w:type="pct"/>
            <w:tcBorders>
              <w:top w:val="nil"/>
              <w:left w:val="nil"/>
              <w:bottom w:val="nil"/>
              <w:right w:val="nil"/>
            </w:tcBorders>
            <w:shd w:val="clear" w:color="auto" w:fill="auto"/>
            <w:noWrap/>
            <w:vAlign w:val="center"/>
            <w:hideMark/>
          </w:tcPr>
          <w:p w14:paraId="2741A0DE" w14:textId="77777777" w:rsidR="004C30B1" w:rsidRPr="00293E19" w:rsidRDefault="004C30B1" w:rsidP="00B54A4A">
            <w:pPr>
              <w:rPr>
                <w:sz w:val="20"/>
                <w:szCs w:val="20"/>
                <w:lang w:val="ro-RO" w:eastAsia="en-US"/>
              </w:rPr>
            </w:pPr>
          </w:p>
        </w:tc>
        <w:tc>
          <w:tcPr>
            <w:tcW w:w="125" w:type="pct"/>
            <w:tcBorders>
              <w:top w:val="nil"/>
              <w:left w:val="nil"/>
              <w:bottom w:val="nil"/>
              <w:right w:val="nil"/>
            </w:tcBorders>
            <w:shd w:val="clear" w:color="auto" w:fill="auto"/>
            <w:noWrap/>
            <w:vAlign w:val="center"/>
            <w:hideMark/>
          </w:tcPr>
          <w:p w14:paraId="1BC525C3" w14:textId="77777777" w:rsidR="004C30B1" w:rsidRPr="00293E19" w:rsidRDefault="004C30B1" w:rsidP="00B54A4A">
            <w:pPr>
              <w:rPr>
                <w:sz w:val="20"/>
                <w:szCs w:val="20"/>
                <w:lang w:val="ro-RO" w:eastAsia="en-US"/>
              </w:rPr>
            </w:pPr>
          </w:p>
        </w:tc>
        <w:tc>
          <w:tcPr>
            <w:tcW w:w="179" w:type="pct"/>
            <w:tcBorders>
              <w:top w:val="nil"/>
              <w:left w:val="nil"/>
              <w:bottom w:val="nil"/>
              <w:right w:val="nil"/>
            </w:tcBorders>
            <w:shd w:val="clear" w:color="auto" w:fill="auto"/>
            <w:noWrap/>
            <w:vAlign w:val="center"/>
            <w:hideMark/>
          </w:tcPr>
          <w:p w14:paraId="75467DC2" w14:textId="77777777" w:rsidR="004C30B1" w:rsidRPr="00293E19" w:rsidRDefault="004C30B1" w:rsidP="00B54A4A">
            <w:pPr>
              <w:rPr>
                <w:sz w:val="20"/>
                <w:szCs w:val="20"/>
                <w:lang w:val="ro-RO" w:eastAsia="en-US"/>
              </w:rPr>
            </w:pPr>
          </w:p>
        </w:tc>
        <w:tc>
          <w:tcPr>
            <w:tcW w:w="150" w:type="pct"/>
            <w:tcBorders>
              <w:top w:val="nil"/>
              <w:left w:val="nil"/>
              <w:bottom w:val="nil"/>
              <w:right w:val="nil"/>
            </w:tcBorders>
            <w:shd w:val="clear" w:color="auto" w:fill="auto"/>
            <w:noWrap/>
            <w:vAlign w:val="center"/>
            <w:hideMark/>
          </w:tcPr>
          <w:p w14:paraId="2C53661A" w14:textId="77777777" w:rsidR="004C30B1" w:rsidRPr="00293E19" w:rsidRDefault="004C30B1" w:rsidP="00B54A4A">
            <w:pPr>
              <w:rPr>
                <w:sz w:val="20"/>
                <w:szCs w:val="20"/>
                <w:lang w:val="ro-RO" w:eastAsia="en-US"/>
              </w:rPr>
            </w:pPr>
          </w:p>
        </w:tc>
        <w:tc>
          <w:tcPr>
            <w:tcW w:w="156" w:type="pct"/>
            <w:tcBorders>
              <w:top w:val="nil"/>
              <w:left w:val="nil"/>
              <w:bottom w:val="nil"/>
              <w:right w:val="nil"/>
            </w:tcBorders>
            <w:shd w:val="clear" w:color="auto" w:fill="auto"/>
            <w:noWrap/>
            <w:vAlign w:val="center"/>
            <w:hideMark/>
          </w:tcPr>
          <w:p w14:paraId="1680B935" w14:textId="77777777" w:rsidR="004C30B1" w:rsidRPr="00293E19" w:rsidRDefault="004C30B1" w:rsidP="00B54A4A">
            <w:pPr>
              <w:rPr>
                <w:sz w:val="20"/>
                <w:szCs w:val="20"/>
                <w:lang w:val="ro-RO" w:eastAsia="en-US"/>
              </w:rPr>
            </w:pPr>
          </w:p>
        </w:tc>
        <w:tc>
          <w:tcPr>
            <w:tcW w:w="164" w:type="pct"/>
            <w:tcBorders>
              <w:top w:val="nil"/>
              <w:left w:val="nil"/>
              <w:bottom w:val="nil"/>
              <w:right w:val="nil"/>
            </w:tcBorders>
            <w:shd w:val="clear" w:color="auto" w:fill="auto"/>
            <w:noWrap/>
            <w:vAlign w:val="center"/>
            <w:hideMark/>
          </w:tcPr>
          <w:p w14:paraId="634DDDD9" w14:textId="77777777" w:rsidR="004C30B1" w:rsidRPr="00293E19" w:rsidRDefault="004C30B1" w:rsidP="00B54A4A">
            <w:pPr>
              <w:rPr>
                <w:sz w:val="20"/>
                <w:szCs w:val="20"/>
                <w:lang w:val="ro-RO" w:eastAsia="en-US"/>
              </w:rPr>
            </w:pPr>
          </w:p>
        </w:tc>
        <w:tc>
          <w:tcPr>
            <w:tcW w:w="187" w:type="pct"/>
            <w:tcBorders>
              <w:top w:val="nil"/>
              <w:left w:val="nil"/>
              <w:bottom w:val="nil"/>
              <w:right w:val="nil"/>
            </w:tcBorders>
            <w:shd w:val="clear" w:color="auto" w:fill="auto"/>
            <w:noWrap/>
            <w:vAlign w:val="center"/>
            <w:hideMark/>
          </w:tcPr>
          <w:p w14:paraId="3D44C57E" w14:textId="77777777" w:rsidR="004C30B1" w:rsidRPr="00293E19" w:rsidRDefault="004C30B1" w:rsidP="00B54A4A">
            <w:pPr>
              <w:rPr>
                <w:sz w:val="20"/>
                <w:szCs w:val="20"/>
                <w:lang w:val="ro-RO" w:eastAsia="en-US"/>
              </w:rPr>
            </w:pPr>
          </w:p>
        </w:tc>
        <w:tc>
          <w:tcPr>
            <w:tcW w:w="245" w:type="pct"/>
            <w:tcBorders>
              <w:top w:val="nil"/>
              <w:left w:val="nil"/>
              <w:bottom w:val="nil"/>
              <w:right w:val="nil"/>
            </w:tcBorders>
            <w:shd w:val="clear" w:color="auto" w:fill="auto"/>
            <w:noWrap/>
            <w:vAlign w:val="center"/>
            <w:hideMark/>
          </w:tcPr>
          <w:p w14:paraId="12594FB0" w14:textId="77777777" w:rsidR="004C30B1" w:rsidRPr="00293E19" w:rsidRDefault="004C30B1" w:rsidP="00B54A4A">
            <w:pPr>
              <w:rPr>
                <w:sz w:val="20"/>
                <w:szCs w:val="20"/>
                <w:lang w:val="ro-RO" w:eastAsia="en-US"/>
              </w:rPr>
            </w:pPr>
          </w:p>
        </w:tc>
        <w:tc>
          <w:tcPr>
            <w:tcW w:w="221" w:type="pct"/>
            <w:tcBorders>
              <w:top w:val="nil"/>
              <w:left w:val="nil"/>
              <w:bottom w:val="nil"/>
              <w:right w:val="nil"/>
            </w:tcBorders>
            <w:shd w:val="clear" w:color="auto" w:fill="auto"/>
            <w:noWrap/>
            <w:vAlign w:val="center"/>
            <w:hideMark/>
          </w:tcPr>
          <w:p w14:paraId="0752CF69" w14:textId="77777777" w:rsidR="004C30B1" w:rsidRPr="00293E19" w:rsidRDefault="004C30B1" w:rsidP="00B54A4A">
            <w:pPr>
              <w:rPr>
                <w:sz w:val="20"/>
                <w:szCs w:val="20"/>
                <w:lang w:val="ro-RO" w:eastAsia="en-US"/>
              </w:rPr>
            </w:pPr>
          </w:p>
        </w:tc>
      </w:tr>
      <w:tr w:rsidR="00BA3B24" w:rsidRPr="00293E19" w14:paraId="79760358" w14:textId="77777777" w:rsidTr="00BA3B24">
        <w:trPr>
          <w:trHeight w:val="221"/>
        </w:trPr>
        <w:tc>
          <w:tcPr>
            <w:tcW w:w="152" w:type="pct"/>
            <w:tcBorders>
              <w:top w:val="nil"/>
              <w:left w:val="nil"/>
              <w:bottom w:val="nil"/>
              <w:right w:val="nil"/>
            </w:tcBorders>
            <w:shd w:val="clear" w:color="auto" w:fill="auto"/>
            <w:noWrap/>
            <w:vAlign w:val="center"/>
            <w:hideMark/>
          </w:tcPr>
          <w:p w14:paraId="7E663AFA" w14:textId="77777777" w:rsidR="00B54A4A" w:rsidRPr="00293E19" w:rsidRDefault="00B54A4A" w:rsidP="00B54A4A">
            <w:pPr>
              <w:rPr>
                <w:sz w:val="20"/>
                <w:szCs w:val="20"/>
                <w:lang w:val="ro-RO" w:eastAsia="en-US"/>
              </w:rPr>
            </w:pPr>
          </w:p>
        </w:tc>
        <w:tc>
          <w:tcPr>
            <w:tcW w:w="556" w:type="pct"/>
            <w:gridSpan w:val="2"/>
            <w:tcBorders>
              <w:top w:val="nil"/>
              <w:left w:val="nil"/>
              <w:bottom w:val="nil"/>
              <w:right w:val="nil"/>
            </w:tcBorders>
            <w:shd w:val="clear" w:color="auto" w:fill="auto"/>
            <w:noWrap/>
            <w:vAlign w:val="center"/>
            <w:hideMark/>
          </w:tcPr>
          <w:p w14:paraId="32F18401" w14:textId="77777777" w:rsidR="00B54A4A" w:rsidRPr="00293E19" w:rsidRDefault="00B54A4A" w:rsidP="00B54A4A">
            <w:pPr>
              <w:rPr>
                <w:rFonts w:ascii="Arial" w:hAnsi="Arial" w:cs="Arial"/>
                <w:b/>
                <w:bCs/>
                <w:sz w:val="10"/>
                <w:szCs w:val="10"/>
                <w:lang w:val="ro-RO" w:eastAsia="en-US"/>
              </w:rPr>
            </w:pPr>
            <w:r w:rsidRPr="00293E19">
              <w:rPr>
                <w:rFonts w:ascii="Arial" w:hAnsi="Arial" w:cs="Arial"/>
                <w:b/>
                <w:bCs/>
                <w:sz w:val="10"/>
                <w:szCs w:val="10"/>
                <w:lang w:val="ro-RO" w:eastAsia="en-US"/>
              </w:rPr>
              <w:t xml:space="preserve">ÎMPRUMUTAT: </w:t>
            </w:r>
            <w:r w:rsidRPr="00293E19">
              <w:rPr>
                <w:rFonts w:ascii="Arial" w:hAnsi="Arial" w:cs="Arial"/>
                <w:sz w:val="10"/>
                <w:szCs w:val="10"/>
                <w:lang w:val="ro-RO" w:eastAsia="en-US"/>
              </w:rPr>
              <w:t>ROMÂNIA</w:t>
            </w:r>
          </w:p>
        </w:tc>
        <w:tc>
          <w:tcPr>
            <w:tcW w:w="177" w:type="pct"/>
            <w:tcBorders>
              <w:top w:val="nil"/>
              <w:left w:val="nil"/>
              <w:bottom w:val="nil"/>
              <w:right w:val="nil"/>
            </w:tcBorders>
            <w:shd w:val="clear" w:color="auto" w:fill="auto"/>
            <w:noWrap/>
            <w:vAlign w:val="center"/>
            <w:hideMark/>
          </w:tcPr>
          <w:p w14:paraId="7661E583" w14:textId="77777777" w:rsidR="00B54A4A" w:rsidRPr="00293E19" w:rsidRDefault="00B54A4A" w:rsidP="00B54A4A">
            <w:pPr>
              <w:rPr>
                <w:rFonts w:ascii="Arial" w:hAnsi="Arial" w:cs="Arial"/>
                <w:b/>
                <w:bCs/>
                <w:sz w:val="10"/>
                <w:szCs w:val="10"/>
                <w:lang w:val="ro-RO" w:eastAsia="en-US"/>
              </w:rPr>
            </w:pPr>
          </w:p>
        </w:tc>
        <w:tc>
          <w:tcPr>
            <w:tcW w:w="176" w:type="pct"/>
            <w:tcBorders>
              <w:top w:val="nil"/>
              <w:left w:val="nil"/>
              <w:bottom w:val="nil"/>
              <w:right w:val="nil"/>
            </w:tcBorders>
            <w:shd w:val="clear" w:color="auto" w:fill="auto"/>
            <w:noWrap/>
            <w:vAlign w:val="center"/>
            <w:hideMark/>
          </w:tcPr>
          <w:p w14:paraId="24AED9EA" w14:textId="77777777" w:rsidR="00B54A4A" w:rsidRPr="00293E19" w:rsidRDefault="00B54A4A" w:rsidP="00B54A4A">
            <w:pPr>
              <w:rPr>
                <w:sz w:val="20"/>
                <w:szCs w:val="20"/>
                <w:lang w:val="ro-RO" w:eastAsia="en-US"/>
              </w:rPr>
            </w:pPr>
          </w:p>
        </w:tc>
        <w:tc>
          <w:tcPr>
            <w:tcW w:w="178" w:type="pct"/>
            <w:tcBorders>
              <w:top w:val="nil"/>
              <w:left w:val="nil"/>
              <w:bottom w:val="nil"/>
              <w:right w:val="nil"/>
            </w:tcBorders>
            <w:shd w:val="clear" w:color="auto" w:fill="auto"/>
            <w:noWrap/>
            <w:vAlign w:val="center"/>
            <w:hideMark/>
          </w:tcPr>
          <w:p w14:paraId="62EA9B48" w14:textId="77777777" w:rsidR="00B54A4A" w:rsidRPr="00293E19" w:rsidRDefault="00B54A4A" w:rsidP="00B54A4A">
            <w:pPr>
              <w:rPr>
                <w:sz w:val="20"/>
                <w:szCs w:val="20"/>
                <w:lang w:val="ro-RO" w:eastAsia="en-US"/>
              </w:rPr>
            </w:pPr>
          </w:p>
        </w:tc>
        <w:tc>
          <w:tcPr>
            <w:tcW w:w="177" w:type="pct"/>
            <w:tcBorders>
              <w:top w:val="nil"/>
              <w:left w:val="nil"/>
              <w:bottom w:val="nil"/>
              <w:right w:val="nil"/>
            </w:tcBorders>
            <w:shd w:val="clear" w:color="auto" w:fill="auto"/>
            <w:noWrap/>
            <w:vAlign w:val="center"/>
            <w:hideMark/>
          </w:tcPr>
          <w:p w14:paraId="5D53F89D" w14:textId="77777777" w:rsidR="00B54A4A" w:rsidRPr="00293E19" w:rsidRDefault="00B54A4A" w:rsidP="00B54A4A">
            <w:pPr>
              <w:rPr>
                <w:sz w:val="20"/>
                <w:szCs w:val="20"/>
                <w:lang w:val="ro-RO" w:eastAsia="en-US"/>
              </w:rPr>
            </w:pPr>
          </w:p>
        </w:tc>
        <w:tc>
          <w:tcPr>
            <w:tcW w:w="180" w:type="pct"/>
            <w:tcBorders>
              <w:top w:val="nil"/>
              <w:left w:val="nil"/>
              <w:bottom w:val="nil"/>
              <w:right w:val="nil"/>
            </w:tcBorders>
            <w:shd w:val="clear" w:color="auto" w:fill="auto"/>
            <w:noWrap/>
            <w:vAlign w:val="center"/>
            <w:hideMark/>
          </w:tcPr>
          <w:p w14:paraId="7975889B" w14:textId="77777777" w:rsidR="00B54A4A" w:rsidRPr="00293E19" w:rsidRDefault="00B54A4A" w:rsidP="00B54A4A">
            <w:pPr>
              <w:rPr>
                <w:sz w:val="20"/>
                <w:szCs w:val="20"/>
                <w:lang w:val="ro-RO" w:eastAsia="en-US"/>
              </w:rPr>
            </w:pPr>
          </w:p>
        </w:tc>
        <w:tc>
          <w:tcPr>
            <w:tcW w:w="116" w:type="pct"/>
            <w:tcBorders>
              <w:top w:val="nil"/>
              <w:left w:val="nil"/>
              <w:bottom w:val="nil"/>
              <w:right w:val="nil"/>
            </w:tcBorders>
            <w:shd w:val="clear" w:color="auto" w:fill="auto"/>
            <w:noWrap/>
            <w:vAlign w:val="center"/>
            <w:hideMark/>
          </w:tcPr>
          <w:p w14:paraId="2D069FE4" w14:textId="77777777" w:rsidR="00B54A4A" w:rsidRPr="00293E19" w:rsidRDefault="00B54A4A" w:rsidP="00B54A4A">
            <w:pPr>
              <w:rPr>
                <w:sz w:val="20"/>
                <w:szCs w:val="20"/>
                <w:lang w:val="ro-RO" w:eastAsia="en-US"/>
              </w:rPr>
            </w:pPr>
          </w:p>
        </w:tc>
        <w:tc>
          <w:tcPr>
            <w:tcW w:w="137" w:type="pct"/>
            <w:tcBorders>
              <w:top w:val="nil"/>
              <w:left w:val="nil"/>
              <w:bottom w:val="nil"/>
              <w:right w:val="nil"/>
            </w:tcBorders>
            <w:shd w:val="clear" w:color="auto" w:fill="auto"/>
            <w:noWrap/>
            <w:vAlign w:val="center"/>
            <w:hideMark/>
          </w:tcPr>
          <w:p w14:paraId="7230B1C9" w14:textId="77777777" w:rsidR="00B54A4A" w:rsidRPr="00293E19" w:rsidRDefault="00B54A4A" w:rsidP="00B54A4A">
            <w:pPr>
              <w:rPr>
                <w:sz w:val="20"/>
                <w:szCs w:val="20"/>
                <w:lang w:val="ro-RO" w:eastAsia="en-US"/>
              </w:rPr>
            </w:pPr>
          </w:p>
        </w:tc>
        <w:tc>
          <w:tcPr>
            <w:tcW w:w="128" w:type="pct"/>
            <w:tcBorders>
              <w:top w:val="nil"/>
              <w:left w:val="nil"/>
              <w:bottom w:val="nil"/>
              <w:right w:val="nil"/>
            </w:tcBorders>
            <w:shd w:val="clear" w:color="auto" w:fill="auto"/>
            <w:noWrap/>
            <w:vAlign w:val="center"/>
            <w:hideMark/>
          </w:tcPr>
          <w:p w14:paraId="5121628E" w14:textId="77777777" w:rsidR="00B54A4A" w:rsidRPr="00293E19" w:rsidRDefault="00B54A4A" w:rsidP="00B54A4A">
            <w:pPr>
              <w:rPr>
                <w:sz w:val="20"/>
                <w:szCs w:val="20"/>
                <w:lang w:val="ro-RO" w:eastAsia="en-US"/>
              </w:rPr>
            </w:pPr>
          </w:p>
        </w:tc>
        <w:tc>
          <w:tcPr>
            <w:tcW w:w="211" w:type="pct"/>
            <w:tcBorders>
              <w:top w:val="nil"/>
              <w:left w:val="nil"/>
              <w:bottom w:val="nil"/>
              <w:right w:val="nil"/>
            </w:tcBorders>
            <w:shd w:val="clear" w:color="auto" w:fill="auto"/>
            <w:noWrap/>
            <w:vAlign w:val="center"/>
            <w:hideMark/>
          </w:tcPr>
          <w:p w14:paraId="08CEC937" w14:textId="77777777" w:rsidR="00B54A4A" w:rsidRPr="00293E19" w:rsidRDefault="00B54A4A" w:rsidP="00B54A4A">
            <w:pPr>
              <w:rPr>
                <w:sz w:val="20"/>
                <w:szCs w:val="20"/>
                <w:lang w:val="ro-RO" w:eastAsia="en-US"/>
              </w:rPr>
            </w:pPr>
          </w:p>
        </w:tc>
        <w:tc>
          <w:tcPr>
            <w:tcW w:w="156" w:type="pct"/>
            <w:tcBorders>
              <w:top w:val="nil"/>
              <w:left w:val="nil"/>
              <w:bottom w:val="nil"/>
              <w:right w:val="nil"/>
            </w:tcBorders>
            <w:shd w:val="clear" w:color="auto" w:fill="auto"/>
            <w:noWrap/>
            <w:vAlign w:val="center"/>
            <w:hideMark/>
          </w:tcPr>
          <w:p w14:paraId="0009FE7A" w14:textId="77777777" w:rsidR="00B54A4A" w:rsidRPr="00293E19" w:rsidRDefault="00B54A4A" w:rsidP="00B54A4A">
            <w:pPr>
              <w:rPr>
                <w:sz w:val="20"/>
                <w:szCs w:val="20"/>
                <w:lang w:val="ro-RO" w:eastAsia="en-US"/>
              </w:rPr>
            </w:pPr>
          </w:p>
        </w:tc>
        <w:tc>
          <w:tcPr>
            <w:tcW w:w="198" w:type="pct"/>
            <w:tcBorders>
              <w:top w:val="nil"/>
              <w:left w:val="nil"/>
              <w:bottom w:val="nil"/>
              <w:right w:val="nil"/>
            </w:tcBorders>
            <w:shd w:val="clear" w:color="auto" w:fill="auto"/>
            <w:noWrap/>
            <w:vAlign w:val="center"/>
            <w:hideMark/>
          </w:tcPr>
          <w:p w14:paraId="1A744A57" w14:textId="77777777" w:rsidR="00B54A4A" w:rsidRPr="00293E19" w:rsidRDefault="00B54A4A" w:rsidP="00B54A4A">
            <w:pPr>
              <w:rPr>
                <w:sz w:val="20"/>
                <w:szCs w:val="20"/>
                <w:lang w:val="ro-RO" w:eastAsia="en-US"/>
              </w:rPr>
            </w:pPr>
          </w:p>
        </w:tc>
        <w:tc>
          <w:tcPr>
            <w:tcW w:w="116" w:type="pct"/>
            <w:tcBorders>
              <w:top w:val="nil"/>
              <w:left w:val="nil"/>
              <w:bottom w:val="nil"/>
              <w:right w:val="nil"/>
            </w:tcBorders>
            <w:shd w:val="clear" w:color="auto" w:fill="auto"/>
            <w:noWrap/>
            <w:vAlign w:val="center"/>
            <w:hideMark/>
          </w:tcPr>
          <w:p w14:paraId="7A54B209" w14:textId="77777777" w:rsidR="00B54A4A" w:rsidRPr="00293E19" w:rsidRDefault="00B54A4A" w:rsidP="00B54A4A">
            <w:pPr>
              <w:rPr>
                <w:sz w:val="20"/>
                <w:szCs w:val="20"/>
                <w:lang w:val="ro-RO" w:eastAsia="en-US"/>
              </w:rPr>
            </w:pPr>
          </w:p>
        </w:tc>
        <w:tc>
          <w:tcPr>
            <w:tcW w:w="126" w:type="pct"/>
            <w:tcBorders>
              <w:top w:val="nil"/>
              <w:left w:val="nil"/>
              <w:bottom w:val="nil"/>
              <w:right w:val="nil"/>
            </w:tcBorders>
            <w:shd w:val="clear" w:color="auto" w:fill="auto"/>
            <w:noWrap/>
            <w:vAlign w:val="center"/>
            <w:hideMark/>
          </w:tcPr>
          <w:p w14:paraId="1E3F073D" w14:textId="77777777" w:rsidR="00B54A4A" w:rsidRPr="00293E19" w:rsidRDefault="00B54A4A" w:rsidP="00B54A4A">
            <w:pPr>
              <w:rPr>
                <w:sz w:val="20"/>
                <w:szCs w:val="20"/>
                <w:lang w:val="ro-RO" w:eastAsia="en-US"/>
              </w:rPr>
            </w:pPr>
          </w:p>
        </w:tc>
        <w:tc>
          <w:tcPr>
            <w:tcW w:w="211" w:type="pct"/>
            <w:tcBorders>
              <w:top w:val="nil"/>
              <w:left w:val="nil"/>
              <w:bottom w:val="nil"/>
              <w:right w:val="nil"/>
            </w:tcBorders>
            <w:shd w:val="clear" w:color="auto" w:fill="auto"/>
            <w:noWrap/>
            <w:vAlign w:val="center"/>
            <w:hideMark/>
          </w:tcPr>
          <w:p w14:paraId="73057C42" w14:textId="77777777" w:rsidR="00B54A4A" w:rsidRPr="00293E19" w:rsidRDefault="00B54A4A" w:rsidP="00B54A4A">
            <w:pPr>
              <w:rPr>
                <w:sz w:val="20"/>
                <w:szCs w:val="20"/>
                <w:lang w:val="ro-RO" w:eastAsia="en-US"/>
              </w:rPr>
            </w:pPr>
          </w:p>
        </w:tc>
        <w:tc>
          <w:tcPr>
            <w:tcW w:w="146" w:type="pct"/>
            <w:tcBorders>
              <w:top w:val="nil"/>
              <w:left w:val="nil"/>
              <w:bottom w:val="nil"/>
              <w:right w:val="nil"/>
            </w:tcBorders>
            <w:shd w:val="clear" w:color="auto" w:fill="auto"/>
            <w:noWrap/>
            <w:vAlign w:val="center"/>
            <w:hideMark/>
          </w:tcPr>
          <w:p w14:paraId="347CECA9" w14:textId="77777777" w:rsidR="00B54A4A" w:rsidRPr="00293E19" w:rsidRDefault="00B54A4A" w:rsidP="00B54A4A">
            <w:pPr>
              <w:rPr>
                <w:sz w:val="20"/>
                <w:szCs w:val="20"/>
                <w:lang w:val="ro-RO" w:eastAsia="en-US"/>
              </w:rPr>
            </w:pPr>
          </w:p>
        </w:tc>
        <w:tc>
          <w:tcPr>
            <w:tcW w:w="132" w:type="pct"/>
            <w:tcBorders>
              <w:top w:val="nil"/>
              <w:left w:val="nil"/>
              <w:bottom w:val="nil"/>
              <w:right w:val="nil"/>
            </w:tcBorders>
            <w:shd w:val="clear" w:color="auto" w:fill="auto"/>
            <w:noWrap/>
            <w:vAlign w:val="center"/>
            <w:hideMark/>
          </w:tcPr>
          <w:p w14:paraId="378FCC76" w14:textId="77777777" w:rsidR="00B54A4A" w:rsidRPr="00293E19" w:rsidRDefault="00B54A4A" w:rsidP="00B54A4A">
            <w:pPr>
              <w:rPr>
                <w:sz w:val="20"/>
                <w:szCs w:val="20"/>
                <w:lang w:val="ro-RO" w:eastAsia="en-US"/>
              </w:rPr>
            </w:pPr>
          </w:p>
        </w:tc>
        <w:tc>
          <w:tcPr>
            <w:tcW w:w="133" w:type="pct"/>
            <w:tcBorders>
              <w:top w:val="nil"/>
              <w:left w:val="nil"/>
              <w:bottom w:val="nil"/>
              <w:right w:val="nil"/>
            </w:tcBorders>
            <w:shd w:val="clear" w:color="auto" w:fill="auto"/>
            <w:noWrap/>
            <w:vAlign w:val="center"/>
            <w:hideMark/>
          </w:tcPr>
          <w:p w14:paraId="22A3A622" w14:textId="77777777" w:rsidR="00B54A4A" w:rsidRPr="00293E19" w:rsidRDefault="00B54A4A" w:rsidP="00B54A4A">
            <w:pPr>
              <w:rPr>
                <w:sz w:val="20"/>
                <w:szCs w:val="20"/>
                <w:lang w:val="ro-RO" w:eastAsia="en-US"/>
              </w:rPr>
            </w:pPr>
          </w:p>
        </w:tc>
        <w:tc>
          <w:tcPr>
            <w:tcW w:w="166" w:type="pct"/>
            <w:tcBorders>
              <w:top w:val="nil"/>
              <w:left w:val="nil"/>
              <w:bottom w:val="nil"/>
              <w:right w:val="nil"/>
            </w:tcBorders>
            <w:shd w:val="clear" w:color="auto" w:fill="auto"/>
            <w:noWrap/>
            <w:vAlign w:val="center"/>
            <w:hideMark/>
          </w:tcPr>
          <w:p w14:paraId="7B2922F7" w14:textId="77777777" w:rsidR="00B54A4A" w:rsidRPr="00293E19" w:rsidRDefault="00B54A4A" w:rsidP="00B54A4A">
            <w:pPr>
              <w:rPr>
                <w:sz w:val="20"/>
                <w:szCs w:val="20"/>
                <w:lang w:val="ro-RO" w:eastAsia="en-US"/>
              </w:rPr>
            </w:pPr>
          </w:p>
        </w:tc>
        <w:tc>
          <w:tcPr>
            <w:tcW w:w="125" w:type="pct"/>
            <w:tcBorders>
              <w:top w:val="nil"/>
              <w:left w:val="nil"/>
              <w:bottom w:val="nil"/>
              <w:right w:val="nil"/>
            </w:tcBorders>
            <w:shd w:val="clear" w:color="auto" w:fill="auto"/>
            <w:noWrap/>
            <w:vAlign w:val="center"/>
            <w:hideMark/>
          </w:tcPr>
          <w:p w14:paraId="742F5BE8" w14:textId="77777777" w:rsidR="00B54A4A" w:rsidRPr="00293E19" w:rsidRDefault="00B54A4A" w:rsidP="00B54A4A">
            <w:pPr>
              <w:rPr>
                <w:sz w:val="20"/>
                <w:szCs w:val="20"/>
                <w:lang w:val="ro-RO" w:eastAsia="en-US"/>
              </w:rPr>
            </w:pPr>
          </w:p>
        </w:tc>
        <w:tc>
          <w:tcPr>
            <w:tcW w:w="179" w:type="pct"/>
            <w:tcBorders>
              <w:top w:val="nil"/>
              <w:left w:val="nil"/>
              <w:bottom w:val="nil"/>
              <w:right w:val="nil"/>
            </w:tcBorders>
            <w:shd w:val="clear" w:color="auto" w:fill="auto"/>
            <w:noWrap/>
            <w:vAlign w:val="center"/>
            <w:hideMark/>
          </w:tcPr>
          <w:p w14:paraId="57E5CEFD" w14:textId="77777777" w:rsidR="00B54A4A" w:rsidRPr="00293E19" w:rsidRDefault="00B54A4A" w:rsidP="00B54A4A">
            <w:pPr>
              <w:rPr>
                <w:sz w:val="20"/>
                <w:szCs w:val="20"/>
                <w:lang w:val="ro-RO" w:eastAsia="en-US"/>
              </w:rPr>
            </w:pPr>
          </w:p>
        </w:tc>
        <w:tc>
          <w:tcPr>
            <w:tcW w:w="150" w:type="pct"/>
            <w:tcBorders>
              <w:top w:val="nil"/>
              <w:left w:val="nil"/>
              <w:bottom w:val="nil"/>
              <w:right w:val="nil"/>
            </w:tcBorders>
            <w:shd w:val="clear" w:color="auto" w:fill="auto"/>
            <w:noWrap/>
            <w:vAlign w:val="center"/>
            <w:hideMark/>
          </w:tcPr>
          <w:p w14:paraId="2642958E" w14:textId="77777777" w:rsidR="00B54A4A" w:rsidRPr="00293E19" w:rsidRDefault="00B54A4A" w:rsidP="00B54A4A">
            <w:pPr>
              <w:rPr>
                <w:sz w:val="20"/>
                <w:szCs w:val="20"/>
                <w:lang w:val="ro-RO" w:eastAsia="en-US"/>
              </w:rPr>
            </w:pPr>
          </w:p>
        </w:tc>
        <w:tc>
          <w:tcPr>
            <w:tcW w:w="156" w:type="pct"/>
            <w:tcBorders>
              <w:top w:val="nil"/>
              <w:left w:val="nil"/>
              <w:bottom w:val="nil"/>
              <w:right w:val="nil"/>
            </w:tcBorders>
            <w:shd w:val="clear" w:color="auto" w:fill="auto"/>
            <w:noWrap/>
            <w:vAlign w:val="center"/>
            <w:hideMark/>
          </w:tcPr>
          <w:p w14:paraId="637033AA" w14:textId="77777777" w:rsidR="00B54A4A" w:rsidRPr="00293E19" w:rsidRDefault="00B54A4A" w:rsidP="00B54A4A">
            <w:pPr>
              <w:rPr>
                <w:sz w:val="20"/>
                <w:szCs w:val="20"/>
                <w:lang w:val="ro-RO" w:eastAsia="en-US"/>
              </w:rPr>
            </w:pPr>
          </w:p>
        </w:tc>
        <w:tc>
          <w:tcPr>
            <w:tcW w:w="164" w:type="pct"/>
            <w:tcBorders>
              <w:top w:val="nil"/>
              <w:left w:val="nil"/>
              <w:bottom w:val="nil"/>
              <w:right w:val="nil"/>
            </w:tcBorders>
            <w:shd w:val="clear" w:color="auto" w:fill="auto"/>
            <w:noWrap/>
            <w:vAlign w:val="center"/>
            <w:hideMark/>
          </w:tcPr>
          <w:p w14:paraId="627ADABF" w14:textId="77777777" w:rsidR="00B54A4A" w:rsidRPr="00293E19" w:rsidRDefault="00B54A4A" w:rsidP="00B54A4A">
            <w:pPr>
              <w:rPr>
                <w:sz w:val="20"/>
                <w:szCs w:val="20"/>
                <w:lang w:val="ro-RO" w:eastAsia="en-US"/>
              </w:rPr>
            </w:pPr>
          </w:p>
        </w:tc>
        <w:tc>
          <w:tcPr>
            <w:tcW w:w="187" w:type="pct"/>
            <w:tcBorders>
              <w:top w:val="nil"/>
              <w:left w:val="nil"/>
              <w:bottom w:val="nil"/>
              <w:right w:val="nil"/>
            </w:tcBorders>
            <w:shd w:val="clear" w:color="auto" w:fill="auto"/>
            <w:noWrap/>
            <w:vAlign w:val="center"/>
            <w:hideMark/>
          </w:tcPr>
          <w:p w14:paraId="1E26B0FF" w14:textId="77777777" w:rsidR="00B54A4A" w:rsidRPr="00293E19" w:rsidRDefault="00B54A4A" w:rsidP="00B54A4A">
            <w:pPr>
              <w:rPr>
                <w:sz w:val="20"/>
                <w:szCs w:val="20"/>
                <w:lang w:val="ro-RO" w:eastAsia="en-US"/>
              </w:rPr>
            </w:pPr>
          </w:p>
        </w:tc>
        <w:tc>
          <w:tcPr>
            <w:tcW w:w="245" w:type="pct"/>
            <w:tcBorders>
              <w:top w:val="nil"/>
              <w:left w:val="nil"/>
              <w:bottom w:val="nil"/>
              <w:right w:val="nil"/>
            </w:tcBorders>
            <w:shd w:val="clear" w:color="auto" w:fill="auto"/>
            <w:noWrap/>
            <w:vAlign w:val="center"/>
            <w:hideMark/>
          </w:tcPr>
          <w:p w14:paraId="4D60F7C9" w14:textId="77777777" w:rsidR="00B54A4A" w:rsidRPr="00293E19" w:rsidRDefault="00B54A4A" w:rsidP="00B54A4A">
            <w:pPr>
              <w:jc w:val="right"/>
              <w:rPr>
                <w:rFonts w:ascii="Arial" w:hAnsi="Arial" w:cs="Arial"/>
                <w:b/>
                <w:bCs/>
                <w:sz w:val="12"/>
                <w:szCs w:val="12"/>
                <w:lang w:val="ro-RO" w:eastAsia="en-US"/>
              </w:rPr>
            </w:pPr>
            <w:r w:rsidRPr="00293E19">
              <w:rPr>
                <w:rFonts w:ascii="Arial" w:hAnsi="Arial" w:cs="Arial"/>
                <w:b/>
                <w:bCs/>
                <w:sz w:val="12"/>
                <w:szCs w:val="12"/>
                <w:lang w:val="ro-RO" w:eastAsia="en-US"/>
              </w:rPr>
              <w:t>Data raportului:</w:t>
            </w:r>
          </w:p>
        </w:tc>
        <w:tc>
          <w:tcPr>
            <w:tcW w:w="221" w:type="pct"/>
            <w:tcBorders>
              <w:top w:val="nil"/>
              <w:left w:val="nil"/>
              <w:bottom w:val="single" w:sz="4" w:space="0" w:color="auto"/>
              <w:right w:val="nil"/>
            </w:tcBorders>
            <w:shd w:val="clear" w:color="auto" w:fill="auto"/>
            <w:noWrap/>
            <w:vAlign w:val="center"/>
            <w:hideMark/>
          </w:tcPr>
          <w:p w14:paraId="1C0EA8FF" w14:textId="77777777" w:rsidR="00B54A4A" w:rsidRPr="00293E19" w:rsidRDefault="00B54A4A" w:rsidP="00B54A4A">
            <w:pPr>
              <w:rPr>
                <w:rFonts w:ascii="Arial" w:hAnsi="Arial" w:cs="Arial"/>
                <w:b/>
                <w:bCs/>
                <w:sz w:val="12"/>
                <w:szCs w:val="12"/>
                <w:lang w:val="ro-RO" w:eastAsia="en-US"/>
              </w:rPr>
            </w:pPr>
            <w:r w:rsidRPr="00293E19">
              <w:rPr>
                <w:rFonts w:ascii="Arial" w:hAnsi="Arial" w:cs="Arial"/>
                <w:b/>
                <w:bCs/>
                <w:sz w:val="12"/>
                <w:szCs w:val="12"/>
                <w:lang w:val="ro-RO" w:eastAsia="en-US"/>
              </w:rPr>
              <w:t> </w:t>
            </w:r>
          </w:p>
        </w:tc>
      </w:tr>
      <w:tr w:rsidR="00BA3B24" w:rsidRPr="00293E19" w14:paraId="0C370847" w14:textId="77777777" w:rsidTr="00BA3B24">
        <w:trPr>
          <w:trHeight w:val="221"/>
        </w:trPr>
        <w:tc>
          <w:tcPr>
            <w:tcW w:w="152" w:type="pct"/>
            <w:tcBorders>
              <w:top w:val="nil"/>
              <w:left w:val="nil"/>
              <w:bottom w:val="nil"/>
              <w:right w:val="nil"/>
            </w:tcBorders>
            <w:shd w:val="clear" w:color="auto" w:fill="auto"/>
            <w:noWrap/>
            <w:vAlign w:val="center"/>
            <w:hideMark/>
          </w:tcPr>
          <w:p w14:paraId="3F6B3676" w14:textId="77777777" w:rsidR="00B54A4A" w:rsidRPr="00293E19" w:rsidRDefault="00B54A4A" w:rsidP="00B54A4A">
            <w:pPr>
              <w:rPr>
                <w:rFonts w:ascii="Arial" w:hAnsi="Arial" w:cs="Arial"/>
                <w:b/>
                <w:bCs/>
                <w:sz w:val="12"/>
                <w:szCs w:val="12"/>
                <w:lang w:val="ro-RO" w:eastAsia="en-US"/>
              </w:rPr>
            </w:pPr>
          </w:p>
        </w:tc>
        <w:tc>
          <w:tcPr>
            <w:tcW w:w="335" w:type="pct"/>
            <w:tcBorders>
              <w:top w:val="nil"/>
              <w:left w:val="nil"/>
              <w:bottom w:val="nil"/>
              <w:right w:val="nil"/>
            </w:tcBorders>
            <w:shd w:val="clear" w:color="auto" w:fill="auto"/>
            <w:noWrap/>
            <w:vAlign w:val="center"/>
            <w:hideMark/>
          </w:tcPr>
          <w:p w14:paraId="0F153180" w14:textId="77777777" w:rsidR="00B54A4A" w:rsidRPr="00293E19" w:rsidRDefault="00B54A4A" w:rsidP="00B54A4A">
            <w:pPr>
              <w:jc w:val="center"/>
              <w:rPr>
                <w:sz w:val="20"/>
                <w:szCs w:val="20"/>
                <w:lang w:val="ro-RO" w:eastAsia="en-US"/>
              </w:rPr>
            </w:pPr>
          </w:p>
        </w:tc>
        <w:tc>
          <w:tcPr>
            <w:tcW w:w="221" w:type="pct"/>
            <w:tcBorders>
              <w:top w:val="nil"/>
              <w:left w:val="nil"/>
              <w:bottom w:val="nil"/>
              <w:right w:val="nil"/>
            </w:tcBorders>
            <w:shd w:val="clear" w:color="auto" w:fill="auto"/>
            <w:noWrap/>
            <w:vAlign w:val="center"/>
            <w:hideMark/>
          </w:tcPr>
          <w:p w14:paraId="3B18ACCE" w14:textId="77777777" w:rsidR="00B54A4A" w:rsidRPr="00293E19" w:rsidRDefault="00B54A4A" w:rsidP="00B54A4A">
            <w:pPr>
              <w:rPr>
                <w:sz w:val="20"/>
                <w:szCs w:val="20"/>
                <w:lang w:val="ro-RO" w:eastAsia="en-US"/>
              </w:rPr>
            </w:pPr>
          </w:p>
        </w:tc>
        <w:tc>
          <w:tcPr>
            <w:tcW w:w="177" w:type="pct"/>
            <w:tcBorders>
              <w:top w:val="nil"/>
              <w:left w:val="nil"/>
              <w:bottom w:val="nil"/>
              <w:right w:val="nil"/>
            </w:tcBorders>
            <w:shd w:val="clear" w:color="auto" w:fill="auto"/>
            <w:noWrap/>
            <w:vAlign w:val="center"/>
            <w:hideMark/>
          </w:tcPr>
          <w:p w14:paraId="3CAA223E" w14:textId="77777777" w:rsidR="00B54A4A" w:rsidRPr="00293E19" w:rsidRDefault="00B54A4A" w:rsidP="00B54A4A">
            <w:pPr>
              <w:rPr>
                <w:sz w:val="20"/>
                <w:szCs w:val="20"/>
                <w:lang w:val="ro-RO" w:eastAsia="en-US"/>
              </w:rPr>
            </w:pPr>
          </w:p>
        </w:tc>
        <w:tc>
          <w:tcPr>
            <w:tcW w:w="176" w:type="pct"/>
            <w:tcBorders>
              <w:top w:val="nil"/>
              <w:left w:val="nil"/>
              <w:bottom w:val="nil"/>
              <w:right w:val="nil"/>
            </w:tcBorders>
            <w:shd w:val="clear" w:color="auto" w:fill="auto"/>
            <w:noWrap/>
            <w:vAlign w:val="center"/>
            <w:hideMark/>
          </w:tcPr>
          <w:p w14:paraId="65F08255" w14:textId="77777777" w:rsidR="00B54A4A" w:rsidRPr="00293E19" w:rsidRDefault="00B54A4A" w:rsidP="00B54A4A">
            <w:pPr>
              <w:rPr>
                <w:sz w:val="20"/>
                <w:szCs w:val="20"/>
                <w:lang w:val="ro-RO" w:eastAsia="en-US"/>
              </w:rPr>
            </w:pPr>
          </w:p>
        </w:tc>
        <w:tc>
          <w:tcPr>
            <w:tcW w:w="178" w:type="pct"/>
            <w:tcBorders>
              <w:top w:val="nil"/>
              <w:left w:val="nil"/>
              <w:bottom w:val="nil"/>
              <w:right w:val="nil"/>
            </w:tcBorders>
            <w:shd w:val="clear" w:color="auto" w:fill="auto"/>
            <w:noWrap/>
            <w:vAlign w:val="center"/>
            <w:hideMark/>
          </w:tcPr>
          <w:p w14:paraId="56C4E09A" w14:textId="77777777" w:rsidR="00B54A4A" w:rsidRPr="00293E19" w:rsidRDefault="00B54A4A" w:rsidP="00B54A4A">
            <w:pPr>
              <w:rPr>
                <w:sz w:val="20"/>
                <w:szCs w:val="20"/>
                <w:lang w:val="ro-RO" w:eastAsia="en-US"/>
              </w:rPr>
            </w:pPr>
          </w:p>
        </w:tc>
        <w:tc>
          <w:tcPr>
            <w:tcW w:w="177" w:type="pct"/>
            <w:tcBorders>
              <w:top w:val="nil"/>
              <w:left w:val="nil"/>
              <w:bottom w:val="nil"/>
              <w:right w:val="nil"/>
            </w:tcBorders>
            <w:shd w:val="clear" w:color="auto" w:fill="auto"/>
            <w:noWrap/>
            <w:vAlign w:val="center"/>
            <w:hideMark/>
          </w:tcPr>
          <w:p w14:paraId="59E95919" w14:textId="77777777" w:rsidR="00B54A4A" w:rsidRPr="00293E19" w:rsidRDefault="00B54A4A" w:rsidP="00B54A4A">
            <w:pPr>
              <w:rPr>
                <w:sz w:val="20"/>
                <w:szCs w:val="20"/>
                <w:lang w:val="ro-RO" w:eastAsia="en-US"/>
              </w:rPr>
            </w:pPr>
          </w:p>
        </w:tc>
        <w:tc>
          <w:tcPr>
            <w:tcW w:w="180" w:type="pct"/>
            <w:tcBorders>
              <w:top w:val="nil"/>
              <w:left w:val="nil"/>
              <w:bottom w:val="nil"/>
              <w:right w:val="nil"/>
            </w:tcBorders>
            <w:shd w:val="clear" w:color="auto" w:fill="auto"/>
            <w:noWrap/>
            <w:vAlign w:val="center"/>
            <w:hideMark/>
          </w:tcPr>
          <w:p w14:paraId="680BF629" w14:textId="77777777" w:rsidR="00B54A4A" w:rsidRPr="00293E19" w:rsidRDefault="00B54A4A" w:rsidP="00B54A4A">
            <w:pPr>
              <w:rPr>
                <w:sz w:val="20"/>
                <w:szCs w:val="20"/>
                <w:lang w:val="ro-RO" w:eastAsia="en-US"/>
              </w:rPr>
            </w:pPr>
          </w:p>
        </w:tc>
        <w:tc>
          <w:tcPr>
            <w:tcW w:w="116" w:type="pct"/>
            <w:tcBorders>
              <w:top w:val="nil"/>
              <w:left w:val="nil"/>
              <w:bottom w:val="nil"/>
              <w:right w:val="nil"/>
            </w:tcBorders>
            <w:shd w:val="clear" w:color="auto" w:fill="auto"/>
            <w:noWrap/>
            <w:vAlign w:val="center"/>
            <w:hideMark/>
          </w:tcPr>
          <w:p w14:paraId="2DEF7A2F" w14:textId="77777777" w:rsidR="00B54A4A" w:rsidRPr="00293E19" w:rsidRDefault="00B54A4A" w:rsidP="00B54A4A">
            <w:pPr>
              <w:rPr>
                <w:sz w:val="20"/>
                <w:szCs w:val="20"/>
                <w:lang w:val="ro-RO" w:eastAsia="en-US"/>
              </w:rPr>
            </w:pPr>
          </w:p>
        </w:tc>
        <w:tc>
          <w:tcPr>
            <w:tcW w:w="137" w:type="pct"/>
            <w:tcBorders>
              <w:top w:val="nil"/>
              <w:left w:val="nil"/>
              <w:bottom w:val="nil"/>
              <w:right w:val="nil"/>
            </w:tcBorders>
            <w:shd w:val="clear" w:color="auto" w:fill="auto"/>
            <w:noWrap/>
            <w:vAlign w:val="center"/>
            <w:hideMark/>
          </w:tcPr>
          <w:p w14:paraId="572F1724" w14:textId="77777777" w:rsidR="00B54A4A" w:rsidRPr="00293E19" w:rsidRDefault="00B54A4A" w:rsidP="00B54A4A">
            <w:pPr>
              <w:rPr>
                <w:sz w:val="20"/>
                <w:szCs w:val="20"/>
                <w:lang w:val="ro-RO" w:eastAsia="en-US"/>
              </w:rPr>
            </w:pPr>
          </w:p>
        </w:tc>
        <w:tc>
          <w:tcPr>
            <w:tcW w:w="128" w:type="pct"/>
            <w:tcBorders>
              <w:top w:val="nil"/>
              <w:left w:val="nil"/>
              <w:bottom w:val="nil"/>
              <w:right w:val="nil"/>
            </w:tcBorders>
            <w:shd w:val="clear" w:color="auto" w:fill="auto"/>
            <w:noWrap/>
            <w:vAlign w:val="center"/>
            <w:hideMark/>
          </w:tcPr>
          <w:p w14:paraId="4497B784" w14:textId="77777777" w:rsidR="00B54A4A" w:rsidRPr="00293E19" w:rsidRDefault="00B54A4A" w:rsidP="00B54A4A">
            <w:pPr>
              <w:rPr>
                <w:sz w:val="20"/>
                <w:szCs w:val="20"/>
                <w:lang w:val="ro-RO" w:eastAsia="en-US"/>
              </w:rPr>
            </w:pPr>
          </w:p>
        </w:tc>
        <w:tc>
          <w:tcPr>
            <w:tcW w:w="211" w:type="pct"/>
            <w:tcBorders>
              <w:top w:val="nil"/>
              <w:left w:val="nil"/>
              <w:bottom w:val="nil"/>
              <w:right w:val="nil"/>
            </w:tcBorders>
            <w:shd w:val="clear" w:color="auto" w:fill="auto"/>
            <w:noWrap/>
            <w:vAlign w:val="center"/>
            <w:hideMark/>
          </w:tcPr>
          <w:p w14:paraId="0B680AF6" w14:textId="77777777" w:rsidR="00B54A4A" w:rsidRPr="00293E19" w:rsidRDefault="00B54A4A" w:rsidP="00B54A4A">
            <w:pPr>
              <w:rPr>
                <w:sz w:val="20"/>
                <w:szCs w:val="20"/>
                <w:lang w:val="ro-RO" w:eastAsia="en-US"/>
              </w:rPr>
            </w:pPr>
          </w:p>
        </w:tc>
        <w:tc>
          <w:tcPr>
            <w:tcW w:w="156" w:type="pct"/>
            <w:tcBorders>
              <w:top w:val="nil"/>
              <w:left w:val="nil"/>
              <w:bottom w:val="nil"/>
              <w:right w:val="nil"/>
            </w:tcBorders>
            <w:shd w:val="clear" w:color="auto" w:fill="auto"/>
            <w:noWrap/>
            <w:vAlign w:val="center"/>
            <w:hideMark/>
          </w:tcPr>
          <w:p w14:paraId="31794833" w14:textId="77777777" w:rsidR="00B54A4A" w:rsidRPr="00293E19" w:rsidRDefault="00B54A4A" w:rsidP="00B54A4A">
            <w:pPr>
              <w:rPr>
                <w:sz w:val="20"/>
                <w:szCs w:val="20"/>
                <w:lang w:val="ro-RO" w:eastAsia="en-US"/>
              </w:rPr>
            </w:pPr>
          </w:p>
        </w:tc>
        <w:tc>
          <w:tcPr>
            <w:tcW w:w="198" w:type="pct"/>
            <w:tcBorders>
              <w:top w:val="nil"/>
              <w:left w:val="nil"/>
              <w:bottom w:val="nil"/>
              <w:right w:val="nil"/>
            </w:tcBorders>
            <w:shd w:val="clear" w:color="auto" w:fill="auto"/>
            <w:noWrap/>
            <w:vAlign w:val="center"/>
            <w:hideMark/>
          </w:tcPr>
          <w:p w14:paraId="14D39549" w14:textId="77777777" w:rsidR="00B54A4A" w:rsidRPr="00293E19" w:rsidRDefault="00B54A4A" w:rsidP="00B54A4A">
            <w:pPr>
              <w:rPr>
                <w:sz w:val="20"/>
                <w:szCs w:val="20"/>
                <w:lang w:val="ro-RO" w:eastAsia="en-US"/>
              </w:rPr>
            </w:pPr>
          </w:p>
        </w:tc>
        <w:tc>
          <w:tcPr>
            <w:tcW w:w="116" w:type="pct"/>
            <w:tcBorders>
              <w:top w:val="nil"/>
              <w:left w:val="nil"/>
              <w:bottom w:val="nil"/>
              <w:right w:val="nil"/>
            </w:tcBorders>
            <w:shd w:val="clear" w:color="auto" w:fill="auto"/>
            <w:noWrap/>
            <w:vAlign w:val="center"/>
            <w:hideMark/>
          </w:tcPr>
          <w:p w14:paraId="1412D34F" w14:textId="77777777" w:rsidR="00B54A4A" w:rsidRPr="00293E19" w:rsidRDefault="00B54A4A" w:rsidP="00B54A4A">
            <w:pPr>
              <w:rPr>
                <w:sz w:val="20"/>
                <w:szCs w:val="20"/>
                <w:lang w:val="ro-RO" w:eastAsia="en-US"/>
              </w:rPr>
            </w:pPr>
          </w:p>
        </w:tc>
        <w:tc>
          <w:tcPr>
            <w:tcW w:w="126" w:type="pct"/>
            <w:tcBorders>
              <w:top w:val="nil"/>
              <w:left w:val="nil"/>
              <w:bottom w:val="nil"/>
              <w:right w:val="nil"/>
            </w:tcBorders>
            <w:shd w:val="clear" w:color="auto" w:fill="auto"/>
            <w:noWrap/>
            <w:vAlign w:val="center"/>
            <w:hideMark/>
          </w:tcPr>
          <w:p w14:paraId="3141439C" w14:textId="77777777" w:rsidR="00B54A4A" w:rsidRPr="00293E19" w:rsidRDefault="00B54A4A" w:rsidP="00B54A4A">
            <w:pPr>
              <w:rPr>
                <w:sz w:val="20"/>
                <w:szCs w:val="20"/>
                <w:lang w:val="ro-RO" w:eastAsia="en-US"/>
              </w:rPr>
            </w:pPr>
          </w:p>
        </w:tc>
        <w:tc>
          <w:tcPr>
            <w:tcW w:w="211" w:type="pct"/>
            <w:tcBorders>
              <w:top w:val="nil"/>
              <w:left w:val="nil"/>
              <w:bottom w:val="nil"/>
              <w:right w:val="nil"/>
            </w:tcBorders>
            <w:shd w:val="clear" w:color="auto" w:fill="auto"/>
            <w:noWrap/>
            <w:vAlign w:val="center"/>
            <w:hideMark/>
          </w:tcPr>
          <w:p w14:paraId="2FCB7D35" w14:textId="77777777" w:rsidR="00B54A4A" w:rsidRPr="00293E19" w:rsidRDefault="00B54A4A" w:rsidP="00B54A4A">
            <w:pPr>
              <w:rPr>
                <w:sz w:val="20"/>
                <w:szCs w:val="20"/>
                <w:lang w:val="ro-RO" w:eastAsia="en-US"/>
              </w:rPr>
            </w:pPr>
          </w:p>
        </w:tc>
        <w:tc>
          <w:tcPr>
            <w:tcW w:w="146" w:type="pct"/>
            <w:tcBorders>
              <w:top w:val="nil"/>
              <w:left w:val="nil"/>
              <w:bottom w:val="nil"/>
              <w:right w:val="nil"/>
            </w:tcBorders>
            <w:shd w:val="clear" w:color="auto" w:fill="auto"/>
            <w:noWrap/>
            <w:vAlign w:val="center"/>
            <w:hideMark/>
          </w:tcPr>
          <w:p w14:paraId="2C8F234F" w14:textId="77777777" w:rsidR="00B54A4A" w:rsidRPr="00293E19" w:rsidRDefault="00B54A4A" w:rsidP="00B54A4A">
            <w:pPr>
              <w:rPr>
                <w:sz w:val="20"/>
                <w:szCs w:val="20"/>
                <w:lang w:val="ro-RO" w:eastAsia="en-US"/>
              </w:rPr>
            </w:pPr>
          </w:p>
        </w:tc>
        <w:tc>
          <w:tcPr>
            <w:tcW w:w="132" w:type="pct"/>
            <w:tcBorders>
              <w:top w:val="nil"/>
              <w:left w:val="nil"/>
              <w:bottom w:val="nil"/>
              <w:right w:val="nil"/>
            </w:tcBorders>
            <w:shd w:val="clear" w:color="auto" w:fill="auto"/>
            <w:noWrap/>
            <w:vAlign w:val="center"/>
            <w:hideMark/>
          </w:tcPr>
          <w:p w14:paraId="0A4A6B5D" w14:textId="77777777" w:rsidR="00B54A4A" w:rsidRPr="00293E19" w:rsidRDefault="00B54A4A" w:rsidP="00B54A4A">
            <w:pPr>
              <w:rPr>
                <w:sz w:val="20"/>
                <w:szCs w:val="20"/>
                <w:lang w:val="ro-RO" w:eastAsia="en-US"/>
              </w:rPr>
            </w:pPr>
          </w:p>
        </w:tc>
        <w:tc>
          <w:tcPr>
            <w:tcW w:w="133" w:type="pct"/>
            <w:tcBorders>
              <w:top w:val="nil"/>
              <w:left w:val="nil"/>
              <w:bottom w:val="nil"/>
              <w:right w:val="nil"/>
            </w:tcBorders>
            <w:shd w:val="clear" w:color="auto" w:fill="auto"/>
            <w:noWrap/>
            <w:vAlign w:val="center"/>
            <w:hideMark/>
          </w:tcPr>
          <w:p w14:paraId="64058435" w14:textId="77777777" w:rsidR="00B54A4A" w:rsidRPr="00293E19" w:rsidRDefault="00B54A4A" w:rsidP="00B54A4A">
            <w:pPr>
              <w:rPr>
                <w:sz w:val="20"/>
                <w:szCs w:val="20"/>
                <w:lang w:val="ro-RO" w:eastAsia="en-US"/>
              </w:rPr>
            </w:pPr>
          </w:p>
        </w:tc>
        <w:tc>
          <w:tcPr>
            <w:tcW w:w="166" w:type="pct"/>
            <w:tcBorders>
              <w:top w:val="nil"/>
              <w:left w:val="nil"/>
              <w:bottom w:val="nil"/>
              <w:right w:val="nil"/>
            </w:tcBorders>
            <w:shd w:val="clear" w:color="auto" w:fill="auto"/>
            <w:noWrap/>
            <w:vAlign w:val="center"/>
            <w:hideMark/>
          </w:tcPr>
          <w:p w14:paraId="42ADD2A6" w14:textId="77777777" w:rsidR="00B54A4A" w:rsidRPr="00293E19" w:rsidRDefault="00B54A4A" w:rsidP="00B54A4A">
            <w:pPr>
              <w:rPr>
                <w:sz w:val="20"/>
                <w:szCs w:val="20"/>
                <w:lang w:val="ro-RO" w:eastAsia="en-US"/>
              </w:rPr>
            </w:pPr>
          </w:p>
        </w:tc>
        <w:tc>
          <w:tcPr>
            <w:tcW w:w="125" w:type="pct"/>
            <w:tcBorders>
              <w:top w:val="nil"/>
              <w:left w:val="nil"/>
              <w:bottom w:val="nil"/>
              <w:right w:val="nil"/>
            </w:tcBorders>
            <w:shd w:val="clear" w:color="auto" w:fill="auto"/>
            <w:noWrap/>
            <w:vAlign w:val="center"/>
            <w:hideMark/>
          </w:tcPr>
          <w:p w14:paraId="21770BA4" w14:textId="77777777" w:rsidR="00B54A4A" w:rsidRPr="00293E19" w:rsidRDefault="00B54A4A" w:rsidP="00B54A4A">
            <w:pPr>
              <w:rPr>
                <w:sz w:val="20"/>
                <w:szCs w:val="20"/>
                <w:lang w:val="ro-RO" w:eastAsia="en-US"/>
              </w:rPr>
            </w:pPr>
          </w:p>
        </w:tc>
        <w:tc>
          <w:tcPr>
            <w:tcW w:w="179" w:type="pct"/>
            <w:tcBorders>
              <w:top w:val="nil"/>
              <w:left w:val="nil"/>
              <w:bottom w:val="nil"/>
              <w:right w:val="nil"/>
            </w:tcBorders>
            <w:shd w:val="clear" w:color="auto" w:fill="auto"/>
            <w:noWrap/>
            <w:vAlign w:val="center"/>
            <w:hideMark/>
          </w:tcPr>
          <w:p w14:paraId="6F06442E" w14:textId="77777777" w:rsidR="00B54A4A" w:rsidRPr="00293E19" w:rsidRDefault="00B54A4A" w:rsidP="00B54A4A">
            <w:pPr>
              <w:rPr>
                <w:sz w:val="20"/>
                <w:szCs w:val="20"/>
                <w:lang w:val="ro-RO" w:eastAsia="en-US"/>
              </w:rPr>
            </w:pPr>
          </w:p>
        </w:tc>
        <w:tc>
          <w:tcPr>
            <w:tcW w:w="150" w:type="pct"/>
            <w:tcBorders>
              <w:top w:val="nil"/>
              <w:left w:val="nil"/>
              <w:bottom w:val="nil"/>
              <w:right w:val="nil"/>
            </w:tcBorders>
            <w:shd w:val="clear" w:color="auto" w:fill="auto"/>
            <w:noWrap/>
            <w:vAlign w:val="center"/>
            <w:hideMark/>
          </w:tcPr>
          <w:p w14:paraId="5E727BFD" w14:textId="77777777" w:rsidR="00B54A4A" w:rsidRPr="00293E19" w:rsidRDefault="00B54A4A" w:rsidP="00B54A4A">
            <w:pPr>
              <w:rPr>
                <w:sz w:val="20"/>
                <w:szCs w:val="20"/>
                <w:lang w:val="ro-RO" w:eastAsia="en-US"/>
              </w:rPr>
            </w:pPr>
          </w:p>
        </w:tc>
        <w:tc>
          <w:tcPr>
            <w:tcW w:w="156" w:type="pct"/>
            <w:tcBorders>
              <w:top w:val="nil"/>
              <w:left w:val="nil"/>
              <w:bottom w:val="nil"/>
              <w:right w:val="nil"/>
            </w:tcBorders>
            <w:shd w:val="clear" w:color="auto" w:fill="auto"/>
            <w:noWrap/>
            <w:vAlign w:val="center"/>
            <w:hideMark/>
          </w:tcPr>
          <w:p w14:paraId="690B8CAC" w14:textId="77777777" w:rsidR="00B54A4A" w:rsidRPr="00293E19" w:rsidRDefault="00B54A4A" w:rsidP="00B54A4A">
            <w:pPr>
              <w:rPr>
                <w:sz w:val="20"/>
                <w:szCs w:val="20"/>
                <w:lang w:val="ro-RO" w:eastAsia="en-US"/>
              </w:rPr>
            </w:pPr>
          </w:p>
        </w:tc>
        <w:tc>
          <w:tcPr>
            <w:tcW w:w="164" w:type="pct"/>
            <w:tcBorders>
              <w:top w:val="nil"/>
              <w:left w:val="nil"/>
              <w:bottom w:val="nil"/>
              <w:right w:val="nil"/>
            </w:tcBorders>
            <w:shd w:val="clear" w:color="auto" w:fill="auto"/>
            <w:noWrap/>
            <w:vAlign w:val="center"/>
            <w:hideMark/>
          </w:tcPr>
          <w:p w14:paraId="7B2094AC" w14:textId="77777777" w:rsidR="00B54A4A" w:rsidRPr="00293E19" w:rsidRDefault="00B54A4A" w:rsidP="00B54A4A">
            <w:pPr>
              <w:rPr>
                <w:sz w:val="20"/>
                <w:szCs w:val="20"/>
                <w:lang w:val="ro-RO" w:eastAsia="en-US"/>
              </w:rPr>
            </w:pPr>
          </w:p>
        </w:tc>
        <w:tc>
          <w:tcPr>
            <w:tcW w:w="187" w:type="pct"/>
            <w:tcBorders>
              <w:top w:val="nil"/>
              <w:left w:val="nil"/>
              <w:bottom w:val="nil"/>
              <w:right w:val="nil"/>
            </w:tcBorders>
            <w:shd w:val="clear" w:color="auto" w:fill="auto"/>
            <w:noWrap/>
            <w:vAlign w:val="center"/>
            <w:hideMark/>
          </w:tcPr>
          <w:p w14:paraId="2BF483CB" w14:textId="77777777" w:rsidR="00B54A4A" w:rsidRPr="00293E19" w:rsidRDefault="00B54A4A" w:rsidP="00B54A4A">
            <w:pPr>
              <w:rPr>
                <w:sz w:val="20"/>
                <w:szCs w:val="20"/>
                <w:lang w:val="ro-RO" w:eastAsia="en-US"/>
              </w:rPr>
            </w:pPr>
          </w:p>
        </w:tc>
        <w:tc>
          <w:tcPr>
            <w:tcW w:w="245" w:type="pct"/>
            <w:tcBorders>
              <w:top w:val="nil"/>
              <w:left w:val="nil"/>
              <w:bottom w:val="nil"/>
              <w:right w:val="nil"/>
            </w:tcBorders>
            <w:shd w:val="clear" w:color="auto" w:fill="auto"/>
            <w:noWrap/>
            <w:vAlign w:val="center"/>
            <w:hideMark/>
          </w:tcPr>
          <w:p w14:paraId="5E70DF95" w14:textId="77777777" w:rsidR="00B54A4A" w:rsidRPr="00293E19" w:rsidRDefault="00B54A4A" w:rsidP="00B54A4A">
            <w:pPr>
              <w:rPr>
                <w:sz w:val="20"/>
                <w:szCs w:val="20"/>
                <w:lang w:val="ro-RO" w:eastAsia="en-US"/>
              </w:rPr>
            </w:pPr>
          </w:p>
        </w:tc>
        <w:tc>
          <w:tcPr>
            <w:tcW w:w="221" w:type="pct"/>
            <w:tcBorders>
              <w:top w:val="nil"/>
              <w:left w:val="nil"/>
              <w:bottom w:val="nil"/>
              <w:right w:val="nil"/>
            </w:tcBorders>
            <w:shd w:val="clear" w:color="auto" w:fill="auto"/>
            <w:noWrap/>
            <w:vAlign w:val="center"/>
            <w:hideMark/>
          </w:tcPr>
          <w:p w14:paraId="2B3E32FE" w14:textId="77777777" w:rsidR="00B54A4A" w:rsidRPr="00293E19" w:rsidRDefault="00B54A4A" w:rsidP="00B54A4A">
            <w:pPr>
              <w:jc w:val="right"/>
              <w:rPr>
                <w:sz w:val="20"/>
                <w:szCs w:val="20"/>
                <w:lang w:val="ro-RO" w:eastAsia="en-US"/>
              </w:rPr>
            </w:pPr>
          </w:p>
        </w:tc>
      </w:tr>
      <w:tr w:rsidR="00BA3B24" w:rsidRPr="00293E19" w14:paraId="5A2512F6" w14:textId="77777777" w:rsidTr="00BA3B24">
        <w:trPr>
          <w:trHeight w:val="221"/>
        </w:trPr>
        <w:tc>
          <w:tcPr>
            <w:tcW w:w="152" w:type="pct"/>
            <w:tcBorders>
              <w:top w:val="nil"/>
              <w:left w:val="nil"/>
              <w:bottom w:val="nil"/>
              <w:right w:val="nil"/>
            </w:tcBorders>
            <w:shd w:val="clear" w:color="auto" w:fill="auto"/>
            <w:noWrap/>
            <w:vAlign w:val="center"/>
            <w:hideMark/>
          </w:tcPr>
          <w:p w14:paraId="364542A4" w14:textId="77777777" w:rsidR="00B54A4A" w:rsidRPr="00293E19" w:rsidRDefault="00B54A4A" w:rsidP="00B54A4A">
            <w:pPr>
              <w:rPr>
                <w:sz w:val="20"/>
                <w:szCs w:val="20"/>
                <w:lang w:val="ro-RO" w:eastAsia="en-US"/>
              </w:rPr>
            </w:pPr>
          </w:p>
        </w:tc>
        <w:tc>
          <w:tcPr>
            <w:tcW w:w="335" w:type="pct"/>
            <w:tcBorders>
              <w:top w:val="nil"/>
              <w:left w:val="nil"/>
              <w:bottom w:val="nil"/>
              <w:right w:val="nil"/>
            </w:tcBorders>
            <w:shd w:val="clear" w:color="auto" w:fill="auto"/>
            <w:noWrap/>
            <w:vAlign w:val="center"/>
            <w:hideMark/>
          </w:tcPr>
          <w:p w14:paraId="1A1A65EC" w14:textId="77777777" w:rsidR="00B54A4A" w:rsidRPr="00293E19" w:rsidRDefault="00B54A4A" w:rsidP="00B54A4A">
            <w:pPr>
              <w:jc w:val="center"/>
              <w:rPr>
                <w:sz w:val="20"/>
                <w:szCs w:val="20"/>
                <w:lang w:val="ro-RO" w:eastAsia="en-US"/>
              </w:rPr>
            </w:pPr>
          </w:p>
        </w:tc>
        <w:tc>
          <w:tcPr>
            <w:tcW w:w="221" w:type="pct"/>
            <w:tcBorders>
              <w:top w:val="nil"/>
              <w:left w:val="nil"/>
              <w:bottom w:val="nil"/>
              <w:right w:val="nil"/>
            </w:tcBorders>
            <w:shd w:val="clear" w:color="auto" w:fill="auto"/>
            <w:noWrap/>
            <w:vAlign w:val="center"/>
            <w:hideMark/>
          </w:tcPr>
          <w:p w14:paraId="01C4C822" w14:textId="77777777" w:rsidR="00B54A4A" w:rsidRPr="00293E19" w:rsidRDefault="00B54A4A" w:rsidP="00B54A4A">
            <w:pPr>
              <w:rPr>
                <w:sz w:val="20"/>
                <w:szCs w:val="20"/>
                <w:lang w:val="ro-RO" w:eastAsia="en-US"/>
              </w:rPr>
            </w:pPr>
          </w:p>
        </w:tc>
        <w:tc>
          <w:tcPr>
            <w:tcW w:w="177" w:type="pct"/>
            <w:tcBorders>
              <w:top w:val="nil"/>
              <w:left w:val="nil"/>
              <w:bottom w:val="nil"/>
              <w:right w:val="nil"/>
            </w:tcBorders>
            <w:shd w:val="clear" w:color="auto" w:fill="auto"/>
            <w:noWrap/>
            <w:vAlign w:val="center"/>
            <w:hideMark/>
          </w:tcPr>
          <w:p w14:paraId="753E7912" w14:textId="77777777" w:rsidR="00B54A4A" w:rsidRPr="00293E19" w:rsidRDefault="00B54A4A" w:rsidP="00B54A4A">
            <w:pPr>
              <w:rPr>
                <w:sz w:val="20"/>
                <w:szCs w:val="20"/>
                <w:lang w:val="ro-RO" w:eastAsia="en-US"/>
              </w:rPr>
            </w:pPr>
          </w:p>
        </w:tc>
        <w:tc>
          <w:tcPr>
            <w:tcW w:w="176" w:type="pct"/>
            <w:tcBorders>
              <w:top w:val="nil"/>
              <w:left w:val="nil"/>
              <w:bottom w:val="nil"/>
              <w:right w:val="nil"/>
            </w:tcBorders>
            <w:shd w:val="clear" w:color="auto" w:fill="auto"/>
            <w:noWrap/>
            <w:vAlign w:val="center"/>
            <w:hideMark/>
          </w:tcPr>
          <w:p w14:paraId="78B794A2" w14:textId="77777777" w:rsidR="00B54A4A" w:rsidRPr="00293E19" w:rsidRDefault="00B54A4A" w:rsidP="00B54A4A">
            <w:pPr>
              <w:rPr>
                <w:sz w:val="20"/>
                <w:szCs w:val="20"/>
                <w:lang w:val="ro-RO" w:eastAsia="en-US"/>
              </w:rPr>
            </w:pPr>
          </w:p>
        </w:tc>
        <w:tc>
          <w:tcPr>
            <w:tcW w:w="178" w:type="pct"/>
            <w:tcBorders>
              <w:top w:val="nil"/>
              <w:left w:val="nil"/>
              <w:bottom w:val="nil"/>
              <w:right w:val="nil"/>
            </w:tcBorders>
            <w:shd w:val="clear" w:color="auto" w:fill="auto"/>
            <w:noWrap/>
            <w:vAlign w:val="center"/>
            <w:hideMark/>
          </w:tcPr>
          <w:p w14:paraId="35CE0DC1" w14:textId="77777777" w:rsidR="00B54A4A" w:rsidRPr="00293E19" w:rsidRDefault="00B54A4A" w:rsidP="00B54A4A">
            <w:pPr>
              <w:rPr>
                <w:sz w:val="20"/>
                <w:szCs w:val="20"/>
                <w:lang w:val="ro-RO" w:eastAsia="en-US"/>
              </w:rPr>
            </w:pPr>
          </w:p>
        </w:tc>
        <w:tc>
          <w:tcPr>
            <w:tcW w:w="177" w:type="pct"/>
            <w:tcBorders>
              <w:top w:val="nil"/>
              <w:left w:val="nil"/>
              <w:bottom w:val="nil"/>
              <w:right w:val="nil"/>
            </w:tcBorders>
            <w:shd w:val="clear" w:color="auto" w:fill="auto"/>
            <w:noWrap/>
            <w:vAlign w:val="center"/>
            <w:hideMark/>
          </w:tcPr>
          <w:p w14:paraId="3CF2652D" w14:textId="77777777" w:rsidR="00B54A4A" w:rsidRPr="00293E19" w:rsidRDefault="00B54A4A" w:rsidP="00B54A4A">
            <w:pPr>
              <w:rPr>
                <w:sz w:val="20"/>
                <w:szCs w:val="20"/>
                <w:lang w:val="ro-RO" w:eastAsia="en-US"/>
              </w:rPr>
            </w:pPr>
          </w:p>
        </w:tc>
        <w:tc>
          <w:tcPr>
            <w:tcW w:w="180" w:type="pct"/>
            <w:tcBorders>
              <w:top w:val="nil"/>
              <w:left w:val="nil"/>
              <w:bottom w:val="nil"/>
              <w:right w:val="nil"/>
            </w:tcBorders>
            <w:shd w:val="clear" w:color="auto" w:fill="auto"/>
            <w:noWrap/>
            <w:vAlign w:val="center"/>
            <w:hideMark/>
          </w:tcPr>
          <w:p w14:paraId="3A2054CD" w14:textId="77777777" w:rsidR="00B54A4A" w:rsidRPr="00293E19" w:rsidRDefault="00B54A4A" w:rsidP="00B54A4A">
            <w:pPr>
              <w:rPr>
                <w:sz w:val="20"/>
                <w:szCs w:val="20"/>
                <w:lang w:val="ro-RO" w:eastAsia="en-US"/>
              </w:rPr>
            </w:pPr>
          </w:p>
        </w:tc>
        <w:tc>
          <w:tcPr>
            <w:tcW w:w="116" w:type="pct"/>
            <w:tcBorders>
              <w:top w:val="nil"/>
              <w:left w:val="nil"/>
              <w:bottom w:val="nil"/>
              <w:right w:val="nil"/>
            </w:tcBorders>
            <w:shd w:val="clear" w:color="auto" w:fill="auto"/>
            <w:noWrap/>
            <w:vAlign w:val="center"/>
            <w:hideMark/>
          </w:tcPr>
          <w:p w14:paraId="05621411" w14:textId="77777777" w:rsidR="00B54A4A" w:rsidRPr="00293E19" w:rsidRDefault="00B54A4A" w:rsidP="00B54A4A">
            <w:pPr>
              <w:rPr>
                <w:sz w:val="20"/>
                <w:szCs w:val="20"/>
                <w:lang w:val="ro-RO" w:eastAsia="en-US"/>
              </w:rPr>
            </w:pPr>
          </w:p>
        </w:tc>
        <w:tc>
          <w:tcPr>
            <w:tcW w:w="137" w:type="pct"/>
            <w:tcBorders>
              <w:top w:val="nil"/>
              <w:left w:val="nil"/>
              <w:bottom w:val="nil"/>
              <w:right w:val="nil"/>
            </w:tcBorders>
            <w:shd w:val="clear" w:color="auto" w:fill="auto"/>
            <w:noWrap/>
            <w:vAlign w:val="center"/>
            <w:hideMark/>
          </w:tcPr>
          <w:p w14:paraId="1EA8909E" w14:textId="77777777" w:rsidR="00B54A4A" w:rsidRPr="00293E19" w:rsidRDefault="00B54A4A" w:rsidP="00B54A4A">
            <w:pPr>
              <w:rPr>
                <w:sz w:val="20"/>
                <w:szCs w:val="20"/>
                <w:lang w:val="ro-RO" w:eastAsia="en-US"/>
              </w:rPr>
            </w:pPr>
          </w:p>
        </w:tc>
        <w:tc>
          <w:tcPr>
            <w:tcW w:w="128" w:type="pct"/>
            <w:tcBorders>
              <w:top w:val="nil"/>
              <w:left w:val="nil"/>
              <w:bottom w:val="nil"/>
              <w:right w:val="nil"/>
            </w:tcBorders>
            <w:shd w:val="clear" w:color="auto" w:fill="auto"/>
            <w:noWrap/>
            <w:vAlign w:val="center"/>
            <w:hideMark/>
          </w:tcPr>
          <w:p w14:paraId="43C0B8F7" w14:textId="77777777" w:rsidR="00B54A4A" w:rsidRPr="00293E19" w:rsidRDefault="00B54A4A" w:rsidP="00B54A4A">
            <w:pPr>
              <w:rPr>
                <w:sz w:val="20"/>
                <w:szCs w:val="20"/>
                <w:lang w:val="ro-RO" w:eastAsia="en-US"/>
              </w:rPr>
            </w:pPr>
          </w:p>
        </w:tc>
        <w:tc>
          <w:tcPr>
            <w:tcW w:w="211" w:type="pct"/>
            <w:tcBorders>
              <w:top w:val="nil"/>
              <w:left w:val="nil"/>
              <w:bottom w:val="nil"/>
              <w:right w:val="nil"/>
            </w:tcBorders>
            <w:shd w:val="clear" w:color="auto" w:fill="auto"/>
            <w:noWrap/>
            <w:vAlign w:val="center"/>
            <w:hideMark/>
          </w:tcPr>
          <w:p w14:paraId="5384C514" w14:textId="77777777" w:rsidR="00B54A4A" w:rsidRPr="00293E19" w:rsidRDefault="00B54A4A" w:rsidP="00B54A4A">
            <w:pPr>
              <w:rPr>
                <w:sz w:val="20"/>
                <w:szCs w:val="20"/>
                <w:lang w:val="ro-RO" w:eastAsia="en-US"/>
              </w:rPr>
            </w:pPr>
          </w:p>
        </w:tc>
        <w:tc>
          <w:tcPr>
            <w:tcW w:w="156" w:type="pct"/>
            <w:tcBorders>
              <w:top w:val="nil"/>
              <w:left w:val="nil"/>
              <w:bottom w:val="nil"/>
              <w:right w:val="nil"/>
            </w:tcBorders>
            <w:shd w:val="clear" w:color="auto" w:fill="auto"/>
            <w:noWrap/>
            <w:vAlign w:val="center"/>
            <w:hideMark/>
          </w:tcPr>
          <w:p w14:paraId="278978F1" w14:textId="77777777" w:rsidR="00B54A4A" w:rsidRPr="00293E19" w:rsidRDefault="00B54A4A" w:rsidP="00B54A4A">
            <w:pPr>
              <w:rPr>
                <w:sz w:val="20"/>
                <w:szCs w:val="20"/>
                <w:lang w:val="ro-RO" w:eastAsia="en-US"/>
              </w:rPr>
            </w:pPr>
          </w:p>
        </w:tc>
        <w:tc>
          <w:tcPr>
            <w:tcW w:w="198" w:type="pct"/>
            <w:tcBorders>
              <w:top w:val="nil"/>
              <w:left w:val="nil"/>
              <w:bottom w:val="nil"/>
              <w:right w:val="nil"/>
            </w:tcBorders>
            <w:shd w:val="clear" w:color="auto" w:fill="auto"/>
            <w:noWrap/>
            <w:vAlign w:val="center"/>
            <w:hideMark/>
          </w:tcPr>
          <w:p w14:paraId="5FF185DF" w14:textId="77777777" w:rsidR="00B54A4A" w:rsidRPr="00293E19" w:rsidRDefault="00B54A4A" w:rsidP="00B54A4A">
            <w:pPr>
              <w:rPr>
                <w:sz w:val="20"/>
                <w:szCs w:val="20"/>
                <w:lang w:val="ro-RO" w:eastAsia="en-US"/>
              </w:rPr>
            </w:pPr>
          </w:p>
        </w:tc>
        <w:tc>
          <w:tcPr>
            <w:tcW w:w="116" w:type="pct"/>
            <w:tcBorders>
              <w:top w:val="nil"/>
              <w:left w:val="nil"/>
              <w:bottom w:val="nil"/>
              <w:right w:val="nil"/>
            </w:tcBorders>
            <w:shd w:val="clear" w:color="auto" w:fill="auto"/>
            <w:noWrap/>
            <w:vAlign w:val="center"/>
            <w:hideMark/>
          </w:tcPr>
          <w:p w14:paraId="4FA9B16C" w14:textId="77777777" w:rsidR="00B54A4A" w:rsidRPr="00293E19" w:rsidRDefault="00B54A4A" w:rsidP="00B54A4A">
            <w:pPr>
              <w:rPr>
                <w:sz w:val="20"/>
                <w:szCs w:val="20"/>
                <w:lang w:val="ro-RO" w:eastAsia="en-US"/>
              </w:rPr>
            </w:pPr>
          </w:p>
        </w:tc>
        <w:tc>
          <w:tcPr>
            <w:tcW w:w="126" w:type="pct"/>
            <w:tcBorders>
              <w:top w:val="nil"/>
              <w:left w:val="nil"/>
              <w:bottom w:val="nil"/>
              <w:right w:val="nil"/>
            </w:tcBorders>
            <w:shd w:val="clear" w:color="auto" w:fill="auto"/>
            <w:noWrap/>
            <w:vAlign w:val="center"/>
            <w:hideMark/>
          </w:tcPr>
          <w:p w14:paraId="3C086E47" w14:textId="77777777" w:rsidR="00B54A4A" w:rsidRPr="00293E19" w:rsidRDefault="00B54A4A" w:rsidP="00B54A4A">
            <w:pPr>
              <w:rPr>
                <w:sz w:val="20"/>
                <w:szCs w:val="20"/>
                <w:lang w:val="ro-RO" w:eastAsia="en-US"/>
              </w:rPr>
            </w:pPr>
          </w:p>
        </w:tc>
        <w:tc>
          <w:tcPr>
            <w:tcW w:w="211" w:type="pct"/>
            <w:tcBorders>
              <w:top w:val="nil"/>
              <w:left w:val="nil"/>
              <w:bottom w:val="nil"/>
              <w:right w:val="nil"/>
            </w:tcBorders>
            <w:shd w:val="clear" w:color="auto" w:fill="auto"/>
            <w:noWrap/>
            <w:vAlign w:val="center"/>
            <w:hideMark/>
          </w:tcPr>
          <w:p w14:paraId="2A7B5ECE" w14:textId="77777777" w:rsidR="00B54A4A" w:rsidRPr="00293E19" w:rsidRDefault="00B54A4A" w:rsidP="00B54A4A">
            <w:pPr>
              <w:rPr>
                <w:sz w:val="20"/>
                <w:szCs w:val="20"/>
                <w:lang w:val="ro-RO" w:eastAsia="en-US"/>
              </w:rPr>
            </w:pPr>
          </w:p>
        </w:tc>
        <w:tc>
          <w:tcPr>
            <w:tcW w:w="146" w:type="pct"/>
            <w:tcBorders>
              <w:top w:val="nil"/>
              <w:left w:val="nil"/>
              <w:bottom w:val="nil"/>
              <w:right w:val="nil"/>
            </w:tcBorders>
            <w:shd w:val="clear" w:color="auto" w:fill="auto"/>
            <w:noWrap/>
            <w:vAlign w:val="center"/>
            <w:hideMark/>
          </w:tcPr>
          <w:p w14:paraId="59F0C37A" w14:textId="77777777" w:rsidR="00B54A4A" w:rsidRPr="00293E19" w:rsidRDefault="00B54A4A" w:rsidP="00B54A4A">
            <w:pPr>
              <w:rPr>
                <w:sz w:val="20"/>
                <w:szCs w:val="20"/>
                <w:lang w:val="ro-RO" w:eastAsia="en-US"/>
              </w:rPr>
            </w:pPr>
          </w:p>
        </w:tc>
        <w:tc>
          <w:tcPr>
            <w:tcW w:w="132" w:type="pct"/>
            <w:tcBorders>
              <w:top w:val="nil"/>
              <w:left w:val="nil"/>
              <w:bottom w:val="nil"/>
              <w:right w:val="nil"/>
            </w:tcBorders>
            <w:shd w:val="clear" w:color="auto" w:fill="auto"/>
            <w:noWrap/>
            <w:vAlign w:val="center"/>
            <w:hideMark/>
          </w:tcPr>
          <w:p w14:paraId="0487F378" w14:textId="77777777" w:rsidR="00B54A4A" w:rsidRPr="00293E19" w:rsidRDefault="00B54A4A" w:rsidP="00B54A4A">
            <w:pPr>
              <w:rPr>
                <w:sz w:val="20"/>
                <w:szCs w:val="20"/>
                <w:lang w:val="ro-RO" w:eastAsia="en-US"/>
              </w:rPr>
            </w:pPr>
          </w:p>
        </w:tc>
        <w:tc>
          <w:tcPr>
            <w:tcW w:w="133" w:type="pct"/>
            <w:tcBorders>
              <w:top w:val="nil"/>
              <w:left w:val="nil"/>
              <w:bottom w:val="nil"/>
              <w:right w:val="nil"/>
            </w:tcBorders>
            <w:shd w:val="clear" w:color="auto" w:fill="auto"/>
            <w:noWrap/>
            <w:vAlign w:val="center"/>
            <w:hideMark/>
          </w:tcPr>
          <w:p w14:paraId="6E93F565" w14:textId="77777777" w:rsidR="00B54A4A" w:rsidRPr="00293E19" w:rsidRDefault="00B54A4A" w:rsidP="00B54A4A">
            <w:pPr>
              <w:rPr>
                <w:sz w:val="20"/>
                <w:szCs w:val="20"/>
                <w:lang w:val="ro-RO" w:eastAsia="en-US"/>
              </w:rPr>
            </w:pPr>
          </w:p>
        </w:tc>
        <w:tc>
          <w:tcPr>
            <w:tcW w:w="166" w:type="pct"/>
            <w:tcBorders>
              <w:top w:val="nil"/>
              <w:left w:val="nil"/>
              <w:bottom w:val="nil"/>
              <w:right w:val="nil"/>
            </w:tcBorders>
            <w:shd w:val="clear" w:color="auto" w:fill="auto"/>
            <w:noWrap/>
            <w:vAlign w:val="center"/>
            <w:hideMark/>
          </w:tcPr>
          <w:p w14:paraId="3D3A0360" w14:textId="77777777" w:rsidR="00B54A4A" w:rsidRPr="00293E19" w:rsidRDefault="00B54A4A" w:rsidP="00B54A4A">
            <w:pPr>
              <w:rPr>
                <w:sz w:val="20"/>
                <w:szCs w:val="20"/>
                <w:lang w:val="ro-RO" w:eastAsia="en-US"/>
              </w:rPr>
            </w:pPr>
          </w:p>
        </w:tc>
        <w:tc>
          <w:tcPr>
            <w:tcW w:w="125" w:type="pct"/>
            <w:tcBorders>
              <w:top w:val="nil"/>
              <w:left w:val="nil"/>
              <w:bottom w:val="nil"/>
              <w:right w:val="nil"/>
            </w:tcBorders>
            <w:shd w:val="clear" w:color="auto" w:fill="auto"/>
            <w:noWrap/>
            <w:vAlign w:val="center"/>
            <w:hideMark/>
          </w:tcPr>
          <w:p w14:paraId="75A05210" w14:textId="77777777" w:rsidR="00B54A4A" w:rsidRPr="00293E19" w:rsidRDefault="00B54A4A" w:rsidP="00B54A4A">
            <w:pPr>
              <w:rPr>
                <w:sz w:val="20"/>
                <w:szCs w:val="20"/>
                <w:lang w:val="ro-RO" w:eastAsia="en-US"/>
              </w:rPr>
            </w:pPr>
          </w:p>
        </w:tc>
        <w:tc>
          <w:tcPr>
            <w:tcW w:w="179" w:type="pct"/>
            <w:tcBorders>
              <w:top w:val="nil"/>
              <w:left w:val="nil"/>
              <w:bottom w:val="nil"/>
              <w:right w:val="nil"/>
            </w:tcBorders>
            <w:shd w:val="clear" w:color="auto" w:fill="auto"/>
            <w:noWrap/>
            <w:vAlign w:val="center"/>
            <w:hideMark/>
          </w:tcPr>
          <w:p w14:paraId="22792800" w14:textId="77777777" w:rsidR="00B54A4A" w:rsidRPr="00293E19" w:rsidRDefault="00B54A4A" w:rsidP="00B54A4A">
            <w:pPr>
              <w:rPr>
                <w:sz w:val="20"/>
                <w:szCs w:val="20"/>
                <w:lang w:val="ro-RO" w:eastAsia="en-US"/>
              </w:rPr>
            </w:pPr>
          </w:p>
        </w:tc>
        <w:tc>
          <w:tcPr>
            <w:tcW w:w="150" w:type="pct"/>
            <w:tcBorders>
              <w:top w:val="nil"/>
              <w:left w:val="nil"/>
              <w:bottom w:val="nil"/>
              <w:right w:val="nil"/>
            </w:tcBorders>
            <w:shd w:val="clear" w:color="auto" w:fill="auto"/>
            <w:noWrap/>
            <w:vAlign w:val="center"/>
            <w:hideMark/>
          </w:tcPr>
          <w:p w14:paraId="1D0048F7" w14:textId="77777777" w:rsidR="00B54A4A" w:rsidRPr="00293E19" w:rsidRDefault="00B54A4A" w:rsidP="00B54A4A">
            <w:pPr>
              <w:rPr>
                <w:sz w:val="20"/>
                <w:szCs w:val="20"/>
                <w:lang w:val="ro-RO" w:eastAsia="en-US"/>
              </w:rPr>
            </w:pPr>
          </w:p>
        </w:tc>
        <w:tc>
          <w:tcPr>
            <w:tcW w:w="156" w:type="pct"/>
            <w:tcBorders>
              <w:top w:val="nil"/>
              <w:left w:val="nil"/>
              <w:bottom w:val="nil"/>
              <w:right w:val="nil"/>
            </w:tcBorders>
            <w:shd w:val="clear" w:color="auto" w:fill="auto"/>
            <w:noWrap/>
            <w:vAlign w:val="center"/>
            <w:hideMark/>
          </w:tcPr>
          <w:p w14:paraId="2EFBF1B7" w14:textId="77777777" w:rsidR="00B54A4A" w:rsidRPr="00293E19" w:rsidRDefault="00B54A4A" w:rsidP="00B54A4A">
            <w:pPr>
              <w:rPr>
                <w:sz w:val="20"/>
                <w:szCs w:val="20"/>
                <w:lang w:val="ro-RO" w:eastAsia="en-US"/>
              </w:rPr>
            </w:pPr>
          </w:p>
        </w:tc>
        <w:tc>
          <w:tcPr>
            <w:tcW w:w="164" w:type="pct"/>
            <w:tcBorders>
              <w:top w:val="nil"/>
              <w:left w:val="nil"/>
              <w:bottom w:val="nil"/>
              <w:right w:val="nil"/>
            </w:tcBorders>
            <w:shd w:val="clear" w:color="auto" w:fill="auto"/>
            <w:noWrap/>
            <w:vAlign w:val="center"/>
            <w:hideMark/>
          </w:tcPr>
          <w:p w14:paraId="1274C5FC" w14:textId="77777777" w:rsidR="00B54A4A" w:rsidRPr="00293E19" w:rsidRDefault="00B54A4A" w:rsidP="00B54A4A">
            <w:pPr>
              <w:rPr>
                <w:sz w:val="20"/>
                <w:szCs w:val="20"/>
                <w:lang w:val="ro-RO" w:eastAsia="en-US"/>
              </w:rPr>
            </w:pPr>
          </w:p>
        </w:tc>
        <w:tc>
          <w:tcPr>
            <w:tcW w:w="187" w:type="pct"/>
            <w:tcBorders>
              <w:top w:val="nil"/>
              <w:left w:val="nil"/>
              <w:bottom w:val="nil"/>
              <w:right w:val="nil"/>
            </w:tcBorders>
            <w:shd w:val="clear" w:color="auto" w:fill="auto"/>
            <w:noWrap/>
            <w:vAlign w:val="center"/>
            <w:hideMark/>
          </w:tcPr>
          <w:p w14:paraId="24DC197C" w14:textId="77777777" w:rsidR="00B54A4A" w:rsidRPr="00293E19" w:rsidRDefault="00B54A4A" w:rsidP="00B54A4A">
            <w:pPr>
              <w:rPr>
                <w:rFonts w:ascii="Arial" w:hAnsi="Arial" w:cs="Arial"/>
                <w:b/>
                <w:bCs/>
                <w:sz w:val="12"/>
                <w:szCs w:val="12"/>
                <w:lang w:val="ro-RO" w:eastAsia="en-US"/>
              </w:rPr>
            </w:pPr>
            <w:r w:rsidRPr="00293E19">
              <w:rPr>
                <w:rFonts w:ascii="Arial" w:hAnsi="Arial" w:cs="Arial"/>
                <w:b/>
                <w:bCs/>
                <w:sz w:val="12"/>
                <w:szCs w:val="12"/>
                <w:lang w:val="ro-RO" w:eastAsia="en-US"/>
              </w:rPr>
              <w:t>lei</w:t>
            </w:r>
          </w:p>
        </w:tc>
        <w:tc>
          <w:tcPr>
            <w:tcW w:w="245" w:type="pct"/>
            <w:tcBorders>
              <w:top w:val="nil"/>
              <w:left w:val="nil"/>
              <w:bottom w:val="nil"/>
              <w:right w:val="nil"/>
            </w:tcBorders>
            <w:shd w:val="clear" w:color="auto" w:fill="auto"/>
            <w:noWrap/>
            <w:vAlign w:val="center"/>
            <w:hideMark/>
          </w:tcPr>
          <w:p w14:paraId="2ACA61B8" w14:textId="77777777" w:rsidR="00B54A4A" w:rsidRPr="00293E19" w:rsidRDefault="00B54A4A" w:rsidP="00B54A4A">
            <w:pPr>
              <w:rPr>
                <w:rFonts w:ascii="Arial" w:hAnsi="Arial" w:cs="Arial"/>
                <w:b/>
                <w:bCs/>
                <w:sz w:val="12"/>
                <w:szCs w:val="12"/>
                <w:lang w:val="ro-RO" w:eastAsia="en-US"/>
              </w:rPr>
            </w:pPr>
          </w:p>
        </w:tc>
        <w:tc>
          <w:tcPr>
            <w:tcW w:w="221" w:type="pct"/>
            <w:tcBorders>
              <w:top w:val="nil"/>
              <w:left w:val="nil"/>
              <w:bottom w:val="nil"/>
              <w:right w:val="nil"/>
            </w:tcBorders>
            <w:shd w:val="clear" w:color="auto" w:fill="auto"/>
            <w:noWrap/>
            <w:vAlign w:val="center"/>
            <w:hideMark/>
          </w:tcPr>
          <w:p w14:paraId="3113A81C" w14:textId="77777777" w:rsidR="00B54A4A" w:rsidRPr="00293E19" w:rsidRDefault="00B54A4A" w:rsidP="00B54A4A">
            <w:pPr>
              <w:rPr>
                <w:sz w:val="20"/>
                <w:szCs w:val="20"/>
                <w:lang w:val="ro-RO" w:eastAsia="en-US"/>
              </w:rPr>
            </w:pPr>
          </w:p>
        </w:tc>
      </w:tr>
      <w:tr w:rsidR="00BA3B24" w:rsidRPr="00293E19" w14:paraId="12FC7929" w14:textId="77777777" w:rsidTr="00BA3B24">
        <w:trPr>
          <w:trHeight w:val="503"/>
        </w:trPr>
        <w:tc>
          <w:tcPr>
            <w:tcW w:w="152" w:type="pct"/>
            <w:vMerge w:val="restart"/>
            <w:tcBorders>
              <w:top w:val="single" w:sz="4" w:space="0" w:color="auto"/>
              <w:left w:val="single" w:sz="4" w:space="0" w:color="auto"/>
              <w:bottom w:val="single" w:sz="4" w:space="0" w:color="auto"/>
              <w:right w:val="single" w:sz="4" w:space="0" w:color="auto"/>
            </w:tcBorders>
            <w:shd w:val="clear" w:color="000000" w:fill="4F81BD"/>
            <w:vAlign w:val="center"/>
            <w:hideMark/>
          </w:tcPr>
          <w:p w14:paraId="5B554A92" w14:textId="77777777" w:rsidR="00B54A4A" w:rsidRPr="00293E19" w:rsidRDefault="00B54A4A" w:rsidP="00B54A4A">
            <w:pPr>
              <w:jc w:val="center"/>
              <w:rPr>
                <w:rFonts w:ascii="Arial" w:hAnsi="Arial" w:cs="Arial"/>
                <w:b/>
                <w:bCs/>
                <w:color w:val="FFFFFF"/>
                <w:sz w:val="8"/>
                <w:szCs w:val="8"/>
                <w:lang w:val="ro-RO" w:eastAsia="en-US"/>
              </w:rPr>
            </w:pPr>
            <w:r w:rsidRPr="00293E19">
              <w:rPr>
                <w:rFonts w:ascii="Arial" w:hAnsi="Arial" w:cs="Arial"/>
                <w:b/>
                <w:bCs/>
                <w:color w:val="FFFFFF"/>
                <w:sz w:val="8"/>
                <w:szCs w:val="8"/>
                <w:lang w:val="ro-RO" w:eastAsia="en-US"/>
              </w:rPr>
              <w:t>Nr.</w:t>
            </w:r>
          </w:p>
        </w:tc>
        <w:tc>
          <w:tcPr>
            <w:tcW w:w="335" w:type="pct"/>
            <w:tcBorders>
              <w:top w:val="single" w:sz="4" w:space="0" w:color="auto"/>
              <w:left w:val="nil"/>
              <w:bottom w:val="single" w:sz="4" w:space="0" w:color="auto"/>
              <w:right w:val="single" w:sz="4" w:space="0" w:color="auto"/>
            </w:tcBorders>
            <w:shd w:val="clear" w:color="000000" w:fill="4F81BD"/>
            <w:vAlign w:val="center"/>
            <w:hideMark/>
          </w:tcPr>
          <w:p w14:paraId="721AAFC2" w14:textId="77777777" w:rsidR="00B54A4A" w:rsidRPr="00293E19" w:rsidRDefault="00B54A4A" w:rsidP="00B54A4A">
            <w:pPr>
              <w:jc w:val="center"/>
              <w:rPr>
                <w:rFonts w:ascii="Arial" w:hAnsi="Arial" w:cs="Arial"/>
                <w:b/>
                <w:bCs/>
                <w:color w:val="FFFFFF"/>
                <w:sz w:val="8"/>
                <w:szCs w:val="8"/>
                <w:lang w:val="ro-RO" w:eastAsia="en-US"/>
              </w:rPr>
            </w:pPr>
            <w:r w:rsidRPr="00293E19">
              <w:rPr>
                <w:rFonts w:ascii="Arial" w:hAnsi="Arial" w:cs="Arial"/>
                <w:b/>
                <w:bCs/>
                <w:color w:val="FFFFFF"/>
                <w:sz w:val="8"/>
                <w:szCs w:val="8"/>
                <w:lang w:val="ro-RO" w:eastAsia="en-US"/>
              </w:rPr>
              <w:t>PROGRAM  LOCUINȚE</w:t>
            </w:r>
          </w:p>
        </w:tc>
        <w:tc>
          <w:tcPr>
            <w:tcW w:w="221" w:type="pct"/>
            <w:vMerge w:val="restart"/>
            <w:tcBorders>
              <w:top w:val="single" w:sz="4" w:space="0" w:color="auto"/>
              <w:left w:val="single" w:sz="4" w:space="0" w:color="auto"/>
              <w:bottom w:val="single" w:sz="4" w:space="0" w:color="auto"/>
              <w:right w:val="single" w:sz="4" w:space="0" w:color="auto"/>
            </w:tcBorders>
            <w:shd w:val="clear" w:color="000000" w:fill="4F81BD"/>
            <w:vAlign w:val="center"/>
            <w:hideMark/>
          </w:tcPr>
          <w:p w14:paraId="04D594D3" w14:textId="77777777" w:rsidR="00B54A4A" w:rsidRPr="00293E19" w:rsidRDefault="00B54A4A" w:rsidP="00B54A4A">
            <w:pPr>
              <w:jc w:val="center"/>
              <w:rPr>
                <w:rFonts w:ascii="Arial" w:hAnsi="Arial" w:cs="Arial"/>
                <w:b/>
                <w:bCs/>
                <w:color w:val="FFFFFF"/>
                <w:sz w:val="8"/>
                <w:szCs w:val="8"/>
                <w:lang w:val="ro-RO" w:eastAsia="en-US"/>
              </w:rPr>
            </w:pPr>
            <w:r w:rsidRPr="00293E19">
              <w:rPr>
                <w:rFonts w:ascii="Arial" w:hAnsi="Arial" w:cs="Arial"/>
                <w:b/>
                <w:bCs/>
                <w:color w:val="FFFFFF"/>
                <w:sz w:val="8"/>
                <w:szCs w:val="8"/>
                <w:lang w:val="ro-RO" w:eastAsia="en-US"/>
              </w:rPr>
              <w:t xml:space="preserve">Componenta (C1 sau C2), </w:t>
            </w:r>
            <w:r w:rsidRPr="00293E19">
              <w:rPr>
                <w:rFonts w:ascii="Arial" w:hAnsi="Arial" w:cs="Arial"/>
                <w:b/>
                <w:bCs/>
                <w:color w:val="FFFFFF"/>
                <w:sz w:val="8"/>
                <w:szCs w:val="8"/>
                <w:u w:val="single"/>
                <w:lang w:val="ro-RO" w:eastAsia="en-US"/>
              </w:rPr>
              <w:t>vă rugăm să specificați</w:t>
            </w:r>
            <w:r w:rsidRPr="00293E19">
              <w:rPr>
                <w:rFonts w:ascii="Arial" w:hAnsi="Arial" w:cs="Arial"/>
                <w:b/>
                <w:bCs/>
                <w:color w:val="FFFFFF"/>
                <w:sz w:val="8"/>
                <w:szCs w:val="8"/>
                <w:lang w:val="ro-RO" w:eastAsia="en-US"/>
              </w:rPr>
              <w:t xml:space="preserve"> *</w:t>
            </w:r>
          </w:p>
        </w:tc>
        <w:tc>
          <w:tcPr>
            <w:tcW w:w="708" w:type="pct"/>
            <w:gridSpan w:val="4"/>
            <w:tcBorders>
              <w:top w:val="single" w:sz="4" w:space="0" w:color="auto"/>
              <w:left w:val="nil"/>
              <w:bottom w:val="single" w:sz="4" w:space="0" w:color="auto"/>
              <w:right w:val="single" w:sz="4" w:space="0" w:color="auto"/>
            </w:tcBorders>
            <w:shd w:val="clear" w:color="000000" w:fill="4F81BD"/>
            <w:vAlign w:val="center"/>
            <w:hideMark/>
          </w:tcPr>
          <w:p w14:paraId="10BB1322" w14:textId="77777777" w:rsidR="00B54A4A" w:rsidRPr="00293E19" w:rsidRDefault="00B54A4A" w:rsidP="00B54A4A">
            <w:pPr>
              <w:jc w:val="center"/>
              <w:rPr>
                <w:rFonts w:ascii="Arial" w:hAnsi="Arial" w:cs="Arial"/>
                <w:b/>
                <w:bCs/>
                <w:color w:val="FFFFFF"/>
                <w:sz w:val="8"/>
                <w:szCs w:val="8"/>
                <w:lang w:val="ro-RO" w:eastAsia="en-US"/>
              </w:rPr>
            </w:pPr>
            <w:r w:rsidRPr="00293E19">
              <w:rPr>
                <w:rFonts w:ascii="Arial" w:hAnsi="Arial" w:cs="Arial"/>
                <w:b/>
                <w:bCs/>
                <w:color w:val="FFFFFF"/>
                <w:sz w:val="8"/>
                <w:szCs w:val="8"/>
                <w:lang w:val="ro-RO" w:eastAsia="en-US"/>
              </w:rPr>
              <w:t>YYYY</w:t>
            </w:r>
          </w:p>
        </w:tc>
        <w:tc>
          <w:tcPr>
            <w:tcW w:w="180" w:type="pct"/>
            <w:vMerge w:val="restart"/>
            <w:tcBorders>
              <w:top w:val="single" w:sz="4" w:space="0" w:color="auto"/>
              <w:left w:val="single" w:sz="4" w:space="0" w:color="auto"/>
              <w:bottom w:val="single" w:sz="4" w:space="0" w:color="auto"/>
              <w:right w:val="single" w:sz="4" w:space="0" w:color="auto"/>
            </w:tcBorders>
            <w:shd w:val="clear" w:color="000000" w:fill="4F81BD"/>
            <w:vAlign w:val="center"/>
            <w:hideMark/>
          </w:tcPr>
          <w:p w14:paraId="73D9C6D5" w14:textId="77777777" w:rsidR="00B54A4A" w:rsidRPr="00293E19" w:rsidRDefault="00B54A4A" w:rsidP="00B54A4A">
            <w:pPr>
              <w:jc w:val="center"/>
              <w:rPr>
                <w:rFonts w:ascii="Arial" w:hAnsi="Arial" w:cs="Arial"/>
                <w:b/>
                <w:bCs/>
                <w:color w:val="FFFFFF"/>
                <w:sz w:val="8"/>
                <w:szCs w:val="8"/>
                <w:lang w:val="ro-RO" w:eastAsia="en-US"/>
              </w:rPr>
            </w:pPr>
            <w:r w:rsidRPr="00293E19">
              <w:rPr>
                <w:rFonts w:ascii="Arial" w:hAnsi="Arial" w:cs="Arial"/>
                <w:b/>
                <w:bCs/>
                <w:color w:val="FFFFFF"/>
                <w:sz w:val="8"/>
                <w:szCs w:val="8"/>
                <w:lang w:val="ro-RO" w:eastAsia="en-US"/>
              </w:rPr>
              <w:t>TOTAL YYYY</w:t>
            </w:r>
          </w:p>
        </w:tc>
        <w:tc>
          <w:tcPr>
            <w:tcW w:w="592" w:type="pct"/>
            <w:gridSpan w:val="4"/>
            <w:tcBorders>
              <w:top w:val="single" w:sz="4" w:space="0" w:color="auto"/>
              <w:left w:val="nil"/>
              <w:bottom w:val="single" w:sz="4" w:space="0" w:color="auto"/>
              <w:right w:val="single" w:sz="4" w:space="0" w:color="auto"/>
            </w:tcBorders>
            <w:shd w:val="clear" w:color="000000" w:fill="4F81BD"/>
            <w:vAlign w:val="center"/>
            <w:hideMark/>
          </w:tcPr>
          <w:p w14:paraId="04ADBE29" w14:textId="77777777" w:rsidR="00B54A4A" w:rsidRPr="00293E19" w:rsidRDefault="00B54A4A" w:rsidP="00B54A4A">
            <w:pPr>
              <w:jc w:val="center"/>
              <w:rPr>
                <w:rFonts w:ascii="Arial" w:hAnsi="Arial" w:cs="Arial"/>
                <w:b/>
                <w:bCs/>
                <w:color w:val="FFFFFF"/>
                <w:sz w:val="8"/>
                <w:szCs w:val="8"/>
                <w:lang w:val="ro-RO" w:eastAsia="en-US"/>
              </w:rPr>
            </w:pPr>
            <w:r w:rsidRPr="00293E19">
              <w:rPr>
                <w:rFonts w:ascii="Arial" w:hAnsi="Arial" w:cs="Arial"/>
                <w:b/>
                <w:bCs/>
                <w:color w:val="FFFFFF"/>
                <w:sz w:val="8"/>
                <w:szCs w:val="8"/>
                <w:lang w:val="ro-RO" w:eastAsia="en-US"/>
              </w:rPr>
              <w:t>COSTURI TOTALE</w:t>
            </w:r>
          </w:p>
        </w:tc>
        <w:tc>
          <w:tcPr>
            <w:tcW w:w="156" w:type="pct"/>
            <w:vMerge w:val="restart"/>
            <w:tcBorders>
              <w:top w:val="single" w:sz="4" w:space="0" w:color="auto"/>
              <w:left w:val="single" w:sz="4" w:space="0" w:color="auto"/>
              <w:bottom w:val="single" w:sz="4" w:space="0" w:color="auto"/>
              <w:right w:val="single" w:sz="4" w:space="0" w:color="auto"/>
            </w:tcBorders>
            <w:shd w:val="clear" w:color="000000" w:fill="4F81BD"/>
            <w:vAlign w:val="center"/>
            <w:hideMark/>
          </w:tcPr>
          <w:p w14:paraId="1864EA36" w14:textId="77777777" w:rsidR="00B54A4A" w:rsidRPr="00293E19" w:rsidRDefault="00B54A4A" w:rsidP="00B54A4A">
            <w:pPr>
              <w:jc w:val="center"/>
              <w:rPr>
                <w:rFonts w:ascii="Arial" w:hAnsi="Arial" w:cs="Arial"/>
                <w:b/>
                <w:bCs/>
                <w:color w:val="FFFFFF"/>
                <w:sz w:val="8"/>
                <w:szCs w:val="8"/>
                <w:lang w:val="ro-RO" w:eastAsia="en-US"/>
              </w:rPr>
            </w:pPr>
            <w:r w:rsidRPr="00293E19">
              <w:rPr>
                <w:rFonts w:ascii="Arial" w:hAnsi="Arial" w:cs="Arial"/>
                <w:b/>
                <w:bCs/>
                <w:color w:val="FFFFFF"/>
                <w:sz w:val="8"/>
                <w:szCs w:val="8"/>
                <w:lang w:val="ro-RO" w:eastAsia="en-US"/>
              </w:rPr>
              <w:t>MUNICIPALITATE</w:t>
            </w:r>
          </w:p>
        </w:tc>
        <w:tc>
          <w:tcPr>
            <w:tcW w:w="198" w:type="pct"/>
            <w:vMerge w:val="restart"/>
            <w:tcBorders>
              <w:top w:val="single" w:sz="4" w:space="0" w:color="auto"/>
              <w:left w:val="single" w:sz="4" w:space="0" w:color="auto"/>
              <w:bottom w:val="single" w:sz="4" w:space="0" w:color="auto"/>
              <w:right w:val="single" w:sz="4" w:space="0" w:color="auto"/>
            </w:tcBorders>
            <w:shd w:val="clear" w:color="000000" w:fill="4F81BD"/>
            <w:vAlign w:val="center"/>
            <w:hideMark/>
          </w:tcPr>
          <w:p w14:paraId="7279DFBF" w14:textId="77777777" w:rsidR="00B54A4A" w:rsidRPr="00293E19" w:rsidRDefault="00B54A4A" w:rsidP="00B54A4A">
            <w:pPr>
              <w:jc w:val="center"/>
              <w:rPr>
                <w:rFonts w:ascii="Arial" w:hAnsi="Arial" w:cs="Arial"/>
                <w:b/>
                <w:bCs/>
                <w:color w:val="FFFFFF"/>
                <w:sz w:val="8"/>
                <w:szCs w:val="8"/>
                <w:lang w:val="ro-RO" w:eastAsia="en-US"/>
              </w:rPr>
            </w:pPr>
            <w:r w:rsidRPr="00293E19">
              <w:rPr>
                <w:rFonts w:ascii="Arial" w:hAnsi="Arial" w:cs="Arial"/>
                <w:b/>
                <w:bCs/>
                <w:color w:val="FFFFFF"/>
                <w:sz w:val="8"/>
                <w:szCs w:val="8"/>
                <w:lang w:val="ro-RO" w:eastAsia="en-US"/>
              </w:rPr>
              <w:t>COSTURI TOTALE</w:t>
            </w:r>
          </w:p>
        </w:tc>
        <w:tc>
          <w:tcPr>
            <w:tcW w:w="453" w:type="pct"/>
            <w:gridSpan w:val="3"/>
            <w:tcBorders>
              <w:top w:val="single" w:sz="4" w:space="0" w:color="auto"/>
              <w:left w:val="nil"/>
              <w:bottom w:val="single" w:sz="4" w:space="0" w:color="auto"/>
              <w:right w:val="single" w:sz="4" w:space="0" w:color="auto"/>
            </w:tcBorders>
            <w:shd w:val="clear" w:color="000000" w:fill="4F81BD"/>
            <w:vAlign w:val="center"/>
            <w:hideMark/>
          </w:tcPr>
          <w:p w14:paraId="4889A330" w14:textId="77777777" w:rsidR="00B54A4A" w:rsidRPr="00293E19" w:rsidRDefault="00B54A4A" w:rsidP="00B54A4A">
            <w:pPr>
              <w:jc w:val="center"/>
              <w:rPr>
                <w:rFonts w:ascii="Arial" w:hAnsi="Arial" w:cs="Arial"/>
                <w:b/>
                <w:bCs/>
                <w:color w:val="FFFFFF"/>
                <w:sz w:val="8"/>
                <w:szCs w:val="8"/>
                <w:lang w:val="ro-RO" w:eastAsia="en-US"/>
              </w:rPr>
            </w:pPr>
            <w:r w:rsidRPr="00293E19">
              <w:rPr>
                <w:rFonts w:ascii="Arial" w:hAnsi="Arial" w:cs="Arial"/>
                <w:b/>
                <w:bCs/>
                <w:color w:val="FFFFFF"/>
                <w:sz w:val="8"/>
                <w:szCs w:val="8"/>
                <w:lang w:val="ro-RO" w:eastAsia="en-US"/>
              </w:rPr>
              <w:t>COSTURI VIITOARE 20YY-20YY (previziune)</w:t>
            </w:r>
          </w:p>
        </w:tc>
        <w:tc>
          <w:tcPr>
            <w:tcW w:w="146" w:type="pct"/>
            <w:vMerge w:val="restart"/>
            <w:tcBorders>
              <w:top w:val="single" w:sz="4" w:space="0" w:color="auto"/>
              <w:left w:val="single" w:sz="4" w:space="0" w:color="auto"/>
              <w:bottom w:val="single" w:sz="4" w:space="0" w:color="auto"/>
              <w:right w:val="single" w:sz="4" w:space="0" w:color="auto"/>
            </w:tcBorders>
            <w:shd w:val="clear" w:color="000000" w:fill="4F81BD"/>
            <w:vAlign w:val="center"/>
            <w:hideMark/>
          </w:tcPr>
          <w:p w14:paraId="63464B91" w14:textId="77777777" w:rsidR="00B54A4A" w:rsidRPr="00293E19" w:rsidRDefault="00B54A4A" w:rsidP="00B54A4A">
            <w:pPr>
              <w:jc w:val="center"/>
              <w:rPr>
                <w:rFonts w:ascii="Arial" w:hAnsi="Arial" w:cs="Arial"/>
                <w:b/>
                <w:bCs/>
                <w:color w:val="FFFFFF"/>
                <w:sz w:val="8"/>
                <w:szCs w:val="8"/>
                <w:lang w:val="ro-RO" w:eastAsia="en-US"/>
              </w:rPr>
            </w:pPr>
            <w:r w:rsidRPr="00293E19">
              <w:rPr>
                <w:rFonts w:ascii="Arial" w:hAnsi="Arial" w:cs="Arial"/>
                <w:b/>
                <w:bCs/>
                <w:color w:val="FFFFFF"/>
                <w:sz w:val="8"/>
                <w:szCs w:val="8"/>
                <w:lang w:val="ro-RO" w:eastAsia="en-US"/>
              </w:rPr>
              <w:t>COST TOTAL VIITOR (B)</w:t>
            </w:r>
            <w:r w:rsidRPr="00293E19">
              <w:rPr>
                <w:rFonts w:ascii="Arial" w:hAnsi="Arial" w:cs="Arial"/>
                <w:b/>
                <w:bCs/>
                <w:color w:val="FFFFFF"/>
                <w:sz w:val="8"/>
                <w:szCs w:val="8"/>
                <w:lang w:val="ro-RO" w:eastAsia="en-US"/>
              </w:rPr>
              <w:br/>
            </w:r>
            <w:r w:rsidRPr="00293E19">
              <w:rPr>
                <w:rFonts w:ascii="Arial" w:hAnsi="Arial" w:cs="Arial"/>
                <w:b/>
                <w:bCs/>
                <w:color w:val="FFFFFF"/>
                <w:sz w:val="8"/>
                <w:szCs w:val="8"/>
                <w:lang w:val="ro-RO" w:eastAsia="en-US"/>
              </w:rPr>
              <w:br/>
              <w:t>20YY-20YY</w:t>
            </w:r>
          </w:p>
        </w:tc>
        <w:tc>
          <w:tcPr>
            <w:tcW w:w="132" w:type="pct"/>
            <w:vMerge w:val="restart"/>
            <w:tcBorders>
              <w:top w:val="single" w:sz="4" w:space="0" w:color="auto"/>
              <w:left w:val="single" w:sz="4" w:space="0" w:color="auto"/>
              <w:bottom w:val="single" w:sz="4" w:space="0" w:color="000000"/>
              <w:right w:val="single" w:sz="4" w:space="0" w:color="auto"/>
            </w:tcBorders>
            <w:shd w:val="clear" w:color="000000" w:fill="4F81BD"/>
            <w:vAlign w:val="center"/>
            <w:hideMark/>
          </w:tcPr>
          <w:p w14:paraId="1ACDDF6E" w14:textId="77777777" w:rsidR="00B54A4A" w:rsidRPr="00293E19" w:rsidRDefault="00B54A4A" w:rsidP="00B54A4A">
            <w:pPr>
              <w:jc w:val="center"/>
              <w:rPr>
                <w:rFonts w:ascii="Arial" w:hAnsi="Arial" w:cs="Arial"/>
                <w:b/>
                <w:bCs/>
                <w:color w:val="FFFFFF"/>
                <w:sz w:val="8"/>
                <w:szCs w:val="8"/>
                <w:lang w:val="ro-RO" w:eastAsia="en-US"/>
              </w:rPr>
            </w:pPr>
            <w:r w:rsidRPr="00293E19">
              <w:rPr>
                <w:rFonts w:ascii="Arial" w:hAnsi="Arial" w:cs="Arial"/>
                <w:b/>
                <w:bCs/>
                <w:color w:val="FFFFFF"/>
                <w:sz w:val="8"/>
                <w:szCs w:val="8"/>
                <w:lang w:val="ro-RO" w:eastAsia="en-US"/>
              </w:rPr>
              <w:t>BDCE</w:t>
            </w:r>
          </w:p>
        </w:tc>
        <w:tc>
          <w:tcPr>
            <w:tcW w:w="133" w:type="pct"/>
            <w:vMerge w:val="restart"/>
            <w:tcBorders>
              <w:top w:val="single" w:sz="4" w:space="0" w:color="auto"/>
              <w:left w:val="single" w:sz="4" w:space="0" w:color="auto"/>
              <w:bottom w:val="single" w:sz="4" w:space="0" w:color="000000"/>
              <w:right w:val="single" w:sz="4" w:space="0" w:color="auto"/>
            </w:tcBorders>
            <w:shd w:val="clear" w:color="000000" w:fill="4F81BD"/>
            <w:vAlign w:val="center"/>
            <w:hideMark/>
          </w:tcPr>
          <w:p w14:paraId="67014C0F" w14:textId="77777777" w:rsidR="00B54A4A" w:rsidRPr="00293E19" w:rsidRDefault="00B54A4A" w:rsidP="00B54A4A">
            <w:pPr>
              <w:jc w:val="center"/>
              <w:rPr>
                <w:rFonts w:ascii="Arial" w:hAnsi="Arial" w:cs="Arial"/>
                <w:b/>
                <w:bCs/>
                <w:color w:val="FFFFFF"/>
                <w:sz w:val="8"/>
                <w:szCs w:val="8"/>
                <w:lang w:val="ro-RO" w:eastAsia="en-US"/>
              </w:rPr>
            </w:pPr>
            <w:r w:rsidRPr="00293E19">
              <w:rPr>
                <w:rFonts w:ascii="Arial" w:hAnsi="Arial" w:cs="Arial"/>
                <w:b/>
                <w:bCs/>
                <w:color w:val="FFFFFF"/>
                <w:sz w:val="8"/>
                <w:szCs w:val="8"/>
                <w:lang w:val="ro-RO" w:eastAsia="en-US"/>
              </w:rPr>
              <w:t>BUGET DE STAT</w:t>
            </w:r>
          </w:p>
        </w:tc>
        <w:tc>
          <w:tcPr>
            <w:tcW w:w="166" w:type="pct"/>
            <w:vMerge w:val="restart"/>
            <w:tcBorders>
              <w:top w:val="single" w:sz="4" w:space="0" w:color="auto"/>
              <w:left w:val="single" w:sz="4" w:space="0" w:color="auto"/>
              <w:bottom w:val="single" w:sz="4" w:space="0" w:color="000000"/>
              <w:right w:val="single" w:sz="4" w:space="0" w:color="auto"/>
            </w:tcBorders>
            <w:shd w:val="clear" w:color="000000" w:fill="4F81BD"/>
            <w:vAlign w:val="center"/>
            <w:hideMark/>
          </w:tcPr>
          <w:p w14:paraId="37CFD821" w14:textId="77777777" w:rsidR="00B54A4A" w:rsidRPr="00293E19" w:rsidRDefault="00B54A4A" w:rsidP="00B54A4A">
            <w:pPr>
              <w:jc w:val="center"/>
              <w:rPr>
                <w:rFonts w:ascii="Arial" w:hAnsi="Arial" w:cs="Arial"/>
                <w:b/>
                <w:bCs/>
                <w:color w:val="FFFFFF"/>
                <w:sz w:val="8"/>
                <w:szCs w:val="8"/>
                <w:lang w:val="ro-RO" w:eastAsia="en-US"/>
              </w:rPr>
            </w:pPr>
            <w:r w:rsidRPr="00293E19">
              <w:rPr>
                <w:rFonts w:ascii="Arial" w:hAnsi="Arial" w:cs="Arial"/>
                <w:b/>
                <w:bCs/>
                <w:color w:val="FFFFFF"/>
                <w:sz w:val="8"/>
                <w:szCs w:val="8"/>
                <w:lang w:val="ro-RO" w:eastAsia="en-US"/>
              </w:rPr>
              <w:t>MUNICIPALITATE</w:t>
            </w:r>
          </w:p>
        </w:tc>
        <w:tc>
          <w:tcPr>
            <w:tcW w:w="125" w:type="pct"/>
            <w:vMerge w:val="restart"/>
            <w:tcBorders>
              <w:top w:val="single" w:sz="4" w:space="0" w:color="auto"/>
              <w:left w:val="single" w:sz="4" w:space="0" w:color="auto"/>
              <w:bottom w:val="single" w:sz="4" w:space="0" w:color="000000"/>
              <w:right w:val="single" w:sz="4" w:space="0" w:color="auto"/>
            </w:tcBorders>
            <w:shd w:val="clear" w:color="000000" w:fill="4F81BD"/>
            <w:vAlign w:val="center"/>
            <w:hideMark/>
          </w:tcPr>
          <w:p w14:paraId="3BA34D6B" w14:textId="77777777" w:rsidR="00B54A4A" w:rsidRPr="00293E19" w:rsidRDefault="00B54A4A" w:rsidP="00B54A4A">
            <w:pPr>
              <w:jc w:val="center"/>
              <w:rPr>
                <w:rFonts w:ascii="Arial" w:hAnsi="Arial" w:cs="Arial"/>
                <w:b/>
                <w:bCs/>
                <w:color w:val="FFFFFF"/>
                <w:sz w:val="8"/>
                <w:szCs w:val="8"/>
                <w:lang w:val="ro-RO" w:eastAsia="en-US"/>
              </w:rPr>
            </w:pPr>
            <w:r w:rsidRPr="00293E19">
              <w:rPr>
                <w:rFonts w:ascii="Arial" w:hAnsi="Arial" w:cs="Arial"/>
                <w:b/>
                <w:bCs/>
                <w:color w:val="FFFFFF"/>
                <w:sz w:val="8"/>
                <w:szCs w:val="8"/>
                <w:lang w:val="ro-RO" w:eastAsia="en-US"/>
              </w:rPr>
              <w:t>TEREN</w:t>
            </w:r>
          </w:p>
        </w:tc>
        <w:tc>
          <w:tcPr>
            <w:tcW w:w="179" w:type="pct"/>
            <w:vMerge w:val="restart"/>
            <w:tcBorders>
              <w:top w:val="single" w:sz="4" w:space="0" w:color="auto"/>
              <w:left w:val="single" w:sz="4" w:space="0" w:color="auto"/>
              <w:bottom w:val="single" w:sz="4" w:space="0" w:color="000000"/>
              <w:right w:val="single" w:sz="4" w:space="0" w:color="auto"/>
            </w:tcBorders>
            <w:shd w:val="clear" w:color="000000" w:fill="4F81BD"/>
            <w:vAlign w:val="center"/>
            <w:hideMark/>
          </w:tcPr>
          <w:p w14:paraId="1AAC31E3" w14:textId="77777777" w:rsidR="00B54A4A" w:rsidRPr="00293E19" w:rsidRDefault="008961EC" w:rsidP="008961EC">
            <w:pPr>
              <w:jc w:val="center"/>
              <w:rPr>
                <w:rFonts w:ascii="Arial" w:hAnsi="Arial" w:cs="Arial"/>
                <w:b/>
                <w:bCs/>
                <w:color w:val="FFFFFF"/>
                <w:sz w:val="8"/>
                <w:szCs w:val="8"/>
                <w:lang w:val="ro-RO" w:eastAsia="en-US"/>
              </w:rPr>
            </w:pPr>
            <w:r w:rsidRPr="00293E19">
              <w:rPr>
                <w:rFonts w:ascii="Arial" w:hAnsi="Arial" w:cs="Arial"/>
                <w:b/>
                <w:bCs/>
                <w:color w:val="FFFFFF"/>
                <w:sz w:val="8"/>
                <w:szCs w:val="8"/>
                <w:lang w:val="ro-RO" w:eastAsia="en-US"/>
              </w:rPr>
              <w:t>URBANISM</w:t>
            </w:r>
          </w:p>
          <w:p w14:paraId="02DDDD23" w14:textId="4ADCFB94" w:rsidR="008961EC" w:rsidRPr="00293E19" w:rsidRDefault="008961EC" w:rsidP="008961EC">
            <w:pPr>
              <w:jc w:val="center"/>
              <w:rPr>
                <w:rFonts w:ascii="Arial" w:hAnsi="Arial" w:cs="Arial"/>
                <w:b/>
                <w:bCs/>
                <w:color w:val="FFFFFF"/>
                <w:sz w:val="8"/>
                <w:szCs w:val="8"/>
                <w:lang w:val="ro-RO" w:eastAsia="en-US"/>
              </w:rPr>
            </w:pPr>
          </w:p>
        </w:tc>
        <w:tc>
          <w:tcPr>
            <w:tcW w:w="150" w:type="pct"/>
            <w:vMerge w:val="restart"/>
            <w:tcBorders>
              <w:top w:val="single" w:sz="4" w:space="0" w:color="auto"/>
              <w:left w:val="single" w:sz="4" w:space="0" w:color="auto"/>
              <w:bottom w:val="single" w:sz="4" w:space="0" w:color="000000"/>
              <w:right w:val="single" w:sz="4" w:space="0" w:color="auto"/>
            </w:tcBorders>
            <w:shd w:val="clear" w:color="000000" w:fill="4F81BD"/>
            <w:vAlign w:val="center"/>
            <w:hideMark/>
          </w:tcPr>
          <w:p w14:paraId="14794456" w14:textId="06FE3AE0" w:rsidR="00B54A4A" w:rsidRPr="00293E19" w:rsidRDefault="00B54A4A" w:rsidP="00B54A4A">
            <w:pPr>
              <w:jc w:val="center"/>
              <w:rPr>
                <w:rFonts w:ascii="Arial" w:hAnsi="Arial" w:cs="Arial"/>
                <w:b/>
                <w:bCs/>
                <w:color w:val="FFFFFF"/>
                <w:sz w:val="8"/>
                <w:szCs w:val="8"/>
                <w:lang w:val="ro-RO" w:eastAsia="en-US"/>
              </w:rPr>
            </w:pPr>
            <w:r w:rsidRPr="00293E19">
              <w:rPr>
                <w:rFonts w:ascii="Arial" w:hAnsi="Arial" w:cs="Arial"/>
                <w:b/>
                <w:bCs/>
                <w:color w:val="FFFFFF"/>
                <w:sz w:val="8"/>
                <w:szCs w:val="8"/>
                <w:lang w:val="ro-RO" w:eastAsia="en-US"/>
              </w:rPr>
              <w:t>ALT</w:t>
            </w:r>
            <w:r w:rsidR="005B1E5C" w:rsidRPr="00293E19">
              <w:rPr>
                <w:rFonts w:ascii="Arial" w:hAnsi="Arial" w:cs="Arial"/>
                <w:b/>
                <w:bCs/>
                <w:color w:val="FFFFFF"/>
                <w:sz w:val="8"/>
                <w:szCs w:val="8"/>
                <w:lang w:val="ro-RO" w:eastAsia="en-US"/>
              </w:rPr>
              <w:t>E</w:t>
            </w:r>
            <w:r w:rsidRPr="00293E19">
              <w:rPr>
                <w:rFonts w:ascii="Arial" w:hAnsi="Arial" w:cs="Arial"/>
                <w:b/>
                <w:bCs/>
                <w:color w:val="FFFFFF"/>
                <w:sz w:val="8"/>
                <w:szCs w:val="8"/>
                <w:lang w:val="ro-RO" w:eastAsia="en-US"/>
              </w:rPr>
              <w:t xml:space="preserve"> COST</w:t>
            </w:r>
            <w:r w:rsidR="005B1E5C" w:rsidRPr="00293E19">
              <w:rPr>
                <w:rFonts w:ascii="Arial" w:hAnsi="Arial" w:cs="Arial"/>
                <w:b/>
                <w:bCs/>
                <w:color w:val="FFFFFF"/>
                <w:sz w:val="8"/>
                <w:szCs w:val="8"/>
                <w:lang w:val="ro-RO" w:eastAsia="en-US"/>
              </w:rPr>
              <w:t>URI</w:t>
            </w:r>
          </w:p>
        </w:tc>
        <w:tc>
          <w:tcPr>
            <w:tcW w:w="156" w:type="pct"/>
            <w:vMerge w:val="restart"/>
            <w:tcBorders>
              <w:top w:val="single" w:sz="4" w:space="0" w:color="auto"/>
              <w:left w:val="single" w:sz="4" w:space="0" w:color="auto"/>
              <w:bottom w:val="single" w:sz="4" w:space="0" w:color="000000"/>
              <w:right w:val="single" w:sz="4" w:space="0" w:color="auto"/>
            </w:tcBorders>
            <w:shd w:val="clear" w:color="000000" w:fill="4F81BD"/>
            <w:vAlign w:val="center"/>
            <w:hideMark/>
          </w:tcPr>
          <w:p w14:paraId="0B3F48B3" w14:textId="77777777" w:rsidR="00B54A4A" w:rsidRPr="00293E19" w:rsidRDefault="00B54A4A" w:rsidP="00B54A4A">
            <w:pPr>
              <w:jc w:val="center"/>
              <w:rPr>
                <w:rFonts w:ascii="Arial" w:hAnsi="Arial" w:cs="Arial"/>
                <w:b/>
                <w:bCs/>
                <w:color w:val="FFFFFF"/>
                <w:sz w:val="8"/>
                <w:szCs w:val="8"/>
                <w:lang w:val="ro-RO" w:eastAsia="en-US"/>
              </w:rPr>
            </w:pPr>
            <w:r w:rsidRPr="00293E19">
              <w:rPr>
                <w:rFonts w:ascii="Arial" w:hAnsi="Arial" w:cs="Arial"/>
                <w:b/>
                <w:bCs/>
                <w:color w:val="FFFFFF"/>
                <w:sz w:val="8"/>
                <w:szCs w:val="8"/>
                <w:lang w:val="ro-RO" w:eastAsia="en-US"/>
              </w:rPr>
              <w:t>CONSTRUIREA</w:t>
            </w:r>
          </w:p>
        </w:tc>
        <w:tc>
          <w:tcPr>
            <w:tcW w:w="164" w:type="pct"/>
            <w:vMerge w:val="restart"/>
            <w:tcBorders>
              <w:top w:val="single" w:sz="4" w:space="0" w:color="auto"/>
              <w:left w:val="single" w:sz="4" w:space="0" w:color="auto"/>
              <w:bottom w:val="single" w:sz="4" w:space="0" w:color="000000"/>
              <w:right w:val="single" w:sz="4" w:space="0" w:color="auto"/>
            </w:tcBorders>
            <w:shd w:val="clear" w:color="000000" w:fill="4F81BD"/>
            <w:vAlign w:val="center"/>
            <w:hideMark/>
          </w:tcPr>
          <w:p w14:paraId="15D4C103" w14:textId="77777777" w:rsidR="00B54A4A" w:rsidRPr="00293E19" w:rsidRDefault="00B54A4A" w:rsidP="00B54A4A">
            <w:pPr>
              <w:jc w:val="center"/>
              <w:rPr>
                <w:rFonts w:ascii="Arial" w:hAnsi="Arial" w:cs="Arial"/>
                <w:b/>
                <w:bCs/>
                <w:color w:val="FFFFFF"/>
                <w:sz w:val="8"/>
                <w:szCs w:val="8"/>
                <w:lang w:val="ro-RO" w:eastAsia="en-US"/>
              </w:rPr>
            </w:pPr>
            <w:r w:rsidRPr="00293E19">
              <w:rPr>
                <w:rFonts w:ascii="Arial" w:hAnsi="Arial" w:cs="Arial"/>
                <w:b/>
                <w:bCs/>
                <w:color w:val="FFFFFF"/>
                <w:sz w:val="8"/>
                <w:szCs w:val="8"/>
                <w:lang w:val="ro-RO" w:eastAsia="en-US"/>
              </w:rPr>
              <w:t>ASISTENȚĂ TEHNICĂ</w:t>
            </w:r>
          </w:p>
        </w:tc>
        <w:tc>
          <w:tcPr>
            <w:tcW w:w="187" w:type="pct"/>
            <w:tcBorders>
              <w:top w:val="single" w:sz="4" w:space="0" w:color="auto"/>
              <w:left w:val="nil"/>
              <w:bottom w:val="single" w:sz="4" w:space="0" w:color="auto"/>
              <w:right w:val="single" w:sz="4" w:space="0" w:color="auto"/>
            </w:tcBorders>
            <w:shd w:val="clear" w:color="000000" w:fill="4F81BD"/>
            <w:vAlign w:val="center"/>
            <w:hideMark/>
          </w:tcPr>
          <w:p w14:paraId="1DFD5C98" w14:textId="77777777" w:rsidR="00B54A4A" w:rsidRPr="00293E19" w:rsidRDefault="00B54A4A" w:rsidP="00B54A4A">
            <w:pPr>
              <w:jc w:val="center"/>
              <w:rPr>
                <w:rFonts w:ascii="Arial" w:hAnsi="Arial" w:cs="Arial"/>
                <w:b/>
                <w:bCs/>
                <w:color w:val="FFFFFF"/>
                <w:sz w:val="8"/>
                <w:szCs w:val="8"/>
                <w:lang w:val="ro-RO" w:eastAsia="en-US"/>
              </w:rPr>
            </w:pPr>
            <w:r w:rsidRPr="00293E19">
              <w:rPr>
                <w:rFonts w:ascii="Arial" w:hAnsi="Arial" w:cs="Arial"/>
                <w:b/>
                <w:bCs/>
                <w:color w:val="FFFFFF"/>
                <w:sz w:val="8"/>
                <w:szCs w:val="8"/>
                <w:lang w:val="ro-RO" w:eastAsia="en-US"/>
              </w:rPr>
              <w:t>COST TOTAL</w:t>
            </w:r>
          </w:p>
        </w:tc>
        <w:tc>
          <w:tcPr>
            <w:tcW w:w="245" w:type="pct"/>
            <w:tcBorders>
              <w:top w:val="single" w:sz="4" w:space="0" w:color="auto"/>
              <w:left w:val="nil"/>
              <w:bottom w:val="single" w:sz="4" w:space="0" w:color="auto"/>
              <w:right w:val="single" w:sz="4" w:space="0" w:color="auto"/>
            </w:tcBorders>
            <w:shd w:val="clear" w:color="000000" w:fill="4F81BD"/>
            <w:vAlign w:val="center"/>
            <w:hideMark/>
          </w:tcPr>
          <w:p w14:paraId="1BD5F828" w14:textId="77777777" w:rsidR="00B54A4A" w:rsidRPr="00293E19" w:rsidRDefault="00B54A4A" w:rsidP="00B54A4A">
            <w:pPr>
              <w:jc w:val="center"/>
              <w:rPr>
                <w:rFonts w:ascii="Arial" w:hAnsi="Arial" w:cs="Arial"/>
                <w:b/>
                <w:bCs/>
                <w:color w:val="FFFFFF"/>
                <w:sz w:val="8"/>
                <w:szCs w:val="8"/>
                <w:lang w:val="ro-RO" w:eastAsia="en-US"/>
              </w:rPr>
            </w:pPr>
            <w:r w:rsidRPr="00293E19">
              <w:rPr>
                <w:rFonts w:ascii="Arial" w:hAnsi="Arial" w:cs="Arial"/>
                <w:b/>
                <w:bCs/>
                <w:color w:val="FFFFFF"/>
                <w:sz w:val="8"/>
                <w:szCs w:val="8"/>
                <w:lang w:val="ro-RO" w:eastAsia="en-US"/>
              </w:rPr>
              <w:t>%</w:t>
            </w:r>
          </w:p>
        </w:tc>
        <w:tc>
          <w:tcPr>
            <w:tcW w:w="221" w:type="pct"/>
            <w:tcBorders>
              <w:top w:val="single" w:sz="4" w:space="0" w:color="auto"/>
              <w:left w:val="nil"/>
              <w:bottom w:val="single" w:sz="4" w:space="0" w:color="auto"/>
              <w:right w:val="single" w:sz="4" w:space="0" w:color="auto"/>
            </w:tcBorders>
            <w:shd w:val="clear" w:color="000000" w:fill="4F81BD"/>
            <w:vAlign w:val="center"/>
            <w:hideMark/>
          </w:tcPr>
          <w:p w14:paraId="7A9DCE33" w14:textId="77777777" w:rsidR="00B54A4A" w:rsidRPr="00293E19" w:rsidRDefault="00B54A4A" w:rsidP="00B54A4A">
            <w:pPr>
              <w:jc w:val="center"/>
              <w:rPr>
                <w:rFonts w:ascii="Arial" w:hAnsi="Arial" w:cs="Arial"/>
                <w:b/>
                <w:bCs/>
                <w:color w:val="FFFFFF"/>
                <w:sz w:val="8"/>
                <w:szCs w:val="8"/>
                <w:lang w:val="ro-RO" w:eastAsia="en-US"/>
              </w:rPr>
            </w:pPr>
            <w:r w:rsidRPr="00293E19">
              <w:rPr>
                <w:rFonts w:ascii="Arial" w:hAnsi="Arial" w:cs="Arial"/>
                <w:b/>
                <w:bCs/>
                <w:color w:val="FFFFFF"/>
                <w:sz w:val="8"/>
                <w:szCs w:val="8"/>
                <w:lang w:val="ro-RO" w:eastAsia="en-US"/>
              </w:rPr>
              <w:t>TOTAL</w:t>
            </w:r>
          </w:p>
        </w:tc>
      </w:tr>
      <w:tr w:rsidR="00BA3B24" w:rsidRPr="00293E19" w14:paraId="75B06CA9" w14:textId="77777777" w:rsidTr="00BA3B24">
        <w:trPr>
          <w:trHeight w:val="754"/>
        </w:trPr>
        <w:tc>
          <w:tcPr>
            <w:tcW w:w="152" w:type="pct"/>
            <w:vMerge/>
            <w:tcBorders>
              <w:top w:val="single" w:sz="4" w:space="0" w:color="auto"/>
              <w:left w:val="single" w:sz="4" w:space="0" w:color="auto"/>
              <w:bottom w:val="single" w:sz="4" w:space="0" w:color="auto"/>
              <w:right w:val="single" w:sz="4" w:space="0" w:color="auto"/>
            </w:tcBorders>
            <w:vAlign w:val="center"/>
            <w:hideMark/>
          </w:tcPr>
          <w:p w14:paraId="7AC0CC78" w14:textId="77777777" w:rsidR="00B54A4A" w:rsidRPr="00293E19" w:rsidRDefault="00B54A4A" w:rsidP="00B54A4A">
            <w:pPr>
              <w:rPr>
                <w:rFonts w:ascii="Arial" w:hAnsi="Arial" w:cs="Arial"/>
                <w:b/>
                <w:bCs/>
                <w:color w:val="FFFFFF"/>
                <w:sz w:val="8"/>
                <w:szCs w:val="8"/>
                <w:lang w:val="ro-RO" w:eastAsia="en-US"/>
              </w:rPr>
            </w:pPr>
          </w:p>
        </w:tc>
        <w:tc>
          <w:tcPr>
            <w:tcW w:w="335" w:type="pct"/>
            <w:vMerge w:val="restart"/>
            <w:tcBorders>
              <w:top w:val="nil"/>
              <w:left w:val="single" w:sz="4" w:space="0" w:color="auto"/>
              <w:bottom w:val="single" w:sz="4" w:space="0" w:color="auto"/>
              <w:right w:val="single" w:sz="4" w:space="0" w:color="auto"/>
            </w:tcBorders>
            <w:shd w:val="clear" w:color="000000" w:fill="4F81BD"/>
            <w:vAlign w:val="center"/>
            <w:hideMark/>
          </w:tcPr>
          <w:p w14:paraId="517108BC" w14:textId="77777777" w:rsidR="00B54A4A" w:rsidRPr="00293E19" w:rsidRDefault="00B54A4A" w:rsidP="00B54A4A">
            <w:pPr>
              <w:jc w:val="center"/>
              <w:rPr>
                <w:rFonts w:ascii="Arial" w:hAnsi="Arial" w:cs="Arial"/>
                <w:b/>
                <w:bCs/>
                <w:color w:val="FFFFFF"/>
                <w:sz w:val="8"/>
                <w:szCs w:val="8"/>
                <w:lang w:val="ro-RO" w:eastAsia="en-US"/>
              </w:rPr>
            </w:pPr>
            <w:r w:rsidRPr="00293E19">
              <w:rPr>
                <w:rFonts w:ascii="Arial" w:hAnsi="Arial" w:cs="Arial"/>
                <w:b/>
                <w:bCs/>
                <w:color w:val="FFFFFF"/>
                <w:sz w:val="8"/>
                <w:szCs w:val="8"/>
                <w:lang w:val="ro-RO" w:eastAsia="en-US"/>
              </w:rPr>
              <w:t>JUDEȚUL</w:t>
            </w:r>
          </w:p>
        </w:tc>
        <w:tc>
          <w:tcPr>
            <w:tcW w:w="221" w:type="pct"/>
            <w:vMerge/>
            <w:tcBorders>
              <w:top w:val="single" w:sz="4" w:space="0" w:color="auto"/>
              <w:left w:val="single" w:sz="4" w:space="0" w:color="auto"/>
              <w:bottom w:val="single" w:sz="4" w:space="0" w:color="auto"/>
              <w:right w:val="single" w:sz="4" w:space="0" w:color="auto"/>
            </w:tcBorders>
            <w:vAlign w:val="center"/>
            <w:hideMark/>
          </w:tcPr>
          <w:p w14:paraId="7868F8EC" w14:textId="77777777" w:rsidR="00B54A4A" w:rsidRPr="00293E19" w:rsidRDefault="00B54A4A" w:rsidP="00B54A4A">
            <w:pPr>
              <w:rPr>
                <w:rFonts w:ascii="Arial" w:hAnsi="Arial" w:cs="Arial"/>
                <w:b/>
                <w:bCs/>
                <w:color w:val="FFFFFF"/>
                <w:sz w:val="8"/>
                <w:szCs w:val="8"/>
                <w:lang w:val="ro-RO" w:eastAsia="en-US"/>
              </w:rPr>
            </w:pPr>
          </w:p>
        </w:tc>
        <w:tc>
          <w:tcPr>
            <w:tcW w:w="177" w:type="pct"/>
            <w:vMerge w:val="restart"/>
            <w:tcBorders>
              <w:top w:val="nil"/>
              <w:left w:val="single" w:sz="4" w:space="0" w:color="auto"/>
              <w:bottom w:val="single" w:sz="4" w:space="0" w:color="auto"/>
              <w:right w:val="single" w:sz="4" w:space="0" w:color="auto"/>
            </w:tcBorders>
            <w:shd w:val="clear" w:color="000000" w:fill="4F81BD"/>
            <w:vAlign w:val="center"/>
            <w:hideMark/>
          </w:tcPr>
          <w:p w14:paraId="6E2273C3" w14:textId="77777777" w:rsidR="00B54A4A" w:rsidRPr="00293E19" w:rsidRDefault="00B54A4A" w:rsidP="00B54A4A">
            <w:pPr>
              <w:jc w:val="center"/>
              <w:rPr>
                <w:rFonts w:ascii="Arial" w:hAnsi="Arial" w:cs="Arial"/>
                <w:b/>
                <w:bCs/>
                <w:color w:val="FFFFFF"/>
                <w:sz w:val="8"/>
                <w:szCs w:val="8"/>
                <w:lang w:val="ro-RO" w:eastAsia="en-US"/>
              </w:rPr>
            </w:pPr>
            <w:r w:rsidRPr="00293E19">
              <w:rPr>
                <w:rFonts w:ascii="Arial" w:hAnsi="Arial" w:cs="Arial"/>
                <w:b/>
                <w:bCs/>
                <w:color w:val="FFFFFF"/>
                <w:sz w:val="8"/>
                <w:szCs w:val="8"/>
                <w:lang w:val="ro-RO" w:eastAsia="en-US"/>
              </w:rPr>
              <w:t>BDCE</w:t>
            </w:r>
          </w:p>
        </w:tc>
        <w:tc>
          <w:tcPr>
            <w:tcW w:w="354" w:type="pct"/>
            <w:gridSpan w:val="2"/>
            <w:tcBorders>
              <w:top w:val="single" w:sz="4" w:space="0" w:color="auto"/>
              <w:left w:val="nil"/>
              <w:bottom w:val="single" w:sz="4" w:space="0" w:color="auto"/>
              <w:right w:val="single" w:sz="4" w:space="0" w:color="auto"/>
            </w:tcBorders>
            <w:shd w:val="clear" w:color="000000" w:fill="4F81BD"/>
            <w:vAlign w:val="center"/>
            <w:hideMark/>
          </w:tcPr>
          <w:p w14:paraId="3ABFEDC3" w14:textId="77777777" w:rsidR="00B54A4A" w:rsidRPr="00293E19" w:rsidRDefault="00B54A4A" w:rsidP="00B54A4A">
            <w:pPr>
              <w:jc w:val="center"/>
              <w:rPr>
                <w:rFonts w:ascii="Arial" w:hAnsi="Arial" w:cs="Arial"/>
                <w:b/>
                <w:bCs/>
                <w:color w:val="FFFFFF"/>
                <w:sz w:val="8"/>
                <w:szCs w:val="8"/>
                <w:lang w:val="ro-RO" w:eastAsia="en-US"/>
              </w:rPr>
            </w:pPr>
            <w:r w:rsidRPr="00293E19">
              <w:rPr>
                <w:rFonts w:ascii="Arial" w:hAnsi="Arial" w:cs="Arial"/>
                <w:b/>
                <w:bCs/>
                <w:color w:val="FFFFFF"/>
                <w:sz w:val="8"/>
                <w:szCs w:val="8"/>
                <w:lang w:val="ro-RO" w:eastAsia="en-US"/>
              </w:rPr>
              <w:t>GUVERNUL ROMÂNIEI</w:t>
            </w:r>
          </w:p>
        </w:tc>
        <w:tc>
          <w:tcPr>
            <w:tcW w:w="177" w:type="pct"/>
            <w:vMerge w:val="restart"/>
            <w:tcBorders>
              <w:top w:val="nil"/>
              <w:left w:val="single" w:sz="4" w:space="0" w:color="auto"/>
              <w:bottom w:val="single" w:sz="4" w:space="0" w:color="auto"/>
              <w:right w:val="single" w:sz="4" w:space="0" w:color="auto"/>
            </w:tcBorders>
            <w:shd w:val="clear" w:color="000000" w:fill="4F81BD"/>
            <w:vAlign w:val="center"/>
            <w:hideMark/>
          </w:tcPr>
          <w:p w14:paraId="7011174C" w14:textId="77777777" w:rsidR="00B54A4A" w:rsidRPr="00293E19" w:rsidRDefault="00B54A4A" w:rsidP="00B54A4A">
            <w:pPr>
              <w:jc w:val="center"/>
              <w:rPr>
                <w:rFonts w:ascii="Arial" w:hAnsi="Arial" w:cs="Arial"/>
                <w:b/>
                <w:bCs/>
                <w:color w:val="FFFFFF"/>
                <w:sz w:val="8"/>
                <w:szCs w:val="8"/>
                <w:lang w:val="ro-RO" w:eastAsia="en-US"/>
              </w:rPr>
            </w:pPr>
            <w:r w:rsidRPr="00293E19">
              <w:rPr>
                <w:rFonts w:ascii="Arial" w:hAnsi="Arial" w:cs="Arial"/>
                <w:b/>
                <w:bCs/>
                <w:color w:val="FFFFFF"/>
                <w:sz w:val="8"/>
                <w:szCs w:val="8"/>
                <w:lang w:val="ro-RO" w:eastAsia="en-US"/>
              </w:rPr>
              <w:t>MUNICIPALITATE</w:t>
            </w:r>
          </w:p>
        </w:tc>
        <w:tc>
          <w:tcPr>
            <w:tcW w:w="180" w:type="pct"/>
            <w:vMerge/>
            <w:tcBorders>
              <w:top w:val="single" w:sz="4" w:space="0" w:color="auto"/>
              <w:left w:val="single" w:sz="4" w:space="0" w:color="auto"/>
              <w:bottom w:val="single" w:sz="4" w:space="0" w:color="auto"/>
              <w:right w:val="single" w:sz="4" w:space="0" w:color="auto"/>
            </w:tcBorders>
            <w:vAlign w:val="center"/>
            <w:hideMark/>
          </w:tcPr>
          <w:p w14:paraId="5AB7A70F" w14:textId="77777777" w:rsidR="00B54A4A" w:rsidRPr="00293E19" w:rsidRDefault="00B54A4A" w:rsidP="00B54A4A">
            <w:pPr>
              <w:rPr>
                <w:rFonts w:ascii="Arial" w:hAnsi="Arial" w:cs="Arial"/>
                <w:b/>
                <w:bCs/>
                <w:color w:val="FFFFFF"/>
                <w:sz w:val="8"/>
                <w:szCs w:val="8"/>
                <w:lang w:val="ro-RO" w:eastAsia="en-US"/>
              </w:rPr>
            </w:pPr>
          </w:p>
        </w:tc>
        <w:tc>
          <w:tcPr>
            <w:tcW w:w="116" w:type="pct"/>
            <w:vMerge w:val="restart"/>
            <w:tcBorders>
              <w:top w:val="nil"/>
              <w:left w:val="single" w:sz="4" w:space="0" w:color="auto"/>
              <w:bottom w:val="single" w:sz="4" w:space="0" w:color="auto"/>
              <w:right w:val="single" w:sz="4" w:space="0" w:color="auto"/>
            </w:tcBorders>
            <w:shd w:val="clear" w:color="000000" w:fill="4F81BD"/>
            <w:vAlign w:val="center"/>
            <w:hideMark/>
          </w:tcPr>
          <w:p w14:paraId="5290CC61" w14:textId="77777777" w:rsidR="00B54A4A" w:rsidRPr="00293E19" w:rsidRDefault="00B54A4A" w:rsidP="00B54A4A">
            <w:pPr>
              <w:jc w:val="center"/>
              <w:rPr>
                <w:rFonts w:ascii="Arial" w:hAnsi="Arial" w:cs="Arial"/>
                <w:b/>
                <w:bCs/>
                <w:color w:val="FFFFFF"/>
                <w:sz w:val="8"/>
                <w:szCs w:val="8"/>
                <w:lang w:val="ro-RO" w:eastAsia="en-US"/>
              </w:rPr>
            </w:pPr>
            <w:r w:rsidRPr="00293E19">
              <w:rPr>
                <w:rFonts w:ascii="Arial" w:hAnsi="Arial" w:cs="Arial"/>
                <w:b/>
                <w:bCs/>
                <w:color w:val="FFFFFF"/>
                <w:sz w:val="8"/>
                <w:szCs w:val="8"/>
                <w:lang w:val="ro-RO" w:eastAsia="en-US"/>
              </w:rPr>
              <w:t>BDCE</w:t>
            </w:r>
          </w:p>
        </w:tc>
        <w:tc>
          <w:tcPr>
            <w:tcW w:w="265" w:type="pct"/>
            <w:gridSpan w:val="2"/>
            <w:tcBorders>
              <w:top w:val="single" w:sz="4" w:space="0" w:color="auto"/>
              <w:left w:val="nil"/>
              <w:bottom w:val="single" w:sz="4" w:space="0" w:color="auto"/>
              <w:right w:val="single" w:sz="4" w:space="0" w:color="auto"/>
            </w:tcBorders>
            <w:shd w:val="clear" w:color="000000" w:fill="4F81BD"/>
            <w:vAlign w:val="center"/>
            <w:hideMark/>
          </w:tcPr>
          <w:p w14:paraId="17FD8E97" w14:textId="77777777" w:rsidR="00B54A4A" w:rsidRPr="00293E19" w:rsidRDefault="00B54A4A" w:rsidP="00B54A4A">
            <w:pPr>
              <w:jc w:val="center"/>
              <w:rPr>
                <w:rFonts w:ascii="Arial" w:hAnsi="Arial" w:cs="Arial"/>
                <w:b/>
                <w:bCs/>
                <w:color w:val="FFFFFF"/>
                <w:sz w:val="8"/>
                <w:szCs w:val="8"/>
                <w:lang w:val="ro-RO" w:eastAsia="en-US"/>
              </w:rPr>
            </w:pPr>
            <w:r w:rsidRPr="00293E19">
              <w:rPr>
                <w:rFonts w:ascii="Arial" w:hAnsi="Arial" w:cs="Arial"/>
                <w:b/>
                <w:bCs/>
                <w:color w:val="FFFFFF"/>
                <w:sz w:val="8"/>
                <w:szCs w:val="8"/>
                <w:lang w:val="ro-RO" w:eastAsia="en-US"/>
              </w:rPr>
              <w:t>GUVERNUL ROMÂNIEI</w:t>
            </w:r>
          </w:p>
        </w:tc>
        <w:tc>
          <w:tcPr>
            <w:tcW w:w="211" w:type="pct"/>
            <w:vMerge w:val="restart"/>
            <w:tcBorders>
              <w:top w:val="nil"/>
              <w:left w:val="single" w:sz="4" w:space="0" w:color="auto"/>
              <w:bottom w:val="single" w:sz="4" w:space="0" w:color="auto"/>
              <w:right w:val="single" w:sz="4" w:space="0" w:color="auto"/>
            </w:tcBorders>
            <w:shd w:val="clear" w:color="000000" w:fill="4F81BD"/>
            <w:vAlign w:val="center"/>
            <w:hideMark/>
          </w:tcPr>
          <w:p w14:paraId="7553F92A" w14:textId="77777777" w:rsidR="00B54A4A" w:rsidRPr="00293E19" w:rsidRDefault="00B54A4A" w:rsidP="00B54A4A">
            <w:pPr>
              <w:jc w:val="center"/>
              <w:rPr>
                <w:rFonts w:ascii="Arial" w:hAnsi="Arial" w:cs="Arial"/>
                <w:b/>
                <w:bCs/>
                <w:color w:val="FFFFFF"/>
                <w:sz w:val="8"/>
                <w:szCs w:val="8"/>
                <w:lang w:val="ro-RO" w:eastAsia="en-US"/>
              </w:rPr>
            </w:pPr>
            <w:r w:rsidRPr="00293E19">
              <w:rPr>
                <w:rFonts w:ascii="Arial" w:hAnsi="Arial" w:cs="Arial"/>
                <w:b/>
                <w:bCs/>
                <w:color w:val="FFFFFF"/>
                <w:sz w:val="8"/>
                <w:szCs w:val="8"/>
                <w:lang w:val="ro-RO" w:eastAsia="en-US"/>
              </w:rPr>
              <w:t>MUNICIPALITATE</w:t>
            </w:r>
          </w:p>
        </w:tc>
        <w:tc>
          <w:tcPr>
            <w:tcW w:w="156" w:type="pct"/>
            <w:vMerge/>
            <w:tcBorders>
              <w:top w:val="single" w:sz="4" w:space="0" w:color="auto"/>
              <w:left w:val="single" w:sz="4" w:space="0" w:color="auto"/>
              <w:bottom w:val="single" w:sz="4" w:space="0" w:color="auto"/>
              <w:right w:val="single" w:sz="4" w:space="0" w:color="auto"/>
            </w:tcBorders>
            <w:vAlign w:val="center"/>
            <w:hideMark/>
          </w:tcPr>
          <w:p w14:paraId="318AB6F2" w14:textId="77777777" w:rsidR="00B54A4A" w:rsidRPr="00293E19" w:rsidRDefault="00B54A4A" w:rsidP="00B54A4A">
            <w:pPr>
              <w:rPr>
                <w:rFonts w:ascii="Arial" w:hAnsi="Arial" w:cs="Arial"/>
                <w:b/>
                <w:bCs/>
                <w:color w:val="FFFFFF"/>
                <w:sz w:val="8"/>
                <w:szCs w:val="8"/>
                <w:lang w:val="ro-RO" w:eastAsia="en-US"/>
              </w:rPr>
            </w:pPr>
          </w:p>
        </w:tc>
        <w:tc>
          <w:tcPr>
            <w:tcW w:w="198" w:type="pct"/>
            <w:vMerge/>
            <w:tcBorders>
              <w:top w:val="single" w:sz="4" w:space="0" w:color="auto"/>
              <w:left w:val="single" w:sz="4" w:space="0" w:color="auto"/>
              <w:bottom w:val="single" w:sz="4" w:space="0" w:color="auto"/>
              <w:right w:val="single" w:sz="4" w:space="0" w:color="auto"/>
            </w:tcBorders>
            <w:vAlign w:val="center"/>
            <w:hideMark/>
          </w:tcPr>
          <w:p w14:paraId="319930F7" w14:textId="77777777" w:rsidR="00B54A4A" w:rsidRPr="00293E19" w:rsidRDefault="00B54A4A" w:rsidP="00B54A4A">
            <w:pPr>
              <w:rPr>
                <w:rFonts w:ascii="Arial" w:hAnsi="Arial" w:cs="Arial"/>
                <w:b/>
                <w:bCs/>
                <w:color w:val="FFFFFF"/>
                <w:sz w:val="8"/>
                <w:szCs w:val="8"/>
                <w:lang w:val="ro-RO" w:eastAsia="en-US"/>
              </w:rPr>
            </w:pPr>
          </w:p>
        </w:tc>
        <w:tc>
          <w:tcPr>
            <w:tcW w:w="116" w:type="pct"/>
            <w:vMerge w:val="restart"/>
            <w:tcBorders>
              <w:top w:val="nil"/>
              <w:left w:val="single" w:sz="4" w:space="0" w:color="auto"/>
              <w:bottom w:val="single" w:sz="4" w:space="0" w:color="auto"/>
              <w:right w:val="single" w:sz="4" w:space="0" w:color="auto"/>
            </w:tcBorders>
            <w:shd w:val="clear" w:color="000000" w:fill="4F81BD"/>
            <w:vAlign w:val="center"/>
            <w:hideMark/>
          </w:tcPr>
          <w:p w14:paraId="5CF83F68" w14:textId="77777777" w:rsidR="00B54A4A" w:rsidRPr="00293E19" w:rsidRDefault="00B54A4A" w:rsidP="00B54A4A">
            <w:pPr>
              <w:jc w:val="center"/>
              <w:rPr>
                <w:rFonts w:ascii="Arial" w:hAnsi="Arial" w:cs="Arial"/>
                <w:b/>
                <w:bCs/>
                <w:color w:val="FFFFFF"/>
                <w:sz w:val="8"/>
                <w:szCs w:val="8"/>
                <w:lang w:val="ro-RO" w:eastAsia="en-US"/>
              </w:rPr>
            </w:pPr>
            <w:r w:rsidRPr="00293E19">
              <w:rPr>
                <w:rFonts w:ascii="Arial" w:hAnsi="Arial" w:cs="Arial"/>
                <w:b/>
                <w:bCs/>
                <w:color w:val="FFFFFF"/>
                <w:sz w:val="8"/>
                <w:szCs w:val="8"/>
                <w:lang w:val="ro-RO" w:eastAsia="en-US"/>
              </w:rPr>
              <w:t>BDCE</w:t>
            </w:r>
          </w:p>
        </w:tc>
        <w:tc>
          <w:tcPr>
            <w:tcW w:w="126" w:type="pct"/>
            <w:vMerge w:val="restart"/>
            <w:tcBorders>
              <w:top w:val="nil"/>
              <w:left w:val="single" w:sz="4" w:space="0" w:color="auto"/>
              <w:bottom w:val="single" w:sz="4" w:space="0" w:color="auto"/>
              <w:right w:val="single" w:sz="4" w:space="0" w:color="auto"/>
            </w:tcBorders>
            <w:shd w:val="clear" w:color="000000" w:fill="4F81BD"/>
            <w:vAlign w:val="center"/>
            <w:hideMark/>
          </w:tcPr>
          <w:p w14:paraId="3AA56427" w14:textId="77777777" w:rsidR="00B54A4A" w:rsidRPr="00293E19" w:rsidRDefault="00B54A4A" w:rsidP="00B54A4A">
            <w:pPr>
              <w:jc w:val="center"/>
              <w:rPr>
                <w:rFonts w:ascii="Arial" w:hAnsi="Arial" w:cs="Arial"/>
                <w:b/>
                <w:bCs/>
                <w:color w:val="FFFFFF"/>
                <w:sz w:val="8"/>
                <w:szCs w:val="8"/>
                <w:lang w:val="ro-RO" w:eastAsia="en-US"/>
              </w:rPr>
            </w:pPr>
            <w:r w:rsidRPr="00293E19">
              <w:rPr>
                <w:rFonts w:ascii="Arial" w:hAnsi="Arial" w:cs="Arial"/>
                <w:b/>
                <w:bCs/>
                <w:color w:val="FFFFFF"/>
                <w:sz w:val="8"/>
                <w:szCs w:val="8"/>
                <w:lang w:val="ro-RO" w:eastAsia="en-US"/>
              </w:rPr>
              <w:t>BUGET DE STAT</w:t>
            </w:r>
          </w:p>
        </w:tc>
        <w:tc>
          <w:tcPr>
            <w:tcW w:w="211" w:type="pct"/>
            <w:vMerge w:val="restart"/>
            <w:tcBorders>
              <w:top w:val="nil"/>
              <w:left w:val="single" w:sz="4" w:space="0" w:color="auto"/>
              <w:bottom w:val="single" w:sz="4" w:space="0" w:color="auto"/>
              <w:right w:val="single" w:sz="4" w:space="0" w:color="auto"/>
            </w:tcBorders>
            <w:shd w:val="clear" w:color="000000" w:fill="4F81BD"/>
            <w:vAlign w:val="center"/>
            <w:hideMark/>
          </w:tcPr>
          <w:p w14:paraId="7600112B" w14:textId="77777777" w:rsidR="00B54A4A" w:rsidRPr="00293E19" w:rsidRDefault="00B54A4A" w:rsidP="00B54A4A">
            <w:pPr>
              <w:jc w:val="center"/>
              <w:rPr>
                <w:rFonts w:ascii="Arial" w:hAnsi="Arial" w:cs="Arial"/>
                <w:b/>
                <w:bCs/>
                <w:color w:val="FFFFFF"/>
                <w:sz w:val="8"/>
                <w:szCs w:val="8"/>
                <w:lang w:val="ro-RO" w:eastAsia="en-US"/>
              </w:rPr>
            </w:pPr>
            <w:r w:rsidRPr="00293E19">
              <w:rPr>
                <w:rFonts w:ascii="Arial" w:hAnsi="Arial" w:cs="Arial"/>
                <w:b/>
                <w:bCs/>
                <w:color w:val="FFFFFF"/>
                <w:sz w:val="8"/>
                <w:szCs w:val="8"/>
                <w:lang w:val="ro-RO" w:eastAsia="en-US"/>
              </w:rPr>
              <w:t>MUNICIPALITATE</w:t>
            </w:r>
          </w:p>
        </w:tc>
        <w:tc>
          <w:tcPr>
            <w:tcW w:w="146" w:type="pct"/>
            <w:vMerge/>
            <w:tcBorders>
              <w:top w:val="single" w:sz="4" w:space="0" w:color="auto"/>
              <w:left w:val="single" w:sz="4" w:space="0" w:color="auto"/>
              <w:bottom w:val="single" w:sz="4" w:space="0" w:color="auto"/>
              <w:right w:val="single" w:sz="4" w:space="0" w:color="auto"/>
            </w:tcBorders>
            <w:vAlign w:val="center"/>
            <w:hideMark/>
          </w:tcPr>
          <w:p w14:paraId="7B9F9920" w14:textId="77777777" w:rsidR="00B54A4A" w:rsidRPr="00293E19" w:rsidRDefault="00B54A4A" w:rsidP="00B54A4A">
            <w:pPr>
              <w:rPr>
                <w:rFonts w:ascii="Arial" w:hAnsi="Arial" w:cs="Arial"/>
                <w:b/>
                <w:bCs/>
                <w:color w:val="FFFFFF"/>
                <w:sz w:val="8"/>
                <w:szCs w:val="8"/>
                <w:lang w:val="ro-RO" w:eastAsia="en-US"/>
              </w:rPr>
            </w:pPr>
          </w:p>
        </w:tc>
        <w:tc>
          <w:tcPr>
            <w:tcW w:w="132" w:type="pct"/>
            <w:vMerge/>
            <w:tcBorders>
              <w:top w:val="single" w:sz="4" w:space="0" w:color="auto"/>
              <w:left w:val="single" w:sz="4" w:space="0" w:color="auto"/>
              <w:bottom w:val="single" w:sz="4" w:space="0" w:color="000000"/>
              <w:right w:val="single" w:sz="4" w:space="0" w:color="auto"/>
            </w:tcBorders>
            <w:vAlign w:val="center"/>
            <w:hideMark/>
          </w:tcPr>
          <w:p w14:paraId="34C2603B" w14:textId="77777777" w:rsidR="00B54A4A" w:rsidRPr="00293E19" w:rsidRDefault="00B54A4A" w:rsidP="00B54A4A">
            <w:pPr>
              <w:rPr>
                <w:rFonts w:ascii="Arial" w:hAnsi="Arial" w:cs="Arial"/>
                <w:b/>
                <w:bCs/>
                <w:color w:val="FFFFFF"/>
                <w:sz w:val="8"/>
                <w:szCs w:val="8"/>
                <w:lang w:val="ro-RO" w:eastAsia="en-US"/>
              </w:rPr>
            </w:pPr>
          </w:p>
        </w:tc>
        <w:tc>
          <w:tcPr>
            <w:tcW w:w="133" w:type="pct"/>
            <w:vMerge/>
            <w:tcBorders>
              <w:top w:val="single" w:sz="4" w:space="0" w:color="auto"/>
              <w:left w:val="single" w:sz="4" w:space="0" w:color="auto"/>
              <w:bottom w:val="single" w:sz="4" w:space="0" w:color="000000"/>
              <w:right w:val="single" w:sz="4" w:space="0" w:color="auto"/>
            </w:tcBorders>
            <w:vAlign w:val="center"/>
            <w:hideMark/>
          </w:tcPr>
          <w:p w14:paraId="1FF277CD" w14:textId="77777777" w:rsidR="00B54A4A" w:rsidRPr="00293E19" w:rsidRDefault="00B54A4A" w:rsidP="00B54A4A">
            <w:pPr>
              <w:rPr>
                <w:rFonts w:ascii="Arial" w:hAnsi="Arial" w:cs="Arial"/>
                <w:b/>
                <w:bCs/>
                <w:color w:val="FFFFFF"/>
                <w:sz w:val="8"/>
                <w:szCs w:val="8"/>
                <w:lang w:val="ro-RO" w:eastAsia="en-US"/>
              </w:rPr>
            </w:pPr>
          </w:p>
        </w:tc>
        <w:tc>
          <w:tcPr>
            <w:tcW w:w="166" w:type="pct"/>
            <w:vMerge/>
            <w:tcBorders>
              <w:top w:val="single" w:sz="4" w:space="0" w:color="auto"/>
              <w:left w:val="single" w:sz="4" w:space="0" w:color="auto"/>
              <w:bottom w:val="single" w:sz="4" w:space="0" w:color="000000"/>
              <w:right w:val="single" w:sz="4" w:space="0" w:color="auto"/>
            </w:tcBorders>
            <w:vAlign w:val="center"/>
            <w:hideMark/>
          </w:tcPr>
          <w:p w14:paraId="33EAA813" w14:textId="77777777" w:rsidR="00B54A4A" w:rsidRPr="00293E19" w:rsidRDefault="00B54A4A" w:rsidP="00B54A4A">
            <w:pPr>
              <w:rPr>
                <w:rFonts w:ascii="Arial" w:hAnsi="Arial" w:cs="Arial"/>
                <w:b/>
                <w:bCs/>
                <w:color w:val="FFFFFF"/>
                <w:sz w:val="8"/>
                <w:szCs w:val="8"/>
                <w:lang w:val="ro-RO" w:eastAsia="en-US"/>
              </w:rPr>
            </w:pPr>
          </w:p>
        </w:tc>
        <w:tc>
          <w:tcPr>
            <w:tcW w:w="125" w:type="pct"/>
            <w:vMerge/>
            <w:tcBorders>
              <w:top w:val="single" w:sz="4" w:space="0" w:color="auto"/>
              <w:left w:val="single" w:sz="4" w:space="0" w:color="auto"/>
              <w:bottom w:val="single" w:sz="4" w:space="0" w:color="000000"/>
              <w:right w:val="single" w:sz="4" w:space="0" w:color="auto"/>
            </w:tcBorders>
            <w:vAlign w:val="center"/>
            <w:hideMark/>
          </w:tcPr>
          <w:p w14:paraId="4C3EA802" w14:textId="77777777" w:rsidR="00B54A4A" w:rsidRPr="00293E19" w:rsidRDefault="00B54A4A" w:rsidP="00B54A4A">
            <w:pPr>
              <w:rPr>
                <w:rFonts w:ascii="Arial" w:hAnsi="Arial" w:cs="Arial"/>
                <w:b/>
                <w:bCs/>
                <w:color w:val="FFFFFF"/>
                <w:sz w:val="8"/>
                <w:szCs w:val="8"/>
                <w:lang w:val="ro-RO" w:eastAsia="en-US"/>
              </w:rPr>
            </w:pPr>
          </w:p>
        </w:tc>
        <w:tc>
          <w:tcPr>
            <w:tcW w:w="179" w:type="pct"/>
            <w:vMerge/>
            <w:tcBorders>
              <w:top w:val="single" w:sz="4" w:space="0" w:color="auto"/>
              <w:left w:val="single" w:sz="4" w:space="0" w:color="auto"/>
              <w:bottom w:val="single" w:sz="4" w:space="0" w:color="000000"/>
              <w:right w:val="single" w:sz="4" w:space="0" w:color="auto"/>
            </w:tcBorders>
            <w:vAlign w:val="center"/>
            <w:hideMark/>
          </w:tcPr>
          <w:p w14:paraId="1AC03D08" w14:textId="77777777" w:rsidR="00B54A4A" w:rsidRPr="00293E19" w:rsidRDefault="00B54A4A" w:rsidP="00B54A4A">
            <w:pPr>
              <w:rPr>
                <w:rFonts w:ascii="Arial" w:hAnsi="Arial" w:cs="Arial"/>
                <w:b/>
                <w:bCs/>
                <w:color w:val="FFFFFF"/>
                <w:sz w:val="8"/>
                <w:szCs w:val="8"/>
                <w:lang w:val="ro-RO" w:eastAsia="en-US"/>
              </w:rPr>
            </w:pPr>
          </w:p>
        </w:tc>
        <w:tc>
          <w:tcPr>
            <w:tcW w:w="150" w:type="pct"/>
            <w:vMerge/>
            <w:tcBorders>
              <w:top w:val="single" w:sz="4" w:space="0" w:color="auto"/>
              <w:left w:val="single" w:sz="4" w:space="0" w:color="auto"/>
              <w:bottom w:val="single" w:sz="4" w:space="0" w:color="000000"/>
              <w:right w:val="single" w:sz="4" w:space="0" w:color="auto"/>
            </w:tcBorders>
            <w:vAlign w:val="center"/>
            <w:hideMark/>
          </w:tcPr>
          <w:p w14:paraId="5BF20963" w14:textId="77777777" w:rsidR="00B54A4A" w:rsidRPr="00293E19" w:rsidRDefault="00B54A4A" w:rsidP="00B54A4A">
            <w:pPr>
              <w:rPr>
                <w:rFonts w:ascii="Arial" w:hAnsi="Arial" w:cs="Arial"/>
                <w:b/>
                <w:bCs/>
                <w:color w:val="FFFFFF"/>
                <w:sz w:val="8"/>
                <w:szCs w:val="8"/>
                <w:lang w:val="ro-RO" w:eastAsia="en-US"/>
              </w:rPr>
            </w:pPr>
          </w:p>
        </w:tc>
        <w:tc>
          <w:tcPr>
            <w:tcW w:w="156" w:type="pct"/>
            <w:vMerge/>
            <w:tcBorders>
              <w:top w:val="single" w:sz="4" w:space="0" w:color="auto"/>
              <w:left w:val="single" w:sz="4" w:space="0" w:color="auto"/>
              <w:bottom w:val="single" w:sz="4" w:space="0" w:color="000000"/>
              <w:right w:val="single" w:sz="4" w:space="0" w:color="auto"/>
            </w:tcBorders>
            <w:vAlign w:val="center"/>
            <w:hideMark/>
          </w:tcPr>
          <w:p w14:paraId="6F5EFE9E" w14:textId="77777777" w:rsidR="00B54A4A" w:rsidRPr="00293E19" w:rsidRDefault="00B54A4A" w:rsidP="00B54A4A">
            <w:pPr>
              <w:rPr>
                <w:rFonts w:ascii="Arial" w:hAnsi="Arial" w:cs="Arial"/>
                <w:b/>
                <w:bCs/>
                <w:color w:val="FFFFFF"/>
                <w:sz w:val="8"/>
                <w:szCs w:val="8"/>
                <w:lang w:val="ro-RO" w:eastAsia="en-US"/>
              </w:rPr>
            </w:pPr>
          </w:p>
        </w:tc>
        <w:tc>
          <w:tcPr>
            <w:tcW w:w="164" w:type="pct"/>
            <w:vMerge/>
            <w:tcBorders>
              <w:top w:val="single" w:sz="4" w:space="0" w:color="auto"/>
              <w:left w:val="single" w:sz="4" w:space="0" w:color="auto"/>
              <w:bottom w:val="single" w:sz="4" w:space="0" w:color="000000"/>
              <w:right w:val="single" w:sz="4" w:space="0" w:color="auto"/>
            </w:tcBorders>
            <w:vAlign w:val="center"/>
            <w:hideMark/>
          </w:tcPr>
          <w:p w14:paraId="2A5AE391" w14:textId="77777777" w:rsidR="00B54A4A" w:rsidRPr="00293E19" w:rsidRDefault="00B54A4A" w:rsidP="00B54A4A">
            <w:pPr>
              <w:rPr>
                <w:rFonts w:ascii="Arial" w:hAnsi="Arial" w:cs="Arial"/>
                <w:b/>
                <w:bCs/>
                <w:color w:val="FFFFFF"/>
                <w:sz w:val="8"/>
                <w:szCs w:val="8"/>
                <w:lang w:val="ro-RO" w:eastAsia="en-US"/>
              </w:rPr>
            </w:pPr>
          </w:p>
        </w:tc>
        <w:tc>
          <w:tcPr>
            <w:tcW w:w="187" w:type="pct"/>
            <w:vMerge w:val="restart"/>
            <w:tcBorders>
              <w:top w:val="nil"/>
              <w:left w:val="single" w:sz="4" w:space="0" w:color="auto"/>
              <w:bottom w:val="single" w:sz="4" w:space="0" w:color="auto"/>
              <w:right w:val="single" w:sz="4" w:space="0" w:color="auto"/>
            </w:tcBorders>
            <w:shd w:val="clear" w:color="000000" w:fill="4F81BD"/>
            <w:vAlign w:val="center"/>
            <w:hideMark/>
          </w:tcPr>
          <w:p w14:paraId="7BD9085D" w14:textId="77777777" w:rsidR="00B54A4A" w:rsidRPr="00293E19" w:rsidRDefault="00B54A4A" w:rsidP="00B54A4A">
            <w:pPr>
              <w:jc w:val="center"/>
              <w:rPr>
                <w:rFonts w:ascii="Arial" w:hAnsi="Arial" w:cs="Arial"/>
                <w:b/>
                <w:bCs/>
                <w:color w:val="FFFFFF"/>
                <w:sz w:val="8"/>
                <w:szCs w:val="8"/>
                <w:lang w:val="ro-RO" w:eastAsia="en-US"/>
              </w:rPr>
            </w:pPr>
            <w:r w:rsidRPr="00293E19">
              <w:rPr>
                <w:rFonts w:ascii="Arial" w:hAnsi="Arial" w:cs="Arial"/>
                <w:b/>
                <w:bCs/>
                <w:color w:val="FFFFFF"/>
                <w:sz w:val="8"/>
                <w:szCs w:val="8"/>
                <w:lang w:val="ro-RO" w:eastAsia="en-US"/>
              </w:rPr>
              <w:t xml:space="preserve">A PROJECTULUI </w:t>
            </w:r>
            <w:r w:rsidRPr="00293E19">
              <w:rPr>
                <w:rFonts w:ascii="Arial" w:hAnsi="Arial" w:cs="Arial"/>
                <w:b/>
                <w:bCs/>
                <w:color w:val="FFFFFF"/>
                <w:sz w:val="8"/>
                <w:szCs w:val="8"/>
                <w:lang w:val="ro-RO" w:eastAsia="en-US"/>
              </w:rPr>
              <w:br/>
              <w:t>formula (C)=(A)+(B)</w:t>
            </w:r>
          </w:p>
        </w:tc>
        <w:tc>
          <w:tcPr>
            <w:tcW w:w="245" w:type="pct"/>
            <w:vMerge w:val="restart"/>
            <w:tcBorders>
              <w:top w:val="nil"/>
              <w:left w:val="single" w:sz="4" w:space="0" w:color="auto"/>
              <w:bottom w:val="single" w:sz="4" w:space="0" w:color="000000"/>
              <w:right w:val="single" w:sz="4" w:space="0" w:color="auto"/>
            </w:tcBorders>
            <w:shd w:val="clear" w:color="000000" w:fill="4F81BD"/>
            <w:vAlign w:val="center"/>
            <w:hideMark/>
          </w:tcPr>
          <w:p w14:paraId="5022DE0E" w14:textId="77777777" w:rsidR="00B54A4A" w:rsidRPr="00293E19" w:rsidRDefault="00B54A4A" w:rsidP="00B54A4A">
            <w:pPr>
              <w:jc w:val="center"/>
              <w:rPr>
                <w:rFonts w:ascii="Arial" w:hAnsi="Arial" w:cs="Arial"/>
                <w:b/>
                <w:bCs/>
                <w:color w:val="FFFFFF"/>
                <w:sz w:val="8"/>
                <w:szCs w:val="8"/>
                <w:lang w:val="ro-RO" w:eastAsia="en-US"/>
              </w:rPr>
            </w:pPr>
            <w:r w:rsidRPr="00293E19">
              <w:rPr>
                <w:rFonts w:ascii="Arial" w:hAnsi="Arial" w:cs="Arial"/>
                <w:b/>
                <w:bCs/>
                <w:color w:val="FFFFFF"/>
                <w:sz w:val="8"/>
                <w:szCs w:val="8"/>
                <w:lang w:val="ro-RO" w:eastAsia="en-US"/>
              </w:rPr>
              <w:t>CHELTUIT</w:t>
            </w:r>
            <w:r w:rsidRPr="00293E19">
              <w:rPr>
                <w:rFonts w:ascii="Arial" w:hAnsi="Arial" w:cs="Arial"/>
                <w:b/>
                <w:bCs/>
                <w:color w:val="FFFFFF"/>
                <w:sz w:val="8"/>
                <w:szCs w:val="8"/>
                <w:lang w:val="ro-RO" w:eastAsia="en-US"/>
              </w:rPr>
              <w:br/>
              <w:t>(D)=(A)/(C)</w:t>
            </w:r>
          </w:p>
        </w:tc>
        <w:tc>
          <w:tcPr>
            <w:tcW w:w="221" w:type="pct"/>
            <w:vMerge w:val="restart"/>
            <w:tcBorders>
              <w:top w:val="nil"/>
              <w:left w:val="single" w:sz="4" w:space="0" w:color="auto"/>
              <w:bottom w:val="single" w:sz="4" w:space="0" w:color="auto"/>
              <w:right w:val="single" w:sz="4" w:space="0" w:color="auto"/>
            </w:tcBorders>
            <w:shd w:val="clear" w:color="000000" w:fill="4F81BD"/>
            <w:vAlign w:val="center"/>
            <w:hideMark/>
          </w:tcPr>
          <w:p w14:paraId="64ADAC1B" w14:textId="77777777" w:rsidR="00B54A4A" w:rsidRPr="00293E19" w:rsidRDefault="00B54A4A" w:rsidP="00B54A4A">
            <w:pPr>
              <w:jc w:val="center"/>
              <w:rPr>
                <w:rFonts w:ascii="Arial" w:hAnsi="Arial" w:cs="Arial"/>
                <w:b/>
                <w:bCs/>
                <w:color w:val="FFFFFF"/>
                <w:sz w:val="8"/>
                <w:szCs w:val="8"/>
                <w:lang w:val="ro-RO" w:eastAsia="en-US"/>
              </w:rPr>
            </w:pPr>
            <w:r w:rsidRPr="00293E19">
              <w:rPr>
                <w:rFonts w:ascii="Arial" w:hAnsi="Arial" w:cs="Arial"/>
                <w:b/>
                <w:bCs/>
                <w:color w:val="FFFFFF"/>
                <w:sz w:val="8"/>
                <w:szCs w:val="8"/>
                <w:lang w:val="ro-RO" w:eastAsia="en-US"/>
              </w:rPr>
              <w:t>CHELTUIT</w:t>
            </w:r>
            <w:r w:rsidRPr="00293E19">
              <w:rPr>
                <w:rFonts w:ascii="Arial" w:hAnsi="Arial" w:cs="Arial"/>
                <w:b/>
                <w:bCs/>
                <w:color w:val="FFFFFF"/>
                <w:sz w:val="8"/>
                <w:szCs w:val="8"/>
                <w:lang w:val="ro-RO" w:eastAsia="en-US"/>
              </w:rPr>
              <w:br/>
              <w:t>(A)</w:t>
            </w:r>
          </w:p>
        </w:tc>
      </w:tr>
      <w:tr w:rsidR="00BA3B24" w:rsidRPr="00293E19" w14:paraId="2684C70F" w14:textId="77777777" w:rsidTr="00BA3B24">
        <w:trPr>
          <w:trHeight w:val="1056"/>
        </w:trPr>
        <w:tc>
          <w:tcPr>
            <w:tcW w:w="152" w:type="pct"/>
            <w:vMerge/>
            <w:tcBorders>
              <w:top w:val="single" w:sz="4" w:space="0" w:color="auto"/>
              <w:left w:val="single" w:sz="4" w:space="0" w:color="auto"/>
              <w:bottom w:val="single" w:sz="4" w:space="0" w:color="auto"/>
              <w:right w:val="single" w:sz="4" w:space="0" w:color="auto"/>
            </w:tcBorders>
            <w:vAlign w:val="center"/>
            <w:hideMark/>
          </w:tcPr>
          <w:p w14:paraId="0C457BF8" w14:textId="77777777" w:rsidR="00B54A4A" w:rsidRPr="00293E19" w:rsidRDefault="00B54A4A" w:rsidP="00B54A4A">
            <w:pPr>
              <w:rPr>
                <w:rFonts w:ascii="Arial" w:hAnsi="Arial" w:cs="Arial"/>
                <w:b/>
                <w:bCs/>
                <w:color w:val="FFFFFF"/>
                <w:sz w:val="8"/>
                <w:szCs w:val="8"/>
                <w:lang w:val="ro-RO" w:eastAsia="en-US"/>
              </w:rPr>
            </w:pPr>
          </w:p>
        </w:tc>
        <w:tc>
          <w:tcPr>
            <w:tcW w:w="335" w:type="pct"/>
            <w:vMerge/>
            <w:tcBorders>
              <w:top w:val="nil"/>
              <w:left w:val="single" w:sz="4" w:space="0" w:color="auto"/>
              <w:bottom w:val="single" w:sz="4" w:space="0" w:color="auto"/>
              <w:right w:val="single" w:sz="4" w:space="0" w:color="auto"/>
            </w:tcBorders>
            <w:vAlign w:val="center"/>
            <w:hideMark/>
          </w:tcPr>
          <w:p w14:paraId="60B19436" w14:textId="77777777" w:rsidR="00B54A4A" w:rsidRPr="00293E19" w:rsidRDefault="00B54A4A" w:rsidP="00B54A4A">
            <w:pPr>
              <w:rPr>
                <w:rFonts w:ascii="Arial" w:hAnsi="Arial" w:cs="Arial"/>
                <w:b/>
                <w:bCs/>
                <w:color w:val="FFFFFF"/>
                <w:sz w:val="8"/>
                <w:szCs w:val="8"/>
                <w:lang w:val="ro-RO" w:eastAsia="en-US"/>
              </w:rPr>
            </w:pPr>
          </w:p>
        </w:tc>
        <w:tc>
          <w:tcPr>
            <w:tcW w:w="221" w:type="pct"/>
            <w:vMerge/>
            <w:tcBorders>
              <w:top w:val="single" w:sz="4" w:space="0" w:color="auto"/>
              <w:left w:val="single" w:sz="4" w:space="0" w:color="auto"/>
              <w:bottom w:val="single" w:sz="4" w:space="0" w:color="auto"/>
              <w:right w:val="single" w:sz="4" w:space="0" w:color="auto"/>
            </w:tcBorders>
            <w:vAlign w:val="center"/>
            <w:hideMark/>
          </w:tcPr>
          <w:p w14:paraId="178FC186" w14:textId="77777777" w:rsidR="00B54A4A" w:rsidRPr="00293E19" w:rsidRDefault="00B54A4A" w:rsidP="00B54A4A">
            <w:pPr>
              <w:rPr>
                <w:rFonts w:ascii="Arial" w:hAnsi="Arial" w:cs="Arial"/>
                <w:b/>
                <w:bCs/>
                <w:color w:val="FFFFFF"/>
                <w:sz w:val="8"/>
                <w:szCs w:val="8"/>
                <w:lang w:val="ro-RO" w:eastAsia="en-US"/>
              </w:rPr>
            </w:pPr>
          </w:p>
        </w:tc>
        <w:tc>
          <w:tcPr>
            <w:tcW w:w="177" w:type="pct"/>
            <w:vMerge/>
            <w:tcBorders>
              <w:top w:val="nil"/>
              <w:left w:val="single" w:sz="4" w:space="0" w:color="auto"/>
              <w:bottom w:val="single" w:sz="4" w:space="0" w:color="auto"/>
              <w:right w:val="single" w:sz="4" w:space="0" w:color="auto"/>
            </w:tcBorders>
            <w:vAlign w:val="center"/>
            <w:hideMark/>
          </w:tcPr>
          <w:p w14:paraId="00FFE65C" w14:textId="77777777" w:rsidR="00B54A4A" w:rsidRPr="00293E19" w:rsidRDefault="00B54A4A" w:rsidP="00B54A4A">
            <w:pPr>
              <w:rPr>
                <w:rFonts w:ascii="Arial" w:hAnsi="Arial" w:cs="Arial"/>
                <w:b/>
                <w:bCs/>
                <w:color w:val="FFFFFF"/>
                <w:sz w:val="8"/>
                <w:szCs w:val="8"/>
                <w:lang w:val="ro-RO" w:eastAsia="en-US"/>
              </w:rPr>
            </w:pPr>
          </w:p>
        </w:tc>
        <w:tc>
          <w:tcPr>
            <w:tcW w:w="176" w:type="pct"/>
            <w:tcBorders>
              <w:top w:val="nil"/>
              <w:left w:val="nil"/>
              <w:bottom w:val="single" w:sz="4" w:space="0" w:color="auto"/>
              <w:right w:val="single" w:sz="4" w:space="0" w:color="auto"/>
            </w:tcBorders>
            <w:shd w:val="clear" w:color="000000" w:fill="4F81BD"/>
            <w:vAlign w:val="center"/>
            <w:hideMark/>
          </w:tcPr>
          <w:p w14:paraId="7434FF22" w14:textId="77777777" w:rsidR="00B54A4A" w:rsidRPr="00293E19" w:rsidRDefault="00B54A4A" w:rsidP="00B54A4A">
            <w:pPr>
              <w:jc w:val="center"/>
              <w:rPr>
                <w:rFonts w:ascii="Arial" w:hAnsi="Arial" w:cs="Arial"/>
                <w:b/>
                <w:bCs/>
                <w:color w:val="FFFFFF"/>
                <w:sz w:val="8"/>
                <w:szCs w:val="8"/>
                <w:lang w:val="ro-RO" w:eastAsia="en-US"/>
              </w:rPr>
            </w:pPr>
            <w:r w:rsidRPr="00293E19">
              <w:rPr>
                <w:rFonts w:ascii="Arial" w:hAnsi="Arial" w:cs="Arial"/>
                <w:b/>
                <w:bCs/>
                <w:color w:val="FFFFFF"/>
                <w:sz w:val="8"/>
                <w:szCs w:val="8"/>
                <w:lang w:val="ro-RO" w:eastAsia="en-US"/>
              </w:rPr>
              <w:t>SURSE PROPRII ANL</w:t>
            </w:r>
          </w:p>
        </w:tc>
        <w:tc>
          <w:tcPr>
            <w:tcW w:w="178" w:type="pct"/>
            <w:tcBorders>
              <w:top w:val="nil"/>
              <w:left w:val="nil"/>
              <w:bottom w:val="single" w:sz="4" w:space="0" w:color="auto"/>
              <w:right w:val="single" w:sz="4" w:space="0" w:color="auto"/>
            </w:tcBorders>
            <w:shd w:val="clear" w:color="000000" w:fill="4F81BD"/>
            <w:vAlign w:val="center"/>
            <w:hideMark/>
          </w:tcPr>
          <w:p w14:paraId="302C9F88" w14:textId="77777777" w:rsidR="00B54A4A" w:rsidRPr="00293E19" w:rsidRDefault="00B54A4A" w:rsidP="00B54A4A">
            <w:pPr>
              <w:jc w:val="center"/>
              <w:rPr>
                <w:rFonts w:ascii="Arial" w:hAnsi="Arial" w:cs="Arial"/>
                <w:b/>
                <w:bCs/>
                <w:color w:val="FFFFFF"/>
                <w:sz w:val="8"/>
                <w:szCs w:val="8"/>
                <w:lang w:val="ro-RO" w:eastAsia="en-US"/>
              </w:rPr>
            </w:pPr>
            <w:r w:rsidRPr="00293E19">
              <w:rPr>
                <w:rFonts w:ascii="Arial" w:hAnsi="Arial" w:cs="Arial"/>
                <w:b/>
                <w:bCs/>
                <w:color w:val="FFFFFF"/>
                <w:sz w:val="8"/>
                <w:szCs w:val="8"/>
                <w:lang w:val="ro-RO" w:eastAsia="en-US"/>
              </w:rPr>
              <w:t>BUGET DE STAT</w:t>
            </w:r>
          </w:p>
        </w:tc>
        <w:tc>
          <w:tcPr>
            <w:tcW w:w="177" w:type="pct"/>
            <w:vMerge/>
            <w:tcBorders>
              <w:top w:val="nil"/>
              <w:left w:val="single" w:sz="4" w:space="0" w:color="auto"/>
              <w:bottom w:val="single" w:sz="4" w:space="0" w:color="auto"/>
              <w:right w:val="single" w:sz="4" w:space="0" w:color="auto"/>
            </w:tcBorders>
            <w:vAlign w:val="center"/>
            <w:hideMark/>
          </w:tcPr>
          <w:p w14:paraId="3AF1043D" w14:textId="77777777" w:rsidR="00B54A4A" w:rsidRPr="00293E19" w:rsidRDefault="00B54A4A" w:rsidP="00B54A4A">
            <w:pPr>
              <w:rPr>
                <w:rFonts w:ascii="Arial" w:hAnsi="Arial" w:cs="Arial"/>
                <w:b/>
                <w:bCs/>
                <w:color w:val="FFFFFF"/>
                <w:sz w:val="8"/>
                <w:szCs w:val="8"/>
                <w:lang w:val="ro-RO" w:eastAsia="en-US"/>
              </w:rPr>
            </w:pPr>
          </w:p>
        </w:tc>
        <w:tc>
          <w:tcPr>
            <w:tcW w:w="180" w:type="pct"/>
            <w:vMerge/>
            <w:tcBorders>
              <w:top w:val="single" w:sz="4" w:space="0" w:color="auto"/>
              <w:left w:val="single" w:sz="4" w:space="0" w:color="auto"/>
              <w:bottom w:val="single" w:sz="4" w:space="0" w:color="auto"/>
              <w:right w:val="single" w:sz="4" w:space="0" w:color="auto"/>
            </w:tcBorders>
            <w:vAlign w:val="center"/>
            <w:hideMark/>
          </w:tcPr>
          <w:p w14:paraId="4B3C7E36" w14:textId="77777777" w:rsidR="00B54A4A" w:rsidRPr="00293E19" w:rsidRDefault="00B54A4A" w:rsidP="00B54A4A">
            <w:pPr>
              <w:rPr>
                <w:rFonts w:ascii="Arial" w:hAnsi="Arial" w:cs="Arial"/>
                <w:b/>
                <w:bCs/>
                <w:color w:val="FFFFFF"/>
                <w:sz w:val="8"/>
                <w:szCs w:val="8"/>
                <w:lang w:val="ro-RO" w:eastAsia="en-US"/>
              </w:rPr>
            </w:pPr>
          </w:p>
        </w:tc>
        <w:tc>
          <w:tcPr>
            <w:tcW w:w="116" w:type="pct"/>
            <w:vMerge/>
            <w:tcBorders>
              <w:top w:val="nil"/>
              <w:left w:val="single" w:sz="4" w:space="0" w:color="auto"/>
              <w:bottom w:val="single" w:sz="4" w:space="0" w:color="auto"/>
              <w:right w:val="single" w:sz="4" w:space="0" w:color="auto"/>
            </w:tcBorders>
            <w:vAlign w:val="center"/>
            <w:hideMark/>
          </w:tcPr>
          <w:p w14:paraId="6AC2C697" w14:textId="77777777" w:rsidR="00B54A4A" w:rsidRPr="00293E19" w:rsidRDefault="00B54A4A" w:rsidP="00B54A4A">
            <w:pPr>
              <w:rPr>
                <w:rFonts w:ascii="Arial" w:hAnsi="Arial" w:cs="Arial"/>
                <w:b/>
                <w:bCs/>
                <w:color w:val="FFFFFF"/>
                <w:sz w:val="8"/>
                <w:szCs w:val="8"/>
                <w:lang w:val="ro-RO" w:eastAsia="en-US"/>
              </w:rPr>
            </w:pPr>
          </w:p>
        </w:tc>
        <w:tc>
          <w:tcPr>
            <w:tcW w:w="137" w:type="pct"/>
            <w:tcBorders>
              <w:top w:val="nil"/>
              <w:left w:val="nil"/>
              <w:bottom w:val="single" w:sz="4" w:space="0" w:color="auto"/>
              <w:right w:val="single" w:sz="4" w:space="0" w:color="auto"/>
            </w:tcBorders>
            <w:shd w:val="clear" w:color="000000" w:fill="4F81BD"/>
            <w:vAlign w:val="center"/>
            <w:hideMark/>
          </w:tcPr>
          <w:p w14:paraId="4D497B0D" w14:textId="77777777" w:rsidR="00B54A4A" w:rsidRPr="00293E19" w:rsidRDefault="00B54A4A" w:rsidP="00B54A4A">
            <w:pPr>
              <w:jc w:val="center"/>
              <w:rPr>
                <w:rFonts w:ascii="Arial" w:hAnsi="Arial" w:cs="Arial"/>
                <w:b/>
                <w:bCs/>
                <w:color w:val="FFFFFF"/>
                <w:sz w:val="8"/>
                <w:szCs w:val="8"/>
                <w:lang w:val="ro-RO" w:eastAsia="en-US"/>
              </w:rPr>
            </w:pPr>
            <w:r w:rsidRPr="00293E19">
              <w:rPr>
                <w:rFonts w:ascii="Arial" w:hAnsi="Arial" w:cs="Arial"/>
                <w:b/>
                <w:bCs/>
                <w:color w:val="FFFFFF"/>
                <w:sz w:val="8"/>
                <w:szCs w:val="8"/>
                <w:lang w:val="ro-RO" w:eastAsia="en-US"/>
              </w:rPr>
              <w:t>SURSE PROPRII ANL</w:t>
            </w:r>
          </w:p>
        </w:tc>
        <w:tc>
          <w:tcPr>
            <w:tcW w:w="128" w:type="pct"/>
            <w:tcBorders>
              <w:top w:val="nil"/>
              <w:left w:val="nil"/>
              <w:bottom w:val="single" w:sz="4" w:space="0" w:color="auto"/>
              <w:right w:val="single" w:sz="4" w:space="0" w:color="auto"/>
            </w:tcBorders>
            <w:shd w:val="clear" w:color="000000" w:fill="4F81BD"/>
            <w:vAlign w:val="center"/>
            <w:hideMark/>
          </w:tcPr>
          <w:p w14:paraId="170286A7" w14:textId="77777777" w:rsidR="00B54A4A" w:rsidRPr="00293E19" w:rsidRDefault="00B54A4A" w:rsidP="00B54A4A">
            <w:pPr>
              <w:jc w:val="center"/>
              <w:rPr>
                <w:rFonts w:ascii="Arial" w:hAnsi="Arial" w:cs="Arial"/>
                <w:b/>
                <w:bCs/>
                <w:color w:val="FFFFFF"/>
                <w:sz w:val="8"/>
                <w:szCs w:val="8"/>
                <w:lang w:val="ro-RO" w:eastAsia="en-US"/>
              </w:rPr>
            </w:pPr>
            <w:r w:rsidRPr="00293E19">
              <w:rPr>
                <w:rFonts w:ascii="Arial" w:hAnsi="Arial" w:cs="Arial"/>
                <w:b/>
                <w:bCs/>
                <w:color w:val="FFFFFF"/>
                <w:sz w:val="8"/>
                <w:szCs w:val="8"/>
                <w:lang w:val="ro-RO" w:eastAsia="en-US"/>
              </w:rPr>
              <w:t>BUGET DE STAT</w:t>
            </w:r>
          </w:p>
        </w:tc>
        <w:tc>
          <w:tcPr>
            <w:tcW w:w="211" w:type="pct"/>
            <w:vMerge/>
            <w:tcBorders>
              <w:top w:val="nil"/>
              <w:left w:val="single" w:sz="4" w:space="0" w:color="auto"/>
              <w:bottom w:val="single" w:sz="4" w:space="0" w:color="auto"/>
              <w:right w:val="single" w:sz="4" w:space="0" w:color="auto"/>
            </w:tcBorders>
            <w:vAlign w:val="center"/>
            <w:hideMark/>
          </w:tcPr>
          <w:p w14:paraId="56F481D8" w14:textId="77777777" w:rsidR="00B54A4A" w:rsidRPr="00293E19" w:rsidRDefault="00B54A4A" w:rsidP="00B54A4A">
            <w:pPr>
              <w:rPr>
                <w:rFonts w:ascii="Arial" w:hAnsi="Arial" w:cs="Arial"/>
                <w:b/>
                <w:bCs/>
                <w:color w:val="FFFFFF"/>
                <w:sz w:val="8"/>
                <w:szCs w:val="8"/>
                <w:lang w:val="ro-RO" w:eastAsia="en-US"/>
              </w:rPr>
            </w:pPr>
          </w:p>
        </w:tc>
        <w:tc>
          <w:tcPr>
            <w:tcW w:w="156" w:type="pct"/>
            <w:vMerge/>
            <w:tcBorders>
              <w:top w:val="single" w:sz="4" w:space="0" w:color="auto"/>
              <w:left w:val="single" w:sz="4" w:space="0" w:color="auto"/>
              <w:bottom w:val="single" w:sz="4" w:space="0" w:color="auto"/>
              <w:right w:val="single" w:sz="4" w:space="0" w:color="auto"/>
            </w:tcBorders>
            <w:vAlign w:val="center"/>
            <w:hideMark/>
          </w:tcPr>
          <w:p w14:paraId="7D2618C0" w14:textId="77777777" w:rsidR="00B54A4A" w:rsidRPr="00293E19" w:rsidRDefault="00B54A4A" w:rsidP="00B54A4A">
            <w:pPr>
              <w:rPr>
                <w:rFonts w:ascii="Arial" w:hAnsi="Arial" w:cs="Arial"/>
                <w:b/>
                <w:bCs/>
                <w:color w:val="FFFFFF"/>
                <w:sz w:val="8"/>
                <w:szCs w:val="8"/>
                <w:lang w:val="ro-RO" w:eastAsia="en-US"/>
              </w:rPr>
            </w:pPr>
          </w:p>
        </w:tc>
        <w:tc>
          <w:tcPr>
            <w:tcW w:w="198" w:type="pct"/>
            <w:vMerge/>
            <w:tcBorders>
              <w:top w:val="single" w:sz="4" w:space="0" w:color="auto"/>
              <w:left w:val="single" w:sz="4" w:space="0" w:color="auto"/>
              <w:bottom w:val="single" w:sz="4" w:space="0" w:color="auto"/>
              <w:right w:val="single" w:sz="4" w:space="0" w:color="auto"/>
            </w:tcBorders>
            <w:vAlign w:val="center"/>
            <w:hideMark/>
          </w:tcPr>
          <w:p w14:paraId="3990836C" w14:textId="77777777" w:rsidR="00B54A4A" w:rsidRPr="00293E19" w:rsidRDefault="00B54A4A" w:rsidP="00B54A4A">
            <w:pPr>
              <w:rPr>
                <w:rFonts w:ascii="Arial" w:hAnsi="Arial" w:cs="Arial"/>
                <w:b/>
                <w:bCs/>
                <w:color w:val="FFFFFF"/>
                <w:sz w:val="8"/>
                <w:szCs w:val="8"/>
                <w:lang w:val="ro-RO" w:eastAsia="en-US"/>
              </w:rPr>
            </w:pPr>
          </w:p>
        </w:tc>
        <w:tc>
          <w:tcPr>
            <w:tcW w:w="116" w:type="pct"/>
            <w:vMerge/>
            <w:tcBorders>
              <w:top w:val="nil"/>
              <w:left w:val="single" w:sz="4" w:space="0" w:color="auto"/>
              <w:bottom w:val="single" w:sz="4" w:space="0" w:color="auto"/>
              <w:right w:val="single" w:sz="4" w:space="0" w:color="auto"/>
            </w:tcBorders>
            <w:vAlign w:val="center"/>
            <w:hideMark/>
          </w:tcPr>
          <w:p w14:paraId="780EA1DE" w14:textId="77777777" w:rsidR="00B54A4A" w:rsidRPr="00293E19" w:rsidRDefault="00B54A4A" w:rsidP="00B54A4A">
            <w:pPr>
              <w:rPr>
                <w:rFonts w:ascii="Arial" w:hAnsi="Arial" w:cs="Arial"/>
                <w:b/>
                <w:bCs/>
                <w:color w:val="FFFFFF"/>
                <w:sz w:val="8"/>
                <w:szCs w:val="8"/>
                <w:lang w:val="ro-RO" w:eastAsia="en-US"/>
              </w:rPr>
            </w:pPr>
          </w:p>
        </w:tc>
        <w:tc>
          <w:tcPr>
            <w:tcW w:w="126" w:type="pct"/>
            <w:vMerge/>
            <w:tcBorders>
              <w:top w:val="nil"/>
              <w:left w:val="single" w:sz="4" w:space="0" w:color="auto"/>
              <w:bottom w:val="single" w:sz="4" w:space="0" w:color="auto"/>
              <w:right w:val="single" w:sz="4" w:space="0" w:color="auto"/>
            </w:tcBorders>
            <w:vAlign w:val="center"/>
            <w:hideMark/>
          </w:tcPr>
          <w:p w14:paraId="6464C778" w14:textId="77777777" w:rsidR="00B54A4A" w:rsidRPr="00293E19" w:rsidRDefault="00B54A4A" w:rsidP="00B54A4A">
            <w:pPr>
              <w:rPr>
                <w:rFonts w:ascii="Arial" w:hAnsi="Arial" w:cs="Arial"/>
                <w:b/>
                <w:bCs/>
                <w:color w:val="FFFFFF"/>
                <w:sz w:val="8"/>
                <w:szCs w:val="8"/>
                <w:lang w:val="ro-RO" w:eastAsia="en-US"/>
              </w:rPr>
            </w:pPr>
          </w:p>
        </w:tc>
        <w:tc>
          <w:tcPr>
            <w:tcW w:w="211" w:type="pct"/>
            <w:vMerge/>
            <w:tcBorders>
              <w:top w:val="nil"/>
              <w:left w:val="single" w:sz="4" w:space="0" w:color="auto"/>
              <w:bottom w:val="single" w:sz="4" w:space="0" w:color="auto"/>
              <w:right w:val="single" w:sz="4" w:space="0" w:color="auto"/>
            </w:tcBorders>
            <w:vAlign w:val="center"/>
            <w:hideMark/>
          </w:tcPr>
          <w:p w14:paraId="09453052" w14:textId="77777777" w:rsidR="00B54A4A" w:rsidRPr="00293E19" w:rsidRDefault="00B54A4A" w:rsidP="00B54A4A">
            <w:pPr>
              <w:rPr>
                <w:rFonts w:ascii="Arial" w:hAnsi="Arial" w:cs="Arial"/>
                <w:b/>
                <w:bCs/>
                <w:color w:val="FFFFFF"/>
                <w:sz w:val="8"/>
                <w:szCs w:val="8"/>
                <w:lang w:val="ro-RO" w:eastAsia="en-US"/>
              </w:rPr>
            </w:pPr>
          </w:p>
        </w:tc>
        <w:tc>
          <w:tcPr>
            <w:tcW w:w="146" w:type="pct"/>
            <w:vMerge/>
            <w:tcBorders>
              <w:top w:val="single" w:sz="4" w:space="0" w:color="auto"/>
              <w:left w:val="single" w:sz="4" w:space="0" w:color="auto"/>
              <w:bottom w:val="single" w:sz="4" w:space="0" w:color="auto"/>
              <w:right w:val="single" w:sz="4" w:space="0" w:color="auto"/>
            </w:tcBorders>
            <w:vAlign w:val="center"/>
            <w:hideMark/>
          </w:tcPr>
          <w:p w14:paraId="3E5B7894" w14:textId="77777777" w:rsidR="00B54A4A" w:rsidRPr="00293E19" w:rsidRDefault="00B54A4A" w:rsidP="00B54A4A">
            <w:pPr>
              <w:rPr>
                <w:rFonts w:ascii="Arial" w:hAnsi="Arial" w:cs="Arial"/>
                <w:b/>
                <w:bCs/>
                <w:color w:val="FFFFFF"/>
                <w:sz w:val="8"/>
                <w:szCs w:val="8"/>
                <w:lang w:val="ro-RO" w:eastAsia="en-US"/>
              </w:rPr>
            </w:pPr>
          </w:p>
        </w:tc>
        <w:tc>
          <w:tcPr>
            <w:tcW w:w="132" w:type="pct"/>
            <w:vMerge/>
            <w:tcBorders>
              <w:top w:val="single" w:sz="4" w:space="0" w:color="auto"/>
              <w:left w:val="single" w:sz="4" w:space="0" w:color="auto"/>
              <w:bottom w:val="single" w:sz="4" w:space="0" w:color="000000"/>
              <w:right w:val="single" w:sz="4" w:space="0" w:color="auto"/>
            </w:tcBorders>
            <w:vAlign w:val="center"/>
            <w:hideMark/>
          </w:tcPr>
          <w:p w14:paraId="562DA7D9" w14:textId="77777777" w:rsidR="00B54A4A" w:rsidRPr="00293E19" w:rsidRDefault="00B54A4A" w:rsidP="00B54A4A">
            <w:pPr>
              <w:rPr>
                <w:rFonts w:ascii="Arial" w:hAnsi="Arial" w:cs="Arial"/>
                <w:b/>
                <w:bCs/>
                <w:color w:val="FFFFFF"/>
                <w:sz w:val="8"/>
                <w:szCs w:val="8"/>
                <w:lang w:val="ro-RO" w:eastAsia="en-US"/>
              </w:rPr>
            </w:pPr>
          </w:p>
        </w:tc>
        <w:tc>
          <w:tcPr>
            <w:tcW w:w="133" w:type="pct"/>
            <w:vMerge/>
            <w:tcBorders>
              <w:top w:val="single" w:sz="4" w:space="0" w:color="auto"/>
              <w:left w:val="single" w:sz="4" w:space="0" w:color="auto"/>
              <w:bottom w:val="single" w:sz="4" w:space="0" w:color="000000"/>
              <w:right w:val="single" w:sz="4" w:space="0" w:color="auto"/>
            </w:tcBorders>
            <w:vAlign w:val="center"/>
            <w:hideMark/>
          </w:tcPr>
          <w:p w14:paraId="308D00C1" w14:textId="77777777" w:rsidR="00B54A4A" w:rsidRPr="00293E19" w:rsidRDefault="00B54A4A" w:rsidP="00B54A4A">
            <w:pPr>
              <w:rPr>
                <w:rFonts w:ascii="Arial" w:hAnsi="Arial" w:cs="Arial"/>
                <w:b/>
                <w:bCs/>
                <w:color w:val="FFFFFF"/>
                <w:sz w:val="8"/>
                <w:szCs w:val="8"/>
                <w:lang w:val="ro-RO" w:eastAsia="en-US"/>
              </w:rPr>
            </w:pPr>
          </w:p>
        </w:tc>
        <w:tc>
          <w:tcPr>
            <w:tcW w:w="166" w:type="pct"/>
            <w:vMerge/>
            <w:tcBorders>
              <w:top w:val="single" w:sz="4" w:space="0" w:color="auto"/>
              <w:left w:val="single" w:sz="4" w:space="0" w:color="auto"/>
              <w:bottom w:val="single" w:sz="4" w:space="0" w:color="000000"/>
              <w:right w:val="single" w:sz="4" w:space="0" w:color="auto"/>
            </w:tcBorders>
            <w:vAlign w:val="center"/>
            <w:hideMark/>
          </w:tcPr>
          <w:p w14:paraId="2C62CC8C" w14:textId="77777777" w:rsidR="00B54A4A" w:rsidRPr="00293E19" w:rsidRDefault="00B54A4A" w:rsidP="00B54A4A">
            <w:pPr>
              <w:rPr>
                <w:rFonts w:ascii="Arial" w:hAnsi="Arial" w:cs="Arial"/>
                <w:b/>
                <w:bCs/>
                <w:color w:val="FFFFFF"/>
                <w:sz w:val="8"/>
                <w:szCs w:val="8"/>
                <w:lang w:val="ro-RO" w:eastAsia="en-US"/>
              </w:rPr>
            </w:pPr>
          </w:p>
        </w:tc>
        <w:tc>
          <w:tcPr>
            <w:tcW w:w="125" w:type="pct"/>
            <w:vMerge/>
            <w:tcBorders>
              <w:top w:val="single" w:sz="4" w:space="0" w:color="auto"/>
              <w:left w:val="single" w:sz="4" w:space="0" w:color="auto"/>
              <w:bottom w:val="single" w:sz="4" w:space="0" w:color="000000"/>
              <w:right w:val="single" w:sz="4" w:space="0" w:color="auto"/>
            </w:tcBorders>
            <w:vAlign w:val="center"/>
            <w:hideMark/>
          </w:tcPr>
          <w:p w14:paraId="654DE7EE" w14:textId="77777777" w:rsidR="00B54A4A" w:rsidRPr="00293E19" w:rsidRDefault="00B54A4A" w:rsidP="00B54A4A">
            <w:pPr>
              <w:rPr>
                <w:rFonts w:ascii="Arial" w:hAnsi="Arial" w:cs="Arial"/>
                <w:b/>
                <w:bCs/>
                <w:color w:val="FFFFFF"/>
                <w:sz w:val="8"/>
                <w:szCs w:val="8"/>
                <w:lang w:val="ro-RO" w:eastAsia="en-US"/>
              </w:rPr>
            </w:pPr>
          </w:p>
        </w:tc>
        <w:tc>
          <w:tcPr>
            <w:tcW w:w="179" w:type="pct"/>
            <w:vMerge/>
            <w:tcBorders>
              <w:top w:val="single" w:sz="4" w:space="0" w:color="auto"/>
              <w:left w:val="single" w:sz="4" w:space="0" w:color="auto"/>
              <w:bottom w:val="single" w:sz="4" w:space="0" w:color="000000"/>
              <w:right w:val="single" w:sz="4" w:space="0" w:color="auto"/>
            </w:tcBorders>
            <w:vAlign w:val="center"/>
            <w:hideMark/>
          </w:tcPr>
          <w:p w14:paraId="78C783D4" w14:textId="77777777" w:rsidR="00B54A4A" w:rsidRPr="00293E19" w:rsidRDefault="00B54A4A" w:rsidP="00B54A4A">
            <w:pPr>
              <w:rPr>
                <w:rFonts w:ascii="Arial" w:hAnsi="Arial" w:cs="Arial"/>
                <w:b/>
                <w:bCs/>
                <w:color w:val="FFFFFF"/>
                <w:sz w:val="8"/>
                <w:szCs w:val="8"/>
                <w:lang w:val="ro-RO" w:eastAsia="en-US"/>
              </w:rPr>
            </w:pPr>
          </w:p>
        </w:tc>
        <w:tc>
          <w:tcPr>
            <w:tcW w:w="150" w:type="pct"/>
            <w:vMerge/>
            <w:tcBorders>
              <w:top w:val="single" w:sz="4" w:space="0" w:color="auto"/>
              <w:left w:val="single" w:sz="4" w:space="0" w:color="auto"/>
              <w:bottom w:val="single" w:sz="4" w:space="0" w:color="000000"/>
              <w:right w:val="single" w:sz="4" w:space="0" w:color="auto"/>
            </w:tcBorders>
            <w:vAlign w:val="center"/>
            <w:hideMark/>
          </w:tcPr>
          <w:p w14:paraId="19194B36" w14:textId="77777777" w:rsidR="00B54A4A" w:rsidRPr="00293E19" w:rsidRDefault="00B54A4A" w:rsidP="00B54A4A">
            <w:pPr>
              <w:rPr>
                <w:rFonts w:ascii="Arial" w:hAnsi="Arial" w:cs="Arial"/>
                <w:b/>
                <w:bCs/>
                <w:color w:val="FFFFFF"/>
                <w:sz w:val="8"/>
                <w:szCs w:val="8"/>
                <w:lang w:val="ro-RO" w:eastAsia="en-US"/>
              </w:rPr>
            </w:pPr>
          </w:p>
        </w:tc>
        <w:tc>
          <w:tcPr>
            <w:tcW w:w="156" w:type="pct"/>
            <w:vMerge/>
            <w:tcBorders>
              <w:top w:val="single" w:sz="4" w:space="0" w:color="auto"/>
              <w:left w:val="single" w:sz="4" w:space="0" w:color="auto"/>
              <w:bottom w:val="single" w:sz="4" w:space="0" w:color="000000"/>
              <w:right w:val="single" w:sz="4" w:space="0" w:color="auto"/>
            </w:tcBorders>
            <w:vAlign w:val="center"/>
            <w:hideMark/>
          </w:tcPr>
          <w:p w14:paraId="7A671F5F" w14:textId="77777777" w:rsidR="00B54A4A" w:rsidRPr="00293E19" w:rsidRDefault="00B54A4A" w:rsidP="00B54A4A">
            <w:pPr>
              <w:rPr>
                <w:rFonts w:ascii="Arial" w:hAnsi="Arial" w:cs="Arial"/>
                <w:b/>
                <w:bCs/>
                <w:color w:val="FFFFFF"/>
                <w:sz w:val="8"/>
                <w:szCs w:val="8"/>
                <w:lang w:val="ro-RO" w:eastAsia="en-US"/>
              </w:rPr>
            </w:pPr>
          </w:p>
        </w:tc>
        <w:tc>
          <w:tcPr>
            <w:tcW w:w="164" w:type="pct"/>
            <w:vMerge/>
            <w:tcBorders>
              <w:top w:val="single" w:sz="4" w:space="0" w:color="auto"/>
              <w:left w:val="single" w:sz="4" w:space="0" w:color="auto"/>
              <w:bottom w:val="single" w:sz="4" w:space="0" w:color="000000"/>
              <w:right w:val="single" w:sz="4" w:space="0" w:color="auto"/>
            </w:tcBorders>
            <w:vAlign w:val="center"/>
            <w:hideMark/>
          </w:tcPr>
          <w:p w14:paraId="612B67A9" w14:textId="77777777" w:rsidR="00B54A4A" w:rsidRPr="00293E19" w:rsidRDefault="00B54A4A" w:rsidP="00B54A4A">
            <w:pPr>
              <w:rPr>
                <w:rFonts w:ascii="Arial" w:hAnsi="Arial" w:cs="Arial"/>
                <w:b/>
                <w:bCs/>
                <w:color w:val="FFFFFF"/>
                <w:sz w:val="8"/>
                <w:szCs w:val="8"/>
                <w:lang w:val="ro-RO" w:eastAsia="en-US"/>
              </w:rPr>
            </w:pPr>
          </w:p>
        </w:tc>
        <w:tc>
          <w:tcPr>
            <w:tcW w:w="187" w:type="pct"/>
            <w:vMerge/>
            <w:tcBorders>
              <w:top w:val="nil"/>
              <w:left w:val="single" w:sz="4" w:space="0" w:color="auto"/>
              <w:bottom w:val="single" w:sz="4" w:space="0" w:color="auto"/>
              <w:right w:val="single" w:sz="4" w:space="0" w:color="auto"/>
            </w:tcBorders>
            <w:vAlign w:val="center"/>
            <w:hideMark/>
          </w:tcPr>
          <w:p w14:paraId="5934AAD1" w14:textId="77777777" w:rsidR="00B54A4A" w:rsidRPr="00293E19" w:rsidRDefault="00B54A4A" w:rsidP="00B54A4A">
            <w:pPr>
              <w:rPr>
                <w:rFonts w:ascii="Arial" w:hAnsi="Arial" w:cs="Arial"/>
                <w:b/>
                <w:bCs/>
                <w:color w:val="FFFFFF"/>
                <w:sz w:val="8"/>
                <w:szCs w:val="8"/>
                <w:lang w:val="ro-RO" w:eastAsia="en-US"/>
              </w:rPr>
            </w:pPr>
          </w:p>
        </w:tc>
        <w:tc>
          <w:tcPr>
            <w:tcW w:w="245" w:type="pct"/>
            <w:vMerge/>
            <w:tcBorders>
              <w:top w:val="nil"/>
              <w:left w:val="single" w:sz="4" w:space="0" w:color="auto"/>
              <w:bottom w:val="single" w:sz="4" w:space="0" w:color="000000"/>
              <w:right w:val="single" w:sz="4" w:space="0" w:color="auto"/>
            </w:tcBorders>
            <w:vAlign w:val="center"/>
            <w:hideMark/>
          </w:tcPr>
          <w:p w14:paraId="5489E765" w14:textId="77777777" w:rsidR="00B54A4A" w:rsidRPr="00293E19" w:rsidRDefault="00B54A4A" w:rsidP="00B54A4A">
            <w:pPr>
              <w:rPr>
                <w:rFonts w:ascii="Arial" w:hAnsi="Arial" w:cs="Arial"/>
                <w:b/>
                <w:bCs/>
                <w:color w:val="FFFFFF"/>
                <w:sz w:val="8"/>
                <w:szCs w:val="8"/>
                <w:lang w:val="ro-RO" w:eastAsia="en-US"/>
              </w:rPr>
            </w:pPr>
          </w:p>
        </w:tc>
        <w:tc>
          <w:tcPr>
            <w:tcW w:w="221" w:type="pct"/>
            <w:vMerge/>
            <w:tcBorders>
              <w:top w:val="nil"/>
              <w:left w:val="single" w:sz="4" w:space="0" w:color="auto"/>
              <w:bottom w:val="single" w:sz="4" w:space="0" w:color="auto"/>
              <w:right w:val="single" w:sz="4" w:space="0" w:color="auto"/>
            </w:tcBorders>
            <w:vAlign w:val="center"/>
            <w:hideMark/>
          </w:tcPr>
          <w:p w14:paraId="497EF4DE" w14:textId="77777777" w:rsidR="00B54A4A" w:rsidRPr="00293E19" w:rsidRDefault="00B54A4A" w:rsidP="00B54A4A">
            <w:pPr>
              <w:rPr>
                <w:rFonts w:ascii="Arial" w:hAnsi="Arial" w:cs="Arial"/>
                <w:b/>
                <w:bCs/>
                <w:color w:val="FFFFFF"/>
                <w:sz w:val="8"/>
                <w:szCs w:val="8"/>
                <w:lang w:val="ro-RO" w:eastAsia="en-US"/>
              </w:rPr>
            </w:pPr>
          </w:p>
        </w:tc>
      </w:tr>
      <w:tr w:rsidR="00BA3B24" w:rsidRPr="00293E19" w14:paraId="67C6B868" w14:textId="77777777" w:rsidTr="00BA3B24">
        <w:trPr>
          <w:trHeight w:val="221"/>
        </w:trPr>
        <w:tc>
          <w:tcPr>
            <w:tcW w:w="152" w:type="pct"/>
            <w:tcBorders>
              <w:top w:val="nil"/>
              <w:left w:val="single" w:sz="4" w:space="0" w:color="auto"/>
              <w:bottom w:val="single" w:sz="4" w:space="0" w:color="auto"/>
              <w:right w:val="single" w:sz="4" w:space="0" w:color="auto"/>
            </w:tcBorders>
            <w:shd w:val="clear" w:color="000000" w:fill="DCE6F1"/>
            <w:noWrap/>
            <w:vAlign w:val="center"/>
            <w:hideMark/>
          </w:tcPr>
          <w:p w14:paraId="4ED55F31" w14:textId="77777777" w:rsidR="00B54A4A" w:rsidRPr="00293E19" w:rsidRDefault="00B54A4A" w:rsidP="00B54A4A">
            <w:pPr>
              <w:jc w:val="center"/>
              <w:rPr>
                <w:rFonts w:ascii="Arial" w:hAnsi="Arial" w:cs="Arial"/>
                <w:b/>
                <w:bCs/>
                <w:sz w:val="10"/>
                <w:szCs w:val="10"/>
                <w:lang w:val="ro-RO" w:eastAsia="en-US"/>
              </w:rPr>
            </w:pPr>
            <w:r w:rsidRPr="00293E19">
              <w:rPr>
                <w:rFonts w:ascii="Arial" w:hAnsi="Arial" w:cs="Arial"/>
                <w:b/>
                <w:bCs/>
                <w:sz w:val="10"/>
                <w:szCs w:val="10"/>
                <w:lang w:val="ro-RO" w:eastAsia="en-US"/>
              </w:rPr>
              <w:t>1</w:t>
            </w:r>
          </w:p>
        </w:tc>
        <w:tc>
          <w:tcPr>
            <w:tcW w:w="335" w:type="pct"/>
            <w:tcBorders>
              <w:top w:val="nil"/>
              <w:left w:val="nil"/>
              <w:bottom w:val="single" w:sz="4" w:space="0" w:color="auto"/>
              <w:right w:val="single" w:sz="4" w:space="0" w:color="auto"/>
            </w:tcBorders>
            <w:shd w:val="clear" w:color="000000" w:fill="DCE6F1"/>
            <w:noWrap/>
            <w:vAlign w:val="center"/>
            <w:hideMark/>
          </w:tcPr>
          <w:p w14:paraId="6AB1C559" w14:textId="77777777" w:rsidR="00B54A4A" w:rsidRPr="00293E19" w:rsidRDefault="00B54A4A" w:rsidP="00B54A4A">
            <w:pPr>
              <w:rPr>
                <w:rFonts w:ascii="Arial" w:hAnsi="Arial" w:cs="Arial"/>
                <w:b/>
                <w:bCs/>
                <w:sz w:val="10"/>
                <w:szCs w:val="10"/>
                <w:lang w:val="ro-RO" w:eastAsia="en-US"/>
              </w:rPr>
            </w:pPr>
            <w:r w:rsidRPr="00293E19">
              <w:rPr>
                <w:rFonts w:ascii="Arial" w:hAnsi="Arial" w:cs="Arial"/>
                <w:b/>
                <w:bCs/>
                <w:sz w:val="10"/>
                <w:szCs w:val="10"/>
                <w:lang w:val="ro-RO" w:eastAsia="en-US"/>
              </w:rPr>
              <w:t>…</w:t>
            </w:r>
          </w:p>
        </w:tc>
        <w:tc>
          <w:tcPr>
            <w:tcW w:w="221" w:type="pct"/>
            <w:tcBorders>
              <w:top w:val="nil"/>
              <w:left w:val="nil"/>
              <w:bottom w:val="single" w:sz="4" w:space="0" w:color="auto"/>
              <w:right w:val="single" w:sz="4" w:space="0" w:color="auto"/>
            </w:tcBorders>
            <w:shd w:val="clear" w:color="000000" w:fill="DCE6F1"/>
            <w:noWrap/>
            <w:vAlign w:val="center"/>
            <w:hideMark/>
          </w:tcPr>
          <w:p w14:paraId="40ECCC69" w14:textId="77777777" w:rsidR="00B54A4A" w:rsidRPr="00293E19" w:rsidRDefault="00B54A4A" w:rsidP="00B54A4A">
            <w:pPr>
              <w:jc w:val="center"/>
              <w:rPr>
                <w:rFonts w:ascii="Arial" w:hAnsi="Arial" w:cs="Arial"/>
                <w:b/>
                <w:bCs/>
                <w:sz w:val="10"/>
                <w:szCs w:val="10"/>
                <w:lang w:val="ro-RO" w:eastAsia="en-US"/>
              </w:rPr>
            </w:pPr>
            <w:r w:rsidRPr="00293E19">
              <w:rPr>
                <w:rFonts w:ascii="Arial" w:hAnsi="Arial" w:cs="Arial"/>
                <w:b/>
                <w:bCs/>
                <w:sz w:val="10"/>
                <w:szCs w:val="10"/>
                <w:lang w:val="ro-RO" w:eastAsia="en-US"/>
              </w:rPr>
              <w:t>C1</w:t>
            </w:r>
          </w:p>
        </w:tc>
        <w:tc>
          <w:tcPr>
            <w:tcW w:w="177" w:type="pct"/>
            <w:tcBorders>
              <w:top w:val="nil"/>
              <w:left w:val="nil"/>
              <w:bottom w:val="single" w:sz="4" w:space="0" w:color="auto"/>
              <w:right w:val="single" w:sz="4" w:space="0" w:color="auto"/>
            </w:tcBorders>
            <w:shd w:val="clear" w:color="000000" w:fill="DCE6F1"/>
            <w:noWrap/>
            <w:vAlign w:val="center"/>
            <w:hideMark/>
          </w:tcPr>
          <w:p w14:paraId="576AB342"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76" w:type="pct"/>
            <w:tcBorders>
              <w:top w:val="nil"/>
              <w:left w:val="nil"/>
              <w:bottom w:val="single" w:sz="4" w:space="0" w:color="auto"/>
              <w:right w:val="single" w:sz="4" w:space="0" w:color="auto"/>
            </w:tcBorders>
            <w:shd w:val="clear" w:color="000000" w:fill="DCE6F1"/>
            <w:noWrap/>
            <w:vAlign w:val="center"/>
            <w:hideMark/>
          </w:tcPr>
          <w:p w14:paraId="336BC005"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78" w:type="pct"/>
            <w:tcBorders>
              <w:top w:val="nil"/>
              <w:left w:val="nil"/>
              <w:bottom w:val="single" w:sz="4" w:space="0" w:color="auto"/>
              <w:right w:val="single" w:sz="4" w:space="0" w:color="auto"/>
            </w:tcBorders>
            <w:shd w:val="clear" w:color="000000" w:fill="DCE6F1"/>
            <w:noWrap/>
            <w:vAlign w:val="center"/>
            <w:hideMark/>
          </w:tcPr>
          <w:p w14:paraId="47B25FE0"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77" w:type="pct"/>
            <w:tcBorders>
              <w:top w:val="nil"/>
              <w:left w:val="nil"/>
              <w:bottom w:val="single" w:sz="4" w:space="0" w:color="auto"/>
              <w:right w:val="single" w:sz="4" w:space="0" w:color="auto"/>
            </w:tcBorders>
            <w:shd w:val="clear" w:color="000000" w:fill="DCE6F1"/>
            <w:noWrap/>
            <w:vAlign w:val="center"/>
            <w:hideMark/>
          </w:tcPr>
          <w:p w14:paraId="2114E8F9"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80" w:type="pct"/>
            <w:tcBorders>
              <w:top w:val="nil"/>
              <w:left w:val="nil"/>
              <w:bottom w:val="single" w:sz="4" w:space="0" w:color="auto"/>
              <w:right w:val="single" w:sz="4" w:space="0" w:color="auto"/>
            </w:tcBorders>
            <w:shd w:val="clear" w:color="000000" w:fill="DCE6F1"/>
            <w:noWrap/>
            <w:vAlign w:val="center"/>
            <w:hideMark/>
          </w:tcPr>
          <w:p w14:paraId="3A3A4EB5"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16" w:type="pct"/>
            <w:tcBorders>
              <w:top w:val="nil"/>
              <w:left w:val="nil"/>
              <w:bottom w:val="single" w:sz="4" w:space="0" w:color="auto"/>
              <w:right w:val="single" w:sz="4" w:space="0" w:color="auto"/>
            </w:tcBorders>
            <w:shd w:val="clear" w:color="000000" w:fill="DCE6F1"/>
            <w:noWrap/>
            <w:vAlign w:val="center"/>
            <w:hideMark/>
          </w:tcPr>
          <w:p w14:paraId="69EA3CB5"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37" w:type="pct"/>
            <w:tcBorders>
              <w:top w:val="nil"/>
              <w:left w:val="nil"/>
              <w:bottom w:val="single" w:sz="4" w:space="0" w:color="auto"/>
              <w:right w:val="single" w:sz="4" w:space="0" w:color="auto"/>
            </w:tcBorders>
            <w:shd w:val="clear" w:color="000000" w:fill="DCE6F1"/>
            <w:noWrap/>
            <w:vAlign w:val="center"/>
            <w:hideMark/>
          </w:tcPr>
          <w:p w14:paraId="5A27EC7B"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28" w:type="pct"/>
            <w:tcBorders>
              <w:top w:val="nil"/>
              <w:left w:val="nil"/>
              <w:bottom w:val="single" w:sz="4" w:space="0" w:color="auto"/>
              <w:right w:val="single" w:sz="4" w:space="0" w:color="auto"/>
            </w:tcBorders>
            <w:shd w:val="clear" w:color="000000" w:fill="DCE6F1"/>
            <w:noWrap/>
            <w:vAlign w:val="center"/>
            <w:hideMark/>
          </w:tcPr>
          <w:p w14:paraId="48A806C5"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211" w:type="pct"/>
            <w:tcBorders>
              <w:top w:val="nil"/>
              <w:left w:val="nil"/>
              <w:bottom w:val="single" w:sz="4" w:space="0" w:color="auto"/>
              <w:right w:val="single" w:sz="4" w:space="0" w:color="auto"/>
            </w:tcBorders>
            <w:shd w:val="clear" w:color="000000" w:fill="DCE6F1"/>
            <w:vAlign w:val="center"/>
            <w:hideMark/>
          </w:tcPr>
          <w:p w14:paraId="71189678"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56" w:type="pct"/>
            <w:tcBorders>
              <w:top w:val="nil"/>
              <w:left w:val="nil"/>
              <w:bottom w:val="single" w:sz="4" w:space="0" w:color="auto"/>
              <w:right w:val="single" w:sz="4" w:space="0" w:color="auto"/>
            </w:tcBorders>
            <w:shd w:val="clear" w:color="000000" w:fill="DCE6F1"/>
            <w:vAlign w:val="center"/>
            <w:hideMark/>
          </w:tcPr>
          <w:p w14:paraId="575170CE"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98" w:type="pct"/>
            <w:tcBorders>
              <w:top w:val="nil"/>
              <w:left w:val="nil"/>
              <w:bottom w:val="single" w:sz="4" w:space="0" w:color="auto"/>
              <w:right w:val="single" w:sz="4" w:space="0" w:color="auto"/>
            </w:tcBorders>
            <w:shd w:val="clear" w:color="000000" w:fill="DCE6F1"/>
            <w:noWrap/>
            <w:vAlign w:val="center"/>
            <w:hideMark/>
          </w:tcPr>
          <w:p w14:paraId="6A61685F"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16" w:type="pct"/>
            <w:tcBorders>
              <w:top w:val="nil"/>
              <w:left w:val="nil"/>
              <w:bottom w:val="single" w:sz="4" w:space="0" w:color="auto"/>
              <w:right w:val="single" w:sz="4" w:space="0" w:color="auto"/>
            </w:tcBorders>
            <w:shd w:val="clear" w:color="000000" w:fill="DCE6F1"/>
            <w:noWrap/>
            <w:vAlign w:val="center"/>
            <w:hideMark/>
          </w:tcPr>
          <w:p w14:paraId="35EE070A" w14:textId="77777777" w:rsidR="00B54A4A" w:rsidRPr="00293E19" w:rsidRDefault="00B54A4A" w:rsidP="00B54A4A">
            <w:pPr>
              <w:rPr>
                <w:rFonts w:ascii="Arial" w:hAnsi="Arial" w:cs="Arial"/>
                <w:color w:val="000000"/>
                <w:sz w:val="10"/>
                <w:szCs w:val="10"/>
                <w:lang w:val="ro-RO" w:eastAsia="en-US"/>
              </w:rPr>
            </w:pPr>
            <w:r w:rsidRPr="00293E19">
              <w:rPr>
                <w:rFonts w:ascii="Arial" w:hAnsi="Arial" w:cs="Arial"/>
                <w:color w:val="000000"/>
                <w:sz w:val="10"/>
                <w:szCs w:val="10"/>
                <w:lang w:val="ro-RO" w:eastAsia="en-US"/>
              </w:rPr>
              <w:t> </w:t>
            </w:r>
          </w:p>
        </w:tc>
        <w:tc>
          <w:tcPr>
            <w:tcW w:w="126" w:type="pct"/>
            <w:tcBorders>
              <w:top w:val="nil"/>
              <w:left w:val="nil"/>
              <w:bottom w:val="single" w:sz="4" w:space="0" w:color="auto"/>
              <w:right w:val="single" w:sz="4" w:space="0" w:color="auto"/>
            </w:tcBorders>
            <w:shd w:val="clear" w:color="000000" w:fill="DCE6F1"/>
            <w:noWrap/>
            <w:vAlign w:val="center"/>
            <w:hideMark/>
          </w:tcPr>
          <w:p w14:paraId="0790CE26"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211" w:type="pct"/>
            <w:tcBorders>
              <w:top w:val="nil"/>
              <w:left w:val="nil"/>
              <w:bottom w:val="single" w:sz="4" w:space="0" w:color="auto"/>
              <w:right w:val="single" w:sz="4" w:space="0" w:color="auto"/>
            </w:tcBorders>
            <w:shd w:val="clear" w:color="000000" w:fill="DCE6F1"/>
            <w:noWrap/>
            <w:vAlign w:val="center"/>
            <w:hideMark/>
          </w:tcPr>
          <w:p w14:paraId="59412E2B"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46" w:type="pct"/>
            <w:tcBorders>
              <w:top w:val="nil"/>
              <w:left w:val="nil"/>
              <w:bottom w:val="single" w:sz="4" w:space="0" w:color="auto"/>
              <w:right w:val="single" w:sz="4" w:space="0" w:color="auto"/>
            </w:tcBorders>
            <w:shd w:val="clear" w:color="000000" w:fill="DCE6F1"/>
            <w:noWrap/>
            <w:vAlign w:val="center"/>
            <w:hideMark/>
          </w:tcPr>
          <w:p w14:paraId="34950176"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32" w:type="pct"/>
            <w:tcBorders>
              <w:top w:val="nil"/>
              <w:left w:val="nil"/>
              <w:bottom w:val="single" w:sz="4" w:space="0" w:color="auto"/>
              <w:right w:val="single" w:sz="4" w:space="0" w:color="auto"/>
            </w:tcBorders>
            <w:shd w:val="clear" w:color="000000" w:fill="DCE6F1"/>
            <w:noWrap/>
            <w:vAlign w:val="center"/>
            <w:hideMark/>
          </w:tcPr>
          <w:p w14:paraId="5365DD8A" w14:textId="77777777" w:rsidR="00B54A4A" w:rsidRPr="00293E19" w:rsidRDefault="00B54A4A" w:rsidP="00B54A4A">
            <w:pPr>
              <w:rPr>
                <w:rFonts w:ascii="Arial" w:hAnsi="Arial" w:cs="Arial"/>
                <w:b/>
                <w:bCs/>
                <w:color w:val="FF0000"/>
                <w:sz w:val="10"/>
                <w:szCs w:val="10"/>
                <w:lang w:val="ro-RO" w:eastAsia="en-US"/>
              </w:rPr>
            </w:pPr>
            <w:r w:rsidRPr="00293E19">
              <w:rPr>
                <w:rFonts w:ascii="Arial" w:hAnsi="Arial" w:cs="Arial"/>
                <w:b/>
                <w:bCs/>
                <w:color w:val="FF0000"/>
                <w:sz w:val="10"/>
                <w:szCs w:val="10"/>
                <w:lang w:val="ro-RO" w:eastAsia="en-US"/>
              </w:rPr>
              <w:t> </w:t>
            </w:r>
          </w:p>
        </w:tc>
        <w:tc>
          <w:tcPr>
            <w:tcW w:w="133" w:type="pct"/>
            <w:tcBorders>
              <w:top w:val="nil"/>
              <w:left w:val="nil"/>
              <w:bottom w:val="single" w:sz="4" w:space="0" w:color="auto"/>
              <w:right w:val="single" w:sz="4" w:space="0" w:color="auto"/>
            </w:tcBorders>
            <w:shd w:val="clear" w:color="000000" w:fill="DCE6F1"/>
            <w:noWrap/>
            <w:vAlign w:val="center"/>
            <w:hideMark/>
          </w:tcPr>
          <w:p w14:paraId="05F0D087" w14:textId="77777777" w:rsidR="00B54A4A" w:rsidRPr="00293E19" w:rsidRDefault="00B54A4A" w:rsidP="00B54A4A">
            <w:pPr>
              <w:rPr>
                <w:rFonts w:ascii="Arial" w:hAnsi="Arial" w:cs="Arial"/>
                <w:b/>
                <w:bCs/>
                <w:color w:val="FF0000"/>
                <w:sz w:val="10"/>
                <w:szCs w:val="10"/>
                <w:lang w:val="ro-RO" w:eastAsia="en-US"/>
              </w:rPr>
            </w:pPr>
            <w:r w:rsidRPr="00293E19">
              <w:rPr>
                <w:rFonts w:ascii="Arial" w:hAnsi="Arial" w:cs="Arial"/>
                <w:b/>
                <w:bCs/>
                <w:color w:val="FF0000"/>
                <w:sz w:val="10"/>
                <w:szCs w:val="10"/>
                <w:lang w:val="ro-RO" w:eastAsia="en-US"/>
              </w:rPr>
              <w:t> </w:t>
            </w:r>
          </w:p>
        </w:tc>
        <w:tc>
          <w:tcPr>
            <w:tcW w:w="166" w:type="pct"/>
            <w:tcBorders>
              <w:top w:val="nil"/>
              <w:left w:val="nil"/>
              <w:bottom w:val="single" w:sz="4" w:space="0" w:color="auto"/>
              <w:right w:val="single" w:sz="4" w:space="0" w:color="auto"/>
            </w:tcBorders>
            <w:shd w:val="clear" w:color="000000" w:fill="DCE6F1"/>
            <w:noWrap/>
            <w:vAlign w:val="center"/>
            <w:hideMark/>
          </w:tcPr>
          <w:p w14:paraId="027C72E9" w14:textId="77777777" w:rsidR="00B54A4A" w:rsidRPr="00293E19" w:rsidRDefault="00B54A4A" w:rsidP="00B54A4A">
            <w:pPr>
              <w:rPr>
                <w:rFonts w:ascii="Arial" w:hAnsi="Arial" w:cs="Arial"/>
                <w:b/>
                <w:bCs/>
                <w:color w:val="FF0000"/>
                <w:sz w:val="10"/>
                <w:szCs w:val="10"/>
                <w:lang w:val="ro-RO" w:eastAsia="en-US"/>
              </w:rPr>
            </w:pPr>
            <w:r w:rsidRPr="00293E19">
              <w:rPr>
                <w:rFonts w:ascii="Arial" w:hAnsi="Arial" w:cs="Arial"/>
                <w:b/>
                <w:bCs/>
                <w:color w:val="FF0000"/>
                <w:sz w:val="10"/>
                <w:szCs w:val="10"/>
                <w:lang w:val="ro-RO" w:eastAsia="en-US"/>
              </w:rPr>
              <w:t> </w:t>
            </w:r>
          </w:p>
        </w:tc>
        <w:tc>
          <w:tcPr>
            <w:tcW w:w="125" w:type="pct"/>
            <w:tcBorders>
              <w:top w:val="nil"/>
              <w:left w:val="nil"/>
              <w:bottom w:val="single" w:sz="4" w:space="0" w:color="auto"/>
              <w:right w:val="single" w:sz="4" w:space="0" w:color="auto"/>
            </w:tcBorders>
            <w:shd w:val="clear" w:color="000000" w:fill="DCE6F1"/>
            <w:noWrap/>
            <w:vAlign w:val="center"/>
            <w:hideMark/>
          </w:tcPr>
          <w:p w14:paraId="7B50FA08" w14:textId="77777777" w:rsidR="00B54A4A" w:rsidRPr="00293E19" w:rsidRDefault="00B54A4A" w:rsidP="00B54A4A">
            <w:pPr>
              <w:rPr>
                <w:rFonts w:ascii="Arial" w:hAnsi="Arial" w:cs="Arial"/>
                <w:b/>
                <w:bCs/>
                <w:color w:val="FF0000"/>
                <w:sz w:val="10"/>
                <w:szCs w:val="10"/>
                <w:lang w:val="ro-RO" w:eastAsia="en-US"/>
              </w:rPr>
            </w:pPr>
            <w:r w:rsidRPr="00293E19">
              <w:rPr>
                <w:rFonts w:ascii="Arial" w:hAnsi="Arial" w:cs="Arial"/>
                <w:b/>
                <w:bCs/>
                <w:color w:val="FF0000"/>
                <w:sz w:val="10"/>
                <w:szCs w:val="10"/>
                <w:lang w:val="ro-RO" w:eastAsia="en-US"/>
              </w:rPr>
              <w:t> </w:t>
            </w:r>
          </w:p>
        </w:tc>
        <w:tc>
          <w:tcPr>
            <w:tcW w:w="179" w:type="pct"/>
            <w:tcBorders>
              <w:top w:val="nil"/>
              <w:left w:val="nil"/>
              <w:bottom w:val="single" w:sz="4" w:space="0" w:color="auto"/>
              <w:right w:val="single" w:sz="4" w:space="0" w:color="auto"/>
            </w:tcBorders>
            <w:shd w:val="clear" w:color="000000" w:fill="DCE6F1"/>
            <w:noWrap/>
            <w:vAlign w:val="center"/>
            <w:hideMark/>
          </w:tcPr>
          <w:p w14:paraId="6C94F73F" w14:textId="77777777" w:rsidR="00B54A4A" w:rsidRPr="00293E19" w:rsidRDefault="00B54A4A" w:rsidP="00B54A4A">
            <w:pPr>
              <w:rPr>
                <w:rFonts w:ascii="Arial" w:hAnsi="Arial" w:cs="Arial"/>
                <w:b/>
                <w:bCs/>
                <w:color w:val="FF0000"/>
                <w:sz w:val="10"/>
                <w:szCs w:val="10"/>
                <w:lang w:val="ro-RO" w:eastAsia="en-US"/>
              </w:rPr>
            </w:pPr>
            <w:r w:rsidRPr="00293E19">
              <w:rPr>
                <w:rFonts w:ascii="Arial" w:hAnsi="Arial" w:cs="Arial"/>
                <w:b/>
                <w:bCs/>
                <w:color w:val="FF0000"/>
                <w:sz w:val="10"/>
                <w:szCs w:val="10"/>
                <w:lang w:val="ro-RO" w:eastAsia="en-US"/>
              </w:rPr>
              <w:t> </w:t>
            </w:r>
          </w:p>
        </w:tc>
        <w:tc>
          <w:tcPr>
            <w:tcW w:w="150" w:type="pct"/>
            <w:tcBorders>
              <w:top w:val="nil"/>
              <w:left w:val="nil"/>
              <w:bottom w:val="single" w:sz="4" w:space="0" w:color="auto"/>
              <w:right w:val="single" w:sz="4" w:space="0" w:color="auto"/>
            </w:tcBorders>
            <w:shd w:val="clear" w:color="000000" w:fill="DCE6F1"/>
            <w:noWrap/>
            <w:vAlign w:val="center"/>
            <w:hideMark/>
          </w:tcPr>
          <w:p w14:paraId="29DE23D9" w14:textId="77777777" w:rsidR="00B54A4A" w:rsidRPr="00293E19" w:rsidRDefault="00B54A4A" w:rsidP="00B54A4A">
            <w:pPr>
              <w:rPr>
                <w:rFonts w:ascii="Arial" w:hAnsi="Arial" w:cs="Arial"/>
                <w:b/>
                <w:bCs/>
                <w:color w:val="FF0000"/>
                <w:sz w:val="10"/>
                <w:szCs w:val="10"/>
                <w:lang w:val="ro-RO" w:eastAsia="en-US"/>
              </w:rPr>
            </w:pPr>
            <w:r w:rsidRPr="00293E19">
              <w:rPr>
                <w:rFonts w:ascii="Arial" w:hAnsi="Arial" w:cs="Arial"/>
                <w:b/>
                <w:bCs/>
                <w:color w:val="FF0000"/>
                <w:sz w:val="10"/>
                <w:szCs w:val="10"/>
                <w:lang w:val="ro-RO" w:eastAsia="en-US"/>
              </w:rPr>
              <w:t> </w:t>
            </w:r>
          </w:p>
        </w:tc>
        <w:tc>
          <w:tcPr>
            <w:tcW w:w="156" w:type="pct"/>
            <w:tcBorders>
              <w:top w:val="nil"/>
              <w:left w:val="nil"/>
              <w:bottom w:val="single" w:sz="4" w:space="0" w:color="auto"/>
              <w:right w:val="single" w:sz="4" w:space="0" w:color="auto"/>
            </w:tcBorders>
            <w:shd w:val="clear" w:color="000000" w:fill="DCE6F1"/>
            <w:noWrap/>
            <w:vAlign w:val="center"/>
            <w:hideMark/>
          </w:tcPr>
          <w:p w14:paraId="4A120E54" w14:textId="77777777" w:rsidR="00B54A4A" w:rsidRPr="00293E19" w:rsidRDefault="00B54A4A" w:rsidP="00B54A4A">
            <w:pPr>
              <w:rPr>
                <w:rFonts w:ascii="Arial" w:hAnsi="Arial" w:cs="Arial"/>
                <w:b/>
                <w:bCs/>
                <w:color w:val="FF0000"/>
                <w:sz w:val="10"/>
                <w:szCs w:val="10"/>
                <w:lang w:val="ro-RO" w:eastAsia="en-US"/>
              </w:rPr>
            </w:pPr>
            <w:r w:rsidRPr="00293E19">
              <w:rPr>
                <w:rFonts w:ascii="Arial" w:hAnsi="Arial" w:cs="Arial"/>
                <w:b/>
                <w:bCs/>
                <w:color w:val="FF0000"/>
                <w:sz w:val="10"/>
                <w:szCs w:val="10"/>
                <w:lang w:val="ro-RO" w:eastAsia="en-US"/>
              </w:rPr>
              <w:t> </w:t>
            </w:r>
          </w:p>
        </w:tc>
        <w:tc>
          <w:tcPr>
            <w:tcW w:w="164" w:type="pct"/>
            <w:tcBorders>
              <w:top w:val="nil"/>
              <w:left w:val="nil"/>
              <w:bottom w:val="single" w:sz="4" w:space="0" w:color="auto"/>
              <w:right w:val="single" w:sz="4" w:space="0" w:color="auto"/>
            </w:tcBorders>
            <w:shd w:val="clear" w:color="000000" w:fill="DCE6F1"/>
            <w:noWrap/>
            <w:vAlign w:val="center"/>
            <w:hideMark/>
          </w:tcPr>
          <w:p w14:paraId="31BC85D5" w14:textId="77777777" w:rsidR="00B54A4A" w:rsidRPr="00293E19" w:rsidRDefault="00B54A4A" w:rsidP="00B54A4A">
            <w:pPr>
              <w:rPr>
                <w:rFonts w:ascii="Arial" w:hAnsi="Arial" w:cs="Arial"/>
                <w:b/>
                <w:bCs/>
                <w:color w:val="FF0000"/>
                <w:sz w:val="10"/>
                <w:szCs w:val="10"/>
                <w:lang w:val="ro-RO" w:eastAsia="en-US"/>
              </w:rPr>
            </w:pPr>
            <w:r w:rsidRPr="00293E19">
              <w:rPr>
                <w:rFonts w:ascii="Arial" w:hAnsi="Arial" w:cs="Arial"/>
                <w:b/>
                <w:bCs/>
                <w:color w:val="FF0000"/>
                <w:sz w:val="10"/>
                <w:szCs w:val="10"/>
                <w:lang w:val="ro-RO" w:eastAsia="en-US"/>
              </w:rPr>
              <w:t> </w:t>
            </w:r>
          </w:p>
        </w:tc>
        <w:tc>
          <w:tcPr>
            <w:tcW w:w="187" w:type="pct"/>
            <w:tcBorders>
              <w:top w:val="nil"/>
              <w:left w:val="nil"/>
              <w:bottom w:val="single" w:sz="4" w:space="0" w:color="auto"/>
              <w:right w:val="single" w:sz="4" w:space="0" w:color="auto"/>
            </w:tcBorders>
            <w:shd w:val="clear" w:color="000000" w:fill="DCE6F1"/>
            <w:noWrap/>
            <w:vAlign w:val="center"/>
            <w:hideMark/>
          </w:tcPr>
          <w:p w14:paraId="286703A3"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245" w:type="pct"/>
            <w:tcBorders>
              <w:top w:val="nil"/>
              <w:left w:val="nil"/>
              <w:bottom w:val="single" w:sz="4" w:space="0" w:color="auto"/>
              <w:right w:val="single" w:sz="4" w:space="0" w:color="auto"/>
            </w:tcBorders>
            <w:shd w:val="clear" w:color="000000" w:fill="DCE6F1"/>
            <w:noWrap/>
            <w:vAlign w:val="center"/>
            <w:hideMark/>
          </w:tcPr>
          <w:p w14:paraId="13035417"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221" w:type="pct"/>
            <w:tcBorders>
              <w:top w:val="nil"/>
              <w:left w:val="nil"/>
              <w:bottom w:val="single" w:sz="4" w:space="0" w:color="auto"/>
              <w:right w:val="single" w:sz="4" w:space="0" w:color="auto"/>
            </w:tcBorders>
            <w:shd w:val="clear" w:color="000000" w:fill="DCE6F1"/>
            <w:noWrap/>
            <w:vAlign w:val="center"/>
            <w:hideMark/>
          </w:tcPr>
          <w:p w14:paraId="01BDC1F6"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r>
      <w:tr w:rsidR="00BA3B24" w:rsidRPr="00293E19" w14:paraId="1B75E80F" w14:textId="77777777" w:rsidTr="00BA3B24">
        <w:trPr>
          <w:trHeight w:val="221"/>
        </w:trPr>
        <w:tc>
          <w:tcPr>
            <w:tcW w:w="152" w:type="pct"/>
            <w:tcBorders>
              <w:top w:val="nil"/>
              <w:left w:val="single" w:sz="4" w:space="0" w:color="auto"/>
              <w:bottom w:val="single" w:sz="4" w:space="0" w:color="auto"/>
              <w:right w:val="single" w:sz="4" w:space="0" w:color="auto"/>
            </w:tcBorders>
            <w:shd w:val="clear" w:color="000000" w:fill="DCE6F1"/>
            <w:noWrap/>
            <w:vAlign w:val="center"/>
            <w:hideMark/>
          </w:tcPr>
          <w:p w14:paraId="4D9D56E8" w14:textId="77777777" w:rsidR="00B54A4A" w:rsidRPr="00293E19" w:rsidRDefault="00B54A4A" w:rsidP="00B54A4A">
            <w:pPr>
              <w:jc w:val="center"/>
              <w:rPr>
                <w:rFonts w:ascii="Arial" w:hAnsi="Arial" w:cs="Arial"/>
                <w:b/>
                <w:bCs/>
                <w:sz w:val="10"/>
                <w:szCs w:val="10"/>
                <w:lang w:val="ro-RO" w:eastAsia="en-US"/>
              </w:rPr>
            </w:pPr>
            <w:r w:rsidRPr="00293E19">
              <w:rPr>
                <w:rFonts w:ascii="Arial" w:hAnsi="Arial" w:cs="Arial"/>
                <w:b/>
                <w:bCs/>
                <w:sz w:val="10"/>
                <w:szCs w:val="10"/>
                <w:lang w:val="ro-RO" w:eastAsia="en-US"/>
              </w:rPr>
              <w:t>2</w:t>
            </w:r>
          </w:p>
        </w:tc>
        <w:tc>
          <w:tcPr>
            <w:tcW w:w="335" w:type="pct"/>
            <w:tcBorders>
              <w:top w:val="nil"/>
              <w:left w:val="nil"/>
              <w:bottom w:val="single" w:sz="4" w:space="0" w:color="auto"/>
              <w:right w:val="single" w:sz="4" w:space="0" w:color="auto"/>
            </w:tcBorders>
            <w:shd w:val="clear" w:color="000000" w:fill="DCE6F1"/>
            <w:noWrap/>
            <w:vAlign w:val="center"/>
            <w:hideMark/>
          </w:tcPr>
          <w:p w14:paraId="281BED0E" w14:textId="77777777" w:rsidR="00B54A4A" w:rsidRPr="00293E19" w:rsidRDefault="00B54A4A" w:rsidP="00B54A4A">
            <w:pPr>
              <w:rPr>
                <w:rFonts w:ascii="Arial" w:hAnsi="Arial" w:cs="Arial"/>
                <w:b/>
                <w:bCs/>
                <w:sz w:val="10"/>
                <w:szCs w:val="10"/>
                <w:lang w:val="ro-RO" w:eastAsia="en-US"/>
              </w:rPr>
            </w:pPr>
            <w:r w:rsidRPr="00293E19">
              <w:rPr>
                <w:rFonts w:ascii="Arial" w:hAnsi="Arial" w:cs="Arial"/>
                <w:b/>
                <w:bCs/>
                <w:sz w:val="10"/>
                <w:szCs w:val="10"/>
                <w:lang w:val="ro-RO" w:eastAsia="en-US"/>
              </w:rPr>
              <w:t>…</w:t>
            </w:r>
          </w:p>
        </w:tc>
        <w:tc>
          <w:tcPr>
            <w:tcW w:w="221" w:type="pct"/>
            <w:tcBorders>
              <w:top w:val="nil"/>
              <w:left w:val="nil"/>
              <w:bottom w:val="single" w:sz="4" w:space="0" w:color="auto"/>
              <w:right w:val="single" w:sz="4" w:space="0" w:color="auto"/>
            </w:tcBorders>
            <w:shd w:val="clear" w:color="000000" w:fill="DCE6F1"/>
            <w:noWrap/>
            <w:vAlign w:val="center"/>
            <w:hideMark/>
          </w:tcPr>
          <w:p w14:paraId="526205B5" w14:textId="77777777" w:rsidR="00B54A4A" w:rsidRPr="00293E19" w:rsidRDefault="00B54A4A" w:rsidP="00B54A4A">
            <w:pPr>
              <w:jc w:val="center"/>
              <w:rPr>
                <w:rFonts w:ascii="Arial" w:hAnsi="Arial" w:cs="Arial"/>
                <w:b/>
                <w:bCs/>
                <w:sz w:val="10"/>
                <w:szCs w:val="10"/>
                <w:lang w:val="ro-RO" w:eastAsia="en-US"/>
              </w:rPr>
            </w:pPr>
            <w:r w:rsidRPr="00293E19">
              <w:rPr>
                <w:rFonts w:ascii="Arial" w:hAnsi="Arial" w:cs="Arial"/>
                <w:b/>
                <w:bCs/>
                <w:sz w:val="10"/>
                <w:szCs w:val="10"/>
                <w:lang w:val="ro-RO" w:eastAsia="en-US"/>
              </w:rPr>
              <w:t>C1</w:t>
            </w:r>
          </w:p>
        </w:tc>
        <w:tc>
          <w:tcPr>
            <w:tcW w:w="177" w:type="pct"/>
            <w:tcBorders>
              <w:top w:val="nil"/>
              <w:left w:val="nil"/>
              <w:bottom w:val="single" w:sz="4" w:space="0" w:color="auto"/>
              <w:right w:val="single" w:sz="4" w:space="0" w:color="auto"/>
            </w:tcBorders>
            <w:shd w:val="clear" w:color="000000" w:fill="DCE6F1"/>
            <w:noWrap/>
            <w:vAlign w:val="center"/>
            <w:hideMark/>
          </w:tcPr>
          <w:p w14:paraId="1581BF82"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76" w:type="pct"/>
            <w:tcBorders>
              <w:top w:val="nil"/>
              <w:left w:val="nil"/>
              <w:bottom w:val="single" w:sz="4" w:space="0" w:color="auto"/>
              <w:right w:val="single" w:sz="4" w:space="0" w:color="auto"/>
            </w:tcBorders>
            <w:shd w:val="clear" w:color="000000" w:fill="DCE6F1"/>
            <w:noWrap/>
            <w:vAlign w:val="center"/>
            <w:hideMark/>
          </w:tcPr>
          <w:p w14:paraId="2D9C8E08"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78" w:type="pct"/>
            <w:tcBorders>
              <w:top w:val="nil"/>
              <w:left w:val="nil"/>
              <w:bottom w:val="single" w:sz="4" w:space="0" w:color="auto"/>
              <w:right w:val="single" w:sz="4" w:space="0" w:color="auto"/>
            </w:tcBorders>
            <w:shd w:val="clear" w:color="000000" w:fill="DCE6F1"/>
            <w:noWrap/>
            <w:vAlign w:val="center"/>
            <w:hideMark/>
          </w:tcPr>
          <w:p w14:paraId="6A019E66"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77" w:type="pct"/>
            <w:tcBorders>
              <w:top w:val="nil"/>
              <w:left w:val="nil"/>
              <w:bottom w:val="single" w:sz="4" w:space="0" w:color="auto"/>
              <w:right w:val="single" w:sz="4" w:space="0" w:color="auto"/>
            </w:tcBorders>
            <w:shd w:val="clear" w:color="000000" w:fill="DCE6F1"/>
            <w:noWrap/>
            <w:vAlign w:val="center"/>
            <w:hideMark/>
          </w:tcPr>
          <w:p w14:paraId="5B26928F"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80" w:type="pct"/>
            <w:tcBorders>
              <w:top w:val="nil"/>
              <w:left w:val="nil"/>
              <w:bottom w:val="single" w:sz="4" w:space="0" w:color="auto"/>
              <w:right w:val="single" w:sz="4" w:space="0" w:color="auto"/>
            </w:tcBorders>
            <w:shd w:val="clear" w:color="000000" w:fill="DCE6F1"/>
            <w:noWrap/>
            <w:vAlign w:val="center"/>
            <w:hideMark/>
          </w:tcPr>
          <w:p w14:paraId="71D15A2D"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16" w:type="pct"/>
            <w:tcBorders>
              <w:top w:val="nil"/>
              <w:left w:val="nil"/>
              <w:bottom w:val="single" w:sz="4" w:space="0" w:color="auto"/>
              <w:right w:val="single" w:sz="4" w:space="0" w:color="auto"/>
            </w:tcBorders>
            <w:shd w:val="clear" w:color="000000" w:fill="DCE6F1"/>
            <w:noWrap/>
            <w:vAlign w:val="center"/>
            <w:hideMark/>
          </w:tcPr>
          <w:p w14:paraId="077D7593"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37" w:type="pct"/>
            <w:tcBorders>
              <w:top w:val="nil"/>
              <w:left w:val="nil"/>
              <w:bottom w:val="single" w:sz="4" w:space="0" w:color="auto"/>
              <w:right w:val="single" w:sz="4" w:space="0" w:color="auto"/>
            </w:tcBorders>
            <w:shd w:val="clear" w:color="000000" w:fill="DCE6F1"/>
            <w:noWrap/>
            <w:vAlign w:val="center"/>
            <w:hideMark/>
          </w:tcPr>
          <w:p w14:paraId="73143A60"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28" w:type="pct"/>
            <w:tcBorders>
              <w:top w:val="nil"/>
              <w:left w:val="nil"/>
              <w:bottom w:val="single" w:sz="4" w:space="0" w:color="auto"/>
              <w:right w:val="single" w:sz="4" w:space="0" w:color="auto"/>
            </w:tcBorders>
            <w:shd w:val="clear" w:color="000000" w:fill="DCE6F1"/>
            <w:noWrap/>
            <w:vAlign w:val="center"/>
            <w:hideMark/>
          </w:tcPr>
          <w:p w14:paraId="6A107AFF"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211" w:type="pct"/>
            <w:tcBorders>
              <w:top w:val="nil"/>
              <w:left w:val="nil"/>
              <w:bottom w:val="single" w:sz="4" w:space="0" w:color="auto"/>
              <w:right w:val="single" w:sz="4" w:space="0" w:color="auto"/>
            </w:tcBorders>
            <w:shd w:val="clear" w:color="000000" w:fill="DCE6F1"/>
            <w:vAlign w:val="center"/>
            <w:hideMark/>
          </w:tcPr>
          <w:p w14:paraId="154B67E0"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56" w:type="pct"/>
            <w:tcBorders>
              <w:top w:val="nil"/>
              <w:left w:val="nil"/>
              <w:bottom w:val="single" w:sz="4" w:space="0" w:color="auto"/>
              <w:right w:val="single" w:sz="4" w:space="0" w:color="auto"/>
            </w:tcBorders>
            <w:shd w:val="clear" w:color="000000" w:fill="DCE6F1"/>
            <w:vAlign w:val="center"/>
            <w:hideMark/>
          </w:tcPr>
          <w:p w14:paraId="08DCAAAF"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98" w:type="pct"/>
            <w:tcBorders>
              <w:top w:val="nil"/>
              <w:left w:val="nil"/>
              <w:bottom w:val="single" w:sz="4" w:space="0" w:color="auto"/>
              <w:right w:val="single" w:sz="4" w:space="0" w:color="auto"/>
            </w:tcBorders>
            <w:shd w:val="clear" w:color="000000" w:fill="DCE6F1"/>
            <w:noWrap/>
            <w:vAlign w:val="center"/>
            <w:hideMark/>
          </w:tcPr>
          <w:p w14:paraId="148CB8CB"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16" w:type="pct"/>
            <w:tcBorders>
              <w:top w:val="nil"/>
              <w:left w:val="nil"/>
              <w:bottom w:val="single" w:sz="4" w:space="0" w:color="auto"/>
              <w:right w:val="single" w:sz="4" w:space="0" w:color="auto"/>
            </w:tcBorders>
            <w:shd w:val="clear" w:color="000000" w:fill="DCE6F1"/>
            <w:noWrap/>
            <w:vAlign w:val="center"/>
            <w:hideMark/>
          </w:tcPr>
          <w:p w14:paraId="759A0694" w14:textId="77777777" w:rsidR="00B54A4A" w:rsidRPr="00293E19" w:rsidRDefault="00B54A4A" w:rsidP="00B54A4A">
            <w:pPr>
              <w:rPr>
                <w:rFonts w:ascii="Arial" w:hAnsi="Arial" w:cs="Arial"/>
                <w:color w:val="000000"/>
                <w:sz w:val="10"/>
                <w:szCs w:val="10"/>
                <w:lang w:val="ro-RO" w:eastAsia="en-US"/>
              </w:rPr>
            </w:pPr>
            <w:r w:rsidRPr="00293E19">
              <w:rPr>
                <w:rFonts w:ascii="Arial" w:hAnsi="Arial" w:cs="Arial"/>
                <w:color w:val="000000"/>
                <w:sz w:val="10"/>
                <w:szCs w:val="10"/>
                <w:lang w:val="ro-RO" w:eastAsia="en-US"/>
              </w:rPr>
              <w:t> </w:t>
            </w:r>
          </w:p>
        </w:tc>
        <w:tc>
          <w:tcPr>
            <w:tcW w:w="126" w:type="pct"/>
            <w:tcBorders>
              <w:top w:val="nil"/>
              <w:left w:val="nil"/>
              <w:bottom w:val="single" w:sz="4" w:space="0" w:color="auto"/>
              <w:right w:val="single" w:sz="4" w:space="0" w:color="auto"/>
            </w:tcBorders>
            <w:shd w:val="clear" w:color="000000" w:fill="DCE6F1"/>
            <w:noWrap/>
            <w:vAlign w:val="center"/>
            <w:hideMark/>
          </w:tcPr>
          <w:p w14:paraId="30FB5CDE"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211" w:type="pct"/>
            <w:tcBorders>
              <w:top w:val="nil"/>
              <w:left w:val="nil"/>
              <w:bottom w:val="single" w:sz="4" w:space="0" w:color="auto"/>
              <w:right w:val="single" w:sz="4" w:space="0" w:color="auto"/>
            </w:tcBorders>
            <w:shd w:val="clear" w:color="000000" w:fill="DCE6F1"/>
            <w:noWrap/>
            <w:vAlign w:val="center"/>
            <w:hideMark/>
          </w:tcPr>
          <w:p w14:paraId="3626894A"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46" w:type="pct"/>
            <w:tcBorders>
              <w:top w:val="nil"/>
              <w:left w:val="nil"/>
              <w:bottom w:val="single" w:sz="4" w:space="0" w:color="auto"/>
              <w:right w:val="single" w:sz="4" w:space="0" w:color="auto"/>
            </w:tcBorders>
            <w:shd w:val="clear" w:color="000000" w:fill="DCE6F1"/>
            <w:noWrap/>
            <w:vAlign w:val="center"/>
            <w:hideMark/>
          </w:tcPr>
          <w:p w14:paraId="7F6DB126"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32" w:type="pct"/>
            <w:tcBorders>
              <w:top w:val="nil"/>
              <w:left w:val="nil"/>
              <w:bottom w:val="single" w:sz="4" w:space="0" w:color="auto"/>
              <w:right w:val="single" w:sz="4" w:space="0" w:color="auto"/>
            </w:tcBorders>
            <w:shd w:val="clear" w:color="000000" w:fill="DCE6F1"/>
            <w:noWrap/>
            <w:vAlign w:val="center"/>
            <w:hideMark/>
          </w:tcPr>
          <w:p w14:paraId="2E31F3C5" w14:textId="77777777" w:rsidR="00B54A4A" w:rsidRPr="00293E19" w:rsidRDefault="00B54A4A" w:rsidP="00B54A4A">
            <w:pPr>
              <w:rPr>
                <w:rFonts w:ascii="Arial" w:hAnsi="Arial" w:cs="Arial"/>
                <w:b/>
                <w:bCs/>
                <w:color w:val="FF0000"/>
                <w:sz w:val="10"/>
                <w:szCs w:val="10"/>
                <w:lang w:val="ro-RO" w:eastAsia="en-US"/>
              </w:rPr>
            </w:pPr>
            <w:r w:rsidRPr="00293E19">
              <w:rPr>
                <w:rFonts w:ascii="Arial" w:hAnsi="Arial" w:cs="Arial"/>
                <w:b/>
                <w:bCs/>
                <w:color w:val="FF0000"/>
                <w:sz w:val="10"/>
                <w:szCs w:val="10"/>
                <w:lang w:val="ro-RO" w:eastAsia="en-US"/>
              </w:rPr>
              <w:t> </w:t>
            </w:r>
          </w:p>
        </w:tc>
        <w:tc>
          <w:tcPr>
            <w:tcW w:w="133" w:type="pct"/>
            <w:tcBorders>
              <w:top w:val="nil"/>
              <w:left w:val="nil"/>
              <w:bottom w:val="single" w:sz="4" w:space="0" w:color="auto"/>
              <w:right w:val="single" w:sz="4" w:space="0" w:color="auto"/>
            </w:tcBorders>
            <w:shd w:val="clear" w:color="000000" w:fill="DCE6F1"/>
            <w:noWrap/>
            <w:vAlign w:val="center"/>
            <w:hideMark/>
          </w:tcPr>
          <w:p w14:paraId="4D6194DF" w14:textId="77777777" w:rsidR="00B54A4A" w:rsidRPr="00293E19" w:rsidRDefault="00B54A4A" w:rsidP="00B54A4A">
            <w:pPr>
              <w:rPr>
                <w:rFonts w:ascii="Arial" w:hAnsi="Arial" w:cs="Arial"/>
                <w:b/>
                <w:bCs/>
                <w:color w:val="FF0000"/>
                <w:sz w:val="10"/>
                <w:szCs w:val="10"/>
                <w:lang w:val="ro-RO" w:eastAsia="en-US"/>
              </w:rPr>
            </w:pPr>
            <w:r w:rsidRPr="00293E19">
              <w:rPr>
                <w:rFonts w:ascii="Arial" w:hAnsi="Arial" w:cs="Arial"/>
                <w:b/>
                <w:bCs/>
                <w:color w:val="FF0000"/>
                <w:sz w:val="10"/>
                <w:szCs w:val="10"/>
                <w:lang w:val="ro-RO" w:eastAsia="en-US"/>
              </w:rPr>
              <w:t> </w:t>
            </w:r>
          </w:p>
        </w:tc>
        <w:tc>
          <w:tcPr>
            <w:tcW w:w="166" w:type="pct"/>
            <w:tcBorders>
              <w:top w:val="nil"/>
              <w:left w:val="nil"/>
              <w:bottom w:val="single" w:sz="4" w:space="0" w:color="auto"/>
              <w:right w:val="single" w:sz="4" w:space="0" w:color="auto"/>
            </w:tcBorders>
            <w:shd w:val="clear" w:color="000000" w:fill="DCE6F1"/>
            <w:noWrap/>
            <w:vAlign w:val="center"/>
            <w:hideMark/>
          </w:tcPr>
          <w:p w14:paraId="339913B7" w14:textId="77777777" w:rsidR="00B54A4A" w:rsidRPr="00293E19" w:rsidRDefault="00B54A4A" w:rsidP="00B54A4A">
            <w:pPr>
              <w:rPr>
                <w:rFonts w:ascii="Arial" w:hAnsi="Arial" w:cs="Arial"/>
                <w:b/>
                <w:bCs/>
                <w:color w:val="FF0000"/>
                <w:sz w:val="10"/>
                <w:szCs w:val="10"/>
                <w:lang w:val="ro-RO" w:eastAsia="en-US"/>
              </w:rPr>
            </w:pPr>
            <w:r w:rsidRPr="00293E19">
              <w:rPr>
                <w:rFonts w:ascii="Arial" w:hAnsi="Arial" w:cs="Arial"/>
                <w:b/>
                <w:bCs/>
                <w:color w:val="FF0000"/>
                <w:sz w:val="10"/>
                <w:szCs w:val="10"/>
                <w:lang w:val="ro-RO" w:eastAsia="en-US"/>
              </w:rPr>
              <w:t> </w:t>
            </w:r>
          </w:p>
        </w:tc>
        <w:tc>
          <w:tcPr>
            <w:tcW w:w="125" w:type="pct"/>
            <w:tcBorders>
              <w:top w:val="nil"/>
              <w:left w:val="nil"/>
              <w:bottom w:val="single" w:sz="4" w:space="0" w:color="auto"/>
              <w:right w:val="single" w:sz="4" w:space="0" w:color="auto"/>
            </w:tcBorders>
            <w:shd w:val="clear" w:color="000000" w:fill="DCE6F1"/>
            <w:noWrap/>
            <w:vAlign w:val="center"/>
            <w:hideMark/>
          </w:tcPr>
          <w:p w14:paraId="1296321E" w14:textId="77777777" w:rsidR="00B54A4A" w:rsidRPr="00293E19" w:rsidRDefault="00B54A4A" w:rsidP="00B54A4A">
            <w:pPr>
              <w:rPr>
                <w:rFonts w:ascii="Arial" w:hAnsi="Arial" w:cs="Arial"/>
                <w:b/>
                <w:bCs/>
                <w:color w:val="FF0000"/>
                <w:sz w:val="10"/>
                <w:szCs w:val="10"/>
                <w:lang w:val="ro-RO" w:eastAsia="en-US"/>
              </w:rPr>
            </w:pPr>
            <w:r w:rsidRPr="00293E19">
              <w:rPr>
                <w:rFonts w:ascii="Arial" w:hAnsi="Arial" w:cs="Arial"/>
                <w:b/>
                <w:bCs/>
                <w:color w:val="FF0000"/>
                <w:sz w:val="10"/>
                <w:szCs w:val="10"/>
                <w:lang w:val="ro-RO" w:eastAsia="en-US"/>
              </w:rPr>
              <w:t> </w:t>
            </w:r>
          </w:p>
        </w:tc>
        <w:tc>
          <w:tcPr>
            <w:tcW w:w="179" w:type="pct"/>
            <w:tcBorders>
              <w:top w:val="nil"/>
              <w:left w:val="nil"/>
              <w:bottom w:val="single" w:sz="4" w:space="0" w:color="auto"/>
              <w:right w:val="single" w:sz="4" w:space="0" w:color="auto"/>
            </w:tcBorders>
            <w:shd w:val="clear" w:color="000000" w:fill="DCE6F1"/>
            <w:noWrap/>
            <w:vAlign w:val="center"/>
            <w:hideMark/>
          </w:tcPr>
          <w:p w14:paraId="270D6C30" w14:textId="77777777" w:rsidR="00B54A4A" w:rsidRPr="00293E19" w:rsidRDefault="00B54A4A" w:rsidP="00B54A4A">
            <w:pPr>
              <w:rPr>
                <w:rFonts w:ascii="Arial" w:hAnsi="Arial" w:cs="Arial"/>
                <w:b/>
                <w:bCs/>
                <w:color w:val="FF0000"/>
                <w:sz w:val="10"/>
                <w:szCs w:val="10"/>
                <w:lang w:val="ro-RO" w:eastAsia="en-US"/>
              </w:rPr>
            </w:pPr>
            <w:r w:rsidRPr="00293E19">
              <w:rPr>
                <w:rFonts w:ascii="Arial" w:hAnsi="Arial" w:cs="Arial"/>
                <w:b/>
                <w:bCs/>
                <w:color w:val="FF0000"/>
                <w:sz w:val="10"/>
                <w:szCs w:val="10"/>
                <w:lang w:val="ro-RO" w:eastAsia="en-US"/>
              </w:rPr>
              <w:t> </w:t>
            </w:r>
          </w:p>
        </w:tc>
        <w:tc>
          <w:tcPr>
            <w:tcW w:w="150" w:type="pct"/>
            <w:tcBorders>
              <w:top w:val="nil"/>
              <w:left w:val="nil"/>
              <w:bottom w:val="single" w:sz="4" w:space="0" w:color="auto"/>
              <w:right w:val="single" w:sz="4" w:space="0" w:color="auto"/>
            </w:tcBorders>
            <w:shd w:val="clear" w:color="000000" w:fill="DCE6F1"/>
            <w:noWrap/>
            <w:vAlign w:val="center"/>
            <w:hideMark/>
          </w:tcPr>
          <w:p w14:paraId="48FC2542" w14:textId="77777777" w:rsidR="00B54A4A" w:rsidRPr="00293E19" w:rsidRDefault="00B54A4A" w:rsidP="00B54A4A">
            <w:pPr>
              <w:rPr>
                <w:rFonts w:ascii="Arial" w:hAnsi="Arial" w:cs="Arial"/>
                <w:b/>
                <w:bCs/>
                <w:color w:val="FF0000"/>
                <w:sz w:val="10"/>
                <w:szCs w:val="10"/>
                <w:lang w:val="ro-RO" w:eastAsia="en-US"/>
              </w:rPr>
            </w:pPr>
            <w:r w:rsidRPr="00293E19">
              <w:rPr>
                <w:rFonts w:ascii="Arial" w:hAnsi="Arial" w:cs="Arial"/>
                <w:b/>
                <w:bCs/>
                <w:color w:val="FF0000"/>
                <w:sz w:val="10"/>
                <w:szCs w:val="10"/>
                <w:lang w:val="ro-RO" w:eastAsia="en-US"/>
              </w:rPr>
              <w:t> </w:t>
            </w:r>
          </w:p>
        </w:tc>
        <w:tc>
          <w:tcPr>
            <w:tcW w:w="156" w:type="pct"/>
            <w:tcBorders>
              <w:top w:val="nil"/>
              <w:left w:val="nil"/>
              <w:bottom w:val="single" w:sz="4" w:space="0" w:color="auto"/>
              <w:right w:val="single" w:sz="4" w:space="0" w:color="auto"/>
            </w:tcBorders>
            <w:shd w:val="clear" w:color="000000" w:fill="DCE6F1"/>
            <w:noWrap/>
            <w:vAlign w:val="center"/>
            <w:hideMark/>
          </w:tcPr>
          <w:p w14:paraId="0C2E3B2F" w14:textId="77777777" w:rsidR="00B54A4A" w:rsidRPr="00293E19" w:rsidRDefault="00B54A4A" w:rsidP="00B54A4A">
            <w:pPr>
              <w:rPr>
                <w:rFonts w:ascii="Arial" w:hAnsi="Arial" w:cs="Arial"/>
                <w:b/>
                <w:bCs/>
                <w:color w:val="FF0000"/>
                <w:sz w:val="10"/>
                <w:szCs w:val="10"/>
                <w:lang w:val="ro-RO" w:eastAsia="en-US"/>
              </w:rPr>
            </w:pPr>
            <w:r w:rsidRPr="00293E19">
              <w:rPr>
                <w:rFonts w:ascii="Arial" w:hAnsi="Arial" w:cs="Arial"/>
                <w:b/>
                <w:bCs/>
                <w:color w:val="FF0000"/>
                <w:sz w:val="10"/>
                <w:szCs w:val="10"/>
                <w:lang w:val="ro-RO" w:eastAsia="en-US"/>
              </w:rPr>
              <w:t> </w:t>
            </w:r>
          </w:p>
        </w:tc>
        <w:tc>
          <w:tcPr>
            <w:tcW w:w="164" w:type="pct"/>
            <w:tcBorders>
              <w:top w:val="nil"/>
              <w:left w:val="nil"/>
              <w:bottom w:val="single" w:sz="4" w:space="0" w:color="auto"/>
              <w:right w:val="single" w:sz="4" w:space="0" w:color="auto"/>
            </w:tcBorders>
            <w:shd w:val="clear" w:color="000000" w:fill="DCE6F1"/>
            <w:noWrap/>
            <w:vAlign w:val="center"/>
            <w:hideMark/>
          </w:tcPr>
          <w:p w14:paraId="64A12442" w14:textId="77777777" w:rsidR="00B54A4A" w:rsidRPr="00293E19" w:rsidRDefault="00B54A4A" w:rsidP="00B54A4A">
            <w:pPr>
              <w:rPr>
                <w:rFonts w:ascii="Arial" w:hAnsi="Arial" w:cs="Arial"/>
                <w:b/>
                <w:bCs/>
                <w:color w:val="FF0000"/>
                <w:sz w:val="10"/>
                <w:szCs w:val="10"/>
                <w:lang w:val="ro-RO" w:eastAsia="en-US"/>
              </w:rPr>
            </w:pPr>
            <w:r w:rsidRPr="00293E19">
              <w:rPr>
                <w:rFonts w:ascii="Arial" w:hAnsi="Arial" w:cs="Arial"/>
                <w:b/>
                <w:bCs/>
                <w:color w:val="FF0000"/>
                <w:sz w:val="10"/>
                <w:szCs w:val="10"/>
                <w:lang w:val="ro-RO" w:eastAsia="en-US"/>
              </w:rPr>
              <w:t> </w:t>
            </w:r>
          </w:p>
        </w:tc>
        <w:tc>
          <w:tcPr>
            <w:tcW w:w="187" w:type="pct"/>
            <w:tcBorders>
              <w:top w:val="nil"/>
              <w:left w:val="nil"/>
              <w:bottom w:val="single" w:sz="4" w:space="0" w:color="auto"/>
              <w:right w:val="single" w:sz="4" w:space="0" w:color="auto"/>
            </w:tcBorders>
            <w:shd w:val="clear" w:color="000000" w:fill="DCE6F1"/>
            <w:noWrap/>
            <w:vAlign w:val="center"/>
            <w:hideMark/>
          </w:tcPr>
          <w:p w14:paraId="14F8DBEF"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245" w:type="pct"/>
            <w:tcBorders>
              <w:top w:val="nil"/>
              <w:left w:val="nil"/>
              <w:bottom w:val="single" w:sz="4" w:space="0" w:color="auto"/>
              <w:right w:val="single" w:sz="4" w:space="0" w:color="auto"/>
            </w:tcBorders>
            <w:shd w:val="clear" w:color="000000" w:fill="DCE6F1"/>
            <w:noWrap/>
            <w:vAlign w:val="center"/>
            <w:hideMark/>
          </w:tcPr>
          <w:p w14:paraId="2A1A1F24"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221" w:type="pct"/>
            <w:tcBorders>
              <w:top w:val="nil"/>
              <w:left w:val="nil"/>
              <w:bottom w:val="single" w:sz="4" w:space="0" w:color="auto"/>
              <w:right w:val="single" w:sz="4" w:space="0" w:color="auto"/>
            </w:tcBorders>
            <w:shd w:val="clear" w:color="000000" w:fill="DCE6F1"/>
            <w:noWrap/>
            <w:vAlign w:val="center"/>
            <w:hideMark/>
          </w:tcPr>
          <w:p w14:paraId="47296E36"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r>
      <w:tr w:rsidR="00BA3B24" w:rsidRPr="00293E19" w14:paraId="08107347" w14:textId="77777777" w:rsidTr="00BA3B24">
        <w:trPr>
          <w:trHeight w:val="221"/>
        </w:trPr>
        <w:tc>
          <w:tcPr>
            <w:tcW w:w="152" w:type="pct"/>
            <w:tcBorders>
              <w:top w:val="nil"/>
              <w:left w:val="single" w:sz="4" w:space="0" w:color="auto"/>
              <w:bottom w:val="single" w:sz="4" w:space="0" w:color="auto"/>
              <w:right w:val="single" w:sz="4" w:space="0" w:color="auto"/>
            </w:tcBorders>
            <w:shd w:val="clear" w:color="000000" w:fill="DCE6F1"/>
            <w:noWrap/>
            <w:vAlign w:val="center"/>
            <w:hideMark/>
          </w:tcPr>
          <w:p w14:paraId="15544425" w14:textId="77777777" w:rsidR="00B54A4A" w:rsidRPr="00293E19" w:rsidRDefault="00B54A4A" w:rsidP="00B54A4A">
            <w:pPr>
              <w:jc w:val="center"/>
              <w:rPr>
                <w:rFonts w:ascii="Arial" w:hAnsi="Arial" w:cs="Arial"/>
                <w:b/>
                <w:bCs/>
                <w:sz w:val="10"/>
                <w:szCs w:val="10"/>
                <w:lang w:val="ro-RO" w:eastAsia="en-US"/>
              </w:rPr>
            </w:pPr>
            <w:r w:rsidRPr="00293E19">
              <w:rPr>
                <w:rFonts w:ascii="Arial" w:hAnsi="Arial" w:cs="Arial"/>
                <w:b/>
                <w:bCs/>
                <w:sz w:val="10"/>
                <w:szCs w:val="10"/>
                <w:lang w:val="ro-RO" w:eastAsia="en-US"/>
              </w:rPr>
              <w:t>3</w:t>
            </w:r>
          </w:p>
        </w:tc>
        <w:tc>
          <w:tcPr>
            <w:tcW w:w="335" w:type="pct"/>
            <w:tcBorders>
              <w:top w:val="nil"/>
              <w:left w:val="nil"/>
              <w:bottom w:val="single" w:sz="4" w:space="0" w:color="auto"/>
              <w:right w:val="single" w:sz="4" w:space="0" w:color="auto"/>
            </w:tcBorders>
            <w:shd w:val="clear" w:color="000000" w:fill="DCE6F1"/>
            <w:noWrap/>
            <w:vAlign w:val="center"/>
            <w:hideMark/>
          </w:tcPr>
          <w:p w14:paraId="5CC6F7DC" w14:textId="77777777" w:rsidR="00B54A4A" w:rsidRPr="00293E19" w:rsidRDefault="00B54A4A" w:rsidP="00B54A4A">
            <w:pPr>
              <w:rPr>
                <w:rFonts w:ascii="Arial" w:hAnsi="Arial" w:cs="Arial"/>
                <w:b/>
                <w:bCs/>
                <w:sz w:val="10"/>
                <w:szCs w:val="10"/>
                <w:lang w:val="ro-RO" w:eastAsia="en-US"/>
              </w:rPr>
            </w:pPr>
            <w:r w:rsidRPr="00293E19">
              <w:rPr>
                <w:rFonts w:ascii="Arial" w:hAnsi="Arial" w:cs="Arial"/>
                <w:b/>
                <w:bCs/>
                <w:sz w:val="10"/>
                <w:szCs w:val="10"/>
                <w:lang w:val="ro-RO" w:eastAsia="en-US"/>
              </w:rPr>
              <w:t>…</w:t>
            </w:r>
          </w:p>
        </w:tc>
        <w:tc>
          <w:tcPr>
            <w:tcW w:w="221" w:type="pct"/>
            <w:tcBorders>
              <w:top w:val="nil"/>
              <w:left w:val="nil"/>
              <w:bottom w:val="single" w:sz="4" w:space="0" w:color="auto"/>
              <w:right w:val="single" w:sz="4" w:space="0" w:color="auto"/>
            </w:tcBorders>
            <w:shd w:val="clear" w:color="000000" w:fill="DCE6F1"/>
            <w:noWrap/>
            <w:vAlign w:val="center"/>
            <w:hideMark/>
          </w:tcPr>
          <w:p w14:paraId="581FAA82" w14:textId="77777777" w:rsidR="00B54A4A" w:rsidRPr="00293E19" w:rsidRDefault="00B54A4A" w:rsidP="00B54A4A">
            <w:pPr>
              <w:jc w:val="center"/>
              <w:rPr>
                <w:rFonts w:ascii="Arial" w:hAnsi="Arial" w:cs="Arial"/>
                <w:b/>
                <w:bCs/>
                <w:sz w:val="10"/>
                <w:szCs w:val="10"/>
                <w:lang w:val="ro-RO" w:eastAsia="en-US"/>
              </w:rPr>
            </w:pPr>
            <w:r w:rsidRPr="00293E19">
              <w:rPr>
                <w:rFonts w:ascii="Arial" w:hAnsi="Arial" w:cs="Arial"/>
                <w:b/>
                <w:bCs/>
                <w:sz w:val="10"/>
                <w:szCs w:val="10"/>
                <w:lang w:val="ro-RO" w:eastAsia="en-US"/>
              </w:rPr>
              <w:t>C1</w:t>
            </w:r>
          </w:p>
        </w:tc>
        <w:tc>
          <w:tcPr>
            <w:tcW w:w="177" w:type="pct"/>
            <w:tcBorders>
              <w:top w:val="nil"/>
              <w:left w:val="nil"/>
              <w:bottom w:val="single" w:sz="4" w:space="0" w:color="auto"/>
              <w:right w:val="single" w:sz="4" w:space="0" w:color="auto"/>
            </w:tcBorders>
            <w:shd w:val="clear" w:color="000000" w:fill="DCE6F1"/>
            <w:noWrap/>
            <w:vAlign w:val="center"/>
            <w:hideMark/>
          </w:tcPr>
          <w:p w14:paraId="51DD132B"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76" w:type="pct"/>
            <w:tcBorders>
              <w:top w:val="nil"/>
              <w:left w:val="nil"/>
              <w:bottom w:val="single" w:sz="4" w:space="0" w:color="auto"/>
              <w:right w:val="single" w:sz="4" w:space="0" w:color="auto"/>
            </w:tcBorders>
            <w:shd w:val="clear" w:color="000000" w:fill="DCE6F1"/>
            <w:noWrap/>
            <w:vAlign w:val="center"/>
            <w:hideMark/>
          </w:tcPr>
          <w:p w14:paraId="29353F93"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78" w:type="pct"/>
            <w:tcBorders>
              <w:top w:val="nil"/>
              <w:left w:val="nil"/>
              <w:bottom w:val="single" w:sz="4" w:space="0" w:color="auto"/>
              <w:right w:val="single" w:sz="4" w:space="0" w:color="auto"/>
            </w:tcBorders>
            <w:shd w:val="clear" w:color="000000" w:fill="DCE6F1"/>
            <w:noWrap/>
            <w:vAlign w:val="center"/>
            <w:hideMark/>
          </w:tcPr>
          <w:p w14:paraId="7AD4B3E7"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77" w:type="pct"/>
            <w:tcBorders>
              <w:top w:val="nil"/>
              <w:left w:val="nil"/>
              <w:bottom w:val="single" w:sz="4" w:space="0" w:color="auto"/>
              <w:right w:val="single" w:sz="4" w:space="0" w:color="auto"/>
            </w:tcBorders>
            <w:shd w:val="clear" w:color="000000" w:fill="DCE6F1"/>
            <w:noWrap/>
            <w:vAlign w:val="center"/>
            <w:hideMark/>
          </w:tcPr>
          <w:p w14:paraId="4D06AC63"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80" w:type="pct"/>
            <w:tcBorders>
              <w:top w:val="nil"/>
              <w:left w:val="nil"/>
              <w:bottom w:val="single" w:sz="4" w:space="0" w:color="auto"/>
              <w:right w:val="single" w:sz="4" w:space="0" w:color="auto"/>
            </w:tcBorders>
            <w:shd w:val="clear" w:color="000000" w:fill="DCE6F1"/>
            <w:noWrap/>
            <w:vAlign w:val="center"/>
            <w:hideMark/>
          </w:tcPr>
          <w:p w14:paraId="14103B64"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16" w:type="pct"/>
            <w:tcBorders>
              <w:top w:val="nil"/>
              <w:left w:val="nil"/>
              <w:bottom w:val="single" w:sz="4" w:space="0" w:color="auto"/>
              <w:right w:val="single" w:sz="4" w:space="0" w:color="auto"/>
            </w:tcBorders>
            <w:shd w:val="clear" w:color="000000" w:fill="DCE6F1"/>
            <w:noWrap/>
            <w:vAlign w:val="center"/>
            <w:hideMark/>
          </w:tcPr>
          <w:p w14:paraId="4DC3349C"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37" w:type="pct"/>
            <w:tcBorders>
              <w:top w:val="nil"/>
              <w:left w:val="nil"/>
              <w:bottom w:val="single" w:sz="4" w:space="0" w:color="auto"/>
              <w:right w:val="single" w:sz="4" w:space="0" w:color="auto"/>
            </w:tcBorders>
            <w:shd w:val="clear" w:color="000000" w:fill="DCE6F1"/>
            <w:noWrap/>
            <w:vAlign w:val="center"/>
            <w:hideMark/>
          </w:tcPr>
          <w:p w14:paraId="54C610DF"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28" w:type="pct"/>
            <w:tcBorders>
              <w:top w:val="nil"/>
              <w:left w:val="nil"/>
              <w:bottom w:val="single" w:sz="4" w:space="0" w:color="auto"/>
              <w:right w:val="single" w:sz="4" w:space="0" w:color="auto"/>
            </w:tcBorders>
            <w:shd w:val="clear" w:color="000000" w:fill="DCE6F1"/>
            <w:noWrap/>
            <w:vAlign w:val="center"/>
            <w:hideMark/>
          </w:tcPr>
          <w:p w14:paraId="4D8230CC"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211" w:type="pct"/>
            <w:tcBorders>
              <w:top w:val="nil"/>
              <w:left w:val="nil"/>
              <w:bottom w:val="single" w:sz="4" w:space="0" w:color="auto"/>
              <w:right w:val="single" w:sz="4" w:space="0" w:color="auto"/>
            </w:tcBorders>
            <w:shd w:val="clear" w:color="000000" w:fill="DCE6F1"/>
            <w:vAlign w:val="center"/>
            <w:hideMark/>
          </w:tcPr>
          <w:p w14:paraId="1696F0A2"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56" w:type="pct"/>
            <w:tcBorders>
              <w:top w:val="nil"/>
              <w:left w:val="nil"/>
              <w:bottom w:val="single" w:sz="4" w:space="0" w:color="auto"/>
              <w:right w:val="single" w:sz="4" w:space="0" w:color="auto"/>
            </w:tcBorders>
            <w:shd w:val="clear" w:color="000000" w:fill="DCE6F1"/>
            <w:vAlign w:val="center"/>
            <w:hideMark/>
          </w:tcPr>
          <w:p w14:paraId="379A2742"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98" w:type="pct"/>
            <w:tcBorders>
              <w:top w:val="nil"/>
              <w:left w:val="nil"/>
              <w:bottom w:val="single" w:sz="4" w:space="0" w:color="auto"/>
              <w:right w:val="single" w:sz="4" w:space="0" w:color="auto"/>
            </w:tcBorders>
            <w:shd w:val="clear" w:color="000000" w:fill="DCE6F1"/>
            <w:noWrap/>
            <w:vAlign w:val="center"/>
            <w:hideMark/>
          </w:tcPr>
          <w:p w14:paraId="2FE0CF7E"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16" w:type="pct"/>
            <w:tcBorders>
              <w:top w:val="nil"/>
              <w:left w:val="nil"/>
              <w:bottom w:val="single" w:sz="4" w:space="0" w:color="auto"/>
              <w:right w:val="single" w:sz="4" w:space="0" w:color="auto"/>
            </w:tcBorders>
            <w:shd w:val="clear" w:color="000000" w:fill="DCE6F1"/>
            <w:noWrap/>
            <w:vAlign w:val="center"/>
            <w:hideMark/>
          </w:tcPr>
          <w:p w14:paraId="5E84D74F" w14:textId="77777777" w:rsidR="00B54A4A" w:rsidRPr="00293E19" w:rsidRDefault="00B54A4A" w:rsidP="00B54A4A">
            <w:pPr>
              <w:rPr>
                <w:rFonts w:ascii="Arial" w:hAnsi="Arial" w:cs="Arial"/>
                <w:color w:val="000000"/>
                <w:sz w:val="10"/>
                <w:szCs w:val="10"/>
                <w:lang w:val="ro-RO" w:eastAsia="en-US"/>
              </w:rPr>
            </w:pPr>
            <w:r w:rsidRPr="00293E19">
              <w:rPr>
                <w:rFonts w:ascii="Arial" w:hAnsi="Arial" w:cs="Arial"/>
                <w:color w:val="000000"/>
                <w:sz w:val="10"/>
                <w:szCs w:val="10"/>
                <w:lang w:val="ro-RO" w:eastAsia="en-US"/>
              </w:rPr>
              <w:t> </w:t>
            </w:r>
          </w:p>
        </w:tc>
        <w:tc>
          <w:tcPr>
            <w:tcW w:w="126" w:type="pct"/>
            <w:tcBorders>
              <w:top w:val="nil"/>
              <w:left w:val="nil"/>
              <w:bottom w:val="single" w:sz="4" w:space="0" w:color="auto"/>
              <w:right w:val="single" w:sz="4" w:space="0" w:color="auto"/>
            </w:tcBorders>
            <w:shd w:val="clear" w:color="000000" w:fill="DCE6F1"/>
            <w:noWrap/>
            <w:vAlign w:val="center"/>
            <w:hideMark/>
          </w:tcPr>
          <w:p w14:paraId="2944D6EE"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211" w:type="pct"/>
            <w:tcBorders>
              <w:top w:val="nil"/>
              <w:left w:val="nil"/>
              <w:bottom w:val="single" w:sz="4" w:space="0" w:color="auto"/>
              <w:right w:val="single" w:sz="4" w:space="0" w:color="auto"/>
            </w:tcBorders>
            <w:shd w:val="clear" w:color="000000" w:fill="DCE6F1"/>
            <w:noWrap/>
            <w:vAlign w:val="center"/>
            <w:hideMark/>
          </w:tcPr>
          <w:p w14:paraId="50F62B25"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46" w:type="pct"/>
            <w:tcBorders>
              <w:top w:val="nil"/>
              <w:left w:val="nil"/>
              <w:bottom w:val="single" w:sz="4" w:space="0" w:color="auto"/>
              <w:right w:val="single" w:sz="4" w:space="0" w:color="auto"/>
            </w:tcBorders>
            <w:shd w:val="clear" w:color="000000" w:fill="DCE6F1"/>
            <w:noWrap/>
            <w:vAlign w:val="center"/>
            <w:hideMark/>
          </w:tcPr>
          <w:p w14:paraId="0EE21D9C"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32" w:type="pct"/>
            <w:tcBorders>
              <w:top w:val="nil"/>
              <w:left w:val="nil"/>
              <w:bottom w:val="single" w:sz="4" w:space="0" w:color="auto"/>
              <w:right w:val="single" w:sz="4" w:space="0" w:color="auto"/>
            </w:tcBorders>
            <w:shd w:val="clear" w:color="000000" w:fill="DCE6F1"/>
            <w:noWrap/>
            <w:vAlign w:val="center"/>
            <w:hideMark/>
          </w:tcPr>
          <w:p w14:paraId="1396A41E" w14:textId="77777777" w:rsidR="00B54A4A" w:rsidRPr="00293E19" w:rsidRDefault="00B54A4A" w:rsidP="00B54A4A">
            <w:pPr>
              <w:rPr>
                <w:rFonts w:ascii="Arial" w:hAnsi="Arial" w:cs="Arial"/>
                <w:b/>
                <w:bCs/>
                <w:color w:val="FF0000"/>
                <w:sz w:val="10"/>
                <w:szCs w:val="10"/>
                <w:lang w:val="ro-RO" w:eastAsia="en-US"/>
              </w:rPr>
            </w:pPr>
            <w:r w:rsidRPr="00293E19">
              <w:rPr>
                <w:rFonts w:ascii="Arial" w:hAnsi="Arial" w:cs="Arial"/>
                <w:b/>
                <w:bCs/>
                <w:color w:val="FF0000"/>
                <w:sz w:val="10"/>
                <w:szCs w:val="10"/>
                <w:lang w:val="ro-RO" w:eastAsia="en-US"/>
              </w:rPr>
              <w:t> </w:t>
            </w:r>
          </w:p>
        </w:tc>
        <w:tc>
          <w:tcPr>
            <w:tcW w:w="133" w:type="pct"/>
            <w:tcBorders>
              <w:top w:val="nil"/>
              <w:left w:val="nil"/>
              <w:bottom w:val="single" w:sz="4" w:space="0" w:color="auto"/>
              <w:right w:val="single" w:sz="4" w:space="0" w:color="auto"/>
            </w:tcBorders>
            <w:shd w:val="clear" w:color="000000" w:fill="DCE6F1"/>
            <w:noWrap/>
            <w:vAlign w:val="center"/>
            <w:hideMark/>
          </w:tcPr>
          <w:p w14:paraId="1522E074" w14:textId="77777777" w:rsidR="00B54A4A" w:rsidRPr="00293E19" w:rsidRDefault="00B54A4A" w:rsidP="00B54A4A">
            <w:pPr>
              <w:rPr>
                <w:rFonts w:ascii="Arial" w:hAnsi="Arial" w:cs="Arial"/>
                <w:b/>
                <w:bCs/>
                <w:color w:val="FF0000"/>
                <w:sz w:val="10"/>
                <w:szCs w:val="10"/>
                <w:lang w:val="ro-RO" w:eastAsia="en-US"/>
              </w:rPr>
            </w:pPr>
            <w:r w:rsidRPr="00293E19">
              <w:rPr>
                <w:rFonts w:ascii="Arial" w:hAnsi="Arial" w:cs="Arial"/>
                <w:b/>
                <w:bCs/>
                <w:color w:val="FF0000"/>
                <w:sz w:val="10"/>
                <w:szCs w:val="10"/>
                <w:lang w:val="ro-RO" w:eastAsia="en-US"/>
              </w:rPr>
              <w:t> </w:t>
            </w:r>
          </w:p>
        </w:tc>
        <w:tc>
          <w:tcPr>
            <w:tcW w:w="166" w:type="pct"/>
            <w:tcBorders>
              <w:top w:val="nil"/>
              <w:left w:val="nil"/>
              <w:bottom w:val="single" w:sz="4" w:space="0" w:color="auto"/>
              <w:right w:val="single" w:sz="4" w:space="0" w:color="auto"/>
            </w:tcBorders>
            <w:shd w:val="clear" w:color="000000" w:fill="DCE6F1"/>
            <w:noWrap/>
            <w:vAlign w:val="center"/>
            <w:hideMark/>
          </w:tcPr>
          <w:p w14:paraId="7609758A" w14:textId="77777777" w:rsidR="00B54A4A" w:rsidRPr="00293E19" w:rsidRDefault="00B54A4A" w:rsidP="00B54A4A">
            <w:pPr>
              <w:rPr>
                <w:rFonts w:ascii="Arial" w:hAnsi="Arial" w:cs="Arial"/>
                <w:b/>
                <w:bCs/>
                <w:color w:val="FF0000"/>
                <w:sz w:val="10"/>
                <w:szCs w:val="10"/>
                <w:lang w:val="ro-RO" w:eastAsia="en-US"/>
              </w:rPr>
            </w:pPr>
            <w:r w:rsidRPr="00293E19">
              <w:rPr>
                <w:rFonts w:ascii="Arial" w:hAnsi="Arial" w:cs="Arial"/>
                <w:b/>
                <w:bCs/>
                <w:color w:val="FF0000"/>
                <w:sz w:val="10"/>
                <w:szCs w:val="10"/>
                <w:lang w:val="ro-RO" w:eastAsia="en-US"/>
              </w:rPr>
              <w:t> </w:t>
            </w:r>
          </w:p>
        </w:tc>
        <w:tc>
          <w:tcPr>
            <w:tcW w:w="125" w:type="pct"/>
            <w:tcBorders>
              <w:top w:val="nil"/>
              <w:left w:val="nil"/>
              <w:bottom w:val="single" w:sz="4" w:space="0" w:color="auto"/>
              <w:right w:val="single" w:sz="4" w:space="0" w:color="auto"/>
            </w:tcBorders>
            <w:shd w:val="clear" w:color="000000" w:fill="DCE6F1"/>
            <w:noWrap/>
            <w:vAlign w:val="center"/>
            <w:hideMark/>
          </w:tcPr>
          <w:p w14:paraId="63EF2033" w14:textId="77777777" w:rsidR="00B54A4A" w:rsidRPr="00293E19" w:rsidRDefault="00B54A4A" w:rsidP="00B54A4A">
            <w:pPr>
              <w:rPr>
                <w:rFonts w:ascii="Arial" w:hAnsi="Arial" w:cs="Arial"/>
                <w:b/>
                <w:bCs/>
                <w:color w:val="FF0000"/>
                <w:sz w:val="10"/>
                <w:szCs w:val="10"/>
                <w:lang w:val="ro-RO" w:eastAsia="en-US"/>
              </w:rPr>
            </w:pPr>
            <w:r w:rsidRPr="00293E19">
              <w:rPr>
                <w:rFonts w:ascii="Arial" w:hAnsi="Arial" w:cs="Arial"/>
                <w:b/>
                <w:bCs/>
                <w:color w:val="FF0000"/>
                <w:sz w:val="10"/>
                <w:szCs w:val="10"/>
                <w:lang w:val="ro-RO" w:eastAsia="en-US"/>
              </w:rPr>
              <w:t> </w:t>
            </w:r>
          </w:p>
        </w:tc>
        <w:tc>
          <w:tcPr>
            <w:tcW w:w="179" w:type="pct"/>
            <w:tcBorders>
              <w:top w:val="nil"/>
              <w:left w:val="nil"/>
              <w:bottom w:val="single" w:sz="4" w:space="0" w:color="auto"/>
              <w:right w:val="single" w:sz="4" w:space="0" w:color="auto"/>
            </w:tcBorders>
            <w:shd w:val="clear" w:color="000000" w:fill="DCE6F1"/>
            <w:noWrap/>
            <w:vAlign w:val="center"/>
            <w:hideMark/>
          </w:tcPr>
          <w:p w14:paraId="67B3221C" w14:textId="77777777" w:rsidR="00B54A4A" w:rsidRPr="00293E19" w:rsidRDefault="00B54A4A" w:rsidP="00B54A4A">
            <w:pPr>
              <w:rPr>
                <w:rFonts w:ascii="Arial" w:hAnsi="Arial" w:cs="Arial"/>
                <w:b/>
                <w:bCs/>
                <w:color w:val="FF0000"/>
                <w:sz w:val="10"/>
                <w:szCs w:val="10"/>
                <w:lang w:val="ro-RO" w:eastAsia="en-US"/>
              </w:rPr>
            </w:pPr>
            <w:r w:rsidRPr="00293E19">
              <w:rPr>
                <w:rFonts w:ascii="Arial" w:hAnsi="Arial" w:cs="Arial"/>
                <w:b/>
                <w:bCs/>
                <w:color w:val="FF0000"/>
                <w:sz w:val="10"/>
                <w:szCs w:val="10"/>
                <w:lang w:val="ro-RO" w:eastAsia="en-US"/>
              </w:rPr>
              <w:t> </w:t>
            </w:r>
          </w:p>
        </w:tc>
        <w:tc>
          <w:tcPr>
            <w:tcW w:w="150" w:type="pct"/>
            <w:tcBorders>
              <w:top w:val="nil"/>
              <w:left w:val="nil"/>
              <w:bottom w:val="single" w:sz="4" w:space="0" w:color="auto"/>
              <w:right w:val="single" w:sz="4" w:space="0" w:color="auto"/>
            </w:tcBorders>
            <w:shd w:val="clear" w:color="000000" w:fill="DCE6F1"/>
            <w:noWrap/>
            <w:vAlign w:val="center"/>
            <w:hideMark/>
          </w:tcPr>
          <w:p w14:paraId="5E30875A" w14:textId="77777777" w:rsidR="00B54A4A" w:rsidRPr="00293E19" w:rsidRDefault="00B54A4A" w:rsidP="00B54A4A">
            <w:pPr>
              <w:rPr>
                <w:rFonts w:ascii="Arial" w:hAnsi="Arial" w:cs="Arial"/>
                <w:b/>
                <w:bCs/>
                <w:color w:val="FF0000"/>
                <w:sz w:val="10"/>
                <w:szCs w:val="10"/>
                <w:lang w:val="ro-RO" w:eastAsia="en-US"/>
              </w:rPr>
            </w:pPr>
            <w:r w:rsidRPr="00293E19">
              <w:rPr>
                <w:rFonts w:ascii="Arial" w:hAnsi="Arial" w:cs="Arial"/>
                <w:b/>
                <w:bCs/>
                <w:color w:val="FF0000"/>
                <w:sz w:val="10"/>
                <w:szCs w:val="10"/>
                <w:lang w:val="ro-RO" w:eastAsia="en-US"/>
              </w:rPr>
              <w:t> </w:t>
            </w:r>
          </w:p>
        </w:tc>
        <w:tc>
          <w:tcPr>
            <w:tcW w:w="156" w:type="pct"/>
            <w:tcBorders>
              <w:top w:val="nil"/>
              <w:left w:val="nil"/>
              <w:bottom w:val="single" w:sz="4" w:space="0" w:color="auto"/>
              <w:right w:val="single" w:sz="4" w:space="0" w:color="auto"/>
            </w:tcBorders>
            <w:shd w:val="clear" w:color="000000" w:fill="DCE6F1"/>
            <w:noWrap/>
            <w:vAlign w:val="center"/>
            <w:hideMark/>
          </w:tcPr>
          <w:p w14:paraId="06C57937" w14:textId="77777777" w:rsidR="00B54A4A" w:rsidRPr="00293E19" w:rsidRDefault="00B54A4A" w:rsidP="00B54A4A">
            <w:pPr>
              <w:rPr>
                <w:rFonts w:ascii="Arial" w:hAnsi="Arial" w:cs="Arial"/>
                <w:b/>
                <w:bCs/>
                <w:color w:val="FF0000"/>
                <w:sz w:val="10"/>
                <w:szCs w:val="10"/>
                <w:lang w:val="ro-RO" w:eastAsia="en-US"/>
              </w:rPr>
            </w:pPr>
            <w:r w:rsidRPr="00293E19">
              <w:rPr>
                <w:rFonts w:ascii="Arial" w:hAnsi="Arial" w:cs="Arial"/>
                <w:b/>
                <w:bCs/>
                <w:color w:val="FF0000"/>
                <w:sz w:val="10"/>
                <w:szCs w:val="10"/>
                <w:lang w:val="ro-RO" w:eastAsia="en-US"/>
              </w:rPr>
              <w:t> </w:t>
            </w:r>
          </w:p>
        </w:tc>
        <w:tc>
          <w:tcPr>
            <w:tcW w:w="164" w:type="pct"/>
            <w:tcBorders>
              <w:top w:val="nil"/>
              <w:left w:val="nil"/>
              <w:bottom w:val="single" w:sz="4" w:space="0" w:color="auto"/>
              <w:right w:val="single" w:sz="4" w:space="0" w:color="auto"/>
            </w:tcBorders>
            <w:shd w:val="clear" w:color="000000" w:fill="DCE6F1"/>
            <w:noWrap/>
            <w:vAlign w:val="center"/>
            <w:hideMark/>
          </w:tcPr>
          <w:p w14:paraId="60C7ED93" w14:textId="77777777" w:rsidR="00B54A4A" w:rsidRPr="00293E19" w:rsidRDefault="00B54A4A" w:rsidP="00B54A4A">
            <w:pPr>
              <w:rPr>
                <w:rFonts w:ascii="Arial" w:hAnsi="Arial" w:cs="Arial"/>
                <w:b/>
                <w:bCs/>
                <w:color w:val="FF0000"/>
                <w:sz w:val="10"/>
                <w:szCs w:val="10"/>
                <w:lang w:val="ro-RO" w:eastAsia="en-US"/>
              </w:rPr>
            </w:pPr>
            <w:r w:rsidRPr="00293E19">
              <w:rPr>
                <w:rFonts w:ascii="Arial" w:hAnsi="Arial" w:cs="Arial"/>
                <w:b/>
                <w:bCs/>
                <w:color w:val="FF0000"/>
                <w:sz w:val="10"/>
                <w:szCs w:val="10"/>
                <w:lang w:val="ro-RO" w:eastAsia="en-US"/>
              </w:rPr>
              <w:t> </w:t>
            </w:r>
          </w:p>
        </w:tc>
        <w:tc>
          <w:tcPr>
            <w:tcW w:w="187" w:type="pct"/>
            <w:tcBorders>
              <w:top w:val="nil"/>
              <w:left w:val="nil"/>
              <w:bottom w:val="single" w:sz="4" w:space="0" w:color="auto"/>
              <w:right w:val="single" w:sz="4" w:space="0" w:color="auto"/>
            </w:tcBorders>
            <w:shd w:val="clear" w:color="000000" w:fill="DCE6F1"/>
            <w:noWrap/>
            <w:vAlign w:val="center"/>
            <w:hideMark/>
          </w:tcPr>
          <w:p w14:paraId="70F1FBE3"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245" w:type="pct"/>
            <w:tcBorders>
              <w:top w:val="nil"/>
              <w:left w:val="nil"/>
              <w:bottom w:val="single" w:sz="4" w:space="0" w:color="auto"/>
              <w:right w:val="single" w:sz="4" w:space="0" w:color="auto"/>
            </w:tcBorders>
            <w:shd w:val="clear" w:color="000000" w:fill="DCE6F1"/>
            <w:noWrap/>
            <w:vAlign w:val="center"/>
            <w:hideMark/>
          </w:tcPr>
          <w:p w14:paraId="0E592B5A"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221" w:type="pct"/>
            <w:tcBorders>
              <w:top w:val="nil"/>
              <w:left w:val="nil"/>
              <w:bottom w:val="single" w:sz="4" w:space="0" w:color="auto"/>
              <w:right w:val="single" w:sz="4" w:space="0" w:color="auto"/>
            </w:tcBorders>
            <w:shd w:val="clear" w:color="000000" w:fill="DCE6F1"/>
            <w:noWrap/>
            <w:vAlign w:val="center"/>
            <w:hideMark/>
          </w:tcPr>
          <w:p w14:paraId="0DE0E727"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r>
      <w:tr w:rsidR="00BA3B24" w:rsidRPr="00293E19" w14:paraId="0800655E" w14:textId="77777777" w:rsidTr="00BA3B24">
        <w:trPr>
          <w:trHeight w:val="221"/>
        </w:trPr>
        <w:tc>
          <w:tcPr>
            <w:tcW w:w="152" w:type="pct"/>
            <w:tcBorders>
              <w:top w:val="nil"/>
              <w:left w:val="single" w:sz="4" w:space="0" w:color="auto"/>
              <w:bottom w:val="single" w:sz="4" w:space="0" w:color="auto"/>
              <w:right w:val="single" w:sz="4" w:space="0" w:color="auto"/>
            </w:tcBorders>
            <w:shd w:val="clear" w:color="000000" w:fill="DCE6F1"/>
            <w:noWrap/>
            <w:vAlign w:val="center"/>
            <w:hideMark/>
          </w:tcPr>
          <w:p w14:paraId="7A230F6E" w14:textId="77777777" w:rsidR="00B54A4A" w:rsidRPr="00293E19" w:rsidRDefault="00B54A4A" w:rsidP="00B54A4A">
            <w:pPr>
              <w:jc w:val="center"/>
              <w:rPr>
                <w:rFonts w:ascii="Arial" w:hAnsi="Arial" w:cs="Arial"/>
                <w:b/>
                <w:bCs/>
                <w:sz w:val="10"/>
                <w:szCs w:val="10"/>
                <w:lang w:val="ro-RO" w:eastAsia="en-US"/>
              </w:rPr>
            </w:pPr>
            <w:r w:rsidRPr="00293E19">
              <w:rPr>
                <w:rFonts w:ascii="Arial" w:hAnsi="Arial" w:cs="Arial"/>
                <w:b/>
                <w:bCs/>
                <w:sz w:val="10"/>
                <w:szCs w:val="10"/>
                <w:lang w:val="ro-RO" w:eastAsia="en-US"/>
              </w:rPr>
              <w:t>4</w:t>
            </w:r>
          </w:p>
        </w:tc>
        <w:tc>
          <w:tcPr>
            <w:tcW w:w="335" w:type="pct"/>
            <w:tcBorders>
              <w:top w:val="nil"/>
              <w:left w:val="nil"/>
              <w:bottom w:val="single" w:sz="4" w:space="0" w:color="auto"/>
              <w:right w:val="single" w:sz="4" w:space="0" w:color="auto"/>
            </w:tcBorders>
            <w:shd w:val="clear" w:color="000000" w:fill="DCE6F1"/>
            <w:noWrap/>
            <w:vAlign w:val="center"/>
            <w:hideMark/>
          </w:tcPr>
          <w:p w14:paraId="2E13E859" w14:textId="77777777" w:rsidR="00B54A4A" w:rsidRPr="00293E19" w:rsidRDefault="00B54A4A" w:rsidP="00B54A4A">
            <w:pPr>
              <w:rPr>
                <w:rFonts w:ascii="Arial" w:hAnsi="Arial" w:cs="Arial"/>
                <w:b/>
                <w:bCs/>
                <w:sz w:val="10"/>
                <w:szCs w:val="10"/>
                <w:lang w:val="ro-RO" w:eastAsia="en-US"/>
              </w:rPr>
            </w:pPr>
            <w:r w:rsidRPr="00293E19">
              <w:rPr>
                <w:rFonts w:ascii="Arial" w:hAnsi="Arial" w:cs="Arial"/>
                <w:b/>
                <w:bCs/>
                <w:sz w:val="10"/>
                <w:szCs w:val="10"/>
                <w:lang w:val="ro-RO" w:eastAsia="en-US"/>
              </w:rPr>
              <w:t>…</w:t>
            </w:r>
          </w:p>
        </w:tc>
        <w:tc>
          <w:tcPr>
            <w:tcW w:w="221" w:type="pct"/>
            <w:tcBorders>
              <w:top w:val="nil"/>
              <w:left w:val="nil"/>
              <w:bottom w:val="single" w:sz="4" w:space="0" w:color="auto"/>
              <w:right w:val="single" w:sz="4" w:space="0" w:color="auto"/>
            </w:tcBorders>
            <w:shd w:val="clear" w:color="000000" w:fill="DCE6F1"/>
            <w:noWrap/>
            <w:vAlign w:val="center"/>
            <w:hideMark/>
          </w:tcPr>
          <w:p w14:paraId="4CC55BB3" w14:textId="77777777" w:rsidR="00B54A4A" w:rsidRPr="00293E19" w:rsidRDefault="00B54A4A" w:rsidP="00B54A4A">
            <w:pPr>
              <w:jc w:val="center"/>
              <w:rPr>
                <w:rFonts w:ascii="Arial" w:hAnsi="Arial" w:cs="Arial"/>
                <w:b/>
                <w:bCs/>
                <w:sz w:val="10"/>
                <w:szCs w:val="10"/>
                <w:lang w:val="ro-RO" w:eastAsia="en-US"/>
              </w:rPr>
            </w:pPr>
            <w:r w:rsidRPr="00293E19">
              <w:rPr>
                <w:rFonts w:ascii="Arial" w:hAnsi="Arial" w:cs="Arial"/>
                <w:b/>
                <w:bCs/>
                <w:sz w:val="10"/>
                <w:szCs w:val="10"/>
                <w:lang w:val="ro-RO" w:eastAsia="en-US"/>
              </w:rPr>
              <w:t>C1</w:t>
            </w:r>
          </w:p>
        </w:tc>
        <w:tc>
          <w:tcPr>
            <w:tcW w:w="177" w:type="pct"/>
            <w:tcBorders>
              <w:top w:val="nil"/>
              <w:left w:val="nil"/>
              <w:bottom w:val="single" w:sz="4" w:space="0" w:color="auto"/>
              <w:right w:val="single" w:sz="4" w:space="0" w:color="auto"/>
            </w:tcBorders>
            <w:shd w:val="clear" w:color="000000" w:fill="DCE6F1"/>
            <w:noWrap/>
            <w:vAlign w:val="center"/>
            <w:hideMark/>
          </w:tcPr>
          <w:p w14:paraId="4A5BB2CD"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76" w:type="pct"/>
            <w:tcBorders>
              <w:top w:val="nil"/>
              <w:left w:val="nil"/>
              <w:bottom w:val="single" w:sz="4" w:space="0" w:color="auto"/>
              <w:right w:val="single" w:sz="4" w:space="0" w:color="auto"/>
            </w:tcBorders>
            <w:shd w:val="clear" w:color="000000" w:fill="DCE6F1"/>
            <w:noWrap/>
            <w:vAlign w:val="center"/>
            <w:hideMark/>
          </w:tcPr>
          <w:p w14:paraId="3AE734F8"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78" w:type="pct"/>
            <w:tcBorders>
              <w:top w:val="nil"/>
              <w:left w:val="nil"/>
              <w:bottom w:val="single" w:sz="4" w:space="0" w:color="auto"/>
              <w:right w:val="single" w:sz="4" w:space="0" w:color="auto"/>
            </w:tcBorders>
            <w:shd w:val="clear" w:color="000000" w:fill="DCE6F1"/>
            <w:noWrap/>
            <w:vAlign w:val="center"/>
            <w:hideMark/>
          </w:tcPr>
          <w:p w14:paraId="52E7E768"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77" w:type="pct"/>
            <w:tcBorders>
              <w:top w:val="nil"/>
              <w:left w:val="nil"/>
              <w:bottom w:val="single" w:sz="4" w:space="0" w:color="auto"/>
              <w:right w:val="single" w:sz="4" w:space="0" w:color="auto"/>
            </w:tcBorders>
            <w:shd w:val="clear" w:color="000000" w:fill="DCE6F1"/>
            <w:noWrap/>
            <w:vAlign w:val="center"/>
            <w:hideMark/>
          </w:tcPr>
          <w:p w14:paraId="25A56E67"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80" w:type="pct"/>
            <w:tcBorders>
              <w:top w:val="nil"/>
              <w:left w:val="nil"/>
              <w:bottom w:val="single" w:sz="4" w:space="0" w:color="auto"/>
              <w:right w:val="single" w:sz="4" w:space="0" w:color="auto"/>
            </w:tcBorders>
            <w:shd w:val="clear" w:color="000000" w:fill="DCE6F1"/>
            <w:noWrap/>
            <w:vAlign w:val="center"/>
            <w:hideMark/>
          </w:tcPr>
          <w:p w14:paraId="5689354A"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16" w:type="pct"/>
            <w:tcBorders>
              <w:top w:val="nil"/>
              <w:left w:val="nil"/>
              <w:bottom w:val="single" w:sz="4" w:space="0" w:color="auto"/>
              <w:right w:val="single" w:sz="4" w:space="0" w:color="auto"/>
            </w:tcBorders>
            <w:shd w:val="clear" w:color="000000" w:fill="DCE6F1"/>
            <w:noWrap/>
            <w:vAlign w:val="center"/>
            <w:hideMark/>
          </w:tcPr>
          <w:p w14:paraId="68CE49D9"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37" w:type="pct"/>
            <w:tcBorders>
              <w:top w:val="nil"/>
              <w:left w:val="nil"/>
              <w:bottom w:val="single" w:sz="4" w:space="0" w:color="auto"/>
              <w:right w:val="single" w:sz="4" w:space="0" w:color="auto"/>
            </w:tcBorders>
            <w:shd w:val="clear" w:color="000000" w:fill="DCE6F1"/>
            <w:noWrap/>
            <w:vAlign w:val="center"/>
            <w:hideMark/>
          </w:tcPr>
          <w:p w14:paraId="4CF3EE3C"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28" w:type="pct"/>
            <w:tcBorders>
              <w:top w:val="nil"/>
              <w:left w:val="nil"/>
              <w:bottom w:val="single" w:sz="4" w:space="0" w:color="auto"/>
              <w:right w:val="single" w:sz="4" w:space="0" w:color="auto"/>
            </w:tcBorders>
            <w:shd w:val="clear" w:color="000000" w:fill="DCE6F1"/>
            <w:noWrap/>
            <w:vAlign w:val="center"/>
            <w:hideMark/>
          </w:tcPr>
          <w:p w14:paraId="45075CEC"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211" w:type="pct"/>
            <w:tcBorders>
              <w:top w:val="nil"/>
              <w:left w:val="nil"/>
              <w:bottom w:val="single" w:sz="4" w:space="0" w:color="auto"/>
              <w:right w:val="single" w:sz="4" w:space="0" w:color="auto"/>
            </w:tcBorders>
            <w:shd w:val="clear" w:color="000000" w:fill="DCE6F1"/>
            <w:vAlign w:val="center"/>
            <w:hideMark/>
          </w:tcPr>
          <w:p w14:paraId="46849D81"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56" w:type="pct"/>
            <w:tcBorders>
              <w:top w:val="nil"/>
              <w:left w:val="nil"/>
              <w:bottom w:val="single" w:sz="4" w:space="0" w:color="auto"/>
              <w:right w:val="single" w:sz="4" w:space="0" w:color="auto"/>
            </w:tcBorders>
            <w:shd w:val="clear" w:color="000000" w:fill="DCE6F1"/>
            <w:vAlign w:val="center"/>
            <w:hideMark/>
          </w:tcPr>
          <w:p w14:paraId="689B3A8C"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98" w:type="pct"/>
            <w:tcBorders>
              <w:top w:val="nil"/>
              <w:left w:val="nil"/>
              <w:bottom w:val="single" w:sz="4" w:space="0" w:color="auto"/>
              <w:right w:val="single" w:sz="4" w:space="0" w:color="auto"/>
            </w:tcBorders>
            <w:shd w:val="clear" w:color="000000" w:fill="DCE6F1"/>
            <w:noWrap/>
            <w:vAlign w:val="center"/>
            <w:hideMark/>
          </w:tcPr>
          <w:p w14:paraId="26220126"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16" w:type="pct"/>
            <w:tcBorders>
              <w:top w:val="nil"/>
              <w:left w:val="nil"/>
              <w:bottom w:val="single" w:sz="4" w:space="0" w:color="auto"/>
              <w:right w:val="single" w:sz="4" w:space="0" w:color="auto"/>
            </w:tcBorders>
            <w:shd w:val="clear" w:color="000000" w:fill="DCE6F1"/>
            <w:noWrap/>
            <w:vAlign w:val="center"/>
            <w:hideMark/>
          </w:tcPr>
          <w:p w14:paraId="0192E50D" w14:textId="77777777" w:rsidR="00B54A4A" w:rsidRPr="00293E19" w:rsidRDefault="00B54A4A" w:rsidP="00B54A4A">
            <w:pPr>
              <w:rPr>
                <w:rFonts w:ascii="Arial" w:hAnsi="Arial" w:cs="Arial"/>
                <w:color w:val="000000"/>
                <w:sz w:val="10"/>
                <w:szCs w:val="10"/>
                <w:lang w:val="ro-RO" w:eastAsia="en-US"/>
              </w:rPr>
            </w:pPr>
            <w:r w:rsidRPr="00293E19">
              <w:rPr>
                <w:rFonts w:ascii="Arial" w:hAnsi="Arial" w:cs="Arial"/>
                <w:color w:val="000000"/>
                <w:sz w:val="10"/>
                <w:szCs w:val="10"/>
                <w:lang w:val="ro-RO" w:eastAsia="en-US"/>
              </w:rPr>
              <w:t> </w:t>
            </w:r>
          </w:p>
        </w:tc>
        <w:tc>
          <w:tcPr>
            <w:tcW w:w="126" w:type="pct"/>
            <w:tcBorders>
              <w:top w:val="nil"/>
              <w:left w:val="nil"/>
              <w:bottom w:val="single" w:sz="4" w:space="0" w:color="auto"/>
              <w:right w:val="single" w:sz="4" w:space="0" w:color="auto"/>
            </w:tcBorders>
            <w:shd w:val="clear" w:color="000000" w:fill="DCE6F1"/>
            <w:noWrap/>
            <w:vAlign w:val="center"/>
            <w:hideMark/>
          </w:tcPr>
          <w:p w14:paraId="7B69D9D1"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211" w:type="pct"/>
            <w:tcBorders>
              <w:top w:val="nil"/>
              <w:left w:val="nil"/>
              <w:bottom w:val="single" w:sz="4" w:space="0" w:color="auto"/>
              <w:right w:val="single" w:sz="4" w:space="0" w:color="auto"/>
            </w:tcBorders>
            <w:shd w:val="clear" w:color="000000" w:fill="DCE6F1"/>
            <w:noWrap/>
            <w:vAlign w:val="center"/>
            <w:hideMark/>
          </w:tcPr>
          <w:p w14:paraId="26D62CAD"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46" w:type="pct"/>
            <w:tcBorders>
              <w:top w:val="nil"/>
              <w:left w:val="nil"/>
              <w:bottom w:val="single" w:sz="4" w:space="0" w:color="auto"/>
              <w:right w:val="single" w:sz="4" w:space="0" w:color="auto"/>
            </w:tcBorders>
            <w:shd w:val="clear" w:color="000000" w:fill="DCE6F1"/>
            <w:noWrap/>
            <w:vAlign w:val="center"/>
            <w:hideMark/>
          </w:tcPr>
          <w:p w14:paraId="017CB0B5"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32" w:type="pct"/>
            <w:tcBorders>
              <w:top w:val="nil"/>
              <w:left w:val="nil"/>
              <w:bottom w:val="single" w:sz="4" w:space="0" w:color="auto"/>
              <w:right w:val="single" w:sz="4" w:space="0" w:color="auto"/>
            </w:tcBorders>
            <w:shd w:val="clear" w:color="000000" w:fill="DCE6F1"/>
            <w:noWrap/>
            <w:vAlign w:val="center"/>
            <w:hideMark/>
          </w:tcPr>
          <w:p w14:paraId="2793CAA6" w14:textId="77777777" w:rsidR="00B54A4A" w:rsidRPr="00293E19" w:rsidRDefault="00B54A4A" w:rsidP="00B54A4A">
            <w:pPr>
              <w:rPr>
                <w:rFonts w:ascii="Arial" w:hAnsi="Arial" w:cs="Arial"/>
                <w:b/>
                <w:bCs/>
                <w:color w:val="FF0000"/>
                <w:sz w:val="10"/>
                <w:szCs w:val="10"/>
                <w:lang w:val="ro-RO" w:eastAsia="en-US"/>
              </w:rPr>
            </w:pPr>
            <w:r w:rsidRPr="00293E19">
              <w:rPr>
                <w:rFonts w:ascii="Arial" w:hAnsi="Arial" w:cs="Arial"/>
                <w:b/>
                <w:bCs/>
                <w:color w:val="FF0000"/>
                <w:sz w:val="10"/>
                <w:szCs w:val="10"/>
                <w:lang w:val="ro-RO" w:eastAsia="en-US"/>
              </w:rPr>
              <w:t> </w:t>
            </w:r>
          </w:p>
        </w:tc>
        <w:tc>
          <w:tcPr>
            <w:tcW w:w="133" w:type="pct"/>
            <w:tcBorders>
              <w:top w:val="nil"/>
              <w:left w:val="nil"/>
              <w:bottom w:val="single" w:sz="4" w:space="0" w:color="auto"/>
              <w:right w:val="single" w:sz="4" w:space="0" w:color="auto"/>
            </w:tcBorders>
            <w:shd w:val="clear" w:color="000000" w:fill="DCE6F1"/>
            <w:noWrap/>
            <w:vAlign w:val="center"/>
            <w:hideMark/>
          </w:tcPr>
          <w:p w14:paraId="6BD2134D" w14:textId="77777777" w:rsidR="00B54A4A" w:rsidRPr="00293E19" w:rsidRDefault="00B54A4A" w:rsidP="00B54A4A">
            <w:pPr>
              <w:rPr>
                <w:rFonts w:ascii="Arial" w:hAnsi="Arial" w:cs="Arial"/>
                <w:b/>
                <w:bCs/>
                <w:color w:val="FF0000"/>
                <w:sz w:val="10"/>
                <w:szCs w:val="10"/>
                <w:lang w:val="ro-RO" w:eastAsia="en-US"/>
              </w:rPr>
            </w:pPr>
            <w:r w:rsidRPr="00293E19">
              <w:rPr>
                <w:rFonts w:ascii="Arial" w:hAnsi="Arial" w:cs="Arial"/>
                <w:b/>
                <w:bCs/>
                <w:color w:val="FF0000"/>
                <w:sz w:val="10"/>
                <w:szCs w:val="10"/>
                <w:lang w:val="ro-RO" w:eastAsia="en-US"/>
              </w:rPr>
              <w:t> </w:t>
            </w:r>
          </w:p>
        </w:tc>
        <w:tc>
          <w:tcPr>
            <w:tcW w:w="166" w:type="pct"/>
            <w:tcBorders>
              <w:top w:val="nil"/>
              <w:left w:val="nil"/>
              <w:bottom w:val="single" w:sz="4" w:space="0" w:color="auto"/>
              <w:right w:val="single" w:sz="4" w:space="0" w:color="auto"/>
            </w:tcBorders>
            <w:shd w:val="clear" w:color="000000" w:fill="DCE6F1"/>
            <w:noWrap/>
            <w:vAlign w:val="center"/>
            <w:hideMark/>
          </w:tcPr>
          <w:p w14:paraId="753B63DF" w14:textId="77777777" w:rsidR="00B54A4A" w:rsidRPr="00293E19" w:rsidRDefault="00B54A4A" w:rsidP="00B54A4A">
            <w:pPr>
              <w:rPr>
                <w:rFonts w:ascii="Arial" w:hAnsi="Arial" w:cs="Arial"/>
                <w:b/>
                <w:bCs/>
                <w:color w:val="FF0000"/>
                <w:sz w:val="10"/>
                <w:szCs w:val="10"/>
                <w:lang w:val="ro-RO" w:eastAsia="en-US"/>
              </w:rPr>
            </w:pPr>
            <w:r w:rsidRPr="00293E19">
              <w:rPr>
                <w:rFonts w:ascii="Arial" w:hAnsi="Arial" w:cs="Arial"/>
                <w:b/>
                <w:bCs/>
                <w:color w:val="FF0000"/>
                <w:sz w:val="10"/>
                <w:szCs w:val="10"/>
                <w:lang w:val="ro-RO" w:eastAsia="en-US"/>
              </w:rPr>
              <w:t> </w:t>
            </w:r>
          </w:p>
        </w:tc>
        <w:tc>
          <w:tcPr>
            <w:tcW w:w="125" w:type="pct"/>
            <w:tcBorders>
              <w:top w:val="nil"/>
              <w:left w:val="nil"/>
              <w:bottom w:val="single" w:sz="4" w:space="0" w:color="auto"/>
              <w:right w:val="single" w:sz="4" w:space="0" w:color="auto"/>
            </w:tcBorders>
            <w:shd w:val="clear" w:color="000000" w:fill="DCE6F1"/>
            <w:noWrap/>
            <w:vAlign w:val="center"/>
            <w:hideMark/>
          </w:tcPr>
          <w:p w14:paraId="02736404" w14:textId="77777777" w:rsidR="00B54A4A" w:rsidRPr="00293E19" w:rsidRDefault="00B54A4A" w:rsidP="00B54A4A">
            <w:pPr>
              <w:rPr>
                <w:rFonts w:ascii="Arial" w:hAnsi="Arial" w:cs="Arial"/>
                <w:b/>
                <w:bCs/>
                <w:color w:val="FF0000"/>
                <w:sz w:val="10"/>
                <w:szCs w:val="10"/>
                <w:lang w:val="ro-RO" w:eastAsia="en-US"/>
              </w:rPr>
            </w:pPr>
            <w:r w:rsidRPr="00293E19">
              <w:rPr>
                <w:rFonts w:ascii="Arial" w:hAnsi="Arial" w:cs="Arial"/>
                <w:b/>
                <w:bCs/>
                <w:color w:val="FF0000"/>
                <w:sz w:val="10"/>
                <w:szCs w:val="10"/>
                <w:lang w:val="ro-RO" w:eastAsia="en-US"/>
              </w:rPr>
              <w:t> </w:t>
            </w:r>
          </w:p>
        </w:tc>
        <w:tc>
          <w:tcPr>
            <w:tcW w:w="179" w:type="pct"/>
            <w:tcBorders>
              <w:top w:val="nil"/>
              <w:left w:val="nil"/>
              <w:bottom w:val="single" w:sz="4" w:space="0" w:color="auto"/>
              <w:right w:val="single" w:sz="4" w:space="0" w:color="auto"/>
            </w:tcBorders>
            <w:shd w:val="clear" w:color="000000" w:fill="DCE6F1"/>
            <w:noWrap/>
            <w:vAlign w:val="center"/>
            <w:hideMark/>
          </w:tcPr>
          <w:p w14:paraId="1FD0A6A0" w14:textId="77777777" w:rsidR="00B54A4A" w:rsidRPr="00293E19" w:rsidRDefault="00B54A4A" w:rsidP="00B54A4A">
            <w:pPr>
              <w:rPr>
                <w:rFonts w:ascii="Arial" w:hAnsi="Arial" w:cs="Arial"/>
                <w:b/>
                <w:bCs/>
                <w:color w:val="FF0000"/>
                <w:sz w:val="10"/>
                <w:szCs w:val="10"/>
                <w:lang w:val="ro-RO" w:eastAsia="en-US"/>
              </w:rPr>
            </w:pPr>
            <w:r w:rsidRPr="00293E19">
              <w:rPr>
                <w:rFonts w:ascii="Arial" w:hAnsi="Arial" w:cs="Arial"/>
                <w:b/>
                <w:bCs/>
                <w:color w:val="FF0000"/>
                <w:sz w:val="10"/>
                <w:szCs w:val="10"/>
                <w:lang w:val="ro-RO" w:eastAsia="en-US"/>
              </w:rPr>
              <w:t> </w:t>
            </w:r>
          </w:p>
        </w:tc>
        <w:tc>
          <w:tcPr>
            <w:tcW w:w="150" w:type="pct"/>
            <w:tcBorders>
              <w:top w:val="nil"/>
              <w:left w:val="nil"/>
              <w:bottom w:val="single" w:sz="4" w:space="0" w:color="auto"/>
              <w:right w:val="single" w:sz="4" w:space="0" w:color="auto"/>
            </w:tcBorders>
            <w:shd w:val="clear" w:color="000000" w:fill="DCE6F1"/>
            <w:noWrap/>
            <w:vAlign w:val="center"/>
            <w:hideMark/>
          </w:tcPr>
          <w:p w14:paraId="2295124F" w14:textId="77777777" w:rsidR="00B54A4A" w:rsidRPr="00293E19" w:rsidRDefault="00B54A4A" w:rsidP="00B54A4A">
            <w:pPr>
              <w:rPr>
                <w:rFonts w:ascii="Arial" w:hAnsi="Arial" w:cs="Arial"/>
                <w:b/>
                <w:bCs/>
                <w:color w:val="FF0000"/>
                <w:sz w:val="10"/>
                <w:szCs w:val="10"/>
                <w:lang w:val="ro-RO" w:eastAsia="en-US"/>
              </w:rPr>
            </w:pPr>
            <w:r w:rsidRPr="00293E19">
              <w:rPr>
                <w:rFonts w:ascii="Arial" w:hAnsi="Arial" w:cs="Arial"/>
                <w:b/>
                <w:bCs/>
                <w:color w:val="FF0000"/>
                <w:sz w:val="10"/>
                <w:szCs w:val="10"/>
                <w:lang w:val="ro-RO" w:eastAsia="en-US"/>
              </w:rPr>
              <w:t> </w:t>
            </w:r>
          </w:p>
        </w:tc>
        <w:tc>
          <w:tcPr>
            <w:tcW w:w="156" w:type="pct"/>
            <w:tcBorders>
              <w:top w:val="nil"/>
              <w:left w:val="nil"/>
              <w:bottom w:val="single" w:sz="4" w:space="0" w:color="auto"/>
              <w:right w:val="single" w:sz="4" w:space="0" w:color="auto"/>
            </w:tcBorders>
            <w:shd w:val="clear" w:color="000000" w:fill="DCE6F1"/>
            <w:noWrap/>
            <w:vAlign w:val="center"/>
            <w:hideMark/>
          </w:tcPr>
          <w:p w14:paraId="4BEC246F" w14:textId="77777777" w:rsidR="00B54A4A" w:rsidRPr="00293E19" w:rsidRDefault="00B54A4A" w:rsidP="00B54A4A">
            <w:pPr>
              <w:rPr>
                <w:rFonts w:ascii="Arial" w:hAnsi="Arial" w:cs="Arial"/>
                <w:b/>
                <w:bCs/>
                <w:color w:val="FF0000"/>
                <w:sz w:val="10"/>
                <w:szCs w:val="10"/>
                <w:lang w:val="ro-RO" w:eastAsia="en-US"/>
              </w:rPr>
            </w:pPr>
            <w:r w:rsidRPr="00293E19">
              <w:rPr>
                <w:rFonts w:ascii="Arial" w:hAnsi="Arial" w:cs="Arial"/>
                <w:b/>
                <w:bCs/>
                <w:color w:val="FF0000"/>
                <w:sz w:val="10"/>
                <w:szCs w:val="10"/>
                <w:lang w:val="ro-RO" w:eastAsia="en-US"/>
              </w:rPr>
              <w:t> </w:t>
            </w:r>
          </w:p>
        </w:tc>
        <w:tc>
          <w:tcPr>
            <w:tcW w:w="164" w:type="pct"/>
            <w:tcBorders>
              <w:top w:val="nil"/>
              <w:left w:val="nil"/>
              <w:bottom w:val="single" w:sz="4" w:space="0" w:color="auto"/>
              <w:right w:val="single" w:sz="4" w:space="0" w:color="auto"/>
            </w:tcBorders>
            <w:shd w:val="clear" w:color="000000" w:fill="DCE6F1"/>
            <w:noWrap/>
            <w:vAlign w:val="center"/>
            <w:hideMark/>
          </w:tcPr>
          <w:p w14:paraId="3D3E97F5" w14:textId="77777777" w:rsidR="00B54A4A" w:rsidRPr="00293E19" w:rsidRDefault="00B54A4A" w:rsidP="00B54A4A">
            <w:pPr>
              <w:rPr>
                <w:rFonts w:ascii="Arial" w:hAnsi="Arial" w:cs="Arial"/>
                <w:b/>
                <w:bCs/>
                <w:color w:val="FF0000"/>
                <w:sz w:val="10"/>
                <w:szCs w:val="10"/>
                <w:lang w:val="ro-RO" w:eastAsia="en-US"/>
              </w:rPr>
            </w:pPr>
            <w:r w:rsidRPr="00293E19">
              <w:rPr>
                <w:rFonts w:ascii="Arial" w:hAnsi="Arial" w:cs="Arial"/>
                <w:b/>
                <w:bCs/>
                <w:color w:val="FF0000"/>
                <w:sz w:val="10"/>
                <w:szCs w:val="10"/>
                <w:lang w:val="ro-RO" w:eastAsia="en-US"/>
              </w:rPr>
              <w:t> </w:t>
            </w:r>
          </w:p>
        </w:tc>
        <w:tc>
          <w:tcPr>
            <w:tcW w:w="187" w:type="pct"/>
            <w:tcBorders>
              <w:top w:val="nil"/>
              <w:left w:val="nil"/>
              <w:bottom w:val="single" w:sz="4" w:space="0" w:color="auto"/>
              <w:right w:val="single" w:sz="4" w:space="0" w:color="auto"/>
            </w:tcBorders>
            <w:shd w:val="clear" w:color="000000" w:fill="DCE6F1"/>
            <w:noWrap/>
            <w:vAlign w:val="center"/>
            <w:hideMark/>
          </w:tcPr>
          <w:p w14:paraId="25585F7B"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245" w:type="pct"/>
            <w:tcBorders>
              <w:top w:val="nil"/>
              <w:left w:val="nil"/>
              <w:bottom w:val="single" w:sz="4" w:space="0" w:color="auto"/>
              <w:right w:val="single" w:sz="4" w:space="0" w:color="auto"/>
            </w:tcBorders>
            <w:shd w:val="clear" w:color="000000" w:fill="DCE6F1"/>
            <w:noWrap/>
            <w:vAlign w:val="center"/>
            <w:hideMark/>
          </w:tcPr>
          <w:p w14:paraId="4A53C47B"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221" w:type="pct"/>
            <w:tcBorders>
              <w:top w:val="nil"/>
              <w:left w:val="nil"/>
              <w:bottom w:val="single" w:sz="4" w:space="0" w:color="auto"/>
              <w:right w:val="single" w:sz="4" w:space="0" w:color="auto"/>
            </w:tcBorders>
            <w:shd w:val="clear" w:color="000000" w:fill="DCE6F1"/>
            <w:noWrap/>
            <w:vAlign w:val="center"/>
            <w:hideMark/>
          </w:tcPr>
          <w:p w14:paraId="0AA57183"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r>
      <w:tr w:rsidR="00BA3B24" w:rsidRPr="00293E19" w14:paraId="493A5E33" w14:textId="77777777" w:rsidTr="00BA3B24">
        <w:trPr>
          <w:trHeight w:val="221"/>
        </w:trPr>
        <w:tc>
          <w:tcPr>
            <w:tcW w:w="152" w:type="pct"/>
            <w:tcBorders>
              <w:top w:val="nil"/>
              <w:left w:val="single" w:sz="4" w:space="0" w:color="auto"/>
              <w:bottom w:val="single" w:sz="4" w:space="0" w:color="auto"/>
              <w:right w:val="single" w:sz="4" w:space="0" w:color="auto"/>
            </w:tcBorders>
            <w:shd w:val="clear" w:color="000000" w:fill="DCE6F1"/>
            <w:noWrap/>
            <w:vAlign w:val="center"/>
            <w:hideMark/>
          </w:tcPr>
          <w:p w14:paraId="123D7229" w14:textId="77777777" w:rsidR="00B54A4A" w:rsidRPr="00293E19" w:rsidRDefault="00B54A4A" w:rsidP="00B54A4A">
            <w:pPr>
              <w:jc w:val="center"/>
              <w:rPr>
                <w:rFonts w:ascii="Arial" w:hAnsi="Arial" w:cs="Arial"/>
                <w:b/>
                <w:bCs/>
                <w:sz w:val="10"/>
                <w:szCs w:val="10"/>
                <w:lang w:val="ro-RO" w:eastAsia="en-US"/>
              </w:rPr>
            </w:pPr>
            <w:r w:rsidRPr="00293E19">
              <w:rPr>
                <w:rFonts w:ascii="Arial" w:hAnsi="Arial" w:cs="Arial"/>
                <w:b/>
                <w:bCs/>
                <w:sz w:val="10"/>
                <w:szCs w:val="10"/>
                <w:lang w:val="ro-RO" w:eastAsia="en-US"/>
              </w:rPr>
              <w:t>5</w:t>
            </w:r>
          </w:p>
        </w:tc>
        <w:tc>
          <w:tcPr>
            <w:tcW w:w="335" w:type="pct"/>
            <w:tcBorders>
              <w:top w:val="nil"/>
              <w:left w:val="nil"/>
              <w:bottom w:val="single" w:sz="4" w:space="0" w:color="auto"/>
              <w:right w:val="single" w:sz="4" w:space="0" w:color="auto"/>
            </w:tcBorders>
            <w:shd w:val="clear" w:color="000000" w:fill="DCE6F1"/>
            <w:noWrap/>
            <w:vAlign w:val="center"/>
            <w:hideMark/>
          </w:tcPr>
          <w:p w14:paraId="5A514C69" w14:textId="77777777" w:rsidR="00B54A4A" w:rsidRPr="00293E19" w:rsidRDefault="00B54A4A" w:rsidP="00B54A4A">
            <w:pPr>
              <w:rPr>
                <w:rFonts w:ascii="Arial" w:hAnsi="Arial" w:cs="Arial"/>
                <w:b/>
                <w:bCs/>
                <w:sz w:val="10"/>
                <w:szCs w:val="10"/>
                <w:lang w:val="ro-RO" w:eastAsia="en-US"/>
              </w:rPr>
            </w:pPr>
            <w:r w:rsidRPr="00293E19">
              <w:rPr>
                <w:rFonts w:ascii="Arial" w:hAnsi="Arial" w:cs="Arial"/>
                <w:b/>
                <w:bCs/>
                <w:sz w:val="10"/>
                <w:szCs w:val="10"/>
                <w:lang w:val="ro-RO" w:eastAsia="en-US"/>
              </w:rPr>
              <w:t>…</w:t>
            </w:r>
          </w:p>
        </w:tc>
        <w:tc>
          <w:tcPr>
            <w:tcW w:w="221" w:type="pct"/>
            <w:tcBorders>
              <w:top w:val="nil"/>
              <w:left w:val="nil"/>
              <w:bottom w:val="single" w:sz="4" w:space="0" w:color="auto"/>
              <w:right w:val="single" w:sz="4" w:space="0" w:color="auto"/>
            </w:tcBorders>
            <w:shd w:val="clear" w:color="000000" w:fill="DCE6F1"/>
            <w:noWrap/>
            <w:vAlign w:val="center"/>
            <w:hideMark/>
          </w:tcPr>
          <w:p w14:paraId="7BED36DA" w14:textId="77777777" w:rsidR="00B54A4A" w:rsidRPr="00293E19" w:rsidRDefault="00B54A4A" w:rsidP="00B54A4A">
            <w:pPr>
              <w:jc w:val="center"/>
              <w:rPr>
                <w:rFonts w:ascii="Arial" w:hAnsi="Arial" w:cs="Arial"/>
                <w:b/>
                <w:bCs/>
                <w:sz w:val="10"/>
                <w:szCs w:val="10"/>
                <w:lang w:val="ro-RO" w:eastAsia="en-US"/>
              </w:rPr>
            </w:pPr>
            <w:r w:rsidRPr="00293E19">
              <w:rPr>
                <w:rFonts w:ascii="Arial" w:hAnsi="Arial" w:cs="Arial"/>
                <w:b/>
                <w:bCs/>
                <w:sz w:val="10"/>
                <w:szCs w:val="10"/>
                <w:lang w:val="ro-RO" w:eastAsia="en-US"/>
              </w:rPr>
              <w:t>C1</w:t>
            </w:r>
          </w:p>
        </w:tc>
        <w:tc>
          <w:tcPr>
            <w:tcW w:w="177" w:type="pct"/>
            <w:tcBorders>
              <w:top w:val="nil"/>
              <w:left w:val="nil"/>
              <w:bottom w:val="single" w:sz="4" w:space="0" w:color="auto"/>
              <w:right w:val="single" w:sz="4" w:space="0" w:color="auto"/>
            </w:tcBorders>
            <w:shd w:val="clear" w:color="000000" w:fill="DCE6F1"/>
            <w:noWrap/>
            <w:vAlign w:val="center"/>
            <w:hideMark/>
          </w:tcPr>
          <w:p w14:paraId="565E39D0"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76" w:type="pct"/>
            <w:tcBorders>
              <w:top w:val="nil"/>
              <w:left w:val="nil"/>
              <w:bottom w:val="single" w:sz="4" w:space="0" w:color="auto"/>
              <w:right w:val="single" w:sz="4" w:space="0" w:color="auto"/>
            </w:tcBorders>
            <w:shd w:val="clear" w:color="000000" w:fill="DCE6F1"/>
            <w:noWrap/>
            <w:vAlign w:val="center"/>
            <w:hideMark/>
          </w:tcPr>
          <w:p w14:paraId="77DCBAB3"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78" w:type="pct"/>
            <w:tcBorders>
              <w:top w:val="nil"/>
              <w:left w:val="nil"/>
              <w:bottom w:val="single" w:sz="4" w:space="0" w:color="auto"/>
              <w:right w:val="single" w:sz="4" w:space="0" w:color="auto"/>
            </w:tcBorders>
            <w:shd w:val="clear" w:color="000000" w:fill="DCE6F1"/>
            <w:noWrap/>
            <w:vAlign w:val="center"/>
            <w:hideMark/>
          </w:tcPr>
          <w:p w14:paraId="69F35292"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77" w:type="pct"/>
            <w:tcBorders>
              <w:top w:val="nil"/>
              <w:left w:val="nil"/>
              <w:bottom w:val="single" w:sz="4" w:space="0" w:color="auto"/>
              <w:right w:val="single" w:sz="4" w:space="0" w:color="auto"/>
            </w:tcBorders>
            <w:shd w:val="clear" w:color="000000" w:fill="DCE6F1"/>
            <w:noWrap/>
            <w:vAlign w:val="center"/>
            <w:hideMark/>
          </w:tcPr>
          <w:p w14:paraId="36B39A75"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80" w:type="pct"/>
            <w:tcBorders>
              <w:top w:val="nil"/>
              <w:left w:val="nil"/>
              <w:bottom w:val="single" w:sz="4" w:space="0" w:color="auto"/>
              <w:right w:val="single" w:sz="4" w:space="0" w:color="auto"/>
            </w:tcBorders>
            <w:shd w:val="clear" w:color="000000" w:fill="DCE6F1"/>
            <w:noWrap/>
            <w:vAlign w:val="center"/>
            <w:hideMark/>
          </w:tcPr>
          <w:p w14:paraId="2339582B"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16" w:type="pct"/>
            <w:tcBorders>
              <w:top w:val="nil"/>
              <w:left w:val="nil"/>
              <w:bottom w:val="single" w:sz="4" w:space="0" w:color="auto"/>
              <w:right w:val="single" w:sz="4" w:space="0" w:color="auto"/>
            </w:tcBorders>
            <w:shd w:val="clear" w:color="000000" w:fill="DCE6F1"/>
            <w:noWrap/>
            <w:vAlign w:val="center"/>
            <w:hideMark/>
          </w:tcPr>
          <w:p w14:paraId="69F81F0B"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37" w:type="pct"/>
            <w:tcBorders>
              <w:top w:val="nil"/>
              <w:left w:val="nil"/>
              <w:bottom w:val="single" w:sz="4" w:space="0" w:color="auto"/>
              <w:right w:val="single" w:sz="4" w:space="0" w:color="auto"/>
            </w:tcBorders>
            <w:shd w:val="clear" w:color="000000" w:fill="DCE6F1"/>
            <w:noWrap/>
            <w:vAlign w:val="center"/>
            <w:hideMark/>
          </w:tcPr>
          <w:p w14:paraId="6ECBD664"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28" w:type="pct"/>
            <w:tcBorders>
              <w:top w:val="nil"/>
              <w:left w:val="nil"/>
              <w:bottom w:val="single" w:sz="4" w:space="0" w:color="auto"/>
              <w:right w:val="single" w:sz="4" w:space="0" w:color="auto"/>
            </w:tcBorders>
            <w:shd w:val="clear" w:color="000000" w:fill="DCE6F1"/>
            <w:noWrap/>
            <w:vAlign w:val="center"/>
            <w:hideMark/>
          </w:tcPr>
          <w:p w14:paraId="1CEC9BAA"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211" w:type="pct"/>
            <w:tcBorders>
              <w:top w:val="nil"/>
              <w:left w:val="nil"/>
              <w:bottom w:val="single" w:sz="4" w:space="0" w:color="auto"/>
              <w:right w:val="single" w:sz="4" w:space="0" w:color="auto"/>
            </w:tcBorders>
            <w:shd w:val="clear" w:color="000000" w:fill="DCE6F1"/>
            <w:vAlign w:val="center"/>
            <w:hideMark/>
          </w:tcPr>
          <w:p w14:paraId="3C1C7A70"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56" w:type="pct"/>
            <w:tcBorders>
              <w:top w:val="nil"/>
              <w:left w:val="nil"/>
              <w:bottom w:val="single" w:sz="4" w:space="0" w:color="auto"/>
              <w:right w:val="single" w:sz="4" w:space="0" w:color="auto"/>
            </w:tcBorders>
            <w:shd w:val="clear" w:color="000000" w:fill="DCE6F1"/>
            <w:vAlign w:val="center"/>
            <w:hideMark/>
          </w:tcPr>
          <w:p w14:paraId="2B91DE93"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98" w:type="pct"/>
            <w:tcBorders>
              <w:top w:val="nil"/>
              <w:left w:val="nil"/>
              <w:bottom w:val="single" w:sz="4" w:space="0" w:color="auto"/>
              <w:right w:val="single" w:sz="4" w:space="0" w:color="auto"/>
            </w:tcBorders>
            <w:shd w:val="clear" w:color="000000" w:fill="DCE6F1"/>
            <w:noWrap/>
            <w:vAlign w:val="center"/>
            <w:hideMark/>
          </w:tcPr>
          <w:p w14:paraId="1614769C"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16" w:type="pct"/>
            <w:tcBorders>
              <w:top w:val="nil"/>
              <w:left w:val="nil"/>
              <w:bottom w:val="single" w:sz="4" w:space="0" w:color="auto"/>
              <w:right w:val="single" w:sz="4" w:space="0" w:color="auto"/>
            </w:tcBorders>
            <w:shd w:val="clear" w:color="000000" w:fill="DCE6F1"/>
            <w:noWrap/>
            <w:vAlign w:val="center"/>
            <w:hideMark/>
          </w:tcPr>
          <w:p w14:paraId="2A1703E8" w14:textId="77777777" w:rsidR="00B54A4A" w:rsidRPr="00293E19" w:rsidRDefault="00B54A4A" w:rsidP="00B54A4A">
            <w:pPr>
              <w:rPr>
                <w:rFonts w:ascii="Arial" w:hAnsi="Arial" w:cs="Arial"/>
                <w:color w:val="000000"/>
                <w:sz w:val="10"/>
                <w:szCs w:val="10"/>
                <w:lang w:val="ro-RO" w:eastAsia="en-US"/>
              </w:rPr>
            </w:pPr>
            <w:r w:rsidRPr="00293E19">
              <w:rPr>
                <w:rFonts w:ascii="Arial" w:hAnsi="Arial" w:cs="Arial"/>
                <w:color w:val="000000"/>
                <w:sz w:val="10"/>
                <w:szCs w:val="10"/>
                <w:lang w:val="ro-RO" w:eastAsia="en-US"/>
              </w:rPr>
              <w:t> </w:t>
            </w:r>
          </w:p>
        </w:tc>
        <w:tc>
          <w:tcPr>
            <w:tcW w:w="126" w:type="pct"/>
            <w:tcBorders>
              <w:top w:val="nil"/>
              <w:left w:val="nil"/>
              <w:bottom w:val="single" w:sz="4" w:space="0" w:color="auto"/>
              <w:right w:val="single" w:sz="4" w:space="0" w:color="auto"/>
            </w:tcBorders>
            <w:shd w:val="clear" w:color="000000" w:fill="DCE6F1"/>
            <w:noWrap/>
            <w:vAlign w:val="center"/>
            <w:hideMark/>
          </w:tcPr>
          <w:p w14:paraId="4FFDAED3"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211" w:type="pct"/>
            <w:tcBorders>
              <w:top w:val="nil"/>
              <w:left w:val="nil"/>
              <w:bottom w:val="single" w:sz="4" w:space="0" w:color="auto"/>
              <w:right w:val="single" w:sz="4" w:space="0" w:color="auto"/>
            </w:tcBorders>
            <w:shd w:val="clear" w:color="000000" w:fill="DCE6F1"/>
            <w:noWrap/>
            <w:vAlign w:val="center"/>
            <w:hideMark/>
          </w:tcPr>
          <w:p w14:paraId="5228C2CC"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46" w:type="pct"/>
            <w:tcBorders>
              <w:top w:val="nil"/>
              <w:left w:val="nil"/>
              <w:bottom w:val="single" w:sz="4" w:space="0" w:color="auto"/>
              <w:right w:val="single" w:sz="4" w:space="0" w:color="auto"/>
            </w:tcBorders>
            <w:shd w:val="clear" w:color="000000" w:fill="DCE6F1"/>
            <w:noWrap/>
            <w:vAlign w:val="center"/>
            <w:hideMark/>
          </w:tcPr>
          <w:p w14:paraId="00C5E667"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32" w:type="pct"/>
            <w:tcBorders>
              <w:top w:val="nil"/>
              <w:left w:val="nil"/>
              <w:bottom w:val="single" w:sz="4" w:space="0" w:color="auto"/>
              <w:right w:val="single" w:sz="4" w:space="0" w:color="auto"/>
            </w:tcBorders>
            <w:shd w:val="clear" w:color="000000" w:fill="DCE6F1"/>
            <w:noWrap/>
            <w:vAlign w:val="center"/>
            <w:hideMark/>
          </w:tcPr>
          <w:p w14:paraId="4324AC2C" w14:textId="77777777" w:rsidR="00B54A4A" w:rsidRPr="00293E19" w:rsidRDefault="00B54A4A" w:rsidP="00B54A4A">
            <w:pPr>
              <w:rPr>
                <w:rFonts w:ascii="Arial" w:hAnsi="Arial" w:cs="Arial"/>
                <w:b/>
                <w:bCs/>
                <w:color w:val="FF0000"/>
                <w:sz w:val="10"/>
                <w:szCs w:val="10"/>
                <w:lang w:val="ro-RO" w:eastAsia="en-US"/>
              </w:rPr>
            </w:pPr>
            <w:r w:rsidRPr="00293E19">
              <w:rPr>
                <w:rFonts w:ascii="Arial" w:hAnsi="Arial" w:cs="Arial"/>
                <w:b/>
                <w:bCs/>
                <w:color w:val="FF0000"/>
                <w:sz w:val="10"/>
                <w:szCs w:val="10"/>
                <w:lang w:val="ro-RO" w:eastAsia="en-US"/>
              </w:rPr>
              <w:t> </w:t>
            </w:r>
          </w:p>
        </w:tc>
        <w:tc>
          <w:tcPr>
            <w:tcW w:w="133" w:type="pct"/>
            <w:tcBorders>
              <w:top w:val="nil"/>
              <w:left w:val="nil"/>
              <w:bottom w:val="single" w:sz="4" w:space="0" w:color="auto"/>
              <w:right w:val="single" w:sz="4" w:space="0" w:color="auto"/>
            </w:tcBorders>
            <w:shd w:val="clear" w:color="000000" w:fill="DCE6F1"/>
            <w:noWrap/>
            <w:vAlign w:val="center"/>
            <w:hideMark/>
          </w:tcPr>
          <w:p w14:paraId="70EDFB02" w14:textId="77777777" w:rsidR="00B54A4A" w:rsidRPr="00293E19" w:rsidRDefault="00B54A4A" w:rsidP="00B54A4A">
            <w:pPr>
              <w:rPr>
                <w:rFonts w:ascii="Arial" w:hAnsi="Arial" w:cs="Arial"/>
                <w:b/>
                <w:bCs/>
                <w:color w:val="FF0000"/>
                <w:sz w:val="10"/>
                <w:szCs w:val="10"/>
                <w:lang w:val="ro-RO" w:eastAsia="en-US"/>
              </w:rPr>
            </w:pPr>
            <w:r w:rsidRPr="00293E19">
              <w:rPr>
                <w:rFonts w:ascii="Arial" w:hAnsi="Arial" w:cs="Arial"/>
                <w:b/>
                <w:bCs/>
                <w:color w:val="FF0000"/>
                <w:sz w:val="10"/>
                <w:szCs w:val="10"/>
                <w:lang w:val="ro-RO" w:eastAsia="en-US"/>
              </w:rPr>
              <w:t> </w:t>
            </w:r>
          </w:p>
        </w:tc>
        <w:tc>
          <w:tcPr>
            <w:tcW w:w="166" w:type="pct"/>
            <w:tcBorders>
              <w:top w:val="nil"/>
              <w:left w:val="nil"/>
              <w:bottom w:val="single" w:sz="4" w:space="0" w:color="auto"/>
              <w:right w:val="single" w:sz="4" w:space="0" w:color="auto"/>
            </w:tcBorders>
            <w:shd w:val="clear" w:color="000000" w:fill="DCE6F1"/>
            <w:noWrap/>
            <w:vAlign w:val="center"/>
            <w:hideMark/>
          </w:tcPr>
          <w:p w14:paraId="74C37E06" w14:textId="77777777" w:rsidR="00B54A4A" w:rsidRPr="00293E19" w:rsidRDefault="00B54A4A" w:rsidP="00B54A4A">
            <w:pPr>
              <w:rPr>
                <w:rFonts w:ascii="Arial" w:hAnsi="Arial" w:cs="Arial"/>
                <w:b/>
                <w:bCs/>
                <w:color w:val="FF0000"/>
                <w:sz w:val="10"/>
                <w:szCs w:val="10"/>
                <w:lang w:val="ro-RO" w:eastAsia="en-US"/>
              </w:rPr>
            </w:pPr>
            <w:r w:rsidRPr="00293E19">
              <w:rPr>
                <w:rFonts w:ascii="Arial" w:hAnsi="Arial" w:cs="Arial"/>
                <w:b/>
                <w:bCs/>
                <w:color w:val="FF0000"/>
                <w:sz w:val="10"/>
                <w:szCs w:val="10"/>
                <w:lang w:val="ro-RO" w:eastAsia="en-US"/>
              </w:rPr>
              <w:t> </w:t>
            </w:r>
          </w:p>
        </w:tc>
        <w:tc>
          <w:tcPr>
            <w:tcW w:w="125" w:type="pct"/>
            <w:tcBorders>
              <w:top w:val="nil"/>
              <w:left w:val="nil"/>
              <w:bottom w:val="single" w:sz="4" w:space="0" w:color="auto"/>
              <w:right w:val="single" w:sz="4" w:space="0" w:color="auto"/>
            </w:tcBorders>
            <w:shd w:val="clear" w:color="000000" w:fill="DCE6F1"/>
            <w:noWrap/>
            <w:vAlign w:val="center"/>
            <w:hideMark/>
          </w:tcPr>
          <w:p w14:paraId="0AC6A797" w14:textId="77777777" w:rsidR="00B54A4A" w:rsidRPr="00293E19" w:rsidRDefault="00B54A4A" w:rsidP="00B54A4A">
            <w:pPr>
              <w:rPr>
                <w:rFonts w:ascii="Arial" w:hAnsi="Arial" w:cs="Arial"/>
                <w:b/>
                <w:bCs/>
                <w:color w:val="FF0000"/>
                <w:sz w:val="10"/>
                <w:szCs w:val="10"/>
                <w:lang w:val="ro-RO" w:eastAsia="en-US"/>
              </w:rPr>
            </w:pPr>
            <w:r w:rsidRPr="00293E19">
              <w:rPr>
                <w:rFonts w:ascii="Arial" w:hAnsi="Arial" w:cs="Arial"/>
                <w:b/>
                <w:bCs/>
                <w:color w:val="FF0000"/>
                <w:sz w:val="10"/>
                <w:szCs w:val="10"/>
                <w:lang w:val="ro-RO" w:eastAsia="en-US"/>
              </w:rPr>
              <w:t> </w:t>
            </w:r>
          </w:p>
        </w:tc>
        <w:tc>
          <w:tcPr>
            <w:tcW w:w="179" w:type="pct"/>
            <w:tcBorders>
              <w:top w:val="nil"/>
              <w:left w:val="nil"/>
              <w:bottom w:val="single" w:sz="4" w:space="0" w:color="auto"/>
              <w:right w:val="single" w:sz="4" w:space="0" w:color="auto"/>
            </w:tcBorders>
            <w:shd w:val="clear" w:color="000000" w:fill="DCE6F1"/>
            <w:noWrap/>
            <w:vAlign w:val="center"/>
            <w:hideMark/>
          </w:tcPr>
          <w:p w14:paraId="021805A1" w14:textId="77777777" w:rsidR="00B54A4A" w:rsidRPr="00293E19" w:rsidRDefault="00B54A4A" w:rsidP="00B54A4A">
            <w:pPr>
              <w:rPr>
                <w:rFonts w:ascii="Arial" w:hAnsi="Arial" w:cs="Arial"/>
                <w:b/>
                <w:bCs/>
                <w:color w:val="FF0000"/>
                <w:sz w:val="10"/>
                <w:szCs w:val="10"/>
                <w:lang w:val="ro-RO" w:eastAsia="en-US"/>
              </w:rPr>
            </w:pPr>
            <w:r w:rsidRPr="00293E19">
              <w:rPr>
                <w:rFonts w:ascii="Arial" w:hAnsi="Arial" w:cs="Arial"/>
                <w:b/>
                <w:bCs/>
                <w:color w:val="FF0000"/>
                <w:sz w:val="10"/>
                <w:szCs w:val="10"/>
                <w:lang w:val="ro-RO" w:eastAsia="en-US"/>
              </w:rPr>
              <w:t> </w:t>
            </w:r>
          </w:p>
        </w:tc>
        <w:tc>
          <w:tcPr>
            <w:tcW w:w="150" w:type="pct"/>
            <w:tcBorders>
              <w:top w:val="nil"/>
              <w:left w:val="nil"/>
              <w:bottom w:val="single" w:sz="4" w:space="0" w:color="auto"/>
              <w:right w:val="single" w:sz="4" w:space="0" w:color="auto"/>
            </w:tcBorders>
            <w:shd w:val="clear" w:color="000000" w:fill="DCE6F1"/>
            <w:noWrap/>
            <w:vAlign w:val="center"/>
            <w:hideMark/>
          </w:tcPr>
          <w:p w14:paraId="6E9CA6AF" w14:textId="77777777" w:rsidR="00B54A4A" w:rsidRPr="00293E19" w:rsidRDefault="00B54A4A" w:rsidP="00B54A4A">
            <w:pPr>
              <w:rPr>
                <w:rFonts w:ascii="Arial" w:hAnsi="Arial" w:cs="Arial"/>
                <w:b/>
                <w:bCs/>
                <w:color w:val="FF0000"/>
                <w:sz w:val="10"/>
                <w:szCs w:val="10"/>
                <w:lang w:val="ro-RO" w:eastAsia="en-US"/>
              </w:rPr>
            </w:pPr>
            <w:r w:rsidRPr="00293E19">
              <w:rPr>
                <w:rFonts w:ascii="Arial" w:hAnsi="Arial" w:cs="Arial"/>
                <w:b/>
                <w:bCs/>
                <w:color w:val="FF0000"/>
                <w:sz w:val="10"/>
                <w:szCs w:val="10"/>
                <w:lang w:val="ro-RO" w:eastAsia="en-US"/>
              </w:rPr>
              <w:t> </w:t>
            </w:r>
          </w:p>
        </w:tc>
        <w:tc>
          <w:tcPr>
            <w:tcW w:w="156" w:type="pct"/>
            <w:tcBorders>
              <w:top w:val="nil"/>
              <w:left w:val="nil"/>
              <w:bottom w:val="single" w:sz="4" w:space="0" w:color="auto"/>
              <w:right w:val="single" w:sz="4" w:space="0" w:color="auto"/>
            </w:tcBorders>
            <w:shd w:val="clear" w:color="000000" w:fill="DCE6F1"/>
            <w:noWrap/>
            <w:vAlign w:val="center"/>
            <w:hideMark/>
          </w:tcPr>
          <w:p w14:paraId="0AB3866F" w14:textId="77777777" w:rsidR="00B54A4A" w:rsidRPr="00293E19" w:rsidRDefault="00B54A4A" w:rsidP="00B54A4A">
            <w:pPr>
              <w:rPr>
                <w:rFonts w:ascii="Arial" w:hAnsi="Arial" w:cs="Arial"/>
                <w:b/>
                <w:bCs/>
                <w:color w:val="FF0000"/>
                <w:sz w:val="10"/>
                <w:szCs w:val="10"/>
                <w:lang w:val="ro-RO" w:eastAsia="en-US"/>
              </w:rPr>
            </w:pPr>
            <w:r w:rsidRPr="00293E19">
              <w:rPr>
                <w:rFonts w:ascii="Arial" w:hAnsi="Arial" w:cs="Arial"/>
                <w:b/>
                <w:bCs/>
                <w:color w:val="FF0000"/>
                <w:sz w:val="10"/>
                <w:szCs w:val="10"/>
                <w:lang w:val="ro-RO" w:eastAsia="en-US"/>
              </w:rPr>
              <w:t> </w:t>
            </w:r>
          </w:p>
        </w:tc>
        <w:tc>
          <w:tcPr>
            <w:tcW w:w="164" w:type="pct"/>
            <w:tcBorders>
              <w:top w:val="nil"/>
              <w:left w:val="nil"/>
              <w:bottom w:val="single" w:sz="4" w:space="0" w:color="auto"/>
              <w:right w:val="single" w:sz="4" w:space="0" w:color="auto"/>
            </w:tcBorders>
            <w:shd w:val="clear" w:color="000000" w:fill="DCE6F1"/>
            <w:noWrap/>
            <w:vAlign w:val="center"/>
            <w:hideMark/>
          </w:tcPr>
          <w:p w14:paraId="2439084C" w14:textId="77777777" w:rsidR="00B54A4A" w:rsidRPr="00293E19" w:rsidRDefault="00B54A4A" w:rsidP="00B54A4A">
            <w:pPr>
              <w:rPr>
                <w:rFonts w:ascii="Arial" w:hAnsi="Arial" w:cs="Arial"/>
                <w:b/>
                <w:bCs/>
                <w:color w:val="FF0000"/>
                <w:sz w:val="10"/>
                <w:szCs w:val="10"/>
                <w:lang w:val="ro-RO" w:eastAsia="en-US"/>
              </w:rPr>
            </w:pPr>
            <w:r w:rsidRPr="00293E19">
              <w:rPr>
                <w:rFonts w:ascii="Arial" w:hAnsi="Arial" w:cs="Arial"/>
                <w:b/>
                <w:bCs/>
                <w:color w:val="FF0000"/>
                <w:sz w:val="10"/>
                <w:szCs w:val="10"/>
                <w:lang w:val="ro-RO" w:eastAsia="en-US"/>
              </w:rPr>
              <w:t> </w:t>
            </w:r>
          </w:p>
        </w:tc>
        <w:tc>
          <w:tcPr>
            <w:tcW w:w="187" w:type="pct"/>
            <w:tcBorders>
              <w:top w:val="nil"/>
              <w:left w:val="nil"/>
              <w:bottom w:val="single" w:sz="4" w:space="0" w:color="auto"/>
              <w:right w:val="single" w:sz="4" w:space="0" w:color="auto"/>
            </w:tcBorders>
            <w:shd w:val="clear" w:color="000000" w:fill="DCE6F1"/>
            <w:noWrap/>
            <w:vAlign w:val="center"/>
            <w:hideMark/>
          </w:tcPr>
          <w:p w14:paraId="3B001963"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245" w:type="pct"/>
            <w:tcBorders>
              <w:top w:val="nil"/>
              <w:left w:val="nil"/>
              <w:bottom w:val="single" w:sz="4" w:space="0" w:color="auto"/>
              <w:right w:val="single" w:sz="4" w:space="0" w:color="auto"/>
            </w:tcBorders>
            <w:shd w:val="clear" w:color="000000" w:fill="DCE6F1"/>
            <w:noWrap/>
            <w:vAlign w:val="center"/>
            <w:hideMark/>
          </w:tcPr>
          <w:p w14:paraId="0DDAB346"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221" w:type="pct"/>
            <w:tcBorders>
              <w:top w:val="nil"/>
              <w:left w:val="nil"/>
              <w:bottom w:val="single" w:sz="4" w:space="0" w:color="auto"/>
              <w:right w:val="single" w:sz="4" w:space="0" w:color="auto"/>
            </w:tcBorders>
            <w:shd w:val="clear" w:color="000000" w:fill="DCE6F1"/>
            <w:noWrap/>
            <w:vAlign w:val="center"/>
            <w:hideMark/>
          </w:tcPr>
          <w:p w14:paraId="1A1C42C6"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r>
      <w:tr w:rsidR="00BA3B24" w:rsidRPr="00293E19" w14:paraId="0B7BB5AE" w14:textId="77777777" w:rsidTr="00BA3B24">
        <w:trPr>
          <w:trHeight w:val="221"/>
        </w:trPr>
        <w:tc>
          <w:tcPr>
            <w:tcW w:w="152" w:type="pct"/>
            <w:tcBorders>
              <w:top w:val="nil"/>
              <w:left w:val="single" w:sz="4" w:space="0" w:color="auto"/>
              <w:bottom w:val="single" w:sz="4" w:space="0" w:color="auto"/>
              <w:right w:val="single" w:sz="4" w:space="0" w:color="auto"/>
            </w:tcBorders>
            <w:shd w:val="clear" w:color="auto" w:fill="auto"/>
            <w:noWrap/>
            <w:vAlign w:val="center"/>
            <w:hideMark/>
          </w:tcPr>
          <w:p w14:paraId="5F3CB42D" w14:textId="77777777" w:rsidR="00B54A4A" w:rsidRPr="00293E19" w:rsidRDefault="00B54A4A" w:rsidP="00B54A4A">
            <w:pPr>
              <w:jc w:val="center"/>
              <w:rPr>
                <w:rFonts w:ascii="Arial" w:hAnsi="Arial" w:cs="Arial"/>
                <w:b/>
                <w:bCs/>
                <w:sz w:val="10"/>
                <w:szCs w:val="10"/>
                <w:lang w:val="ro-RO" w:eastAsia="en-US"/>
              </w:rPr>
            </w:pPr>
            <w:r w:rsidRPr="00293E19">
              <w:rPr>
                <w:rFonts w:ascii="Arial" w:hAnsi="Arial" w:cs="Arial"/>
                <w:b/>
                <w:bCs/>
                <w:sz w:val="10"/>
                <w:szCs w:val="10"/>
                <w:lang w:val="ro-RO" w:eastAsia="en-US"/>
              </w:rPr>
              <w:t>1</w:t>
            </w:r>
          </w:p>
        </w:tc>
        <w:tc>
          <w:tcPr>
            <w:tcW w:w="335" w:type="pct"/>
            <w:tcBorders>
              <w:top w:val="nil"/>
              <w:left w:val="nil"/>
              <w:bottom w:val="single" w:sz="4" w:space="0" w:color="auto"/>
              <w:right w:val="single" w:sz="4" w:space="0" w:color="auto"/>
            </w:tcBorders>
            <w:shd w:val="clear" w:color="auto" w:fill="auto"/>
            <w:noWrap/>
            <w:vAlign w:val="center"/>
            <w:hideMark/>
          </w:tcPr>
          <w:p w14:paraId="36D90089" w14:textId="77777777" w:rsidR="00B54A4A" w:rsidRPr="00293E19" w:rsidRDefault="00B54A4A" w:rsidP="00B54A4A">
            <w:pP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221" w:type="pct"/>
            <w:tcBorders>
              <w:top w:val="nil"/>
              <w:left w:val="nil"/>
              <w:bottom w:val="single" w:sz="4" w:space="0" w:color="auto"/>
              <w:right w:val="single" w:sz="4" w:space="0" w:color="auto"/>
            </w:tcBorders>
            <w:shd w:val="clear" w:color="auto" w:fill="auto"/>
            <w:noWrap/>
            <w:vAlign w:val="center"/>
            <w:hideMark/>
          </w:tcPr>
          <w:p w14:paraId="3DF6479C" w14:textId="77777777" w:rsidR="00B54A4A" w:rsidRPr="00293E19" w:rsidRDefault="00B54A4A" w:rsidP="00B54A4A">
            <w:pPr>
              <w:jc w:val="center"/>
              <w:rPr>
                <w:rFonts w:ascii="Arial" w:hAnsi="Arial" w:cs="Arial"/>
                <w:b/>
                <w:bCs/>
                <w:sz w:val="10"/>
                <w:szCs w:val="10"/>
                <w:lang w:val="ro-RO" w:eastAsia="en-US"/>
              </w:rPr>
            </w:pPr>
            <w:r w:rsidRPr="00293E19">
              <w:rPr>
                <w:rFonts w:ascii="Arial" w:hAnsi="Arial" w:cs="Arial"/>
                <w:b/>
                <w:bCs/>
                <w:sz w:val="10"/>
                <w:szCs w:val="10"/>
                <w:lang w:val="ro-RO" w:eastAsia="en-US"/>
              </w:rPr>
              <w:t>C2</w:t>
            </w:r>
          </w:p>
        </w:tc>
        <w:tc>
          <w:tcPr>
            <w:tcW w:w="177" w:type="pct"/>
            <w:tcBorders>
              <w:top w:val="nil"/>
              <w:left w:val="nil"/>
              <w:bottom w:val="single" w:sz="4" w:space="0" w:color="auto"/>
              <w:right w:val="single" w:sz="4" w:space="0" w:color="auto"/>
            </w:tcBorders>
            <w:shd w:val="clear" w:color="auto" w:fill="auto"/>
            <w:noWrap/>
            <w:vAlign w:val="center"/>
            <w:hideMark/>
          </w:tcPr>
          <w:p w14:paraId="2C25FC39"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76" w:type="pct"/>
            <w:tcBorders>
              <w:top w:val="nil"/>
              <w:left w:val="nil"/>
              <w:bottom w:val="single" w:sz="4" w:space="0" w:color="auto"/>
              <w:right w:val="single" w:sz="4" w:space="0" w:color="auto"/>
            </w:tcBorders>
            <w:shd w:val="clear" w:color="auto" w:fill="auto"/>
            <w:noWrap/>
            <w:vAlign w:val="center"/>
            <w:hideMark/>
          </w:tcPr>
          <w:p w14:paraId="4849D44C"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78" w:type="pct"/>
            <w:tcBorders>
              <w:top w:val="nil"/>
              <w:left w:val="nil"/>
              <w:bottom w:val="single" w:sz="4" w:space="0" w:color="auto"/>
              <w:right w:val="single" w:sz="4" w:space="0" w:color="auto"/>
            </w:tcBorders>
            <w:shd w:val="clear" w:color="auto" w:fill="auto"/>
            <w:noWrap/>
            <w:vAlign w:val="center"/>
            <w:hideMark/>
          </w:tcPr>
          <w:p w14:paraId="53624D49"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77" w:type="pct"/>
            <w:tcBorders>
              <w:top w:val="nil"/>
              <w:left w:val="nil"/>
              <w:bottom w:val="single" w:sz="4" w:space="0" w:color="auto"/>
              <w:right w:val="single" w:sz="4" w:space="0" w:color="auto"/>
            </w:tcBorders>
            <w:shd w:val="clear" w:color="auto" w:fill="auto"/>
            <w:noWrap/>
            <w:vAlign w:val="center"/>
            <w:hideMark/>
          </w:tcPr>
          <w:p w14:paraId="7D3BD603"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80" w:type="pct"/>
            <w:tcBorders>
              <w:top w:val="nil"/>
              <w:left w:val="nil"/>
              <w:bottom w:val="single" w:sz="4" w:space="0" w:color="auto"/>
              <w:right w:val="single" w:sz="4" w:space="0" w:color="auto"/>
            </w:tcBorders>
            <w:shd w:val="clear" w:color="auto" w:fill="auto"/>
            <w:noWrap/>
            <w:vAlign w:val="center"/>
            <w:hideMark/>
          </w:tcPr>
          <w:p w14:paraId="7B8E31E3"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16" w:type="pct"/>
            <w:tcBorders>
              <w:top w:val="nil"/>
              <w:left w:val="nil"/>
              <w:bottom w:val="single" w:sz="4" w:space="0" w:color="auto"/>
              <w:right w:val="single" w:sz="4" w:space="0" w:color="auto"/>
            </w:tcBorders>
            <w:shd w:val="clear" w:color="auto" w:fill="auto"/>
            <w:noWrap/>
            <w:vAlign w:val="center"/>
            <w:hideMark/>
          </w:tcPr>
          <w:p w14:paraId="191CDAF6"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37" w:type="pct"/>
            <w:tcBorders>
              <w:top w:val="nil"/>
              <w:left w:val="nil"/>
              <w:bottom w:val="single" w:sz="4" w:space="0" w:color="auto"/>
              <w:right w:val="single" w:sz="4" w:space="0" w:color="auto"/>
            </w:tcBorders>
            <w:shd w:val="clear" w:color="auto" w:fill="auto"/>
            <w:noWrap/>
            <w:vAlign w:val="center"/>
            <w:hideMark/>
          </w:tcPr>
          <w:p w14:paraId="0308CED6"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28" w:type="pct"/>
            <w:tcBorders>
              <w:top w:val="nil"/>
              <w:left w:val="nil"/>
              <w:bottom w:val="single" w:sz="4" w:space="0" w:color="auto"/>
              <w:right w:val="single" w:sz="4" w:space="0" w:color="auto"/>
            </w:tcBorders>
            <w:shd w:val="clear" w:color="auto" w:fill="auto"/>
            <w:noWrap/>
            <w:vAlign w:val="center"/>
            <w:hideMark/>
          </w:tcPr>
          <w:p w14:paraId="03F39574"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211" w:type="pct"/>
            <w:tcBorders>
              <w:top w:val="nil"/>
              <w:left w:val="nil"/>
              <w:bottom w:val="single" w:sz="4" w:space="0" w:color="auto"/>
              <w:right w:val="single" w:sz="4" w:space="0" w:color="auto"/>
            </w:tcBorders>
            <w:shd w:val="clear" w:color="auto" w:fill="auto"/>
            <w:vAlign w:val="center"/>
            <w:hideMark/>
          </w:tcPr>
          <w:p w14:paraId="32B92EFA"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56" w:type="pct"/>
            <w:tcBorders>
              <w:top w:val="nil"/>
              <w:left w:val="nil"/>
              <w:bottom w:val="single" w:sz="4" w:space="0" w:color="auto"/>
              <w:right w:val="single" w:sz="4" w:space="0" w:color="auto"/>
            </w:tcBorders>
            <w:shd w:val="clear" w:color="auto" w:fill="auto"/>
            <w:vAlign w:val="center"/>
            <w:hideMark/>
          </w:tcPr>
          <w:p w14:paraId="054C0142"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98" w:type="pct"/>
            <w:tcBorders>
              <w:top w:val="nil"/>
              <w:left w:val="nil"/>
              <w:bottom w:val="single" w:sz="4" w:space="0" w:color="auto"/>
              <w:right w:val="single" w:sz="4" w:space="0" w:color="auto"/>
            </w:tcBorders>
            <w:shd w:val="clear" w:color="auto" w:fill="auto"/>
            <w:noWrap/>
            <w:vAlign w:val="center"/>
            <w:hideMark/>
          </w:tcPr>
          <w:p w14:paraId="4FD90067"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16" w:type="pct"/>
            <w:tcBorders>
              <w:top w:val="nil"/>
              <w:left w:val="nil"/>
              <w:bottom w:val="single" w:sz="4" w:space="0" w:color="auto"/>
              <w:right w:val="single" w:sz="4" w:space="0" w:color="auto"/>
            </w:tcBorders>
            <w:shd w:val="clear" w:color="auto" w:fill="auto"/>
            <w:noWrap/>
            <w:vAlign w:val="center"/>
            <w:hideMark/>
          </w:tcPr>
          <w:p w14:paraId="52F1532F" w14:textId="77777777" w:rsidR="00B54A4A" w:rsidRPr="00293E19" w:rsidRDefault="00B54A4A" w:rsidP="00B54A4A">
            <w:pPr>
              <w:rPr>
                <w:rFonts w:ascii="Arial" w:hAnsi="Arial" w:cs="Arial"/>
                <w:color w:val="000000"/>
                <w:sz w:val="10"/>
                <w:szCs w:val="10"/>
                <w:lang w:val="ro-RO" w:eastAsia="en-US"/>
              </w:rPr>
            </w:pPr>
            <w:r w:rsidRPr="00293E19">
              <w:rPr>
                <w:rFonts w:ascii="Arial" w:hAnsi="Arial" w:cs="Arial"/>
                <w:color w:val="000000"/>
                <w:sz w:val="10"/>
                <w:szCs w:val="10"/>
                <w:lang w:val="ro-RO" w:eastAsia="en-US"/>
              </w:rPr>
              <w:t> </w:t>
            </w:r>
          </w:p>
        </w:tc>
        <w:tc>
          <w:tcPr>
            <w:tcW w:w="126" w:type="pct"/>
            <w:tcBorders>
              <w:top w:val="nil"/>
              <w:left w:val="nil"/>
              <w:bottom w:val="single" w:sz="4" w:space="0" w:color="auto"/>
              <w:right w:val="single" w:sz="4" w:space="0" w:color="auto"/>
            </w:tcBorders>
            <w:shd w:val="clear" w:color="auto" w:fill="auto"/>
            <w:noWrap/>
            <w:vAlign w:val="center"/>
            <w:hideMark/>
          </w:tcPr>
          <w:p w14:paraId="0F11197B"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211" w:type="pct"/>
            <w:tcBorders>
              <w:top w:val="nil"/>
              <w:left w:val="nil"/>
              <w:bottom w:val="single" w:sz="4" w:space="0" w:color="auto"/>
              <w:right w:val="single" w:sz="4" w:space="0" w:color="auto"/>
            </w:tcBorders>
            <w:shd w:val="clear" w:color="auto" w:fill="auto"/>
            <w:noWrap/>
            <w:vAlign w:val="center"/>
            <w:hideMark/>
          </w:tcPr>
          <w:p w14:paraId="1E0B2A46"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46" w:type="pct"/>
            <w:tcBorders>
              <w:top w:val="nil"/>
              <w:left w:val="nil"/>
              <w:bottom w:val="single" w:sz="4" w:space="0" w:color="auto"/>
              <w:right w:val="single" w:sz="4" w:space="0" w:color="auto"/>
            </w:tcBorders>
            <w:shd w:val="clear" w:color="auto" w:fill="auto"/>
            <w:noWrap/>
            <w:vAlign w:val="center"/>
            <w:hideMark/>
          </w:tcPr>
          <w:p w14:paraId="2D6187D0"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32" w:type="pct"/>
            <w:tcBorders>
              <w:top w:val="nil"/>
              <w:left w:val="nil"/>
              <w:bottom w:val="single" w:sz="4" w:space="0" w:color="auto"/>
              <w:right w:val="single" w:sz="4" w:space="0" w:color="auto"/>
            </w:tcBorders>
            <w:shd w:val="clear" w:color="auto" w:fill="auto"/>
            <w:noWrap/>
            <w:vAlign w:val="center"/>
            <w:hideMark/>
          </w:tcPr>
          <w:p w14:paraId="11A3FBE0" w14:textId="77777777" w:rsidR="00B54A4A" w:rsidRPr="00293E19" w:rsidRDefault="00B54A4A" w:rsidP="00B54A4A">
            <w:pPr>
              <w:rPr>
                <w:rFonts w:ascii="Arial" w:hAnsi="Arial" w:cs="Arial"/>
                <w:b/>
                <w:bCs/>
                <w:color w:val="FF0000"/>
                <w:sz w:val="10"/>
                <w:szCs w:val="10"/>
                <w:lang w:val="ro-RO" w:eastAsia="en-US"/>
              </w:rPr>
            </w:pPr>
            <w:r w:rsidRPr="00293E19">
              <w:rPr>
                <w:rFonts w:ascii="Arial" w:hAnsi="Arial" w:cs="Arial"/>
                <w:b/>
                <w:bCs/>
                <w:color w:val="FF0000"/>
                <w:sz w:val="10"/>
                <w:szCs w:val="10"/>
                <w:lang w:val="ro-RO" w:eastAsia="en-US"/>
              </w:rPr>
              <w:t> </w:t>
            </w:r>
          </w:p>
        </w:tc>
        <w:tc>
          <w:tcPr>
            <w:tcW w:w="133" w:type="pct"/>
            <w:tcBorders>
              <w:top w:val="nil"/>
              <w:left w:val="nil"/>
              <w:bottom w:val="single" w:sz="4" w:space="0" w:color="auto"/>
              <w:right w:val="single" w:sz="4" w:space="0" w:color="auto"/>
            </w:tcBorders>
            <w:shd w:val="clear" w:color="auto" w:fill="auto"/>
            <w:noWrap/>
            <w:vAlign w:val="center"/>
            <w:hideMark/>
          </w:tcPr>
          <w:p w14:paraId="5B027486" w14:textId="77777777" w:rsidR="00B54A4A" w:rsidRPr="00293E19" w:rsidRDefault="00B54A4A" w:rsidP="00B54A4A">
            <w:pPr>
              <w:rPr>
                <w:rFonts w:ascii="Arial" w:hAnsi="Arial" w:cs="Arial"/>
                <w:b/>
                <w:bCs/>
                <w:color w:val="FF0000"/>
                <w:sz w:val="10"/>
                <w:szCs w:val="10"/>
                <w:lang w:val="ro-RO" w:eastAsia="en-US"/>
              </w:rPr>
            </w:pPr>
            <w:r w:rsidRPr="00293E19">
              <w:rPr>
                <w:rFonts w:ascii="Arial" w:hAnsi="Arial" w:cs="Arial"/>
                <w:b/>
                <w:bCs/>
                <w:color w:val="FF0000"/>
                <w:sz w:val="10"/>
                <w:szCs w:val="10"/>
                <w:lang w:val="ro-RO" w:eastAsia="en-US"/>
              </w:rPr>
              <w:t> </w:t>
            </w:r>
          </w:p>
        </w:tc>
        <w:tc>
          <w:tcPr>
            <w:tcW w:w="166" w:type="pct"/>
            <w:tcBorders>
              <w:top w:val="nil"/>
              <w:left w:val="nil"/>
              <w:bottom w:val="single" w:sz="4" w:space="0" w:color="auto"/>
              <w:right w:val="single" w:sz="4" w:space="0" w:color="auto"/>
            </w:tcBorders>
            <w:shd w:val="clear" w:color="auto" w:fill="auto"/>
            <w:noWrap/>
            <w:vAlign w:val="center"/>
            <w:hideMark/>
          </w:tcPr>
          <w:p w14:paraId="083D22B5" w14:textId="77777777" w:rsidR="00B54A4A" w:rsidRPr="00293E19" w:rsidRDefault="00B54A4A" w:rsidP="00B54A4A">
            <w:pPr>
              <w:rPr>
                <w:rFonts w:ascii="Arial" w:hAnsi="Arial" w:cs="Arial"/>
                <w:b/>
                <w:bCs/>
                <w:color w:val="FF0000"/>
                <w:sz w:val="10"/>
                <w:szCs w:val="10"/>
                <w:lang w:val="ro-RO" w:eastAsia="en-US"/>
              </w:rPr>
            </w:pPr>
            <w:r w:rsidRPr="00293E19">
              <w:rPr>
                <w:rFonts w:ascii="Arial" w:hAnsi="Arial" w:cs="Arial"/>
                <w:b/>
                <w:bCs/>
                <w:color w:val="FF0000"/>
                <w:sz w:val="10"/>
                <w:szCs w:val="10"/>
                <w:lang w:val="ro-RO" w:eastAsia="en-US"/>
              </w:rPr>
              <w:t> </w:t>
            </w:r>
          </w:p>
        </w:tc>
        <w:tc>
          <w:tcPr>
            <w:tcW w:w="125" w:type="pct"/>
            <w:tcBorders>
              <w:top w:val="nil"/>
              <w:left w:val="nil"/>
              <w:bottom w:val="single" w:sz="4" w:space="0" w:color="auto"/>
              <w:right w:val="single" w:sz="4" w:space="0" w:color="auto"/>
            </w:tcBorders>
            <w:shd w:val="clear" w:color="auto" w:fill="auto"/>
            <w:noWrap/>
            <w:vAlign w:val="center"/>
            <w:hideMark/>
          </w:tcPr>
          <w:p w14:paraId="2C692E0E" w14:textId="77777777" w:rsidR="00B54A4A" w:rsidRPr="00293E19" w:rsidRDefault="00B54A4A" w:rsidP="00B54A4A">
            <w:pPr>
              <w:rPr>
                <w:rFonts w:ascii="Arial" w:hAnsi="Arial" w:cs="Arial"/>
                <w:b/>
                <w:bCs/>
                <w:color w:val="FF0000"/>
                <w:sz w:val="10"/>
                <w:szCs w:val="10"/>
                <w:lang w:val="ro-RO" w:eastAsia="en-US"/>
              </w:rPr>
            </w:pPr>
            <w:r w:rsidRPr="00293E19">
              <w:rPr>
                <w:rFonts w:ascii="Arial" w:hAnsi="Arial" w:cs="Arial"/>
                <w:b/>
                <w:bCs/>
                <w:color w:val="FF0000"/>
                <w:sz w:val="10"/>
                <w:szCs w:val="10"/>
                <w:lang w:val="ro-RO" w:eastAsia="en-US"/>
              </w:rPr>
              <w:t> </w:t>
            </w:r>
          </w:p>
        </w:tc>
        <w:tc>
          <w:tcPr>
            <w:tcW w:w="179" w:type="pct"/>
            <w:tcBorders>
              <w:top w:val="nil"/>
              <w:left w:val="nil"/>
              <w:bottom w:val="single" w:sz="4" w:space="0" w:color="auto"/>
              <w:right w:val="single" w:sz="4" w:space="0" w:color="auto"/>
            </w:tcBorders>
            <w:shd w:val="clear" w:color="auto" w:fill="auto"/>
            <w:noWrap/>
            <w:vAlign w:val="center"/>
            <w:hideMark/>
          </w:tcPr>
          <w:p w14:paraId="5A18A0AE" w14:textId="77777777" w:rsidR="00B54A4A" w:rsidRPr="00293E19" w:rsidRDefault="00B54A4A" w:rsidP="00B54A4A">
            <w:pPr>
              <w:rPr>
                <w:rFonts w:ascii="Arial" w:hAnsi="Arial" w:cs="Arial"/>
                <w:b/>
                <w:bCs/>
                <w:color w:val="FF0000"/>
                <w:sz w:val="10"/>
                <w:szCs w:val="10"/>
                <w:lang w:val="ro-RO" w:eastAsia="en-US"/>
              </w:rPr>
            </w:pPr>
            <w:r w:rsidRPr="00293E19">
              <w:rPr>
                <w:rFonts w:ascii="Arial" w:hAnsi="Arial" w:cs="Arial"/>
                <w:b/>
                <w:bCs/>
                <w:color w:val="FF0000"/>
                <w:sz w:val="10"/>
                <w:szCs w:val="10"/>
                <w:lang w:val="ro-RO" w:eastAsia="en-US"/>
              </w:rPr>
              <w:t> </w:t>
            </w:r>
          </w:p>
        </w:tc>
        <w:tc>
          <w:tcPr>
            <w:tcW w:w="150" w:type="pct"/>
            <w:tcBorders>
              <w:top w:val="nil"/>
              <w:left w:val="nil"/>
              <w:bottom w:val="single" w:sz="4" w:space="0" w:color="auto"/>
              <w:right w:val="single" w:sz="4" w:space="0" w:color="auto"/>
            </w:tcBorders>
            <w:shd w:val="clear" w:color="auto" w:fill="auto"/>
            <w:noWrap/>
            <w:vAlign w:val="center"/>
            <w:hideMark/>
          </w:tcPr>
          <w:p w14:paraId="7DD92BFE" w14:textId="77777777" w:rsidR="00B54A4A" w:rsidRPr="00293E19" w:rsidRDefault="00B54A4A" w:rsidP="00B54A4A">
            <w:pPr>
              <w:rPr>
                <w:rFonts w:ascii="Arial" w:hAnsi="Arial" w:cs="Arial"/>
                <w:b/>
                <w:bCs/>
                <w:color w:val="FF0000"/>
                <w:sz w:val="10"/>
                <w:szCs w:val="10"/>
                <w:lang w:val="ro-RO" w:eastAsia="en-US"/>
              </w:rPr>
            </w:pPr>
            <w:r w:rsidRPr="00293E19">
              <w:rPr>
                <w:rFonts w:ascii="Arial" w:hAnsi="Arial" w:cs="Arial"/>
                <w:b/>
                <w:bCs/>
                <w:color w:val="FF0000"/>
                <w:sz w:val="10"/>
                <w:szCs w:val="10"/>
                <w:lang w:val="ro-RO" w:eastAsia="en-US"/>
              </w:rPr>
              <w:t> </w:t>
            </w:r>
          </w:p>
        </w:tc>
        <w:tc>
          <w:tcPr>
            <w:tcW w:w="156" w:type="pct"/>
            <w:tcBorders>
              <w:top w:val="nil"/>
              <w:left w:val="nil"/>
              <w:bottom w:val="single" w:sz="4" w:space="0" w:color="auto"/>
              <w:right w:val="single" w:sz="4" w:space="0" w:color="auto"/>
            </w:tcBorders>
            <w:shd w:val="clear" w:color="auto" w:fill="auto"/>
            <w:noWrap/>
            <w:vAlign w:val="center"/>
            <w:hideMark/>
          </w:tcPr>
          <w:p w14:paraId="0F79A7FC" w14:textId="77777777" w:rsidR="00B54A4A" w:rsidRPr="00293E19" w:rsidRDefault="00B54A4A" w:rsidP="00B54A4A">
            <w:pPr>
              <w:rPr>
                <w:rFonts w:ascii="Arial" w:hAnsi="Arial" w:cs="Arial"/>
                <w:b/>
                <w:bCs/>
                <w:color w:val="FF0000"/>
                <w:sz w:val="10"/>
                <w:szCs w:val="10"/>
                <w:lang w:val="ro-RO" w:eastAsia="en-US"/>
              </w:rPr>
            </w:pPr>
            <w:r w:rsidRPr="00293E19">
              <w:rPr>
                <w:rFonts w:ascii="Arial" w:hAnsi="Arial" w:cs="Arial"/>
                <w:b/>
                <w:bCs/>
                <w:color w:val="FF0000"/>
                <w:sz w:val="10"/>
                <w:szCs w:val="10"/>
                <w:lang w:val="ro-RO" w:eastAsia="en-US"/>
              </w:rPr>
              <w:t> </w:t>
            </w:r>
          </w:p>
        </w:tc>
        <w:tc>
          <w:tcPr>
            <w:tcW w:w="164" w:type="pct"/>
            <w:tcBorders>
              <w:top w:val="nil"/>
              <w:left w:val="nil"/>
              <w:bottom w:val="single" w:sz="4" w:space="0" w:color="auto"/>
              <w:right w:val="single" w:sz="4" w:space="0" w:color="auto"/>
            </w:tcBorders>
            <w:shd w:val="clear" w:color="auto" w:fill="auto"/>
            <w:noWrap/>
            <w:vAlign w:val="center"/>
            <w:hideMark/>
          </w:tcPr>
          <w:p w14:paraId="492E3A00" w14:textId="77777777" w:rsidR="00B54A4A" w:rsidRPr="00293E19" w:rsidRDefault="00B54A4A" w:rsidP="00B54A4A">
            <w:pPr>
              <w:rPr>
                <w:rFonts w:ascii="Arial" w:hAnsi="Arial" w:cs="Arial"/>
                <w:b/>
                <w:bCs/>
                <w:color w:val="FF0000"/>
                <w:sz w:val="10"/>
                <w:szCs w:val="10"/>
                <w:lang w:val="ro-RO" w:eastAsia="en-US"/>
              </w:rPr>
            </w:pPr>
            <w:r w:rsidRPr="00293E19">
              <w:rPr>
                <w:rFonts w:ascii="Arial" w:hAnsi="Arial" w:cs="Arial"/>
                <w:b/>
                <w:bCs/>
                <w:color w:val="FF0000"/>
                <w:sz w:val="10"/>
                <w:szCs w:val="10"/>
                <w:lang w:val="ro-RO" w:eastAsia="en-US"/>
              </w:rPr>
              <w:t> </w:t>
            </w:r>
          </w:p>
        </w:tc>
        <w:tc>
          <w:tcPr>
            <w:tcW w:w="187" w:type="pct"/>
            <w:tcBorders>
              <w:top w:val="nil"/>
              <w:left w:val="nil"/>
              <w:bottom w:val="single" w:sz="4" w:space="0" w:color="auto"/>
              <w:right w:val="single" w:sz="4" w:space="0" w:color="auto"/>
            </w:tcBorders>
            <w:shd w:val="clear" w:color="auto" w:fill="auto"/>
            <w:noWrap/>
            <w:vAlign w:val="center"/>
            <w:hideMark/>
          </w:tcPr>
          <w:p w14:paraId="0D73E878"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245" w:type="pct"/>
            <w:tcBorders>
              <w:top w:val="nil"/>
              <w:left w:val="nil"/>
              <w:bottom w:val="single" w:sz="4" w:space="0" w:color="auto"/>
              <w:right w:val="single" w:sz="4" w:space="0" w:color="auto"/>
            </w:tcBorders>
            <w:shd w:val="clear" w:color="auto" w:fill="auto"/>
            <w:noWrap/>
            <w:vAlign w:val="center"/>
            <w:hideMark/>
          </w:tcPr>
          <w:p w14:paraId="32AA0E99"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221" w:type="pct"/>
            <w:tcBorders>
              <w:top w:val="nil"/>
              <w:left w:val="nil"/>
              <w:bottom w:val="single" w:sz="4" w:space="0" w:color="auto"/>
              <w:right w:val="single" w:sz="4" w:space="0" w:color="auto"/>
            </w:tcBorders>
            <w:shd w:val="clear" w:color="auto" w:fill="auto"/>
            <w:noWrap/>
            <w:vAlign w:val="center"/>
            <w:hideMark/>
          </w:tcPr>
          <w:p w14:paraId="40FED69A"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r>
      <w:tr w:rsidR="00BA3B24" w:rsidRPr="00293E19" w14:paraId="7E748D32" w14:textId="77777777" w:rsidTr="00BA3B24">
        <w:trPr>
          <w:trHeight w:val="221"/>
        </w:trPr>
        <w:tc>
          <w:tcPr>
            <w:tcW w:w="152" w:type="pct"/>
            <w:tcBorders>
              <w:top w:val="nil"/>
              <w:left w:val="single" w:sz="4" w:space="0" w:color="auto"/>
              <w:bottom w:val="single" w:sz="4" w:space="0" w:color="auto"/>
              <w:right w:val="single" w:sz="4" w:space="0" w:color="auto"/>
            </w:tcBorders>
            <w:shd w:val="clear" w:color="auto" w:fill="auto"/>
            <w:noWrap/>
            <w:vAlign w:val="center"/>
            <w:hideMark/>
          </w:tcPr>
          <w:p w14:paraId="23F57E9F" w14:textId="77777777" w:rsidR="00B54A4A" w:rsidRPr="00293E19" w:rsidRDefault="00B54A4A" w:rsidP="00B54A4A">
            <w:pPr>
              <w:jc w:val="center"/>
              <w:rPr>
                <w:rFonts w:ascii="Arial" w:hAnsi="Arial" w:cs="Arial"/>
                <w:b/>
                <w:bCs/>
                <w:sz w:val="10"/>
                <w:szCs w:val="10"/>
                <w:lang w:val="ro-RO" w:eastAsia="en-US"/>
              </w:rPr>
            </w:pPr>
            <w:r w:rsidRPr="00293E19">
              <w:rPr>
                <w:rFonts w:ascii="Arial" w:hAnsi="Arial" w:cs="Arial"/>
                <w:b/>
                <w:bCs/>
                <w:sz w:val="10"/>
                <w:szCs w:val="10"/>
                <w:lang w:val="ro-RO" w:eastAsia="en-US"/>
              </w:rPr>
              <w:t>2</w:t>
            </w:r>
          </w:p>
        </w:tc>
        <w:tc>
          <w:tcPr>
            <w:tcW w:w="335" w:type="pct"/>
            <w:tcBorders>
              <w:top w:val="nil"/>
              <w:left w:val="nil"/>
              <w:bottom w:val="single" w:sz="4" w:space="0" w:color="auto"/>
              <w:right w:val="single" w:sz="4" w:space="0" w:color="auto"/>
            </w:tcBorders>
            <w:shd w:val="clear" w:color="auto" w:fill="auto"/>
            <w:noWrap/>
            <w:vAlign w:val="center"/>
            <w:hideMark/>
          </w:tcPr>
          <w:p w14:paraId="1C076C43" w14:textId="77777777" w:rsidR="00B54A4A" w:rsidRPr="00293E19" w:rsidRDefault="00B54A4A" w:rsidP="00B54A4A">
            <w:pPr>
              <w:rPr>
                <w:rFonts w:ascii="Arial" w:hAnsi="Arial" w:cs="Arial"/>
                <w:b/>
                <w:bCs/>
                <w:sz w:val="10"/>
                <w:szCs w:val="10"/>
                <w:lang w:val="ro-RO" w:eastAsia="en-US"/>
              </w:rPr>
            </w:pPr>
            <w:r w:rsidRPr="00293E19">
              <w:rPr>
                <w:rFonts w:ascii="Arial" w:hAnsi="Arial" w:cs="Arial"/>
                <w:b/>
                <w:bCs/>
                <w:sz w:val="10"/>
                <w:szCs w:val="10"/>
                <w:lang w:val="ro-RO" w:eastAsia="en-US"/>
              </w:rPr>
              <w:t>…</w:t>
            </w:r>
          </w:p>
        </w:tc>
        <w:tc>
          <w:tcPr>
            <w:tcW w:w="221" w:type="pct"/>
            <w:tcBorders>
              <w:top w:val="nil"/>
              <w:left w:val="nil"/>
              <w:bottom w:val="single" w:sz="4" w:space="0" w:color="auto"/>
              <w:right w:val="single" w:sz="4" w:space="0" w:color="auto"/>
            </w:tcBorders>
            <w:shd w:val="clear" w:color="auto" w:fill="auto"/>
            <w:noWrap/>
            <w:vAlign w:val="center"/>
            <w:hideMark/>
          </w:tcPr>
          <w:p w14:paraId="63D0F94A" w14:textId="77777777" w:rsidR="00B54A4A" w:rsidRPr="00293E19" w:rsidRDefault="00B54A4A" w:rsidP="00B54A4A">
            <w:pPr>
              <w:jc w:val="center"/>
              <w:rPr>
                <w:rFonts w:ascii="Arial" w:hAnsi="Arial" w:cs="Arial"/>
                <w:b/>
                <w:bCs/>
                <w:sz w:val="10"/>
                <w:szCs w:val="10"/>
                <w:lang w:val="ro-RO" w:eastAsia="en-US"/>
              </w:rPr>
            </w:pPr>
            <w:r w:rsidRPr="00293E19">
              <w:rPr>
                <w:rFonts w:ascii="Arial" w:hAnsi="Arial" w:cs="Arial"/>
                <w:b/>
                <w:bCs/>
                <w:sz w:val="10"/>
                <w:szCs w:val="10"/>
                <w:lang w:val="ro-RO" w:eastAsia="en-US"/>
              </w:rPr>
              <w:t>C2</w:t>
            </w:r>
          </w:p>
        </w:tc>
        <w:tc>
          <w:tcPr>
            <w:tcW w:w="177" w:type="pct"/>
            <w:tcBorders>
              <w:top w:val="nil"/>
              <w:left w:val="nil"/>
              <w:bottom w:val="single" w:sz="4" w:space="0" w:color="auto"/>
              <w:right w:val="single" w:sz="4" w:space="0" w:color="auto"/>
            </w:tcBorders>
            <w:shd w:val="clear" w:color="auto" w:fill="auto"/>
            <w:noWrap/>
            <w:vAlign w:val="center"/>
            <w:hideMark/>
          </w:tcPr>
          <w:p w14:paraId="62F87980"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76" w:type="pct"/>
            <w:tcBorders>
              <w:top w:val="nil"/>
              <w:left w:val="nil"/>
              <w:bottom w:val="single" w:sz="4" w:space="0" w:color="auto"/>
              <w:right w:val="single" w:sz="4" w:space="0" w:color="auto"/>
            </w:tcBorders>
            <w:shd w:val="clear" w:color="auto" w:fill="auto"/>
            <w:noWrap/>
            <w:vAlign w:val="center"/>
            <w:hideMark/>
          </w:tcPr>
          <w:p w14:paraId="715A19BC"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78" w:type="pct"/>
            <w:tcBorders>
              <w:top w:val="nil"/>
              <w:left w:val="nil"/>
              <w:bottom w:val="single" w:sz="4" w:space="0" w:color="auto"/>
              <w:right w:val="single" w:sz="4" w:space="0" w:color="auto"/>
            </w:tcBorders>
            <w:shd w:val="clear" w:color="auto" w:fill="auto"/>
            <w:noWrap/>
            <w:vAlign w:val="center"/>
            <w:hideMark/>
          </w:tcPr>
          <w:p w14:paraId="289A3344"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77" w:type="pct"/>
            <w:tcBorders>
              <w:top w:val="nil"/>
              <w:left w:val="nil"/>
              <w:bottom w:val="single" w:sz="4" w:space="0" w:color="auto"/>
              <w:right w:val="single" w:sz="4" w:space="0" w:color="auto"/>
            </w:tcBorders>
            <w:shd w:val="clear" w:color="auto" w:fill="auto"/>
            <w:noWrap/>
            <w:vAlign w:val="center"/>
            <w:hideMark/>
          </w:tcPr>
          <w:p w14:paraId="3EAD75D2"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80" w:type="pct"/>
            <w:tcBorders>
              <w:top w:val="nil"/>
              <w:left w:val="nil"/>
              <w:bottom w:val="single" w:sz="4" w:space="0" w:color="auto"/>
              <w:right w:val="single" w:sz="4" w:space="0" w:color="auto"/>
            </w:tcBorders>
            <w:shd w:val="clear" w:color="auto" w:fill="auto"/>
            <w:noWrap/>
            <w:vAlign w:val="center"/>
            <w:hideMark/>
          </w:tcPr>
          <w:p w14:paraId="1F8DC305"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16" w:type="pct"/>
            <w:tcBorders>
              <w:top w:val="nil"/>
              <w:left w:val="nil"/>
              <w:bottom w:val="single" w:sz="4" w:space="0" w:color="auto"/>
              <w:right w:val="single" w:sz="4" w:space="0" w:color="auto"/>
            </w:tcBorders>
            <w:shd w:val="clear" w:color="auto" w:fill="auto"/>
            <w:noWrap/>
            <w:vAlign w:val="center"/>
            <w:hideMark/>
          </w:tcPr>
          <w:p w14:paraId="1C7F6678"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37" w:type="pct"/>
            <w:tcBorders>
              <w:top w:val="nil"/>
              <w:left w:val="nil"/>
              <w:bottom w:val="single" w:sz="4" w:space="0" w:color="auto"/>
              <w:right w:val="single" w:sz="4" w:space="0" w:color="auto"/>
            </w:tcBorders>
            <w:shd w:val="clear" w:color="auto" w:fill="auto"/>
            <w:noWrap/>
            <w:vAlign w:val="center"/>
            <w:hideMark/>
          </w:tcPr>
          <w:p w14:paraId="5E8AC04A"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28" w:type="pct"/>
            <w:tcBorders>
              <w:top w:val="nil"/>
              <w:left w:val="nil"/>
              <w:bottom w:val="single" w:sz="4" w:space="0" w:color="auto"/>
              <w:right w:val="single" w:sz="4" w:space="0" w:color="auto"/>
            </w:tcBorders>
            <w:shd w:val="clear" w:color="auto" w:fill="auto"/>
            <w:noWrap/>
            <w:vAlign w:val="center"/>
            <w:hideMark/>
          </w:tcPr>
          <w:p w14:paraId="0BFFC7A7"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211" w:type="pct"/>
            <w:tcBorders>
              <w:top w:val="nil"/>
              <w:left w:val="nil"/>
              <w:bottom w:val="single" w:sz="4" w:space="0" w:color="auto"/>
              <w:right w:val="single" w:sz="4" w:space="0" w:color="auto"/>
            </w:tcBorders>
            <w:shd w:val="clear" w:color="auto" w:fill="auto"/>
            <w:vAlign w:val="center"/>
            <w:hideMark/>
          </w:tcPr>
          <w:p w14:paraId="6E9B134D"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56" w:type="pct"/>
            <w:tcBorders>
              <w:top w:val="nil"/>
              <w:left w:val="nil"/>
              <w:bottom w:val="single" w:sz="4" w:space="0" w:color="auto"/>
              <w:right w:val="single" w:sz="4" w:space="0" w:color="auto"/>
            </w:tcBorders>
            <w:shd w:val="clear" w:color="auto" w:fill="auto"/>
            <w:vAlign w:val="center"/>
            <w:hideMark/>
          </w:tcPr>
          <w:p w14:paraId="4E4075AC"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98" w:type="pct"/>
            <w:tcBorders>
              <w:top w:val="nil"/>
              <w:left w:val="nil"/>
              <w:bottom w:val="single" w:sz="4" w:space="0" w:color="auto"/>
              <w:right w:val="single" w:sz="4" w:space="0" w:color="auto"/>
            </w:tcBorders>
            <w:shd w:val="clear" w:color="auto" w:fill="auto"/>
            <w:noWrap/>
            <w:vAlign w:val="center"/>
            <w:hideMark/>
          </w:tcPr>
          <w:p w14:paraId="19EF1556"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16" w:type="pct"/>
            <w:tcBorders>
              <w:top w:val="nil"/>
              <w:left w:val="nil"/>
              <w:bottom w:val="single" w:sz="4" w:space="0" w:color="auto"/>
              <w:right w:val="single" w:sz="4" w:space="0" w:color="auto"/>
            </w:tcBorders>
            <w:shd w:val="clear" w:color="auto" w:fill="auto"/>
            <w:noWrap/>
            <w:vAlign w:val="center"/>
            <w:hideMark/>
          </w:tcPr>
          <w:p w14:paraId="04125385" w14:textId="77777777" w:rsidR="00B54A4A" w:rsidRPr="00293E19" w:rsidRDefault="00B54A4A" w:rsidP="00B54A4A">
            <w:pPr>
              <w:rPr>
                <w:rFonts w:ascii="Arial" w:hAnsi="Arial" w:cs="Arial"/>
                <w:color w:val="000000"/>
                <w:sz w:val="10"/>
                <w:szCs w:val="10"/>
                <w:lang w:val="ro-RO" w:eastAsia="en-US"/>
              </w:rPr>
            </w:pPr>
            <w:r w:rsidRPr="00293E19">
              <w:rPr>
                <w:rFonts w:ascii="Arial" w:hAnsi="Arial" w:cs="Arial"/>
                <w:color w:val="000000"/>
                <w:sz w:val="10"/>
                <w:szCs w:val="10"/>
                <w:lang w:val="ro-RO" w:eastAsia="en-US"/>
              </w:rPr>
              <w:t> </w:t>
            </w:r>
          </w:p>
        </w:tc>
        <w:tc>
          <w:tcPr>
            <w:tcW w:w="126" w:type="pct"/>
            <w:tcBorders>
              <w:top w:val="nil"/>
              <w:left w:val="nil"/>
              <w:bottom w:val="single" w:sz="4" w:space="0" w:color="auto"/>
              <w:right w:val="single" w:sz="4" w:space="0" w:color="auto"/>
            </w:tcBorders>
            <w:shd w:val="clear" w:color="auto" w:fill="auto"/>
            <w:noWrap/>
            <w:vAlign w:val="center"/>
            <w:hideMark/>
          </w:tcPr>
          <w:p w14:paraId="4E1ACF89"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211" w:type="pct"/>
            <w:tcBorders>
              <w:top w:val="nil"/>
              <w:left w:val="nil"/>
              <w:bottom w:val="single" w:sz="4" w:space="0" w:color="auto"/>
              <w:right w:val="single" w:sz="4" w:space="0" w:color="auto"/>
            </w:tcBorders>
            <w:shd w:val="clear" w:color="auto" w:fill="auto"/>
            <w:noWrap/>
            <w:vAlign w:val="center"/>
            <w:hideMark/>
          </w:tcPr>
          <w:p w14:paraId="759899C7"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46" w:type="pct"/>
            <w:tcBorders>
              <w:top w:val="nil"/>
              <w:left w:val="nil"/>
              <w:bottom w:val="single" w:sz="4" w:space="0" w:color="auto"/>
              <w:right w:val="single" w:sz="4" w:space="0" w:color="auto"/>
            </w:tcBorders>
            <w:shd w:val="clear" w:color="auto" w:fill="auto"/>
            <w:noWrap/>
            <w:vAlign w:val="center"/>
            <w:hideMark/>
          </w:tcPr>
          <w:p w14:paraId="7A504D6B"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32" w:type="pct"/>
            <w:tcBorders>
              <w:top w:val="nil"/>
              <w:left w:val="nil"/>
              <w:bottom w:val="single" w:sz="4" w:space="0" w:color="auto"/>
              <w:right w:val="single" w:sz="4" w:space="0" w:color="auto"/>
            </w:tcBorders>
            <w:shd w:val="clear" w:color="auto" w:fill="auto"/>
            <w:noWrap/>
            <w:vAlign w:val="center"/>
            <w:hideMark/>
          </w:tcPr>
          <w:p w14:paraId="75B6F1E3" w14:textId="77777777" w:rsidR="00B54A4A" w:rsidRPr="00293E19" w:rsidRDefault="00B54A4A" w:rsidP="00B54A4A">
            <w:pPr>
              <w:rPr>
                <w:rFonts w:ascii="Arial" w:hAnsi="Arial" w:cs="Arial"/>
                <w:b/>
                <w:bCs/>
                <w:color w:val="FF0000"/>
                <w:sz w:val="10"/>
                <w:szCs w:val="10"/>
                <w:lang w:val="ro-RO" w:eastAsia="en-US"/>
              </w:rPr>
            </w:pPr>
            <w:r w:rsidRPr="00293E19">
              <w:rPr>
                <w:rFonts w:ascii="Arial" w:hAnsi="Arial" w:cs="Arial"/>
                <w:b/>
                <w:bCs/>
                <w:color w:val="FF0000"/>
                <w:sz w:val="10"/>
                <w:szCs w:val="10"/>
                <w:lang w:val="ro-RO" w:eastAsia="en-US"/>
              </w:rPr>
              <w:t> </w:t>
            </w:r>
          </w:p>
        </w:tc>
        <w:tc>
          <w:tcPr>
            <w:tcW w:w="133" w:type="pct"/>
            <w:tcBorders>
              <w:top w:val="nil"/>
              <w:left w:val="nil"/>
              <w:bottom w:val="single" w:sz="4" w:space="0" w:color="auto"/>
              <w:right w:val="single" w:sz="4" w:space="0" w:color="auto"/>
            </w:tcBorders>
            <w:shd w:val="clear" w:color="auto" w:fill="auto"/>
            <w:noWrap/>
            <w:vAlign w:val="center"/>
            <w:hideMark/>
          </w:tcPr>
          <w:p w14:paraId="066A8096" w14:textId="77777777" w:rsidR="00B54A4A" w:rsidRPr="00293E19" w:rsidRDefault="00B54A4A" w:rsidP="00B54A4A">
            <w:pPr>
              <w:rPr>
                <w:rFonts w:ascii="Arial" w:hAnsi="Arial" w:cs="Arial"/>
                <w:b/>
                <w:bCs/>
                <w:color w:val="FF0000"/>
                <w:sz w:val="10"/>
                <w:szCs w:val="10"/>
                <w:lang w:val="ro-RO" w:eastAsia="en-US"/>
              </w:rPr>
            </w:pPr>
            <w:r w:rsidRPr="00293E19">
              <w:rPr>
                <w:rFonts w:ascii="Arial" w:hAnsi="Arial" w:cs="Arial"/>
                <w:b/>
                <w:bCs/>
                <w:color w:val="FF0000"/>
                <w:sz w:val="10"/>
                <w:szCs w:val="10"/>
                <w:lang w:val="ro-RO" w:eastAsia="en-US"/>
              </w:rPr>
              <w:t> </w:t>
            </w:r>
          </w:p>
        </w:tc>
        <w:tc>
          <w:tcPr>
            <w:tcW w:w="166" w:type="pct"/>
            <w:tcBorders>
              <w:top w:val="nil"/>
              <w:left w:val="nil"/>
              <w:bottom w:val="single" w:sz="4" w:space="0" w:color="auto"/>
              <w:right w:val="single" w:sz="4" w:space="0" w:color="auto"/>
            </w:tcBorders>
            <w:shd w:val="clear" w:color="auto" w:fill="auto"/>
            <w:noWrap/>
            <w:vAlign w:val="center"/>
            <w:hideMark/>
          </w:tcPr>
          <w:p w14:paraId="3ED3BC5B" w14:textId="77777777" w:rsidR="00B54A4A" w:rsidRPr="00293E19" w:rsidRDefault="00B54A4A" w:rsidP="00B54A4A">
            <w:pPr>
              <w:rPr>
                <w:rFonts w:ascii="Arial" w:hAnsi="Arial" w:cs="Arial"/>
                <w:b/>
                <w:bCs/>
                <w:color w:val="FF0000"/>
                <w:sz w:val="10"/>
                <w:szCs w:val="10"/>
                <w:lang w:val="ro-RO" w:eastAsia="en-US"/>
              </w:rPr>
            </w:pPr>
            <w:r w:rsidRPr="00293E19">
              <w:rPr>
                <w:rFonts w:ascii="Arial" w:hAnsi="Arial" w:cs="Arial"/>
                <w:b/>
                <w:bCs/>
                <w:color w:val="FF0000"/>
                <w:sz w:val="10"/>
                <w:szCs w:val="10"/>
                <w:lang w:val="ro-RO" w:eastAsia="en-US"/>
              </w:rPr>
              <w:t> </w:t>
            </w:r>
          </w:p>
        </w:tc>
        <w:tc>
          <w:tcPr>
            <w:tcW w:w="125" w:type="pct"/>
            <w:tcBorders>
              <w:top w:val="nil"/>
              <w:left w:val="nil"/>
              <w:bottom w:val="single" w:sz="4" w:space="0" w:color="auto"/>
              <w:right w:val="single" w:sz="4" w:space="0" w:color="auto"/>
            </w:tcBorders>
            <w:shd w:val="clear" w:color="auto" w:fill="auto"/>
            <w:noWrap/>
            <w:vAlign w:val="center"/>
            <w:hideMark/>
          </w:tcPr>
          <w:p w14:paraId="5BEDBBEF" w14:textId="77777777" w:rsidR="00B54A4A" w:rsidRPr="00293E19" w:rsidRDefault="00B54A4A" w:rsidP="00B54A4A">
            <w:pPr>
              <w:rPr>
                <w:rFonts w:ascii="Arial" w:hAnsi="Arial" w:cs="Arial"/>
                <w:b/>
                <w:bCs/>
                <w:color w:val="FF0000"/>
                <w:sz w:val="10"/>
                <w:szCs w:val="10"/>
                <w:lang w:val="ro-RO" w:eastAsia="en-US"/>
              </w:rPr>
            </w:pPr>
            <w:r w:rsidRPr="00293E19">
              <w:rPr>
                <w:rFonts w:ascii="Arial" w:hAnsi="Arial" w:cs="Arial"/>
                <w:b/>
                <w:bCs/>
                <w:color w:val="FF0000"/>
                <w:sz w:val="10"/>
                <w:szCs w:val="10"/>
                <w:lang w:val="ro-RO" w:eastAsia="en-US"/>
              </w:rPr>
              <w:t> </w:t>
            </w:r>
          </w:p>
        </w:tc>
        <w:tc>
          <w:tcPr>
            <w:tcW w:w="179" w:type="pct"/>
            <w:tcBorders>
              <w:top w:val="nil"/>
              <w:left w:val="nil"/>
              <w:bottom w:val="single" w:sz="4" w:space="0" w:color="auto"/>
              <w:right w:val="single" w:sz="4" w:space="0" w:color="auto"/>
            </w:tcBorders>
            <w:shd w:val="clear" w:color="auto" w:fill="auto"/>
            <w:noWrap/>
            <w:vAlign w:val="center"/>
            <w:hideMark/>
          </w:tcPr>
          <w:p w14:paraId="4A4FA799" w14:textId="77777777" w:rsidR="00B54A4A" w:rsidRPr="00293E19" w:rsidRDefault="00B54A4A" w:rsidP="00B54A4A">
            <w:pPr>
              <w:rPr>
                <w:rFonts w:ascii="Arial" w:hAnsi="Arial" w:cs="Arial"/>
                <w:b/>
                <w:bCs/>
                <w:color w:val="FF0000"/>
                <w:sz w:val="10"/>
                <w:szCs w:val="10"/>
                <w:lang w:val="ro-RO" w:eastAsia="en-US"/>
              </w:rPr>
            </w:pPr>
            <w:r w:rsidRPr="00293E19">
              <w:rPr>
                <w:rFonts w:ascii="Arial" w:hAnsi="Arial" w:cs="Arial"/>
                <w:b/>
                <w:bCs/>
                <w:color w:val="FF0000"/>
                <w:sz w:val="10"/>
                <w:szCs w:val="10"/>
                <w:lang w:val="ro-RO" w:eastAsia="en-US"/>
              </w:rPr>
              <w:t> </w:t>
            </w:r>
          </w:p>
        </w:tc>
        <w:tc>
          <w:tcPr>
            <w:tcW w:w="150" w:type="pct"/>
            <w:tcBorders>
              <w:top w:val="nil"/>
              <w:left w:val="nil"/>
              <w:bottom w:val="single" w:sz="4" w:space="0" w:color="auto"/>
              <w:right w:val="single" w:sz="4" w:space="0" w:color="auto"/>
            </w:tcBorders>
            <w:shd w:val="clear" w:color="auto" w:fill="auto"/>
            <w:noWrap/>
            <w:vAlign w:val="center"/>
            <w:hideMark/>
          </w:tcPr>
          <w:p w14:paraId="6CDD885F" w14:textId="77777777" w:rsidR="00B54A4A" w:rsidRPr="00293E19" w:rsidRDefault="00B54A4A" w:rsidP="00B54A4A">
            <w:pPr>
              <w:rPr>
                <w:rFonts w:ascii="Arial" w:hAnsi="Arial" w:cs="Arial"/>
                <w:b/>
                <w:bCs/>
                <w:color w:val="FF0000"/>
                <w:sz w:val="10"/>
                <w:szCs w:val="10"/>
                <w:lang w:val="ro-RO" w:eastAsia="en-US"/>
              </w:rPr>
            </w:pPr>
            <w:r w:rsidRPr="00293E19">
              <w:rPr>
                <w:rFonts w:ascii="Arial" w:hAnsi="Arial" w:cs="Arial"/>
                <w:b/>
                <w:bCs/>
                <w:color w:val="FF0000"/>
                <w:sz w:val="10"/>
                <w:szCs w:val="10"/>
                <w:lang w:val="ro-RO" w:eastAsia="en-US"/>
              </w:rPr>
              <w:t> </w:t>
            </w:r>
          </w:p>
        </w:tc>
        <w:tc>
          <w:tcPr>
            <w:tcW w:w="156" w:type="pct"/>
            <w:tcBorders>
              <w:top w:val="nil"/>
              <w:left w:val="nil"/>
              <w:bottom w:val="single" w:sz="4" w:space="0" w:color="auto"/>
              <w:right w:val="single" w:sz="4" w:space="0" w:color="auto"/>
            </w:tcBorders>
            <w:shd w:val="clear" w:color="auto" w:fill="auto"/>
            <w:noWrap/>
            <w:vAlign w:val="center"/>
            <w:hideMark/>
          </w:tcPr>
          <w:p w14:paraId="09C5A504" w14:textId="77777777" w:rsidR="00B54A4A" w:rsidRPr="00293E19" w:rsidRDefault="00B54A4A" w:rsidP="00B54A4A">
            <w:pPr>
              <w:rPr>
                <w:rFonts w:ascii="Arial" w:hAnsi="Arial" w:cs="Arial"/>
                <w:b/>
                <w:bCs/>
                <w:color w:val="FF0000"/>
                <w:sz w:val="10"/>
                <w:szCs w:val="10"/>
                <w:lang w:val="ro-RO" w:eastAsia="en-US"/>
              </w:rPr>
            </w:pPr>
            <w:r w:rsidRPr="00293E19">
              <w:rPr>
                <w:rFonts w:ascii="Arial" w:hAnsi="Arial" w:cs="Arial"/>
                <w:b/>
                <w:bCs/>
                <w:color w:val="FF0000"/>
                <w:sz w:val="10"/>
                <w:szCs w:val="10"/>
                <w:lang w:val="ro-RO" w:eastAsia="en-US"/>
              </w:rPr>
              <w:t> </w:t>
            </w:r>
          </w:p>
        </w:tc>
        <w:tc>
          <w:tcPr>
            <w:tcW w:w="164" w:type="pct"/>
            <w:tcBorders>
              <w:top w:val="nil"/>
              <w:left w:val="nil"/>
              <w:bottom w:val="single" w:sz="4" w:space="0" w:color="auto"/>
              <w:right w:val="single" w:sz="4" w:space="0" w:color="auto"/>
            </w:tcBorders>
            <w:shd w:val="clear" w:color="auto" w:fill="auto"/>
            <w:noWrap/>
            <w:vAlign w:val="center"/>
            <w:hideMark/>
          </w:tcPr>
          <w:p w14:paraId="7E5851B5" w14:textId="77777777" w:rsidR="00B54A4A" w:rsidRPr="00293E19" w:rsidRDefault="00B54A4A" w:rsidP="00B54A4A">
            <w:pPr>
              <w:rPr>
                <w:rFonts w:ascii="Arial" w:hAnsi="Arial" w:cs="Arial"/>
                <w:b/>
                <w:bCs/>
                <w:color w:val="FF0000"/>
                <w:sz w:val="10"/>
                <w:szCs w:val="10"/>
                <w:lang w:val="ro-RO" w:eastAsia="en-US"/>
              </w:rPr>
            </w:pPr>
            <w:r w:rsidRPr="00293E19">
              <w:rPr>
                <w:rFonts w:ascii="Arial" w:hAnsi="Arial" w:cs="Arial"/>
                <w:b/>
                <w:bCs/>
                <w:color w:val="FF0000"/>
                <w:sz w:val="10"/>
                <w:szCs w:val="10"/>
                <w:lang w:val="ro-RO" w:eastAsia="en-US"/>
              </w:rPr>
              <w:t> </w:t>
            </w:r>
          </w:p>
        </w:tc>
        <w:tc>
          <w:tcPr>
            <w:tcW w:w="187" w:type="pct"/>
            <w:tcBorders>
              <w:top w:val="nil"/>
              <w:left w:val="nil"/>
              <w:bottom w:val="single" w:sz="4" w:space="0" w:color="auto"/>
              <w:right w:val="single" w:sz="4" w:space="0" w:color="auto"/>
            </w:tcBorders>
            <w:shd w:val="clear" w:color="auto" w:fill="auto"/>
            <w:noWrap/>
            <w:vAlign w:val="center"/>
            <w:hideMark/>
          </w:tcPr>
          <w:p w14:paraId="1D4382FE"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245" w:type="pct"/>
            <w:tcBorders>
              <w:top w:val="nil"/>
              <w:left w:val="nil"/>
              <w:bottom w:val="single" w:sz="4" w:space="0" w:color="auto"/>
              <w:right w:val="single" w:sz="4" w:space="0" w:color="auto"/>
            </w:tcBorders>
            <w:shd w:val="clear" w:color="auto" w:fill="auto"/>
            <w:noWrap/>
            <w:vAlign w:val="center"/>
            <w:hideMark/>
          </w:tcPr>
          <w:p w14:paraId="42051607"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221" w:type="pct"/>
            <w:tcBorders>
              <w:top w:val="nil"/>
              <w:left w:val="nil"/>
              <w:bottom w:val="single" w:sz="4" w:space="0" w:color="auto"/>
              <w:right w:val="single" w:sz="4" w:space="0" w:color="auto"/>
            </w:tcBorders>
            <w:shd w:val="clear" w:color="auto" w:fill="auto"/>
            <w:noWrap/>
            <w:vAlign w:val="center"/>
            <w:hideMark/>
          </w:tcPr>
          <w:p w14:paraId="582AD685"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r>
      <w:tr w:rsidR="00BA3B24" w:rsidRPr="00293E19" w14:paraId="42533BE3" w14:textId="77777777" w:rsidTr="00BA3B24">
        <w:trPr>
          <w:trHeight w:val="221"/>
        </w:trPr>
        <w:tc>
          <w:tcPr>
            <w:tcW w:w="152" w:type="pct"/>
            <w:tcBorders>
              <w:top w:val="nil"/>
              <w:left w:val="single" w:sz="4" w:space="0" w:color="auto"/>
              <w:bottom w:val="single" w:sz="4" w:space="0" w:color="auto"/>
              <w:right w:val="single" w:sz="4" w:space="0" w:color="auto"/>
            </w:tcBorders>
            <w:shd w:val="clear" w:color="auto" w:fill="auto"/>
            <w:noWrap/>
            <w:vAlign w:val="center"/>
            <w:hideMark/>
          </w:tcPr>
          <w:p w14:paraId="5859B20C" w14:textId="77777777" w:rsidR="00B54A4A" w:rsidRPr="00293E19" w:rsidRDefault="00B54A4A" w:rsidP="00B54A4A">
            <w:pPr>
              <w:jc w:val="center"/>
              <w:rPr>
                <w:rFonts w:ascii="Arial" w:hAnsi="Arial" w:cs="Arial"/>
                <w:b/>
                <w:bCs/>
                <w:sz w:val="10"/>
                <w:szCs w:val="10"/>
                <w:lang w:val="ro-RO" w:eastAsia="en-US"/>
              </w:rPr>
            </w:pPr>
            <w:r w:rsidRPr="00293E19">
              <w:rPr>
                <w:rFonts w:ascii="Arial" w:hAnsi="Arial" w:cs="Arial"/>
                <w:b/>
                <w:bCs/>
                <w:sz w:val="10"/>
                <w:szCs w:val="10"/>
                <w:lang w:val="ro-RO" w:eastAsia="en-US"/>
              </w:rPr>
              <w:t>3</w:t>
            </w:r>
          </w:p>
        </w:tc>
        <w:tc>
          <w:tcPr>
            <w:tcW w:w="335" w:type="pct"/>
            <w:tcBorders>
              <w:top w:val="nil"/>
              <w:left w:val="nil"/>
              <w:bottom w:val="single" w:sz="4" w:space="0" w:color="auto"/>
              <w:right w:val="single" w:sz="4" w:space="0" w:color="auto"/>
            </w:tcBorders>
            <w:shd w:val="clear" w:color="auto" w:fill="auto"/>
            <w:noWrap/>
            <w:vAlign w:val="center"/>
            <w:hideMark/>
          </w:tcPr>
          <w:p w14:paraId="04104C02" w14:textId="77777777" w:rsidR="00B54A4A" w:rsidRPr="00293E19" w:rsidRDefault="00B54A4A" w:rsidP="00B54A4A">
            <w:pPr>
              <w:rPr>
                <w:rFonts w:ascii="Arial" w:hAnsi="Arial" w:cs="Arial"/>
                <w:b/>
                <w:bCs/>
                <w:sz w:val="10"/>
                <w:szCs w:val="10"/>
                <w:lang w:val="ro-RO" w:eastAsia="en-US"/>
              </w:rPr>
            </w:pPr>
            <w:r w:rsidRPr="00293E19">
              <w:rPr>
                <w:rFonts w:ascii="Arial" w:hAnsi="Arial" w:cs="Arial"/>
                <w:b/>
                <w:bCs/>
                <w:sz w:val="10"/>
                <w:szCs w:val="10"/>
                <w:lang w:val="ro-RO" w:eastAsia="en-US"/>
              </w:rPr>
              <w:t>…</w:t>
            </w:r>
          </w:p>
        </w:tc>
        <w:tc>
          <w:tcPr>
            <w:tcW w:w="221" w:type="pct"/>
            <w:tcBorders>
              <w:top w:val="nil"/>
              <w:left w:val="nil"/>
              <w:bottom w:val="single" w:sz="4" w:space="0" w:color="auto"/>
              <w:right w:val="single" w:sz="4" w:space="0" w:color="auto"/>
            </w:tcBorders>
            <w:shd w:val="clear" w:color="auto" w:fill="auto"/>
            <w:noWrap/>
            <w:vAlign w:val="center"/>
            <w:hideMark/>
          </w:tcPr>
          <w:p w14:paraId="00408D72" w14:textId="77777777" w:rsidR="00B54A4A" w:rsidRPr="00293E19" w:rsidRDefault="00B54A4A" w:rsidP="00B54A4A">
            <w:pPr>
              <w:jc w:val="center"/>
              <w:rPr>
                <w:rFonts w:ascii="Arial" w:hAnsi="Arial" w:cs="Arial"/>
                <w:b/>
                <w:bCs/>
                <w:sz w:val="10"/>
                <w:szCs w:val="10"/>
                <w:lang w:val="ro-RO" w:eastAsia="en-US"/>
              </w:rPr>
            </w:pPr>
            <w:r w:rsidRPr="00293E19">
              <w:rPr>
                <w:rFonts w:ascii="Arial" w:hAnsi="Arial" w:cs="Arial"/>
                <w:b/>
                <w:bCs/>
                <w:sz w:val="10"/>
                <w:szCs w:val="10"/>
                <w:lang w:val="ro-RO" w:eastAsia="en-US"/>
              </w:rPr>
              <w:t>C2</w:t>
            </w:r>
          </w:p>
        </w:tc>
        <w:tc>
          <w:tcPr>
            <w:tcW w:w="177" w:type="pct"/>
            <w:tcBorders>
              <w:top w:val="nil"/>
              <w:left w:val="nil"/>
              <w:bottom w:val="single" w:sz="4" w:space="0" w:color="auto"/>
              <w:right w:val="single" w:sz="4" w:space="0" w:color="auto"/>
            </w:tcBorders>
            <w:shd w:val="clear" w:color="auto" w:fill="auto"/>
            <w:noWrap/>
            <w:vAlign w:val="center"/>
            <w:hideMark/>
          </w:tcPr>
          <w:p w14:paraId="477F020A"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76" w:type="pct"/>
            <w:tcBorders>
              <w:top w:val="nil"/>
              <w:left w:val="nil"/>
              <w:bottom w:val="single" w:sz="4" w:space="0" w:color="auto"/>
              <w:right w:val="single" w:sz="4" w:space="0" w:color="auto"/>
            </w:tcBorders>
            <w:shd w:val="clear" w:color="auto" w:fill="auto"/>
            <w:noWrap/>
            <w:vAlign w:val="center"/>
            <w:hideMark/>
          </w:tcPr>
          <w:p w14:paraId="6E7E193E"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78" w:type="pct"/>
            <w:tcBorders>
              <w:top w:val="nil"/>
              <w:left w:val="nil"/>
              <w:bottom w:val="single" w:sz="4" w:space="0" w:color="auto"/>
              <w:right w:val="single" w:sz="4" w:space="0" w:color="auto"/>
            </w:tcBorders>
            <w:shd w:val="clear" w:color="auto" w:fill="auto"/>
            <w:noWrap/>
            <w:vAlign w:val="center"/>
            <w:hideMark/>
          </w:tcPr>
          <w:p w14:paraId="769B3F0E"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77" w:type="pct"/>
            <w:tcBorders>
              <w:top w:val="nil"/>
              <w:left w:val="nil"/>
              <w:bottom w:val="single" w:sz="4" w:space="0" w:color="auto"/>
              <w:right w:val="single" w:sz="4" w:space="0" w:color="auto"/>
            </w:tcBorders>
            <w:shd w:val="clear" w:color="auto" w:fill="auto"/>
            <w:noWrap/>
            <w:vAlign w:val="center"/>
            <w:hideMark/>
          </w:tcPr>
          <w:p w14:paraId="3CCEECB4"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80" w:type="pct"/>
            <w:tcBorders>
              <w:top w:val="nil"/>
              <w:left w:val="nil"/>
              <w:bottom w:val="single" w:sz="4" w:space="0" w:color="auto"/>
              <w:right w:val="single" w:sz="4" w:space="0" w:color="auto"/>
            </w:tcBorders>
            <w:shd w:val="clear" w:color="auto" w:fill="auto"/>
            <w:noWrap/>
            <w:vAlign w:val="center"/>
            <w:hideMark/>
          </w:tcPr>
          <w:p w14:paraId="695B8F87"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16" w:type="pct"/>
            <w:tcBorders>
              <w:top w:val="nil"/>
              <w:left w:val="nil"/>
              <w:bottom w:val="single" w:sz="4" w:space="0" w:color="auto"/>
              <w:right w:val="single" w:sz="4" w:space="0" w:color="auto"/>
            </w:tcBorders>
            <w:shd w:val="clear" w:color="auto" w:fill="auto"/>
            <w:noWrap/>
            <w:vAlign w:val="center"/>
            <w:hideMark/>
          </w:tcPr>
          <w:p w14:paraId="789E1B96"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37" w:type="pct"/>
            <w:tcBorders>
              <w:top w:val="nil"/>
              <w:left w:val="nil"/>
              <w:bottom w:val="single" w:sz="4" w:space="0" w:color="auto"/>
              <w:right w:val="single" w:sz="4" w:space="0" w:color="auto"/>
            </w:tcBorders>
            <w:shd w:val="clear" w:color="auto" w:fill="auto"/>
            <w:noWrap/>
            <w:vAlign w:val="center"/>
            <w:hideMark/>
          </w:tcPr>
          <w:p w14:paraId="649538C2"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28" w:type="pct"/>
            <w:tcBorders>
              <w:top w:val="nil"/>
              <w:left w:val="nil"/>
              <w:bottom w:val="single" w:sz="4" w:space="0" w:color="auto"/>
              <w:right w:val="single" w:sz="4" w:space="0" w:color="auto"/>
            </w:tcBorders>
            <w:shd w:val="clear" w:color="auto" w:fill="auto"/>
            <w:noWrap/>
            <w:vAlign w:val="center"/>
            <w:hideMark/>
          </w:tcPr>
          <w:p w14:paraId="4BAF60A3"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211" w:type="pct"/>
            <w:tcBorders>
              <w:top w:val="nil"/>
              <w:left w:val="nil"/>
              <w:bottom w:val="single" w:sz="4" w:space="0" w:color="auto"/>
              <w:right w:val="single" w:sz="4" w:space="0" w:color="auto"/>
            </w:tcBorders>
            <w:shd w:val="clear" w:color="auto" w:fill="auto"/>
            <w:vAlign w:val="center"/>
            <w:hideMark/>
          </w:tcPr>
          <w:p w14:paraId="221B3837"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56" w:type="pct"/>
            <w:tcBorders>
              <w:top w:val="nil"/>
              <w:left w:val="nil"/>
              <w:bottom w:val="single" w:sz="4" w:space="0" w:color="auto"/>
              <w:right w:val="single" w:sz="4" w:space="0" w:color="auto"/>
            </w:tcBorders>
            <w:shd w:val="clear" w:color="auto" w:fill="auto"/>
            <w:vAlign w:val="center"/>
            <w:hideMark/>
          </w:tcPr>
          <w:p w14:paraId="09485825"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98" w:type="pct"/>
            <w:tcBorders>
              <w:top w:val="nil"/>
              <w:left w:val="nil"/>
              <w:bottom w:val="single" w:sz="4" w:space="0" w:color="auto"/>
              <w:right w:val="single" w:sz="4" w:space="0" w:color="auto"/>
            </w:tcBorders>
            <w:shd w:val="clear" w:color="auto" w:fill="auto"/>
            <w:noWrap/>
            <w:vAlign w:val="center"/>
            <w:hideMark/>
          </w:tcPr>
          <w:p w14:paraId="376A45D4"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16" w:type="pct"/>
            <w:tcBorders>
              <w:top w:val="nil"/>
              <w:left w:val="nil"/>
              <w:bottom w:val="single" w:sz="4" w:space="0" w:color="auto"/>
              <w:right w:val="single" w:sz="4" w:space="0" w:color="auto"/>
            </w:tcBorders>
            <w:shd w:val="clear" w:color="auto" w:fill="auto"/>
            <w:noWrap/>
            <w:vAlign w:val="center"/>
            <w:hideMark/>
          </w:tcPr>
          <w:p w14:paraId="0305AD50" w14:textId="77777777" w:rsidR="00B54A4A" w:rsidRPr="00293E19" w:rsidRDefault="00B54A4A" w:rsidP="00B54A4A">
            <w:pPr>
              <w:rPr>
                <w:rFonts w:ascii="Arial" w:hAnsi="Arial" w:cs="Arial"/>
                <w:color w:val="000000"/>
                <w:sz w:val="10"/>
                <w:szCs w:val="10"/>
                <w:lang w:val="ro-RO" w:eastAsia="en-US"/>
              </w:rPr>
            </w:pPr>
            <w:r w:rsidRPr="00293E19">
              <w:rPr>
                <w:rFonts w:ascii="Arial" w:hAnsi="Arial" w:cs="Arial"/>
                <w:color w:val="000000"/>
                <w:sz w:val="10"/>
                <w:szCs w:val="10"/>
                <w:lang w:val="ro-RO" w:eastAsia="en-US"/>
              </w:rPr>
              <w:t> </w:t>
            </w:r>
          </w:p>
        </w:tc>
        <w:tc>
          <w:tcPr>
            <w:tcW w:w="126" w:type="pct"/>
            <w:tcBorders>
              <w:top w:val="nil"/>
              <w:left w:val="nil"/>
              <w:bottom w:val="single" w:sz="4" w:space="0" w:color="auto"/>
              <w:right w:val="single" w:sz="4" w:space="0" w:color="auto"/>
            </w:tcBorders>
            <w:shd w:val="clear" w:color="auto" w:fill="auto"/>
            <w:noWrap/>
            <w:vAlign w:val="center"/>
            <w:hideMark/>
          </w:tcPr>
          <w:p w14:paraId="0BD67AA2"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211" w:type="pct"/>
            <w:tcBorders>
              <w:top w:val="nil"/>
              <w:left w:val="nil"/>
              <w:bottom w:val="single" w:sz="4" w:space="0" w:color="auto"/>
              <w:right w:val="single" w:sz="4" w:space="0" w:color="auto"/>
            </w:tcBorders>
            <w:shd w:val="clear" w:color="auto" w:fill="auto"/>
            <w:noWrap/>
            <w:vAlign w:val="center"/>
            <w:hideMark/>
          </w:tcPr>
          <w:p w14:paraId="3E2B3E8B"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46" w:type="pct"/>
            <w:tcBorders>
              <w:top w:val="nil"/>
              <w:left w:val="nil"/>
              <w:bottom w:val="single" w:sz="4" w:space="0" w:color="auto"/>
              <w:right w:val="single" w:sz="4" w:space="0" w:color="auto"/>
            </w:tcBorders>
            <w:shd w:val="clear" w:color="auto" w:fill="auto"/>
            <w:noWrap/>
            <w:vAlign w:val="center"/>
            <w:hideMark/>
          </w:tcPr>
          <w:p w14:paraId="1C0B32FB"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32" w:type="pct"/>
            <w:tcBorders>
              <w:top w:val="nil"/>
              <w:left w:val="nil"/>
              <w:bottom w:val="single" w:sz="4" w:space="0" w:color="auto"/>
              <w:right w:val="single" w:sz="4" w:space="0" w:color="auto"/>
            </w:tcBorders>
            <w:shd w:val="clear" w:color="auto" w:fill="auto"/>
            <w:noWrap/>
            <w:vAlign w:val="center"/>
            <w:hideMark/>
          </w:tcPr>
          <w:p w14:paraId="74AF7F3A" w14:textId="77777777" w:rsidR="00B54A4A" w:rsidRPr="00293E19" w:rsidRDefault="00B54A4A" w:rsidP="00B54A4A">
            <w:pPr>
              <w:rPr>
                <w:rFonts w:ascii="Arial" w:hAnsi="Arial" w:cs="Arial"/>
                <w:b/>
                <w:bCs/>
                <w:color w:val="FF0000"/>
                <w:sz w:val="10"/>
                <w:szCs w:val="10"/>
                <w:lang w:val="ro-RO" w:eastAsia="en-US"/>
              </w:rPr>
            </w:pPr>
            <w:r w:rsidRPr="00293E19">
              <w:rPr>
                <w:rFonts w:ascii="Arial" w:hAnsi="Arial" w:cs="Arial"/>
                <w:b/>
                <w:bCs/>
                <w:color w:val="FF0000"/>
                <w:sz w:val="10"/>
                <w:szCs w:val="10"/>
                <w:lang w:val="ro-RO" w:eastAsia="en-US"/>
              </w:rPr>
              <w:t> </w:t>
            </w:r>
          </w:p>
        </w:tc>
        <w:tc>
          <w:tcPr>
            <w:tcW w:w="133" w:type="pct"/>
            <w:tcBorders>
              <w:top w:val="nil"/>
              <w:left w:val="nil"/>
              <w:bottom w:val="single" w:sz="4" w:space="0" w:color="auto"/>
              <w:right w:val="single" w:sz="4" w:space="0" w:color="auto"/>
            </w:tcBorders>
            <w:shd w:val="clear" w:color="auto" w:fill="auto"/>
            <w:noWrap/>
            <w:vAlign w:val="center"/>
            <w:hideMark/>
          </w:tcPr>
          <w:p w14:paraId="0BB0CF2E" w14:textId="77777777" w:rsidR="00B54A4A" w:rsidRPr="00293E19" w:rsidRDefault="00B54A4A" w:rsidP="00B54A4A">
            <w:pPr>
              <w:rPr>
                <w:rFonts w:ascii="Arial" w:hAnsi="Arial" w:cs="Arial"/>
                <w:b/>
                <w:bCs/>
                <w:color w:val="FF0000"/>
                <w:sz w:val="10"/>
                <w:szCs w:val="10"/>
                <w:lang w:val="ro-RO" w:eastAsia="en-US"/>
              </w:rPr>
            </w:pPr>
            <w:r w:rsidRPr="00293E19">
              <w:rPr>
                <w:rFonts w:ascii="Arial" w:hAnsi="Arial" w:cs="Arial"/>
                <w:b/>
                <w:bCs/>
                <w:color w:val="FF0000"/>
                <w:sz w:val="10"/>
                <w:szCs w:val="10"/>
                <w:lang w:val="ro-RO" w:eastAsia="en-US"/>
              </w:rPr>
              <w:t> </w:t>
            </w:r>
          </w:p>
        </w:tc>
        <w:tc>
          <w:tcPr>
            <w:tcW w:w="166" w:type="pct"/>
            <w:tcBorders>
              <w:top w:val="nil"/>
              <w:left w:val="nil"/>
              <w:bottom w:val="single" w:sz="4" w:space="0" w:color="auto"/>
              <w:right w:val="single" w:sz="4" w:space="0" w:color="auto"/>
            </w:tcBorders>
            <w:shd w:val="clear" w:color="auto" w:fill="auto"/>
            <w:noWrap/>
            <w:vAlign w:val="center"/>
            <w:hideMark/>
          </w:tcPr>
          <w:p w14:paraId="1908DBF9" w14:textId="77777777" w:rsidR="00B54A4A" w:rsidRPr="00293E19" w:rsidRDefault="00B54A4A" w:rsidP="00B54A4A">
            <w:pPr>
              <w:rPr>
                <w:rFonts w:ascii="Arial" w:hAnsi="Arial" w:cs="Arial"/>
                <w:b/>
                <w:bCs/>
                <w:color w:val="FF0000"/>
                <w:sz w:val="10"/>
                <w:szCs w:val="10"/>
                <w:lang w:val="ro-RO" w:eastAsia="en-US"/>
              </w:rPr>
            </w:pPr>
            <w:r w:rsidRPr="00293E19">
              <w:rPr>
                <w:rFonts w:ascii="Arial" w:hAnsi="Arial" w:cs="Arial"/>
                <w:b/>
                <w:bCs/>
                <w:color w:val="FF0000"/>
                <w:sz w:val="10"/>
                <w:szCs w:val="10"/>
                <w:lang w:val="ro-RO" w:eastAsia="en-US"/>
              </w:rPr>
              <w:t> </w:t>
            </w:r>
          </w:p>
        </w:tc>
        <w:tc>
          <w:tcPr>
            <w:tcW w:w="125" w:type="pct"/>
            <w:tcBorders>
              <w:top w:val="nil"/>
              <w:left w:val="nil"/>
              <w:bottom w:val="single" w:sz="4" w:space="0" w:color="auto"/>
              <w:right w:val="single" w:sz="4" w:space="0" w:color="auto"/>
            </w:tcBorders>
            <w:shd w:val="clear" w:color="auto" w:fill="auto"/>
            <w:noWrap/>
            <w:vAlign w:val="center"/>
            <w:hideMark/>
          </w:tcPr>
          <w:p w14:paraId="03EBA525" w14:textId="77777777" w:rsidR="00B54A4A" w:rsidRPr="00293E19" w:rsidRDefault="00B54A4A" w:rsidP="00B54A4A">
            <w:pPr>
              <w:rPr>
                <w:rFonts w:ascii="Arial" w:hAnsi="Arial" w:cs="Arial"/>
                <w:b/>
                <w:bCs/>
                <w:color w:val="FF0000"/>
                <w:sz w:val="10"/>
                <w:szCs w:val="10"/>
                <w:lang w:val="ro-RO" w:eastAsia="en-US"/>
              </w:rPr>
            </w:pPr>
            <w:r w:rsidRPr="00293E19">
              <w:rPr>
                <w:rFonts w:ascii="Arial" w:hAnsi="Arial" w:cs="Arial"/>
                <w:b/>
                <w:bCs/>
                <w:color w:val="FF0000"/>
                <w:sz w:val="10"/>
                <w:szCs w:val="10"/>
                <w:lang w:val="ro-RO" w:eastAsia="en-US"/>
              </w:rPr>
              <w:t> </w:t>
            </w:r>
          </w:p>
        </w:tc>
        <w:tc>
          <w:tcPr>
            <w:tcW w:w="179" w:type="pct"/>
            <w:tcBorders>
              <w:top w:val="nil"/>
              <w:left w:val="nil"/>
              <w:bottom w:val="single" w:sz="4" w:space="0" w:color="auto"/>
              <w:right w:val="single" w:sz="4" w:space="0" w:color="auto"/>
            </w:tcBorders>
            <w:shd w:val="clear" w:color="auto" w:fill="auto"/>
            <w:noWrap/>
            <w:vAlign w:val="center"/>
            <w:hideMark/>
          </w:tcPr>
          <w:p w14:paraId="022B2D13" w14:textId="77777777" w:rsidR="00B54A4A" w:rsidRPr="00293E19" w:rsidRDefault="00B54A4A" w:rsidP="00B54A4A">
            <w:pPr>
              <w:rPr>
                <w:rFonts w:ascii="Arial" w:hAnsi="Arial" w:cs="Arial"/>
                <w:b/>
                <w:bCs/>
                <w:color w:val="FF0000"/>
                <w:sz w:val="10"/>
                <w:szCs w:val="10"/>
                <w:lang w:val="ro-RO" w:eastAsia="en-US"/>
              </w:rPr>
            </w:pPr>
            <w:r w:rsidRPr="00293E19">
              <w:rPr>
                <w:rFonts w:ascii="Arial" w:hAnsi="Arial" w:cs="Arial"/>
                <w:b/>
                <w:bCs/>
                <w:color w:val="FF0000"/>
                <w:sz w:val="10"/>
                <w:szCs w:val="10"/>
                <w:lang w:val="ro-RO" w:eastAsia="en-US"/>
              </w:rPr>
              <w:t> </w:t>
            </w:r>
          </w:p>
        </w:tc>
        <w:tc>
          <w:tcPr>
            <w:tcW w:w="150" w:type="pct"/>
            <w:tcBorders>
              <w:top w:val="nil"/>
              <w:left w:val="nil"/>
              <w:bottom w:val="single" w:sz="4" w:space="0" w:color="auto"/>
              <w:right w:val="single" w:sz="4" w:space="0" w:color="auto"/>
            </w:tcBorders>
            <w:shd w:val="clear" w:color="auto" w:fill="auto"/>
            <w:noWrap/>
            <w:vAlign w:val="center"/>
            <w:hideMark/>
          </w:tcPr>
          <w:p w14:paraId="4D6CE0F5" w14:textId="77777777" w:rsidR="00B54A4A" w:rsidRPr="00293E19" w:rsidRDefault="00B54A4A" w:rsidP="00B54A4A">
            <w:pPr>
              <w:rPr>
                <w:rFonts w:ascii="Arial" w:hAnsi="Arial" w:cs="Arial"/>
                <w:b/>
                <w:bCs/>
                <w:color w:val="FF0000"/>
                <w:sz w:val="10"/>
                <w:szCs w:val="10"/>
                <w:lang w:val="ro-RO" w:eastAsia="en-US"/>
              </w:rPr>
            </w:pPr>
            <w:r w:rsidRPr="00293E19">
              <w:rPr>
                <w:rFonts w:ascii="Arial" w:hAnsi="Arial" w:cs="Arial"/>
                <w:b/>
                <w:bCs/>
                <w:color w:val="FF0000"/>
                <w:sz w:val="10"/>
                <w:szCs w:val="10"/>
                <w:lang w:val="ro-RO" w:eastAsia="en-US"/>
              </w:rPr>
              <w:t> </w:t>
            </w:r>
          </w:p>
        </w:tc>
        <w:tc>
          <w:tcPr>
            <w:tcW w:w="156" w:type="pct"/>
            <w:tcBorders>
              <w:top w:val="nil"/>
              <w:left w:val="nil"/>
              <w:bottom w:val="single" w:sz="4" w:space="0" w:color="auto"/>
              <w:right w:val="single" w:sz="4" w:space="0" w:color="auto"/>
            </w:tcBorders>
            <w:shd w:val="clear" w:color="auto" w:fill="auto"/>
            <w:noWrap/>
            <w:vAlign w:val="center"/>
            <w:hideMark/>
          </w:tcPr>
          <w:p w14:paraId="64FEF38A" w14:textId="77777777" w:rsidR="00B54A4A" w:rsidRPr="00293E19" w:rsidRDefault="00B54A4A" w:rsidP="00B54A4A">
            <w:pPr>
              <w:rPr>
                <w:rFonts w:ascii="Arial" w:hAnsi="Arial" w:cs="Arial"/>
                <w:b/>
                <w:bCs/>
                <w:color w:val="FF0000"/>
                <w:sz w:val="10"/>
                <w:szCs w:val="10"/>
                <w:lang w:val="ro-RO" w:eastAsia="en-US"/>
              </w:rPr>
            </w:pPr>
            <w:r w:rsidRPr="00293E19">
              <w:rPr>
                <w:rFonts w:ascii="Arial" w:hAnsi="Arial" w:cs="Arial"/>
                <w:b/>
                <w:bCs/>
                <w:color w:val="FF0000"/>
                <w:sz w:val="10"/>
                <w:szCs w:val="10"/>
                <w:lang w:val="ro-RO" w:eastAsia="en-US"/>
              </w:rPr>
              <w:t> </w:t>
            </w:r>
          </w:p>
        </w:tc>
        <w:tc>
          <w:tcPr>
            <w:tcW w:w="164" w:type="pct"/>
            <w:tcBorders>
              <w:top w:val="nil"/>
              <w:left w:val="nil"/>
              <w:bottom w:val="single" w:sz="4" w:space="0" w:color="auto"/>
              <w:right w:val="single" w:sz="4" w:space="0" w:color="auto"/>
            </w:tcBorders>
            <w:shd w:val="clear" w:color="auto" w:fill="auto"/>
            <w:noWrap/>
            <w:vAlign w:val="center"/>
            <w:hideMark/>
          </w:tcPr>
          <w:p w14:paraId="23D1F27D" w14:textId="77777777" w:rsidR="00B54A4A" w:rsidRPr="00293E19" w:rsidRDefault="00B54A4A" w:rsidP="00B54A4A">
            <w:pPr>
              <w:rPr>
                <w:rFonts w:ascii="Arial" w:hAnsi="Arial" w:cs="Arial"/>
                <w:b/>
                <w:bCs/>
                <w:color w:val="FF0000"/>
                <w:sz w:val="10"/>
                <w:szCs w:val="10"/>
                <w:lang w:val="ro-RO" w:eastAsia="en-US"/>
              </w:rPr>
            </w:pPr>
            <w:r w:rsidRPr="00293E19">
              <w:rPr>
                <w:rFonts w:ascii="Arial" w:hAnsi="Arial" w:cs="Arial"/>
                <w:b/>
                <w:bCs/>
                <w:color w:val="FF0000"/>
                <w:sz w:val="10"/>
                <w:szCs w:val="10"/>
                <w:lang w:val="ro-RO" w:eastAsia="en-US"/>
              </w:rPr>
              <w:t> </w:t>
            </w:r>
          </w:p>
        </w:tc>
        <w:tc>
          <w:tcPr>
            <w:tcW w:w="187" w:type="pct"/>
            <w:tcBorders>
              <w:top w:val="nil"/>
              <w:left w:val="nil"/>
              <w:bottom w:val="single" w:sz="4" w:space="0" w:color="auto"/>
              <w:right w:val="single" w:sz="4" w:space="0" w:color="auto"/>
            </w:tcBorders>
            <w:shd w:val="clear" w:color="auto" w:fill="auto"/>
            <w:noWrap/>
            <w:vAlign w:val="center"/>
            <w:hideMark/>
          </w:tcPr>
          <w:p w14:paraId="48507AD4"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245" w:type="pct"/>
            <w:tcBorders>
              <w:top w:val="nil"/>
              <w:left w:val="nil"/>
              <w:bottom w:val="single" w:sz="4" w:space="0" w:color="auto"/>
              <w:right w:val="single" w:sz="4" w:space="0" w:color="auto"/>
            </w:tcBorders>
            <w:shd w:val="clear" w:color="auto" w:fill="auto"/>
            <w:noWrap/>
            <w:vAlign w:val="center"/>
            <w:hideMark/>
          </w:tcPr>
          <w:p w14:paraId="5284F38D"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221" w:type="pct"/>
            <w:tcBorders>
              <w:top w:val="nil"/>
              <w:left w:val="nil"/>
              <w:bottom w:val="single" w:sz="4" w:space="0" w:color="auto"/>
              <w:right w:val="single" w:sz="4" w:space="0" w:color="auto"/>
            </w:tcBorders>
            <w:shd w:val="clear" w:color="auto" w:fill="auto"/>
            <w:noWrap/>
            <w:vAlign w:val="center"/>
            <w:hideMark/>
          </w:tcPr>
          <w:p w14:paraId="51804E93"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r>
      <w:tr w:rsidR="00BA3B24" w:rsidRPr="00293E19" w14:paraId="02D56BAE" w14:textId="77777777" w:rsidTr="00BA3B24">
        <w:trPr>
          <w:trHeight w:val="221"/>
        </w:trPr>
        <w:tc>
          <w:tcPr>
            <w:tcW w:w="152" w:type="pct"/>
            <w:tcBorders>
              <w:top w:val="nil"/>
              <w:left w:val="single" w:sz="4" w:space="0" w:color="auto"/>
              <w:bottom w:val="single" w:sz="4" w:space="0" w:color="auto"/>
              <w:right w:val="single" w:sz="4" w:space="0" w:color="auto"/>
            </w:tcBorders>
            <w:shd w:val="clear" w:color="auto" w:fill="auto"/>
            <w:noWrap/>
            <w:vAlign w:val="center"/>
            <w:hideMark/>
          </w:tcPr>
          <w:p w14:paraId="0E2D4F2E" w14:textId="77777777" w:rsidR="00B54A4A" w:rsidRPr="00293E19" w:rsidRDefault="00B54A4A" w:rsidP="00B54A4A">
            <w:pPr>
              <w:jc w:val="center"/>
              <w:rPr>
                <w:rFonts w:ascii="Arial" w:hAnsi="Arial" w:cs="Arial"/>
                <w:b/>
                <w:bCs/>
                <w:sz w:val="10"/>
                <w:szCs w:val="10"/>
                <w:lang w:val="ro-RO" w:eastAsia="en-US"/>
              </w:rPr>
            </w:pPr>
            <w:r w:rsidRPr="00293E19">
              <w:rPr>
                <w:rFonts w:ascii="Arial" w:hAnsi="Arial" w:cs="Arial"/>
                <w:b/>
                <w:bCs/>
                <w:sz w:val="10"/>
                <w:szCs w:val="10"/>
                <w:lang w:val="ro-RO" w:eastAsia="en-US"/>
              </w:rPr>
              <w:t>4</w:t>
            </w:r>
          </w:p>
        </w:tc>
        <w:tc>
          <w:tcPr>
            <w:tcW w:w="335" w:type="pct"/>
            <w:tcBorders>
              <w:top w:val="nil"/>
              <w:left w:val="nil"/>
              <w:bottom w:val="single" w:sz="4" w:space="0" w:color="auto"/>
              <w:right w:val="single" w:sz="4" w:space="0" w:color="auto"/>
            </w:tcBorders>
            <w:shd w:val="clear" w:color="auto" w:fill="auto"/>
            <w:noWrap/>
            <w:vAlign w:val="center"/>
            <w:hideMark/>
          </w:tcPr>
          <w:p w14:paraId="7B4357C5" w14:textId="77777777" w:rsidR="00B54A4A" w:rsidRPr="00293E19" w:rsidRDefault="00B54A4A" w:rsidP="00B54A4A">
            <w:pPr>
              <w:rPr>
                <w:rFonts w:ascii="Arial" w:hAnsi="Arial" w:cs="Arial"/>
                <w:b/>
                <w:bCs/>
                <w:sz w:val="10"/>
                <w:szCs w:val="10"/>
                <w:lang w:val="ro-RO" w:eastAsia="en-US"/>
              </w:rPr>
            </w:pPr>
            <w:r w:rsidRPr="00293E19">
              <w:rPr>
                <w:rFonts w:ascii="Arial" w:hAnsi="Arial" w:cs="Arial"/>
                <w:b/>
                <w:bCs/>
                <w:sz w:val="10"/>
                <w:szCs w:val="10"/>
                <w:lang w:val="ro-RO" w:eastAsia="en-US"/>
              </w:rPr>
              <w:t>…</w:t>
            </w:r>
          </w:p>
        </w:tc>
        <w:tc>
          <w:tcPr>
            <w:tcW w:w="221" w:type="pct"/>
            <w:tcBorders>
              <w:top w:val="nil"/>
              <w:left w:val="nil"/>
              <w:bottom w:val="single" w:sz="4" w:space="0" w:color="auto"/>
              <w:right w:val="single" w:sz="4" w:space="0" w:color="auto"/>
            </w:tcBorders>
            <w:shd w:val="clear" w:color="auto" w:fill="auto"/>
            <w:noWrap/>
            <w:vAlign w:val="center"/>
            <w:hideMark/>
          </w:tcPr>
          <w:p w14:paraId="618B2C62" w14:textId="77777777" w:rsidR="00B54A4A" w:rsidRPr="00293E19" w:rsidRDefault="00B54A4A" w:rsidP="00B54A4A">
            <w:pPr>
              <w:jc w:val="center"/>
              <w:rPr>
                <w:rFonts w:ascii="Arial" w:hAnsi="Arial" w:cs="Arial"/>
                <w:b/>
                <w:bCs/>
                <w:sz w:val="10"/>
                <w:szCs w:val="10"/>
                <w:lang w:val="ro-RO" w:eastAsia="en-US"/>
              </w:rPr>
            </w:pPr>
            <w:r w:rsidRPr="00293E19">
              <w:rPr>
                <w:rFonts w:ascii="Arial" w:hAnsi="Arial" w:cs="Arial"/>
                <w:b/>
                <w:bCs/>
                <w:sz w:val="10"/>
                <w:szCs w:val="10"/>
                <w:lang w:val="ro-RO" w:eastAsia="en-US"/>
              </w:rPr>
              <w:t>C2</w:t>
            </w:r>
          </w:p>
        </w:tc>
        <w:tc>
          <w:tcPr>
            <w:tcW w:w="177" w:type="pct"/>
            <w:tcBorders>
              <w:top w:val="nil"/>
              <w:left w:val="nil"/>
              <w:bottom w:val="single" w:sz="4" w:space="0" w:color="auto"/>
              <w:right w:val="single" w:sz="4" w:space="0" w:color="auto"/>
            </w:tcBorders>
            <w:shd w:val="clear" w:color="auto" w:fill="auto"/>
            <w:noWrap/>
            <w:vAlign w:val="center"/>
            <w:hideMark/>
          </w:tcPr>
          <w:p w14:paraId="33328358"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76" w:type="pct"/>
            <w:tcBorders>
              <w:top w:val="nil"/>
              <w:left w:val="nil"/>
              <w:bottom w:val="single" w:sz="4" w:space="0" w:color="auto"/>
              <w:right w:val="single" w:sz="4" w:space="0" w:color="auto"/>
            </w:tcBorders>
            <w:shd w:val="clear" w:color="auto" w:fill="auto"/>
            <w:noWrap/>
            <w:vAlign w:val="center"/>
            <w:hideMark/>
          </w:tcPr>
          <w:p w14:paraId="33E59558"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78" w:type="pct"/>
            <w:tcBorders>
              <w:top w:val="nil"/>
              <w:left w:val="nil"/>
              <w:bottom w:val="single" w:sz="4" w:space="0" w:color="auto"/>
              <w:right w:val="single" w:sz="4" w:space="0" w:color="auto"/>
            </w:tcBorders>
            <w:shd w:val="clear" w:color="auto" w:fill="auto"/>
            <w:noWrap/>
            <w:vAlign w:val="center"/>
            <w:hideMark/>
          </w:tcPr>
          <w:p w14:paraId="099F2AA9"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77" w:type="pct"/>
            <w:tcBorders>
              <w:top w:val="nil"/>
              <w:left w:val="nil"/>
              <w:bottom w:val="single" w:sz="4" w:space="0" w:color="auto"/>
              <w:right w:val="single" w:sz="4" w:space="0" w:color="auto"/>
            </w:tcBorders>
            <w:shd w:val="clear" w:color="auto" w:fill="auto"/>
            <w:noWrap/>
            <w:vAlign w:val="center"/>
            <w:hideMark/>
          </w:tcPr>
          <w:p w14:paraId="3A345921"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80" w:type="pct"/>
            <w:tcBorders>
              <w:top w:val="nil"/>
              <w:left w:val="nil"/>
              <w:bottom w:val="single" w:sz="4" w:space="0" w:color="auto"/>
              <w:right w:val="single" w:sz="4" w:space="0" w:color="auto"/>
            </w:tcBorders>
            <w:shd w:val="clear" w:color="auto" w:fill="auto"/>
            <w:noWrap/>
            <w:vAlign w:val="center"/>
            <w:hideMark/>
          </w:tcPr>
          <w:p w14:paraId="054C28A0"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16" w:type="pct"/>
            <w:tcBorders>
              <w:top w:val="nil"/>
              <w:left w:val="nil"/>
              <w:bottom w:val="single" w:sz="4" w:space="0" w:color="auto"/>
              <w:right w:val="single" w:sz="4" w:space="0" w:color="auto"/>
            </w:tcBorders>
            <w:shd w:val="clear" w:color="auto" w:fill="auto"/>
            <w:noWrap/>
            <w:vAlign w:val="center"/>
            <w:hideMark/>
          </w:tcPr>
          <w:p w14:paraId="55BF293D"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37" w:type="pct"/>
            <w:tcBorders>
              <w:top w:val="nil"/>
              <w:left w:val="nil"/>
              <w:bottom w:val="single" w:sz="4" w:space="0" w:color="auto"/>
              <w:right w:val="single" w:sz="4" w:space="0" w:color="auto"/>
            </w:tcBorders>
            <w:shd w:val="clear" w:color="auto" w:fill="auto"/>
            <w:noWrap/>
            <w:vAlign w:val="center"/>
            <w:hideMark/>
          </w:tcPr>
          <w:p w14:paraId="219DDBF5"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28" w:type="pct"/>
            <w:tcBorders>
              <w:top w:val="nil"/>
              <w:left w:val="nil"/>
              <w:bottom w:val="single" w:sz="4" w:space="0" w:color="auto"/>
              <w:right w:val="single" w:sz="4" w:space="0" w:color="auto"/>
            </w:tcBorders>
            <w:shd w:val="clear" w:color="auto" w:fill="auto"/>
            <w:noWrap/>
            <w:vAlign w:val="center"/>
            <w:hideMark/>
          </w:tcPr>
          <w:p w14:paraId="400C14D4"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211" w:type="pct"/>
            <w:tcBorders>
              <w:top w:val="nil"/>
              <w:left w:val="nil"/>
              <w:bottom w:val="single" w:sz="4" w:space="0" w:color="auto"/>
              <w:right w:val="single" w:sz="4" w:space="0" w:color="auto"/>
            </w:tcBorders>
            <w:shd w:val="clear" w:color="auto" w:fill="auto"/>
            <w:vAlign w:val="center"/>
            <w:hideMark/>
          </w:tcPr>
          <w:p w14:paraId="2A87E627"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56" w:type="pct"/>
            <w:tcBorders>
              <w:top w:val="nil"/>
              <w:left w:val="nil"/>
              <w:bottom w:val="single" w:sz="4" w:space="0" w:color="auto"/>
              <w:right w:val="single" w:sz="4" w:space="0" w:color="auto"/>
            </w:tcBorders>
            <w:shd w:val="clear" w:color="auto" w:fill="auto"/>
            <w:vAlign w:val="center"/>
            <w:hideMark/>
          </w:tcPr>
          <w:p w14:paraId="3A95378A"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98" w:type="pct"/>
            <w:tcBorders>
              <w:top w:val="nil"/>
              <w:left w:val="nil"/>
              <w:bottom w:val="single" w:sz="4" w:space="0" w:color="auto"/>
              <w:right w:val="single" w:sz="4" w:space="0" w:color="auto"/>
            </w:tcBorders>
            <w:shd w:val="clear" w:color="auto" w:fill="auto"/>
            <w:noWrap/>
            <w:vAlign w:val="center"/>
            <w:hideMark/>
          </w:tcPr>
          <w:p w14:paraId="09808D04"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16" w:type="pct"/>
            <w:tcBorders>
              <w:top w:val="nil"/>
              <w:left w:val="nil"/>
              <w:bottom w:val="single" w:sz="4" w:space="0" w:color="auto"/>
              <w:right w:val="single" w:sz="4" w:space="0" w:color="auto"/>
            </w:tcBorders>
            <w:shd w:val="clear" w:color="auto" w:fill="auto"/>
            <w:noWrap/>
            <w:vAlign w:val="center"/>
            <w:hideMark/>
          </w:tcPr>
          <w:p w14:paraId="23AE8ACD" w14:textId="77777777" w:rsidR="00B54A4A" w:rsidRPr="00293E19" w:rsidRDefault="00B54A4A" w:rsidP="00B54A4A">
            <w:pPr>
              <w:rPr>
                <w:rFonts w:ascii="Arial" w:hAnsi="Arial" w:cs="Arial"/>
                <w:color w:val="000000"/>
                <w:sz w:val="10"/>
                <w:szCs w:val="10"/>
                <w:lang w:val="ro-RO" w:eastAsia="en-US"/>
              </w:rPr>
            </w:pPr>
            <w:r w:rsidRPr="00293E19">
              <w:rPr>
                <w:rFonts w:ascii="Arial" w:hAnsi="Arial" w:cs="Arial"/>
                <w:color w:val="000000"/>
                <w:sz w:val="10"/>
                <w:szCs w:val="10"/>
                <w:lang w:val="ro-RO" w:eastAsia="en-US"/>
              </w:rPr>
              <w:t> </w:t>
            </w:r>
          </w:p>
        </w:tc>
        <w:tc>
          <w:tcPr>
            <w:tcW w:w="126" w:type="pct"/>
            <w:tcBorders>
              <w:top w:val="nil"/>
              <w:left w:val="nil"/>
              <w:bottom w:val="single" w:sz="4" w:space="0" w:color="auto"/>
              <w:right w:val="single" w:sz="4" w:space="0" w:color="auto"/>
            </w:tcBorders>
            <w:shd w:val="clear" w:color="auto" w:fill="auto"/>
            <w:noWrap/>
            <w:vAlign w:val="center"/>
            <w:hideMark/>
          </w:tcPr>
          <w:p w14:paraId="7A0FA4B9"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211" w:type="pct"/>
            <w:tcBorders>
              <w:top w:val="nil"/>
              <w:left w:val="nil"/>
              <w:bottom w:val="single" w:sz="4" w:space="0" w:color="auto"/>
              <w:right w:val="single" w:sz="4" w:space="0" w:color="auto"/>
            </w:tcBorders>
            <w:shd w:val="clear" w:color="auto" w:fill="auto"/>
            <w:noWrap/>
            <w:vAlign w:val="center"/>
            <w:hideMark/>
          </w:tcPr>
          <w:p w14:paraId="452F4DA2"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46" w:type="pct"/>
            <w:tcBorders>
              <w:top w:val="nil"/>
              <w:left w:val="nil"/>
              <w:bottom w:val="single" w:sz="4" w:space="0" w:color="auto"/>
              <w:right w:val="single" w:sz="4" w:space="0" w:color="auto"/>
            </w:tcBorders>
            <w:shd w:val="clear" w:color="auto" w:fill="auto"/>
            <w:noWrap/>
            <w:vAlign w:val="center"/>
            <w:hideMark/>
          </w:tcPr>
          <w:p w14:paraId="42C22694"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32" w:type="pct"/>
            <w:tcBorders>
              <w:top w:val="nil"/>
              <w:left w:val="nil"/>
              <w:bottom w:val="single" w:sz="4" w:space="0" w:color="auto"/>
              <w:right w:val="single" w:sz="4" w:space="0" w:color="auto"/>
            </w:tcBorders>
            <w:shd w:val="clear" w:color="auto" w:fill="auto"/>
            <w:noWrap/>
            <w:vAlign w:val="center"/>
            <w:hideMark/>
          </w:tcPr>
          <w:p w14:paraId="2D4ED6BB" w14:textId="77777777" w:rsidR="00B54A4A" w:rsidRPr="00293E19" w:rsidRDefault="00B54A4A" w:rsidP="00B54A4A">
            <w:pPr>
              <w:rPr>
                <w:rFonts w:ascii="Arial" w:hAnsi="Arial" w:cs="Arial"/>
                <w:b/>
                <w:bCs/>
                <w:color w:val="FF0000"/>
                <w:sz w:val="10"/>
                <w:szCs w:val="10"/>
                <w:lang w:val="ro-RO" w:eastAsia="en-US"/>
              </w:rPr>
            </w:pPr>
            <w:r w:rsidRPr="00293E19">
              <w:rPr>
                <w:rFonts w:ascii="Arial" w:hAnsi="Arial" w:cs="Arial"/>
                <w:b/>
                <w:bCs/>
                <w:color w:val="FF0000"/>
                <w:sz w:val="10"/>
                <w:szCs w:val="10"/>
                <w:lang w:val="ro-RO" w:eastAsia="en-US"/>
              </w:rPr>
              <w:t> </w:t>
            </w:r>
          </w:p>
        </w:tc>
        <w:tc>
          <w:tcPr>
            <w:tcW w:w="133" w:type="pct"/>
            <w:tcBorders>
              <w:top w:val="nil"/>
              <w:left w:val="nil"/>
              <w:bottom w:val="single" w:sz="4" w:space="0" w:color="auto"/>
              <w:right w:val="single" w:sz="4" w:space="0" w:color="auto"/>
            </w:tcBorders>
            <w:shd w:val="clear" w:color="auto" w:fill="auto"/>
            <w:noWrap/>
            <w:vAlign w:val="center"/>
            <w:hideMark/>
          </w:tcPr>
          <w:p w14:paraId="44908B0A" w14:textId="77777777" w:rsidR="00B54A4A" w:rsidRPr="00293E19" w:rsidRDefault="00B54A4A" w:rsidP="00B54A4A">
            <w:pPr>
              <w:rPr>
                <w:rFonts w:ascii="Arial" w:hAnsi="Arial" w:cs="Arial"/>
                <w:b/>
                <w:bCs/>
                <w:color w:val="FF0000"/>
                <w:sz w:val="10"/>
                <w:szCs w:val="10"/>
                <w:lang w:val="ro-RO" w:eastAsia="en-US"/>
              </w:rPr>
            </w:pPr>
            <w:r w:rsidRPr="00293E19">
              <w:rPr>
                <w:rFonts w:ascii="Arial" w:hAnsi="Arial" w:cs="Arial"/>
                <w:b/>
                <w:bCs/>
                <w:color w:val="FF0000"/>
                <w:sz w:val="10"/>
                <w:szCs w:val="10"/>
                <w:lang w:val="ro-RO" w:eastAsia="en-US"/>
              </w:rPr>
              <w:t> </w:t>
            </w:r>
          </w:p>
        </w:tc>
        <w:tc>
          <w:tcPr>
            <w:tcW w:w="166" w:type="pct"/>
            <w:tcBorders>
              <w:top w:val="nil"/>
              <w:left w:val="nil"/>
              <w:bottom w:val="single" w:sz="4" w:space="0" w:color="auto"/>
              <w:right w:val="single" w:sz="4" w:space="0" w:color="auto"/>
            </w:tcBorders>
            <w:shd w:val="clear" w:color="auto" w:fill="auto"/>
            <w:noWrap/>
            <w:vAlign w:val="center"/>
            <w:hideMark/>
          </w:tcPr>
          <w:p w14:paraId="7832E6EE" w14:textId="77777777" w:rsidR="00B54A4A" w:rsidRPr="00293E19" w:rsidRDefault="00B54A4A" w:rsidP="00B54A4A">
            <w:pPr>
              <w:rPr>
                <w:rFonts w:ascii="Arial" w:hAnsi="Arial" w:cs="Arial"/>
                <w:b/>
                <w:bCs/>
                <w:color w:val="FF0000"/>
                <w:sz w:val="10"/>
                <w:szCs w:val="10"/>
                <w:lang w:val="ro-RO" w:eastAsia="en-US"/>
              </w:rPr>
            </w:pPr>
            <w:r w:rsidRPr="00293E19">
              <w:rPr>
                <w:rFonts w:ascii="Arial" w:hAnsi="Arial" w:cs="Arial"/>
                <w:b/>
                <w:bCs/>
                <w:color w:val="FF0000"/>
                <w:sz w:val="10"/>
                <w:szCs w:val="10"/>
                <w:lang w:val="ro-RO" w:eastAsia="en-US"/>
              </w:rPr>
              <w:t> </w:t>
            </w:r>
          </w:p>
        </w:tc>
        <w:tc>
          <w:tcPr>
            <w:tcW w:w="125" w:type="pct"/>
            <w:tcBorders>
              <w:top w:val="nil"/>
              <w:left w:val="nil"/>
              <w:bottom w:val="single" w:sz="4" w:space="0" w:color="auto"/>
              <w:right w:val="single" w:sz="4" w:space="0" w:color="auto"/>
            </w:tcBorders>
            <w:shd w:val="clear" w:color="auto" w:fill="auto"/>
            <w:noWrap/>
            <w:vAlign w:val="center"/>
            <w:hideMark/>
          </w:tcPr>
          <w:p w14:paraId="53D232AB" w14:textId="77777777" w:rsidR="00B54A4A" w:rsidRPr="00293E19" w:rsidRDefault="00B54A4A" w:rsidP="00B54A4A">
            <w:pPr>
              <w:rPr>
                <w:rFonts w:ascii="Arial" w:hAnsi="Arial" w:cs="Arial"/>
                <w:b/>
                <w:bCs/>
                <w:color w:val="FF0000"/>
                <w:sz w:val="10"/>
                <w:szCs w:val="10"/>
                <w:lang w:val="ro-RO" w:eastAsia="en-US"/>
              </w:rPr>
            </w:pPr>
            <w:r w:rsidRPr="00293E19">
              <w:rPr>
                <w:rFonts w:ascii="Arial" w:hAnsi="Arial" w:cs="Arial"/>
                <w:b/>
                <w:bCs/>
                <w:color w:val="FF0000"/>
                <w:sz w:val="10"/>
                <w:szCs w:val="10"/>
                <w:lang w:val="ro-RO" w:eastAsia="en-US"/>
              </w:rPr>
              <w:t> </w:t>
            </w:r>
          </w:p>
        </w:tc>
        <w:tc>
          <w:tcPr>
            <w:tcW w:w="179" w:type="pct"/>
            <w:tcBorders>
              <w:top w:val="nil"/>
              <w:left w:val="nil"/>
              <w:bottom w:val="single" w:sz="4" w:space="0" w:color="auto"/>
              <w:right w:val="single" w:sz="4" w:space="0" w:color="auto"/>
            </w:tcBorders>
            <w:shd w:val="clear" w:color="auto" w:fill="auto"/>
            <w:noWrap/>
            <w:vAlign w:val="center"/>
            <w:hideMark/>
          </w:tcPr>
          <w:p w14:paraId="41EEADDA" w14:textId="77777777" w:rsidR="00B54A4A" w:rsidRPr="00293E19" w:rsidRDefault="00B54A4A" w:rsidP="00B54A4A">
            <w:pPr>
              <w:rPr>
                <w:rFonts w:ascii="Arial" w:hAnsi="Arial" w:cs="Arial"/>
                <w:b/>
                <w:bCs/>
                <w:color w:val="FF0000"/>
                <w:sz w:val="10"/>
                <w:szCs w:val="10"/>
                <w:lang w:val="ro-RO" w:eastAsia="en-US"/>
              </w:rPr>
            </w:pPr>
            <w:r w:rsidRPr="00293E19">
              <w:rPr>
                <w:rFonts w:ascii="Arial" w:hAnsi="Arial" w:cs="Arial"/>
                <w:b/>
                <w:bCs/>
                <w:color w:val="FF0000"/>
                <w:sz w:val="10"/>
                <w:szCs w:val="10"/>
                <w:lang w:val="ro-RO" w:eastAsia="en-US"/>
              </w:rPr>
              <w:t> </w:t>
            </w:r>
          </w:p>
        </w:tc>
        <w:tc>
          <w:tcPr>
            <w:tcW w:w="150" w:type="pct"/>
            <w:tcBorders>
              <w:top w:val="nil"/>
              <w:left w:val="nil"/>
              <w:bottom w:val="single" w:sz="4" w:space="0" w:color="auto"/>
              <w:right w:val="single" w:sz="4" w:space="0" w:color="auto"/>
            </w:tcBorders>
            <w:shd w:val="clear" w:color="auto" w:fill="auto"/>
            <w:noWrap/>
            <w:vAlign w:val="center"/>
            <w:hideMark/>
          </w:tcPr>
          <w:p w14:paraId="7C9054F7" w14:textId="77777777" w:rsidR="00B54A4A" w:rsidRPr="00293E19" w:rsidRDefault="00B54A4A" w:rsidP="00B54A4A">
            <w:pPr>
              <w:rPr>
                <w:rFonts w:ascii="Arial" w:hAnsi="Arial" w:cs="Arial"/>
                <w:b/>
                <w:bCs/>
                <w:color w:val="FF0000"/>
                <w:sz w:val="10"/>
                <w:szCs w:val="10"/>
                <w:lang w:val="ro-RO" w:eastAsia="en-US"/>
              </w:rPr>
            </w:pPr>
            <w:r w:rsidRPr="00293E19">
              <w:rPr>
                <w:rFonts w:ascii="Arial" w:hAnsi="Arial" w:cs="Arial"/>
                <w:b/>
                <w:bCs/>
                <w:color w:val="FF0000"/>
                <w:sz w:val="10"/>
                <w:szCs w:val="10"/>
                <w:lang w:val="ro-RO" w:eastAsia="en-US"/>
              </w:rPr>
              <w:t> </w:t>
            </w:r>
          </w:p>
        </w:tc>
        <w:tc>
          <w:tcPr>
            <w:tcW w:w="156" w:type="pct"/>
            <w:tcBorders>
              <w:top w:val="nil"/>
              <w:left w:val="nil"/>
              <w:bottom w:val="single" w:sz="4" w:space="0" w:color="auto"/>
              <w:right w:val="single" w:sz="4" w:space="0" w:color="auto"/>
            </w:tcBorders>
            <w:shd w:val="clear" w:color="auto" w:fill="auto"/>
            <w:noWrap/>
            <w:vAlign w:val="center"/>
            <w:hideMark/>
          </w:tcPr>
          <w:p w14:paraId="48188097" w14:textId="77777777" w:rsidR="00B54A4A" w:rsidRPr="00293E19" w:rsidRDefault="00B54A4A" w:rsidP="00B54A4A">
            <w:pPr>
              <w:rPr>
                <w:rFonts w:ascii="Arial" w:hAnsi="Arial" w:cs="Arial"/>
                <w:b/>
                <w:bCs/>
                <w:color w:val="FF0000"/>
                <w:sz w:val="10"/>
                <w:szCs w:val="10"/>
                <w:lang w:val="ro-RO" w:eastAsia="en-US"/>
              </w:rPr>
            </w:pPr>
            <w:r w:rsidRPr="00293E19">
              <w:rPr>
                <w:rFonts w:ascii="Arial" w:hAnsi="Arial" w:cs="Arial"/>
                <w:b/>
                <w:bCs/>
                <w:color w:val="FF0000"/>
                <w:sz w:val="10"/>
                <w:szCs w:val="10"/>
                <w:lang w:val="ro-RO" w:eastAsia="en-US"/>
              </w:rPr>
              <w:t> </w:t>
            </w:r>
          </w:p>
        </w:tc>
        <w:tc>
          <w:tcPr>
            <w:tcW w:w="164" w:type="pct"/>
            <w:tcBorders>
              <w:top w:val="nil"/>
              <w:left w:val="nil"/>
              <w:bottom w:val="single" w:sz="4" w:space="0" w:color="auto"/>
              <w:right w:val="single" w:sz="4" w:space="0" w:color="auto"/>
            </w:tcBorders>
            <w:shd w:val="clear" w:color="auto" w:fill="auto"/>
            <w:noWrap/>
            <w:vAlign w:val="center"/>
            <w:hideMark/>
          </w:tcPr>
          <w:p w14:paraId="6F09FA3E" w14:textId="77777777" w:rsidR="00B54A4A" w:rsidRPr="00293E19" w:rsidRDefault="00B54A4A" w:rsidP="00B54A4A">
            <w:pPr>
              <w:rPr>
                <w:rFonts w:ascii="Arial" w:hAnsi="Arial" w:cs="Arial"/>
                <w:b/>
                <w:bCs/>
                <w:color w:val="FF0000"/>
                <w:sz w:val="10"/>
                <w:szCs w:val="10"/>
                <w:lang w:val="ro-RO" w:eastAsia="en-US"/>
              </w:rPr>
            </w:pPr>
            <w:r w:rsidRPr="00293E19">
              <w:rPr>
                <w:rFonts w:ascii="Arial" w:hAnsi="Arial" w:cs="Arial"/>
                <w:b/>
                <w:bCs/>
                <w:color w:val="FF0000"/>
                <w:sz w:val="10"/>
                <w:szCs w:val="10"/>
                <w:lang w:val="ro-RO" w:eastAsia="en-US"/>
              </w:rPr>
              <w:t> </w:t>
            </w:r>
          </w:p>
        </w:tc>
        <w:tc>
          <w:tcPr>
            <w:tcW w:w="187" w:type="pct"/>
            <w:tcBorders>
              <w:top w:val="nil"/>
              <w:left w:val="nil"/>
              <w:bottom w:val="single" w:sz="4" w:space="0" w:color="auto"/>
              <w:right w:val="single" w:sz="4" w:space="0" w:color="auto"/>
            </w:tcBorders>
            <w:shd w:val="clear" w:color="auto" w:fill="auto"/>
            <w:noWrap/>
            <w:vAlign w:val="center"/>
            <w:hideMark/>
          </w:tcPr>
          <w:p w14:paraId="6CD2111C"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245" w:type="pct"/>
            <w:tcBorders>
              <w:top w:val="nil"/>
              <w:left w:val="nil"/>
              <w:bottom w:val="single" w:sz="4" w:space="0" w:color="auto"/>
              <w:right w:val="single" w:sz="4" w:space="0" w:color="auto"/>
            </w:tcBorders>
            <w:shd w:val="clear" w:color="auto" w:fill="auto"/>
            <w:noWrap/>
            <w:vAlign w:val="center"/>
            <w:hideMark/>
          </w:tcPr>
          <w:p w14:paraId="51E75149"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221" w:type="pct"/>
            <w:tcBorders>
              <w:top w:val="nil"/>
              <w:left w:val="nil"/>
              <w:bottom w:val="single" w:sz="4" w:space="0" w:color="auto"/>
              <w:right w:val="single" w:sz="4" w:space="0" w:color="auto"/>
            </w:tcBorders>
            <w:shd w:val="clear" w:color="auto" w:fill="auto"/>
            <w:noWrap/>
            <w:vAlign w:val="center"/>
            <w:hideMark/>
          </w:tcPr>
          <w:p w14:paraId="32264FF0"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r>
      <w:tr w:rsidR="00BA3B24" w:rsidRPr="00293E19" w14:paraId="71D80277" w14:textId="77777777" w:rsidTr="00BA3B24">
        <w:trPr>
          <w:trHeight w:val="221"/>
        </w:trPr>
        <w:tc>
          <w:tcPr>
            <w:tcW w:w="152" w:type="pct"/>
            <w:tcBorders>
              <w:top w:val="nil"/>
              <w:left w:val="single" w:sz="4" w:space="0" w:color="auto"/>
              <w:bottom w:val="single" w:sz="4" w:space="0" w:color="auto"/>
              <w:right w:val="single" w:sz="4" w:space="0" w:color="auto"/>
            </w:tcBorders>
            <w:shd w:val="clear" w:color="auto" w:fill="auto"/>
            <w:noWrap/>
            <w:vAlign w:val="center"/>
            <w:hideMark/>
          </w:tcPr>
          <w:p w14:paraId="50909C3F" w14:textId="77777777" w:rsidR="00B54A4A" w:rsidRPr="00293E19" w:rsidRDefault="00B54A4A" w:rsidP="00B54A4A">
            <w:pPr>
              <w:jc w:val="center"/>
              <w:rPr>
                <w:rFonts w:ascii="Arial" w:hAnsi="Arial" w:cs="Arial"/>
                <w:b/>
                <w:bCs/>
                <w:sz w:val="10"/>
                <w:szCs w:val="10"/>
                <w:lang w:val="ro-RO" w:eastAsia="en-US"/>
              </w:rPr>
            </w:pPr>
            <w:r w:rsidRPr="00293E19">
              <w:rPr>
                <w:rFonts w:ascii="Arial" w:hAnsi="Arial" w:cs="Arial"/>
                <w:b/>
                <w:bCs/>
                <w:sz w:val="10"/>
                <w:szCs w:val="10"/>
                <w:lang w:val="ro-RO" w:eastAsia="en-US"/>
              </w:rPr>
              <w:t>5</w:t>
            </w:r>
          </w:p>
        </w:tc>
        <w:tc>
          <w:tcPr>
            <w:tcW w:w="335" w:type="pct"/>
            <w:tcBorders>
              <w:top w:val="nil"/>
              <w:left w:val="nil"/>
              <w:bottom w:val="single" w:sz="4" w:space="0" w:color="auto"/>
              <w:right w:val="single" w:sz="4" w:space="0" w:color="auto"/>
            </w:tcBorders>
            <w:shd w:val="clear" w:color="auto" w:fill="auto"/>
            <w:noWrap/>
            <w:vAlign w:val="center"/>
            <w:hideMark/>
          </w:tcPr>
          <w:p w14:paraId="56C6F2E8" w14:textId="77777777" w:rsidR="00B54A4A" w:rsidRPr="00293E19" w:rsidRDefault="00B54A4A" w:rsidP="00B54A4A">
            <w:pPr>
              <w:rPr>
                <w:rFonts w:ascii="Arial" w:hAnsi="Arial" w:cs="Arial"/>
                <w:b/>
                <w:bCs/>
                <w:sz w:val="10"/>
                <w:szCs w:val="10"/>
                <w:lang w:val="ro-RO" w:eastAsia="en-US"/>
              </w:rPr>
            </w:pPr>
            <w:r w:rsidRPr="00293E19">
              <w:rPr>
                <w:rFonts w:ascii="Arial" w:hAnsi="Arial" w:cs="Arial"/>
                <w:b/>
                <w:bCs/>
                <w:sz w:val="10"/>
                <w:szCs w:val="10"/>
                <w:lang w:val="ro-RO" w:eastAsia="en-US"/>
              </w:rPr>
              <w:t>…</w:t>
            </w:r>
          </w:p>
        </w:tc>
        <w:tc>
          <w:tcPr>
            <w:tcW w:w="221" w:type="pct"/>
            <w:tcBorders>
              <w:top w:val="nil"/>
              <w:left w:val="nil"/>
              <w:bottom w:val="single" w:sz="4" w:space="0" w:color="auto"/>
              <w:right w:val="single" w:sz="4" w:space="0" w:color="auto"/>
            </w:tcBorders>
            <w:shd w:val="clear" w:color="auto" w:fill="auto"/>
            <w:noWrap/>
            <w:vAlign w:val="center"/>
            <w:hideMark/>
          </w:tcPr>
          <w:p w14:paraId="29618CD8" w14:textId="77777777" w:rsidR="00B54A4A" w:rsidRPr="00293E19" w:rsidRDefault="00B54A4A" w:rsidP="00B54A4A">
            <w:pPr>
              <w:jc w:val="center"/>
              <w:rPr>
                <w:rFonts w:ascii="Arial" w:hAnsi="Arial" w:cs="Arial"/>
                <w:b/>
                <w:bCs/>
                <w:sz w:val="10"/>
                <w:szCs w:val="10"/>
                <w:lang w:val="ro-RO" w:eastAsia="en-US"/>
              </w:rPr>
            </w:pPr>
            <w:r w:rsidRPr="00293E19">
              <w:rPr>
                <w:rFonts w:ascii="Arial" w:hAnsi="Arial" w:cs="Arial"/>
                <w:b/>
                <w:bCs/>
                <w:sz w:val="10"/>
                <w:szCs w:val="10"/>
                <w:lang w:val="ro-RO" w:eastAsia="en-US"/>
              </w:rPr>
              <w:t>C2</w:t>
            </w:r>
          </w:p>
        </w:tc>
        <w:tc>
          <w:tcPr>
            <w:tcW w:w="177" w:type="pct"/>
            <w:tcBorders>
              <w:top w:val="nil"/>
              <w:left w:val="nil"/>
              <w:bottom w:val="single" w:sz="4" w:space="0" w:color="auto"/>
              <w:right w:val="single" w:sz="4" w:space="0" w:color="auto"/>
            </w:tcBorders>
            <w:shd w:val="clear" w:color="auto" w:fill="auto"/>
            <w:noWrap/>
            <w:vAlign w:val="center"/>
            <w:hideMark/>
          </w:tcPr>
          <w:p w14:paraId="1E64F6CA"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76" w:type="pct"/>
            <w:tcBorders>
              <w:top w:val="nil"/>
              <w:left w:val="nil"/>
              <w:bottom w:val="single" w:sz="4" w:space="0" w:color="auto"/>
              <w:right w:val="single" w:sz="4" w:space="0" w:color="auto"/>
            </w:tcBorders>
            <w:shd w:val="clear" w:color="auto" w:fill="auto"/>
            <w:noWrap/>
            <w:vAlign w:val="center"/>
            <w:hideMark/>
          </w:tcPr>
          <w:p w14:paraId="225C5F54"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78" w:type="pct"/>
            <w:tcBorders>
              <w:top w:val="nil"/>
              <w:left w:val="nil"/>
              <w:bottom w:val="single" w:sz="4" w:space="0" w:color="auto"/>
              <w:right w:val="single" w:sz="4" w:space="0" w:color="auto"/>
            </w:tcBorders>
            <w:shd w:val="clear" w:color="auto" w:fill="auto"/>
            <w:noWrap/>
            <w:vAlign w:val="center"/>
            <w:hideMark/>
          </w:tcPr>
          <w:p w14:paraId="4CC1D8FB"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77" w:type="pct"/>
            <w:tcBorders>
              <w:top w:val="nil"/>
              <w:left w:val="nil"/>
              <w:bottom w:val="single" w:sz="4" w:space="0" w:color="auto"/>
              <w:right w:val="single" w:sz="4" w:space="0" w:color="auto"/>
            </w:tcBorders>
            <w:shd w:val="clear" w:color="auto" w:fill="auto"/>
            <w:noWrap/>
            <w:vAlign w:val="center"/>
            <w:hideMark/>
          </w:tcPr>
          <w:p w14:paraId="43ADE941"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80" w:type="pct"/>
            <w:tcBorders>
              <w:top w:val="nil"/>
              <w:left w:val="nil"/>
              <w:bottom w:val="single" w:sz="4" w:space="0" w:color="auto"/>
              <w:right w:val="single" w:sz="4" w:space="0" w:color="auto"/>
            </w:tcBorders>
            <w:shd w:val="clear" w:color="auto" w:fill="auto"/>
            <w:noWrap/>
            <w:vAlign w:val="center"/>
            <w:hideMark/>
          </w:tcPr>
          <w:p w14:paraId="01DA34D0"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16" w:type="pct"/>
            <w:tcBorders>
              <w:top w:val="nil"/>
              <w:left w:val="nil"/>
              <w:bottom w:val="single" w:sz="4" w:space="0" w:color="auto"/>
              <w:right w:val="single" w:sz="4" w:space="0" w:color="auto"/>
            </w:tcBorders>
            <w:shd w:val="clear" w:color="auto" w:fill="auto"/>
            <w:noWrap/>
            <w:vAlign w:val="center"/>
            <w:hideMark/>
          </w:tcPr>
          <w:p w14:paraId="2B28CD01"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37" w:type="pct"/>
            <w:tcBorders>
              <w:top w:val="nil"/>
              <w:left w:val="nil"/>
              <w:bottom w:val="single" w:sz="4" w:space="0" w:color="auto"/>
              <w:right w:val="single" w:sz="4" w:space="0" w:color="auto"/>
            </w:tcBorders>
            <w:shd w:val="clear" w:color="auto" w:fill="auto"/>
            <w:noWrap/>
            <w:vAlign w:val="center"/>
            <w:hideMark/>
          </w:tcPr>
          <w:p w14:paraId="574D771B"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28" w:type="pct"/>
            <w:tcBorders>
              <w:top w:val="nil"/>
              <w:left w:val="nil"/>
              <w:bottom w:val="single" w:sz="4" w:space="0" w:color="auto"/>
              <w:right w:val="single" w:sz="4" w:space="0" w:color="auto"/>
            </w:tcBorders>
            <w:shd w:val="clear" w:color="auto" w:fill="auto"/>
            <w:noWrap/>
            <w:vAlign w:val="center"/>
            <w:hideMark/>
          </w:tcPr>
          <w:p w14:paraId="51DF2C30"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211" w:type="pct"/>
            <w:tcBorders>
              <w:top w:val="nil"/>
              <w:left w:val="nil"/>
              <w:bottom w:val="single" w:sz="4" w:space="0" w:color="auto"/>
              <w:right w:val="single" w:sz="4" w:space="0" w:color="auto"/>
            </w:tcBorders>
            <w:shd w:val="clear" w:color="auto" w:fill="auto"/>
            <w:vAlign w:val="center"/>
            <w:hideMark/>
          </w:tcPr>
          <w:p w14:paraId="79AEFE0F"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56" w:type="pct"/>
            <w:tcBorders>
              <w:top w:val="nil"/>
              <w:left w:val="nil"/>
              <w:bottom w:val="single" w:sz="4" w:space="0" w:color="auto"/>
              <w:right w:val="single" w:sz="4" w:space="0" w:color="auto"/>
            </w:tcBorders>
            <w:shd w:val="clear" w:color="auto" w:fill="auto"/>
            <w:vAlign w:val="center"/>
            <w:hideMark/>
          </w:tcPr>
          <w:p w14:paraId="4955705F"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98" w:type="pct"/>
            <w:tcBorders>
              <w:top w:val="nil"/>
              <w:left w:val="nil"/>
              <w:bottom w:val="single" w:sz="4" w:space="0" w:color="auto"/>
              <w:right w:val="single" w:sz="4" w:space="0" w:color="auto"/>
            </w:tcBorders>
            <w:shd w:val="clear" w:color="auto" w:fill="auto"/>
            <w:noWrap/>
            <w:vAlign w:val="center"/>
            <w:hideMark/>
          </w:tcPr>
          <w:p w14:paraId="6DC4CE24"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16" w:type="pct"/>
            <w:tcBorders>
              <w:top w:val="nil"/>
              <w:left w:val="nil"/>
              <w:bottom w:val="single" w:sz="4" w:space="0" w:color="auto"/>
              <w:right w:val="single" w:sz="4" w:space="0" w:color="auto"/>
            </w:tcBorders>
            <w:shd w:val="clear" w:color="auto" w:fill="auto"/>
            <w:noWrap/>
            <w:vAlign w:val="center"/>
            <w:hideMark/>
          </w:tcPr>
          <w:p w14:paraId="32252EEB" w14:textId="77777777" w:rsidR="00B54A4A" w:rsidRPr="00293E19" w:rsidRDefault="00B54A4A" w:rsidP="00B54A4A">
            <w:pPr>
              <w:rPr>
                <w:rFonts w:ascii="Arial" w:hAnsi="Arial" w:cs="Arial"/>
                <w:color w:val="000000"/>
                <w:sz w:val="10"/>
                <w:szCs w:val="10"/>
                <w:lang w:val="ro-RO" w:eastAsia="en-US"/>
              </w:rPr>
            </w:pPr>
            <w:r w:rsidRPr="00293E19">
              <w:rPr>
                <w:rFonts w:ascii="Arial" w:hAnsi="Arial" w:cs="Arial"/>
                <w:color w:val="000000"/>
                <w:sz w:val="10"/>
                <w:szCs w:val="10"/>
                <w:lang w:val="ro-RO" w:eastAsia="en-US"/>
              </w:rPr>
              <w:t> </w:t>
            </w:r>
          </w:p>
        </w:tc>
        <w:tc>
          <w:tcPr>
            <w:tcW w:w="126" w:type="pct"/>
            <w:tcBorders>
              <w:top w:val="nil"/>
              <w:left w:val="nil"/>
              <w:bottom w:val="single" w:sz="4" w:space="0" w:color="auto"/>
              <w:right w:val="single" w:sz="4" w:space="0" w:color="auto"/>
            </w:tcBorders>
            <w:shd w:val="clear" w:color="auto" w:fill="auto"/>
            <w:noWrap/>
            <w:vAlign w:val="center"/>
            <w:hideMark/>
          </w:tcPr>
          <w:p w14:paraId="5785C051"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211" w:type="pct"/>
            <w:tcBorders>
              <w:top w:val="nil"/>
              <w:left w:val="nil"/>
              <w:bottom w:val="single" w:sz="4" w:space="0" w:color="auto"/>
              <w:right w:val="single" w:sz="4" w:space="0" w:color="auto"/>
            </w:tcBorders>
            <w:shd w:val="clear" w:color="auto" w:fill="auto"/>
            <w:noWrap/>
            <w:vAlign w:val="center"/>
            <w:hideMark/>
          </w:tcPr>
          <w:p w14:paraId="412FC030"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46" w:type="pct"/>
            <w:tcBorders>
              <w:top w:val="nil"/>
              <w:left w:val="nil"/>
              <w:bottom w:val="single" w:sz="4" w:space="0" w:color="auto"/>
              <w:right w:val="single" w:sz="4" w:space="0" w:color="auto"/>
            </w:tcBorders>
            <w:shd w:val="clear" w:color="auto" w:fill="auto"/>
            <w:noWrap/>
            <w:vAlign w:val="center"/>
            <w:hideMark/>
          </w:tcPr>
          <w:p w14:paraId="5FECC654"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32" w:type="pct"/>
            <w:tcBorders>
              <w:top w:val="nil"/>
              <w:left w:val="nil"/>
              <w:bottom w:val="single" w:sz="4" w:space="0" w:color="auto"/>
              <w:right w:val="single" w:sz="4" w:space="0" w:color="auto"/>
            </w:tcBorders>
            <w:shd w:val="clear" w:color="auto" w:fill="auto"/>
            <w:noWrap/>
            <w:vAlign w:val="center"/>
            <w:hideMark/>
          </w:tcPr>
          <w:p w14:paraId="19817D01" w14:textId="77777777" w:rsidR="00B54A4A" w:rsidRPr="00293E19" w:rsidRDefault="00B54A4A" w:rsidP="00B54A4A">
            <w:pPr>
              <w:rPr>
                <w:rFonts w:ascii="Arial" w:hAnsi="Arial" w:cs="Arial"/>
                <w:b/>
                <w:bCs/>
                <w:color w:val="FF0000"/>
                <w:sz w:val="10"/>
                <w:szCs w:val="10"/>
                <w:lang w:val="ro-RO" w:eastAsia="en-US"/>
              </w:rPr>
            </w:pPr>
            <w:r w:rsidRPr="00293E19">
              <w:rPr>
                <w:rFonts w:ascii="Arial" w:hAnsi="Arial" w:cs="Arial"/>
                <w:b/>
                <w:bCs/>
                <w:color w:val="FF0000"/>
                <w:sz w:val="10"/>
                <w:szCs w:val="10"/>
                <w:lang w:val="ro-RO" w:eastAsia="en-US"/>
              </w:rPr>
              <w:t> </w:t>
            </w:r>
          </w:p>
        </w:tc>
        <w:tc>
          <w:tcPr>
            <w:tcW w:w="133" w:type="pct"/>
            <w:tcBorders>
              <w:top w:val="nil"/>
              <w:left w:val="nil"/>
              <w:bottom w:val="single" w:sz="4" w:space="0" w:color="auto"/>
              <w:right w:val="single" w:sz="4" w:space="0" w:color="auto"/>
            </w:tcBorders>
            <w:shd w:val="clear" w:color="auto" w:fill="auto"/>
            <w:noWrap/>
            <w:vAlign w:val="center"/>
            <w:hideMark/>
          </w:tcPr>
          <w:p w14:paraId="17A545D7" w14:textId="77777777" w:rsidR="00B54A4A" w:rsidRPr="00293E19" w:rsidRDefault="00B54A4A" w:rsidP="00B54A4A">
            <w:pPr>
              <w:rPr>
                <w:rFonts w:ascii="Arial" w:hAnsi="Arial" w:cs="Arial"/>
                <w:b/>
                <w:bCs/>
                <w:color w:val="FF0000"/>
                <w:sz w:val="10"/>
                <w:szCs w:val="10"/>
                <w:lang w:val="ro-RO" w:eastAsia="en-US"/>
              </w:rPr>
            </w:pPr>
            <w:r w:rsidRPr="00293E19">
              <w:rPr>
                <w:rFonts w:ascii="Arial" w:hAnsi="Arial" w:cs="Arial"/>
                <w:b/>
                <w:bCs/>
                <w:color w:val="FF0000"/>
                <w:sz w:val="10"/>
                <w:szCs w:val="10"/>
                <w:lang w:val="ro-RO" w:eastAsia="en-US"/>
              </w:rPr>
              <w:t> </w:t>
            </w:r>
          </w:p>
        </w:tc>
        <w:tc>
          <w:tcPr>
            <w:tcW w:w="166" w:type="pct"/>
            <w:tcBorders>
              <w:top w:val="nil"/>
              <w:left w:val="nil"/>
              <w:bottom w:val="single" w:sz="4" w:space="0" w:color="auto"/>
              <w:right w:val="single" w:sz="4" w:space="0" w:color="auto"/>
            </w:tcBorders>
            <w:shd w:val="clear" w:color="auto" w:fill="auto"/>
            <w:noWrap/>
            <w:vAlign w:val="center"/>
            <w:hideMark/>
          </w:tcPr>
          <w:p w14:paraId="3A74FE9B" w14:textId="77777777" w:rsidR="00B54A4A" w:rsidRPr="00293E19" w:rsidRDefault="00B54A4A" w:rsidP="00B54A4A">
            <w:pPr>
              <w:rPr>
                <w:rFonts w:ascii="Arial" w:hAnsi="Arial" w:cs="Arial"/>
                <w:b/>
                <w:bCs/>
                <w:color w:val="FF0000"/>
                <w:sz w:val="10"/>
                <w:szCs w:val="10"/>
                <w:lang w:val="ro-RO" w:eastAsia="en-US"/>
              </w:rPr>
            </w:pPr>
            <w:r w:rsidRPr="00293E19">
              <w:rPr>
                <w:rFonts w:ascii="Arial" w:hAnsi="Arial" w:cs="Arial"/>
                <w:b/>
                <w:bCs/>
                <w:color w:val="FF0000"/>
                <w:sz w:val="10"/>
                <w:szCs w:val="10"/>
                <w:lang w:val="ro-RO" w:eastAsia="en-US"/>
              </w:rPr>
              <w:t> </w:t>
            </w:r>
          </w:p>
        </w:tc>
        <w:tc>
          <w:tcPr>
            <w:tcW w:w="125" w:type="pct"/>
            <w:tcBorders>
              <w:top w:val="nil"/>
              <w:left w:val="nil"/>
              <w:bottom w:val="single" w:sz="4" w:space="0" w:color="auto"/>
              <w:right w:val="single" w:sz="4" w:space="0" w:color="auto"/>
            </w:tcBorders>
            <w:shd w:val="clear" w:color="auto" w:fill="auto"/>
            <w:noWrap/>
            <w:vAlign w:val="center"/>
            <w:hideMark/>
          </w:tcPr>
          <w:p w14:paraId="35584E4F" w14:textId="77777777" w:rsidR="00B54A4A" w:rsidRPr="00293E19" w:rsidRDefault="00B54A4A" w:rsidP="00B54A4A">
            <w:pPr>
              <w:rPr>
                <w:rFonts w:ascii="Arial" w:hAnsi="Arial" w:cs="Arial"/>
                <w:b/>
                <w:bCs/>
                <w:color w:val="FF0000"/>
                <w:sz w:val="10"/>
                <w:szCs w:val="10"/>
                <w:lang w:val="ro-RO" w:eastAsia="en-US"/>
              </w:rPr>
            </w:pPr>
            <w:r w:rsidRPr="00293E19">
              <w:rPr>
                <w:rFonts w:ascii="Arial" w:hAnsi="Arial" w:cs="Arial"/>
                <w:b/>
                <w:bCs/>
                <w:color w:val="FF0000"/>
                <w:sz w:val="10"/>
                <w:szCs w:val="10"/>
                <w:lang w:val="ro-RO" w:eastAsia="en-US"/>
              </w:rPr>
              <w:t> </w:t>
            </w:r>
          </w:p>
        </w:tc>
        <w:tc>
          <w:tcPr>
            <w:tcW w:w="179" w:type="pct"/>
            <w:tcBorders>
              <w:top w:val="nil"/>
              <w:left w:val="nil"/>
              <w:bottom w:val="single" w:sz="4" w:space="0" w:color="auto"/>
              <w:right w:val="single" w:sz="4" w:space="0" w:color="auto"/>
            </w:tcBorders>
            <w:shd w:val="clear" w:color="auto" w:fill="auto"/>
            <w:noWrap/>
            <w:vAlign w:val="center"/>
            <w:hideMark/>
          </w:tcPr>
          <w:p w14:paraId="17C109EA" w14:textId="77777777" w:rsidR="00B54A4A" w:rsidRPr="00293E19" w:rsidRDefault="00B54A4A" w:rsidP="00B54A4A">
            <w:pPr>
              <w:rPr>
                <w:rFonts w:ascii="Arial" w:hAnsi="Arial" w:cs="Arial"/>
                <w:b/>
                <w:bCs/>
                <w:color w:val="FF0000"/>
                <w:sz w:val="10"/>
                <w:szCs w:val="10"/>
                <w:lang w:val="ro-RO" w:eastAsia="en-US"/>
              </w:rPr>
            </w:pPr>
            <w:r w:rsidRPr="00293E19">
              <w:rPr>
                <w:rFonts w:ascii="Arial" w:hAnsi="Arial" w:cs="Arial"/>
                <w:b/>
                <w:bCs/>
                <w:color w:val="FF0000"/>
                <w:sz w:val="10"/>
                <w:szCs w:val="10"/>
                <w:lang w:val="ro-RO" w:eastAsia="en-US"/>
              </w:rPr>
              <w:t> </w:t>
            </w:r>
          </w:p>
        </w:tc>
        <w:tc>
          <w:tcPr>
            <w:tcW w:w="150" w:type="pct"/>
            <w:tcBorders>
              <w:top w:val="nil"/>
              <w:left w:val="nil"/>
              <w:bottom w:val="single" w:sz="4" w:space="0" w:color="auto"/>
              <w:right w:val="single" w:sz="4" w:space="0" w:color="auto"/>
            </w:tcBorders>
            <w:shd w:val="clear" w:color="auto" w:fill="auto"/>
            <w:noWrap/>
            <w:vAlign w:val="center"/>
            <w:hideMark/>
          </w:tcPr>
          <w:p w14:paraId="63A607FC" w14:textId="77777777" w:rsidR="00B54A4A" w:rsidRPr="00293E19" w:rsidRDefault="00B54A4A" w:rsidP="00B54A4A">
            <w:pPr>
              <w:rPr>
                <w:rFonts w:ascii="Arial" w:hAnsi="Arial" w:cs="Arial"/>
                <w:b/>
                <w:bCs/>
                <w:color w:val="FF0000"/>
                <w:sz w:val="10"/>
                <w:szCs w:val="10"/>
                <w:lang w:val="ro-RO" w:eastAsia="en-US"/>
              </w:rPr>
            </w:pPr>
            <w:r w:rsidRPr="00293E19">
              <w:rPr>
                <w:rFonts w:ascii="Arial" w:hAnsi="Arial" w:cs="Arial"/>
                <w:b/>
                <w:bCs/>
                <w:color w:val="FF0000"/>
                <w:sz w:val="10"/>
                <w:szCs w:val="10"/>
                <w:lang w:val="ro-RO" w:eastAsia="en-US"/>
              </w:rPr>
              <w:t> </w:t>
            </w:r>
          </w:p>
        </w:tc>
        <w:tc>
          <w:tcPr>
            <w:tcW w:w="156" w:type="pct"/>
            <w:tcBorders>
              <w:top w:val="nil"/>
              <w:left w:val="nil"/>
              <w:bottom w:val="single" w:sz="4" w:space="0" w:color="auto"/>
              <w:right w:val="single" w:sz="4" w:space="0" w:color="auto"/>
            </w:tcBorders>
            <w:shd w:val="clear" w:color="auto" w:fill="auto"/>
            <w:noWrap/>
            <w:vAlign w:val="center"/>
            <w:hideMark/>
          </w:tcPr>
          <w:p w14:paraId="738D2E4D" w14:textId="77777777" w:rsidR="00B54A4A" w:rsidRPr="00293E19" w:rsidRDefault="00B54A4A" w:rsidP="00B54A4A">
            <w:pPr>
              <w:rPr>
                <w:rFonts w:ascii="Arial" w:hAnsi="Arial" w:cs="Arial"/>
                <w:b/>
                <w:bCs/>
                <w:color w:val="FF0000"/>
                <w:sz w:val="10"/>
                <w:szCs w:val="10"/>
                <w:lang w:val="ro-RO" w:eastAsia="en-US"/>
              </w:rPr>
            </w:pPr>
            <w:r w:rsidRPr="00293E19">
              <w:rPr>
                <w:rFonts w:ascii="Arial" w:hAnsi="Arial" w:cs="Arial"/>
                <w:b/>
                <w:bCs/>
                <w:color w:val="FF0000"/>
                <w:sz w:val="10"/>
                <w:szCs w:val="10"/>
                <w:lang w:val="ro-RO" w:eastAsia="en-US"/>
              </w:rPr>
              <w:t> </w:t>
            </w:r>
          </w:p>
        </w:tc>
        <w:tc>
          <w:tcPr>
            <w:tcW w:w="164" w:type="pct"/>
            <w:tcBorders>
              <w:top w:val="nil"/>
              <w:left w:val="nil"/>
              <w:bottom w:val="single" w:sz="4" w:space="0" w:color="auto"/>
              <w:right w:val="single" w:sz="4" w:space="0" w:color="auto"/>
            </w:tcBorders>
            <w:shd w:val="clear" w:color="auto" w:fill="auto"/>
            <w:noWrap/>
            <w:vAlign w:val="center"/>
            <w:hideMark/>
          </w:tcPr>
          <w:p w14:paraId="0A36456C" w14:textId="77777777" w:rsidR="00B54A4A" w:rsidRPr="00293E19" w:rsidRDefault="00B54A4A" w:rsidP="00B54A4A">
            <w:pPr>
              <w:rPr>
                <w:rFonts w:ascii="Arial" w:hAnsi="Arial" w:cs="Arial"/>
                <w:b/>
                <w:bCs/>
                <w:color w:val="FF0000"/>
                <w:sz w:val="10"/>
                <w:szCs w:val="10"/>
                <w:lang w:val="ro-RO" w:eastAsia="en-US"/>
              </w:rPr>
            </w:pPr>
            <w:r w:rsidRPr="00293E19">
              <w:rPr>
                <w:rFonts w:ascii="Arial" w:hAnsi="Arial" w:cs="Arial"/>
                <w:b/>
                <w:bCs/>
                <w:color w:val="FF0000"/>
                <w:sz w:val="10"/>
                <w:szCs w:val="10"/>
                <w:lang w:val="ro-RO" w:eastAsia="en-US"/>
              </w:rPr>
              <w:t> </w:t>
            </w:r>
          </w:p>
        </w:tc>
        <w:tc>
          <w:tcPr>
            <w:tcW w:w="187" w:type="pct"/>
            <w:tcBorders>
              <w:top w:val="nil"/>
              <w:left w:val="nil"/>
              <w:bottom w:val="single" w:sz="4" w:space="0" w:color="auto"/>
              <w:right w:val="single" w:sz="4" w:space="0" w:color="auto"/>
            </w:tcBorders>
            <w:shd w:val="clear" w:color="auto" w:fill="auto"/>
            <w:noWrap/>
            <w:vAlign w:val="center"/>
            <w:hideMark/>
          </w:tcPr>
          <w:p w14:paraId="5F12070A"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245" w:type="pct"/>
            <w:tcBorders>
              <w:top w:val="nil"/>
              <w:left w:val="nil"/>
              <w:bottom w:val="single" w:sz="4" w:space="0" w:color="auto"/>
              <w:right w:val="single" w:sz="4" w:space="0" w:color="auto"/>
            </w:tcBorders>
            <w:shd w:val="clear" w:color="auto" w:fill="auto"/>
            <w:noWrap/>
            <w:vAlign w:val="center"/>
            <w:hideMark/>
          </w:tcPr>
          <w:p w14:paraId="51A4FD6C"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221" w:type="pct"/>
            <w:tcBorders>
              <w:top w:val="nil"/>
              <w:left w:val="nil"/>
              <w:bottom w:val="single" w:sz="4" w:space="0" w:color="auto"/>
              <w:right w:val="single" w:sz="4" w:space="0" w:color="auto"/>
            </w:tcBorders>
            <w:shd w:val="clear" w:color="auto" w:fill="auto"/>
            <w:noWrap/>
            <w:vAlign w:val="center"/>
            <w:hideMark/>
          </w:tcPr>
          <w:p w14:paraId="419AFC90"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r>
      <w:tr w:rsidR="00BA3B24" w:rsidRPr="00293E19" w14:paraId="0240CDA4" w14:textId="77777777" w:rsidTr="00BA3B24">
        <w:trPr>
          <w:trHeight w:val="221"/>
        </w:trPr>
        <w:tc>
          <w:tcPr>
            <w:tcW w:w="152" w:type="pct"/>
            <w:tcBorders>
              <w:top w:val="nil"/>
              <w:left w:val="single" w:sz="4" w:space="0" w:color="auto"/>
              <w:bottom w:val="single" w:sz="4" w:space="0" w:color="auto"/>
              <w:right w:val="single" w:sz="4" w:space="0" w:color="auto"/>
            </w:tcBorders>
            <w:shd w:val="clear" w:color="auto" w:fill="auto"/>
            <w:noWrap/>
            <w:vAlign w:val="center"/>
            <w:hideMark/>
          </w:tcPr>
          <w:p w14:paraId="06E38D7D" w14:textId="77777777" w:rsidR="00B54A4A" w:rsidRPr="00293E19" w:rsidRDefault="00B54A4A" w:rsidP="00B54A4A">
            <w:pPr>
              <w:jc w:val="cente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335" w:type="pct"/>
            <w:tcBorders>
              <w:top w:val="nil"/>
              <w:left w:val="nil"/>
              <w:bottom w:val="single" w:sz="4" w:space="0" w:color="auto"/>
              <w:right w:val="single" w:sz="4" w:space="0" w:color="auto"/>
            </w:tcBorders>
            <w:shd w:val="clear" w:color="auto" w:fill="auto"/>
            <w:noWrap/>
            <w:vAlign w:val="center"/>
            <w:hideMark/>
          </w:tcPr>
          <w:p w14:paraId="62B7AA6F" w14:textId="77777777" w:rsidR="00B54A4A" w:rsidRPr="00293E19" w:rsidRDefault="00B54A4A" w:rsidP="00B54A4A">
            <w:pPr>
              <w:rPr>
                <w:rFonts w:ascii="Arial" w:hAnsi="Arial" w:cs="Arial"/>
                <w:b/>
                <w:bCs/>
                <w:sz w:val="10"/>
                <w:szCs w:val="10"/>
                <w:lang w:val="ro-RO" w:eastAsia="en-US"/>
              </w:rPr>
            </w:pPr>
            <w:r w:rsidRPr="00293E19">
              <w:rPr>
                <w:rFonts w:ascii="Arial" w:hAnsi="Arial" w:cs="Arial"/>
                <w:b/>
                <w:bCs/>
                <w:sz w:val="10"/>
                <w:szCs w:val="10"/>
                <w:lang w:val="ro-RO" w:eastAsia="en-US"/>
              </w:rPr>
              <w:t>TOTAL  CHELTUIELI (C1 + C2)</w:t>
            </w:r>
          </w:p>
        </w:tc>
        <w:tc>
          <w:tcPr>
            <w:tcW w:w="221" w:type="pct"/>
            <w:tcBorders>
              <w:top w:val="nil"/>
              <w:left w:val="nil"/>
              <w:bottom w:val="single" w:sz="4" w:space="0" w:color="auto"/>
              <w:right w:val="single" w:sz="4" w:space="0" w:color="auto"/>
            </w:tcBorders>
            <w:shd w:val="clear" w:color="auto" w:fill="auto"/>
            <w:noWrap/>
            <w:vAlign w:val="center"/>
            <w:hideMark/>
          </w:tcPr>
          <w:p w14:paraId="3B123CBD" w14:textId="77777777" w:rsidR="00B54A4A" w:rsidRPr="00293E19" w:rsidRDefault="00B54A4A" w:rsidP="00B54A4A">
            <w:pP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77" w:type="pct"/>
            <w:tcBorders>
              <w:top w:val="nil"/>
              <w:left w:val="nil"/>
              <w:bottom w:val="single" w:sz="4" w:space="0" w:color="auto"/>
              <w:right w:val="single" w:sz="4" w:space="0" w:color="auto"/>
            </w:tcBorders>
            <w:shd w:val="clear" w:color="auto" w:fill="auto"/>
            <w:noWrap/>
            <w:vAlign w:val="center"/>
            <w:hideMark/>
          </w:tcPr>
          <w:p w14:paraId="45B10563" w14:textId="77777777" w:rsidR="00B54A4A" w:rsidRPr="00293E19" w:rsidRDefault="00B54A4A" w:rsidP="00B54A4A">
            <w:pP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76" w:type="pct"/>
            <w:tcBorders>
              <w:top w:val="nil"/>
              <w:left w:val="nil"/>
              <w:bottom w:val="single" w:sz="4" w:space="0" w:color="auto"/>
              <w:right w:val="single" w:sz="4" w:space="0" w:color="auto"/>
            </w:tcBorders>
            <w:shd w:val="clear" w:color="auto" w:fill="auto"/>
            <w:noWrap/>
            <w:vAlign w:val="center"/>
            <w:hideMark/>
          </w:tcPr>
          <w:p w14:paraId="332881EE" w14:textId="77777777" w:rsidR="00B54A4A" w:rsidRPr="00293E19" w:rsidRDefault="00B54A4A" w:rsidP="00B54A4A">
            <w:pP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78" w:type="pct"/>
            <w:tcBorders>
              <w:top w:val="nil"/>
              <w:left w:val="nil"/>
              <w:bottom w:val="single" w:sz="4" w:space="0" w:color="auto"/>
              <w:right w:val="single" w:sz="4" w:space="0" w:color="auto"/>
            </w:tcBorders>
            <w:shd w:val="clear" w:color="auto" w:fill="auto"/>
            <w:noWrap/>
            <w:vAlign w:val="center"/>
            <w:hideMark/>
          </w:tcPr>
          <w:p w14:paraId="340D4E92" w14:textId="77777777" w:rsidR="00B54A4A" w:rsidRPr="00293E19" w:rsidRDefault="00B54A4A" w:rsidP="00B54A4A">
            <w:pP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77" w:type="pct"/>
            <w:tcBorders>
              <w:top w:val="nil"/>
              <w:left w:val="nil"/>
              <w:bottom w:val="single" w:sz="4" w:space="0" w:color="auto"/>
              <w:right w:val="single" w:sz="4" w:space="0" w:color="auto"/>
            </w:tcBorders>
            <w:shd w:val="clear" w:color="auto" w:fill="auto"/>
            <w:noWrap/>
            <w:vAlign w:val="center"/>
            <w:hideMark/>
          </w:tcPr>
          <w:p w14:paraId="7D8BF8F9" w14:textId="77777777" w:rsidR="00B54A4A" w:rsidRPr="00293E19" w:rsidRDefault="00B54A4A" w:rsidP="00B54A4A">
            <w:pP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80" w:type="pct"/>
            <w:tcBorders>
              <w:top w:val="nil"/>
              <w:left w:val="nil"/>
              <w:bottom w:val="single" w:sz="4" w:space="0" w:color="auto"/>
              <w:right w:val="single" w:sz="4" w:space="0" w:color="auto"/>
            </w:tcBorders>
            <w:shd w:val="clear" w:color="auto" w:fill="auto"/>
            <w:noWrap/>
            <w:vAlign w:val="center"/>
            <w:hideMark/>
          </w:tcPr>
          <w:p w14:paraId="7DDB62A9" w14:textId="77777777" w:rsidR="00B54A4A" w:rsidRPr="00293E19" w:rsidRDefault="00B54A4A" w:rsidP="00B54A4A">
            <w:pP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16" w:type="pct"/>
            <w:tcBorders>
              <w:top w:val="nil"/>
              <w:left w:val="nil"/>
              <w:bottom w:val="single" w:sz="4" w:space="0" w:color="auto"/>
              <w:right w:val="single" w:sz="4" w:space="0" w:color="auto"/>
            </w:tcBorders>
            <w:shd w:val="clear" w:color="auto" w:fill="auto"/>
            <w:noWrap/>
            <w:vAlign w:val="center"/>
            <w:hideMark/>
          </w:tcPr>
          <w:p w14:paraId="6464F77C" w14:textId="77777777" w:rsidR="00B54A4A" w:rsidRPr="00293E19" w:rsidRDefault="00B54A4A" w:rsidP="00B54A4A">
            <w:pP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37" w:type="pct"/>
            <w:tcBorders>
              <w:top w:val="nil"/>
              <w:left w:val="nil"/>
              <w:bottom w:val="single" w:sz="4" w:space="0" w:color="auto"/>
              <w:right w:val="single" w:sz="4" w:space="0" w:color="auto"/>
            </w:tcBorders>
            <w:shd w:val="clear" w:color="auto" w:fill="auto"/>
            <w:noWrap/>
            <w:vAlign w:val="center"/>
            <w:hideMark/>
          </w:tcPr>
          <w:p w14:paraId="10774743" w14:textId="77777777" w:rsidR="00B54A4A" w:rsidRPr="00293E19" w:rsidRDefault="00B54A4A" w:rsidP="00B54A4A">
            <w:pP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28" w:type="pct"/>
            <w:tcBorders>
              <w:top w:val="nil"/>
              <w:left w:val="nil"/>
              <w:bottom w:val="single" w:sz="4" w:space="0" w:color="auto"/>
              <w:right w:val="single" w:sz="4" w:space="0" w:color="auto"/>
            </w:tcBorders>
            <w:shd w:val="clear" w:color="auto" w:fill="auto"/>
            <w:noWrap/>
            <w:vAlign w:val="center"/>
            <w:hideMark/>
          </w:tcPr>
          <w:p w14:paraId="4AF58871" w14:textId="77777777" w:rsidR="00B54A4A" w:rsidRPr="00293E19" w:rsidRDefault="00B54A4A" w:rsidP="00B54A4A">
            <w:pP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211" w:type="pct"/>
            <w:tcBorders>
              <w:top w:val="nil"/>
              <w:left w:val="nil"/>
              <w:bottom w:val="single" w:sz="4" w:space="0" w:color="auto"/>
              <w:right w:val="single" w:sz="4" w:space="0" w:color="auto"/>
            </w:tcBorders>
            <w:shd w:val="clear" w:color="auto" w:fill="auto"/>
            <w:noWrap/>
            <w:vAlign w:val="center"/>
            <w:hideMark/>
          </w:tcPr>
          <w:p w14:paraId="48802C3E" w14:textId="77777777" w:rsidR="00B54A4A" w:rsidRPr="00293E19" w:rsidRDefault="00B54A4A" w:rsidP="00B54A4A">
            <w:pP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56" w:type="pct"/>
            <w:tcBorders>
              <w:top w:val="nil"/>
              <w:left w:val="nil"/>
              <w:bottom w:val="single" w:sz="4" w:space="0" w:color="auto"/>
              <w:right w:val="single" w:sz="4" w:space="0" w:color="auto"/>
            </w:tcBorders>
            <w:shd w:val="clear" w:color="auto" w:fill="auto"/>
            <w:noWrap/>
            <w:vAlign w:val="center"/>
            <w:hideMark/>
          </w:tcPr>
          <w:p w14:paraId="782E3484" w14:textId="77777777" w:rsidR="00B54A4A" w:rsidRPr="00293E19" w:rsidRDefault="00B54A4A" w:rsidP="00B54A4A">
            <w:pP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98" w:type="pct"/>
            <w:tcBorders>
              <w:top w:val="nil"/>
              <w:left w:val="nil"/>
              <w:bottom w:val="single" w:sz="4" w:space="0" w:color="auto"/>
              <w:right w:val="single" w:sz="4" w:space="0" w:color="auto"/>
            </w:tcBorders>
            <w:shd w:val="clear" w:color="auto" w:fill="auto"/>
            <w:noWrap/>
            <w:vAlign w:val="center"/>
            <w:hideMark/>
          </w:tcPr>
          <w:p w14:paraId="1FA19EAC" w14:textId="77777777" w:rsidR="00B54A4A" w:rsidRPr="00293E19" w:rsidRDefault="00B54A4A" w:rsidP="00B54A4A">
            <w:pP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16" w:type="pct"/>
            <w:tcBorders>
              <w:top w:val="nil"/>
              <w:left w:val="nil"/>
              <w:bottom w:val="single" w:sz="4" w:space="0" w:color="auto"/>
              <w:right w:val="single" w:sz="4" w:space="0" w:color="auto"/>
            </w:tcBorders>
            <w:shd w:val="clear" w:color="auto" w:fill="auto"/>
            <w:noWrap/>
            <w:vAlign w:val="center"/>
            <w:hideMark/>
          </w:tcPr>
          <w:p w14:paraId="1650E38F" w14:textId="77777777" w:rsidR="00B54A4A" w:rsidRPr="00293E19" w:rsidRDefault="00B54A4A" w:rsidP="00B54A4A">
            <w:pP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26" w:type="pct"/>
            <w:tcBorders>
              <w:top w:val="nil"/>
              <w:left w:val="nil"/>
              <w:bottom w:val="single" w:sz="4" w:space="0" w:color="auto"/>
              <w:right w:val="single" w:sz="4" w:space="0" w:color="auto"/>
            </w:tcBorders>
            <w:shd w:val="clear" w:color="auto" w:fill="auto"/>
            <w:noWrap/>
            <w:vAlign w:val="center"/>
            <w:hideMark/>
          </w:tcPr>
          <w:p w14:paraId="3836ABD5" w14:textId="77777777" w:rsidR="00B54A4A" w:rsidRPr="00293E19" w:rsidRDefault="00B54A4A" w:rsidP="00B54A4A">
            <w:pP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211" w:type="pct"/>
            <w:tcBorders>
              <w:top w:val="nil"/>
              <w:left w:val="nil"/>
              <w:bottom w:val="single" w:sz="4" w:space="0" w:color="auto"/>
              <w:right w:val="single" w:sz="4" w:space="0" w:color="auto"/>
            </w:tcBorders>
            <w:shd w:val="clear" w:color="auto" w:fill="auto"/>
            <w:noWrap/>
            <w:vAlign w:val="center"/>
            <w:hideMark/>
          </w:tcPr>
          <w:p w14:paraId="246ADDC7" w14:textId="77777777" w:rsidR="00B54A4A" w:rsidRPr="00293E19" w:rsidRDefault="00B54A4A" w:rsidP="00B54A4A">
            <w:pP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46" w:type="pct"/>
            <w:tcBorders>
              <w:top w:val="nil"/>
              <w:left w:val="nil"/>
              <w:bottom w:val="single" w:sz="4" w:space="0" w:color="auto"/>
              <w:right w:val="single" w:sz="4" w:space="0" w:color="auto"/>
            </w:tcBorders>
            <w:shd w:val="clear" w:color="auto" w:fill="auto"/>
            <w:noWrap/>
            <w:vAlign w:val="center"/>
            <w:hideMark/>
          </w:tcPr>
          <w:p w14:paraId="32CAD524" w14:textId="77777777" w:rsidR="00B54A4A" w:rsidRPr="00293E19" w:rsidRDefault="00B54A4A" w:rsidP="00B54A4A">
            <w:pP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32" w:type="pct"/>
            <w:tcBorders>
              <w:top w:val="nil"/>
              <w:left w:val="nil"/>
              <w:bottom w:val="single" w:sz="4" w:space="0" w:color="auto"/>
              <w:right w:val="single" w:sz="4" w:space="0" w:color="auto"/>
            </w:tcBorders>
            <w:shd w:val="clear" w:color="auto" w:fill="auto"/>
            <w:noWrap/>
            <w:vAlign w:val="center"/>
            <w:hideMark/>
          </w:tcPr>
          <w:p w14:paraId="2A5F823F" w14:textId="77777777" w:rsidR="00B54A4A" w:rsidRPr="00293E19" w:rsidRDefault="00B54A4A" w:rsidP="00B54A4A">
            <w:pP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33" w:type="pct"/>
            <w:tcBorders>
              <w:top w:val="nil"/>
              <w:left w:val="nil"/>
              <w:bottom w:val="single" w:sz="4" w:space="0" w:color="auto"/>
              <w:right w:val="single" w:sz="4" w:space="0" w:color="auto"/>
            </w:tcBorders>
            <w:shd w:val="clear" w:color="auto" w:fill="auto"/>
            <w:noWrap/>
            <w:vAlign w:val="center"/>
            <w:hideMark/>
          </w:tcPr>
          <w:p w14:paraId="2D147F42" w14:textId="77777777" w:rsidR="00B54A4A" w:rsidRPr="00293E19" w:rsidRDefault="00B54A4A" w:rsidP="00B54A4A">
            <w:pP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66" w:type="pct"/>
            <w:tcBorders>
              <w:top w:val="nil"/>
              <w:left w:val="nil"/>
              <w:bottom w:val="single" w:sz="4" w:space="0" w:color="auto"/>
              <w:right w:val="single" w:sz="4" w:space="0" w:color="auto"/>
            </w:tcBorders>
            <w:shd w:val="clear" w:color="auto" w:fill="auto"/>
            <w:noWrap/>
            <w:vAlign w:val="center"/>
            <w:hideMark/>
          </w:tcPr>
          <w:p w14:paraId="0662CEB0" w14:textId="77777777" w:rsidR="00B54A4A" w:rsidRPr="00293E19" w:rsidRDefault="00B54A4A" w:rsidP="00B54A4A">
            <w:pP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25" w:type="pct"/>
            <w:tcBorders>
              <w:top w:val="nil"/>
              <w:left w:val="nil"/>
              <w:bottom w:val="single" w:sz="4" w:space="0" w:color="auto"/>
              <w:right w:val="single" w:sz="4" w:space="0" w:color="auto"/>
            </w:tcBorders>
            <w:shd w:val="clear" w:color="auto" w:fill="auto"/>
            <w:noWrap/>
            <w:vAlign w:val="center"/>
            <w:hideMark/>
          </w:tcPr>
          <w:p w14:paraId="179FE2E6" w14:textId="77777777" w:rsidR="00B54A4A" w:rsidRPr="00293E19" w:rsidRDefault="00B54A4A" w:rsidP="00B54A4A">
            <w:pP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79" w:type="pct"/>
            <w:tcBorders>
              <w:top w:val="nil"/>
              <w:left w:val="nil"/>
              <w:bottom w:val="single" w:sz="4" w:space="0" w:color="auto"/>
              <w:right w:val="single" w:sz="4" w:space="0" w:color="auto"/>
            </w:tcBorders>
            <w:shd w:val="clear" w:color="auto" w:fill="auto"/>
            <w:noWrap/>
            <w:vAlign w:val="center"/>
            <w:hideMark/>
          </w:tcPr>
          <w:p w14:paraId="6BD0446E" w14:textId="77777777" w:rsidR="00B54A4A" w:rsidRPr="00293E19" w:rsidRDefault="00B54A4A" w:rsidP="00B54A4A">
            <w:pP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50" w:type="pct"/>
            <w:tcBorders>
              <w:top w:val="nil"/>
              <w:left w:val="nil"/>
              <w:bottom w:val="single" w:sz="4" w:space="0" w:color="auto"/>
              <w:right w:val="single" w:sz="4" w:space="0" w:color="auto"/>
            </w:tcBorders>
            <w:shd w:val="clear" w:color="auto" w:fill="auto"/>
            <w:noWrap/>
            <w:vAlign w:val="center"/>
            <w:hideMark/>
          </w:tcPr>
          <w:p w14:paraId="2FDE169D" w14:textId="77777777" w:rsidR="00B54A4A" w:rsidRPr="00293E19" w:rsidRDefault="00B54A4A" w:rsidP="00B54A4A">
            <w:pP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56" w:type="pct"/>
            <w:tcBorders>
              <w:top w:val="nil"/>
              <w:left w:val="nil"/>
              <w:bottom w:val="single" w:sz="4" w:space="0" w:color="auto"/>
              <w:right w:val="single" w:sz="4" w:space="0" w:color="auto"/>
            </w:tcBorders>
            <w:shd w:val="clear" w:color="auto" w:fill="auto"/>
            <w:noWrap/>
            <w:vAlign w:val="center"/>
            <w:hideMark/>
          </w:tcPr>
          <w:p w14:paraId="7616592D" w14:textId="77777777" w:rsidR="00B54A4A" w:rsidRPr="00293E19" w:rsidRDefault="00B54A4A" w:rsidP="00B54A4A">
            <w:pP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64" w:type="pct"/>
            <w:tcBorders>
              <w:top w:val="nil"/>
              <w:left w:val="nil"/>
              <w:bottom w:val="single" w:sz="4" w:space="0" w:color="auto"/>
              <w:right w:val="single" w:sz="4" w:space="0" w:color="auto"/>
            </w:tcBorders>
            <w:shd w:val="clear" w:color="auto" w:fill="auto"/>
            <w:noWrap/>
            <w:vAlign w:val="center"/>
            <w:hideMark/>
          </w:tcPr>
          <w:p w14:paraId="526812E0" w14:textId="77777777" w:rsidR="00B54A4A" w:rsidRPr="00293E19" w:rsidRDefault="00B54A4A" w:rsidP="00B54A4A">
            <w:pP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87" w:type="pct"/>
            <w:tcBorders>
              <w:top w:val="nil"/>
              <w:left w:val="nil"/>
              <w:bottom w:val="single" w:sz="4" w:space="0" w:color="auto"/>
              <w:right w:val="single" w:sz="4" w:space="0" w:color="auto"/>
            </w:tcBorders>
            <w:shd w:val="clear" w:color="auto" w:fill="auto"/>
            <w:noWrap/>
            <w:vAlign w:val="center"/>
            <w:hideMark/>
          </w:tcPr>
          <w:p w14:paraId="7DA8FB34" w14:textId="77777777" w:rsidR="00B54A4A" w:rsidRPr="00293E19" w:rsidRDefault="00B54A4A" w:rsidP="00B54A4A">
            <w:pP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245" w:type="pct"/>
            <w:tcBorders>
              <w:top w:val="nil"/>
              <w:left w:val="nil"/>
              <w:bottom w:val="single" w:sz="4" w:space="0" w:color="auto"/>
              <w:right w:val="single" w:sz="4" w:space="0" w:color="auto"/>
            </w:tcBorders>
            <w:shd w:val="clear" w:color="auto" w:fill="auto"/>
            <w:noWrap/>
            <w:vAlign w:val="center"/>
            <w:hideMark/>
          </w:tcPr>
          <w:p w14:paraId="56BA064E" w14:textId="77777777" w:rsidR="00B54A4A" w:rsidRPr="00293E19" w:rsidRDefault="00B54A4A" w:rsidP="00B54A4A">
            <w:pP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221" w:type="pct"/>
            <w:tcBorders>
              <w:top w:val="nil"/>
              <w:left w:val="nil"/>
              <w:bottom w:val="single" w:sz="4" w:space="0" w:color="auto"/>
              <w:right w:val="single" w:sz="4" w:space="0" w:color="auto"/>
            </w:tcBorders>
            <w:shd w:val="clear" w:color="auto" w:fill="auto"/>
            <w:noWrap/>
            <w:vAlign w:val="center"/>
            <w:hideMark/>
          </w:tcPr>
          <w:p w14:paraId="3990C776" w14:textId="77777777" w:rsidR="00B54A4A" w:rsidRPr="00293E19" w:rsidRDefault="00B54A4A" w:rsidP="00B54A4A">
            <w:pPr>
              <w:rPr>
                <w:rFonts w:ascii="Arial" w:hAnsi="Arial" w:cs="Arial"/>
                <w:b/>
                <w:bCs/>
                <w:sz w:val="10"/>
                <w:szCs w:val="10"/>
                <w:lang w:val="ro-RO" w:eastAsia="en-US"/>
              </w:rPr>
            </w:pPr>
            <w:r w:rsidRPr="00293E19">
              <w:rPr>
                <w:rFonts w:ascii="Arial" w:hAnsi="Arial" w:cs="Arial"/>
                <w:b/>
                <w:bCs/>
                <w:sz w:val="10"/>
                <w:szCs w:val="10"/>
                <w:lang w:val="ro-RO" w:eastAsia="en-US"/>
              </w:rPr>
              <w:t> </w:t>
            </w:r>
          </w:p>
        </w:tc>
      </w:tr>
      <w:tr w:rsidR="00BA3B24" w:rsidRPr="00293E19" w14:paraId="459AE03E" w14:textId="77777777" w:rsidTr="00BA3B24">
        <w:trPr>
          <w:trHeight w:val="221"/>
        </w:trPr>
        <w:tc>
          <w:tcPr>
            <w:tcW w:w="152" w:type="pct"/>
            <w:tcBorders>
              <w:top w:val="nil"/>
              <w:left w:val="single" w:sz="4" w:space="0" w:color="auto"/>
              <w:bottom w:val="single" w:sz="4" w:space="0" w:color="auto"/>
              <w:right w:val="single" w:sz="4" w:space="0" w:color="auto"/>
            </w:tcBorders>
            <w:shd w:val="clear" w:color="auto" w:fill="auto"/>
            <w:noWrap/>
            <w:vAlign w:val="center"/>
            <w:hideMark/>
          </w:tcPr>
          <w:p w14:paraId="0B1DC2E8" w14:textId="77777777" w:rsidR="00B54A4A" w:rsidRPr="00293E19" w:rsidRDefault="00B54A4A" w:rsidP="00B54A4A">
            <w:pPr>
              <w:jc w:val="cente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335" w:type="pct"/>
            <w:tcBorders>
              <w:top w:val="nil"/>
              <w:left w:val="nil"/>
              <w:bottom w:val="single" w:sz="4" w:space="0" w:color="auto"/>
              <w:right w:val="single" w:sz="4" w:space="0" w:color="auto"/>
            </w:tcBorders>
            <w:shd w:val="clear" w:color="auto" w:fill="auto"/>
            <w:noWrap/>
            <w:vAlign w:val="center"/>
            <w:hideMark/>
          </w:tcPr>
          <w:p w14:paraId="0FCAE5D9" w14:textId="77777777" w:rsidR="00B54A4A" w:rsidRPr="00293E19" w:rsidRDefault="00B54A4A" w:rsidP="00B54A4A">
            <w:pPr>
              <w:rPr>
                <w:rFonts w:ascii="Arial" w:hAnsi="Arial" w:cs="Arial"/>
                <w:b/>
                <w:bCs/>
                <w:sz w:val="10"/>
                <w:szCs w:val="10"/>
                <w:lang w:val="ro-RO" w:eastAsia="en-US"/>
              </w:rPr>
            </w:pPr>
            <w:r w:rsidRPr="00293E19">
              <w:rPr>
                <w:rFonts w:ascii="Arial" w:hAnsi="Arial" w:cs="Arial"/>
                <w:b/>
                <w:bCs/>
                <w:sz w:val="10"/>
                <w:szCs w:val="10"/>
                <w:lang w:val="ro-RO" w:eastAsia="en-US"/>
              </w:rPr>
              <w:t>Curs valutar mediu trimestrial Euro/lei</w:t>
            </w:r>
          </w:p>
        </w:tc>
        <w:tc>
          <w:tcPr>
            <w:tcW w:w="221" w:type="pct"/>
            <w:tcBorders>
              <w:top w:val="nil"/>
              <w:left w:val="nil"/>
              <w:bottom w:val="single" w:sz="4" w:space="0" w:color="auto"/>
              <w:right w:val="single" w:sz="4" w:space="0" w:color="auto"/>
            </w:tcBorders>
            <w:shd w:val="clear" w:color="auto" w:fill="auto"/>
            <w:noWrap/>
            <w:vAlign w:val="center"/>
            <w:hideMark/>
          </w:tcPr>
          <w:p w14:paraId="75E07CB4" w14:textId="77777777" w:rsidR="00B54A4A" w:rsidRPr="00293E19" w:rsidRDefault="00B54A4A" w:rsidP="00B54A4A">
            <w:pP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77" w:type="pct"/>
            <w:tcBorders>
              <w:top w:val="nil"/>
              <w:left w:val="nil"/>
              <w:bottom w:val="single" w:sz="4" w:space="0" w:color="auto"/>
              <w:right w:val="single" w:sz="4" w:space="0" w:color="auto"/>
            </w:tcBorders>
            <w:shd w:val="clear" w:color="auto" w:fill="auto"/>
            <w:noWrap/>
            <w:vAlign w:val="center"/>
            <w:hideMark/>
          </w:tcPr>
          <w:p w14:paraId="401CEFE7" w14:textId="77777777" w:rsidR="00B54A4A" w:rsidRPr="00293E19" w:rsidRDefault="00B54A4A" w:rsidP="00B54A4A">
            <w:pP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76" w:type="pct"/>
            <w:tcBorders>
              <w:top w:val="nil"/>
              <w:left w:val="nil"/>
              <w:bottom w:val="single" w:sz="4" w:space="0" w:color="auto"/>
              <w:right w:val="single" w:sz="4" w:space="0" w:color="auto"/>
            </w:tcBorders>
            <w:shd w:val="clear" w:color="auto" w:fill="auto"/>
            <w:noWrap/>
            <w:vAlign w:val="center"/>
            <w:hideMark/>
          </w:tcPr>
          <w:p w14:paraId="312C3F5E" w14:textId="77777777" w:rsidR="00B54A4A" w:rsidRPr="00293E19" w:rsidRDefault="00B54A4A" w:rsidP="00B54A4A">
            <w:pP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78" w:type="pct"/>
            <w:tcBorders>
              <w:top w:val="nil"/>
              <w:left w:val="nil"/>
              <w:bottom w:val="single" w:sz="4" w:space="0" w:color="auto"/>
              <w:right w:val="single" w:sz="4" w:space="0" w:color="auto"/>
            </w:tcBorders>
            <w:shd w:val="clear" w:color="auto" w:fill="auto"/>
            <w:noWrap/>
            <w:vAlign w:val="center"/>
            <w:hideMark/>
          </w:tcPr>
          <w:p w14:paraId="0987D9CF" w14:textId="77777777" w:rsidR="00B54A4A" w:rsidRPr="00293E19" w:rsidRDefault="00B54A4A" w:rsidP="00B54A4A">
            <w:pP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77" w:type="pct"/>
            <w:tcBorders>
              <w:top w:val="nil"/>
              <w:left w:val="nil"/>
              <w:bottom w:val="single" w:sz="4" w:space="0" w:color="auto"/>
              <w:right w:val="single" w:sz="4" w:space="0" w:color="auto"/>
            </w:tcBorders>
            <w:shd w:val="clear" w:color="auto" w:fill="auto"/>
            <w:noWrap/>
            <w:vAlign w:val="center"/>
            <w:hideMark/>
          </w:tcPr>
          <w:p w14:paraId="3BBB99D0" w14:textId="77777777" w:rsidR="00B54A4A" w:rsidRPr="00293E19" w:rsidRDefault="00B54A4A" w:rsidP="00B54A4A">
            <w:pP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80" w:type="pct"/>
            <w:tcBorders>
              <w:top w:val="nil"/>
              <w:left w:val="nil"/>
              <w:bottom w:val="single" w:sz="4" w:space="0" w:color="auto"/>
              <w:right w:val="single" w:sz="4" w:space="0" w:color="auto"/>
            </w:tcBorders>
            <w:shd w:val="clear" w:color="auto" w:fill="auto"/>
            <w:noWrap/>
            <w:vAlign w:val="center"/>
            <w:hideMark/>
          </w:tcPr>
          <w:p w14:paraId="2708A292" w14:textId="77777777" w:rsidR="00B54A4A" w:rsidRPr="00293E19" w:rsidRDefault="00B54A4A" w:rsidP="00B54A4A">
            <w:pP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16" w:type="pct"/>
            <w:tcBorders>
              <w:top w:val="nil"/>
              <w:left w:val="nil"/>
              <w:bottom w:val="single" w:sz="4" w:space="0" w:color="auto"/>
              <w:right w:val="single" w:sz="4" w:space="0" w:color="auto"/>
            </w:tcBorders>
            <w:shd w:val="clear" w:color="auto" w:fill="auto"/>
            <w:noWrap/>
            <w:vAlign w:val="center"/>
            <w:hideMark/>
          </w:tcPr>
          <w:p w14:paraId="115184FF" w14:textId="77777777" w:rsidR="00B54A4A" w:rsidRPr="00293E19" w:rsidRDefault="00B54A4A" w:rsidP="00B54A4A">
            <w:pP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37" w:type="pct"/>
            <w:tcBorders>
              <w:top w:val="nil"/>
              <w:left w:val="nil"/>
              <w:bottom w:val="single" w:sz="4" w:space="0" w:color="auto"/>
              <w:right w:val="single" w:sz="4" w:space="0" w:color="auto"/>
            </w:tcBorders>
            <w:shd w:val="clear" w:color="auto" w:fill="auto"/>
            <w:noWrap/>
            <w:vAlign w:val="center"/>
            <w:hideMark/>
          </w:tcPr>
          <w:p w14:paraId="7F67E8D3" w14:textId="77777777" w:rsidR="00B54A4A" w:rsidRPr="00293E19" w:rsidRDefault="00B54A4A" w:rsidP="00B54A4A">
            <w:pP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28" w:type="pct"/>
            <w:tcBorders>
              <w:top w:val="nil"/>
              <w:left w:val="nil"/>
              <w:bottom w:val="single" w:sz="4" w:space="0" w:color="auto"/>
              <w:right w:val="single" w:sz="4" w:space="0" w:color="auto"/>
            </w:tcBorders>
            <w:shd w:val="clear" w:color="auto" w:fill="auto"/>
            <w:noWrap/>
            <w:vAlign w:val="center"/>
            <w:hideMark/>
          </w:tcPr>
          <w:p w14:paraId="505BDDB6" w14:textId="77777777" w:rsidR="00B54A4A" w:rsidRPr="00293E19" w:rsidRDefault="00B54A4A" w:rsidP="00B54A4A">
            <w:pP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211" w:type="pct"/>
            <w:tcBorders>
              <w:top w:val="nil"/>
              <w:left w:val="nil"/>
              <w:bottom w:val="single" w:sz="4" w:space="0" w:color="auto"/>
              <w:right w:val="single" w:sz="4" w:space="0" w:color="auto"/>
            </w:tcBorders>
            <w:shd w:val="clear" w:color="auto" w:fill="auto"/>
            <w:noWrap/>
            <w:vAlign w:val="center"/>
            <w:hideMark/>
          </w:tcPr>
          <w:p w14:paraId="6F558115" w14:textId="77777777" w:rsidR="00B54A4A" w:rsidRPr="00293E19" w:rsidRDefault="00B54A4A" w:rsidP="00B54A4A">
            <w:pP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56" w:type="pct"/>
            <w:tcBorders>
              <w:top w:val="nil"/>
              <w:left w:val="nil"/>
              <w:bottom w:val="single" w:sz="4" w:space="0" w:color="auto"/>
              <w:right w:val="single" w:sz="4" w:space="0" w:color="auto"/>
            </w:tcBorders>
            <w:shd w:val="clear" w:color="auto" w:fill="auto"/>
            <w:noWrap/>
            <w:vAlign w:val="center"/>
            <w:hideMark/>
          </w:tcPr>
          <w:p w14:paraId="3E45E709" w14:textId="77777777" w:rsidR="00B54A4A" w:rsidRPr="00293E19" w:rsidRDefault="00B54A4A" w:rsidP="00B54A4A">
            <w:pP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98" w:type="pct"/>
            <w:tcBorders>
              <w:top w:val="nil"/>
              <w:left w:val="nil"/>
              <w:bottom w:val="single" w:sz="4" w:space="0" w:color="auto"/>
              <w:right w:val="single" w:sz="4" w:space="0" w:color="auto"/>
            </w:tcBorders>
            <w:shd w:val="clear" w:color="auto" w:fill="auto"/>
            <w:noWrap/>
            <w:vAlign w:val="center"/>
            <w:hideMark/>
          </w:tcPr>
          <w:p w14:paraId="1ABD0709" w14:textId="77777777" w:rsidR="00B54A4A" w:rsidRPr="00293E19" w:rsidRDefault="00B54A4A" w:rsidP="00B54A4A">
            <w:pP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16" w:type="pct"/>
            <w:tcBorders>
              <w:top w:val="nil"/>
              <w:left w:val="nil"/>
              <w:bottom w:val="single" w:sz="4" w:space="0" w:color="auto"/>
              <w:right w:val="single" w:sz="4" w:space="0" w:color="auto"/>
            </w:tcBorders>
            <w:shd w:val="clear" w:color="auto" w:fill="auto"/>
            <w:noWrap/>
            <w:vAlign w:val="center"/>
            <w:hideMark/>
          </w:tcPr>
          <w:p w14:paraId="60C391AD" w14:textId="77777777" w:rsidR="00B54A4A" w:rsidRPr="00293E19" w:rsidRDefault="00B54A4A" w:rsidP="00B54A4A">
            <w:pP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26" w:type="pct"/>
            <w:tcBorders>
              <w:top w:val="nil"/>
              <w:left w:val="nil"/>
              <w:bottom w:val="single" w:sz="4" w:space="0" w:color="auto"/>
              <w:right w:val="single" w:sz="4" w:space="0" w:color="auto"/>
            </w:tcBorders>
            <w:shd w:val="clear" w:color="auto" w:fill="auto"/>
            <w:noWrap/>
            <w:vAlign w:val="center"/>
            <w:hideMark/>
          </w:tcPr>
          <w:p w14:paraId="49B87689" w14:textId="77777777" w:rsidR="00B54A4A" w:rsidRPr="00293E19" w:rsidRDefault="00B54A4A" w:rsidP="00B54A4A">
            <w:pP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211" w:type="pct"/>
            <w:tcBorders>
              <w:top w:val="nil"/>
              <w:left w:val="nil"/>
              <w:bottom w:val="single" w:sz="4" w:space="0" w:color="auto"/>
              <w:right w:val="single" w:sz="4" w:space="0" w:color="auto"/>
            </w:tcBorders>
            <w:shd w:val="clear" w:color="auto" w:fill="auto"/>
            <w:noWrap/>
            <w:vAlign w:val="center"/>
            <w:hideMark/>
          </w:tcPr>
          <w:p w14:paraId="44A833B2" w14:textId="77777777" w:rsidR="00B54A4A" w:rsidRPr="00293E19" w:rsidRDefault="00B54A4A" w:rsidP="00B54A4A">
            <w:pP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46" w:type="pct"/>
            <w:tcBorders>
              <w:top w:val="nil"/>
              <w:left w:val="nil"/>
              <w:bottom w:val="single" w:sz="4" w:space="0" w:color="auto"/>
              <w:right w:val="single" w:sz="4" w:space="0" w:color="auto"/>
            </w:tcBorders>
            <w:shd w:val="clear" w:color="auto" w:fill="auto"/>
            <w:noWrap/>
            <w:vAlign w:val="center"/>
            <w:hideMark/>
          </w:tcPr>
          <w:p w14:paraId="03D409E9" w14:textId="77777777" w:rsidR="00B54A4A" w:rsidRPr="00293E19" w:rsidRDefault="00B54A4A" w:rsidP="00B54A4A">
            <w:pP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32" w:type="pct"/>
            <w:tcBorders>
              <w:top w:val="nil"/>
              <w:left w:val="nil"/>
              <w:bottom w:val="single" w:sz="4" w:space="0" w:color="auto"/>
              <w:right w:val="single" w:sz="4" w:space="0" w:color="auto"/>
            </w:tcBorders>
            <w:shd w:val="clear" w:color="auto" w:fill="auto"/>
            <w:noWrap/>
            <w:vAlign w:val="center"/>
            <w:hideMark/>
          </w:tcPr>
          <w:p w14:paraId="788CE5BD" w14:textId="77777777" w:rsidR="00B54A4A" w:rsidRPr="00293E19" w:rsidRDefault="00B54A4A" w:rsidP="00B54A4A">
            <w:pP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33" w:type="pct"/>
            <w:tcBorders>
              <w:top w:val="nil"/>
              <w:left w:val="nil"/>
              <w:bottom w:val="single" w:sz="4" w:space="0" w:color="auto"/>
              <w:right w:val="single" w:sz="4" w:space="0" w:color="auto"/>
            </w:tcBorders>
            <w:shd w:val="clear" w:color="auto" w:fill="auto"/>
            <w:noWrap/>
            <w:vAlign w:val="center"/>
            <w:hideMark/>
          </w:tcPr>
          <w:p w14:paraId="50568968" w14:textId="77777777" w:rsidR="00B54A4A" w:rsidRPr="00293E19" w:rsidRDefault="00B54A4A" w:rsidP="00B54A4A">
            <w:pP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66" w:type="pct"/>
            <w:tcBorders>
              <w:top w:val="nil"/>
              <w:left w:val="nil"/>
              <w:bottom w:val="single" w:sz="4" w:space="0" w:color="auto"/>
              <w:right w:val="single" w:sz="4" w:space="0" w:color="auto"/>
            </w:tcBorders>
            <w:shd w:val="clear" w:color="auto" w:fill="auto"/>
            <w:noWrap/>
            <w:vAlign w:val="center"/>
            <w:hideMark/>
          </w:tcPr>
          <w:p w14:paraId="22E23D77" w14:textId="77777777" w:rsidR="00B54A4A" w:rsidRPr="00293E19" w:rsidRDefault="00B54A4A" w:rsidP="00B54A4A">
            <w:pP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25" w:type="pct"/>
            <w:tcBorders>
              <w:top w:val="nil"/>
              <w:left w:val="nil"/>
              <w:bottom w:val="single" w:sz="4" w:space="0" w:color="auto"/>
              <w:right w:val="single" w:sz="4" w:space="0" w:color="auto"/>
            </w:tcBorders>
            <w:shd w:val="clear" w:color="auto" w:fill="auto"/>
            <w:noWrap/>
            <w:vAlign w:val="center"/>
            <w:hideMark/>
          </w:tcPr>
          <w:p w14:paraId="5C5CBA2C" w14:textId="77777777" w:rsidR="00B54A4A" w:rsidRPr="00293E19" w:rsidRDefault="00B54A4A" w:rsidP="00B54A4A">
            <w:pP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79" w:type="pct"/>
            <w:tcBorders>
              <w:top w:val="nil"/>
              <w:left w:val="nil"/>
              <w:bottom w:val="single" w:sz="4" w:space="0" w:color="auto"/>
              <w:right w:val="single" w:sz="4" w:space="0" w:color="auto"/>
            </w:tcBorders>
            <w:shd w:val="clear" w:color="auto" w:fill="auto"/>
            <w:noWrap/>
            <w:vAlign w:val="center"/>
            <w:hideMark/>
          </w:tcPr>
          <w:p w14:paraId="6C5F0FCF" w14:textId="77777777" w:rsidR="00B54A4A" w:rsidRPr="00293E19" w:rsidRDefault="00B54A4A" w:rsidP="00B54A4A">
            <w:pP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50" w:type="pct"/>
            <w:tcBorders>
              <w:top w:val="nil"/>
              <w:left w:val="nil"/>
              <w:bottom w:val="single" w:sz="4" w:space="0" w:color="auto"/>
              <w:right w:val="single" w:sz="4" w:space="0" w:color="auto"/>
            </w:tcBorders>
            <w:shd w:val="clear" w:color="auto" w:fill="auto"/>
            <w:noWrap/>
            <w:vAlign w:val="center"/>
            <w:hideMark/>
          </w:tcPr>
          <w:p w14:paraId="15EE72A3" w14:textId="77777777" w:rsidR="00B54A4A" w:rsidRPr="00293E19" w:rsidRDefault="00B54A4A" w:rsidP="00B54A4A">
            <w:pP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56" w:type="pct"/>
            <w:tcBorders>
              <w:top w:val="nil"/>
              <w:left w:val="nil"/>
              <w:bottom w:val="single" w:sz="4" w:space="0" w:color="auto"/>
              <w:right w:val="single" w:sz="4" w:space="0" w:color="auto"/>
            </w:tcBorders>
            <w:shd w:val="clear" w:color="auto" w:fill="auto"/>
            <w:noWrap/>
            <w:vAlign w:val="center"/>
            <w:hideMark/>
          </w:tcPr>
          <w:p w14:paraId="77B08332" w14:textId="77777777" w:rsidR="00B54A4A" w:rsidRPr="00293E19" w:rsidRDefault="00B54A4A" w:rsidP="00B54A4A">
            <w:pP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64" w:type="pct"/>
            <w:tcBorders>
              <w:top w:val="nil"/>
              <w:left w:val="nil"/>
              <w:bottom w:val="single" w:sz="4" w:space="0" w:color="auto"/>
              <w:right w:val="single" w:sz="4" w:space="0" w:color="auto"/>
            </w:tcBorders>
            <w:shd w:val="clear" w:color="auto" w:fill="auto"/>
            <w:noWrap/>
            <w:vAlign w:val="center"/>
            <w:hideMark/>
          </w:tcPr>
          <w:p w14:paraId="49A606E8" w14:textId="77777777" w:rsidR="00B54A4A" w:rsidRPr="00293E19" w:rsidRDefault="00B54A4A" w:rsidP="00B54A4A">
            <w:pP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87" w:type="pct"/>
            <w:tcBorders>
              <w:top w:val="nil"/>
              <w:left w:val="nil"/>
              <w:bottom w:val="single" w:sz="4" w:space="0" w:color="auto"/>
              <w:right w:val="single" w:sz="4" w:space="0" w:color="auto"/>
            </w:tcBorders>
            <w:shd w:val="clear" w:color="auto" w:fill="auto"/>
            <w:noWrap/>
            <w:vAlign w:val="center"/>
            <w:hideMark/>
          </w:tcPr>
          <w:p w14:paraId="0163C1EF" w14:textId="77777777" w:rsidR="00B54A4A" w:rsidRPr="00293E19" w:rsidRDefault="00B54A4A" w:rsidP="00B54A4A">
            <w:pP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245" w:type="pct"/>
            <w:tcBorders>
              <w:top w:val="nil"/>
              <w:left w:val="nil"/>
              <w:bottom w:val="single" w:sz="4" w:space="0" w:color="auto"/>
              <w:right w:val="single" w:sz="4" w:space="0" w:color="auto"/>
            </w:tcBorders>
            <w:shd w:val="clear" w:color="auto" w:fill="auto"/>
            <w:noWrap/>
            <w:vAlign w:val="center"/>
            <w:hideMark/>
          </w:tcPr>
          <w:p w14:paraId="6B13A485" w14:textId="77777777" w:rsidR="00B54A4A" w:rsidRPr="00293E19" w:rsidRDefault="00B54A4A" w:rsidP="00B54A4A">
            <w:pP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221" w:type="pct"/>
            <w:tcBorders>
              <w:top w:val="nil"/>
              <w:left w:val="nil"/>
              <w:bottom w:val="single" w:sz="4" w:space="0" w:color="auto"/>
              <w:right w:val="single" w:sz="4" w:space="0" w:color="auto"/>
            </w:tcBorders>
            <w:shd w:val="clear" w:color="auto" w:fill="auto"/>
            <w:noWrap/>
            <w:vAlign w:val="center"/>
            <w:hideMark/>
          </w:tcPr>
          <w:p w14:paraId="6B9B7315" w14:textId="77777777" w:rsidR="00B54A4A" w:rsidRPr="00293E19" w:rsidRDefault="00B54A4A" w:rsidP="00B54A4A">
            <w:pPr>
              <w:rPr>
                <w:rFonts w:ascii="Arial" w:hAnsi="Arial" w:cs="Arial"/>
                <w:b/>
                <w:bCs/>
                <w:sz w:val="10"/>
                <w:szCs w:val="10"/>
                <w:lang w:val="ro-RO" w:eastAsia="en-US"/>
              </w:rPr>
            </w:pPr>
            <w:r w:rsidRPr="00293E19">
              <w:rPr>
                <w:rFonts w:ascii="Arial" w:hAnsi="Arial" w:cs="Arial"/>
                <w:b/>
                <w:bCs/>
                <w:sz w:val="10"/>
                <w:szCs w:val="10"/>
                <w:lang w:val="ro-RO" w:eastAsia="en-US"/>
              </w:rPr>
              <w:t> </w:t>
            </w:r>
          </w:p>
        </w:tc>
      </w:tr>
      <w:tr w:rsidR="00BA3B24" w:rsidRPr="00293E19" w14:paraId="0E369CEA" w14:textId="77777777" w:rsidTr="00BA3B24">
        <w:trPr>
          <w:trHeight w:val="221"/>
        </w:trPr>
        <w:tc>
          <w:tcPr>
            <w:tcW w:w="152" w:type="pct"/>
            <w:tcBorders>
              <w:top w:val="nil"/>
              <w:left w:val="single" w:sz="4" w:space="0" w:color="auto"/>
              <w:bottom w:val="single" w:sz="4" w:space="0" w:color="auto"/>
              <w:right w:val="single" w:sz="4" w:space="0" w:color="auto"/>
            </w:tcBorders>
            <w:shd w:val="clear" w:color="auto" w:fill="auto"/>
            <w:noWrap/>
            <w:vAlign w:val="center"/>
            <w:hideMark/>
          </w:tcPr>
          <w:p w14:paraId="61998EDA" w14:textId="77777777" w:rsidR="00B54A4A" w:rsidRPr="00293E19" w:rsidRDefault="00B54A4A" w:rsidP="00B54A4A">
            <w:pPr>
              <w:jc w:val="cente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335" w:type="pct"/>
            <w:tcBorders>
              <w:top w:val="nil"/>
              <w:left w:val="nil"/>
              <w:bottom w:val="single" w:sz="4" w:space="0" w:color="auto"/>
              <w:right w:val="single" w:sz="4" w:space="0" w:color="auto"/>
            </w:tcBorders>
            <w:shd w:val="clear" w:color="auto" w:fill="auto"/>
            <w:noWrap/>
            <w:vAlign w:val="center"/>
            <w:hideMark/>
          </w:tcPr>
          <w:p w14:paraId="5B0A235A" w14:textId="77777777" w:rsidR="00B54A4A" w:rsidRPr="00293E19" w:rsidRDefault="00B54A4A" w:rsidP="00B54A4A">
            <w:pPr>
              <w:rPr>
                <w:rFonts w:ascii="Arial" w:hAnsi="Arial" w:cs="Arial"/>
                <w:b/>
                <w:bCs/>
                <w:sz w:val="10"/>
                <w:szCs w:val="10"/>
                <w:lang w:val="ro-RO" w:eastAsia="en-US"/>
              </w:rPr>
            </w:pPr>
            <w:r w:rsidRPr="00293E19">
              <w:rPr>
                <w:rFonts w:ascii="Arial" w:hAnsi="Arial" w:cs="Arial"/>
                <w:b/>
                <w:bCs/>
                <w:sz w:val="10"/>
                <w:szCs w:val="10"/>
                <w:lang w:val="ro-RO" w:eastAsia="en-US"/>
              </w:rPr>
              <w:t>Euro CONTRAVALOARE</w:t>
            </w:r>
          </w:p>
        </w:tc>
        <w:tc>
          <w:tcPr>
            <w:tcW w:w="221" w:type="pct"/>
            <w:tcBorders>
              <w:top w:val="nil"/>
              <w:left w:val="nil"/>
              <w:bottom w:val="single" w:sz="4" w:space="0" w:color="auto"/>
              <w:right w:val="single" w:sz="4" w:space="0" w:color="auto"/>
            </w:tcBorders>
            <w:shd w:val="clear" w:color="auto" w:fill="auto"/>
            <w:noWrap/>
            <w:vAlign w:val="center"/>
            <w:hideMark/>
          </w:tcPr>
          <w:p w14:paraId="2EFB0B96" w14:textId="77777777" w:rsidR="00B54A4A" w:rsidRPr="00293E19" w:rsidRDefault="00B54A4A" w:rsidP="00B54A4A">
            <w:pP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77" w:type="pct"/>
            <w:tcBorders>
              <w:top w:val="nil"/>
              <w:left w:val="nil"/>
              <w:bottom w:val="single" w:sz="4" w:space="0" w:color="auto"/>
              <w:right w:val="single" w:sz="4" w:space="0" w:color="auto"/>
            </w:tcBorders>
            <w:shd w:val="clear" w:color="auto" w:fill="auto"/>
            <w:noWrap/>
            <w:vAlign w:val="center"/>
            <w:hideMark/>
          </w:tcPr>
          <w:p w14:paraId="6FF855CD" w14:textId="77777777" w:rsidR="00B54A4A" w:rsidRPr="00293E19" w:rsidRDefault="00B54A4A" w:rsidP="00B54A4A">
            <w:pP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76" w:type="pct"/>
            <w:tcBorders>
              <w:top w:val="nil"/>
              <w:left w:val="nil"/>
              <w:bottom w:val="single" w:sz="4" w:space="0" w:color="auto"/>
              <w:right w:val="single" w:sz="4" w:space="0" w:color="auto"/>
            </w:tcBorders>
            <w:shd w:val="clear" w:color="000000" w:fill="FFFFFF"/>
            <w:noWrap/>
            <w:vAlign w:val="center"/>
            <w:hideMark/>
          </w:tcPr>
          <w:p w14:paraId="25009149" w14:textId="77777777" w:rsidR="00B54A4A" w:rsidRPr="00293E19" w:rsidRDefault="00B54A4A" w:rsidP="00B54A4A">
            <w:pP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78" w:type="pct"/>
            <w:tcBorders>
              <w:top w:val="nil"/>
              <w:left w:val="nil"/>
              <w:bottom w:val="single" w:sz="4" w:space="0" w:color="auto"/>
              <w:right w:val="single" w:sz="4" w:space="0" w:color="auto"/>
            </w:tcBorders>
            <w:shd w:val="clear" w:color="auto" w:fill="auto"/>
            <w:noWrap/>
            <w:vAlign w:val="center"/>
            <w:hideMark/>
          </w:tcPr>
          <w:p w14:paraId="21D26215" w14:textId="77777777" w:rsidR="00B54A4A" w:rsidRPr="00293E19" w:rsidRDefault="00B54A4A" w:rsidP="00B54A4A">
            <w:pP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77" w:type="pct"/>
            <w:tcBorders>
              <w:top w:val="nil"/>
              <w:left w:val="nil"/>
              <w:bottom w:val="single" w:sz="4" w:space="0" w:color="auto"/>
              <w:right w:val="single" w:sz="4" w:space="0" w:color="auto"/>
            </w:tcBorders>
            <w:shd w:val="clear" w:color="auto" w:fill="auto"/>
            <w:noWrap/>
            <w:vAlign w:val="center"/>
            <w:hideMark/>
          </w:tcPr>
          <w:p w14:paraId="1F097AD3" w14:textId="77777777" w:rsidR="00B54A4A" w:rsidRPr="00293E19" w:rsidRDefault="00B54A4A" w:rsidP="00B54A4A">
            <w:pP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80" w:type="pct"/>
            <w:tcBorders>
              <w:top w:val="nil"/>
              <w:left w:val="nil"/>
              <w:bottom w:val="single" w:sz="4" w:space="0" w:color="auto"/>
              <w:right w:val="single" w:sz="4" w:space="0" w:color="auto"/>
            </w:tcBorders>
            <w:shd w:val="clear" w:color="auto" w:fill="auto"/>
            <w:noWrap/>
            <w:vAlign w:val="center"/>
            <w:hideMark/>
          </w:tcPr>
          <w:p w14:paraId="49B9B729" w14:textId="77777777" w:rsidR="00B54A4A" w:rsidRPr="00293E19" w:rsidRDefault="00B54A4A" w:rsidP="00B54A4A">
            <w:pP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16" w:type="pct"/>
            <w:tcBorders>
              <w:top w:val="nil"/>
              <w:left w:val="nil"/>
              <w:bottom w:val="single" w:sz="4" w:space="0" w:color="auto"/>
              <w:right w:val="single" w:sz="4" w:space="0" w:color="auto"/>
            </w:tcBorders>
            <w:shd w:val="clear" w:color="auto" w:fill="auto"/>
            <w:noWrap/>
            <w:vAlign w:val="center"/>
            <w:hideMark/>
          </w:tcPr>
          <w:p w14:paraId="74B476CF" w14:textId="77777777" w:rsidR="00B54A4A" w:rsidRPr="00293E19" w:rsidRDefault="00B54A4A" w:rsidP="00B54A4A">
            <w:pP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37" w:type="pct"/>
            <w:tcBorders>
              <w:top w:val="nil"/>
              <w:left w:val="nil"/>
              <w:bottom w:val="single" w:sz="4" w:space="0" w:color="auto"/>
              <w:right w:val="single" w:sz="4" w:space="0" w:color="auto"/>
            </w:tcBorders>
            <w:shd w:val="clear" w:color="auto" w:fill="auto"/>
            <w:noWrap/>
            <w:vAlign w:val="center"/>
            <w:hideMark/>
          </w:tcPr>
          <w:p w14:paraId="4A3ED803" w14:textId="77777777" w:rsidR="00B54A4A" w:rsidRPr="00293E19" w:rsidRDefault="00B54A4A" w:rsidP="00B54A4A">
            <w:pP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28" w:type="pct"/>
            <w:tcBorders>
              <w:top w:val="nil"/>
              <w:left w:val="nil"/>
              <w:bottom w:val="single" w:sz="4" w:space="0" w:color="auto"/>
              <w:right w:val="single" w:sz="4" w:space="0" w:color="auto"/>
            </w:tcBorders>
            <w:shd w:val="clear" w:color="auto" w:fill="auto"/>
            <w:noWrap/>
            <w:vAlign w:val="center"/>
            <w:hideMark/>
          </w:tcPr>
          <w:p w14:paraId="67F1CBD2" w14:textId="77777777" w:rsidR="00B54A4A" w:rsidRPr="00293E19" w:rsidRDefault="00B54A4A" w:rsidP="00B54A4A">
            <w:pP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211" w:type="pct"/>
            <w:tcBorders>
              <w:top w:val="nil"/>
              <w:left w:val="nil"/>
              <w:bottom w:val="single" w:sz="4" w:space="0" w:color="auto"/>
              <w:right w:val="single" w:sz="4" w:space="0" w:color="auto"/>
            </w:tcBorders>
            <w:shd w:val="clear" w:color="auto" w:fill="auto"/>
            <w:noWrap/>
            <w:vAlign w:val="center"/>
            <w:hideMark/>
          </w:tcPr>
          <w:p w14:paraId="4225243C" w14:textId="77777777" w:rsidR="00B54A4A" w:rsidRPr="00293E19" w:rsidRDefault="00B54A4A" w:rsidP="00B54A4A">
            <w:pP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56" w:type="pct"/>
            <w:tcBorders>
              <w:top w:val="nil"/>
              <w:left w:val="nil"/>
              <w:bottom w:val="single" w:sz="4" w:space="0" w:color="auto"/>
              <w:right w:val="single" w:sz="4" w:space="0" w:color="auto"/>
            </w:tcBorders>
            <w:shd w:val="clear" w:color="auto" w:fill="auto"/>
            <w:noWrap/>
            <w:vAlign w:val="center"/>
            <w:hideMark/>
          </w:tcPr>
          <w:p w14:paraId="25EBEFAF" w14:textId="77777777" w:rsidR="00B54A4A" w:rsidRPr="00293E19" w:rsidRDefault="00B54A4A" w:rsidP="00B54A4A">
            <w:pP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98" w:type="pct"/>
            <w:tcBorders>
              <w:top w:val="nil"/>
              <w:left w:val="nil"/>
              <w:bottom w:val="single" w:sz="4" w:space="0" w:color="auto"/>
              <w:right w:val="single" w:sz="4" w:space="0" w:color="auto"/>
            </w:tcBorders>
            <w:shd w:val="clear" w:color="auto" w:fill="auto"/>
            <w:noWrap/>
            <w:vAlign w:val="center"/>
            <w:hideMark/>
          </w:tcPr>
          <w:p w14:paraId="6756D6E7" w14:textId="77777777" w:rsidR="00B54A4A" w:rsidRPr="00293E19" w:rsidRDefault="00B54A4A" w:rsidP="00B54A4A">
            <w:pP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16" w:type="pct"/>
            <w:tcBorders>
              <w:top w:val="nil"/>
              <w:left w:val="nil"/>
              <w:bottom w:val="single" w:sz="4" w:space="0" w:color="auto"/>
              <w:right w:val="single" w:sz="4" w:space="0" w:color="auto"/>
            </w:tcBorders>
            <w:shd w:val="clear" w:color="000000" w:fill="FFFFFF"/>
            <w:noWrap/>
            <w:vAlign w:val="center"/>
            <w:hideMark/>
          </w:tcPr>
          <w:p w14:paraId="097F3CF4" w14:textId="77777777" w:rsidR="00B54A4A" w:rsidRPr="00293E19" w:rsidRDefault="00B54A4A" w:rsidP="00B54A4A">
            <w:pPr>
              <w:rPr>
                <w:rFonts w:ascii="Arial" w:hAnsi="Arial" w:cs="Arial"/>
                <w:b/>
                <w:bCs/>
                <w:color w:val="000000"/>
                <w:sz w:val="10"/>
                <w:szCs w:val="10"/>
                <w:lang w:val="ro-RO" w:eastAsia="en-US"/>
              </w:rPr>
            </w:pPr>
            <w:r w:rsidRPr="00293E19">
              <w:rPr>
                <w:rFonts w:ascii="Arial" w:hAnsi="Arial" w:cs="Arial"/>
                <w:b/>
                <w:bCs/>
                <w:color w:val="000000"/>
                <w:sz w:val="10"/>
                <w:szCs w:val="10"/>
                <w:lang w:val="ro-RO" w:eastAsia="en-US"/>
              </w:rPr>
              <w:t> </w:t>
            </w:r>
          </w:p>
        </w:tc>
        <w:tc>
          <w:tcPr>
            <w:tcW w:w="126" w:type="pct"/>
            <w:tcBorders>
              <w:top w:val="nil"/>
              <w:left w:val="nil"/>
              <w:bottom w:val="single" w:sz="4" w:space="0" w:color="auto"/>
              <w:right w:val="single" w:sz="4" w:space="0" w:color="auto"/>
            </w:tcBorders>
            <w:shd w:val="clear" w:color="000000" w:fill="FFFFFF"/>
            <w:noWrap/>
            <w:vAlign w:val="center"/>
            <w:hideMark/>
          </w:tcPr>
          <w:p w14:paraId="715218BB" w14:textId="77777777" w:rsidR="00B54A4A" w:rsidRPr="00293E19" w:rsidRDefault="00B54A4A" w:rsidP="00B54A4A">
            <w:pPr>
              <w:rPr>
                <w:rFonts w:ascii="Arial" w:hAnsi="Arial" w:cs="Arial"/>
                <w:b/>
                <w:bCs/>
                <w:color w:val="000000"/>
                <w:sz w:val="10"/>
                <w:szCs w:val="10"/>
                <w:lang w:val="ro-RO" w:eastAsia="en-US"/>
              </w:rPr>
            </w:pPr>
            <w:r w:rsidRPr="00293E19">
              <w:rPr>
                <w:rFonts w:ascii="Arial" w:hAnsi="Arial" w:cs="Arial"/>
                <w:b/>
                <w:bCs/>
                <w:color w:val="000000"/>
                <w:sz w:val="10"/>
                <w:szCs w:val="10"/>
                <w:lang w:val="ro-RO" w:eastAsia="en-US"/>
              </w:rPr>
              <w:t> </w:t>
            </w:r>
          </w:p>
        </w:tc>
        <w:tc>
          <w:tcPr>
            <w:tcW w:w="211" w:type="pct"/>
            <w:tcBorders>
              <w:top w:val="nil"/>
              <w:left w:val="nil"/>
              <w:bottom w:val="single" w:sz="4" w:space="0" w:color="auto"/>
              <w:right w:val="single" w:sz="4" w:space="0" w:color="auto"/>
            </w:tcBorders>
            <w:shd w:val="clear" w:color="000000" w:fill="FFFFFF"/>
            <w:noWrap/>
            <w:vAlign w:val="center"/>
            <w:hideMark/>
          </w:tcPr>
          <w:p w14:paraId="758BB1B2" w14:textId="77777777" w:rsidR="00B54A4A" w:rsidRPr="00293E19" w:rsidRDefault="00B54A4A" w:rsidP="00B54A4A">
            <w:pPr>
              <w:rPr>
                <w:rFonts w:ascii="Arial" w:hAnsi="Arial" w:cs="Arial"/>
                <w:b/>
                <w:bCs/>
                <w:color w:val="000000"/>
                <w:sz w:val="10"/>
                <w:szCs w:val="10"/>
                <w:lang w:val="ro-RO" w:eastAsia="en-US"/>
              </w:rPr>
            </w:pPr>
            <w:r w:rsidRPr="00293E19">
              <w:rPr>
                <w:rFonts w:ascii="Arial" w:hAnsi="Arial" w:cs="Arial"/>
                <w:b/>
                <w:bCs/>
                <w:color w:val="000000"/>
                <w:sz w:val="10"/>
                <w:szCs w:val="10"/>
                <w:lang w:val="ro-RO" w:eastAsia="en-US"/>
              </w:rPr>
              <w:t> </w:t>
            </w:r>
          </w:p>
        </w:tc>
        <w:tc>
          <w:tcPr>
            <w:tcW w:w="146" w:type="pct"/>
            <w:tcBorders>
              <w:top w:val="nil"/>
              <w:left w:val="nil"/>
              <w:bottom w:val="single" w:sz="4" w:space="0" w:color="auto"/>
              <w:right w:val="single" w:sz="4" w:space="0" w:color="auto"/>
            </w:tcBorders>
            <w:shd w:val="clear" w:color="auto" w:fill="auto"/>
            <w:noWrap/>
            <w:vAlign w:val="center"/>
            <w:hideMark/>
          </w:tcPr>
          <w:p w14:paraId="0B2CEBEF" w14:textId="77777777" w:rsidR="00B54A4A" w:rsidRPr="00293E19" w:rsidRDefault="00B54A4A" w:rsidP="00B54A4A">
            <w:pP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32" w:type="pct"/>
            <w:tcBorders>
              <w:top w:val="nil"/>
              <w:left w:val="nil"/>
              <w:bottom w:val="single" w:sz="4" w:space="0" w:color="auto"/>
              <w:right w:val="single" w:sz="4" w:space="0" w:color="auto"/>
            </w:tcBorders>
            <w:shd w:val="clear" w:color="auto" w:fill="auto"/>
            <w:noWrap/>
            <w:vAlign w:val="center"/>
            <w:hideMark/>
          </w:tcPr>
          <w:p w14:paraId="5563E373" w14:textId="77777777" w:rsidR="00B54A4A" w:rsidRPr="00293E19" w:rsidRDefault="00B54A4A" w:rsidP="00B54A4A">
            <w:pPr>
              <w:rPr>
                <w:rFonts w:ascii="Arial" w:hAnsi="Arial" w:cs="Arial"/>
                <w:b/>
                <w:bCs/>
                <w:color w:val="FF0000"/>
                <w:sz w:val="10"/>
                <w:szCs w:val="10"/>
                <w:lang w:val="ro-RO" w:eastAsia="en-US"/>
              </w:rPr>
            </w:pPr>
            <w:r w:rsidRPr="00293E19">
              <w:rPr>
                <w:rFonts w:ascii="Arial" w:hAnsi="Arial" w:cs="Arial"/>
                <w:b/>
                <w:bCs/>
                <w:color w:val="FF0000"/>
                <w:sz w:val="10"/>
                <w:szCs w:val="10"/>
                <w:lang w:val="ro-RO" w:eastAsia="en-US"/>
              </w:rPr>
              <w:t> </w:t>
            </w:r>
          </w:p>
        </w:tc>
        <w:tc>
          <w:tcPr>
            <w:tcW w:w="133" w:type="pct"/>
            <w:tcBorders>
              <w:top w:val="nil"/>
              <w:left w:val="nil"/>
              <w:bottom w:val="single" w:sz="4" w:space="0" w:color="auto"/>
              <w:right w:val="single" w:sz="4" w:space="0" w:color="auto"/>
            </w:tcBorders>
            <w:shd w:val="clear" w:color="auto" w:fill="auto"/>
            <w:noWrap/>
            <w:vAlign w:val="center"/>
            <w:hideMark/>
          </w:tcPr>
          <w:p w14:paraId="74199262" w14:textId="77777777" w:rsidR="00B54A4A" w:rsidRPr="00293E19" w:rsidRDefault="00B54A4A" w:rsidP="00B54A4A">
            <w:pPr>
              <w:rPr>
                <w:rFonts w:ascii="Arial" w:hAnsi="Arial" w:cs="Arial"/>
                <w:b/>
                <w:bCs/>
                <w:color w:val="FF0000"/>
                <w:sz w:val="10"/>
                <w:szCs w:val="10"/>
                <w:lang w:val="ro-RO" w:eastAsia="en-US"/>
              </w:rPr>
            </w:pPr>
            <w:r w:rsidRPr="00293E19">
              <w:rPr>
                <w:rFonts w:ascii="Arial" w:hAnsi="Arial" w:cs="Arial"/>
                <w:b/>
                <w:bCs/>
                <w:color w:val="FF0000"/>
                <w:sz w:val="10"/>
                <w:szCs w:val="10"/>
                <w:lang w:val="ro-RO" w:eastAsia="en-US"/>
              </w:rPr>
              <w:t> </w:t>
            </w:r>
          </w:p>
        </w:tc>
        <w:tc>
          <w:tcPr>
            <w:tcW w:w="166" w:type="pct"/>
            <w:tcBorders>
              <w:top w:val="nil"/>
              <w:left w:val="nil"/>
              <w:bottom w:val="single" w:sz="4" w:space="0" w:color="auto"/>
              <w:right w:val="single" w:sz="4" w:space="0" w:color="auto"/>
            </w:tcBorders>
            <w:shd w:val="clear" w:color="auto" w:fill="auto"/>
            <w:noWrap/>
            <w:vAlign w:val="center"/>
            <w:hideMark/>
          </w:tcPr>
          <w:p w14:paraId="1411B11D" w14:textId="77777777" w:rsidR="00B54A4A" w:rsidRPr="00293E19" w:rsidRDefault="00B54A4A" w:rsidP="00B54A4A">
            <w:pPr>
              <w:rPr>
                <w:rFonts w:ascii="Arial" w:hAnsi="Arial" w:cs="Arial"/>
                <w:b/>
                <w:bCs/>
                <w:color w:val="FF0000"/>
                <w:sz w:val="10"/>
                <w:szCs w:val="10"/>
                <w:lang w:val="ro-RO" w:eastAsia="en-US"/>
              </w:rPr>
            </w:pPr>
            <w:r w:rsidRPr="00293E19">
              <w:rPr>
                <w:rFonts w:ascii="Arial" w:hAnsi="Arial" w:cs="Arial"/>
                <w:b/>
                <w:bCs/>
                <w:color w:val="FF0000"/>
                <w:sz w:val="10"/>
                <w:szCs w:val="10"/>
                <w:lang w:val="ro-RO" w:eastAsia="en-US"/>
              </w:rPr>
              <w:t> </w:t>
            </w:r>
          </w:p>
        </w:tc>
        <w:tc>
          <w:tcPr>
            <w:tcW w:w="125" w:type="pct"/>
            <w:tcBorders>
              <w:top w:val="nil"/>
              <w:left w:val="nil"/>
              <w:bottom w:val="single" w:sz="4" w:space="0" w:color="auto"/>
              <w:right w:val="single" w:sz="4" w:space="0" w:color="auto"/>
            </w:tcBorders>
            <w:shd w:val="clear" w:color="auto" w:fill="auto"/>
            <w:noWrap/>
            <w:vAlign w:val="center"/>
            <w:hideMark/>
          </w:tcPr>
          <w:p w14:paraId="05C47497" w14:textId="77777777" w:rsidR="00B54A4A" w:rsidRPr="00293E19" w:rsidRDefault="00B54A4A" w:rsidP="00B54A4A">
            <w:pPr>
              <w:rPr>
                <w:rFonts w:ascii="Arial" w:hAnsi="Arial" w:cs="Arial"/>
                <w:b/>
                <w:bCs/>
                <w:color w:val="FF0000"/>
                <w:sz w:val="10"/>
                <w:szCs w:val="10"/>
                <w:lang w:val="ro-RO" w:eastAsia="en-US"/>
              </w:rPr>
            </w:pPr>
            <w:r w:rsidRPr="00293E19">
              <w:rPr>
                <w:rFonts w:ascii="Arial" w:hAnsi="Arial" w:cs="Arial"/>
                <w:b/>
                <w:bCs/>
                <w:color w:val="FF0000"/>
                <w:sz w:val="10"/>
                <w:szCs w:val="10"/>
                <w:lang w:val="ro-RO" w:eastAsia="en-US"/>
              </w:rPr>
              <w:t> </w:t>
            </w:r>
          </w:p>
        </w:tc>
        <w:tc>
          <w:tcPr>
            <w:tcW w:w="179" w:type="pct"/>
            <w:tcBorders>
              <w:top w:val="nil"/>
              <w:left w:val="nil"/>
              <w:bottom w:val="single" w:sz="4" w:space="0" w:color="auto"/>
              <w:right w:val="single" w:sz="4" w:space="0" w:color="auto"/>
            </w:tcBorders>
            <w:shd w:val="clear" w:color="auto" w:fill="auto"/>
            <w:noWrap/>
            <w:vAlign w:val="center"/>
            <w:hideMark/>
          </w:tcPr>
          <w:p w14:paraId="5CB96A2B" w14:textId="77777777" w:rsidR="00B54A4A" w:rsidRPr="00293E19" w:rsidRDefault="00B54A4A" w:rsidP="00B54A4A">
            <w:pPr>
              <w:rPr>
                <w:rFonts w:ascii="Arial" w:hAnsi="Arial" w:cs="Arial"/>
                <w:b/>
                <w:bCs/>
                <w:color w:val="FF0000"/>
                <w:sz w:val="10"/>
                <w:szCs w:val="10"/>
                <w:lang w:val="ro-RO" w:eastAsia="en-US"/>
              </w:rPr>
            </w:pPr>
            <w:r w:rsidRPr="00293E19">
              <w:rPr>
                <w:rFonts w:ascii="Arial" w:hAnsi="Arial" w:cs="Arial"/>
                <w:b/>
                <w:bCs/>
                <w:color w:val="FF0000"/>
                <w:sz w:val="10"/>
                <w:szCs w:val="10"/>
                <w:lang w:val="ro-RO" w:eastAsia="en-US"/>
              </w:rPr>
              <w:t> </w:t>
            </w:r>
          </w:p>
        </w:tc>
        <w:tc>
          <w:tcPr>
            <w:tcW w:w="150" w:type="pct"/>
            <w:tcBorders>
              <w:top w:val="nil"/>
              <w:left w:val="nil"/>
              <w:bottom w:val="single" w:sz="4" w:space="0" w:color="auto"/>
              <w:right w:val="single" w:sz="4" w:space="0" w:color="auto"/>
            </w:tcBorders>
            <w:shd w:val="clear" w:color="auto" w:fill="auto"/>
            <w:noWrap/>
            <w:vAlign w:val="center"/>
            <w:hideMark/>
          </w:tcPr>
          <w:p w14:paraId="502ADEFE" w14:textId="77777777" w:rsidR="00B54A4A" w:rsidRPr="00293E19" w:rsidRDefault="00B54A4A" w:rsidP="00B54A4A">
            <w:pPr>
              <w:rPr>
                <w:rFonts w:ascii="Arial" w:hAnsi="Arial" w:cs="Arial"/>
                <w:b/>
                <w:bCs/>
                <w:color w:val="FF0000"/>
                <w:sz w:val="10"/>
                <w:szCs w:val="10"/>
                <w:lang w:val="ro-RO" w:eastAsia="en-US"/>
              </w:rPr>
            </w:pPr>
            <w:r w:rsidRPr="00293E19">
              <w:rPr>
                <w:rFonts w:ascii="Arial" w:hAnsi="Arial" w:cs="Arial"/>
                <w:b/>
                <w:bCs/>
                <w:color w:val="FF0000"/>
                <w:sz w:val="10"/>
                <w:szCs w:val="10"/>
                <w:lang w:val="ro-RO" w:eastAsia="en-US"/>
              </w:rPr>
              <w:t> </w:t>
            </w:r>
          </w:p>
        </w:tc>
        <w:tc>
          <w:tcPr>
            <w:tcW w:w="156" w:type="pct"/>
            <w:tcBorders>
              <w:top w:val="nil"/>
              <w:left w:val="nil"/>
              <w:bottom w:val="single" w:sz="4" w:space="0" w:color="auto"/>
              <w:right w:val="single" w:sz="4" w:space="0" w:color="auto"/>
            </w:tcBorders>
            <w:shd w:val="clear" w:color="auto" w:fill="auto"/>
            <w:noWrap/>
            <w:vAlign w:val="center"/>
            <w:hideMark/>
          </w:tcPr>
          <w:p w14:paraId="17B99B48" w14:textId="77777777" w:rsidR="00B54A4A" w:rsidRPr="00293E19" w:rsidRDefault="00B54A4A" w:rsidP="00B54A4A">
            <w:pPr>
              <w:rPr>
                <w:rFonts w:ascii="Arial" w:hAnsi="Arial" w:cs="Arial"/>
                <w:b/>
                <w:bCs/>
                <w:color w:val="FF0000"/>
                <w:sz w:val="10"/>
                <w:szCs w:val="10"/>
                <w:lang w:val="ro-RO" w:eastAsia="en-US"/>
              </w:rPr>
            </w:pPr>
            <w:r w:rsidRPr="00293E19">
              <w:rPr>
                <w:rFonts w:ascii="Arial" w:hAnsi="Arial" w:cs="Arial"/>
                <w:b/>
                <w:bCs/>
                <w:color w:val="FF0000"/>
                <w:sz w:val="10"/>
                <w:szCs w:val="10"/>
                <w:lang w:val="ro-RO" w:eastAsia="en-US"/>
              </w:rPr>
              <w:t> </w:t>
            </w:r>
          </w:p>
        </w:tc>
        <w:tc>
          <w:tcPr>
            <w:tcW w:w="164" w:type="pct"/>
            <w:tcBorders>
              <w:top w:val="nil"/>
              <w:left w:val="nil"/>
              <w:bottom w:val="single" w:sz="4" w:space="0" w:color="auto"/>
              <w:right w:val="single" w:sz="4" w:space="0" w:color="auto"/>
            </w:tcBorders>
            <w:shd w:val="clear" w:color="auto" w:fill="auto"/>
            <w:noWrap/>
            <w:vAlign w:val="center"/>
            <w:hideMark/>
          </w:tcPr>
          <w:p w14:paraId="4686C6F0" w14:textId="77777777" w:rsidR="00B54A4A" w:rsidRPr="00293E19" w:rsidRDefault="00B54A4A" w:rsidP="00B54A4A">
            <w:pPr>
              <w:rPr>
                <w:rFonts w:ascii="Arial" w:hAnsi="Arial" w:cs="Arial"/>
                <w:b/>
                <w:bCs/>
                <w:color w:val="FF0000"/>
                <w:sz w:val="10"/>
                <w:szCs w:val="10"/>
                <w:lang w:val="ro-RO" w:eastAsia="en-US"/>
              </w:rPr>
            </w:pPr>
            <w:r w:rsidRPr="00293E19">
              <w:rPr>
                <w:rFonts w:ascii="Arial" w:hAnsi="Arial" w:cs="Arial"/>
                <w:b/>
                <w:bCs/>
                <w:color w:val="FF0000"/>
                <w:sz w:val="10"/>
                <w:szCs w:val="10"/>
                <w:lang w:val="ro-RO" w:eastAsia="en-US"/>
              </w:rPr>
              <w:t> </w:t>
            </w:r>
          </w:p>
        </w:tc>
        <w:tc>
          <w:tcPr>
            <w:tcW w:w="187" w:type="pct"/>
            <w:tcBorders>
              <w:top w:val="nil"/>
              <w:left w:val="nil"/>
              <w:bottom w:val="single" w:sz="4" w:space="0" w:color="auto"/>
              <w:right w:val="single" w:sz="4" w:space="0" w:color="auto"/>
            </w:tcBorders>
            <w:shd w:val="clear" w:color="auto" w:fill="auto"/>
            <w:noWrap/>
            <w:vAlign w:val="center"/>
            <w:hideMark/>
          </w:tcPr>
          <w:p w14:paraId="3B8ABE5A" w14:textId="77777777" w:rsidR="00B54A4A" w:rsidRPr="00293E19" w:rsidRDefault="00B54A4A" w:rsidP="00B54A4A">
            <w:pP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245" w:type="pct"/>
            <w:tcBorders>
              <w:top w:val="nil"/>
              <w:left w:val="nil"/>
              <w:bottom w:val="single" w:sz="4" w:space="0" w:color="auto"/>
              <w:right w:val="single" w:sz="4" w:space="0" w:color="auto"/>
            </w:tcBorders>
            <w:shd w:val="clear" w:color="auto" w:fill="auto"/>
            <w:noWrap/>
            <w:vAlign w:val="center"/>
            <w:hideMark/>
          </w:tcPr>
          <w:p w14:paraId="54B56261" w14:textId="77777777" w:rsidR="00B54A4A" w:rsidRPr="00293E19" w:rsidRDefault="00B54A4A" w:rsidP="00B54A4A">
            <w:pP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221" w:type="pct"/>
            <w:tcBorders>
              <w:top w:val="nil"/>
              <w:left w:val="nil"/>
              <w:bottom w:val="single" w:sz="4" w:space="0" w:color="auto"/>
              <w:right w:val="single" w:sz="4" w:space="0" w:color="auto"/>
            </w:tcBorders>
            <w:shd w:val="clear" w:color="auto" w:fill="auto"/>
            <w:noWrap/>
            <w:vAlign w:val="center"/>
            <w:hideMark/>
          </w:tcPr>
          <w:p w14:paraId="4D8BFB5A" w14:textId="77777777" w:rsidR="00B54A4A" w:rsidRPr="00293E19" w:rsidRDefault="00B54A4A" w:rsidP="00B54A4A">
            <w:pPr>
              <w:rPr>
                <w:rFonts w:ascii="Arial" w:hAnsi="Arial" w:cs="Arial"/>
                <w:b/>
                <w:bCs/>
                <w:sz w:val="10"/>
                <w:szCs w:val="10"/>
                <w:lang w:val="ro-RO" w:eastAsia="en-US"/>
              </w:rPr>
            </w:pPr>
            <w:r w:rsidRPr="00293E19">
              <w:rPr>
                <w:rFonts w:ascii="Arial" w:hAnsi="Arial" w:cs="Arial"/>
                <w:b/>
                <w:bCs/>
                <w:sz w:val="10"/>
                <w:szCs w:val="10"/>
                <w:lang w:val="ro-RO" w:eastAsia="en-US"/>
              </w:rPr>
              <w:t> </w:t>
            </w:r>
          </w:p>
        </w:tc>
      </w:tr>
      <w:tr w:rsidR="00BA3B24" w:rsidRPr="00293E19" w14:paraId="2F6B04E9" w14:textId="77777777" w:rsidTr="00BA3B24">
        <w:trPr>
          <w:trHeight w:val="221"/>
        </w:trPr>
        <w:tc>
          <w:tcPr>
            <w:tcW w:w="152" w:type="pct"/>
            <w:tcBorders>
              <w:top w:val="nil"/>
              <w:left w:val="nil"/>
              <w:bottom w:val="nil"/>
              <w:right w:val="nil"/>
            </w:tcBorders>
            <w:shd w:val="clear" w:color="auto" w:fill="auto"/>
            <w:noWrap/>
            <w:vAlign w:val="center"/>
            <w:hideMark/>
          </w:tcPr>
          <w:p w14:paraId="602E8217" w14:textId="77777777" w:rsidR="00B54A4A" w:rsidRPr="00293E19" w:rsidRDefault="00B54A4A" w:rsidP="00B54A4A">
            <w:pPr>
              <w:rPr>
                <w:rFonts w:ascii="Arial" w:hAnsi="Arial" w:cs="Arial"/>
                <w:b/>
                <w:bCs/>
                <w:sz w:val="10"/>
                <w:szCs w:val="10"/>
                <w:lang w:val="ro-RO" w:eastAsia="en-US"/>
              </w:rPr>
            </w:pPr>
          </w:p>
        </w:tc>
        <w:tc>
          <w:tcPr>
            <w:tcW w:w="335" w:type="pct"/>
            <w:tcBorders>
              <w:top w:val="nil"/>
              <w:left w:val="nil"/>
              <w:bottom w:val="nil"/>
              <w:right w:val="nil"/>
            </w:tcBorders>
            <w:shd w:val="clear" w:color="auto" w:fill="auto"/>
            <w:noWrap/>
            <w:vAlign w:val="center"/>
            <w:hideMark/>
          </w:tcPr>
          <w:p w14:paraId="73419853" w14:textId="77777777" w:rsidR="00B54A4A" w:rsidRPr="00293E19" w:rsidRDefault="00B54A4A" w:rsidP="00B54A4A">
            <w:pPr>
              <w:jc w:val="center"/>
              <w:rPr>
                <w:sz w:val="20"/>
                <w:szCs w:val="20"/>
                <w:lang w:val="ro-RO" w:eastAsia="en-US"/>
              </w:rPr>
            </w:pPr>
          </w:p>
        </w:tc>
        <w:tc>
          <w:tcPr>
            <w:tcW w:w="221" w:type="pct"/>
            <w:tcBorders>
              <w:top w:val="nil"/>
              <w:left w:val="nil"/>
              <w:bottom w:val="nil"/>
              <w:right w:val="nil"/>
            </w:tcBorders>
            <w:shd w:val="clear" w:color="auto" w:fill="auto"/>
            <w:noWrap/>
            <w:vAlign w:val="center"/>
            <w:hideMark/>
          </w:tcPr>
          <w:p w14:paraId="367D9E8A" w14:textId="77777777" w:rsidR="00B54A4A" w:rsidRPr="00293E19" w:rsidRDefault="00B54A4A" w:rsidP="00B54A4A">
            <w:pPr>
              <w:rPr>
                <w:sz w:val="20"/>
                <w:szCs w:val="20"/>
                <w:lang w:val="ro-RO" w:eastAsia="en-US"/>
              </w:rPr>
            </w:pPr>
          </w:p>
        </w:tc>
        <w:tc>
          <w:tcPr>
            <w:tcW w:w="177" w:type="pct"/>
            <w:tcBorders>
              <w:top w:val="nil"/>
              <w:left w:val="nil"/>
              <w:bottom w:val="nil"/>
              <w:right w:val="nil"/>
            </w:tcBorders>
            <w:shd w:val="clear" w:color="auto" w:fill="auto"/>
            <w:noWrap/>
            <w:vAlign w:val="center"/>
            <w:hideMark/>
          </w:tcPr>
          <w:p w14:paraId="0C37EDAD" w14:textId="77777777" w:rsidR="00B54A4A" w:rsidRPr="00293E19" w:rsidRDefault="00B54A4A" w:rsidP="00B54A4A">
            <w:pPr>
              <w:rPr>
                <w:sz w:val="20"/>
                <w:szCs w:val="20"/>
                <w:lang w:val="ro-RO" w:eastAsia="en-US"/>
              </w:rPr>
            </w:pPr>
          </w:p>
        </w:tc>
        <w:tc>
          <w:tcPr>
            <w:tcW w:w="176" w:type="pct"/>
            <w:tcBorders>
              <w:top w:val="nil"/>
              <w:left w:val="nil"/>
              <w:bottom w:val="nil"/>
              <w:right w:val="nil"/>
            </w:tcBorders>
            <w:shd w:val="clear" w:color="000000" w:fill="FFFFFF"/>
            <w:noWrap/>
            <w:vAlign w:val="center"/>
            <w:hideMark/>
          </w:tcPr>
          <w:p w14:paraId="58A5BBA5" w14:textId="77777777" w:rsidR="00B54A4A" w:rsidRPr="00293E19" w:rsidRDefault="00B54A4A" w:rsidP="00B54A4A">
            <w:pPr>
              <w:rPr>
                <w:rFonts w:ascii="Arial" w:hAnsi="Arial" w:cs="Arial"/>
                <w:sz w:val="12"/>
                <w:szCs w:val="12"/>
                <w:lang w:val="ro-RO" w:eastAsia="en-US"/>
              </w:rPr>
            </w:pPr>
            <w:r w:rsidRPr="00293E19">
              <w:rPr>
                <w:rFonts w:ascii="Arial" w:hAnsi="Arial" w:cs="Arial"/>
                <w:sz w:val="12"/>
                <w:szCs w:val="12"/>
                <w:lang w:val="ro-RO" w:eastAsia="en-US"/>
              </w:rPr>
              <w:t> </w:t>
            </w:r>
          </w:p>
        </w:tc>
        <w:tc>
          <w:tcPr>
            <w:tcW w:w="178" w:type="pct"/>
            <w:tcBorders>
              <w:top w:val="nil"/>
              <w:left w:val="nil"/>
              <w:bottom w:val="nil"/>
              <w:right w:val="nil"/>
            </w:tcBorders>
            <w:shd w:val="clear" w:color="auto" w:fill="auto"/>
            <w:noWrap/>
            <w:vAlign w:val="center"/>
            <w:hideMark/>
          </w:tcPr>
          <w:p w14:paraId="691C92D0" w14:textId="77777777" w:rsidR="00B54A4A" w:rsidRPr="00293E19" w:rsidRDefault="00B54A4A" w:rsidP="00B54A4A">
            <w:pPr>
              <w:rPr>
                <w:rFonts w:ascii="Arial" w:hAnsi="Arial" w:cs="Arial"/>
                <w:sz w:val="12"/>
                <w:szCs w:val="12"/>
                <w:lang w:val="ro-RO" w:eastAsia="en-US"/>
              </w:rPr>
            </w:pPr>
          </w:p>
        </w:tc>
        <w:tc>
          <w:tcPr>
            <w:tcW w:w="177" w:type="pct"/>
            <w:tcBorders>
              <w:top w:val="nil"/>
              <w:left w:val="nil"/>
              <w:bottom w:val="nil"/>
              <w:right w:val="nil"/>
            </w:tcBorders>
            <w:shd w:val="clear" w:color="auto" w:fill="auto"/>
            <w:noWrap/>
            <w:vAlign w:val="center"/>
            <w:hideMark/>
          </w:tcPr>
          <w:p w14:paraId="083928A8" w14:textId="77777777" w:rsidR="00B54A4A" w:rsidRPr="00293E19" w:rsidRDefault="00B54A4A" w:rsidP="00B54A4A">
            <w:pPr>
              <w:rPr>
                <w:sz w:val="20"/>
                <w:szCs w:val="20"/>
                <w:lang w:val="ro-RO" w:eastAsia="en-US"/>
              </w:rPr>
            </w:pPr>
          </w:p>
        </w:tc>
        <w:tc>
          <w:tcPr>
            <w:tcW w:w="180" w:type="pct"/>
            <w:tcBorders>
              <w:top w:val="nil"/>
              <w:left w:val="nil"/>
              <w:bottom w:val="nil"/>
              <w:right w:val="nil"/>
            </w:tcBorders>
            <w:shd w:val="clear" w:color="auto" w:fill="auto"/>
            <w:noWrap/>
            <w:vAlign w:val="center"/>
            <w:hideMark/>
          </w:tcPr>
          <w:p w14:paraId="13D96883" w14:textId="77777777" w:rsidR="00B54A4A" w:rsidRPr="00293E19" w:rsidRDefault="00B54A4A" w:rsidP="00B54A4A">
            <w:pPr>
              <w:rPr>
                <w:sz w:val="20"/>
                <w:szCs w:val="20"/>
                <w:lang w:val="ro-RO" w:eastAsia="en-US"/>
              </w:rPr>
            </w:pPr>
          </w:p>
        </w:tc>
        <w:tc>
          <w:tcPr>
            <w:tcW w:w="116" w:type="pct"/>
            <w:tcBorders>
              <w:top w:val="nil"/>
              <w:left w:val="nil"/>
              <w:bottom w:val="nil"/>
              <w:right w:val="nil"/>
            </w:tcBorders>
            <w:shd w:val="clear" w:color="auto" w:fill="auto"/>
            <w:noWrap/>
            <w:vAlign w:val="center"/>
            <w:hideMark/>
          </w:tcPr>
          <w:p w14:paraId="168B14E7" w14:textId="77777777" w:rsidR="00B54A4A" w:rsidRPr="00293E19" w:rsidRDefault="00B54A4A" w:rsidP="00B54A4A">
            <w:pPr>
              <w:rPr>
                <w:sz w:val="20"/>
                <w:szCs w:val="20"/>
                <w:lang w:val="ro-RO" w:eastAsia="en-US"/>
              </w:rPr>
            </w:pPr>
          </w:p>
        </w:tc>
        <w:tc>
          <w:tcPr>
            <w:tcW w:w="137" w:type="pct"/>
            <w:tcBorders>
              <w:top w:val="nil"/>
              <w:left w:val="nil"/>
              <w:bottom w:val="nil"/>
              <w:right w:val="nil"/>
            </w:tcBorders>
            <w:shd w:val="clear" w:color="auto" w:fill="auto"/>
            <w:noWrap/>
            <w:vAlign w:val="center"/>
            <w:hideMark/>
          </w:tcPr>
          <w:p w14:paraId="70AD94F1" w14:textId="77777777" w:rsidR="00B54A4A" w:rsidRPr="00293E19" w:rsidRDefault="00B54A4A" w:rsidP="00B54A4A">
            <w:pPr>
              <w:rPr>
                <w:sz w:val="20"/>
                <w:szCs w:val="20"/>
                <w:lang w:val="ro-RO" w:eastAsia="en-US"/>
              </w:rPr>
            </w:pPr>
          </w:p>
        </w:tc>
        <w:tc>
          <w:tcPr>
            <w:tcW w:w="128" w:type="pct"/>
            <w:tcBorders>
              <w:top w:val="nil"/>
              <w:left w:val="nil"/>
              <w:bottom w:val="nil"/>
              <w:right w:val="nil"/>
            </w:tcBorders>
            <w:shd w:val="clear" w:color="auto" w:fill="auto"/>
            <w:noWrap/>
            <w:vAlign w:val="center"/>
            <w:hideMark/>
          </w:tcPr>
          <w:p w14:paraId="4E37D623" w14:textId="77777777" w:rsidR="00B54A4A" w:rsidRPr="00293E19" w:rsidRDefault="00B54A4A" w:rsidP="00B54A4A">
            <w:pPr>
              <w:rPr>
                <w:sz w:val="20"/>
                <w:szCs w:val="20"/>
                <w:lang w:val="ro-RO" w:eastAsia="en-US"/>
              </w:rPr>
            </w:pPr>
          </w:p>
        </w:tc>
        <w:tc>
          <w:tcPr>
            <w:tcW w:w="211" w:type="pct"/>
            <w:tcBorders>
              <w:top w:val="nil"/>
              <w:left w:val="nil"/>
              <w:bottom w:val="nil"/>
              <w:right w:val="nil"/>
            </w:tcBorders>
            <w:shd w:val="clear" w:color="auto" w:fill="auto"/>
            <w:noWrap/>
            <w:vAlign w:val="center"/>
            <w:hideMark/>
          </w:tcPr>
          <w:p w14:paraId="4F1EEED4" w14:textId="77777777" w:rsidR="00B54A4A" w:rsidRPr="00293E19" w:rsidRDefault="00B54A4A" w:rsidP="00B54A4A">
            <w:pPr>
              <w:rPr>
                <w:sz w:val="20"/>
                <w:szCs w:val="20"/>
                <w:lang w:val="ro-RO" w:eastAsia="en-US"/>
              </w:rPr>
            </w:pPr>
          </w:p>
        </w:tc>
        <w:tc>
          <w:tcPr>
            <w:tcW w:w="156" w:type="pct"/>
            <w:tcBorders>
              <w:top w:val="nil"/>
              <w:left w:val="nil"/>
              <w:bottom w:val="nil"/>
              <w:right w:val="nil"/>
            </w:tcBorders>
            <w:shd w:val="clear" w:color="auto" w:fill="auto"/>
            <w:noWrap/>
            <w:vAlign w:val="center"/>
            <w:hideMark/>
          </w:tcPr>
          <w:p w14:paraId="70BD2D5B" w14:textId="77777777" w:rsidR="00B54A4A" w:rsidRPr="00293E19" w:rsidRDefault="00B54A4A" w:rsidP="00B54A4A">
            <w:pPr>
              <w:rPr>
                <w:sz w:val="20"/>
                <w:szCs w:val="20"/>
                <w:lang w:val="ro-RO" w:eastAsia="en-US"/>
              </w:rPr>
            </w:pPr>
          </w:p>
        </w:tc>
        <w:tc>
          <w:tcPr>
            <w:tcW w:w="198" w:type="pct"/>
            <w:tcBorders>
              <w:top w:val="nil"/>
              <w:left w:val="nil"/>
              <w:bottom w:val="nil"/>
              <w:right w:val="nil"/>
            </w:tcBorders>
            <w:shd w:val="clear" w:color="auto" w:fill="auto"/>
            <w:noWrap/>
            <w:vAlign w:val="center"/>
            <w:hideMark/>
          </w:tcPr>
          <w:p w14:paraId="2481DCF1" w14:textId="77777777" w:rsidR="00B54A4A" w:rsidRPr="00293E19" w:rsidRDefault="00B54A4A" w:rsidP="00B54A4A">
            <w:pPr>
              <w:rPr>
                <w:sz w:val="20"/>
                <w:szCs w:val="20"/>
                <w:lang w:val="ro-RO" w:eastAsia="en-US"/>
              </w:rPr>
            </w:pPr>
          </w:p>
        </w:tc>
        <w:tc>
          <w:tcPr>
            <w:tcW w:w="116" w:type="pct"/>
            <w:tcBorders>
              <w:top w:val="nil"/>
              <w:left w:val="nil"/>
              <w:bottom w:val="nil"/>
              <w:right w:val="nil"/>
            </w:tcBorders>
            <w:shd w:val="clear" w:color="000000" w:fill="FFFFFF"/>
            <w:noWrap/>
            <w:vAlign w:val="center"/>
            <w:hideMark/>
          </w:tcPr>
          <w:p w14:paraId="2505DE26" w14:textId="77777777" w:rsidR="00B54A4A" w:rsidRPr="00293E19" w:rsidRDefault="00B54A4A" w:rsidP="00B54A4A">
            <w:pPr>
              <w:rPr>
                <w:rFonts w:ascii="Arial" w:hAnsi="Arial" w:cs="Arial"/>
                <w:color w:val="000000"/>
                <w:sz w:val="12"/>
                <w:szCs w:val="12"/>
                <w:lang w:val="ro-RO" w:eastAsia="en-US"/>
              </w:rPr>
            </w:pPr>
            <w:r w:rsidRPr="00293E19">
              <w:rPr>
                <w:rFonts w:ascii="Arial" w:hAnsi="Arial" w:cs="Arial"/>
                <w:color w:val="000000"/>
                <w:sz w:val="12"/>
                <w:szCs w:val="12"/>
                <w:lang w:val="ro-RO" w:eastAsia="en-US"/>
              </w:rPr>
              <w:t> </w:t>
            </w:r>
          </w:p>
        </w:tc>
        <w:tc>
          <w:tcPr>
            <w:tcW w:w="126" w:type="pct"/>
            <w:tcBorders>
              <w:top w:val="nil"/>
              <w:left w:val="nil"/>
              <w:bottom w:val="nil"/>
              <w:right w:val="nil"/>
            </w:tcBorders>
            <w:shd w:val="clear" w:color="000000" w:fill="FFFFFF"/>
            <w:noWrap/>
            <w:vAlign w:val="center"/>
            <w:hideMark/>
          </w:tcPr>
          <w:p w14:paraId="6D280E0D" w14:textId="77777777" w:rsidR="00B54A4A" w:rsidRPr="00293E19" w:rsidRDefault="00B54A4A" w:rsidP="00B54A4A">
            <w:pPr>
              <w:rPr>
                <w:rFonts w:ascii="Arial" w:hAnsi="Arial" w:cs="Arial"/>
                <w:sz w:val="12"/>
                <w:szCs w:val="12"/>
                <w:lang w:val="ro-RO" w:eastAsia="en-US"/>
              </w:rPr>
            </w:pPr>
            <w:r w:rsidRPr="00293E19">
              <w:rPr>
                <w:rFonts w:ascii="Arial" w:hAnsi="Arial" w:cs="Arial"/>
                <w:sz w:val="12"/>
                <w:szCs w:val="12"/>
                <w:lang w:val="ro-RO" w:eastAsia="en-US"/>
              </w:rPr>
              <w:t> </w:t>
            </w:r>
          </w:p>
        </w:tc>
        <w:tc>
          <w:tcPr>
            <w:tcW w:w="211" w:type="pct"/>
            <w:tcBorders>
              <w:top w:val="nil"/>
              <w:left w:val="nil"/>
              <w:bottom w:val="nil"/>
              <w:right w:val="nil"/>
            </w:tcBorders>
            <w:shd w:val="clear" w:color="000000" w:fill="FFFFFF"/>
            <w:noWrap/>
            <w:vAlign w:val="center"/>
            <w:hideMark/>
          </w:tcPr>
          <w:p w14:paraId="34AFF60B" w14:textId="77777777" w:rsidR="00B54A4A" w:rsidRPr="00293E19" w:rsidRDefault="00B54A4A" w:rsidP="00B54A4A">
            <w:pPr>
              <w:rPr>
                <w:rFonts w:ascii="Arial" w:hAnsi="Arial" w:cs="Arial"/>
                <w:sz w:val="12"/>
                <w:szCs w:val="12"/>
                <w:lang w:val="ro-RO" w:eastAsia="en-US"/>
              </w:rPr>
            </w:pPr>
            <w:r w:rsidRPr="00293E19">
              <w:rPr>
                <w:rFonts w:ascii="Arial" w:hAnsi="Arial" w:cs="Arial"/>
                <w:sz w:val="12"/>
                <w:szCs w:val="12"/>
                <w:lang w:val="ro-RO" w:eastAsia="en-US"/>
              </w:rPr>
              <w:t> </w:t>
            </w:r>
          </w:p>
        </w:tc>
        <w:tc>
          <w:tcPr>
            <w:tcW w:w="146" w:type="pct"/>
            <w:tcBorders>
              <w:top w:val="nil"/>
              <w:left w:val="nil"/>
              <w:bottom w:val="nil"/>
              <w:right w:val="nil"/>
            </w:tcBorders>
            <w:shd w:val="clear" w:color="auto" w:fill="auto"/>
            <w:noWrap/>
            <w:vAlign w:val="center"/>
            <w:hideMark/>
          </w:tcPr>
          <w:p w14:paraId="5D7EDE6F" w14:textId="77777777" w:rsidR="00B54A4A" w:rsidRPr="00293E19" w:rsidRDefault="00B54A4A" w:rsidP="00B54A4A">
            <w:pPr>
              <w:rPr>
                <w:rFonts w:ascii="Arial" w:hAnsi="Arial" w:cs="Arial"/>
                <w:sz w:val="12"/>
                <w:szCs w:val="12"/>
                <w:lang w:val="ro-RO" w:eastAsia="en-US"/>
              </w:rPr>
            </w:pPr>
          </w:p>
        </w:tc>
        <w:tc>
          <w:tcPr>
            <w:tcW w:w="132" w:type="pct"/>
            <w:tcBorders>
              <w:top w:val="nil"/>
              <w:left w:val="nil"/>
              <w:bottom w:val="nil"/>
              <w:right w:val="nil"/>
            </w:tcBorders>
            <w:shd w:val="clear" w:color="auto" w:fill="auto"/>
            <w:noWrap/>
            <w:vAlign w:val="center"/>
            <w:hideMark/>
          </w:tcPr>
          <w:p w14:paraId="67282B61" w14:textId="77777777" w:rsidR="00B54A4A" w:rsidRPr="00293E19" w:rsidRDefault="00B54A4A" w:rsidP="00B54A4A">
            <w:pPr>
              <w:rPr>
                <w:sz w:val="20"/>
                <w:szCs w:val="20"/>
                <w:lang w:val="ro-RO" w:eastAsia="en-US"/>
              </w:rPr>
            </w:pPr>
          </w:p>
        </w:tc>
        <w:tc>
          <w:tcPr>
            <w:tcW w:w="133" w:type="pct"/>
            <w:tcBorders>
              <w:top w:val="nil"/>
              <w:left w:val="nil"/>
              <w:bottom w:val="nil"/>
              <w:right w:val="nil"/>
            </w:tcBorders>
            <w:shd w:val="clear" w:color="auto" w:fill="auto"/>
            <w:noWrap/>
            <w:vAlign w:val="center"/>
            <w:hideMark/>
          </w:tcPr>
          <w:p w14:paraId="0B150707" w14:textId="77777777" w:rsidR="00B54A4A" w:rsidRPr="00293E19" w:rsidRDefault="00B54A4A" w:rsidP="00B54A4A">
            <w:pPr>
              <w:rPr>
                <w:sz w:val="20"/>
                <w:szCs w:val="20"/>
                <w:lang w:val="ro-RO" w:eastAsia="en-US"/>
              </w:rPr>
            </w:pPr>
          </w:p>
        </w:tc>
        <w:tc>
          <w:tcPr>
            <w:tcW w:w="166" w:type="pct"/>
            <w:tcBorders>
              <w:top w:val="nil"/>
              <w:left w:val="nil"/>
              <w:bottom w:val="nil"/>
              <w:right w:val="nil"/>
            </w:tcBorders>
            <w:shd w:val="clear" w:color="auto" w:fill="auto"/>
            <w:noWrap/>
            <w:vAlign w:val="center"/>
            <w:hideMark/>
          </w:tcPr>
          <w:p w14:paraId="40BB4267" w14:textId="77777777" w:rsidR="00B54A4A" w:rsidRPr="00293E19" w:rsidRDefault="00B54A4A" w:rsidP="00B54A4A">
            <w:pPr>
              <w:rPr>
                <w:sz w:val="20"/>
                <w:szCs w:val="20"/>
                <w:lang w:val="ro-RO" w:eastAsia="en-US"/>
              </w:rPr>
            </w:pPr>
          </w:p>
        </w:tc>
        <w:tc>
          <w:tcPr>
            <w:tcW w:w="125" w:type="pct"/>
            <w:tcBorders>
              <w:top w:val="nil"/>
              <w:left w:val="nil"/>
              <w:bottom w:val="nil"/>
              <w:right w:val="nil"/>
            </w:tcBorders>
            <w:shd w:val="clear" w:color="auto" w:fill="auto"/>
            <w:noWrap/>
            <w:vAlign w:val="center"/>
            <w:hideMark/>
          </w:tcPr>
          <w:p w14:paraId="6AEF3F5C" w14:textId="77777777" w:rsidR="00B54A4A" w:rsidRPr="00293E19" w:rsidRDefault="00B54A4A" w:rsidP="00B54A4A">
            <w:pPr>
              <w:rPr>
                <w:sz w:val="20"/>
                <w:szCs w:val="20"/>
                <w:lang w:val="ro-RO" w:eastAsia="en-US"/>
              </w:rPr>
            </w:pPr>
          </w:p>
        </w:tc>
        <w:tc>
          <w:tcPr>
            <w:tcW w:w="179" w:type="pct"/>
            <w:tcBorders>
              <w:top w:val="nil"/>
              <w:left w:val="nil"/>
              <w:bottom w:val="nil"/>
              <w:right w:val="nil"/>
            </w:tcBorders>
            <w:shd w:val="clear" w:color="auto" w:fill="auto"/>
            <w:noWrap/>
            <w:vAlign w:val="center"/>
            <w:hideMark/>
          </w:tcPr>
          <w:p w14:paraId="775E935F" w14:textId="77777777" w:rsidR="00B54A4A" w:rsidRPr="00293E19" w:rsidRDefault="00B54A4A" w:rsidP="00B54A4A">
            <w:pPr>
              <w:rPr>
                <w:sz w:val="20"/>
                <w:szCs w:val="20"/>
                <w:lang w:val="ro-RO" w:eastAsia="en-US"/>
              </w:rPr>
            </w:pPr>
          </w:p>
        </w:tc>
        <w:tc>
          <w:tcPr>
            <w:tcW w:w="150" w:type="pct"/>
            <w:tcBorders>
              <w:top w:val="nil"/>
              <w:left w:val="nil"/>
              <w:bottom w:val="nil"/>
              <w:right w:val="nil"/>
            </w:tcBorders>
            <w:shd w:val="clear" w:color="auto" w:fill="auto"/>
            <w:noWrap/>
            <w:vAlign w:val="center"/>
            <w:hideMark/>
          </w:tcPr>
          <w:p w14:paraId="02489389" w14:textId="77777777" w:rsidR="00B54A4A" w:rsidRPr="00293E19" w:rsidRDefault="00B54A4A" w:rsidP="00B54A4A">
            <w:pPr>
              <w:rPr>
                <w:sz w:val="20"/>
                <w:szCs w:val="20"/>
                <w:lang w:val="ro-RO" w:eastAsia="en-US"/>
              </w:rPr>
            </w:pPr>
          </w:p>
        </w:tc>
        <w:tc>
          <w:tcPr>
            <w:tcW w:w="156" w:type="pct"/>
            <w:tcBorders>
              <w:top w:val="nil"/>
              <w:left w:val="nil"/>
              <w:bottom w:val="nil"/>
              <w:right w:val="nil"/>
            </w:tcBorders>
            <w:shd w:val="clear" w:color="auto" w:fill="auto"/>
            <w:noWrap/>
            <w:vAlign w:val="center"/>
            <w:hideMark/>
          </w:tcPr>
          <w:p w14:paraId="3550912A" w14:textId="77777777" w:rsidR="00B54A4A" w:rsidRPr="00293E19" w:rsidRDefault="00B54A4A" w:rsidP="00B54A4A">
            <w:pPr>
              <w:rPr>
                <w:sz w:val="20"/>
                <w:szCs w:val="20"/>
                <w:lang w:val="ro-RO" w:eastAsia="en-US"/>
              </w:rPr>
            </w:pPr>
          </w:p>
        </w:tc>
        <w:tc>
          <w:tcPr>
            <w:tcW w:w="164" w:type="pct"/>
            <w:tcBorders>
              <w:top w:val="nil"/>
              <w:left w:val="nil"/>
              <w:bottom w:val="nil"/>
              <w:right w:val="nil"/>
            </w:tcBorders>
            <w:shd w:val="clear" w:color="auto" w:fill="auto"/>
            <w:noWrap/>
            <w:vAlign w:val="center"/>
            <w:hideMark/>
          </w:tcPr>
          <w:p w14:paraId="6EDDBA0B" w14:textId="77777777" w:rsidR="00B54A4A" w:rsidRPr="00293E19" w:rsidRDefault="00B54A4A" w:rsidP="00B54A4A">
            <w:pPr>
              <w:rPr>
                <w:sz w:val="20"/>
                <w:szCs w:val="20"/>
                <w:lang w:val="ro-RO" w:eastAsia="en-US"/>
              </w:rPr>
            </w:pPr>
          </w:p>
        </w:tc>
        <w:tc>
          <w:tcPr>
            <w:tcW w:w="187" w:type="pct"/>
            <w:tcBorders>
              <w:top w:val="nil"/>
              <w:left w:val="nil"/>
              <w:bottom w:val="nil"/>
              <w:right w:val="nil"/>
            </w:tcBorders>
            <w:shd w:val="clear" w:color="auto" w:fill="auto"/>
            <w:noWrap/>
            <w:vAlign w:val="center"/>
            <w:hideMark/>
          </w:tcPr>
          <w:p w14:paraId="4B373B45" w14:textId="77777777" w:rsidR="00B54A4A" w:rsidRPr="00293E19" w:rsidRDefault="00B54A4A" w:rsidP="00B54A4A">
            <w:pPr>
              <w:rPr>
                <w:sz w:val="20"/>
                <w:szCs w:val="20"/>
                <w:lang w:val="ro-RO" w:eastAsia="en-US"/>
              </w:rPr>
            </w:pPr>
          </w:p>
        </w:tc>
        <w:tc>
          <w:tcPr>
            <w:tcW w:w="245" w:type="pct"/>
            <w:tcBorders>
              <w:top w:val="nil"/>
              <w:left w:val="nil"/>
              <w:bottom w:val="nil"/>
              <w:right w:val="nil"/>
            </w:tcBorders>
            <w:shd w:val="clear" w:color="auto" w:fill="auto"/>
            <w:noWrap/>
            <w:vAlign w:val="center"/>
            <w:hideMark/>
          </w:tcPr>
          <w:p w14:paraId="20E9A8E6" w14:textId="77777777" w:rsidR="00B54A4A" w:rsidRPr="00293E19" w:rsidRDefault="00B54A4A" w:rsidP="00B54A4A">
            <w:pPr>
              <w:rPr>
                <w:sz w:val="20"/>
                <w:szCs w:val="20"/>
                <w:lang w:val="ro-RO" w:eastAsia="en-US"/>
              </w:rPr>
            </w:pPr>
          </w:p>
        </w:tc>
        <w:tc>
          <w:tcPr>
            <w:tcW w:w="221" w:type="pct"/>
            <w:tcBorders>
              <w:top w:val="nil"/>
              <w:left w:val="nil"/>
              <w:bottom w:val="nil"/>
              <w:right w:val="nil"/>
            </w:tcBorders>
            <w:shd w:val="clear" w:color="auto" w:fill="auto"/>
            <w:noWrap/>
            <w:vAlign w:val="center"/>
            <w:hideMark/>
          </w:tcPr>
          <w:p w14:paraId="3F01496F" w14:textId="77777777" w:rsidR="00B54A4A" w:rsidRPr="00293E19" w:rsidRDefault="00B54A4A" w:rsidP="00B54A4A">
            <w:pPr>
              <w:rPr>
                <w:sz w:val="20"/>
                <w:szCs w:val="20"/>
                <w:lang w:val="ro-RO" w:eastAsia="en-US"/>
              </w:rPr>
            </w:pPr>
          </w:p>
        </w:tc>
      </w:tr>
      <w:tr w:rsidR="00BA3B24" w:rsidRPr="00293E19" w14:paraId="5D85A9F6" w14:textId="77777777" w:rsidTr="00BA3B24">
        <w:trPr>
          <w:trHeight w:val="221"/>
        </w:trPr>
        <w:tc>
          <w:tcPr>
            <w:tcW w:w="152" w:type="pct"/>
            <w:tcBorders>
              <w:top w:val="nil"/>
              <w:left w:val="nil"/>
              <w:bottom w:val="nil"/>
              <w:right w:val="nil"/>
            </w:tcBorders>
            <w:shd w:val="clear" w:color="auto" w:fill="auto"/>
            <w:noWrap/>
            <w:vAlign w:val="center"/>
            <w:hideMark/>
          </w:tcPr>
          <w:p w14:paraId="37A83377" w14:textId="77777777" w:rsidR="00B54A4A" w:rsidRPr="00293E19" w:rsidRDefault="00B54A4A" w:rsidP="00B54A4A">
            <w:pPr>
              <w:rPr>
                <w:sz w:val="20"/>
                <w:szCs w:val="20"/>
                <w:lang w:val="ro-RO" w:eastAsia="en-US"/>
              </w:rPr>
            </w:pPr>
          </w:p>
        </w:tc>
        <w:tc>
          <w:tcPr>
            <w:tcW w:w="335" w:type="pct"/>
            <w:tcBorders>
              <w:top w:val="nil"/>
              <w:left w:val="nil"/>
              <w:bottom w:val="nil"/>
              <w:right w:val="nil"/>
            </w:tcBorders>
            <w:shd w:val="clear" w:color="auto" w:fill="auto"/>
            <w:noWrap/>
            <w:vAlign w:val="center"/>
            <w:hideMark/>
          </w:tcPr>
          <w:p w14:paraId="4ACB2762" w14:textId="77777777" w:rsidR="00B54A4A" w:rsidRPr="00293E19" w:rsidRDefault="00B54A4A" w:rsidP="00B54A4A">
            <w:pPr>
              <w:jc w:val="center"/>
              <w:rPr>
                <w:sz w:val="20"/>
                <w:szCs w:val="20"/>
                <w:lang w:val="ro-RO" w:eastAsia="en-US"/>
              </w:rPr>
            </w:pPr>
          </w:p>
        </w:tc>
        <w:tc>
          <w:tcPr>
            <w:tcW w:w="221" w:type="pct"/>
            <w:tcBorders>
              <w:top w:val="nil"/>
              <w:left w:val="nil"/>
              <w:bottom w:val="nil"/>
              <w:right w:val="nil"/>
            </w:tcBorders>
            <w:shd w:val="clear" w:color="auto" w:fill="auto"/>
            <w:noWrap/>
            <w:vAlign w:val="center"/>
            <w:hideMark/>
          </w:tcPr>
          <w:p w14:paraId="6EB2BB8E" w14:textId="77777777" w:rsidR="00B54A4A" w:rsidRPr="00293E19" w:rsidRDefault="00B54A4A" w:rsidP="00B54A4A">
            <w:pPr>
              <w:rPr>
                <w:sz w:val="20"/>
                <w:szCs w:val="20"/>
                <w:lang w:val="ro-RO" w:eastAsia="en-US"/>
              </w:rPr>
            </w:pPr>
          </w:p>
        </w:tc>
        <w:tc>
          <w:tcPr>
            <w:tcW w:w="177" w:type="pct"/>
            <w:tcBorders>
              <w:top w:val="nil"/>
              <w:left w:val="nil"/>
              <w:bottom w:val="nil"/>
              <w:right w:val="nil"/>
            </w:tcBorders>
            <w:shd w:val="clear" w:color="auto" w:fill="auto"/>
            <w:noWrap/>
            <w:vAlign w:val="center"/>
            <w:hideMark/>
          </w:tcPr>
          <w:p w14:paraId="59D2386F" w14:textId="77777777" w:rsidR="00B54A4A" w:rsidRPr="00293E19" w:rsidRDefault="00B54A4A" w:rsidP="00B54A4A">
            <w:pPr>
              <w:rPr>
                <w:sz w:val="20"/>
                <w:szCs w:val="20"/>
                <w:lang w:val="ro-RO" w:eastAsia="en-US"/>
              </w:rPr>
            </w:pPr>
          </w:p>
        </w:tc>
        <w:tc>
          <w:tcPr>
            <w:tcW w:w="176" w:type="pct"/>
            <w:tcBorders>
              <w:top w:val="nil"/>
              <w:left w:val="nil"/>
              <w:bottom w:val="nil"/>
              <w:right w:val="nil"/>
            </w:tcBorders>
            <w:shd w:val="clear" w:color="000000" w:fill="FFFFFF"/>
            <w:noWrap/>
            <w:vAlign w:val="center"/>
            <w:hideMark/>
          </w:tcPr>
          <w:p w14:paraId="70CBF248" w14:textId="77777777" w:rsidR="00B54A4A" w:rsidRPr="00293E19" w:rsidRDefault="00B54A4A" w:rsidP="00B54A4A">
            <w:pPr>
              <w:rPr>
                <w:rFonts w:ascii="Arial" w:hAnsi="Arial" w:cs="Arial"/>
                <w:sz w:val="12"/>
                <w:szCs w:val="12"/>
                <w:lang w:val="ro-RO" w:eastAsia="en-US"/>
              </w:rPr>
            </w:pPr>
            <w:r w:rsidRPr="00293E19">
              <w:rPr>
                <w:rFonts w:ascii="Arial" w:hAnsi="Arial" w:cs="Arial"/>
                <w:sz w:val="12"/>
                <w:szCs w:val="12"/>
                <w:lang w:val="ro-RO" w:eastAsia="en-US"/>
              </w:rPr>
              <w:t> </w:t>
            </w:r>
          </w:p>
        </w:tc>
        <w:tc>
          <w:tcPr>
            <w:tcW w:w="178" w:type="pct"/>
            <w:tcBorders>
              <w:top w:val="nil"/>
              <w:left w:val="nil"/>
              <w:bottom w:val="nil"/>
              <w:right w:val="nil"/>
            </w:tcBorders>
            <w:shd w:val="clear" w:color="auto" w:fill="auto"/>
            <w:noWrap/>
            <w:vAlign w:val="center"/>
            <w:hideMark/>
          </w:tcPr>
          <w:p w14:paraId="5B1AACF0" w14:textId="77777777" w:rsidR="00B54A4A" w:rsidRPr="00293E19" w:rsidRDefault="00B54A4A" w:rsidP="00B54A4A">
            <w:pPr>
              <w:rPr>
                <w:rFonts w:ascii="Arial" w:hAnsi="Arial" w:cs="Arial"/>
                <w:sz w:val="12"/>
                <w:szCs w:val="12"/>
                <w:lang w:val="ro-RO" w:eastAsia="en-US"/>
              </w:rPr>
            </w:pPr>
          </w:p>
        </w:tc>
        <w:tc>
          <w:tcPr>
            <w:tcW w:w="177" w:type="pct"/>
            <w:tcBorders>
              <w:top w:val="nil"/>
              <w:left w:val="nil"/>
              <w:bottom w:val="nil"/>
              <w:right w:val="nil"/>
            </w:tcBorders>
            <w:shd w:val="clear" w:color="auto" w:fill="auto"/>
            <w:noWrap/>
            <w:vAlign w:val="center"/>
            <w:hideMark/>
          </w:tcPr>
          <w:p w14:paraId="29696BE6" w14:textId="77777777" w:rsidR="00B54A4A" w:rsidRPr="00293E19" w:rsidRDefault="00B54A4A" w:rsidP="00B54A4A">
            <w:pPr>
              <w:rPr>
                <w:sz w:val="20"/>
                <w:szCs w:val="20"/>
                <w:lang w:val="ro-RO" w:eastAsia="en-US"/>
              </w:rPr>
            </w:pPr>
          </w:p>
        </w:tc>
        <w:tc>
          <w:tcPr>
            <w:tcW w:w="180" w:type="pct"/>
            <w:tcBorders>
              <w:top w:val="nil"/>
              <w:left w:val="nil"/>
              <w:bottom w:val="nil"/>
              <w:right w:val="nil"/>
            </w:tcBorders>
            <w:shd w:val="clear" w:color="auto" w:fill="auto"/>
            <w:noWrap/>
            <w:vAlign w:val="center"/>
            <w:hideMark/>
          </w:tcPr>
          <w:p w14:paraId="4C5D21EF" w14:textId="77777777" w:rsidR="00B54A4A" w:rsidRPr="00293E19" w:rsidRDefault="00B54A4A" w:rsidP="00B54A4A">
            <w:pPr>
              <w:rPr>
                <w:sz w:val="20"/>
                <w:szCs w:val="20"/>
                <w:lang w:val="ro-RO" w:eastAsia="en-US"/>
              </w:rPr>
            </w:pPr>
          </w:p>
        </w:tc>
        <w:tc>
          <w:tcPr>
            <w:tcW w:w="116" w:type="pct"/>
            <w:tcBorders>
              <w:top w:val="nil"/>
              <w:left w:val="nil"/>
              <w:bottom w:val="nil"/>
              <w:right w:val="nil"/>
            </w:tcBorders>
            <w:shd w:val="clear" w:color="auto" w:fill="auto"/>
            <w:noWrap/>
            <w:vAlign w:val="center"/>
            <w:hideMark/>
          </w:tcPr>
          <w:p w14:paraId="2BEB9D53" w14:textId="77777777" w:rsidR="00B54A4A" w:rsidRPr="00293E19" w:rsidRDefault="00B54A4A" w:rsidP="00B54A4A">
            <w:pPr>
              <w:rPr>
                <w:sz w:val="20"/>
                <w:szCs w:val="20"/>
                <w:lang w:val="ro-RO" w:eastAsia="en-US"/>
              </w:rPr>
            </w:pPr>
          </w:p>
        </w:tc>
        <w:tc>
          <w:tcPr>
            <w:tcW w:w="137" w:type="pct"/>
            <w:tcBorders>
              <w:top w:val="nil"/>
              <w:left w:val="nil"/>
              <w:bottom w:val="nil"/>
              <w:right w:val="nil"/>
            </w:tcBorders>
            <w:shd w:val="clear" w:color="auto" w:fill="auto"/>
            <w:noWrap/>
            <w:vAlign w:val="center"/>
            <w:hideMark/>
          </w:tcPr>
          <w:p w14:paraId="08FF4848" w14:textId="77777777" w:rsidR="00B54A4A" w:rsidRPr="00293E19" w:rsidRDefault="00B54A4A" w:rsidP="00B54A4A">
            <w:pPr>
              <w:rPr>
                <w:sz w:val="20"/>
                <w:szCs w:val="20"/>
                <w:lang w:val="ro-RO" w:eastAsia="en-US"/>
              </w:rPr>
            </w:pPr>
          </w:p>
        </w:tc>
        <w:tc>
          <w:tcPr>
            <w:tcW w:w="128" w:type="pct"/>
            <w:tcBorders>
              <w:top w:val="nil"/>
              <w:left w:val="nil"/>
              <w:bottom w:val="nil"/>
              <w:right w:val="nil"/>
            </w:tcBorders>
            <w:shd w:val="clear" w:color="auto" w:fill="auto"/>
            <w:noWrap/>
            <w:vAlign w:val="center"/>
            <w:hideMark/>
          </w:tcPr>
          <w:p w14:paraId="44849E70" w14:textId="77777777" w:rsidR="00B54A4A" w:rsidRPr="00293E19" w:rsidRDefault="00B54A4A" w:rsidP="00B54A4A">
            <w:pPr>
              <w:rPr>
                <w:sz w:val="20"/>
                <w:szCs w:val="20"/>
                <w:lang w:val="ro-RO" w:eastAsia="en-US"/>
              </w:rPr>
            </w:pPr>
          </w:p>
        </w:tc>
        <w:tc>
          <w:tcPr>
            <w:tcW w:w="211" w:type="pct"/>
            <w:tcBorders>
              <w:top w:val="nil"/>
              <w:left w:val="nil"/>
              <w:bottom w:val="nil"/>
              <w:right w:val="nil"/>
            </w:tcBorders>
            <w:shd w:val="clear" w:color="auto" w:fill="auto"/>
            <w:noWrap/>
            <w:vAlign w:val="center"/>
            <w:hideMark/>
          </w:tcPr>
          <w:p w14:paraId="2EBF15F1" w14:textId="77777777" w:rsidR="00B54A4A" w:rsidRPr="00293E19" w:rsidRDefault="00B54A4A" w:rsidP="00B54A4A">
            <w:pPr>
              <w:rPr>
                <w:sz w:val="20"/>
                <w:szCs w:val="20"/>
                <w:lang w:val="ro-RO" w:eastAsia="en-US"/>
              </w:rPr>
            </w:pPr>
          </w:p>
        </w:tc>
        <w:tc>
          <w:tcPr>
            <w:tcW w:w="156" w:type="pct"/>
            <w:tcBorders>
              <w:top w:val="nil"/>
              <w:left w:val="nil"/>
              <w:bottom w:val="nil"/>
              <w:right w:val="nil"/>
            </w:tcBorders>
            <w:shd w:val="clear" w:color="auto" w:fill="auto"/>
            <w:noWrap/>
            <w:vAlign w:val="center"/>
            <w:hideMark/>
          </w:tcPr>
          <w:p w14:paraId="73B97D90" w14:textId="77777777" w:rsidR="00B54A4A" w:rsidRPr="00293E19" w:rsidRDefault="00B54A4A" w:rsidP="00B54A4A">
            <w:pPr>
              <w:rPr>
                <w:sz w:val="20"/>
                <w:szCs w:val="20"/>
                <w:lang w:val="ro-RO" w:eastAsia="en-US"/>
              </w:rPr>
            </w:pPr>
          </w:p>
        </w:tc>
        <w:tc>
          <w:tcPr>
            <w:tcW w:w="198" w:type="pct"/>
            <w:tcBorders>
              <w:top w:val="nil"/>
              <w:left w:val="nil"/>
              <w:bottom w:val="nil"/>
              <w:right w:val="nil"/>
            </w:tcBorders>
            <w:shd w:val="clear" w:color="auto" w:fill="auto"/>
            <w:noWrap/>
            <w:vAlign w:val="center"/>
            <w:hideMark/>
          </w:tcPr>
          <w:p w14:paraId="2E12F44D" w14:textId="77777777" w:rsidR="00B54A4A" w:rsidRPr="00293E19" w:rsidRDefault="00B54A4A" w:rsidP="00B54A4A">
            <w:pPr>
              <w:rPr>
                <w:sz w:val="20"/>
                <w:szCs w:val="20"/>
                <w:lang w:val="ro-RO" w:eastAsia="en-US"/>
              </w:rPr>
            </w:pPr>
          </w:p>
        </w:tc>
        <w:tc>
          <w:tcPr>
            <w:tcW w:w="116" w:type="pct"/>
            <w:tcBorders>
              <w:top w:val="nil"/>
              <w:left w:val="nil"/>
              <w:bottom w:val="nil"/>
              <w:right w:val="nil"/>
            </w:tcBorders>
            <w:shd w:val="clear" w:color="000000" w:fill="FFFFFF"/>
            <w:noWrap/>
            <w:vAlign w:val="center"/>
            <w:hideMark/>
          </w:tcPr>
          <w:p w14:paraId="2832F289" w14:textId="77777777" w:rsidR="00B54A4A" w:rsidRPr="00293E19" w:rsidRDefault="00B54A4A" w:rsidP="00B54A4A">
            <w:pPr>
              <w:rPr>
                <w:rFonts w:ascii="Arial" w:hAnsi="Arial" w:cs="Arial"/>
                <w:color w:val="000000"/>
                <w:sz w:val="12"/>
                <w:szCs w:val="12"/>
                <w:lang w:val="ro-RO" w:eastAsia="en-US"/>
              </w:rPr>
            </w:pPr>
            <w:r w:rsidRPr="00293E19">
              <w:rPr>
                <w:rFonts w:ascii="Arial" w:hAnsi="Arial" w:cs="Arial"/>
                <w:color w:val="000000"/>
                <w:sz w:val="12"/>
                <w:szCs w:val="12"/>
                <w:lang w:val="ro-RO" w:eastAsia="en-US"/>
              </w:rPr>
              <w:t> </w:t>
            </w:r>
          </w:p>
        </w:tc>
        <w:tc>
          <w:tcPr>
            <w:tcW w:w="126" w:type="pct"/>
            <w:tcBorders>
              <w:top w:val="nil"/>
              <w:left w:val="nil"/>
              <w:bottom w:val="nil"/>
              <w:right w:val="nil"/>
            </w:tcBorders>
            <w:shd w:val="clear" w:color="000000" w:fill="FFFFFF"/>
            <w:noWrap/>
            <w:vAlign w:val="center"/>
            <w:hideMark/>
          </w:tcPr>
          <w:p w14:paraId="458F2CF6" w14:textId="77777777" w:rsidR="00B54A4A" w:rsidRPr="00293E19" w:rsidRDefault="00B54A4A" w:rsidP="00B54A4A">
            <w:pPr>
              <w:rPr>
                <w:rFonts w:ascii="Arial" w:hAnsi="Arial" w:cs="Arial"/>
                <w:sz w:val="12"/>
                <w:szCs w:val="12"/>
                <w:lang w:val="ro-RO" w:eastAsia="en-US"/>
              </w:rPr>
            </w:pPr>
            <w:r w:rsidRPr="00293E19">
              <w:rPr>
                <w:rFonts w:ascii="Arial" w:hAnsi="Arial" w:cs="Arial"/>
                <w:sz w:val="12"/>
                <w:szCs w:val="12"/>
                <w:lang w:val="ro-RO" w:eastAsia="en-US"/>
              </w:rPr>
              <w:t> </w:t>
            </w:r>
          </w:p>
        </w:tc>
        <w:tc>
          <w:tcPr>
            <w:tcW w:w="211" w:type="pct"/>
            <w:tcBorders>
              <w:top w:val="nil"/>
              <w:left w:val="nil"/>
              <w:bottom w:val="nil"/>
              <w:right w:val="nil"/>
            </w:tcBorders>
            <w:shd w:val="clear" w:color="000000" w:fill="FFFFFF"/>
            <w:noWrap/>
            <w:vAlign w:val="center"/>
            <w:hideMark/>
          </w:tcPr>
          <w:p w14:paraId="20BCC63D" w14:textId="77777777" w:rsidR="00B54A4A" w:rsidRPr="00293E19" w:rsidRDefault="00B54A4A" w:rsidP="00B54A4A">
            <w:pPr>
              <w:rPr>
                <w:rFonts w:ascii="Arial" w:hAnsi="Arial" w:cs="Arial"/>
                <w:sz w:val="12"/>
                <w:szCs w:val="12"/>
                <w:lang w:val="ro-RO" w:eastAsia="en-US"/>
              </w:rPr>
            </w:pPr>
            <w:r w:rsidRPr="00293E19">
              <w:rPr>
                <w:rFonts w:ascii="Arial" w:hAnsi="Arial" w:cs="Arial"/>
                <w:sz w:val="12"/>
                <w:szCs w:val="12"/>
                <w:lang w:val="ro-RO" w:eastAsia="en-US"/>
              </w:rPr>
              <w:t> </w:t>
            </w:r>
          </w:p>
        </w:tc>
        <w:tc>
          <w:tcPr>
            <w:tcW w:w="146" w:type="pct"/>
            <w:tcBorders>
              <w:top w:val="nil"/>
              <w:left w:val="nil"/>
              <w:bottom w:val="nil"/>
              <w:right w:val="nil"/>
            </w:tcBorders>
            <w:shd w:val="clear" w:color="auto" w:fill="auto"/>
            <w:noWrap/>
            <w:vAlign w:val="center"/>
            <w:hideMark/>
          </w:tcPr>
          <w:p w14:paraId="050DE915" w14:textId="77777777" w:rsidR="00B54A4A" w:rsidRPr="00293E19" w:rsidRDefault="00B54A4A" w:rsidP="00B54A4A">
            <w:pPr>
              <w:rPr>
                <w:rFonts w:ascii="Arial" w:hAnsi="Arial" w:cs="Arial"/>
                <w:sz w:val="12"/>
                <w:szCs w:val="12"/>
                <w:lang w:val="ro-RO" w:eastAsia="en-US"/>
              </w:rPr>
            </w:pPr>
          </w:p>
        </w:tc>
        <w:tc>
          <w:tcPr>
            <w:tcW w:w="132" w:type="pct"/>
            <w:tcBorders>
              <w:top w:val="nil"/>
              <w:left w:val="nil"/>
              <w:bottom w:val="nil"/>
              <w:right w:val="nil"/>
            </w:tcBorders>
            <w:shd w:val="clear" w:color="auto" w:fill="auto"/>
            <w:noWrap/>
            <w:vAlign w:val="center"/>
            <w:hideMark/>
          </w:tcPr>
          <w:p w14:paraId="01B372B8" w14:textId="77777777" w:rsidR="00B54A4A" w:rsidRPr="00293E19" w:rsidRDefault="00B54A4A" w:rsidP="00B54A4A">
            <w:pPr>
              <w:rPr>
                <w:sz w:val="20"/>
                <w:szCs w:val="20"/>
                <w:lang w:val="ro-RO" w:eastAsia="en-US"/>
              </w:rPr>
            </w:pPr>
          </w:p>
        </w:tc>
        <w:tc>
          <w:tcPr>
            <w:tcW w:w="133" w:type="pct"/>
            <w:tcBorders>
              <w:top w:val="nil"/>
              <w:left w:val="nil"/>
              <w:bottom w:val="nil"/>
              <w:right w:val="nil"/>
            </w:tcBorders>
            <w:shd w:val="clear" w:color="auto" w:fill="auto"/>
            <w:noWrap/>
            <w:vAlign w:val="center"/>
            <w:hideMark/>
          </w:tcPr>
          <w:p w14:paraId="5C44B723" w14:textId="77777777" w:rsidR="00B54A4A" w:rsidRPr="00293E19" w:rsidRDefault="00B54A4A" w:rsidP="00B54A4A">
            <w:pPr>
              <w:rPr>
                <w:sz w:val="20"/>
                <w:szCs w:val="20"/>
                <w:lang w:val="ro-RO" w:eastAsia="en-US"/>
              </w:rPr>
            </w:pPr>
          </w:p>
        </w:tc>
        <w:tc>
          <w:tcPr>
            <w:tcW w:w="166" w:type="pct"/>
            <w:tcBorders>
              <w:top w:val="nil"/>
              <w:left w:val="nil"/>
              <w:bottom w:val="nil"/>
              <w:right w:val="nil"/>
            </w:tcBorders>
            <w:shd w:val="clear" w:color="auto" w:fill="auto"/>
            <w:noWrap/>
            <w:vAlign w:val="center"/>
            <w:hideMark/>
          </w:tcPr>
          <w:p w14:paraId="53329FB2" w14:textId="77777777" w:rsidR="00B54A4A" w:rsidRPr="00293E19" w:rsidRDefault="00B54A4A" w:rsidP="00B54A4A">
            <w:pPr>
              <w:rPr>
                <w:sz w:val="20"/>
                <w:szCs w:val="20"/>
                <w:lang w:val="ro-RO" w:eastAsia="en-US"/>
              </w:rPr>
            </w:pPr>
          </w:p>
        </w:tc>
        <w:tc>
          <w:tcPr>
            <w:tcW w:w="125" w:type="pct"/>
            <w:tcBorders>
              <w:top w:val="nil"/>
              <w:left w:val="nil"/>
              <w:bottom w:val="nil"/>
              <w:right w:val="nil"/>
            </w:tcBorders>
            <w:shd w:val="clear" w:color="auto" w:fill="auto"/>
            <w:noWrap/>
            <w:vAlign w:val="center"/>
            <w:hideMark/>
          </w:tcPr>
          <w:p w14:paraId="5825424F" w14:textId="77777777" w:rsidR="00B54A4A" w:rsidRPr="00293E19" w:rsidRDefault="00B54A4A" w:rsidP="00B54A4A">
            <w:pPr>
              <w:rPr>
                <w:sz w:val="20"/>
                <w:szCs w:val="20"/>
                <w:lang w:val="ro-RO" w:eastAsia="en-US"/>
              </w:rPr>
            </w:pPr>
          </w:p>
        </w:tc>
        <w:tc>
          <w:tcPr>
            <w:tcW w:w="179" w:type="pct"/>
            <w:tcBorders>
              <w:top w:val="nil"/>
              <w:left w:val="nil"/>
              <w:bottom w:val="nil"/>
              <w:right w:val="nil"/>
            </w:tcBorders>
            <w:shd w:val="clear" w:color="auto" w:fill="auto"/>
            <w:noWrap/>
            <w:vAlign w:val="center"/>
            <w:hideMark/>
          </w:tcPr>
          <w:p w14:paraId="286DB7F4" w14:textId="77777777" w:rsidR="00B54A4A" w:rsidRPr="00293E19" w:rsidRDefault="00B54A4A" w:rsidP="00B54A4A">
            <w:pPr>
              <w:rPr>
                <w:sz w:val="20"/>
                <w:szCs w:val="20"/>
                <w:lang w:val="ro-RO" w:eastAsia="en-US"/>
              </w:rPr>
            </w:pPr>
          </w:p>
        </w:tc>
        <w:tc>
          <w:tcPr>
            <w:tcW w:w="150" w:type="pct"/>
            <w:tcBorders>
              <w:top w:val="nil"/>
              <w:left w:val="nil"/>
              <w:bottom w:val="nil"/>
              <w:right w:val="nil"/>
            </w:tcBorders>
            <w:shd w:val="clear" w:color="auto" w:fill="auto"/>
            <w:noWrap/>
            <w:vAlign w:val="center"/>
            <w:hideMark/>
          </w:tcPr>
          <w:p w14:paraId="1436CAA9" w14:textId="77777777" w:rsidR="00B54A4A" w:rsidRPr="00293E19" w:rsidRDefault="00B54A4A" w:rsidP="00B54A4A">
            <w:pPr>
              <w:rPr>
                <w:sz w:val="20"/>
                <w:szCs w:val="20"/>
                <w:lang w:val="ro-RO" w:eastAsia="en-US"/>
              </w:rPr>
            </w:pPr>
          </w:p>
        </w:tc>
        <w:tc>
          <w:tcPr>
            <w:tcW w:w="156" w:type="pct"/>
            <w:tcBorders>
              <w:top w:val="nil"/>
              <w:left w:val="nil"/>
              <w:bottom w:val="nil"/>
              <w:right w:val="nil"/>
            </w:tcBorders>
            <w:shd w:val="clear" w:color="auto" w:fill="auto"/>
            <w:noWrap/>
            <w:vAlign w:val="center"/>
            <w:hideMark/>
          </w:tcPr>
          <w:p w14:paraId="15095FA8" w14:textId="77777777" w:rsidR="00B54A4A" w:rsidRPr="00293E19" w:rsidRDefault="00B54A4A" w:rsidP="00B54A4A">
            <w:pPr>
              <w:rPr>
                <w:sz w:val="20"/>
                <w:szCs w:val="20"/>
                <w:lang w:val="ro-RO" w:eastAsia="en-US"/>
              </w:rPr>
            </w:pPr>
          </w:p>
        </w:tc>
        <w:tc>
          <w:tcPr>
            <w:tcW w:w="164" w:type="pct"/>
            <w:tcBorders>
              <w:top w:val="nil"/>
              <w:left w:val="nil"/>
              <w:bottom w:val="nil"/>
              <w:right w:val="nil"/>
            </w:tcBorders>
            <w:shd w:val="clear" w:color="auto" w:fill="auto"/>
            <w:noWrap/>
            <w:vAlign w:val="center"/>
            <w:hideMark/>
          </w:tcPr>
          <w:p w14:paraId="23A77498" w14:textId="77777777" w:rsidR="00B54A4A" w:rsidRPr="00293E19" w:rsidRDefault="00B54A4A" w:rsidP="00B54A4A">
            <w:pPr>
              <w:rPr>
                <w:sz w:val="20"/>
                <w:szCs w:val="20"/>
                <w:lang w:val="ro-RO" w:eastAsia="en-US"/>
              </w:rPr>
            </w:pPr>
          </w:p>
        </w:tc>
        <w:tc>
          <w:tcPr>
            <w:tcW w:w="187" w:type="pct"/>
            <w:tcBorders>
              <w:top w:val="nil"/>
              <w:left w:val="nil"/>
              <w:bottom w:val="nil"/>
              <w:right w:val="nil"/>
            </w:tcBorders>
            <w:shd w:val="clear" w:color="auto" w:fill="auto"/>
            <w:noWrap/>
            <w:vAlign w:val="center"/>
            <w:hideMark/>
          </w:tcPr>
          <w:p w14:paraId="6A30A669" w14:textId="77777777" w:rsidR="00B54A4A" w:rsidRPr="00293E19" w:rsidRDefault="00B54A4A" w:rsidP="00B54A4A">
            <w:pPr>
              <w:rPr>
                <w:sz w:val="20"/>
                <w:szCs w:val="20"/>
                <w:lang w:val="ro-RO" w:eastAsia="en-US"/>
              </w:rPr>
            </w:pPr>
          </w:p>
        </w:tc>
        <w:tc>
          <w:tcPr>
            <w:tcW w:w="245" w:type="pct"/>
            <w:tcBorders>
              <w:top w:val="nil"/>
              <w:left w:val="nil"/>
              <w:bottom w:val="nil"/>
              <w:right w:val="nil"/>
            </w:tcBorders>
            <w:shd w:val="clear" w:color="auto" w:fill="auto"/>
            <w:noWrap/>
            <w:vAlign w:val="center"/>
            <w:hideMark/>
          </w:tcPr>
          <w:p w14:paraId="676CF703" w14:textId="77777777" w:rsidR="00B54A4A" w:rsidRPr="00293E19" w:rsidRDefault="00B54A4A" w:rsidP="00B54A4A">
            <w:pPr>
              <w:rPr>
                <w:sz w:val="20"/>
                <w:szCs w:val="20"/>
                <w:lang w:val="ro-RO" w:eastAsia="en-US"/>
              </w:rPr>
            </w:pPr>
          </w:p>
        </w:tc>
        <w:tc>
          <w:tcPr>
            <w:tcW w:w="221" w:type="pct"/>
            <w:tcBorders>
              <w:top w:val="nil"/>
              <w:left w:val="nil"/>
              <w:bottom w:val="nil"/>
              <w:right w:val="nil"/>
            </w:tcBorders>
            <w:shd w:val="clear" w:color="auto" w:fill="auto"/>
            <w:noWrap/>
            <w:vAlign w:val="center"/>
            <w:hideMark/>
          </w:tcPr>
          <w:p w14:paraId="5A4D2B5E" w14:textId="77777777" w:rsidR="00B54A4A" w:rsidRPr="00293E19" w:rsidRDefault="00B54A4A" w:rsidP="00B54A4A">
            <w:pPr>
              <w:rPr>
                <w:sz w:val="20"/>
                <w:szCs w:val="20"/>
                <w:lang w:val="ro-RO" w:eastAsia="en-US"/>
              </w:rPr>
            </w:pPr>
          </w:p>
        </w:tc>
      </w:tr>
      <w:tr w:rsidR="00BA3B24" w:rsidRPr="00293E19" w14:paraId="6848F02C" w14:textId="77777777" w:rsidTr="00BA3B24">
        <w:trPr>
          <w:trHeight w:val="221"/>
        </w:trPr>
        <w:tc>
          <w:tcPr>
            <w:tcW w:w="487" w:type="pct"/>
            <w:gridSpan w:val="2"/>
            <w:tcBorders>
              <w:top w:val="nil"/>
              <w:left w:val="nil"/>
              <w:bottom w:val="nil"/>
              <w:right w:val="nil"/>
            </w:tcBorders>
            <w:shd w:val="clear" w:color="auto" w:fill="auto"/>
            <w:noWrap/>
            <w:vAlign w:val="center"/>
            <w:hideMark/>
          </w:tcPr>
          <w:p w14:paraId="6BD62306"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Componente:</w:t>
            </w:r>
          </w:p>
        </w:tc>
        <w:tc>
          <w:tcPr>
            <w:tcW w:w="221" w:type="pct"/>
            <w:tcBorders>
              <w:top w:val="nil"/>
              <w:left w:val="nil"/>
              <w:bottom w:val="nil"/>
              <w:right w:val="nil"/>
            </w:tcBorders>
            <w:shd w:val="clear" w:color="auto" w:fill="auto"/>
            <w:noWrap/>
            <w:vAlign w:val="center"/>
            <w:hideMark/>
          </w:tcPr>
          <w:p w14:paraId="110A8329" w14:textId="77777777" w:rsidR="00B54A4A" w:rsidRPr="00293E19" w:rsidRDefault="00B54A4A" w:rsidP="00B54A4A">
            <w:pPr>
              <w:rPr>
                <w:rFonts w:ascii="Arial" w:hAnsi="Arial" w:cs="Arial"/>
                <w:sz w:val="10"/>
                <w:szCs w:val="10"/>
                <w:lang w:val="ro-RO" w:eastAsia="en-US"/>
              </w:rPr>
            </w:pPr>
          </w:p>
        </w:tc>
        <w:tc>
          <w:tcPr>
            <w:tcW w:w="177" w:type="pct"/>
            <w:tcBorders>
              <w:top w:val="nil"/>
              <w:left w:val="nil"/>
              <w:bottom w:val="nil"/>
              <w:right w:val="nil"/>
            </w:tcBorders>
            <w:shd w:val="clear" w:color="auto" w:fill="auto"/>
            <w:noWrap/>
            <w:vAlign w:val="center"/>
            <w:hideMark/>
          </w:tcPr>
          <w:p w14:paraId="5B56779C" w14:textId="77777777" w:rsidR="00B54A4A" w:rsidRPr="00293E19" w:rsidRDefault="00B54A4A" w:rsidP="00B54A4A">
            <w:pPr>
              <w:rPr>
                <w:sz w:val="20"/>
                <w:szCs w:val="20"/>
                <w:lang w:val="ro-RO" w:eastAsia="en-US"/>
              </w:rPr>
            </w:pPr>
          </w:p>
        </w:tc>
        <w:tc>
          <w:tcPr>
            <w:tcW w:w="176" w:type="pct"/>
            <w:tcBorders>
              <w:top w:val="nil"/>
              <w:left w:val="nil"/>
              <w:bottom w:val="nil"/>
              <w:right w:val="nil"/>
            </w:tcBorders>
            <w:shd w:val="clear" w:color="000000" w:fill="FFFFFF"/>
            <w:noWrap/>
            <w:vAlign w:val="center"/>
            <w:hideMark/>
          </w:tcPr>
          <w:p w14:paraId="1F3792F6"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78" w:type="pct"/>
            <w:tcBorders>
              <w:top w:val="nil"/>
              <w:left w:val="nil"/>
              <w:bottom w:val="nil"/>
              <w:right w:val="nil"/>
            </w:tcBorders>
            <w:shd w:val="clear" w:color="auto" w:fill="auto"/>
            <w:noWrap/>
            <w:vAlign w:val="center"/>
            <w:hideMark/>
          </w:tcPr>
          <w:p w14:paraId="320DA170" w14:textId="77777777" w:rsidR="00B54A4A" w:rsidRPr="00293E19" w:rsidRDefault="00B54A4A" w:rsidP="00B54A4A">
            <w:pPr>
              <w:rPr>
                <w:rFonts w:ascii="Arial" w:hAnsi="Arial" w:cs="Arial"/>
                <w:sz w:val="10"/>
                <w:szCs w:val="10"/>
                <w:lang w:val="ro-RO" w:eastAsia="en-US"/>
              </w:rPr>
            </w:pPr>
          </w:p>
        </w:tc>
        <w:tc>
          <w:tcPr>
            <w:tcW w:w="177" w:type="pct"/>
            <w:tcBorders>
              <w:top w:val="nil"/>
              <w:left w:val="nil"/>
              <w:bottom w:val="nil"/>
              <w:right w:val="nil"/>
            </w:tcBorders>
            <w:shd w:val="clear" w:color="auto" w:fill="auto"/>
            <w:noWrap/>
            <w:vAlign w:val="center"/>
            <w:hideMark/>
          </w:tcPr>
          <w:p w14:paraId="4FF716C2" w14:textId="77777777" w:rsidR="00B54A4A" w:rsidRPr="00293E19" w:rsidRDefault="00B54A4A" w:rsidP="00B54A4A">
            <w:pPr>
              <w:rPr>
                <w:sz w:val="20"/>
                <w:szCs w:val="20"/>
                <w:lang w:val="ro-RO" w:eastAsia="en-US"/>
              </w:rPr>
            </w:pPr>
          </w:p>
        </w:tc>
        <w:tc>
          <w:tcPr>
            <w:tcW w:w="180" w:type="pct"/>
            <w:tcBorders>
              <w:top w:val="nil"/>
              <w:left w:val="nil"/>
              <w:bottom w:val="nil"/>
              <w:right w:val="nil"/>
            </w:tcBorders>
            <w:shd w:val="clear" w:color="auto" w:fill="auto"/>
            <w:noWrap/>
            <w:vAlign w:val="center"/>
            <w:hideMark/>
          </w:tcPr>
          <w:p w14:paraId="5530FED8" w14:textId="77777777" w:rsidR="00B54A4A" w:rsidRPr="00293E19" w:rsidRDefault="00B54A4A" w:rsidP="00B54A4A">
            <w:pPr>
              <w:rPr>
                <w:sz w:val="20"/>
                <w:szCs w:val="20"/>
                <w:lang w:val="ro-RO" w:eastAsia="en-US"/>
              </w:rPr>
            </w:pPr>
          </w:p>
        </w:tc>
        <w:tc>
          <w:tcPr>
            <w:tcW w:w="116" w:type="pct"/>
            <w:tcBorders>
              <w:top w:val="nil"/>
              <w:left w:val="nil"/>
              <w:bottom w:val="nil"/>
              <w:right w:val="nil"/>
            </w:tcBorders>
            <w:shd w:val="clear" w:color="auto" w:fill="auto"/>
            <w:noWrap/>
            <w:vAlign w:val="center"/>
            <w:hideMark/>
          </w:tcPr>
          <w:p w14:paraId="53AD93A9" w14:textId="77777777" w:rsidR="00B54A4A" w:rsidRPr="00293E19" w:rsidRDefault="00B54A4A" w:rsidP="00B54A4A">
            <w:pPr>
              <w:rPr>
                <w:sz w:val="20"/>
                <w:szCs w:val="20"/>
                <w:lang w:val="ro-RO" w:eastAsia="en-US"/>
              </w:rPr>
            </w:pPr>
          </w:p>
        </w:tc>
        <w:tc>
          <w:tcPr>
            <w:tcW w:w="137" w:type="pct"/>
            <w:tcBorders>
              <w:top w:val="nil"/>
              <w:left w:val="nil"/>
              <w:bottom w:val="nil"/>
              <w:right w:val="nil"/>
            </w:tcBorders>
            <w:shd w:val="clear" w:color="auto" w:fill="auto"/>
            <w:noWrap/>
            <w:vAlign w:val="center"/>
            <w:hideMark/>
          </w:tcPr>
          <w:p w14:paraId="4506A983" w14:textId="77777777" w:rsidR="00B54A4A" w:rsidRPr="00293E19" w:rsidRDefault="00B54A4A" w:rsidP="00B54A4A">
            <w:pPr>
              <w:rPr>
                <w:sz w:val="20"/>
                <w:szCs w:val="20"/>
                <w:lang w:val="ro-RO" w:eastAsia="en-US"/>
              </w:rPr>
            </w:pPr>
          </w:p>
        </w:tc>
        <w:tc>
          <w:tcPr>
            <w:tcW w:w="128" w:type="pct"/>
            <w:tcBorders>
              <w:top w:val="nil"/>
              <w:left w:val="nil"/>
              <w:bottom w:val="nil"/>
              <w:right w:val="nil"/>
            </w:tcBorders>
            <w:shd w:val="clear" w:color="auto" w:fill="auto"/>
            <w:noWrap/>
            <w:vAlign w:val="center"/>
            <w:hideMark/>
          </w:tcPr>
          <w:p w14:paraId="2BA1EEBE" w14:textId="77777777" w:rsidR="00B54A4A" w:rsidRPr="00293E19" w:rsidRDefault="00B54A4A" w:rsidP="00B54A4A">
            <w:pPr>
              <w:rPr>
                <w:sz w:val="20"/>
                <w:szCs w:val="20"/>
                <w:lang w:val="ro-RO" w:eastAsia="en-US"/>
              </w:rPr>
            </w:pPr>
          </w:p>
        </w:tc>
        <w:tc>
          <w:tcPr>
            <w:tcW w:w="211" w:type="pct"/>
            <w:tcBorders>
              <w:top w:val="nil"/>
              <w:left w:val="nil"/>
              <w:bottom w:val="nil"/>
              <w:right w:val="nil"/>
            </w:tcBorders>
            <w:shd w:val="clear" w:color="auto" w:fill="auto"/>
            <w:noWrap/>
            <w:vAlign w:val="center"/>
            <w:hideMark/>
          </w:tcPr>
          <w:p w14:paraId="7E50B4EE" w14:textId="77777777" w:rsidR="00B54A4A" w:rsidRPr="00293E19" w:rsidRDefault="00B54A4A" w:rsidP="00B54A4A">
            <w:pPr>
              <w:rPr>
                <w:sz w:val="20"/>
                <w:szCs w:val="20"/>
                <w:lang w:val="ro-RO" w:eastAsia="en-US"/>
              </w:rPr>
            </w:pPr>
          </w:p>
        </w:tc>
        <w:tc>
          <w:tcPr>
            <w:tcW w:w="156" w:type="pct"/>
            <w:tcBorders>
              <w:top w:val="nil"/>
              <w:left w:val="nil"/>
              <w:bottom w:val="nil"/>
              <w:right w:val="nil"/>
            </w:tcBorders>
            <w:shd w:val="clear" w:color="auto" w:fill="auto"/>
            <w:noWrap/>
            <w:vAlign w:val="center"/>
            <w:hideMark/>
          </w:tcPr>
          <w:p w14:paraId="7939FA5B" w14:textId="77777777" w:rsidR="00B54A4A" w:rsidRPr="00293E19" w:rsidRDefault="00B54A4A" w:rsidP="00B54A4A">
            <w:pPr>
              <w:rPr>
                <w:sz w:val="20"/>
                <w:szCs w:val="20"/>
                <w:lang w:val="ro-RO" w:eastAsia="en-US"/>
              </w:rPr>
            </w:pPr>
          </w:p>
        </w:tc>
        <w:tc>
          <w:tcPr>
            <w:tcW w:w="198" w:type="pct"/>
            <w:tcBorders>
              <w:top w:val="nil"/>
              <w:left w:val="nil"/>
              <w:bottom w:val="nil"/>
              <w:right w:val="nil"/>
            </w:tcBorders>
            <w:shd w:val="clear" w:color="auto" w:fill="auto"/>
            <w:noWrap/>
            <w:vAlign w:val="center"/>
            <w:hideMark/>
          </w:tcPr>
          <w:p w14:paraId="4046647A" w14:textId="77777777" w:rsidR="00B54A4A" w:rsidRPr="00293E19" w:rsidRDefault="00B54A4A" w:rsidP="00B54A4A">
            <w:pPr>
              <w:rPr>
                <w:sz w:val="20"/>
                <w:szCs w:val="20"/>
                <w:lang w:val="ro-RO" w:eastAsia="en-US"/>
              </w:rPr>
            </w:pPr>
          </w:p>
        </w:tc>
        <w:tc>
          <w:tcPr>
            <w:tcW w:w="116" w:type="pct"/>
            <w:tcBorders>
              <w:top w:val="nil"/>
              <w:left w:val="nil"/>
              <w:bottom w:val="nil"/>
              <w:right w:val="nil"/>
            </w:tcBorders>
            <w:shd w:val="clear" w:color="000000" w:fill="FFFFFF"/>
            <w:noWrap/>
            <w:vAlign w:val="center"/>
            <w:hideMark/>
          </w:tcPr>
          <w:p w14:paraId="67897A0E" w14:textId="77777777" w:rsidR="00B54A4A" w:rsidRPr="00293E19" w:rsidRDefault="00B54A4A" w:rsidP="00B54A4A">
            <w:pPr>
              <w:rPr>
                <w:rFonts w:ascii="Arial" w:hAnsi="Arial" w:cs="Arial"/>
                <w:color w:val="000000"/>
                <w:sz w:val="12"/>
                <w:szCs w:val="12"/>
                <w:lang w:val="ro-RO" w:eastAsia="en-US"/>
              </w:rPr>
            </w:pPr>
            <w:r w:rsidRPr="00293E19">
              <w:rPr>
                <w:rFonts w:ascii="Arial" w:hAnsi="Arial" w:cs="Arial"/>
                <w:color w:val="000000"/>
                <w:sz w:val="12"/>
                <w:szCs w:val="12"/>
                <w:lang w:val="ro-RO" w:eastAsia="en-US"/>
              </w:rPr>
              <w:t> </w:t>
            </w:r>
          </w:p>
        </w:tc>
        <w:tc>
          <w:tcPr>
            <w:tcW w:w="126" w:type="pct"/>
            <w:tcBorders>
              <w:top w:val="nil"/>
              <w:left w:val="nil"/>
              <w:bottom w:val="nil"/>
              <w:right w:val="nil"/>
            </w:tcBorders>
            <w:shd w:val="clear" w:color="000000" w:fill="FFFFFF"/>
            <w:noWrap/>
            <w:vAlign w:val="center"/>
            <w:hideMark/>
          </w:tcPr>
          <w:p w14:paraId="201C4DD8" w14:textId="77777777" w:rsidR="00B54A4A" w:rsidRPr="00293E19" w:rsidRDefault="00B54A4A" w:rsidP="00B54A4A">
            <w:pPr>
              <w:rPr>
                <w:rFonts w:ascii="Arial" w:hAnsi="Arial" w:cs="Arial"/>
                <w:sz w:val="12"/>
                <w:szCs w:val="12"/>
                <w:lang w:val="ro-RO" w:eastAsia="en-US"/>
              </w:rPr>
            </w:pPr>
            <w:r w:rsidRPr="00293E19">
              <w:rPr>
                <w:rFonts w:ascii="Arial" w:hAnsi="Arial" w:cs="Arial"/>
                <w:sz w:val="12"/>
                <w:szCs w:val="12"/>
                <w:lang w:val="ro-RO" w:eastAsia="en-US"/>
              </w:rPr>
              <w:t> </w:t>
            </w:r>
          </w:p>
        </w:tc>
        <w:tc>
          <w:tcPr>
            <w:tcW w:w="211" w:type="pct"/>
            <w:tcBorders>
              <w:top w:val="nil"/>
              <w:left w:val="nil"/>
              <w:bottom w:val="nil"/>
              <w:right w:val="nil"/>
            </w:tcBorders>
            <w:shd w:val="clear" w:color="000000" w:fill="FFFFFF"/>
            <w:noWrap/>
            <w:vAlign w:val="center"/>
            <w:hideMark/>
          </w:tcPr>
          <w:p w14:paraId="78E31A60" w14:textId="77777777" w:rsidR="00B54A4A" w:rsidRPr="00293E19" w:rsidRDefault="00B54A4A" w:rsidP="00B54A4A">
            <w:pPr>
              <w:rPr>
                <w:rFonts w:ascii="Arial" w:hAnsi="Arial" w:cs="Arial"/>
                <w:sz w:val="12"/>
                <w:szCs w:val="12"/>
                <w:lang w:val="ro-RO" w:eastAsia="en-US"/>
              </w:rPr>
            </w:pPr>
            <w:r w:rsidRPr="00293E19">
              <w:rPr>
                <w:rFonts w:ascii="Arial" w:hAnsi="Arial" w:cs="Arial"/>
                <w:sz w:val="12"/>
                <w:szCs w:val="12"/>
                <w:lang w:val="ro-RO" w:eastAsia="en-US"/>
              </w:rPr>
              <w:t> </w:t>
            </w:r>
          </w:p>
        </w:tc>
        <w:tc>
          <w:tcPr>
            <w:tcW w:w="146" w:type="pct"/>
            <w:tcBorders>
              <w:top w:val="nil"/>
              <w:left w:val="nil"/>
              <w:bottom w:val="nil"/>
              <w:right w:val="nil"/>
            </w:tcBorders>
            <w:shd w:val="clear" w:color="auto" w:fill="auto"/>
            <w:noWrap/>
            <w:vAlign w:val="center"/>
            <w:hideMark/>
          </w:tcPr>
          <w:p w14:paraId="3B77DCF2" w14:textId="77777777" w:rsidR="00B54A4A" w:rsidRPr="00293E19" w:rsidRDefault="00B54A4A" w:rsidP="00B54A4A">
            <w:pPr>
              <w:rPr>
                <w:rFonts w:ascii="Arial" w:hAnsi="Arial" w:cs="Arial"/>
                <w:sz w:val="12"/>
                <w:szCs w:val="12"/>
                <w:lang w:val="ro-RO" w:eastAsia="en-US"/>
              </w:rPr>
            </w:pPr>
          </w:p>
        </w:tc>
        <w:tc>
          <w:tcPr>
            <w:tcW w:w="132" w:type="pct"/>
            <w:tcBorders>
              <w:top w:val="nil"/>
              <w:left w:val="nil"/>
              <w:bottom w:val="nil"/>
              <w:right w:val="nil"/>
            </w:tcBorders>
            <w:shd w:val="clear" w:color="auto" w:fill="auto"/>
            <w:noWrap/>
            <w:vAlign w:val="center"/>
            <w:hideMark/>
          </w:tcPr>
          <w:p w14:paraId="0064045D" w14:textId="77777777" w:rsidR="00B54A4A" w:rsidRPr="00293E19" w:rsidRDefault="00B54A4A" w:rsidP="00B54A4A">
            <w:pPr>
              <w:rPr>
                <w:sz w:val="20"/>
                <w:szCs w:val="20"/>
                <w:lang w:val="ro-RO" w:eastAsia="en-US"/>
              </w:rPr>
            </w:pPr>
          </w:p>
        </w:tc>
        <w:tc>
          <w:tcPr>
            <w:tcW w:w="133" w:type="pct"/>
            <w:tcBorders>
              <w:top w:val="nil"/>
              <w:left w:val="nil"/>
              <w:bottom w:val="nil"/>
              <w:right w:val="nil"/>
            </w:tcBorders>
            <w:shd w:val="clear" w:color="auto" w:fill="auto"/>
            <w:noWrap/>
            <w:vAlign w:val="center"/>
            <w:hideMark/>
          </w:tcPr>
          <w:p w14:paraId="18080C19" w14:textId="77777777" w:rsidR="00B54A4A" w:rsidRPr="00293E19" w:rsidRDefault="00B54A4A" w:rsidP="00B54A4A">
            <w:pPr>
              <w:rPr>
                <w:sz w:val="20"/>
                <w:szCs w:val="20"/>
                <w:lang w:val="ro-RO" w:eastAsia="en-US"/>
              </w:rPr>
            </w:pPr>
          </w:p>
        </w:tc>
        <w:tc>
          <w:tcPr>
            <w:tcW w:w="166" w:type="pct"/>
            <w:tcBorders>
              <w:top w:val="nil"/>
              <w:left w:val="nil"/>
              <w:bottom w:val="nil"/>
              <w:right w:val="nil"/>
            </w:tcBorders>
            <w:shd w:val="clear" w:color="auto" w:fill="auto"/>
            <w:noWrap/>
            <w:vAlign w:val="center"/>
            <w:hideMark/>
          </w:tcPr>
          <w:p w14:paraId="07C4EA49" w14:textId="77777777" w:rsidR="00B54A4A" w:rsidRPr="00293E19" w:rsidRDefault="00B54A4A" w:rsidP="00B54A4A">
            <w:pPr>
              <w:rPr>
                <w:sz w:val="20"/>
                <w:szCs w:val="20"/>
                <w:lang w:val="ro-RO" w:eastAsia="en-US"/>
              </w:rPr>
            </w:pPr>
          </w:p>
        </w:tc>
        <w:tc>
          <w:tcPr>
            <w:tcW w:w="125" w:type="pct"/>
            <w:tcBorders>
              <w:top w:val="nil"/>
              <w:left w:val="nil"/>
              <w:bottom w:val="nil"/>
              <w:right w:val="nil"/>
            </w:tcBorders>
            <w:shd w:val="clear" w:color="auto" w:fill="auto"/>
            <w:noWrap/>
            <w:vAlign w:val="center"/>
            <w:hideMark/>
          </w:tcPr>
          <w:p w14:paraId="285CB424" w14:textId="77777777" w:rsidR="00B54A4A" w:rsidRPr="00293E19" w:rsidRDefault="00B54A4A" w:rsidP="00B54A4A">
            <w:pPr>
              <w:rPr>
                <w:sz w:val="20"/>
                <w:szCs w:val="20"/>
                <w:lang w:val="ro-RO" w:eastAsia="en-US"/>
              </w:rPr>
            </w:pPr>
          </w:p>
        </w:tc>
        <w:tc>
          <w:tcPr>
            <w:tcW w:w="179" w:type="pct"/>
            <w:tcBorders>
              <w:top w:val="nil"/>
              <w:left w:val="nil"/>
              <w:bottom w:val="nil"/>
              <w:right w:val="nil"/>
            </w:tcBorders>
            <w:shd w:val="clear" w:color="auto" w:fill="auto"/>
            <w:noWrap/>
            <w:vAlign w:val="center"/>
            <w:hideMark/>
          </w:tcPr>
          <w:p w14:paraId="077788E7" w14:textId="77777777" w:rsidR="00B54A4A" w:rsidRPr="00293E19" w:rsidRDefault="00B54A4A" w:rsidP="00B54A4A">
            <w:pPr>
              <w:rPr>
                <w:sz w:val="20"/>
                <w:szCs w:val="20"/>
                <w:lang w:val="ro-RO" w:eastAsia="en-US"/>
              </w:rPr>
            </w:pPr>
          </w:p>
        </w:tc>
        <w:tc>
          <w:tcPr>
            <w:tcW w:w="150" w:type="pct"/>
            <w:tcBorders>
              <w:top w:val="nil"/>
              <w:left w:val="nil"/>
              <w:bottom w:val="nil"/>
              <w:right w:val="nil"/>
            </w:tcBorders>
            <w:shd w:val="clear" w:color="auto" w:fill="auto"/>
            <w:noWrap/>
            <w:vAlign w:val="center"/>
            <w:hideMark/>
          </w:tcPr>
          <w:p w14:paraId="0FCBB7F9" w14:textId="77777777" w:rsidR="00B54A4A" w:rsidRPr="00293E19" w:rsidRDefault="00B54A4A" w:rsidP="00B54A4A">
            <w:pPr>
              <w:rPr>
                <w:sz w:val="20"/>
                <w:szCs w:val="20"/>
                <w:lang w:val="ro-RO" w:eastAsia="en-US"/>
              </w:rPr>
            </w:pPr>
          </w:p>
        </w:tc>
        <w:tc>
          <w:tcPr>
            <w:tcW w:w="156" w:type="pct"/>
            <w:tcBorders>
              <w:top w:val="nil"/>
              <w:left w:val="nil"/>
              <w:bottom w:val="nil"/>
              <w:right w:val="nil"/>
            </w:tcBorders>
            <w:shd w:val="clear" w:color="auto" w:fill="auto"/>
            <w:noWrap/>
            <w:vAlign w:val="center"/>
            <w:hideMark/>
          </w:tcPr>
          <w:p w14:paraId="155D8BD3" w14:textId="77777777" w:rsidR="00B54A4A" w:rsidRPr="00293E19" w:rsidRDefault="00B54A4A" w:rsidP="00B54A4A">
            <w:pPr>
              <w:rPr>
                <w:sz w:val="20"/>
                <w:szCs w:val="20"/>
                <w:lang w:val="ro-RO" w:eastAsia="en-US"/>
              </w:rPr>
            </w:pPr>
          </w:p>
        </w:tc>
        <w:tc>
          <w:tcPr>
            <w:tcW w:w="164" w:type="pct"/>
            <w:tcBorders>
              <w:top w:val="nil"/>
              <w:left w:val="nil"/>
              <w:bottom w:val="nil"/>
              <w:right w:val="nil"/>
            </w:tcBorders>
            <w:shd w:val="clear" w:color="auto" w:fill="auto"/>
            <w:noWrap/>
            <w:vAlign w:val="center"/>
            <w:hideMark/>
          </w:tcPr>
          <w:p w14:paraId="40C9D241" w14:textId="77777777" w:rsidR="00B54A4A" w:rsidRPr="00293E19" w:rsidRDefault="00B54A4A" w:rsidP="00B54A4A">
            <w:pPr>
              <w:rPr>
                <w:sz w:val="20"/>
                <w:szCs w:val="20"/>
                <w:lang w:val="ro-RO" w:eastAsia="en-US"/>
              </w:rPr>
            </w:pPr>
          </w:p>
        </w:tc>
        <w:tc>
          <w:tcPr>
            <w:tcW w:w="187" w:type="pct"/>
            <w:tcBorders>
              <w:top w:val="nil"/>
              <w:left w:val="nil"/>
              <w:bottom w:val="nil"/>
              <w:right w:val="nil"/>
            </w:tcBorders>
            <w:shd w:val="clear" w:color="auto" w:fill="auto"/>
            <w:noWrap/>
            <w:vAlign w:val="center"/>
            <w:hideMark/>
          </w:tcPr>
          <w:p w14:paraId="1993CEB9" w14:textId="77777777" w:rsidR="00B54A4A" w:rsidRPr="00293E19" w:rsidRDefault="00B54A4A" w:rsidP="00B54A4A">
            <w:pPr>
              <w:rPr>
                <w:sz w:val="20"/>
                <w:szCs w:val="20"/>
                <w:lang w:val="ro-RO" w:eastAsia="en-US"/>
              </w:rPr>
            </w:pPr>
          </w:p>
        </w:tc>
        <w:tc>
          <w:tcPr>
            <w:tcW w:w="245" w:type="pct"/>
            <w:tcBorders>
              <w:top w:val="nil"/>
              <w:left w:val="nil"/>
              <w:bottom w:val="nil"/>
              <w:right w:val="nil"/>
            </w:tcBorders>
            <w:shd w:val="clear" w:color="auto" w:fill="auto"/>
            <w:noWrap/>
            <w:vAlign w:val="center"/>
            <w:hideMark/>
          </w:tcPr>
          <w:p w14:paraId="566E5125" w14:textId="77777777" w:rsidR="00B54A4A" w:rsidRPr="00293E19" w:rsidRDefault="00B54A4A" w:rsidP="00B54A4A">
            <w:pPr>
              <w:rPr>
                <w:sz w:val="20"/>
                <w:szCs w:val="20"/>
                <w:lang w:val="ro-RO" w:eastAsia="en-US"/>
              </w:rPr>
            </w:pPr>
          </w:p>
        </w:tc>
        <w:tc>
          <w:tcPr>
            <w:tcW w:w="221" w:type="pct"/>
            <w:tcBorders>
              <w:top w:val="nil"/>
              <w:left w:val="nil"/>
              <w:bottom w:val="nil"/>
              <w:right w:val="nil"/>
            </w:tcBorders>
            <w:shd w:val="clear" w:color="auto" w:fill="auto"/>
            <w:noWrap/>
            <w:vAlign w:val="center"/>
            <w:hideMark/>
          </w:tcPr>
          <w:p w14:paraId="612BCC49" w14:textId="77777777" w:rsidR="00B54A4A" w:rsidRPr="00293E19" w:rsidRDefault="00B54A4A" w:rsidP="00B54A4A">
            <w:pPr>
              <w:rPr>
                <w:sz w:val="20"/>
                <w:szCs w:val="20"/>
                <w:lang w:val="ro-RO" w:eastAsia="en-US"/>
              </w:rPr>
            </w:pPr>
          </w:p>
        </w:tc>
      </w:tr>
      <w:tr w:rsidR="00BA3B24" w:rsidRPr="00293E19" w14:paraId="420F0F3A" w14:textId="77777777" w:rsidTr="00BA3B24">
        <w:trPr>
          <w:trHeight w:val="221"/>
        </w:trPr>
        <w:tc>
          <w:tcPr>
            <w:tcW w:w="886" w:type="pct"/>
            <w:gridSpan w:val="4"/>
            <w:tcBorders>
              <w:top w:val="nil"/>
              <w:left w:val="nil"/>
              <w:bottom w:val="nil"/>
              <w:right w:val="nil"/>
            </w:tcBorders>
            <w:shd w:val="clear" w:color="auto" w:fill="auto"/>
            <w:noWrap/>
            <w:vAlign w:val="center"/>
            <w:hideMark/>
          </w:tcPr>
          <w:p w14:paraId="5132B827"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xml:space="preserve">Componenta 1 (C1): Construcția de unități locative pentru persoanele/familiile tinere, destinate închirierii </w:t>
            </w:r>
          </w:p>
        </w:tc>
        <w:tc>
          <w:tcPr>
            <w:tcW w:w="176" w:type="pct"/>
            <w:tcBorders>
              <w:top w:val="nil"/>
              <w:left w:val="nil"/>
              <w:bottom w:val="nil"/>
              <w:right w:val="nil"/>
            </w:tcBorders>
            <w:shd w:val="clear" w:color="000000" w:fill="FFFFFF"/>
            <w:vAlign w:val="center"/>
            <w:hideMark/>
          </w:tcPr>
          <w:p w14:paraId="21CF86CA"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78" w:type="pct"/>
            <w:tcBorders>
              <w:top w:val="nil"/>
              <w:left w:val="nil"/>
              <w:bottom w:val="nil"/>
              <w:right w:val="nil"/>
            </w:tcBorders>
            <w:shd w:val="clear" w:color="auto" w:fill="auto"/>
            <w:vAlign w:val="center"/>
            <w:hideMark/>
          </w:tcPr>
          <w:p w14:paraId="3172A5F6" w14:textId="77777777" w:rsidR="00B54A4A" w:rsidRPr="00293E19" w:rsidRDefault="00B54A4A" w:rsidP="00B54A4A">
            <w:pPr>
              <w:rPr>
                <w:rFonts w:ascii="Arial" w:hAnsi="Arial" w:cs="Arial"/>
                <w:sz w:val="10"/>
                <w:szCs w:val="10"/>
                <w:lang w:val="ro-RO" w:eastAsia="en-US"/>
              </w:rPr>
            </w:pPr>
          </w:p>
        </w:tc>
        <w:tc>
          <w:tcPr>
            <w:tcW w:w="177" w:type="pct"/>
            <w:tcBorders>
              <w:top w:val="nil"/>
              <w:left w:val="nil"/>
              <w:bottom w:val="nil"/>
              <w:right w:val="nil"/>
            </w:tcBorders>
            <w:shd w:val="clear" w:color="auto" w:fill="auto"/>
            <w:vAlign w:val="center"/>
            <w:hideMark/>
          </w:tcPr>
          <w:p w14:paraId="16559926" w14:textId="77777777" w:rsidR="00B54A4A" w:rsidRPr="00293E19" w:rsidRDefault="00B54A4A" w:rsidP="00B54A4A">
            <w:pPr>
              <w:rPr>
                <w:sz w:val="20"/>
                <w:szCs w:val="20"/>
                <w:lang w:val="ro-RO" w:eastAsia="en-US"/>
              </w:rPr>
            </w:pPr>
          </w:p>
        </w:tc>
        <w:tc>
          <w:tcPr>
            <w:tcW w:w="180" w:type="pct"/>
            <w:tcBorders>
              <w:top w:val="nil"/>
              <w:left w:val="nil"/>
              <w:bottom w:val="nil"/>
              <w:right w:val="nil"/>
            </w:tcBorders>
            <w:shd w:val="clear" w:color="auto" w:fill="auto"/>
            <w:vAlign w:val="center"/>
            <w:hideMark/>
          </w:tcPr>
          <w:p w14:paraId="6CE104EB" w14:textId="77777777" w:rsidR="00B54A4A" w:rsidRPr="00293E19" w:rsidRDefault="00B54A4A" w:rsidP="00B54A4A">
            <w:pPr>
              <w:rPr>
                <w:sz w:val="20"/>
                <w:szCs w:val="20"/>
                <w:lang w:val="ro-RO" w:eastAsia="en-US"/>
              </w:rPr>
            </w:pPr>
          </w:p>
        </w:tc>
        <w:tc>
          <w:tcPr>
            <w:tcW w:w="116" w:type="pct"/>
            <w:tcBorders>
              <w:top w:val="nil"/>
              <w:left w:val="nil"/>
              <w:bottom w:val="nil"/>
              <w:right w:val="nil"/>
            </w:tcBorders>
            <w:shd w:val="clear" w:color="auto" w:fill="auto"/>
            <w:noWrap/>
            <w:vAlign w:val="center"/>
            <w:hideMark/>
          </w:tcPr>
          <w:p w14:paraId="0F869B78" w14:textId="77777777" w:rsidR="00B54A4A" w:rsidRPr="00293E19" w:rsidRDefault="00B54A4A" w:rsidP="00B54A4A">
            <w:pPr>
              <w:rPr>
                <w:sz w:val="20"/>
                <w:szCs w:val="20"/>
                <w:lang w:val="ro-RO" w:eastAsia="en-US"/>
              </w:rPr>
            </w:pPr>
          </w:p>
        </w:tc>
        <w:tc>
          <w:tcPr>
            <w:tcW w:w="137" w:type="pct"/>
            <w:tcBorders>
              <w:top w:val="nil"/>
              <w:left w:val="nil"/>
              <w:bottom w:val="nil"/>
              <w:right w:val="nil"/>
            </w:tcBorders>
            <w:shd w:val="clear" w:color="auto" w:fill="auto"/>
            <w:noWrap/>
            <w:vAlign w:val="center"/>
            <w:hideMark/>
          </w:tcPr>
          <w:p w14:paraId="3A06F3E1" w14:textId="77777777" w:rsidR="00B54A4A" w:rsidRPr="00293E19" w:rsidRDefault="00B54A4A" w:rsidP="00B54A4A">
            <w:pPr>
              <w:rPr>
                <w:sz w:val="20"/>
                <w:szCs w:val="20"/>
                <w:lang w:val="ro-RO" w:eastAsia="en-US"/>
              </w:rPr>
            </w:pPr>
          </w:p>
        </w:tc>
        <w:tc>
          <w:tcPr>
            <w:tcW w:w="128" w:type="pct"/>
            <w:tcBorders>
              <w:top w:val="nil"/>
              <w:left w:val="nil"/>
              <w:bottom w:val="nil"/>
              <w:right w:val="nil"/>
            </w:tcBorders>
            <w:shd w:val="clear" w:color="auto" w:fill="auto"/>
            <w:noWrap/>
            <w:vAlign w:val="center"/>
            <w:hideMark/>
          </w:tcPr>
          <w:p w14:paraId="37C6DBCD" w14:textId="77777777" w:rsidR="00B54A4A" w:rsidRPr="00293E19" w:rsidRDefault="00B54A4A" w:rsidP="00B54A4A">
            <w:pPr>
              <w:rPr>
                <w:sz w:val="20"/>
                <w:szCs w:val="20"/>
                <w:lang w:val="ro-RO" w:eastAsia="en-US"/>
              </w:rPr>
            </w:pPr>
          </w:p>
        </w:tc>
        <w:tc>
          <w:tcPr>
            <w:tcW w:w="211" w:type="pct"/>
            <w:tcBorders>
              <w:top w:val="nil"/>
              <w:left w:val="nil"/>
              <w:bottom w:val="nil"/>
              <w:right w:val="nil"/>
            </w:tcBorders>
            <w:shd w:val="clear" w:color="auto" w:fill="auto"/>
            <w:noWrap/>
            <w:vAlign w:val="center"/>
            <w:hideMark/>
          </w:tcPr>
          <w:p w14:paraId="62EB11E0" w14:textId="77777777" w:rsidR="00B54A4A" w:rsidRPr="00293E19" w:rsidRDefault="00B54A4A" w:rsidP="00B54A4A">
            <w:pPr>
              <w:rPr>
                <w:sz w:val="20"/>
                <w:szCs w:val="20"/>
                <w:lang w:val="ro-RO" w:eastAsia="en-US"/>
              </w:rPr>
            </w:pPr>
          </w:p>
        </w:tc>
        <w:tc>
          <w:tcPr>
            <w:tcW w:w="156" w:type="pct"/>
            <w:tcBorders>
              <w:top w:val="nil"/>
              <w:left w:val="nil"/>
              <w:bottom w:val="nil"/>
              <w:right w:val="nil"/>
            </w:tcBorders>
            <w:shd w:val="clear" w:color="auto" w:fill="auto"/>
            <w:noWrap/>
            <w:vAlign w:val="center"/>
            <w:hideMark/>
          </w:tcPr>
          <w:p w14:paraId="6F19A65F" w14:textId="77777777" w:rsidR="00B54A4A" w:rsidRPr="00293E19" w:rsidRDefault="00B54A4A" w:rsidP="00B54A4A">
            <w:pPr>
              <w:rPr>
                <w:sz w:val="20"/>
                <w:szCs w:val="20"/>
                <w:lang w:val="ro-RO" w:eastAsia="en-US"/>
              </w:rPr>
            </w:pPr>
          </w:p>
        </w:tc>
        <w:tc>
          <w:tcPr>
            <w:tcW w:w="198" w:type="pct"/>
            <w:tcBorders>
              <w:top w:val="nil"/>
              <w:left w:val="nil"/>
              <w:bottom w:val="nil"/>
              <w:right w:val="nil"/>
            </w:tcBorders>
            <w:shd w:val="clear" w:color="auto" w:fill="auto"/>
            <w:noWrap/>
            <w:vAlign w:val="center"/>
            <w:hideMark/>
          </w:tcPr>
          <w:p w14:paraId="46108F36" w14:textId="77777777" w:rsidR="00B54A4A" w:rsidRPr="00293E19" w:rsidRDefault="00B54A4A" w:rsidP="00B54A4A">
            <w:pPr>
              <w:rPr>
                <w:sz w:val="20"/>
                <w:szCs w:val="20"/>
                <w:lang w:val="ro-RO" w:eastAsia="en-US"/>
              </w:rPr>
            </w:pPr>
          </w:p>
        </w:tc>
        <w:tc>
          <w:tcPr>
            <w:tcW w:w="116" w:type="pct"/>
            <w:tcBorders>
              <w:top w:val="nil"/>
              <w:left w:val="nil"/>
              <w:bottom w:val="nil"/>
              <w:right w:val="nil"/>
            </w:tcBorders>
            <w:shd w:val="clear" w:color="000000" w:fill="FFFFFF"/>
            <w:noWrap/>
            <w:vAlign w:val="center"/>
            <w:hideMark/>
          </w:tcPr>
          <w:p w14:paraId="0452D879" w14:textId="77777777" w:rsidR="00B54A4A" w:rsidRPr="00293E19" w:rsidRDefault="00B54A4A" w:rsidP="00B54A4A">
            <w:pPr>
              <w:rPr>
                <w:rFonts w:ascii="Arial" w:hAnsi="Arial" w:cs="Arial"/>
                <w:color w:val="000000"/>
                <w:sz w:val="12"/>
                <w:szCs w:val="12"/>
                <w:lang w:val="ro-RO" w:eastAsia="en-US"/>
              </w:rPr>
            </w:pPr>
            <w:r w:rsidRPr="00293E19">
              <w:rPr>
                <w:rFonts w:ascii="Arial" w:hAnsi="Arial" w:cs="Arial"/>
                <w:color w:val="000000"/>
                <w:sz w:val="12"/>
                <w:szCs w:val="12"/>
                <w:lang w:val="ro-RO" w:eastAsia="en-US"/>
              </w:rPr>
              <w:t> </w:t>
            </w:r>
          </w:p>
        </w:tc>
        <w:tc>
          <w:tcPr>
            <w:tcW w:w="126" w:type="pct"/>
            <w:tcBorders>
              <w:top w:val="nil"/>
              <w:left w:val="nil"/>
              <w:bottom w:val="nil"/>
              <w:right w:val="nil"/>
            </w:tcBorders>
            <w:shd w:val="clear" w:color="000000" w:fill="FFFFFF"/>
            <w:noWrap/>
            <w:vAlign w:val="center"/>
            <w:hideMark/>
          </w:tcPr>
          <w:p w14:paraId="794742DD" w14:textId="77777777" w:rsidR="00B54A4A" w:rsidRPr="00293E19" w:rsidRDefault="00B54A4A" w:rsidP="00B54A4A">
            <w:pPr>
              <w:rPr>
                <w:rFonts w:ascii="Arial" w:hAnsi="Arial" w:cs="Arial"/>
                <w:sz w:val="12"/>
                <w:szCs w:val="12"/>
                <w:lang w:val="ro-RO" w:eastAsia="en-US"/>
              </w:rPr>
            </w:pPr>
            <w:r w:rsidRPr="00293E19">
              <w:rPr>
                <w:rFonts w:ascii="Arial" w:hAnsi="Arial" w:cs="Arial"/>
                <w:sz w:val="12"/>
                <w:szCs w:val="12"/>
                <w:lang w:val="ro-RO" w:eastAsia="en-US"/>
              </w:rPr>
              <w:t> </w:t>
            </w:r>
          </w:p>
        </w:tc>
        <w:tc>
          <w:tcPr>
            <w:tcW w:w="211" w:type="pct"/>
            <w:tcBorders>
              <w:top w:val="nil"/>
              <w:left w:val="nil"/>
              <w:bottom w:val="nil"/>
              <w:right w:val="nil"/>
            </w:tcBorders>
            <w:shd w:val="clear" w:color="000000" w:fill="FFFFFF"/>
            <w:noWrap/>
            <w:vAlign w:val="center"/>
            <w:hideMark/>
          </w:tcPr>
          <w:p w14:paraId="3DDD1F3B" w14:textId="77777777" w:rsidR="00B54A4A" w:rsidRPr="00293E19" w:rsidRDefault="00B54A4A" w:rsidP="00B54A4A">
            <w:pPr>
              <w:rPr>
                <w:rFonts w:ascii="Arial" w:hAnsi="Arial" w:cs="Arial"/>
                <w:sz w:val="12"/>
                <w:szCs w:val="12"/>
                <w:lang w:val="ro-RO" w:eastAsia="en-US"/>
              </w:rPr>
            </w:pPr>
            <w:r w:rsidRPr="00293E19">
              <w:rPr>
                <w:rFonts w:ascii="Arial" w:hAnsi="Arial" w:cs="Arial"/>
                <w:sz w:val="12"/>
                <w:szCs w:val="12"/>
                <w:lang w:val="ro-RO" w:eastAsia="en-US"/>
              </w:rPr>
              <w:t> </w:t>
            </w:r>
          </w:p>
        </w:tc>
        <w:tc>
          <w:tcPr>
            <w:tcW w:w="146" w:type="pct"/>
            <w:tcBorders>
              <w:top w:val="nil"/>
              <w:left w:val="nil"/>
              <w:bottom w:val="nil"/>
              <w:right w:val="nil"/>
            </w:tcBorders>
            <w:shd w:val="clear" w:color="auto" w:fill="auto"/>
            <w:noWrap/>
            <w:vAlign w:val="center"/>
            <w:hideMark/>
          </w:tcPr>
          <w:p w14:paraId="6703F984" w14:textId="77777777" w:rsidR="00B54A4A" w:rsidRPr="00293E19" w:rsidRDefault="00B54A4A" w:rsidP="00B54A4A">
            <w:pPr>
              <w:rPr>
                <w:rFonts w:ascii="Arial" w:hAnsi="Arial" w:cs="Arial"/>
                <w:sz w:val="12"/>
                <w:szCs w:val="12"/>
                <w:lang w:val="ro-RO" w:eastAsia="en-US"/>
              </w:rPr>
            </w:pPr>
          </w:p>
        </w:tc>
        <w:tc>
          <w:tcPr>
            <w:tcW w:w="132" w:type="pct"/>
            <w:tcBorders>
              <w:top w:val="nil"/>
              <w:left w:val="nil"/>
              <w:bottom w:val="nil"/>
              <w:right w:val="nil"/>
            </w:tcBorders>
            <w:shd w:val="clear" w:color="auto" w:fill="auto"/>
            <w:noWrap/>
            <w:vAlign w:val="center"/>
            <w:hideMark/>
          </w:tcPr>
          <w:p w14:paraId="1E882A0D" w14:textId="77777777" w:rsidR="00B54A4A" w:rsidRPr="00293E19" w:rsidRDefault="00B54A4A" w:rsidP="00B54A4A">
            <w:pPr>
              <w:rPr>
                <w:sz w:val="20"/>
                <w:szCs w:val="20"/>
                <w:lang w:val="ro-RO" w:eastAsia="en-US"/>
              </w:rPr>
            </w:pPr>
          </w:p>
        </w:tc>
        <w:tc>
          <w:tcPr>
            <w:tcW w:w="133" w:type="pct"/>
            <w:tcBorders>
              <w:top w:val="nil"/>
              <w:left w:val="nil"/>
              <w:bottom w:val="nil"/>
              <w:right w:val="nil"/>
            </w:tcBorders>
            <w:shd w:val="clear" w:color="auto" w:fill="auto"/>
            <w:noWrap/>
            <w:vAlign w:val="center"/>
            <w:hideMark/>
          </w:tcPr>
          <w:p w14:paraId="68C1FA2E" w14:textId="77777777" w:rsidR="00B54A4A" w:rsidRPr="00293E19" w:rsidRDefault="00B54A4A" w:rsidP="00B54A4A">
            <w:pPr>
              <w:rPr>
                <w:sz w:val="20"/>
                <w:szCs w:val="20"/>
                <w:lang w:val="ro-RO" w:eastAsia="en-US"/>
              </w:rPr>
            </w:pPr>
          </w:p>
        </w:tc>
        <w:tc>
          <w:tcPr>
            <w:tcW w:w="166" w:type="pct"/>
            <w:tcBorders>
              <w:top w:val="nil"/>
              <w:left w:val="nil"/>
              <w:bottom w:val="nil"/>
              <w:right w:val="nil"/>
            </w:tcBorders>
            <w:shd w:val="clear" w:color="auto" w:fill="auto"/>
            <w:noWrap/>
            <w:vAlign w:val="center"/>
            <w:hideMark/>
          </w:tcPr>
          <w:p w14:paraId="74A79F28" w14:textId="77777777" w:rsidR="00B54A4A" w:rsidRPr="00293E19" w:rsidRDefault="00B54A4A" w:rsidP="00B54A4A">
            <w:pPr>
              <w:rPr>
                <w:sz w:val="20"/>
                <w:szCs w:val="20"/>
                <w:lang w:val="ro-RO" w:eastAsia="en-US"/>
              </w:rPr>
            </w:pPr>
          </w:p>
        </w:tc>
        <w:tc>
          <w:tcPr>
            <w:tcW w:w="125" w:type="pct"/>
            <w:tcBorders>
              <w:top w:val="nil"/>
              <w:left w:val="nil"/>
              <w:bottom w:val="nil"/>
              <w:right w:val="nil"/>
            </w:tcBorders>
            <w:shd w:val="clear" w:color="auto" w:fill="auto"/>
            <w:noWrap/>
            <w:vAlign w:val="center"/>
            <w:hideMark/>
          </w:tcPr>
          <w:p w14:paraId="5D91C9AD" w14:textId="77777777" w:rsidR="00B54A4A" w:rsidRPr="00293E19" w:rsidRDefault="00B54A4A" w:rsidP="00B54A4A">
            <w:pPr>
              <w:rPr>
                <w:sz w:val="20"/>
                <w:szCs w:val="20"/>
                <w:lang w:val="ro-RO" w:eastAsia="en-US"/>
              </w:rPr>
            </w:pPr>
          </w:p>
        </w:tc>
        <w:tc>
          <w:tcPr>
            <w:tcW w:w="179" w:type="pct"/>
            <w:tcBorders>
              <w:top w:val="nil"/>
              <w:left w:val="nil"/>
              <w:bottom w:val="nil"/>
              <w:right w:val="nil"/>
            </w:tcBorders>
            <w:shd w:val="clear" w:color="auto" w:fill="auto"/>
            <w:noWrap/>
            <w:vAlign w:val="center"/>
            <w:hideMark/>
          </w:tcPr>
          <w:p w14:paraId="3CF2CD56" w14:textId="77777777" w:rsidR="00B54A4A" w:rsidRPr="00293E19" w:rsidRDefault="00B54A4A" w:rsidP="00B54A4A">
            <w:pPr>
              <w:rPr>
                <w:sz w:val="20"/>
                <w:szCs w:val="20"/>
                <w:lang w:val="ro-RO" w:eastAsia="en-US"/>
              </w:rPr>
            </w:pPr>
          </w:p>
        </w:tc>
        <w:tc>
          <w:tcPr>
            <w:tcW w:w="150" w:type="pct"/>
            <w:tcBorders>
              <w:top w:val="nil"/>
              <w:left w:val="nil"/>
              <w:bottom w:val="nil"/>
              <w:right w:val="nil"/>
            </w:tcBorders>
            <w:shd w:val="clear" w:color="auto" w:fill="auto"/>
            <w:noWrap/>
            <w:vAlign w:val="center"/>
            <w:hideMark/>
          </w:tcPr>
          <w:p w14:paraId="49BC2DC4" w14:textId="77777777" w:rsidR="00B54A4A" w:rsidRPr="00293E19" w:rsidRDefault="00B54A4A" w:rsidP="00B54A4A">
            <w:pPr>
              <w:rPr>
                <w:sz w:val="20"/>
                <w:szCs w:val="20"/>
                <w:lang w:val="ro-RO" w:eastAsia="en-US"/>
              </w:rPr>
            </w:pPr>
          </w:p>
        </w:tc>
        <w:tc>
          <w:tcPr>
            <w:tcW w:w="156" w:type="pct"/>
            <w:tcBorders>
              <w:top w:val="nil"/>
              <w:left w:val="nil"/>
              <w:bottom w:val="nil"/>
              <w:right w:val="nil"/>
            </w:tcBorders>
            <w:shd w:val="clear" w:color="auto" w:fill="auto"/>
            <w:noWrap/>
            <w:vAlign w:val="center"/>
            <w:hideMark/>
          </w:tcPr>
          <w:p w14:paraId="533483A8" w14:textId="77777777" w:rsidR="00B54A4A" w:rsidRPr="00293E19" w:rsidRDefault="00B54A4A" w:rsidP="00B54A4A">
            <w:pPr>
              <w:rPr>
                <w:sz w:val="20"/>
                <w:szCs w:val="20"/>
                <w:lang w:val="ro-RO" w:eastAsia="en-US"/>
              </w:rPr>
            </w:pPr>
          </w:p>
        </w:tc>
        <w:tc>
          <w:tcPr>
            <w:tcW w:w="164" w:type="pct"/>
            <w:tcBorders>
              <w:top w:val="nil"/>
              <w:left w:val="nil"/>
              <w:bottom w:val="nil"/>
              <w:right w:val="nil"/>
            </w:tcBorders>
            <w:shd w:val="clear" w:color="auto" w:fill="auto"/>
            <w:noWrap/>
            <w:vAlign w:val="center"/>
            <w:hideMark/>
          </w:tcPr>
          <w:p w14:paraId="20AB9A80" w14:textId="77777777" w:rsidR="00B54A4A" w:rsidRPr="00293E19" w:rsidRDefault="00B54A4A" w:rsidP="00B54A4A">
            <w:pPr>
              <w:rPr>
                <w:sz w:val="20"/>
                <w:szCs w:val="20"/>
                <w:lang w:val="ro-RO" w:eastAsia="en-US"/>
              </w:rPr>
            </w:pPr>
          </w:p>
        </w:tc>
        <w:tc>
          <w:tcPr>
            <w:tcW w:w="187" w:type="pct"/>
            <w:tcBorders>
              <w:top w:val="nil"/>
              <w:left w:val="nil"/>
              <w:bottom w:val="nil"/>
              <w:right w:val="nil"/>
            </w:tcBorders>
            <w:shd w:val="clear" w:color="auto" w:fill="auto"/>
            <w:noWrap/>
            <w:vAlign w:val="center"/>
            <w:hideMark/>
          </w:tcPr>
          <w:p w14:paraId="7252EB80" w14:textId="77777777" w:rsidR="00B54A4A" w:rsidRPr="00293E19" w:rsidRDefault="00B54A4A" w:rsidP="00B54A4A">
            <w:pPr>
              <w:rPr>
                <w:sz w:val="20"/>
                <w:szCs w:val="20"/>
                <w:lang w:val="ro-RO" w:eastAsia="en-US"/>
              </w:rPr>
            </w:pPr>
          </w:p>
        </w:tc>
        <w:tc>
          <w:tcPr>
            <w:tcW w:w="245" w:type="pct"/>
            <w:tcBorders>
              <w:top w:val="nil"/>
              <w:left w:val="nil"/>
              <w:bottom w:val="nil"/>
              <w:right w:val="nil"/>
            </w:tcBorders>
            <w:shd w:val="clear" w:color="auto" w:fill="auto"/>
            <w:noWrap/>
            <w:vAlign w:val="center"/>
            <w:hideMark/>
          </w:tcPr>
          <w:p w14:paraId="722186E2" w14:textId="77777777" w:rsidR="00B54A4A" w:rsidRPr="00293E19" w:rsidRDefault="00B54A4A" w:rsidP="00B54A4A">
            <w:pPr>
              <w:rPr>
                <w:sz w:val="20"/>
                <w:szCs w:val="20"/>
                <w:lang w:val="ro-RO" w:eastAsia="en-US"/>
              </w:rPr>
            </w:pPr>
          </w:p>
        </w:tc>
        <w:tc>
          <w:tcPr>
            <w:tcW w:w="221" w:type="pct"/>
            <w:tcBorders>
              <w:top w:val="nil"/>
              <w:left w:val="nil"/>
              <w:bottom w:val="nil"/>
              <w:right w:val="nil"/>
            </w:tcBorders>
            <w:shd w:val="clear" w:color="auto" w:fill="auto"/>
            <w:noWrap/>
            <w:vAlign w:val="center"/>
            <w:hideMark/>
          </w:tcPr>
          <w:p w14:paraId="0B406FD6" w14:textId="77777777" w:rsidR="00B54A4A" w:rsidRPr="00293E19" w:rsidRDefault="00B54A4A" w:rsidP="00B54A4A">
            <w:pPr>
              <w:rPr>
                <w:sz w:val="20"/>
                <w:szCs w:val="20"/>
                <w:lang w:val="ro-RO" w:eastAsia="en-US"/>
              </w:rPr>
            </w:pPr>
          </w:p>
        </w:tc>
      </w:tr>
      <w:tr w:rsidR="00BA3B24" w:rsidRPr="00293E19" w14:paraId="65F51623" w14:textId="77777777" w:rsidTr="00BA3B24">
        <w:trPr>
          <w:trHeight w:val="221"/>
        </w:trPr>
        <w:tc>
          <w:tcPr>
            <w:tcW w:w="886" w:type="pct"/>
            <w:gridSpan w:val="4"/>
            <w:tcBorders>
              <w:top w:val="nil"/>
              <w:left w:val="nil"/>
              <w:bottom w:val="nil"/>
              <w:right w:val="nil"/>
            </w:tcBorders>
            <w:shd w:val="clear" w:color="auto" w:fill="auto"/>
            <w:noWrap/>
            <w:vAlign w:val="center"/>
            <w:hideMark/>
          </w:tcPr>
          <w:p w14:paraId="56C7FD89"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xml:space="preserve">Componenta 2 (C2): Construcția de locuințe pentru funcționarii publici, destinate închirierii (locuințe de serviciu) </w:t>
            </w:r>
          </w:p>
        </w:tc>
        <w:tc>
          <w:tcPr>
            <w:tcW w:w="176" w:type="pct"/>
            <w:tcBorders>
              <w:top w:val="nil"/>
              <w:left w:val="nil"/>
              <w:bottom w:val="nil"/>
              <w:right w:val="nil"/>
            </w:tcBorders>
            <w:shd w:val="clear" w:color="000000" w:fill="FFFFFF"/>
            <w:noWrap/>
            <w:vAlign w:val="center"/>
            <w:hideMark/>
          </w:tcPr>
          <w:p w14:paraId="515645F6" w14:textId="77777777" w:rsidR="00B54A4A" w:rsidRPr="00293E19" w:rsidRDefault="00B54A4A" w:rsidP="00B54A4A">
            <w:pPr>
              <w:rPr>
                <w:rFonts w:ascii="Arial" w:hAnsi="Arial" w:cs="Arial"/>
                <w:sz w:val="10"/>
                <w:szCs w:val="10"/>
                <w:lang w:val="ro-RO" w:eastAsia="en-US"/>
              </w:rPr>
            </w:pPr>
            <w:r w:rsidRPr="00293E19">
              <w:rPr>
                <w:rFonts w:ascii="Arial" w:hAnsi="Arial" w:cs="Arial"/>
                <w:sz w:val="10"/>
                <w:szCs w:val="10"/>
                <w:lang w:val="ro-RO" w:eastAsia="en-US"/>
              </w:rPr>
              <w:t> </w:t>
            </w:r>
          </w:p>
        </w:tc>
        <w:tc>
          <w:tcPr>
            <w:tcW w:w="178" w:type="pct"/>
            <w:tcBorders>
              <w:top w:val="nil"/>
              <w:left w:val="nil"/>
              <w:bottom w:val="nil"/>
              <w:right w:val="nil"/>
            </w:tcBorders>
            <w:shd w:val="clear" w:color="auto" w:fill="auto"/>
            <w:noWrap/>
            <w:vAlign w:val="center"/>
            <w:hideMark/>
          </w:tcPr>
          <w:p w14:paraId="75C6DC5C" w14:textId="77777777" w:rsidR="00B54A4A" w:rsidRPr="00293E19" w:rsidRDefault="00B54A4A" w:rsidP="00B54A4A">
            <w:pPr>
              <w:rPr>
                <w:rFonts w:ascii="Arial" w:hAnsi="Arial" w:cs="Arial"/>
                <w:sz w:val="10"/>
                <w:szCs w:val="10"/>
                <w:lang w:val="ro-RO" w:eastAsia="en-US"/>
              </w:rPr>
            </w:pPr>
          </w:p>
        </w:tc>
        <w:tc>
          <w:tcPr>
            <w:tcW w:w="177" w:type="pct"/>
            <w:tcBorders>
              <w:top w:val="nil"/>
              <w:left w:val="nil"/>
              <w:bottom w:val="nil"/>
              <w:right w:val="nil"/>
            </w:tcBorders>
            <w:shd w:val="clear" w:color="auto" w:fill="auto"/>
            <w:noWrap/>
            <w:vAlign w:val="center"/>
            <w:hideMark/>
          </w:tcPr>
          <w:p w14:paraId="6900A823" w14:textId="77777777" w:rsidR="00B54A4A" w:rsidRPr="00293E19" w:rsidRDefault="00B54A4A" w:rsidP="00B54A4A">
            <w:pPr>
              <w:rPr>
                <w:sz w:val="20"/>
                <w:szCs w:val="20"/>
                <w:lang w:val="ro-RO" w:eastAsia="en-US"/>
              </w:rPr>
            </w:pPr>
          </w:p>
        </w:tc>
        <w:tc>
          <w:tcPr>
            <w:tcW w:w="180" w:type="pct"/>
            <w:tcBorders>
              <w:top w:val="nil"/>
              <w:left w:val="nil"/>
              <w:bottom w:val="nil"/>
              <w:right w:val="nil"/>
            </w:tcBorders>
            <w:shd w:val="clear" w:color="auto" w:fill="auto"/>
            <w:noWrap/>
            <w:vAlign w:val="center"/>
            <w:hideMark/>
          </w:tcPr>
          <w:p w14:paraId="593F2426" w14:textId="77777777" w:rsidR="00B54A4A" w:rsidRPr="00293E19" w:rsidRDefault="00B54A4A" w:rsidP="00B54A4A">
            <w:pPr>
              <w:rPr>
                <w:sz w:val="20"/>
                <w:szCs w:val="20"/>
                <w:lang w:val="ro-RO" w:eastAsia="en-US"/>
              </w:rPr>
            </w:pPr>
          </w:p>
        </w:tc>
        <w:tc>
          <w:tcPr>
            <w:tcW w:w="116" w:type="pct"/>
            <w:tcBorders>
              <w:top w:val="nil"/>
              <w:left w:val="nil"/>
              <w:bottom w:val="nil"/>
              <w:right w:val="nil"/>
            </w:tcBorders>
            <w:shd w:val="clear" w:color="auto" w:fill="auto"/>
            <w:noWrap/>
            <w:vAlign w:val="center"/>
            <w:hideMark/>
          </w:tcPr>
          <w:p w14:paraId="665AB30C" w14:textId="77777777" w:rsidR="00B54A4A" w:rsidRPr="00293E19" w:rsidRDefault="00B54A4A" w:rsidP="00B54A4A">
            <w:pPr>
              <w:rPr>
                <w:sz w:val="20"/>
                <w:szCs w:val="20"/>
                <w:lang w:val="ro-RO" w:eastAsia="en-US"/>
              </w:rPr>
            </w:pPr>
          </w:p>
        </w:tc>
        <w:tc>
          <w:tcPr>
            <w:tcW w:w="137" w:type="pct"/>
            <w:tcBorders>
              <w:top w:val="nil"/>
              <w:left w:val="nil"/>
              <w:bottom w:val="nil"/>
              <w:right w:val="nil"/>
            </w:tcBorders>
            <w:shd w:val="clear" w:color="auto" w:fill="auto"/>
            <w:noWrap/>
            <w:vAlign w:val="center"/>
            <w:hideMark/>
          </w:tcPr>
          <w:p w14:paraId="4093CD1E" w14:textId="77777777" w:rsidR="00B54A4A" w:rsidRPr="00293E19" w:rsidRDefault="00B54A4A" w:rsidP="00B54A4A">
            <w:pPr>
              <w:rPr>
                <w:sz w:val="20"/>
                <w:szCs w:val="20"/>
                <w:lang w:val="ro-RO" w:eastAsia="en-US"/>
              </w:rPr>
            </w:pPr>
          </w:p>
        </w:tc>
        <w:tc>
          <w:tcPr>
            <w:tcW w:w="128" w:type="pct"/>
            <w:tcBorders>
              <w:top w:val="nil"/>
              <w:left w:val="nil"/>
              <w:bottom w:val="nil"/>
              <w:right w:val="nil"/>
            </w:tcBorders>
            <w:shd w:val="clear" w:color="auto" w:fill="auto"/>
            <w:noWrap/>
            <w:vAlign w:val="center"/>
            <w:hideMark/>
          </w:tcPr>
          <w:p w14:paraId="0130D81C" w14:textId="77777777" w:rsidR="00B54A4A" w:rsidRPr="00293E19" w:rsidRDefault="00B54A4A" w:rsidP="00B54A4A">
            <w:pPr>
              <w:rPr>
                <w:sz w:val="20"/>
                <w:szCs w:val="20"/>
                <w:lang w:val="ro-RO" w:eastAsia="en-US"/>
              </w:rPr>
            </w:pPr>
          </w:p>
        </w:tc>
        <w:tc>
          <w:tcPr>
            <w:tcW w:w="211" w:type="pct"/>
            <w:tcBorders>
              <w:top w:val="nil"/>
              <w:left w:val="nil"/>
              <w:bottom w:val="nil"/>
              <w:right w:val="nil"/>
            </w:tcBorders>
            <w:shd w:val="clear" w:color="auto" w:fill="auto"/>
            <w:noWrap/>
            <w:vAlign w:val="center"/>
            <w:hideMark/>
          </w:tcPr>
          <w:p w14:paraId="49DF6657" w14:textId="77777777" w:rsidR="00B54A4A" w:rsidRPr="00293E19" w:rsidRDefault="00B54A4A" w:rsidP="00B54A4A">
            <w:pPr>
              <w:rPr>
                <w:sz w:val="20"/>
                <w:szCs w:val="20"/>
                <w:lang w:val="ro-RO" w:eastAsia="en-US"/>
              </w:rPr>
            </w:pPr>
          </w:p>
        </w:tc>
        <w:tc>
          <w:tcPr>
            <w:tcW w:w="156" w:type="pct"/>
            <w:tcBorders>
              <w:top w:val="nil"/>
              <w:left w:val="nil"/>
              <w:bottom w:val="nil"/>
              <w:right w:val="nil"/>
            </w:tcBorders>
            <w:shd w:val="clear" w:color="auto" w:fill="auto"/>
            <w:noWrap/>
            <w:vAlign w:val="center"/>
            <w:hideMark/>
          </w:tcPr>
          <w:p w14:paraId="1A65EBFA" w14:textId="77777777" w:rsidR="00B54A4A" w:rsidRPr="00293E19" w:rsidRDefault="00B54A4A" w:rsidP="00B54A4A">
            <w:pPr>
              <w:rPr>
                <w:sz w:val="20"/>
                <w:szCs w:val="20"/>
                <w:lang w:val="ro-RO" w:eastAsia="en-US"/>
              </w:rPr>
            </w:pPr>
          </w:p>
        </w:tc>
        <w:tc>
          <w:tcPr>
            <w:tcW w:w="198" w:type="pct"/>
            <w:tcBorders>
              <w:top w:val="nil"/>
              <w:left w:val="nil"/>
              <w:bottom w:val="nil"/>
              <w:right w:val="nil"/>
            </w:tcBorders>
            <w:shd w:val="clear" w:color="auto" w:fill="auto"/>
            <w:noWrap/>
            <w:vAlign w:val="center"/>
            <w:hideMark/>
          </w:tcPr>
          <w:p w14:paraId="531AA8FD" w14:textId="77777777" w:rsidR="00B54A4A" w:rsidRPr="00293E19" w:rsidRDefault="00B54A4A" w:rsidP="00B54A4A">
            <w:pPr>
              <w:rPr>
                <w:sz w:val="20"/>
                <w:szCs w:val="20"/>
                <w:lang w:val="ro-RO" w:eastAsia="en-US"/>
              </w:rPr>
            </w:pPr>
          </w:p>
        </w:tc>
        <w:tc>
          <w:tcPr>
            <w:tcW w:w="116" w:type="pct"/>
            <w:tcBorders>
              <w:top w:val="nil"/>
              <w:left w:val="nil"/>
              <w:bottom w:val="nil"/>
              <w:right w:val="nil"/>
            </w:tcBorders>
            <w:shd w:val="clear" w:color="000000" w:fill="FFFFFF"/>
            <w:noWrap/>
            <w:vAlign w:val="center"/>
            <w:hideMark/>
          </w:tcPr>
          <w:p w14:paraId="40D1E394" w14:textId="77777777" w:rsidR="00B54A4A" w:rsidRPr="00293E19" w:rsidRDefault="00B54A4A" w:rsidP="00B54A4A">
            <w:pPr>
              <w:rPr>
                <w:rFonts w:ascii="Arial" w:hAnsi="Arial" w:cs="Arial"/>
                <w:color w:val="000000"/>
                <w:sz w:val="12"/>
                <w:szCs w:val="12"/>
                <w:lang w:val="ro-RO" w:eastAsia="en-US"/>
              </w:rPr>
            </w:pPr>
            <w:r w:rsidRPr="00293E19">
              <w:rPr>
                <w:rFonts w:ascii="Arial" w:hAnsi="Arial" w:cs="Arial"/>
                <w:color w:val="000000"/>
                <w:sz w:val="12"/>
                <w:szCs w:val="12"/>
                <w:lang w:val="ro-RO" w:eastAsia="en-US"/>
              </w:rPr>
              <w:t> </w:t>
            </w:r>
          </w:p>
        </w:tc>
        <w:tc>
          <w:tcPr>
            <w:tcW w:w="126" w:type="pct"/>
            <w:tcBorders>
              <w:top w:val="nil"/>
              <w:left w:val="nil"/>
              <w:bottom w:val="nil"/>
              <w:right w:val="nil"/>
            </w:tcBorders>
            <w:shd w:val="clear" w:color="000000" w:fill="FFFFFF"/>
            <w:noWrap/>
            <w:vAlign w:val="center"/>
            <w:hideMark/>
          </w:tcPr>
          <w:p w14:paraId="4F146D4C" w14:textId="77777777" w:rsidR="00B54A4A" w:rsidRPr="00293E19" w:rsidRDefault="00B54A4A" w:rsidP="00B54A4A">
            <w:pPr>
              <w:rPr>
                <w:rFonts w:ascii="Arial" w:hAnsi="Arial" w:cs="Arial"/>
                <w:sz w:val="12"/>
                <w:szCs w:val="12"/>
                <w:lang w:val="ro-RO" w:eastAsia="en-US"/>
              </w:rPr>
            </w:pPr>
            <w:r w:rsidRPr="00293E19">
              <w:rPr>
                <w:rFonts w:ascii="Arial" w:hAnsi="Arial" w:cs="Arial"/>
                <w:sz w:val="12"/>
                <w:szCs w:val="12"/>
                <w:lang w:val="ro-RO" w:eastAsia="en-US"/>
              </w:rPr>
              <w:t> </w:t>
            </w:r>
          </w:p>
        </w:tc>
        <w:tc>
          <w:tcPr>
            <w:tcW w:w="211" w:type="pct"/>
            <w:tcBorders>
              <w:top w:val="nil"/>
              <w:left w:val="nil"/>
              <w:bottom w:val="nil"/>
              <w:right w:val="nil"/>
            </w:tcBorders>
            <w:shd w:val="clear" w:color="000000" w:fill="FFFFFF"/>
            <w:noWrap/>
            <w:vAlign w:val="center"/>
            <w:hideMark/>
          </w:tcPr>
          <w:p w14:paraId="5DB1CFDA" w14:textId="77777777" w:rsidR="00B54A4A" w:rsidRPr="00293E19" w:rsidRDefault="00B54A4A" w:rsidP="00B54A4A">
            <w:pPr>
              <w:rPr>
                <w:rFonts w:ascii="Arial" w:hAnsi="Arial" w:cs="Arial"/>
                <w:sz w:val="12"/>
                <w:szCs w:val="12"/>
                <w:lang w:val="ro-RO" w:eastAsia="en-US"/>
              </w:rPr>
            </w:pPr>
            <w:r w:rsidRPr="00293E19">
              <w:rPr>
                <w:rFonts w:ascii="Arial" w:hAnsi="Arial" w:cs="Arial"/>
                <w:sz w:val="12"/>
                <w:szCs w:val="12"/>
                <w:lang w:val="ro-RO" w:eastAsia="en-US"/>
              </w:rPr>
              <w:t> </w:t>
            </w:r>
          </w:p>
        </w:tc>
        <w:tc>
          <w:tcPr>
            <w:tcW w:w="146" w:type="pct"/>
            <w:tcBorders>
              <w:top w:val="nil"/>
              <w:left w:val="nil"/>
              <w:bottom w:val="nil"/>
              <w:right w:val="nil"/>
            </w:tcBorders>
            <w:shd w:val="clear" w:color="auto" w:fill="auto"/>
            <w:noWrap/>
            <w:vAlign w:val="center"/>
            <w:hideMark/>
          </w:tcPr>
          <w:p w14:paraId="097FD6D5" w14:textId="77777777" w:rsidR="00B54A4A" w:rsidRPr="00293E19" w:rsidRDefault="00B54A4A" w:rsidP="00B54A4A">
            <w:pPr>
              <w:rPr>
                <w:rFonts w:ascii="Arial" w:hAnsi="Arial" w:cs="Arial"/>
                <w:sz w:val="12"/>
                <w:szCs w:val="12"/>
                <w:lang w:val="ro-RO" w:eastAsia="en-US"/>
              </w:rPr>
            </w:pPr>
          </w:p>
        </w:tc>
        <w:tc>
          <w:tcPr>
            <w:tcW w:w="132" w:type="pct"/>
            <w:tcBorders>
              <w:top w:val="nil"/>
              <w:left w:val="nil"/>
              <w:bottom w:val="nil"/>
              <w:right w:val="nil"/>
            </w:tcBorders>
            <w:shd w:val="clear" w:color="auto" w:fill="auto"/>
            <w:noWrap/>
            <w:vAlign w:val="center"/>
            <w:hideMark/>
          </w:tcPr>
          <w:p w14:paraId="08616DCB" w14:textId="77777777" w:rsidR="00B54A4A" w:rsidRPr="00293E19" w:rsidRDefault="00B54A4A" w:rsidP="00B54A4A">
            <w:pPr>
              <w:rPr>
                <w:sz w:val="20"/>
                <w:szCs w:val="20"/>
                <w:lang w:val="ro-RO" w:eastAsia="en-US"/>
              </w:rPr>
            </w:pPr>
          </w:p>
        </w:tc>
        <w:tc>
          <w:tcPr>
            <w:tcW w:w="133" w:type="pct"/>
            <w:tcBorders>
              <w:top w:val="nil"/>
              <w:left w:val="nil"/>
              <w:bottom w:val="nil"/>
              <w:right w:val="nil"/>
            </w:tcBorders>
            <w:shd w:val="clear" w:color="auto" w:fill="auto"/>
            <w:noWrap/>
            <w:vAlign w:val="center"/>
            <w:hideMark/>
          </w:tcPr>
          <w:p w14:paraId="1CBDB201" w14:textId="77777777" w:rsidR="00B54A4A" w:rsidRPr="00293E19" w:rsidRDefault="00B54A4A" w:rsidP="00B54A4A">
            <w:pPr>
              <w:rPr>
                <w:sz w:val="20"/>
                <w:szCs w:val="20"/>
                <w:lang w:val="ro-RO" w:eastAsia="en-US"/>
              </w:rPr>
            </w:pPr>
          </w:p>
        </w:tc>
        <w:tc>
          <w:tcPr>
            <w:tcW w:w="166" w:type="pct"/>
            <w:tcBorders>
              <w:top w:val="nil"/>
              <w:left w:val="nil"/>
              <w:bottom w:val="nil"/>
              <w:right w:val="nil"/>
            </w:tcBorders>
            <w:shd w:val="clear" w:color="auto" w:fill="auto"/>
            <w:noWrap/>
            <w:vAlign w:val="center"/>
            <w:hideMark/>
          </w:tcPr>
          <w:p w14:paraId="34629F1D" w14:textId="77777777" w:rsidR="00B54A4A" w:rsidRPr="00293E19" w:rsidRDefault="00B54A4A" w:rsidP="00B54A4A">
            <w:pPr>
              <w:rPr>
                <w:sz w:val="20"/>
                <w:szCs w:val="20"/>
                <w:lang w:val="ro-RO" w:eastAsia="en-US"/>
              </w:rPr>
            </w:pPr>
          </w:p>
        </w:tc>
        <w:tc>
          <w:tcPr>
            <w:tcW w:w="125" w:type="pct"/>
            <w:tcBorders>
              <w:top w:val="nil"/>
              <w:left w:val="nil"/>
              <w:bottom w:val="nil"/>
              <w:right w:val="nil"/>
            </w:tcBorders>
            <w:shd w:val="clear" w:color="auto" w:fill="auto"/>
            <w:noWrap/>
            <w:vAlign w:val="center"/>
            <w:hideMark/>
          </w:tcPr>
          <w:p w14:paraId="467EF1B4" w14:textId="77777777" w:rsidR="00B54A4A" w:rsidRPr="00293E19" w:rsidRDefault="00B54A4A" w:rsidP="00B54A4A">
            <w:pPr>
              <w:rPr>
                <w:sz w:val="20"/>
                <w:szCs w:val="20"/>
                <w:lang w:val="ro-RO" w:eastAsia="en-US"/>
              </w:rPr>
            </w:pPr>
          </w:p>
        </w:tc>
        <w:tc>
          <w:tcPr>
            <w:tcW w:w="179" w:type="pct"/>
            <w:tcBorders>
              <w:top w:val="nil"/>
              <w:left w:val="nil"/>
              <w:bottom w:val="nil"/>
              <w:right w:val="nil"/>
            </w:tcBorders>
            <w:shd w:val="clear" w:color="auto" w:fill="auto"/>
            <w:noWrap/>
            <w:vAlign w:val="center"/>
            <w:hideMark/>
          </w:tcPr>
          <w:p w14:paraId="0F0B5BE3" w14:textId="77777777" w:rsidR="00B54A4A" w:rsidRPr="00293E19" w:rsidRDefault="00B54A4A" w:rsidP="00B54A4A">
            <w:pPr>
              <w:rPr>
                <w:sz w:val="20"/>
                <w:szCs w:val="20"/>
                <w:lang w:val="ro-RO" w:eastAsia="en-US"/>
              </w:rPr>
            </w:pPr>
          </w:p>
        </w:tc>
        <w:tc>
          <w:tcPr>
            <w:tcW w:w="150" w:type="pct"/>
            <w:tcBorders>
              <w:top w:val="nil"/>
              <w:left w:val="nil"/>
              <w:bottom w:val="nil"/>
              <w:right w:val="nil"/>
            </w:tcBorders>
            <w:shd w:val="clear" w:color="auto" w:fill="auto"/>
            <w:noWrap/>
            <w:vAlign w:val="center"/>
            <w:hideMark/>
          </w:tcPr>
          <w:p w14:paraId="41D0D09B" w14:textId="77777777" w:rsidR="00B54A4A" w:rsidRPr="00293E19" w:rsidRDefault="00B54A4A" w:rsidP="00B54A4A">
            <w:pPr>
              <w:rPr>
                <w:sz w:val="20"/>
                <w:szCs w:val="20"/>
                <w:lang w:val="ro-RO" w:eastAsia="en-US"/>
              </w:rPr>
            </w:pPr>
          </w:p>
        </w:tc>
        <w:tc>
          <w:tcPr>
            <w:tcW w:w="156" w:type="pct"/>
            <w:tcBorders>
              <w:top w:val="nil"/>
              <w:left w:val="nil"/>
              <w:bottom w:val="nil"/>
              <w:right w:val="nil"/>
            </w:tcBorders>
            <w:shd w:val="clear" w:color="auto" w:fill="auto"/>
            <w:noWrap/>
            <w:vAlign w:val="center"/>
            <w:hideMark/>
          </w:tcPr>
          <w:p w14:paraId="02DFAC8B" w14:textId="77777777" w:rsidR="00B54A4A" w:rsidRPr="00293E19" w:rsidRDefault="00B54A4A" w:rsidP="00B54A4A">
            <w:pPr>
              <w:rPr>
                <w:sz w:val="20"/>
                <w:szCs w:val="20"/>
                <w:lang w:val="ro-RO" w:eastAsia="en-US"/>
              </w:rPr>
            </w:pPr>
          </w:p>
        </w:tc>
        <w:tc>
          <w:tcPr>
            <w:tcW w:w="164" w:type="pct"/>
            <w:tcBorders>
              <w:top w:val="nil"/>
              <w:left w:val="nil"/>
              <w:bottom w:val="nil"/>
              <w:right w:val="nil"/>
            </w:tcBorders>
            <w:shd w:val="clear" w:color="auto" w:fill="auto"/>
            <w:noWrap/>
            <w:vAlign w:val="center"/>
            <w:hideMark/>
          </w:tcPr>
          <w:p w14:paraId="59EB08FE" w14:textId="77777777" w:rsidR="00B54A4A" w:rsidRPr="00293E19" w:rsidRDefault="00B54A4A" w:rsidP="00B54A4A">
            <w:pPr>
              <w:rPr>
                <w:sz w:val="20"/>
                <w:szCs w:val="20"/>
                <w:lang w:val="ro-RO" w:eastAsia="en-US"/>
              </w:rPr>
            </w:pPr>
          </w:p>
        </w:tc>
        <w:tc>
          <w:tcPr>
            <w:tcW w:w="187" w:type="pct"/>
            <w:tcBorders>
              <w:top w:val="nil"/>
              <w:left w:val="nil"/>
              <w:bottom w:val="nil"/>
              <w:right w:val="nil"/>
            </w:tcBorders>
            <w:shd w:val="clear" w:color="auto" w:fill="auto"/>
            <w:noWrap/>
            <w:vAlign w:val="center"/>
            <w:hideMark/>
          </w:tcPr>
          <w:p w14:paraId="28C4D078" w14:textId="77777777" w:rsidR="00B54A4A" w:rsidRPr="00293E19" w:rsidRDefault="00B54A4A" w:rsidP="00B54A4A">
            <w:pPr>
              <w:rPr>
                <w:sz w:val="20"/>
                <w:szCs w:val="20"/>
                <w:lang w:val="ro-RO" w:eastAsia="en-US"/>
              </w:rPr>
            </w:pPr>
          </w:p>
        </w:tc>
        <w:tc>
          <w:tcPr>
            <w:tcW w:w="245" w:type="pct"/>
            <w:tcBorders>
              <w:top w:val="nil"/>
              <w:left w:val="nil"/>
              <w:bottom w:val="nil"/>
              <w:right w:val="nil"/>
            </w:tcBorders>
            <w:shd w:val="clear" w:color="auto" w:fill="auto"/>
            <w:noWrap/>
            <w:vAlign w:val="center"/>
            <w:hideMark/>
          </w:tcPr>
          <w:p w14:paraId="217E4E0F" w14:textId="77777777" w:rsidR="00B54A4A" w:rsidRPr="00293E19" w:rsidRDefault="00B54A4A" w:rsidP="00B54A4A">
            <w:pPr>
              <w:rPr>
                <w:sz w:val="20"/>
                <w:szCs w:val="20"/>
                <w:lang w:val="ro-RO" w:eastAsia="en-US"/>
              </w:rPr>
            </w:pPr>
          </w:p>
        </w:tc>
        <w:tc>
          <w:tcPr>
            <w:tcW w:w="221" w:type="pct"/>
            <w:tcBorders>
              <w:top w:val="nil"/>
              <w:left w:val="nil"/>
              <w:bottom w:val="nil"/>
              <w:right w:val="nil"/>
            </w:tcBorders>
            <w:shd w:val="clear" w:color="auto" w:fill="auto"/>
            <w:noWrap/>
            <w:vAlign w:val="center"/>
            <w:hideMark/>
          </w:tcPr>
          <w:p w14:paraId="05854D5A" w14:textId="77777777" w:rsidR="00B54A4A" w:rsidRPr="00293E19" w:rsidRDefault="00B54A4A" w:rsidP="00B54A4A">
            <w:pPr>
              <w:rPr>
                <w:sz w:val="20"/>
                <w:szCs w:val="20"/>
                <w:lang w:val="ro-RO" w:eastAsia="en-US"/>
              </w:rPr>
            </w:pPr>
          </w:p>
        </w:tc>
      </w:tr>
    </w:tbl>
    <w:p w14:paraId="0865E554" w14:textId="225A735A" w:rsidR="003117CE" w:rsidRPr="00293E19" w:rsidRDefault="003117CE" w:rsidP="00B54A4A">
      <w:pPr>
        <w:tabs>
          <w:tab w:val="left" w:pos="2835"/>
        </w:tabs>
        <w:spacing w:after="160" w:line="259" w:lineRule="auto"/>
        <w:jc w:val="center"/>
        <w:rPr>
          <w:rFonts w:ascii="Arial" w:hAnsi="Arial" w:cs="Arial"/>
          <w:lang w:val="ro-RO"/>
        </w:rPr>
      </w:pPr>
    </w:p>
    <w:tbl>
      <w:tblPr>
        <w:tblW w:w="15576" w:type="dxa"/>
        <w:tblLook w:val="04A0" w:firstRow="1" w:lastRow="0" w:firstColumn="1" w:lastColumn="0" w:noHBand="0" w:noVBand="1"/>
      </w:tblPr>
      <w:tblGrid>
        <w:gridCol w:w="565"/>
        <w:gridCol w:w="987"/>
        <w:gridCol w:w="853"/>
        <w:gridCol w:w="762"/>
        <w:gridCol w:w="741"/>
        <w:gridCol w:w="993"/>
        <w:gridCol w:w="968"/>
        <w:gridCol w:w="976"/>
        <w:gridCol w:w="1085"/>
        <w:gridCol w:w="1085"/>
        <w:gridCol w:w="2262"/>
        <w:gridCol w:w="4299"/>
      </w:tblGrid>
      <w:tr w:rsidR="0038556A" w:rsidRPr="00293E19" w14:paraId="74AA85E4" w14:textId="77777777" w:rsidTr="00BA3B24">
        <w:trPr>
          <w:trHeight w:val="445"/>
        </w:trPr>
        <w:tc>
          <w:tcPr>
            <w:tcW w:w="15576" w:type="dxa"/>
            <w:gridSpan w:val="12"/>
            <w:tcBorders>
              <w:top w:val="nil"/>
              <w:left w:val="nil"/>
              <w:bottom w:val="nil"/>
              <w:right w:val="nil"/>
            </w:tcBorders>
            <w:shd w:val="clear" w:color="000000" w:fill="1F497D"/>
            <w:noWrap/>
            <w:vAlign w:val="center"/>
            <w:hideMark/>
          </w:tcPr>
          <w:p w14:paraId="435DD1A9" w14:textId="77777777" w:rsidR="00D33F77" w:rsidRPr="00293E19" w:rsidRDefault="0038556A" w:rsidP="00D33F77">
            <w:pPr>
              <w:jc w:val="center"/>
              <w:rPr>
                <w:rFonts w:ascii="Arial" w:hAnsi="Arial" w:cs="Arial"/>
                <w:b/>
                <w:bCs/>
                <w:color w:val="FFFFFF"/>
                <w:sz w:val="12"/>
                <w:szCs w:val="12"/>
                <w:lang w:val="ro-RO" w:eastAsia="en-US"/>
              </w:rPr>
            </w:pPr>
            <w:r w:rsidRPr="00293E19">
              <w:rPr>
                <w:rFonts w:ascii="Arial" w:hAnsi="Arial" w:cs="Arial"/>
                <w:b/>
                <w:bCs/>
                <w:color w:val="FFFFFF"/>
                <w:sz w:val="12"/>
                <w:szCs w:val="12"/>
                <w:lang w:val="ro-RO" w:eastAsia="en-US"/>
              </w:rPr>
              <w:t>T</w:t>
            </w:r>
            <w:r w:rsidR="00D33F77" w:rsidRPr="00293E19">
              <w:rPr>
                <w:rFonts w:ascii="Arial" w:hAnsi="Arial" w:cs="Arial"/>
                <w:b/>
                <w:bCs/>
                <w:color w:val="FFFFFF"/>
                <w:sz w:val="12"/>
                <w:szCs w:val="12"/>
                <w:lang w:val="ro-RO" w:eastAsia="en-US"/>
              </w:rPr>
              <w:t>abelul</w:t>
            </w:r>
            <w:r w:rsidRPr="00293E19">
              <w:rPr>
                <w:rFonts w:ascii="Arial" w:hAnsi="Arial" w:cs="Arial"/>
                <w:b/>
                <w:bCs/>
                <w:color w:val="FFFFFF"/>
                <w:sz w:val="12"/>
                <w:szCs w:val="12"/>
                <w:lang w:val="ro-RO" w:eastAsia="en-US"/>
              </w:rPr>
              <w:t xml:space="preserve"> 2a  -  P</w:t>
            </w:r>
            <w:r w:rsidR="00D33F77" w:rsidRPr="00293E19">
              <w:rPr>
                <w:rFonts w:ascii="Arial" w:hAnsi="Arial" w:cs="Arial"/>
                <w:b/>
                <w:bCs/>
                <w:color w:val="FFFFFF"/>
                <w:sz w:val="12"/>
                <w:szCs w:val="12"/>
                <w:lang w:val="ro-RO" w:eastAsia="en-US"/>
              </w:rPr>
              <w:t>lan de</w:t>
            </w:r>
            <w:r w:rsidRPr="00293E19">
              <w:rPr>
                <w:rFonts w:ascii="Arial" w:hAnsi="Arial" w:cs="Arial"/>
                <w:b/>
                <w:bCs/>
                <w:color w:val="FFFFFF"/>
                <w:sz w:val="12"/>
                <w:szCs w:val="12"/>
                <w:lang w:val="ro-RO" w:eastAsia="en-US"/>
              </w:rPr>
              <w:t xml:space="preserve"> </w:t>
            </w:r>
            <w:r w:rsidR="00D33F77" w:rsidRPr="00293E19">
              <w:rPr>
                <w:rFonts w:ascii="Arial" w:hAnsi="Arial" w:cs="Arial"/>
                <w:b/>
                <w:bCs/>
                <w:color w:val="FFFFFF"/>
                <w:sz w:val="12"/>
                <w:szCs w:val="12"/>
                <w:lang w:val="ro-RO" w:eastAsia="en-US"/>
              </w:rPr>
              <w:t>achiziții pentru anul</w:t>
            </w:r>
            <w:r w:rsidRPr="00293E19">
              <w:rPr>
                <w:rFonts w:ascii="Arial" w:hAnsi="Arial" w:cs="Arial"/>
                <w:b/>
                <w:bCs/>
                <w:color w:val="FFFFFF"/>
                <w:sz w:val="12"/>
                <w:szCs w:val="12"/>
                <w:lang w:val="ro-RO" w:eastAsia="en-US"/>
              </w:rPr>
              <w:t xml:space="preserve"> </w:t>
            </w:r>
          </w:p>
          <w:p w14:paraId="4C6909D1" w14:textId="666B7469" w:rsidR="0038556A" w:rsidRPr="00293E19" w:rsidRDefault="0038556A" w:rsidP="00D33F77">
            <w:pPr>
              <w:jc w:val="center"/>
              <w:rPr>
                <w:rFonts w:ascii="Arial" w:hAnsi="Arial" w:cs="Arial"/>
                <w:b/>
                <w:bCs/>
                <w:color w:val="FFFFFF"/>
                <w:sz w:val="12"/>
                <w:szCs w:val="12"/>
                <w:lang w:val="ro-RO" w:eastAsia="en-US"/>
              </w:rPr>
            </w:pPr>
            <w:r w:rsidRPr="00293E19">
              <w:rPr>
                <w:rFonts w:ascii="Arial" w:hAnsi="Arial" w:cs="Arial"/>
                <w:b/>
                <w:bCs/>
                <w:color w:val="FFFFFF"/>
                <w:sz w:val="12"/>
                <w:szCs w:val="12"/>
                <w:lang w:val="ro-RO" w:eastAsia="en-US"/>
              </w:rPr>
              <w:t>XXXX</w:t>
            </w:r>
          </w:p>
        </w:tc>
      </w:tr>
      <w:tr w:rsidR="0038556A" w:rsidRPr="00293E19" w14:paraId="792DD834" w14:textId="77777777" w:rsidTr="00BA3B24">
        <w:trPr>
          <w:trHeight w:val="163"/>
        </w:trPr>
        <w:tc>
          <w:tcPr>
            <w:tcW w:w="565" w:type="dxa"/>
            <w:tcBorders>
              <w:top w:val="nil"/>
              <w:left w:val="nil"/>
              <w:bottom w:val="nil"/>
              <w:right w:val="nil"/>
            </w:tcBorders>
            <w:shd w:val="clear" w:color="auto" w:fill="auto"/>
            <w:noWrap/>
            <w:vAlign w:val="center"/>
            <w:hideMark/>
          </w:tcPr>
          <w:p w14:paraId="4CDF7C68" w14:textId="77777777" w:rsidR="0038556A" w:rsidRPr="00293E19" w:rsidRDefault="0038556A" w:rsidP="0038556A">
            <w:pPr>
              <w:jc w:val="center"/>
              <w:rPr>
                <w:rFonts w:ascii="Arial" w:hAnsi="Arial" w:cs="Arial"/>
                <w:b/>
                <w:bCs/>
                <w:color w:val="FFFFFF"/>
                <w:sz w:val="12"/>
                <w:szCs w:val="12"/>
                <w:lang w:val="ro-RO" w:eastAsia="en-US"/>
              </w:rPr>
            </w:pPr>
          </w:p>
        </w:tc>
        <w:tc>
          <w:tcPr>
            <w:tcW w:w="986" w:type="dxa"/>
            <w:tcBorders>
              <w:top w:val="nil"/>
              <w:left w:val="nil"/>
              <w:bottom w:val="nil"/>
              <w:right w:val="nil"/>
            </w:tcBorders>
            <w:shd w:val="clear" w:color="auto" w:fill="auto"/>
            <w:noWrap/>
            <w:vAlign w:val="center"/>
            <w:hideMark/>
          </w:tcPr>
          <w:p w14:paraId="34B46FEF" w14:textId="77777777" w:rsidR="0038556A" w:rsidRPr="00293E19" w:rsidRDefault="0038556A" w:rsidP="0038556A">
            <w:pPr>
              <w:rPr>
                <w:rFonts w:ascii="Arial" w:hAnsi="Arial" w:cs="Arial"/>
                <w:sz w:val="12"/>
                <w:szCs w:val="12"/>
                <w:lang w:val="ro-RO" w:eastAsia="en-US"/>
              </w:rPr>
            </w:pPr>
          </w:p>
        </w:tc>
        <w:tc>
          <w:tcPr>
            <w:tcW w:w="853" w:type="dxa"/>
            <w:tcBorders>
              <w:top w:val="nil"/>
              <w:left w:val="nil"/>
              <w:bottom w:val="nil"/>
              <w:right w:val="nil"/>
            </w:tcBorders>
            <w:shd w:val="clear" w:color="auto" w:fill="auto"/>
            <w:noWrap/>
            <w:vAlign w:val="center"/>
            <w:hideMark/>
          </w:tcPr>
          <w:p w14:paraId="0936E89D" w14:textId="77777777" w:rsidR="0038556A" w:rsidRPr="00293E19" w:rsidRDefault="0038556A" w:rsidP="0038556A">
            <w:pPr>
              <w:rPr>
                <w:rFonts w:ascii="Arial" w:hAnsi="Arial" w:cs="Arial"/>
                <w:sz w:val="12"/>
                <w:szCs w:val="12"/>
                <w:lang w:val="ro-RO" w:eastAsia="en-US"/>
              </w:rPr>
            </w:pPr>
          </w:p>
        </w:tc>
        <w:tc>
          <w:tcPr>
            <w:tcW w:w="762" w:type="dxa"/>
            <w:tcBorders>
              <w:top w:val="nil"/>
              <w:left w:val="nil"/>
              <w:bottom w:val="nil"/>
              <w:right w:val="nil"/>
            </w:tcBorders>
            <w:shd w:val="clear" w:color="auto" w:fill="auto"/>
            <w:noWrap/>
            <w:vAlign w:val="center"/>
            <w:hideMark/>
          </w:tcPr>
          <w:p w14:paraId="1A8678C6" w14:textId="77777777" w:rsidR="0038556A" w:rsidRPr="00293E19" w:rsidRDefault="0038556A" w:rsidP="0038556A">
            <w:pPr>
              <w:rPr>
                <w:rFonts w:ascii="Arial" w:hAnsi="Arial" w:cs="Arial"/>
                <w:sz w:val="12"/>
                <w:szCs w:val="12"/>
                <w:lang w:val="ro-RO" w:eastAsia="en-US"/>
              </w:rPr>
            </w:pPr>
          </w:p>
        </w:tc>
        <w:tc>
          <w:tcPr>
            <w:tcW w:w="741" w:type="dxa"/>
            <w:tcBorders>
              <w:top w:val="nil"/>
              <w:left w:val="nil"/>
              <w:bottom w:val="nil"/>
              <w:right w:val="nil"/>
            </w:tcBorders>
            <w:shd w:val="clear" w:color="auto" w:fill="auto"/>
            <w:noWrap/>
            <w:vAlign w:val="center"/>
            <w:hideMark/>
          </w:tcPr>
          <w:p w14:paraId="33D3FE13" w14:textId="77777777" w:rsidR="0038556A" w:rsidRPr="00293E19" w:rsidRDefault="0038556A" w:rsidP="0038556A">
            <w:pPr>
              <w:rPr>
                <w:rFonts w:ascii="Arial" w:hAnsi="Arial" w:cs="Arial"/>
                <w:sz w:val="12"/>
                <w:szCs w:val="12"/>
                <w:lang w:val="ro-RO" w:eastAsia="en-US"/>
              </w:rPr>
            </w:pPr>
          </w:p>
        </w:tc>
        <w:tc>
          <w:tcPr>
            <w:tcW w:w="991" w:type="dxa"/>
            <w:tcBorders>
              <w:top w:val="nil"/>
              <w:left w:val="nil"/>
              <w:bottom w:val="nil"/>
              <w:right w:val="nil"/>
            </w:tcBorders>
            <w:shd w:val="clear" w:color="auto" w:fill="auto"/>
            <w:noWrap/>
            <w:vAlign w:val="center"/>
            <w:hideMark/>
          </w:tcPr>
          <w:p w14:paraId="66C6F6F1" w14:textId="77777777" w:rsidR="0038556A" w:rsidRPr="00293E19" w:rsidRDefault="0038556A" w:rsidP="0038556A">
            <w:pPr>
              <w:rPr>
                <w:rFonts w:ascii="Arial" w:hAnsi="Arial" w:cs="Arial"/>
                <w:sz w:val="12"/>
                <w:szCs w:val="12"/>
                <w:lang w:val="ro-RO" w:eastAsia="en-US"/>
              </w:rPr>
            </w:pPr>
          </w:p>
        </w:tc>
        <w:tc>
          <w:tcPr>
            <w:tcW w:w="968" w:type="dxa"/>
            <w:tcBorders>
              <w:top w:val="nil"/>
              <w:left w:val="nil"/>
              <w:bottom w:val="nil"/>
              <w:right w:val="nil"/>
            </w:tcBorders>
            <w:shd w:val="clear" w:color="auto" w:fill="auto"/>
            <w:noWrap/>
            <w:vAlign w:val="center"/>
            <w:hideMark/>
          </w:tcPr>
          <w:p w14:paraId="79FC65CC" w14:textId="77777777" w:rsidR="0038556A" w:rsidRPr="00293E19" w:rsidRDefault="0038556A" w:rsidP="0038556A">
            <w:pPr>
              <w:rPr>
                <w:rFonts w:ascii="Arial" w:hAnsi="Arial" w:cs="Arial"/>
                <w:sz w:val="12"/>
                <w:szCs w:val="12"/>
                <w:lang w:val="ro-RO" w:eastAsia="en-US"/>
              </w:rPr>
            </w:pPr>
          </w:p>
        </w:tc>
        <w:tc>
          <w:tcPr>
            <w:tcW w:w="976" w:type="dxa"/>
            <w:tcBorders>
              <w:top w:val="nil"/>
              <w:left w:val="nil"/>
              <w:bottom w:val="nil"/>
              <w:right w:val="nil"/>
            </w:tcBorders>
            <w:shd w:val="clear" w:color="auto" w:fill="auto"/>
            <w:noWrap/>
            <w:vAlign w:val="center"/>
            <w:hideMark/>
          </w:tcPr>
          <w:p w14:paraId="62DA32AD" w14:textId="77777777" w:rsidR="0038556A" w:rsidRPr="00293E19" w:rsidRDefault="0038556A" w:rsidP="0038556A">
            <w:pPr>
              <w:rPr>
                <w:rFonts w:ascii="Arial" w:hAnsi="Arial" w:cs="Arial"/>
                <w:sz w:val="12"/>
                <w:szCs w:val="12"/>
                <w:lang w:val="ro-RO" w:eastAsia="en-US"/>
              </w:rPr>
            </w:pPr>
          </w:p>
        </w:tc>
        <w:tc>
          <w:tcPr>
            <w:tcW w:w="1085" w:type="dxa"/>
            <w:tcBorders>
              <w:top w:val="nil"/>
              <w:left w:val="nil"/>
              <w:bottom w:val="nil"/>
              <w:right w:val="nil"/>
            </w:tcBorders>
            <w:shd w:val="clear" w:color="auto" w:fill="auto"/>
            <w:noWrap/>
            <w:vAlign w:val="bottom"/>
            <w:hideMark/>
          </w:tcPr>
          <w:p w14:paraId="67D70284" w14:textId="77777777" w:rsidR="0038556A" w:rsidRPr="00293E19" w:rsidRDefault="0038556A" w:rsidP="0038556A">
            <w:pPr>
              <w:rPr>
                <w:rFonts w:ascii="Arial" w:hAnsi="Arial" w:cs="Arial"/>
                <w:sz w:val="12"/>
                <w:szCs w:val="12"/>
                <w:lang w:val="ro-RO" w:eastAsia="en-US"/>
              </w:rPr>
            </w:pPr>
          </w:p>
        </w:tc>
        <w:tc>
          <w:tcPr>
            <w:tcW w:w="1085" w:type="dxa"/>
            <w:tcBorders>
              <w:top w:val="nil"/>
              <w:left w:val="nil"/>
              <w:bottom w:val="nil"/>
              <w:right w:val="nil"/>
            </w:tcBorders>
            <w:shd w:val="clear" w:color="auto" w:fill="auto"/>
            <w:noWrap/>
            <w:vAlign w:val="bottom"/>
            <w:hideMark/>
          </w:tcPr>
          <w:p w14:paraId="3E8882D5" w14:textId="77777777" w:rsidR="0038556A" w:rsidRPr="00293E19" w:rsidRDefault="0038556A" w:rsidP="0038556A">
            <w:pPr>
              <w:rPr>
                <w:rFonts w:ascii="Arial" w:hAnsi="Arial" w:cs="Arial"/>
                <w:sz w:val="12"/>
                <w:szCs w:val="12"/>
                <w:lang w:val="ro-RO" w:eastAsia="en-US"/>
              </w:rPr>
            </w:pPr>
          </w:p>
        </w:tc>
        <w:tc>
          <w:tcPr>
            <w:tcW w:w="2262" w:type="dxa"/>
            <w:tcBorders>
              <w:top w:val="nil"/>
              <w:left w:val="nil"/>
              <w:bottom w:val="nil"/>
              <w:right w:val="nil"/>
            </w:tcBorders>
            <w:shd w:val="clear" w:color="auto" w:fill="auto"/>
            <w:noWrap/>
            <w:vAlign w:val="bottom"/>
            <w:hideMark/>
          </w:tcPr>
          <w:p w14:paraId="160FE90B" w14:textId="77777777" w:rsidR="0038556A" w:rsidRPr="00293E19" w:rsidRDefault="0038556A" w:rsidP="0038556A">
            <w:pPr>
              <w:rPr>
                <w:rFonts w:ascii="Arial" w:hAnsi="Arial" w:cs="Arial"/>
                <w:sz w:val="12"/>
                <w:szCs w:val="12"/>
                <w:lang w:val="ro-RO" w:eastAsia="en-US"/>
              </w:rPr>
            </w:pPr>
          </w:p>
        </w:tc>
        <w:tc>
          <w:tcPr>
            <w:tcW w:w="4297" w:type="dxa"/>
            <w:tcBorders>
              <w:top w:val="nil"/>
              <w:left w:val="nil"/>
              <w:bottom w:val="nil"/>
              <w:right w:val="nil"/>
            </w:tcBorders>
            <w:shd w:val="clear" w:color="auto" w:fill="auto"/>
            <w:noWrap/>
            <w:vAlign w:val="bottom"/>
            <w:hideMark/>
          </w:tcPr>
          <w:p w14:paraId="7B6BFF4B" w14:textId="77777777" w:rsidR="0038556A" w:rsidRPr="00293E19" w:rsidRDefault="0038556A" w:rsidP="0038556A">
            <w:pPr>
              <w:rPr>
                <w:rFonts w:ascii="Arial" w:hAnsi="Arial" w:cs="Arial"/>
                <w:sz w:val="12"/>
                <w:szCs w:val="12"/>
                <w:lang w:val="ro-RO" w:eastAsia="en-US"/>
              </w:rPr>
            </w:pPr>
          </w:p>
        </w:tc>
      </w:tr>
      <w:tr w:rsidR="0038556A" w:rsidRPr="00293E19" w14:paraId="63582993" w14:textId="77777777" w:rsidTr="00BA3B24">
        <w:trPr>
          <w:trHeight w:val="163"/>
        </w:trPr>
        <w:tc>
          <w:tcPr>
            <w:tcW w:w="1552" w:type="dxa"/>
            <w:gridSpan w:val="2"/>
            <w:tcBorders>
              <w:top w:val="nil"/>
              <w:left w:val="nil"/>
              <w:bottom w:val="nil"/>
              <w:right w:val="nil"/>
            </w:tcBorders>
            <w:shd w:val="clear" w:color="auto" w:fill="auto"/>
            <w:noWrap/>
            <w:vAlign w:val="center"/>
            <w:hideMark/>
          </w:tcPr>
          <w:p w14:paraId="6ECC3BBF" w14:textId="77777777" w:rsidR="0038556A" w:rsidRPr="00293E19" w:rsidRDefault="0038556A" w:rsidP="0038556A">
            <w:pPr>
              <w:rPr>
                <w:rFonts w:ascii="Arial" w:hAnsi="Arial" w:cs="Arial"/>
                <w:b/>
                <w:bCs/>
                <w:sz w:val="12"/>
                <w:szCs w:val="12"/>
                <w:lang w:val="ro-RO" w:eastAsia="en-US"/>
              </w:rPr>
            </w:pPr>
            <w:r w:rsidRPr="00293E19">
              <w:rPr>
                <w:rFonts w:ascii="Arial" w:hAnsi="Arial" w:cs="Arial"/>
                <w:b/>
                <w:bCs/>
                <w:sz w:val="12"/>
                <w:szCs w:val="12"/>
                <w:lang w:val="ro-RO" w:eastAsia="en-US"/>
              </w:rPr>
              <w:t>ȚARA:</w:t>
            </w:r>
            <w:r w:rsidRPr="00293E19">
              <w:rPr>
                <w:rFonts w:ascii="Arial" w:hAnsi="Arial" w:cs="Arial"/>
                <w:sz w:val="12"/>
                <w:szCs w:val="12"/>
                <w:lang w:val="ro-RO" w:eastAsia="en-US"/>
              </w:rPr>
              <w:t xml:space="preserve"> ROMÂNIA</w:t>
            </w:r>
          </w:p>
        </w:tc>
        <w:tc>
          <w:tcPr>
            <w:tcW w:w="853" w:type="dxa"/>
            <w:tcBorders>
              <w:top w:val="nil"/>
              <w:left w:val="nil"/>
              <w:bottom w:val="nil"/>
              <w:right w:val="nil"/>
            </w:tcBorders>
            <w:shd w:val="clear" w:color="auto" w:fill="auto"/>
            <w:noWrap/>
            <w:vAlign w:val="bottom"/>
            <w:hideMark/>
          </w:tcPr>
          <w:p w14:paraId="2C1D0E24" w14:textId="77777777" w:rsidR="0038556A" w:rsidRPr="00293E19" w:rsidRDefault="0038556A" w:rsidP="0038556A">
            <w:pPr>
              <w:rPr>
                <w:rFonts w:ascii="Arial" w:hAnsi="Arial" w:cs="Arial"/>
                <w:b/>
                <w:bCs/>
                <w:sz w:val="12"/>
                <w:szCs w:val="12"/>
                <w:lang w:val="ro-RO" w:eastAsia="en-US"/>
              </w:rPr>
            </w:pPr>
          </w:p>
        </w:tc>
        <w:tc>
          <w:tcPr>
            <w:tcW w:w="762" w:type="dxa"/>
            <w:tcBorders>
              <w:top w:val="nil"/>
              <w:left w:val="nil"/>
              <w:bottom w:val="nil"/>
              <w:right w:val="nil"/>
            </w:tcBorders>
            <w:shd w:val="clear" w:color="auto" w:fill="auto"/>
            <w:noWrap/>
            <w:vAlign w:val="bottom"/>
            <w:hideMark/>
          </w:tcPr>
          <w:p w14:paraId="71B44960" w14:textId="77777777" w:rsidR="0038556A" w:rsidRPr="00293E19" w:rsidRDefault="0038556A" w:rsidP="0038556A">
            <w:pPr>
              <w:rPr>
                <w:rFonts w:ascii="Arial" w:hAnsi="Arial" w:cs="Arial"/>
                <w:sz w:val="12"/>
                <w:szCs w:val="12"/>
                <w:lang w:val="ro-RO" w:eastAsia="en-US"/>
              </w:rPr>
            </w:pPr>
          </w:p>
        </w:tc>
        <w:tc>
          <w:tcPr>
            <w:tcW w:w="741" w:type="dxa"/>
            <w:tcBorders>
              <w:top w:val="nil"/>
              <w:left w:val="nil"/>
              <w:bottom w:val="nil"/>
              <w:right w:val="nil"/>
            </w:tcBorders>
            <w:shd w:val="clear" w:color="auto" w:fill="auto"/>
            <w:noWrap/>
            <w:vAlign w:val="bottom"/>
            <w:hideMark/>
          </w:tcPr>
          <w:p w14:paraId="2C6FE0F6" w14:textId="77777777" w:rsidR="0038556A" w:rsidRPr="00293E19" w:rsidRDefault="0038556A" w:rsidP="0038556A">
            <w:pPr>
              <w:rPr>
                <w:rFonts w:ascii="Arial" w:hAnsi="Arial" w:cs="Arial"/>
                <w:sz w:val="12"/>
                <w:szCs w:val="12"/>
                <w:lang w:val="ro-RO" w:eastAsia="en-US"/>
              </w:rPr>
            </w:pPr>
          </w:p>
        </w:tc>
        <w:tc>
          <w:tcPr>
            <w:tcW w:w="991" w:type="dxa"/>
            <w:tcBorders>
              <w:top w:val="nil"/>
              <w:left w:val="nil"/>
              <w:bottom w:val="nil"/>
              <w:right w:val="nil"/>
            </w:tcBorders>
            <w:shd w:val="clear" w:color="auto" w:fill="auto"/>
            <w:noWrap/>
            <w:vAlign w:val="bottom"/>
            <w:hideMark/>
          </w:tcPr>
          <w:p w14:paraId="5B160539" w14:textId="77777777" w:rsidR="0038556A" w:rsidRPr="00293E19" w:rsidRDefault="0038556A" w:rsidP="0038556A">
            <w:pPr>
              <w:rPr>
                <w:rFonts w:ascii="Arial" w:hAnsi="Arial" w:cs="Arial"/>
                <w:sz w:val="12"/>
                <w:szCs w:val="12"/>
                <w:lang w:val="ro-RO" w:eastAsia="en-US"/>
              </w:rPr>
            </w:pPr>
          </w:p>
        </w:tc>
        <w:tc>
          <w:tcPr>
            <w:tcW w:w="968" w:type="dxa"/>
            <w:tcBorders>
              <w:top w:val="nil"/>
              <w:left w:val="nil"/>
              <w:bottom w:val="nil"/>
              <w:right w:val="nil"/>
            </w:tcBorders>
            <w:shd w:val="clear" w:color="auto" w:fill="auto"/>
            <w:noWrap/>
            <w:vAlign w:val="bottom"/>
            <w:hideMark/>
          </w:tcPr>
          <w:p w14:paraId="76D33CF6" w14:textId="77777777" w:rsidR="0038556A" w:rsidRPr="00293E19" w:rsidRDefault="0038556A" w:rsidP="0038556A">
            <w:pPr>
              <w:rPr>
                <w:rFonts w:ascii="Arial" w:hAnsi="Arial" w:cs="Arial"/>
                <w:sz w:val="12"/>
                <w:szCs w:val="12"/>
                <w:lang w:val="ro-RO" w:eastAsia="en-US"/>
              </w:rPr>
            </w:pPr>
          </w:p>
        </w:tc>
        <w:tc>
          <w:tcPr>
            <w:tcW w:w="976" w:type="dxa"/>
            <w:tcBorders>
              <w:top w:val="nil"/>
              <w:left w:val="nil"/>
              <w:bottom w:val="nil"/>
              <w:right w:val="nil"/>
            </w:tcBorders>
            <w:shd w:val="clear" w:color="auto" w:fill="auto"/>
            <w:noWrap/>
            <w:vAlign w:val="bottom"/>
            <w:hideMark/>
          </w:tcPr>
          <w:p w14:paraId="20D6A0BB" w14:textId="77777777" w:rsidR="0038556A" w:rsidRPr="00293E19" w:rsidRDefault="0038556A" w:rsidP="0038556A">
            <w:pPr>
              <w:rPr>
                <w:rFonts w:ascii="Arial" w:hAnsi="Arial" w:cs="Arial"/>
                <w:sz w:val="12"/>
                <w:szCs w:val="12"/>
                <w:lang w:val="ro-RO" w:eastAsia="en-US"/>
              </w:rPr>
            </w:pPr>
          </w:p>
        </w:tc>
        <w:tc>
          <w:tcPr>
            <w:tcW w:w="1085" w:type="dxa"/>
            <w:tcBorders>
              <w:top w:val="nil"/>
              <w:left w:val="nil"/>
              <w:bottom w:val="nil"/>
              <w:right w:val="nil"/>
            </w:tcBorders>
            <w:shd w:val="clear" w:color="auto" w:fill="auto"/>
            <w:noWrap/>
            <w:vAlign w:val="bottom"/>
            <w:hideMark/>
          </w:tcPr>
          <w:p w14:paraId="64E0E70B" w14:textId="77777777" w:rsidR="0038556A" w:rsidRPr="00293E19" w:rsidRDefault="0038556A" w:rsidP="0038556A">
            <w:pPr>
              <w:rPr>
                <w:rFonts w:ascii="Arial" w:hAnsi="Arial" w:cs="Arial"/>
                <w:sz w:val="12"/>
                <w:szCs w:val="12"/>
                <w:lang w:val="ro-RO" w:eastAsia="en-US"/>
              </w:rPr>
            </w:pPr>
          </w:p>
        </w:tc>
        <w:tc>
          <w:tcPr>
            <w:tcW w:w="1085" w:type="dxa"/>
            <w:tcBorders>
              <w:top w:val="nil"/>
              <w:left w:val="nil"/>
              <w:bottom w:val="nil"/>
              <w:right w:val="nil"/>
            </w:tcBorders>
            <w:shd w:val="clear" w:color="auto" w:fill="auto"/>
            <w:noWrap/>
            <w:vAlign w:val="bottom"/>
            <w:hideMark/>
          </w:tcPr>
          <w:p w14:paraId="230C8B48" w14:textId="77777777" w:rsidR="0038556A" w:rsidRPr="00293E19" w:rsidRDefault="0038556A" w:rsidP="0038556A">
            <w:pPr>
              <w:rPr>
                <w:rFonts w:ascii="Arial" w:hAnsi="Arial" w:cs="Arial"/>
                <w:sz w:val="12"/>
                <w:szCs w:val="12"/>
                <w:lang w:val="ro-RO" w:eastAsia="en-US"/>
              </w:rPr>
            </w:pPr>
          </w:p>
        </w:tc>
        <w:tc>
          <w:tcPr>
            <w:tcW w:w="2262" w:type="dxa"/>
            <w:tcBorders>
              <w:top w:val="nil"/>
              <w:left w:val="nil"/>
              <w:bottom w:val="nil"/>
              <w:right w:val="nil"/>
            </w:tcBorders>
            <w:shd w:val="clear" w:color="auto" w:fill="auto"/>
            <w:noWrap/>
            <w:vAlign w:val="center"/>
            <w:hideMark/>
          </w:tcPr>
          <w:p w14:paraId="33480D6B" w14:textId="77777777" w:rsidR="0038556A" w:rsidRPr="00293E19" w:rsidRDefault="0038556A" w:rsidP="0038556A">
            <w:pPr>
              <w:jc w:val="right"/>
              <w:rPr>
                <w:rFonts w:ascii="Arial" w:hAnsi="Arial" w:cs="Arial"/>
                <w:b/>
                <w:bCs/>
                <w:color w:val="000000"/>
                <w:sz w:val="12"/>
                <w:szCs w:val="12"/>
                <w:lang w:val="ro-RO" w:eastAsia="en-US"/>
              </w:rPr>
            </w:pPr>
            <w:r w:rsidRPr="00293E19">
              <w:rPr>
                <w:rFonts w:ascii="Arial" w:hAnsi="Arial" w:cs="Arial"/>
                <w:b/>
                <w:bCs/>
                <w:color w:val="000000"/>
                <w:sz w:val="12"/>
                <w:szCs w:val="12"/>
                <w:lang w:val="ro-RO" w:eastAsia="en-US"/>
              </w:rPr>
              <w:t>Data raportului de progres:</w:t>
            </w:r>
          </w:p>
        </w:tc>
        <w:tc>
          <w:tcPr>
            <w:tcW w:w="4297" w:type="dxa"/>
            <w:tcBorders>
              <w:top w:val="nil"/>
              <w:left w:val="nil"/>
              <w:bottom w:val="nil"/>
              <w:right w:val="nil"/>
            </w:tcBorders>
            <w:shd w:val="clear" w:color="auto" w:fill="auto"/>
            <w:noWrap/>
            <w:vAlign w:val="center"/>
            <w:hideMark/>
          </w:tcPr>
          <w:p w14:paraId="6E37878D" w14:textId="77777777" w:rsidR="0038556A" w:rsidRPr="00293E19" w:rsidRDefault="0038556A" w:rsidP="0038556A">
            <w:pPr>
              <w:rPr>
                <w:rFonts w:ascii="Arial" w:hAnsi="Arial" w:cs="Arial"/>
                <w:color w:val="000000"/>
                <w:sz w:val="12"/>
                <w:szCs w:val="12"/>
                <w:u w:val="single"/>
                <w:lang w:val="ro-RO" w:eastAsia="en-US"/>
              </w:rPr>
            </w:pPr>
            <w:r w:rsidRPr="00293E19">
              <w:rPr>
                <w:rFonts w:ascii="Arial" w:hAnsi="Arial" w:cs="Arial"/>
                <w:color w:val="000000"/>
                <w:sz w:val="12"/>
                <w:szCs w:val="12"/>
                <w:u w:val="single"/>
                <w:lang w:val="ro-RO" w:eastAsia="en-US"/>
              </w:rPr>
              <w:t>.....................</w:t>
            </w:r>
          </w:p>
        </w:tc>
      </w:tr>
      <w:tr w:rsidR="0038556A" w:rsidRPr="00293E19" w14:paraId="17249D43" w14:textId="77777777" w:rsidTr="00BA3B24">
        <w:trPr>
          <w:trHeight w:val="163"/>
        </w:trPr>
        <w:tc>
          <w:tcPr>
            <w:tcW w:w="2405" w:type="dxa"/>
            <w:gridSpan w:val="3"/>
            <w:tcBorders>
              <w:top w:val="nil"/>
              <w:left w:val="nil"/>
              <w:bottom w:val="nil"/>
              <w:right w:val="nil"/>
            </w:tcBorders>
            <w:shd w:val="clear" w:color="auto" w:fill="auto"/>
            <w:noWrap/>
            <w:vAlign w:val="center"/>
            <w:hideMark/>
          </w:tcPr>
          <w:p w14:paraId="483FE842" w14:textId="77777777" w:rsidR="0038556A" w:rsidRPr="00293E19" w:rsidRDefault="0038556A" w:rsidP="0038556A">
            <w:pPr>
              <w:rPr>
                <w:rFonts w:ascii="Arial" w:hAnsi="Arial" w:cs="Arial"/>
                <w:b/>
                <w:bCs/>
                <w:sz w:val="12"/>
                <w:szCs w:val="12"/>
                <w:lang w:val="ro-RO" w:eastAsia="en-US"/>
              </w:rPr>
            </w:pPr>
            <w:r w:rsidRPr="00293E19">
              <w:rPr>
                <w:rFonts w:ascii="Arial" w:hAnsi="Arial" w:cs="Arial"/>
                <w:b/>
                <w:bCs/>
                <w:sz w:val="12"/>
                <w:szCs w:val="12"/>
                <w:lang w:val="ro-RO" w:eastAsia="en-US"/>
              </w:rPr>
              <w:t xml:space="preserve">PROIECT: </w:t>
            </w:r>
            <w:r w:rsidRPr="00293E19">
              <w:rPr>
                <w:rFonts w:ascii="Arial" w:hAnsi="Arial" w:cs="Arial"/>
                <w:sz w:val="12"/>
                <w:szCs w:val="12"/>
                <w:lang w:val="ro-RO" w:eastAsia="en-US"/>
              </w:rPr>
              <w:t>DÎ 1861 (2015)</w:t>
            </w:r>
          </w:p>
        </w:tc>
        <w:tc>
          <w:tcPr>
            <w:tcW w:w="762" w:type="dxa"/>
            <w:tcBorders>
              <w:top w:val="nil"/>
              <w:left w:val="nil"/>
              <w:bottom w:val="nil"/>
              <w:right w:val="nil"/>
            </w:tcBorders>
            <w:shd w:val="clear" w:color="auto" w:fill="auto"/>
            <w:noWrap/>
            <w:vAlign w:val="bottom"/>
            <w:hideMark/>
          </w:tcPr>
          <w:p w14:paraId="56BE0F7B" w14:textId="77777777" w:rsidR="0038556A" w:rsidRPr="00293E19" w:rsidRDefault="0038556A" w:rsidP="0038556A">
            <w:pPr>
              <w:rPr>
                <w:rFonts w:ascii="Arial" w:hAnsi="Arial" w:cs="Arial"/>
                <w:b/>
                <w:bCs/>
                <w:sz w:val="12"/>
                <w:szCs w:val="12"/>
                <w:lang w:val="ro-RO" w:eastAsia="en-US"/>
              </w:rPr>
            </w:pPr>
          </w:p>
        </w:tc>
        <w:tc>
          <w:tcPr>
            <w:tcW w:w="741" w:type="dxa"/>
            <w:tcBorders>
              <w:top w:val="nil"/>
              <w:left w:val="nil"/>
              <w:bottom w:val="nil"/>
              <w:right w:val="nil"/>
            </w:tcBorders>
            <w:shd w:val="clear" w:color="auto" w:fill="auto"/>
            <w:noWrap/>
            <w:vAlign w:val="bottom"/>
            <w:hideMark/>
          </w:tcPr>
          <w:p w14:paraId="5464C3EA" w14:textId="77777777" w:rsidR="0038556A" w:rsidRPr="00293E19" w:rsidRDefault="0038556A" w:rsidP="0038556A">
            <w:pPr>
              <w:rPr>
                <w:rFonts w:ascii="Arial" w:hAnsi="Arial" w:cs="Arial"/>
                <w:sz w:val="12"/>
                <w:szCs w:val="12"/>
                <w:lang w:val="ro-RO" w:eastAsia="en-US"/>
              </w:rPr>
            </w:pPr>
          </w:p>
        </w:tc>
        <w:tc>
          <w:tcPr>
            <w:tcW w:w="991" w:type="dxa"/>
            <w:tcBorders>
              <w:top w:val="nil"/>
              <w:left w:val="nil"/>
              <w:bottom w:val="nil"/>
              <w:right w:val="nil"/>
            </w:tcBorders>
            <w:shd w:val="clear" w:color="auto" w:fill="auto"/>
            <w:noWrap/>
            <w:vAlign w:val="bottom"/>
            <w:hideMark/>
          </w:tcPr>
          <w:p w14:paraId="38BCC6DE" w14:textId="77777777" w:rsidR="0038556A" w:rsidRPr="00293E19" w:rsidRDefault="0038556A" w:rsidP="0038556A">
            <w:pPr>
              <w:rPr>
                <w:rFonts w:ascii="Arial" w:hAnsi="Arial" w:cs="Arial"/>
                <w:sz w:val="12"/>
                <w:szCs w:val="12"/>
                <w:lang w:val="ro-RO" w:eastAsia="en-US"/>
              </w:rPr>
            </w:pPr>
          </w:p>
        </w:tc>
        <w:tc>
          <w:tcPr>
            <w:tcW w:w="968" w:type="dxa"/>
            <w:tcBorders>
              <w:top w:val="nil"/>
              <w:left w:val="nil"/>
              <w:bottom w:val="nil"/>
              <w:right w:val="nil"/>
            </w:tcBorders>
            <w:shd w:val="clear" w:color="auto" w:fill="auto"/>
            <w:noWrap/>
            <w:vAlign w:val="bottom"/>
            <w:hideMark/>
          </w:tcPr>
          <w:p w14:paraId="3D260AD7" w14:textId="77777777" w:rsidR="0038556A" w:rsidRPr="00293E19" w:rsidRDefault="0038556A" w:rsidP="0038556A">
            <w:pPr>
              <w:rPr>
                <w:rFonts w:ascii="Arial" w:hAnsi="Arial" w:cs="Arial"/>
                <w:sz w:val="12"/>
                <w:szCs w:val="12"/>
                <w:lang w:val="ro-RO" w:eastAsia="en-US"/>
              </w:rPr>
            </w:pPr>
          </w:p>
        </w:tc>
        <w:tc>
          <w:tcPr>
            <w:tcW w:w="976" w:type="dxa"/>
            <w:tcBorders>
              <w:top w:val="nil"/>
              <w:left w:val="nil"/>
              <w:bottom w:val="nil"/>
              <w:right w:val="nil"/>
            </w:tcBorders>
            <w:shd w:val="clear" w:color="auto" w:fill="auto"/>
            <w:noWrap/>
            <w:vAlign w:val="bottom"/>
            <w:hideMark/>
          </w:tcPr>
          <w:p w14:paraId="777AABED" w14:textId="77777777" w:rsidR="0038556A" w:rsidRPr="00293E19" w:rsidRDefault="0038556A" w:rsidP="0038556A">
            <w:pPr>
              <w:rPr>
                <w:rFonts w:ascii="Arial" w:hAnsi="Arial" w:cs="Arial"/>
                <w:sz w:val="12"/>
                <w:szCs w:val="12"/>
                <w:lang w:val="ro-RO" w:eastAsia="en-US"/>
              </w:rPr>
            </w:pPr>
          </w:p>
        </w:tc>
        <w:tc>
          <w:tcPr>
            <w:tcW w:w="1085" w:type="dxa"/>
            <w:tcBorders>
              <w:top w:val="nil"/>
              <w:left w:val="nil"/>
              <w:bottom w:val="nil"/>
              <w:right w:val="nil"/>
            </w:tcBorders>
            <w:shd w:val="clear" w:color="auto" w:fill="auto"/>
            <w:noWrap/>
            <w:vAlign w:val="bottom"/>
            <w:hideMark/>
          </w:tcPr>
          <w:p w14:paraId="38228A6D" w14:textId="77777777" w:rsidR="0038556A" w:rsidRPr="00293E19" w:rsidRDefault="0038556A" w:rsidP="0038556A">
            <w:pPr>
              <w:rPr>
                <w:rFonts w:ascii="Arial" w:hAnsi="Arial" w:cs="Arial"/>
                <w:sz w:val="12"/>
                <w:szCs w:val="12"/>
                <w:lang w:val="ro-RO" w:eastAsia="en-US"/>
              </w:rPr>
            </w:pPr>
          </w:p>
        </w:tc>
        <w:tc>
          <w:tcPr>
            <w:tcW w:w="1085" w:type="dxa"/>
            <w:tcBorders>
              <w:top w:val="nil"/>
              <w:left w:val="nil"/>
              <w:bottom w:val="nil"/>
              <w:right w:val="nil"/>
            </w:tcBorders>
            <w:shd w:val="clear" w:color="auto" w:fill="auto"/>
            <w:noWrap/>
            <w:vAlign w:val="bottom"/>
            <w:hideMark/>
          </w:tcPr>
          <w:p w14:paraId="20253DA8" w14:textId="77777777" w:rsidR="0038556A" w:rsidRPr="00293E19" w:rsidRDefault="0038556A" w:rsidP="0038556A">
            <w:pPr>
              <w:rPr>
                <w:rFonts w:ascii="Arial" w:hAnsi="Arial" w:cs="Arial"/>
                <w:sz w:val="12"/>
                <w:szCs w:val="12"/>
                <w:lang w:val="ro-RO" w:eastAsia="en-US"/>
              </w:rPr>
            </w:pPr>
          </w:p>
        </w:tc>
        <w:tc>
          <w:tcPr>
            <w:tcW w:w="2262" w:type="dxa"/>
            <w:tcBorders>
              <w:top w:val="nil"/>
              <w:left w:val="nil"/>
              <w:bottom w:val="nil"/>
              <w:right w:val="nil"/>
            </w:tcBorders>
            <w:shd w:val="clear" w:color="auto" w:fill="auto"/>
            <w:noWrap/>
            <w:vAlign w:val="center"/>
            <w:hideMark/>
          </w:tcPr>
          <w:p w14:paraId="4FBB2980" w14:textId="77777777" w:rsidR="0038556A" w:rsidRPr="00293E19" w:rsidRDefault="0038556A" w:rsidP="0038556A">
            <w:pPr>
              <w:rPr>
                <w:rFonts w:ascii="Arial" w:hAnsi="Arial" w:cs="Arial"/>
                <w:sz w:val="12"/>
                <w:szCs w:val="12"/>
                <w:lang w:val="ro-RO" w:eastAsia="en-US"/>
              </w:rPr>
            </w:pPr>
          </w:p>
        </w:tc>
        <w:tc>
          <w:tcPr>
            <w:tcW w:w="4297" w:type="dxa"/>
            <w:tcBorders>
              <w:top w:val="nil"/>
              <w:left w:val="nil"/>
              <w:bottom w:val="nil"/>
              <w:right w:val="nil"/>
            </w:tcBorders>
            <w:shd w:val="clear" w:color="auto" w:fill="auto"/>
            <w:noWrap/>
            <w:vAlign w:val="center"/>
            <w:hideMark/>
          </w:tcPr>
          <w:p w14:paraId="5A33FAAD" w14:textId="77777777" w:rsidR="0038556A" w:rsidRPr="00293E19" w:rsidRDefault="0038556A" w:rsidP="0038556A">
            <w:pPr>
              <w:jc w:val="right"/>
              <w:rPr>
                <w:rFonts w:ascii="Arial" w:hAnsi="Arial" w:cs="Arial"/>
                <w:sz w:val="12"/>
                <w:szCs w:val="12"/>
                <w:lang w:val="ro-RO" w:eastAsia="en-US"/>
              </w:rPr>
            </w:pPr>
          </w:p>
        </w:tc>
      </w:tr>
      <w:tr w:rsidR="0038556A" w:rsidRPr="00293E19" w14:paraId="28619A65" w14:textId="77777777" w:rsidTr="00BA3B24">
        <w:trPr>
          <w:trHeight w:val="163"/>
        </w:trPr>
        <w:tc>
          <w:tcPr>
            <w:tcW w:w="15576" w:type="dxa"/>
            <w:gridSpan w:val="12"/>
            <w:tcBorders>
              <w:top w:val="nil"/>
              <w:left w:val="nil"/>
              <w:bottom w:val="nil"/>
              <w:right w:val="nil"/>
            </w:tcBorders>
            <w:shd w:val="clear" w:color="auto" w:fill="auto"/>
            <w:noWrap/>
            <w:vAlign w:val="center"/>
            <w:hideMark/>
          </w:tcPr>
          <w:p w14:paraId="72B1C1B8" w14:textId="77777777" w:rsidR="0038556A" w:rsidRPr="00293E19" w:rsidRDefault="0038556A" w:rsidP="0038556A">
            <w:pPr>
              <w:rPr>
                <w:rFonts w:ascii="Arial" w:hAnsi="Arial" w:cs="Arial"/>
                <w:b/>
                <w:bCs/>
                <w:sz w:val="12"/>
                <w:szCs w:val="12"/>
                <w:lang w:val="ro-RO" w:eastAsia="en-US"/>
              </w:rPr>
            </w:pPr>
            <w:r w:rsidRPr="00293E19">
              <w:rPr>
                <w:rFonts w:ascii="Arial" w:hAnsi="Arial" w:cs="Arial"/>
                <w:b/>
                <w:bCs/>
                <w:sz w:val="12"/>
                <w:szCs w:val="12"/>
                <w:lang w:val="ro-RO" w:eastAsia="en-US"/>
              </w:rPr>
              <w:t xml:space="preserve">NUME PROIECT: CONSTRUCȚIA DE LOCUINȚE PENTRU PERSOANELE/FAMILIILE TINERE ȘI FUNCȚIONARII PUBLICI DIN ROMÂNIA, DESTINATE ÎNCHIRIERII </w:t>
            </w:r>
          </w:p>
        </w:tc>
      </w:tr>
      <w:tr w:rsidR="0038556A" w:rsidRPr="00293E19" w14:paraId="0614866C" w14:textId="77777777" w:rsidTr="00BA3B24">
        <w:trPr>
          <w:trHeight w:val="163"/>
        </w:trPr>
        <w:tc>
          <w:tcPr>
            <w:tcW w:w="2405" w:type="dxa"/>
            <w:gridSpan w:val="3"/>
            <w:tcBorders>
              <w:top w:val="nil"/>
              <w:left w:val="nil"/>
              <w:bottom w:val="nil"/>
              <w:right w:val="nil"/>
            </w:tcBorders>
            <w:shd w:val="clear" w:color="auto" w:fill="auto"/>
            <w:noWrap/>
            <w:vAlign w:val="center"/>
            <w:hideMark/>
          </w:tcPr>
          <w:p w14:paraId="436CD38E" w14:textId="77777777" w:rsidR="0038556A" w:rsidRPr="00293E19" w:rsidRDefault="0038556A" w:rsidP="0038556A">
            <w:pPr>
              <w:rPr>
                <w:rFonts w:ascii="Arial" w:hAnsi="Arial" w:cs="Arial"/>
                <w:b/>
                <w:bCs/>
                <w:sz w:val="12"/>
                <w:szCs w:val="12"/>
                <w:lang w:val="ro-RO" w:eastAsia="en-US"/>
              </w:rPr>
            </w:pPr>
            <w:r w:rsidRPr="00293E19">
              <w:rPr>
                <w:rFonts w:ascii="Arial" w:hAnsi="Arial" w:cs="Arial"/>
                <w:b/>
                <w:bCs/>
                <w:sz w:val="12"/>
                <w:szCs w:val="12"/>
                <w:lang w:val="ro-RO" w:eastAsia="en-US"/>
              </w:rPr>
              <w:t>ÎMPRUMUTAT:</w:t>
            </w:r>
            <w:r w:rsidRPr="00293E19">
              <w:rPr>
                <w:rFonts w:ascii="Arial" w:hAnsi="Arial" w:cs="Arial"/>
                <w:sz w:val="12"/>
                <w:szCs w:val="12"/>
                <w:lang w:val="ro-RO" w:eastAsia="en-US"/>
              </w:rPr>
              <w:t xml:space="preserve"> ROMÂNIA</w:t>
            </w:r>
          </w:p>
        </w:tc>
        <w:tc>
          <w:tcPr>
            <w:tcW w:w="762" w:type="dxa"/>
            <w:tcBorders>
              <w:top w:val="nil"/>
              <w:left w:val="nil"/>
              <w:bottom w:val="nil"/>
              <w:right w:val="nil"/>
            </w:tcBorders>
            <w:shd w:val="clear" w:color="auto" w:fill="auto"/>
            <w:noWrap/>
            <w:vAlign w:val="bottom"/>
            <w:hideMark/>
          </w:tcPr>
          <w:p w14:paraId="40FCD7A3" w14:textId="77777777" w:rsidR="0038556A" w:rsidRPr="00293E19" w:rsidRDefault="0038556A" w:rsidP="0038556A">
            <w:pPr>
              <w:rPr>
                <w:rFonts w:ascii="Arial" w:hAnsi="Arial" w:cs="Arial"/>
                <w:b/>
                <w:bCs/>
                <w:sz w:val="12"/>
                <w:szCs w:val="12"/>
                <w:lang w:val="ro-RO" w:eastAsia="en-US"/>
              </w:rPr>
            </w:pPr>
          </w:p>
        </w:tc>
        <w:tc>
          <w:tcPr>
            <w:tcW w:w="741" w:type="dxa"/>
            <w:tcBorders>
              <w:top w:val="nil"/>
              <w:left w:val="nil"/>
              <w:bottom w:val="nil"/>
              <w:right w:val="nil"/>
            </w:tcBorders>
            <w:shd w:val="clear" w:color="auto" w:fill="auto"/>
            <w:noWrap/>
            <w:vAlign w:val="bottom"/>
            <w:hideMark/>
          </w:tcPr>
          <w:p w14:paraId="3EE95504" w14:textId="77777777" w:rsidR="0038556A" w:rsidRPr="00293E19" w:rsidRDefault="0038556A" w:rsidP="0038556A">
            <w:pPr>
              <w:rPr>
                <w:rFonts w:ascii="Arial" w:hAnsi="Arial" w:cs="Arial"/>
                <w:sz w:val="12"/>
                <w:szCs w:val="12"/>
                <w:lang w:val="ro-RO" w:eastAsia="en-US"/>
              </w:rPr>
            </w:pPr>
          </w:p>
        </w:tc>
        <w:tc>
          <w:tcPr>
            <w:tcW w:w="991" w:type="dxa"/>
            <w:tcBorders>
              <w:top w:val="nil"/>
              <w:left w:val="nil"/>
              <w:bottom w:val="nil"/>
              <w:right w:val="nil"/>
            </w:tcBorders>
            <w:shd w:val="clear" w:color="auto" w:fill="auto"/>
            <w:noWrap/>
            <w:vAlign w:val="bottom"/>
            <w:hideMark/>
          </w:tcPr>
          <w:p w14:paraId="186F5B43" w14:textId="77777777" w:rsidR="0038556A" w:rsidRPr="00293E19" w:rsidRDefault="0038556A" w:rsidP="0038556A">
            <w:pPr>
              <w:rPr>
                <w:rFonts w:ascii="Arial" w:hAnsi="Arial" w:cs="Arial"/>
                <w:sz w:val="12"/>
                <w:szCs w:val="12"/>
                <w:lang w:val="ro-RO" w:eastAsia="en-US"/>
              </w:rPr>
            </w:pPr>
          </w:p>
        </w:tc>
        <w:tc>
          <w:tcPr>
            <w:tcW w:w="968" w:type="dxa"/>
            <w:tcBorders>
              <w:top w:val="nil"/>
              <w:left w:val="nil"/>
              <w:bottom w:val="nil"/>
              <w:right w:val="nil"/>
            </w:tcBorders>
            <w:shd w:val="clear" w:color="auto" w:fill="auto"/>
            <w:noWrap/>
            <w:vAlign w:val="bottom"/>
            <w:hideMark/>
          </w:tcPr>
          <w:p w14:paraId="030CE6E5" w14:textId="77777777" w:rsidR="0038556A" w:rsidRPr="00293E19" w:rsidRDefault="0038556A" w:rsidP="0038556A">
            <w:pPr>
              <w:rPr>
                <w:rFonts w:ascii="Arial" w:hAnsi="Arial" w:cs="Arial"/>
                <w:sz w:val="12"/>
                <w:szCs w:val="12"/>
                <w:lang w:val="ro-RO" w:eastAsia="en-US"/>
              </w:rPr>
            </w:pPr>
          </w:p>
        </w:tc>
        <w:tc>
          <w:tcPr>
            <w:tcW w:w="976" w:type="dxa"/>
            <w:tcBorders>
              <w:top w:val="nil"/>
              <w:left w:val="nil"/>
              <w:bottom w:val="nil"/>
              <w:right w:val="nil"/>
            </w:tcBorders>
            <w:shd w:val="clear" w:color="auto" w:fill="auto"/>
            <w:noWrap/>
            <w:vAlign w:val="bottom"/>
            <w:hideMark/>
          </w:tcPr>
          <w:p w14:paraId="21029298" w14:textId="77777777" w:rsidR="0038556A" w:rsidRPr="00293E19" w:rsidRDefault="0038556A" w:rsidP="0038556A">
            <w:pPr>
              <w:rPr>
                <w:rFonts w:ascii="Arial" w:hAnsi="Arial" w:cs="Arial"/>
                <w:sz w:val="12"/>
                <w:szCs w:val="12"/>
                <w:lang w:val="ro-RO" w:eastAsia="en-US"/>
              </w:rPr>
            </w:pPr>
          </w:p>
        </w:tc>
        <w:tc>
          <w:tcPr>
            <w:tcW w:w="1085" w:type="dxa"/>
            <w:tcBorders>
              <w:top w:val="nil"/>
              <w:left w:val="nil"/>
              <w:bottom w:val="nil"/>
              <w:right w:val="nil"/>
            </w:tcBorders>
            <w:shd w:val="clear" w:color="auto" w:fill="auto"/>
            <w:noWrap/>
            <w:vAlign w:val="bottom"/>
            <w:hideMark/>
          </w:tcPr>
          <w:p w14:paraId="7ABE9BEC" w14:textId="77777777" w:rsidR="0038556A" w:rsidRPr="00293E19" w:rsidRDefault="0038556A" w:rsidP="0038556A">
            <w:pPr>
              <w:rPr>
                <w:rFonts w:ascii="Arial" w:hAnsi="Arial" w:cs="Arial"/>
                <w:sz w:val="12"/>
                <w:szCs w:val="12"/>
                <w:lang w:val="ro-RO" w:eastAsia="en-US"/>
              </w:rPr>
            </w:pPr>
          </w:p>
        </w:tc>
        <w:tc>
          <w:tcPr>
            <w:tcW w:w="1085" w:type="dxa"/>
            <w:tcBorders>
              <w:top w:val="nil"/>
              <w:left w:val="nil"/>
              <w:bottom w:val="nil"/>
              <w:right w:val="nil"/>
            </w:tcBorders>
            <w:shd w:val="clear" w:color="auto" w:fill="auto"/>
            <w:noWrap/>
            <w:vAlign w:val="bottom"/>
            <w:hideMark/>
          </w:tcPr>
          <w:p w14:paraId="7D70A13F" w14:textId="77777777" w:rsidR="0038556A" w:rsidRPr="00293E19" w:rsidRDefault="0038556A" w:rsidP="0038556A">
            <w:pPr>
              <w:rPr>
                <w:rFonts w:ascii="Arial" w:hAnsi="Arial" w:cs="Arial"/>
                <w:sz w:val="12"/>
                <w:szCs w:val="12"/>
                <w:lang w:val="ro-RO" w:eastAsia="en-US"/>
              </w:rPr>
            </w:pPr>
          </w:p>
        </w:tc>
        <w:tc>
          <w:tcPr>
            <w:tcW w:w="2262" w:type="dxa"/>
            <w:tcBorders>
              <w:top w:val="nil"/>
              <w:left w:val="nil"/>
              <w:bottom w:val="nil"/>
              <w:right w:val="nil"/>
            </w:tcBorders>
            <w:shd w:val="clear" w:color="auto" w:fill="auto"/>
            <w:noWrap/>
            <w:vAlign w:val="center"/>
            <w:hideMark/>
          </w:tcPr>
          <w:p w14:paraId="64E6D91B" w14:textId="77777777" w:rsidR="0038556A" w:rsidRPr="00293E19" w:rsidRDefault="0038556A" w:rsidP="0038556A">
            <w:pPr>
              <w:rPr>
                <w:rFonts w:ascii="Arial" w:hAnsi="Arial" w:cs="Arial"/>
                <w:sz w:val="12"/>
                <w:szCs w:val="12"/>
                <w:lang w:val="ro-RO" w:eastAsia="en-US"/>
              </w:rPr>
            </w:pPr>
          </w:p>
        </w:tc>
        <w:tc>
          <w:tcPr>
            <w:tcW w:w="4297" w:type="dxa"/>
            <w:tcBorders>
              <w:top w:val="nil"/>
              <w:left w:val="nil"/>
              <w:bottom w:val="nil"/>
              <w:right w:val="nil"/>
            </w:tcBorders>
            <w:shd w:val="clear" w:color="auto" w:fill="auto"/>
            <w:noWrap/>
            <w:vAlign w:val="center"/>
            <w:hideMark/>
          </w:tcPr>
          <w:p w14:paraId="0723DE51" w14:textId="77777777" w:rsidR="0038556A" w:rsidRPr="00293E19" w:rsidRDefault="0038556A" w:rsidP="0038556A">
            <w:pPr>
              <w:jc w:val="right"/>
              <w:rPr>
                <w:rFonts w:ascii="Arial" w:hAnsi="Arial" w:cs="Arial"/>
                <w:sz w:val="12"/>
                <w:szCs w:val="12"/>
                <w:lang w:val="ro-RO" w:eastAsia="en-US"/>
              </w:rPr>
            </w:pPr>
          </w:p>
        </w:tc>
      </w:tr>
      <w:tr w:rsidR="0038556A" w:rsidRPr="00293E19" w14:paraId="1704D19F" w14:textId="77777777" w:rsidTr="00BA3B24">
        <w:trPr>
          <w:trHeight w:val="163"/>
        </w:trPr>
        <w:tc>
          <w:tcPr>
            <w:tcW w:w="565" w:type="dxa"/>
            <w:tcBorders>
              <w:top w:val="nil"/>
              <w:left w:val="nil"/>
              <w:bottom w:val="nil"/>
              <w:right w:val="nil"/>
            </w:tcBorders>
            <w:shd w:val="clear" w:color="auto" w:fill="auto"/>
            <w:noWrap/>
            <w:vAlign w:val="center"/>
            <w:hideMark/>
          </w:tcPr>
          <w:p w14:paraId="5C758B2A" w14:textId="77777777" w:rsidR="0038556A" w:rsidRPr="00293E19" w:rsidRDefault="0038556A" w:rsidP="0038556A">
            <w:pPr>
              <w:rPr>
                <w:rFonts w:ascii="Arial" w:hAnsi="Arial" w:cs="Arial"/>
                <w:sz w:val="12"/>
                <w:szCs w:val="12"/>
                <w:lang w:val="ro-RO" w:eastAsia="en-US"/>
              </w:rPr>
            </w:pPr>
          </w:p>
        </w:tc>
        <w:tc>
          <w:tcPr>
            <w:tcW w:w="986" w:type="dxa"/>
            <w:tcBorders>
              <w:top w:val="nil"/>
              <w:left w:val="nil"/>
              <w:bottom w:val="nil"/>
              <w:right w:val="nil"/>
            </w:tcBorders>
            <w:shd w:val="clear" w:color="auto" w:fill="auto"/>
            <w:noWrap/>
            <w:vAlign w:val="bottom"/>
            <w:hideMark/>
          </w:tcPr>
          <w:p w14:paraId="2468B15C" w14:textId="77777777" w:rsidR="0038556A" w:rsidRPr="00293E19" w:rsidRDefault="0038556A" w:rsidP="0038556A">
            <w:pPr>
              <w:rPr>
                <w:rFonts w:ascii="Arial" w:hAnsi="Arial" w:cs="Arial"/>
                <w:sz w:val="12"/>
                <w:szCs w:val="12"/>
                <w:lang w:val="ro-RO" w:eastAsia="en-US"/>
              </w:rPr>
            </w:pPr>
          </w:p>
        </w:tc>
        <w:tc>
          <w:tcPr>
            <w:tcW w:w="853" w:type="dxa"/>
            <w:tcBorders>
              <w:top w:val="nil"/>
              <w:left w:val="nil"/>
              <w:bottom w:val="nil"/>
              <w:right w:val="nil"/>
            </w:tcBorders>
            <w:shd w:val="clear" w:color="auto" w:fill="auto"/>
            <w:noWrap/>
            <w:vAlign w:val="bottom"/>
            <w:hideMark/>
          </w:tcPr>
          <w:p w14:paraId="5F68EDDD" w14:textId="77777777" w:rsidR="0038556A" w:rsidRPr="00293E19" w:rsidRDefault="0038556A" w:rsidP="0038556A">
            <w:pPr>
              <w:rPr>
                <w:rFonts w:ascii="Arial" w:hAnsi="Arial" w:cs="Arial"/>
                <w:sz w:val="12"/>
                <w:szCs w:val="12"/>
                <w:lang w:val="ro-RO" w:eastAsia="en-US"/>
              </w:rPr>
            </w:pPr>
          </w:p>
        </w:tc>
        <w:tc>
          <w:tcPr>
            <w:tcW w:w="762" w:type="dxa"/>
            <w:tcBorders>
              <w:top w:val="nil"/>
              <w:left w:val="nil"/>
              <w:bottom w:val="nil"/>
              <w:right w:val="nil"/>
            </w:tcBorders>
            <w:shd w:val="clear" w:color="auto" w:fill="auto"/>
            <w:noWrap/>
            <w:vAlign w:val="bottom"/>
            <w:hideMark/>
          </w:tcPr>
          <w:p w14:paraId="577A1026" w14:textId="77777777" w:rsidR="0038556A" w:rsidRPr="00293E19" w:rsidRDefault="0038556A" w:rsidP="0038556A">
            <w:pPr>
              <w:rPr>
                <w:rFonts w:ascii="Arial" w:hAnsi="Arial" w:cs="Arial"/>
                <w:sz w:val="12"/>
                <w:szCs w:val="12"/>
                <w:lang w:val="ro-RO" w:eastAsia="en-US"/>
              </w:rPr>
            </w:pPr>
          </w:p>
        </w:tc>
        <w:tc>
          <w:tcPr>
            <w:tcW w:w="741" w:type="dxa"/>
            <w:tcBorders>
              <w:top w:val="nil"/>
              <w:left w:val="nil"/>
              <w:bottom w:val="nil"/>
              <w:right w:val="nil"/>
            </w:tcBorders>
            <w:shd w:val="clear" w:color="auto" w:fill="auto"/>
            <w:noWrap/>
            <w:vAlign w:val="bottom"/>
            <w:hideMark/>
          </w:tcPr>
          <w:p w14:paraId="00CA6BFB" w14:textId="77777777" w:rsidR="0038556A" w:rsidRPr="00293E19" w:rsidRDefault="0038556A" w:rsidP="0038556A">
            <w:pPr>
              <w:rPr>
                <w:rFonts w:ascii="Arial" w:hAnsi="Arial" w:cs="Arial"/>
                <w:sz w:val="12"/>
                <w:szCs w:val="12"/>
                <w:lang w:val="ro-RO" w:eastAsia="en-US"/>
              </w:rPr>
            </w:pPr>
          </w:p>
        </w:tc>
        <w:tc>
          <w:tcPr>
            <w:tcW w:w="991" w:type="dxa"/>
            <w:tcBorders>
              <w:top w:val="nil"/>
              <w:left w:val="nil"/>
              <w:bottom w:val="nil"/>
              <w:right w:val="nil"/>
            </w:tcBorders>
            <w:shd w:val="clear" w:color="auto" w:fill="auto"/>
            <w:noWrap/>
            <w:vAlign w:val="bottom"/>
            <w:hideMark/>
          </w:tcPr>
          <w:p w14:paraId="709D3E6B" w14:textId="77777777" w:rsidR="0038556A" w:rsidRPr="00293E19" w:rsidRDefault="0038556A" w:rsidP="0038556A">
            <w:pPr>
              <w:rPr>
                <w:rFonts w:ascii="Arial" w:hAnsi="Arial" w:cs="Arial"/>
                <w:sz w:val="12"/>
                <w:szCs w:val="12"/>
                <w:lang w:val="ro-RO" w:eastAsia="en-US"/>
              </w:rPr>
            </w:pPr>
          </w:p>
        </w:tc>
        <w:tc>
          <w:tcPr>
            <w:tcW w:w="968" w:type="dxa"/>
            <w:tcBorders>
              <w:top w:val="nil"/>
              <w:left w:val="nil"/>
              <w:bottom w:val="nil"/>
              <w:right w:val="nil"/>
            </w:tcBorders>
            <w:shd w:val="clear" w:color="auto" w:fill="auto"/>
            <w:noWrap/>
            <w:vAlign w:val="bottom"/>
            <w:hideMark/>
          </w:tcPr>
          <w:p w14:paraId="5B707E97" w14:textId="77777777" w:rsidR="0038556A" w:rsidRPr="00293E19" w:rsidRDefault="0038556A" w:rsidP="0038556A">
            <w:pPr>
              <w:rPr>
                <w:rFonts w:ascii="Arial" w:hAnsi="Arial" w:cs="Arial"/>
                <w:sz w:val="12"/>
                <w:szCs w:val="12"/>
                <w:lang w:val="ro-RO" w:eastAsia="en-US"/>
              </w:rPr>
            </w:pPr>
          </w:p>
        </w:tc>
        <w:tc>
          <w:tcPr>
            <w:tcW w:w="976" w:type="dxa"/>
            <w:tcBorders>
              <w:top w:val="nil"/>
              <w:left w:val="nil"/>
              <w:bottom w:val="nil"/>
              <w:right w:val="nil"/>
            </w:tcBorders>
            <w:shd w:val="clear" w:color="auto" w:fill="auto"/>
            <w:noWrap/>
            <w:vAlign w:val="bottom"/>
            <w:hideMark/>
          </w:tcPr>
          <w:p w14:paraId="05B545A5" w14:textId="77777777" w:rsidR="0038556A" w:rsidRPr="00293E19" w:rsidRDefault="0038556A" w:rsidP="0038556A">
            <w:pPr>
              <w:rPr>
                <w:rFonts w:ascii="Arial" w:hAnsi="Arial" w:cs="Arial"/>
                <w:sz w:val="12"/>
                <w:szCs w:val="12"/>
                <w:lang w:val="ro-RO" w:eastAsia="en-US"/>
              </w:rPr>
            </w:pPr>
          </w:p>
        </w:tc>
        <w:tc>
          <w:tcPr>
            <w:tcW w:w="1085" w:type="dxa"/>
            <w:tcBorders>
              <w:top w:val="nil"/>
              <w:left w:val="nil"/>
              <w:bottom w:val="nil"/>
              <w:right w:val="nil"/>
            </w:tcBorders>
            <w:shd w:val="clear" w:color="auto" w:fill="auto"/>
            <w:noWrap/>
            <w:vAlign w:val="bottom"/>
            <w:hideMark/>
          </w:tcPr>
          <w:p w14:paraId="163D75CE" w14:textId="77777777" w:rsidR="0038556A" w:rsidRPr="00293E19" w:rsidRDefault="0038556A" w:rsidP="0038556A">
            <w:pPr>
              <w:rPr>
                <w:rFonts w:ascii="Arial" w:hAnsi="Arial" w:cs="Arial"/>
                <w:sz w:val="12"/>
                <w:szCs w:val="12"/>
                <w:lang w:val="ro-RO" w:eastAsia="en-US"/>
              </w:rPr>
            </w:pPr>
          </w:p>
        </w:tc>
        <w:tc>
          <w:tcPr>
            <w:tcW w:w="1085" w:type="dxa"/>
            <w:tcBorders>
              <w:top w:val="nil"/>
              <w:left w:val="nil"/>
              <w:bottom w:val="nil"/>
              <w:right w:val="nil"/>
            </w:tcBorders>
            <w:shd w:val="clear" w:color="auto" w:fill="auto"/>
            <w:noWrap/>
            <w:vAlign w:val="bottom"/>
            <w:hideMark/>
          </w:tcPr>
          <w:p w14:paraId="4EDD0F6A" w14:textId="77777777" w:rsidR="0038556A" w:rsidRPr="00293E19" w:rsidRDefault="0038556A" w:rsidP="0038556A">
            <w:pPr>
              <w:rPr>
                <w:rFonts w:ascii="Arial" w:hAnsi="Arial" w:cs="Arial"/>
                <w:sz w:val="12"/>
                <w:szCs w:val="12"/>
                <w:lang w:val="ro-RO" w:eastAsia="en-US"/>
              </w:rPr>
            </w:pPr>
          </w:p>
        </w:tc>
        <w:tc>
          <w:tcPr>
            <w:tcW w:w="2262" w:type="dxa"/>
            <w:tcBorders>
              <w:top w:val="nil"/>
              <w:left w:val="nil"/>
              <w:bottom w:val="nil"/>
              <w:right w:val="nil"/>
            </w:tcBorders>
            <w:shd w:val="clear" w:color="auto" w:fill="auto"/>
            <w:noWrap/>
            <w:vAlign w:val="center"/>
            <w:hideMark/>
          </w:tcPr>
          <w:p w14:paraId="11A53C76" w14:textId="77777777" w:rsidR="0038556A" w:rsidRPr="00293E19" w:rsidRDefault="0038556A" w:rsidP="0038556A">
            <w:pPr>
              <w:rPr>
                <w:rFonts w:ascii="Arial" w:hAnsi="Arial" w:cs="Arial"/>
                <w:sz w:val="12"/>
                <w:szCs w:val="12"/>
                <w:lang w:val="ro-RO" w:eastAsia="en-US"/>
              </w:rPr>
            </w:pPr>
          </w:p>
        </w:tc>
        <w:tc>
          <w:tcPr>
            <w:tcW w:w="4297" w:type="dxa"/>
            <w:tcBorders>
              <w:top w:val="nil"/>
              <w:left w:val="nil"/>
              <w:bottom w:val="nil"/>
              <w:right w:val="nil"/>
            </w:tcBorders>
            <w:shd w:val="clear" w:color="auto" w:fill="auto"/>
            <w:noWrap/>
            <w:vAlign w:val="center"/>
            <w:hideMark/>
          </w:tcPr>
          <w:p w14:paraId="0B0D4460" w14:textId="77777777" w:rsidR="0038556A" w:rsidRPr="00293E19" w:rsidRDefault="0038556A" w:rsidP="0038556A">
            <w:pPr>
              <w:jc w:val="right"/>
              <w:rPr>
                <w:rFonts w:ascii="Arial" w:hAnsi="Arial" w:cs="Arial"/>
                <w:sz w:val="12"/>
                <w:szCs w:val="12"/>
                <w:lang w:val="ro-RO" w:eastAsia="en-US"/>
              </w:rPr>
            </w:pPr>
          </w:p>
        </w:tc>
      </w:tr>
      <w:tr w:rsidR="0038556A" w:rsidRPr="00293E19" w14:paraId="5FA9EB2D" w14:textId="77777777" w:rsidTr="00BA3B24">
        <w:trPr>
          <w:trHeight w:val="173"/>
        </w:trPr>
        <w:tc>
          <w:tcPr>
            <w:tcW w:w="2405" w:type="dxa"/>
            <w:gridSpan w:val="3"/>
            <w:tcBorders>
              <w:top w:val="nil"/>
              <w:left w:val="nil"/>
              <w:bottom w:val="nil"/>
              <w:right w:val="nil"/>
            </w:tcBorders>
            <w:shd w:val="clear" w:color="auto" w:fill="auto"/>
            <w:noWrap/>
            <w:vAlign w:val="bottom"/>
            <w:hideMark/>
          </w:tcPr>
          <w:p w14:paraId="2EEA83D3" w14:textId="77777777" w:rsidR="0038556A" w:rsidRPr="00293E19" w:rsidRDefault="0038556A" w:rsidP="0038556A">
            <w:pPr>
              <w:rPr>
                <w:rFonts w:ascii="Arial" w:hAnsi="Arial" w:cs="Arial"/>
                <w:b/>
                <w:bCs/>
                <w:i/>
                <w:iCs/>
                <w:sz w:val="12"/>
                <w:szCs w:val="12"/>
                <w:lang w:val="ro-RO" w:eastAsia="en-US"/>
              </w:rPr>
            </w:pPr>
            <w:r w:rsidRPr="00293E19">
              <w:rPr>
                <w:rFonts w:ascii="Arial" w:hAnsi="Arial" w:cs="Arial"/>
                <w:b/>
                <w:bCs/>
                <w:i/>
                <w:iCs/>
                <w:sz w:val="12"/>
                <w:szCs w:val="12"/>
                <w:lang w:val="ro-RO" w:eastAsia="en-US"/>
              </w:rPr>
              <w:t>1. Lucrări de execuție</w:t>
            </w:r>
          </w:p>
        </w:tc>
        <w:tc>
          <w:tcPr>
            <w:tcW w:w="762" w:type="dxa"/>
            <w:tcBorders>
              <w:top w:val="nil"/>
              <w:left w:val="nil"/>
              <w:bottom w:val="nil"/>
              <w:right w:val="nil"/>
            </w:tcBorders>
            <w:shd w:val="clear" w:color="auto" w:fill="auto"/>
            <w:noWrap/>
            <w:vAlign w:val="bottom"/>
            <w:hideMark/>
          </w:tcPr>
          <w:p w14:paraId="75CFFEEE" w14:textId="77777777" w:rsidR="0038556A" w:rsidRPr="00293E19" w:rsidRDefault="0038556A" w:rsidP="0038556A">
            <w:pPr>
              <w:rPr>
                <w:rFonts w:ascii="Arial" w:hAnsi="Arial" w:cs="Arial"/>
                <w:b/>
                <w:bCs/>
                <w:i/>
                <w:iCs/>
                <w:sz w:val="12"/>
                <w:szCs w:val="12"/>
                <w:lang w:val="ro-RO" w:eastAsia="en-US"/>
              </w:rPr>
            </w:pPr>
          </w:p>
        </w:tc>
        <w:tc>
          <w:tcPr>
            <w:tcW w:w="741" w:type="dxa"/>
            <w:tcBorders>
              <w:top w:val="nil"/>
              <w:left w:val="nil"/>
              <w:bottom w:val="nil"/>
              <w:right w:val="nil"/>
            </w:tcBorders>
            <w:shd w:val="clear" w:color="auto" w:fill="auto"/>
            <w:noWrap/>
            <w:vAlign w:val="bottom"/>
            <w:hideMark/>
          </w:tcPr>
          <w:p w14:paraId="4773E307" w14:textId="77777777" w:rsidR="0038556A" w:rsidRPr="00293E19" w:rsidRDefault="0038556A" w:rsidP="0038556A">
            <w:pPr>
              <w:rPr>
                <w:rFonts w:ascii="Arial" w:hAnsi="Arial" w:cs="Arial"/>
                <w:sz w:val="12"/>
                <w:szCs w:val="12"/>
                <w:lang w:val="ro-RO" w:eastAsia="en-US"/>
              </w:rPr>
            </w:pPr>
          </w:p>
        </w:tc>
        <w:tc>
          <w:tcPr>
            <w:tcW w:w="991" w:type="dxa"/>
            <w:tcBorders>
              <w:top w:val="nil"/>
              <w:left w:val="nil"/>
              <w:bottom w:val="nil"/>
              <w:right w:val="nil"/>
            </w:tcBorders>
            <w:shd w:val="clear" w:color="auto" w:fill="auto"/>
            <w:noWrap/>
            <w:vAlign w:val="bottom"/>
            <w:hideMark/>
          </w:tcPr>
          <w:p w14:paraId="43D9530B" w14:textId="77777777" w:rsidR="0038556A" w:rsidRPr="00293E19" w:rsidRDefault="0038556A" w:rsidP="0038556A">
            <w:pPr>
              <w:rPr>
                <w:rFonts w:ascii="Arial" w:hAnsi="Arial" w:cs="Arial"/>
                <w:sz w:val="12"/>
                <w:szCs w:val="12"/>
                <w:lang w:val="ro-RO" w:eastAsia="en-US"/>
              </w:rPr>
            </w:pPr>
          </w:p>
        </w:tc>
        <w:tc>
          <w:tcPr>
            <w:tcW w:w="968" w:type="dxa"/>
            <w:tcBorders>
              <w:top w:val="nil"/>
              <w:left w:val="nil"/>
              <w:bottom w:val="nil"/>
              <w:right w:val="nil"/>
            </w:tcBorders>
            <w:shd w:val="clear" w:color="auto" w:fill="auto"/>
            <w:noWrap/>
            <w:vAlign w:val="bottom"/>
            <w:hideMark/>
          </w:tcPr>
          <w:p w14:paraId="03539C20" w14:textId="77777777" w:rsidR="0038556A" w:rsidRPr="00293E19" w:rsidRDefault="0038556A" w:rsidP="0038556A">
            <w:pPr>
              <w:rPr>
                <w:rFonts w:ascii="Arial" w:hAnsi="Arial" w:cs="Arial"/>
                <w:sz w:val="12"/>
                <w:szCs w:val="12"/>
                <w:lang w:val="ro-RO" w:eastAsia="en-US"/>
              </w:rPr>
            </w:pPr>
          </w:p>
        </w:tc>
        <w:tc>
          <w:tcPr>
            <w:tcW w:w="976" w:type="dxa"/>
            <w:tcBorders>
              <w:top w:val="nil"/>
              <w:left w:val="nil"/>
              <w:bottom w:val="nil"/>
              <w:right w:val="nil"/>
            </w:tcBorders>
            <w:shd w:val="clear" w:color="auto" w:fill="auto"/>
            <w:noWrap/>
            <w:vAlign w:val="bottom"/>
            <w:hideMark/>
          </w:tcPr>
          <w:p w14:paraId="399923E9" w14:textId="77777777" w:rsidR="0038556A" w:rsidRPr="00293E19" w:rsidRDefault="0038556A" w:rsidP="0038556A">
            <w:pPr>
              <w:rPr>
                <w:rFonts w:ascii="Arial" w:hAnsi="Arial" w:cs="Arial"/>
                <w:sz w:val="12"/>
                <w:szCs w:val="12"/>
                <w:lang w:val="ro-RO" w:eastAsia="en-US"/>
              </w:rPr>
            </w:pPr>
          </w:p>
        </w:tc>
        <w:tc>
          <w:tcPr>
            <w:tcW w:w="1085" w:type="dxa"/>
            <w:tcBorders>
              <w:top w:val="nil"/>
              <w:left w:val="nil"/>
              <w:bottom w:val="nil"/>
              <w:right w:val="nil"/>
            </w:tcBorders>
            <w:shd w:val="clear" w:color="auto" w:fill="auto"/>
            <w:noWrap/>
            <w:vAlign w:val="bottom"/>
            <w:hideMark/>
          </w:tcPr>
          <w:p w14:paraId="43036289" w14:textId="77777777" w:rsidR="0038556A" w:rsidRPr="00293E19" w:rsidRDefault="0038556A" w:rsidP="0038556A">
            <w:pPr>
              <w:rPr>
                <w:rFonts w:ascii="Arial" w:hAnsi="Arial" w:cs="Arial"/>
                <w:sz w:val="12"/>
                <w:szCs w:val="12"/>
                <w:lang w:val="ro-RO" w:eastAsia="en-US"/>
              </w:rPr>
            </w:pPr>
          </w:p>
        </w:tc>
        <w:tc>
          <w:tcPr>
            <w:tcW w:w="1085" w:type="dxa"/>
            <w:tcBorders>
              <w:top w:val="nil"/>
              <w:left w:val="nil"/>
              <w:bottom w:val="nil"/>
              <w:right w:val="nil"/>
            </w:tcBorders>
            <w:shd w:val="clear" w:color="auto" w:fill="auto"/>
            <w:noWrap/>
            <w:vAlign w:val="bottom"/>
            <w:hideMark/>
          </w:tcPr>
          <w:p w14:paraId="73E7F7C9" w14:textId="77777777" w:rsidR="0038556A" w:rsidRPr="00293E19" w:rsidRDefault="0038556A" w:rsidP="0038556A">
            <w:pPr>
              <w:rPr>
                <w:rFonts w:ascii="Arial" w:hAnsi="Arial" w:cs="Arial"/>
                <w:sz w:val="12"/>
                <w:szCs w:val="12"/>
                <w:lang w:val="ro-RO" w:eastAsia="en-US"/>
              </w:rPr>
            </w:pPr>
          </w:p>
        </w:tc>
        <w:tc>
          <w:tcPr>
            <w:tcW w:w="2262" w:type="dxa"/>
            <w:tcBorders>
              <w:top w:val="nil"/>
              <w:left w:val="nil"/>
              <w:bottom w:val="nil"/>
              <w:right w:val="nil"/>
            </w:tcBorders>
            <w:shd w:val="clear" w:color="auto" w:fill="auto"/>
            <w:noWrap/>
            <w:vAlign w:val="bottom"/>
            <w:hideMark/>
          </w:tcPr>
          <w:p w14:paraId="2519C7F1" w14:textId="77777777" w:rsidR="0038556A" w:rsidRPr="00293E19" w:rsidRDefault="0038556A" w:rsidP="0038556A">
            <w:pPr>
              <w:rPr>
                <w:rFonts w:ascii="Arial" w:hAnsi="Arial" w:cs="Arial"/>
                <w:sz w:val="12"/>
                <w:szCs w:val="12"/>
                <w:lang w:val="ro-RO" w:eastAsia="en-US"/>
              </w:rPr>
            </w:pPr>
          </w:p>
        </w:tc>
        <w:tc>
          <w:tcPr>
            <w:tcW w:w="4297" w:type="dxa"/>
            <w:tcBorders>
              <w:top w:val="nil"/>
              <w:left w:val="nil"/>
              <w:bottom w:val="nil"/>
              <w:right w:val="nil"/>
            </w:tcBorders>
            <w:shd w:val="clear" w:color="auto" w:fill="auto"/>
            <w:noWrap/>
            <w:vAlign w:val="bottom"/>
            <w:hideMark/>
          </w:tcPr>
          <w:p w14:paraId="69182E02" w14:textId="77777777" w:rsidR="0038556A" w:rsidRPr="00293E19" w:rsidRDefault="0038556A" w:rsidP="0038556A">
            <w:pPr>
              <w:rPr>
                <w:rFonts w:ascii="Arial" w:hAnsi="Arial" w:cs="Arial"/>
                <w:sz w:val="12"/>
                <w:szCs w:val="12"/>
                <w:lang w:val="ro-RO" w:eastAsia="en-US"/>
              </w:rPr>
            </w:pPr>
          </w:p>
        </w:tc>
      </w:tr>
      <w:tr w:rsidR="0038556A" w:rsidRPr="00293E19" w14:paraId="4D133FA7" w14:textId="77777777" w:rsidTr="00BA3B24">
        <w:trPr>
          <w:trHeight w:val="173"/>
        </w:trPr>
        <w:tc>
          <w:tcPr>
            <w:tcW w:w="565" w:type="dxa"/>
            <w:tcBorders>
              <w:top w:val="single" w:sz="8" w:space="0" w:color="auto"/>
              <w:left w:val="single" w:sz="8" w:space="0" w:color="auto"/>
              <w:bottom w:val="single" w:sz="8" w:space="0" w:color="auto"/>
              <w:right w:val="single" w:sz="8" w:space="0" w:color="auto"/>
            </w:tcBorders>
            <w:shd w:val="clear" w:color="auto" w:fill="auto"/>
            <w:hideMark/>
          </w:tcPr>
          <w:p w14:paraId="14AFFF22"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1</w:t>
            </w:r>
          </w:p>
        </w:tc>
        <w:tc>
          <w:tcPr>
            <w:tcW w:w="986" w:type="dxa"/>
            <w:tcBorders>
              <w:top w:val="single" w:sz="8" w:space="0" w:color="auto"/>
              <w:left w:val="nil"/>
              <w:bottom w:val="single" w:sz="8" w:space="0" w:color="auto"/>
              <w:right w:val="single" w:sz="8" w:space="0" w:color="auto"/>
            </w:tcBorders>
            <w:shd w:val="clear" w:color="auto" w:fill="auto"/>
            <w:hideMark/>
          </w:tcPr>
          <w:p w14:paraId="3EDB7067"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2</w:t>
            </w:r>
          </w:p>
        </w:tc>
        <w:tc>
          <w:tcPr>
            <w:tcW w:w="853" w:type="dxa"/>
            <w:tcBorders>
              <w:top w:val="single" w:sz="8" w:space="0" w:color="auto"/>
              <w:left w:val="nil"/>
              <w:bottom w:val="single" w:sz="8" w:space="0" w:color="auto"/>
              <w:right w:val="single" w:sz="8" w:space="0" w:color="auto"/>
            </w:tcBorders>
            <w:shd w:val="clear" w:color="auto" w:fill="auto"/>
            <w:hideMark/>
          </w:tcPr>
          <w:p w14:paraId="0373E9FA"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3</w:t>
            </w:r>
          </w:p>
        </w:tc>
        <w:tc>
          <w:tcPr>
            <w:tcW w:w="762" w:type="dxa"/>
            <w:tcBorders>
              <w:top w:val="single" w:sz="8" w:space="0" w:color="auto"/>
              <w:left w:val="nil"/>
              <w:bottom w:val="single" w:sz="8" w:space="0" w:color="auto"/>
              <w:right w:val="single" w:sz="8" w:space="0" w:color="auto"/>
            </w:tcBorders>
            <w:shd w:val="clear" w:color="auto" w:fill="auto"/>
            <w:hideMark/>
          </w:tcPr>
          <w:p w14:paraId="10E3C509"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4</w:t>
            </w:r>
          </w:p>
        </w:tc>
        <w:tc>
          <w:tcPr>
            <w:tcW w:w="741" w:type="dxa"/>
            <w:tcBorders>
              <w:top w:val="single" w:sz="8" w:space="0" w:color="auto"/>
              <w:left w:val="nil"/>
              <w:bottom w:val="single" w:sz="8" w:space="0" w:color="auto"/>
              <w:right w:val="single" w:sz="8" w:space="0" w:color="auto"/>
            </w:tcBorders>
            <w:shd w:val="clear" w:color="auto" w:fill="auto"/>
            <w:hideMark/>
          </w:tcPr>
          <w:p w14:paraId="0D0A9A01"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5</w:t>
            </w:r>
          </w:p>
        </w:tc>
        <w:tc>
          <w:tcPr>
            <w:tcW w:w="991" w:type="dxa"/>
            <w:tcBorders>
              <w:top w:val="single" w:sz="8" w:space="0" w:color="auto"/>
              <w:left w:val="nil"/>
              <w:bottom w:val="single" w:sz="8" w:space="0" w:color="auto"/>
              <w:right w:val="single" w:sz="8" w:space="0" w:color="auto"/>
            </w:tcBorders>
            <w:shd w:val="clear" w:color="auto" w:fill="auto"/>
            <w:hideMark/>
          </w:tcPr>
          <w:p w14:paraId="6AC2C086"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6</w:t>
            </w:r>
          </w:p>
        </w:tc>
        <w:tc>
          <w:tcPr>
            <w:tcW w:w="968" w:type="dxa"/>
            <w:tcBorders>
              <w:top w:val="single" w:sz="8" w:space="0" w:color="auto"/>
              <w:left w:val="nil"/>
              <w:bottom w:val="single" w:sz="8" w:space="0" w:color="auto"/>
              <w:right w:val="single" w:sz="8" w:space="0" w:color="auto"/>
            </w:tcBorders>
            <w:shd w:val="clear" w:color="auto" w:fill="auto"/>
            <w:hideMark/>
          </w:tcPr>
          <w:p w14:paraId="4C60BC4E"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7</w:t>
            </w:r>
          </w:p>
        </w:tc>
        <w:tc>
          <w:tcPr>
            <w:tcW w:w="976" w:type="dxa"/>
            <w:tcBorders>
              <w:top w:val="single" w:sz="8" w:space="0" w:color="auto"/>
              <w:left w:val="nil"/>
              <w:bottom w:val="single" w:sz="8" w:space="0" w:color="auto"/>
              <w:right w:val="single" w:sz="8" w:space="0" w:color="auto"/>
            </w:tcBorders>
            <w:shd w:val="clear" w:color="000000" w:fill="DCE6F1"/>
            <w:hideMark/>
          </w:tcPr>
          <w:p w14:paraId="3624DE31"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8</w:t>
            </w:r>
          </w:p>
        </w:tc>
        <w:tc>
          <w:tcPr>
            <w:tcW w:w="1085" w:type="dxa"/>
            <w:tcBorders>
              <w:top w:val="single" w:sz="8" w:space="0" w:color="auto"/>
              <w:left w:val="nil"/>
              <w:bottom w:val="single" w:sz="8" w:space="0" w:color="auto"/>
              <w:right w:val="single" w:sz="8" w:space="0" w:color="auto"/>
            </w:tcBorders>
            <w:shd w:val="clear" w:color="auto" w:fill="auto"/>
            <w:hideMark/>
          </w:tcPr>
          <w:p w14:paraId="3F6CE02F"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9</w:t>
            </w:r>
          </w:p>
        </w:tc>
        <w:tc>
          <w:tcPr>
            <w:tcW w:w="1085" w:type="dxa"/>
            <w:tcBorders>
              <w:top w:val="single" w:sz="8" w:space="0" w:color="auto"/>
              <w:left w:val="nil"/>
              <w:bottom w:val="single" w:sz="8" w:space="0" w:color="auto"/>
              <w:right w:val="single" w:sz="8" w:space="0" w:color="auto"/>
            </w:tcBorders>
            <w:shd w:val="clear" w:color="auto" w:fill="auto"/>
            <w:hideMark/>
          </w:tcPr>
          <w:p w14:paraId="4EE13182"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10</w:t>
            </w:r>
          </w:p>
        </w:tc>
        <w:tc>
          <w:tcPr>
            <w:tcW w:w="2262" w:type="dxa"/>
            <w:tcBorders>
              <w:top w:val="single" w:sz="8" w:space="0" w:color="auto"/>
              <w:left w:val="nil"/>
              <w:bottom w:val="single" w:sz="8" w:space="0" w:color="auto"/>
              <w:right w:val="single" w:sz="8" w:space="0" w:color="auto"/>
            </w:tcBorders>
            <w:shd w:val="clear" w:color="auto" w:fill="auto"/>
            <w:hideMark/>
          </w:tcPr>
          <w:p w14:paraId="3035182D"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11</w:t>
            </w:r>
          </w:p>
        </w:tc>
        <w:tc>
          <w:tcPr>
            <w:tcW w:w="4297" w:type="dxa"/>
            <w:tcBorders>
              <w:top w:val="single" w:sz="8" w:space="0" w:color="auto"/>
              <w:left w:val="nil"/>
              <w:bottom w:val="single" w:sz="8" w:space="0" w:color="auto"/>
              <w:right w:val="single" w:sz="8" w:space="0" w:color="auto"/>
            </w:tcBorders>
            <w:shd w:val="clear" w:color="auto" w:fill="auto"/>
            <w:hideMark/>
          </w:tcPr>
          <w:p w14:paraId="7FED48EA"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12</w:t>
            </w:r>
          </w:p>
        </w:tc>
      </w:tr>
      <w:tr w:rsidR="0038556A" w:rsidRPr="00293E19" w14:paraId="438A70B1" w14:textId="77777777" w:rsidTr="00BA3B24">
        <w:trPr>
          <w:trHeight w:val="327"/>
        </w:trPr>
        <w:tc>
          <w:tcPr>
            <w:tcW w:w="565" w:type="dxa"/>
            <w:vMerge w:val="restart"/>
            <w:tcBorders>
              <w:top w:val="nil"/>
              <w:left w:val="single" w:sz="8" w:space="0" w:color="auto"/>
              <w:bottom w:val="single" w:sz="8" w:space="0" w:color="000000"/>
              <w:right w:val="single" w:sz="8" w:space="0" w:color="auto"/>
            </w:tcBorders>
            <w:shd w:val="clear" w:color="auto" w:fill="auto"/>
            <w:vAlign w:val="center"/>
            <w:hideMark/>
          </w:tcPr>
          <w:p w14:paraId="767DD33D"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Nr. ref.</w:t>
            </w:r>
          </w:p>
        </w:tc>
        <w:tc>
          <w:tcPr>
            <w:tcW w:w="986" w:type="dxa"/>
            <w:vMerge w:val="restart"/>
            <w:tcBorders>
              <w:top w:val="nil"/>
              <w:left w:val="single" w:sz="8" w:space="0" w:color="auto"/>
              <w:bottom w:val="single" w:sz="8" w:space="0" w:color="000000"/>
              <w:right w:val="single" w:sz="8" w:space="0" w:color="auto"/>
            </w:tcBorders>
            <w:shd w:val="clear" w:color="auto" w:fill="auto"/>
            <w:vAlign w:val="center"/>
            <w:hideMark/>
          </w:tcPr>
          <w:p w14:paraId="541DC8BD"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Descriere contract</w:t>
            </w:r>
          </w:p>
        </w:tc>
        <w:tc>
          <w:tcPr>
            <w:tcW w:w="853" w:type="dxa"/>
            <w:vMerge w:val="restart"/>
            <w:tcBorders>
              <w:top w:val="nil"/>
              <w:left w:val="single" w:sz="8" w:space="0" w:color="auto"/>
              <w:bottom w:val="single" w:sz="8" w:space="0" w:color="000000"/>
              <w:right w:val="single" w:sz="8" w:space="0" w:color="auto"/>
            </w:tcBorders>
            <w:shd w:val="clear" w:color="auto" w:fill="auto"/>
            <w:vAlign w:val="center"/>
            <w:hideMark/>
          </w:tcPr>
          <w:p w14:paraId="15AAE4FC"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Cost estimat valută</w:t>
            </w:r>
          </w:p>
        </w:tc>
        <w:tc>
          <w:tcPr>
            <w:tcW w:w="762" w:type="dxa"/>
            <w:vMerge w:val="restart"/>
            <w:tcBorders>
              <w:top w:val="nil"/>
              <w:left w:val="single" w:sz="8" w:space="0" w:color="auto"/>
              <w:bottom w:val="single" w:sz="8" w:space="0" w:color="000000"/>
              <w:right w:val="single" w:sz="8" w:space="0" w:color="auto"/>
            </w:tcBorders>
            <w:shd w:val="clear" w:color="auto" w:fill="auto"/>
            <w:vAlign w:val="center"/>
            <w:hideMark/>
          </w:tcPr>
          <w:p w14:paraId="581F67B8"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Cost estimat lei</w:t>
            </w:r>
          </w:p>
        </w:tc>
        <w:tc>
          <w:tcPr>
            <w:tcW w:w="741" w:type="dxa"/>
            <w:vMerge w:val="restart"/>
            <w:tcBorders>
              <w:top w:val="nil"/>
              <w:left w:val="single" w:sz="8" w:space="0" w:color="auto"/>
              <w:bottom w:val="single" w:sz="8" w:space="0" w:color="000000"/>
              <w:right w:val="single" w:sz="8" w:space="0" w:color="auto"/>
            </w:tcBorders>
            <w:shd w:val="clear" w:color="auto" w:fill="auto"/>
            <w:vAlign w:val="center"/>
            <w:hideMark/>
          </w:tcPr>
          <w:p w14:paraId="47DAE552"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Număr de loturi</w:t>
            </w:r>
          </w:p>
        </w:tc>
        <w:tc>
          <w:tcPr>
            <w:tcW w:w="991" w:type="dxa"/>
            <w:vMerge w:val="restart"/>
            <w:tcBorders>
              <w:top w:val="nil"/>
              <w:left w:val="single" w:sz="8" w:space="0" w:color="auto"/>
              <w:bottom w:val="single" w:sz="8" w:space="0" w:color="000000"/>
              <w:right w:val="single" w:sz="8" w:space="0" w:color="auto"/>
            </w:tcBorders>
            <w:shd w:val="clear" w:color="auto" w:fill="auto"/>
            <w:vAlign w:val="center"/>
            <w:hideMark/>
          </w:tcPr>
          <w:p w14:paraId="339C4EB6"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Tipul procedurii de achiziție</w:t>
            </w:r>
          </w:p>
        </w:tc>
        <w:tc>
          <w:tcPr>
            <w:tcW w:w="968" w:type="dxa"/>
            <w:tcBorders>
              <w:top w:val="nil"/>
              <w:left w:val="nil"/>
              <w:bottom w:val="nil"/>
              <w:right w:val="single" w:sz="8" w:space="0" w:color="auto"/>
            </w:tcBorders>
            <w:shd w:val="clear" w:color="auto" w:fill="auto"/>
            <w:vAlign w:val="center"/>
            <w:hideMark/>
          </w:tcPr>
          <w:p w14:paraId="0E846061"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Preferință națională</w:t>
            </w:r>
          </w:p>
        </w:tc>
        <w:tc>
          <w:tcPr>
            <w:tcW w:w="976" w:type="dxa"/>
            <w:vMerge w:val="restart"/>
            <w:tcBorders>
              <w:top w:val="nil"/>
              <w:left w:val="single" w:sz="8" w:space="0" w:color="auto"/>
              <w:bottom w:val="single" w:sz="8" w:space="0" w:color="000000"/>
              <w:right w:val="single" w:sz="8" w:space="0" w:color="auto"/>
            </w:tcBorders>
            <w:shd w:val="clear" w:color="000000" w:fill="DCE6F1"/>
            <w:vAlign w:val="center"/>
            <w:hideMark/>
          </w:tcPr>
          <w:p w14:paraId="07722EED"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Analiza Băncii (ex-ante/post)</w:t>
            </w:r>
          </w:p>
        </w:tc>
        <w:tc>
          <w:tcPr>
            <w:tcW w:w="1085" w:type="dxa"/>
            <w:vMerge w:val="restart"/>
            <w:tcBorders>
              <w:top w:val="nil"/>
              <w:left w:val="single" w:sz="8" w:space="0" w:color="auto"/>
              <w:bottom w:val="single" w:sz="8" w:space="0" w:color="000000"/>
              <w:right w:val="single" w:sz="8" w:space="0" w:color="auto"/>
            </w:tcBorders>
            <w:shd w:val="clear" w:color="auto" w:fill="auto"/>
            <w:vAlign w:val="center"/>
            <w:hideMark/>
          </w:tcPr>
          <w:p w14:paraId="427EEABA"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Dată preconizată lansare licitație</w:t>
            </w:r>
          </w:p>
        </w:tc>
        <w:tc>
          <w:tcPr>
            <w:tcW w:w="1085" w:type="dxa"/>
            <w:vMerge w:val="restart"/>
            <w:tcBorders>
              <w:top w:val="nil"/>
              <w:left w:val="single" w:sz="8" w:space="0" w:color="auto"/>
              <w:bottom w:val="single" w:sz="8" w:space="0" w:color="000000"/>
              <w:right w:val="single" w:sz="8" w:space="0" w:color="auto"/>
            </w:tcBorders>
            <w:shd w:val="clear" w:color="auto" w:fill="auto"/>
            <w:vAlign w:val="center"/>
            <w:hideMark/>
          </w:tcPr>
          <w:p w14:paraId="19FFB6FE"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Dată preconizată deschidere oferte</w:t>
            </w:r>
          </w:p>
        </w:tc>
        <w:tc>
          <w:tcPr>
            <w:tcW w:w="2262" w:type="dxa"/>
            <w:vMerge w:val="restart"/>
            <w:tcBorders>
              <w:top w:val="nil"/>
              <w:left w:val="single" w:sz="8" w:space="0" w:color="auto"/>
              <w:bottom w:val="single" w:sz="8" w:space="0" w:color="000000"/>
              <w:right w:val="single" w:sz="8" w:space="0" w:color="auto"/>
            </w:tcBorders>
            <w:shd w:val="clear" w:color="auto" w:fill="auto"/>
            <w:vAlign w:val="center"/>
            <w:hideMark/>
          </w:tcPr>
          <w:p w14:paraId="021BE473"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Dată preconizată pentru evaluare oferte</w:t>
            </w:r>
          </w:p>
        </w:tc>
        <w:tc>
          <w:tcPr>
            <w:tcW w:w="4297" w:type="dxa"/>
            <w:vMerge w:val="restart"/>
            <w:tcBorders>
              <w:top w:val="nil"/>
              <w:left w:val="single" w:sz="8" w:space="0" w:color="auto"/>
              <w:bottom w:val="single" w:sz="8" w:space="0" w:color="000000"/>
              <w:right w:val="single" w:sz="8" w:space="0" w:color="auto"/>
            </w:tcBorders>
            <w:shd w:val="clear" w:color="auto" w:fill="auto"/>
            <w:vAlign w:val="center"/>
            <w:hideMark/>
          </w:tcPr>
          <w:p w14:paraId="0317CFC5"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Dată preconizată pentru semnarea contractului</w:t>
            </w:r>
          </w:p>
        </w:tc>
      </w:tr>
      <w:tr w:rsidR="0038556A" w:rsidRPr="00293E19" w14:paraId="6773D33F" w14:textId="77777777" w:rsidTr="00BA3B24">
        <w:trPr>
          <w:trHeight w:val="163"/>
        </w:trPr>
        <w:tc>
          <w:tcPr>
            <w:tcW w:w="565" w:type="dxa"/>
            <w:vMerge/>
            <w:tcBorders>
              <w:top w:val="nil"/>
              <w:left w:val="single" w:sz="8" w:space="0" w:color="auto"/>
              <w:bottom w:val="single" w:sz="8" w:space="0" w:color="000000"/>
              <w:right w:val="single" w:sz="8" w:space="0" w:color="auto"/>
            </w:tcBorders>
            <w:vAlign w:val="center"/>
            <w:hideMark/>
          </w:tcPr>
          <w:p w14:paraId="311202A6" w14:textId="77777777" w:rsidR="0038556A" w:rsidRPr="00293E19" w:rsidRDefault="0038556A" w:rsidP="0038556A">
            <w:pPr>
              <w:rPr>
                <w:rFonts w:ascii="Arial" w:hAnsi="Arial" w:cs="Arial"/>
                <w:b/>
                <w:bCs/>
                <w:sz w:val="12"/>
                <w:szCs w:val="12"/>
                <w:lang w:val="ro-RO" w:eastAsia="en-US"/>
              </w:rPr>
            </w:pPr>
          </w:p>
        </w:tc>
        <w:tc>
          <w:tcPr>
            <w:tcW w:w="986" w:type="dxa"/>
            <w:vMerge/>
            <w:tcBorders>
              <w:top w:val="nil"/>
              <w:left w:val="single" w:sz="8" w:space="0" w:color="auto"/>
              <w:bottom w:val="single" w:sz="8" w:space="0" w:color="000000"/>
              <w:right w:val="single" w:sz="8" w:space="0" w:color="auto"/>
            </w:tcBorders>
            <w:vAlign w:val="center"/>
            <w:hideMark/>
          </w:tcPr>
          <w:p w14:paraId="1AFC7006" w14:textId="77777777" w:rsidR="0038556A" w:rsidRPr="00293E19" w:rsidRDefault="0038556A" w:rsidP="0038556A">
            <w:pPr>
              <w:rPr>
                <w:rFonts w:ascii="Arial" w:hAnsi="Arial" w:cs="Arial"/>
                <w:b/>
                <w:bCs/>
                <w:sz w:val="12"/>
                <w:szCs w:val="12"/>
                <w:lang w:val="ro-RO" w:eastAsia="en-US"/>
              </w:rPr>
            </w:pPr>
          </w:p>
        </w:tc>
        <w:tc>
          <w:tcPr>
            <w:tcW w:w="853" w:type="dxa"/>
            <w:vMerge/>
            <w:tcBorders>
              <w:top w:val="nil"/>
              <w:left w:val="single" w:sz="8" w:space="0" w:color="auto"/>
              <w:bottom w:val="single" w:sz="8" w:space="0" w:color="000000"/>
              <w:right w:val="single" w:sz="8" w:space="0" w:color="auto"/>
            </w:tcBorders>
            <w:vAlign w:val="center"/>
            <w:hideMark/>
          </w:tcPr>
          <w:p w14:paraId="61626839" w14:textId="77777777" w:rsidR="0038556A" w:rsidRPr="00293E19" w:rsidRDefault="0038556A" w:rsidP="0038556A">
            <w:pPr>
              <w:rPr>
                <w:rFonts w:ascii="Arial" w:hAnsi="Arial" w:cs="Arial"/>
                <w:b/>
                <w:bCs/>
                <w:sz w:val="12"/>
                <w:szCs w:val="12"/>
                <w:lang w:val="ro-RO" w:eastAsia="en-US"/>
              </w:rPr>
            </w:pPr>
          </w:p>
        </w:tc>
        <w:tc>
          <w:tcPr>
            <w:tcW w:w="762" w:type="dxa"/>
            <w:vMerge/>
            <w:tcBorders>
              <w:top w:val="nil"/>
              <w:left w:val="single" w:sz="8" w:space="0" w:color="auto"/>
              <w:bottom w:val="single" w:sz="8" w:space="0" w:color="000000"/>
              <w:right w:val="single" w:sz="8" w:space="0" w:color="auto"/>
            </w:tcBorders>
            <w:vAlign w:val="center"/>
            <w:hideMark/>
          </w:tcPr>
          <w:p w14:paraId="17454EF1" w14:textId="77777777" w:rsidR="0038556A" w:rsidRPr="00293E19" w:rsidRDefault="0038556A" w:rsidP="0038556A">
            <w:pPr>
              <w:rPr>
                <w:rFonts w:ascii="Arial" w:hAnsi="Arial" w:cs="Arial"/>
                <w:b/>
                <w:bCs/>
                <w:sz w:val="12"/>
                <w:szCs w:val="12"/>
                <w:lang w:val="ro-RO" w:eastAsia="en-US"/>
              </w:rPr>
            </w:pPr>
          </w:p>
        </w:tc>
        <w:tc>
          <w:tcPr>
            <w:tcW w:w="741" w:type="dxa"/>
            <w:vMerge/>
            <w:tcBorders>
              <w:top w:val="nil"/>
              <w:left w:val="single" w:sz="8" w:space="0" w:color="auto"/>
              <w:bottom w:val="single" w:sz="8" w:space="0" w:color="000000"/>
              <w:right w:val="single" w:sz="8" w:space="0" w:color="auto"/>
            </w:tcBorders>
            <w:vAlign w:val="center"/>
            <w:hideMark/>
          </w:tcPr>
          <w:p w14:paraId="58F22D2B" w14:textId="77777777" w:rsidR="0038556A" w:rsidRPr="00293E19" w:rsidRDefault="0038556A" w:rsidP="0038556A">
            <w:pPr>
              <w:rPr>
                <w:rFonts w:ascii="Arial" w:hAnsi="Arial" w:cs="Arial"/>
                <w:b/>
                <w:bCs/>
                <w:sz w:val="12"/>
                <w:szCs w:val="12"/>
                <w:lang w:val="ro-RO" w:eastAsia="en-US"/>
              </w:rPr>
            </w:pPr>
          </w:p>
        </w:tc>
        <w:tc>
          <w:tcPr>
            <w:tcW w:w="991" w:type="dxa"/>
            <w:vMerge/>
            <w:tcBorders>
              <w:top w:val="nil"/>
              <w:left w:val="single" w:sz="8" w:space="0" w:color="auto"/>
              <w:bottom w:val="single" w:sz="8" w:space="0" w:color="000000"/>
              <w:right w:val="single" w:sz="8" w:space="0" w:color="auto"/>
            </w:tcBorders>
            <w:vAlign w:val="center"/>
            <w:hideMark/>
          </w:tcPr>
          <w:p w14:paraId="5DBBBE9C" w14:textId="77777777" w:rsidR="0038556A" w:rsidRPr="00293E19" w:rsidRDefault="0038556A" w:rsidP="0038556A">
            <w:pPr>
              <w:rPr>
                <w:rFonts w:ascii="Arial" w:hAnsi="Arial" w:cs="Arial"/>
                <w:b/>
                <w:bCs/>
                <w:sz w:val="12"/>
                <w:szCs w:val="12"/>
                <w:lang w:val="ro-RO" w:eastAsia="en-US"/>
              </w:rPr>
            </w:pPr>
          </w:p>
        </w:tc>
        <w:tc>
          <w:tcPr>
            <w:tcW w:w="968" w:type="dxa"/>
            <w:tcBorders>
              <w:top w:val="nil"/>
              <w:left w:val="nil"/>
              <w:bottom w:val="nil"/>
              <w:right w:val="single" w:sz="8" w:space="0" w:color="auto"/>
            </w:tcBorders>
            <w:shd w:val="clear" w:color="auto" w:fill="auto"/>
            <w:vAlign w:val="center"/>
            <w:hideMark/>
          </w:tcPr>
          <w:p w14:paraId="068C4768"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(da/nu)</w:t>
            </w:r>
          </w:p>
        </w:tc>
        <w:tc>
          <w:tcPr>
            <w:tcW w:w="976" w:type="dxa"/>
            <w:vMerge/>
            <w:tcBorders>
              <w:top w:val="nil"/>
              <w:left w:val="single" w:sz="8" w:space="0" w:color="auto"/>
              <w:bottom w:val="single" w:sz="8" w:space="0" w:color="000000"/>
              <w:right w:val="single" w:sz="8" w:space="0" w:color="auto"/>
            </w:tcBorders>
            <w:vAlign w:val="center"/>
            <w:hideMark/>
          </w:tcPr>
          <w:p w14:paraId="4E9C275D" w14:textId="77777777" w:rsidR="0038556A" w:rsidRPr="00293E19" w:rsidRDefault="0038556A" w:rsidP="0038556A">
            <w:pPr>
              <w:rPr>
                <w:rFonts w:ascii="Arial" w:hAnsi="Arial" w:cs="Arial"/>
                <w:b/>
                <w:bCs/>
                <w:sz w:val="12"/>
                <w:szCs w:val="12"/>
                <w:lang w:val="ro-RO" w:eastAsia="en-US"/>
              </w:rPr>
            </w:pPr>
          </w:p>
        </w:tc>
        <w:tc>
          <w:tcPr>
            <w:tcW w:w="1085" w:type="dxa"/>
            <w:vMerge/>
            <w:tcBorders>
              <w:top w:val="nil"/>
              <w:left w:val="single" w:sz="8" w:space="0" w:color="auto"/>
              <w:bottom w:val="single" w:sz="8" w:space="0" w:color="000000"/>
              <w:right w:val="single" w:sz="8" w:space="0" w:color="auto"/>
            </w:tcBorders>
            <w:vAlign w:val="center"/>
            <w:hideMark/>
          </w:tcPr>
          <w:p w14:paraId="579EF8AB" w14:textId="77777777" w:rsidR="0038556A" w:rsidRPr="00293E19" w:rsidRDefault="0038556A" w:rsidP="0038556A">
            <w:pPr>
              <w:rPr>
                <w:rFonts w:ascii="Arial" w:hAnsi="Arial" w:cs="Arial"/>
                <w:b/>
                <w:bCs/>
                <w:sz w:val="12"/>
                <w:szCs w:val="12"/>
                <w:lang w:val="ro-RO" w:eastAsia="en-US"/>
              </w:rPr>
            </w:pPr>
          </w:p>
        </w:tc>
        <w:tc>
          <w:tcPr>
            <w:tcW w:w="1085" w:type="dxa"/>
            <w:vMerge/>
            <w:tcBorders>
              <w:top w:val="nil"/>
              <w:left w:val="single" w:sz="8" w:space="0" w:color="auto"/>
              <w:bottom w:val="single" w:sz="8" w:space="0" w:color="000000"/>
              <w:right w:val="single" w:sz="8" w:space="0" w:color="auto"/>
            </w:tcBorders>
            <w:vAlign w:val="center"/>
            <w:hideMark/>
          </w:tcPr>
          <w:p w14:paraId="08B6A8D1" w14:textId="77777777" w:rsidR="0038556A" w:rsidRPr="00293E19" w:rsidRDefault="0038556A" w:rsidP="0038556A">
            <w:pPr>
              <w:rPr>
                <w:rFonts w:ascii="Arial" w:hAnsi="Arial" w:cs="Arial"/>
                <w:b/>
                <w:bCs/>
                <w:sz w:val="12"/>
                <w:szCs w:val="12"/>
                <w:lang w:val="ro-RO" w:eastAsia="en-US"/>
              </w:rPr>
            </w:pPr>
          </w:p>
        </w:tc>
        <w:tc>
          <w:tcPr>
            <w:tcW w:w="2262" w:type="dxa"/>
            <w:vMerge/>
            <w:tcBorders>
              <w:top w:val="nil"/>
              <w:left w:val="single" w:sz="8" w:space="0" w:color="auto"/>
              <w:bottom w:val="single" w:sz="8" w:space="0" w:color="000000"/>
              <w:right w:val="single" w:sz="8" w:space="0" w:color="auto"/>
            </w:tcBorders>
            <w:vAlign w:val="center"/>
            <w:hideMark/>
          </w:tcPr>
          <w:p w14:paraId="62771498" w14:textId="77777777" w:rsidR="0038556A" w:rsidRPr="00293E19" w:rsidRDefault="0038556A" w:rsidP="0038556A">
            <w:pPr>
              <w:rPr>
                <w:rFonts w:ascii="Arial" w:hAnsi="Arial" w:cs="Arial"/>
                <w:b/>
                <w:bCs/>
                <w:sz w:val="12"/>
                <w:szCs w:val="12"/>
                <w:lang w:val="ro-RO" w:eastAsia="en-US"/>
              </w:rPr>
            </w:pPr>
          </w:p>
        </w:tc>
        <w:tc>
          <w:tcPr>
            <w:tcW w:w="4297" w:type="dxa"/>
            <w:vMerge/>
            <w:tcBorders>
              <w:top w:val="nil"/>
              <w:left w:val="single" w:sz="8" w:space="0" w:color="auto"/>
              <w:bottom w:val="single" w:sz="8" w:space="0" w:color="000000"/>
              <w:right w:val="single" w:sz="8" w:space="0" w:color="auto"/>
            </w:tcBorders>
            <w:vAlign w:val="center"/>
            <w:hideMark/>
          </w:tcPr>
          <w:p w14:paraId="0D5DEDAE" w14:textId="77777777" w:rsidR="0038556A" w:rsidRPr="00293E19" w:rsidRDefault="0038556A" w:rsidP="0038556A">
            <w:pPr>
              <w:rPr>
                <w:rFonts w:ascii="Arial" w:hAnsi="Arial" w:cs="Arial"/>
                <w:b/>
                <w:bCs/>
                <w:sz w:val="12"/>
                <w:szCs w:val="12"/>
                <w:lang w:val="ro-RO" w:eastAsia="en-US"/>
              </w:rPr>
            </w:pPr>
          </w:p>
        </w:tc>
      </w:tr>
      <w:tr w:rsidR="0038556A" w:rsidRPr="00293E19" w14:paraId="32EBA592" w14:textId="77777777" w:rsidTr="00BA3B24">
        <w:trPr>
          <w:trHeight w:val="40"/>
        </w:trPr>
        <w:tc>
          <w:tcPr>
            <w:tcW w:w="565" w:type="dxa"/>
            <w:vMerge/>
            <w:tcBorders>
              <w:top w:val="nil"/>
              <w:left w:val="single" w:sz="8" w:space="0" w:color="auto"/>
              <w:bottom w:val="single" w:sz="8" w:space="0" w:color="000000"/>
              <w:right w:val="single" w:sz="8" w:space="0" w:color="auto"/>
            </w:tcBorders>
            <w:vAlign w:val="center"/>
            <w:hideMark/>
          </w:tcPr>
          <w:p w14:paraId="617C0A13" w14:textId="77777777" w:rsidR="0038556A" w:rsidRPr="00293E19" w:rsidRDefault="0038556A" w:rsidP="0038556A">
            <w:pPr>
              <w:rPr>
                <w:rFonts w:ascii="Arial" w:hAnsi="Arial" w:cs="Arial"/>
                <w:b/>
                <w:bCs/>
                <w:sz w:val="12"/>
                <w:szCs w:val="12"/>
                <w:lang w:val="ro-RO" w:eastAsia="en-US"/>
              </w:rPr>
            </w:pPr>
          </w:p>
        </w:tc>
        <w:tc>
          <w:tcPr>
            <w:tcW w:w="986" w:type="dxa"/>
            <w:vMerge/>
            <w:tcBorders>
              <w:top w:val="nil"/>
              <w:left w:val="single" w:sz="8" w:space="0" w:color="auto"/>
              <w:bottom w:val="single" w:sz="8" w:space="0" w:color="000000"/>
              <w:right w:val="single" w:sz="8" w:space="0" w:color="auto"/>
            </w:tcBorders>
            <w:vAlign w:val="center"/>
            <w:hideMark/>
          </w:tcPr>
          <w:p w14:paraId="6E9B7435" w14:textId="77777777" w:rsidR="0038556A" w:rsidRPr="00293E19" w:rsidRDefault="0038556A" w:rsidP="0038556A">
            <w:pPr>
              <w:rPr>
                <w:rFonts w:ascii="Arial" w:hAnsi="Arial" w:cs="Arial"/>
                <w:b/>
                <w:bCs/>
                <w:sz w:val="12"/>
                <w:szCs w:val="12"/>
                <w:lang w:val="ro-RO" w:eastAsia="en-US"/>
              </w:rPr>
            </w:pPr>
          </w:p>
        </w:tc>
        <w:tc>
          <w:tcPr>
            <w:tcW w:w="853" w:type="dxa"/>
            <w:vMerge/>
            <w:tcBorders>
              <w:top w:val="nil"/>
              <w:left w:val="single" w:sz="8" w:space="0" w:color="auto"/>
              <w:bottom w:val="single" w:sz="8" w:space="0" w:color="000000"/>
              <w:right w:val="single" w:sz="8" w:space="0" w:color="auto"/>
            </w:tcBorders>
            <w:vAlign w:val="center"/>
            <w:hideMark/>
          </w:tcPr>
          <w:p w14:paraId="5CC61861" w14:textId="77777777" w:rsidR="0038556A" w:rsidRPr="00293E19" w:rsidRDefault="0038556A" w:rsidP="0038556A">
            <w:pPr>
              <w:rPr>
                <w:rFonts w:ascii="Arial" w:hAnsi="Arial" w:cs="Arial"/>
                <w:b/>
                <w:bCs/>
                <w:sz w:val="12"/>
                <w:szCs w:val="12"/>
                <w:lang w:val="ro-RO" w:eastAsia="en-US"/>
              </w:rPr>
            </w:pPr>
          </w:p>
        </w:tc>
        <w:tc>
          <w:tcPr>
            <w:tcW w:w="762" w:type="dxa"/>
            <w:vMerge/>
            <w:tcBorders>
              <w:top w:val="nil"/>
              <w:left w:val="single" w:sz="8" w:space="0" w:color="auto"/>
              <w:bottom w:val="single" w:sz="8" w:space="0" w:color="000000"/>
              <w:right w:val="single" w:sz="8" w:space="0" w:color="auto"/>
            </w:tcBorders>
            <w:vAlign w:val="center"/>
            <w:hideMark/>
          </w:tcPr>
          <w:p w14:paraId="36A21648" w14:textId="77777777" w:rsidR="0038556A" w:rsidRPr="00293E19" w:rsidRDefault="0038556A" w:rsidP="0038556A">
            <w:pPr>
              <w:rPr>
                <w:rFonts w:ascii="Arial" w:hAnsi="Arial" w:cs="Arial"/>
                <w:b/>
                <w:bCs/>
                <w:sz w:val="12"/>
                <w:szCs w:val="12"/>
                <w:lang w:val="ro-RO" w:eastAsia="en-US"/>
              </w:rPr>
            </w:pPr>
          </w:p>
        </w:tc>
        <w:tc>
          <w:tcPr>
            <w:tcW w:w="741" w:type="dxa"/>
            <w:vMerge/>
            <w:tcBorders>
              <w:top w:val="nil"/>
              <w:left w:val="single" w:sz="8" w:space="0" w:color="auto"/>
              <w:bottom w:val="single" w:sz="8" w:space="0" w:color="000000"/>
              <w:right w:val="single" w:sz="8" w:space="0" w:color="auto"/>
            </w:tcBorders>
            <w:vAlign w:val="center"/>
            <w:hideMark/>
          </w:tcPr>
          <w:p w14:paraId="033DA838" w14:textId="77777777" w:rsidR="0038556A" w:rsidRPr="00293E19" w:rsidRDefault="0038556A" w:rsidP="0038556A">
            <w:pPr>
              <w:rPr>
                <w:rFonts w:ascii="Arial" w:hAnsi="Arial" w:cs="Arial"/>
                <w:b/>
                <w:bCs/>
                <w:sz w:val="12"/>
                <w:szCs w:val="12"/>
                <w:lang w:val="ro-RO" w:eastAsia="en-US"/>
              </w:rPr>
            </w:pPr>
          </w:p>
        </w:tc>
        <w:tc>
          <w:tcPr>
            <w:tcW w:w="991" w:type="dxa"/>
            <w:vMerge/>
            <w:tcBorders>
              <w:top w:val="nil"/>
              <w:left w:val="single" w:sz="8" w:space="0" w:color="auto"/>
              <w:bottom w:val="single" w:sz="8" w:space="0" w:color="000000"/>
              <w:right w:val="single" w:sz="8" w:space="0" w:color="auto"/>
            </w:tcBorders>
            <w:vAlign w:val="center"/>
            <w:hideMark/>
          </w:tcPr>
          <w:p w14:paraId="6F6B1A92" w14:textId="77777777" w:rsidR="0038556A" w:rsidRPr="00293E19" w:rsidRDefault="0038556A" w:rsidP="0038556A">
            <w:pPr>
              <w:rPr>
                <w:rFonts w:ascii="Arial" w:hAnsi="Arial" w:cs="Arial"/>
                <w:b/>
                <w:bCs/>
                <w:sz w:val="12"/>
                <w:szCs w:val="12"/>
                <w:lang w:val="ro-RO" w:eastAsia="en-US"/>
              </w:rPr>
            </w:pPr>
          </w:p>
        </w:tc>
        <w:tc>
          <w:tcPr>
            <w:tcW w:w="968" w:type="dxa"/>
            <w:tcBorders>
              <w:top w:val="nil"/>
              <w:left w:val="nil"/>
              <w:bottom w:val="single" w:sz="8" w:space="0" w:color="auto"/>
              <w:right w:val="single" w:sz="8" w:space="0" w:color="auto"/>
            </w:tcBorders>
            <w:shd w:val="clear" w:color="auto" w:fill="auto"/>
            <w:vAlign w:val="center"/>
            <w:hideMark/>
          </w:tcPr>
          <w:p w14:paraId="7AE75603"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w:t>
            </w:r>
          </w:p>
        </w:tc>
        <w:tc>
          <w:tcPr>
            <w:tcW w:w="976" w:type="dxa"/>
            <w:vMerge/>
            <w:tcBorders>
              <w:top w:val="nil"/>
              <w:left w:val="single" w:sz="8" w:space="0" w:color="auto"/>
              <w:bottom w:val="single" w:sz="8" w:space="0" w:color="000000"/>
              <w:right w:val="single" w:sz="8" w:space="0" w:color="auto"/>
            </w:tcBorders>
            <w:vAlign w:val="center"/>
            <w:hideMark/>
          </w:tcPr>
          <w:p w14:paraId="17DBB57E" w14:textId="77777777" w:rsidR="0038556A" w:rsidRPr="00293E19" w:rsidRDefault="0038556A" w:rsidP="0038556A">
            <w:pPr>
              <w:rPr>
                <w:rFonts w:ascii="Arial" w:hAnsi="Arial" w:cs="Arial"/>
                <w:b/>
                <w:bCs/>
                <w:sz w:val="12"/>
                <w:szCs w:val="12"/>
                <w:lang w:val="ro-RO" w:eastAsia="en-US"/>
              </w:rPr>
            </w:pPr>
          </w:p>
        </w:tc>
        <w:tc>
          <w:tcPr>
            <w:tcW w:w="1085" w:type="dxa"/>
            <w:vMerge/>
            <w:tcBorders>
              <w:top w:val="nil"/>
              <w:left w:val="single" w:sz="8" w:space="0" w:color="auto"/>
              <w:bottom w:val="single" w:sz="8" w:space="0" w:color="000000"/>
              <w:right w:val="single" w:sz="8" w:space="0" w:color="auto"/>
            </w:tcBorders>
            <w:vAlign w:val="center"/>
            <w:hideMark/>
          </w:tcPr>
          <w:p w14:paraId="62CE54C0" w14:textId="77777777" w:rsidR="0038556A" w:rsidRPr="00293E19" w:rsidRDefault="0038556A" w:rsidP="0038556A">
            <w:pPr>
              <w:rPr>
                <w:rFonts w:ascii="Arial" w:hAnsi="Arial" w:cs="Arial"/>
                <w:b/>
                <w:bCs/>
                <w:sz w:val="12"/>
                <w:szCs w:val="12"/>
                <w:lang w:val="ro-RO" w:eastAsia="en-US"/>
              </w:rPr>
            </w:pPr>
          </w:p>
        </w:tc>
        <w:tc>
          <w:tcPr>
            <w:tcW w:w="1085" w:type="dxa"/>
            <w:vMerge/>
            <w:tcBorders>
              <w:top w:val="nil"/>
              <w:left w:val="single" w:sz="8" w:space="0" w:color="auto"/>
              <w:bottom w:val="single" w:sz="8" w:space="0" w:color="000000"/>
              <w:right w:val="single" w:sz="8" w:space="0" w:color="auto"/>
            </w:tcBorders>
            <w:vAlign w:val="center"/>
            <w:hideMark/>
          </w:tcPr>
          <w:p w14:paraId="20962983" w14:textId="77777777" w:rsidR="0038556A" w:rsidRPr="00293E19" w:rsidRDefault="0038556A" w:rsidP="0038556A">
            <w:pPr>
              <w:rPr>
                <w:rFonts w:ascii="Arial" w:hAnsi="Arial" w:cs="Arial"/>
                <w:b/>
                <w:bCs/>
                <w:sz w:val="12"/>
                <w:szCs w:val="12"/>
                <w:lang w:val="ro-RO" w:eastAsia="en-US"/>
              </w:rPr>
            </w:pPr>
          </w:p>
        </w:tc>
        <w:tc>
          <w:tcPr>
            <w:tcW w:w="2262" w:type="dxa"/>
            <w:vMerge/>
            <w:tcBorders>
              <w:top w:val="nil"/>
              <w:left w:val="single" w:sz="8" w:space="0" w:color="auto"/>
              <w:bottom w:val="single" w:sz="8" w:space="0" w:color="000000"/>
              <w:right w:val="single" w:sz="8" w:space="0" w:color="auto"/>
            </w:tcBorders>
            <w:vAlign w:val="center"/>
            <w:hideMark/>
          </w:tcPr>
          <w:p w14:paraId="3BC33F50" w14:textId="77777777" w:rsidR="0038556A" w:rsidRPr="00293E19" w:rsidRDefault="0038556A" w:rsidP="0038556A">
            <w:pPr>
              <w:rPr>
                <w:rFonts w:ascii="Arial" w:hAnsi="Arial" w:cs="Arial"/>
                <w:b/>
                <w:bCs/>
                <w:sz w:val="12"/>
                <w:szCs w:val="12"/>
                <w:lang w:val="ro-RO" w:eastAsia="en-US"/>
              </w:rPr>
            </w:pPr>
          </w:p>
        </w:tc>
        <w:tc>
          <w:tcPr>
            <w:tcW w:w="4297" w:type="dxa"/>
            <w:vMerge/>
            <w:tcBorders>
              <w:top w:val="nil"/>
              <w:left w:val="single" w:sz="8" w:space="0" w:color="auto"/>
              <w:bottom w:val="single" w:sz="8" w:space="0" w:color="000000"/>
              <w:right w:val="single" w:sz="8" w:space="0" w:color="auto"/>
            </w:tcBorders>
            <w:vAlign w:val="center"/>
            <w:hideMark/>
          </w:tcPr>
          <w:p w14:paraId="4C60A6CB" w14:textId="77777777" w:rsidR="0038556A" w:rsidRPr="00293E19" w:rsidRDefault="0038556A" w:rsidP="0038556A">
            <w:pPr>
              <w:rPr>
                <w:rFonts w:ascii="Arial" w:hAnsi="Arial" w:cs="Arial"/>
                <w:b/>
                <w:bCs/>
                <w:sz w:val="12"/>
                <w:szCs w:val="12"/>
                <w:lang w:val="ro-RO" w:eastAsia="en-US"/>
              </w:rPr>
            </w:pPr>
          </w:p>
        </w:tc>
      </w:tr>
      <w:tr w:rsidR="0038556A" w:rsidRPr="00293E19" w14:paraId="47CE65EB" w14:textId="77777777" w:rsidTr="00BA3B24">
        <w:trPr>
          <w:trHeight w:val="163"/>
        </w:trPr>
        <w:tc>
          <w:tcPr>
            <w:tcW w:w="565" w:type="dxa"/>
            <w:tcBorders>
              <w:top w:val="nil"/>
              <w:left w:val="single" w:sz="4" w:space="0" w:color="auto"/>
              <w:bottom w:val="single" w:sz="4" w:space="0" w:color="auto"/>
              <w:right w:val="single" w:sz="4" w:space="0" w:color="auto"/>
            </w:tcBorders>
            <w:shd w:val="clear" w:color="auto" w:fill="auto"/>
            <w:hideMark/>
          </w:tcPr>
          <w:p w14:paraId="153B9421"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 </w:t>
            </w:r>
          </w:p>
        </w:tc>
        <w:tc>
          <w:tcPr>
            <w:tcW w:w="986" w:type="dxa"/>
            <w:tcBorders>
              <w:top w:val="nil"/>
              <w:left w:val="nil"/>
              <w:bottom w:val="single" w:sz="4" w:space="0" w:color="auto"/>
              <w:right w:val="single" w:sz="4" w:space="0" w:color="auto"/>
            </w:tcBorders>
            <w:shd w:val="clear" w:color="auto" w:fill="auto"/>
            <w:hideMark/>
          </w:tcPr>
          <w:p w14:paraId="29AE7168"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 </w:t>
            </w:r>
          </w:p>
        </w:tc>
        <w:tc>
          <w:tcPr>
            <w:tcW w:w="853" w:type="dxa"/>
            <w:tcBorders>
              <w:top w:val="nil"/>
              <w:left w:val="nil"/>
              <w:bottom w:val="single" w:sz="4" w:space="0" w:color="auto"/>
              <w:right w:val="single" w:sz="4" w:space="0" w:color="auto"/>
            </w:tcBorders>
            <w:shd w:val="clear" w:color="auto" w:fill="auto"/>
            <w:hideMark/>
          </w:tcPr>
          <w:p w14:paraId="24417E32"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 </w:t>
            </w:r>
          </w:p>
        </w:tc>
        <w:tc>
          <w:tcPr>
            <w:tcW w:w="762" w:type="dxa"/>
            <w:tcBorders>
              <w:top w:val="nil"/>
              <w:left w:val="nil"/>
              <w:bottom w:val="single" w:sz="4" w:space="0" w:color="auto"/>
              <w:right w:val="single" w:sz="4" w:space="0" w:color="auto"/>
            </w:tcBorders>
            <w:shd w:val="clear" w:color="auto" w:fill="auto"/>
            <w:hideMark/>
          </w:tcPr>
          <w:p w14:paraId="7F930EB7"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 </w:t>
            </w:r>
          </w:p>
        </w:tc>
        <w:tc>
          <w:tcPr>
            <w:tcW w:w="741" w:type="dxa"/>
            <w:tcBorders>
              <w:top w:val="nil"/>
              <w:left w:val="nil"/>
              <w:bottom w:val="single" w:sz="4" w:space="0" w:color="auto"/>
              <w:right w:val="single" w:sz="4" w:space="0" w:color="auto"/>
            </w:tcBorders>
            <w:shd w:val="clear" w:color="auto" w:fill="auto"/>
            <w:hideMark/>
          </w:tcPr>
          <w:p w14:paraId="47A8786B"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 </w:t>
            </w:r>
          </w:p>
        </w:tc>
        <w:tc>
          <w:tcPr>
            <w:tcW w:w="991" w:type="dxa"/>
            <w:tcBorders>
              <w:top w:val="nil"/>
              <w:left w:val="nil"/>
              <w:bottom w:val="single" w:sz="4" w:space="0" w:color="auto"/>
              <w:right w:val="single" w:sz="4" w:space="0" w:color="auto"/>
            </w:tcBorders>
            <w:shd w:val="clear" w:color="auto" w:fill="auto"/>
            <w:hideMark/>
          </w:tcPr>
          <w:p w14:paraId="2520771E"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 </w:t>
            </w:r>
          </w:p>
        </w:tc>
        <w:tc>
          <w:tcPr>
            <w:tcW w:w="968" w:type="dxa"/>
            <w:tcBorders>
              <w:top w:val="nil"/>
              <w:left w:val="nil"/>
              <w:bottom w:val="single" w:sz="4" w:space="0" w:color="auto"/>
              <w:right w:val="single" w:sz="4" w:space="0" w:color="auto"/>
            </w:tcBorders>
            <w:shd w:val="clear" w:color="auto" w:fill="auto"/>
            <w:hideMark/>
          </w:tcPr>
          <w:p w14:paraId="69866FFF" w14:textId="77777777" w:rsidR="0038556A" w:rsidRPr="00293E19" w:rsidRDefault="0038556A" w:rsidP="0038556A">
            <w:pPr>
              <w:jc w:val="center"/>
              <w:rPr>
                <w:rFonts w:ascii="Arial" w:hAnsi="Arial" w:cs="Arial"/>
                <w:sz w:val="12"/>
                <w:szCs w:val="12"/>
                <w:lang w:val="ro-RO" w:eastAsia="en-US"/>
              </w:rPr>
            </w:pPr>
            <w:r w:rsidRPr="00293E19">
              <w:rPr>
                <w:rFonts w:ascii="Arial" w:hAnsi="Arial" w:cs="Arial"/>
                <w:sz w:val="12"/>
                <w:szCs w:val="12"/>
                <w:lang w:val="ro-RO" w:eastAsia="en-US"/>
              </w:rPr>
              <w:t> </w:t>
            </w:r>
          </w:p>
        </w:tc>
        <w:tc>
          <w:tcPr>
            <w:tcW w:w="976" w:type="dxa"/>
            <w:tcBorders>
              <w:top w:val="nil"/>
              <w:left w:val="nil"/>
              <w:bottom w:val="single" w:sz="4" w:space="0" w:color="auto"/>
              <w:right w:val="single" w:sz="4" w:space="0" w:color="auto"/>
            </w:tcBorders>
            <w:shd w:val="clear" w:color="000000" w:fill="DCE6F1"/>
            <w:hideMark/>
          </w:tcPr>
          <w:p w14:paraId="65836905"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 </w:t>
            </w:r>
          </w:p>
        </w:tc>
        <w:tc>
          <w:tcPr>
            <w:tcW w:w="1085" w:type="dxa"/>
            <w:tcBorders>
              <w:top w:val="nil"/>
              <w:left w:val="nil"/>
              <w:bottom w:val="single" w:sz="4" w:space="0" w:color="auto"/>
              <w:right w:val="single" w:sz="4" w:space="0" w:color="auto"/>
            </w:tcBorders>
            <w:shd w:val="clear" w:color="auto" w:fill="auto"/>
            <w:hideMark/>
          </w:tcPr>
          <w:p w14:paraId="7D60C76B"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 </w:t>
            </w:r>
          </w:p>
        </w:tc>
        <w:tc>
          <w:tcPr>
            <w:tcW w:w="1085" w:type="dxa"/>
            <w:tcBorders>
              <w:top w:val="nil"/>
              <w:left w:val="nil"/>
              <w:bottom w:val="single" w:sz="4" w:space="0" w:color="auto"/>
              <w:right w:val="single" w:sz="4" w:space="0" w:color="auto"/>
            </w:tcBorders>
            <w:shd w:val="clear" w:color="auto" w:fill="auto"/>
            <w:hideMark/>
          </w:tcPr>
          <w:p w14:paraId="04CF5593"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 </w:t>
            </w:r>
          </w:p>
        </w:tc>
        <w:tc>
          <w:tcPr>
            <w:tcW w:w="2262" w:type="dxa"/>
            <w:tcBorders>
              <w:top w:val="nil"/>
              <w:left w:val="nil"/>
              <w:bottom w:val="single" w:sz="4" w:space="0" w:color="auto"/>
              <w:right w:val="single" w:sz="4" w:space="0" w:color="auto"/>
            </w:tcBorders>
            <w:shd w:val="clear" w:color="auto" w:fill="auto"/>
            <w:hideMark/>
          </w:tcPr>
          <w:p w14:paraId="2112AC11"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 </w:t>
            </w:r>
          </w:p>
        </w:tc>
        <w:tc>
          <w:tcPr>
            <w:tcW w:w="4297" w:type="dxa"/>
            <w:tcBorders>
              <w:top w:val="nil"/>
              <w:left w:val="nil"/>
              <w:bottom w:val="single" w:sz="4" w:space="0" w:color="auto"/>
              <w:right w:val="single" w:sz="4" w:space="0" w:color="auto"/>
            </w:tcBorders>
            <w:shd w:val="clear" w:color="auto" w:fill="auto"/>
            <w:hideMark/>
          </w:tcPr>
          <w:p w14:paraId="645FBC79"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 </w:t>
            </w:r>
          </w:p>
        </w:tc>
      </w:tr>
      <w:tr w:rsidR="0038556A" w:rsidRPr="00293E19" w14:paraId="7EC6801D" w14:textId="77777777" w:rsidTr="00BA3B24">
        <w:trPr>
          <w:trHeight w:val="163"/>
        </w:trPr>
        <w:tc>
          <w:tcPr>
            <w:tcW w:w="565" w:type="dxa"/>
            <w:tcBorders>
              <w:top w:val="nil"/>
              <w:left w:val="single" w:sz="4" w:space="0" w:color="auto"/>
              <w:bottom w:val="single" w:sz="4" w:space="0" w:color="auto"/>
              <w:right w:val="single" w:sz="4" w:space="0" w:color="auto"/>
            </w:tcBorders>
            <w:shd w:val="clear" w:color="auto" w:fill="auto"/>
            <w:hideMark/>
          </w:tcPr>
          <w:p w14:paraId="5428BACB"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 </w:t>
            </w:r>
          </w:p>
        </w:tc>
        <w:tc>
          <w:tcPr>
            <w:tcW w:w="986" w:type="dxa"/>
            <w:tcBorders>
              <w:top w:val="nil"/>
              <w:left w:val="nil"/>
              <w:bottom w:val="single" w:sz="4" w:space="0" w:color="auto"/>
              <w:right w:val="single" w:sz="4" w:space="0" w:color="auto"/>
            </w:tcBorders>
            <w:shd w:val="clear" w:color="auto" w:fill="auto"/>
            <w:hideMark/>
          </w:tcPr>
          <w:p w14:paraId="3992D018"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 </w:t>
            </w:r>
          </w:p>
        </w:tc>
        <w:tc>
          <w:tcPr>
            <w:tcW w:w="853" w:type="dxa"/>
            <w:tcBorders>
              <w:top w:val="nil"/>
              <w:left w:val="nil"/>
              <w:bottom w:val="single" w:sz="4" w:space="0" w:color="auto"/>
              <w:right w:val="single" w:sz="4" w:space="0" w:color="auto"/>
            </w:tcBorders>
            <w:shd w:val="clear" w:color="auto" w:fill="auto"/>
            <w:hideMark/>
          </w:tcPr>
          <w:p w14:paraId="5045F419"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 </w:t>
            </w:r>
          </w:p>
        </w:tc>
        <w:tc>
          <w:tcPr>
            <w:tcW w:w="762" w:type="dxa"/>
            <w:tcBorders>
              <w:top w:val="nil"/>
              <w:left w:val="nil"/>
              <w:bottom w:val="single" w:sz="4" w:space="0" w:color="auto"/>
              <w:right w:val="single" w:sz="4" w:space="0" w:color="auto"/>
            </w:tcBorders>
            <w:shd w:val="clear" w:color="auto" w:fill="auto"/>
            <w:hideMark/>
          </w:tcPr>
          <w:p w14:paraId="26B23295"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 </w:t>
            </w:r>
          </w:p>
        </w:tc>
        <w:tc>
          <w:tcPr>
            <w:tcW w:w="741" w:type="dxa"/>
            <w:tcBorders>
              <w:top w:val="nil"/>
              <w:left w:val="nil"/>
              <w:bottom w:val="single" w:sz="4" w:space="0" w:color="auto"/>
              <w:right w:val="single" w:sz="4" w:space="0" w:color="auto"/>
            </w:tcBorders>
            <w:shd w:val="clear" w:color="auto" w:fill="auto"/>
            <w:hideMark/>
          </w:tcPr>
          <w:p w14:paraId="1D4B4D41"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 </w:t>
            </w:r>
          </w:p>
        </w:tc>
        <w:tc>
          <w:tcPr>
            <w:tcW w:w="991" w:type="dxa"/>
            <w:tcBorders>
              <w:top w:val="nil"/>
              <w:left w:val="nil"/>
              <w:bottom w:val="single" w:sz="4" w:space="0" w:color="auto"/>
              <w:right w:val="single" w:sz="4" w:space="0" w:color="auto"/>
            </w:tcBorders>
            <w:shd w:val="clear" w:color="auto" w:fill="auto"/>
            <w:hideMark/>
          </w:tcPr>
          <w:p w14:paraId="6CDF8942"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 </w:t>
            </w:r>
          </w:p>
        </w:tc>
        <w:tc>
          <w:tcPr>
            <w:tcW w:w="968" w:type="dxa"/>
            <w:tcBorders>
              <w:top w:val="nil"/>
              <w:left w:val="nil"/>
              <w:bottom w:val="single" w:sz="4" w:space="0" w:color="auto"/>
              <w:right w:val="single" w:sz="4" w:space="0" w:color="auto"/>
            </w:tcBorders>
            <w:shd w:val="clear" w:color="auto" w:fill="auto"/>
            <w:hideMark/>
          </w:tcPr>
          <w:p w14:paraId="56A1903A" w14:textId="77777777" w:rsidR="0038556A" w:rsidRPr="00293E19" w:rsidRDefault="0038556A" w:rsidP="0038556A">
            <w:pPr>
              <w:jc w:val="center"/>
              <w:rPr>
                <w:rFonts w:ascii="Arial" w:hAnsi="Arial" w:cs="Arial"/>
                <w:sz w:val="12"/>
                <w:szCs w:val="12"/>
                <w:lang w:val="ro-RO" w:eastAsia="en-US"/>
              </w:rPr>
            </w:pPr>
            <w:r w:rsidRPr="00293E19">
              <w:rPr>
                <w:rFonts w:ascii="Arial" w:hAnsi="Arial" w:cs="Arial"/>
                <w:sz w:val="12"/>
                <w:szCs w:val="12"/>
                <w:lang w:val="ro-RO" w:eastAsia="en-US"/>
              </w:rPr>
              <w:t> </w:t>
            </w:r>
          </w:p>
        </w:tc>
        <w:tc>
          <w:tcPr>
            <w:tcW w:w="976" w:type="dxa"/>
            <w:tcBorders>
              <w:top w:val="nil"/>
              <w:left w:val="nil"/>
              <w:bottom w:val="single" w:sz="4" w:space="0" w:color="auto"/>
              <w:right w:val="single" w:sz="4" w:space="0" w:color="auto"/>
            </w:tcBorders>
            <w:shd w:val="clear" w:color="000000" w:fill="DCE6F1"/>
            <w:hideMark/>
          </w:tcPr>
          <w:p w14:paraId="0F26E69A"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 </w:t>
            </w:r>
          </w:p>
        </w:tc>
        <w:tc>
          <w:tcPr>
            <w:tcW w:w="1085" w:type="dxa"/>
            <w:tcBorders>
              <w:top w:val="nil"/>
              <w:left w:val="nil"/>
              <w:bottom w:val="single" w:sz="4" w:space="0" w:color="auto"/>
              <w:right w:val="single" w:sz="4" w:space="0" w:color="auto"/>
            </w:tcBorders>
            <w:shd w:val="clear" w:color="auto" w:fill="auto"/>
            <w:hideMark/>
          </w:tcPr>
          <w:p w14:paraId="62695A24"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 </w:t>
            </w:r>
          </w:p>
        </w:tc>
        <w:tc>
          <w:tcPr>
            <w:tcW w:w="1085" w:type="dxa"/>
            <w:tcBorders>
              <w:top w:val="nil"/>
              <w:left w:val="nil"/>
              <w:bottom w:val="single" w:sz="4" w:space="0" w:color="auto"/>
              <w:right w:val="single" w:sz="4" w:space="0" w:color="auto"/>
            </w:tcBorders>
            <w:shd w:val="clear" w:color="auto" w:fill="auto"/>
            <w:hideMark/>
          </w:tcPr>
          <w:p w14:paraId="7EB3F9C1"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 </w:t>
            </w:r>
          </w:p>
        </w:tc>
        <w:tc>
          <w:tcPr>
            <w:tcW w:w="2262" w:type="dxa"/>
            <w:tcBorders>
              <w:top w:val="nil"/>
              <w:left w:val="nil"/>
              <w:bottom w:val="single" w:sz="4" w:space="0" w:color="auto"/>
              <w:right w:val="single" w:sz="4" w:space="0" w:color="auto"/>
            </w:tcBorders>
            <w:shd w:val="clear" w:color="auto" w:fill="auto"/>
            <w:hideMark/>
          </w:tcPr>
          <w:p w14:paraId="598169C8"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 </w:t>
            </w:r>
          </w:p>
        </w:tc>
        <w:tc>
          <w:tcPr>
            <w:tcW w:w="4297" w:type="dxa"/>
            <w:tcBorders>
              <w:top w:val="nil"/>
              <w:left w:val="nil"/>
              <w:bottom w:val="single" w:sz="4" w:space="0" w:color="auto"/>
              <w:right w:val="single" w:sz="4" w:space="0" w:color="auto"/>
            </w:tcBorders>
            <w:shd w:val="clear" w:color="auto" w:fill="auto"/>
            <w:hideMark/>
          </w:tcPr>
          <w:p w14:paraId="54C4037C"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 </w:t>
            </w:r>
          </w:p>
        </w:tc>
      </w:tr>
      <w:tr w:rsidR="0038556A" w:rsidRPr="00293E19" w14:paraId="4C166088" w14:textId="77777777" w:rsidTr="00BA3B24">
        <w:trPr>
          <w:trHeight w:val="163"/>
        </w:trPr>
        <w:tc>
          <w:tcPr>
            <w:tcW w:w="565" w:type="dxa"/>
            <w:tcBorders>
              <w:top w:val="nil"/>
              <w:left w:val="single" w:sz="4" w:space="0" w:color="auto"/>
              <w:bottom w:val="single" w:sz="4" w:space="0" w:color="auto"/>
              <w:right w:val="single" w:sz="4" w:space="0" w:color="auto"/>
            </w:tcBorders>
            <w:shd w:val="clear" w:color="auto" w:fill="auto"/>
            <w:hideMark/>
          </w:tcPr>
          <w:p w14:paraId="202DD119"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 </w:t>
            </w:r>
          </w:p>
        </w:tc>
        <w:tc>
          <w:tcPr>
            <w:tcW w:w="986" w:type="dxa"/>
            <w:tcBorders>
              <w:top w:val="nil"/>
              <w:left w:val="nil"/>
              <w:bottom w:val="single" w:sz="4" w:space="0" w:color="auto"/>
              <w:right w:val="single" w:sz="4" w:space="0" w:color="auto"/>
            </w:tcBorders>
            <w:shd w:val="clear" w:color="auto" w:fill="auto"/>
            <w:hideMark/>
          </w:tcPr>
          <w:p w14:paraId="18BB699A"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 </w:t>
            </w:r>
          </w:p>
        </w:tc>
        <w:tc>
          <w:tcPr>
            <w:tcW w:w="853" w:type="dxa"/>
            <w:tcBorders>
              <w:top w:val="nil"/>
              <w:left w:val="nil"/>
              <w:bottom w:val="single" w:sz="4" w:space="0" w:color="auto"/>
              <w:right w:val="single" w:sz="4" w:space="0" w:color="auto"/>
            </w:tcBorders>
            <w:shd w:val="clear" w:color="auto" w:fill="auto"/>
            <w:hideMark/>
          </w:tcPr>
          <w:p w14:paraId="68CEF14A"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 </w:t>
            </w:r>
          </w:p>
        </w:tc>
        <w:tc>
          <w:tcPr>
            <w:tcW w:w="762" w:type="dxa"/>
            <w:tcBorders>
              <w:top w:val="nil"/>
              <w:left w:val="nil"/>
              <w:bottom w:val="single" w:sz="4" w:space="0" w:color="auto"/>
              <w:right w:val="single" w:sz="4" w:space="0" w:color="auto"/>
            </w:tcBorders>
            <w:shd w:val="clear" w:color="auto" w:fill="auto"/>
            <w:hideMark/>
          </w:tcPr>
          <w:p w14:paraId="660B947F"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 </w:t>
            </w:r>
          </w:p>
        </w:tc>
        <w:tc>
          <w:tcPr>
            <w:tcW w:w="741" w:type="dxa"/>
            <w:tcBorders>
              <w:top w:val="nil"/>
              <w:left w:val="nil"/>
              <w:bottom w:val="single" w:sz="4" w:space="0" w:color="auto"/>
              <w:right w:val="single" w:sz="4" w:space="0" w:color="auto"/>
            </w:tcBorders>
            <w:shd w:val="clear" w:color="auto" w:fill="auto"/>
            <w:hideMark/>
          </w:tcPr>
          <w:p w14:paraId="654CCC90"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 </w:t>
            </w:r>
          </w:p>
        </w:tc>
        <w:tc>
          <w:tcPr>
            <w:tcW w:w="991" w:type="dxa"/>
            <w:tcBorders>
              <w:top w:val="nil"/>
              <w:left w:val="nil"/>
              <w:bottom w:val="single" w:sz="4" w:space="0" w:color="auto"/>
              <w:right w:val="single" w:sz="4" w:space="0" w:color="auto"/>
            </w:tcBorders>
            <w:shd w:val="clear" w:color="auto" w:fill="auto"/>
            <w:hideMark/>
          </w:tcPr>
          <w:p w14:paraId="4E5096E4"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 </w:t>
            </w:r>
          </w:p>
        </w:tc>
        <w:tc>
          <w:tcPr>
            <w:tcW w:w="968" w:type="dxa"/>
            <w:tcBorders>
              <w:top w:val="nil"/>
              <w:left w:val="nil"/>
              <w:bottom w:val="single" w:sz="4" w:space="0" w:color="auto"/>
              <w:right w:val="single" w:sz="4" w:space="0" w:color="auto"/>
            </w:tcBorders>
            <w:shd w:val="clear" w:color="auto" w:fill="auto"/>
            <w:hideMark/>
          </w:tcPr>
          <w:p w14:paraId="04B975DC" w14:textId="77777777" w:rsidR="0038556A" w:rsidRPr="00293E19" w:rsidRDefault="0038556A" w:rsidP="0038556A">
            <w:pPr>
              <w:jc w:val="center"/>
              <w:rPr>
                <w:rFonts w:ascii="Arial" w:hAnsi="Arial" w:cs="Arial"/>
                <w:sz w:val="12"/>
                <w:szCs w:val="12"/>
                <w:lang w:val="ro-RO" w:eastAsia="en-US"/>
              </w:rPr>
            </w:pPr>
            <w:r w:rsidRPr="00293E19">
              <w:rPr>
                <w:rFonts w:ascii="Arial" w:hAnsi="Arial" w:cs="Arial"/>
                <w:sz w:val="12"/>
                <w:szCs w:val="12"/>
                <w:lang w:val="ro-RO" w:eastAsia="en-US"/>
              </w:rPr>
              <w:t> </w:t>
            </w:r>
          </w:p>
        </w:tc>
        <w:tc>
          <w:tcPr>
            <w:tcW w:w="976" w:type="dxa"/>
            <w:tcBorders>
              <w:top w:val="nil"/>
              <w:left w:val="nil"/>
              <w:bottom w:val="single" w:sz="4" w:space="0" w:color="auto"/>
              <w:right w:val="single" w:sz="4" w:space="0" w:color="auto"/>
            </w:tcBorders>
            <w:shd w:val="clear" w:color="000000" w:fill="DCE6F1"/>
            <w:hideMark/>
          </w:tcPr>
          <w:p w14:paraId="59EB21E8"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 </w:t>
            </w:r>
          </w:p>
        </w:tc>
        <w:tc>
          <w:tcPr>
            <w:tcW w:w="1085" w:type="dxa"/>
            <w:tcBorders>
              <w:top w:val="nil"/>
              <w:left w:val="nil"/>
              <w:bottom w:val="single" w:sz="4" w:space="0" w:color="auto"/>
              <w:right w:val="single" w:sz="4" w:space="0" w:color="auto"/>
            </w:tcBorders>
            <w:shd w:val="clear" w:color="auto" w:fill="auto"/>
            <w:hideMark/>
          </w:tcPr>
          <w:p w14:paraId="2C80A8D5"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 </w:t>
            </w:r>
          </w:p>
        </w:tc>
        <w:tc>
          <w:tcPr>
            <w:tcW w:w="1085" w:type="dxa"/>
            <w:tcBorders>
              <w:top w:val="nil"/>
              <w:left w:val="nil"/>
              <w:bottom w:val="single" w:sz="4" w:space="0" w:color="auto"/>
              <w:right w:val="single" w:sz="4" w:space="0" w:color="auto"/>
            </w:tcBorders>
            <w:shd w:val="clear" w:color="auto" w:fill="auto"/>
            <w:hideMark/>
          </w:tcPr>
          <w:p w14:paraId="5ED9CE44"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 </w:t>
            </w:r>
          </w:p>
        </w:tc>
        <w:tc>
          <w:tcPr>
            <w:tcW w:w="2262" w:type="dxa"/>
            <w:tcBorders>
              <w:top w:val="nil"/>
              <w:left w:val="nil"/>
              <w:bottom w:val="single" w:sz="4" w:space="0" w:color="auto"/>
              <w:right w:val="single" w:sz="4" w:space="0" w:color="auto"/>
            </w:tcBorders>
            <w:shd w:val="clear" w:color="auto" w:fill="auto"/>
            <w:hideMark/>
          </w:tcPr>
          <w:p w14:paraId="64CAED34"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 </w:t>
            </w:r>
          </w:p>
        </w:tc>
        <w:tc>
          <w:tcPr>
            <w:tcW w:w="4297" w:type="dxa"/>
            <w:tcBorders>
              <w:top w:val="nil"/>
              <w:left w:val="nil"/>
              <w:bottom w:val="single" w:sz="4" w:space="0" w:color="auto"/>
              <w:right w:val="single" w:sz="4" w:space="0" w:color="auto"/>
            </w:tcBorders>
            <w:shd w:val="clear" w:color="auto" w:fill="auto"/>
            <w:hideMark/>
          </w:tcPr>
          <w:p w14:paraId="57FAD050"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 </w:t>
            </w:r>
          </w:p>
        </w:tc>
      </w:tr>
      <w:tr w:rsidR="0038556A" w:rsidRPr="00293E19" w14:paraId="6C7FEB74" w14:textId="77777777" w:rsidTr="00BA3B24">
        <w:trPr>
          <w:trHeight w:val="163"/>
        </w:trPr>
        <w:tc>
          <w:tcPr>
            <w:tcW w:w="565" w:type="dxa"/>
            <w:tcBorders>
              <w:top w:val="nil"/>
              <w:left w:val="nil"/>
              <w:bottom w:val="nil"/>
              <w:right w:val="nil"/>
            </w:tcBorders>
            <w:shd w:val="clear" w:color="auto" w:fill="auto"/>
            <w:hideMark/>
          </w:tcPr>
          <w:p w14:paraId="11822896" w14:textId="77777777" w:rsidR="0038556A" w:rsidRPr="00293E19" w:rsidRDefault="0038556A" w:rsidP="0038556A">
            <w:pPr>
              <w:jc w:val="center"/>
              <w:rPr>
                <w:rFonts w:ascii="Arial" w:hAnsi="Arial" w:cs="Arial"/>
                <w:b/>
                <w:bCs/>
                <w:sz w:val="12"/>
                <w:szCs w:val="12"/>
                <w:lang w:val="ro-RO" w:eastAsia="en-US"/>
              </w:rPr>
            </w:pPr>
          </w:p>
        </w:tc>
        <w:tc>
          <w:tcPr>
            <w:tcW w:w="986" w:type="dxa"/>
            <w:tcBorders>
              <w:top w:val="nil"/>
              <w:left w:val="nil"/>
              <w:bottom w:val="nil"/>
              <w:right w:val="nil"/>
            </w:tcBorders>
            <w:shd w:val="clear" w:color="auto" w:fill="auto"/>
            <w:hideMark/>
          </w:tcPr>
          <w:p w14:paraId="495BBA8A" w14:textId="77777777" w:rsidR="0038556A" w:rsidRPr="00293E19" w:rsidRDefault="0038556A" w:rsidP="0038556A">
            <w:pPr>
              <w:jc w:val="center"/>
              <w:rPr>
                <w:rFonts w:ascii="Arial" w:hAnsi="Arial" w:cs="Arial"/>
                <w:sz w:val="12"/>
                <w:szCs w:val="12"/>
                <w:lang w:val="ro-RO" w:eastAsia="en-US"/>
              </w:rPr>
            </w:pPr>
          </w:p>
        </w:tc>
        <w:tc>
          <w:tcPr>
            <w:tcW w:w="853" w:type="dxa"/>
            <w:tcBorders>
              <w:top w:val="nil"/>
              <w:left w:val="nil"/>
              <w:bottom w:val="nil"/>
              <w:right w:val="nil"/>
            </w:tcBorders>
            <w:shd w:val="clear" w:color="auto" w:fill="auto"/>
            <w:hideMark/>
          </w:tcPr>
          <w:p w14:paraId="5F1014E0" w14:textId="77777777" w:rsidR="0038556A" w:rsidRPr="00293E19" w:rsidRDefault="0038556A" w:rsidP="0038556A">
            <w:pPr>
              <w:jc w:val="center"/>
              <w:rPr>
                <w:rFonts w:ascii="Arial" w:hAnsi="Arial" w:cs="Arial"/>
                <w:sz w:val="12"/>
                <w:szCs w:val="12"/>
                <w:lang w:val="ro-RO" w:eastAsia="en-US"/>
              </w:rPr>
            </w:pPr>
          </w:p>
        </w:tc>
        <w:tc>
          <w:tcPr>
            <w:tcW w:w="762" w:type="dxa"/>
            <w:tcBorders>
              <w:top w:val="nil"/>
              <w:left w:val="nil"/>
              <w:bottom w:val="nil"/>
              <w:right w:val="nil"/>
            </w:tcBorders>
            <w:shd w:val="clear" w:color="auto" w:fill="auto"/>
            <w:hideMark/>
          </w:tcPr>
          <w:p w14:paraId="06FDBFED" w14:textId="77777777" w:rsidR="0038556A" w:rsidRPr="00293E19" w:rsidRDefault="0038556A" w:rsidP="0038556A">
            <w:pPr>
              <w:jc w:val="center"/>
              <w:rPr>
                <w:rFonts w:ascii="Arial" w:hAnsi="Arial" w:cs="Arial"/>
                <w:sz w:val="12"/>
                <w:szCs w:val="12"/>
                <w:lang w:val="ro-RO" w:eastAsia="en-US"/>
              </w:rPr>
            </w:pPr>
          </w:p>
        </w:tc>
        <w:tc>
          <w:tcPr>
            <w:tcW w:w="741" w:type="dxa"/>
            <w:tcBorders>
              <w:top w:val="nil"/>
              <w:left w:val="nil"/>
              <w:bottom w:val="nil"/>
              <w:right w:val="nil"/>
            </w:tcBorders>
            <w:shd w:val="clear" w:color="auto" w:fill="auto"/>
            <w:hideMark/>
          </w:tcPr>
          <w:p w14:paraId="4FB8A5D0" w14:textId="77777777" w:rsidR="0038556A" w:rsidRPr="00293E19" w:rsidRDefault="0038556A" w:rsidP="0038556A">
            <w:pPr>
              <w:jc w:val="center"/>
              <w:rPr>
                <w:rFonts w:ascii="Arial" w:hAnsi="Arial" w:cs="Arial"/>
                <w:sz w:val="12"/>
                <w:szCs w:val="12"/>
                <w:lang w:val="ro-RO" w:eastAsia="en-US"/>
              </w:rPr>
            </w:pPr>
          </w:p>
        </w:tc>
        <w:tc>
          <w:tcPr>
            <w:tcW w:w="991" w:type="dxa"/>
            <w:tcBorders>
              <w:top w:val="nil"/>
              <w:left w:val="nil"/>
              <w:bottom w:val="nil"/>
              <w:right w:val="nil"/>
            </w:tcBorders>
            <w:shd w:val="clear" w:color="auto" w:fill="auto"/>
            <w:hideMark/>
          </w:tcPr>
          <w:p w14:paraId="79BDF7AC" w14:textId="77777777" w:rsidR="0038556A" w:rsidRPr="00293E19" w:rsidRDefault="0038556A" w:rsidP="0038556A">
            <w:pPr>
              <w:jc w:val="center"/>
              <w:rPr>
                <w:rFonts w:ascii="Arial" w:hAnsi="Arial" w:cs="Arial"/>
                <w:sz w:val="12"/>
                <w:szCs w:val="12"/>
                <w:lang w:val="ro-RO" w:eastAsia="en-US"/>
              </w:rPr>
            </w:pPr>
          </w:p>
        </w:tc>
        <w:tc>
          <w:tcPr>
            <w:tcW w:w="968" w:type="dxa"/>
            <w:tcBorders>
              <w:top w:val="nil"/>
              <w:left w:val="nil"/>
              <w:bottom w:val="nil"/>
              <w:right w:val="nil"/>
            </w:tcBorders>
            <w:shd w:val="clear" w:color="auto" w:fill="auto"/>
            <w:hideMark/>
          </w:tcPr>
          <w:p w14:paraId="07D37CE5" w14:textId="77777777" w:rsidR="0038556A" w:rsidRPr="00293E19" w:rsidRDefault="0038556A" w:rsidP="0038556A">
            <w:pPr>
              <w:jc w:val="center"/>
              <w:rPr>
                <w:rFonts w:ascii="Arial" w:hAnsi="Arial" w:cs="Arial"/>
                <w:sz w:val="12"/>
                <w:szCs w:val="12"/>
                <w:lang w:val="ro-RO" w:eastAsia="en-US"/>
              </w:rPr>
            </w:pPr>
          </w:p>
        </w:tc>
        <w:tc>
          <w:tcPr>
            <w:tcW w:w="976" w:type="dxa"/>
            <w:tcBorders>
              <w:top w:val="nil"/>
              <w:left w:val="nil"/>
              <w:bottom w:val="nil"/>
              <w:right w:val="nil"/>
            </w:tcBorders>
            <w:shd w:val="clear" w:color="auto" w:fill="auto"/>
            <w:hideMark/>
          </w:tcPr>
          <w:p w14:paraId="576B16F6" w14:textId="77777777" w:rsidR="0038556A" w:rsidRPr="00293E19" w:rsidRDefault="0038556A" w:rsidP="0038556A">
            <w:pPr>
              <w:jc w:val="center"/>
              <w:rPr>
                <w:rFonts w:ascii="Arial" w:hAnsi="Arial" w:cs="Arial"/>
                <w:sz w:val="12"/>
                <w:szCs w:val="12"/>
                <w:lang w:val="ro-RO" w:eastAsia="en-US"/>
              </w:rPr>
            </w:pPr>
          </w:p>
        </w:tc>
        <w:tc>
          <w:tcPr>
            <w:tcW w:w="1085" w:type="dxa"/>
            <w:tcBorders>
              <w:top w:val="nil"/>
              <w:left w:val="nil"/>
              <w:bottom w:val="nil"/>
              <w:right w:val="nil"/>
            </w:tcBorders>
            <w:shd w:val="clear" w:color="auto" w:fill="auto"/>
            <w:hideMark/>
          </w:tcPr>
          <w:p w14:paraId="425CB6EE" w14:textId="77777777" w:rsidR="0038556A" w:rsidRPr="00293E19" w:rsidRDefault="0038556A" w:rsidP="0038556A">
            <w:pPr>
              <w:jc w:val="center"/>
              <w:rPr>
                <w:rFonts w:ascii="Arial" w:hAnsi="Arial" w:cs="Arial"/>
                <w:sz w:val="12"/>
                <w:szCs w:val="12"/>
                <w:lang w:val="ro-RO" w:eastAsia="en-US"/>
              </w:rPr>
            </w:pPr>
          </w:p>
        </w:tc>
        <w:tc>
          <w:tcPr>
            <w:tcW w:w="1085" w:type="dxa"/>
            <w:tcBorders>
              <w:top w:val="nil"/>
              <w:left w:val="nil"/>
              <w:bottom w:val="nil"/>
              <w:right w:val="nil"/>
            </w:tcBorders>
            <w:shd w:val="clear" w:color="auto" w:fill="auto"/>
            <w:hideMark/>
          </w:tcPr>
          <w:p w14:paraId="79E2A0F3" w14:textId="77777777" w:rsidR="0038556A" w:rsidRPr="00293E19" w:rsidRDefault="0038556A" w:rsidP="0038556A">
            <w:pPr>
              <w:jc w:val="center"/>
              <w:rPr>
                <w:rFonts w:ascii="Arial" w:hAnsi="Arial" w:cs="Arial"/>
                <w:sz w:val="12"/>
                <w:szCs w:val="12"/>
                <w:lang w:val="ro-RO" w:eastAsia="en-US"/>
              </w:rPr>
            </w:pPr>
          </w:p>
        </w:tc>
        <w:tc>
          <w:tcPr>
            <w:tcW w:w="2262" w:type="dxa"/>
            <w:tcBorders>
              <w:top w:val="nil"/>
              <w:left w:val="nil"/>
              <w:bottom w:val="nil"/>
              <w:right w:val="nil"/>
            </w:tcBorders>
            <w:shd w:val="clear" w:color="auto" w:fill="auto"/>
            <w:hideMark/>
          </w:tcPr>
          <w:p w14:paraId="064577FA" w14:textId="77777777" w:rsidR="0038556A" w:rsidRPr="00293E19" w:rsidRDefault="0038556A" w:rsidP="0038556A">
            <w:pPr>
              <w:jc w:val="center"/>
              <w:rPr>
                <w:rFonts w:ascii="Arial" w:hAnsi="Arial" w:cs="Arial"/>
                <w:sz w:val="12"/>
                <w:szCs w:val="12"/>
                <w:lang w:val="ro-RO" w:eastAsia="en-US"/>
              </w:rPr>
            </w:pPr>
          </w:p>
        </w:tc>
        <w:tc>
          <w:tcPr>
            <w:tcW w:w="4297" w:type="dxa"/>
            <w:tcBorders>
              <w:top w:val="nil"/>
              <w:left w:val="nil"/>
              <w:bottom w:val="nil"/>
              <w:right w:val="nil"/>
            </w:tcBorders>
            <w:shd w:val="clear" w:color="auto" w:fill="auto"/>
            <w:hideMark/>
          </w:tcPr>
          <w:p w14:paraId="3218624D" w14:textId="77777777" w:rsidR="0038556A" w:rsidRPr="00293E19" w:rsidRDefault="0038556A" w:rsidP="0038556A">
            <w:pPr>
              <w:jc w:val="center"/>
              <w:rPr>
                <w:rFonts w:ascii="Arial" w:hAnsi="Arial" w:cs="Arial"/>
                <w:sz w:val="12"/>
                <w:szCs w:val="12"/>
                <w:lang w:val="ro-RO" w:eastAsia="en-US"/>
              </w:rPr>
            </w:pPr>
          </w:p>
        </w:tc>
      </w:tr>
      <w:tr w:rsidR="0038556A" w:rsidRPr="00293E19" w14:paraId="594CB80B" w14:textId="77777777" w:rsidTr="00BA3B24">
        <w:trPr>
          <w:trHeight w:val="173"/>
        </w:trPr>
        <w:tc>
          <w:tcPr>
            <w:tcW w:w="1552" w:type="dxa"/>
            <w:gridSpan w:val="2"/>
            <w:tcBorders>
              <w:top w:val="nil"/>
              <w:left w:val="nil"/>
              <w:bottom w:val="nil"/>
              <w:right w:val="nil"/>
            </w:tcBorders>
            <w:shd w:val="clear" w:color="auto" w:fill="auto"/>
            <w:noWrap/>
            <w:vAlign w:val="bottom"/>
            <w:hideMark/>
          </w:tcPr>
          <w:p w14:paraId="0278A5EC" w14:textId="77777777" w:rsidR="0038556A" w:rsidRPr="00293E19" w:rsidRDefault="0038556A" w:rsidP="0038556A">
            <w:pPr>
              <w:rPr>
                <w:rFonts w:ascii="Arial" w:hAnsi="Arial" w:cs="Arial"/>
                <w:b/>
                <w:bCs/>
                <w:i/>
                <w:iCs/>
                <w:sz w:val="12"/>
                <w:szCs w:val="12"/>
                <w:lang w:val="ro-RO" w:eastAsia="en-US"/>
              </w:rPr>
            </w:pPr>
            <w:r w:rsidRPr="00293E19">
              <w:rPr>
                <w:rFonts w:ascii="Arial" w:hAnsi="Arial" w:cs="Arial"/>
                <w:b/>
                <w:bCs/>
                <w:i/>
                <w:iCs/>
                <w:sz w:val="12"/>
                <w:szCs w:val="12"/>
                <w:lang w:val="ro-RO" w:eastAsia="en-US"/>
              </w:rPr>
              <w:t>2. Bunuri</w:t>
            </w:r>
          </w:p>
        </w:tc>
        <w:tc>
          <w:tcPr>
            <w:tcW w:w="853" w:type="dxa"/>
            <w:tcBorders>
              <w:top w:val="nil"/>
              <w:left w:val="nil"/>
              <w:bottom w:val="nil"/>
              <w:right w:val="nil"/>
            </w:tcBorders>
            <w:shd w:val="clear" w:color="auto" w:fill="auto"/>
            <w:noWrap/>
            <w:vAlign w:val="bottom"/>
            <w:hideMark/>
          </w:tcPr>
          <w:p w14:paraId="69820E0C" w14:textId="77777777" w:rsidR="0038556A" w:rsidRPr="00293E19" w:rsidRDefault="0038556A" w:rsidP="0038556A">
            <w:pPr>
              <w:rPr>
                <w:rFonts w:ascii="Arial" w:hAnsi="Arial" w:cs="Arial"/>
                <w:b/>
                <w:bCs/>
                <w:i/>
                <w:iCs/>
                <w:sz w:val="12"/>
                <w:szCs w:val="12"/>
                <w:lang w:val="ro-RO" w:eastAsia="en-US"/>
              </w:rPr>
            </w:pPr>
          </w:p>
        </w:tc>
        <w:tc>
          <w:tcPr>
            <w:tcW w:w="762" w:type="dxa"/>
            <w:tcBorders>
              <w:top w:val="nil"/>
              <w:left w:val="nil"/>
              <w:bottom w:val="nil"/>
              <w:right w:val="nil"/>
            </w:tcBorders>
            <w:shd w:val="clear" w:color="auto" w:fill="auto"/>
            <w:noWrap/>
            <w:vAlign w:val="bottom"/>
            <w:hideMark/>
          </w:tcPr>
          <w:p w14:paraId="3D61CEDC" w14:textId="77777777" w:rsidR="0038556A" w:rsidRPr="00293E19" w:rsidRDefault="0038556A" w:rsidP="0038556A">
            <w:pPr>
              <w:rPr>
                <w:rFonts w:ascii="Arial" w:hAnsi="Arial" w:cs="Arial"/>
                <w:sz w:val="12"/>
                <w:szCs w:val="12"/>
                <w:lang w:val="ro-RO" w:eastAsia="en-US"/>
              </w:rPr>
            </w:pPr>
          </w:p>
        </w:tc>
        <w:tc>
          <w:tcPr>
            <w:tcW w:w="741" w:type="dxa"/>
            <w:tcBorders>
              <w:top w:val="nil"/>
              <w:left w:val="nil"/>
              <w:bottom w:val="nil"/>
              <w:right w:val="nil"/>
            </w:tcBorders>
            <w:shd w:val="clear" w:color="auto" w:fill="auto"/>
            <w:noWrap/>
            <w:vAlign w:val="bottom"/>
            <w:hideMark/>
          </w:tcPr>
          <w:p w14:paraId="6C4998FF" w14:textId="77777777" w:rsidR="0038556A" w:rsidRPr="00293E19" w:rsidRDefault="0038556A" w:rsidP="0038556A">
            <w:pPr>
              <w:rPr>
                <w:rFonts w:ascii="Arial" w:hAnsi="Arial" w:cs="Arial"/>
                <w:sz w:val="12"/>
                <w:szCs w:val="12"/>
                <w:lang w:val="ro-RO" w:eastAsia="en-US"/>
              </w:rPr>
            </w:pPr>
          </w:p>
        </w:tc>
        <w:tc>
          <w:tcPr>
            <w:tcW w:w="991" w:type="dxa"/>
            <w:tcBorders>
              <w:top w:val="nil"/>
              <w:left w:val="nil"/>
              <w:bottom w:val="nil"/>
              <w:right w:val="nil"/>
            </w:tcBorders>
            <w:shd w:val="clear" w:color="auto" w:fill="auto"/>
            <w:noWrap/>
            <w:vAlign w:val="bottom"/>
            <w:hideMark/>
          </w:tcPr>
          <w:p w14:paraId="5E7F6EFD" w14:textId="77777777" w:rsidR="0038556A" w:rsidRPr="00293E19" w:rsidRDefault="0038556A" w:rsidP="0038556A">
            <w:pPr>
              <w:rPr>
                <w:rFonts w:ascii="Arial" w:hAnsi="Arial" w:cs="Arial"/>
                <w:sz w:val="12"/>
                <w:szCs w:val="12"/>
                <w:lang w:val="ro-RO" w:eastAsia="en-US"/>
              </w:rPr>
            </w:pPr>
          </w:p>
        </w:tc>
        <w:tc>
          <w:tcPr>
            <w:tcW w:w="968" w:type="dxa"/>
            <w:tcBorders>
              <w:top w:val="nil"/>
              <w:left w:val="nil"/>
              <w:bottom w:val="nil"/>
              <w:right w:val="nil"/>
            </w:tcBorders>
            <w:shd w:val="clear" w:color="auto" w:fill="auto"/>
            <w:noWrap/>
            <w:vAlign w:val="bottom"/>
            <w:hideMark/>
          </w:tcPr>
          <w:p w14:paraId="59D1BF98" w14:textId="77777777" w:rsidR="0038556A" w:rsidRPr="00293E19" w:rsidRDefault="0038556A" w:rsidP="0038556A">
            <w:pPr>
              <w:rPr>
                <w:rFonts w:ascii="Arial" w:hAnsi="Arial" w:cs="Arial"/>
                <w:sz w:val="12"/>
                <w:szCs w:val="12"/>
                <w:lang w:val="ro-RO" w:eastAsia="en-US"/>
              </w:rPr>
            </w:pPr>
          </w:p>
        </w:tc>
        <w:tc>
          <w:tcPr>
            <w:tcW w:w="976" w:type="dxa"/>
            <w:tcBorders>
              <w:top w:val="nil"/>
              <w:left w:val="nil"/>
              <w:bottom w:val="nil"/>
              <w:right w:val="nil"/>
            </w:tcBorders>
            <w:shd w:val="clear" w:color="auto" w:fill="auto"/>
            <w:noWrap/>
            <w:vAlign w:val="bottom"/>
            <w:hideMark/>
          </w:tcPr>
          <w:p w14:paraId="5EB00255" w14:textId="77777777" w:rsidR="0038556A" w:rsidRPr="00293E19" w:rsidRDefault="0038556A" w:rsidP="0038556A">
            <w:pPr>
              <w:rPr>
                <w:rFonts w:ascii="Arial" w:hAnsi="Arial" w:cs="Arial"/>
                <w:sz w:val="12"/>
                <w:szCs w:val="12"/>
                <w:lang w:val="ro-RO" w:eastAsia="en-US"/>
              </w:rPr>
            </w:pPr>
          </w:p>
        </w:tc>
        <w:tc>
          <w:tcPr>
            <w:tcW w:w="1085" w:type="dxa"/>
            <w:tcBorders>
              <w:top w:val="nil"/>
              <w:left w:val="nil"/>
              <w:bottom w:val="nil"/>
              <w:right w:val="nil"/>
            </w:tcBorders>
            <w:shd w:val="clear" w:color="auto" w:fill="auto"/>
            <w:noWrap/>
            <w:vAlign w:val="bottom"/>
            <w:hideMark/>
          </w:tcPr>
          <w:p w14:paraId="21566819" w14:textId="77777777" w:rsidR="0038556A" w:rsidRPr="00293E19" w:rsidRDefault="0038556A" w:rsidP="0038556A">
            <w:pPr>
              <w:rPr>
                <w:rFonts w:ascii="Arial" w:hAnsi="Arial" w:cs="Arial"/>
                <w:sz w:val="12"/>
                <w:szCs w:val="12"/>
                <w:lang w:val="ro-RO" w:eastAsia="en-US"/>
              </w:rPr>
            </w:pPr>
          </w:p>
        </w:tc>
        <w:tc>
          <w:tcPr>
            <w:tcW w:w="1085" w:type="dxa"/>
            <w:tcBorders>
              <w:top w:val="nil"/>
              <w:left w:val="nil"/>
              <w:bottom w:val="nil"/>
              <w:right w:val="nil"/>
            </w:tcBorders>
            <w:shd w:val="clear" w:color="auto" w:fill="auto"/>
            <w:noWrap/>
            <w:vAlign w:val="bottom"/>
            <w:hideMark/>
          </w:tcPr>
          <w:p w14:paraId="0AE44C2B" w14:textId="77777777" w:rsidR="0038556A" w:rsidRPr="00293E19" w:rsidRDefault="0038556A" w:rsidP="0038556A">
            <w:pPr>
              <w:rPr>
                <w:rFonts w:ascii="Arial" w:hAnsi="Arial" w:cs="Arial"/>
                <w:sz w:val="12"/>
                <w:szCs w:val="12"/>
                <w:lang w:val="ro-RO" w:eastAsia="en-US"/>
              </w:rPr>
            </w:pPr>
          </w:p>
        </w:tc>
        <w:tc>
          <w:tcPr>
            <w:tcW w:w="2262" w:type="dxa"/>
            <w:tcBorders>
              <w:top w:val="nil"/>
              <w:left w:val="nil"/>
              <w:bottom w:val="nil"/>
              <w:right w:val="nil"/>
            </w:tcBorders>
            <w:shd w:val="clear" w:color="auto" w:fill="auto"/>
            <w:noWrap/>
            <w:vAlign w:val="bottom"/>
            <w:hideMark/>
          </w:tcPr>
          <w:p w14:paraId="734AD33A" w14:textId="77777777" w:rsidR="0038556A" w:rsidRPr="00293E19" w:rsidRDefault="0038556A" w:rsidP="0038556A">
            <w:pPr>
              <w:rPr>
                <w:rFonts w:ascii="Arial" w:hAnsi="Arial" w:cs="Arial"/>
                <w:sz w:val="12"/>
                <w:szCs w:val="12"/>
                <w:lang w:val="ro-RO" w:eastAsia="en-US"/>
              </w:rPr>
            </w:pPr>
          </w:p>
        </w:tc>
        <w:tc>
          <w:tcPr>
            <w:tcW w:w="4297" w:type="dxa"/>
            <w:tcBorders>
              <w:top w:val="nil"/>
              <w:left w:val="nil"/>
              <w:bottom w:val="nil"/>
              <w:right w:val="nil"/>
            </w:tcBorders>
            <w:shd w:val="clear" w:color="auto" w:fill="auto"/>
            <w:noWrap/>
            <w:vAlign w:val="bottom"/>
            <w:hideMark/>
          </w:tcPr>
          <w:p w14:paraId="18964E76" w14:textId="77777777" w:rsidR="0038556A" w:rsidRPr="00293E19" w:rsidRDefault="0038556A" w:rsidP="0038556A">
            <w:pPr>
              <w:rPr>
                <w:rFonts w:ascii="Arial" w:hAnsi="Arial" w:cs="Arial"/>
                <w:sz w:val="12"/>
                <w:szCs w:val="12"/>
                <w:lang w:val="ro-RO" w:eastAsia="en-US"/>
              </w:rPr>
            </w:pPr>
          </w:p>
        </w:tc>
      </w:tr>
      <w:tr w:rsidR="0038556A" w:rsidRPr="00293E19" w14:paraId="1A8B1330" w14:textId="77777777" w:rsidTr="00BA3B24">
        <w:trPr>
          <w:trHeight w:val="173"/>
        </w:trPr>
        <w:tc>
          <w:tcPr>
            <w:tcW w:w="565" w:type="dxa"/>
            <w:tcBorders>
              <w:top w:val="single" w:sz="8" w:space="0" w:color="auto"/>
              <w:left w:val="single" w:sz="8" w:space="0" w:color="auto"/>
              <w:bottom w:val="single" w:sz="8" w:space="0" w:color="auto"/>
              <w:right w:val="single" w:sz="8" w:space="0" w:color="auto"/>
            </w:tcBorders>
            <w:shd w:val="clear" w:color="auto" w:fill="auto"/>
            <w:hideMark/>
          </w:tcPr>
          <w:p w14:paraId="6F3D5A28"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1</w:t>
            </w:r>
          </w:p>
        </w:tc>
        <w:tc>
          <w:tcPr>
            <w:tcW w:w="986" w:type="dxa"/>
            <w:tcBorders>
              <w:top w:val="single" w:sz="8" w:space="0" w:color="auto"/>
              <w:left w:val="nil"/>
              <w:bottom w:val="single" w:sz="8" w:space="0" w:color="auto"/>
              <w:right w:val="single" w:sz="8" w:space="0" w:color="auto"/>
            </w:tcBorders>
            <w:shd w:val="clear" w:color="auto" w:fill="auto"/>
            <w:hideMark/>
          </w:tcPr>
          <w:p w14:paraId="1FB89A68"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2</w:t>
            </w:r>
          </w:p>
        </w:tc>
        <w:tc>
          <w:tcPr>
            <w:tcW w:w="853" w:type="dxa"/>
            <w:tcBorders>
              <w:top w:val="single" w:sz="8" w:space="0" w:color="auto"/>
              <w:left w:val="nil"/>
              <w:bottom w:val="single" w:sz="8" w:space="0" w:color="auto"/>
              <w:right w:val="single" w:sz="8" w:space="0" w:color="auto"/>
            </w:tcBorders>
            <w:shd w:val="clear" w:color="auto" w:fill="auto"/>
            <w:hideMark/>
          </w:tcPr>
          <w:p w14:paraId="08085496"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3</w:t>
            </w:r>
          </w:p>
        </w:tc>
        <w:tc>
          <w:tcPr>
            <w:tcW w:w="762" w:type="dxa"/>
            <w:tcBorders>
              <w:top w:val="single" w:sz="8" w:space="0" w:color="auto"/>
              <w:left w:val="nil"/>
              <w:bottom w:val="single" w:sz="8" w:space="0" w:color="auto"/>
              <w:right w:val="single" w:sz="8" w:space="0" w:color="auto"/>
            </w:tcBorders>
            <w:shd w:val="clear" w:color="auto" w:fill="auto"/>
            <w:hideMark/>
          </w:tcPr>
          <w:p w14:paraId="42A1B8F0"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4</w:t>
            </w:r>
          </w:p>
        </w:tc>
        <w:tc>
          <w:tcPr>
            <w:tcW w:w="741" w:type="dxa"/>
            <w:tcBorders>
              <w:top w:val="single" w:sz="8" w:space="0" w:color="auto"/>
              <w:left w:val="nil"/>
              <w:bottom w:val="single" w:sz="8" w:space="0" w:color="auto"/>
              <w:right w:val="single" w:sz="8" w:space="0" w:color="auto"/>
            </w:tcBorders>
            <w:shd w:val="clear" w:color="auto" w:fill="auto"/>
            <w:hideMark/>
          </w:tcPr>
          <w:p w14:paraId="51409CBD"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5</w:t>
            </w:r>
          </w:p>
        </w:tc>
        <w:tc>
          <w:tcPr>
            <w:tcW w:w="991" w:type="dxa"/>
            <w:tcBorders>
              <w:top w:val="single" w:sz="8" w:space="0" w:color="auto"/>
              <w:left w:val="nil"/>
              <w:bottom w:val="single" w:sz="8" w:space="0" w:color="auto"/>
              <w:right w:val="single" w:sz="8" w:space="0" w:color="auto"/>
            </w:tcBorders>
            <w:shd w:val="clear" w:color="auto" w:fill="auto"/>
            <w:hideMark/>
          </w:tcPr>
          <w:p w14:paraId="36C9D86D"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6</w:t>
            </w:r>
          </w:p>
        </w:tc>
        <w:tc>
          <w:tcPr>
            <w:tcW w:w="968" w:type="dxa"/>
            <w:tcBorders>
              <w:top w:val="single" w:sz="8" w:space="0" w:color="auto"/>
              <w:left w:val="nil"/>
              <w:bottom w:val="single" w:sz="8" w:space="0" w:color="auto"/>
              <w:right w:val="single" w:sz="8" w:space="0" w:color="auto"/>
            </w:tcBorders>
            <w:shd w:val="clear" w:color="auto" w:fill="auto"/>
            <w:hideMark/>
          </w:tcPr>
          <w:p w14:paraId="7880984C"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7</w:t>
            </w:r>
          </w:p>
        </w:tc>
        <w:tc>
          <w:tcPr>
            <w:tcW w:w="976" w:type="dxa"/>
            <w:tcBorders>
              <w:top w:val="single" w:sz="8" w:space="0" w:color="auto"/>
              <w:left w:val="nil"/>
              <w:bottom w:val="single" w:sz="8" w:space="0" w:color="auto"/>
              <w:right w:val="single" w:sz="8" w:space="0" w:color="auto"/>
            </w:tcBorders>
            <w:shd w:val="clear" w:color="000000" w:fill="DCE6F1"/>
            <w:hideMark/>
          </w:tcPr>
          <w:p w14:paraId="785F9F7B"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8</w:t>
            </w:r>
          </w:p>
        </w:tc>
        <w:tc>
          <w:tcPr>
            <w:tcW w:w="1085" w:type="dxa"/>
            <w:tcBorders>
              <w:top w:val="single" w:sz="8" w:space="0" w:color="auto"/>
              <w:left w:val="nil"/>
              <w:bottom w:val="single" w:sz="8" w:space="0" w:color="auto"/>
              <w:right w:val="single" w:sz="8" w:space="0" w:color="auto"/>
            </w:tcBorders>
            <w:shd w:val="clear" w:color="auto" w:fill="auto"/>
            <w:hideMark/>
          </w:tcPr>
          <w:p w14:paraId="077625E7"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9</w:t>
            </w:r>
          </w:p>
        </w:tc>
        <w:tc>
          <w:tcPr>
            <w:tcW w:w="1085" w:type="dxa"/>
            <w:tcBorders>
              <w:top w:val="single" w:sz="8" w:space="0" w:color="auto"/>
              <w:left w:val="nil"/>
              <w:bottom w:val="single" w:sz="8" w:space="0" w:color="auto"/>
              <w:right w:val="single" w:sz="8" w:space="0" w:color="auto"/>
            </w:tcBorders>
            <w:shd w:val="clear" w:color="auto" w:fill="auto"/>
            <w:hideMark/>
          </w:tcPr>
          <w:p w14:paraId="5A98B7E7"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10</w:t>
            </w:r>
          </w:p>
        </w:tc>
        <w:tc>
          <w:tcPr>
            <w:tcW w:w="2262" w:type="dxa"/>
            <w:tcBorders>
              <w:top w:val="single" w:sz="8" w:space="0" w:color="auto"/>
              <w:left w:val="nil"/>
              <w:bottom w:val="single" w:sz="8" w:space="0" w:color="auto"/>
              <w:right w:val="single" w:sz="8" w:space="0" w:color="auto"/>
            </w:tcBorders>
            <w:shd w:val="clear" w:color="auto" w:fill="auto"/>
            <w:hideMark/>
          </w:tcPr>
          <w:p w14:paraId="2FD40078"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11</w:t>
            </w:r>
          </w:p>
        </w:tc>
        <w:tc>
          <w:tcPr>
            <w:tcW w:w="4297" w:type="dxa"/>
            <w:tcBorders>
              <w:top w:val="single" w:sz="8" w:space="0" w:color="auto"/>
              <w:left w:val="nil"/>
              <w:bottom w:val="single" w:sz="8" w:space="0" w:color="auto"/>
              <w:right w:val="single" w:sz="8" w:space="0" w:color="auto"/>
            </w:tcBorders>
            <w:shd w:val="clear" w:color="auto" w:fill="auto"/>
            <w:hideMark/>
          </w:tcPr>
          <w:p w14:paraId="7322D67B"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12</w:t>
            </w:r>
          </w:p>
        </w:tc>
      </w:tr>
      <w:tr w:rsidR="0038556A" w:rsidRPr="00293E19" w14:paraId="2B2D71CA" w14:textId="77777777" w:rsidTr="00BA3B24">
        <w:trPr>
          <w:trHeight w:val="443"/>
        </w:trPr>
        <w:tc>
          <w:tcPr>
            <w:tcW w:w="565" w:type="dxa"/>
            <w:vMerge w:val="restart"/>
            <w:tcBorders>
              <w:top w:val="nil"/>
              <w:left w:val="single" w:sz="8" w:space="0" w:color="auto"/>
              <w:bottom w:val="single" w:sz="8" w:space="0" w:color="000000"/>
              <w:right w:val="single" w:sz="8" w:space="0" w:color="auto"/>
            </w:tcBorders>
            <w:shd w:val="clear" w:color="auto" w:fill="auto"/>
            <w:vAlign w:val="center"/>
            <w:hideMark/>
          </w:tcPr>
          <w:p w14:paraId="646BDE7E"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Nr. ref.</w:t>
            </w:r>
          </w:p>
        </w:tc>
        <w:tc>
          <w:tcPr>
            <w:tcW w:w="986" w:type="dxa"/>
            <w:vMerge w:val="restart"/>
            <w:tcBorders>
              <w:top w:val="nil"/>
              <w:left w:val="single" w:sz="8" w:space="0" w:color="auto"/>
              <w:bottom w:val="single" w:sz="8" w:space="0" w:color="000000"/>
              <w:right w:val="single" w:sz="8" w:space="0" w:color="auto"/>
            </w:tcBorders>
            <w:shd w:val="clear" w:color="auto" w:fill="auto"/>
            <w:vAlign w:val="center"/>
            <w:hideMark/>
          </w:tcPr>
          <w:p w14:paraId="1943819C"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Descriere contract</w:t>
            </w:r>
          </w:p>
        </w:tc>
        <w:tc>
          <w:tcPr>
            <w:tcW w:w="853" w:type="dxa"/>
            <w:vMerge w:val="restart"/>
            <w:tcBorders>
              <w:top w:val="nil"/>
              <w:left w:val="single" w:sz="8" w:space="0" w:color="auto"/>
              <w:bottom w:val="single" w:sz="8" w:space="0" w:color="000000"/>
              <w:right w:val="single" w:sz="8" w:space="0" w:color="auto"/>
            </w:tcBorders>
            <w:shd w:val="clear" w:color="auto" w:fill="auto"/>
            <w:vAlign w:val="center"/>
            <w:hideMark/>
          </w:tcPr>
          <w:p w14:paraId="4DCFFE7C"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Cost estimat valută</w:t>
            </w:r>
          </w:p>
        </w:tc>
        <w:tc>
          <w:tcPr>
            <w:tcW w:w="762" w:type="dxa"/>
            <w:vMerge w:val="restart"/>
            <w:tcBorders>
              <w:top w:val="nil"/>
              <w:left w:val="single" w:sz="8" w:space="0" w:color="auto"/>
              <w:bottom w:val="single" w:sz="8" w:space="0" w:color="000000"/>
              <w:right w:val="single" w:sz="8" w:space="0" w:color="auto"/>
            </w:tcBorders>
            <w:shd w:val="clear" w:color="auto" w:fill="auto"/>
            <w:vAlign w:val="center"/>
            <w:hideMark/>
          </w:tcPr>
          <w:p w14:paraId="3F62B975"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Cost estimat lei</w:t>
            </w:r>
          </w:p>
        </w:tc>
        <w:tc>
          <w:tcPr>
            <w:tcW w:w="741" w:type="dxa"/>
            <w:vMerge w:val="restart"/>
            <w:tcBorders>
              <w:top w:val="nil"/>
              <w:left w:val="single" w:sz="8" w:space="0" w:color="auto"/>
              <w:bottom w:val="single" w:sz="8" w:space="0" w:color="000000"/>
              <w:right w:val="single" w:sz="8" w:space="0" w:color="auto"/>
            </w:tcBorders>
            <w:shd w:val="clear" w:color="auto" w:fill="auto"/>
            <w:vAlign w:val="center"/>
            <w:hideMark/>
          </w:tcPr>
          <w:p w14:paraId="4971923F"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Număr de loturi</w:t>
            </w:r>
          </w:p>
        </w:tc>
        <w:tc>
          <w:tcPr>
            <w:tcW w:w="991" w:type="dxa"/>
            <w:vMerge w:val="restart"/>
            <w:tcBorders>
              <w:top w:val="nil"/>
              <w:left w:val="single" w:sz="8" w:space="0" w:color="auto"/>
              <w:bottom w:val="single" w:sz="8" w:space="0" w:color="000000"/>
              <w:right w:val="single" w:sz="8" w:space="0" w:color="auto"/>
            </w:tcBorders>
            <w:shd w:val="clear" w:color="auto" w:fill="auto"/>
            <w:vAlign w:val="center"/>
            <w:hideMark/>
          </w:tcPr>
          <w:p w14:paraId="25046570"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Tipul procedurii de achiziție</w:t>
            </w:r>
          </w:p>
        </w:tc>
        <w:tc>
          <w:tcPr>
            <w:tcW w:w="968" w:type="dxa"/>
            <w:tcBorders>
              <w:top w:val="nil"/>
              <w:left w:val="nil"/>
              <w:bottom w:val="nil"/>
              <w:right w:val="single" w:sz="8" w:space="0" w:color="auto"/>
            </w:tcBorders>
            <w:shd w:val="clear" w:color="auto" w:fill="auto"/>
            <w:vAlign w:val="center"/>
            <w:hideMark/>
          </w:tcPr>
          <w:p w14:paraId="34B43867"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Preferință națională</w:t>
            </w:r>
          </w:p>
        </w:tc>
        <w:tc>
          <w:tcPr>
            <w:tcW w:w="976" w:type="dxa"/>
            <w:vMerge w:val="restart"/>
            <w:tcBorders>
              <w:top w:val="nil"/>
              <w:left w:val="single" w:sz="8" w:space="0" w:color="auto"/>
              <w:bottom w:val="single" w:sz="8" w:space="0" w:color="000000"/>
              <w:right w:val="single" w:sz="8" w:space="0" w:color="auto"/>
            </w:tcBorders>
            <w:shd w:val="clear" w:color="000000" w:fill="DCE6F1"/>
            <w:vAlign w:val="center"/>
            <w:hideMark/>
          </w:tcPr>
          <w:p w14:paraId="00E4A289"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Analiza Băncii (ex-ante/post)</w:t>
            </w:r>
          </w:p>
        </w:tc>
        <w:tc>
          <w:tcPr>
            <w:tcW w:w="1085" w:type="dxa"/>
            <w:vMerge w:val="restart"/>
            <w:tcBorders>
              <w:top w:val="nil"/>
              <w:left w:val="single" w:sz="8" w:space="0" w:color="auto"/>
              <w:bottom w:val="single" w:sz="8" w:space="0" w:color="000000"/>
              <w:right w:val="single" w:sz="8" w:space="0" w:color="auto"/>
            </w:tcBorders>
            <w:shd w:val="clear" w:color="auto" w:fill="auto"/>
            <w:vAlign w:val="center"/>
            <w:hideMark/>
          </w:tcPr>
          <w:p w14:paraId="5E3C1073"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Dată preconizată lansare licitație</w:t>
            </w:r>
          </w:p>
        </w:tc>
        <w:tc>
          <w:tcPr>
            <w:tcW w:w="1085" w:type="dxa"/>
            <w:vMerge w:val="restart"/>
            <w:tcBorders>
              <w:top w:val="nil"/>
              <w:left w:val="single" w:sz="8" w:space="0" w:color="auto"/>
              <w:bottom w:val="single" w:sz="8" w:space="0" w:color="000000"/>
              <w:right w:val="single" w:sz="8" w:space="0" w:color="auto"/>
            </w:tcBorders>
            <w:shd w:val="clear" w:color="auto" w:fill="auto"/>
            <w:vAlign w:val="center"/>
            <w:hideMark/>
          </w:tcPr>
          <w:p w14:paraId="414FEBD6"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Dată preconizată deschidere oferte</w:t>
            </w:r>
          </w:p>
        </w:tc>
        <w:tc>
          <w:tcPr>
            <w:tcW w:w="2262" w:type="dxa"/>
            <w:vMerge w:val="restart"/>
            <w:tcBorders>
              <w:top w:val="nil"/>
              <w:left w:val="single" w:sz="8" w:space="0" w:color="auto"/>
              <w:bottom w:val="single" w:sz="8" w:space="0" w:color="000000"/>
              <w:right w:val="single" w:sz="8" w:space="0" w:color="auto"/>
            </w:tcBorders>
            <w:shd w:val="clear" w:color="auto" w:fill="auto"/>
            <w:vAlign w:val="center"/>
            <w:hideMark/>
          </w:tcPr>
          <w:p w14:paraId="321750CD"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Dată preconizată pentru evaluare oferte</w:t>
            </w:r>
          </w:p>
        </w:tc>
        <w:tc>
          <w:tcPr>
            <w:tcW w:w="4297" w:type="dxa"/>
            <w:vMerge w:val="restart"/>
            <w:tcBorders>
              <w:top w:val="nil"/>
              <w:left w:val="single" w:sz="8" w:space="0" w:color="auto"/>
              <w:bottom w:val="single" w:sz="8" w:space="0" w:color="000000"/>
              <w:right w:val="single" w:sz="8" w:space="0" w:color="auto"/>
            </w:tcBorders>
            <w:shd w:val="clear" w:color="auto" w:fill="auto"/>
            <w:vAlign w:val="center"/>
            <w:hideMark/>
          </w:tcPr>
          <w:p w14:paraId="43839D11"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Dată preconizată pentru semnarea contractului</w:t>
            </w:r>
          </w:p>
        </w:tc>
      </w:tr>
      <w:tr w:rsidR="0038556A" w:rsidRPr="00293E19" w14:paraId="6F3C4E07" w14:textId="77777777" w:rsidTr="00BA3B24">
        <w:trPr>
          <w:trHeight w:val="163"/>
        </w:trPr>
        <w:tc>
          <w:tcPr>
            <w:tcW w:w="565" w:type="dxa"/>
            <w:vMerge/>
            <w:tcBorders>
              <w:top w:val="nil"/>
              <w:left w:val="single" w:sz="8" w:space="0" w:color="auto"/>
              <w:bottom w:val="single" w:sz="8" w:space="0" w:color="000000"/>
              <w:right w:val="single" w:sz="8" w:space="0" w:color="auto"/>
            </w:tcBorders>
            <w:vAlign w:val="center"/>
            <w:hideMark/>
          </w:tcPr>
          <w:p w14:paraId="09731958" w14:textId="77777777" w:rsidR="0038556A" w:rsidRPr="00293E19" w:rsidRDefault="0038556A" w:rsidP="0038556A">
            <w:pPr>
              <w:rPr>
                <w:rFonts w:ascii="Arial" w:hAnsi="Arial" w:cs="Arial"/>
                <w:b/>
                <w:bCs/>
                <w:sz w:val="12"/>
                <w:szCs w:val="12"/>
                <w:lang w:val="ro-RO" w:eastAsia="en-US"/>
              </w:rPr>
            </w:pPr>
          </w:p>
        </w:tc>
        <w:tc>
          <w:tcPr>
            <w:tcW w:w="986" w:type="dxa"/>
            <w:vMerge/>
            <w:tcBorders>
              <w:top w:val="nil"/>
              <w:left w:val="single" w:sz="8" w:space="0" w:color="auto"/>
              <w:bottom w:val="single" w:sz="8" w:space="0" w:color="000000"/>
              <w:right w:val="single" w:sz="8" w:space="0" w:color="auto"/>
            </w:tcBorders>
            <w:vAlign w:val="center"/>
            <w:hideMark/>
          </w:tcPr>
          <w:p w14:paraId="1F9FF8F9" w14:textId="77777777" w:rsidR="0038556A" w:rsidRPr="00293E19" w:rsidRDefault="0038556A" w:rsidP="0038556A">
            <w:pPr>
              <w:rPr>
                <w:rFonts w:ascii="Arial" w:hAnsi="Arial" w:cs="Arial"/>
                <w:b/>
                <w:bCs/>
                <w:sz w:val="12"/>
                <w:szCs w:val="12"/>
                <w:lang w:val="ro-RO" w:eastAsia="en-US"/>
              </w:rPr>
            </w:pPr>
          </w:p>
        </w:tc>
        <w:tc>
          <w:tcPr>
            <w:tcW w:w="853" w:type="dxa"/>
            <w:vMerge/>
            <w:tcBorders>
              <w:top w:val="nil"/>
              <w:left w:val="single" w:sz="8" w:space="0" w:color="auto"/>
              <w:bottom w:val="single" w:sz="8" w:space="0" w:color="000000"/>
              <w:right w:val="single" w:sz="8" w:space="0" w:color="auto"/>
            </w:tcBorders>
            <w:vAlign w:val="center"/>
            <w:hideMark/>
          </w:tcPr>
          <w:p w14:paraId="571F1E2E" w14:textId="77777777" w:rsidR="0038556A" w:rsidRPr="00293E19" w:rsidRDefault="0038556A" w:rsidP="0038556A">
            <w:pPr>
              <w:rPr>
                <w:rFonts w:ascii="Arial" w:hAnsi="Arial" w:cs="Arial"/>
                <w:b/>
                <w:bCs/>
                <w:sz w:val="12"/>
                <w:szCs w:val="12"/>
                <w:lang w:val="ro-RO" w:eastAsia="en-US"/>
              </w:rPr>
            </w:pPr>
          </w:p>
        </w:tc>
        <w:tc>
          <w:tcPr>
            <w:tcW w:w="762" w:type="dxa"/>
            <w:vMerge/>
            <w:tcBorders>
              <w:top w:val="nil"/>
              <w:left w:val="single" w:sz="8" w:space="0" w:color="auto"/>
              <w:bottom w:val="single" w:sz="8" w:space="0" w:color="000000"/>
              <w:right w:val="single" w:sz="8" w:space="0" w:color="auto"/>
            </w:tcBorders>
            <w:vAlign w:val="center"/>
            <w:hideMark/>
          </w:tcPr>
          <w:p w14:paraId="5FD5AD9D" w14:textId="77777777" w:rsidR="0038556A" w:rsidRPr="00293E19" w:rsidRDefault="0038556A" w:rsidP="0038556A">
            <w:pPr>
              <w:rPr>
                <w:rFonts w:ascii="Arial" w:hAnsi="Arial" w:cs="Arial"/>
                <w:b/>
                <w:bCs/>
                <w:sz w:val="12"/>
                <w:szCs w:val="12"/>
                <w:lang w:val="ro-RO" w:eastAsia="en-US"/>
              </w:rPr>
            </w:pPr>
          </w:p>
        </w:tc>
        <w:tc>
          <w:tcPr>
            <w:tcW w:w="741" w:type="dxa"/>
            <w:vMerge/>
            <w:tcBorders>
              <w:top w:val="nil"/>
              <w:left w:val="single" w:sz="8" w:space="0" w:color="auto"/>
              <w:bottom w:val="single" w:sz="8" w:space="0" w:color="000000"/>
              <w:right w:val="single" w:sz="8" w:space="0" w:color="auto"/>
            </w:tcBorders>
            <w:vAlign w:val="center"/>
            <w:hideMark/>
          </w:tcPr>
          <w:p w14:paraId="23725740" w14:textId="77777777" w:rsidR="0038556A" w:rsidRPr="00293E19" w:rsidRDefault="0038556A" w:rsidP="0038556A">
            <w:pPr>
              <w:rPr>
                <w:rFonts w:ascii="Arial" w:hAnsi="Arial" w:cs="Arial"/>
                <w:b/>
                <w:bCs/>
                <w:sz w:val="12"/>
                <w:szCs w:val="12"/>
                <w:lang w:val="ro-RO" w:eastAsia="en-US"/>
              </w:rPr>
            </w:pPr>
          </w:p>
        </w:tc>
        <w:tc>
          <w:tcPr>
            <w:tcW w:w="991" w:type="dxa"/>
            <w:vMerge/>
            <w:tcBorders>
              <w:top w:val="nil"/>
              <w:left w:val="single" w:sz="8" w:space="0" w:color="auto"/>
              <w:bottom w:val="single" w:sz="8" w:space="0" w:color="000000"/>
              <w:right w:val="single" w:sz="8" w:space="0" w:color="auto"/>
            </w:tcBorders>
            <w:vAlign w:val="center"/>
            <w:hideMark/>
          </w:tcPr>
          <w:p w14:paraId="7489E559" w14:textId="77777777" w:rsidR="0038556A" w:rsidRPr="00293E19" w:rsidRDefault="0038556A" w:rsidP="0038556A">
            <w:pPr>
              <w:rPr>
                <w:rFonts w:ascii="Arial" w:hAnsi="Arial" w:cs="Arial"/>
                <w:b/>
                <w:bCs/>
                <w:sz w:val="12"/>
                <w:szCs w:val="12"/>
                <w:lang w:val="ro-RO" w:eastAsia="en-US"/>
              </w:rPr>
            </w:pPr>
          </w:p>
        </w:tc>
        <w:tc>
          <w:tcPr>
            <w:tcW w:w="968" w:type="dxa"/>
            <w:tcBorders>
              <w:top w:val="nil"/>
              <w:left w:val="nil"/>
              <w:bottom w:val="nil"/>
              <w:right w:val="single" w:sz="8" w:space="0" w:color="auto"/>
            </w:tcBorders>
            <w:shd w:val="clear" w:color="auto" w:fill="auto"/>
            <w:vAlign w:val="center"/>
            <w:hideMark/>
          </w:tcPr>
          <w:p w14:paraId="693082E3"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(da/nu)</w:t>
            </w:r>
          </w:p>
        </w:tc>
        <w:tc>
          <w:tcPr>
            <w:tcW w:w="976" w:type="dxa"/>
            <w:vMerge/>
            <w:tcBorders>
              <w:top w:val="nil"/>
              <w:left w:val="single" w:sz="8" w:space="0" w:color="auto"/>
              <w:bottom w:val="single" w:sz="8" w:space="0" w:color="000000"/>
              <w:right w:val="single" w:sz="8" w:space="0" w:color="auto"/>
            </w:tcBorders>
            <w:vAlign w:val="center"/>
            <w:hideMark/>
          </w:tcPr>
          <w:p w14:paraId="051A2C8A" w14:textId="77777777" w:rsidR="0038556A" w:rsidRPr="00293E19" w:rsidRDefault="0038556A" w:rsidP="0038556A">
            <w:pPr>
              <w:rPr>
                <w:rFonts w:ascii="Arial" w:hAnsi="Arial" w:cs="Arial"/>
                <w:b/>
                <w:bCs/>
                <w:sz w:val="12"/>
                <w:szCs w:val="12"/>
                <w:lang w:val="ro-RO" w:eastAsia="en-US"/>
              </w:rPr>
            </w:pPr>
          </w:p>
        </w:tc>
        <w:tc>
          <w:tcPr>
            <w:tcW w:w="1085" w:type="dxa"/>
            <w:vMerge/>
            <w:tcBorders>
              <w:top w:val="nil"/>
              <w:left w:val="single" w:sz="8" w:space="0" w:color="auto"/>
              <w:bottom w:val="single" w:sz="8" w:space="0" w:color="000000"/>
              <w:right w:val="single" w:sz="8" w:space="0" w:color="auto"/>
            </w:tcBorders>
            <w:vAlign w:val="center"/>
            <w:hideMark/>
          </w:tcPr>
          <w:p w14:paraId="582B5717" w14:textId="77777777" w:rsidR="0038556A" w:rsidRPr="00293E19" w:rsidRDefault="0038556A" w:rsidP="0038556A">
            <w:pPr>
              <w:rPr>
                <w:rFonts w:ascii="Arial" w:hAnsi="Arial" w:cs="Arial"/>
                <w:b/>
                <w:bCs/>
                <w:sz w:val="12"/>
                <w:szCs w:val="12"/>
                <w:lang w:val="ro-RO" w:eastAsia="en-US"/>
              </w:rPr>
            </w:pPr>
          </w:p>
        </w:tc>
        <w:tc>
          <w:tcPr>
            <w:tcW w:w="1085" w:type="dxa"/>
            <w:vMerge/>
            <w:tcBorders>
              <w:top w:val="nil"/>
              <w:left w:val="single" w:sz="8" w:space="0" w:color="auto"/>
              <w:bottom w:val="single" w:sz="8" w:space="0" w:color="000000"/>
              <w:right w:val="single" w:sz="8" w:space="0" w:color="auto"/>
            </w:tcBorders>
            <w:vAlign w:val="center"/>
            <w:hideMark/>
          </w:tcPr>
          <w:p w14:paraId="11B8E699" w14:textId="77777777" w:rsidR="0038556A" w:rsidRPr="00293E19" w:rsidRDefault="0038556A" w:rsidP="0038556A">
            <w:pPr>
              <w:rPr>
                <w:rFonts w:ascii="Arial" w:hAnsi="Arial" w:cs="Arial"/>
                <w:b/>
                <w:bCs/>
                <w:sz w:val="12"/>
                <w:szCs w:val="12"/>
                <w:lang w:val="ro-RO" w:eastAsia="en-US"/>
              </w:rPr>
            </w:pPr>
          </w:p>
        </w:tc>
        <w:tc>
          <w:tcPr>
            <w:tcW w:w="2262" w:type="dxa"/>
            <w:vMerge/>
            <w:tcBorders>
              <w:top w:val="nil"/>
              <w:left w:val="single" w:sz="8" w:space="0" w:color="auto"/>
              <w:bottom w:val="single" w:sz="8" w:space="0" w:color="000000"/>
              <w:right w:val="single" w:sz="8" w:space="0" w:color="auto"/>
            </w:tcBorders>
            <w:vAlign w:val="center"/>
            <w:hideMark/>
          </w:tcPr>
          <w:p w14:paraId="7D733BDE" w14:textId="77777777" w:rsidR="0038556A" w:rsidRPr="00293E19" w:rsidRDefault="0038556A" w:rsidP="0038556A">
            <w:pPr>
              <w:rPr>
                <w:rFonts w:ascii="Arial" w:hAnsi="Arial" w:cs="Arial"/>
                <w:b/>
                <w:bCs/>
                <w:sz w:val="12"/>
                <w:szCs w:val="12"/>
                <w:lang w:val="ro-RO" w:eastAsia="en-US"/>
              </w:rPr>
            </w:pPr>
          </w:p>
        </w:tc>
        <w:tc>
          <w:tcPr>
            <w:tcW w:w="4297" w:type="dxa"/>
            <w:vMerge/>
            <w:tcBorders>
              <w:top w:val="nil"/>
              <w:left w:val="single" w:sz="8" w:space="0" w:color="auto"/>
              <w:bottom w:val="single" w:sz="8" w:space="0" w:color="000000"/>
              <w:right w:val="single" w:sz="8" w:space="0" w:color="auto"/>
            </w:tcBorders>
            <w:vAlign w:val="center"/>
            <w:hideMark/>
          </w:tcPr>
          <w:p w14:paraId="48CCAE02" w14:textId="77777777" w:rsidR="0038556A" w:rsidRPr="00293E19" w:rsidRDefault="0038556A" w:rsidP="0038556A">
            <w:pPr>
              <w:rPr>
                <w:rFonts w:ascii="Arial" w:hAnsi="Arial" w:cs="Arial"/>
                <w:b/>
                <w:bCs/>
                <w:sz w:val="12"/>
                <w:szCs w:val="12"/>
                <w:lang w:val="ro-RO" w:eastAsia="en-US"/>
              </w:rPr>
            </w:pPr>
          </w:p>
        </w:tc>
      </w:tr>
      <w:tr w:rsidR="0038556A" w:rsidRPr="00293E19" w14:paraId="20484EDC" w14:textId="77777777" w:rsidTr="00BA3B24">
        <w:trPr>
          <w:trHeight w:val="36"/>
        </w:trPr>
        <w:tc>
          <w:tcPr>
            <w:tcW w:w="565" w:type="dxa"/>
            <w:vMerge/>
            <w:tcBorders>
              <w:top w:val="nil"/>
              <w:left w:val="single" w:sz="8" w:space="0" w:color="auto"/>
              <w:bottom w:val="single" w:sz="8" w:space="0" w:color="000000"/>
              <w:right w:val="single" w:sz="8" w:space="0" w:color="auto"/>
            </w:tcBorders>
            <w:vAlign w:val="center"/>
            <w:hideMark/>
          </w:tcPr>
          <w:p w14:paraId="778A516F" w14:textId="77777777" w:rsidR="0038556A" w:rsidRPr="00293E19" w:rsidRDefault="0038556A" w:rsidP="0038556A">
            <w:pPr>
              <w:rPr>
                <w:rFonts w:ascii="Arial" w:hAnsi="Arial" w:cs="Arial"/>
                <w:b/>
                <w:bCs/>
                <w:sz w:val="12"/>
                <w:szCs w:val="12"/>
                <w:lang w:val="ro-RO" w:eastAsia="en-US"/>
              </w:rPr>
            </w:pPr>
          </w:p>
        </w:tc>
        <w:tc>
          <w:tcPr>
            <w:tcW w:w="986" w:type="dxa"/>
            <w:vMerge/>
            <w:tcBorders>
              <w:top w:val="nil"/>
              <w:left w:val="single" w:sz="8" w:space="0" w:color="auto"/>
              <w:bottom w:val="single" w:sz="8" w:space="0" w:color="000000"/>
              <w:right w:val="single" w:sz="8" w:space="0" w:color="auto"/>
            </w:tcBorders>
            <w:vAlign w:val="center"/>
            <w:hideMark/>
          </w:tcPr>
          <w:p w14:paraId="106308F0" w14:textId="77777777" w:rsidR="0038556A" w:rsidRPr="00293E19" w:rsidRDefault="0038556A" w:rsidP="0038556A">
            <w:pPr>
              <w:rPr>
                <w:rFonts w:ascii="Arial" w:hAnsi="Arial" w:cs="Arial"/>
                <w:b/>
                <w:bCs/>
                <w:sz w:val="12"/>
                <w:szCs w:val="12"/>
                <w:lang w:val="ro-RO" w:eastAsia="en-US"/>
              </w:rPr>
            </w:pPr>
          </w:p>
        </w:tc>
        <w:tc>
          <w:tcPr>
            <w:tcW w:w="853" w:type="dxa"/>
            <w:vMerge/>
            <w:tcBorders>
              <w:top w:val="nil"/>
              <w:left w:val="single" w:sz="8" w:space="0" w:color="auto"/>
              <w:bottom w:val="single" w:sz="8" w:space="0" w:color="000000"/>
              <w:right w:val="single" w:sz="8" w:space="0" w:color="auto"/>
            </w:tcBorders>
            <w:vAlign w:val="center"/>
            <w:hideMark/>
          </w:tcPr>
          <w:p w14:paraId="425A8B2C" w14:textId="77777777" w:rsidR="0038556A" w:rsidRPr="00293E19" w:rsidRDefault="0038556A" w:rsidP="0038556A">
            <w:pPr>
              <w:rPr>
                <w:rFonts w:ascii="Arial" w:hAnsi="Arial" w:cs="Arial"/>
                <w:b/>
                <w:bCs/>
                <w:sz w:val="12"/>
                <w:szCs w:val="12"/>
                <w:lang w:val="ro-RO" w:eastAsia="en-US"/>
              </w:rPr>
            </w:pPr>
          </w:p>
        </w:tc>
        <w:tc>
          <w:tcPr>
            <w:tcW w:w="762" w:type="dxa"/>
            <w:vMerge/>
            <w:tcBorders>
              <w:top w:val="nil"/>
              <w:left w:val="single" w:sz="8" w:space="0" w:color="auto"/>
              <w:bottom w:val="single" w:sz="8" w:space="0" w:color="000000"/>
              <w:right w:val="single" w:sz="8" w:space="0" w:color="auto"/>
            </w:tcBorders>
            <w:vAlign w:val="center"/>
            <w:hideMark/>
          </w:tcPr>
          <w:p w14:paraId="2699E25D" w14:textId="77777777" w:rsidR="0038556A" w:rsidRPr="00293E19" w:rsidRDefault="0038556A" w:rsidP="0038556A">
            <w:pPr>
              <w:rPr>
                <w:rFonts w:ascii="Arial" w:hAnsi="Arial" w:cs="Arial"/>
                <w:b/>
                <w:bCs/>
                <w:sz w:val="12"/>
                <w:szCs w:val="12"/>
                <w:lang w:val="ro-RO" w:eastAsia="en-US"/>
              </w:rPr>
            </w:pPr>
          </w:p>
        </w:tc>
        <w:tc>
          <w:tcPr>
            <w:tcW w:w="741" w:type="dxa"/>
            <w:vMerge/>
            <w:tcBorders>
              <w:top w:val="nil"/>
              <w:left w:val="single" w:sz="8" w:space="0" w:color="auto"/>
              <w:bottom w:val="single" w:sz="8" w:space="0" w:color="000000"/>
              <w:right w:val="single" w:sz="8" w:space="0" w:color="auto"/>
            </w:tcBorders>
            <w:vAlign w:val="center"/>
            <w:hideMark/>
          </w:tcPr>
          <w:p w14:paraId="788DD948" w14:textId="77777777" w:rsidR="0038556A" w:rsidRPr="00293E19" w:rsidRDefault="0038556A" w:rsidP="0038556A">
            <w:pPr>
              <w:rPr>
                <w:rFonts w:ascii="Arial" w:hAnsi="Arial" w:cs="Arial"/>
                <w:b/>
                <w:bCs/>
                <w:sz w:val="12"/>
                <w:szCs w:val="12"/>
                <w:lang w:val="ro-RO" w:eastAsia="en-US"/>
              </w:rPr>
            </w:pPr>
          </w:p>
        </w:tc>
        <w:tc>
          <w:tcPr>
            <w:tcW w:w="991" w:type="dxa"/>
            <w:vMerge/>
            <w:tcBorders>
              <w:top w:val="nil"/>
              <w:left w:val="single" w:sz="8" w:space="0" w:color="auto"/>
              <w:bottom w:val="single" w:sz="8" w:space="0" w:color="000000"/>
              <w:right w:val="single" w:sz="8" w:space="0" w:color="auto"/>
            </w:tcBorders>
            <w:vAlign w:val="center"/>
            <w:hideMark/>
          </w:tcPr>
          <w:p w14:paraId="74D594A4" w14:textId="77777777" w:rsidR="0038556A" w:rsidRPr="00293E19" w:rsidRDefault="0038556A" w:rsidP="0038556A">
            <w:pPr>
              <w:rPr>
                <w:rFonts w:ascii="Arial" w:hAnsi="Arial" w:cs="Arial"/>
                <w:b/>
                <w:bCs/>
                <w:sz w:val="12"/>
                <w:szCs w:val="12"/>
                <w:lang w:val="ro-RO" w:eastAsia="en-US"/>
              </w:rPr>
            </w:pPr>
          </w:p>
        </w:tc>
        <w:tc>
          <w:tcPr>
            <w:tcW w:w="968" w:type="dxa"/>
            <w:tcBorders>
              <w:top w:val="nil"/>
              <w:left w:val="nil"/>
              <w:bottom w:val="single" w:sz="8" w:space="0" w:color="auto"/>
              <w:right w:val="single" w:sz="8" w:space="0" w:color="auto"/>
            </w:tcBorders>
            <w:shd w:val="clear" w:color="auto" w:fill="auto"/>
            <w:vAlign w:val="center"/>
            <w:hideMark/>
          </w:tcPr>
          <w:p w14:paraId="40B45096"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w:t>
            </w:r>
          </w:p>
        </w:tc>
        <w:tc>
          <w:tcPr>
            <w:tcW w:w="976" w:type="dxa"/>
            <w:vMerge/>
            <w:tcBorders>
              <w:top w:val="nil"/>
              <w:left w:val="single" w:sz="8" w:space="0" w:color="auto"/>
              <w:bottom w:val="single" w:sz="8" w:space="0" w:color="000000"/>
              <w:right w:val="single" w:sz="8" w:space="0" w:color="auto"/>
            </w:tcBorders>
            <w:vAlign w:val="center"/>
            <w:hideMark/>
          </w:tcPr>
          <w:p w14:paraId="608471D1" w14:textId="77777777" w:rsidR="0038556A" w:rsidRPr="00293E19" w:rsidRDefault="0038556A" w:rsidP="0038556A">
            <w:pPr>
              <w:rPr>
                <w:rFonts w:ascii="Arial" w:hAnsi="Arial" w:cs="Arial"/>
                <w:b/>
                <w:bCs/>
                <w:sz w:val="12"/>
                <w:szCs w:val="12"/>
                <w:lang w:val="ro-RO" w:eastAsia="en-US"/>
              </w:rPr>
            </w:pPr>
          </w:p>
        </w:tc>
        <w:tc>
          <w:tcPr>
            <w:tcW w:w="1085" w:type="dxa"/>
            <w:vMerge/>
            <w:tcBorders>
              <w:top w:val="nil"/>
              <w:left w:val="single" w:sz="8" w:space="0" w:color="auto"/>
              <w:bottom w:val="single" w:sz="8" w:space="0" w:color="000000"/>
              <w:right w:val="single" w:sz="8" w:space="0" w:color="auto"/>
            </w:tcBorders>
            <w:vAlign w:val="center"/>
            <w:hideMark/>
          </w:tcPr>
          <w:p w14:paraId="540F4B45" w14:textId="77777777" w:rsidR="0038556A" w:rsidRPr="00293E19" w:rsidRDefault="0038556A" w:rsidP="0038556A">
            <w:pPr>
              <w:rPr>
                <w:rFonts w:ascii="Arial" w:hAnsi="Arial" w:cs="Arial"/>
                <w:b/>
                <w:bCs/>
                <w:sz w:val="12"/>
                <w:szCs w:val="12"/>
                <w:lang w:val="ro-RO" w:eastAsia="en-US"/>
              </w:rPr>
            </w:pPr>
          </w:p>
        </w:tc>
        <w:tc>
          <w:tcPr>
            <w:tcW w:w="1085" w:type="dxa"/>
            <w:vMerge/>
            <w:tcBorders>
              <w:top w:val="nil"/>
              <w:left w:val="single" w:sz="8" w:space="0" w:color="auto"/>
              <w:bottom w:val="single" w:sz="8" w:space="0" w:color="000000"/>
              <w:right w:val="single" w:sz="8" w:space="0" w:color="auto"/>
            </w:tcBorders>
            <w:vAlign w:val="center"/>
            <w:hideMark/>
          </w:tcPr>
          <w:p w14:paraId="69C788EE" w14:textId="77777777" w:rsidR="0038556A" w:rsidRPr="00293E19" w:rsidRDefault="0038556A" w:rsidP="0038556A">
            <w:pPr>
              <w:rPr>
                <w:rFonts w:ascii="Arial" w:hAnsi="Arial" w:cs="Arial"/>
                <w:b/>
                <w:bCs/>
                <w:sz w:val="12"/>
                <w:szCs w:val="12"/>
                <w:lang w:val="ro-RO" w:eastAsia="en-US"/>
              </w:rPr>
            </w:pPr>
          </w:p>
        </w:tc>
        <w:tc>
          <w:tcPr>
            <w:tcW w:w="2262" w:type="dxa"/>
            <w:vMerge/>
            <w:tcBorders>
              <w:top w:val="nil"/>
              <w:left w:val="single" w:sz="8" w:space="0" w:color="auto"/>
              <w:bottom w:val="single" w:sz="8" w:space="0" w:color="000000"/>
              <w:right w:val="single" w:sz="8" w:space="0" w:color="auto"/>
            </w:tcBorders>
            <w:vAlign w:val="center"/>
            <w:hideMark/>
          </w:tcPr>
          <w:p w14:paraId="26DCFDC3" w14:textId="77777777" w:rsidR="0038556A" w:rsidRPr="00293E19" w:rsidRDefault="0038556A" w:rsidP="0038556A">
            <w:pPr>
              <w:rPr>
                <w:rFonts w:ascii="Arial" w:hAnsi="Arial" w:cs="Arial"/>
                <w:b/>
                <w:bCs/>
                <w:sz w:val="12"/>
                <w:szCs w:val="12"/>
                <w:lang w:val="ro-RO" w:eastAsia="en-US"/>
              </w:rPr>
            </w:pPr>
          </w:p>
        </w:tc>
        <w:tc>
          <w:tcPr>
            <w:tcW w:w="4297" w:type="dxa"/>
            <w:vMerge/>
            <w:tcBorders>
              <w:top w:val="nil"/>
              <w:left w:val="single" w:sz="8" w:space="0" w:color="auto"/>
              <w:bottom w:val="single" w:sz="8" w:space="0" w:color="000000"/>
              <w:right w:val="single" w:sz="8" w:space="0" w:color="auto"/>
            </w:tcBorders>
            <w:vAlign w:val="center"/>
            <w:hideMark/>
          </w:tcPr>
          <w:p w14:paraId="06FFD984" w14:textId="77777777" w:rsidR="0038556A" w:rsidRPr="00293E19" w:rsidRDefault="0038556A" w:rsidP="0038556A">
            <w:pPr>
              <w:rPr>
                <w:rFonts w:ascii="Arial" w:hAnsi="Arial" w:cs="Arial"/>
                <w:b/>
                <w:bCs/>
                <w:sz w:val="12"/>
                <w:szCs w:val="12"/>
                <w:lang w:val="ro-RO" w:eastAsia="en-US"/>
              </w:rPr>
            </w:pPr>
          </w:p>
        </w:tc>
      </w:tr>
      <w:tr w:rsidR="0038556A" w:rsidRPr="00293E19" w14:paraId="36495CA5" w14:textId="77777777" w:rsidTr="00BA3B24">
        <w:trPr>
          <w:trHeight w:val="163"/>
        </w:trPr>
        <w:tc>
          <w:tcPr>
            <w:tcW w:w="565" w:type="dxa"/>
            <w:tcBorders>
              <w:top w:val="nil"/>
              <w:left w:val="single" w:sz="4" w:space="0" w:color="auto"/>
              <w:bottom w:val="single" w:sz="4" w:space="0" w:color="auto"/>
              <w:right w:val="single" w:sz="4" w:space="0" w:color="auto"/>
            </w:tcBorders>
            <w:shd w:val="clear" w:color="auto" w:fill="auto"/>
            <w:hideMark/>
          </w:tcPr>
          <w:p w14:paraId="1106005A" w14:textId="77777777" w:rsidR="0038556A" w:rsidRPr="00293E19" w:rsidRDefault="0038556A" w:rsidP="0038556A">
            <w:pPr>
              <w:rPr>
                <w:rFonts w:ascii="Arial" w:hAnsi="Arial" w:cs="Arial"/>
                <w:b/>
                <w:bCs/>
                <w:sz w:val="12"/>
                <w:szCs w:val="12"/>
                <w:lang w:val="ro-RO" w:eastAsia="en-US"/>
              </w:rPr>
            </w:pPr>
            <w:r w:rsidRPr="00293E19">
              <w:rPr>
                <w:rFonts w:ascii="Arial" w:hAnsi="Arial" w:cs="Arial"/>
                <w:b/>
                <w:bCs/>
                <w:sz w:val="12"/>
                <w:szCs w:val="12"/>
                <w:lang w:val="ro-RO" w:eastAsia="en-US"/>
              </w:rPr>
              <w:t> </w:t>
            </w:r>
          </w:p>
        </w:tc>
        <w:tc>
          <w:tcPr>
            <w:tcW w:w="986" w:type="dxa"/>
            <w:tcBorders>
              <w:top w:val="nil"/>
              <w:left w:val="nil"/>
              <w:bottom w:val="single" w:sz="4" w:space="0" w:color="auto"/>
              <w:right w:val="single" w:sz="4" w:space="0" w:color="auto"/>
            </w:tcBorders>
            <w:shd w:val="clear" w:color="auto" w:fill="auto"/>
            <w:hideMark/>
          </w:tcPr>
          <w:p w14:paraId="2E48398A"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 </w:t>
            </w:r>
          </w:p>
        </w:tc>
        <w:tc>
          <w:tcPr>
            <w:tcW w:w="853" w:type="dxa"/>
            <w:tcBorders>
              <w:top w:val="nil"/>
              <w:left w:val="nil"/>
              <w:bottom w:val="single" w:sz="4" w:space="0" w:color="auto"/>
              <w:right w:val="single" w:sz="4" w:space="0" w:color="auto"/>
            </w:tcBorders>
            <w:shd w:val="clear" w:color="auto" w:fill="auto"/>
            <w:hideMark/>
          </w:tcPr>
          <w:p w14:paraId="23D4297E"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 </w:t>
            </w:r>
          </w:p>
        </w:tc>
        <w:tc>
          <w:tcPr>
            <w:tcW w:w="762" w:type="dxa"/>
            <w:tcBorders>
              <w:top w:val="nil"/>
              <w:left w:val="nil"/>
              <w:bottom w:val="single" w:sz="4" w:space="0" w:color="auto"/>
              <w:right w:val="single" w:sz="4" w:space="0" w:color="auto"/>
            </w:tcBorders>
            <w:shd w:val="clear" w:color="auto" w:fill="auto"/>
            <w:hideMark/>
          </w:tcPr>
          <w:p w14:paraId="1D488FC2"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 </w:t>
            </w:r>
          </w:p>
        </w:tc>
        <w:tc>
          <w:tcPr>
            <w:tcW w:w="741" w:type="dxa"/>
            <w:tcBorders>
              <w:top w:val="nil"/>
              <w:left w:val="nil"/>
              <w:bottom w:val="single" w:sz="4" w:space="0" w:color="auto"/>
              <w:right w:val="single" w:sz="4" w:space="0" w:color="auto"/>
            </w:tcBorders>
            <w:shd w:val="clear" w:color="auto" w:fill="auto"/>
            <w:hideMark/>
          </w:tcPr>
          <w:p w14:paraId="03BFB5CF" w14:textId="77777777" w:rsidR="0038556A" w:rsidRPr="00293E19" w:rsidRDefault="0038556A" w:rsidP="0038556A">
            <w:pPr>
              <w:rPr>
                <w:rFonts w:ascii="Arial" w:hAnsi="Arial" w:cs="Arial"/>
                <w:b/>
                <w:bCs/>
                <w:sz w:val="12"/>
                <w:szCs w:val="12"/>
                <w:lang w:val="ro-RO" w:eastAsia="en-US"/>
              </w:rPr>
            </w:pPr>
            <w:r w:rsidRPr="00293E19">
              <w:rPr>
                <w:rFonts w:ascii="Arial" w:hAnsi="Arial" w:cs="Arial"/>
                <w:b/>
                <w:bCs/>
                <w:sz w:val="12"/>
                <w:szCs w:val="12"/>
                <w:lang w:val="ro-RO" w:eastAsia="en-US"/>
              </w:rPr>
              <w:t> </w:t>
            </w:r>
          </w:p>
        </w:tc>
        <w:tc>
          <w:tcPr>
            <w:tcW w:w="991" w:type="dxa"/>
            <w:tcBorders>
              <w:top w:val="nil"/>
              <w:left w:val="nil"/>
              <w:bottom w:val="single" w:sz="4" w:space="0" w:color="auto"/>
              <w:right w:val="single" w:sz="4" w:space="0" w:color="auto"/>
            </w:tcBorders>
            <w:shd w:val="clear" w:color="auto" w:fill="auto"/>
            <w:hideMark/>
          </w:tcPr>
          <w:p w14:paraId="6CAE7FBE" w14:textId="77777777" w:rsidR="0038556A" w:rsidRPr="00293E19" w:rsidRDefault="0038556A" w:rsidP="0038556A">
            <w:pPr>
              <w:rPr>
                <w:rFonts w:ascii="Arial" w:hAnsi="Arial" w:cs="Arial"/>
                <w:b/>
                <w:bCs/>
                <w:sz w:val="12"/>
                <w:szCs w:val="12"/>
                <w:lang w:val="ro-RO" w:eastAsia="en-US"/>
              </w:rPr>
            </w:pPr>
            <w:r w:rsidRPr="00293E19">
              <w:rPr>
                <w:rFonts w:ascii="Arial" w:hAnsi="Arial" w:cs="Arial"/>
                <w:b/>
                <w:bCs/>
                <w:sz w:val="12"/>
                <w:szCs w:val="12"/>
                <w:lang w:val="ro-RO" w:eastAsia="en-US"/>
              </w:rPr>
              <w:t> </w:t>
            </w:r>
          </w:p>
        </w:tc>
        <w:tc>
          <w:tcPr>
            <w:tcW w:w="968" w:type="dxa"/>
            <w:tcBorders>
              <w:top w:val="nil"/>
              <w:left w:val="nil"/>
              <w:bottom w:val="single" w:sz="4" w:space="0" w:color="auto"/>
              <w:right w:val="single" w:sz="4" w:space="0" w:color="auto"/>
            </w:tcBorders>
            <w:shd w:val="clear" w:color="auto" w:fill="auto"/>
            <w:noWrap/>
            <w:vAlign w:val="bottom"/>
            <w:hideMark/>
          </w:tcPr>
          <w:p w14:paraId="7D67890A" w14:textId="77777777" w:rsidR="0038556A" w:rsidRPr="00293E19" w:rsidRDefault="0038556A" w:rsidP="0038556A">
            <w:pPr>
              <w:rPr>
                <w:rFonts w:ascii="Arial" w:hAnsi="Arial" w:cs="Arial"/>
                <w:sz w:val="12"/>
                <w:szCs w:val="12"/>
                <w:lang w:val="ro-RO" w:eastAsia="en-US"/>
              </w:rPr>
            </w:pPr>
            <w:r w:rsidRPr="00293E19">
              <w:rPr>
                <w:rFonts w:ascii="Arial" w:hAnsi="Arial" w:cs="Arial"/>
                <w:sz w:val="12"/>
                <w:szCs w:val="12"/>
                <w:lang w:val="ro-RO" w:eastAsia="en-US"/>
              </w:rPr>
              <w:t> </w:t>
            </w:r>
          </w:p>
        </w:tc>
        <w:tc>
          <w:tcPr>
            <w:tcW w:w="976" w:type="dxa"/>
            <w:tcBorders>
              <w:top w:val="nil"/>
              <w:left w:val="nil"/>
              <w:bottom w:val="single" w:sz="4" w:space="0" w:color="auto"/>
              <w:right w:val="single" w:sz="4" w:space="0" w:color="auto"/>
            </w:tcBorders>
            <w:shd w:val="clear" w:color="000000" w:fill="DCE6F1"/>
            <w:hideMark/>
          </w:tcPr>
          <w:p w14:paraId="08014FEE"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 </w:t>
            </w:r>
          </w:p>
        </w:tc>
        <w:tc>
          <w:tcPr>
            <w:tcW w:w="1085" w:type="dxa"/>
            <w:tcBorders>
              <w:top w:val="nil"/>
              <w:left w:val="nil"/>
              <w:bottom w:val="single" w:sz="4" w:space="0" w:color="auto"/>
              <w:right w:val="single" w:sz="4" w:space="0" w:color="auto"/>
            </w:tcBorders>
            <w:shd w:val="clear" w:color="auto" w:fill="auto"/>
            <w:hideMark/>
          </w:tcPr>
          <w:p w14:paraId="3564045A"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 </w:t>
            </w:r>
          </w:p>
        </w:tc>
        <w:tc>
          <w:tcPr>
            <w:tcW w:w="1085" w:type="dxa"/>
            <w:tcBorders>
              <w:top w:val="nil"/>
              <w:left w:val="nil"/>
              <w:bottom w:val="single" w:sz="4" w:space="0" w:color="auto"/>
              <w:right w:val="single" w:sz="4" w:space="0" w:color="auto"/>
            </w:tcBorders>
            <w:shd w:val="clear" w:color="auto" w:fill="auto"/>
            <w:hideMark/>
          </w:tcPr>
          <w:p w14:paraId="5907AE96"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 </w:t>
            </w:r>
          </w:p>
        </w:tc>
        <w:tc>
          <w:tcPr>
            <w:tcW w:w="2262" w:type="dxa"/>
            <w:tcBorders>
              <w:top w:val="nil"/>
              <w:left w:val="nil"/>
              <w:bottom w:val="single" w:sz="4" w:space="0" w:color="auto"/>
              <w:right w:val="single" w:sz="4" w:space="0" w:color="auto"/>
            </w:tcBorders>
            <w:shd w:val="clear" w:color="auto" w:fill="auto"/>
            <w:hideMark/>
          </w:tcPr>
          <w:p w14:paraId="16C18BAF"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 </w:t>
            </w:r>
          </w:p>
        </w:tc>
        <w:tc>
          <w:tcPr>
            <w:tcW w:w="4297" w:type="dxa"/>
            <w:tcBorders>
              <w:top w:val="nil"/>
              <w:left w:val="nil"/>
              <w:bottom w:val="single" w:sz="4" w:space="0" w:color="auto"/>
              <w:right w:val="single" w:sz="4" w:space="0" w:color="auto"/>
            </w:tcBorders>
            <w:shd w:val="clear" w:color="auto" w:fill="auto"/>
            <w:hideMark/>
          </w:tcPr>
          <w:p w14:paraId="1A186E3A"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 </w:t>
            </w:r>
          </w:p>
        </w:tc>
      </w:tr>
      <w:tr w:rsidR="0038556A" w:rsidRPr="00293E19" w14:paraId="41578823" w14:textId="77777777" w:rsidTr="00BA3B24">
        <w:trPr>
          <w:trHeight w:val="163"/>
        </w:trPr>
        <w:tc>
          <w:tcPr>
            <w:tcW w:w="565" w:type="dxa"/>
            <w:tcBorders>
              <w:top w:val="nil"/>
              <w:left w:val="single" w:sz="4" w:space="0" w:color="auto"/>
              <w:bottom w:val="single" w:sz="4" w:space="0" w:color="auto"/>
              <w:right w:val="single" w:sz="4" w:space="0" w:color="auto"/>
            </w:tcBorders>
            <w:shd w:val="clear" w:color="auto" w:fill="auto"/>
            <w:hideMark/>
          </w:tcPr>
          <w:p w14:paraId="3773FAE9" w14:textId="77777777" w:rsidR="0038556A" w:rsidRPr="00293E19" w:rsidRDefault="0038556A" w:rsidP="0038556A">
            <w:pPr>
              <w:rPr>
                <w:rFonts w:ascii="Arial" w:hAnsi="Arial" w:cs="Arial"/>
                <w:b/>
                <w:bCs/>
                <w:sz w:val="12"/>
                <w:szCs w:val="12"/>
                <w:lang w:val="ro-RO" w:eastAsia="en-US"/>
              </w:rPr>
            </w:pPr>
            <w:r w:rsidRPr="00293E19">
              <w:rPr>
                <w:rFonts w:ascii="Arial" w:hAnsi="Arial" w:cs="Arial"/>
                <w:b/>
                <w:bCs/>
                <w:sz w:val="12"/>
                <w:szCs w:val="12"/>
                <w:lang w:val="ro-RO" w:eastAsia="en-US"/>
              </w:rPr>
              <w:t> </w:t>
            </w:r>
          </w:p>
        </w:tc>
        <w:tc>
          <w:tcPr>
            <w:tcW w:w="986" w:type="dxa"/>
            <w:tcBorders>
              <w:top w:val="nil"/>
              <w:left w:val="nil"/>
              <w:bottom w:val="single" w:sz="4" w:space="0" w:color="auto"/>
              <w:right w:val="single" w:sz="4" w:space="0" w:color="auto"/>
            </w:tcBorders>
            <w:shd w:val="clear" w:color="auto" w:fill="auto"/>
            <w:hideMark/>
          </w:tcPr>
          <w:p w14:paraId="776D95BB"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 </w:t>
            </w:r>
          </w:p>
        </w:tc>
        <w:tc>
          <w:tcPr>
            <w:tcW w:w="853" w:type="dxa"/>
            <w:tcBorders>
              <w:top w:val="nil"/>
              <w:left w:val="nil"/>
              <w:bottom w:val="single" w:sz="4" w:space="0" w:color="auto"/>
              <w:right w:val="single" w:sz="4" w:space="0" w:color="auto"/>
            </w:tcBorders>
            <w:shd w:val="clear" w:color="auto" w:fill="auto"/>
            <w:hideMark/>
          </w:tcPr>
          <w:p w14:paraId="42162603"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 </w:t>
            </w:r>
          </w:p>
        </w:tc>
        <w:tc>
          <w:tcPr>
            <w:tcW w:w="762" w:type="dxa"/>
            <w:tcBorders>
              <w:top w:val="nil"/>
              <w:left w:val="nil"/>
              <w:bottom w:val="single" w:sz="4" w:space="0" w:color="auto"/>
              <w:right w:val="single" w:sz="4" w:space="0" w:color="auto"/>
            </w:tcBorders>
            <w:shd w:val="clear" w:color="auto" w:fill="auto"/>
            <w:hideMark/>
          </w:tcPr>
          <w:p w14:paraId="66BD1D53"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 </w:t>
            </w:r>
          </w:p>
        </w:tc>
        <w:tc>
          <w:tcPr>
            <w:tcW w:w="741" w:type="dxa"/>
            <w:tcBorders>
              <w:top w:val="nil"/>
              <w:left w:val="nil"/>
              <w:bottom w:val="single" w:sz="4" w:space="0" w:color="auto"/>
              <w:right w:val="single" w:sz="4" w:space="0" w:color="auto"/>
            </w:tcBorders>
            <w:shd w:val="clear" w:color="auto" w:fill="auto"/>
            <w:hideMark/>
          </w:tcPr>
          <w:p w14:paraId="001AEA00" w14:textId="77777777" w:rsidR="0038556A" w:rsidRPr="00293E19" w:rsidRDefault="0038556A" w:rsidP="0038556A">
            <w:pPr>
              <w:rPr>
                <w:rFonts w:ascii="Arial" w:hAnsi="Arial" w:cs="Arial"/>
                <w:b/>
                <w:bCs/>
                <w:sz w:val="12"/>
                <w:szCs w:val="12"/>
                <w:lang w:val="ro-RO" w:eastAsia="en-US"/>
              </w:rPr>
            </w:pPr>
            <w:r w:rsidRPr="00293E19">
              <w:rPr>
                <w:rFonts w:ascii="Arial" w:hAnsi="Arial" w:cs="Arial"/>
                <w:b/>
                <w:bCs/>
                <w:sz w:val="12"/>
                <w:szCs w:val="12"/>
                <w:lang w:val="ro-RO" w:eastAsia="en-US"/>
              </w:rPr>
              <w:t> </w:t>
            </w:r>
          </w:p>
        </w:tc>
        <w:tc>
          <w:tcPr>
            <w:tcW w:w="991" w:type="dxa"/>
            <w:tcBorders>
              <w:top w:val="nil"/>
              <w:left w:val="nil"/>
              <w:bottom w:val="single" w:sz="4" w:space="0" w:color="auto"/>
              <w:right w:val="single" w:sz="4" w:space="0" w:color="auto"/>
            </w:tcBorders>
            <w:shd w:val="clear" w:color="auto" w:fill="auto"/>
            <w:hideMark/>
          </w:tcPr>
          <w:p w14:paraId="238FA43F" w14:textId="77777777" w:rsidR="0038556A" w:rsidRPr="00293E19" w:rsidRDefault="0038556A" w:rsidP="0038556A">
            <w:pPr>
              <w:rPr>
                <w:rFonts w:ascii="Arial" w:hAnsi="Arial" w:cs="Arial"/>
                <w:b/>
                <w:bCs/>
                <w:sz w:val="12"/>
                <w:szCs w:val="12"/>
                <w:lang w:val="ro-RO" w:eastAsia="en-US"/>
              </w:rPr>
            </w:pPr>
            <w:r w:rsidRPr="00293E19">
              <w:rPr>
                <w:rFonts w:ascii="Arial" w:hAnsi="Arial" w:cs="Arial"/>
                <w:b/>
                <w:bCs/>
                <w:sz w:val="12"/>
                <w:szCs w:val="12"/>
                <w:lang w:val="ro-RO" w:eastAsia="en-US"/>
              </w:rPr>
              <w:t> </w:t>
            </w:r>
          </w:p>
        </w:tc>
        <w:tc>
          <w:tcPr>
            <w:tcW w:w="968" w:type="dxa"/>
            <w:tcBorders>
              <w:top w:val="nil"/>
              <w:left w:val="nil"/>
              <w:bottom w:val="single" w:sz="4" w:space="0" w:color="auto"/>
              <w:right w:val="single" w:sz="4" w:space="0" w:color="auto"/>
            </w:tcBorders>
            <w:shd w:val="clear" w:color="auto" w:fill="auto"/>
            <w:noWrap/>
            <w:vAlign w:val="bottom"/>
            <w:hideMark/>
          </w:tcPr>
          <w:p w14:paraId="589CB8BD" w14:textId="77777777" w:rsidR="0038556A" w:rsidRPr="00293E19" w:rsidRDefault="0038556A" w:rsidP="0038556A">
            <w:pPr>
              <w:rPr>
                <w:rFonts w:ascii="Arial" w:hAnsi="Arial" w:cs="Arial"/>
                <w:sz w:val="12"/>
                <w:szCs w:val="12"/>
                <w:lang w:val="ro-RO" w:eastAsia="en-US"/>
              </w:rPr>
            </w:pPr>
            <w:r w:rsidRPr="00293E19">
              <w:rPr>
                <w:rFonts w:ascii="Arial" w:hAnsi="Arial" w:cs="Arial"/>
                <w:sz w:val="12"/>
                <w:szCs w:val="12"/>
                <w:lang w:val="ro-RO" w:eastAsia="en-US"/>
              </w:rPr>
              <w:t> </w:t>
            </w:r>
          </w:p>
        </w:tc>
        <w:tc>
          <w:tcPr>
            <w:tcW w:w="976" w:type="dxa"/>
            <w:tcBorders>
              <w:top w:val="nil"/>
              <w:left w:val="nil"/>
              <w:bottom w:val="single" w:sz="4" w:space="0" w:color="auto"/>
              <w:right w:val="single" w:sz="4" w:space="0" w:color="auto"/>
            </w:tcBorders>
            <w:shd w:val="clear" w:color="000000" w:fill="DCE6F1"/>
            <w:hideMark/>
          </w:tcPr>
          <w:p w14:paraId="0F680733"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 </w:t>
            </w:r>
          </w:p>
        </w:tc>
        <w:tc>
          <w:tcPr>
            <w:tcW w:w="1085" w:type="dxa"/>
            <w:tcBorders>
              <w:top w:val="nil"/>
              <w:left w:val="nil"/>
              <w:bottom w:val="single" w:sz="4" w:space="0" w:color="auto"/>
              <w:right w:val="single" w:sz="4" w:space="0" w:color="auto"/>
            </w:tcBorders>
            <w:shd w:val="clear" w:color="auto" w:fill="auto"/>
            <w:hideMark/>
          </w:tcPr>
          <w:p w14:paraId="24E8EF85"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 </w:t>
            </w:r>
          </w:p>
        </w:tc>
        <w:tc>
          <w:tcPr>
            <w:tcW w:w="1085" w:type="dxa"/>
            <w:tcBorders>
              <w:top w:val="nil"/>
              <w:left w:val="nil"/>
              <w:bottom w:val="single" w:sz="4" w:space="0" w:color="auto"/>
              <w:right w:val="single" w:sz="4" w:space="0" w:color="auto"/>
            </w:tcBorders>
            <w:shd w:val="clear" w:color="auto" w:fill="auto"/>
            <w:hideMark/>
          </w:tcPr>
          <w:p w14:paraId="17397971"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 </w:t>
            </w:r>
          </w:p>
        </w:tc>
        <w:tc>
          <w:tcPr>
            <w:tcW w:w="2262" w:type="dxa"/>
            <w:tcBorders>
              <w:top w:val="nil"/>
              <w:left w:val="nil"/>
              <w:bottom w:val="single" w:sz="4" w:space="0" w:color="auto"/>
              <w:right w:val="single" w:sz="4" w:space="0" w:color="auto"/>
            </w:tcBorders>
            <w:shd w:val="clear" w:color="auto" w:fill="auto"/>
            <w:hideMark/>
          </w:tcPr>
          <w:p w14:paraId="12F49967"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 </w:t>
            </w:r>
          </w:p>
        </w:tc>
        <w:tc>
          <w:tcPr>
            <w:tcW w:w="4297" w:type="dxa"/>
            <w:tcBorders>
              <w:top w:val="nil"/>
              <w:left w:val="nil"/>
              <w:bottom w:val="single" w:sz="4" w:space="0" w:color="auto"/>
              <w:right w:val="single" w:sz="4" w:space="0" w:color="auto"/>
            </w:tcBorders>
            <w:shd w:val="clear" w:color="auto" w:fill="auto"/>
            <w:hideMark/>
          </w:tcPr>
          <w:p w14:paraId="4CADC47B"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 </w:t>
            </w:r>
          </w:p>
        </w:tc>
      </w:tr>
      <w:tr w:rsidR="0038556A" w:rsidRPr="00293E19" w14:paraId="5ACC24BE" w14:textId="77777777" w:rsidTr="00BA3B24">
        <w:trPr>
          <w:trHeight w:val="163"/>
        </w:trPr>
        <w:tc>
          <w:tcPr>
            <w:tcW w:w="565" w:type="dxa"/>
            <w:tcBorders>
              <w:top w:val="nil"/>
              <w:left w:val="single" w:sz="4" w:space="0" w:color="auto"/>
              <w:bottom w:val="single" w:sz="4" w:space="0" w:color="auto"/>
              <w:right w:val="single" w:sz="4" w:space="0" w:color="auto"/>
            </w:tcBorders>
            <w:shd w:val="clear" w:color="auto" w:fill="auto"/>
            <w:hideMark/>
          </w:tcPr>
          <w:p w14:paraId="560E7E4E" w14:textId="77777777" w:rsidR="0038556A" w:rsidRPr="00293E19" w:rsidRDefault="0038556A" w:rsidP="0038556A">
            <w:pPr>
              <w:rPr>
                <w:rFonts w:ascii="Arial" w:hAnsi="Arial" w:cs="Arial"/>
                <w:b/>
                <w:bCs/>
                <w:sz w:val="12"/>
                <w:szCs w:val="12"/>
                <w:lang w:val="ro-RO" w:eastAsia="en-US"/>
              </w:rPr>
            </w:pPr>
            <w:r w:rsidRPr="00293E19">
              <w:rPr>
                <w:rFonts w:ascii="Arial" w:hAnsi="Arial" w:cs="Arial"/>
                <w:b/>
                <w:bCs/>
                <w:sz w:val="12"/>
                <w:szCs w:val="12"/>
                <w:lang w:val="ro-RO" w:eastAsia="en-US"/>
              </w:rPr>
              <w:t> </w:t>
            </w:r>
          </w:p>
        </w:tc>
        <w:tc>
          <w:tcPr>
            <w:tcW w:w="986" w:type="dxa"/>
            <w:tcBorders>
              <w:top w:val="nil"/>
              <w:left w:val="nil"/>
              <w:bottom w:val="single" w:sz="4" w:space="0" w:color="auto"/>
              <w:right w:val="single" w:sz="4" w:space="0" w:color="auto"/>
            </w:tcBorders>
            <w:shd w:val="clear" w:color="auto" w:fill="auto"/>
            <w:hideMark/>
          </w:tcPr>
          <w:p w14:paraId="05105D24"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 </w:t>
            </w:r>
          </w:p>
        </w:tc>
        <w:tc>
          <w:tcPr>
            <w:tcW w:w="853" w:type="dxa"/>
            <w:tcBorders>
              <w:top w:val="nil"/>
              <w:left w:val="nil"/>
              <w:bottom w:val="single" w:sz="4" w:space="0" w:color="auto"/>
              <w:right w:val="single" w:sz="4" w:space="0" w:color="auto"/>
            </w:tcBorders>
            <w:shd w:val="clear" w:color="auto" w:fill="auto"/>
            <w:hideMark/>
          </w:tcPr>
          <w:p w14:paraId="5FD1E9A5"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 </w:t>
            </w:r>
          </w:p>
        </w:tc>
        <w:tc>
          <w:tcPr>
            <w:tcW w:w="762" w:type="dxa"/>
            <w:tcBorders>
              <w:top w:val="nil"/>
              <w:left w:val="nil"/>
              <w:bottom w:val="single" w:sz="4" w:space="0" w:color="auto"/>
              <w:right w:val="single" w:sz="4" w:space="0" w:color="auto"/>
            </w:tcBorders>
            <w:shd w:val="clear" w:color="auto" w:fill="auto"/>
            <w:hideMark/>
          </w:tcPr>
          <w:p w14:paraId="12FD484B"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 </w:t>
            </w:r>
          </w:p>
        </w:tc>
        <w:tc>
          <w:tcPr>
            <w:tcW w:w="741" w:type="dxa"/>
            <w:tcBorders>
              <w:top w:val="nil"/>
              <w:left w:val="nil"/>
              <w:bottom w:val="single" w:sz="4" w:space="0" w:color="auto"/>
              <w:right w:val="single" w:sz="4" w:space="0" w:color="auto"/>
            </w:tcBorders>
            <w:shd w:val="clear" w:color="auto" w:fill="auto"/>
            <w:hideMark/>
          </w:tcPr>
          <w:p w14:paraId="19CB278F" w14:textId="77777777" w:rsidR="0038556A" w:rsidRPr="00293E19" w:rsidRDefault="0038556A" w:rsidP="0038556A">
            <w:pPr>
              <w:rPr>
                <w:rFonts w:ascii="Arial" w:hAnsi="Arial" w:cs="Arial"/>
                <w:b/>
                <w:bCs/>
                <w:sz w:val="12"/>
                <w:szCs w:val="12"/>
                <w:lang w:val="ro-RO" w:eastAsia="en-US"/>
              </w:rPr>
            </w:pPr>
            <w:r w:rsidRPr="00293E19">
              <w:rPr>
                <w:rFonts w:ascii="Arial" w:hAnsi="Arial" w:cs="Arial"/>
                <w:b/>
                <w:bCs/>
                <w:sz w:val="12"/>
                <w:szCs w:val="12"/>
                <w:lang w:val="ro-RO" w:eastAsia="en-US"/>
              </w:rPr>
              <w:t> </w:t>
            </w:r>
          </w:p>
        </w:tc>
        <w:tc>
          <w:tcPr>
            <w:tcW w:w="991" w:type="dxa"/>
            <w:tcBorders>
              <w:top w:val="nil"/>
              <w:left w:val="nil"/>
              <w:bottom w:val="single" w:sz="4" w:space="0" w:color="auto"/>
              <w:right w:val="single" w:sz="4" w:space="0" w:color="auto"/>
            </w:tcBorders>
            <w:shd w:val="clear" w:color="auto" w:fill="auto"/>
            <w:hideMark/>
          </w:tcPr>
          <w:p w14:paraId="21B96946" w14:textId="77777777" w:rsidR="0038556A" w:rsidRPr="00293E19" w:rsidRDefault="0038556A" w:rsidP="0038556A">
            <w:pPr>
              <w:rPr>
                <w:rFonts w:ascii="Arial" w:hAnsi="Arial" w:cs="Arial"/>
                <w:b/>
                <w:bCs/>
                <w:sz w:val="12"/>
                <w:szCs w:val="12"/>
                <w:lang w:val="ro-RO" w:eastAsia="en-US"/>
              </w:rPr>
            </w:pPr>
            <w:r w:rsidRPr="00293E19">
              <w:rPr>
                <w:rFonts w:ascii="Arial" w:hAnsi="Arial" w:cs="Arial"/>
                <w:b/>
                <w:bCs/>
                <w:sz w:val="12"/>
                <w:szCs w:val="12"/>
                <w:lang w:val="ro-RO" w:eastAsia="en-US"/>
              </w:rPr>
              <w:t> </w:t>
            </w:r>
          </w:p>
        </w:tc>
        <w:tc>
          <w:tcPr>
            <w:tcW w:w="968" w:type="dxa"/>
            <w:tcBorders>
              <w:top w:val="nil"/>
              <w:left w:val="nil"/>
              <w:bottom w:val="single" w:sz="4" w:space="0" w:color="auto"/>
              <w:right w:val="single" w:sz="4" w:space="0" w:color="auto"/>
            </w:tcBorders>
            <w:shd w:val="clear" w:color="auto" w:fill="auto"/>
            <w:noWrap/>
            <w:vAlign w:val="bottom"/>
            <w:hideMark/>
          </w:tcPr>
          <w:p w14:paraId="6108717A" w14:textId="77777777" w:rsidR="0038556A" w:rsidRPr="00293E19" w:rsidRDefault="0038556A" w:rsidP="0038556A">
            <w:pPr>
              <w:rPr>
                <w:rFonts w:ascii="Arial" w:hAnsi="Arial" w:cs="Arial"/>
                <w:sz w:val="12"/>
                <w:szCs w:val="12"/>
                <w:lang w:val="ro-RO" w:eastAsia="en-US"/>
              </w:rPr>
            </w:pPr>
            <w:r w:rsidRPr="00293E19">
              <w:rPr>
                <w:rFonts w:ascii="Arial" w:hAnsi="Arial" w:cs="Arial"/>
                <w:sz w:val="12"/>
                <w:szCs w:val="12"/>
                <w:lang w:val="ro-RO" w:eastAsia="en-US"/>
              </w:rPr>
              <w:t> </w:t>
            </w:r>
          </w:p>
        </w:tc>
        <w:tc>
          <w:tcPr>
            <w:tcW w:w="976" w:type="dxa"/>
            <w:tcBorders>
              <w:top w:val="nil"/>
              <w:left w:val="nil"/>
              <w:bottom w:val="single" w:sz="4" w:space="0" w:color="auto"/>
              <w:right w:val="single" w:sz="4" w:space="0" w:color="auto"/>
            </w:tcBorders>
            <w:shd w:val="clear" w:color="000000" w:fill="DCE6F1"/>
            <w:hideMark/>
          </w:tcPr>
          <w:p w14:paraId="1BF6475D"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 </w:t>
            </w:r>
          </w:p>
        </w:tc>
        <w:tc>
          <w:tcPr>
            <w:tcW w:w="1085" w:type="dxa"/>
            <w:tcBorders>
              <w:top w:val="nil"/>
              <w:left w:val="nil"/>
              <w:bottom w:val="single" w:sz="4" w:space="0" w:color="auto"/>
              <w:right w:val="single" w:sz="4" w:space="0" w:color="auto"/>
            </w:tcBorders>
            <w:shd w:val="clear" w:color="auto" w:fill="auto"/>
            <w:hideMark/>
          </w:tcPr>
          <w:p w14:paraId="521C7FCB"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 </w:t>
            </w:r>
          </w:p>
        </w:tc>
        <w:tc>
          <w:tcPr>
            <w:tcW w:w="1085" w:type="dxa"/>
            <w:tcBorders>
              <w:top w:val="nil"/>
              <w:left w:val="nil"/>
              <w:bottom w:val="single" w:sz="4" w:space="0" w:color="auto"/>
              <w:right w:val="single" w:sz="4" w:space="0" w:color="auto"/>
            </w:tcBorders>
            <w:shd w:val="clear" w:color="auto" w:fill="auto"/>
            <w:hideMark/>
          </w:tcPr>
          <w:p w14:paraId="2A5F73C0"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 </w:t>
            </w:r>
          </w:p>
        </w:tc>
        <w:tc>
          <w:tcPr>
            <w:tcW w:w="2262" w:type="dxa"/>
            <w:tcBorders>
              <w:top w:val="nil"/>
              <w:left w:val="nil"/>
              <w:bottom w:val="single" w:sz="4" w:space="0" w:color="auto"/>
              <w:right w:val="single" w:sz="4" w:space="0" w:color="auto"/>
            </w:tcBorders>
            <w:shd w:val="clear" w:color="auto" w:fill="auto"/>
            <w:hideMark/>
          </w:tcPr>
          <w:p w14:paraId="2AE860E5"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 </w:t>
            </w:r>
          </w:p>
        </w:tc>
        <w:tc>
          <w:tcPr>
            <w:tcW w:w="4297" w:type="dxa"/>
            <w:tcBorders>
              <w:top w:val="nil"/>
              <w:left w:val="nil"/>
              <w:bottom w:val="single" w:sz="4" w:space="0" w:color="auto"/>
              <w:right w:val="single" w:sz="4" w:space="0" w:color="auto"/>
            </w:tcBorders>
            <w:shd w:val="clear" w:color="auto" w:fill="auto"/>
            <w:hideMark/>
          </w:tcPr>
          <w:p w14:paraId="2FDA0A5B"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 </w:t>
            </w:r>
          </w:p>
        </w:tc>
      </w:tr>
      <w:tr w:rsidR="0038556A" w:rsidRPr="00293E19" w14:paraId="6FA02A2E" w14:textId="77777777" w:rsidTr="00BA3B24">
        <w:trPr>
          <w:trHeight w:val="163"/>
        </w:trPr>
        <w:tc>
          <w:tcPr>
            <w:tcW w:w="565" w:type="dxa"/>
            <w:tcBorders>
              <w:top w:val="nil"/>
              <w:left w:val="nil"/>
              <w:bottom w:val="nil"/>
              <w:right w:val="nil"/>
            </w:tcBorders>
            <w:shd w:val="clear" w:color="auto" w:fill="auto"/>
            <w:hideMark/>
          </w:tcPr>
          <w:p w14:paraId="64AA6523" w14:textId="77777777" w:rsidR="0038556A" w:rsidRPr="00293E19" w:rsidRDefault="0038556A" w:rsidP="0038556A">
            <w:pPr>
              <w:jc w:val="center"/>
              <w:rPr>
                <w:rFonts w:ascii="Arial" w:hAnsi="Arial" w:cs="Arial"/>
                <w:b/>
                <w:bCs/>
                <w:sz w:val="12"/>
                <w:szCs w:val="12"/>
                <w:lang w:val="ro-RO" w:eastAsia="en-US"/>
              </w:rPr>
            </w:pPr>
          </w:p>
        </w:tc>
        <w:tc>
          <w:tcPr>
            <w:tcW w:w="986" w:type="dxa"/>
            <w:tcBorders>
              <w:top w:val="nil"/>
              <w:left w:val="nil"/>
              <w:bottom w:val="nil"/>
              <w:right w:val="nil"/>
            </w:tcBorders>
            <w:shd w:val="clear" w:color="auto" w:fill="auto"/>
            <w:hideMark/>
          </w:tcPr>
          <w:p w14:paraId="77F6E0EE" w14:textId="77777777" w:rsidR="0038556A" w:rsidRPr="00293E19" w:rsidRDefault="0038556A" w:rsidP="0038556A">
            <w:pPr>
              <w:rPr>
                <w:rFonts w:ascii="Arial" w:hAnsi="Arial" w:cs="Arial"/>
                <w:sz w:val="12"/>
                <w:szCs w:val="12"/>
                <w:lang w:val="ro-RO" w:eastAsia="en-US"/>
              </w:rPr>
            </w:pPr>
          </w:p>
        </w:tc>
        <w:tc>
          <w:tcPr>
            <w:tcW w:w="853" w:type="dxa"/>
            <w:tcBorders>
              <w:top w:val="nil"/>
              <w:left w:val="nil"/>
              <w:bottom w:val="nil"/>
              <w:right w:val="nil"/>
            </w:tcBorders>
            <w:shd w:val="clear" w:color="auto" w:fill="auto"/>
            <w:hideMark/>
          </w:tcPr>
          <w:p w14:paraId="551FF5E8" w14:textId="77777777" w:rsidR="0038556A" w:rsidRPr="00293E19" w:rsidRDefault="0038556A" w:rsidP="0038556A">
            <w:pPr>
              <w:jc w:val="center"/>
              <w:rPr>
                <w:rFonts w:ascii="Arial" w:hAnsi="Arial" w:cs="Arial"/>
                <w:sz w:val="12"/>
                <w:szCs w:val="12"/>
                <w:lang w:val="ro-RO" w:eastAsia="en-US"/>
              </w:rPr>
            </w:pPr>
          </w:p>
        </w:tc>
        <w:tc>
          <w:tcPr>
            <w:tcW w:w="762" w:type="dxa"/>
            <w:tcBorders>
              <w:top w:val="nil"/>
              <w:left w:val="nil"/>
              <w:bottom w:val="nil"/>
              <w:right w:val="nil"/>
            </w:tcBorders>
            <w:shd w:val="clear" w:color="auto" w:fill="auto"/>
            <w:hideMark/>
          </w:tcPr>
          <w:p w14:paraId="4629B167" w14:textId="77777777" w:rsidR="0038556A" w:rsidRPr="00293E19" w:rsidRDefault="0038556A" w:rsidP="0038556A">
            <w:pPr>
              <w:jc w:val="center"/>
              <w:rPr>
                <w:rFonts w:ascii="Arial" w:hAnsi="Arial" w:cs="Arial"/>
                <w:sz w:val="12"/>
                <w:szCs w:val="12"/>
                <w:lang w:val="ro-RO" w:eastAsia="en-US"/>
              </w:rPr>
            </w:pPr>
          </w:p>
        </w:tc>
        <w:tc>
          <w:tcPr>
            <w:tcW w:w="741" w:type="dxa"/>
            <w:tcBorders>
              <w:top w:val="nil"/>
              <w:left w:val="nil"/>
              <w:bottom w:val="nil"/>
              <w:right w:val="nil"/>
            </w:tcBorders>
            <w:shd w:val="clear" w:color="auto" w:fill="auto"/>
            <w:hideMark/>
          </w:tcPr>
          <w:p w14:paraId="48879A61" w14:textId="77777777" w:rsidR="0038556A" w:rsidRPr="00293E19" w:rsidRDefault="0038556A" w:rsidP="0038556A">
            <w:pPr>
              <w:jc w:val="center"/>
              <w:rPr>
                <w:rFonts w:ascii="Arial" w:hAnsi="Arial" w:cs="Arial"/>
                <w:sz w:val="12"/>
                <w:szCs w:val="12"/>
                <w:lang w:val="ro-RO" w:eastAsia="en-US"/>
              </w:rPr>
            </w:pPr>
          </w:p>
        </w:tc>
        <w:tc>
          <w:tcPr>
            <w:tcW w:w="991" w:type="dxa"/>
            <w:tcBorders>
              <w:top w:val="nil"/>
              <w:left w:val="nil"/>
              <w:bottom w:val="nil"/>
              <w:right w:val="nil"/>
            </w:tcBorders>
            <w:shd w:val="clear" w:color="auto" w:fill="auto"/>
            <w:hideMark/>
          </w:tcPr>
          <w:p w14:paraId="153A4C8A" w14:textId="77777777" w:rsidR="0038556A" w:rsidRPr="00293E19" w:rsidRDefault="0038556A" w:rsidP="0038556A">
            <w:pPr>
              <w:rPr>
                <w:rFonts w:ascii="Arial" w:hAnsi="Arial" w:cs="Arial"/>
                <w:sz w:val="12"/>
                <w:szCs w:val="12"/>
                <w:lang w:val="ro-RO" w:eastAsia="en-US"/>
              </w:rPr>
            </w:pPr>
          </w:p>
        </w:tc>
        <w:tc>
          <w:tcPr>
            <w:tcW w:w="968" w:type="dxa"/>
            <w:tcBorders>
              <w:top w:val="nil"/>
              <w:left w:val="nil"/>
              <w:bottom w:val="nil"/>
              <w:right w:val="nil"/>
            </w:tcBorders>
            <w:shd w:val="clear" w:color="auto" w:fill="auto"/>
            <w:hideMark/>
          </w:tcPr>
          <w:p w14:paraId="789700AD" w14:textId="77777777" w:rsidR="0038556A" w:rsidRPr="00293E19" w:rsidRDefault="0038556A" w:rsidP="0038556A">
            <w:pPr>
              <w:rPr>
                <w:rFonts w:ascii="Arial" w:hAnsi="Arial" w:cs="Arial"/>
                <w:sz w:val="12"/>
                <w:szCs w:val="12"/>
                <w:lang w:val="ro-RO" w:eastAsia="en-US"/>
              </w:rPr>
            </w:pPr>
          </w:p>
        </w:tc>
        <w:tc>
          <w:tcPr>
            <w:tcW w:w="976" w:type="dxa"/>
            <w:tcBorders>
              <w:top w:val="nil"/>
              <w:left w:val="nil"/>
              <w:bottom w:val="nil"/>
              <w:right w:val="nil"/>
            </w:tcBorders>
            <w:shd w:val="clear" w:color="auto" w:fill="auto"/>
            <w:hideMark/>
          </w:tcPr>
          <w:p w14:paraId="5401F60A" w14:textId="77777777" w:rsidR="0038556A" w:rsidRPr="00293E19" w:rsidRDefault="0038556A" w:rsidP="0038556A">
            <w:pPr>
              <w:jc w:val="center"/>
              <w:rPr>
                <w:rFonts w:ascii="Arial" w:hAnsi="Arial" w:cs="Arial"/>
                <w:sz w:val="12"/>
                <w:szCs w:val="12"/>
                <w:lang w:val="ro-RO" w:eastAsia="en-US"/>
              </w:rPr>
            </w:pPr>
          </w:p>
        </w:tc>
        <w:tc>
          <w:tcPr>
            <w:tcW w:w="1085" w:type="dxa"/>
            <w:tcBorders>
              <w:top w:val="nil"/>
              <w:left w:val="nil"/>
              <w:bottom w:val="nil"/>
              <w:right w:val="nil"/>
            </w:tcBorders>
            <w:shd w:val="clear" w:color="auto" w:fill="auto"/>
            <w:noWrap/>
            <w:vAlign w:val="bottom"/>
            <w:hideMark/>
          </w:tcPr>
          <w:p w14:paraId="6A48CDF3" w14:textId="77777777" w:rsidR="0038556A" w:rsidRPr="00293E19" w:rsidRDefault="0038556A" w:rsidP="0038556A">
            <w:pPr>
              <w:jc w:val="center"/>
              <w:rPr>
                <w:rFonts w:ascii="Arial" w:hAnsi="Arial" w:cs="Arial"/>
                <w:sz w:val="12"/>
                <w:szCs w:val="12"/>
                <w:lang w:val="ro-RO" w:eastAsia="en-US"/>
              </w:rPr>
            </w:pPr>
          </w:p>
        </w:tc>
        <w:tc>
          <w:tcPr>
            <w:tcW w:w="1085" w:type="dxa"/>
            <w:tcBorders>
              <w:top w:val="nil"/>
              <w:left w:val="nil"/>
              <w:bottom w:val="nil"/>
              <w:right w:val="nil"/>
            </w:tcBorders>
            <w:shd w:val="clear" w:color="auto" w:fill="auto"/>
            <w:noWrap/>
            <w:vAlign w:val="bottom"/>
            <w:hideMark/>
          </w:tcPr>
          <w:p w14:paraId="0611C7D6" w14:textId="77777777" w:rsidR="0038556A" w:rsidRPr="00293E19" w:rsidRDefault="0038556A" w:rsidP="0038556A">
            <w:pPr>
              <w:rPr>
                <w:rFonts w:ascii="Arial" w:hAnsi="Arial" w:cs="Arial"/>
                <w:sz w:val="12"/>
                <w:szCs w:val="12"/>
                <w:lang w:val="ro-RO" w:eastAsia="en-US"/>
              </w:rPr>
            </w:pPr>
          </w:p>
        </w:tc>
        <w:tc>
          <w:tcPr>
            <w:tcW w:w="2262" w:type="dxa"/>
            <w:tcBorders>
              <w:top w:val="nil"/>
              <w:left w:val="nil"/>
              <w:bottom w:val="nil"/>
              <w:right w:val="nil"/>
            </w:tcBorders>
            <w:shd w:val="clear" w:color="auto" w:fill="auto"/>
            <w:noWrap/>
            <w:vAlign w:val="bottom"/>
            <w:hideMark/>
          </w:tcPr>
          <w:p w14:paraId="732C0713" w14:textId="77777777" w:rsidR="0038556A" w:rsidRPr="00293E19" w:rsidRDefault="0038556A" w:rsidP="0038556A">
            <w:pPr>
              <w:rPr>
                <w:rFonts w:ascii="Arial" w:hAnsi="Arial" w:cs="Arial"/>
                <w:sz w:val="12"/>
                <w:szCs w:val="12"/>
                <w:lang w:val="ro-RO" w:eastAsia="en-US"/>
              </w:rPr>
            </w:pPr>
          </w:p>
        </w:tc>
        <w:tc>
          <w:tcPr>
            <w:tcW w:w="4297" w:type="dxa"/>
            <w:tcBorders>
              <w:top w:val="nil"/>
              <w:left w:val="nil"/>
              <w:bottom w:val="nil"/>
              <w:right w:val="nil"/>
            </w:tcBorders>
            <w:shd w:val="clear" w:color="auto" w:fill="auto"/>
            <w:noWrap/>
            <w:vAlign w:val="bottom"/>
            <w:hideMark/>
          </w:tcPr>
          <w:p w14:paraId="7B1855CA" w14:textId="77777777" w:rsidR="0038556A" w:rsidRPr="00293E19" w:rsidRDefault="0038556A" w:rsidP="0038556A">
            <w:pPr>
              <w:rPr>
                <w:rFonts w:ascii="Arial" w:hAnsi="Arial" w:cs="Arial"/>
                <w:sz w:val="12"/>
                <w:szCs w:val="12"/>
                <w:lang w:val="ro-RO" w:eastAsia="en-US"/>
              </w:rPr>
            </w:pPr>
          </w:p>
        </w:tc>
      </w:tr>
      <w:tr w:rsidR="0038556A" w:rsidRPr="00293E19" w14:paraId="0F3EB498" w14:textId="77777777" w:rsidTr="00BA3B24">
        <w:trPr>
          <w:trHeight w:val="173"/>
        </w:trPr>
        <w:tc>
          <w:tcPr>
            <w:tcW w:w="1552" w:type="dxa"/>
            <w:gridSpan w:val="2"/>
            <w:tcBorders>
              <w:top w:val="nil"/>
              <w:left w:val="nil"/>
              <w:bottom w:val="nil"/>
              <w:right w:val="nil"/>
            </w:tcBorders>
            <w:shd w:val="clear" w:color="auto" w:fill="auto"/>
            <w:noWrap/>
            <w:vAlign w:val="bottom"/>
            <w:hideMark/>
          </w:tcPr>
          <w:p w14:paraId="6E7F1407" w14:textId="77777777" w:rsidR="0038556A" w:rsidRPr="00293E19" w:rsidRDefault="0038556A" w:rsidP="0038556A">
            <w:pPr>
              <w:rPr>
                <w:rFonts w:ascii="Arial" w:hAnsi="Arial" w:cs="Arial"/>
                <w:b/>
                <w:bCs/>
                <w:i/>
                <w:iCs/>
                <w:sz w:val="12"/>
                <w:szCs w:val="12"/>
                <w:lang w:val="ro-RO" w:eastAsia="en-US"/>
              </w:rPr>
            </w:pPr>
            <w:r w:rsidRPr="00293E19">
              <w:rPr>
                <w:rFonts w:ascii="Arial" w:hAnsi="Arial" w:cs="Arial"/>
                <w:b/>
                <w:bCs/>
                <w:i/>
                <w:iCs/>
                <w:sz w:val="12"/>
                <w:szCs w:val="12"/>
                <w:lang w:val="ro-RO" w:eastAsia="en-US"/>
              </w:rPr>
              <w:t>3. Servicii</w:t>
            </w:r>
          </w:p>
        </w:tc>
        <w:tc>
          <w:tcPr>
            <w:tcW w:w="853" w:type="dxa"/>
            <w:tcBorders>
              <w:top w:val="nil"/>
              <w:left w:val="nil"/>
              <w:bottom w:val="nil"/>
              <w:right w:val="nil"/>
            </w:tcBorders>
            <w:shd w:val="clear" w:color="auto" w:fill="auto"/>
            <w:noWrap/>
            <w:vAlign w:val="bottom"/>
            <w:hideMark/>
          </w:tcPr>
          <w:p w14:paraId="1C305159" w14:textId="77777777" w:rsidR="0038556A" w:rsidRPr="00293E19" w:rsidRDefault="0038556A" w:rsidP="0038556A">
            <w:pPr>
              <w:rPr>
                <w:rFonts w:ascii="Arial" w:hAnsi="Arial" w:cs="Arial"/>
                <w:b/>
                <w:bCs/>
                <w:i/>
                <w:iCs/>
                <w:sz w:val="12"/>
                <w:szCs w:val="12"/>
                <w:lang w:val="ro-RO" w:eastAsia="en-US"/>
              </w:rPr>
            </w:pPr>
          </w:p>
        </w:tc>
        <w:tc>
          <w:tcPr>
            <w:tcW w:w="762" w:type="dxa"/>
            <w:tcBorders>
              <w:top w:val="nil"/>
              <w:left w:val="nil"/>
              <w:bottom w:val="nil"/>
              <w:right w:val="nil"/>
            </w:tcBorders>
            <w:shd w:val="clear" w:color="auto" w:fill="auto"/>
            <w:noWrap/>
            <w:vAlign w:val="bottom"/>
            <w:hideMark/>
          </w:tcPr>
          <w:p w14:paraId="04AD801A" w14:textId="77777777" w:rsidR="0038556A" w:rsidRPr="00293E19" w:rsidRDefault="0038556A" w:rsidP="0038556A">
            <w:pPr>
              <w:rPr>
                <w:rFonts w:ascii="Arial" w:hAnsi="Arial" w:cs="Arial"/>
                <w:sz w:val="12"/>
                <w:szCs w:val="12"/>
                <w:lang w:val="ro-RO" w:eastAsia="en-US"/>
              </w:rPr>
            </w:pPr>
          </w:p>
        </w:tc>
        <w:tc>
          <w:tcPr>
            <w:tcW w:w="741" w:type="dxa"/>
            <w:tcBorders>
              <w:top w:val="nil"/>
              <w:left w:val="nil"/>
              <w:bottom w:val="nil"/>
              <w:right w:val="nil"/>
            </w:tcBorders>
            <w:shd w:val="clear" w:color="auto" w:fill="auto"/>
            <w:noWrap/>
            <w:vAlign w:val="bottom"/>
            <w:hideMark/>
          </w:tcPr>
          <w:p w14:paraId="0F1824D7" w14:textId="77777777" w:rsidR="0038556A" w:rsidRPr="00293E19" w:rsidRDefault="0038556A" w:rsidP="0038556A">
            <w:pPr>
              <w:rPr>
                <w:rFonts w:ascii="Arial" w:hAnsi="Arial" w:cs="Arial"/>
                <w:sz w:val="12"/>
                <w:szCs w:val="12"/>
                <w:lang w:val="ro-RO" w:eastAsia="en-US"/>
              </w:rPr>
            </w:pPr>
          </w:p>
        </w:tc>
        <w:tc>
          <w:tcPr>
            <w:tcW w:w="991" w:type="dxa"/>
            <w:tcBorders>
              <w:top w:val="nil"/>
              <w:left w:val="nil"/>
              <w:bottom w:val="nil"/>
              <w:right w:val="nil"/>
            </w:tcBorders>
            <w:shd w:val="clear" w:color="auto" w:fill="auto"/>
            <w:noWrap/>
            <w:vAlign w:val="bottom"/>
            <w:hideMark/>
          </w:tcPr>
          <w:p w14:paraId="2C49F2D8" w14:textId="77777777" w:rsidR="0038556A" w:rsidRPr="00293E19" w:rsidRDefault="0038556A" w:rsidP="0038556A">
            <w:pPr>
              <w:rPr>
                <w:rFonts w:ascii="Arial" w:hAnsi="Arial" w:cs="Arial"/>
                <w:sz w:val="12"/>
                <w:szCs w:val="12"/>
                <w:lang w:val="ro-RO" w:eastAsia="en-US"/>
              </w:rPr>
            </w:pPr>
          </w:p>
        </w:tc>
        <w:tc>
          <w:tcPr>
            <w:tcW w:w="968" w:type="dxa"/>
            <w:tcBorders>
              <w:top w:val="nil"/>
              <w:left w:val="nil"/>
              <w:bottom w:val="nil"/>
              <w:right w:val="nil"/>
            </w:tcBorders>
            <w:shd w:val="clear" w:color="auto" w:fill="auto"/>
            <w:noWrap/>
            <w:vAlign w:val="bottom"/>
            <w:hideMark/>
          </w:tcPr>
          <w:p w14:paraId="2BF61ECA" w14:textId="77777777" w:rsidR="0038556A" w:rsidRPr="00293E19" w:rsidRDefault="0038556A" w:rsidP="0038556A">
            <w:pPr>
              <w:rPr>
                <w:rFonts w:ascii="Arial" w:hAnsi="Arial" w:cs="Arial"/>
                <w:sz w:val="12"/>
                <w:szCs w:val="12"/>
                <w:lang w:val="ro-RO" w:eastAsia="en-US"/>
              </w:rPr>
            </w:pPr>
          </w:p>
        </w:tc>
        <w:tc>
          <w:tcPr>
            <w:tcW w:w="976" w:type="dxa"/>
            <w:tcBorders>
              <w:top w:val="nil"/>
              <w:left w:val="nil"/>
              <w:bottom w:val="nil"/>
              <w:right w:val="nil"/>
            </w:tcBorders>
            <w:shd w:val="clear" w:color="auto" w:fill="auto"/>
            <w:noWrap/>
            <w:vAlign w:val="bottom"/>
            <w:hideMark/>
          </w:tcPr>
          <w:p w14:paraId="1C07E874" w14:textId="77777777" w:rsidR="0038556A" w:rsidRPr="00293E19" w:rsidRDefault="0038556A" w:rsidP="0038556A">
            <w:pPr>
              <w:rPr>
                <w:rFonts w:ascii="Arial" w:hAnsi="Arial" w:cs="Arial"/>
                <w:sz w:val="12"/>
                <w:szCs w:val="12"/>
                <w:lang w:val="ro-RO" w:eastAsia="en-US"/>
              </w:rPr>
            </w:pPr>
          </w:p>
        </w:tc>
        <w:tc>
          <w:tcPr>
            <w:tcW w:w="1085" w:type="dxa"/>
            <w:tcBorders>
              <w:top w:val="nil"/>
              <w:left w:val="nil"/>
              <w:bottom w:val="nil"/>
              <w:right w:val="nil"/>
            </w:tcBorders>
            <w:shd w:val="clear" w:color="auto" w:fill="auto"/>
            <w:noWrap/>
            <w:vAlign w:val="bottom"/>
            <w:hideMark/>
          </w:tcPr>
          <w:p w14:paraId="766D5F09" w14:textId="77777777" w:rsidR="0038556A" w:rsidRPr="00293E19" w:rsidRDefault="0038556A" w:rsidP="0038556A">
            <w:pPr>
              <w:rPr>
                <w:rFonts w:ascii="Arial" w:hAnsi="Arial" w:cs="Arial"/>
                <w:sz w:val="12"/>
                <w:szCs w:val="12"/>
                <w:lang w:val="ro-RO" w:eastAsia="en-US"/>
              </w:rPr>
            </w:pPr>
          </w:p>
        </w:tc>
        <w:tc>
          <w:tcPr>
            <w:tcW w:w="1085" w:type="dxa"/>
            <w:tcBorders>
              <w:top w:val="nil"/>
              <w:left w:val="nil"/>
              <w:bottom w:val="nil"/>
              <w:right w:val="nil"/>
            </w:tcBorders>
            <w:shd w:val="clear" w:color="auto" w:fill="auto"/>
            <w:noWrap/>
            <w:vAlign w:val="bottom"/>
            <w:hideMark/>
          </w:tcPr>
          <w:p w14:paraId="5CE3E59D" w14:textId="77777777" w:rsidR="0038556A" w:rsidRPr="00293E19" w:rsidRDefault="0038556A" w:rsidP="0038556A">
            <w:pPr>
              <w:rPr>
                <w:rFonts w:ascii="Arial" w:hAnsi="Arial" w:cs="Arial"/>
                <w:sz w:val="12"/>
                <w:szCs w:val="12"/>
                <w:lang w:val="ro-RO" w:eastAsia="en-US"/>
              </w:rPr>
            </w:pPr>
          </w:p>
        </w:tc>
        <w:tc>
          <w:tcPr>
            <w:tcW w:w="2262" w:type="dxa"/>
            <w:tcBorders>
              <w:top w:val="nil"/>
              <w:left w:val="nil"/>
              <w:bottom w:val="nil"/>
              <w:right w:val="nil"/>
            </w:tcBorders>
            <w:shd w:val="clear" w:color="auto" w:fill="auto"/>
            <w:noWrap/>
            <w:vAlign w:val="bottom"/>
            <w:hideMark/>
          </w:tcPr>
          <w:p w14:paraId="2DEC8FED" w14:textId="77777777" w:rsidR="0038556A" w:rsidRPr="00293E19" w:rsidRDefault="0038556A" w:rsidP="0038556A">
            <w:pPr>
              <w:rPr>
                <w:rFonts w:ascii="Arial" w:hAnsi="Arial" w:cs="Arial"/>
                <w:sz w:val="12"/>
                <w:szCs w:val="12"/>
                <w:lang w:val="ro-RO" w:eastAsia="en-US"/>
              </w:rPr>
            </w:pPr>
          </w:p>
        </w:tc>
        <w:tc>
          <w:tcPr>
            <w:tcW w:w="4297" w:type="dxa"/>
            <w:tcBorders>
              <w:top w:val="nil"/>
              <w:left w:val="nil"/>
              <w:bottom w:val="nil"/>
              <w:right w:val="nil"/>
            </w:tcBorders>
            <w:shd w:val="clear" w:color="auto" w:fill="auto"/>
            <w:noWrap/>
            <w:vAlign w:val="bottom"/>
            <w:hideMark/>
          </w:tcPr>
          <w:p w14:paraId="675A5368" w14:textId="77777777" w:rsidR="0038556A" w:rsidRPr="00293E19" w:rsidRDefault="0038556A" w:rsidP="0038556A">
            <w:pPr>
              <w:rPr>
                <w:rFonts w:ascii="Arial" w:hAnsi="Arial" w:cs="Arial"/>
                <w:sz w:val="12"/>
                <w:szCs w:val="12"/>
                <w:lang w:val="ro-RO" w:eastAsia="en-US"/>
              </w:rPr>
            </w:pPr>
          </w:p>
        </w:tc>
      </w:tr>
      <w:tr w:rsidR="0038556A" w:rsidRPr="00293E19" w14:paraId="69FCB7FC" w14:textId="77777777" w:rsidTr="00BA3B24">
        <w:trPr>
          <w:trHeight w:val="173"/>
        </w:trPr>
        <w:tc>
          <w:tcPr>
            <w:tcW w:w="565" w:type="dxa"/>
            <w:tcBorders>
              <w:top w:val="single" w:sz="8" w:space="0" w:color="auto"/>
              <w:left w:val="single" w:sz="8" w:space="0" w:color="auto"/>
              <w:bottom w:val="single" w:sz="8" w:space="0" w:color="auto"/>
              <w:right w:val="single" w:sz="8" w:space="0" w:color="auto"/>
            </w:tcBorders>
            <w:shd w:val="clear" w:color="auto" w:fill="auto"/>
            <w:hideMark/>
          </w:tcPr>
          <w:p w14:paraId="73A2EFB3"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1</w:t>
            </w:r>
          </w:p>
        </w:tc>
        <w:tc>
          <w:tcPr>
            <w:tcW w:w="986" w:type="dxa"/>
            <w:tcBorders>
              <w:top w:val="single" w:sz="8" w:space="0" w:color="auto"/>
              <w:left w:val="nil"/>
              <w:bottom w:val="single" w:sz="8" w:space="0" w:color="auto"/>
              <w:right w:val="single" w:sz="8" w:space="0" w:color="auto"/>
            </w:tcBorders>
            <w:shd w:val="clear" w:color="auto" w:fill="auto"/>
            <w:hideMark/>
          </w:tcPr>
          <w:p w14:paraId="4CD2A6FA"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2</w:t>
            </w:r>
          </w:p>
        </w:tc>
        <w:tc>
          <w:tcPr>
            <w:tcW w:w="853" w:type="dxa"/>
            <w:tcBorders>
              <w:top w:val="single" w:sz="8" w:space="0" w:color="auto"/>
              <w:left w:val="nil"/>
              <w:bottom w:val="single" w:sz="8" w:space="0" w:color="auto"/>
              <w:right w:val="single" w:sz="8" w:space="0" w:color="auto"/>
            </w:tcBorders>
            <w:shd w:val="clear" w:color="auto" w:fill="auto"/>
            <w:hideMark/>
          </w:tcPr>
          <w:p w14:paraId="485CB5E3"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3</w:t>
            </w:r>
          </w:p>
        </w:tc>
        <w:tc>
          <w:tcPr>
            <w:tcW w:w="762" w:type="dxa"/>
            <w:tcBorders>
              <w:top w:val="single" w:sz="8" w:space="0" w:color="auto"/>
              <w:left w:val="nil"/>
              <w:bottom w:val="single" w:sz="8" w:space="0" w:color="auto"/>
              <w:right w:val="single" w:sz="8" w:space="0" w:color="auto"/>
            </w:tcBorders>
            <w:shd w:val="clear" w:color="auto" w:fill="auto"/>
            <w:hideMark/>
          </w:tcPr>
          <w:p w14:paraId="27BAA2FA"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4</w:t>
            </w:r>
          </w:p>
        </w:tc>
        <w:tc>
          <w:tcPr>
            <w:tcW w:w="741" w:type="dxa"/>
            <w:tcBorders>
              <w:top w:val="single" w:sz="8" w:space="0" w:color="auto"/>
              <w:left w:val="nil"/>
              <w:bottom w:val="single" w:sz="8" w:space="0" w:color="auto"/>
              <w:right w:val="single" w:sz="8" w:space="0" w:color="auto"/>
            </w:tcBorders>
            <w:shd w:val="clear" w:color="auto" w:fill="auto"/>
            <w:hideMark/>
          </w:tcPr>
          <w:p w14:paraId="3E0B1EAC"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5</w:t>
            </w:r>
          </w:p>
        </w:tc>
        <w:tc>
          <w:tcPr>
            <w:tcW w:w="991" w:type="dxa"/>
            <w:tcBorders>
              <w:top w:val="single" w:sz="8" w:space="0" w:color="auto"/>
              <w:left w:val="nil"/>
              <w:bottom w:val="single" w:sz="8" w:space="0" w:color="auto"/>
              <w:right w:val="single" w:sz="8" w:space="0" w:color="auto"/>
            </w:tcBorders>
            <w:shd w:val="clear" w:color="auto" w:fill="auto"/>
            <w:hideMark/>
          </w:tcPr>
          <w:p w14:paraId="4BA47BC2"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6</w:t>
            </w:r>
          </w:p>
        </w:tc>
        <w:tc>
          <w:tcPr>
            <w:tcW w:w="968" w:type="dxa"/>
            <w:tcBorders>
              <w:top w:val="single" w:sz="8" w:space="0" w:color="auto"/>
              <w:left w:val="nil"/>
              <w:bottom w:val="single" w:sz="8" w:space="0" w:color="auto"/>
              <w:right w:val="single" w:sz="8" w:space="0" w:color="auto"/>
            </w:tcBorders>
            <w:shd w:val="clear" w:color="auto" w:fill="auto"/>
            <w:hideMark/>
          </w:tcPr>
          <w:p w14:paraId="002CA210"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7</w:t>
            </w:r>
          </w:p>
        </w:tc>
        <w:tc>
          <w:tcPr>
            <w:tcW w:w="976" w:type="dxa"/>
            <w:tcBorders>
              <w:top w:val="single" w:sz="8" w:space="0" w:color="auto"/>
              <w:left w:val="nil"/>
              <w:bottom w:val="single" w:sz="8" w:space="0" w:color="auto"/>
              <w:right w:val="single" w:sz="8" w:space="0" w:color="auto"/>
            </w:tcBorders>
            <w:shd w:val="clear" w:color="000000" w:fill="DCE6F1"/>
            <w:hideMark/>
          </w:tcPr>
          <w:p w14:paraId="4B51F875"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8</w:t>
            </w:r>
          </w:p>
        </w:tc>
        <w:tc>
          <w:tcPr>
            <w:tcW w:w="1085" w:type="dxa"/>
            <w:tcBorders>
              <w:top w:val="single" w:sz="8" w:space="0" w:color="auto"/>
              <w:left w:val="nil"/>
              <w:bottom w:val="single" w:sz="8" w:space="0" w:color="auto"/>
              <w:right w:val="single" w:sz="8" w:space="0" w:color="auto"/>
            </w:tcBorders>
            <w:shd w:val="clear" w:color="auto" w:fill="auto"/>
            <w:hideMark/>
          </w:tcPr>
          <w:p w14:paraId="22B586A2"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9</w:t>
            </w:r>
          </w:p>
        </w:tc>
        <w:tc>
          <w:tcPr>
            <w:tcW w:w="1085" w:type="dxa"/>
            <w:tcBorders>
              <w:top w:val="single" w:sz="8" w:space="0" w:color="auto"/>
              <w:left w:val="nil"/>
              <w:bottom w:val="single" w:sz="8" w:space="0" w:color="auto"/>
              <w:right w:val="single" w:sz="8" w:space="0" w:color="auto"/>
            </w:tcBorders>
            <w:shd w:val="clear" w:color="auto" w:fill="auto"/>
            <w:hideMark/>
          </w:tcPr>
          <w:p w14:paraId="28FACCD2"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10</w:t>
            </w:r>
          </w:p>
        </w:tc>
        <w:tc>
          <w:tcPr>
            <w:tcW w:w="2262" w:type="dxa"/>
            <w:tcBorders>
              <w:top w:val="single" w:sz="8" w:space="0" w:color="auto"/>
              <w:left w:val="nil"/>
              <w:bottom w:val="single" w:sz="8" w:space="0" w:color="auto"/>
              <w:right w:val="single" w:sz="8" w:space="0" w:color="auto"/>
            </w:tcBorders>
            <w:shd w:val="clear" w:color="auto" w:fill="auto"/>
            <w:hideMark/>
          </w:tcPr>
          <w:p w14:paraId="38905135"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11</w:t>
            </w:r>
          </w:p>
        </w:tc>
        <w:tc>
          <w:tcPr>
            <w:tcW w:w="4297" w:type="dxa"/>
            <w:tcBorders>
              <w:top w:val="single" w:sz="8" w:space="0" w:color="auto"/>
              <w:left w:val="nil"/>
              <w:bottom w:val="single" w:sz="8" w:space="0" w:color="auto"/>
              <w:right w:val="single" w:sz="8" w:space="0" w:color="auto"/>
            </w:tcBorders>
            <w:shd w:val="clear" w:color="auto" w:fill="auto"/>
            <w:hideMark/>
          </w:tcPr>
          <w:p w14:paraId="13882B95"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12</w:t>
            </w:r>
          </w:p>
        </w:tc>
      </w:tr>
      <w:tr w:rsidR="0038556A" w:rsidRPr="00293E19" w14:paraId="4F31E827" w14:textId="77777777" w:rsidTr="00BA3B24">
        <w:trPr>
          <w:trHeight w:val="722"/>
        </w:trPr>
        <w:tc>
          <w:tcPr>
            <w:tcW w:w="565" w:type="dxa"/>
            <w:vMerge w:val="restart"/>
            <w:tcBorders>
              <w:top w:val="nil"/>
              <w:left w:val="single" w:sz="8" w:space="0" w:color="auto"/>
              <w:bottom w:val="single" w:sz="8" w:space="0" w:color="000000"/>
              <w:right w:val="single" w:sz="8" w:space="0" w:color="auto"/>
            </w:tcBorders>
            <w:shd w:val="clear" w:color="auto" w:fill="auto"/>
            <w:vAlign w:val="center"/>
            <w:hideMark/>
          </w:tcPr>
          <w:p w14:paraId="1F2B3BFB"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Nr. ref.</w:t>
            </w:r>
          </w:p>
        </w:tc>
        <w:tc>
          <w:tcPr>
            <w:tcW w:w="986" w:type="dxa"/>
            <w:vMerge w:val="restart"/>
            <w:tcBorders>
              <w:top w:val="nil"/>
              <w:left w:val="single" w:sz="8" w:space="0" w:color="auto"/>
              <w:bottom w:val="single" w:sz="8" w:space="0" w:color="000000"/>
              <w:right w:val="single" w:sz="8" w:space="0" w:color="auto"/>
            </w:tcBorders>
            <w:shd w:val="clear" w:color="auto" w:fill="auto"/>
            <w:vAlign w:val="center"/>
            <w:hideMark/>
          </w:tcPr>
          <w:p w14:paraId="58A8C235"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Descriere obiect contract</w:t>
            </w:r>
          </w:p>
        </w:tc>
        <w:tc>
          <w:tcPr>
            <w:tcW w:w="853" w:type="dxa"/>
            <w:vMerge w:val="restart"/>
            <w:tcBorders>
              <w:top w:val="nil"/>
              <w:left w:val="single" w:sz="8" w:space="0" w:color="auto"/>
              <w:bottom w:val="single" w:sz="8" w:space="0" w:color="000000"/>
              <w:right w:val="single" w:sz="8" w:space="0" w:color="auto"/>
            </w:tcBorders>
            <w:shd w:val="clear" w:color="auto" w:fill="auto"/>
            <w:vAlign w:val="center"/>
            <w:hideMark/>
          </w:tcPr>
          <w:p w14:paraId="5D2F43AB"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Cost estimat valută</w:t>
            </w:r>
          </w:p>
        </w:tc>
        <w:tc>
          <w:tcPr>
            <w:tcW w:w="762" w:type="dxa"/>
            <w:vMerge w:val="restart"/>
            <w:tcBorders>
              <w:top w:val="nil"/>
              <w:left w:val="single" w:sz="8" w:space="0" w:color="auto"/>
              <w:bottom w:val="single" w:sz="8" w:space="0" w:color="000000"/>
              <w:right w:val="single" w:sz="8" w:space="0" w:color="auto"/>
            </w:tcBorders>
            <w:shd w:val="clear" w:color="auto" w:fill="auto"/>
            <w:vAlign w:val="center"/>
            <w:hideMark/>
          </w:tcPr>
          <w:p w14:paraId="7943DDD8"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Cost estimat lei</w:t>
            </w:r>
          </w:p>
        </w:tc>
        <w:tc>
          <w:tcPr>
            <w:tcW w:w="741" w:type="dxa"/>
            <w:vMerge w:val="restart"/>
            <w:tcBorders>
              <w:top w:val="nil"/>
              <w:left w:val="single" w:sz="8" w:space="0" w:color="auto"/>
              <w:bottom w:val="single" w:sz="8" w:space="0" w:color="000000"/>
              <w:right w:val="single" w:sz="8" w:space="0" w:color="auto"/>
            </w:tcBorders>
            <w:shd w:val="clear" w:color="auto" w:fill="auto"/>
            <w:vAlign w:val="center"/>
            <w:hideMark/>
          </w:tcPr>
          <w:p w14:paraId="3BA2A8CC"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Număr de loturi</w:t>
            </w:r>
          </w:p>
        </w:tc>
        <w:tc>
          <w:tcPr>
            <w:tcW w:w="991" w:type="dxa"/>
            <w:vMerge w:val="restart"/>
            <w:tcBorders>
              <w:top w:val="nil"/>
              <w:left w:val="single" w:sz="8" w:space="0" w:color="auto"/>
              <w:bottom w:val="single" w:sz="8" w:space="0" w:color="000000"/>
              <w:right w:val="nil"/>
            </w:tcBorders>
            <w:shd w:val="clear" w:color="auto" w:fill="auto"/>
            <w:vAlign w:val="center"/>
            <w:hideMark/>
          </w:tcPr>
          <w:p w14:paraId="6A32615D"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Metoda de selecție</w:t>
            </w:r>
          </w:p>
        </w:tc>
        <w:tc>
          <w:tcPr>
            <w:tcW w:w="968" w:type="dxa"/>
            <w:vMerge w:val="restart"/>
            <w:tcBorders>
              <w:top w:val="nil"/>
              <w:left w:val="single" w:sz="8" w:space="0" w:color="auto"/>
              <w:bottom w:val="nil"/>
              <w:right w:val="single" w:sz="8" w:space="0" w:color="auto"/>
            </w:tcBorders>
            <w:shd w:val="clear" w:color="auto" w:fill="auto"/>
            <w:vAlign w:val="center"/>
            <w:hideMark/>
          </w:tcPr>
          <w:p w14:paraId="29CE2306"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Preferință națională</w:t>
            </w:r>
          </w:p>
        </w:tc>
        <w:tc>
          <w:tcPr>
            <w:tcW w:w="976" w:type="dxa"/>
            <w:vMerge w:val="restart"/>
            <w:tcBorders>
              <w:top w:val="nil"/>
              <w:left w:val="nil"/>
              <w:bottom w:val="single" w:sz="8" w:space="0" w:color="000000"/>
              <w:right w:val="single" w:sz="8" w:space="0" w:color="auto"/>
            </w:tcBorders>
            <w:shd w:val="clear" w:color="000000" w:fill="DCE6F1"/>
            <w:vAlign w:val="center"/>
            <w:hideMark/>
          </w:tcPr>
          <w:p w14:paraId="642268C8"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Analiza Băncii (ex-ante/post)</w:t>
            </w:r>
          </w:p>
        </w:tc>
        <w:tc>
          <w:tcPr>
            <w:tcW w:w="1085" w:type="dxa"/>
            <w:vMerge w:val="restart"/>
            <w:tcBorders>
              <w:top w:val="nil"/>
              <w:left w:val="single" w:sz="8" w:space="0" w:color="auto"/>
              <w:bottom w:val="single" w:sz="8" w:space="0" w:color="000000"/>
              <w:right w:val="single" w:sz="8" w:space="0" w:color="auto"/>
            </w:tcBorders>
            <w:shd w:val="clear" w:color="auto" w:fill="auto"/>
            <w:vAlign w:val="center"/>
            <w:hideMark/>
          </w:tcPr>
          <w:p w14:paraId="171AA510"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Dată preconizată lansare licitație</w:t>
            </w:r>
          </w:p>
        </w:tc>
        <w:tc>
          <w:tcPr>
            <w:tcW w:w="1085" w:type="dxa"/>
            <w:vMerge w:val="restart"/>
            <w:tcBorders>
              <w:top w:val="nil"/>
              <w:left w:val="single" w:sz="8" w:space="0" w:color="auto"/>
              <w:bottom w:val="single" w:sz="8" w:space="0" w:color="000000"/>
              <w:right w:val="single" w:sz="8" w:space="0" w:color="auto"/>
            </w:tcBorders>
            <w:shd w:val="clear" w:color="auto" w:fill="auto"/>
            <w:vAlign w:val="center"/>
            <w:hideMark/>
          </w:tcPr>
          <w:p w14:paraId="743B1992"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Dată preconizată deschidere oferte</w:t>
            </w:r>
          </w:p>
        </w:tc>
        <w:tc>
          <w:tcPr>
            <w:tcW w:w="2262" w:type="dxa"/>
            <w:vMerge w:val="restart"/>
            <w:tcBorders>
              <w:top w:val="nil"/>
              <w:left w:val="single" w:sz="8" w:space="0" w:color="auto"/>
              <w:bottom w:val="single" w:sz="8" w:space="0" w:color="000000"/>
              <w:right w:val="single" w:sz="8" w:space="0" w:color="auto"/>
            </w:tcBorders>
            <w:shd w:val="clear" w:color="auto" w:fill="auto"/>
            <w:vAlign w:val="center"/>
            <w:hideMark/>
          </w:tcPr>
          <w:p w14:paraId="1A50F02D"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Dată preconizată pentru evaluare oferte</w:t>
            </w:r>
          </w:p>
        </w:tc>
        <w:tc>
          <w:tcPr>
            <w:tcW w:w="4297" w:type="dxa"/>
            <w:vMerge w:val="restart"/>
            <w:tcBorders>
              <w:top w:val="nil"/>
              <w:left w:val="single" w:sz="8" w:space="0" w:color="auto"/>
              <w:bottom w:val="single" w:sz="8" w:space="0" w:color="000000"/>
              <w:right w:val="single" w:sz="8" w:space="0" w:color="auto"/>
            </w:tcBorders>
            <w:shd w:val="clear" w:color="auto" w:fill="auto"/>
            <w:vAlign w:val="center"/>
            <w:hideMark/>
          </w:tcPr>
          <w:p w14:paraId="2E1AA4D2"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Dată preconizată pentru semnarea contractului</w:t>
            </w:r>
          </w:p>
        </w:tc>
      </w:tr>
      <w:tr w:rsidR="0038556A" w:rsidRPr="00293E19" w14:paraId="56E72F33" w14:textId="77777777" w:rsidTr="00BA3B24">
        <w:trPr>
          <w:trHeight w:val="276"/>
        </w:trPr>
        <w:tc>
          <w:tcPr>
            <w:tcW w:w="565" w:type="dxa"/>
            <w:vMerge/>
            <w:tcBorders>
              <w:top w:val="nil"/>
              <w:left w:val="single" w:sz="8" w:space="0" w:color="auto"/>
              <w:bottom w:val="single" w:sz="8" w:space="0" w:color="000000"/>
              <w:right w:val="single" w:sz="8" w:space="0" w:color="auto"/>
            </w:tcBorders>
            <w:vAlign w:val="center"/>
            <w:hideMark/>
          </w:tcPr>
          <w:p w14:paraId="48A3EE2B" w14:textId="77777777" w:rsidR="0038556A" w:rsidRPr="00293E19" w:rsidRDefault="0038556A" w:rsidP="0038556A">
            <w:pPr>
              <w:rPr>
                <w:rFonts w:ascii="Arial" w:hAnsi="Arial" w:cs="Arial"/>
                <w:b/>
                <w:bCs/>
                <w:sz w:val="12"/>
                <w:szCs w:val="12"/>
                <w:lang w:val="ro-RO" w:eastAsia="en-US"/>
              </w:rPr>
            </w:pPr>
          </w:p>
        </w:tc>
        <w:tc>
          <w:tcPr>
            <w:tcW w:w="986" w:type="dxa"/>
            <w:vMerge/>
            <w:tcBorders>
              <w:top w:val="nil"/>
              <w:left w:val="single" w:sz="8" w:space="0" w:color="auto"/>
              <w:bottom w:val="single" w:sz="8" w:space="0" w:color="000000"/>
              <w:right w:val="single" w:sz="8" w:space="0" w:color="auto"/>
            </w:tcBorders>
            <w:vAlign w:val="center"/>
            <w:hideMark/>
          </w:tcPr>
          <w:p w14:paraId="53F4C4D5" w14:textId="77777777" w:rsidR="0038556A" w:rsidRPr="00293E19" w:rsidRDefault="0038556A" w:rsidP="0038556A">
            <w:pPr>
              <w:rPr>
                <w:rFonts w:ascii="Arial" w:hAnsi="Arial" w:cs="Arial"/>
                <w:b/>
                <w:bCs/>
                <w:sz w:val="12"/>
                <w:szCs w:val="12"/>
                <w:lang w:val="ro-RO" w:eastAsia="en-US"/>
              </w:rPr>
            </w:pPr>
          </w:p>
        </w:tc>
        <w:tc>
          <w:tcPr>
            <w:tcW w:w="853" w:type="dxa"/>
            <w:vMerge/>
            <w:tcBorders>
              <w:top w:val="nil"/>
              <w:left w:val="single" w:sz="8" w:space="0" w:color="auto"/>
              <w:bottom w:val="single" w:sz="8" w:space="0" w:color="000000"/>
              <w:right w:val="single" w:sz="8" w:space="0" w:color="auto"/>
            </w:tcBorders>
            <w:vAlign w:val="center"/>
            <w:hideMark/>
          </w:tcPr>
          <w:p w14:paraId="702FF7B7" w14:textId="77777777" w:rsidR="0038556A" w:rsidRPr="00293E19" w:rsidRDefault="0038556A" w:rsidP="0038556A">
            <w:pPr>
              <w:rPr>
                <w:rFonts w:ascii="Arial" w:hAnsi="Arial" w:cs="Arial"/>
                <w:b/>
                <w:bCs/>
                <w:sz w:val="12"/>
                <w:szCs w:val="12"/>
                <w:lang w:val="ro-RO" w:eastAsia="en-US"/>
              </w:rPr>
            </w:pPr>
          </w:p>
        </w:tc>
        <w:tc>
          <w:tcPr>
            <w:tcW w:w="762" w:type="dxa"/>
            <w:vMerge/>
            <w:tcBorders>
              <w:top w:val="nil"/>
              <w:left w:val="single" w:sz="8" w:space="0" w:color="auto"/>
              <w:bottom w:val="single" w:sz="8" w:space="0" w:color="000000"/>
              <w:right w:val="single" w:sz="8" w:space="0" w:color="auto"/>
            </w:tcBorders>
            <w:vAlign w:val="center"/>
            <w:hideMark/>
          </w:tcPr>
          <w:p w14:paraId="7B3F2D99" w14:textId="77777777" w:rsidR="0038556A" w:rsidRPr="00293E19" w:rsidRDefault="0038556A" w:rsidP="0038556A">
            <w:pPr>
              <w:rPr>
                <w:rFonts w:ascii="Arial" w:hAnsi="Arial" w:cs="Arial"/>
                <w:b/>
                <w:bCs/>
                <w:sz w:val="12"/>
                <w:szCs w:val="12"/>
                <w:lang w:val="ro-RO" w:eastAsia="en-US"/>
              </w:rPr>
            </w:pPr>
          </w:p>
        </w:tc>
        <w:tc>
          <w:tcPr>
            <w:tcW w:w="741" w:type="dxa"/>
            <w:vMerge/>
            <w:tcBorders>
              <w:top w:val="nil"/>
              <w:left w:val="single" w:sz="8" w:space="0" w:color="auto"/>
              <w:bottom w:val="single" w:sz="8" w:space="0" w:color="000000"/>
              <w:right w:val="single" w:sz="8" w:space="0" w:color="auto"/>
            </w:tcBorders>
            <w:vAlign w:val="center"/>
            <w:hideMark/>
          </w:tcPr>
          <w:p w14:paraId="41C54C2E" w14:textId="77777777" w:rsidR="0038556A" w:rsidRPr="00293E19" w:rsidRDefault="0038556A" w:rsidP="0038556A">
            <w:pPr>
              <w:rPr>
                <w:rFonts w:ascii="Arial" w:hAnsi="Arial" w:cs="Arial"/>
                <w:b/>
                <w:bCs/>
                <w:sz w:val="12"/>
                <w:szCs w:val="12"/>
                <w:lang w:val="ro-RO" w:eastAsia="en-US"/>
              </w:rPr>
            </w:pPr>
          </w:p>
        </w:tc>
        <w:tc>
          <w:tcPr>
            <w:tcW w:w="991" w:type="dxa"/>
            <w:vMerge/>
            <w:tcBorders>
              <w:top w:val="nil"/>
              <w:left w:val="single" w:sz="8" w:space="0" w:color="auto"/>
              <w:bottom w:val="single" w:sz="8" w:space="0" w:color="000000"/>
              <w:right w:val="nil"/>
            </w:tcBorders>
            <w:vAlign w:val="center"/>
            <w:hideMark/>
          </w:tcPr>
          <w:p w14:paraId="49085574" w14:textId="77777777" w:rsidR="0038556A" w:rsidRPr="00293E19" w:rsidRDefault="0038556A" w:rsidP="0038556A">
            <w:pPr>
              <w:rPr>
                <w:rFonts w:ascii="Arial" w:hAnsi="Arial" w:cs="Arial"/>
                <w:b/>
                <w:bCs/>
                <w:sz w:val="12"/>
                <w:szCs w:val="12"/>
                <w:lang w:val="ro-RO" w:eastAsia="en-US"/>
              </w:rPr>
            </w:pPr>
          </w:p>
        </w:tc>
        <w:tc>
          <w:tcPr>
            <w:tcW w:w="968" w:type="dxa"/>
            <w:vMerge/>
            <w:tcBorders>
              <w:top w:val="nil"/>
              <w:left w:val="single" w:sz="8" w:space="0" w:color="auto"/>
              <w:right w:val="single" w:sz="8" w:space="0" w:color="auto"/>
            </w:tcBorders>
            <w:vAlign w:val="center"/>
            <w:hideMark/>
          </w:tcPr>
          <w:p w14:paraId="5FC32DB0" w14:textId="77777777" w:rsidR="0038556A" w:rsidRPr="00293E19" w:rsidRDefault="0038556A" w:rsidP="000560AA">
            <w:pPr>
              <w:jc w:val="center"/>
              <w:rPr>
                <w:rFonts w:ascii="Arial" w:hAnsi="Arial" w:cs="Arial"/>
                <w:b/>
                <w:bCs/>
                <w:sz w:val="12"/>
                <w:szCs w:val="12"/>
                <w:lang w:val="ro-RO" w:eastAsia="en-US"/>
              </w:rPr>
            </w:pPr>
          </w:p>
        </w:tc>
        <w:tc>
          <w:tcPr>
            <w:tcW w:w="976" w:type="dxa"/>
            <w:vMerge/>
            <w:tcBorders>
              <w:top w:val="nil"/>
              <w:left w:val="nil"/>
              <w:bottom w:val="single" w:sz="8" w:space="0" w:color="000000"/>
              <w:right w:val="single" w:sz="8" w:space="0" w:color="auto"/>
            </w:tcBorders>
            <w:vAlign w:val="center"/>
            <w:hideMark/>
          </w:tcPr>
          <w:p w14:paraId="5DBC9E04" w14:textId="77777777" w:rsidR="0038556A" w:rsidRPr="00293E19" w:rsidRDefault="0038556A" w:rsidP="0038556A">
            <w:pPr>
              <w:rPr>
                <w:rFonts w:ascii="Arial" w:hAnsi="Arial" w:cs="Arial"/>
                <w:b/>
                <w:bCs/>
                <w:sz w:val="12"/>
                <w:szCs w:val="12"/>
                <w:lang w:val="ro-RO" w:eastAsia="en-US"/>
              </w:rPr>
            </w:pPr>
          </w:p>
        </w:tc>
        <w:tc>
          <w:tcPr>
            <w:tcW w:w="1085" w:type="dxa"/>
            <w:vMerge/>
            <w:tcBorders>
              <w:top w:val="nil"/>
              <w:left w:val="single" w:sz="8" w:space="0" w:color="auto"/>
              <w:bottom w:val="single" w:sz="8" w:space="0" w:color="000000"/>
              <w:right w:val="single" w:sz="8" w:space="0" w:color="auto"/>
            </w:tcBorders>
            <w:vAlign w:val="center"/>
            <w:hideMark/>
          </w:tcPr>
          <w:p w14:paraId="2806DA91" w14:textId="77777777" w:rsidR="0038556A" w:rsidRPr="00293E19" w:rsidRDefault="0038556A" w:rsidP="0038556A">
            <w:pPr>
              <w:rPr>
                <w:rFonts w:ascii="Arial" w:hAnsi="Arial" w:cs="Arial"/>
                <w:b/>
                <w:bCs/>
                <w:sz w:val="12"/>
                <w:szCs w:val="12"/>
                <w:lang w:val="ro-RO" w:eastAsia="en-US"/>
              </w:rPr>
            </w:pPr>
          </w:p>
        </w:tc>
        <w:tc>
          <w:tcPr>
            <w:tcW w:w="1085" w:type="dxa"/>
            <w:vMerge/>
            <w:tcBorders>
              <w:top w:val="nil"/>
              <w:left w:val="single" w:sz="8" w:space="0" w:color="auto"/>
              <w:bottom w:val="single" w:sz="8" w:space="0" w:color="000000"/>
              <w:right w:val="single" w:sz="8" w:space="0" w:color="auto"/>
            </w:tcBorders>
            <w:vAlign w:val="center"/>
            <w:hideMark/>
          </w:tcPr>
          <w:p w14:paraId="29FBC1B9" w14:textId="77777777" w:rsidR="0038556A" w:rsidRPr="00293E19" w:rsidRDefault="0038556A" w:rsidP="0038556A">
            <w:pPr>
              <w:rPr>
                <w:rFonts w:ascii="Arial" w:hAnsi="Arial" w:cs="Arial"/>
                <w:b/>
                <w:bCs/>
                <w:sz w:val="12"/>
                <w:szCs w:val="12"/>
                <w:lang w:val="ro-RO" w:eastAsia="en-US"/>
              </w:rPr>
            </w:pPr>
          </w:p>
        </w:tc>
        <w:tc>
          <w:tcPr>
            <w:tcW w:w="2262" w:type="dxa"/>
            <w:vMerge/>
            <w:tcBorders>
              <w:top w:val="nil"/>
              <w:left w:val="single" w:sz="8" w:space="0" w:color="auto"/>
              <w:bottom w:val="single" w:sz="8" w:space="0" w:color="000000"/>
              <w:right w:val="single" w:sz="8" w:space="0" w:color="auto"/>
            </w:tcBorders>
            <w:vAlign w:val="center"/>
            <w:hideMark/>
          </w:tcPr>
          <w:p w14:paraId="3A438FE7" w14:textId="77777777" w:rsidR="0038556A" w:rsidRPr="00293E19" w:rsidRDefault="0038556A" w:rsidP="0038556A">
            <w:pPr>
              <w:rPr>
                <w:rFonts w:ascii="Arial" w:hAnsi="Arial" w:cs="Arial"/>
                <w:b/>
                <w:bCs/>
                <w:sz w:val="12"/>
                <w:szCs w:val="12"/>
                <w:lang w:val="ro-RO" w:eastAsia="en-US"/>
              </w:rPr>
            </w:pPr>
          </w:p>
        </w:tc>
        <w:tc>
          <w:tcPr>
            <w:tcW w:w="4297" w:type="dxa"/>
            <w:vMerge/>
            <w:tcBorders>
              <w:top w:val="nil"/>
              <w:left w:val="single" w:sz="8" w:space="0" w:color="auto"/>
              <w:bottom w:val="single" w:sz="8" w:space="0" w:color="000000"/>
              <w:right w:val="single" w:sz="8" w:space="0" w:color="auto"/>
            </w:tcBorders>
            <w:vAlign w:val="center"/>
            <w:hideMark/>
          </w:tcPr>
          <w:p w14:paraId="4CF46583" w14:textId="77777777" w:rsidR="0038556A" w:rsidRPr="00293E19" w:rsidRDefault="0038556A" w:rsidP="0038556A">
            <w:pPr>
              <w:rPr>
                <w:rFonts w:ascii="Arial" w:hAnsi="Arial" w:cs="Arial"/>
                <w:b/>
                <w:bCs/>
                <w:sz w:val="12"/>
                <w:szCs w:val="12"/>
                <w:lang w:val="ro-RO" w:eastAsia="en-US"/>
              </w:rPr>
            </w:pPr>
          </w:p>
        </w:tc>
      </w:tr>
      <w:tr w:rsidR="0038556A" w:rsidRPr="00293E19" w14:paraId="738961EA" w14:textId="77777777" w:rsidTr="00BA3B24">
        <w:trPr>
          <w:trHeight w:val="240"/>
        </w:trPr>
        <w:tc>
          <w:tcPr>
            <w:tcW w:w="565" w:type="dxa"/>
            <w:vMerge/>
            <w:tcBorders>
              <w:top w:val="nil"/>
              <w:left w:val="single" w:sz="8" w:space="0" w:color="auto"/>
              <w:bottom w:val="single" w:sz="8" w:space="0" w:color="000000"/>
              <w:right w:val="single" w:sz="8" w:space="0" w:color="auto"/>
            </w:tcBorders>
            <w:vAlign w:val="center"/>
            <w:hideMark/>
          </w:tcPr>
          <w:p w14:paraId="7E0AA4D8" w14:textId="77777777" w:rsidR="0038556A" w:rsidRPr="00293E19" w:rsidRDefault="0038556A" w:rsidP="0038556A">
            <w:pPr>
              <w:rPr>
                <w:rFonts w:ascii="Arial" w:hAnsi="Arial" w:cs="Arial"/>
                <w:b/>
                <w:bCs/>
                <w:sz w:val="12"/>
                <w:szCs w:val="12"/>
                <w:lang w:val="ro-RO" w:eastAsia="en-US"/>
              </w:rPr>
            </w:pPr>
          </w:p>
        </w:tc>
        <w:tc>
          <w:tcPr>
            <w:tcW w:w="986" w:type="dxa"/>
            <w:vMerge/>
            <w:tcBorders>
              <w:top w:val="nil"/>
              <w:left w:val="single" w:sz="8" w:space="0" w:color="auto"/>
              <w:bottom w:val="single" w:sz="8" w:space="0" w:color="000000"/>
              <w:right w:val="single" w:sz="8" w:space="0" w:color="auto"/>
            </w:tcBorders>
            <w:vAlign w:val="center"/>
            <w:hideMark/>
          </w:tcPr>
          <w:p w14:paraId="7962F331" w14:textId="77777777" w:rsidR="0038556A" w:rsidRPr="00293E19" w:rsidRDefault="0038556A" w:rsidP="0038556A">
            <w:pPr>
              <w:rPr>
                <w:rFonts w:ascii="Arial" w:hAnsi="Arial" w:cs="Arial"/>
                <w:b/>
                <w:bCs/>
                <w:sz w:val="12"/>
                <w:szCs w:val="12"/>
                <w:lang w:val="ro-RO" w:eastAsia="en-US"/>
              </w:rPr>
            </w:pPr>
          </w:p>
        </w:tc>
        <w:tc>
          <w:tcPr>
            <w:tcW w:w="853" w:type="dxa"/>
            <w:vMerge/>
            <w:tcBorders>
              <w:top w:val="nil"/>
              <w:left w:val="single" w:sz="8" w:space="0" w:color="auto"/>
              <w:bottom w:val="single" w:sz="8" w:space="0" w:color="000000"/>
              <w:right w:val="single" w:sz="8" w:space="0" w:color="auto"/>
            </w:tcBorders>
            <w:vAlign w:val="center"/>
            <w:hideMark/>
          </w:tcPr>
          <w:p w14:paraId="6418A166" w14:textId="77777777" w:rsidR="0038556A" w:rsidRPr="00293E19" w:rsidRDefault="0038556A" w:rsidP="0038556A">
            <w:pPr>
              <w:rPr>
                <w:rFonts w:ascii="Arial" w:hAnsi="Arial" w:cs="Arial"/>
                <w:b/>
                <w:bCs/>
                <w:sz w:val="12"/>
                <w:szCs w:val="12"/>
                <w:lang w:val="ro-RO" w:eastAsia="en-US"/>
              </w:rPr>
            </w:pPr>
          </w:p>
        </w:tc>
        <w:tc>
          <w:tcPr>
            <w:tcW w:w="762" w:type="dxa"/>
            <w:vMerge/>
            <w:tcBorders>
              <w:top w:val="nil"/>
              <w:left w:val="single" w:sz="8" w:space="0" w:color="auto"/>
              <w:bottom w:val="single" w:sz="8" w:space="0" w:color="000000"/>
              <w:right w:val="single" w:sz="8" w:space="0" w:color="auto"/>
            </w:tcBorders>
            <w:vAlign w:val="center"/>
            <w:hideMark/>
          </w:tcPr>
          <w:p w14:paraId="1FF4B6F9" w14:textId="77777777" w:rsidR="0038556A" w:rsidRPr="00293E19" w:rsidRDefault="0038556A" w:rsidP="0038556A">
            <w:pPr>
              <w:rPr>
                <w:rFonts w:ascii="Arial" w:hAnsi="Arial" w:cs="Arial"/>
                <w:b/>
                <w:bCs/>
                <w:sz w:val="12"/>
                <w:szCs w:val="12"/>
                <w:lang w:val="ro-RO" w:eastAsia="en-US"/>
              </w:rPr>
            </w:pPr>
          </w:p>
        </w:tc>
        <w:tc>
          <w:tcPr>
            <w:tcW w:w="741" w:type="dxa"/>
            <w:vMerge/>
            <w:tcBorders>
              <w:top w:val="nil"/>
              <w:left w:val="single" w:sz="8" w:space="0" w:color="auto"/>
              <w:bottom w:val="single" w:sz="8" w:space="0" w:color="000000"/>
              <w:right w:val="single" w:sz="8" w:space="0" w:color="auto"/>
            </w:tcBorders>
            <w:vAlign w:val="center"/>
            <w:hideMark/>
          </w:tcPr>
          <w:p w14:paraId="0A1C3E09" w14:textId="77777777" w:rsidR="0038556A" w:rsidRPr="00293E19" w:rsidRDefault="0038556A" w:rsidP="0038556A">
            <w:pPr>
              <w:rPr>
                <w:rFonts w:ascii="Arial" w:hAnsi="Arial" w:cs="Arial"/>
                <w:b/>
                <w:bCs/>
                <w:sz w:val="12"/>
                <w:szCs w:val="12"/>
                <w:lang w:val="ro-RO" w:eastAsia="en-US"/>
              </w:rPr>
            </w:pPr>
          </w:p>
        </w:tc>
        <w:tc>
          <w:tcPr>
            <w:tcW w:w="991" w:type="dxa"/>
            <w:vMerge/>
            <w:tcBorders>
              <w:top w:val="nil"/>
              <w:left w:val="single" w:sz="8" w:space="0" w:color="auto"/>
              <w:bottom w:val="single" w:sz="8" w:space="0" w:color="000000"/>
              <w:right w:val="single" w:sz="4" w:space="0" w:color="auto"/>
            </w:tcBorders>
            <w:vAlign w:val="center"/>
            <w:hideMark/>
          </w:tcPr>
          <w:p w14:paraId="78848EFF" w14:textId="77777777" w:rsidR="0038556A" w:rsidRPr="00293E19" w:rsidRDefault="0038556A" w:rsidP="0038556A">
            <w:pPr>
              <w:rPr>
                <w:rFonts w:ascii="Arial" w:hAnsi="Arial" w:cs="Arial"/>
                <w:b/>
                <w:bCs/>
                <w:sz w:val="12"/>
                <w:szCs w:val="12"/>
                <w:lang w:val="ro-RO" w:eastAsia="en-US"/>
              </w:rPr>
            </w:pPr>
          </w:p>
        </w:tc>
        <w:tc>
          <w:tcPr>
            <w:tcW w:w="968" w:type="dxa"/>
            <w:tcBorders>
              <w:top w:val="nil"/>
              <w:left w:val="single" w:sz="4" w:space="0" w:color="auto"/>
              <w:bottom w:val="nil"/>
              <w:right w:val="single" w:sz="8" w:space="0" w:color="auto"/>
            </w:tcBorders>
            <w:shd w:val="clear" w:color="auto" w:fill="auto"/>
            <w:vAlign w:val="center"/>
            <w:hideMark/>
          </w:tcPr>
          <w:p w14:paraId="106EC187"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(da/nu)</w:t>
            </w:r>
          </w:p>
        </w:tc>
        <w:tc>
          <w:tcPr>
            <w:tcW w:w="976" w:type="dxa"/>
            <w:vMerge/>
            <w:tcBorders>
              <w:top w:val="nil"/>
              <w:left w:val="nil"/>
              <w:bottom w:val="single" w:sz="8" w:space="0" w:color="000000"/>
              <w:right w:val="single" w:sz="8" w:space="0" w:color="auto"/>
            </w:tcBorders>
            <w:vAlign w:val="center"/>
            <w:hideMark/>
          </w:tcPr>
          <w:p w14:paraId="0403194F" w14:textId="77777777" w:rsidR="0038556A" w:rsidRPr="00293E19" w:rsidRDefault="0038556A" w:rsidP="0038556A">
            <w:pPr>
              <w:rPr>
                <w:rFonts w:ascii="Arial" w:hAnsi="Arial" w:cs="Arial"/>
                <w:b/>
                <w:bCs/>
                <w:sz w:val="12"/>
                <w:szCs w:val="12"/>
                <w:lang w:val="ro-RO" w:eastAsia="en-US"/>
              </w:rPr>
            </w:pPr>
          </w:p>
        </w:tc>
        <w:tc>
          <w:tcPr>
            <w:tcW w:w="1085" w:type="dxa"/>
            <w:vMerge/>
            <w:tcBorders>
              <w:top w:val="nil"/>
              <w:left w:val="single" w:sz="8" w:space="0" w:color="auto"/>
              <w:bottom w:val="single" w:sz="8" w:space="0" w:color="000000"/>
              <w:right w:val="single" w:sz="8" w:space="0" w:color="auto"/>
            </w:tcBorders>
            <w:vAlign w:val="center"/>
            <w:hideMark/>
          </w:tcPr>
          <w:p w14:paraId="05EEA732" w14:textId="77777777" w:rsidR="0038556A" w:rsidRPr="00293E19" w:rsidRDefault="0038556A" w:rsidP="0038556A">
            <w:pPr>
              <w:rPr>
                <w:rFonts w:ascii="Arial" w:hAnsi="Arial" w:cs="Arial"/>
                <w:b/>
                <w:bCs/>
                <w:sz w:val="12"/>
                <w:szCs w:val="12"/>
                <w:lang w:val="ro-RO" w:eastAsia="en-US"/>
              </w:rPr>
            </w:pPr>
          </w:p>
        </w:tc>
        <w:tc>
          <w:tcPr>
            <w:tcW w:w="1085" w:type="dxa"/>
            <w:vMerge/>
            <w:tcBorders>
              <w:top w:val="nil"/>
              <w:left w:val="single" w:sz="8" w:space="0" w:color="auto"/>
              <w:bottom w:val="single" w:sz="8" w:space="0" w:color="000000"/>
              <w:right w:val="single" w:sz="8" w:space="0" w:color="auto"/>
            </w:tcBorders>
            <w:vAlign w:val="center"/>
            <w:hideMark/>
          </w:tcPr>
          <w:p w14:paraId="2F90E52F" w14:textId="77777777" w:rsidR="0038556A" w:rsidRPr="00293E19" w:rsidRDefault="0038556A" w:rsidP="0038556A">
            <w:pPr>
              <w:rPr>
                <w:rFonts w:ascii="Arial" w:hAnsi="Arial" w:cs="Arial"/>
                <w:b/>
                <w:bCs/>
                <w:sz w:val="12"/>
                <w:szCs w:val="12"/>
                <w:lang w:val="ro-RO" w:eastAsia="en-US"/>
              </w:rPr>
            </w:pPr>
          </w:p>
        </w:tc>
        <w:tc>
          <w:tcPr>
            <w:tcW w:w="2262" w:type="dxa"/>
            <w:vMerge/>
            <w:tcBorders>
              <w:top w:val="nil"/>
              <w:left w:val="single" w:sz="8" w:space="0" w:color="auto"/>
              <w:bottom w:val="single" w:sz="8" w:space="0" w:color="000000"/>
              <w:right w:val="single" w:sz="8" w:space="0" w:color="auto"/>
            </w:tcBorders>
            <w:vAlign w:val="center"/>
            <w:hideMark/>
          </w:tcPr>
          <w:p w14:paraId="64B50281" w14:textId="77777777" w:rsidR="0038556A" w:rsidRPr="00293E19" w:rsidRDefault="0038556A" w:rsidP="0038556A">
            <w:pPr>
              <w:rPr>
                <w:rFonts w:ascii="Arial" w:hAnsi="Arial" w:cs="Arial"/>
                <w:b/>
                <w:bCs/>
                <w:sz w:val="12"/>
                <w:szCs w:val="12"/>
                <w:lang w:val="ro-RO" w:eastAsia="en-US"/>
              </w:rPr>
            </w:pPr>
          </w:p>
        </w:tc>
        <w:tc>
          <w:tcPr>
            <w:tcW w:w="4297" w:type="dxa"/>
            <w:vMerge/>
            <w:tcBorders>
              <w:top w:val="nil"/>
              <w:left w:val="single" w:sz="8" w:space="0" w:color="auto"/>
              <w:bottom w:val="single" w:sz="8" w:space="0" w:color="000000"/>
              <w:right w:val="single" w:sz="8" w:space="0" w:color="auto"/>
            </w:tcBorders>
            <w:vAlign w:val="center"/>
            <w:hideMark/>
          </w:tcPr>
          <w:p w14:paraId="0F2E052E" w14:textId="77777777" w:rsidR="0038556A" w:rsidRPr="00293E19" w:rsidRDefault="0038556A" w:rsidP="0038556A">
            <w:pPr>
              <w:rPr>
                <w:rFonts w:ascii="Arial" w:hAnsi="Arial" w:cs="Arial"/>
                <w:b/>
                <w:bCs/>
                <w:sz w:val="12"/>
                <w:szCs w:val="12"/>
                <w:lang w:val="ro-RO" w:eastAsia="en-US"/>
              </w:rPr>
            </w:pPr>
          </w:p>
        </w:tc>
      </w:tr>
      <w:tr w:rsidR="0038556A" w:rsidRPr="00293E19" w14:paraId="5B4F5549" w14:textId="77777777" w:rsidTr="00BA3B24">
        <w:trPr>
          <w:trHeight w:val="36"/>
        </w:trPr>
        <w:tc>
          <w:tcPr>
            <w:tcW w:w="565" w:type="dxa"/>
            <w:vMerge/>
            <w:tcBorders>
              <w:top w:val="nil"/>
              <w:left w:val="single" w:sz="8" w:space="0" w:color="auto"/>
              <w:bottom w:val="single" w:sz="8" w:space="0" w:color="000000"/>
              <w:right w:val="single" w:sz="8" w:space="0" w:color="auto"/>
            </w:tcBorders>
            <w:vAlign w:val="center"/>
            <w:hideMark/>
          </w:tcPr>
          <w:p w14:paraId="787E54A7" w14:textId="77777777" w:rsidR="0038556A" w:rsidRPr="00293E19" w:rsidRDefault="0038556A" w:rsidP="0038556A">
            <w:pPr>
              <w:rPr>
                <w:rFonts w:ascii="Arial" w:hAnsi="Arial" w:cs="Arial"/>
                <w:b/>
                <w:bCs/>
                <w:sz w:val="12"/>
                <w:szCs w:val="12"/>
                <w:lang w:val="ro-RO" w:eastAsia="en-US"/>
              </w:rPr>
            </w:pPr>
          </w:p>
        </w:tc>
        <w:tc>
          <w:tcPr>
            <w:tcW w:w="986" w:type="dxa"/>
            <w:vMerge/>
            <w:tcBorders>
              <w:top w:val="nil"/>
              <w:left w:val="single" w:sz="8" w:space="0" w:color="auto"/>
              <w:bottom w:val="single" w:sz="8" w:space="0" w:color="000000"/>
              <w:right w:val="single" w:sz="8" w:space="0" w:color="auto"/>
            </w:tcBorders>
            <w:vAlign w:val="center"/>
            <w:hideMark/>
          </w:tcPr>
          <w:p w14:paraId="2182743E" w14:textId="77777777" w:rsidR="0038556A" w:rsidRPr="00293E19" w:rsidRDefault="0038556A" w:rsidP="0038556A">
            <w:pPr>
              <w:rPr>
                <w:rFonts w:ascii="Arial" w:hAnsi="Arial" w:cs="Arial"/>
                <w:b/>
                <w:bCs/>
                <w:sz w:val="12"/>
                <w:szCs w:val="12"/>
                <w:lang w:val="ro-RO" w:eastAsia="en-US"/>
              </w:rPr>
            </w:pPr>
          </w:p>
        </w:tc>
        <w:tc>
          <w:tcPr>
            <w:tcW w:w="853" w:type="dxa"/>
            <w:vMerge/>
            <w:tcBorders>
              <w:top w:val="nil"/>
              <w:left w:val="single" w:sz="8" w:space="0" w:color="auto"/>
              <w:bottom w:val="single" w:sz="8" w:space="0" w:color="000000"/>
              <w:right w:val="single" w:sz="8" w:space="0" w:color="auto"/>
            </w:tcBorders>
            <w:vAlign w:val="center"/>
            <w:hideMark/>
          </w:tcPr>
          <w:p w14:paraId="24B245D1" w14:textId="77777777" w:rsidR="0038556A" w:rsidRPr="00293E19" w:rsidRDefault="0038556A" w:rsidP="0038556A">
            <w:pPr>
              <w:rPr>
                <w:rFonts w:ascii="Arial" w:hAnsi="Arial" w:cs="Arial"/>
                <w:b/>
                <w:bCs/>
                <w:sz w:val="12"/>
                <w:szCs w:val="12"/>
                <w:lang w:val="ro-RO" w:eastAsia="en-US"/>
              </w:rPr>
            </w:pPr>
          </w:p>
        </w:tc>
        <w:tc>
          <w:tcPr>
            <w:tcW w:w="762" w:type="dxa"/>
            <w:vMerge/>
            <w:tcBorders>
              <w:top w:val="nil"/>
              <w:left w:val="single" w:sz="8" w:space="0" w:color="auto"/>
              <w:bottom w:val="single" w:sz="8" w:space="0" w:color="000000"/>
              <w:right w:val="single" w:sz="8" w:space="0" w:color="auto"/>
            </w:tcBorders>
            <w:vAlign w:val="center"/>
            <w:hideMark/>
          </w:tcPr>
          <w:p w14:paraId="662D2DDA" w14:textId="77777777" w:rsidR="0038556A" w:rsidRPr="00293E19" w:rsidRDefault="0038556A" w:rsidP="0038556A">
            <w:pPr>
              <w:rPr>
                <w:rFonts w:ascii="Arial" w:hAnsi="Arial" w:cs="Arial"/>
                <w:b/>
                <w:bCs/>
                <w:sz w:val="12"/>
                <w:szCs w:val="12"/>
                <w:lang w:val="ro-RO" w:eastAsia="en-US"/>
              </w:rPr>
            </w:pPr>
          </w:p>
        </w:tc>
        <w:tc>
          <w:tcPr>
            <w:tcW w:w="741" w:type="dxa"/>
            <w:vMerge/>
            <w:tcBorders>
              <w:top w:val="nil"/>
              <w:left w:val="single" w:sz="8" w:space="0" w:color="auto"/>
              <w:bottom w:val="single" w:sz="8" w:space="0" w:color="000000"/>
              <w:right w:val="single" w:sz="8" w:space="0" w:color="auto"/>
            </w:tcBorders>
            <w:vAlign w:val="center"/>
            <w:hideMark/>
          </w:tcPr>
          <w:p w14:paraId="6E44F69C" w14:textId="77777777" w:rsidR="0038556A" w:rsidRPr="00293E19" w:rsidRDefault="0038556A" w:rsidP="0038556A">
            <w:pPr>
              <w:rPr>
                <w:rFonts w:ascii="Arial" w:hAnsi="Arial" w:cs="Arial"/>
                <w:b/>
                <w:bCs/>
                <w:sz w:val="12"/>
                <w:szCs w:val="12"/>
                <w:lang w:val="ro-RO" w:eastAsia="en-US"/>
              </w:rPr>
            </w:pPr>
          </w:p>
        </w:tc>
        <w:tc>
          <w:tcPr>
            <w:tcW w:w="991" w:type="dxa"/>
            <w:vMerge/>
            <w:tcBorders>
              <w:top w:val="nil"/>
              <w:left w:val="single" w:sz="8" w:space="0" w:color="auto"/>
              <w:bottom w:val="single" w:sz="8" w:space="0" w:color="000000"/>
              <w:right w:val="nil"/>
            </w:tcBorders>
            <w:vAlign w:val="center"/>
            <w:hideMark/>
          </w:tcPr>
          <w:p w14:paraId="66B5A685" w14:textId="77777777" w:rsidR="0038556A" w:rsidRPr="00293E19" w:rsidRDefault="0038556A" w:rsidP="0038556A">
            <w:pPr>
              <w:rPr>
                <w:rFonts w:ascii="Arial" w:hAnsi="Arial" w:cs="Arial"/>
                <w:b/>
                <w:bCs/>
                <w:sz w:val="12"/>
                <w:szCs w:val="12"/>
                <w:lang w:val="ro-RO" w:eastAsia="en-US"/>
              </w:rPr>
            </w:pPr>
          </w:p>
        </w:tc>
        <w:tc>
          <w:tcPr>
            <w:tcW w:w="968" w:type="dxa"/>
            <w:tcBorders>
              <w:top w:val="nil"/>
              <w:left w:val="single" w:sz="8" w:space="0" w:color="auto"/>
              <w:bottom w:val="single" w:sz="8" w:space="0" w:color="auto"/>
              <w:right w:val="single" w:sz="8" w:space="0" w:color="auto"/>
            </w:tcBorders>
            <w:shd w:val="clear" w:color="auto" w:fill="auto"/>
            <w:vAlign w:val="center"/>
            <w:hideMark/>
          </w:tcPr>
          <w:p w14:paraId="61C2333A"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w:t>
            </w:r>
          </w:p>
        </w:tc>
        <w:tc>
          <w:tcPr>
            <w:tcW w:w="976" w:type="dxa"/>
            <w:vMerge/>
            <w:tcBorders>
              <w:top w:val="nil"/>
              <w:left w:val="nil"/>
              <w:bottom w:val="single" w:sz="8" w:space="0" w:color="000000"/>
              <w:right w:val="single" w:sz="8" w:space="0" w:color="auto"/>
            </w:tcBorders>
            <w:vAlign w:val="center"/>
            <w:hideMark/>
          </w:tcPr>
          <w:p w14:paraId="72341C06" w14:textId="77777777" w:rsidR="0038556A" w:rsidRPr="00293E19" w:rsidRDefault="0038556A" w:rsidP="0038556A">
            <w:pPr>
              <w:rPr>
                <w:rFonts w:ascii="Arial" w:hAnsi="Arial" w:cs="Arial"/>
                <w:b/>
                <w:bCs/>
                <w:sz w:val="12"/>
                <w:szCs w:val="12"/>
                <w:lang w:val="ro-RO" w:eastAsia="en-US"/>
              </w:rPr>
            </w:pPr>
          </w:p>
        </w:tc>
        <w:tc>
          <w:tcPr>
            <w:tcW w:w="1085" w:type="dxa"/>
            <w:vMerge/>
            <w:tcBorders>
              <w:top w:val="nil"/>
              <w:left w:val="single" w:sz="8" w:space="0" w:color="auto"/>
              <w:bottom w:val="single" w:sz="8" w:space="0" w:color="000000"/>
              <w:right w:val="single" w:sz="8" w:space="0" w:color="auto"/>
            </w:tcBorders>
            <w:vAlign w:val="center"/>
            <w:hideMark/>
          </w:tcPr>
          <w:p w14:paraId="5423F7DB" w14:textId="77777777" w:rsidR="0038556A" w:rsidRPr="00293E19" w:rsidRDefault="0038556A" w:rsidP="0038556A">
            <w:pPr>
              <w:rPr>
                <w:rFonts w:ascii="Arial" w:hAnsi="Arial" w:cs="Arial"/>
                <w:b/>
                <w:bCs/>
                <w:sz w:val="12"/>
                <w:szCs w:val="12"/>
                <w:lang w:val="ro-RO" w:eastAsia="en-US"/>
              </w:rPr>
            </w:pPr>
          </w:p>
        </w:tc>
        <w:tc>
          <w:tcPr>
            <w:tcW w:w="1085" w:type="dxa"/>
            <w:vMerge/>
            <w:tcBorders>
              <w:top w:val="nil"/>
              <w:left w:val="single" w:sz="8" w:space="0" w:color="auto"/>
              <w:bottom w:val="single" w:sz="8" w:space="0" w:color="000000"/>
              <w:right w:val="single" w:sz="8" w:space="0" w:color="auto"/>
            </w:tcBorders>
            <w:vAlign w:val="center"/>
            <w:hideMark/>
          </w:tcPr>
          <w:p w14:paraId="02E87922" w14:textId="77777777" w:rsidR="0038556A" w:rsidRPr="00293E19" w:rsidRDefault="0038556A" w:rsidP="0038556A">
            <w:pPr>
              <w:rPr>
                <w:rFonts w:ascii="Arial" w:hAnsi="Arial" w:cs="Arial"/>
                <w:b/>
                <w:bCs/>
                <w:sz w:val="12"/>
                <w:szCs w:val="12"/>
                <w:lang w:val="ro-RO" w:eastAsia="en-US"/>
              </w:rPr>
            </w:pPr>
          </w:p>
        </w:tc>
        <w:tc>
          <w:tcPr>
            <w:tcW w:w="2262" w:type="dxa"/>
            <w:vMerge/>
            <w:tcBorders>
              <w:top w:val="nil"/>
              <w:left w:val="single" w:sz="8" w:space="0" w:color="auto"/>
              <w:bottom w:val="single" w:sz="8" w:space="0" w:color="000000"/>
              <w:right w:val="single" w:sz="8" w:space="0" w:color="auto"/>
            </w:tcBorders>
            <w:vAlign w:val="center"/>
            <w:hideMark/>
          </w:tcPr>
          <w:p w14:paraId="2B7BC866" w14:textId="77777777" w:rsidR="0038556A" w:rsidRPr="00293E19" w:rsidRDefault="0038556A" w:rsidP="0038556A">
            <w:pPr>
              <w:rPr>
                <w:rFonts w:ascii="Arial" w:hAnsi="Arial" w:cs="Arial"/>
                <w:b/>
                <w:bCs/>
                <w:sz w:val="12"/>
                <w:szCs w:val="12"/>
                <w:lang w:val="ro-RO" w:eastAsia="en-US"/>
              </w:rPr>
            </w:pPr>
          </w:p>
        </w:tc>
        <w:tc>
          <w:tcPr>
            <w:tcW w:w="4297" w:type="dxa"/>
            <w:vMerge/>
            <w:tcBorders>
              <w:top w:val="nil"/>
              <w:left w:val="single" w:sz="8" w:space="0" w:color="auto"/>
              <w:bottom w:val="single" w:sz="8" w:space="0" w:color="000000"/>
              <w:right w:val="single" w:sz="8" w:space="0" w:color="auto"/>
            </w:tcBorders>
            <w:vAlign w:val="center"/>
            <w:hideMark/>
          </w:tcPr>
          <w:p w14:paraId="46C3A9A1" w14:textId="77777777" w:rsidR="0038556A" w:rsidRPr="00293E19" w:rsidRDefault="0038556A" w:rsidP="0038556A">
            <w:pPr>
              <w:rPr>
                <w:rFonts w:ascii="Arial" w:hAnsi="Arial" w:cs="Arial"/>
                <w:b/>
                <w:bCs/>
                <w:sz w:val="12"/>
                <w:szCs w:val="12"/>
                <w:lang w:val="ro-RO" w:eastAsia="en-US"/>
              </w:rPr>
            </w:pPr>
          </w:p>
        </w:tc>
      </w:tr>
      <w:tr w:rsidR="0038556A" w:rsidRPr="00293E19" w14:paraId="0C093EC5" w14:textId="77777777" w:rsidTr="00BA3B24">
        <w:trPr>
          <w:trHeight w:val="24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14:paraId="0D87BC85" w14:textId="77777777" w:rsidR="0038556A" w:rsidRPr="00293E19" w:rsidRDefault="0038556A" w:rsidP="0038556A">
            <w:pPr>
              <w:rPr>
                <w:rFonts w:ascii="Arial" w:hAnsi="Arial" w:cs="Arial"/>
                <w:sz w:val="12"/>
                <w:szCs w:val="12"/>
                <w:lang w:val="ro-RO" w:eastAsia="en-US"/>
              </w:rPr>
            </w:pPr>
            <w:r w:rsidRPr="00293E19">
              <w:rPr>
                <w:rFonts w:ascii="Arial" w:hAnsi="Arial" w:cs="Arial"/>
                <w:sz w:val="12"/>
                <w:szCs w:val="12"/>
                <w:lang w:val="ro-RO" w:eastAsia="en-US"/>
              </w:rPr>
              <w:t> </w:t>
            </w:r>
          </w:p>
        </w:tc>
        <w:tc>
          <w:tcPr>
            <w:tcW w:w="986" w:type="dxa"/>
            <w:tcBorders>
              <w:top w:val="nil"/>
              <w:left w:val="nil"/>
              <w:bottom w:val="single" w:sz="4" w:space="0" w:color="auto"/>
              <w:right w:val="single" w:sz="4" w:space="0" w:color="auto"/>
            </w:tcBorders>
            <w:shd w:val="clear" w:color="auto" w:fill="auto"/>
            <w:noWrap/>
            <w:vAlign w:val="bottom"/>
            <w:hideMark/>
          </w:tcPr>
          <w:p w14:paraId="2B57FC7B" w14:textId="77777777" w:rsidR="0038556A" w:rsidRPr="00293E19" w:rsidRDefault="0038556A" w:rsidP="0038556A">
            <w:pPr>
              <w:rPr>
                <w:rFonts w:ascii="Arial" w:hAnsi="Arial" w:cs="Arial"/>
                <w:sz w:val="12"/>
                <w:szCs w:val="12"/>
                <w:lang w:val="ro-RO" w:eastAsia="en-US"/>
              </w:rPr>
            </w:pPr>
            <w:r w:rsidRPr="00293E19">
              <w:rPr>
                <w:rFonts w:ascii="Arial" w:hAnsi="Arial" w:cs="Arial"/>
                <w:sz w:val="12"/>
                <w:szCs w:val="12"/>
                <w:lang w:val="ro-RO" w:eastAsia="en-US"/>
              </w:rPr>
              <w:t> </w:t>
            </w:r>
          </w:p>
        </w:tc>
        <w:tc>
          <w:tcPr>
            <w:tcW w:w="853" w:type="dxa"/>
            <w:tcBorders>
              <w:top w:val="nil"/>
              <w:left w:val="nil"/>
              <w:bottom w:val="single" w:sz="4" w:space="0" w:color="auto"/>
              <w:right w:val="single" w:sz="4" w:space="0" w:color="auto"/>
            </w:tcBorders>
            <w:shd w:val="clear" w:color="auto" w:fill="auto"/>
            <w:noWrap/>
            <w:vAlign w:val="bottom"/>
            <w:hideMark/>
          </w:tcPr>
          <w:p w14:paraId="697DBD11" w14:textId="77777777" w:rsidR="0038556A" w:rsidRPr="00293E19" w:rsidRDefault="0038556A" w:rsidP="0038556A">
            <w:pPr>
              <w:rPr>
                <w:rFonts w:ascii="Arial" w:hAnsi="Arial" w:cs="Arial"/>
                <w:sz w:val="12"/>
                <w:szCs w:val="12"/>
                <w:lang w:val="ro-RO" w:eastAsia="en-US"/>
              </w:rPr>
            </w:pPr>
            <w:r w:rsidRPr="00293E19">
              <w:rPr>
                <w:rFonts w:ascii="Arial" w:hAnsi="Arial" w:cs="Arial"/>
                <w:sz w:val="12"/>
                <w:szCs w:val="12"/>
                <w:lang w:val="ro-RO" w:eastAsia="en-US"/>
              </w:rPr>
              <w:t> </w:t>
            </w:r>
          </w:p>
        </w:tc>
        <w:tc>
          <w:tcPr>
            <w:tcW w:w="762" w:type="dxa"/>
            <w:tcBorders>
              <w:top w:val="nil"/>
              <w:left w:val="nil"/>
              <w:bottom w:val="single" w:sz="4" w:space="0" w:color="auto"/>
              <w:right w:val="single" w:sz="4" w:space="0" w:color="auto"/>
            </w:tcBorders>
            <w:shd w:val="clear" w:color="auto" w:fill="auto"/>
            <w:noWrap/>
            <w:vAlign w:val="bottom"/>
            <w:hideMark/>
          </w:tcPr>
          <w:p w14:paraId="17CB32D5" w14:textId="77777777" w:rsidR="0038556A" w:rsidRPr="00293E19" w:rsidRDefault="0038556A" w:rsidP="0038556A">
            <w:pPr>
              <w:rPr>
                <w:rFonts w:ascii="Arial" w:hAnsi="Arial" w:cs="Arial"/>
                <w:sz w:val="12"/>
                <w:szCs w:val="12"/>
                <w:lang w:val="ro-RO" w:eastAsia="en-US"/>
              </w:rPr>
            </w:pPr>
            <w:r w:rsidRPr="00293E19">
              <w:rPr>
                <w:rFonts w:ascii="Arial" w:hAnsi="Arial" w:cs="Arial"/>
                <w:sz w:val="12"/>
                <w:szCs w:val="12"/>
                <w:lang w:val="ro-RO" w:eastAsia="en-US"/>
              </w:rPr>
              <w:t> </w:t>
            </w:r>
          </w:p>
        </w:tc>
        <w:tc>
          <w:tcPr>
            <w:tcW w:w="741" w:type="dxa"/>
            <w:tcBorders>
              <w:top w:val="nil"/>
              <w:left w:val="nil"/>
              <w:bottom w:val="single" w:sz="4" w:space="0" w:color="auto"/>
              <w:right w:val="single" w:sz="4" w:space="0" w:color="auto"/>
            </w:tcBorders>
            <w:shd w:val="clear" w:color="auto" w:fill="auto"/>
            <w:noWrap/>
            <w:vAlign w:val="bottom"/>
            <w:hideMark/>
          </w:tcPr>
          <w:p w14:paraId="6969E04E" w14:textId="77777777" w:rsidR="0038556A" w:rsidRPr="00293E19" w:rsidRDefault="0038556A" w:rsidP="0038556A">
            <w:pPr>
              <w:rPr>
                <w:rFonts w:ascii="Arial" w:hAnsi="Arial" w:cs="Arial"/>
                <w:sz w:val="12"/>
                <w:szCs w:val="12"/>
                <w:lang w:val="ro-RO" w:eastAsia="en-US"/>
              </w:rPr>
            </w:pPr>
            <w:r w:rsidRPr="00293E19">
              <w:rPr>
                <w:rFonts w:ascii="Arial" w:hAnsi="Arial" w:cs="Arial"/>
                <w:sz w:val="12"/>
                <w:szCs w:val="12"/>
                <w:lang w:val="ro-RO" w:eastAsia="en-US"/>
              </w:rPr>
              <w:t> </w:t>
            </w:r>
          </w:p>
        </w:tc>
        <w:tc>
          <w:tcPr>
            <w:tcW w:w="991" w:type="dxa"/>
            <w:tcBorders>
              <w:top w:val="nil"/>
              <w:left w:val="nil"/>
              <w:bottom w:val="single" w:sz="4" w:space="0" w:color="auto"/>
              <w:right w:val="single" w:sz="4" w:space="0" w:color="auto"/>
            </w:tcBorders>
            <w:shd w:val="clear" w:color="auto" w:fill="auto"/>
            <w:noWrap/>
            <w:vAlign w:val="bottom"/>
            <w:hideMark/>
          </w:tcPr>
          <w:p w14:paraId="1DCF02C1" w14:textId="77777777" w:rsidR="0038556A" w:rsidRPr="00293E19" w:rsidRDefault="0038556A" w:rsidP="0038556A">
            <w:pPr>
              <w:rPr>
                <w:rFonts w:ascii="Arial" w:hAnsi="Arial" w:cs="Arial"/>
                <w:sz w:val="12"/>
                <w:szCs w:val="12"/>
                <w:lang w:val="ro-RO" w:eastAsia="en-US"/>
              </w:rPr>
            </w:pPr>
            <w:r w:rsidRPr="00293E19">
              <w:rPr>
                <w:rFonts w:ascii="Arial" w:hAnsi="Arial" w:cs="Arial"/>
                <w:sz w:val="12"/>
                <w:szCs w:val="12"/>
                <w:lang w:val="ro-RO" w:eastAsia="en-US"/>
              </w:rPr>
              <w:t> </w:t>
            </w:r>
          </w:p>
        </w:tc>
        <w:tc>
          <w:tcPr>
            <w:tcW w:w="968" w:type="dxa"/>
            <w:tcBorders>
              <w:top w:val="nil"/>
              <w:left w:val="nil"/>
              <w:bottom w:val="single" w:sz="4" w:space="0" w:color="auto"/>
              <w:right w:val="single" w:sz="4" w:space="0" w:color="auto"/>
            </w:tcBorders>
            <w:shd w:val="clear" w:color="auto" w:fill="auto"/>
            <w:noWrap/>
            <w:vAlign w:val="bottom"/>
            <w:hideMark/>
          </w:tcPr>
          <w:p w14:paraId="29A9679A" w14:textId="77777777" w:rsidR="0038556A" w:rsidRPr="00293E19" w:rsidRDefault="0038556A" w:rsidP="0038556A">
            <w:pPr>
              <w:rPr>
                <w:rFonts w:ascii="Arial" w:hAnsi="Arial" w:cs="Arial"/>
                <w:sz w:val="12"/>
                <w:szCs w:val="12"/>
                <w:lang w:val="ro-RO" w:eastAsia="en-US"/>
              </w:rPr>
            </w:pPr>
            <w:r w:rsidRPr="00293E19">
              <w:rPr>
                <w:rFonts w:ascii="Arial" w:hAnsi="Arial" w:cs="Arial"/>
                <w:sz w:val="12"/>
                <w:szCs w:val="12"/>
                <w:lang w:val="ro-RO" w:eastAsia="en-US"/>
              </w:rPr>
              <w:t> </w:t>
            </w:r>
          </w:p>
        </w:tc>
        <w:tc>
          <w:tcPr>
            <w:tcW w:w="976" w:type="dxa"/>
            <w:tcBorders>
              <w:top w:val="nil"/>
              <w:left w:val="nil"/>
              <w:bottom w:val="single" w:sz="4" w:space="0" w:color="auto"/>
              <w:right w:val="single" w:sz="4" w:space="0" w:color="auto"/>
            </w:tcBorders>
            <w:shd w:val="clear" w:color="000000" w:fill="DCE6F1"/>
            <w:noWrap/>
            <w:vAlign w:val="bottom"/>
            <w:hideMark/>
          </w:tcPr>
          <w:p w14:paraId="62F84F57" w14:textId="77777777" w:rsidR="0038556A" w:rsidRPr="00293E19" w:rsidRDefault="0038556A" w:rsidP="0038556A">
            <w:pPr>
              <w:rPr>
                <w:rFonts w:ascii="Arial" w:hAnsi="Arial" w:cs="Arial"/>
                <w:sz w:val="12"/>
                <w:szCs w:val="12"/>
                <w:lang w:val="ro-RO" w:eastAsia="en-US"/>
              </w:rPr>
            </w:pPr>
            <w:r w:rsidRPr="00293E19">
              <w:rPr>
                <w:rFonts w:ascii="Arial" w:hAnsi="Arial" w:cs="Arial"/>
                <w:sz w:val="12"/>
                <w:szCs w:val="12"/>
                <w:lang w:val="ro-RO" w:eastAsia="en-US"/>
              </w:rPr>
              <w:t> </w:t>
            </w:r>
          </w:p>
        </w:tc>
        <w:tc>
          <w:tcPr>
            <w:tcW w:w="1085" w:type="dxa"/>
            <w:tcBorders>
              <w:top w:val="nil"/>
              <w:left w:val="nil"/>
              <w:bottom w:val="single" w:sz="4" w:space="0" w:color="auto"/>
              <w:right w:val="single" w:sz="4" w:space="0" w:color="auto"/>
            </w:tcBorders>
            <w:shd w:val="clear" w:color="auto" w:fill="auto"/>
            <w:noWrap/>
            <w:vAlign w:val="bottom"/>
            <w:hideMark/>
          </w:tcPr>
          <w:p w14:paraId="6B08B8FC" w14:textId="77777777" w:rsidR="0038556A" w:rsidRPr="00293E19" w:rsidRDefault="0038556A" w:rsidP="0038556A">
            <w:pPr>
              <w:rPr>
                <w:rFonts w:ascii="Arial" w:hAnsi="Arial" w:cs="Arial"/>
                <w:sz w:val="12"/>
                <w:szCs w:val="12"/>
                <w:lang w:val="ro-RO" w:eastAsia="en-US"/>
              </w:rPr>
            </w:pPr>
            <w:r w:rsidRPr="00293E19">
              <w:rPr>
                <w:rFonts w:ascii="Arial" w:hAnsi="Arial" w:cs="Arial"/>
                <w:sz w:val="12"/>
                <w:szCs w:val="12"/>
                <w:lang w:val="ro-RO" w:eastAsia="en-US"/>
              </w:rPr>
              <w:t> </w:t>
            </w:r>
          </w:p>
        </w:tc>
        <w:tc>
          <w:tcPr>
            <w:tcW w:w="1085" w:type="dxa"/>
            <w:tcBorders>
              <w:top w:val="nil"/>
              <w:left w:val="nil"/>
              <w:bottom w:val="single" w:sz="4" w:space="0" w:color="auto"/>
              <w:right w:val="single" w:sz="4" w:space="0" w:color="auto"/>
            </w:tcBorders>
            <w:shd w:val="clear" w:color="auto" w:fill="auto"/>
            <w:noWrap/>
            <w:vAlign w:val="bottom"/>
            <w:hideMark/>
          </w:tcPr>
          <w:p w14:paraId="48AD8977" w14:textId="77777777" w:rsidR="0038556A" w:rsidRPr="00293E19" w:rsidRDefault="0038556A" w:rsidP="0038556A">
            <w:pPr>
              <w:rPr>
                <w:rFonts w:ascii="Arial" w:hAnsi="Arial" w:cs="Arial"/>
                <w:sz w:val="12"/>
                <w:szCs w:val="12"/>
                <w:lang w:val="ro-RO" w:eastAsia="en-US"/>
              </w:rPr>
            </w:pPr>
            <w:r w:rsidRPr="00293E19">
              <w:rPr>
                <w:rFonts w:ascii="Arial" w:hAnsi="Arial" w:cs="Arial"/>
                <w:sz w:val="12"/>
                <w:szCs w:val="12"/>
                <w:lang w:val="ro-RO" w:eastAsia="en-US"/>
              </w:rPr>
              <w:t> </w:t>
            </w:r>
          </w:p>
        </w:tc>
        <w:tc>
          <w:tcPr>
            <w:tcW w:w="2262" w:type="dxa"/>
            <w:tcBorders>
              <w:top w:val="nil"/>
              <w:left w:val="nil"/>
              <w:bottom w:val="single" w:sz="4" w:space="0" w:color="auto"/>
              <w:right w:val="single" w:sz="4" w:space="0" w:color="auto"/>
            </w:tcBorders>
            <w:shd w:val="clear" w:color="auto" w:fill="auto"/>
            <w:noWrap/>
            <w:vAlign w:val="bottom"/>
            <w:hideMark/>
          </w:tcPr>
          <w:p w14:paraId="447F860D" w14:textId="77777777" w:rsidR="0038556A" w:rsidRPr="00293E19" w:rsidRDefault="0038556A" w:rsidP="0038556A">
            <w:pPr>
              <w:rPr>
                <w:rFonts w:ascii="Arial" w:hAnsi="Arial" w:cs="Arial"/>
                <w:sz w:val="12"/>
                <w:szCs w:val="12"/>
                <w:lang w:val="ro-RO" w:eastAsia="en-US"/>
              </w:rPr>
            </w:pPr>
            <w:r w:rsidRPr="00293E19">
              <w:rPr>
                <w:rFonts w:ascii="Arial" w:hAnsi="Arial" w:cs="Arial"/>
                <w:sz w:val="12"/>
                <w:szCs w:val="12"/>
                <w:lang w:val="ro-RO" w:eastAsia="en-US"/>
              </w:rPr>
              <w:t> </w:t>
            </w:r>
          </w:p>
        </w:tc>
        <w:tc>
          <w:tcPr>
            <w:tcW w:w="4297" w:type="dxa"/>
            <w:tcBorders>
              <w:top w:val="nil"/>
              <w:left w:val="nil"/>
              <w:bottom w:val="single" w:sz="4" w:space="0" w:color="auto"/>
              <w:right w:val="single" w:sz="4" w:space="0" w:color="auto"/>
            </w:tcBorders>
            <w:shd w:val="clear" w:color="auto" w:fill="auto"/>
            <w:noWrap/>
            <w:vAlign w:val="bottom"/>
            <w:hideMark/>
          </w:tcPr>
          <w:p w14:paraId="6B46892C" w14:textId="77777777" w:rsidR="0038556A" w:rsidRPr="00293E19" w:rsidRDefault="0038556A" w:rsidP="0038556A">
            <w:pPr>
              <w:rPr>
                <w:rFonts w:ascii="Arial" w:hAnsi="Arial" w:cs="Arial"/>
                <w:sz w:val="12"/>
                <w:szCs w:val="12"/>
                <w:lang w:val="ro-RO" w:eastAsia="en-US"/>
              </w:rPr>
            </w:pPr>
            <w:r w:rsidRPr="00293E19">
              <w:rPr>
                <w:rFonts w:ascii="Arial" w:hAnsi="Arial" w:cs="Arial"/>
                <w:sz w:val="12"/>
                <w:szCs w:val="12"/>
                <w:lang w:val="ro-RO" w:eastAsia="en-US"/>
              </w:rPr>
              <w:t> </w:t>
            </w:r>
          </w:p>
        </w:tc>
      </w:tr>
      <w:tr w:rsidR="0038556A" w:rsidRPr="00293E19" w14:paraId="23FD3A6A" w14:textId="77777777" w:rsidTr="00BA3B24">
        <w:trPr>
          <w:trHeight w:val="24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14:paraId="59B9C0B0" w14:textId="77777777" w:rsidR="0038556A" w:rsidRPr="00293E19" w:rsidRDefault="0038556A" w:rsidP="0038556A">
            <w:pPr>
              <w:rPr>
                <w:rFonts w:ascii="Arial" w:hAnsi="Arial" w:cs="Arial"/>
                <w:sz w:val="12"/>
                <w:szCs w:val="12"/>
                <w:lang w:val="ro-RO" w:eastAsia="en-US"/>
              </w:rPr>
            </w:pPr>
            <w:r w:rsidRPr="00293E19">
              <w:rPr>
                <w:rFonts w:ascii="Arial" w:hAnsi="Arial" w:cs="Arial"/>
                <w:sz w:val="12"/>
                <w:szCs w:val="12"/>
                <w:lang w:val="ro-RO" w:eastAsia="en-US"/>
              </w:rPr>
              <w:t> </w:t>
            </w:r>
          </w:p>
        </w:tc>
        <w:tc>
          <w:tcPr>
            <w:tcW w:w="986" w:type="dxa"/>
            <w:tcBorders>
              <w:top w:val="nil"/>
              <w:left w:val="nil"/>
              <w:bottom w:val="single" w:sz="4" w:space="0" w:color="auto"/>
              <w:right w:val="single" w:sz="4" w:space="0" w:color="auto"/>
            </w:tcBorders>
            <w:shd w:val="clear" w:color="auto" w:fill="auto"/>
            <w:noWrap/>
            <w:vAlign w:val="bottom"/>
            <w:hideMark/>
          </w:tcPr>
          <w:p w14:paraId="462217D3" w14:textId="77777777" w:rsidR="0038556A" w:rsidRPr="00293E19" w:rsidRDefault="0038556A" w:rsidP="0038556A">
            <w:pPr>
              <w:rPr>
                <w:rFonts w:ascii="Arial" w:hAnsi="Arial" w:cs="Arial"/>
                <w:sz w:val="12"/>
                <w:szCs w:val="12"/>
                <w:lang w:val="ro-RO" w:eastAsia="en-US"/>
              </w:rPr>
            </w:pPr>
            <w:r w:rsidRPr="00293E19">
              <w:rPr>
                <w:rFonts w:ascii="Arial" w:hAnsi="Arial" w:cs="Arial"/>
                <w:sz w:val="12"/>
                <w:szCs w:val="12"/>
                <w:lang w:val="ro-RO" w:eastAsia="en-US"/>
              </w:rPr>
              <w:t> </w:t>
            </w:r>
          </w:p>
        </w:tc>
        <w:tc>
          <w:tcPr>
            <w:tcW w:w="853" w:type="dxa"/>
            <w:tcBorders>
              <w:top w:val="nil"/>
              <w:left w:val="nil"/>
              <w:bottom w:val="single" w:sz="4" w:space="0" w:color="auto"/>
              <w:right w:val="single" w:sz="4" w:space="0" w:color="auto"/>
            </w:tcBorders>
            <w:shd w:val="clear" w:color="auto" w:fill="auto"/>
            <w:noWrap/>
            <w:vAlign w:val="bottom"/>
            <w:hideMark/>
          </w:tcPr>
          <w:p w14:paraId="24F8C51B" w14:textId="77777777" w:rsidR="0038556A" w:rsidRPr="00293E19" w:rsidRDefault="0038556A" w:rsidP="0038556A">
            <w:pPr>
              <w:rPr>
                <w:rFonts w:ascii="Arial" w:hAnsi="Arial" w:cs="Arial"/>
                <w:sz w:val="12"/>
                <w:szCs w:val="12"/>
                <w:lang w:val="ro-RO" w:eastAsia="en-US"/>
              </w:rPr>
            </w:pPr>
            <w:r w:rsidRPr="00293E19">
              <w:rPr>
                <w:rFonts w:ascii="Arial" w:hAnsi="Arial" w:cs="Arial"/>
                <w:sz w:val="12"/>
                <w:szCs w:val="12"/>
                <w:lang w:val="ro-RO" w:eastAsia="en-US"/>
              </w:rPr>
              <w:t> </w:t>
            </w:r>
          </w:p>
        </w:tc>
        <w:tc>
          <w:tcPr>
            <w:tcW w:w="762" w:type="dxa"/>
            <w:tcBorders>
              <w:top w:val="nil"/>
              <w:left w:val="nil"/>
              <w:bottom w:val="single" w:sz="4" w:space="0" w:color="auto"/>
              <w:right w:val="single" w:sz="4" w:space="0" w:color="auto"/>
            </w:tcBorders>
            <w:shd w:val="clear" w:color="auto" w:fill="auto"/>
            <w:noWrap/>
            <w:vAlign w:val="bottom"/>
            <w:hideMark/>
          </w:tcPr>
          <w:p w14:paraId="76AE7346" w14:textId="77777777" w:rsidR="0038556A" w:rsidRPr="00293E19" w:rsidRDefault="0038556A" w:rsidP="0038556A">
            <w:pPr>
              <w:rPr>
                <w:rFonts w:ascii="Arial" w:hAnsi="Arial" w:cs="Arial"/>
                <w:sz w:val="12"/>
                <w:szCs w:val="12"/>
                <w:lang w:val="ro-RO" w:eastAsia="en-US"/>
              </w:rPr>
            </w:pPr>
            <w:r w:rsidRPr="00293E19">
              <w:rPr>
                <w:rFonts w:ascii="Arial" w:hAnsi="Arial" w:cs="Arial"/>
                <w:sz w:val="12"/>
                <w:szCs w:val="12"/>
                <w:lang w:val="ro-RO" w:eastAsia="en-US"/>
              </w:rPr>
              <w:t> </w:t>
            </w:r>
          </w:p>
        </w:tc>
        <w:tc>
          <w:tcPr>
            <w:tcW w:w="741" w:type="dxa"/>
            <w:tcBorders>
              <w:top w:val="nil"/>
              <w:left w:val="nil"/>
              <w:bottom w:val="single" w:sz="4" w:space="0" w:color="auto"/>
              <w:right w:val="single" w:sz="4" w:space="0" w:color="auto"/>
            </w:tcBorders>
            <w:shd w:val="clear" w:color="auto" w:fill="auto"/>
            <w:noWrap/>
            <w:vAlign w:val="bottom"/>
            <w:hideMark/>
          </w:tcPr>
          <w:p w14:paraId="1D8935CC" w14:textId="77777777" w:rsidR="0038556A" w:rsidRPr="00293E19" w:rsidRDefault="0038556A" w:rsidP="0038556A">
            <w:pPr>
              <w:rPr>
                <w:rFonts w:ascii="Arial" w:hAnsi="Arial" w:cs="Arial"/>
                <w:sz w:val="12"/>
                <w:szCs w:val="12"/>
                <w:lang w:val="ro-RO" w:eastAsia="en-US"/>
              </w:rPr>
            </w:pPr>
            <w:r w:rsidRPr="00293E19">
              <w:rPr>
                <w:rFonts w:ascii="Arial" w:hAnsi="Arial" w:cs="Arial"/>
                <w:sz w:val="12"/>
                <w:szCs w:val="12"/>
                <w:lang w:val="ro-RO" w:eastAsia="en-US"/>
              </w:rPr>
              <w:t> </w:t>
            </w:r>
          </w:p>
        </w:tc>
        <w:tc>
          <w:tcPr>
            <w:tcW w:w="991" w:type="dxa"/>
            <w:tcBorders>
              <w:top w:val="nil"/>
              <w:left w:val="nil"/>
              <w:bottom w:val="single" w:sz="4" w:space="0" w:color="auto"/>
              <w:right w:val="single" w:sz="4" w:space="0" w:color="auto"/>
            </w:tcBorders>
            <w:shd w:val="clear" w:color="auto" w:fill="auto"/>
            <w:noWrap/>
            <w:vAlign w:val="bottom"/>
            <w:hideMark/>
          </w:tcPr>
          <w:p w14:paraId="33E1A635" w14:textId="77777777" w:rsidR="0038556A" w:rsidRPr="00293E19" w:rsidRDefault="0038556A" w:rsidP="0038556A">
            <w:pPr>
              <w:rPr>
                <w:rFonts w:ascii="Arial" w:hAnsi="Arial" w:cs="Arial"/>
                <w:sz w:val="12"/>
                <w:szCs w:val="12"/>
                <w:lang w:val="ro-RO" w:eastAsia="en-US"/>
              </w:rPr>
            </w:pPr>
            <w:r w:rsidRPr="00293E19">
              <w:rPr>
                <w:rFonts w:ascii="Arial" w:hAnsi="Arial" w:cs="Arial"/>
                <w:sz w:val="12"/>
                <w:szCs w:val="12"/>
                <w:lang w:val="ro-RO" w:eastAsia="en-US"/>
              </w:rPr>
              <w:t> </w:t>
            </w:r>
          </w:p>
        </w:tc>
        <w:tc>
          <w:tcPr>
            <w:tcW w:w="968" w:type="dxa"/>
            <w:tcBorders>
              <w:top w:val="nil"/>
              <w:left w:val="nil"/>
              <w:bottom w:val="single" w:sz="4" w:space="0" w:color="auto"/>
              <w:right w:val="single" w:sz="4" w:space="0" w:color="auto"/>
            </w:tcBorders>
            <w:shd w:val="clear" w:color="auto" w:fill="auto"/>
            <w:noWrap/>
            <w:vAlign w:val="bottom"/>
            <w:hideMark/>
          </w:tcPr>
          <w:p w14:paraId="72B20396" w14:textId="77777777" w:rsidR="0038556A" w:rsidRPr="00293E19" w:rsidRDefault="0038556A" w:rsidP="0038556A">
            <w:pPr>
              <w:rPr>
                <w:rFonts w:ascii="Arial" w:hAnsi="Arial" w:cs="Arial"/>
                <w:sz w:val="12"/>
                <w:szCs w:val="12"/>
                <w:lang w:val="ro-RO" w:eastAsia="en-US"/>
              </w:rPr>
            </w:pPr>
            <w:r w:rsidRPr="00293E19">
              <w:rPr>
                <w:rFonts w:ascii="Arial" w:hAnsi="Arial" w:cs="Arial"/>
                <w:sz w:val="12"/>
                <w:szCs w:val="12"/>
                <w:lang w:val="ro-RO" w:eastAsia="en-US"/>
              </w:rPr>
              <w:t> </w:t>
            </w:r>
          </w:p>
        </w:tc>
        <w:tc>
          <w:tcPr>
            <w:tcW w:w="976" w:type="dxa"/>
            <w:tcBorders>
              <w:top w:val="nil"/>
              <w:left w:val="nil"/>
              <w:bottom w:val="single" w:sz="4" w:space="0" w:color="auto"/>
              <w:right w:val="single" w:sz="4" w:space="0" w:color="auto"/>
            </w:tcBorders>
            <w:shd w:val="clear" w:color="000000" w:fill="DCE6F1"/>
            <w:noWrap/>
            <w:vAlign w:val="bottom"/>
            <w:hideMark/>
          </w:tcPr>
          <w:p w14:paraId="32408482" w14:textId="77777777" w:rsidR="0038556A" w:rsidRPr="00293E19" w:rsidRDefault="0038556A" w:rsidP="0038556A">
            <w:pPr>
              <w:rPr>
                <w:rFonts w:ascii="Arial" w:hAnsi="Arial" w:cs="Arial"/>
                <w:sz w:val="12"/>
                <w:szCs w:val="12"/>
                <w:lang w:val="ro-RO" w:eastAsia="en-US"/>
              </w:rPr>
            </w:pPr>
            <w:r w:rsidRPr="00293E19">
              <w:rPr>
                <w:rFonts w:ascii="Arial" w:hAnsi="Arial" w:cs="Arial"/>
                <w:sz w:val="12"/>
                <w:szCs w:val="12"/>
                <w:lang w:val="ro-RO" w:eastAsia="en-US"/>
              </w:rPr>
              <w:t> </w:t>
            </w:r>
          </w:p>
        </w:tc>
        <w:tc>
          <w:tcPr>
            <w:tcW w:w="1085" w:type="dxa"/>
            <w:tcBorders>
              <w:top w:val="nil"/>
              <w:left w:val="nil"/>
              <w:bottom w:val="single" w:sz="4" w:space="0" w:color="auto"/>
              <w:right w:val="single" w:sz="4" w:space="0" w:color="auto"/>
            </w:tcBorders>
            <w:shd w:val="clear" w:color="auto" w:fill="auto"/>
            <w:noWrap/>
            <w:vAlign w:val="bottom"/>
            <w:hideMark/>
          </w:tcPr>
          <w:p w14:paraId="7028422B" w14:textId="77777777" w:rsidR="0038556A" w:rsidRPr="00293E19" w:rsidRDefault="0038556A" w:rsidP="0038556A">
            <w:pPr>
              <w:rPr>
                <w:rFonts w:ascii="Arial" w:hAnsi="Arial" w:cs="Arial"/>
                <w:sz w:val="12"/>
                <w:szCs w:val="12"/>
                <w:lang w:val="ro-RO" w:eastAsia="en-US"/>
              </w:rPr>
            </w:pPr>
            <w:r w:rsidRPr="00293E19">
              <w:rPr>
                <w:rFonts w:ascii="Arial" w:hAnsi="Arial" w:cs="Arial"/>
                <w:sz w:val="12"/>
                <w:szCs w:val="12"/>
                <w:lang w:val="ro-RO" w:eastAsia="en-US"/>
              </w:rPr>
              <w:t> </w:t>
            </w:r>
          </w:p>
        </w:tc>
        <w:tc>
          <w:tcPr>
            <w:tcW w:w="1085" w:type="dxa"/>
            <w:tcBorders>
              <w:top w:val="nil"/>
              <w:left w:val="nil"/>
              <w:bottom w:val="single" w:sz="4" w:space="0" w:color="auto"/>
              <w:right w:val="single" w:sz="4" w:space="0" w:color="auto"/>
            </w:tcBorders>
            <w:shd w:val="clear" w:color="auto" w:fill="auto"/>
            <w:noWrap/>
            <w:vAlign w:val="bottom"/>
            <w:hideMark/>
          </w:tcPr>
          <w:p w14:paraId="537F6EBF" w14:textId="77777777" w:rsidR="0038556A" w:rsidRPr="00293E19" w:rsidRDefault="0038556A" w:rsidP="0038556A">
            <w:pPr>
              <w:rPr>
                <w:rFonts w:ascii="Arial" w:hAnsi="Arial" w:cs="Arial"/>
                <w:sz w:val="12"/>
                <w:szCs w:val="12"/>
                <w:lang w:val="ro-RO" w:eastAsia="en-US"/>
              </w:rPr>
            </w:pPr>
            <w:r w:rsidRPr="00293E19">
              <w:rPr>
                <w:rFonts w:ascii="Arial" w:hAnsi="Arial" w:cs="Arial"/>
                <w:sz w:val="12"/>
                <w:szCs w:val="12"/>
                <w:lang w:val="ro-RO" w:eastAsia="en-US"/>
              </w:rPr>
              <w:t> </w:t>
            </w:r>
          </w:p>
        </w:tc>
        <w:tc>
          <w:tcPr>
            <w:tcW w:w="2262" w:type="dxa"/>
            <w:tcBorders>
              <w:top w:val="nil"/>
              <w:left w:val="nil"/>
              <w:bottom w:val="single" w:sz="4" w:space="0" w:color="auto"/>
              <w:right w:val="single" w:sz="4" w:space="0" w:color="auto"/>
            </w:tcBorders>
            <w:shd w:val="clear" w:color="auto" w:fill="auto"/>
            <w:noWrap/>
            <w:vAlign w:val="bottom"/>
            <w:hideMark/>
          </w:tcPr>
          <w:p w14:paraId="5AC86A6E" w14:textId="77777777" w:rsidR="0038556A" w:rsidRPr="00293E19" w:rsidRDefault="0038556A" w:rsidP="0038556A">
            <w:pPr>
              <w:rPr>
                <w:rFonts w:ascii="Arial" w:hAnsi="Arial" w:cs="Arial"/>
                <w:sz w:val="12"/>
                <w:szCs w:val="12"/>
                <w:lang w:val="ro-RO" w:eastAsia="en-US"/>
              </w:rPr>
            </w:pPr>
            <w:r w:rsidRPr="00293E19">
              <w:rPr>
                <w:rFonts w:ascii="Arial" w:hAnsi="Arial" w:cs="Arial"/>
                <w:sz w:val="12"/>
                <w:szCs w:val="12"/>
                <w:lang w:val="ro-RO" w:eastAsia="en-US"/>
              </w:rPr>
              <w:t> </w:t>
            </w:r>
          </w:p>
        </w:tc>
        <w:tc>
          <w:tcPr>
            <w:tcW w:w="4297" w:type="dxa"/>
            <w:tcBorders>
              <w:top w:val="nil"/>
              <w:left w:val="nil"/>
              <w:bottom w:val="single" w:sz="4" w:space="0" w:color="auto"/>
              <w:right w:val="single" w:sz="4" w:space="0" w:color="auto"/>
            </w:tcBorders>
            <w:shd w:val="clear" w:color="auto" w:fill="auto"/>
            <w:noWrap/>
            <w:vAlign w:val="bottom"/>
            <w:hideMark/>
          </w:tcPr>
          <w:p w14:paraId="55A7DE05" w14:textId="77777777" w:rsidR="0038556A" w:rsidRPr="00293E19" w:rsidRDefault="0038556A" w:rsidP="0038556A">
            <w:pPr>
              <w:rPr>
                <w:rFonts w:ascii="Arial" w:hAnsi="Arial" w:cs="Arial"/>
                <w:sz w:val="12"/>
                <w:szCs w:val="12"/>
                <w:lang w:val="ro-RO" w:eastAsia="en-US"/>
              </w:rPr>
            </w:pPr>
            <w:r w:rsidRPr="00293E19">
              <w:rPr>
                <w:rFonts w:ascii="Arial" w:hAnsi="Arial" w:cs="Arial"/>
                <w:sz w:val="12"/>
                <w:szCs w:val="12"/>
                <w:lang w:val="ro-RO" w:eastAsia="en-US"/>
              </w:rPr>
              <w:t> </w:t>
            </w:r>
          </w:p>
        </w:tc>
      </w:tr>
      <w:tr w:rsidR="0038556A" w:rsidRPr="00293E19" w14:paraId="16BAEC2F" w14:textId="77777777" w:rsidTr="00BA3B24">
        <w:trPr>
          <w:trHeight w:val="24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14:paraId="44B6AAC2" w14:textId="77777777" w:rsidR="0038556A" w:rsidRPr="00293E19" w:rsidRDefault="0038556A" w:rsidP="0038556A">
            <w:pPr>
              <w:rPr>
                <w:rFonts w:ascii="Arial" w:hAnsi="Arial" w:cs="Arial"/>
                <w:sz w:val="12"/>
                <w:szCs w:val="12"/>
                <w:lang w:val="ro-RO" w:eastAsia="en-US"/>
              </w:rPr>
            </w:pPr>
            <w:r w:rsidRPr="00293E19">
              <w:rPr>
                <w:rFonts w:ascii="Arial" w:hAnsi="Arial" w:cs="Arial"/>
                <w:sz w:val="12"/>
                <w:szCs w:val="12"/>
                <w:lang w:val="ro-RO" w:eastAsia="en-US"/>
              </w:rPr>
              <w:t> </w:t>
            </w:r>
          </w:p>
        </w:tc>
        <w:tc>
          <w:tcPr>
            <w:tcW w:w="986" w:type="dxa"/>
            <w:tcBorders>
              <w:top w:val="nil"/>
              <w:left w:val="nil"/>
              <w:bottom w:val="single" w:sz="4" w:space="0" w:color="auto"/>
              <w:right w:val="single" w:sz="4" w:space="0" w:color="auto"/>
            </w:tcBorders>
            <w:shd w:val="clear" w:color="auto" w:fill="auto"/>
            <w:noWrap/>
            <w:vAlign w:val="bottom"/>
            <w:hideMark/>
          </w:tcPr>
          <w:p w14:paraId="2EC19B6F" w14:textId="77777777" w:rsidR="0038556A" w:rsidRPr="00293E19" w:rsidRDefault="0038556A" w:rsidP="0038556A">
            <w:pPr>
              <w:rPr>
                <w:rFonts w:ascii="Arial" w:hAnsi="Arial" w:cs="Arial"/>
                <w:sz w:val="12"/>
                <w:szCs w:val="12"/>
                <w:lang w:val="ro-RO" w:eastAsia="en-US"/>
              </w:rPr>
            </w:pPr>
            <w:r w:rsidRPr="00293E19">
              <w:rPr>
                <w:rFonts w:ascii="Arial" w:hAnsi="Arial" w:cs="Arial"/>
                <w:sz w:val="12"/>
                <w:szCs w:val="12"/>
                <w:lang w:val="ro-RO" w:eastAsia="en-US"/>
              </w:rPr>
              <w:t> </w:t>
            </w:r>
          </w:p>
        </w:tc>
        <w:tc>
          <w:tcPr>
            <w:tcW w:w="853" w:type="dxa"/>
            <w:tcBorders>
              <w:top w:val="nil"/>
              <w:left w:val="nil"/>
              <w:bottom w:val="single" w:sz="4" w:space="0" w:color="auto"/>
              <w:right w:val="single" w:sz="4" w:space="0" w:color="auto"/>
            </w:tcBorders>
            <w:shd w:val="clear" w:color="auto" w:fill="auto"/>
            <w:noWrap/>
            <w:vAlign w:val="bottom"/>
            <w:hideMark/>
          </w:tcPr>
          <w:p w14:paraId="5474CBB0" w14:textId="77777777" w:rsidR="0038556A" w:rsidRPr="00293E19" w:rsidRDefault="0038556A" w:rsidP="0038556A">
            <w:pPr>
              <w:rPr>
                <w:rFonts w:ascii="Arial" w:hAnsi="Arial" w:cs="Arial"/>
                <w:sz w:val="12"/>
                <w:szCs w:val="12"/>
                <w:lang w:val="ro-RO" w:eastAsia="en-US"/>
              </w:rPr>
            </w:pPr>
            <w:r w:rsidRPr="00293E19">
              <w:rPr>
                <w:rFonts w:ascii="Arial" w:hAnsi="Arial" w:cs="Arial"/>
                <w:sz w:val="12"/>
                <w:szCs w:val="12"/>
                <w:lang w:val="ro-RO" w:eastAsia="en-US"/>
              </w:rPr>
              <w:t> </w:t>
            </w:r>
          </w:p>
        </w:tc>
        <w:tc>
          <w:tcPr>
            <w:tcW w:w="762" w:type="dxa"/>
            <w:tcBorders>
              <w:top w:val="nil"/>
              <w:left w:val="nil"/>
              <w:bottom w:val="single" w:sz="4" w:space="0" w:color="auto"/>
              <w:right w:val="single" w:sz="4" w:space="0" w:color="auto"/>
            </w:tcBorders>
            <w:shd w:val="clear" w:color="auto" w:fill="auto"/>
            <w:noWrap/>
            <w:vAlign w:val="bottom"/>
            <w:hideMark/>
          </w:tcPr>
          <w:p w14:paraId="1FB6FB07" w14:textId="77777777" w:rsidR="0038556A" w:rsidRPr="00293E19" w:rsidRDefault="0038556A" w:rsidP="0038556A">
            <w:pPr>
              <w:rPr>
                <w:rFonts w:ascii="Arial" w:hAnsi="Arial" w:cs="Arial"/>
                <w:sz w:val="12"/>
                <w:szCs w:val="12"/>
                <w:lang w:val="ro-RO" w:eastAsia="en-US"/>
              </w:rPr>
            </w:pPr>
            <w:r w:rsidRPr="00293E19">
              <w:rPr>
                <w:rFonts w:ascii="Arial" w:hAnsi="Arial" w:cs="Arial"/>
                <w:sz w:val="12"/>
                <w:szCs w:val="12"/>
                <w:lang w:val="ro-RO" w:eastAsia="en-US"/>
              </w:rPr>
              <w:t> </w:t>
            </w:r>
          </w:p>
        </w:tc>
        <w:tc>
          <w:tcPr>
            <w:tcW w:w="741" w:type="dxa"/>
            <w:tcBorders>
              <w:top w:val="nil"/>
              <w:left w:val="nil"/>
              <w:bottom w:val="single" w:sz="4" w:space="0" w:color="auto"/>
              <w:right w:val="single" w:sz="4" w:space="0" w:color="auto"/>
            </w:tcBorders>
            <w:shd w:val="clear" w:color="auto" w:fill="auto"/>
            <w:noWrap/>
            <w:vAlign w:val="bottom"/>
            <w:hideMark/>
          </w:tcPr>
          <w:p w14:paraId="49C8F816" w14:textId="77777777" w:rsidR="0038556A" w:rsidRPr="00293E19" w:rsidRDefault="0038556A" w:rsidP="0038556A">
            <w:pPr>
              <w:rPr>
                <w:rFonts w:ascii="Arial" w:hAnsi="Arial" w:cs="Arial"/>
                <w:sz w:val="12"/>
                <w:szCs w:val="12"/>
                <w:lang w:val="ro-RO" w:eastAsia="en-US"/>
              </w:rPr>
            </w:pPr>
            <w:r w:rsidRPr="00293E19">
              <w:rPr>
                <w:rFonts w:ascii="Arial" w:hAnsi="Arial" w:cs="Arial"/>
                <w:sz w:val="12"/>
                <w:szCs w:val="12"/>
                <w:lang w:val="ro-RO" w:eastAsia="en-US"/>
              </w:rPr>
              <w:t> </w:t>
            </w:r>
          </w:p>
        </w:tc>
        <w:tc>
          <w:tcPr>
            <w:tcW w:w="991" w:type="dxa"/>
            <w:tcBorders>
              <w:top w:val="nil"/>
              <w:left w:val="nil"/>
              <w:bottom w:val="single" w:sz="4" w:space="0" w:color="auto"/>
              <w:right w:val="single" w:sz="4" w:space="0" w:color="auto"/>
            </w:tcBorders>
            <w:shd w:val="clear" w:color="auto" w:fill="auto"/>
            <w:noWrap/>
            <w:vAlign w:val="bottom"/>
            <w:hideMark/>
          </w:tcPr>
          <w:p w14:paraId="3DE234D7" w14:textId="77777777" w:rsidR="0038556A" w:rsidRPr="00293E19" w:rsidRDefault="0038556A" w:rsidP="0038556A">
            <w:pPr>
              <w:rPr>
                <w:rFonts w:ascii="Arial" w:hAnsi="Arial" w:cs="Arial"/>
                <w:sz w:val="12"/>
                <w:szCs w:val="12"/>
                <w:lang w:val="ro-RO" w:eastAsia="en-US"/>
              </w:rPr>
            </w:pPr>
            <w:r w:rsidRPr="00293E19">
              <w:rPr>
                <w:rFonts w:ascii="Arial" w:hAnsi="Arial" w:cs="Arial"/>
                <w:sz w:val="12"/>
                <w:szCs w:val="12"/>
                <w:lang w:val="ro-RO" w:eastAsia="en-US"/>
              </w:rPr>
              <w:t> </w:t>
            </w:r>
          </w:p>
        </w:tc>
        <w:tc>
          <w:tcPr>
            <w:tcW w:w="968" w:type="dxa"/>
            <w:tcBorders>
              <w:top w:val="nil"/>
              <w:left w:val="nil"/>
              <w:bottom w:val="single" w:sz="4" w:space="0" w:color="auto"/>
              <w:right w:val="single" w:sz="4" w:space="0" w:color="auto"/>
            </w:tcBorders>
            <w:shd w:val="clear" w:color="auto" w:fill="auto"/>
            <w:noWrap/>
            <w:vAlign w:val="bottom"/>
            <w:hideMark/>
          </w:tcPr>
          <w:p w14:paraId="2A11F592" w14:textId="77777777" w:rsidR="0038556A" w:rsidRPr="00293E19" w:rsidRDefault="0038556A" w:rsidP="0038556A">
            <w:pPr>
              <w:rPr>
                <w:rFonts w:ascii="Arial" w:hAnsi="Arial" w:cs="Arial"/>
                <w:sz w:val="12"/>
                <w:szCs w:val="12"/>
                <w:lang w:val="ro-RO" w:eastAsia="en-US"/>
              </w:rPr>
            </w:pPr>
            <w:r w:rsidRPr="00293E19">
              <w:rPr>
                <w:rFonts w:ascii="Arial" w:hAnsi="Arial" w:cs="Arial"/>
                <w:sz w:val="12"/>
                <w:szCs w:val="12"/>
                <w:lang w:val="ro-RO" w:eastAsia="en-US"/>
              </w:rPr>
              <w:t> </w:t>
            </w:r>
          </w:p>
        </w:tc>
        <w:tc>
          <w:tcPr>
            <w:tcW w:w="976" w:type="dxa"/>
            <w:tcBorders>
              <w:top w:val="nil"/>
              <w:left w:val="nil"/>
              <w:bottom w:val="single" w:sz="4" w:space="0" w:color="auto"/>
              <w:right w:val="single" w:sz="4" w:space="0" w:color="auto"/>
            </w:tcBorders>
            <w:shd w:val="clear" w:color="000000" w:fill="DCE6F1"/>
            <w:noWrap/>
            <w:vAlign w:val="bottom"/>
            <w:hideMark/>
          </w:tcPr>
          <w:p w14:paraId="0E06B73C" w14:textId="77777777" w:rsidR="0038556A" w:rsidRPr="00293E19" w:rsidRDefault="0038556A" w:rsidP="0038556A">
            <w:pPr>
              <w:rPr>
                <w:rFonts w:ascii="Arial" w:hAnsi="Arial" w:cs="Arial"/>
                <w:sz w:val="12"/>
                <w:szCs w:val="12"/>
                <w:lang w:val="ro-RO" w:eastAsia="en-US"/>
              </w:rPr>
            </w:pPr>
            <w:r w:rsidRPr="00293E19">
              <w:rPr>
                <w:rFonts w:ascii="Arial" w:hAnsi="Arial" w:cs="Arial"/>
                <w:sz w:val="12"/>
                <w:szCs w:val="12"/>
                <w:lang w:val="ro-RO" w:eastAsia="en-US"/>
              </w:rPr>
              <w:t> </w:t>
            </w:r>
          </w:p>
        </w:tc>
        <w:tc>
          <w:tcPr>
            <w:tcW w:w="1085" w:type="dxa"/>
            <w:tcBorders>
              <w:top w:val="nil"/>
              <w:left w:val="nil"/>
              <w:bottom w:val="single" w:sz="4" w:space="0" w:color="auto"/>
              <w:right w:val="single" w:sz="4" w:space="0" w:color="auto"/>
            </w:tcBorders>
            <w:shd w:val="clear" w:color="auto" w:fill="auto"/>
            <w:noWrap/>
            <w:vAlign w:val="bottom"/>
            <w:hideMark/>
          </w:tcPr>
          <w:p w14:paraId="32B0406E" w14:textId="77777777" w:rsidR="0038556A" w:rsidRPr="00293E19" w:rsidRDefault="0038556A" w:rsidP="0038556A">
            <w:pPr>
              <w:rPr>
                <w:rFonts w:ascii="Arial" w:hAnsi="Arial" w:cs="Arial"/>
                <w:sz w:val="12"/>
                <w:szCs w:val="12"/>
                <w:lang w:val="ro-RO" w:eastAsia="en-US"/>
              </w:rPr>
            </w:pPr>
            <w:r w:rsidRPr="00293E19">
              <w:rPr>
                <w:rFonts w:ascii="Arial" w:hAnsi="Arial" w:cs="Arial"/>
                <w:sz w:val="12"/>
                <w:szCs w:val="12"/>
                <w:lang w:val="ro-RO" w:eastAsia="en-US"/>
              </w:rPr>
              <w:t> </w:t>
            </w:r>
          </w:p>
        </w:tc>
        <w:tc>
          <w:tcPr>
            <w:tcW w:w="1085" w:type="dxa"/>
            <w:tcBorders>
              <w:top w:val="nil"/>
              <w:left w:val="nil"/>
              <w:bottom w:val="single" w:sz="4" w:space="0" w:color="auto"/>
              <w:right w:val="single" w:sz="4" w:space="0" w:color="auto"/>
            </w:tcBorders>
            <w:shd w:val="clear" w:color="auto" w:fill="auto"/>
            <w:noWrap/>
            <w:vAlign w:val="bottom"/>
            <w:hideMark/>
          </w:tcPr>
          <w:p w14:paraId="2EA48850" w14:textId="77777777" w:rsidR="0038556A" w:rsidRPr="00293E19" w:rsidRDefault="0038556A" w:rsidP="0038556A">
            <w:pPr>
              <w:rPr>
                <w:rFonts w:ascii="Arial" w:hAnsi="Arial" w:cs="Arial"/>
                <w:sz w:val="12"/>
                <w:szCs w:val="12"/>
                <w:lang w:val="ro-RO" w:eastAsia="en-US"/>
              </w:rPr>
            </w:pPr>
            <w:r w:rsidRPr="00293E19">
              <w:rPr>
                <w:rFonts w:ascii="Arial" w:hAnsi="Arial" w:cs="Arial"/>
                <w:sz w:val="12"/>
                <w:szCs w:val="12"/>
                <w:lang w:val="ro-RO" w:eastAsia="en-US"/>
              </w:rPr>
              <w:t> </w:t>
            </w:r>
          </w:p>
        </w:tc>
        <w:tc>
          <w:tcPr>
            <w:tcW w:w="2262" w:type="dxa"/>
            <w:tcBorders>
              <w:top w:val="nil"/>
              <w:left w:val="nil"/>
              <w:bottom w:val="single" w:sz="4" w:space="0" w:color="auto"/>
              <w:right w:val="single" w:sz="4" w:space="0" w:color="auto"/>
            </w:tcBorders>
            <w:shd w:val="clear" w:color="auto" w:fill="auto"/>
            <w:noWrap/>
            <w:vAlign w:val="bottom"/>
            <w:hideMark/>
          </w:tcPr>
          <w:p w14:paraId="790E426C" w14:textId="77777777" w:rsidR="0038556A" w:rsidRPr="00293E19" w:rsidRDefault="0038556A" w:rsidP="0038556A">
            <w:pPr>
              <w:rPr>
                <w:rFonts w:ascii="Arial" w:hAnsi="Arial" w:cs="Arial"/>
                <w:sz w:val="12"/>
                <w:szCs w:val="12"/>
                <w:lang w:val="ro-RO" w:eastAsia="en-US"/>
              </w:rPr>
            </w:pPr>
            <w:r w:rsidRPr="00293E19">
              <w:rPr>
                <w:rFonts w:ascii="Arial" w:hAnsi="Arial" w:cs="Arial"/>
                <w:sz w:val="12"/>
                <w:szCs w:val="12"/>
                <w:lang w:val="ro-RO" w:eastAsia="en-US"/>
              </w:rPr>
              <w:t> </w:t>
            </w:r>
          </w:p>
        </w:tc>
        <w:tc>
          <w:tcPr>
            <w:tcW w:w="4297" w:type="dxa"/>
            <w:tcBorders>
              <w:top w:val="nil"/>
              <w:left w:val="nil"/>
              <w:bottom w:val="single" w:sz="4" w:space="0" w:color="auto"/>
              <w:right w:val="single" w:sz="4" w:space="0" w:color="auto"/>
            </w:tcBorders>
            <w:shd w:val="clear" w:color="auto" w:fill="auto"/>
            <w:noWrap/>
            <w:vAlign w:val="bottom"/>
            <w:hideMark/>
          </w:tcPr>
          <w:p w14:paraId="33170F83" w14:textId="77777777" w:rsidR="0038556A" w:rsidRPr="00293E19" w:rsidRDefault="0038556A" w:rsidP="0038556A">
            <w:pPr>
              <w:rPr>
                <w:rFonts w:ascii="Arial" w:hAnsi="Arial" w:cs="Arial"/>
                <w:sz w:val="12"/>
                <w:szCs w:val="12"/>
                <w:lang w:val="ro-RO" w:eastAsia="en-US"/>
              </w:rPr>
            </w:pPr>
            <w:r w:rsidRPr="00293E19">
              <w:rPr>
                <w:rFonts w:ascii="Arial" w:hAnsi="Arial" w:cs="Arial"/>
                <w:sz w:val="12"/>
                <w:szCs w:val="12"/>
                <w:lang w:val="ro-RO" w:eastAsia="en-US"/>
              </w:rPr>
              <w:t> </w:t>
            </w:r>
          </w:p>
        </w:tc>
      </w:tr>
      <w:tr w:rsidR="0038556A" w:rsidRPr="00293E19" w14:paraId="2E31B0E2" w14:textId="77777777" w:rsidTr="00BA3B24">
        <w:trPr>
          <w:trHeight w:val="163"/>
        </w:trPr>
        <w:tc>
          <w:tcPr>
            <w:tcW w:w="565" w:type="dxa"/>
            <w:tcBorders>
              <w:top w:val="nil"/>
              <w:left w:val="nil"/>
              <w:bottom w:val="nil"/>
              <w:right w:val="nil"/>
            </w:tcBorders>
            <w:shd w:val="clear" w:color="auto" w:fill="auto"/>
            <w:noWrap/>
            <w:vAlign w:val="bottom"/>
            <w:hideMark/>
          </w:tcPr>
          <w:p w14:paraId="1C038784" w14:textId="77777777" w:rsidR="0038556A" w:rsidRPr="00293E19" w:rsidRDefault="0038556A" w:rsidP="0038556A">
            <w:pPr>
              <w:rPr>
                <w:rFonts w:ascii="Arial" w:hAnsi="Arial" w:cs="Arial"/>
                <w:sz w:val="12"/>
                <w:szCs w:val="12"/>
                <w:lang w:val="ro-RO" w:eastAsia="en-US"/>
              </w:rPr>
            </w:pPr>
          </w:p>
        </w:tc>
        <w:tc>
          <w:tcPr>
            <w:tcW w:w="986" w:type="dxa"/>
            <w:tcBorders>
              <w:top w:val="nil"/>
              <w:left w:val="nil"/>
              <w:bottom w:val="nil"/>
              <w:right w:val="nil"/>
            </w:tcBorders>
            <w:shd w:val="clear" w:color="auto" w:fill="auto"/>
            <w:noWrap/>
            <w:vAlign w:val="bottom"/>
            <w:hideMark/>
          </w:tcPr>
          <w:p w14:paraId="4E728E85" w14:textId="77777777" w:rsidR="0038556A" w:rsidRPr="00293E19" w:rsidRDefault="0038556A" w:rsidP="0038556A">
            <w:pPr>
              <w:rPr>
                <w:rFonts w:ascii="Arial" w:hAnsi="Arial" w:cs="Arial"/>
                <w:sz w:val="12"/>
                <w:szCs w:val="12"/>
                <w:lang w:val="ro-RO" w:eastAsia="en-US"/>
              </w:rPr>
            </w:pPr>
          </w:p>
        </w:tc>
        <w:tc>
          <w:tcPr>
            <w:tcW w:w="853" w:type="dxa"/>
            <w:tcBorders>
              <w:top w:val="nil"/>
              <w:left w:val="nil"/>
              <w:bottom w:val="nil"/>
              <w:right w:val="nil"/>
            </w:tcBorders>
            <w:shd w:val="clear" w:color="auto" w:fill="auto"/>
            <w:noWrap/>
            <w:vAlign w:val="bottom"/>
            <w:hideMark/>
          </w:tcPr>
          <w:p w14:paraId="1BD26DAB" w14:textId="77777777" w:rsidR="0038556A" w:rsidRPr="00293E19" w:rsidRDefault="0038556A" w:rsidP="0038556A">
            <w:pPr>
              <w:rPr>
                <w:rFonts w:ascii="Arial" w:hAnsi="Arial" w:cs="Arial"/>
                <w:sz w:val="12"/>
                <w:szCs w:val="12"/>
                <w:lang w:val="ro-RO" w:eastAsia="en-US"/>
              </w:rPr>
            </w:pPr>
          </w:p>
        </w:tc>
        <w:tc>
          <w:tcPr>
            <w:tcW w:w="762" w:type="dxa"/>
            <w:tcBorders>
              <w:top w:val="nil"/>
              <w:left w:val="nil"/>
              <w:bottom w:val="nil"/>
              <w:right w:val="nil"/>
            </w:tcBorders>
            <w:shd w:val="clear" w:color="auto" w:fill="auto"/>
            <w:noWrap/>
            <w:vAlign w:val="bottom"/>
            <w:hideMark/>
          </w:tcPr>
          <w:p w14:paraId="72C5FB6E" w14:textId="77777777" w:rsidR="0038556A" w:rsidRPr="00293E19" w:rsidRDefault="0038556A" w:rsidP="0038556A">
            <w:pPr>
              <w:rPr>
                <w:rFonts w:ascii="Arial" w:hAnsi="Arial" w:cs="Arial"/>
                <w:sz w:val="12"/>
                <w:szCs w:val="12"/>
                <w:lang w:val="ro-RO" w:eastAsia="en-US"/>
              </w:rPr>
            </w:pPr>
          </w:p>
        </w:tc>
        <w:tc>
          <w:tcPr>
            <w:tcW w:w="741" w:type="dxa"/>
            <w:tcBorders>
              <w:top w:val="nil"/>
              <w:left w:val="nil"/>
              <w:bottom w:val="nil"/>
              <w:right w:val="nil"/>
            </w:tcBorders>
            <w:shd w:val="clear" w:color="auto" w:fill="auto"/>
            <w:noWrap/>
            <w:vAlign w:val="bottom"/>
            <w:hideMark/>
          </w:tcPr>
          <w:p w14:paraId="304BA1A6" w14:textId="77777777" w:rsidR="0038556A" w:rsidRPr="00293E19" w:rsidRDefault="0038556A" w:rsidP="0038556A">
            <w:pPr>
              <w:rPr>
                <w:rFonts w:ascii="Arial" w:hAnsi="Arial" w:cs="Arial"/>
                <w:sz w:val="12"/>
                <w:szCs w:val="12"/>
                <w:lang w:val="ro-RO" w:eastAsia="en-US"/>
              </w:rPr>
            </w:pPr>
          </w:p>
        </w:tc>
        <w:tc>
          <w:tcPr>
            <w:tcW w:w="991" w:type="dxa"/>
            <w:tcBorders>
              <w:top w:val="nil"/>
              <w:left w:val="nil"/>
              <w:bottom w:val="nil"/>
              <w:right w:val="nil"/>
            </w:tcBorders>
            <w:shd w:val="clear" w:color="auto" w:fill="auto"/>
            <w:noWrap/>
            <w:vAlign w:val="bottom"/>
            <w:hideMark/>
          </w:tcPr>
          <w:p w14:paraId="60852C5A" w14:textId="77777777" w:rsidR="0038556A" w:rsidRPr="00293E19" w:rsidRDefault="0038556A" w:rsidP="0038556A">
            <w:pPr>
              <w:rPr>
                <w:rFonts w:ascii="Arial" w:hAnsi="Arial" w:cs="Arial"/>
                <w:sz w:val="12"/>
                <w:szCs w:val="12"/>
                <w:lang w:val="ro-RO" w:eastAsia="en-US"/>
              </w:rPr>
            </w:pPr>
          </w:p>
        </w:tc>
        <w:tc>
          <w:tcPr>
            <w:tcW w:w="968" w:type="dxa"/>
            <w:tcBorders>
              <w:top w:val="nil"/>
              <w:left w:val="nil"/>
              <w:bottom w:val="nil"/>
              <w:right w:val="nil"/>
            </w:tcBorders>
            <w:shd w:val="clear" w:color="auto" w:fill="auto"/>
            <w:noWrap/>
            <w:vAlign w:val="bottom"/>
            <w:hideMark/>
          </w:tcPr>
          <w:p w14:paraId="70036ABC" w14:textId="77777777" w:rsidR="0038556A" w:rsidRPr="00293E19" w:rsidRDefault="0038556A" w:rsidP="0038556A">
            <w:pPr>
              <w:rPr>
                <w:rFonts w:ascii="Arial" w:hAnsi="Arial" w:cs="Arial"/>
                <w:sz w:val="12"/>
                <w:szCs w:val="12"/>
                <w:lang w:val="ro-RO" w:eastAsia="en-US"/>
              </w:rPr>
            </w:pPr>
          </w:p>
        </w:tc>
        <w:tc>
          <w:tcPr>
            <w:tcW w:w="976" w:type="dxa"/>
            <w:tcBorders>
              <w:top w:val="nil"/>
              <w:left w:val="nil"/>
              <w:bottom w:val="nil"/>
              <w:right w:val="nil"/>
            </w:tcBorders>
            <w:shd w:val="clear" w:color="auto" w:fill="auto"/>
            <w:noWrap/>
            <w:vAlign w:val="bottom"/>
            <w:hideMark/>
          </w:tcPr>
          <w:p w14:paraId="4E2299AB" w14:textId="77777777" w:rsidR="0038556A" w:rsidRPr="00293E19" w:rsidRDefault="0038556A" w:rsidP="0038556A">
            <w:pPr>
              <w:rPr>
                <w:rFonts w:ascii="Arial" w:hAnsi="Arial" w:cs="Arial"/>
                <w:sz w:val="12"/>
                <w:szCs w:val="12"/>
                <w:lang w:val="ro-RO" w:eastAsia="en-US"/>
              </w:rPr>
            </w:pPr>
          </w:p>
        </w:tc>
        <w:tc>
          <w:tcPr>
            <w:tcW w:w="1085" w:type="dxa"/>
            <w:tcBorders>
              <w:top w:val="nil"/>
              <w:left w:val="nil"/>
              <w:bottom w:val="nil"/>
              <w:right w:val="nil"/>
            </w:tcBorders>
            <w:shd w:val="clear" w:color="auto" w:fill="auto"/>
            <w:noWrap/>
            <w:vAlign w:val="bottom"/>
            <w:hideMark/>
          </w:tcPr>
          <w:p w14:paraId="206E1A34" w14:textId="77777777" w:rsidR="0038556A" w:rsidRPr="00293E19" w:rsidRDefault="0038556A" w:rsidP="0038556A">
            <w:pPr>
              <w:rPr>
                <w:rFonts w:ascii="Arial" w:hAnsi="Arial" w:cs="Arial"/>
                <w:sz w:val="12"/>
                <w:szCs w:val="12"/>
                <w:lang w:val="ro-RO" w:eastAsia="en-US"/>
              </w:rPr>
            </w:pPr>
          </w:p>
        </w:tc>
        <w:tc>
          <w:tcPr>
            <w:tcW w:w="1085" w:type="dxa"/>
            <w:tcBorders>
              <w:top w:val="nil"/>
              <w:left w:val="nil"/>
              <w:bottom w:val="nil"/>
              <w:right w:val="nil"/>
            </w:tcBorders>
            <w:shd w:val="clear" w:color="auto" w:fill="auto"/>
            <w:noWrap/>
            <w:vAlign w:val="bottom"/>
            <w:hideMark/>
          </w:tcPr>
          <w:p w14:paraId="3AEFF1A4" w14:textId="77777777" w:rsidR="0038556A" w:rsidRPr="00293E19" w:rsidRDefault="0038556A" w:rsidP="0038556A">
            <w:pPr>
              <w:rPr>
                <w:rFonts w:ascii="Arial" w:hAnsi="Arial" w:cs="Arial"/>
                <w:sz w:val="12"/>
                <w:szCs w:val="12"/>
                <w:lang w:val="ro-RO" w:eastAsia="en-US"/>
              </w:rPr>
            </w:pPr>
          </w:p>
        </w:tc>
        <w:tc>
          <w:tcPr>
            <w:tcW w:w="2262" w:type="dxa"/>
            <w:tcBorders>
              <w:top w:val="nil"/>
              <w:left w:val="nil"/>
              <w:bottom w:val="nil"/>
              <w:right w:val="nil"/>
            </w:tcBorders>
            <w:shd w:val="clear" w:color="auto" w:fill="auto"/>
            <w:noWrap/>
            <w:vAlign w:val="bottom"/>
            <w:hideMark/>
          </w:tcPr>
          <w:p w14:paraId="2215F5A0" w14:textId="77777777" w:rsidR="0038556A" w:rsidRPr="00293E19" w:rsidRDefault="0038556A" w:rsidP="0038556A">
            <w:pPr>
              <w:rPr>
                <w:rFonts w:ascii="Arial" w:hAnsi="Arial" w:cs="Arial"/>
                <w:sz w:val="12"/>
                <w:szCs w:val="12"/>
                <w:lang w:val="ro-RO" w:eastAsia="en-US"/>
              </w:rPr>
            </w:pPr>
          </w:p>
        </w:tc>
        <w:tc>
          <w:tcPr>
            <w:tcW w:w="4297" w:type="dxa"/>
            <w:tcBorders>
              <w:top w:val="nil"/>
              <w:left w:val="nil"/>
              <w:bottom w:val="nil"/>
              <w:right w:val="nil"/>
            </w:tcBorders>
            <w:shd w:val="clear" w:color="auto" w:fill="auto"/>
            <w:noWrap/>
            <w:vAlign w:val="bottom"/>
            <w:hideMark/>
          </w:tcPr>
          <w:p w14:paraId="3F7CB4D2" w14:textId="77777777" w:rsidR="0038556A" w:rsidRPr="00293E19" w:rsidRDefault="0038556A" w:rsidP="0038556A">
            <w:pPr>
              <w:rPr>
                <w:rFonts w:ascii="Arial" w:hAnsi="Arial" w:cs="Arial"/>
                <w:sz w:val="12"/>
                <w:szCs w:val="12"/>
                <w:lang w:val="ro-RO" w:eastAsia="en-US"/>
              </w:rPr>
            </w:pPr>
          </w:p>
        </w:tc>
      </w:tr>
      <w:tr w:rsidR="0038556A" w:rsidRPr="00293E19" w14:paraId="140C6856" w14:textId="77777777" w:rsidTr="00BA3B24">
        <w:trPr>
          <w:trHeight w:val="163"/>
        </w:trPr>
        <w:tc>
          <w:tcPr>
            <w:tcW w:w="4901" w:type="dxa"/>
            <w:gridSpan w:val="6"/>
            <w:tcBorders>
              <w:top w:val="nil"/>
              <w:left w:val="nil"/>
              <w:bottom w:val="nil"/>
              <w:right w:val="nil"/>
            </w:tcBorders>
            <w:shd w:val="clear" w:color="auto" w:fill="auto"/>
            <w:noWrap/>
            <w:vAlign w:val="bottom"/>
            <w:hideMark/>
          </w:tcPr>
          <w:p w14:paraId="435BAAB7" w14:textId="77777777" w:rsidR="0038556A" w:rsidRPr="00293E19" w:rsidRDefault="0038556A" w:rsidP="0038556A">
            <w:pPr>
              <w:rPr>
                <w:rFonts w:ascii="Arial" w:hAnsi="Arial" w:cs="Arial"/>
                <w:i/>
                <w:iCs/>
                <w:color w:val="1F497D"/>
                <w:sz w:val="12"/>
                <w:szCs w:val="12"/>
                <w:lang w:val="ro-RO" w:eastAsia="en-US"/>
              </w:rPr>
            </w:pPr>
            <w:r w:rsidRPr="00293E19">
              <w:rPr>
                <w:rFonts w:ascii="Arial" w:hAnsi="Arial" w:cs="Arial"/>
                <w:i/>
                <w:iCs/>
                <w:color w:val="1F497D"/>
                <w:sz w:val="12"/>
                <w:szCs w:val="12"/>
                <w:lang w:val="ro-RO" w:eastAsia="en-US"/>
              </w:rPr>
              <w:t>Notă: Coloana „Analiza Băncii" se va completa de către BDCE.</w:t>
            </w:r>
          </w:p>
        </w:tc>
        <w:tc>
          <w:tcPr>
            <w:tcW w:w="968" w:type="dxa"/>
            <w:tcBorders>
              <w:top w:val="nil"/>
              <w:left w:val="nil"/>
              <w:bottom w:val="nil"/>
              <w:right w:val="nil"/>
            </w:tcBorders>
            <w:shd w:val="clear" w:color="auto" w:fill="auto"/>
            <w:noWrap/>
            <w:vAlign w:val="bottom"/>
            <w:hideMark/>
          </w:tcPr>
          <w:p w14:paraId="2EB0F570" w14:textId="77777777" w:rsidR="0038556A" w:rsidRPr="00293E19" w:rsidRDefault="0038556A" w:rsidP="0038556A">
            <w:pPr>
              <w:rPr>
                <w:rFonts w:ascii="Arial" w:hAnsi="Arial" w:cs="Arial"/>
                <w:i/>
                <w:iCs/>
                <w:color w:val="1F497D"/>
                <w:sz w:val="12"/>
                <w:szCs w:val="12"/>
                <w:lang w:val="ro-RO" w:eastAsia="en-US"/>
              </w:rPr>
            </w:pPr>
          </w:p>
        </w:tc>
        <w:tc>
          <w:tcPr>
            <w:tcW w:w="976" w:type="dxa"/>
            <w:tcBorders>
              <w:top w:val="nil"/>
              <w:left w:val="nil"/>
              <w:bottom w:val="nil"/>
              <w:right w:val="nil"/>
            </w:tcBorders>
            <w:shd w:val="clear" w:color="auto" w:fill="auto"/>
            <w:noWrap/>
            <w:vAlign w:val="bottom"/>
            <w:hideMark/>
          </w:tcPr>
          <w:p w14:paraId="55C4A40D" w14:textId="77777777" w:rsidR="0038556A" w:rsidRPr="00293E19" w:rsidRDefault="0038556A" w:rsidP="0038556A">
            <w:pPr>
              <w:rPr>
                <w:rFonts w:ascii="Arial" w:hAnsi="Arial" w:cs="Arial"/>
                <w:sz w:val="12"/>
                <w:szCs w:val="12"/>
                <w:lang w:val="ro-RO" w:eastAsia="en-US"/>
              </w:rPr>
            </w:pPr>
          </w:p>
        </w:tc>
        <w:tc>
          <w:tcPr>
            <w:tcW w:w="1085" w:type="dxa"/>
            <w:tcBorders>
              <w:top w:val="nil"/>
              <w:left w:val="nil"/>
              <w:bottom w:val="nil"/>
              <w:right w:val="nil"/>
            </w:tcBorders>
            <w:shd w:val="clear" w:color="auto" w:fill="auto"/>
            <w:noWrap/>
            <w:vAlign w:val="bottom"/>
            <w:hideMark/>
          </w:tcPr>
          <w:p w14:paraId="73D662CF" w14:textId="77777777" w:rsidR="0038556A" w:rsidRPr="00293E19" w:rsidRDefault="0038556A" w:rsidP="0038556A">
            <w:pPr>
              <w:rPr>
                <w:rFonts w:ascii="Arial" w:hAnsi="Arial" w:cs="Arial"/>
                <w:sz w:val="12"/>
                <w:szCs w:val="12"/>
                <w:lang w:val="ro-RO" w:eastAsia="en-US"/>
              </w:rPr>
            </w:pPr>
          </w:p>
        </w:tc>
        <w:tc>
          <w:tcPr>
            <w:tcW w:w="1085" w:type="dxa"/>
            <w:tcBorders>
              <w:top w:val="nil"/>
              <w:left w:val="nil"/>
              <w:bottom w:val="nil"/>
              <w:right w:val="nil"/>
            </w:tcBorders>
            <w:shd w:val="clear" w:color="auto" w:fill="auto"/>
            <w:noWrap/>
            <w:vAlign w:val="bottom"/>
            <w:hideMark/>
          </w:tcPr>
          <w:p w14:paraId="0299821C" w14:textId="77777777" w:rsidR="0038556A" w:rsidRPr="00293E19" w:rsidRDefault="0038556A" w:rsidP="0038556A">
            <w:pPr>
              <w:rPr>
                <w:rFonts w:ascii="Arial" w:hAnsi="Arial" w:cs="Arial"/>
                <w:sz w:val="12"/>
                <w:szCs w:val="12"/>
                <w:lang w:val="ro-RO" w:eastAsia="en-US"/>
              </w:rPr>
            </w:pPr>
          </w:p>
        </w:tc>
        <w:tc>
          <w:tcPr>
            <w:tcW w:w="2262" w:type="dxa"/>
            <w:tcBorders>
              <w:top w:val="nil"/>
              <w:left w:val="nil"/>
              <w:bottom w:val="nil"/>
              <w:right w:val="nil"/>
            </w:tcBorders>
            <w:shd w:val="clear" w:color="auto" w:fill="auto"/>
            <w:noWrap/>
            <w:vAlign w:val="bottom"/>
            <w:hideMark/>
          </w:tcPr>
          <w:p w14:paraId="562116A8" w14:textId="77777777" w:rsidR="0038556A" w:rsidRPr="00293E19" w:rsidRDefault="0038556A" w:rsidP="0038556A">
            <w:pPr>
              <w:rPr>
                <w:rFonts w:ascii="Arial" w:hAnsi="Arial" w:cs="Arial"/>
                <w:sz w:val="12"/>
                <w:szCs w:val="12"/>
                <w:lang w:val="ro-RO" w:eastAsia="en-US"/>
              </w:rPr>
            </w:pPr>
          </w:p>
        </w:tc>
        <w:tc>
          <w:tcPr>
            <w:tcW w:w="4297" w:type="dxa"/>
            <w:tcBorders>
              <w:top w:val="nil"/>
              <w:left w:val="nil"/>
              <w:bottom w:val="nil"/>
              <w:right w:val="nil"/>
            </w:tcBorders>
            <w:shd w:val="clear" w:color="auto" w:fill="auto"/>
            <w:noWrap/>
            <w:vAlign w:val="bottom"/>
            <w:hideMark/>
          </w:tcPr>
          <w:p w14:paraId="4E6F047F" w14:textId="77777777" w:rsidR="0038556A" w:rsidRPr="00293E19" w:rsidRDefault="0038556A" w:rsidP="0038556A">
            <w:pPr>
              <w:rPr>
                <w:rFonts w:ascii="Arial" w:hAnsi="Arial" w:cs="Arial"/>
                <w:sz w:val="12"/>
                <w:szCs w:val="12"/>
                <w:lang w:val="ro-RO" w:eastAsia="en-US"/>
              </w:rPr>
            </w:pPr>
          </w:p>
        </w:tc>
      </w:tr>
      <w:tr w:rsidR="0038556A" w:rsidRPr="00293E19" w14:paraId="3FE6F760" w14:textId="77777777" w:rsidTr="00BA3B24">
        <w:trPr>
          <w:trHeight w:val="163"/>
        </w:trPr>
        <w:tc>
          <w:tcPr>
            <w:tcW w:w="15576" w:type="dxa"/>
            <w:gridSpan w:val="12"/>
            <w:tcBorders>
              <w:top w:val="nil"/>
              <w:left w:val="nil"/>
              <w:bottom w:val="nil"/>
              <w:right w:val="nil"/>
            </w:tcBorders>
            <w:shd w:val="clear" w:color="auto" w:fill="auto"/>
            <w:noWrap/>
            <w:vAlign w:val="bottom"/>
            <w:hideMark/>
          </w:tcPr>
          <w:p w14:paraId="3B0B69CF" w14:textId="76BDD20C" w:rsidR="0038556A" w:rsidRPr="00293E19" w:rsidRDefault="0038556A" w:rsidP="0038556A">
            <w:pPr>
              <w:rPr>
                <w:rFonts w:ascii="Arial" w:hAnsi="Arial" w:cs="Arial"/>
                <w:i/>
                <w:iCs/>
                <w:color w:val="1F497D"/>
                <w:sz w:val="12"/>
                <w:szCs w:val="12"/>
                <w:lang w:val="ro-RO" w:eastAsia="en-US"/>
              </w:rPr>
            </w:pPr>
            <w:r w:rsidRPr="00293E19">
              <w:rPr>
                <w:rFonts w:ascii="Arial" w:hAnsi="Arial" w:cs="Arial"/>
                <w:i/>
                <w:iCs/>
                <w:color w:val="1F497D"/>
                <w:sz w:val="12"/>
                <w:szCs w:val="12"/>
                <w:lang w:val="ro-RO" w:eastAsia="en-US"/>
              </w:rPr>
              <w:t>Notă: Coloana „</w:t>
            </w:r>
            <w:r w:rsidR="004A2B84" w:rsidRPr="00293E19">
              <w:rPr>
                <w:rFonts w:ascii="Arial" w:hAnsi="Arial" w:cs="Arial"/>
                <w:i/>
                <w:iCs/>
                <w:color w:val="1F497D"/>
                <w:sz w:val="12"/>
                <w:szCs w:val="12"/>
                <w:lang w:val="ro-RO" w:eastAsia="en-US"/>
              </w:rPr>
              <w:t>Preferință</w:t>
            </w:r>
            <w:r w:rsidRPr="00293E19">
              <w:rPr>
                <w:rFonts w:ascii="Arial" w:hAnsi="Arial" w:cs="Arial"/>
                <w:i/>
                <w:iCs/>
                <w:color w:val="1F497D"/>
                <w:sz w:val="12"/>
                <w:szCs w:val="12"/>
                <w:lang w:val="ro-RO" w:eastAsia="en-US"/>
              </w:rPr>
              <w:t xml:space="preserve"> </w:t>
            </w:r>
            <w:r w:rsidR="004A2B84" w:rsidRPr="00293E19">
              <w:rPr>
                <w:rFonts w:ascii="Arial" w:hAnsi="Arial" w:cs="Arial"/>
                <w:i/>
                <w:iCs/>
                <w:color w:val="1F497D"/>
                <w:sz w:val="12"/>
                <w:szCs w:val="12"/>
                <w:lang w:val="ro-RO" w:eastAsia="en-US"/>
              </w:rPr>
              <w:t>națională</w:t>
            </w:r>
            <w:r w:rsidRPr="00293E19">
              <w:rPr>
                <w:rFonts w:ascii="Arial" w:hAnsi="Arial" w:cs="Arial"/>
                <w:i/>
                <w:iCs/>
                <w:color w:val="1F497D"/>
                <w:sz w:val="12"/>
                <w:szCs w:val="12"/>
                <w:lang w:val="ro-RO" w:eastAsia="en-US"/>
              </w:rPr>
              <w:t xml:space="preserve">" trebuie completată numai în cazul metodei de </w:t>
            </w:r>
            <w:r w:rsidR="004A2B84" w:rsidRPr="00293E19">
              <w:rPr>
                <w:rFonts w:ascii="Arial" w:hAnsi="Arial" w:cs="Arial"/>
                <w:i/>
                <w:iCs/>
                <w:color w:val="1F497D"/>
                <w:sz w:val="12"/>
                <w:szCs w:val="12"/>
                <w:lang w:val="ro-RO" w:eastAsia="en-US"/>
              </w:rPr>
              <w:t>achiziție</w:t>
            </w:r>
            <w:r w:rsidRPr="00293E19">
              <w:rPr>
                <w:rFonts w:ascii="Arial" w:hAnsi="Arial" w:cs="Arial"/>
                <w:i/>
                <w:iCs/>
                <w:color w:val="1F497D"/>
                <w:sz w:val="12"/>
                <w:szCs w:val="12"/>
                <w:lang w:val="ro-RO" w:eastAsia="en-US"/>
              </w:rPr>
              <w:t xml:space="preserve"> </w:t>
            </w:r>
            <w:r w:rsidR="004A2B84" w:rsidRPr="00293E19">
              <w:rPr>
                <w:rFonts w:ascii="Arial" w:hAnsi="Arial" w:cs="Arial"/>
                <w:i/>
                <w:iCs/>
                <w:color w:val="1F497D"/>
                <w:sz w:val="12"/>
                <w:szCs w:val="12"/>
                <w:lang w:val="ro-RO" w:eastAsia="en-US"/>
              </w:rPr>
              <w:t>licitații</w:t>
            </w:r>
            <w:r w:rsidRPr="00293E19">
              <w:rPr>
                <w:rFonts w:ascii="Arial" w:hAnsi="Arial" w:cs="Arial"/>
                <w:i/>
                <w:iCs/>
                <w:color w:val="1F497D"/>
                <w:sz w:val="12"/>
                <w:szCs w:val="12"/>
                <w:lang w:val="ro-RO" w:eastAsia="en-US"/>
              </w:rPr>
              <w:t xml:space="preserve"> </w:t>
            </w:r>
            <w:r w:rsidR="004A2B84" w:rsidRPr="00293E19">
              <w:rPr>
                <w:rFonts w:ascii="Arial" w:hAnsi="Arial" w:cs="Arial"/>
                <w:i/>
                <w:iCs/>
                <w:color w:val="1F497D"/>
                <w:sz w:val="12"/>
                <w:szCs w:val="12"/>
                <w:lang w:val="ro-RO" w:eastAsia="en-US"/>
              </w:rPr>
              <w:t>internaționale</w:t>
            </w:r>
            <w:r w:rsidRPr="00293E19">
              <w:rPr>
                <w:rFonts w:ascii="Arial" w:hAnsi="Arial" w:cs="Arial"/>
                <w:i/>
                <w:iCs/>
                <w:color w:val="1F497D"/>
                <w:sz w:val="12"/>
                <w:szCs w:val="12"/>
                <w:lang w:val="ro-RO" w:eastAsia="en-US"/>
              </w:rPr>
              <w:t xml:space="preserve"> competitive. În cazul altor metode de </w:t>
            </w:r>
            <w:r w:rsidR="004A2B84" w:rsidRPr="00293E19">
              <w:rPr>
                <w:rFonts w:ascii="Arial" w:hAnsi="Arial" w:cs="Arial"/>
                <w:i/>
                <w:iCs/>
                <w:color w:val="1F497D"/>
                <w:sz w:val="12"/>
                <w:szCs w:val="12"/>
                <w:lang w:val="ro-RO" w:eastAsia="en-US"/>
              </w:rPr>
              <w:t>achiziție</w:t>
            </w:r>
            <w:r w:rsidRPr="00293E19">
              <w:rPr>
                <w:rFonts w:ascii="Arial" w:hAnsi="Arial" w:cs="Arial"/>
                <w:i/>
                <w:iCs/>
                <w:color w:val="1F497D"/>
                <w:sz w:val="12"/>
                <w:szCs w:val="12"/>
                <w:lang w:val="ro-RO" w:eastAsia="en-US"/>
              </w:rPr>
              <w:t>, se va insera „N/A".</w:t>
            </w:r>
            <w:r w:rsidRPr="00293E19">
              <w:rPr>
                <w:rFonts w:ascii="Arial" w:hAnsi="Arial" w:cs="Arial"/>
                <w:i/>
                <w:iCs/>
                <w:color w:val="1F497D"/>
                <w:sz w:val="12"/>
                <w:szCs w:val="12"/>
                <w:lang w:val="ro-RO" w:eastAsia="en-US"/>
              </w:rPr>
              <w:br/>
              <w:t xml:space="preserve"> </w:t>
            </w:r>
          </w:p>
        </w:tc>
      </w:tr>
    </w:tbl>
    <w:p w14:paraId="203A2C5A" w14:textId="39D9E5D8" w:rsidR="0038556A" w:rsidRPr="00293E19" w:rsidRDefault="0038556A" w:rsidP="0045029F">
      <w:pPr>
        <w:spacing w:after="160" w:line="259" w:lineRule="auto"/>
        <w:jc w:val="center"/>
        <w:rPr>
          <w:rFonts w:ascii="Arial" w:hAnsi="Arial" w:cs="Arial"/>
          <w:lang w:val="ro-RO"/>
        </w:rPr>
      </w:pPr>
    </w:p>
    <w:tbl>
      <w:tblPr>
        <w:tblW w:w="4820" w:type="pct"/>
        <w:tblLook w:val="04A0" w:firstRow="1" w:lastRow="0" w:firstColumn="1" w:lastColumn="0" w:noHBand="0" w:noVBand="1"/>
      </w:tblPr>
      <w:tblGrid>
        <w:gridCol w:w="642"/>
        <w:gridCol w:w="445"/>
        <w:gridCol w:w="601"/>
        <w:gridCol w:w="781"/>
        <w:gridCol w:w="583"/>
        <w:gridCol w:w="643"/>
        <w:gridCol w:w="878"/>
        <w:gridCol w:w="517"/>
        <w:gridCol w:w="601"/>
        <w:gridCol w:w="860"/>
        <w:gridCol w:w="860"/>
        <w:gridCol w:w="835"/>
        <w:gridCol w:w="835"/>
        <w:gridCol w:w="842"/>
        <w:gridCol w:w="745"/>
        <w:gridCol w:w="511"/>
        <w:gridCol w:w="1610"/>
        <w:gridCol w:w="661"/>
        <w:gridCol w:w="715"/>
        <w:gridCol w:w="686"/>
        <w:gridCol w:w="853"/>
      </w:tblGrid>
      <w:tr w:rsidR="0038556A" w:rsidRPr="00293E19" w14:paraId="265910FA" w14:textId="77777777" w:rsidTr="00BA3B24">
        <w:trPr>
          <w:trHeight w:val="720"/>
        </w:trPr>
        <w:tc>
          <w:tcPr>
            <w:tcW w:w="5000" w:type="pct"/>
            <w:gridSpan w:val="21"/>
            <w:tcBorders>
              <w:top w:val="nil"/>
              <w:left w:val="nil"/>
              <w:bottom w:val="nil"/>
              <w:right w:val="nil"/>
            </w:tcBorders>
            <w:shd w:val="clear" w:color="000000" w:fill="1F497D"/>
            <w:noWrap/>
            <w:vAlign w:val="center"/>
            <w:hideMark/>
          </w:tcPr>
          <w:p w14:paraId="560C5272" w14:textId="77777777" w:rsidR="0038556A" w:rsidRPr="00293E19" w:rsidRDefault="0038556A" w:rsidP="00D33F77">
            <w:pPr>
              <w:jc w:val="center"/>
              <w:rPr>
                <w:rFonts w:ascii="Arial" w:hAnsi="Arial" w:cs="Arial"/>
                <w:b/>
                <w:bCs/>
                <w:color w:val="FFFFFF"/>
                <w:sz w:val="12"/>
                <w:szCs w:val="12"/>
                <w:lang w:val="ro-RO" w:eastAsia="en-US"/>
              </w:rPr>
            </w:pPr>
            <w:r w:rsidRPr="00293E19">
              <w:rPr>
                <w:rFonts w:ascii="Arial" w:hAnsi="Arial" w:cs="Arial"/>
                <w:b/>
                <w:bCs/>
                <w:color w:val="FFFFFF"/>
                <w:sz w:val="12"/>
                <w:szCs w:val="12"/>
                <w:lang w:val="ro-RO" w:eastAsia="en-US"/>
              </w:rPr>
              <w:lastRenderedPageBreak/>
              <w:t>T</w:t>
            </w:r>
            <w:r w:rsidR="00D33F77" w:rsidRPr="00293E19">
              <w:rPr>
                <w:rFonts w:ascii="Arial" w:hAnsi="Arial" w:cs="Arial"/>
                <w:b/>
                <w:bCs/>
                <w:color w:val="FFFFFF"/>
                <w:sz w:val="12"/>
                <w:szCs w:val="12"/>
                <w:lang w:val="ro-RO" w:eastAsia="en-US"/>
              </w:rPr>
              <w:t>abelul</w:t>
            </w:r>
            <w:r w:rsidRPr="00293E19">
              <w:rPr>
                <w:rFonts w:ascii="Arial" w:hAnsi="Arial" w:cs="Arial"/>
                <w:b/>
                <w:bCs/>
                <w:color w:val="FFFFFF"/>
                <w:sz w:val="12"/>
                <w:szCs w:val="12"/>
                <w:lang w:val="ro-RO" w:eastAsia="en-US"/>
              </w:rPr>
              <w:t xml:space="preserve"> 2b  -  L</w:t>
            </w:r>
            <w:r w:rsidR="00D33F77" w:rsidRPr="00293E19">
              <w:rPr>
                <w:rFonts w:ascii="Arial" w:hAnsi="Arial" w:cs="Arial"/>
                <w:b/>
                <w:bCs/>
                <w:color w:val="FFFFFF"/>
                <w:sz w:val="12"/>
                <w:szCs w:val="12"/>
                <w:lang w:val="ro-RO" w:eastAsia="en-US"/>
              </w:rPr>
              <w:t>ista</w:t>
            </w:r>
            <w:r w:rsidRPr="00293E19">
              <w:rPr>
                <w:rFonts w:ascii="Arial" w:hAnsi="Arial" w:cs="Arial"/>
                <w:b/>
                <w:bCs/>
                <w:color w:val="FFFFFF"/>
                <w:sz w:val="12"/>
                <w:szCs w:val="12"/>
                <w:lang w:val="ro-RO" w:eastAsia="en-US"/>
              </w:rPr>
              <w:t xml:space="preserve"> </w:t>
            </w:r>
            <w:r w:rsidR="00D33F77" w:rsidRPr="00293E19">
              <w:rPr>
                <w:rFonts w:ascii="Arial" w:hAnsi="Arial" w:cs="Arial"/>
                <w:b/>
                <w:bCs/>
                <w:color w:val="FFFFFF"/>
                <w:sz w:val="12"/>
                <w:szCs w:val="12"/>
                <w:lang w:val="ro-RO" w:eastAsia="en-US"/>
              </w:rPr>
              <w:t>contractelor</w:t>
            </w:r>
            <w:r w:rsidRPr="00293E19">
              <w:rPr>
                <w:rFonts w:ascii="Arial" w:hAnsi="Arial" w:cs="Arial"/>
                <w:b/>
                <w:bCs/>
                <w:color w:val="FFFFFF"/>
                <w:sz w:val="12"/>
                <w:szCs w:val="12"/>
                <w:lang w:val="ro-RO" w:eastAsia="en-US"/>
              </w:rPr>
              <w:t xml:space="preserve"> </w:t>
            </w:r>
            <w:r w:rsidR="00D33F77" w:rsidRPr="00293E19">
              <w:rPr>
                <w:rFonts w:ascii="Arial" w:hAnsi="Arial" w:cs="Arial"/>
                <w:b/>
                <w:bCs/>
                <w:color w:val="FFFFFF"/>
                <w:sz w:val="12"/>
                <w:szCs w:val="12"/>
                <w:lang w:val="ro-RO" w:eastAsia="en-US"/>
              </w:rPr>
              <w:t>atribuite</w:t>
            </w:r>
          </w:p>
          <w:p w14:paraId="72FB1B73" w14:textId="536147CC" w:rsidR="00D33F77" w:rsidRPr="00293E19" w:rsidRDefault="00D33F77" w:rsidP="00D33F77">
            <w:pPr>
              <w:jc w:val="center"/>
              <w:rPr>
                <w:rFonts w:ascii="Arial" w:hAnsi="Arial" w:cs="Arial"/>
                <w:b/>
                <w:bCs/>
                <w:color w:val="FFFFFF"/>
                <w:sz w:val="12"/>
                <w:szCs w:val="12"/>
                <w:lang w:val="ro-RO" w:eastAsia="en-US"/>
              </w:rPr>
            </w:pPr>
          </w:p>
        </w:tc>
      </w:tr>
      <w:tr w:rsidR="00BA3B24" w:rsidRPr="00293E19" w14:paraId="6D5F81EB" w14:textId="77777777" w:rsidTr="00BA3B24">
        <w:trPr>
          <w:trHeight w:val="230"/>
        </w:trPr>
        <w:tc>
          <w:tcPr>
            <w:tcW w:w="204" w:type="pct"/>
            <w:tcBorders>
              <w:top w:val="nil"/>
              <w:left w:val="nil"/>
              <w:bottom w:val="nil"/>
              <w:right w:val="nil"/>
            </w:tcBorders>
            <w:shd w:val="clear" w:color="auto" w:fill="auto"/>
            <w:noWrap/>
            <w:vAlign w:val="bottom"/>
            <w:hideMark/>
          </w:tcPr>
          <w:p w14:paraId="41ED0696" w14:textId="77777777" w:rsidR="0038556A" w:rsidRPr="00293E19" w:rsidRDefault="0038556A" w:rsidP="0038556A">
            <w:pPr>
              <w:jc w:val="center"/>
              <w:rPr>
                <w:rFonts w:ascii="Arial" w:hAnsi="Arial" w:cs="Arial"/>
                <w:b/>
                <w:bCs/>
                <w:color w:val="FFFFFF"/>
                <w:sz w:val="12"/>
                <w:szCs w:val="12"/>
                <w:lang w:val="ro-RO" w:eastAsia="en-US"/>
              </w:rPr>
            </w:pPr>
          </w:p>
        </w:tc>
        <w:tc>
          <w:tcPr>
            <w:tcW w:w="142" w:type="pct"/>
            <w:tcBorders>
              <w:top w:val="nil"/>
              <w:left w:val="nil"/>
              <w:bottom w:val="nil"/>
              <w:right w:val="nil"/>
            </w:tcBorders>
            <w:shd w:val="clear" w:color="auto" w:fill="auto"/>
            <w:noWrap/>
            <w:vAlign w:val="bottom"/>
            <w:hideMark/>
          </w:tcPr>
          <w:p w14:paraId="3D227213" w14:textId="77777777" w:rsidR="0038556A" w:rsidRPr="00293E19" w:rsidRDefault="0038556A" w:rsidP="0038556A">
            <w:pPr>
              <w:rPr>
                <w:rFonts w:ascii="Arial" w:hAnsi="Arial" w:cs="Arial"/>
                <w:sz w:val="12"/>
                <w:szCs w:val="12"/>
                <w:lang w:val="ro-RO" w:eastAsia="en-US"/>
              </w:rPr>
            </w:pPr>
          </w:p>
        </w:tc>
        <w:tc>
          <w:tcPr>
            <w:tcW w:w="191" w:type="pct"/>
            <w:tcBorders>
              <w:top w:val="nil"/>
              <w:left w:val="nil"/>
              <w:bottom w:val="nil"/>
              <w:right w:val="nil"/>
            </w:tcBorders>
            <w:shd w:val="clear" w:color="auto" w:fill="auto"/>
            <w:noWrap/>
            <w:vAlign w:val="bottom"/>
            <w:hideMark/>
          </w:tcPr>
          <w:p w14:paraId="6D7F049D" w14:textId="77777777" w:rsidR="0038556A" w:rsidRPr="00293E19" w:rsidRDefault="0038556A" w:rsidP="0038556A">
            <w:pPr>
              <w:rPr>
                <w:rFonts w:ascii="Arial" w:hAnsi="Arial" w:cs="Arial"/>
                <w:sz w:val="12"/>
                <w:szCs w:val="12"/>
                <w:lang w:val="ro-RO" w:eastAsia="en-US"/>
              </w:rPr>
            </w:pPr>
          </w:p>
        </w:tc>
        <w:tc>
          <w:tcPr>
            <w:tcW w:w="248" w:type="pct"/>
            <w:tcBorders>
              <w:top w:val="nil"/>
              <w:left w:val="nil"/>
              <w:bottom w:val="nil"/>
              <w:right w:val="nil"/>
            </w:tcBorders>
            <w:shd w:val="clear" w:color="auto" w:fill="auto"/>
            <w:noWrap/>
            <w:vAlign w:val="bottom"/>
            <w:hideMark/>
          </w:tcPr>
          <w:p w14:paraId="3CE0E057" w14:textId="77777777" w:rsidR="0038556A" w:rsidRPr="00293E19" w:rsidRDefault="0038556A" w:rsidP="0038556A">
            <w:pPr>
              <w:rPr>
                <w:rFonts w:ascii="Arial" w:hAnsi="Arial" w:cs="Arial"/>
                <w:sz w:val="12"/>
                <w:szCs w:val="12"/>
                <w:lang w:val="ro-RO" w:eastAsia="en-US"/>
              </w:rPr>
            </w:pPr>
          </w:p>
        </w:tc>
        <w:tc>
          <w:tcPr>
            <w:tcW w:w="186" w:type="pct"/>
            <w:tcBorders>
              <w:top w:val="nil"/>
              <w:left w:val="nil"/>
              <w:bottom w:val="nil"/>
              <w:right w:val="nil"/>
            </w:tcBorders>
            <w:shd w:val="clear" w:color="auto" w:fill="auto"/>
            <w:noWrap/>
            <w:vAlign w:val="bottom"/>
            <w:hideMark/>
          </w:tcPr>
          <w:p w14:paraId="1A0B3343" w14:textId="77777777" w:rsidR="0038556A" w:rsidRPr="00293E19" w:rsidRDefault="0038556A" w:rsidP="0038556A">
            <w:pPr>
              <w:rPr>
                <w:rFonts w:ascii="Arial" w:hAnsi="Arial" w:cs="Arial"/>
                <w:sz w:val="12"/>
                <w:szCs w:val="12"/>
                <w:lang w:val="ro-RO" w:eastAsia="en-US"/>
              </w:rPr>
            </w:pPr>
          </w:p>
        </w:tc>
        <w:tc>
          <w:tcPr>
            <w:tcW w:w="204" w:type="pct"/>
            <w:tcBorders>
              <w:top w:val="nil"/>
              <w:left w:val="nil"/>
              <w:bottom w:val="nil"/>
              <w:right w:val="nil"/>
            </w:tcBorders>
            <w:shd w:val="clear" w:color="auto" w:fill="auto"/>
            <w:noWrap/>
            <w:vAlign w:val="bottom"/>
            <w:hideMark/>
          </w:tcPr>
          <w:p w14:paraId="3ABA5A05" w14:textId="77777777" w:rsidR="0038556A" w:rsidRPr="00293E19" w:rsidRDefault="0038556A" w:rsidP="0038556A">
            <w:pPr>
              <w:rPr>
                <w:rFonts w:ascii="Arial" w:hAnsi="Arial" w:cs="Arial"/>
                <w:sz w:val="12"/>
                <w:szCs w:val="12"/>
                <w:lang w:val="ro-RO" w:eastAsia="en-US"/>
              </w:rPr>
            </w:pPr>
          </w:p>
        </w:tc>
        <w:tc>
          <w:tcPr>
            <w:tcW w:w="279" w:type="pct"/>
            <w:tcBorders>
              <w:top w:val="nil"/>
              <w:left w:val="nil"/>
              <w:bottom w:val="nil"/>
              <w:right w:val="nil"/>
            </w:tcBorders>
            <w:shd w:val="clear" w:color="auto" w:fill="auto"/>
            <w:noWrap/>
            <w:vAlign w:val="bottom"/>
            <w:hideMark/>
          </w:tcPr>
          <w:p w14:paraId="1A1C5300" w14:textId="77777777" w:rsidR="0038556A" w:rsidRPr="00293E19" w:rsidRDefault="0038556A" w:rsidP="0038556A">
            <w:pPr>
              <w:rPr>
                <w:rFonts w:ascii="Arial" w:hAnsi="Arial" w:cs="Arial"/>
                <w:sz w:val="12"/>
                <w:szCs w:val="12"/>
                <w:lang w:val="ro-RO" w:eastAsia="en-US"/>
              </w:rPr>
            </w:pPr>
          </w:p>
        </w:tc>
        <w:tc>
          <w:tcPr>
            <w:tcW w:w="164" w:type="pct"/>
            <w:tcBorders>
              <w:top w:val="nil"/>
              <w:left w:val="nil"/>
              <w:bottom w:val="nil"/>
              <w:right w:val="nil"/>
            </w:tcBorders>
            <w:shd w:val="clear" w:color="auto" w:fill="auto"/>
            <w:noWrap/>
            <w:vAlign w:val="bottom"/>
            <w:hideMark/>
          </w:tcPr>
          <w:p w14:paraId="4BA8F107" w14:textId="77777777" w:rsidR="0038556A" w:rsidRPr="00293E19" w:rsidRDefault="0038556A" w:rsidP="0038556A">
            <w:pPr>
              <w:rPr>
                <w:rFonts w:ascii="Arial" w:hAnsi="Arial" w:cs="Arial"/>
                <w:sz w:val="12"/>
                <w:szCs w:val="12"/>
                <w:lang w:val="ro-RO" w:eastAsia="en-US"/>
              </w:rPr>
            </w:pPr>
          </w:p>
        </w:tc>
        <w:tc>
          <w:tcPr>
            <w:tcW w:w="191" w:type="pct"/>
            <w:tcBorders>
              <w:top w:val="nil"/>
              <w:left w:val="nil"/>
              <w:bottom w:val="nil"/>
              <w:right w:val="nil"/>
            </w:tcBorders>
            <w:shd w:val="clear" w:color="auto" w:fill="auto"/>
            <w:noWrap/>
            <w:vAlign w:val="bottom"/>
            <w:hideMark/>
          </w:tcPr>
          <w:p w14:paraId="2B338511" w14:textId="77777777" w:rsidR="0038556A" w:rsidRPr="00293E19" w:rsidRDefault="0038556A" w:rsidP="0038556A">
            <w:pPr>
              <w:rPr>
                <w:rFonts w:ascii="Arial" w:hAnsi="Arial" w:cs="Arial"/>
                <w:sz w:val="12"/>
                <w:szCs w:val="12"/>
                <w:lang w:val="ro-RO" w:eastAsia="en-US"/>
              </w:rPr>
            </w:pPr>
          </w:p>
        </w:tc>
        <w:tc>
          <w:tcPr>
            <w:tcW w:w="274" w:type="pct"/>
            <w:tcBorders>
              <w:top w:val="nil"/>
              <w:left w:val="nil"/>
              <w:bottom w:val="nil"/>
              <w:right w:val="nil"/>
            </w:tcBorders>
            <w:shd w:val="clear" w:color="auto" w:fill="auto"/>
            <w:noWrap/>
            <w:vAlign w:val="bottom"/>
            <w:hideMark/>
          </w:tcPr>
          <w:p w14:paraId="7284A9C0" w14:textId="77777777" w:rsidR="0038556A" w:rsidRPr="00293E19" w:rsidRDefault="0038556A" w:rsidP="0038556A">
            <w:pPr>
              <w:rPr>
                <w:rFonts w:ascii="Arial" w:hAnsi="Arial" w:cs="Arial"/>
                <w:sz w:val="12"/>
                <w:szCs w:val="12"/>
                <w:lang w:val="ro-RO" w:eastAsia="en-US"/>
              </w:rPr>
            </w:pPr>
          </w:p>
        </w:tc>
        <w:tc>
          <w:tcPr>
            <w:tcW w:w="274" w:type="pct"/>
            <w:tcBorders>
              <w:top w:val="nil"/>
              <w:left w:val="nil"/>
              <w:bottom w:val="nil"/>
              <w:right w:val="nil"/>
            </w:tcBorders>
            <w:shd w:val="clear" w:color="auto" w:fill="auto"/>
            <w:noWrap/>
            <w:vAlign w:val="bottom"/>
            <w:hideMark/>
          </w:tcPr>
          <w:p w14:paraId="66711D03" w14:textId="77777777" w:rsidR="0038556A" w:rsidRPr="00293E19" w:rsidRDefault="0038556A" w:rsidP="0038556A">
            <w:pPr>
              <w:rPr>
                <w:rFonts w:ascii="Arial" w:hAnsi="Arial" w:cs="Arial"/>
                <w:sz w:val="12"/>
                <w:szCs w:val="12"/>
                <w:lang w:val="ro-RO" w:eastAsia="en-US"/>
              </w:rPr>
            </w:pPr>
          </w:p>
        </w:tc>
        <w:tc>
          <w:tcPr>
            <w:tcW w:w="266" w:type="pct"/>
            <w:tcBorders>
              <w:top w:val="nil"/>
              <w:left w:val="nil"/>
              <w:bottom w:val="nil"/>
              <w:right w:val="nil"/>
            </w:tcBorders>
            <w:shd w:val="clear" w:color="auto" w:fill="auto"/>
            <w:noWrap/>
            <w:vAlign w:val="bottom"/>
            <w:hideMark/>
          </w:tcPr>
          <w:p w14:paraId="1C72FC72" w14:textId="77777777" w:rsidR="0038556A" w:rsidRPr="00293E19" w:rsidRDefault="0038556A" w:rsidP="0038556A">
            <w:pPr>
              <w:rPr>
                <w:rFonts w:ascii="Arial" w:hAnsi="Arial" w:cs="Arial"/>
                <w:sz w:val="12"/>
                <w:szCs w:val="12"/>
                <w:lang w:val="ro-RO" w:eastAsia="en-US"/>
              </w:rPr>
            </w:pPr>
          </w:p>
        </w:tc>
        <w:tc>
          <w:tcPr>
            <w:tcW w:w="266" w:type="pct"/>
            <w:tcBorders>
              <w:top w:val="nil"/>
              <w:left w:val="nil"/>
              <w:bottom w:val="nil"/>
              <w:right w:val="nil"/>
            </w:tcBorders>
            <w:shd w:val="clear" w:color="auto" w:fill="auto"/>
            <w:noWrap/>
            <w:vAlign w:val="bottom"/>
            <w:hideMark/>
          </w:tcPr>
          <w:p w14:paraId="024B5AAA" w14:textId="77777777" w:rsidR="0038556A" w:rsidRPr="00293E19" w:rsidRDefault="0038556A" w:rsidP="0038556A">
            <w:pPr>
              <w:rPr>
                <w:rFonts w:ascii="Arial" w:hAnsi="Arial" w:cs="Arial"/>
                <w:sz w:val="12"/>
                <w:szCs w:val="12"/>
                <w:lang w:val="ro-RO" w:eastAsia="en-US"/>
              </w:rPr>
            </w:pPr>
          </w:p>
        </w:tc>
        <w:tc>
          <w:tcPr>
            <w:tcW w:w="268" w:type="pct"/>
            <w:tcBorders>
              <w:top w:val="nil"/>
              <w:left w:val="nil"/>
              <w:bottom w:val="nil"/>
              <w:right w:val="nil"/>
            </w:tcBorders>
            <w:shd w:val="clear" w:color="auto" w:fill="auto"/>
            <w:noWrap/>
            <w:vAlign w:val="bottom"/>
            <w:hideMark/>
          </w:tcPr>
          <w:p w14:paraId="1FE1D68B" w14:textId="77777777" w:rsidR="0038556A" w:rsidRPr="00293E19" w:rsidRDefault="0038556A" w:rsidP="0038556A">
            <w:pPr>
              <w:rPr>
                <w:rFonts w:ascii="Arial" w:hAnsi="Arial" w:cs="Arial"/>
                <w:sz w:val="12"/>
                <w:szCs w:val="12"/>
                <w:lang w:val="ro-RO" w:eastAsia="en-US"/>
              </w:rPr>
            </w:pPr>
          </w:p>
        </w:tc>
        <w:tc>
          <w:tcPr>
            <w:tcW w:w="237" w:type="pct"/>
            <w:tcBorders>
              <w:top w:val="nil"/>
              <w:left w:val="nil"/>
              <w:bottom w:val="nil"/>
              <w:right w:val="nil"/>
            </w:tcBorders>
            <w:shd w:val="clear" w:color="auto" w:fill="auto"/>
            <w:noWrap/>
            <w:vAlign w:val="bottom"/>
            <w:hideMark/>
          </w:tcPr>
          <w:p w14:paraId="35F06179" w14:textId="77777777" w:rsidR="0038556A" w:rsidRPr="00293E19" w:rsidRDefault="0038556A" w:rsidP="0038556A">
            <w:pPr>
              <w:rPr>
                <w:rFonts w:ascii="Arial" w:hAnsi="Arial" w:cs="Arial"/>
                <w:sz w:val="12"/>
                <w:szCs w:val="12"/>
                <w:lang w:val="ro-RO" w:eastAsia="en-US"/>
              </w:rPr>
            </w:pPr>
          </w:p>
        </w:tc>
        <w:tc>
          <w:tcPr>
            <w:tcW w:w="162" w:type="pct"/>
            <w:tcBorders>
              <w:top w:val="nil"/>
              <w:left w:val="nil"/>
              <w:bottom w:val="nil"/>
              <w:right w:val="nil"/>
            </w:tcBorders>
            <w:shd w:val="clear" w:color="auto" w:fill="auto"/>
            <w:noWrap/>
            <w:vAlign w:val="bottom"/>
            <w:hideMark/>
          </w:tcPr>
          <w:p w14:paraId="61D83AAB" w14:textId="77777777" w:rsidR="0038556A" w:rsidRPr="00293E19" w:rsidRDefault="0038556A" w:rsidP="0038556A">
            <w:pPr>
              <w:rPr>
                <w:rFonts w:ascii="Arial" w:hAnsi="Arial" w:cs="Arial"/>
                <w:sz w:val="12"/>
                <w:szCs w:val="12"/>
                <w:lang w:val="ro-RO" w:eastAsia="en-US"/>
              </w:rPr>
            </w:pPr>
          </w:p>
        </w:tc>
        <w:tc>
          <w:tcPr>
            <w:tcW w:w="513" w:type="pct"/>
            <w:tcBorders>
              <w:top w:val="nil"/>
              <w:left w:val="nil"/>
              <w:bottom w:val="nil"/>
              <w:right w:val="nil"/>
            </w:tcBorders>
            <w:shd w:val="clear" w:color="auto" w:fill="auto"/>
            <w:noWrap/>
            <w:vAlign w:val="bottom"/>
            <w:hideMark/>
          </w:tcPr>
          <w:p w14:paraId="3F4F988C" w14:textId="77777777" w:rsidR="0038556A" w:rsidRPr="00293E19" w:rsidRDefault="0038556A" w:rsidP="0038556A">
            <w:pPr>
              <w:rPr>
                <w:rFonts w:ascii="Arial" w:hAnsi="Arial" w:cs="Arial"/>
                <w:sz w:val="12"/>
                <w:szCs w:val="12"/>
                <w:lang w:val="ro-RO" w:eastAsia="en-US"/>
              </w:rPr>
            </w:pPr>
          </w:p>
        </w:tc>
        <w:tc>
          <w:tcPr>
            <w:tcW w:w="210" w:type="pct"/>
            <w:tcBorders>
              <w:top w:val="nil"/>
              <w:left w:val="nil"/>
              <w:bottom w:val="nil"/>
              <w:right w:val="nil"/>
            </w:tcBorders>
            <w:shd w:val="clear" w:color="auto" w:fill="auto"/>
            <w:noWrap/>
            <w:vAlign w:val="bottom"/>
            <w:hideMark/>
          </w:tcPr>
          <w:p w14:paraId="6B9C184F" w14:textId="77777777" w:rsidR="0038556A" w:rsidRPr="00293E19" w:rsidRDefault="0038556A" w:rsidP="0038556A">
            <w:pPr>
              <w:rPr>
                <w:sz w:val="20"/>
                <w:szCs w:val="20"/>
                <w:lang w:val="ro-RO" w:eastAsia="en-US"/>
              </w:rPr>
            </w:pPr>
          </w:p>
        </w:tc>
        <w:tc>
          <w:tcPr>
            <w:tcW w:w="228" w:type="pct"/>
            <w:tcBorders>
              <w:top w:val="nil"/>
              <w:left w:val="nil"/>
              <w:bottom w:val="nil"/>
              <w:right w:val="nil"/>
            </w:tcBorders>
            <w:shd w:val="clear" w:color="auto" w:fill="auto"/>
            <w:noWrap/>
            <w:vAlign w:val="bottom"/>
            <w:hideMark/>
          </w:tcPr>
          <w:p w14:paraId="5E5D8CA7" w14:textId="77777777" w:rsidR="0038556A" w:rsidRPr="00293E19" w:rsidRDefault="0038556A" w:rsidP="0038556A">
            <w:pPr>
              <w:rPr>
                <w:sz w:val="20"/>
                <w:szCs w:val="20"/>
                <w:lang w:val="ro-RO" w:eastAsia="en-US"/>
              </w:rPr>
            </w:pPr>
          </w:p>
        </w:tc>
        <w:tc>
          <w:tcPr>
            <w:tcW w:w="218" w:type="pct"/>
            <w:tcBorders>
              <w:top w:val="nil"/>
              <w:left w:val="nil"/>
              <w:bottom w:val="nil"/>
              <w:right w:val="nil"/>
            </w:tcBorders>
            <w:shd w:val="clear" w:color="auto" w:fill="auto"/>
            <w:noWrap/>
            <w:vAlign w:val="bottom"/>
            <w:hideMark/>
          </w:tcPr>
          <w:p w14:paraId="45E9C98B" w14:textId="77777777" w:rsidR="0038556A" w:rsidRPr="00293E19" w:rsidRDefault="0038556A" w:rsidP="0038556A">
            <w:pPr>
              <w:rPr>
                <w:sz w:val="20"/>
                <w:szCs w:val="20"/>
                <w:lang w:val="ro-RO" w:eastAsia="en-US"/>
              </w:rPr>
            </w:pPr>
          </w:p>
        </w:tc>
        <w:tc>
          <w:tcPr>
            <w:tcW w:w="271" w:type="pct"/>
            <w:tcBorders>
              <w:top w:val="nil"/>
              <w:left w:val="nil"/>
              <w:bottom w:val="nil"/>
              <w:right w:val="nil"/>
            </w:tcBorders>
            <w:shd w:val="clear" w:color="auto" w:fill="auto"/>
            <w:noWrap/>
            <w:vAlign w:val="bottom"/>
            <w:hideMark/>
          </w:tcPr>
          <w:p w14:paraId="34E5C266" w14:textId="77777777" w:rsidR="0038556A" w:rsidRPr="00293E19" w:rsidRDefault="0038556A" w:rsidP="0038556A">
            <w:pPr>
              <w:rPr>
                <w:sz w:val="20"/>
                <w:szCs w:val="20"/>
                <w:lang w:val="ro-RO" w:eastAsia="en-US"/>
              </w:rPr>
            </w:pPr>
          </w:p>
        </w:tc>
      </w:tr>
      <w:tr w:rsidR="00265919" w:rsidRPr="00293E19" w14:paraId="262BBD68" w14:textId="77777777" w:rsidTr="00BA3B24">
        <w:trPr>
          <w:trHeight w:val="262"/>
        </w:trPr>
        <w:tc>
          <w:tcPr>
            <w:tcW w:w="786" w:type="pct"/>
            <w:gridSpan w:val="4"/>
            <w:tcBorders>
              <w:top w:val="nil"/>
              <w:left w:val="nil"/>
              <w:bottom w:val="nil"/>
              <w:right w:val="nil"/>
            </w:tcBorders>
            <w:shd w:val="clear" w:color="auto" w:fill="auto"/>
            <w:noWrap/>
            <w:vAlign w:val="center"/>
            <w:hideMark/>
          </w:tcPr>
          <w:p w14:paraId="15122AD2" w14:textId="0B4662C6" w:rsidR="00265919" w:rsidRPr="00293E19" w:rsidRDefault="00265919" w:rsidP="0038556A">
            <w:pPr>
              <w:rPr>
                <w:rFonts w:ascii="Arial" w:hAnsi="Arial" w:cs="Arial"/>
                <w:sz w:val="12"/>
                <w:szCs w:val="12"/>
                <w:lang w:val="ro-RO" w:eastAsia="en-US"/>
              </w:rPr>
            </w:pPr>
            <w:r w:rsidRPr="00293E19">
              <w:rPr>
                <w:rFonts w:ascii="Arial" w:hAnsi="Arial" w:cs="Arial"/>
                <w:b/>
                <w:bCs/>
                <w:sz w:val="12"/>
                <w:szCs w:val="12"/>
                <w:lang w:val="ro-RO" w:eastAsia="en-US"/>
              </w:rPr>
              <w:t xml:space="preserve">ȚARA: </w:t>
            </w:r>
            <w:r w:rsidRPr="00293E19">
              <w:rPr>
                <w:rFonts w:ascii="Arial" w:hAnsi="Arial" w:cs="Arial"/>
                <w:sz w:val="12"/>
                <w:szCs w:val="12"/>
                <w:lang w:val="ro-RO" w:eastAsia="en-US"/>
              </w:rPr>
              <w:t>ROMÂNIA</w:t>
            </w:r>
          </w:p>
        </w:tc>
        <w:tc>
          <w:tcPr>
            <w:tcW w:w="186" w:type="pct"/>
            <w:tcBorders>
              <w:top w:val="nil"/>
              <w:left w:val="nil"/>
              <w:bottom w:val="nil"/>
              <w:right w:val="nil"/>
            </w:tcBorders>
            <w:shd w:val="clear" w:color="auto" w:fill="auto"/>
            <w:noWrap/>
            <w:vAlign w:val="bottom"/>
            <w:hideMark/>
          </w:tcPr>
          <w:p w14:paraId="75017F98" w14:textId="77777777" w:rsidR="00265919" w:rsidRPr="00293E19" w:rsidRDefault="00265919" w:rsidP="0038556A">
            <w:pPr>
              <w:jc w:val="center"/>
              <w:rPr>
                <w:rFonts w:ascii="Arial" w:hAnsi="Arial" w:cs="Arial"/>
                <w:sz w:val="12"/>
                <w:szCs w:val="12"/>
                <w:lang w:val="ro-RO" w:eastAsia="en-US"/>
              </w:rPr>
            </w:pPr>
          </w:p>
        </w:tc>
        <w:tc>
          <w:tcPr>
            <w:tcW w:w="204" w:type="pct"/>
            <w:tcBorders>
              <w:top w:val="nil"/>
              <w:left w:val="nil"/>
              <w:bottom w:val="nil"/>
              <w:right w:val="nil"/>
            </w:tcBorders>
            <w:shd w:val="clear" w:color="auto" w:fill="auto"/>
            <w:noWrap/>
            <w:vAlign w:val="bottom"/>
            <w:hideMark/>
          </w:tcPr>
          <w:p w14:paraId="5588EB18" w14:textId="77777777" w:rsidR="00265919" w:rsidRPr="00293E19" w:rsidRDefault="00265919" w:rsidP="0038556A">
            <w:pPr>
              <w:jc w:val="center"/>
              <w:rPr>
                <w:rFonts w:ascii="Arial" w:hAnsi="Arial" w:cs="Arial"/>
                <w:sz w:val="12"/>
                <w:szCs w:val="12"/>
                <w:lang w:val="ro-RO" w:eastAsia="en-US"/>
              </w:rPr>
            </w:pPr>
          </w:p>
        </w:tc>
        <w:tc>
          <w:tcPr>
            <w:tcW w:w="279" w:type="pct"/>
            <w:tcBorders>
              <w:top w:val="nil"/>
              <w:left w:val="nil"/>
              <w:bottom w:val="nil"/>
              <w:right w:val="nil"/>
            </w:tcBorders>
            <w:shd w:val="clear" w:color="auto" w:fill="auto"/>
            <w:noWrap/>
            <w:vAlign w:val="bottom"/>
            <w:hideMark/>
          </w:tcPr>
          <w:p w14:paraId="00AFE1BF" w14:textId="77777777" w:rsidR="00265919" w:rsidRPr="00293E19" w:rsidRDefault="00265919" w:rsidP="0038556A">
            <w:pPr>
              <w:jc w:val="center"/>
              <w:rPr>
                <w:rFonts w:ascii="Arial" w:hAnsi="Arial" w:cs="Arial"/>
                <w:sz w:val="12"/>
                <w:szCs w:val="12"/>
                <w:lang w:val="ro-RO" w:eastAsia="en-US"/>
              </w:rPr>
            </w:pPr>
          </w:p>
        </w:tc>
        <w:tc>
          <w:tcPr>
            <w:tcW w:w="164" w:type="pct"/>
            <w:tcBorders>
              <w:top w:val="nil"/>
              <w:left w:val="nil"/>
              <w:bottom w:val="nil"/>
              <w:right w:val="nil"/>
            </w:tcBorders>
            <w:shd w:val="clear" w:color="auto" w:fill="auto"/>
            <w:noWrap/>
            <w:vAlign w:val="bottom"/>
            <w:hideMark/>
          </w:tcPr>
          <w:p w14:paraId="767410AF" w14:textId="77777777" w:rsidR="00265919" w:rsidRPr="00293E19" w:rsidRDefault="00265919" w:rsidP="0038556A">
            <w:pPr>
              <w:jc w:val="center"/>
              <w:rPr>
                <w:rFonts w:ascii="Arial" w:hAnsi="Arial" w:cs="Arial"/>
                <w:sz w:val="12"/>
                <w:szCs w:val="12"/>
                <w:lang w:val="ro-RO" w:eastAsia="en-US"/>
              </w:rPr>
            </w:pPr>
          </w:p>
        </w:tc>
        <w:tc>
          <w:tcPr>
            <w:tcW w:w="191" w:type="pct"/>
            <w:tcBorders>
              <w:top w:val="nil"/>
              <w:left w:val="nil"/>
              <w:bottom w:val="nil"/>
              <w:right w:val="nil"/>
            </w:tcBorders>
            <w:shd w:val="clear" w:color="auto" w:fill="auto"/>
            <w:noWrap/>
            <w:vAlign w:val="bottom"/>
            <w:hideMark/>
          </w:tcPr>
          <w:p w14:paraId="5DB10189" w14:textId="77777777" w:rsidR="00265919" w:rsidRPr="00293E19" w:rsidRDefault="00265919" w:rsidP="0038556A">
            <w:pPr>
              <w:jc w:val="center"/>
              <w:rPr>
                <w:rFonts w:ascii="Arial" w:hAnsi="Arial" w:cs="Arial"/>
                <w:sz w:val="12"/>
                <w:szCs w:val="12"/>
                <w:lang w:val="ro-RO" w:eastAsia="en-US"/>
              </w:rPr>
            </w:pPr>
          </w:p>
        </w:tc>
        <w:tc>
          <w:tcPr>
            <w:tcW w:w="274" w:type="pct"/>
            <w:tcBorders>
              <w:top w:val="nil"/>
              <w:left w:val="nil"/>
              <w:bottom w:val="nil"/>
              <w:right w:val="nil"/>
            </w:tcBorders>
            <w:shd w:val="clear" w:color="auto" w:fill="auto"/>
            <w:noWrap/>
            <w:vAlign w:val="bottom"/>
            <w:hideMark/>
          </w:tcPr>
          <w:p w14:paraId="6A94C2CD" w14:textId="77777777" w:rsidR="00265919" w:rsidRPr="00293E19" w:rsidRDefault="00265919" w:rsidP="0038556A">
            <w:pPr>
              <w:rPr>
                <w:rFonts w:ascii="Arial" w:hAnsi="Arial" w:cs="Arial"/>
                <w:sz w:val="12"/>
                <w:szCs w:val="12"/>
                <w:lang w:val="ro-RO" w:eastAsia="en-US"/>
              </w:rPr>
            </w:pPr>
          </w:p>
        </w:tc>
        <w:tc>
          <w:tcPr>
            <w:tcW w:w="274" w:type="pct"/>
            <w:tcBorders>
              <w:top w:val="nil"/>
              <w:left w:val="nil"/>
              <w:bottom w:val="nil"/>
              <w:right w:val="nil"/>
            </w:tcBorders>
            <w:shd w:val="clear" w:color="auto" w:fill="auto"/>
            <w:noWrap/>
            <w:vAlign w:val="bottom"/>
            <w:hideMark/>
          </w:tcPr>
          <w:p w14:paraId="68023119" w14:textId="77777777" w:rsidR="00265919" w:rsidRPr="00293E19" w:rsidRDefault="00265919" w:rsidP="0038556A">
            <w:pPr>
              <w:rPr>
                <w:rFonts w:ascii="Arial" w:hAnsi="Arial" w:cs="Arial"/>
                <w:sz w:val="12"/>
                <w:szCs w:val="12"/>
                <w:lang w:val="ro-RO" w:eastAsia="en-US"/>
              </w:rPr>
            </w:pPr>
          </w:p>
        </w:tc>
        <w:tc>
          <w:tcPr>
            <w:tcW w:w="266" w:type="pct"/>
            <w:tcBorders>
              <w:top w:val="nil"/>
              <w:left w:val="nil"/>
              <w:bottom w:val="nil"/>
              <w:right w:val="nil"/>
            </w:tcBorders>
            <w:shd w:val="clear" w:color="auto" w:fill="auto"/>
            <w:noWrap/>
            <w:vAlign w:val="bottom"/>
            <w:hideMark/>
          </w:tcPr>
          <w:p w14:paraId="37228B3C" w14:textId="77777777" w:rsidR="00265919" w:rsidRPr="00293E19" w:rsidRDefault="00265919" w:rsidP="0038556A">
            <w:pPr>
              <w:rPr>
                <w:rFonts w:ascii="Arial" w:hAnsi="Arial" w:cs="Arial"/>
                <w:sz w:val="12"/>
                <w:szCs w:val="12"/>
                <w:lang w:val="ro-RO" w:eastAsia="en-US"/>
              </w:rPr>
            </w:pPr>
          </w:p>
        </w:tc>
        <w:tc>
          <w:tcPr>
            <w:tcW w:w="266" w:type="pct"/>
            <w:tcBorders>
              <w:top w:val="nil"/>
              <w:left w:val="nil"/>
              <w:bottom w:val="nil"/>
              <w:right w:val="nil"/>
            </w:tcBorders>
            <w:shd w:val="clear" w:color="auto" w:fill="auto"/>
            <w:noWrap/>
            <w:vAlign w:val="bottom"/>
            <w:hideMark/>
          </w:tcPr>
          <w:p w14:paraId="43446001" w14:textId="77777777" w:rsidR="00265919" w:rsidRPr="00293E19" w:rsidRDefault="00265919" w:rsidP="0038556A">
            <w:pPr>
              <w:rPr>
                <w:rFonts w:ascii="Arial" w:hAnsi="Arial" w:cs="Arial"/>
                <w:sz w:val="12"/>
                <w:szCs w:val="12"/>
                <w:lang w:val="ro-RO" w:eastAsia="en-US"/>
              </w:rPr>
            </w:pPr>
          </w:p>
        </w:tc>
        <w:tc>
          <w:tcPr>
            <w:tcW w:w="268" w:type="pct"/>
            <w:tcBorders>
              <w:top w:val="nil"/>
              <w:left w:val="nil"/>
              <w:bottom w:val="nil"/>
              <w:right w:val="nil"/>
            </w:tcBorders>
            <w:shd w:val="clear" w:color="auto" w:fill="auto"/>
            <w:noWrap/>
            <w:vAlign w:val="bottom"/>
            <w:hideMark/>
          </w:tcPr>
          <w:p w14:paraId="3123CCB9" w14:textId="77777777" w:rsidR="00265919" w:rsidRPr="00293E19" w:rsidRDefault="00265919" w:rsidP="0038556A">
            <w:pPr>
              <w:rPr>
                <w:rFonts w:ascii="Arial" w:hAnsi="Arial" w:cs="Arial"/>
                <w:sz w:val="12"/>
                <w:szCs w:val="12"/>
                <w:lang w:val="ro-RO" w:eastAsia="en-US"/>
              </w:rPr>
            </w:pPr>
          </w:p>
        </w:tc>
        <w:tc>
          <w:tcPr>
            <w:tcW w:w="237" w:type="pct"/>
            <w:tcBorders>
              <w:top w:val="nil"/>
              <w:left w:val="nil"/>
              <w:bottom w:val="nil"/>
              <w:right w:val="nil"/>
            </w:tcBorders>
            <w:shd w:val="clear" w:color="auto" w:fill="auto"/>
            <w:noWrap/>
            <w:vAlign w:val="bottom"/>
            <w:hideMark/>
          </w:tcPr>
          <w:p w14:paraId="45719E30" w14:textId="77777777" w:rsidR="00265919" w:rsidRPr="00293E19" w:rsidRDefault="00265919" w:rsidP="0038556A">
            <w:pPr>
              <w:rPr>
                <w:rFonts w:ascii="Arial" w:hAnsi="Arial" w:cs="Arial"/>
                <w:sz w:val="12"/>
                <w:szCs w:val="12"/>
                <w:lang w:val="ro-RO" w:eastAsia="en-US"/>
              </w:rPr>
            </w:pPr>
          </w:p>
        </w:tc>
        <w:tc>
          <w:tcPr>
            <w:tcW w:w="162" w:type="pct"/>
            <w:tcBorders>
              <w:top w:val="nil"/>
              <w:left w:val="nil"/>
              <w:bottom w:val="nil"/>
              <w:right w:val="nil"/>
            </w:tcBorders>
            <w:shd w:val="clear" w:color="auto" w:fill="auto"/>
            <w:noWrap/>
            <w:vAlign w:val="bottom"/>
            <w:hideMark/>
          </w:tcPr>
          <w:p w14:paraId="32CE6E21" w14:textId="77777777" w:rsidR="00265919" w:rsidRPr="00293E19" w:rsidRDefault="00265919" w:rsidP="0038556A">
            <w:pPr>
              <w:rPr>
                <w:rFonts w:ascii="Arial" w:hAnsi="Arial" w:cs="Arial"/>
                <w:sz w:val="12"/>
                <w:szCs w:val="12"/>
                <w:lang w:val="ro-RO" w:eastAsia="en-US"/>
              </w:rPr>
            </w:pPr>
          </w:p>
        </w:tc>
        <w:tc>
          <w:tcPr>
            <w:tcW w:w="513" w:type="pct"/>
            <w:tcBorders>
              <w:top w:val="nil"/>
              <w:left w:val="nil"/>
              <w:bottom w:val="nil"/>
              <w:right w:val="nil"/>
            </w:tcBorders>
            <w:shd w:val="clear" w:color="auto" w:fill="auto"/>
            <w:noWrap/>
            <w:vAlign w:val="center"/>
            <w:hideMark/>
          </w:tcPr>
          <w:p w14:paraId="3463C7E6" w14:textId="77777777" w:rsidR="00265919" w:rsidRPr="00293E19" w:rsidRDefault="00265919" w:rsidP="0038556A">
            <w:pPr>
              <w:jc w:val="right"/>
              <w:rPr>
                <w:rFonts w:ascii="Arial" w:hAnsi="Arial" w:cs="Arial"/>
                <w:b/>
                <w:bCs/>
                <w:color w:val="000000"/>
                <w:sz w:val="12"/>
                <w:szCs w:val="12"/>
                <w:lang w:val="ro-RO" w:eastAsia="en-US"/>
              </w:rPr>
            </w:pPr>
            <w:r w:rsidRPr="00293E19">
              <w:rPr>
                <w:rFonts w:ascii="Arial" w:hAnsi="Arial" w:cs="Arial"/>
                <w:b/>
                <w:bCs/>
                <w:color w:val="000000"/>
                <w:sz w:val="12"/>
                <w:szCs w:val="12"/>
                <w:lang w:val="ro-RO" w:eastAsia="en-US"/>
              </w:rPr>
              <w:t>Data raportului de progres:</w:t>
            </w:r>
          </w:p>
        </w:tc>
        <w:tc>
          <w:tcPr>
            <w:tcW w:w="438" w:type="pct"/>
            <w:gridSpan w:val="2"/>
            <w:tcBorders>
              <w:top w:val="nil"/>
              <w:left w:val="nil"/>
              <w:bottom w:val="nil"/>
              <w:right w:val="nil"/>
            </w:tcBorders>
            <w:shd w:val="clear" w:color="auto" w:fill="auto"/>
            <w:noWrap/>
            <w:vAlign w:val="center"/>
            <w:hideMark/>
          </w:tcPr>
          <w:p w14:paraId="72F88936" w14:textId="77777777" w:rsidR="00265919" w:rsidRPr="00293E19" w:rsidRDefault="00265919" w:rsidP="0038556A">
            <w:pPr>
              <w:rPr>
                <w:rFonts w:ascii="Arial" w:hAnsi="Arial" w:cs="Arial"/>
                <w:color w:val="000000"/>
                <w:sz w:val="16"/>
                <w:szCs w:val="16"/>
                <w:u w:val="single"/>
                <w:lang w:val="ro-RO" w:eastAsia="en-US"/>
              </w:rPr>
            </w:pPr>
            <w:r w:rsidRPr="00293E19">
              <w:rPr>
                <w:rFonts w:ascii="Arial" w:hAnsi="Arial" w:cs="Arial"/>
                <w:color w:val="000000"/>
                <w:sz w:val="16"/>
                <w:szCs w:val="16"/>
                <w:u w:val="single"/>
                <w:lang w:val="ro-RO" w:eastAsia="en-US"/>
              </w:rPr>
              <w:t>.....................</w:t>
            </w:r>
          </w:p>
        </w:tc>
        <w:tc>
          <w:tcPr>
            <w:tcW w:w="218" w:type="pct"/>
            <w:tcBorders>
              <w:top w:val="nil"/>
              <w:left w:val="nil"/>
              <w:bottom w:val="nil"/>
              <w:right w:val="nil"/>
            </w:tcBorders>
            <w:shd w:val="clear" w:color="auto" w:fill="auto"/>
            <w:noWrap/>
            <w:vAlign w:val="bottom"/>
            <w:hideMark/>
          </w:tcPr>
          <w:p w14:paraId="43B4C179" w14:textId="77777777" w:rsidR="00265919" w:rsidRPr="00293E19" w:rsidRDefault="00265919" w:rsidP="0038556A">
            <w:pPr>
              <w:rPr>
                <w:rFonts w:ascii="Arial" w:hAnsi="Arial" w:cs="Arial"/>
                <w:color w:val="000000"/>
                <w:sz w:val="16"/>
                <w:szCs w:val="16"/>
                <w:u w:val="single"/>
                <w:lang w:val="ro-RO" w:eastAsia="en-US"/>
              </w:rPr>
            </w:pPr>
          </w:p>
        </w:tc>
        <w:tc>
          <w:tcPr>
            <w:tcW w:w="271" w:type="pct"/>
            <w:tcBorders>
              <w:top w:val="nil"/>
              <w:left w:val="nil"/>
              <w:bottom w:val="nil"/>
              <w:right w:val="nil"/>
            </w:tcBorders>
            <w:shd w:val="clear" w:color="auto" w:fill="auto"/>
            <w:noWrap/>
            <w:vAlign w:val="bottom"/>
            <w:hideMark/>
          </w:tcPr>
          <w:p w14:paraId="086F0552" w14:textId="77777777" w:rsidR="00265919" w:rsidRPr="00293E19" w:rsidRDefault="00265919" w:rsidP="0038556A">
            <w:pPr>
              <w:rPr>
                <w:sz w:val="20"/>
                <w:szCs w:val="20"/>
                <w:lang w:val="ro-RO" w:eastAsia="en-US"/>
              </w:rPr>
            </w:pPr>
          </w:p>
        </w:tc>
      </w:tr>
      <w:tr w:rsidR="00BA3B24" w:rsidRPr="00293E19" w14:paraId="5ED1F56F" w14:textId="77777777" w:rsidTr="00BA3B24">
        <w:trPr>
          <w:trHeight w:val="262"/>
        </w:trPr>
        <w:tc>
          <w:tcPr>
            <w:tcW w:w="537" w:type="pct"/>
            <w:gridSpan w:val="3"/>
            <w:tcBorders>
              <w:top w:val="nil"/>
              <w:left w:val="nil"/>
              <w:bottom w:val="nil"/>
              <w:right w:val="nil"/>
            </w:tcBorders>
            <w:shd w:val="clear" w:color="auto" w:fill="auto"/>
            <w:noWrap/>
            <w:vAlign w:val="center"/>
            <w:hideMark/>
          </w:tcPr>
          <w:p w14:paraId="770E1578" w14:textId="77777777" w:rsidR="0038556A" w:rsidRPr="00293E19" w:rsidRDefault="0038556A" w:rsidP="0038556A">
            <w:pPr>
              <w:rPr>
                <w:rFonts w:ascii="Arial" w:hAnsi="Arial" w:cs="Arial"/>
                <w:b/>
                <w:bCs/>
                <w:sz w:val="12"/>
                <w:szCs w:val="12"/>
                <w:lang w:val="ro-RO" w:eastAsia="en-US"/>
              </w:rPr>
            </w:pPr>
            <w:r w:rsidRPr="00293E19">
              <w:rPr>
                <w:rFonts w:ascii="Arial" w:hAnsi="Arial" w:cs="Arial"/>
                <w:b/>
                <w:bCs/>
                <w:sz w:val="12"/>
                <w:szCs w:val="12"/>
                <w:lang w:val="ro-RO" w:eastAsia="en-US"/>
              </w:rPr>
              <w:t xml:space="preserve">PROIECT: </w:t>
            </w:r>
            <w:r w:rsidRPr="00293E19">
              <w:rPr>
                <w:rFonts w:ascii="Arial" w:hAnsi="Arial" w:cs="Arial"/>
                <w:sz w:val="12"/>
                <w:szCs w:val="12"/>
                <w:lang w:val="ro-RO" w:eastAsia="en-US"/>
              </w:rPr>
              <w:t>DÎ 1861 (2015)</w:t>
            </w:r>
          </w:p>
        </w:tc>
        <w:tc>
          <w:tcPr>
            <w:tcW w:w="248" w:type="pct"/>
            <w:tcBorders>
              <w:top w:val="nil"/>
              <w:left w:val="nil"/>
              <w:bottom w:val="nil"/>
              <w:right w:val="nil"/>
            </w:tcBorders>
            <w:shd w:val="clear" w:color="auto" w:fill="auto"/>
            <w:noWrap/>
            <w:vAlign w:val="bottom"/>
            <w:hideMark/>
          </w:tcPr>
          <w:p w14:paraId="725AA2DD" w14:textId="77777777" w:rsidR="0038556A" w:rsidRPr="00293E19" w:rsidRDefault="0038556A" w:rsidP="0038556A">
            <w:pPr>
              <w:rPr>
                <w:rFonts w:ascii="Arial" w:hAnsi="Arial" w:cs="Arial"/>
                <w:b/>
                <w:bCs/>
                <w:sz w:val="12"/>
                <w:szCs w:val="12"/>
                <w:lang w:val="ro-RO" w:eastAsia="en-US"/>
              </w:rPr>
            </w:pPr>
          </w:p>
        </w:tc>
        <w:tc>
          <w:tcPr>
            <w:tcW w:w="186" w:type="pct"/>
            <w:tcBorders>
              <w:top w:val="nil"/>
              <w:left w:val="nil"/>
              <w:bottom w:val="nil"/>
              <w:right w:val="nil"/>
            </w:tcBorders>
            <w:shd w:val="clear" w:color="auto" w:fill="auto"/>
            <w:noWrap/>
            <w:vAlign w:val="bottom"/>
            <w:hideMark/>
          </w:tcPr>
          <w:p w14:paraId="1A26E54F" w14:textId="77777777" w:rsidR="0038556A" w:rsidRPr="00293E19" w:rsidRDefault="0038556A" w:rsidP="0038556A">
            <w:pPr>
              <w:jc w:val="center"/>
              <w:rPr>
                <w:rFonts w:ascii="Arial" w:hAnsi="Arial" w:cs="Arial"/>
                <w:sz w:val="12"/>
                <w:szCs w:val="12"/>
                <w:lang w:val="ro-RO" w:eastAsia="en-US"/>
              </w:rPr>
            </w:pPr>
          </w:p>
        </w:tc>
        <w:tc>
          <w:tcPr>
            <w:tcW w:w="204" w:type="pct"/>
            <w:tcBorders>
              <w:top w:val="nil"/>
              <w:left w:val="nil"/>
              <w:bottom w:val="nil"/>
              <w:right w:val="nil"/>
            </w:tcBorders>
            <w:shd w:val="clear" w:color="auto" w:fill="auto"/>
            <w:noWrap/>
            <w:vAlign w:val="bottom"/>
            <w:hideMark/>
          </w:tcPr>
          <w:p w14:paraId="6137C643" w14:textId="77777777" w:rsidR="0038556A" w:rsidRPr="00293E19" w:rsidRDefault="0038556A" w:rsidP="0038556A">
            <w:pPr>
              <w:jc w:val="center"/>
              <w:rPr>
                <w:rFonts w:ascii="Arial" w:hAnsi="Arial" w:cs="Arial"/>
                <w:sz w:val="12"/>
                <w:szCs w:val="12"/>
                <w:lang w:val="ro-RO" w:eastAsia="en-US"/>
              </w:rPr>
            </w:pPr>
          </w:p>
        </w:tc>
        <w:tc>
          <w:tcPr>
            <w:tcW w:w="279" w:type="pct"/>
            <w:tcBorders>
              <w:top w:val="nil"/>
              <w:left w:val="nil"/>
              <w:bottom w:val="nil"/>
              <w:right w:val="nil"/>
            </w:tcBorders>
            <w:shd w:val="clear" w:color="auto" w:fill="auto"/>
            <w:noWrap/>
            <w:vAlign w:val="bottom"/>
            <w:hideMark/>
          </w:tcPr>
          <w:p w14:paraId="33BDEBE1" w14:textId="77777777" w:rsidR="0038556A" w:rsidRPr="00293E19" w:rsidRDefault="0038556A" w:rsidP="0038556A">
            <w:pPr>
              <w:jc w:val="center"/>
              <w:rPr>
                <w:rFonts w:ascii="Arial" w:hAnsi="Arial" w:cs="Arial"/>
                <w:sz w:val="12"/>
                <w:szCs w:val="12"/>
                <w:lang w:val="ro-RO" w:eastAsia="en-US"/>
              </w:rPr>
            </w:pPr>
          </w:p>
        </w:tc>
        <w:tc>
          <w:tcPr>
            <w:tcW w:w="164" w:type="pct"/>
            <w:tcBorders>
              <w:top w:val="nil"/>
              <w:left w:val="nil"/>
              <w:bottom w:val="nil"/>
              <w:right w:val="nil"/>
            </w:tcBorders>
            <w:shd w:val="clear" w:color="auto" w:fill="auto"/>
            <w:noWrap/>
            <w:vAlign w:val="bottom"/>
            <w:hideMark/>
          </w:tcPr>
          <w:p w14:paraId="180EF407" w14:textId="77777777" w:rsidR="0038556A" w:rsidRPr="00293E19" w:rsidRDefault="0038556A" w:rsidP="0038556A">
            <w:pPr>
              <w:jc w:val="center"/>
              <w:rPr>
                <w:rFonts w:ascii="Arial" w:hAnsi="Arial" w:cs="Arial"/>
                <w:sz w:val="12"/>
                <w:szCs w:val="12"/>
                <w:lang w:val="ro-RO" w:eastAsia="en-US"/>
              </w:rPr>
            </w:pPr>
          </w:p>
        </w:tc>
        <w:tc>
          <w:tcPr>
            <w:tcW w:w="191" w:type="pct"/>
            <w:tcBorders>
              <w:top w:val="nil"/>
              <w:left w:val="nil"/>
              <w:bottom w:val="nil"/>
              <w:right w:val="nil"/>
            </w:tcBorders>
            <w:shd w:val="clear" w:color="auto" w:fill="auto"/>
            <w:noWrap/>
            <w:vAlign w:val="bottom"/>
            <w:hideMark/>
          </w:tcPr>
          <w:p w14:paraId="10B4697E" w14:textId="77777777" w:rsidR="0038556A" w:rsidRPr="00293E19" w:rsidRDefault="0038556A" w:rsidP="0038556A">
            <w:pPr>
              <w:jc w:val="center"/>
              <w:rPr>
                <w:rFonts w:ascii="Arial" w:hAnsi="Arial" w:cs="Arial"/>
                <w:sz w:val="12"/>
                <w:szCs w:val="12"/>
                <w:lang w:val="ro-RO" w:eastAsia="en-US"/>
              </w:rPr>
            </w:pPr>
          </w:p>
        </w:tc>
        <w:tc>
          <w:tcPr>
            <w:tcW w:w="274" w:type="pct"/>
            <w:tcBorders>
              <w:top w:val="nil"/>
              <w:left w:val="nil"/>
              <w:bottom w:val="nil"/>
              <w:right w:val="nil"/>
            </w:tcBorders>
            <w:shd w:val="clear" w:color="auto" w:fill="auto"/>
            <w:noWrap/>
            <w:vAlign w:val="bottom"/>
            <w:hideMark/>
          </w:tcPr>
          <w:p w14:paraId="743FBC0B" w14:textId="77777777" w:rsidR="0038556A" w:rsidRPr="00293E19" w:rsidRDefault="0038556A" w:rsidP="0038556A">
            <w:pPr>
              <w:rPr>
                <w:rFonts w:ascii="Arial" w:hAnsi="Arial" w:cs="Arial"/>
                <w:sz w:val="12"/>
                <w:szCs w:val="12"/>
                <w:lang w:val="ro-RO" w:eastAsia="en-US"/>
              </w:rPr>
            </w:pPr>
          </w:p>
        </w:tc>
        <w:tc>
          <w:tcPr>
            <w:tcW w:w="274" w:type="pct"/>
            <w:tcBorders>
              <w:top w:val="nil"/>
              <w:left w:val="nil"/>
              <w:bottom w:val="nil"/>
              <w:right w:val="nil"/>
            </w:tcBorders>
            <w:shd w:val="clear" w:color="auto" w:fill="auto"/>
            <w:noWrap/>
            <w:vAlign w:val="bottom"/>
            <w:hideMark/>
          </w:tcPr>
          <w:p w14:paraId="4C1DF7D1" w14:textId="77777777" w:rsidR="0038556A" w:rsidRPr="00293E19" w:rsidRDefault="0038556A" w:rsidP="0038556A">
            <w:pPr>
              <w:rPr>
                <w:rFonts w:ascii="Arial" w:hAnsi="Arial" w:cs="Arial"/>
                <w:sz w:val="12"/>
                <w:szCs w:val="12"/>
                <w:lang w:val="ro-RO" w:eastAsia="en-US"/>
              </w:rPr>
            </w:pPr>
          </w:p>
        </w:tc>
        <w:tc>
          <w:tcPr>
            <w:tcW w:w="266" w:type="pct"/>
            <w:tcBorders>
              <w:top w:val="nil"/>
              <w:left w:val="nil"/>
              <w:bottom w:val="nil"/>
              <w:right w:val="nil"/>
            </w:tcBorders>
            <w:shd w:val="clear" w:color="auto" w:fill="auto"/>
            <w:noWrap/>
            <w:vAlign w:val="bottom"/>
            <w:hideMark/>
          </w:tcPr>
          <w:p w14:paraId="34B8F6A7" w14:textId="77777777" w:rsidR="0038556A" w:rsidRPr="00293E19" w:rsidRDefault="0038556A" w:rsidP="0038556A">
            <w:pPr>
              <w:rPr>
                <w:rFonts w:ascii="Arial" w:hAnsi="Arial" w:cs="Arial"/>
                <w:sz w:val="12"/>
                <w:szCs w:val="12"/>
                <w:lang w:val="ro-RO" w:eastAsia="en-US"/>
              </w:rPr>
            </w:pPr>
          </w:p>
        </w:tc>
        <w:tc>
          <w:tcPr>
            <w:tcW w:w="266" w:type="pct"/>
            <w:tcBorders>
              <w:top w:val="nil"/>
              <w:left w:val="nil"/>
              <w:bottom w:val="nil"/>
              <w:right w:val="nil"/>
            </w:tcBorders>
            <w:shd w:val="clear" w:color="auto" w:fill="auto"/>
            <w:noWrap/>
            <w:vAlign w:val="bottom"/>
            <w:hideMark/>
          </w:tcPr>
          <w:p w14:paraId="36DB2375" w14:textId="77777777" w:rsidR="0038556A" w:rsidRPr="00293E19" w:rsidRDefault="0038556A" w:rsidP="0038556A">
            <w:pPr>
              <w:rPr>
                <w:rFonts w:ascii="Arial" w:hAnsi="Arial" w:cs="Arial"/>
                <w:sz w:val="12"/>
                <w:szCs w:val="12"/>
                <w:lang w:val="ro-RO" w:eastAsia="en-US"/>
              </w:rPr>
            </w:pPr>
          </w:p>
        </w:tc>
        <w:tc>
          <w:tcPr>
            <w:tcW w:w="268" w:type="pct"/>
            <w:tcBorders>
              <w:top w:val="nil"/>
              <w:left w:val="nil"/>
              <w:bottom w:val="nil"/>
              <w:right w:val="nil"/>
            </w:tcBorders>
            <w:shd w:val="clear" w:color="auto" w:fill="auto"/>
            <w:noWrap/>
            <w:vAlign w:val="bottom"/>
            <w:hideMark/>
          </w:tcPr>
          <w:p w14:paraId="0FEC2197" w14:textId="77777777" w:rsidR="0038556A" w:rsidRPr="00293E19" w:rsidRDefault="0038556A" w:rsidP="0038556A">
            <w:pPr>
              <w:rPr>
                <w:rFonts w:ascii="Arial" w:hAnsi="Arial" w:cs="Arial"/>
                <w:sz w:val="12"/>
                <w:szCs w:val="12"/>
                <w:lang w:val="ro-RO" w:eastAsia="en-US"/>
              </w:rPr>
            </w:pPr>
          </w:p>
        </w:tc>
        <w:tc>
          <w:tcPr>
            <w:tcW w:w="237" w:type="pct"/>
            <w:tcBorders>
              <w:top w:val="nil"/>
              <w:left w:val="nil"/>
              <w:bottom w:val="nil"/>
              <w:right w:val="nil"/>
            </w:tcBorders>
            <w:shd w:val="clear" w:color="auto" w:fill="auto"/>
            <w:noWrap/>
            <w:vAlign w:val="bottom"/>
            <w:hideMark/>
          </w:tcPr>
          <w:p w14:paraId="70D14869" w14:textId="77777777" w:rsidR="0038556A" w:rsidRPr="00293E19" w:rsidRDefault="0038556A" w:rsidP="0038556A">
            <w:pPr>
              <w:rPr>
                <w:rFonts w:ascii="Arial" w:hAnsi="Arial" w:cs="Arial"/>
                <w:sz w:val="12"/>
                <w:szCs w:val="12"/>
                <w:lang w:val="ro-RO" w:eastAsia="en-US"/>
              </w:rPr>
            </w:pPr>
          </w:p>
        </w:tc>
        <w:tc>
          <w:tcPr>
            <w:tcW w:w="162" w:type="pct"/>
            <w:tcBorders>
              <w:top w:val="nil"/>
              <w:left w:val="nil"/>
              <w:bottom w:val="nil"/>
              <w:right w:val="nil"/>
            </w:tcBorders>
            <w:shd w:val="clear" w:color="auto" w:fill="auto"/>
            <w:noWrap/>
            <w:vAlign w:val="bottom"/>
            <w:hideMark/>
          </w:tcPr>
          <w:p w14:paraId="27D3EAF1" w14:textId="77777777" w:rsidR="0038556A" w:rsidRPr="00293E19" w:rsidRDefault="0038556A" w:rsidP="0038556A">
            <w:pPr>
              <w:rPr>
                <w:rFonts w:ascii="Arial" w:hAnsi="Arial" w:cs="Arial"/>
                <w:sz w:val="12"/>
                <w:szCs w:val="12"/>
                <w:lang w:val="ro-RO" w:eastAsia="en-US"/>
              </w:rPr>
            </w:pPr>
          </w:p>
        </w:tc>
        <w:tc>
          <w:tcPr>
            <w:tcW w:w="513" w:type="pct"/>
            <w:tcBorders>
              <w:top w:val="nil"/>
              <w:left w:val="nil"/>
              <w:bottom w:val="nil"/>
              <w:right w:val="nil"/>
            </w:tcBorders>
            <w:shd w:val="clear" w:color="auto" w:fill="auto"/>
            <w:noWrap/>
            <w:vAlign w:val="bottom"/>
            <w:hideMark/>
          </w:tcPr>
          <w:p w14:paraId="07E8F0B4" w14:textId="77777777" w:rsidR="0038556A" w:rsidRPr="00293E19" w:rsidRDefault="0038556A" w:rsidP="0038556A">
            <w:pPr>
              <w:rPr>
                <w:rFonts w:ascii="Arial" w:hAnsi="Arial" w:cs="Arial"/>
                <w:sz w:val="12"/>
                <w:szCs w:val="12"/>
                <w:lang w:val="ro-RO" w:eastAsia="en-US"/>
              </w:rPr>
            </w:pPr>
          </w:p>
        </w:tc>
        <w:tc>
          <w:tcPr>
            <w:tcW w:w="210" w:type="pct"/>
            <w:tcBorders>
              <w:top w:val="nil"/>
              <w:left w:val="nil"/>
              <w:bottom w:val="nil"/>
              <w:right w:val="nil"/>
            </w:tcBorders>
            <w:shd w:val="clear" w:color="auto" w:fill="auto"/>
            <w:noWrap/>
            <w:vAlign w:val="bottom"/>
            <w:hideMark/>
          </w:tcPr>
          <w:p w14:paraId="0E66D201" w14:textId="77777777" w:rsidR="0038556A" w:rsidRPr="00293E19" w:rsidRDefault="0038556A" w:rsidP="0038556A">
            <w:pPr>
              <w:rPr>
                <w:sz w:val="20"/>
                <w:szCs w:val="20"/>
                <w:lang w:val="ro-RO" w:eastAsia="en-US"/>
              </w:rPr>
            </w:pPr>
          </w:p>
        </w:tc>
        <w:tc>
          <w:tcPr>
            <w:tcW w:w="228" w:type="pct"/>
            <w:tcBorders>
              <w:top w:val="nil"/>
              <w:left w:val="nil"/>
              <w:bottom w:val="nil"/>
              <w:right w:val="nil"/>
            </w:tcBorders>
            <w:shd w:val="clear" w:color="auto" w:fill="auto"/>
            <w:noWrap/>
            <w:vAlign w:val="bottom"/>
            <w:hideMark/>
          </w:tcPr>
          <w:p w14:paraId="19933513" w14:textId="77777777" w:rsidR="0038556A" w:rsidRPr="00293E19" w:rsidRDefault="0038556A" w:rsidP="0038556A">
            <w:pPr>
              <w:rPr>
                <w:sz w:val="20"/>
                <w:szCs w:val="20"/>
                <w:lang w:val="ro-RO" w:eastAsia="en-US"/>
              </w:rPr>
            </w:pPr>
          </w:p>
        </w:tc>
        <w:tc>
          <w:tcPr>
            <w:tcW w:w="218" w:type="pct"/>
            <w:tcBorders>
              <w:top w:val="nil"/>
              <w:left w:val="nil"/>
              <w:bottom w:val="nil"/>
              <w:right w:val="nil"/>
            </w:tcBorders>
            <w:shd w:val="clear" w:color="auto" w:fill="auto"/>
            <w:noWrap/>
            <w:vAlign w:val="bottom"/>
            <w:hideMark/>
          </w:tcPr>
          <w:p w14:paraId="3F67E308" w14:textId="77777777" w:rsidR="0038556A" w:rsidRPr="00293E19" w:rsidRDefault="0038556A" w:rsidP="0038556A">
            <w:pPr>
              <w:rPr>
                <w:sz w:val="20"/>
                <w:szCs w:val="20"/>
                <w:lang w:val="ro-RO" w:eastAsia="en-US"/>
              </w:rPr>
            </w:pPr>
          </w:p>
        </w:tc>
        <w:tc>
          <w:tcPr>
            <w:tcW w:w="271" w:type="pct"/>
            <w:tcBorders>
              <w:top w:val="nil"/>
              <w:left w:val="nil"/>
              <w:bottom w:val="nil"/>
              <w:right w:val="nil"/>
            </w:tcBorders>
            <w:shd w:val="clear" w:color="auto" w:fill="auto"/>
            <w:noWrap/>
            <w:vAlign w:val="bottom"/>
            <w:hideMark/>
          </w:tcPr>
          <w:p w14:paraId="0F7D8E8A" w14:textId="77777777" w:rsidR="0038556A" w:rsidRPr="00293E19" w:rsidRDefault="0038556A" w:rsidP="0038556A">
            <w:pPr>
              <w:rPr>
                <w:sz w:val="20"/>
                <w:szCs w:val="20"/>
                <w:lang w:val="ro-RO" w:eastAsia="en-US"/>
              </w:rPr>
            </w:pPr>
          </w:p>
        </w:tc>
      </w:tr>
      <w:tr w:rsidR="0038556A" w:rsidRPr="00293E19" w14:paraId="2A76B210" w14:textId="77777777" w:rsidTr="00BA3B24">
        <w:trPr>
          <w:trHeight w:val="262"/>
        </w:trPr>
        <w:tc>
          <w:tcPr>
            <w:tcW w:w="3159" w:type="pct"/>
            <w:gridSpan w:val="14"/>
            <w:tcBorders>
              <w:top w:val="nil"/>
              <w:left w:val="nil"/>
              <w:bottom w:val="nil"/>
              <w:right w:val="nil"/>
            </w:tcBorders>
            <w:shd w:val="clear" w:color="auto" w:fill="auto"/>
            <w:noWrap/>
            <w:vAlign w:val="center"/>
            <w:hideMark/>
          </w:tcPr>
          <w:p w14:paraId="37C19118" w14:textId="77777777" w:rsidR="0038556A" w:rsidRPr="00293E19" w:rsidRDefault="0038556A" w:rsidP="0038556A">
            <w:pPr>
              <w:rPr>
                <w:rFonts w:ascii="Arial" w:hAnsi="Arial" w:cs="Arial"/>
                <w:b/>
                <w:bCs/>
                <w:sz w:val="12"/>
                <w:szCs w:val="12"/>
                <w:lang w:val="ro-RO" w:eastAsia="en-US"/>
              </w:rPr>
            </w:pPr>
            <w:r w:rsidRPr="00293E19">
              <w:rPr>
                <w:rFonts w:ascii="Arial" w:hAnsi="Arial" w:cs="Arial"/>
                <w:b/>
                <w:bCs/>
                <w:sz w:val="12"/>
                <w:szCs w:val="12"/>
                <w:lang w:val="ro-RO" w:eastAsia="en-US"/>
              </w:rPr>
              <w:t xml:space="preserve">NUME PROIECT: </w:t>
            </w:r>
            <w:r w:rsidRPr="00293E19">
              <w:rPr>
                <w:rFonts w:ascii="Arial" w:hAnsi="Arial" w:cs="Arial"/>
                <w:sz w:val="12"/>
                <w:szCs w:val="12"/>
                <w:lang w:val="ro-RO" w:eastAsia="en-US"/>
              </w:rPr>
              <w:t>CONSTRUCȚIA DE LOCUINȚE PENTRU PERSOANELE/FAMILIILE TINERE ȘI FUNCȚIONARII PUBLICI DIN ROMÂNIA, DESTINATE ÎNCHIRIERII</w:t>
            </w:r>
            <w:r w:rsidRPr="00293E19">
              <w:rPr>
                <w:rFonts w:ascii="Arial" w:hAnsi="Arial" w:cs="Arial"/>
                <w:b/>
                <w:bCs/>
                <w:sz w:val="12"/>
                <w:szCs w:val="12"/>
                <w:lang w:val="ro-RO" w:eastAsia="en-US"/>
              </w:rPr>
              <w:t xml:space="preserve"> </w:t>
            </w:r>
          </w:p>
        </w:tc>
        <w:tc>
          <w:tcPr>
            <w:tcW w:w="237" w:type="pct"/>
            <w:tcBorders>
              <w:top w:val="nil"/>
              <w:left w:val="nil"/>
              <w:bottom w:val="nil"/>
              <w:right w:val="nil"/>
            </w:tcBorders>
            <w:shd w:val="clear" w:color="auto" w:fill="auto"/>
            <w:noWrap/>
            <w:vAlign w:val="center"/>
            <w:hideMark/>
          </w:tcPr>
          <w:p w14:paraId="17E82388" w14:textId="77777777" w:rsidR="0038556A" w:rsidRPr="00293E19" w:rsidRDefault="0038556A" w:rsidP="0038556A">
            <w:pPr>
              <w:rPr>
                <w:rFonts w:ascii="Arial" w:hAnsi="Arial" w:cs="Arial"/>
                <w:b/>
                <w:bCs/>
                <w:sz w:val="12"/>
                <w:szCs w:val="12"/>
                <w:lang w:val="ro-RO" w:eastAsia="en-US"/>
              </w:rPr>
            </w:pPr>
          </w:p>
        </w:tc>
        <w:tc>
          <w:tcPr>
            <w:tcW w:w="162" w:type="pct"/>
            <w:tcBorders>
              <w:top w:val="nil"/>
              <w:left w:val="nil"/>
              <w:bottom w:val="nil"/>
              <w:right w:val="nil"/>
            </w:tcBorders>
            <w:shd w:val="clear" w:color="auto" w:fill="auto"/>
            <w:noWrap/>
            <w:vAlign w:val="bottom"/>
            <w:hideMark/>
          </w:tcPr>
          <w:p w14:paraId="3FA7DBC4" w14:textId="77777777" w:rsidR="0038556A" w:rsidRPr="00293E19" w:rsidRDefault="0038556A" w:rsidP="0038556A">
            <w:pPr>
              <w:rPr>
                <w:rFonts w:ascii="Arial" w:hAnsi="Arial" w:cs="Arial"/>
                <w:sz w:val="12"/>
                <w:szCs w:val="12"/>
                <w:lang w:val="ro-RO" w:eastAsia="en-US"/>
              </w:rPr>
            </w:pPr>
          </w:p>
        </w:tc>
        <w:tc>
          <w:tcPr>
            <w:tcW w:w="513" w:type="pct"/>
            <w:tcBorders>
              <w:top w:val="nil"/>
              <w:left w:val="nil"/>
              <w:bottom w:val="nil"/>
              <w:right w:val="nil"/>
            </w:tcBorders>
            <w:shd w:val="clear" w:color="auto" w:fill="auto"/>
            <w:noWrap/>
            <w:vAlign w:val="bottom"/>
            <w:hideMark/>
          </w:tcPr>
          <w:p w14:paraId="25A6D35C" w14:textId="77777777" w:rsidR="0038556A" w:rsidRPr="00293E19" w:rsidRDefault="0038556A" w:rsidP="0038556A">
            <w:pPr>
              <w:rPr>
                <w:rFonts w:ascii="Arial" w:hAnsi="Arial" w:cs="Arial"/>
                <w:sz w:val="12"/>
                <w:szCs w:val="12"/>
                <w:lang w:val="ro-RO" w:eastAsia="en-US"/>
              </w:rPr>
            </w:pPr>
          </w:p>
        </w:tc>
        <w:tc>
          <w:tcPr>
            <w:tcW w:w="210" w:type="pct"/>
            <w:tcBorders>
              <w:top w:val="nil"/>
              <w:left w:val="nil"/>
              <w:bottom w:val="nil"/>
              <w:right w:val="nil"/>
            </w:tcBorders>
            <w:shd w:val="clear" w:color="auto" w:fill="auto"/>
            <w:noWrap/>
            <w:vAlign w:val="bottom"/>
            <w:hideMark/>
          </w:tcPr>
          <w:p w14:paraId="0C072C25" w14:textId="77777777" w:rsidR="0038556A" w:rsidRPr="00293E19" w:rsidRDefault="0038556A" w:rsidP="0038556A">
            <w:pPr>
              <w:rPr>
                <w:sz w:val="20"/>
                <w:szCs w:val="20"/>
                <w:lang w:val="ro-RO" w:eastAsia="en-US"/>
              </w:rPr>
            </w:pPr>
          </w:p>
        </w:tc>
        <w:tc>
          <w:tcPr>
            <w:tcW w:w="228" w:type="pct"/>
            <w:tcBorders>
              <w:top w:val="nil"/>
              <w:left w:val="nil"/>
              <w:bottom w:val="nil"/>
              <w:right w:val="nil"/>
            </w:tcBorders>
            <w:shd w:val="clear" w:color="auto" w:fill="auto"/>
            <w:noWrap/>
            <w:vAlign w:val="bottom"/>
            <w:hideMark/>
          </w:tcPr>
          <w:p w14:paraId="0A353201" w14:textId="77777777" w:rsidR="0038556A" w:rsidRPr="00293E19" w:rsidRDefault="0038556A" w:rsidP="0038556A">
            <w:pPr>
              <w:rPr>
                <w:sz w:val="20"/>
                <w:szCs w:val="20"/>
                <w:lang w:val="ro-RO" w:eastAsia="en-US"/>
              </w:rPr>
            </w:pPr>
          </w:p>
        </w:tc>
        <w:tc>
          <w:tcPr>
            <w:tcW w:w="218" w:type="pct"/>
            <w:tcBorders>
              <w:top w:val="nil"/>
              <w:left w:val="nil"/>
              <w:bottom w:val="nil"/>
              <w:right w:val="nil"/>
            </w:tcBorders>
            <w:shd w:val="clear" w:color="auto" w:fill="auto"/>
            <w:noWrap/>
            <w:vAlign w:val="bottom"/>
            <w:hideMark/>
          </w:tcPr>
          <w:p w14:paraId="35CC0A6F" w14:textId="77777777" w:rsidR="0038556A" w:rsidRPr="00293E19" w:rsidRDefault="0038556A" w:rsidP="0038556A">
            <w:pPr>
              <w:rPr>
                <w:sz w:val="20"/>
                <w:szCs w:val="20"/>
                <w:lang w:val="ro-RO" w:eastAsia="en-US"/>
              </w:rPr>
            </w:pPr>
          </w:p>
        </w:tc>
        <w:tc>
          <w:tcPr>
            <w:tcW w:w="271" w:type="pct"/>
            <w:tcBorders>
              <w:top w:val="nil"/>
              <w:left w:val="nil"/>
              <w:bottom w:val="nil"/>
              <w:right w:val="nil"/>
            </w:tcBorders>
            <w:shd w:val="clear" w:color="auto" w:fill="auto"/>
            <w:noWrap/>
            <w:vAlign w:val="bottom"/>
            <w:hideMark/>
          </w:tcPr>
          <w:p w14:paraId="6FB91565" w14:textId="77777777" w:rsidR="0038556A" w:rsidRPr="00293E19" w:rsidRDefault="0038556A" w:rsidP="0038556A">
            <w:pPr>
              <w:rPr>
                <w:sz w:val="20"/>
                <w:szCs w:val="20"/>
                <w:lang w:val="ro-RO" w:eastAsia="en-US"/>
              </w:rPr>
            </w:pPr>
          </w:p>
        </w:tc>
      </w:tr>
      <w:tr w:rsidR="00BA3B24" w:rsidRPr="00293E19" w14:paraId="034252F9" w14:textId="77777777" w:rsidTr="00BA3B24">
        <w:trPr>
          <w:trHeight w:val="262"/>
        </w:trPr>
        <w:tc>
          <w:tcPr>
            <w:tcW w:w="537" w:type="pct"/>
            <w:gridSpan w:val="3"/>
            <w:tcBorders>
              <w:top w:val="nil"/>
              <w:left w:val="nil"/>
              <w:bottom w:val="nil"/>
              <w:right w:val="nil"/>
            </w:tcBorders>
            <w:shd w:val="clear" w:color="auto" w:fill="auto"/>
            <w:noWrap/>
            <w:vAlign w:val="center"/>
            <w:hideMark/>
          </w:tcPr>
          <w:p w14:paraId="2699D8B8" w14:textId="77777777" w:rsidR="0038556A" w:rsidRPr="00293E19" w:rsidRDefault="0038556A" w:rsidP="0038556A">
            <w:pPr>
              <w:rPr>
                <w:rFonts w:ascii="Arial" w:hAnsi="Arial" w:cs="Arial"/>
                <w:b/>
                <w:bCs/>
                <w:sz w:val="12"/>
                <w:szCs w:val="12"/>
                <w:lang w:val="ro-RO" w:eastAsia="en-US"/>
              </w:rPr>
            </w:pPr>
            <w:r w:rsidRPr="00293E19">
              <w:rPr>
                <w:rFonts w:ascii="Arial" w:hAnsi="Arial" w:cs="Arial"/>
                <w:b/>
                <w:bCs/>
                <w:sz w:val="12"/>
                <w:szCs w:val="12"/>
                <w:lang w:val="ro-RO" w:eastAsia="en-US"/>
              </w:rPr>
              <w:t xml:space="preserve">ÎMPRUMUTAT: </w:t>
            </w:r>
            <w:r w:rsidRPr="00293E19">
              <w:rPr>
                <w:rFonts w:ascii="Arial" w:hAnsi="Arial" w:cs="Arial"/>
                <w:sz w:val="12"/>
                <w:szCs w:val="12"/>
                <w:lang w:val="ro-RO" w:eastAsia="en-US"/>
              </w:rPr>
              <w:t>ROMÂNIA</w:t>
            </w:r>
          </w:p>
        </w:tc>
        <w:tc>
          <w:tcPr>
            <w:tcW w:w="248" w:type="pct"/>
            <w:tcBorders>
              <w:top w:val="nil"/>
              <w:left w:val="nil"/>
              <w:bottom w:val="nil"/>
              <w:right w:val="nil"/>
            </w:tcBorders>
            <w:shd w:val="clear" w:color="auto" w:fill="auto"/>
            <w:noWrap/>
            <w:vAlign w:val="bottom"/>
            <w:hideMark/>
          </w:tcPr>
          <w:p w14:paraId="771BDA90" w14:textId="77777777" w:rsidR="0038556A" w:rsidRPr="00293E19" w:rsidRDefault="0038556A" w:rsidP="0038556A">
            <w:pPr>
              <w:rPr>
                <w:rFonts w:ascii="Arial" w:hAnsi="Arial" w:cs="Arial"/>
                <w:b/>
                <w:bCs/>
                <w:sz w:val="12"/>
                <w:szCs w:val="12"/>
                <w:lang w:val="ro-RO" w:eastAsia="en-US"/>
              </w:rPr>
            </w:pPr>
          </w:p>
        </w:tc>
        <w:tc>
          <w:tcPr>
            <w:tcW w:w="186" w:type="pct"/>
            <w:tcBorders>
              <w:top w:val="nil"/>
              <w:left w:val="nil"/>
              <w:bottom w:val="nil"/>
              <w:right w:val="nil"/>
            </w:tcBorders>
            <w:shd w:val="clear" w:color="auto" w:fill="auto"/>
            <w:noWrap/>
            <w:vAlign w:val="bottom"/>
            <w:hideMark/>
          </w:tcPr>
          <w:p w14:paraId="029CD0B6" w14:textId="77777777" w:rsidR="0038556A" w:rsidRPr="00293E19" w:rsidRDefault="0038556A" w:rsidP="0038556A">
            <w:pPr>
              <w:jc w:val="center"/>
              <w:rPr>
                <w:rFonts w:ascii="Arial" w:hAnsi="Arial" w:cs="Arial"/>
                <w:sz w:val="12"/>
                <w:szCs w:val="12"/>
                <w:lang w:val="ro-RO" w:eastAsia="en-US"/>
              </w:rPr>
            </w:pPr>
          </w:p>
        </w:tc>
        <w:tc>
          <w:tcPr>
            <w:tcW w:w="204" w:type="pct"/>
            <w:tcBorders>
              <w:top w:val="nil"/>
              <w:left w:val="nil"/>
              <w:bottom w:val="nil"/>
              <w:right w:val="nil"/>
            </w:tcBorders>
            <w:shd w:val="clear" w:color="auto" w:fill="auto"/>
            <w:noWrap/>
            <w:vAlign w:val="bottom"/>
            <w:hideMark/>
          </w:tcPr>
          <w:p w14:paraId="54FF761C" w14:textId="77777777" w:rsidR="0038556A" w:rsidRPr="00293E19" w:rsidRDefault="0038556A" w:rsidP="0038556A">
            <w:pPr>
              <w:jc w:val="center"/>
              <w:rPr>
                <w:rFonts w:ascii="Arial" w:hAnsi="Arial" w:cs="Arial"/>
                <w:sz w:val="12"/>
                <w:szCs w:val="12"/>
                <w:lang w:val="ro-RO" w:eastAsia="en-US"/>
              </w:rPr>
            </w:pPr>
          </w:p>
        </w:tc>
        <w:tc>
          <w:tcPr>
            <w:tcW w:w="279" w:type="pct"/>
            <w:tcBorders>
              <w:top w:val="nil"/>
              <w:left w:val="nil"/>
              <w:bottom w:val="nil"/>
              <w:right w:val="nil"/>
            </w:tcBorders>
            <w:shd w:val="clear" w:color="auto" w:fill="auto"/>
            <w:noWrap/>
            <w:vAlign w:val="bottom"/>
            <w:hideMark/>
          </w:tcPr>
          <w:p w14:paraId="6762FF84" w14:textId="77777777" w:rsidR="0038556A" w:rsidRPr="00293E19" w:rsidRDefault="0038556A" w:rsidP="0038556A">
            <w:pPr>
              <w:jc w:val="center"/>
              <w:rPr>
                <w:rFonts w:ascii="Arial" w:hAnsi="Arial" w:cs="Arial"/>
                <w:sz w:val="12"/>
                <w:szCs w:val="12"/>
                <w:lang w:val="ro-RO" w:eastAsia="en-US"/>
              </w:rPr>
            </w:pPr>
          </w:p>
        </w:tc>
        <w:tc>
          <w:tcPr>
            <w:tcW w:w="164" w:type="pct"/>
            <w:tcBorders>
              <w:top w:val="nil"/>
              <w:left w:val="nil"/>
              <w:bottom w:val="nil"/>
              <w:right w:val="nil"/>
            </w:tcBorders>
            <w:shd w:val="clear" w:color="auto" w:fill="auto"/>
            <w:noWrap/>
            <w:vAlign w:val="bottom"/>
            <w:hideMark/>
          </w:tcPr>
          <w:p w14:paraId="5BF158A6" w14:textId="77777777" w:rsidR="0038556A" w:rsidRPr="00293E19" w:rsidRDefault="0038556A" w:rsidP="0038556A">
            <w:pPr>
              <w:jc w:val="center"/>
              <w:rPr>
                <w:rFonts w:ascii="Arial" w:hAnsi="Arial" w:cs="Arial"/>
                <w:sz w:val="12"/>
                <w:szCs w:val="12"/>
                <w:lang w:val="ro-RO" w:eastAsia="en-US"/>
              </w:rPr>
            </w:pPr>
          </w:p>
        </w:tc>
        <w:tc>
          <w:tcPr>
            <w:tcW w:w="191" w:type="pct"/>
            <w:tcBorders>
              <w:top w:val="nil"/>
              <w:left w:val="nil"/>
              <w:bottom w:val="nil"/>
              <w:right w:val="nil"/>
            </w:tcBorders>
            <w:shd w:val="clear" w:color="auto" w:fill="auto"/>
            <w:noWrap/>
            <w:vAlign w:val="bottom"/>
            <w:hideMark/>
          </w:tcPr>
          <w:p w14:paraId="54E2AF25" w14:textId="77777777" w:rsidR="0038556A" w:rsidRPr="00293E19" w:rsidRDefault="0038556A" w:rsidP="0038556A">
            <w:pPr>
              <w:jc w:val="center"/>
              <w:rPr>
                <w:rFonts w:ascii="Arial" w:hAnsi="Arial" w:cs="Arial"/>
                <w:sz w:val="12"/>
                <w:szCs w:val="12"/>
                <w:lang w:val="ro-RO" w:eastAsia="en-US"/>
              </w:rPr>
            </w:pPr>
          </w:p>
        </w:tc>
        <w:tc>
          <w:tcPr>
            <w:tcW w:w="274" w:type="pct"/>
            <w:tcBorders>
              <w:top w:val="nil"/>
              <w:left w:val="nil"/>
              <w:bottom w:val="nil"/>
              <w:right w:val="nil"/>
            </w:tcBorders>
            <w:shd w:val="clear" w:color="auto" w:fill="auto"/>
            <w:noWrap/>
            <w:vAlign w:val="bottom"/>
            <w:hideMark/>
          </w:tcPr>
          <w:p w14:paraId="17660C4A" w14:textId="77777777" w:rsidR="0038556A" w:rsidRPr="00293E19" w:rsidRDefault="0038556A" w:rsidP="0038556A">
            <w:pPr>
              <w:rPr>
                <w:rFonts w:ascii="Arial" w:hAnsi="Arial" w:cs="Arial"/>
                <w:sz w:val="12"/>
                <w:szCs w:val="12"/>
                <w:lang w:val="ro-RO" w:eastAsia="en-US"/>
              </w:rPr>
            </w:pPr>
          </w:p>
        </w:tc>
        <w:tc>
          <w:tcPr>
            <w:tcW w:w="274" w:type="pct"/>
            <w:tcBorders>
              <w:top w:val="nil"/>
              <w:left w:val="nil"/>
              <w:bottom w:val="nil"/>
              <w:right w:val="nil"/>
            </w:tcBorders>
            <w:shd w:val="clear" w:color="auto" w:fill="auto"/>
            <w:noWrap/>
            <w:vAlign w:val="bottom"/>
            <w:hideMark/>
          </w:tcPr>
          <w:p w14:paraId="40F2314C" w14:textId="77777777" w:rsidR="0038556A" w:rsidRPr="00293E19" w:rsidRDefault="0038556A" w:rsidP="0038556A">
            <w:pPr>
              <w:rPr>
                <w:rFonts w:ascii="Arial" w:hAnsi="Arial" w:cs="Arial"/>
                <w:sz w:val="12"/>
                <w:szCs w:val="12"/>
                <w:lang w:val="ro-RO" w:eastAsia="en-US"/>
              </w:rPr>
            </w:pPr>
          </w:p>
        </w:tc>
        <w:tc>
          <w:tcPr>
            <w:tcW w:w="266" w:type="pct"/>
            <w:tcBorders>
              <w:top w:val="nil"/>
              <w:left w:val="nil"/>
              <w:bottom w:val="nil"/>
              <w:right w:val="nil"/>
            </w:tcBorders>
            <w:shd w:val="clear" w:color="auto" w:fill="auto"/>
            <w:noWrap/>
            <w:vAlign w:val="bottom"/>
            <w:hideMark/>
          </w:tcPr>
          <w:p w14:paraId="265A1637" w14:textId="77777777" w:rsidR="0038556A" w:rsidRPr="00293E19" w:rsidRDefault="0038556A" w:rsidP="0038556A">
            <w:pPr>
              <w:rPr>
                <w:rFonts w:ascii="Arial" w:hAnsi="Arial" w:cs="Arial"/>
                <w:sz w:val="12"/>
                <w:szCs w:val="12"/>
                <w:lang w:val="ro-RO" w:eastAsia="en-US"/>
              </w:rPr>
            </w:pPr>
          </w:p>
        </w:tc>
        <w:tc>
          <w:tcPr>
            <w:tcW w:w="266" w:type="pct"/>
            <w:tcBorders>
              <w:top w:val="nil"/>
              <w:left w:val="nil"/>
              <w:bottom w:val="nil"/>
              <w:right w:val="nil"/>
            </w:tcBorders>
            <w:shd w:val="clear" w:color="auto" w:fill="auto"/>
            <w:noWrap/>
            <w:vAlign w:val="bottom"/>
            <w:hideMark/>
          </w:tcPr>
          <w:p w14:paraId="6912FB25" w14:textId="77777777" w:rsidR="0038556A" w:rsidRPr="00293E19" w:rsidRDefault="0038556A" w:rsidP="0038556A">
            <w:pPr>
              <w:rPr>
                <w:rFonts w:ascii="Arial" w:hAnsi="Arial" w:cs="Arial"/>
                <w:sz w:val="12"/>
                <w:szCs w:val="12"/>
                <w:lang w:val="ro-RO" w:eastAsia="en-US"/>
              </w:rPr>
            </w:pPr>
          </w:p>
        </w:tc>
        <w:tc>
          <w:tcPr>
            <w:tcW w:w="268" w:type="pct"/>
            <w:tcBorders>
              <w:top w:val="nil"/>
              <w:left w:val="nil"/>
              <w:bottom w:val="nil"/>
              <w:right w:val="nil"/>
            </w:tcBorders>
            <w:shd w:val="clear" w:color="auto" w:fill="auto"/>
            <w:noWrap/>
            <w:vAlign w:val="bottom"/>
            <w:hideMark/>
          </w:tcPr>
          <w:p w14:paraId="18399901" w14:textId="77777777" w:rsidR="0038556A" w:rsidRPr="00293E19" w:rsidRDefault="0038556A" w:rsidP="0038556A">
            <w:pPr>
              <w:rPr>
                <w:rFonts w:ascii="Arial" w:hAnsi="Arial" w:cs="Arial"/>
                <w:sz w:val="12"/>
                <w:szCs w:val="12"/>
                <w:lang w:val="ro-RO" w:eastAsia="en-US"/>
              </w:rPr>
            </w:pPr>
          </w:p>
        </w:tc>
        <w:tc>
          <w:tcPr>
            <w:tcW w:w="237" w:type="pct"/>
            <w:tcBorders>
              <w:top w:val="nil"/>
              <w:left w:val="nil"/>
              <w:bottom w:val="nil"/>
              <w:right w:val="nil"/>
            </w:tcBorders>
            <w:shd w:val="clear" w:color="auto" w:fill="auto"/>
            <w:noWrap/>
            <w:vAlign w:val="center"/>
            <w:hideMark/>
          </w:tcPr>
          <w:p w14:paraId="74AF77AD" w14:textId="77777777" w:rsidR="0038556A" w:rsidRPr="00293E19" w:rsidRDefault="0038556A" w:rsidP="0038556A">
            <w:pPr>
              <w:rPr>
                <w:rFonts w:ascii="Arial" w:hAnsi="Arial" w:cs="Arial"/>
                <w:sz w:val="12"/>
                <w:szCs w:val="12"/>
                <w:lang w:val="ro-RO" w:eastAsia="en-US"/>
              </w:rPr>
            </w:pPr>
          </w:p>
        </w:tc>
        <w:tc>
          <w:tcPr>
            <w:tcW w:w="162" w:type="pct"/>
            <w:tcBorders>
              <w:top w:val="nil"/>
              <w:left w:val="nil"/>
              <w:bottom w:val="nil"/>
              <w:right w:val="nil"/>
            </w:tcBorders>
            <w:shd w:val="clear" w:color="auto" w:fill="auto"/>
            <w:noWrap/>
            <w:vAlign w:val="bottom"/>
            <w:hideMark/>
          </w:tcPr>
          <w:p w14:paraId="0A8F3085" w14:textId="77777777" w:rsidR="0038556A" w:rsidRPr="00293E19" w:rsidRDefault="0038556A" w:rsidP="0038556A">
            <w:pPr>
              <w:rPr>
                <w:rFonts w:ascii="Arial" w:hAnsi="Arial" w:cs="Arial"/>
                <w:sz w:val="12"/>
                <w:szCs w:val="12"/>
                <w:lang w:val="ro-RO" w:eastAsia="en-US"/>
              </w:rPr>
            </w:pPr>
          </w:p>
        </w:tc>
        <w:tc>
          <w:tcPr>
            <w:tcW w:w="513" w:type="pct"/>
            <w:tcBorders>
              <w:top w:val="nil"/>
              <w:left w:val="nil"/>
              <w:bottom w:val="nil"/>
              <w:right w:val="nil"/>
            </w:tcBorders>
            <w:shd w:val="clear" w:color="auto" w:fill="auto"/>
            <w:noWrap/>
            <w:vAlign w:val="bottom"/>
            <w:hideMark/>
          </w:tcPr>
          <w:p w14:paraId="32451DC8" w14:textId="77777777" w:rsidR="0038556A" w:rsidRPr="00293E19" w:rsidRDefault="0038556A" w:rsidP="0038556A">
            <w:pPr>
              <w:rPr>
                <w:rFonts w:ascii="Arial" w:hAnsi="Arial" w:cs="Arial"/>
                <w:sz w:val="12"/>
                <w:szCs w:val="12"/>
                <w:lang w:val="ro-RO" w:eastAsia="en-US"/>
              </w:rPr>
            </w:pPr>
          </w:p>
        </w:tc>
        <w:tc>
          <w:tcPr>
            <w:tcW w:w="210" w:type="pct"/>
            <w:tcBorders>
              <w:top w:val="nil"/>
              <w:left w:val="nil"/>
              <w:bottom w:val="nil"/>
              <w:right w:val="nil"/>
            </w:tcBorders>
            <w:shd w:val="clear" w:color="auto" w:fill="auto"/>
            <w:noWrap/>
            <w:vAlign w:val="bottom"/>
            <w:hideMark/>
          </w:tcPr>
          <w:p w14:paraId="209455BA" w14:textId="77777777" w:rsidR="0038556A" w:rsidRPr="00293E19" w:rsidRDefault="0038556A" w:rsidP="0038556A">
            <w:pPr>
              <w:rPr>
                <w:sz w:val="20"/>
                <w:szCs w:val="20"/>
                <w:lang w:val="ro-RO" w:eastAsia="en-US"/>
              </w:rPr>
            </w:pPr>
          </w:p>
        </w:tc>
        <w:tc>
          <w:tcPr>
            <w:tcW w:w="228" w:type="pct"/>
            <w:tcBorders>
              <w:top w:val="nil"/>
              <w:left w:val="nil"/>
              <w:bottom w:val="nil"/>
              <w:right w:val="nil"/>
            </w:tcBorders>
            <w:shd w:val="clear" w:color="auto" w:fill="auto"/>
            <w:noWrap/>
            <w:vAlign w:val="bottom"/>
            <w:hideMark/>
          </w:tcPr>
          <w:p w14:paraId="75A992C4" w14:textId="77777777" w:rsidR="0038556A" w:rsidRPr="00293E19" w:rsidRDefault="0038556A" w:rsidP="0038556A">
            <w:pPr>
              <w:rPr>
                <w:sz w:val="20"/>
                <w:szCs w:val="20"/>
                <w:lang w:val="ro-RO" w:eastAsia="en-US"/>
              </w:rPr>
            </w:pPr>
          </w:p>
        </w:tc>
        <w:tc>
          <w:tcPr>
            <w:tcW w:w="218" w:type="pct"/>
            <w:tcBorders>
              <w:top w:val="nil"/>
              <w:left w:val="nil"/>
              <w:bottom w:val="nil"/>
              <w:right w:val="nil"/>
            </w:tcBorders>
            <w:shd w:val="clear" w:color="auto" w:fill="auto"/>
            <w:noWrap/>
            <w:vAlign w:val="bottom"/>
            <w:hideMark/>
          </w:tcPr>
          <w:p w14:paraId="05704D03" w14:textId="77777777" w:rsidR="0038556A" w:rsidRPr="00293E19" w:rsidRDefault="0038556A" w:rsidP="0038556A">
            <w:pPr>
              <w:rPr>
                <w:sz w:val="20"/>
                <w:szCs w:val="20"/>
                <w:lang w:val="ro-RO" w:eastAsia="en-US"/>
              </w:rPr>
            </w:pPr>
          </w:p>
        </w:tc>
        <w:tc>
          <w:tcPr>
            <w:tcW w:w="271" w:type="pct"/>
            <w:tcBorders>
              <w:top w:val="nil"/>
              <w:left w:val="nil"/>
              <w:bottom w:val="nil"/>
              <w:right w:val="nil"/>
            </w:tcBorders>
            <w:shd w:val="clear" w:color="auto" w:fill="auto"/>
            <w:noWrap/>
            <w:vAlign w:val="bottom"/>
            <w:hideMark/>
          </w:tcPr>
          <w:p w14:paraId="40471D78" w14:textId="77777777" w:rsidR="0038556A" w:rsidRPr="00293E19" w:rsidRDefault="0038556A" w:rsidP="0038556A">
            <w:pPr>
              <w:rPr>
                <w:sz w:val="20"/>
                <w:szCs w:val="20"/>
                <w:lang w:val="ro-RO" w:eastAsia="en-US"/>
              </w:rPr>
            </w:pPr>
          </w:p>
        </w:tc>
      </w:tr>
      <w:tr w:rsidR="00BA3B24" w:rsidRPr="00293E19" w14:paraId="08CAAAA0" w14:textId="77777777" w:rsidTr="00BA3B24">
        <w:trPr>
          <w:trHeight w:val="230"/>
        </w:trPr>
        <w:tc>
          <w:tcPr>
            <w:tcW w:w="204" w:type="pct"/>
            <w:tcBorders>
              <w:top w:val="nil"/>
              <w:left w:val="nil"/>
              <w:bottom w:val="nil"/>
              <w:right w:val="nil"/>
            </w:tcBorders>
            <w:shd w:val="clear" w:color="auto" w:fill="auto"/>
            <w:noWrap/>
            <w:vAlign w:val="bottom"/>
            <w:hideMark/>
          </w:tcPr>
          <w:p w14:paraId="2275CDC9" w14:textId="77777777" w:rsidR="0038556A" w:rsidRPr="00293E19" w:rsidRDefault="0038556A" w:rsidP="0038556A">
            <w:pPr>
              <w:rPr>
                <w:rFonts w:ascii="Arial" w:hAnsi="Arial" w:cs="Arial"/>
                <w:sz w:val="12"/>
                <w:szCs w:val="12"/>
                <w:lang w:val="ro-RO" w:eastAsia="en-US"/>
              </w:rPr>
            </w:pPr>
          </w:p>
        </w:tc>
        <w:tc>
          <w:tcPr>
            <w:tcW w:w="142" w:type="pct"/>
            <w:tcBorders>
              <w:top w:val="nil"/>
              <w:left w:val="nil"/>
              <w:bottom w:val="nil"/>
              <w:right w:val="nil"/>
            </w:tcBorders>
            <w:shd w:val="clear" w:color="auto" w:fill="auto"/>
            <w:noWrap/>
            <w:vAlign w:val="bottom"/>
            <w:hideMark/>
          </w:tcPr>
          <w:p w14:paraId="1C645BC2" w14:textId="77777777" w:rsidR="0038556A" w:rsidRPr="00293E19" w:rsidRDefault="0038556A" w:rsidP="0038556A">
            <w:pPr>
              <w:rPr>
                <w:rFonts w:ascii="Arial" w:hAnsi="Arial" w:cs="Arial"/>
                <w:sz w:val="12"/>
                <w:szCs w:val="12"/>
                <w:lang w:val="ro-RO" w:eastAsia="en-US"/>
              </w:rPr>
            </w:pPr>
          </w:p>
        </w:tc>
        <w:tc>
          <w:tcPr>
            <w:tcW w:w="191" w:type="pct"/>
            <w:tcBorders>
              <w:top w:val="nil"/>
              <w:left w:val="nil"/>
              <w:bottom w:val="nil"/>
              <w:right w:val="nil"/>
            </w:tcBorders>
            <w:shd w:val="clear" w:color="auto" w:fill="auto"/>
            <w:noWrap/>
            <w:vAlign w:val="bottom"/>
            <w:hideMark/>
          </w:tcPr>
          <w:p w14:paraId="5120F3BF" w14:textId="77777777" w:rsidR="0038556A" w:rsidRPr="00293E19" w:rsidRDefault="0038556A" w:rsidP="0038556A">
            <w:pPr>
              <w:rPr>
                <w:rFonts w:ascii="Arial" w:hAnsi="Arial" w:cs="Arial"/>
                <w:sz w:val="12"/>
                <w:szCs w:val="12"/>
                <w:lang w:val="ro-RO" w:eastAsia="en-US"/>
              </w:rPr>
            </w:pPr>
          </w:p>
        </w:tc>
        <w:tc>
          <w:tcPr>
            <w:tcW w:w="248" w:type="pct"/>
            <w:tcBorders>
              <w:top w:val="nil"/>
              <w:left w:val="nil"/>
              <w:bottom w:val="nil"/>
              <w:right w:val="nil"/>
            </w:tcBorders>
            <w:shd w:val="clear" w:color="auto" w:fill="auto"/>
            <w:noWrap/>
            <w:vAlign w:val="bottom"/>
            <w:hideMark/>
          </w:tcPr>
          <w:p w14:paraId="7833D128" w14:textId="77777777" w:rsidR="0038556A" w:rsidRPr="00293E19" w:rsidRDefault="0038556A" w:rsidP="0038556A">
            <w:pPr>
              <w:rPr>
                <w:rFonts w:ascii="Arial" w:hAnsi="Arial" w:cs="Arial"/>
                <w:sz w:val="12"/>
                <w:szCs w:val="12"/>
                <w:lang w:val="ro-RO" w:eastAsia="en-US"/>
              </w:rPr>
            </w:pPr>
          </w:p>
        </w:tc>
        <w:tc>
          <w:tcPr>
            <w:tcW w:w="186" w:type="pct"/>
            <w:tcBorders>
              <w:top w:val="nil"/>
              <w:left w:val="nil"/>
              <w:bottom w:val="nil"/>
              <w:right w:val="nil"/>
            </w:tcBorders>
            <w:shd w:val="clear" w:color="auto" w:fill="auto"/>
            <w:noWrap/>
            <w:vAlign w:val="bottom"/>
            <w:hideMark/>
          </w:tcPr>
          <w:p w14:paraId="76EBE583" w14:textId="77777777" w:rsidR="0038556A" w:rsidRPr="00293E19" w:rsidRDefault="0038556A" w:rsidP="0038556A">
            <w:pPr>
              <w:rPr>
                <w:rFonts w:ascii="Arial" w:hAnsi="Arial" w:cs="Arial"/>
                <w:sz w:val="12"/>
                <w:szCs w:val="12"/>
                <w:lang w:val="ro-RO" w:eastAsia="en-US"/>
              </w:rPr>
            </w:pPr>
          </w:p>
        </w:tc>
        <w:tc>
          <w:tcPr>
            <w:tcW w:w="204" w:type="pct"/>
            <w:tcBorders>
              <w:top w:val="nil"/>
              <w:left w:val="nil"/>
              <w:bottom w:val="nil"/>
              <w:right w:val="nil"/>
            </w:tcBorders>
            <w:shd w:val="clear" w:color="auto" w:fill="auto"/>
            <w:noWrap/>
            <w:vAlign w:val="bottom"/>
            <w:hideMark/>
          </w:tcPr>
          <w:p w14:paraId="52D0C7B4" w14:textId="77777777" w:rsidR="0038556A" w:rsidRPr="00293E19" w:rsidRDefault="0038556A" w:rsidP="0038556A">
            <w:pPr>
              <w:rPr>
                <w:rFonts w:ascii="Arial" w:hAnsi="Arial" w:cs="Arial"/>
                <w:sz w:val="12"/>
                <w:szCs w:val="12"/>
                <w:lang w:val="ro-RO" w:eastAsia="en-US"/>
              </w:rPr>
            </w:pPr>
          </w:p>
        </w:tc>
        <w:tc>
          <w:tcPr>
            <w:tcW w:w="279" w:type="pct"/>
            <w:tcBorders>
              <w:top w:val="nil"/>
              <w:left w:val="nil"/>
              <w:bottom w:val="nil"/>
              <w:right w:val="nil"/>
            </w:tcBorders>
            <w:shd w:val="clear" w:color="auto" w:fill="auto"/>
            <w:noWrap/>
            <w:vAlign w:val="bottom"/>
            <w:hideMark/>
          </w:tcPr>
          <w:p w14:paraId="2E8A1AA2" w14:textId="77777777" w:rsidR="0038556A" w:rsidRPr="00293E19" w:rsidRDefault="0038556A" w:rsidP="0038556A">
            <w:pPr>
              <w:rPr>
                <w:rFonts w:ascii="Arial" w:hAnsi="Arial" w:cs="Arial"/>
                <w:sz w:val="12"/>
                <w:szCs w:val="12"/>
                <w:lang w:val="ro-RO" w:eastAsia="en-US"/>
              </w:rPr>
            </w:pPr>
          </w:p>
        </w:tc>
        <w:tc>
          <w:tcPr>
            <w:tcW w:w="164" w:type="pct"/>
            <w:tcBorders>
              <w:top w:val="nil"/>
              <w:left w:val="nil"/>
              <w:bottom w:val="nil"/>
              <w:right w:val="nil"/>
            </w:tcBorders>
            <w:shd w:val="clear" w:color="auto" w:fill="auto"/>
            <w:noWrap/>
            <w:vAlign w:val="bottom"/>
            <w:hideMark/>
          </w:tcPr>
          <w:p w14:paraId="032C9551" w14:textId="77777777" w:rsidR="0038556A" w:rsidRPr="00293E19" w:rsidRDefault="0038556A" w:rsidP="0038556A">
            <w:pPr>
              <w:rPr>
                <w:rFonts w:ascii="Arial" w:hAnsi="Arial" w:cs="Arial"/>
                <w:sz w:val="12"/>
                <w:szCs w:val="12"/>
                <w:lang w:val="ro-RO" w:eastAsia="en-US"/>
              </w:rPr>
            </w:pPr>
          </w:p>
        </w:tc>
        <w:tc>
          <w:tcPr>
            <w:tcW w:w="191" w:type="pct"/>
            <w:tcBorders>
              <w:top w:val="nil"/>
              <w:left w:val="nil"/>
              <w:bottom w:val="nil"/>
              <w:right w:val="nil"/>
            </w:tcBorders>
            <w:shd w:val="clear" w:color="auto" w:fill="auto"/>
            <w:noWrap/>
            <w:vAlign w:val="bottom"/>
            <w:hideMark/>
          </w:tcPr>
          <w:p w14:paraId="6068FD72" w14:textId="77777777" w:rsidR="0038556A" w:rsidRPr="00293E19" w:rsidRDefault="0038556A" w:rsidP="0038556A">
            <w:pPr>
              <w:rPr>
                <w:rFonts w:ascii="Arial" w:hAnsi="Arial" w:cs="Arial"/>
                <w:sz w:val="12"/>
                <w:szCs w:val="12"/>
                <w:lang w:val="ro-RO" w:eastAsia="en-US"/>
              </w:rPr>
            </w:pPr>
          </w:p>
        </w:tc>
        <w:tc>
          <w:tcPr>
            <w:tcW w:w="274" w:type="pct"/>
            <w:tcBorders>
              <w:top w:val="nil"/>
              <w:left w:val="nil"/>
              <w:bottom w:val="nil"/>
              <w:right w:val="nil"/>
            </w:tcBorders>
            <w:shd w:val="clear" w:color="auto" w:fill="auto"/>
            <w:noWrap/>
            <w:vAlign w:val="bottom"/>
            <w:hideMark/>
          </w:tcPr>
          <w:p w14:paraId="36CFE106" w14:textId="77777777" w:rsidR="0038556A" w:rsidRPr="00293E19" w:rsidRDefault="0038556A" w:rsidP="0038556A">
            <w:pPr>
              <w:rPr>
                <w:rFonts w:ascii="Arial" w:hAnsi="Arial" w:cs="Arial"/>
                <w:sz w:val="12"/>
                <w:szCs w:val="12"/>
                <w:lang w:val="ro-RO" w:eastAsia="en-US"/>
              </w:rPr>
            </w:pPr>
          </w:p>
        </w:tc>
        <w:tc>
          <w:tcPr>
            <w:tcW w:w="274" w:type="pct"/>
            <w:tcBorders>
              <w:top w:val="nil"/>
              <w:left w:val="nil"/>
              <w:bottom w:val="nil"/>
              <w:right w:val="nil"/>
            </w:tcBorders>
            <w:shd w:val="clear" w:color="auto" w:fill="auto"/>
            <w:noWrap/>
            <w:vAlign w:val="bottom"/>
            <w:hideMark/>
          </w:tcPr>
          <w:p w14:paraId="5FF86F28" w14:textId="77777777" w:rsidR="0038556A" w:rsidRPr="00293E19" w:rsidRDefault="0038556A" w:rsidP="0038556A">
            <w:pPr>
              <w:rPr>
                <w:rFonts w:ascii="Arial" w:hAnsi="Arial" w:cs="Arial"/>
                <w:sz w:val="12"/>
                <w:szCs w:val="12"/>
                <w:lang w:val="ro-RO" w:eastAsia="en-US"/>
              </w:rPr>
            </w:pPr>
          </w:p>
        </w:tc>
        <w:tc>
          <w:tcPr>
            <w:tcW w:w="266" w:type="pct"/>
            <w:tcBorders>
              <w:top w:val="nil"/>
              <w:left w:val="nil"/>
              <w:bottom w:val="nil"/>
              <w:right w:val="nil"/>
            </w:tcBorders>
            <w:shd w:val="clear" w:color="auto" w:fill="auto"/>
            <w:noWrap/>
            <w:vAlign w:val="bottom"/>
            <w:hideMark/>
          </w:tcPr>
          <w:p w14:paraId="58CD326A" w14:textId="77777777" w:rsidR="0038556A" w:rsidRPr="00293E19" w:rsidRDefault="0038556A" w:rsidP="0038556A">
            <w:pPr>
              <w:rPr>
                <w:rFonts w:ascii="Arial" w:hAnsi="Arial" w:cs="Arial"/>
                <w:sz w:val="12"/>
                <w:szCs w:val="12"/>
                <w:lang w:val="ro-RO" w:eastAsia="en-US"/>
              </w:rPr>
            </w:pPr>
          </w:p>
        </w:tc>
        <w:tc>
          <w:tcPr>
            <w:tcW w:w="266" w:type="pct"/>
            <w:tcBorders>
              <w:top w:val="nil"/>
              <w:left w:val="nil"/>
              <w:bottom w:val="nil"/>
              <w:right w:val="nil"/>
            </w:tcBorders>
            <w:shd w:val="clear" w:color="auto" w:fill="auto"/>
            <w:noWrap/>
            <w:vAlign w:val="bottom"/>
            <w:hideMark/>
          </w:tcPr>
          <w:p w14:paraId="5313E107" w14:textId="77777777" w:rsidR="0038556A" w:rsidRPr="00293E19" w:rsidRDefault="0038556A" w:rsidP="0038556A">
            <w:pPr>
              <w:rPr>
                <w:rFonts w:ascii="Arial" w:hAnsi="Arial" w:cs="Arial"/>
                <w:sz w:val="12"/>
                <w:szCs w:val="12"/>
                <w:lang w:val="ro-RO" w:eastAsia="en-US"/>
              </w:rPr>
            </w:pPr>
          </w:p>
        </w:tc>
        <w:tc>
          <w:tcPr>
            <w:tcW w:w="268" w:type="pct"/>
            <w:tcBorders>
              <w:top w:val="nil"/>
              <w:left w:val="nil"/>
              <w:bottom w:val="nil"/>
              <w:right w:val="nil"/>
            </w:tcBorders>
            <w:shd w:val="clear" w:color="auto" w:fill="auto"/>
            <w:noWrap/>
            <w:vAlign w:val="bottom"/>
            <w:hideMark/>
          </w:tcPr>
          <w:p w14:paraId="3CAC9F30" w14:textId="77777777" w:rsidR="0038556A" w:rsidRPr="00293E19" w:rsidRDefault="0038556A" w:rsidP="0038556A">
            <w:pPr>
              <w:rPr>
                <w:rFonts w:ascii="Arial" w:hAnsi="Arial" w:cs="Arial"/>
                <w:sz w:val="12"/>
                <w:szCs w:val="12"/>
                <w:lang w:val="ro-RO" w:eastAsia="en-US"/>
              </w:rPr>
            </w:pPr>
          </w:p>
        </w:tc>
        <w:tc>
          <w:tcPr>
            <w:tcW w:w="237" w:type="pct"/>
            <w:tcBorders>
              <w:top w:val="nil"/>
              <w:left w:val="nil"/>
              <w:bottom w:val="nil"/>
              <w:right w:val="nil"/>
            </w:tcBorders>
            <w:shd w:val="clear" w:color="auto" w:fill="auto"/>
            <w:noWrap/>
            <w:vAlign w:val="bottom"/>
            <w:hideMark/>
          </w:tcPr>
          <w:p w14:paraId="4563BF84" w14:textId="77777777" w:rsidR="0038556A" w:rsidRPr="00293E19" w:rsidRDefault="0038556A" w:rsidP="0038556A">
            <w:pPr>
              <w:rPr>
                <w:rFonts w:ascii="Arial" w:hAnsi="Arial" w:cs="Arial"/>
                <w:sz w:val="12"/>
                <w:szCs w:val="12"/>
                <w:lang w:val="ro-RO" w:eastAsia="en-US"/>
              </w:rPr>
            </w:pPr>
          </w:p>
        </w:tc>
        <w:tc>
          <w:tcPr>
            <w:tcW w:w="162" w:type="pct"/>
            <w:tcBorders>
              <w:top w:val="nil"/>
              <w:left w:val="nil"/>
              <w:bottom w:val="nil"/>
              <w:right w:val="nil"/>
            </w:tcBorders>
            <w:shd w:val="clear" w:color="auto" w:fill="auto"/>
            <w:noWrap/>
            <w:vAlign w:val="bottom"/>
            <w:hideMark/>
          </w:tcPr>
          <w:p w14:paraId="1EB704F2" w14:textId="77777777" w:rsidR="0038556A" w:rsidRPr="00293E19" w:rsidRDefault="0038556A" w:rsidP="0038556A">
            <w:pPr>
              <w:rPr>
                <w:rFonts w:ascii="Arial" w:hAnsi="Arial" w:cs="Arial"/>
                <w:sz w:val="12"/>
                <w:szCs w:val="12"/>
                <w:lang w:val="ro-RO" w:eastAsia="en-US"/>
              </w:rPr>
            </w:pPr>
          </w:p>
        </w:tc>
        <w:tc>
          <w:tcPr>
            <w:tcW w:w="513" w:type="pct"/>
            <w:tcBorders>
              <w:top w:val="nil"/>
              <w:left w:val="nil"/>
              <w:bottom w:val="nil"/>
              <w:right w:val="nil"/>
            </w:tcBorders>
            <w:shd w:val="clear" w:color="auto" w:fill="auto"/>
            <w:noWrap/>
            <w:vAlign w:val="bottom"/>
            <w:hideMark/>
          </w:tcPr>
          <w:p w14:paraId="6E457128" w14:textId="77777777" w:rsidR="0038556A" w:rsidRPr="00293E19" w:rsidRDefault="0038556A" w:rsidP="0038556A">
            <w:pPr>
              <w:rPr>
                <w:rFonts w:ascii="Arial" w:hAnsi="Arial" w:cs="Arial"/>
                <w:sz w:val="12"/>
                <w:szCs w:val="12"/>
                <w:lang w:val="ro-RO" w:eastAsia="en-US"/>
              </w:rPr>
            </w:pPr>
          </w:p>
        </w:tc>
        <w:tc>
          <w:tcPr>
            <w:tcW w:w="210" w:type="pct"/>
            <w:tcBorders>
              <w:top w:val="nil"/>
              <w:left w:val="nil"/>
              <w:bottom w:val="nil"/>
              <w:right w:val="nil"/>
            </w:tcBorders>
            <w:shd w:val="clear" w:color="auto" w:fill="auto"/>
            <w:noWrap/>
            <w:vAlign w:val="bottom"/>
            <w:hideMark/>
          </w:tcPr>
          <w:p w14:paraId="7913030A" w14:textId="77777777" w:rsidR="0038556A" w:rsidRPr="00293E19" w:rsidRDefault="0038556A" w:rsidP="0038556A">
            <w:pPr>
              <w:rPr>
                <w:sz w:val="20"/>
                <w:szCs w:val="20"/>
                <w:lang w:val="ro-RO" w:eastAsia="en-US"/>
              </w:rPr>
            </w:pPr>
          </w:p>
        </w:tc>
        <w:tc>
          <w:tcPr>
            <w:tcW w:w="228" w:type="pct"/>
            <w:tcBorders>
              <w:top w:val="nil"/>
              <w:left w:val="nil"/>
              <w:bottom w:val="nil"/>
              <w:right w:val="nil"/>
            </w:tcBorders>
            <w:shd w:val="clear" w:color="auto" w:fill="auto"/>
            <w:noWrap/>
            <w:vAlign w:val="bottom"/>
            <w:hideMark/>
          </w:tcPr>
          <w:p w14:paraId="69688C0B" w14:textId="77777777" w:rsidR="0038556A" w:rsidRPr="00293E19" w:rsidRDefault="0038556A" w:rsidP="0038556A">
            <w:pPr>
              <w:rPr>
                <w:sz w:val="20"/>
                <w:szCs w:val="20"/>
                <w:lang w:val="ro-RO" w:eastAsia="en-US"/>
              </w:rPr>
            </w:pPr>
          </w:p>
        </w:tc>
        <w:tc>
          <w:tcPr>
            <w:tcW w:w="218" w:type="pct"/>
            <w:tcBorders>
              <w:top w:val="nil"/>
              <w:left w:val="nil"/>
              <w:bottom w:val="nil"/>
              <w:right w:val="nil"/>
            </w:tcBorders>
            <w:shd w:val="clear" w:color="auto" w:fill="auto"/>
            <w:noWrap/>
            <w:vAlign w:val="bottom"/>
            <w:hideMark/>
          </w:tcPr>
          <w:p w14:paraId="6AD1741C" w14:textId="77777777" w:rsidR="0038556A" w:rsidRPr="00293E19" w:rsidRDefault="0038556A" w:rsidP="0038556A">
            <w:pPr>
              <w:rPr>
                <w:sz w:val="20"/>
                <w:szCs w:val="20"/>
                <w:lang w:val="ro-RO" w:eastAsia="en-US"/>
              </w:rPr>
            </w:pPr>
          </w:p>
        </w:tc>
        <w:tc>
          <w:tcPr>
            <w:tcW w:w="271" w:type="pct"/>
            <w:tcBorders>
              <w:top w:val="nil"/>
              <w:left w:val="nil"/>
              <w:bottom w:val="nil"/>
              <w:right w:val="nil"/>
            </w:tcBorders>
            <w:shd w:val="clear" w:color="auto" w:fill="auto"/>
            <w:noWrap/>
            <w:vAlign w:val="bottom"/>
            <w:hideMark/>
          </w:tcPr>
          <w:p w14:paraId="00604884" w14:textId="77777777" w:rsidR="0038556A" w:rsidRPr="00293E19" w:rsidRDefault="0038556A" w:rsidP="0038556A">
            <w:pPr>
              <w:rPr>
                <w:sz w:val="20"/>
                <w:szCs w:val="20"/>
                <w:lang w:val="ro-RO" w:eastAsia="en-US"/>
              </w:rPr>
            </w:pPr>
          </w:p>
        </w:tc>
      </w:tr>
      <w:tr w:rsidR="00BA3B24" w:rsidRPr="00293E19" w14:paraId="67C0BA46" w14:textId="77777777" w:rsidTr="00BA3B24">
        <w:trPr>
          <w:trHeight w:val="262"/>
        </w:trPr>
        <w:tc>
          <w:tcPr>
            <w:tcW w:w="204" w:type="pct"/>
            <w:tcBorders>
              <w:top w:val="nil"/>
              <w:left w:val="nil"/>
              <w:bottom w:val="nil"/>
              <w:right w:val="nil"/>
            </w:tcBorders>
            <w:shd w:val="clear" w:color="auto" w:fill="auto"/>
            <w:noWrap/>
            <w:vAlign w:val="bottom"/>
            <w:hideMark/>
          </w:tcPr>
          <w:p w14:paraId="62007838" w14:textId="77777777" w:rsidR="0038556A" w:rsidRPr="00293E19" w:rsidRDefault="0038556A" w:rsidP="0038556A">
            <w:pPr>
              <w:rPr>
                <w:rFonts w:ascii="Arial" w:hAnsi="Arial" w:cs="Arial"/>
                <w:i/>
                <w:iCs/>
                <w:sz w:val="12"/>
                <w:szCs w:val="12"/>
                <w:lang w:val="ro-RO" w:eastAsia="en-US"/>
              </w:rPr>
            </w:pPr>
            <w:r w:rsidRPr="00293E19">
              <w:rPr>
                <w:rFonts w:ascii="Arial" w:hAnsi="Arial" w:cs="Arial"/>
                <w:i/>
                <w:iCs/>
                <w:sz w:val="12"/>
                <w:szCs w:val="12"/>
                <w:lang w:val="ro-RO" w:eastAsia="en-US"/>
              </w:rPr>
              <w:t>fără TVA</w:t>
            </w:r>
          </w:p>
        </w:tc>
        <w:tc>
          <w:tcPr>
            <w:tcW w:w="142" w:type="pct"/>
            <w:tcBorders>
              <w:top w:val="nil"/>
              <w:left w:val="nil"/>
              <w:bottom w:val="nil"/>
              <w:right w:val="nil"/>
            </w:tcBorders>
            <w:shd w:val="clear" w:color="auto" w:fill="auto"/>
            <w:noWrap/>
            <w:vAlign w:val="bottom"/>
            <w:hideMark/>
          </w:tcPr>
          <w:p w14:paraId="4710D81F" w14:textId="77777777" w:rsidR="0038556A" w:rsidRPr="00293E19" w:rsidRDefault="0038556A" w:rsidP="0038556A">
            <w:pPr>
              <w:rPr>
                <w:rFonts w:ascii="Arial" w:hAnsi="Arial" w:cs="Arial"/>
                <w:i/>
                <w:iCs/>
                <w:sz w:val="12"/>
                <w:szCs w:val="12"/>
                <w:lang w:val="ro-RO" w:eastAsia="en-US"/>
              </w:rPr>
            </w:pPr>
          </w:p>
        </w:tc>
        <w:tc>
          <w:tcPr>
            <w:tcW w:w="191" w:type="pct"/>
            <w:tcBorders>
              <w:top w:val="nil"/>
              <w:left w:val="nil"/>
              <w:bottom w:val="nil"/>
              <w:right w:val="nil"/>
            </w:tcBorders>
            <w:shd w:val="clear" w:color="auto" w:fill="auto"/>
            <w:noWrap/>
            <w:vAlign w:val="bottom"/>
            <w:hideMark/>
          </w:tcPr>
          <w:p w14:paraId="6C3FFB5F" w14:textId="77777777" w:rsidR="0038556A" w:rsidRPr="00293E19" w:rsidRDefault="0038556A" w:rsidP="0038556A">
            <w:pPr>
              <w:rPr>
                <w:rFonts w:ascii="Arial" w:hAnsi="Arial" w:cs="Arial"/>
                <w:sz w:val="12"/>
                <w:szCs w:val="12"/>
                <w:lang w:val="ro-RO" w:eastAsia="en-US"/>
              </w:rPr>
            </w:pPr>
          </w:p>
        </w:tc>
        <w:tc>
          <w:tcPr>
            <w:tcW w:w="248" w:type="pct"/>
            <w:tcBorders>
              <w:top w:val="nil"/>
              <w:left w:val="nil"/>
              <w:bottom w:val="nil"/>
              <w:right w:val="nil"/>
            </w:tcBorders>
            <w:shd w:val="clear" w:color="auto" w:fill="auto"/>
            <w:noWrap/>
            <w:vAlign w:val="bottom"/>
            <w:hideMark/>
          </w:tcPr>
          <w:p w14:paraId="6D9B4ABE" w14:textId="77777777" w:rsidR="0038556A" w:rsidRPr="00293E19" w:rsidRDefault="0038556A" w:rsidP="0038556A">
            <w:pPr>
              <w:rPr>
                <w:rFonts w:ascii="Arial" w:hAnsi="Arial" w:cs="Arial"/>
                <w:sz w:val="12"/>
                <w:szCs w:val="12"/>
                <w:lang w:val="ro-RO" w:eastAsia="en-US"/>
              </w:rPr>
            </w:pPr>
          </w:p>
        </w:tc>
        <w:tc>
          <w:tcPr>
            <w:tcW w:w="186" w:type="pct"/>
            <w:tcBorders>
              <w:top w:val="nil"/>
              <w:left w:val="nil"/>
              <w:bottom w:val="nil"/>
              <w:right w:val="nil"/>
            </w:tcBorders>
            <w:shd w:val="clear" w:color="auto" w:fill="auto"/>
            <w:noWrap/>
            <w:vAlign w:val="bottom"/>
            <w:hideMark/>
          </w:tcPr>
          <w:p w14:paraId="798F5621" w14:textId="77777777" w:rsidR="0038556A" w:rsidRPr="00293E19" w:rsidRDefault="0038556A" w:rsidP="0038556A">
            <w:pPr>
              <w:rPr>
                <w:rFonts w:ascii="Arial" w:hAnsi="Arial" w:cs="Arial"/>
                <w:sz w:val="12"/>
                <w:szCs w:val="12"/>
                <w:lang w:val="ro-RO" w:eastAsia="en-US"/>
              </w:rPr>
            </w:pPr>
          </w:p>
        </w:tc>
        <w:tc>
          <w:tcPr>
            <w:tcW w:w="204" w:type="pct"/>
            <w:tcBorders>
              <w:top w:val="nil"/>
              <w:left w:val="nil"/>
              <w:bottom w:val="nil"/>
              <w:right w:val="nil"/>
            </w:tcBorders>
            <w:shd w:val="clear" w:color="auto" w:fill="auto"/>
            <w:noWrap/>
            <w:vAlign w:val="bottom"/>
            <w:hideMark/>
          </w:tcPr>
          <w:p w14:paraId="0AE81A9D" w14:textId="77777777" w:rsidR="0038556A" w:rsidRPr="00293E19" w:rsidRDefault="0038556A" w:rsidP="0038556A">
            <w:pPr>
              <w:rPr>
                <w:rFonts w:ascii="Arial" w:hAnsi="Arial" w:cs="Arial"/>
                <w:sz w:val="12"/>
                <w:szCs w:val="12"/>
                <w:lang w:val="ro-RO" w:eastAsia="en-US"/>
              </w:rPr>
            </w:pPr>
          </w:p>
        </w:tc>
        <w:tc>
          <w:tcPr>
            <w:tcW w:w="279" w:type="pct"/>
            <w:tcBorders>
              <w:top w:val="nil"/>
              <w:left w:val="nil"/>
              <w:bottom w:val="nil"/>
              <w:right w:val="nil"/>
            </w:tcBorders>
            <w:shd w:val="clear" w:color="auto" w:fill="auto"/>
            <w:noWrap/>
            <w:vAlign w:val="bottom"/>
            <w:hideMark/>
          </w:tcPr>
          <w:p w14:paraId="0551BECC" w14:textId="77777777" w:rsidR="0038556A" w:rsidRPr="00293E19" w:rsidRDefault="0038556A" w:rsidP="0038556A">
            <w:pPr>
              <w:rPr>
                <w:rFonts w:ascii="Arial" w:hAnsi="Arial" w:cs="Arial"/>
                <w:sz w:val="12"/>
                <w:szCs w:val="12"/>
                <w:lang w:val="ro-RO" w:eastAsia="en-US"/>
              </w:rPr>
            </w:pPr>
          </w:p>
        </w:tc>
        <w:tc>
          <w:tcPr>
            <w:tcW w:w="164" w:type="pct"/>
            <w:tcBorders>
              <w:top w:val="nil"/>
              <w:left w:val="nil"/>
              <w:bottom w:val="nil"/>
              <w:right w:val="nil"/>
            </w:tcBorders>
            <w:shd w:val="clear" w:color="auto" w:fill="auto"/>
            <w:noWrap/>
            <w:vAlign w:val="bottom"/>
            <w:hideMark/>
          </w:tcPr>
          <w:p w14:paraId="2C114FB5" w14:textId="77777777" w:rsidR="0038556A" w:rsidRPr="00293E19" w:rsidRDefault="0038556A" w:rsidP="0038556A">
            <w:pPr>
              <w:rPr>
                <w:rFonts w:ascii="Arial" w:hAnsi="Arial" w:cs="Arial"/>
                <w:sz w:val="12"/>
                <w:szCs w:val="12"/>
                <w:lang w:val="ro-RO" w:eastAsia="en-US"/>
              </w:rPr>
            </w:pPr>
          </w:p>
        </w:tc>
        <w:tc>
          <w:tcPr>
            <w:tcW w:w="191" w:type="pct"/>
            <w:tcBorders>
              <w:top w:val="nil"/>
              <w:left w:val="nil"/>
              <w:bottom w:val="nil"/>
              <w:right w:val="nil"/>
            </w:tcBorders>
            <w:shd w:val="clear" w:color="auto" w:fill="auto"/>
            <w:noWrap/>
            <w:vAlign w:val="bottom"/>
            <w:hideMark/>
          </w:tcPr>
          <w:p w14:paraId="2F2BA40D" w14:textId="77777777" w:rsidR="0038556A" w:rsidRPr="00293E19" w:rsidRDefault="0038556A" w:rsidP="0038556A">
            <w:pPr>
              <w:rPr>
                <w:rFonts w:ascii="Arial" w:hAnsi="Arial" w:cs="Arial"/>
                <w:sz w:val="12"/>
                <w:szCs w:val="12"/>
                <w:lang w:val="ro-RO" w:eastAsia="en-US"/>
              </w:rPr>
            </w:pPr>
          </w:p>
        </w:tc>
        <w:tc>
          <w:tcPr>
            <w:tcW w:w="274" w:type="pct"/>
            <w:tcBorders>
              <w:top w:val="nil"/>
              <w:left w:val="nil"/>
              <w:bottom w:val="nil"/>
              <w:right w:val="nil"/>
            </w:tcBorders>
            <w:shd w:val="clear" w:color="auto" w:fill="auto"/>
            <w:noWrap/>
            <w:vAlign w:val="bottom"/>
            <w:hideMark/>
          </w:tcPr>
          <w:p w14:paraId="384163A2" w14:textId="77777777" w:rsidR="0038556A" w:rsidRPr="00293E19" w:rsidRDefault="0038556A" w:rsidP="0038556A">
            <w:pPr>
              <w:rPr>
                <w:rFonts w:ascii="Arial" w:hAnsi="Arial" w:cs="Arial"/>
                <w:sz w:val="12"/>
                <w:szCs w:val="12"/>
                <w:lang w:val="ro-RO" w:eastAsia="en-US"/>
              </w:rPr>
            </w:pPr>
          </w:p>
        </w:tc>
        <w:tc>
          <w:tcPr>
            <w:tcW w:w="274" w:type="pct"/>
            <w:tcBorders>
              <w:top w:val="nil"/>
              <w:left w:val="nil"/>
              <w:bottom w:val="nil"/>
              <w:right w:val="nil"/>
            </w:tcBorders>
            <w:shd w:val="clear" w:color="auto" w:fill="auto"/>
            <w:noWrap/>
            <w:vAlign w:val="bottom"/>
            <w:hideMark/>
          </w:tcPr>
          <w:p w14:paraId="3F9820AF" w14:textId="77777777" w:rsidR="0038556A" w:rsidRPr="00293E19" w:rsidRDefault="0038556A" w:rsidP="0038556A">
            <w:pPr>
              <w:rPr>
                <w:rFonts w:ascii="Arial" w:hAnsi="Arial" w:cs="Arial"/>
                <w:sz w:val="12"/>
                <w:szCs w:val="12"/>
                <w:lang w:val="ro-RO" w:eastAsia="en-US"/>
              </w:rPr>
            </w:pPr>
          </w:p>
        </w:tc>
        <w:tc>
          <w:tcPr>
            <w:tcW w:w="266" w:type="pct"/>
            <w:tcBorders>
              <w:top w:val="nil"/>
              <w:left w:val="nil"/>
              <w:bottom w:val="nil"/>
              <w:right w:val="nil"/>
            </w:tcBorders>
            <w:shd w:val="clear" w:color="auto" w:fill="auto"/>
            <w:noWrap/>
            <w:vAlign w:val="bottom"/>
            <w:hideMark/>
          </w:tcPr>
          <w:p w14:paraId="4A2AA374" w14:textId="77777777" w:rsidR="0038556A" w:rsidRPr="00293E19" w:rsidRDefault="0038556A" w:rsidP="0038556A">
            <w:pPr>
              <w:rPr>
                <w:rFonts w:ascii="Arial" w:hAnsi="Arial" w:cs="Arial"/>
                <w:sz w:val="12"/>
                <w:szCs w:val="12"/>
                <w:lang w:val="ro-RO" w:eastAsia="en-US"/>
              </w:rPr>
            </w:pPr>
          </w:p>
        </w:tc>
        <w:tc>
          <w:tcPr>
            <w:tcW w:w="266" w:type="pct"/>
            <w:tcBorders>
              <w:top w:val="nil"/>
              <w:left w:val="nil"/>
              <w:bottom w:val="nil"/>
              <w:right w:val="nil"/>
            </w:tcBorders>
            <w:shd w:val="clear" w:color="auto" w:fill="auto"/>
            <w:noWrap/>
            <w:vAlign w:val="bottom"/>
            <w:hideMark/>
          </w:tcPr>
          <w:p w14:paraId="60CD76B9" w14:textId="77777777" w:rsidR="0038556A" w:rsidRPr="00293E19" w:rsidRDefault="0038556A" w:rsidP="0038556A">
            <w:pPr>
              <w:rPr>
                <w:rFonts w:ascii="Arial" w:hAnsi="Arial" w:cs="Arial"/>
                <w:sz w:val="12"/>
                <w:szCs w:val="12"/>
                <w:lang w:val="ro-RO" w:eastAsia="en-US"/>
              </w:rPr>
            </w:pPr>
          </w:p>
        </w:tc>
        <w:tc>
          <w:tcPr>
            <w:tcW w:w="268" w:type="pct"/>
            <w:tcBorders>
              <w:top w:val="nil"/>
              <w:left w:val="nil"/>
              <w:bottom w:val="nil"/>
              <w:right w:val="nil"/>
            </w:tcBorders>
            <w:shd w:val="clear" w:color="auto" w:fill="auto"/>
            <w:noWrap/>
            <w:vAlign w:val="bottom"/>
            <w:hideMark/>
          </w:tcPr>
          <w:p w14:paraId="45509264" w14:textId="77777777" w:rsidR="0038556A" w:rsidRPr="00293E19" w:rsidRDefault="0038556A" w:rsidP="0038556A">
            <w:pPr>
              <w:rPr>
                <w:rFonts w:ascii="Arial" w:hAnsi="Arial" w:cs="Arial"/>
                <w:sz w:val="12"/>
                <w:szCs w:val="12"/>
                <w:lang w:val="ro-RO" w:eastAsia="en-US"/>
              </w:rPr>
            </w:pPr>
          </w:p>
        </w:tc>
        <w:tc>
          <w:tcPr>
            <w:tcW w:w="237" w:type="pct"/>
            <w:tcBorders>
              <w:top w:val="nil"/>
              <w:left w:val="nil"/>
              <w:bottom w:val="nil"/>
              <w:right w:val="nil"/>
            </w:tcBorders>
            <w:shd w:val="clear" w:color="auto" w:fill="auto"/>
            <w:noWrap/>
            <w:vAlign w:val="bottom"/>
            <w:hideMark/>
          </w:tcPr>
          <w:p w14:paraId="3F0CD17B" w14:textId="77777777" w:rsidR="0038556A" w:rsidRPr="00293E19" w:rsidRDefault="0038556A" w:rsidP="0038556A">
            <w:pPr>
              <w:rPr>
                <w:rFonts w:ascii="Arial" w:hAnsi="Arial" w:cs="Arial"/>
                <w:sz w:val="12"/>
                <w:szCs w:val="12"/>
                <w:lang w:val="ro-RO" w:eastAsia="en-US"/>
              </w:rPr>
            </w:pPr>
          </w:p>
        </w:tc>
        <w:tc>
          <w:tcPr>
            <w:tcW w:w="162" w:type="pct"/>
            <w:tcBorders>
              <w:top w:val="nil"/>
              <w:left w:val="nil"/>
              <w:bottom w:val="nil"/>
              <w:right w:val="nil"/>
            </w:tcBorders>
            <w:shd w:val="clear" w:color="auto" w:fill="auto"/>
            <w:noWrap/>
            <w:vAlign w:val="bottom"/>
            <w:hideMark/>
          </w:tcPr>
          <w:p w14:paraId="69CD3CA3" w14:textId="77777777" w:rsidR="0038556A" w:rsidRPr="00293E19" w:rsidRDefault="0038556A" w:rsidP="0038556A">
            <w:pPr>
              <w:rPr>
                <w:rFonts w:ascii="Arial" w:hAnsi="Arial" w:cs="Arial"/>
                <w:sz w:val="12"/>
                <w:szCs w:val="12"/>
                <w:lang w:val="ro-RO" w:eastAsia="en-US"/>
              </w:rPr>
            </w:pPr>
          </w:p>
        </w:tc>
        <w:tc>
          <w:tcPr>
            <w:tcW w:w="513" w:type="pct"/>
            <w:tcBorders>
              <w:top w:val="nil"/>
              <w:left w:val="nil"/>
              <w:bottom w:val="nil"/>
              <w:right w:val="nil"/>
            </w:tcBorders>
            <w:shd w:val="clear" w:color="auto" w:fill="auto"/>
            <w:noWrap/>
            <w:vAlign w:val="bottom"/>
            <w:hideMark/>
          </w:tcPr>
          <w:p w14:paraId="019C3B12" w14:textId="77777777" w:rsidR="0038556A" w:rsidRPr="00293E19" w:rsidRDefault="0038556A" w:rsidP="0038556A">
            <w:pPr>
              <w:rPr>
                <w:rFonts w:ascii="Arial" w:hAnsi="Arial" w:cs="Arial"/>
                <w:sz w:val="12"/>
                <w:szCs w:val="12"/>
                <w:lang w:val="ro-RO" w:eastAsia="en-US"/>
              </w:rPr>
            </w:pPr>
          </w:p>
        </w:tc>
        <w:tc>
          <w:tcPr>
            <w:tcW w:w="210" w:type="pct"/>
            <w:tcBorders>
              <w:top w:val="nil"/>
              <w:left w:val="nil"/>
              <w:bottom w:val="nil"/>
              <w:right w:val="nil"/>
            </w:tcBorders>
            <w:shd w:val="clear" w:color="auto" w:fill="auto"/>
            <w:noWrap/>
            <w:vAlign w:val="bottom"/>
            <w:hideMark/>
          </w:tcPr>
          <w:p w14:paraId="6192CCB2" w14:textId="77777777" w:rsidR="0038556A" w:rsidRPr="00293E19" w:rsidRDefault="0038556A" w:rsidP="0038556A">
            <w:pPr>
              <w:rPr>
                <w:sz w:val="20"/>
                <w:szCs w:val="20"/>
                <w:lang w:val="ro-RO" w:eastAsia="en-US"/>
              </w:rPr>
            </w:pPr>
          </w:p>
        </w:tc>
        <w:tc>
          <w:tcPr>
            <w:tcW w:w="228" w:type="pct"/>
            <w:tcBorders>
              <w:top w:val="nil"/>
              <w:left w:val="nil"/>
              <w:bottom w:val="nil"/>
              <w:right w:val="nil"/>
            </w:tcBorders>
            <w:shd w:val="clear" w:color="auto" w:fill="auto"/>
            <w:noWrap/>
            <w:vAlign w:val="bottom"/>
            <w:hideMark/>
          </w:tcPr>
          <w:p w14:paraId="57C3BA7B" w14:textId="77777777" w:rsidR="0038556A" w:rsidRPr="00293E19" w:rsidRDefault="0038556A" w:rsidP="0038556A">
            <w:pPr>
              <w:rPr>
                <w:sz w:val="20"/>
                <w:szCs w:val="20"/>
                <w:lang w:val="ro-RO" w:eastAsia="en-US"/>
              </w:rPr>
            </w:pPr>
          </w:p>
        </w:tc>
        <w:tc>
          <w:tcPr>
            <w:tcW w:w="218" w:type="pct"/>
            <w:tcBorders>
              <w:top w:val="nil"/>
              <w:left w:val="nil"/>
              <w:bottom w:val="nil"/>
              <w:right w:val="nil"/>
            </w:tcBorders>
            <w:shd w:val="clear" w:color="auto" w:fill="auto"/>
            <w:noWrap/>
            <w:vAlign w:val="bottom"/>
            <w:hideMark/>
          </w:tcPr>
          <w:p w14:paraId="0AD5E29E" w14:textId="77777777" w:rsidR="0038556A" w:rsidRPr="00293E19" w:rsidRDefault="0038556A" w:rsidP="0038556A">
            <w:pPr>
              <w:rPr>
                <w:sz w:val="20"/>
                <w:szCs w:val="20"/>
                <w:lang w:val="ro-RO" w:eastAsia="en-US"/>
              </w:rPr>
            </w:pPr>
          </w:p>
        </w:tc>
        <w:tc>
          <w:tcPr>
            <w:tcW w:w="271" w:type="pct"/>
            <w:tcBorders>
              <w:top w:val="nil"/>
              <w:left w:val="nil"/>
              <w:bottom w:val="nil"/>
              <w:right w:val="nil"/>
            </w:tcBorders>
            <w:shd w:val="clear" w:color="auto" w:fill="auto"/>
            <w:noWrap/>
            <w:vAlign w:val="bottom"/>
            <w:hideMark/>
          </w:tcPr>
          <w:p w14:paraId="4A638A62" w14:textId="77777777" w:rsidR="0038556A" w:rsidRPr="00293E19" w:rsidRDefault="0038556A" w:rsidP="0038556A">
            <w:pPr>
              <w:rPr>
                <w:sz w:val="20"/>
                <w:szCs w:val="20"/>
                <w:lang w:val="ro-RO" w:eastAsia="en-US"/>
              </w:rPr>
            </w:pPr>
          </w:p>
        </w:tc>
      </w:tr>
      <w:tr w:rsidR="00BA3B24" w:rsidRPr="00293E19" w14:paraId="430B46C5" w14:textId="77777777" w:rsidTr="00BA3B24">
        <w:trPr>
          <w:trHeight w:val="230"/>
        </w:trPr>
        <w:tc>
          <w:tcPr>
            <w:tcW w:w="204" w:type="pct"/>
            <w:tcBorders>
              <w:top w:val="nil"/>
              <w:left w:val="nil"/>
              <w:bottom w:val="nil"/>
              <w:right w:val="nil"/>
            </w:tcBorders>
            <w:shd w:val="clear" w:color="auto" w:fill="auto"/>
            <w:noWrap/>
            <w:vAlign w:val="bottom"/>
            <w:hideMark/>
          </w:tcPr>
          <w:p w14:paraId="67B7061D" w14:textId="77777777" w:rsidR="0038556A" w:rsidRPr="00293E19" w:rsidRDefault="0038556A" w:rsidP="0038556A">
            <w:pPr>
              <w:rPr>
                <w:rFonts w:ascii="Arial" w:hAnsi="Arial" w:cs="Arial"/>
                <w:sz w:val="12"/>
                <w:szCs w:val="12"/>
                <w:lang w:val="ro-RO" w:eastAsia="en-US"/>
              </w:rPr>
            </w:pPr>
          </w:p>
        </w:tc>
        <w:tc>
          <w:tcPr>
            <w:tcW w:w="142" w:type="pct"/>
            <w:tcBorders>
              <w:top w:val="nil"/>
              <w:left w:val="nil"/>
              <w:bottom w:val="nil"/>
              <w:right w:val="nil"/>
            </w:tcBorders>
            <w:shd w:val="clear" w:color="auto" w:fill="auto"/>
            <w:noWrap/>
            <w:vAlign w:val="bottom"/>
            <w:hideMark/>
          </w:tcPr>
          <w:p w14:paraId="73727BF2" w14:textId="77777777" w:rsidR="0038556A" w:rsidRPr="00293E19" w:rsidRDefault="0038556A" w:rsidP="0038556A">
            <w:pPr>
              <w:rPr>
                <w:rFonts w:ascii="Arial" w:hAnsi="Arial" w:cs="Arial"/>
                <w:sz w:val="12"/>
                <w:szCs w:val="12"/>
                <w:lang w:val="ro-RO" w:eastAsia="en-US"/>
              </w:rPr>
            </w:pPr>
          </w:p>
        </w:tc>
        <w:tc>
          <w:tcPr>
            <w:tcW w:w="191" w:type="pct"/>
            <w:tcBorders>
              <w:top w:val="nil"/>
              <w:left w:val="nil"/>
              <w:bottom w:val="nil"/>
              <w:right w:val="nil"/>
            </w:tcBorders>
            <w:shd w:val="clear" w:color="auto" w:fill="auto"/>
            <w:noWrap/>
            <w:vAlign w:val="bottom"/>
            <w:hideMark/>
          </w:tcPr>
          <w:p w14:paraId="0A09E4F5" w14:textId="77777777" w:rsidR="0038556A" w:rsidRPr="00293E19" w:rsidRDefault="0038556A" w:rsidP="0038556A">
            <w:pPr>
              <w:rPr>
                <w:rFonts w:ascii="Arial" w:hAnsi="Arial" w:cs="Arial"/>
                <w:sz w:val="12"/>
                <w:szCs w:val="12"/>
                <w:lang w:val="ro-RO" w:eastAsia="en-US"/>
              </w:rPr>
            </w:pPr>
          </w:p>
        </w:tc>
        <w:tc>
          <w:tcPr>
            <w:tcW w:w="248" w:type="pct"/>
            <w:tcBorders>
              <w:top w:val="nil"/>
              <w:left w:val="nil"/>
              <w:bottom w:val="nil"/>
              <w:right w:val="nil"/>
            </w:tcBorders>
            <w:shd w:val="clear" w:color="auto" w:fill="auto"/>
            <w:noWrap/>
            <w:vAlign w:val="bottom"/>
            <w:hideMark/>
          </w:tcPr>
          <w:p w14:paraId="38A1502A" w14:textId="77777777" w:rsidR="0038556A" w:rsidRPr="00293E19" w:rsidRDefault="0038556A" w:rsidP="0038556A">
            <w:pPr>
              <w:rPr>
                <w:rFonts w:ascii="Arial" w:hAnsi="Arial" w:cs="Arial"/>
                <w:sz w:val="12"/>
                <w:szCs w:val="12"/>
                <w:lang w:val="ro-RO" w:eastAsia="en-US"/>
              </w:rPr>
            </w:pPr>
          </w:p>
        </w:tc>
        <w:tc>
          <w:tcPr>
            <w:tcW w:w="186" w:type="pct"/>
            <w:tcBorders>
              <w:top w:val="nil"/>
              <w:left w:val="nil"/>
              <w:bottom w:val="nil"/>
              <w:right w:val="nil"/>
            </w:tcBorders>
            <w:shd w:val="clear" w:color="auto" w:fill="auto"/>
            <w:noWrap/>
            <w:vAlign w:val="bottom"/>
            <w:hideMark/>
          </w:tcPr>
          <w:p w14:paraId="1F8D27D6" w14:textId="77777777" w:rsidR="0038556A" w:rsidRPr="00293E19" w:rsidRDefault="0038556A" w:rsidP="0038556A">
            <w:pPr>
              <w:rPr>
                <w:rFonts w:ascii="Arial" w:hAnsi="Arial" w:cs="Arial"/>
                <w:sz w:val="12"/>
                <w:szCs w:val="12"/>
                <w:lang w:val="ro-RO" w:eastAsia="en-US"/>
              </w:rPr>
            </w:pPr>
          </w:p>
        </w:tc>
        <w:tc>
          <w:tcPr>
            <w:tcW w:w="204" w:type="pct"/>
            <w:tcBorders>
              <w:top w:val="nil"/>
              <w:left w:val="nil"/>
              <w:bottom w:val="nil"/>
              <w:right w:val="nil"/>
            </w:tcBorders>
            <w:shd w:val="clear" w:color="auto" w:fill="auto"/>
            <w:noWrap/>
            <w:vAlign w:val="bottom"/>
            <w:hideMark/>
          </w:tcPr>
          <w:p w14:paraId="053E08A6" w14:textId="77777777" w:rsidR="0038556A" w:rsidRPr="00293E19" w:rsidRDefault="0038556A" w:rsidP="0038556A">
            <w:pPr>
              <w:rPr>
                <w:rFonts w:ascii="Arial" w:hAnsi="Arial" w:cs="Arial"/>
                <w:sz w:val="12"/>
                <w:szCs w:val="12"/>
                <w:lang w:val="ro-RO" w:eastAsia="en-US"/>
              </w:rPr>
            </w:pPr>
          </w:p>
        </w:tc>
        <w:tc>
          <w:tcPr>
            <w:tcW w:w="279" w:type="pct"/>
            <w:tcBorders>
              <w:top w:val="nil"/>
              <w:left w:val="nil"/>
              <w:bottom w:val="nil"/>
              <w:right w:val="nil"/>
            </w:tcBorders>
            <w:shd w:val="clear" w:color="auto" w:fill="auto"/>
            <w:noWrap/>
            <w:vAlign w:val="bottom"/>
            <w:hideMark/>
          </w:tcPr>
          <w:p w14:paraId="37DE7BDB" w14:textId="77777777" w:rsidR="0038556A" w:rsidRPr="00293E19" w:rsidRDefault="0038556A" w:rsidP="0038556A">
            <w:pPr>
              <w:rPr>
                <w:rFonts w:ascii="Arial" w:hAnsi="Arial" w:cs="Arial"/>
                <w:sz w:val="12"/>
                <w:szCs w:val="12"/>
                <w:lang w:val="ro-RO" w:eastAsia="en-US"/>
              </w:rPr>
            </w:pPr>
          </w:p>
        </w:tc>
        <w:tc>
          <w:tcPr>
            <w:tcW w:w="164" w:type="pct"/>
            <w:tcBorders>
              <w:top w:val="nil"/>
              <w:left w:val="nil"/>
              <w:bottom w:val="nil"/>
              <w:right w:val="nil"/>
            </w:tcBorders>
            <w:shd w:val="clear" w:color="auto" w:fill="auto"/>
            <w:noWrap/>
            <w:vAlign w:val="bottom"/>
            <w:hideMark/>
          </w:tcPr>
          <w:p w14:paraId="6D425932" w14:textId="77777777" w:rsidR="0038556A" w:rsidRPr="00293E19" w:rsidRDefault="0038556A" w:rsidP="0038556A">
            <w:pPr>
              <w:rPr>
                <w:rFonts w:ascii="Arial" w:hAnsi="Arial" w:cs="Arial"/>
                <w:sz w:val="12"/>
                <w:szCs w:val="12"/>
                <w:lang w:val="ro-RO" w:eastAsia="en-US"/>
              </w:rPr>
            </w:pPr>
          </w:p>
        </w:tc>
        <w:tc>
          <w:tcPr>
            <w:tcW w:w="191" w:type="pct"/>
            <w:tcBorders>
              <w:top w:val="nil"/>
              <w:left w:val="nil"/>
              <w:bottom w:val="nil"/>
              <w:right w:val="nil"/>
            </w:tcBorders>
            <w:shd w:val="clear" w:color="auto" w:fill="auto"/>
            <w:noWrap/>
            <w:vAlign w:val="bottom"/>
            <w:hideMark/>
          </w:tcPr>
          <w:p w14:paraId="2564CECC" w14:textId="77777777" w:rsidR="0038556A" w:rsidRPr="00293E19" w:rsidRDefault="0038556A" w:rsidP="0038556A">
            <w:pPr>
              <w:rPr>
                <w:rFonts w:ascii="Arial" w:hAnsi="Arial" w:cs="Arial"/>
                <w:sz w:val="12"/>
                <w:szCs w:val="12"/>
                <w:lang w:val="ro-RO" w:eastAsia="en-US"/>
              </w:rPr>
            </w:pPr>
          </w:p>
        </w:tc>
        <w:tc>
          <w:tcPr>
            <w:tcW w:w="274" w:type="pct"/>
            <w:tcBorders>
              <w:top w:val="nil"/>
              <w:left w:val="nil"/>
              <w:bottom w:val="nil"/>
              <w:right w:val="nil"/>
            </w:tcBorders>
            <w:shd w:val="clear" w:color="auto" w:fill="auto"/>
            <w:noWrap/>
            <w:vAlign w:val="bottom"/>
            <w:hideMark/>
          </w:tcPr>
          <w:p w14:paraId="275E36DC" w14:textId="77777777" w:rsidR="0038556A" w:rsidRPr="00293E19" w:rsidRDefault="0038556A" w:rsidP="0038556A">
            <w:pPr>
              <w:rPr>
                <w:rFonts w:ascii="Arial" w:hAnsi="Arial" w:cs="Arial"/>
                <w:sz w:val="12"/>
                <w:szCs w:val="12"/>
                <w:lang w:val="ro-RO" w:eastAsia="en-US"/>
              </w:rPr>
            </w:pPr>
          </w:p>
        </w:tc>
        <w:tc>
          <w:tcPr>
            <w:tcW w:w="274" w:type="pct"/>
            <w:tcBorders>
              <w:top w:val="nil"/>
              <w:left w:val="nil"/>
              <w:bottom w:val="nil"/>
              <w:right w:val="nil"/>
            </w:tcBorders>
            <w:shd w:val="clear" w:color="auto" w:fill="auto"/>
            <w:noWrap/>
            <w:vAlign w:val="bottom"/>
            <w:hideMark/>
          </w:tcPr>
          <w:p w14:paraId="646B6C16" w14:textId="77777777" w:rsidR="0038556A" w:rsidRPr="00293E19" w:rsidRDefault="0038556A" w:rsidP="0038556A">
            <w:pPr>
              <w:rPr>
                <w:rFonts w:ascii="Arial" w:hAnsi="Arial" w:cs="Arial"/>
                <w:sz w:val="12"/>
                <w:szCs w:val="12"/>
                <w:lang w:val="ro-RO" w:eastAsia="en-US"/>
              </w:rPr>
            </w:pPr>
          </w:p>
        </w:tc>
        <w:tc>
          <w:tcPr>
            <w:tcW w:w="266" w:type="pct"/>
            <w:tcBorders>
              <w:top w:val="nil"/>
              <w:left w:val="nil"/>
              <w:bottom w:val="nil"/>
              <w:right w:val="nil"/>
            </w:tcBorders>
            <w:shd w:val="clear" w:color="auto" w:fill="auto"/>
            <w:noWrap/>
            <w:vAlign w:val="bottom"/>
            <w:hideMark/>
          </w:tcPr>
          <w:p w14:paraId="081E83DA" w14:textId="77777777" w:rsidR="0038556A" w:rsidRPr="00293E19" w:rsidRDefault="0038556A" w:rsidP="0038556A">
            <w:pPr>
              <w:rPr>
                <w:rFonts w:ascii="Arial" w:hAnsi="Arial" w:cs="Arial"/>
                <w:sz w:val="12"/>
                <w:szCs w:val="12"/>
                <w:lang w:val="ro-RO" w:eastAsia="en-US"/>
              </w:rPr>
            </w:pPr>
          </w:p>
        </w:tc>
        <w:tc>
          <w:tcPr>
            <w:tcW w:w="266" w:type="pct"/>
            <w:tcBorders>
              <w:top w:val="nil"/>
              <w:left w:val="nil"/>
              <w:bottom w:val="nil"/>
              <w:right w:val="nil"/>
            </w:tcBorders>
            <w:shd w:val="clear" w:color="auto" w:fill="auto"/>
            <w:noWrap/>
            <w:vAlign w:val="bottom"/>
            <w:hideMark/>
          </w:tcPr>
          <w:p w14:paraId="15B4FF57" w14:textId="77777777" w:rsidR="0038556A" w:rsidRPr="00293E19" w:rsidRDefault="0038556A" w:rsidP="0038556A">
            <w:pPr>
              <w:rPr>
                <w:rFonts w:ascii="Arial" w:hAnsi="Arial" w:cs="Arial"/>
                <w:sz w:val="12"/>
                <w:szCs w:val="12"/>
                <w:lang w:val="ro-RO" w:eastAsia="en-US"/>
              </w:rPr>
            </w:pPr>
          </w:p>
        </w:tc>
        <w:tc>
          <w:tcPr>
            <w:tcW w:w="268" w:type="pct"/>
            <w:tcBorders>
              <w:top w:val="nil"/>
              <w:left w:val="nil"/>
              <w:bottom w:val="nil"/>
              <w:right w:val="nil"/>
            </w:tcBorders>
            <w:shd w:val="clear" w:color="auto" w:fill="auto"/>
            <w:noWrap/>
            <w:vAlign w:val="bottom"/>
            <w:hideMark/>
          </w:tcPr>
          <w:p w14:paraId="5BB46879" w14:textId="77777777" w:rsidR="0038556A" w:rsidRPr="00293E19" w:rsidRDefault="0038556A" w:rsidP="0038556A">
            <w:pPr>
              <w:rPr>
                <w:rFonts w:ascii="Arial" w:hAnsi="Arial" w:cs="Arial"/>
                <w:sz w:val="12"/>
                <w:szCs w:val="12"/>
                <w:lang w:val="ro-RO" w:eastAsia="en-US"/>
              </w:rPr>
            </w:pPr>
          </w:p>
        </w:tc>
        <w:tc>
          <w:tcPr>
            <w:tcW w:w="237" w:type="pct"/>
            <w:tcBorders>
              <w:top w:val="nil"/>
              <w:left w:val="nil"/>
              <w:bottom w:val="nil"/>
              <w:right w:val="nil"/>
            </w:tcBorders>
            <w:shd w:val="clear" w:color="auto" w:fill="auto"/>
            <w:noWrap/>
            <w:vAlign w:val="bottom"/>
            <w:hideMark/>
          </w:tcPr>
          <w:p w14:paraId="3318C8D1" w14:textId="77777777" w:rsidR="0038556A" w:rsidRPr="00293E19" w:rsidRDefault="0038556A" w:rsidP="0038556A">
            <w:pPr>
              <w:rPr>
                <w:rFonts w:ascii="Arial" w:hAnsi="Arial" w:cs="Arial"/>
                <w:sz w:val="12"/>
                <w:szCs w:val="12"/>
                <w:lang w:val="ro-RO" w:eastAsia="en-US"/>
              </w:rPr>
            </w:pPr>
          </w:p>
        </w:tc>
        <w:tc>
          <w:tcPr>
            <w:tcW w:w="162" w:type="pct"/>
            <w:tcBorders>
              <w:top w:val="nil"/>
              <w:left w:val="nil"/>
              <w:bottom w:val="nil"/>
              <w:right w:val="nil"/>
            </w:tcBorders>
            <w:shd w:val="clear" w:color="auto" w:fill="auto"/>
            <w:noWrap/>
            <w:vAlign w:val="bottom"/>
            <w:hideMark/>
          </w:tcPr>
          <w:p w14:paraId="58DCD21D" w14:textId="77777777" w:rsidR="0038556A" w:rsidRPr="00293E19" w:rsidRDefault="0038556A" w:rsidP="0038556A">
            <w:pPr>
              <w:rPr>
                <w:rFonts w:ascii="Arial" w:hAnsi="Arial" w:cs="Arial"/>
                <w:sz w:val="12"/>
                <w:szCs w:val="12"/>
                <w:lang w:val="ro-RO" w:eastAsia="en-US"/>
              </w:rPr>
            </w:pPr>
          </w:p>
        </w:tc>
        <w:tc>
          <w:tcPr>
            <w:tcW w:w="513" w:type="pct"/>
            <w:tcBorders>
              <w:top w:val="nil"/>
              <w:left w:val="nil"/>
              <w:bottom w:val="nil"/>
              <w:right w:val="nil"/>
            </w:tcBorders>
            <w:shd w:val="clear" w:color="auto" w:fill="auto"/>
            <w:noWrap/>
            <w:vAlign w:val="bottom"/>
            <w:hideMark/>
          </w:tcPr>
          <w:p w14:paraId="2A759AB9" w14:textId="77777777" w:rsidR="0038556A" w:rsidRPr="00293E19" w:rsidRDefault="0038556A" w:rsidP="0038556A">
            <w:pPr>
              <w:rPr>
                <w:rFonts w:ascii="Arial" w:hAnsi="Arial" w:cs="Arial"/>
                <w:sz w:val="12"/>
                <w:szCs w:val="12"/>
                <w:lang w:val="ro-RO" w:eastAsia="en-US"/>
              </w:rPr>
            </w:pPr>
          </w:p>
        </w:tc>
        <w:tc>
          <w:tcPr>
            <w:tcW w:w="210" w:type="pct"/>
            <w:tcBorders>
              <w:top w:val="nil"/>
              <w:left w:val="nil"/>
              <w:bottom w:val="nil"/>
              <w:right w:val="nil"/>
            </w:tcBorders>
            <w:shd w:val="clear" w:color="auto" w:fill="auto"/>
            <w:noWrap/>
            <w:vAlign w:val="bottom"/>
            <w:hideMark/>
          </w:tcPr>
          <w:p w14:paraId="7CBD6C2B" w14:textId="77777777" w:rsidR="0038556A" w:rsidRPr="00293E19" w:rsidRDefault="0038556A" w:rsidP="0038556A">
            <w:pPr>
              <w:rPr>
                <w:sz w:val="20"/>
                <w:szCs w:val="20"/>
                <w:lang w:val="ro-RO" w:eastAsia="en-US"/>
              </w:rPr>
            </w:pPr>
          </w:p>
        </w:tc>
        <w:tc>
          <w:tcPr>
            <w:tcW w:w="228" w:type="pct"/>
            <w:tcBorders>
              <w:top w:val="nil"/>
              <w:left w:val="nil"/>
              <w:bottom w:val="nil"/>
              <w:right w:val="nil"/>
            </w:tcBorders>
            <w:shd w:val="clear" w:color="auto" w:fill="auto"/>
            <w:noWrap/>
            <w:vAlign w:val="bottom"/>
            <w:hideMark/>
          </w:tcPr>
          <w:p w14:paraId="09EB99F9" w14:textId="77777777" w:rsidR="0038556A" w:rsidRPr="00293E19" w:rsidRDefault="0038556A" w:rsidP="0038556A">
            <w:pPr>
              <w:rPr>
                <w:sz w:val="20"/>
                <w:szCs w:val="20"/>
                <w:lang w:val="ro-RO" w:eastAsia="en-US"/>
              </w:rPr>
            </w:pPr>
          </w:p>
        </w:tc>
        <w:tc>
          <w:tcPr>
            <w:tcW w:w="218" w:type="pct"/>
            <w:tcBorders>
              <w:top w:val="nil"/>
              <w:left w:val="nil"/>
              <w:bottom w:val="nil"/>
              <w:right w:val="nil"/>
            </w:tcBorders>
            <w:shd w:val="clear" w:color="auto" w:fill="auto"/>
            <w:noWrap/>
            <w:vAlign w:val="bottom"/>
            <w:hideMark/>
          </w:tcPr>
          <w:p w14:paraId="2E7E8BBF" w14:textId="77777777" w:rsidR="0038556A" w:rsidRPr="00293E19" w:rsidRDefault="0038556A" w:rsidP="0038556A">
            <w:pPr>
              <w:rPr>
                <w:sz w:val="20"/>
                <w:szCs w:val="20"/>
                <w:lang w:val="ro-RO" w:eastAsia="en-US"/>
              </w:rPr>
            </w:pPr>
          </w:p>
        </w:tc>
        <w:tc>
          <w:tcPr>
            <w:tcW w:w="271" w:type="pct"/>
            <w:tcBorders>
              <w:top w:val="nil"/>
              <w:left w:val="nil"/>
              <w:bottom w:val="nil"/>
              <w:right w:val="nil"/>
            </w:tcBorders>
            <w:shd w:val="clear" w:color="auto" w:fill="auto"/>
            <w:noWrap/>
            <w:vAlign w:val="bottom"/>
            <w:hideMark/>
          </w:tcPr>
          <w:p w14:paraId="47C3F142" w14:textId="77777777" w:rsidR="0038556A" w:rsidRPr="00293E19" w:rsidRDefault="0038556A" w:rsidP="0038556A">
            <w:pPr>
              <w:rPr>
                <w:sz w:val="20"/>
                <w:szCs w:val="20"/>
                <w:lang w:val="ro-RO" w:eastAsia="en-US"/>
              </w:rPr>
            </w:pPr>
          </w:p>
        </w:tc>
      </w:tr>
      <w:tr w:rsidR="00BA3B24" w:rsidRPr="00293E19" w14:paraId="78A3F2A7" w14:textId="77777777" w:rsidTr="00BA3B24">
        <w:trPr>
          <w:trHeight w:val="588"/>
        </w:trPr>
        <w:tc>
          <w:tcPr>
            <w:tcW w:w="1176" w:type="pct"/>
            <w:gridSpan w:val="6"/>
            <w:tcBorders>
              <w:top w:val="single" w:sz="4" w:space="0" w:color="auto"/>
              <w:left w:val="single" w:sz="4" w:space="0" w:color="auto"/>
              <w:bottom w:val="single" w:sz="4" w:space="0" w:color="auto"/>
              <w:right w:val="single" w:sz="4" w:space="0" w:color="000000"/>
            </w:tcBorders>
            <w:shd w:val="clear" w:color="000000" w:fill="DCE6F1"/>
            <w:vAlign w:val="center"/>
            <w:hideMark/>
          </w:tcPr>
          <w:p w14:paraId="22A6CC95"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Descriere contract</w:t>
            </w:r>
          </w:p>
        </w:tc>
        <w:tc>
          <w:tcPr>
            <w:tcW w:w="279" w:type="pct"/>
            <w:tcBorders>
              <w:top w:val="single" w:sz="4" w:space="0" w:color="auto"/>
              <w:left w:val="nil"/>
              <w:bottom w:val="single" w:sz="4" w:space="0" w:color="auto"/>
              <w:right w:val="nil"/>
            </w:tcBorders>
            <w:shd w:val="clear" w:color="000000" w:fill="DCE6F1"/>
            <w:vAlign w:val="center"/>
            <w:hideMark/>
          </w:tcPr>
          <w:p w14:paraId="740341DF"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 </w:t>
            </w:r>
          </w:p>
        </w:tc>
        <w:tc>
          <w:tcPr>
            <w:tcW w:w="356" w:type="pct"/>
            <w:gridSpan w:val="2"/>
            <w:tcBorders>
              <w:top w:val="single" w:sz="4" w:space="0" w:color="auto"/>
              <w:left w:val="single" w:sz="4" w:space="0" w:color="auto"/>
              <w:bottom w:val="single" w:sz="4" w:space="0" w:color="auto"/>
              <w:right w:val="single" w:sz="4" w:space="0" w:color="000000"/>
            </w:tcBorders>
            <w:shd w:val="clear" w:color="000000" w:fill="DCE6F1"/>
            <w:vAlign w:val="center"/>
            <w:hideMark/>
          </w:tcPr>
          <w:p w14:paraId="3C030EBC"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Furnizor / Parte Contractantă</w:t>
            </w:r>
          </w:p>
        </w:tc>
        <w:tc>
          <w:tcPr>
            <w:tcW w:w="274" w:type="pct"/>
            <w:tcBorders>
              <w:top w:val="single" w:sz="4" w:space="0" w:color="auto"/>
              <w:left w:val="nil"/>
              <w:bottom w:val="single" w:sz="4" w:space="0" w:color="auto"/>
              <w:right w:val="nil"/>
            </w:tcBorders>
            <w:shd w:val="clear" w:color="000000" w:fill="DCE6F1"/>
            <w:vAlign w:val="center"/>
            <w:hideMark/>
          </w:tcPr>
          <w:p w14:paraId="5C590C8D"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Prevedere contractuală</w:t>
            </w:r>
          </w:p>
        </w:tc>
        <w:tc>
          <w:tcPr>
            <w:tcW w:w="274" w:type="pct"/>
            <w:tcBorders>
              <w:top w:val="single" w:sz="4" w:space="0" w:color="auto"/>
              <w:left w:val="single" w:sz="4" w:space="0" w:color="auto"/>
              <w:bottom w:val="single" w:sz="4" w:space="0" w:color="auto"/>
              <w:right w:val="nil"/>
            </w:tcBorders>
            <w:shd w:val="clear" w:color="000000" w:fill="DCE6F1"/>
            <w:vAlign w:val="center"/>
            <w:hideMark/>
          </w:tcPr>
          <w:p w14:paraId="5F435749"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Prevedere contractuală</w:t>
            </w:r>
          </w:p>
        </w:tc>
        <w:tc>
          <w:tcPr>
            <w:tcW w:w="266" w:type="pct"/>
            <w:vMerge w:val="restart"/>
            <w:tcBorders>
              <w:top w:val="single" w:sz="4" w:space="0" w:color="auto"/>
              <w:left w:val="single" w:sz="4" w:space="0" w:color="auto"/>
              <w:bottom w:val="single" w:sz="4" w:space="0" w:color="000000"/>
              <w:right w:val="single" w:sz="4" w:space="0" w:color="auto"/>
            </w:tcBorders>
            <w:shd w:val="clear" w:color="000000" w:fill="DCE6F1"/>
            <w:vAlign w:val="center"/>
            <w:hideMark/>
          </w:tcPr>
          <w:p w14:paraId="35787219"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Data semnării contractului</w:t>
            </w:r>
          </w:p>
        </w:tc>
        <w:tc>
          <w:tcPr>
            <w:tcW w:w="266" w:type="pct"/>
            <w:vMerge w:val="restart"/>
            <w:tcBorders>
              <w:top w:val="single" w:sz="4" w:space="0" w:color="auto"/>
              <w:left w:val="single" w:sz="4" w:space="0" w:color="auto"/>
              <w:bottom w:val="single" w:sz="4" w:space="0" w:color="000000"/>
              <w:right w:val="single" w:sz="4" w:space="0" w:color="auto"/>
            </w:tcBorders>
            <w:shd w:val="clear" w:color="000000" w:fill="DCE6F1"/>
            <w:vAlign w:val="center"/>
            <w:hideMark/>
          </w:tcPr>
          <w:p w14:paraId="68BDF61B"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 xml:space="preserve">Durata contractului </w:t>
            </w:r>
            <w:r w:rsidRPr="00293E19">
              <w:rPr>
                <w:rFonts w:ascii="Arial" w:hAnsi="Arial" w:cs="Arial"/>
                <w:i/>
                <w:iCs/>
                <w:sz w:val="12"/>
                <w:szCs w:val="12"/>
                <w:lang w:val="ro-RO" w:eastAsia="en-US"/>
              </w:rPr>
              <w:t>(în luni)</w:t>
            </w:r>
          </w:p>
        </w:tc>
        <w:tc>
          <w:tcPr>
            <w:tcW w:w="26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A975F85"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Categoria contractelor</w:t>
            </w:r>
            <w:r w:rsidRPr="00293E19">
              <w:rPr>
                <w:rFonts w:ascii="Arial" w:hAnsi="Arial" w:cs="Arial"/>
                <w:b/>
                <w:bCs/>
                <w:sz w:val="12"/>
                <w:szCs w:val="12"/>
                <w:lang w:val="ro-RO" w:eastAsia="en-US"/>
              </w:rPr>
              <w:br/>
            </w:r>
            <w:r w:rsidRPr="00293E19">
              <w:rPr>
                <w:rFonts w:ascii="Arial" w:hAnsi="Arial" w:cs="Arial"/>
                <w:b/>
                <w:bCs/>
                <w:sz w:val="12"/>
                <w:szCs w:val="12"/>
                <w:vertAlign w:val="superscript"/>
                <w:lang w:val="ro-RO" w:eastAsia="en-US"/>
              </w:rPr>
              <w:t>[1]</w:t>
            </w:r>
          </w:p>
        </w:tc>
        <w:tc>
          <w:tcPr>
            <w:tcW w:w="23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C3858DD"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 xml:space="preserve">Tip procedură achiziție </w:t>
            </w:r>
            <w:r w:rsidRPr="00293E19">
              <w:rPr>
                <w:rFonts w:ascii="Arial" w:hAnsi="Arial" w:cs="Arial"/>
                <w:b/>
                <w:bCs/>
                <w:sz w:val="12"/>
                <w:szCs w:val="12"/>
                <w:vertAlign w:val="superscript"/>
                <w:lang w:val="ro-RO" w:eastAsia="en-US"/>
              </w:rPr>
              <w:t>[2]</w:t>
            </w:r>
          </w:p>
        </w:tc>
        <w:tc>
          <w:tcPr>
            <w:tcW w:w="162" w:type="pct"/>
            <w:tcBorders>
              <w:top w:val="single" w:sz="4" w:space="0" w:color="auto"/>
              <w:left w:val="nil"/>
              <w:bottom w:val="single" w:sz="4" w:space="0" w:color="auto"/>
              <w:right w:val="nil"/>
            </w:tcBorders>
            <w:shd w:val="clear" w:color="000000" w:fill="F2F2F2"/>
            <w:vAlign w:val="center"/>
            <w:hideMark/>
          </w:tcPr>
          <w:p w14:paraId="18B6178A"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Plătit lei</w:t>
            </w:r>
          </w:p>
        </w:tc>
        <w:tc>
          <w:tcPr>
            <w:tcW w:w="513" w:type="pct"/>
            <w:tcBorders>
              <w:top w:val="single" w:sz="4" w:space="0" w:color="auto"/>
              <w:left w:val="single" w:sz="4" w:space="0" w:color="auto"/>
              <w:bottom w:val="single" w:sz="4" w:space="0" w:color="auto"/>
              <w:right w:val="nil"/>
            </w:tcBorders>
            <w:shd w:val="clear" w:color="000000" w:fill="F2F2F2"/>
            <w:vAlign w:val="center"/>
            <w:hideMark/>
          </w:tcPr>
          <w:p w14:paraId="1CB1C959"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Plătit Euro</w:t>
            </w:r>
          </w:p>
        </w:tc>
        <w:tc>
          <w:tcPr>
            <w:tcW w:w="438" w:type="pct"/>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6B86285B"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Perioadă de implementare</w:t>
            </w:r>
          </w:p>
        </w:tc>
        <w:tc>
          <w:tcPr>
            <w:tcW w:w="218" w:type="pct"/>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14C720C6"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Data recepției lucrărilor</w:t>
            </w:r>
          </w:p>
        </w:tc>
        <w:tc>
          <w:tcPr>
            <w:tcW w:w="271" w:type="pct"/>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36410D31" w14:textId="228D41A0" w:rsidR="0038556A" w:rsidRPr="00293E19" w:rsidRDefault="000560AA" w:rsidP="000560AA">
            <w:pPr>
              <w:jc w:val="center"/>
              <w:rPr>
                <w:rFonts w:ascii="Arial" w:hAnsi="Arial" w:cs="Arial"/>
                <w:b/>
                <w:bCs/>
                <w:sz w:val="12"/>
                <w:szCs w:val="12"/>
                <w:lang w:val="ro-RO" w:eastAsia="en-US"/>
              </w:rPr>
            </w:pPr>
            <w:r w:rsidRPr="00293E19">
              <w:rPr>
                <w:rFonts w:ascii="Arial" w:hAnsi="Arial" w:cs="Arial"/>
                <w:b/>
                <w:bCs/>
                <w:sz w:val="12"/>
                <w:szCs w:val="12"/>
                <w:lang w:val="ro-RO" w:eastAsia="en-US"/>
              </w:rPr>
              <w:t>Modificăr</w:t>
            </w:r>
            <w:r w:rsidR="0038556A" w:rsidRPr="00293E19">
              <w:rPr>
                <w:rFonts w:ascii="Arial" w:hAnsi="Arial" w:cs="Arial"/>
                <w:b/>
                <w:bCs/>
                <w:sz w:val="12"/>
                <w:szCs w:val="12"/>
                <w:lang w:val="ro-RO" w:eastAsia="en-US"/>
              </w:rPr>
              <w:t>i (Coment</w:t>
            </w:r>
            <w:r w:rsidRPr="00293E19">
              <w:rPr>
                <w:rFonts w:ascii="Arial" w:hAnsi="Arial" w:cs="Arial"/>
                <w:b/>
                <w:bCs/>
                <w:sz w:val="12"/>
                <w:szCs w:val="12"/>
                <w:lang w:val="ro-RO" w:eastAsia="en-US"/>
              </w:rPr>
              <w:t>arii</w:t>
            </w:r>
            <w:r w:rsidR="0038556A" w:rsidRPr="00293E19">
              <w:rPr>
                <w:rFonts w:ascii="Arial" w:hAnsi="Arial" w:cs="Arial"/>
                <w:b/>
                <w:bCs/>
                <w:sz w:val="12"/>
                <w:szCs w:val="12"/>
                <w:lang w:val="ro-RO" w:eastAsia="en-US"/>
              </w:rPr>
              <w:t>)</w:t>
            </w:r>
          </w:p>
        </w:tc>
      </w:tr>
      <w:tr w:rsidR="00BA3B24" w:rsidRPr="00293E19" w14:paraId="794865DA" w14:textId="77777777" w:rsidTr="00BA3B24">
        <w:trPr>
          <w:trHeight w:val="610"/>
        </w:trPr>
        <w:tc>
          <w:tcPr>
            <w:tcW w:w="204" w:type="pct"/>
            <w:tcBorders>
              <w:top w:val="nil"/>
              <w:left w:val="single" w:sz="4" w:space="0" w:color="auto"/>
              <w:bottom w:val="single" w:sz="4" w:space="0" w:color="auto"/>
              <w:right w:val="single" w:sz="4" w:space="0" w:color="auto"/>
            </w:tcBorders>
            <w:shd w:val="clear" w:color="000000" w:fill="DCE6F1"/>
            <w:vAlign w:val="center"/>
            <w:hideMark/>
          </w:tcPr>
          <w:p w14:paraId="44A0F96A"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Ref.</w:t>
            </w:r>
          </w:p>
        </w:tc>
        <w:tc>
          <w:tcPr>
            <w:tcW w:w="142" w:type="pct"/>
            <w:tcBorders>
              <w:top w:val="nil"/>
              <w:left w:val="nil"/>
              <w:bottom w:val="single" w:sz="4" w:space="0" w:color="auto"/>
              <w:right w:val="single" w:sz="4" w:space="0" w:color="auto"/>
            </w:tcBorders>
            <w:shd w:val="clear" w:color="000000" w:fill="DCE6F1"/>
            <w:vAlign w:val="center"/>
            <w:hideMark/>
          </w:tcPr>
          <w:p w14:paraId="6E8D1E03"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Titlu</w:t>
            </w:r>
          </w:p>
        </w:tc>
        <w:tc>
          <w:tcPr>
            <w:tcW w:w="191" w:type="pct"/>
            <w:tcBorders>
              <w:top w:val="nil"/>
              <w:left w:val="nil"/>
              <w:bottom w:val="nil"/>
              <w:right w:val="single" w:sz="4" w:space="0" w:color="auto"/>
            </w:tcBorders>
            <w:shd w:val="clear" w:color="000000" w:fill="DCE6F1"/>
            <w:vAlign w:val="center"/>
            <w:hideMark/>
          </w:tcPr>
          <w:p w14:paraId="36C5565F" w14:textId="2109E97E" w:rsidR="0038556A" w:rsidRPr="00293E19" w:rsidRDefault="003904EC" w:rsidP="003904EC">
            <w:pPr>
              <w:jc w:val="center"/>
              <w:rPr>
                <w:rFonts w:ascii="Arial" w:hAnsi="Arial" w:cs="Arial"/>
                <w:b/>
                <w:bCs/>
                <w:sz w:val="12"/>
                <w:szCs w:val="12"/>
                <w:lang w:val="ro-RO" w:eastAsia="en-US"/>
              </w:rPr>
            </w:pPr>
            <w:r w:rsidRPr="00293E19">
              <w:rPr>
                <w:rFonts w:ascii="Arial" w:hAnsi="Arial" w:cs="Arial"/>
                <w:b/>
                <w:bCs/>
                <w:sz w:val="12"/>
                <w:szCs w:val="12"/>
                <w:lang w:val="ro-RO" w:eastAsia="en-US"/>
              </w:rPr>
              <w:t>Județul</w:t>
            </w:r>
          </w:p>
        </w:tc>
        <w:tc>
          <w:tcPr>
            <w:tcW w:w="248" w:type="pct"/>
            <w:tcBorders>
              <w:top w:val="nil"/>
              <w:left w:val="nil"/>
              <w:bottom w:val="nil"/>
              <w:right w:val="single" w:sz="4" w:space="0" w:color="auto"/>
            </w:tcBorders>
            <w:shd w:val="clear" w:color="000000" w:fill="DCE6F1"/>
            <w:vAlign w:val="center"/>
            <w:hideMark/>
          </w:tcPr>
          <w:p w14:paraId="4B8F48F6"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Localitatea</w:t>
            </w:r>
          </w:p>
        </w:tc>
        <w:tc>
          <w:tcPr>
            <w:tcW w:w="186" w:type="pct"/>
            <w:tcBorders>
              <w:top w:val="nil"/>
              <w:left w:val="nil"/>
              <w:bottom w:val="single" w:sz="4" w:space="0" w:color="auto"/>
              <w:right w:val="single" w:sz="4" w:space="0" w:color="auto"/>
            </w:tcBorders>
            <w:shd w:val="clear" w:color="000000" w:fill="DCE6F1"/>
            <w:vAlign w:val="center"/>
            <w:hideMark/>
          </w:tcPr>
          <w:p w14:paraId="52EEE606"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Adresa</w:t>
            </w:r>
          </w:p>
        </w:tc>
        <w:tc>
          <w:tcPr>
            <w:tcW w:w="204" w:type="pct"/>
            <w:tcBorders>
              <w:top w:val="nil"/>
              <w:left w:val="nil"/>
              <w:bottom w:val="single" w:sz="4" w:space="0" w:color="auto"/>
              <w:right w:val="single" w:sz="4" w:space="0" w:color="auto"/>
            </w:tcBorders>
            <w:shd w:val="clear" w:color="000000" w:fill="DCE6F1"/>
            <w:vAlign w:val="center"/>
            <w:hideMark/>
          </w:tcPr>
          <w:p w14:paraId="31FB5A29"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Obiect contract</w:t>
            </w:r>
          </w:p>
        </w:tc>
        <w:tc>
          <w:tcPr>
            <w:tcW w:w="279" w:type="pct"/>
            <w:tcBorders>
              <w:top w:val="nil"/>
              <w:left w:val="nil"/>
              <w:bottom w:val="single" w:sz="4" w:space="0" w:color="auto"/>
              <w:right w:val="single" w:sz="4" w:space="0" w:color="auto"/>
            </w:tcBorders>
            <w:shd w:val="clear" w:color="000000" w:fill="DCE6F1"/>
            <w:vAlign w:val="center"/>
            <w:hideMark/>
          </w:tcPr>
          <w:p w14:paraId="12BE928A"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Componenta (C1 sau C2), vă rugăm să specificați *</w:t>
            </w:r>
          </w:p>
        </w:tc>
        <w:tc>
          <w:tcPr>
            <w:tcW w:w="164" w:type="pct"/>
            <w:tcBorders>
              <w:top w:val="nil"/>
              <w:left w:val="nil"/>
              <w:bottom w:val="nil"/>
              <w:right w:val="single" w:sz="4" w:space="0" w:color="auto"/>
            </w:tcBorders>
            <w:shd w:val="clear" w:color="000000" w:fill="DCE6F1"/>
            <w:vAlign w:val="center"/>
            <w:hideMark/>
          </w:tcPr>
          <w:p w14:paraId="34088217"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Nume</w:t>
            </w:r>
          </w:p>
        </w:tc>
        <w:tc>
          <w:tcPr>
            <w:tcW w:w="191" w:type="pct"/>
            <w:tcBorders>
              <w:top w:val="nil"/>
              <w:left w:val="nil"/>
              <w:bottom w:val="single" w:sz="4" w:space="0" w:color="auto"/>
              <w:right w:val="single" w:sz="4" w:space="0" w:color="auto"/>
            </w:tcBorders>
            <w:shd w:val="clear" w:color="000000" w:fill="DCE6F1"/>
            <w:vAlign w:val="center"/>
            <w:hideMark/>
          </w:tcPr>
          <w:p w14:paraId="0AB2DC8D" w14:textId="77777777" w:rsidR="0038556A" w:rsidRPr="00293E19" w:rsidRDefault="00A35113"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Județul</w:t>
            </w:r>
          </w:p>
          <w:p w14:paraId="45736A8C" w14:textId="15697B7B" w:rsidR="00A35113" w:rsidRPr="00293E19" w:rsidRDefault="00A35113" w:rsidP="0038556A">
            <w:pPr>
              <w:jc w:val="center"/>
              <w:rPr>
                <w:rFonts w:ascii="Arial" w:hAnsi="Arial" w:cs="Arial"/>
                <w:b/>
                <w:bCs/>
                <w:sz w:val="12"/>
                <w:szCs w:val="12"/>
                <w:lang w:val="ro-RO" w:eastAsia="en-US"/>
              </w:rPr>
            </w:pPr>
          </w:p>
        </w:tc>
        <w:tc>
          <w:tcPr>
            <w:tcW w:w="274" w:type="pct"/>
            <w:tcBorders>
              <w:top w:val="nil"/>
              <w:left w:val="nil"/>
              <w:bottom w:val="single" w:sz="4" w:space="0" w:color="auto"/>
              <w:right w:val="single" w:sz="4" w:space="0" w:color="auto"/>
            </w:tcBorders>
            <w:shd w:val="clear" w:color="000000" w:fill="DCE6F1"/>
            <w:vAlign w:val="center"/>
            <w:hideMark/>
          </w:tcPr>
          <w:p w14:paraId="77CB4D8E"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Suma în lei</w:t>
            </w:r>
          </w:p>
        </w:tc>
        <w:tc>
          <w:tcPr>
            <w:tcW w:w="274" w:type="pct"/>
            <w:tcBorders>
              <w:top w:val="nil"/>
              <w:left w:val="nil"/>
              <w:bottom w:val="single" w:sz="4" w:space="0" w:color="auto"/>
              <w:right w:val="single" w:sz="4" w:space="0" w:color="auto"/>
            </w:tcBorders>
            <w:shd w:val="clear" w:color="000000" w:fill="DCE6F1"/>
            <w:vAlign w:val="center"/>
            <w:hideMark/>
          </w:tcPr>
          <w:p w14:paraId="4D6B327A"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Suma în EUR (curs valutar la data plății)</w:t>
            </w:r>
          </w:p>
        </w:tc>
        <w:tc>
          <w:tcPr>
            <w:tcW w:w="266" w:type="pct"/>
            <w:vMerge/>
            <w:tcBorders>
              <w:top w:val="single" w:sz="4" w:space="0" w:color="auto"/>
              <w:left w:val="single" w:sz="4" w:space="0" w:color="auto"/>
              <w:bottom w:val="single" w:sz="4" w:space="0" w:color="000000"/>
              <w:right w:val="single" w:sz="4" w:space="0" w:color="auto"/>
            </w:tcBorders>
            <w:vAlign w:val="center"/>
            <w:hideMark/>
          </w:tcPr>
          <w:p w14:paraId="247C4FC2" w14:textId="77777777" w:rsidR="0038556A" w:rsidRPr="00293E19" w:rsidRDefault="0038556A" w:rsidP="0038556A">
            <w:pPr>
              <w:rPr>
                <w:rFonts w:ascii="Arial" w:hAnsi="Arial" w:cs="Arial"/>
                <w:b/>
                <w:bCs/>
                <w:sz w:val="12"/>
                <w:szCs w:val="12"/>
                <w:lang w:val="ro-RO" w:eastAsia="en-US"/>
              </w:rPr>
            </w:pPr>
          </w:p>
        </w:tc>
        <w:tc>
          <w:tcPr>
            <w:tcW w:w="266" w:type="pct"/>
            <w:vMerge/>
            <w:tcBorders>
              <w:top w:val="single" w:sz="4" w:space="0" w:color="auto"/>
              <w:left w:val="single" w:sz="4" w:space="0" w:color="auto"/>
              <w:bottom w:val="single" w:sz="4" w:space="0" w:color="000000"/>
              <w:right w:val="single" w:sz="4" w:space="0" w:color="auto"/>
            </w:tcBorders>
            <w:vAlign w:val="center"/>
            <w:hideMark/>
          </w:tcPr>
          <w:p w14:paraId="500C8C5C" w14:textId="77777777" w:rsidR="0038556A" w:rsidRPr="00293E19" w:rsidRDefault="0038556A" w:rsidP="0038556A">
            <w:pPr>
              <w:rPr>
                <w:rFonts w:ascii="Arial" w:hAnsi="Arial" w:cs="Arial"/>
                <w:b/>
                <w:bCs/>
                <w:sz w:val="12"/>
                <w:szCs w:val="12"/>
                <w:lang w:val="ro-RO" w:eastAsia="en-US"/>
              </w:rPr>
            </w:pPr>
          </w:p>
        </w:tc>
        <w:tc>
          <w:tcPr>
            <w:tcW w:w="268" w:type="pct"/>
            <w:vMerge/>
            <w:tcBorders>
              <w:top w:val="single" w:sz="4" w:space="0" w:color="auto"/>
              <w:left w:val="single" w:sz="4" w:space="0" w:color="auto"/>
              <w:bottom w:val="single" w:sz="4" w:space="0" w:color="000000"/>
              <w:right w:val="single" w:sz="4" w:space="0" w:color="auto"/>
            </w:tcBorders>
            <w:vAlign w:val="center"/>
            <w:hideMark/>
          </w:tcPr>
          <w:p w14:paraId="0C7178D2" w14:textId="77777777" w:rsidR="0038556A" w:rsidRPr="00293E19" w:rsidRDefault="0038556A" w:rsidP="0038556A">
            <w:pPr>
              <w:rPr>
                <w:rFonts w:ascii="Arial" w:hAnsi="Arial" w:cs="Arial"/>
                <w:b/>
                <w:bCs/>
                <w:sz w:val="12"/>
                <w:szCs w:val="12"/>
                <w:lang w:val="ro-RO" w:eastAsia="en-US"/>
              </w:rPr>
            </w:pPr>
          </w:p>
        </w:tc>
        <w:tc>
          <w:tcPr>
            <w:tcW w:w="237" w:type="pct"/>
            <w:vMerge/>
            <w:tcBorders>
              <w:top w:val="single" w:sz="4" w:space="0" w:color="auto"/>
              <w:left w:val="single" w:sz="4" w:space="0" w:color="auto"/>
              <w:bottom w:val="single" w:sz="4" w:space="0" w:color="000000"/>
              <w:right w:val="single" w:sz="4" w:space="0" w:color="auto"/>
            </w:tcBorders>
            <w:vAlign w:val="center"/>
            <w:hideMark/>
          </w:tcPr>
          <w:p w14:paraId="7834CA21" w14:textId="77777777" w:rsidR="0038556A" w:rsidRPr="00293E19" w:rsidRDefault="0038556A" w:rsidP="0038556A">
            <w:pPr>
              <w:rPr>
                <w:rFonts w:ascii="Arial" w:hAnsi="Arial" w:cs="Arial"/>
                <w:b/>
                <w:bCs/>
                <w:sz w:val="12"/>
                <w:szCs w:val="12"/>
                <w:lang w:val="ro-RO" w:eastAsia="en-US"/>
              </w:rPr>
            </w:pPr>
          </w:p>
        </w:tc>
        <w:tc>
          <w:tcPr>
            <w:tcW w:w="162" w:type="pct"/>
            <w:tcBorders>
              <w:top w:val="nil"/>
              <w:left w:val="nil"/>
              <w:bottom w:val="single" w:sz="4" w:space="0" w:color="auto"/>
              <w:right w:val="single" w:sz="4" w:space="0" w:color="auto"/>
            </w:tcBorders>
            <w:shd w:val="clear" w:color="000000" w:fill="F2F2F2"/>
            <w:vAlign w:val="center"/>
            <w:hideMark/>
          </w:tcPr>
          <w:p w14:paraId="1C3B5CE3"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Suma în lei</w:t>
            </w:r>
          </w:p>
        </w:tc>
        <w:tc>
          <w:tcPr>
            <w:tcW w:w="513" w:type="pct"/>
            <w:tcBorders>
              <w:top w:val="nil"/>
              <w:left w:val="nil"/>
              <w:bottom w:val="single" w:sz="4" w:space="0" w:color="auto"/>
              <w:right w:val="single" w:sz="4" w:space="0" w:color="auto"/>
            </w:tcBorders>
            <w:shd w:val="clear" w:color="000000" w:fill="F2F2F2"/>
            <w:vAlign w:val="center"/>
            <w:hideMark/>
          </w:tcPr>
          <w:p w14:paraId="2C671E8C"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Suma în EUR (curs valutar la data plății)</w:t>
            </w:r>
          </w:p>
        </w:tc>
        <w:tc>
          <w:tcPr>
            <w:tcW w:w="210" w:type="pct"/>
            <w:tcBorders>
              <w:top w:val="nil"/>
              <w:left w:val="nil"/>
              <w:bottom w:val="single" w:sz="4" w:space="0" w:color="auto"/>
              <w:right w:val="single" w:sz="4" w:space="0" w:color="auto"/>
            </w:tcBorders>
            <w:shd w:val="clear" w:color="000000" w:fill="F2F2F2"/>
            <w:vAlign w:val="center"/>
            <w:hideMark/>
          </w:tcPr>
          <w:p w14:paraId="0B0BAF8A"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Începere</w:t>
            </w:r>
          </w:p>
        </w:tc>
        <w:tc>
          <w:tcPr>
            <w:tcW w:w="228" w:type="pct"/>
            <w:tcBorders>
              <w:top w:val="nil"/>
              <w:left w:val="nil"/>
              <w:bottom w:val="single" w:sz="4" w:space="0" w:color="auto"/>
              <w:right w:val="single" w:sz="4" w:space="0" w:color="auto"/>
            </w:tcBorders>
            <w:shd w:val="clear" w:color="000000" w:fill="F2F2F2"/>
            <w:vAlign w:val="center"/>
            <w:hideMark/>
          </w:tcPr>
          <w:p w14:paraId="5A59E9F8" w14:textId="77777777" w:rsidR="0038556A" w:rsidRPr="00293E19" w:rsidRDefault="0038556A" w:rsidP="0038556A">
            <w:pPr>
              <w:jc w:val="center"/>
              <w:rPr>
                <w:rFonts w:ascii="Arial" w:hAnsi="Arial" w:cs="Arial"/>
                <w:b/>
                <w:bCs/>
                <w:sz w:val="12"/>
                <w:szCs w:val="12"/>
                <w:lang w:val="ro-RO" w:eastAsia="en-US"/>
              </w:rPr>
            </w:pPr>
            <w:r w:rsidRPr="00293E19">
              <w:rPr>
                <w:rFonts w:ascii="Arial" w:hAnsi="Arial" w:cs="Arial"/>
                <w:b/>
                <w:bCs/>
                <w:sz w:val="12"/>
                <w:szCs w:val="12"/>
                <w:lang w:val="ro-RO" w:eastAsia="en-US"/>
              </w:rPr>
              <w:t>Finalizare</w:t>
            </w:r>
          </w:p>
        </w:tc>
        <w:tc>
          <w:tcPr>
            <w:tcW w:w="218" w:type="pct"/>
            <w:vMerge/>
            <w:tcBorders>
              <w:top w:val="single" w:sz="4" w:space="0" w:color="auto"/>
              <w:left w:val="single" w:sz="4" w:space="0" w:color="auto"/>
              <w:bottom w:val="single" w:sz="4" w:space="0" w:color="000000"/>
              <w:right w:val="single" w:sz="4" w:space="0" w:color="auto"/>
            </w:tcBorders>
            <w:vAlign w:val="center"/>
            <w:hideMark/>
          </w:tcPr>
          <w:p w14:paraId="4671A8B5" w14:textId="77777777" w:rsidR="0038556A" w:rsidRPr="00293E19" w:rsidRDefault="0038556A" w:rsidP="0038556A">
            <w:pPr>
              <w:rPr>
                <w:rFonts w:ascii="Arial" w:hAnsi="Arial" w:cs="Arial"/>
                <w:b/>
                <w:bCs/>
                <w:sz w:val="16"/>
                <w:szCs w:val="16"/>
                <w:lang w:val="ro-RO" w:eastAsia="en-US"/>
              </w:rPr>
            </w:pPr>
          </w:p>
        </w:tc>
        <w:tc>
          <w:tcPr>
            <w:tcW w:w="271" w:type="pct"/>
            <w:vMerge/>
            <w:tcBorders>
              <w:top w:val="single" w:sz="4" w:space="0" w:color="auto"/>
              <w:left w:val="single" w:sz="4" w:space="0" w:color="auto"/>
              <w:bottom w:val="single" w:sz="4" w:space="0" w:color="000000"/>
              <w:right w:val="single" w:sz="4" w:space="0" w:color="auto"/>
            </w:tcBorders>
            <w:vAlign w:val="center"/>
            <w:hideMark/>
          </w:tcPr>
          <w:p w14:paraId="11620AE3" w14:textId="77777777" w:rsidR="0038556A" w:rsidRPr="00293E19" w:rsidRDefault="0038556A" w:rsidP="0038556A">
            <w:pPr>
              <w:rPr>
                <w:rFonts w:ascii="Arial" w:hAnsi="Arial" w:cs="Arial"/>
                <w:b/>
                <w:bCs/>
                <w:sz w:val="16"/>
                <w:szCs w:val="16"/>
                <w:lang w:val="ro-RO" w:eastAsia="en-US"/>
              </w:rPr>
            </w:pPr>
          </w:p>
        </w:tc>
      </w:tr>
      <w:tr w:rsidR="00BA3B24" w:rsidRPr="00293E19" w14:paraId="7D5BAB92" w14:textId="77777777" w:rsidTr="00BA3B24">
        <w:trPr>
          <w:trHeight w:val="262"/>
        </w:trPr>
        <w:tc>
          <w:tcPr>
            <w:tcW w:w="204" w:type="pct"/>
            <w:tcBorders>
              <w:top w:val="nil"/>
              <w:left w:val="single" w:sz="4" w:space="0" w:color="auto"/>
              <w:bottom w:val="single" w:sz="4" w:space="0" w:color="auto"/>
              <w:right w:val="single" w:sz="4" w:space="0" w:color="auto"/>
            </w:tcBorders>
            <w:shd w:val="clear" w:color="000000" w:fill="DCE6F1"/>
            <w:noWrap/>
            <w:vAlign w:val="center"/>
            <w:hideMark/>
          </w:tcPr>
          <w:p w14:paraId="69784FA8" w14:textId="77777777" w:rsidR="0038556A" w:rsidRPr="00293E19" w:rsidRDefault="0038556A" w:rsidP="0038556A">
            <w:pPr>
              <w:jc w:val="center"/>
              <w:rPr>
                <w:rFonts w:ascii="Arial" w:hAnsi="Arial" w:cs="Arial"/>
                <w:sz w:val="12"/>
                <w:szCs w:val="12"/>
                <w:lang w:val="ro-RO" w:eastAsia="en-US"/>
              </w:rPr>
            </w:pPr>
            <w:r w:rsidRPr="00293E19">
              <w:rPr>
                <w:rFonts w:ascii="Arial" w:hAnsi="Arial" w:cs="Arial"/>
                <w:sz w:val="12"/>
                <w:szCs w:val="12"/>
                <w:lang w:val="ro-RO" w:eastAsia="en-US"/>
              </w:rPr>
              <w:t>1</w:t>
            </w:r>
          </w:p>
        </w:tc>
        <w:tc>
          <w:tcPr>
            <w:tcW w:w="142" w:type="pct"/>
            <w:tcBorders>
              <w:top w:val="nil"/>
              <w:left w:val="nil"/>
              <w:bottom w:val="single" w:sz="4" w:space="0" w:color="auto"/>
              <w:right w:val="single" w:sz="4" w:space="0" w:color="auto"/>
            </w:tcBorders>
            <w:shd w:val="clear" w:color="000000" w:fill="DCE6F1"/>
            <w:noWrap/>
            <w:vAlign w:val="center"/>
            <w:hideMark/>
          </w:tcPr>
          <w:p w14:paraId="4794DCC9" w14:textId="77777777" w:rsidR="0038556A" w:rsidRPr="00293E19" w:rsidRDefault="0038556A" w:rsidP="0038556A">
            <w:pPr>
              <w:jc w:val="center"/>
              <w:rPr>
                <w:rFonts w:ascii="Arial" w:hAnsi="Arial" w:cs="Arial"/>
                <w:sz w:val="12"/>
                <w:szCs w:val="12"/>
                <w:lang w:val="ro-RO" w:eastAsia="en-US"/>
              </w:rPr>
            </w:pPr>
            <w:r w:rsidRPr="00293E19">
              <w:rPr>
                <w:rFonts w:ascii="Arial" w:hAnsi="Arial" w:cs="Arial"/>
                <w:sz w:val="12"/>
                <w:szCs w:val="12"/>
                <w:lang w:val="ro-RO" w:eastAsia="en-US"/>
              </w:rPr>
              <w:t> </w:t>
            </w:r>
          </w:p>
        </w:tc>
        <w:tc>
          <w:tcPr>
            <w:tcW w:w="191" w:type="pct"/>
            <w:tcBorders>
              <w:top w:val="single" w:sz="4" w:space="0" w:color="auto"/>
              <w:left w:val="nil"/>
              <w:bottom w:val="single" w:sz="4" w:space="0" w:color="auto"/>
              <w:right w:val="single" w:sz="4" w:space="0" w:color="auto"/>
            </w:tcBorders>
            <w:shd w:val="clear" w:color="000000" w:fill="DCE6F1"/>
            <w:noWrap/>
            <w:vAlign w:val="center"/>
            <w:hideMark/>
          </w:tcPr>
          <w:p w14:paraId="34E6F56B" w14:textId="77777777" w:rsidR="0038556A" w:rsidRPr="00293E19" w:rsidRDefault="0038556A" w:rsidP="0038556A">
            <w:pPr>
              <w:rPr>
                <w:rFonts w:ascii="Arial" w:hAnsi="Arial" w:cs="Arial"/>
                <w:sz w:val="12"/>
                <w:szCs w:val="12"/>
                <w:lang w:val="ro-RO" w:eastAsia="en-US"/>
              </w:rPr>
            </w:pPr>
            <w:r w:rsidRPr="00293E19">
              <w:rPr>
                <w:rFonts w:ascii="Arial" w:hAnsi="Arial" w:cs="Arial"/>
                <w:sz w:val="12"/>
                <w:szCs w:val="12"/>
                <w:lang w:val="ro-RO" w:eastAsia="en-US"/>
              </w:rPr>
              <w:t> </w:t>
            </w:r>
          </w:p>
        </w:tc>
        <w:tc>
          <w:tcPr>
            <w:tcW w:w="248" w:type="pct"/>
            <w:tcBorders>
              <w:top w:val="single" w:sz="4" w:space="0" w:color="auto"/>
              <w:left w:val="nil"/>
              <w:bottom w:val="single" w:sz="4" w:space="0" w:color="auto"/>
              <w:right w:val="single" w:sz="4" w:space="0" w:color="auto"/>
            </w:tcBorders>
            <w:shd w:val="clear" w:color="000000" w:fill="DCE6F1"/>
            <w:vAlign w:val="center"/>
            <w:hideMark/>
          </w:tcPr>
          <w:p w14:paraId="1B61E104" w14:textId="77777777" w:rsidR="0038556A" w:rsidRPr="00293E19" w:rsidRDefault="0038556A" w:rsidP="0038556A">
            <w:pPr>
              <w:rPr>
                <w:rFonts w:ascii="Arial" w:hAnsi="Arial" w:cs="Arial"/>
                <w:sz w:val="12"/>
                <w:szCs w:val="12"/>
                <w:lang w:val="ro-RO" w:eastAsia="en-US"/>
              </w:rPr>
            </w:pPr>
            <w:r w:rsidRPr="00293E19">
              <w:rPr>
                <w:rFonts w:ascii="Arial" w:hAnsi="Arial" w:cs="Arial"/>
                <w:sz w:val="12"/>
                <w:szCs w:val="12"/>
                <w:lang w:val="ro-RO" w:eastAsia="en-US"/>
              </w:rPr>
              <w:t> </w:t>
            </w:r>
          </w:p>
        </w:tc>
        <w:tc>
          <w:tcPr>
            <w:tcW w:w="186" w:type="pct"/>
            <w:tcBorders>
              <w:top w:val="nil"/>
              <w:left w:val="nil"/>
              <w:bottom w:val="single" w:sz="4" w:space="0" w:color="auto"/>
              <w:right w:val="single" w:sz="4" w:space="0" w:color="auto"/>
            </w:tcBorders>
            <w:shd w:val="clear" w:color="000000" w:fill="DCE6F1"/>
            <w:vAlign w:val="center"/>
            <w:hideMark/>
          </w:tcPr>
          <w:p w14:paraId="15021373" w14:textId="77777777" w:rsidR="0038556A" w:rsidRPr="00293E19" w:rsidRDefault="0038556A" w:rsidP="0038556A">
            <w:pPr>
              <w:rPr>
                <w:rFonts w:ascii="Arial" w:hAnsi="Arial" w:cs="Arial"/>
                <w:sz w:val="12"/>
                <w:szCs w:val="12"/>
                <w:lang w:val="ro-RO" w:eastAsia="en-US"/>
              </w:rPr>
            </w:pPr>
            <w:r w:rsidRPr="00293E19">
              <w:rPr>
                <w:rFonts w:ascii="Arial" w:hAnsi="Arial" w:cs="Arial"/>
                <w:sz w:val="12"/>
                <w:szCs w:val="12"/>
                <w:lang w:val="ro-RO" w:eastAsia="en-US"/>
              </w:rPr>
              <w:t> </w:t>
            </w:r>
          </w:p>
        </w:tc>
        <w:tc>
          <w:tcPr>
            <w:tcW w:w="204" w:type="pct"/>
            <w:tcBorders>
              <w:top w:val="nil"/>
              <w:left w:val="nil"/>
              <w:bottom w:val="single" w:sz="4" w:space="0" w:color="auto"/>
              <w:right w:val="single" w:sz="4" w:space="0" w:color="auto"/>
            </w:tcBorders>
            <w:shd w:val="clear" w:color="000000" w:fill="DCE6F1"/>
            <w:vAlign w:val="center"/>
            <w:hideMark/>
          </w:tcPr>
          <w:p w14:paraId="0BB0D0B6" w14:textId="77777777" w:rsidR="0038556A" w:rsidRPr="00293E19" w:rsidRDefault="0038556A" w:rsidP="0038556A">
            <w:pPr>
              <w:jc w:val="center"/>
              <w:rPr>
                <w:rFonts w:ascii="Arial" w:hAnsi="Arial" w:cs="Arial"/>
                <w:sz w:val="12"/>
                <w:szCs w:val="12"/>
                <w:lang w:val="ro-RO" w:eastAsia="en-US"/>
              </w:rPr>
            </w:pPr>
            <w:r w:rsidRPr="00293E19">
              <w:rPr>
                <w:rFonts w:ascii="Arial" w:hAnsi="Arial" w:cs="Arial"/>
                <w:sz w:val="12"/>
                <w:szCs w:val="12"/>
                <w:lang w:val="ro-RO" w:eastAsia="en-US"/>
              </w:rPr>
              <w:t> </w:t>
            </w:r>
          </w:p>
        </w:tc>
        <w:tc>
          <w:tcPr>
            <w:tcW w:w="279" w:type="pct"/>
            <w:tcBorders>
              <w:top w:val="nil"/>
              <w:left w:val="nil"/>
              <w:bottom w:val="single" w:sz="4" w:space="0" w:color="auto"/>
              <w:right w:val="single" w:sz="4" w:space="0" w:color="auto"/>
            </w:tcBorders>
            <w:shd w:val="clear" w:color="000000" w:fill="DCE6F1"/>
            <w:vAlign w:val="center"/>
            <w:hideMark/>
          </w:tcPr>
          <w:p w14:paraId="194396DC" w14:textId="77777777" w:rsidR="0038556A" w:rsidRPr="00293E19" w:rsidRDefault="0038556A" w:rsidP="0038556A">
            <w:pPr>
              <w:jc w:val="center"/>
              <w:rPr>
                <w:rFonts w:ascii="Arial" w:hAnsi="Arial" w:cs="Arial"/>
                <w:sz w:val="12"/>
                <w:szCs w:val="12"/>
                <w:lang w:val="ro-RO" w:eastAsia="en-US"/>
              </w:rPr>
            </w:pPr>
            <w:r w:rsidRPr="00293E19">
              <w:rPr>
                <w:rFonts w:ascii="Arial" w:hAnsi="Arial" w:cs="Arial"/>
                <w:sz w:val="12"/>
                <w:szCs w:val="12"/>
                <w:lang w:val="ro-RO" w:eastAsia="en-US"/>
              </w:rPr>
              <w:t>C1</w:t>
            </w:r>
          </w:p>
        </w:tc>
        <w:tc>
          <w:tcPr>
            <w:tcW w:w="164" w:type="pct"/>
            <w:tcBorders>
              <w:top w:val="single" w:sz="4" w:space="0" w:color="auto"/>
              <w:left w:val="nil"/>
              <w:bottom w:val="single" w:sz="4" w:space="0" w:color="auto"/>
              <w:right w:val="single" w:sz="4" w:space="0" w:color="auto"/>
            </w:tcBorders>
            <w:shd w:val="clear" w:color="000000" w:fill="DCE6F1"/>
            <w:vAlign w:val="center"/>
            <w:hideMark/>
          </w:tcPr>
          <w:p w14:paraId="50FF2700" w14:textId="77777777" w:rsidR="0038556A" w:rsidRPr="00293E19" w:rsidRDefault="0038556A" w:rsidP="0038556A">
            <w:pPr>
              <w:jc w:val="center"/>
              <w:rPr>
                <w:rFonts w:ascii="Arial" w:hAnsi="Arial" w:cs="Arial"/>
                <w:sz w:val="12"/>
                <w:szCs w:val="12"/>
                <w:lang w:val="ro-RO" w:eastAsia="en-US"/>
              </w:rPr>
            </w:pPr>
            <w:r w:rsidRPr="00293E19">
              <w:rPr>
                <w:rFonts w:ascii="Arial" w:hAnsi="Arial" w:cs="Arial"/>
                <w:sz w:val="12"/>
                <w:szCs w:val="12"/>
                <w:lang w:val="ro-RO" w:eastAsia="en-US"/>
              </w:rPr>
              <w:t> </w:t>
            </w:r>
          </w:p>
        </w:tc>
        <w:tc>
          <w:tcPr>
            <w:tcW w:w="191" w:type="pct"/>
            <w:tcBorders>
              <w:top w:val="nil"/>
              <w:left w:val="nil"/>
              <w:bottom w:val="single" w:sz="4" w:space="0" w:color="auto"/>
              <w:right w:val="single" w:sz="4" w:space="0" w:color="auto"/>
            </w:tcBorders>
            <w:shd w:val="clear" w:color="000000" w:fill="DCE6F1"/>
            <w:vAlign w:val="center"/>
            <w:hideMark/>
          </w:tcPr>
          <w:p w14:paraId="678803DD" w14:textId="77777777" w:rsidR="0038556A" w:rsidRPr="00293E19" w:rsidRDefault="0038556A" w:rsidP="0038556A">
            <w:pPr>
              <w:rPr>
                <w:rFonts w:ascii="Arial" w:hAnsi="Arial" w:cs="Arial"/>
                <w:sz w:val="12"/>
                <w:szCs w:val="12"/>
                <w:lang w:val="ro-RO" w:eastAsia="en-US"/>
              </w:rPr>
            </w:pPr>
            <w:r w:rsidRPr="00293E19">
              <w:rPr>
                <w:rFonts w:ascii="Arial" w:hAnsi="Arial" w:cs="Arial"/>
                <w:sz w:val="12"/>
                <w:szCs w:val="12"/>
                <w:lang w:val="ro-RO" w:eastAsia="en-US"/>
              </w:rPr>
              <w:t> </w:t>
            </w:r>
          </w:p>
        </w:tc>
        <w:tc>
          <w:tcPr>
            <w:tcW w:w="274" w:type="pct"/>
            <w:tcBorders>
              <w:top w:val="nil"/>
              <w:left w:val="nil"/>
              <w:bottom w:val="single" w:sz="4" w:space="0" w:color="auto"/>
              <w:right w:val="single" w:sz="4" w:space="0" w:color="auto"/>
            </w:tcBorders>
            <w:shd w:val="clear" w:color="000000" w:fill="DCE6F1"/>
            <w:noWrap/>
            <w:vAlign w:val="center"/>
            <w:hideMark/>
          </w:tcPr>
          <w:p w14:paraId="68091F75" w14:textId="77777777" w:rsidR="0038556A" w:rsidRPr="00293E19" w:rsidRDefault="0038556A" w:rsidP="0038556A">
            <w:pPr>
              <w:jc w:val="right"/>
              <w:rPr>
                <w:rFonts w:ascii="Arial" w:hAnsi="Arial" w:cs="Arial"/>
                <w:sz w:val="12"/>
                <w:szCs w:val="12"/>
                <w:lang w:val="ro-RO" w:eastAsia="en-US"/>
              </w:rPr>
            </w:pPr>
            <w:r w:rsidRPr="00293E19">
              <w:rPr>
                <w:rFonts w:ascii="Arial" w:hAnsi="Arial" w:cs="Arial"/>
                <w:sz w:val="12"/>
                <w:szCs w:val="12"/>
                <w:lang w:val="ro-RO" w:eastAsia="en-US"/>
              </w:rPr>
              <w:t> </w:t>
            </w:r>
          </w:p>
        </w:tc>
        <w:tc>
          <w:tcPr>
            <w:tcW w:w="274" w:type="pct"/>
            <w:tcBorders>
              <w:top w:val="nil"/>
              <w:left w:val="nil"/>
              <w:bottom w:val="single" w:sz="4" w:space="0" w:color="auto"/>
              <w:right w:val="single" w:sz="4" w:space="0" w:color="auto"/>
            </w:tcBorders>
            <w:shd w:val="clear" w:color="000000" w:fill="DCE6F1"/>
            <w:noWrap/>
            <w:vAlign w:val="center"/>
            <w:hideMark/>
          </w:tcPr>
          <w:p w14:paraId="4108B41B" w14:textId="77777777" w:rsidR="0038556A" w:rsidRPr="00293E19" w:rsidRDefault="0038556A" w:rsidP="0038556A">
            <w:pPr>
              <w:jc w:val="right"/>
              <w:rPr>
                <w:rFonts w:ascii="Arial" w:hAnsi="Arial" w:cs="Arial"/>
                <w:sz w:val="12"/>
                <w:szCs w:val="12"/>
                <w:lang w:val="ro-RO" w:eastAsia="en-US"/>
              </w:rPr>
            </w:pPr>
            <w:r w:rsidRPr="00293E19">
              <w:rPr>
                <w:rFonts w:ascii="Arial" w:hAnsi="Arial" w:cs="Arial"/>
                <w:sz w:val="12"/>
                <w:szCs w:val="12"/>
                <w:lang w:val="ro-RO" w:eastAsia="en-US"/>
              </w:rPr>
              <w:t> </w:t>
            </w:r>
          </w:p>
        </w:tc>
        <w:tc>
          <w:tcPr>
            <w:tcW w:w="266" w:type="pct"/>
            <w:tcBorders>
              <w:top w:val="nil"/>
              <w:left w:val="nil"/>
              <w:bottom w:val="single" w:sz="4" w:space="0" w:color="auto"/>
              <w:right w:val="single" w:sz="4" w:space="0" w:color="auto"/>
            </w:tcBorders>
            <w:shd w:val="clear" w:color="000000" w:fill="DCE6F1"/>
            <w:noWrap/>
            <w:vAlign w:val="center"/>
            <w:hideMark/>
          </w:tcPr>
          <w:p w14:paraId="05F2392B" w14:textId="77777777" w:rsidR="0038556A" w:rsidRPr="00293E19" w:rsidRDefault="0038556A" w:rsidP="0038556A">
            <w:pPr>
              <w:jc w:val="center"/>
              <w:rPr>
                <w:rFonts w:ascii="Arial" w:hAnsi="Arial" w:cs="Arial"/>
                <w:sz w:val="12"/>
                <w:szCs w:val="12"/>
                <w:lang w:val="ro-RO" w:eastAsia="en-US"/>
              </w:rPr>
            </w:pPr>
            <w:r w:rsidRPr="00293E19">
              <w:rPr>
                <w:rFonts w:ascii="Arial" w:hAnsi="Arial" w:cs="Arial"/>
                <w:sz w:val="12"/>
                <w:szCs w:val="12"/>
                <w:lang w:val="ro-RO" w:eastAsia="en-US"/>
              </w:rPr>
              <w:t> </w:t>
            </w:r>
          </w:p>
        </w:tc>
        <w:tc>
          <w:tcPr>
            <w:tcW w:w="266" w:type="pct"/>
            <w:tcBorders>
              <w:top w:val="nil"/>
              <w:left w:val="nil"/>
              <w:bottom w:val="single" w:sz="4" w:space="0" w:color="auto"/>
              <w:right w:val="single" w:sz="4" w:space="0" w:color="auto"/>
            </w:tcBorders>
            <w:shd w:val="clear" w:color="000000" w:fill="DCE6F1"/>
            <w:noWrap/>
            <w:vAlign w:val="center"/>
            <w:hideMark/>
          </w:tcPr>
          <w:p w14:paraId="3887D36E" w14:textId="77777777" w:rsidR="0038556A" w:rsidRPr="00293E19" w:rsidRDefault="0038556A" w:rsidP="0038556A">
            <w:pPr>
              <w:jc w:val="center"/>
              <w:rPr>
                <w:rFonts w:ascii="Arial" w:hAnsi="Arial" w:cs="Arial"/>
                <w:sz w:val="12"/>
                <w:szCs w:val="12"/>
                <w:lang w:val="ro-RO" w:eastAsia="en-US"/>
              </w:rPr>
            </w:pPr>
            <w:r w:rsidRPr="00293E19">
              <w:rPr>
                <w:rFonts w:ascii="Arial" w:hAnsi="Arial" w:cs="Arial"/>
                <w:sz w:val="12"/>
                <w:szCs w:val="12"/>
                <w:lang w:val="ro-RO" w:eastAsia="en-US"/>
              </w:rPr>
              <w:t> </w:t>
            </w:r>
          </w:p>
        </w:tc>
        <w:tc>
          <w:tcPr>
            <w:tcW w:w="268" w:type="pct"/>
            <w:tcBorders>
              <w:top w:val="nil"/>
              <w:left w:val="nil"/>
              <w:bottom w:val="single" w:sz="4" w:space="0" w:color="auto"/>
              <w:right w:val="single" w:sz="4" w:space="0" w:color="auto"/>
            </w:tcBorders>
            <w:shd w:val="clear" w:color="000000" w:fill="FFFFFF"/>
            <w:vAlign w:val="center"/>
            <w:hideMark/>
          </w:tcPr>
          <w:p w14:paraId="4DC6EE43" w14:textId="77777777" w:rsidR="0038556A" w:rsidRPr="00293E19" w:rsidRDefault="0038556A" w:rsidP="0038556A">
            <w:pPr>
              <w:jc w:val="center"/>
              <w:rPr>
                <w:rFonts w:ascii="Arial" w:hAnsi="Arial" w:cs="Arial"/>
                <w:sz w:val="12"/>
                <w:szCs w:val="12"/>
                <w:lang w:val="ro-RO" w:eastAsia="en-US"/>
              </w:rPr>
            </w:pPr>
            <w:r w:rsidRPr="00293E19">
              <w:rPr>
                <w:rFonts w:ascii="Arial" w:hAnsi="Arial" w:cs="Arial"/>
                <w:sz w:val="12"/>
                <w:szCs w:val="12"/>
                <w:lang w:val="ro-RO" w:eastAsia="en-US"/>
              </w:rPr>
              <w:t> </w:t>
            </w:r>
          </w:p>
        </w:tc>
        <w:tc>
          <w:tcPr>
            <w:tcW w:w="237" w:type="pct"/>
            <w:tcBorders>
              <w:top w:val="nil"/>
              <w:left w:val="nil"/>
              <w:bottom w:val="single" w:sz="4" w:space="0" w:color="auto"/>
              <w:right w:val="single" w:sz="4" w:space="0" w:color="auto"/>
            </w:tcBorders>
            <w:shd w:val="clear" w:color="000000" w:fill="FFFFFF"/>
            <w:vAlign w:val="center"/>
            <w:hideMark/>
          </w:tcPr>
          <w:p w14:paraId="63AF6F3B" w14:textId="77777777" w:rsidR="0038556A" w:rsidRPr="00293E19" w:rsidRDefault="0038556A" w:rsidP="0038556A">
            <w:pPr>
              <w:jc w:val="center"/>
              <w:rPr>
                <w:rFonts w:ascii="Arial" w:hAnsi="Arial" w:cs="Arial"/>
                <w:sz w:val="12"/>
                <w:szCs w:val="12"/>
                <w:lang w:val="ro-RO" w:eastAsia="en-US"/>
              </w:rPr>
            </w:pPr>
            <w:r w:rsidRPr="00293E19">
              <w:rPr>
                <w:rFonts w:ascii="Arial" w:hAnsi="Arial" w:cs="Arial"/>
                <w:sz w:val="12"/>
                <w:szCs w:val="12"/>
                <w:lang w:val="ro-RO" w:eastAsia="en-US"/>
              </w:rPr>
              <w:t> </w:t>
            </w:r>
          </w:p>
        </w:tc>
        <w:tc>
          <w:tcPr>
            <w:tcW w:w="162" w:type="pct"/>
            <w:tcBorders>
              <w:top w:val="nil"/>
              <w:left w:val="nil"/>
              <w:bottom w:val="single" w:sz="4" w:space="0" w:color="auto"/>
              <w:right w:val="single" w:sz="4" w:space="0" w:color="auto"/>
            </w:tcBorders>
            <w:shd w:val="clear" w:color="auto" w:fill="auto"/>
            <w:vAlign w:val="center"/>
            <w:hideMark/>
          </w:tcPr>
          <w:p w14:paraId="5C4B240A" w14:textId="77777777" w:rsidR="0038556A" w:rsidRPr="00293E19" w:rsidRDefault="0038556A" w:rsidP="0038556A">
            <w:pPr>
              <w:jc w:val="right"/>
              <w:rPr>
                <w:rFonts w:ascii="Arial" w:hAnsi="Arial" w:cs="Arial"/>
                <w:sz w:val="12"/>
                <w:szCs w:val="12"/>
                <w:lang w:val="ro-RO" w:eastAsia="en-US"/>
              </w:rPr>
            </w:pPr>
            <w:r w:rsidRPr="00293E19">
              <w:rPr>
                <w:rFonts w:ascii="Arial" w:hAnsi="Arial" w:cs="Arial"/>
                <w:sz w:val="12"/>
                <w:szCs w:val="12"/>
                <w:lang w:val="ro-RO" w:eastAsia="en-US"/>
              </w:rPr>
              <w:t> </w:t>
            </w:r>
          </w:p>
        </w:tc>
        <w:tc>
          <w:tcPr>
            <w:tcW w:w="513" w:type="pct"/>
            <w:tcBorders>
              <w:top w:val="nil"/>
              <w:left w:val="nil"/>
              <w:bottom w:val="single" w:sz="4" w:space="0" w:color="auto"/>
              <w:right w:val="single" w:sz="4" w:space="0" w:color="auto"/>
            </w:tcBorders>
            <w:shd w:val="clear" w:color="auto" w:fill="auto"/>
            <w:vAlign w:val="center"/>
            <w:hideMark/>
          </w:tcPr>
          <w:p w14:paraId="49B28C44" w14:textId="77777777" w:rsidR="0038556A" w:rsidRPr="00293E19" w:rsidRDefault="0038556A" w:rsidP="0038556A">
            <w:pPr>
              <w:jc w:val="right"/>
              <w:rPr>
                <w:rFonts w:ascii="Arial" w:hAnsi="Arial" w:cs="Arial"/>
                <w:sz w:val="12"/>
                <w:szCs w:val="12"/>
                <w:lang w:val="ro-RO" w:eastAsia="en-US"/>
              </w:rPr>
            </w:pPr>
            <w:r w:rsidRPr="00293E19">
              <w:rPr>
                <w:rFonts w:ascii="Arial" w:hAnsi="Arial" w:cs="Arial"/>
                <w:sz w:val="12"/>
                <w:szCs w:val="12"/>
                <w:lang w:val="ro-RO" w:eastAsia="en-US"/>
              </w:rPr>
              <w:t> </w:t>
            </w:r>
          </w:p>
        </w:tc>
        <w:tc>
          <w:tcPr>
            <w:tcW w:w="210" w:type="pct"/>
            <w:tcBorders>
              <w:top w:val="nil"/>
              <w:left w:val="nil"/>
              <w:bottom w:val="single" w:sz="4" w:space="0" w:color="auto"/>
              <w:right w:val="single" w:sz="4" w:space="0" w:color="auto"/>
            </w:tcBorders>
            <w:shd w:val="clear" w:color="000000" w:fill="FFFFFF"/>
            <w:vAlign w:val="center"/>
            <w:hideMark/>
          </w:tcPr>
          <w:p w14:paraId="61BBF779" w14:textId="77777777" w:rsidR="0038556A" w:rsidRPr="00293E19" w:rsidRDefault="0038556A" w:rsidP="0038556A">
            <w:pPr>
              <w:jc w:val="center"/>
              <w:rPr>
                <w:rFonts w:ascii="Arial" w:hAnsi="Arial" w:cs="Arial"/>
                <w:sz w:val="16"/>
                <w:szCs w:val="16"/>
                <w:lang w:val="ro-RO" w:eastAsia="en-US"/>
              </w:rPr>
            </w:pPr>
            <w:r w:rsidRPr="00293E19">
              <w:rPr>
                <w:rFonts w:ascii="Arial" w:hAnsi="Arial" w:cs="Arial"/>
                <w:sz w:val="16"/>
                <w:szCs w:val="16"/>
                <w:lang w:val="ro-RO" w:eastAsia="en-US"/>
              </w:rPr>
              <w:t> </w:t>
            </w:r>
          </w:p>
        </w:tc>
        <w:tc>
          <w:tcPr>
            <w:tcW w:w="228" w:type="pct"/>
            <w:tcBorders>
              <w:top w:val="nil"/>
              <w:left w:val="nil"/>
              <w:bottom w:val="single" w:sz="4" w:space="0" w:color="auto"/>
              <w:right w:val="single" w:sz="4" w:space="0" w:color="auto"/>
            </w:tcBorders>
            <w:shd w:val="clear" w:color="auto" w:fill="auto"/>
            <w:vAlign w:val="center"/>
            <w:hideMark/>
          </w:tcPr>
          <w:p w14:paraId="0311D6F2" w14:textId="77777777" w:rsidR="0038556A" w:rsidRPr="00293E19" w:rsidRDefault="0038556A" w:rsidP="0038556A">
            <w:pPr>
              <w:jc w:val="center"/>
              <w:rPr>
                <w:rFonts w:ascii="Arial" w:hAnsi="Arial" w:cs="Arial"/>
                <w:sz w:val="16"/>
                <w:szCs w:val="16"/>
                <w:lang w:val="ro-RO" w:eastAsia="en-US"/>
              </w:rPr>
            </w:pPr>
            <w:r w:rsidRPr="00293E19">
              <w:rPr>
                <w:rFonts w:ascii="Arial" w:hAnsi="Arial" w:cs="Arial"/>
                <w:sz w:val="16"/>
                <w:szCs w:val="16"/>
                <w:lang w:val="ro-RO" w:eastAsia="en-US"/>
              </w:rPr>
              <w:t> </w:t>
            </w:r>
          </w:p>
        </w:tc>
        <w:tc>
          <w:tcPr>
            <w:tcW w:w="218" w:type="pct"/>
            <w:tcBorders>
              <w:top w:val="nil"/>
              <w:left w:val="nil"/>
              <w:bottom w:val="single" w:sz="4" w:space="0" w:color="auto"/>
              <w:right w:val="single" w:sz="4" w:space="0" w:color="auto"/>
            </w:tcBorders>
            <w:shd w:val="clear" w:color="auto" w:fill="auto"/>
            <w:noWrap/>
            <w:vAlign w:val="center"/>
            <w:hideMark/>
          </w:tcPr>
          <w:p w14:paraId="5E6FAA4D" w14:textId="77777777" w:rsidR="0038556A" w:rsidRPr="00293E19" w:rsidRDefault="0038556A" w:rsidP="0038556A">
            <w:pPr>
              <w:jc w:val="center"/>
              <w:rPr>
                <w:rFonts w:ascii="Arial" w:hAnsi="Arial" w:cs="Arial"/>
                <w:sz w:val="16"/>
                <w:szCs w:val="16"/>
                <w:lang w:val="ro-RO" w:eastAsia="en-US"/>
              </w:rPr>
            </w:pPr>
            <w:r w:rsidRPr="00293E19">
              <w:rPr>
                <w:rFonts w:ascii="Arial" w:hAnsi="Arial" w:cs="Arial"/>
                <w:sz w:val="16"/>
                <w:szCs w:val="16"/>
                <w:lang w:val="ro-RO" w:eastAsia="en-US"/>
              </w:rPr>
              <w:t> </w:t>
            </w:r>
          </w:p>
        </w:tc>
        <w:tc>
          <w:tcPr>
            <w:tcW w:w="271" w:type="pct"/>
            <w:tcBorders>
              <w:top w:val="nil"/>
              <w:left w:val="nil"/>
              <w:bottom w:val="single" w:sz="4" w:space="0" w:color="auto"/>
              <w:right w:val="single" w:sz="4" w:space="0" w:color="auto"/>
            </w:tcBorders>
            <w:shd w:val="clear" w:color="auto" w:fill="auto"/>
            <w:vAlign w:val="center"/>
            <w:hideMark/>
          </w:tcPr>
          <w:p w14:paraId="7CE52224" w14:textId="77777777" w:rsidR="0038556A" w:rsidRPr="00293E19" w:rsidRDefault="0038556A" w:rsidP="0038556A">
            <w:pPr>
              <w:jc w:val="center"/>
              <w:rPr>
                <w:rFonts w:ascii="Arial" w:hAnsi="Arial" w:cs="Arial"/>
                <w:b/>
                <w:bCs/>
                <w:sz w:val="16"/>
                <w:szCs w:val="16"/>
                <w:lang w:val="ro-RO" w:eastAsia="en-US"/>
              </w:rPr>
            </w:pPr>
            <w:r w:rsidRPr="00293E19">
              <w:rPr>
                <w:rFonts w:ascii="Arial" w:hAnsi="Arial" w:cs="Arial"/>
                <w:b/>
                <w:bCs/>
                <w:sz w:val="16"/>
                <w:szCs w:val="16"/>
                <w:lang w:val="ro-RO" w:eastAsia="en-US"/>
              </w:rPr>
              <w:t> </w:t>
            </w:r>
          </w:p>
        </w:tc>
      </w:tr>
      <w:tr w:rsidR="00BA3B24" w:rsidRPr="00293E19" w14:paraId="01B46A61" w14:textId="77777777" w:rsidTr="00BA3B24">
        <w:trPr>
          <w:trHeight w:val="262"/>
        </w:trPr>
        <w:tc>
          <w:tcPr>
            <w:tcW w:w="204" w:type="pct"/>
            <w:tcBorders>
              <w:top w:val="nil"/>
              <w:left w:val="single" w:sz="4" w:space="0" w:color="auto"/>
              <w:bottom w:val="single" w:sz="4" w:space="0" w:color="auto"/>
              <w:right w:val="single" w:sz="4" w:space="0" w:color="auto"/>
            </w:tcBorders>
            <w:shd w:val="clear" w:color="000000" w:fill="DCE6F1"/>
            <w:noWrap/>
            <w:vAlign w:val="center"/>
            <w:hideMark/>
          </w:tcPr>
          <w:p w14:paraId="40D200D7" w14:textId="77777777" w:rsidR="0038556A" w:rsidRPr="00293E19" w:rsidRDefault="0038556A" w:rsidP="0038556A">
            <w:pPr>
              <w:jc w:val="center"/>
              <w:rPr>
                <w:rFonts w:ascii="Arial" w:hAnsi="Arial" w:cs="Arial"/>
                <w:sz w:val="12"/>
                <w:szCs w:val="12"/>
                <w:lang w:val="ro-RO" w:eastAsia="en-US"/>
              </w:rPr>
            </w:pPr>
            <w:r w:rsidRPr="00293E19">
              <w:rPr>
                <w:rFonts w:ascii="Arial" w:hAnsi="Arial" w:cs="Arial"/>
                <w:sz w:val="12"/>
                <w:szCs w:val="12"/>
                <w:lang w:val="ro-RO" w:eastAsia="en-US"/>
              </w:rPr>
              <w:t>2</w:t>
            </w:r>
          </w:p>
        </w:tc>
        <w:tc>
          <w:tcPr>
            <w:tcW w:w="142" w:type="pct"/>
            <w:tcBorders>
              <w:top w:val="nil"/>
              <w:left w:val="nil"/>
              <w:bottom w:val="single" w:sz="4" w:space="0" w:color="auto"/>
              <w:right w:val="single" w:sz="4" w:space="0" w:color="auto"/>
            </w:tcBorders>
            <w:shd w:val="clear" w:color="000000" w:fill="DCE6F1"/>
            <w:noWrap/>
            <w:vAlign w:val="center"/>
            <w:hideMark/>
          </w:tcPr>
          <w:p w14:paraId="53771B3C" w14:textId="77777777" w:rsidR="0038556A" w:rsidRPr="00293E19" w:rsidRDefault="0038556A" w:rsidP="0038556A">
            <w:pPr>
              <w:jc w:val="center"/>
              <w:rPr>
                <w:rFonts w:ascii="Arial" w:hAnsi="Arial" w:cs="Arial"/>
                <w:sz w:val="12"/>
                <w:szCs w:val="12"/>
                <w:lang w:val="ro-RO" w:eastAsia="en-US"/>
              </w:rPr>
            </w:pPr>
            <w:r w:rsidRPr="00293E19">
              <w:rPr>
                <w:rFonts w:ascii="Arial" w:hAnsi="Arial" w:cs="Arial"/>
                <w:sz w:val="12"/>
                <w:szCs w:val="12"/>
                <w:lang w:val="ro-RO" w:eastAsia="en-US"/>
              </w:rPr>
              <w:t> </w:t>
            </w:r>
          </w:p>
        </w:tc>
        <w:tc>
          <w:tcPr>
            <w:tcW w:w="191" w:type="pct"/>
            <w:tcBorders>
              <w:top w:val="nil"/>
              <w:left w:val="nil"/>
              <w:bottom w:val="single" w:sz="4" w:space="0" w:color="auto"/>
              <w:right w:val="single" w:sz="4" w:space="0" w:color="auto"/>
            </w:tcBorders>
            <w:shd w:val="clear" w:color="000000" w:fill="DCE6F1"/>
            <w:noWrap/>
            <w:vAlign w:val="center"/>
            <w:hideMark/>
          </w:tcPr>
          <w:p w14:paraId="1B5CB28D" w14:textId="77777777" w:rsidR="0038556A" w:rsidRPr="00293E19" w:rsidRDefault="0038556A" w:rsidP="0038556A">
            <w:pPr>
              <w:rPr>
                <w:rFonts w:ascii="Arial" w:hAnsi="Arial" w:cs="Arial"/>
                <w:sz w:val="12"/>
                <w:szCs w:val="12"/>
                <w:lang w:val="ro-RO" w:eastAsia="en-US"/>
              </w:rPr>
            </w:pPr>
            <w:r w:rsidRPr="00293E19">
              <w:rPr>
                <w:rFonts w:ascii="Arial" w:hAnsi="Arial" w:cs="Arial"/>
                <w:sz w:val="12"/>
                <w:szCs w:val="12"/>
                <w:lang w:val="ro-RO" w:eastAsia="en-US"/>
              </w:rPr>
              <w:t> </w:t>
            </w:r>
          </w:p>
        </w:tc>
        <w:tc>
          <w:tcPr>
            <w:tcW w:w="248" w:type="pct"/>
            <w:tcBorders>
              <w:top w:val="nil"/>
              <w:left w:val="nil"/>
              <w:bottom w:val="single" w:sz="4" w:space="0" w:color="auto"/>
              <w:right w:val="single" w:sz="4" w:space="0" w:color="auto"/>
            </w:tcBorders>
            <w:shd w:val="clear" w:color="000000" w:fill="DCE6F1"/>
            <w:vAlign w:val="center"/>
            <w:hideMark/>
          </w:tcPr>
          <w:p w14:paraId="4E3A9853" w14:textId="77777777" w:rsidR="0038556A" w:rsidRPr="00293E19" w:rsidRDefault="0038556A" w:rsidP="0038556A">
            <w:pPr>
              <w:rPr>
                <w:rFonts w:ascii="Arial" w:hAnsi="Arial" w:cs="Arial"/>
                <w:sz w:val="12"/>
                <w:szCs w:val="12"/>
                <w:lang w:val="ro-RO" w:eastAsia="en-US"/>
              </w:rPr>
            </w:pPr>
            <w:r w:rsidRPr="00293E19">
              <w:rPr>
                <w:rFonts w:ascii="Arial" w:hAnsi="Arial" w:cs="Arial"/>
                <w:sz w:val="12"/>
                <w:szCs w:val="12"/>
                <w:lang w:val="ro-RO" w:eastAsia="en-US"/>
              </w:rPr>
              <w:t> </w:t>
            </w:r>
          </w:p>
        </w:tc>
        <w:tc>
          <w:tcPr>
            <w:tcW w:w="186" w:type="pct"/>
            <w:tcBorders>
              <w:top w:val="nil"/>
              <w:left w:val="nil"/>
              <w:bottom w:val="single" w:sz="4" w:space="0" w:color="auto"/>
              <w:right w:val="single" w:sz="4" w:space="0" w:color="auto"/>
            </w:tcBorders>
            <w:shd w:val="clear" w:color="000000" w:fill="DCE6F1"/>
            <w:vAlign w:val="center"/>
            <w:hideMark/>
          </w:tcPr>
          <w:p w14:paraId="38F27E78" w14:textId="77777777" w:rsidR="0038556A" w:rsidRPr="00293E19" w:rsidRDefault="0038556A" w:rsidP="0038556A">
            <w:pPr>
              <w:rPr>
                <w:rFonts w:ascii="Arial" w:hAnsi="Arial" w:cs="Arial"/>
                <w:sz w:val="12"/>
                <w:szCs w:val="12"/>
                <w:lang w:val="ro-RO" w:eastAsia="en-US"/>
              </w:rPr>
            </w:pPr>
            <w:r w:rsidRPr="00293E19">
              <w:rPr>
                <w:rFonts w:ascii="Arial" w:hAnsi="Arial" w:cs="Arial"/>
                <w:sz w:val="12"/>
                <w:szCs w:val="12"/>
                <w:lang w:val="ro-RO" w:eastAsia="en-US"/>
              </w:rPr>
              <w:t> </w:t>
            </w:r>
          </w:p>
        </w:tc>
        <w:tc>
          <w:tcPr>
            <w:tcW w:w="204" w:type="pct"/>
            <w:tcBorders>
              <w:top w:val="nil"/>
              <w:left w:val="nil"/>
              <w:bottom w:val="single" w:sz="4" w:space="0" w:color="auto"/>
              <w:right w:val="single" w:sz="4" w:space="0" w:color="auto"/>
            </w:tcBorders>
            <w:shd w:val="clear" w:color="000000" w:fill="DCE6F1"/>
            <w:vAlign w:val="center"/>
            <w:hideMark/>
          </w:tcPr>
          <w:p w14:paraId="49EAA506" w14:textId="77777777" w:rsidR="0038556A" w:rsidRPr="00293E19" w:rsidRDefault="0038556A" w:rsidP="0038556A">
            <w:pPr>
              <w:jc w:val="center"/>
              <w:rPr>
                <w:rFonts w:ascii="Arial" w:hAnsi="Arial" w:cs="Arial"/>
                <w:sz w:val="12"/>
                <w:szCs w:val="12"/>
                <w:lang w:val="ro-RO" w:eastAsia="en-US"/>
              </w:rPr>
            </w:pPr>
            <w:r w:rsidRPr="00293E19">
              <w:rPr>
                <w:rFonts w:ascii="Arial" w:hAnsi="Arial" w:cs="Arial"/>
                <w:sz w:val="12"/>
                <w:szCs w:val="12"/>
                <w:lang w:val="ro-RO" w:eastAsia="en-US"/>
              </w:rPr>
              <w:t> </w:t>
            </w:r>
          </w:p>
        </w:tc>
        <w:tc>
          <w:tcPr>
            <w:tcW w:w="279" w:type="pct"/>
            <w:tcBorders>
              <w:top w:val="nil"/>
              <w:left w:val="nil"/>
              <w:bottom w:val="single" w:sz="4" w:space="0" w:color="auto"/>
              <w:right w:val="single" w:sz="4" w:space="0" w:color="auto"/>
            </w:tcBorders>
            <w:shd w:val="clear" w:color="000000" w:fill="DCE6F1"/>
            <w:vAlign w:val="center"/>
            <w:hideMark/>
          </w:tcPr>
          <w:p w14:paraId="49C9B271" w14:textId="77777777" w:rsidR="0038556A" w:rsidRPr="00293E19" w:rsidRDefault="0038556A" w:rsidP="0038556A">
            <w:pPr>
              <w:jc w:val="center"/>
              <w:rPr>
                <w:rFonts w:ascii="Arial" w:hAnsi="Arial" w:cs="Arial"/>
                <w:sz w:val="12"/>
                <w:szCs w:val="12"/>
                <w:lang w:val="ro-RO" w:eastAsia="en-US"/>
              </w:rPr>
            </w:pPr>
            <w:r w:rsidRPr="00293E19">
              <w:rPr>
                <w:rFonts w:ascii="Arial" w:hAnsi="Arial" w:cs="Arial"/>
                <w:sz w:val="12"/>
                <w:szCs w:val="12"/>
                <w:lang w:val="ro-RO" w:eastAsia="en-US"/>
              </w:rPr>
              <w:t>C1</w:t>
            </w:r>
          </w:p>
        </w:tc>
        <w:tc>
          <w:tcPr>
            <w:tcW w:w="164" w:type="pct"/>
            <w:tcBorders>
              <w:top w:val="nil"/>
              <w:left w:val="nil"/>
              <w:bottom w:val="single" w:sz="4" w:space="0" w:color="auto"/>
              <w:right w:val="single" w:sz="4" w:space="0" w:color="auto"/>
            </w:tcBorders>
            <w:shd w:val="clear" w:color="000000" w:fill="DCE6F1"/>
            <w:vAlign w:val="center"/>
            <w:hideMark/>
          </w:tcPr>
          <w:p w14:paraId="59CF7C08" w14:textId="77777777" w:rsidR="0038556A" w:rsidRPr="00293E19" w:rsidRDefault="0038556A" w:rsidP="0038556A">
            <w:pPr>
              <w:jc w:val="center"/>
              <w:rPr>
                <w:rFonts w:ascii="Arial" w:hAnsi="Arial" w:cs="Arial"/>
                <w:sz w:val="12"/>
                <w:szCs w:val="12"/>
                <w:lang w:val="ro-RO" w:eastAsia="en-US"/>
              </w:rPr>
            </w:pPr>
            <w:r w:rsidRPr="00293E19">
              <w:rPr>
                <w:rFonts w:ascii="Arial" w:hAnsi="Arial" w:cs="Arial"/>
                <w:sz w:val="12"/>
                <w:szCs w:val="12"/>
                <w:lang w:val="ro-RO" w:eastAsia="en-US"/>
              </w:rPr>
              <w:t> </w:t>
            </w:r>
          </w:p>
        </w:tc>
        <w:tc>
          <w:tcPr>
            <w:tcW w:w="191" w:type="pct"/>
            <w:tcBorders>
              <w:top w:val="nil"/>
              <w:left w:val="nil"/>
              <w:bottom w:val="single" w:sz="4" w:space="0" w:color="auto"/>
              <w:right w:val="single" w:sz="4" w:space="0" w:color="auto"/>
            </w:tcBorders>
            <w:shd w:val="clear" w:color="000000" w:fill="DCE6F1"/>
            <w:vAlign w:val="center"/>
            <w:hideMark/>
          </w:tcPr>
          <w:p w14:paraId="07D616BA" w14:textId="77777777" w:rsidR="0038556A" w:rsidRPr="00293E19" w:rsidRDefault="0038556A" w:rsidP="0038556A">
            <w:pPr>
              <w:rPr>
                <w:rFonts w:ascii="Arial" w:hAnsi="Arial" w:cs="Arial"/>
                <w:sz w:val="12"/>
                <w:szCs w:val="12"/>
                <w:lang w:val="ro-RO" w:eastAsia="en-US"/>
              </w:rPr>
            </w:pPr>
            <w:r w:rsidRPr="00293E19">
              <w:rPr>
                <w:rFonts w:ascii="Arial" w:hAnsi="Arial" w:cs="Arial"/>
                <w:sz w:val="12"/>
                <w:szCs w:val="12"/>
                <w:lang w:val="ro-RO" w:eastAsia="en-US"/>
              </w:rPr>
              <w:t> </w:t>
            </w:r>
          </w:p>
        </w:tc>
        <w:tc>
          <w:tcPr>
            <w:tcW w:w="274" w:type="pct"/>
            <w:tcBorders>
              <w:top w:val="nil"/>
              <w:left w:val="nil"/>
              <w:bottom w:val="single" w:sz="4" w:space="0" w:color="auto"/>
              <w:right w:val="single" w:sz="4" w:space="0" w:color="auto"/>
            </w:tcBorders>
            <w:shd w:val="clear" w:color="000000" w:fill="DCE6F1"/>
            <w:noWrap/>
            <w:vAlign w:val="center"/>
            <w:hideMark/>
          </w:tcPr>
          <w:p w14:paraId="3B328C8D" w14:textId="77777777" w:rsidR="0038556A" w:rsidRPr="00293E19" w:rsidRDefault="0038556A" w:rsidP="0038556A">
            <w:pPr>
              <w:jc w:val="right"/>
              <w:rPr>
                <w:rFonts w:ascii="Arial" w:hAnsi="Arial" w:cs="Arial"/>
                <w:sz w:val="12"/>
                <w:szCs w:val="12"/>
                <w:lang w:val="ro-RO" w:eastAsia="en-US"/>
              </w:rPr>
            </w:pPr>
            <w:r w:rsidRPr="00293E19">
              <w:rPr>
                <w:rFonts w:ascii="Arial" w:hAnsi="Arial" w:cs="Arial"/>
                <w:sz w:val="12"/>
                <w:szCs w:val="12"/>
                <w:lang w:val="ro-RO" w:eastAsia="en-US"/>
              </w:rPr>
              <w:t> </w:t>
            </w:r>
          </w:p>
        </w:tc>
        <w:tc>
          <w:tcPr>
            <w:tcW w:w="274" w:type="pct"/>
            <w:tcBorders>
              <w:top w:val="nil"/>
              <w:left w:val="nil"/>
              <w:bottom w:val="single" w:sz="4" w:space="0" w:color="auto"/>
              <w:right w:val="single" w:sz="4" w:space="0" w:color="auto"/>
            </w:tcBorders>
            <w:shd w:val="clear" w:color="000000" w:fill="DCE6F1"/>
            <w:noWrap/>
            <w:vAlign w:val="center"/>
            <w:hideMark/>
          </w:tcPr>
          <w:p w14:paraId="1D46D2CB" w14:textId="77777777" w:rsidR="0038556A" w:rsidRPr="00293E19" w:rsidRDefault="0038556A" w:rsidP="0038556A">
            <w:pPr>
              <w:jc w:val="right"/>
              <w:rPr>
                <w:rFonts w:ascii="Arial" w:hAnsi="Arial" w:cs="Arial"/>
                <w:sz w:val="12"/>
                <w:szCs w:val="12"/>
                <w:lang w:val="ro-RO" w:eastAsia="en-US"/>
              </w:rPr>
            </w:pPr>
            <w:r w:rsidRPr="00293E19">
              <w:rPr>
                <w:rFonts w:ascii="Arial" w:hAnsi="Arial" w:cs="Arial"/>
                <w:sz w:val="12"/>
                <w:szCs w:val="12"/>
                <w:lang w:val="ro-RO" w:eastAsia="en-US"/>
              </w:rPr>
              <w:t> </w:t>
            </w:r>
          </w:p>
        </w:tc>
        <w:tc>
          <w:tcPr>
            <w:tcW w:w="266" w:type="pct"/>
            <w:tcBorders>
              <w:top w:val="nil"/>
              <w:left w:val="nil"/>
              <w:bottom w:val="single" w:sz="4" w:space="0" w:color="auto"/>
              <w:right w:val="single" w:sz="4" w:space="0" w:color="auto"/>
            </w:tcBorders>
            <w:shd w:val="clear" w:color="000000" w:fill="DCE6F1"/>
            <w:noWrap/>
            <w:vAlign w:val="center"/>
            <w:hideMark/>
          </w:tcPr>
          <w:p w14:paraId="411179DB" w14:textId="77777777" w:rsidR="0038556A" w:rsidRPr="00293E19" w:rsidRDefault="0038556A" w:rsidP="0038556A">
            <w:pPr>
              <w:jc w:val="center"/>
              <w:rPr>
                <w:rFonts w:ascii="Arial" w:hAnsi="Arial" w:cs="Arial"/>
                <w:sz w:val="12"/>
                <w:szCs w:val="12"/>
                <w:lang w:val="ro-RO" w:eastAsia="en-US"/>
              </w:rPr>
            </w:pPr>
            <w:r w:rsidRPr="00293E19">
              <w:rPr>
                <w:rFonts w:ascii="Arial" w:hAnsi="Arial" w:cs="Arial"/>
                <w:sz w:val="12"/>
                <w:szCs w:val="12"/>
                <w:lang w:val="ro-RO" w:eastAsia="en-US"/>
              </w:rPr>
              <w:t> </w:t>
            </w:r>
          </w:p>
        </w:tc>
        <w:tc>
          <w:tcPr>
            <w:tcW w:w="266" w:type="pct"/>
            <w:tcBorders>
              <w:top w:val="nil"/>
              <w:left w:val="nil"/>
              <w:bottom w:val="single" w:sz="4" w:space="0" w:color="auto"/>
              <w:right w:val="single" w:sz="4" w:space="0" w:color="auto"/>
            </w:tcBorders>
            <w:shd w:val="clear" w:color="000000" w:fill="DCE6F1"/>
            <w:noWrap/>
            <w:vAlign w:val="center"/>
            <w:hideMark/>
          </w:tcPr>
          <w:p w14:paraId="567CA4AB" w14:textId="77777777" w:rsidR="0038556A" w:rsidRPr="00293E19" w:rsidRDefault="0038556A" w:rsidP="0038556A">
            <w:pPr>
              <w:jc w:val="center"/>
              <w:rPr>
                <w:rFonts w:ascii="Arial" w:hAnsi="Arial" w:cs="Arial"/>
                <w:sz w:val="12"/>
                <w:szCs w:val="12"/>
                <w:lang w:val="ro-RO" w:eastAsia="en-US"/>
              </w:rPr>
            </w:pPr>
            <w:r w:rsidRPr="00293E19">
              <w:rPr>
                <w:rFonts w:ascii="Arial" w:hAnsi="Arial" w:cs="Arial"/>
                <w:sz w:val="12"/>
                <w:szCs w:val="12"/>
                <w:lang w:val="ro-RO" w:eastAsia="en-US"/>
              </w:rPr>
              <w:t> </w:t>
            </w:r>
          </w:p>
        </w:tc>
        <w:tc>
          <w:tcPr>
            <w:tcW w:w="268" w:type="pct"/>
            <w:tcBorders>
              <w:top w:val="nil"/>
              <w:left w:val="nil"/>
              <w:bottom w:val="single" w:sz="4" w:space="0" w:color="auto"/>
              <w:right w:val="single" w:sz="4" w:space="0" w:color="auto"/>
            </w:tcBorders>
            <w:shd w:val="clear" w:color="000000" w:fill="FFFFFF"/>
            <w:vAlign w:val="center"/>
            <w:hideMark/>
          </w:tcPr>
          <w:p w14:paraId="06C6135C" w14:textId="77777777" w:rsidR="0038556A" w:rsidRPr="00293E19" w:rsidRDefault="0038556A" w:rsidP="0038556A">
            <w:pPr>
              <w:jc w:val="center"/>
              <w:rPr>
                <w:rFonts w:ascii="Arial" w:hAnsi="Arial" w:cs="Arial"/>
                <w:sz w:val="12"/>
                <w:szCs w:val="12"/>
                <w:lang w:val="ro-RO" w:eastAsia="en-US"/>
              </w:rPr>
            </w:pPr>
            <w:r w:rsidRPr="00293E19">
              <w:rPr>
                <w:rFonts w:ascii="Arial" w:hAnsi="Arial" w:cs="Arial"/>
                <w:sz w:val="12"/>
                <w:szCs w:val="12"/>
                <w:lang w:val="ro-RO" w:eastAsia="en-US"/>
              </w:rPr>
              <w:t> </w:t>
            </w:r>
          </w:p>
        </w:tc>
        <w:tc>
          <w:tcPr>
            <w:tcW w:w="237" w:type="pct"/>
            <w:tcBorders>
              <w:top w:val="nil"/>
              <w:left w:val="nil"/>
              <w:bottom w:val="single" w:sz="4" w:space="0" w:color="auto"/>
              <w:right w:val="single" w:sz="4" w:space="0" w:color="auto"/>
            </w:tcBorders>
            <w:shd w:val="clear" w:color="000000" w:fill="FFFFFF"/>
            <w:vAlign w:val="center"/>
            <w:hideMark/>
          </w:tcPr>
          <w:p w14:paraId="77E15EB9" w14:textId="77777777" w:rsidR="0038556A" w:rsidRPr="00293E19" w:rsidRDefault="0038556A" w:rsidP="0038556A">
            <w:pPr>
              <w:jc w:val="center"/>
              <w:rPr>
                <w:rFonts w:ascii="Arial" w:hAnsi="Arial" w:cs="Arial"/>
                <w:sz w:val="12"/>
                <w:szCs w:val="12"/>
                <w:lang w:val="ro-RO" w:eastAsia="en-US"/>
              </w:rPr>
            </w:pPr>
            <w:r w:rsidRPr="00293E19">
              <w:rPr>
                <w:rFonts w:ascii="Arial" w:hAnsi="Arial" w:cs="Arial"/>
                <w:sz w:val="12"/>
                <w:szCs w:val="12"/>
                <w:lang w:val="ro-RO" w:eastAsia="en-US"/>
              </w:rPr>
              <w:t> </w:t>
            </w:r>
          </w:p>
        </w:tc>
        <w:tc>
          <w:tcPr>
            <w:tcW w:w="162" w:type="pct"/>
            <w:tcBorders>
              <w:top w:val="nil"/>
              <w:left w:val="nil"/>
              <w:bottom w:val="single" w:sz="4" w:space="0" w:color="auto"/>
              <w:right w:val="single" w:sz="4" w:space="0" w:color="auto"/>
            </w:tcBorders>
            <w:shd w:val="clear" w:color="auto" w:fill="auto"/>
            <w:vAlign w:val="center"/>
            <w:hideMark/>
          </w:tcPr>
          <w:p w14:paraId="1BFBE927" w14:textId="77777777" w:rsidR="0038556A" w:rsidRPr="00293E19" w:rsidRDefault="0038556A" w:rsidP="0038556A">
            <w:pPr>
              <w:jc w:val="right"/>
              <w:rPr>
                <w:rFonts w:ascii="Arial" w:hAnsi="Arial" w:cs="Arial"/>
                <w:sz w:val="12"/>
                <w:szCs w:val="12"/>
                <w:lang w:val="ro-RO" w:eastAsia="en-US"/>
              </w:rPr>
            </w:pPr>
            <w:r w:rsidRPr="00293E19">
              <w:rPr>
                <w:rFonts w:ascii="Arial" w:hAnsi="Arial" w:cs="Arial"/>
                <w:sz w:val="12"/>
                <w:szCs w:val="12"/>
                <w:lang w:val="ro-RO" w:eastAsia="en-US"/>
              </w:rPr>
              <w:t> </w:t>
            </w:r>
          </w:p>
        </w:tc>
        <w:tc>
          <w:tcPr>
            <w:tcW w:w="513" w:type="pct"/>
            <w:tcBorders>
              <w:top w:val="nil"/>
              <w:left w:val="nil"/>
              <w:bottom w:val="single" w:sz="4" w:space="0" w:color="auto"/>
              <w:right w:val="single" w:sz="4" w:space="0" w:color="auto"/>
            </w:tcBorders>
            <w:shd w:val="clear" w:color="auto" w:fill="auto"/>
            <w:vAlign w:val="center"/>
            <w:hideMark/>
          </w:tcPr>
          <w:p w14:paraId="2A2C4015" w14:textId="77777777" w:rsidR="0038556A" w:rsidRPr="00293E19" w:rsidRDefault="0038556A" w:rsidP="0038556A">
            <w:pPr>
              <w:jc w:val="right"/>
              <w:rPr>
                <w:rFonts w:ascii="Arial" w:hAnsi="Arial" w:cs="Arial"/>
                <w:sz w:val="12"/>
                <w:szCs w:val="12"/>
                <w:lang w:val="ro-RO" w:eastAsia="en-US"/>
              </w:rPr>
            </w:pPr>
            <w:r w:rsidRPr="00293E19">
              <w:rPr>
                <w:rFonts w:ascii="Arial" w:hAnsi="Arial" w:cs="Arial"/>
                <w:sz w:val="12"/>
                <w:szCs w:val="12"/>
                <w:lang w:val="ro-RO" w:eastAsia="en-US"/>
              </w:rPr>
              <w:t> </w:t>
            </w:r>
          </w:p>
        </w:tc>
        <w:tc>
          <w:tcPr>
            <w:tcW w:w="210" w:type="pct"/>
            <w:tcBorders>
              <w:top w:val="nil"/>
              <w:left w:val="nil"/>
              <w:bottom w:val="single" w:sz="4" w:space="0" w:color="auto"/>
              <w:right w:val="single" w:sz="4" w:space="0" w:color="auto"/>
            </w:tcBorders>
            <w:shd w:val="clear" w:color="auto" w:fill="auto"/>
            <w:vAlign w:val="center"/>
            <w:hideMark/>
          </w:tcPr>
          <w:p w14:paraId="7EA320F8" w14:textId="77777777" w:rsidR="0038556A" w:rsidRPr="00293E19" w:rsidRDefault="0038556A" w:rsidP="0038556A">
            <w:pPr>
              <w:jc w:val="center"/>
              <w:rPr>
                <w:rFonts w:ascii="Arial" w:hAnsi="Arial" w:cs="Arial"/>
                <w:sz w:val="16"/>
                <w:szCs w:val="16"/>
                <w:lang w:val="ro-RO" w:eastAsia="en-US"/>
              </w:rPr>
            </w:pPr>
            <w:r w:rsidRPr="00293E19">
              <w:rPr>
                <w:rFonts w:ascii="Arial" w:hAnsi="Arial" w:cs="Arial"/>
                <w:sz w:val="16"/>
                <w:szCs w:val="16"/>
                <w:lang w:val="ro-RO" w:eastAsia="en-US"/>
              </w:rPr>
              <w:t> </w:t>
            </w:r>
          </w:p>
        </w:tc>
        <w:tc>
          <w:tcPr>
            <w:tcW w:w="228" w:type="pct"/>
            <w:tcBorders>
              <w:top w:val="nil"/>
              <w:left w:val="nil"/>
              <w:bottom w:val="single" w:sz="4" w:space="0" w:color="auto"/>
              <w:right w:val="single" w:sz="4" w:space="0" w:color="auto"/>
            </w:tcBorders>
            <w:shd w:val="clear" w:color="auto" w:fill="auto"/>
            <w:vAlign w:val="center"/>
            <w:hideMark/>
          </w:tcPr>
          <w:p w14:paraId="5334C4E6" w14:textId="77777777" w:rsidR="0038556A" w:rsidRPr="00293E19" w:rsidRDefault="0038556A" w:rsidP="0038556A">
            <w:pPr>
              <w:jc w:val="center"/>
              <w:rPr>
                <w:rFonts w:ascii="Arial" w:hAnsi="Arial" w:cs="Arial"/>
                <w:sz w:val="16"/>
                <w:szCs w:val="16"/>
                <w:lang w:val="ro-RO" w:eastAsia="en-US"/>
              </w:rPr>
            </w:pPr>
            <w:r w:rsidRPr="00293E19">
              <w:rPr>
                <w:rFonts w:ascii="Arial" w:hAnsi="Arial" w:cs="Arial"/>
                <w:sz w:val="16"/>
                <w:szCs w:val="16"/>
                <w:lang w:val="ro-RO" w:eastAsia="en-US"/>
              </w:rPr>
              <w:t> </w:t>
            </w:r>
          </w:p>
        </w:tc>
        <w:tc>
          <w:tcPr>
            <w:tcW w:w="218" w:type="pct"/>
            <w:tcBorders>
              <w:top w:val="nil"/>
              <w:left w:val="nil"/>
              <w:bottom w:val="single" w:sz="4" w:space="0" w:color="auto"/>
              <w:right w:val="single" w:sz="4" w:space="0" w:color="auto"/>
            </w:tcBorders>
            <w:shd w:val="clear" w:color="auto" w:fill="auto"/>
            <w:noWrap/>
            <w:vAlign w:val="center"/>
            <w:hideMark/>
          </w:tcPr>
          <w:p w14:paraId="2A72A0AB" w14:textId="77777777" w:rsidR="0038556A" w:rsidRPr="00293E19" w:rsidRDefault="0038556A" w:rsidP="0038556A">
            <w:pPr>
              <w:jc w:val="center"/>
              <w:rPr>
                <w:rFonts w:ascii="Arial" w:hAnsi="Arial" w:cs="Arial"/>
                <w:sz w:val="16"/>
                <w:szCs w:val="16"/>
                <w:lang w:val="ro-RO" w:eastAsia="en-US"/>
              </w:rPr>
            </w:pPr>
            <w:r w:rsidRPr="00293E19">
              <w:rPr>
                <w:rFonts w:ascii="Arial" w:hAnsi="Arial" w:cs="Arial"/>
                <w:sz w:val="16"/>
                <w:szCs w:val="16"/>
                <w:lang w:val="ro-RO" w:eastAsia="en-US"/>
              </w:rPr>
              <w:t> </w:t>
            </w:r>
          </w:p>
        </w:tc>
        <w:tc>
          <w:tcPr>
            <w:tcW w:w="271" w:type="pct"/>
            <w:tcBorders>
              <w:top w:val="nil"/>
              <w:left w:val="nil"/>
              <w:bottom w:val="single" w:sz="4" w:space="0" w:color="auto"/>
              <w:right w:val="single" w:sz="4" w:space="0" w:color="auto"/>
            </w:tcBorders>
            <w:shd w:val="clear" w:color="auto" w:fill="auto"/>
            <w:vAlign w:val="center"/>
            <w:hideMark/>
          </w:tcPr>
          <w:p w14:paraId="0A8A964B" w14:textId="77777777" w:rsidR="0038556A" w:rsidRPr="00293E19" w:rsidRDefault="0038556A" w:rsidP="0038556A">
            <w:pPr>
              <w:jc w:val="center"/>
              <w:rPr>
                <w:rFonts w:ascii="Arial" w:hAnsi="Arial" w:cs="Arial"/>
                <w:b/>
                <w:bCs/>
                <w:sz w:val="16"/>
                <w:szCs w:val="16"/>
                <w:lang w:val="ro-RO" w:eastAsia="en-US"/>
              </w:rPr>
            </w:pPr>
            <w:r w:rsidRPr="00293E19">
              <w:rPr>
                <w:rFonts w:ascii="Arial" w:hAnsi="Arial" w:cs="Arial"/>
                <w:b/>
                <w:bCs/>
                <w:sz w:val="16"/>
                <w:szCs w:val="16"/>
                <w:lang w:val="ro-RO" w:eastAsia="en-US"/>
              </w:rPr>
              <w:t> </w:t>
            </w:r>
          </w:p>
        </w:tc>
      </w:tr>
      <w:tr w:rsidR="00BA3B24" w:rsidRPr="00293E19" w14:paraId="52D69FF8" w14:textId="77777777" w:rsidTr="00BA3B24">
        <w:trPr>
          <w:trHeight w:val="262"/>
        </w:trPr>
        <w:tc>
          <w:tcPr>
            <w:tcW w:w="204" w:type="pct"/>
            <w:tcBorders>
              <w:top w:val="nil"/>
              <w:left w:val="single" w:sz="4" w:space="0" w:color="auto"/>
              <w:bottom w:val="single" w:sz="4" w:space="0" w:color="auto"/>
              <w:right w:val="single" w:sz="4" w:space="0" w:color="auto"/>
            </w:tcBorders>
            <w:shd w:val="clear" w:color="000000" w:fill="DCE6F1"/>
            <w:noWrap/>
            <w:vAlign w:val="center"/>
            <w:hideMark/>
          </w:tcPr>
          <w:p w14:paraId="0161C862" w14:textId="77777777" w:rsidR="0038556A" w:rsidRPr="00293E19" w:rsidRDefault="0038556A" w:rsidP="0038556A">
            <w:pPr>
              <w:jc w:val="center"/>
              <w:rPr>
                <w:rFonts w:ascii="Arial" w:hAnsi="Arial" w:cs="Arial"/>
                <w:sz w:val="12"/>
                <w:szCs w:val="12"/>
                <w:lang w:val="ro-RO" w:eastAsia="en-US"/>
              </w:rPr>
            </w:pPr>
            <w:r w:rsidRPr="00293E19">
              <w:rPr>
                <w:rFonts w:ascii="Arial" w:hAnsi="Arial" w:cs="Arial"/>
                <w:sz w:val="12"/>
                <w:szCs w:val="12"/>
                <w:lang w:val="ro-RO" w:eastAsia="en-US"/>
              </w:rPr>
              <w:t>3</w:t>
            </w:r>
          </w:p>
        </w:tc>
        <w:tc>
          <w:tcPr>
            <w:tcW w:w="142" w:type="pct"/>
            <w:tcBorders>
              <w:top w:val="nil"/>
              <w:left w:val="nil"/>
              <w:bottom w:val="single" w:sz="4" w:space="0" w:color="auto"/>
              <w:right w:val="single" w:sz="4" w:space="0" w:color="auto"/>
            </w:tcBorders>
            <w:shd w:val="clear" w:color="000000" w:fill="DCE6F1"/>
            <w:noWrap/>
            <w:vAlign w:val="center"/>
            <w:hideMark/>
          </w:tcPr>
          <w:p w14:paraId="1F511379" w14:textId="77777777" w:rsidR="0038556A" w:rsidRPr="00293E19" w:rsidRDefault="0038556A" w:rsidP="0038556A">
            <w:pPr>
              <w:jc w:val="center"/>
              <w:rPr>
                <w:rFonts w:ascii="Arial" w:hAnsi="Arial" w:cs="Arial"/>
                <w:sz w:val="12"/>
                <w:szCs w:val="12"/>
                <w:lang w:val="ro-RO" w:eastAsia="en-US"/>
              </w:rPr>
            </w:pPr>
            <w:r w:rsidRPr="00293E19">
              <w:rPr>
                <w:rFonts w:ascii="Arial" w:hAnsi="Arial" w:cs="Arial"/>
                <w:sz w:val="12"/>
                <w:szCs w:val="12"/>
                <w:lang w:val="ro-RO" w:eastAsia="en-US"/>
              </w:rPr>
              <w:t> </w:t>
            </w:r>
          </w:p>
        </w:tc>
        <w:tc>
          <w:tcPr>
            <w:tcW w:w="191" w:type="pct"/>
            <w:tcBorders>
              <w:top w:val="nil"/>
              <w:left w:val="nil"/>
              <w:bottom w:val="single" w:sz="4" w:space="0" w:color="auto"/>
              <w:right w:val="single" w:sz="4" w:space="0" w:color="auto"/>
            </w:tcBorders>
            <w:shd w:val="clear" w:color="000000" w:fill="DCE6F1"/>
            <w:noWrap/>
            <w:vAlign w:val="center"/>
            <w:hideMark/>
          </w:tcPr>
          <w:p w14:paraId="0464D874" w14:textId="77777777" w:rsidR="0038556A" w:rsidRPr="00293E19" w:rsidRDefault="0038556A" w:rsidP="0038556A">
            <w:pPr>
              <w:rPr>
                <w:rFonts w:ascii="Arial" w:hAnsi="Arial" w:cs="Arial"/>
                <w:sz w:val="12"/>
                <w:szCs w:val="12"/>
                <w:lang w:val="ro-RO" w:eastAsia="en-US"/>
              </w:rPr>
            </w:pPr>
            <w:r w:rsidRPr="00293E19">
              <w:rPr>
                <w:rFonts w:ascii="Arial" w:hAnsi="Arial" w:cs="Arial"/>
                <w:sz w:val="12"/>
                <w:szCs w:val="12"/>
                <w:lang w:val="ro-RO" w:eastAsia="en-US"/>
              </w:rPr>
              <w:t> </w:t>
            </w:r>
          </w:p>
        </w:tc>
        <w:tc>
          <w:tcPr>
            <w:tcW w:w="248" w:type="pct"/>
            <w:tcBorders>
              <w:top w:val="nil"/>
              <w:left w:val="nil"/>
              <w:bottom w:val="single" w:sz="4" w:space="0" w:color="auto"/>
              <w:right w:val="single" w:sz="4" w:space="0" w:color="auto"/>
            </w:tcBorders>
            <w:shd w:val="clear" w:color="000000" w:fill="DCE6F1"/>
            <w:noWrap/>
            <w:vAlign w:val="center"/>
            <w:hideMark/>
          </w:tcPr>
          <w:p w14:paraId="2BD0961F" w14:textId="77777777" w:rsidR="0038556A" w:rsidRPr="00293E19" w:rsidRDefault="0038556A" w:rsidP="0038556A">
            <w:pPr>
              <w:rPr>
                <w:rFonts w:ascii="Arial" w:hAnsi="Arial" w:cs="Arial"/>
                <w:sz w:val="12"/>
                <w:szCs w:val="12"/>
                <w:lang w:val="ro-RO" w:eastAsia="en-US"/>
              </w:rPr>
            </w:pPr>
            <w:r w:rsidRPr="00293E19">
              <w:rPr>
                <w:rFonts w:ascii="Arial" w:hAnsi="Arial" w:cs="Arial"/>
                <w:sz w:val="12"/>
                <w:szCs w:val="12"/>
                <w:lang w:val="ro-RO" w:eastAsia="en-US"/>
              </w:rPr>
              <w:t> </w:t>
            </w:r>
          </w:p>
        </w:tc>
        <w:tc>
          <w:tcPr>
            <w:tcW w:w="186" w:type="pct"/>
            <w:tcBorders>
              <w:top w:val="nil"/>
              <w:left w:val="nil"/>
              <w:bottom w:val="single" w:sz="4" w:space="0" w:color="auto"/>
              <w:right w:val="single" w:sz="4" w:space="0" w:color="auto"/>
            </w:tcBorders>
            <w:shd w:val="clear" w:color="000000" w:fill="DCE6F1"/>
            <w:vAlign w:val="center"/>
            <w:hideMark/>
          </w:tcPr>
          <w:p w14:paraId="7C1BF963" w14:textId="77777777" w:rsidR="0038556A" w:rsidRPr="00293E19" w:rsidRDefault="0038556A" w:rsidP="0038556A">
            <w:pPr>
              <w:rPr>
                <w:rFonts w:ascii="Arial" w:hAnsi="Arial" w:cs="Arial"/>
                <w:sz w:val="12"/>
                <w:szCs w:val="12"/>
                <w:lang w:val="ro-RO" w:eastAsia="en-US"/>
              </w:rPr>
            </w:pPr>
            <w:r w:rsidRPr="00293E19">
              <w:rPr>
                <w:rFonts w:ascii="Arial" w:hAnsi="Arial" w:cs="Arial"/>
                <w:sz w:val="12"/>
                <w:szCs w:val="12"/>
                <w:lang w:val="ro-RO" w:eastAsia="en-US"/>
              </w:rPr>
              <w:t> </w:t>
            </w:r>
          </w:p>
        </w:tc>
        <w:tc>
          <w:tcPr>
            <w:tcW w:w="204" w:type="pct"/>
            <w:tcBorders>
              <w:top w:val="nil"/>
              <w:left w:val="nil"/>
              <w:bottom w:val="single" w:sz="4" w:space="0" w:color="auto"/>
              <w:right w:val="single" w:sz="4" w:space="0" w:color="auto"/>
            </w:tcBorders>
            <w:shd w:val="clear" w:color="000000" w:fill="DCE6F1"/>
            <w:vAlign w:val="center"/>
            <w:hideMark/>
          </w:tcPr>
          <w:p w14:paraId="583B5685" w14:textId="77777777" w:rsidR="0038556A" w:rsidRPr="00293E19" w:rsidRDefault="0038556A" w:rsidP="0038556A">
            <w:pPr>
              <w:jc w:val="center"/>
              <w:rPr>
                <w:rFonts w:ascii="Arial" w:hAnsi="Arial" w:cs="Arial"/>
                <w:sz w:val="12"/>
                <w:szCs w:val="12"/>
                <w:lang w:val="ro-RO" w:eastAsia="en-US"/>
              </w:rPr>
            </w:pPr>
            <w:r w:rsidRPr="00293E19">
              <w:rPr>
                <w:rFonts w:ascii="Arial" w:hAnsi="Arial" w:cs="Arial"/>
                <w:sz w:val="12"/>
                <w:szCs w:val="12"/>
                <w:lang w:val="ro-RO" w:eastAsia="en-US"/>
              </w:rPr>
              <w:t> </w:t>
            </w:r>
          </w:p>
        </w:tc>
        <w:tc>
          <w:tcPr>
            <w:tcW w:w="279" w:type="pct"/>
            <w:tcBorders>
              <w:top w:val="nil"/>
              <w:left w:val="nil"/>
              <w:bottom w:val="single" w:sz="4" w:space="0" w:color="auto"/>
              <w:right w:val="single" w:sz="4" w:space="0" w:color="auto"/>
            </w:tcBorders>
            <w:shd w:val="clear" w:color="000000" w:fill="DCE6F1"/>
            <w:vAlign w:val="center"/>
            <w:hideMark/>
          </w:tcPr>
          <w:p w14:paraId="7772FECF" w14:textId="77777777" w:rsidR="0038556A" w:rsidRPr="00293E19" w:rsidRDefault="0038556A" w:rsidP="0038556A">
            <w:pPr>
              <w:jc w:val="center"/>
              <w:rPr>
                <w:rFonts w:ascii="Arial" w:hAnsi="Arial" w:cs="Arial"/>
                <w:sz w:val="12"/>
                <w:szCs w:val="12"/>
                <w:lang w:val="ro-RO" w:eastAsia="en-US"/>
              </w:rPr>
            </w:pPr>
            <w:r w:rsidRPr="00293E19">
              <w:rPr>
                <w:rFonts w:ascii="Arial" w:hAnsi="Arial" w:cs="Arial"/>
                <w:sz w:val="12"/>
                <w:szCs w:val="12"/>
                <w:lang w:val="ro-RO" w:eastAsia="en-US"/>
              </w:rPr>
              <w:t>C1</w:t>
            </w:r>
          </w:p>
        </w:tc>
        <w:tc>
          <w:tcPr>
            <w:tcW w:w="164" w:type="pct"/>
            <w:tcBorders>
              <w:top w:val="nil"/>
              <w:left w:val="nil"/>
              <w:bottom w:val="single" w:sz="4" w:space="0" w:color="auto"/>
              <w:right w:val="single" w:sz="4" w:space="0" w:color="auto"/>
            </w:tcBorders>
            <w:shd w:val="clear" w:color="000000" w:fill="DCE6F1"/>
            <w:vAlign w:val="center"/>
            <w:hideMark/>
          </w:tcPr>
          <w:p w14:paraId="11A64AE1" w14:textId="77777777" w:rsidR="0038556A" w:rsidRPr="00293E19" w:rsidRDefault="0038556A" w:rsidP="0038556A">
            <w:pPr>
              <w:jc w:val="center"/>
              <w:rPr>
                <w:rFonts w:ascii="Arial" w:hAnsi="Arial" w:cs="Arial"/>
                <w:sz w:val="12"/>
                <w:szCs w:val="12"/>
                <w:lang w:val="ro-RO" w:eastAsia="en-US"/>
              </w:rPr>
            </w:pPr>
            <w:r w:rsidRPr="00293E19">
              <w:rPr>
                <w:rFonts w:ascii="Arial" w:hAnsi="Arial" w:cs="Arial"/>
                <w:sz w:val="12"/>
                <w:szCs w:val="12"/>
                <w:lang w:val="ro-RO" w:eastAsia="en-US"/>
              </w:rPr>
              <w:t> </w:t>
            </w:r>
          </w:p>
        </w:tc>
        <w:tc>
          <w:tcPr>
            <w:tcW w:w="191" w:type="pct"/>
            <w:tcBorders>
              <w:top w:val="nil"/>
              <w:left w:val="nil"/>
              <w:bottom w:val="nil"/>
              <w:right w:val="nil"/>
            </w:tcBorders>
            <w:shd w:val="clear" w:color="000000" w:fill="DCE6F1"/>
            <w:vAlign w:val="center"/>
            <w:hideMark/>
          </w:tcPr>
          <w:p w14:paraId="339360FF" w14:textId="77777777" w:rsidR="0038556A" w:rsidRPr="00293E19" w:rsidRDefault="0038556A" w:rsidP="0038556A">
            <w:pPr>
              <w:rPr>
                <w:rFonts w:ascii="Arial" w:hAnsi="Arial" w:cs="Arial"/>
                <w:sz w:val="12"/>
                <w:szCs w:val="12"/>
                <w:lang w:val="ro-RO" w:eastAsia="en-US"/>
              </w:rPr>
            </w:pPr>
            <w:r w:rsidRPr="00293E19">
              <w:rPr>
                <w:rFonts w:ascii="Arial" w:hAnsi="Arial" w:cs="Arial"/>
                <w:sz w:val="12"/>
                <w:szCs w:val="12"/>
                <w:lang w:val="ro-RO" w:eastAsia="en-US"/>
              </w:rPr>
              <w:t> </w:t>
            </w:r>
          </w:p>
        </w:tc>
        <w:tc>
          <w:tcPr>
            <w:tcW w:w="274" w:type="pct"/>
            <w:tcBorders>
              <w:top w:val="nil"/>
              <w:left w:val="single" w:sz="4" w:space="0" w:color="auto"/>
              <w:bottom w:val="single" w:sz="4" w:space="0" w:color="auto"/>
              <w:right w:val="single" w:sz="4" w:space="0" w:color="auto"/>
            </w:tcBorders>
            <w:shd w:val="clear" w:color="000000" w:fill="DCE6F1"/>
            <w:noWrap/>
            <w:vAlign w:val="center"/>
            <w:hideMark/>
          </w:tcPr>
          <w:p w14:paraId="37FCE683" w14:textId="77777777" w:rsidR="0038556A" w:rsidRPr="00293E19" w:rsidRDefault="0038556A" w:rsidP="0038556A">
            <w:pPr>
              <w:jc w:val="right"/>
              <w:rPr>
                <w:rFonts w:ascii="Arial" w:hAnsi="Arial" w:cs="Arial"/>
                <w:sz w:val="12"/>
                <w:szCs w:val="12"/>
                <w:lang w:val="ro-RO" w:eastAsia="en-US"/>
              </w:rPr>
            </w:pPr>
            <w:r w:rsidRPr="00293E19">
              <w:rPr>
                <w:rFonts w:ascii="Arial" w:hAnsi="Arial" w:cs="Arial"/>
                <w:sz w:val="12"/>
                <w:szCs w:val="12"/>
                <w:lang w:val="ro-RO" w:eastAsia="en-US"/>
              </w:rPr>
              <w:t> </w:t>
            </w:r>
          </w:p>
        </w:tc>
        <w:tc>
          <w:tcPr>
            <w:tcW w:w="274" w:type="pct"/>
            <w:tcBorders>
              <w:top w:val="nil"/>
              <w:left w:val="nil"/>
              <w:bottom w:val="single" w:sz="4" w:space="0" w:color="auto"/>
              <w:right w:val="single" w:sz="4" w:space="0" w:color="auto"/>
            </w:tcBorders>
            <w:shd w:val="clear" w:color="000000" w:fill="DCE6F1"/>
            <w:noWrap/>
            <w:vAlign w:val="center"/>
            <w:hideMark/>
          </w:tcPr>
          <w:p w14:paraId="7C23FB30" w14:textId="77777777" w:rsidR="0038556A" w:rsidRPr="00293E19" w:rsidRDefault="0038556A" w:rsidP="0038556A">
            <w:pPr>
              <w:jc w:val="right"/>
              <w:rPr>
                <w:rFonts w:ascii="Arial" w:hAnsi="Arial" w:cs="Arial"/>
                <w:sz w:val="12"/>
                <w:szCs w:val="12"/>
                <w:lang w:val="ro-RO" w:eastAsia="en-US"/>
              </w:rPr>
            </w:pPr>
            <w:r w:rsidRPr="00293E19">
              <w:rPr>
                <w:rFonts w:ascii="Arial" w:hAnsi="Arial" w:cs="Arial"/>
                <w:sz w:val="12"/>
                <w:szCs w:val="12"/>
                <w:lang w:val="ro-RO" w:eastAsia="en-US"/>
              </w:rPr>
              <w:t> </w:t>
            </w:r>
          </w:p>
        </w:tc>
        <w:tc>
          <w:tcPr>
            <w:tcW w:w="266" w:type="pct"/>
            <w:tcBorders>
              <w:top w:val="nil"/>
              <w:left w:val="nil"/>
              <w:bottom w:val="single" w:sz="4" w:space="0" w:color="auto"/>
              <w:right w:val="single" w:sz="4" w:space="0" w:color="auto"/>
            </w:tcBorders>
            <w:shd w:val="clear" w:color="000000" w:fill="DCE6F1"/>
            <w:noWrap/>
            <w:vAlign w:val="center"/>
            <w:hideMark/>
          </w:tcPr>
          <w:p w14:paraId="0B686B35" w14:textId="77777777" w:rsidR="0038556A" w:rsidRPr="00293E19" w:rsidRDefault="0038556A" w:rsidP="0038556A">
            <w:pPr>
              <w:jc w:val="center"/>
              <w:rPr>
                <w:rFonts w:ascii="Arial" w:hAnsi="Arial" w:cs="Arial"/>
                <w:sz w:val="12"/>
                <w:szCs w:val="12"/>
                <w:lang w:val="ro-RO" w:eastAsia="en-US"/>
              </w:rPr>
            </w:pPr>
            <w:r w:rsidRPr="00293E19">
              <w:rPr>
                <w:rFonts w:ascii="Arial" w:hAnsi="Arial" w:cs="Arial"/>
                <w:sz w:val="12"/>
                <w:szCs w:val="12"/>
                <w:lang w:val="ro-RO" w:eastAsia="en-US"/>
              </w:rPr>
              <w:t> </w:t>
            </w:r>
          </w:p>
        </w:tc>
        <w:tc>
          <w:tcPr>
            <w:tcW w:w="266" w:type="pct"/>
            <w:tcBorders>
              <w:top w:val="nil"/>
              <w:left w:val="nil"/>
              <w:bottom w:val="single" w:sz="4" w:space="0" w:color="auto"/>
              <w:right w:val="single" w:sz="4" w:space="0" w:color="auto"/>
            </w:tcBorders>
            <w:shd w:val="clear" w:color="000000" w:fill="DCE6F1"/>
            <w:noWrap/>
            <w:vAlign w:val="center"/>
            <w:hideMark/>
          </w:tcPr>
          <w:p w14:paraId="3FE59304" w14:textId="77777777" w:rsidR="0038556A" w:rsidRPr="00293E19" w:rsidRDefault="0038556A" w:rsidP="0038556A">
            <w:pPr>
              <w:jc w:val="center"/>
              <w:rPr>
                <w:rFonts w:ascii="Arial" w:hAnsi="Arial" w:cs="Arial"/>
                <w:sz w:val="12"/>
                <w:szCs w:val="12"/>
                <w:lang w:val="ro-RO" w:eastAsia="en-US"/>
              </w:rPr>
            </w:pPr>
            <w:r w:rsidRPr="00293E19">
              <w:rPr>
                <w:rFonts w:ascii="Arial" w:hAnsi="Arial" w:cs="Arial"/>
                <w:sz w:val="12"/>
                <w:szCs w:val="12"/>
                <w:lang w:val="ro-RO" w:eastAsia="en-US"/>
              </w:rPr>
              <w:t> </w:t>
            </w:r>
          </w:p>
        </w:tc>
        <w:tc>
          <w:tcPr>
            <w:tcW w:w="268" w:type="pct"/>
            <w:tcBorders>
              <w:top w:val="nil"/>
              <w:left w:val="nil"/>
              <w:bottom w:val="single" w:sz="4" w:space="0" w:color="auto"/>
              <w:right w:val="single" w:sz="4" w:space="0" w:color="auto"/>
            </w:tcBorders>
            <w:shd w:val="clear" w:color="000000" w:fill="FFFFFF"/>
            <w:vAlign w:val="center"/>
            <w:hideMark/>
          </w:tcPr>
          <w:p w14:paraId="6545D439" w14:textId="77777777" w:rsidR="0038556A" w:rsidRPr="00293E19" w:rsidRDefault="0038556A" w:rsidP="0038556A">
            <w:pPr>
              <w:jc w:val="center"/>
              <w:rPr>
                <w:rFonts w:ascii="Arial" w:hAnsi="Arial" w:cs="Arial"/>
                <w:sz w:val="12"/>
                <w:szCs w:val="12"/>
                <w:lang w:val="ro-RO" w:eastAsia="en-US"/>
              </w:rPr>
            </w:pPr>
            <w:r w:rsidRPr="00293E19">
              <w:rPr>
                <w:rFonts w:ascii="Arial" w:hAnsi="Arial" w:cs="Arial"/>
                <w:sz w:val="12"/>
                <w:szCs w:val="12"/>
                <w:lang w:val="ro-RO" w:eastAsia="en-US"/>
              </w:rPr>
              <w:t> </w:t>
            </w:r>
          </w:p>
        </w:tc>
        <w:tc>
          <w:tcPr>
            <w:tcW w:w="237" w:type="pct"/>
            <w:tcBorders>
              <w:top w:val="nil"/>
              <w:left w:val="nil"/>
              <w:bottom w:val="single" w:sz="4" w:space="0" w:color="auto"/>
              <w:right w:val="single" w:sz="4" w:space="0" w:color="auto"/>
            </w:tcBorders>
            <w:shd w:val="clear" w:color="000000" w:fill="FFFFFF"/>
            <w:vAlign w:val="center"/>
            <w:hideMark/>
          </w:tcPr>
          <w:p w14:paraId="42EB6B65" w14:textId="77777777" w:rsidR="0038556A" w:rsidRPr="00293E19" w:rsidRDefault="0038556A" w:rsidP="0038556A">
            <w:pPr>
              <w:jc w:val="center"/>
              <w:rPr>
                <w:rFonts w:ascii="Arial" w:hAnsi="Arial" w:cs="Arial"/>
                <w:sz w:val="12"/>
                <w:szCs w:val="12"/>
                <w:lang w:val="ro-RO" w:eastAsia="en-US"/>
              </w:rPr>
            </w:pPr>
            <w:r w:rsidRPr="00293E19">
              <w:rPr>
                <w:rFonts w:ascii="Arial" w:hAnsi="Arial" w:cs="Arial"/>
                <w:sz w:val="12"/>
                <w:szCs w:val="12"/>
                <w:lang w:val="ro-RO" w:eastAsia="en-US"/>
              </w:rPr>
              <w:t> </w:t>
            </w:r>
          </w:p>
        </w:tc>
        <w:tc>
          <w:tcPr>
            <w:tcW w:w="162" w:type="pct"/>
            <w:tcBorders>
              <w:top w:val="nil"/>
              <w:left w:val="nil"/>
              <w:bottom w:val="single" w:sz="4" w:space="0" w:color="auto"/>
              <w:right w:val="single" w:sz="4" w:space="0" w:color="auto"/>
            </w:tcBorders>
            <w:shd w:val="clear" w:color="auto" w:fill="auto"/>
            <w:vAlign w:val="center"/>
            <w:hideMark/>
          </w:tcPr>
          <w:p w14:paraId="5C83CF9E" w14:textId="77777777" w:rsidR="0038556A" w:rsidRPr="00293E19" w:rsidRDefault="0038556A" w:rsidP="0038556A">
            <w:pPr>
              <w:jc w:val="right"/>
              <w:rPr>
                <w:rFonts w:ascii="Arial" w:hAnsi="Arial" w:cs="Arial"/>
                <w:sz w:val="12"/>
                <w:szCs w:val="12"/>
                <w:lang w:val="ro-RO" w:eastAsia="en-US"/>
              </w:rPr>
            </w:pPr>
            <w:r w:rsidRPr="00293E19">
              <w:rPr>
                <w:rFonts w:ascii="Arial" w:hAnsi="Arial" w:cs="Arial"/>
                <w:sz w:val="12"/>
                <w:szCs w:val="12"/>
                <w:lang w:val="ro-RO" w:eastAsia="en-US"/>
              </w:rPr>
              <w:t> </w:t>
            </w:r>
          </w:p>
        </w:tc>
        <w:tc>
          <w:tcPr>
            <w:tcW w:w="513" w:type="pct"/>
            <w:tcBorders>
              <w:top w:val="nil"/>
              <w:left w:val="nil"/>
              <w:bottom w:val="single" w:sz="4" w:space="0" w:color="auto"/>
              <w:right w:val="single" w:sz="4" w:space="0" w:color="auto"/>
            </w:tcBorders>
            <w:shd w:val="clear" w:color="auto" w:fill="auto"/>
            <w:vAlign w:val="center"/>
            <w:hideMark/>
          </w:tcPr>
          <w:p w14:paraId="47C0B6A4" w14:textId="77777777" w:rsidR="0038556A" w:rsidRPr="00293E19" w:rsidRDefault="0038556A" w:rsidP="0038556A">
            <w:pPr>
              <w:jc w:val="right"/>
              <w:rPr>
                <w:rFonts w:ascii="Arial" w:hAnsi="Arial" w:cs="Arial"/>
                <w:sz w:val="12"/>
                <w:szCs w:val="12"/>
                <w:lang w:val="ro-RO" w:eastAsia="en-US"/>
              </w:rPr>
            </w:pPr>
            <w:r w:rsidRPr="00293E19">
              <w:rPr>
                <w:rFonts w:ascii="Arial" w:hAnsi="Arial" w:cs="Arial"/>
                <w:sz w:val="12"/>
                <w:szCs w:val="12"/>
                <w:lang w:val="ro-RO" w:eastAsia="en-US"/>
              </w:rPr>
              <w:t> </w:t>
            </w:r>
          </w:p>
        </w:tc>
        <w:tc>
          <w:tcPr>
            <w:tcW w:w="210" w:type="pct"/>
            <w:tcBorders>
              <w:top w:val="nil"/>
              <w:left w:val="nil"/>
              <w:bottom w:val="single" w:sz="4" w:space="0" w:color="auto"/>
              <w:right w:val="single" w:sz="4" w:space="0" w:color="auto"/>
            </w:tcBorders>
            <w:shd w:val="clear" w:color="000000" w:fill="FFFFFF"/>
            <w:vAlign w:val="center"/>
            <w:hideMark/>
          </w:tcPr>
          <w:p w14:paraId="472B8E0A" w14:textId="77777777" w:rsidR="0038556A" w:rsidRPr="00293E19" w:rsidRDefault="0038556A" w:rsidP="0038556A">
            <w:pPr>
              <w:jc w:val="center"/>
              <w:rPr>
                <w:rFonts w:ascii="Arial" w:hAnsi="Arial" w:cs="Arial"/>
                <w:sz w:val="16"/>
                <w:szCs w:val="16"/>
                <w:lang w:val="ro-RO" w:eastAsia="en-US"/>
              </w:rPr>
            </w:pPr>
            <w:r w:rsidRPr="00293E19">
              <w:rPr>
                <w:rFonts w:ascii="Arial" w:hAnsi="Arial" w:cs="Arial"/>
                <w:sz w:val="16"/>
                <w:szCs w:val="16"/>
                <w:lang w:val="ro-RO" w:eastAsia="en-US"/>
              </w:rPr>
              <w:t> </w:t>
            </w:r>
          </w:p>
        </w:tc>
        <w:tc>
          <w:tcPr>
            <w:tcW w:w="228" w:type="pct"/>
            <w:tcBorders>
              <w:top w:val="nil"/>
              <w:left w:val="nil"/>
              <w:bottom w:val="single" w:sz="4" w:space="0" w:color="auto"/>
              <w:right w:val="single" w:sz="4" w:space="0" w:color="auto"/>
            </w:tcBorders>
            <w:shd w:val="clear" w:color="auto" w:fill="auto"/>
            <w:vAlign w:val="center"/>
            <w:hideMark/>
          </w:tcPr>
          <w:p w14:paraId="6CF4F504" w14:textId="77777777" w:rsidR="0038556A" w:rsidRPr="00293E19" w:rsidRDefault="0038556A" w:rsidP="0038556A">
            <w:pPr>
              <w:jc w:val="center"/>
              <w:rPr>
                <w:rFonts w:ascii="Arial" w:hAnsi="Arial" w:cs="Arial"/>
                <w:sz w:val="16"/>
                <w:szCs w:val="16"/>
                <w:lang w:val="ro-RO" w:eastAsia="en-US"/>
              </w:rPr>
            </w:pPr>
            <w:r w:rsidRPr="00293E19">
              <w:rPr>
                <w:rFonts w:ascii="Arial" w:hAnsi="Arial" w:cs="Arial"/>
                <w:sz w:val="16"/>
                <w:szCs w:val="16"/>
                <w:lang w:val="ro-RO" w:eastAsia="en-US"/>
              </w:rPr>
              <w:t> </w:t>
            </w:r>
          </w:p>
        </w:tc>
        <w:tc>
          <w:tcPr>
            <w:tcW w:w="218" w:type="pct"/>
            <w:tcBorders>
              <w:top w:val="nil"/>
              <w:left w:val="nil"/>
              <w:bottom w:val="single" w:sz="4" w:space="0" w:color="auto"/>
              <w:right w:val="single" w:sz="4" w:space="0" w:color="auto"/>
            </w:tcBorders>
            <w:shd w:val="clear" w:color="auto" w:fill="auto"/>
            <w:noWrap/>
            <w:vAlign w:val="center"/>
            <w:hideMark/>
          </w:tcPr>
          <w:p w14:paraId="0C687D10" w14:textId="77777777" w:rsidR="0038556A" w:rsidRPr="00293E19" w:rsidRDefault="0038556A" w:rsidP="0038556A">
            <w:pPr>
              <w:jc w:val="center"/>
              <w:rPr>
                <w:rFonts w:ascii="Arial" w:hAnsi="Arial" w:cs="Arial"/>
                <w:sz w:val="16"/>
                <w:szCs w:val="16"/>
                <w:lang w:val="ro-RO" w:eastAsia="en-US"/>
              </w:rPr>
            </w:pPr>
            <w:r w:rsidRPr="00293E19">
              <w:rPr>
                <w:rFonts w:ascii="Arial" w:hAnsi="Arial" w:cs="Arial"/>
                <w:sz w:val="16"/>
                <w:szCs w:val="16"/>
                <w:lang w:val="ro-RO" w:eastAsia="en-US"/>
              </w:rPr>
              <w:t> </w:t>
            </w:r>
          </w:p>
        </w:tc>
        <w:tc>
          <w:tcPr>
            <w:tcW w:w="271" w:type="pct"/>
            <w:tcBorders>
              <w:top w:val="nil"/>
              <w:left w:val="nil"/>
              <w:bottom w:val="single" w:sz="4" w:space="0" w:color="auto"/>
              <w:right w:val="single" w:sz="4" w:space="0" w:color="auto"/>
            </w:tcBorders>
            <w:shd w:val="clear" w:color="auto" w:fill="auto"/>
            <w:vAlign w:val="center"/>
            <w:hideMark/>
          </w:tcPr>
          <w:p w14:paraId="1F9283CA" w14:textId="77777777" w:rsidR="0038556A" w:rsidRPr="00293E19" w:rsidRDefault="0038556A" w:rsidP="0038556A">
            <w:pPr>
              <w:jc w:val="center"/>
              <w:rPr>
                <w:rFonts w:ascii="Arial" w:hAnsi="Arial" w:cs="Arial"/>
                <w:b/>
                <w:bCs/>
                <w:sz w:val="16"/>
                <w:szCs w:val="16"/>
                <w:lang w:val="ro-RO" w:eastAsia="en-US"/>
              </w:rPr>
            </w:pPr>
            <w:r w:rsidRPr="00293E19">
              <w:rPr>
                <w:rFonts w:ascii="Arial" w:hAnsi="Arial" w:cs="Arial"/>
                <w:b/>
                <w:bCs/>
                <w:sz w:val="16"/>
                <w:szCs w:val="16"/>
                <w:lang w:val="ro-RO" w:eastAsia="en-US"/>
              </w:rPr>
              <w:t> </w:t>
            </w:r>
          </w:p>
        </w:tc>
      </w:tr>
      <w:tr w:rsidR="00BA3B24" w:rsidRPr="00293E19" w14:paraId="4283A706" w14:textId="77777777" w:rsidTr="00BA3B24">
        <w:trPr>
          <w:trHeight w:val="262"/>
        </w:trPr>
        <w:tc>
          <w:tcPr>
            <w:tcW w:w="204" w:type="pct"/>
            <w:tcBorders>
              <w:top w:val="nil"/>
              <w:left w:val="single" w:sz="4" w:space="0" w:color="auto"/>
              <w:bottom w:val="single" w:sz="4" w:space="0" w:color="auto"/>
              <w:right w:val="single" w:sz="4" w:space="0" w:color="auto"/>
            </w:tcBorders>
            <w:shd w:val="clear" w:color="000000" w:fill="DCE6F1"/>
            <w:noWrap/>
            <w:vAlign w:val="center"/>
            <w:hideMark/>
          </w:tcPr>
          <w:p w14:paraId="0EC3C0CB" w14:textId="77777777" w:rsidR="0038556A" w:rsidRPr="00293E19" w:rsidRDefault="0038556A" w:rsidP="0038556A">
            <w:pPr>
              <w:jc w:val="center"/>
              <w:rPr>
                <w:rFonts w:ascii="Arial" w:hAnsi="Arial" w:cs="Arial"/>
                <w:sz w:val="12"/>
                <w:szCs w:val="12"/>
                <w:lang w:val="ro-RO" w:eastAsia="en-US"/>
              </w:rPr>
            </w:pPr>
            <w:r w:rsidRPr="00293E19">
              <w:rPr>
                <w:rFonts w:ascii="Arial" w:hAnsi="Arial" w:cs="Arial"/>
                <w:sz w:val="12"/>
                <w:szCs w:val="12"/>
                <w:lang w:val="ro-RO" w:eastAsia="en-US"/>
              </w:rPr>
              <w:t>4</w:t>
            </w:r>
          </w:p>
        </w:tc>
        <w:tc>
          <w:tcPr>
            <w:tcW w:w="142" w:type="pct"/>
            <w:tcBorders>
              <w:top w:val="nil"/>
              <w:left w:val="nil"/>
              <w:bottom w:val="single" w:sz="4" w:space="0" w:color="auto"/>
              <w:right w:val="single" w:sz="4" w:space="0" w:color="auto"/>
            </w:tcBorders>
            <w:shd w:val="clear" w:color="000000" w:fill="DCE6F1"/>
            <w:noWrap/>
            <w:vAlign w:val="center"/>
            <w:hideMark/>
          </w:tcPr>
          <w:p w14:paraId="06C7DB1B" w14:textId="77777777" w:rsidR="0038556A" w:rsidRPr="00293E19" w:rsidRDefault="0038556A" w:rsidP="0038556A">
            <w:pPr>
              <w:jc w:val="center"/>
              <w:rPr>
                <w:rFonts w:ascii="Arial" w:hAnsi="Arial" w:cs="Arial"/>
                <w:sz w:val="12"/>
                <w:szCs w:val="12"/>
                <w:lang w:val="ro-RO" w:eastAsia="en-US"/>
              </w:rPr>
            </w:pPr>
            <w:r w:rsidRPr="00293E19">
              <w:rPr>
                <w:rFonts w:ascii="Arial" w:hAnsi="Arial" w:cs="Arial"/>
                <w:sz w:val="12"/>
                <w:szCs w:val="12"/>
                <w:lang w:val="ro-RO" w:eastAsia="en-US"/>
              </w:rPr>
              <w:t> </w:t>
            </w:r>
          </w:p>
        </w:tc>
        <w:tc>
          <w:tcPr>
            <w:tcW w:w="191" w:type="pct"/>
            <w:tcBorders>
              <w:top w:val="nil"/>
              <w:left w:val="nil"/>
              <w:bottom w:val="single" w:sz="4" w:space="0" w:color="auto"/>
              <w:right w:val="single" w:sz="4" w:space="0" w:color="auto"/>
            </w:tcBorders>
            <w:shd w:val="clear" w:color="000000" w:fill="DCE6F1"/>
            <w:noWrap/>
            <w:vAlign w:val="center"/>
            <w:hideMark/>
          </w:tcPr>
          <w:p w14:paraId="3C2D467E" w14:textId="77777777" w:rsidR="0038556A" w:rsidRPr="00293E19" w:rsidRDefault="0038556A" w:rsidP="0038556A">
            <w:pPr>
              <w:rPr>
                <w:rFonts w:ascii="Arial" w:hAnsi="Arial" w:cs="Arial"/>
                <w:sz w:val="12"/>
                <w:szCs w:val="12"/>
                <w:lang w:val="ro-RO" w:eastAsia="en-US"/>
              </w:rPr>
            </w:pPr>
            <w:r w:rsidRPr="00293E19">
              <w:rPr>
                <w:rFonts w:ascii="Arial" w:hAnsi="Arial" w:cs="Arial"/>
                <w:sz w:val="12"/>
                <w:szCs w:val="12"/>
                <w:lang w:val="ro-RO" w:eastAsia="en-US"/>
              </w:rPr>
              <w:t> </w:t>
            </w:r>
          </w:p>
        </w:tc>
        <w:tc>
          <w:tcPr>
            <w:tcW w:w="248" w:type="pct"/>
            <w:tcBorders>
              <w:top w:val="nil"/>
              <w:left w:val="nil"/>
              <w:bottom w:val="single" w:sz="4" w:space="0" w:color="auto"/>
              <w:right w:val="single" w:sz="4" w:space="0" w:color="auto"/>
            </w:tcBorders>
            <w:shd w:val="clear" w:color="000000" w:fill="DCE6F1"/>
            <w:noWrap/>
            <w:vAlign w:val="center"/>
            <w:hideMark/>
          </w:tcPr>
          <w:p w14:paraId="2FF625A4" w14:textId="77777777" w:rsidR="0038556A" w:rsidRPr="00293E19" w:rsidRDefault="0038556A" w:rsidP="0038556A">
            <w:pPr>
              <w:rPr>
                <w:rFonts w:ascii="Arial" w:hAnsi="Arial" w:cs="Arial"/>
                <w:sz w:val="12"/>
                <w:szCs w:val="12"/>
                <w:lang w:val="ro-RO" w:eastAsia="en-US"/>
              </w:rPr>
            </w:pPr>
            <w:r w:rsidRPr="00293E19">
              <w:rPr>
                <w:rFonts w:ascii="Arial" w:hAnsi="Arial" w:cs="Arial"/>
                <w:sz w:val="12"/>
                <w:szCs w:val="12"/>
                <w:lang w:val="ro-RO" w:eastAsia="en-US"/>
              </w:rPr>
              <w:t> </w:t>
            </w:r>
          </w:p>
        </w:tc>
        <w:tc>
          <w:tcPr>
            <w:tcW w:w="186" w:type="pct"/>
            <w:tcBorders>
              <w:top w:val="nil"/>
              <w:left w:val="nil"/>
              <w:bottom w:val="single" w:sz="4" w:space="0" w:color="auto"/>
              <w:right w:val="single" w:sz="4" w:space="0" w:color="auto"/>
            </w:tcBorders>
            <w:shd w:val="clear" w:color="000000" w:fill="DCE6F1"/>
            <w:vAlign w:val="center"/>
            <w:hideMark/>
          </w:tcPr>
          <w:p w14:paraId="110EE491" w14:textId="77777777" w:rsidR="0038556A" w:rsidRPr="00293E19" w:rsidRDefault="0038556A" w:rsidP="0038556A">
            <w:pPr>
              <w:rPr>
                <w:rFonts w:ascii="Arial" w:hAnsi="Arial" w:cs="Arial"/>
                <w:sz w:val="12"/>
                <w:szCs w:val="12"/>
                <w:lang w:val="ro-RO" w:eastAsia="en-US"/>
              </w:rPr>
            </w:pPr>
            <w:r w:rsidRPr="00293E19">
              <w:rPr>
                <w:rFonts w:ascii="Arial" w:hAnsi="Arial" w:cs="Arial"/>
                <w:sz w:val="12"/>
                <w:szCs w:val="12"/>
                <w:lang w:val="ro-RO" w:eastAsia="en-US"/>
              </w:rPr>
              <w:t> </w:t>
            </w:r>
          </w:p>
        </w:tc>
        <w:tc>
          <w:tcPr>
            <w:tcW w:w="204" w:type="pct"/>
            <w:tcBorders>
              <w:top w:val="nil"/>
              <w:left w:val="nil"/>
              <w:bottom w:val="single" w:sz="4" w:space="0" w:color="auto"/>
              <w:right w:val="single" w:sz="4" w:space="0" w:color="auto"/>
            </w:tcBorders>
            <w:shd w:val="clear" w:color="000000" w:fill="DCE6F1"/>
            <w:vAlign w:val="center"/>
            <w:hideMark/>
          </w:tcPr>
          <w:p w14:paraId="036335F1" w14:textId="77777777" w:rsidR="0038556A" w:rsidRPr="00293E19" w:rsidRDefault="0038556A" w:rsidP="0038556A">
            <w:pPr>
              <w:jc w:val="center"/>
              <w:rPr>
                <w:rFonts w:ascii="Arial" w:hAnsi="Arial" w:cs="Arial"/>
                <w:sz w:val="12"/>
                <w:szCs w:val="12"/>
                <w:lang w:val="ro-RO" w:eastAsia="en-US"/>
              </w:rPr>
            </w:pPr>
            <w:r w:rsidRPr="00293E19">
              <w:rPr>
                <w:rFonts w:ascii="Arial" w:hAnsi="Arial" w:cs="Arial"/>
                <w:sz w:val="12"/>
                <w:szCs w:val="12"/>
                <w:lang w:val="ro-RO" w:eastAsia="en-US"/>
              </w:rPr>
              <w:t> </w:t>
            </w:r>
          </w:p>
        </w:tc>
        <w:tc>
          <w:tcPr>
            <w:tcW w:w="279" w:type="pct"/>
            <w:tcBorders>
              <w:top w:val="nil"/>
              <w:left w:val="nil"/>
              <w:bottom w:val="single" w:sz="4" w:space="0" w:color="auto"/>
              <w:right w:val="single" w:sz="4" w:space="0" w:color="auto"/>
            </w:tcBorders>
            <w:shd w:val="clear" w:color="000000" w:fill="DCE6F1"/>
            <w:vAlign w:val="center"/>
            <w:hideMark/>
          </w:tcPr>
          <w:p w14:paraId="101918EC" w14:textId="77777777" w:rsidR="0038556A" w:rsidRPr="00293E19" w:rsidRDefault="0038556A" w:rsidP="0038556A">
            <w:pPr>
              <w:jc w:val="center"/>
              <w:rPr>
                <w:rFonts w:ascii="Arial" w:hAnsi="Arial" w:cs="Arial"/>
                <w:sz w:val="12"/>
                <w:szCs w:val="12"/>
                <w:lang w:val="ro-RO" w:eastAsia="en-US"/>
              </w:rPr>
            </w:pPr>
            <w:r w:rsidRPr="00293E19">
              <w:rPr>
                <w:rFonts w:ascii="Arial" w:hAnsi="Arial" w:cs="Arial"/>
                <w:sz w:val="12"/>
                <w:szCs w:val="12"/>
                <w:lang w:val="ro-RO" w:eastAsia="en-US"/>
              </w:rPr>
              <w:t>C1</w:t>
            </w:r>
          </w:p>
        </w:tc>
        <w:tc>
          <w:tcPr>
            <w:tcW w:w="164" w:type="pct"/>
            <w:tcBorders>
              <w:top w:val="nil"/>
              <w:left w:val="nil"/>
              <w:bottom w:val="single" w:sz="4" w:space="0" w:color="auto"/>
              <w:right w:val="single" w:sz="4" w:space="0" w:color="auto"/>
            </w:tcBorders>
            <w:shd w:val="clear" w:color="000000" w:fill="DCE6F1"/>
            <w:vAlign w:val="center"/>
            <w:hideMark/>
          </w:tcPr>
          <w:p w14:paraId="2DDDDC51" w14:textId="77777777" w:rsidR="0038556A" w:rsidRPr="00293E19" w:rsidRDefault="0038556A" w:rsidP="0038556A">
            <w:pPr>
              <w:jc w:val="center"/>
              <w:rPr>
                <w:rFonts w:ascii="Arial" w:hAnsi="Arial" w:cs="Arial"/>
                <w:sz w:val="12"/>
                <w:szCs w:val="12"/>
                <w:lang w:val="ro-RO" w:eastAsia="en-US"/>
              </w:rPr>
            </w:pPr>
            <w:r w:rsidRPr="00293E19">
              <w:rPr>
                <w:rFonts w:ascii="Arial" w:hAnsi="Arial" w:cs="Arial"/>
                <w:sz w:val="12"/>
                <w:szCs w:val="12"/>
                <w:lang w:val="ro-RO" w:eastAsia="en-US"/>
              </w:rPr>
              <w:t> </w:t>
            </w:r>
          </w:p>
        </w:tc>
        <w:tc>
          <w:tcPr>
            <w:tcW w:w="191" w:type="pct"/>
            <w:tcBorders>
              <w:top w:val="single" w:sz="4" w:space="0" w:color="auto"/>
              <w:left w:val="nil"/>
              <w:bottom w:val="single" w:sz="4" w:space="0" w:color="auto"/>
              <w:right w:val="single" w:sz="4" w:space="0" w:color="auto"/>
            </w:tcBorders>
            <w:shd w:val="clear" w:color="000000" w:fill="DCE6F1"/>
            <w:vAlign w:val="center"/>
            <w:hideMark/>
          </w:tcPr>
          <w:p w14:paraId="3359ED50" w14:textId="77777777" w:rsidR="0038556A" w:rsidRPr="00293E19" w:rsidRDefault="0038556A" w:rsidP="0038556A">
            <w:pPr>
              <w:rPr>
                <w:rFonts w:ascii="Arial" w:hAnsi="Arial" w:cs="Arial"/>
                <w:sz w:val="12"/>
                <w:szCs w:val="12"/>
                <w:lang w:val="ro-RO" w:eastAsia="en-US"/>
              </w:rPr>
            </w:pPr>
            <w:r w:rsidRPr="00293E19">
              <w:rPr>
                <w:rFonts w:ascii="Arial" w:hAnsi="Arial" w:cs="Arial"/>
                <w:sz w:val="12"/>
                <w:szCs w:val="12"/>
                <w:lang w:val="ro-RO" w:eastAsia="en-US"/>
              </w:rPr>
              <w:t> </w:t>
            </w:r>
          </w:p>
        </w:tc>
        <w:tc>
          <w:tcPr>
            <w:tcW w:w="274" w:type="pct"/>
            <w:tcBorders>
              <w:top w:val="nil"/>
              <w:left w:val="nil"/>
              <w:bottom w:val="single" w:sz="4" w:space="0" w:color="auto"/>
              <w:right w:val="single" w:sz="4" w:space="0" w:color="auto"/>
            </w:tcBorders>
            <w:shd w:val="clear" w:color="000000" w:fill="DCE6F1"/>
            <w:noWrap/>
            <w:vAlign w:val="center"/>
            <w:hideMark/>
          </w:tcPr>
          <w:p w14:paraId="1BF1E065" w14:textId="77777777" w:rsidR="0038556A" w:rsidRPr="00293E19" w:rsidRDefault="0038556A" w:rsidP="0038556A">
            <w:pPr>
              <w:jc w:val="right"/>
              <w:rPr>
                <w:rFonts w:ascii="Arial" w:hAnsi="Arial" w:cs="Arial"/>
                <w:sz w:val="12"/>
                <w:szCs w:val="12"/>
                <w:lang w:val="ro-RO" w:eastAsia="en-US"/>
              </w:rPr>
            </w:pPr>
            <w:r w:rsidRPr="00293E19">
              <w:rPr>
                <w:rFonts w:ascii="Arial" w:hAnsi="Arial" w:cs="Arial"/>
                <w:sz w:val="12"/>
                <w:szCs w:val="12"/>
                <w:lang w:val="ro-RO" w:eastAsia="en-US"/>
              </w:rPr>
              <w:t> </w:t>
            </w:r>
          </w:p>
        </w:tc>
        <w:tc>
          <w:tcPr>
            <w:tcW w:w="274" w:type="pct"/>
            <w:tcBorders>
              <w:top w:val="nil"/>
              <w:left w:val="nil"/>
              <w:bottom w:val="single" w:sz="4" w:space="0" w:color="auto"/>
              <w:right w:val="single" w:sz="4" w:space="0" w:color="auto"/>
            </w:tcBorders>
            <w:shd w:val="clear" w:color="000000" w:fill="DCE6F1"/>
            <w:noWrap/>
            <w:vAlign w:val="center"/>
            <w:hideMark/>
          </w:tcPr>
          <w:p w14:paraId="293A3D5D" w14:textId="77777777" w:rsidR="0038556A" w:rsidRPr="00293E19" w:rsidRDefault="0038556A" w:rsidP="0038556A">
            <w:pPr>
              <w:jc w:val="right"/>
              <w:rPr>
                <w:rFonts w:ascii="Arial" w:hAnsi="Arial" w:cs="Arial"/>
                <w:sz w:val="12"/>
                <w:szCs w:val="12"/>
                <w:lang w:val="ro-RO" w:eastAsia="en-US"/>
              </w:rPr>
            </w:pPr>
            <w:r w:rsidRPr="00293E19">
              <w:rPr>
                <w:rFonts w:ascii="Arial" w:hAnsi="Arial" w:cs="Arial"/>
                <w:sz w:val="12"/>
                <w:szCs w:val="12"/>
                <w:lang w:val="ro-RO" w:eastAsia="en-US"/>
              </w:rPr>
              <w:t> </w:t>
            </w:r>
          </w:p>
        </w:tc>
        <w:tc>
          <w:tcPr>
            <w:tcW w:w="266" w:type="pct"/>
            <w:tcBorders>
              <w:top w:val="nil"/>
              <w:left w:val="nil"/>
              <w:bottom w:val="single" w:sz="4" w:space="0" w:color="auto"/>
              <w:right w:val="single" w:sz="4" w:space="0" w:color="auto"/>
            </w:tcBorders>
            <w:shd w:val="clear" w:color="000000" w:fill="DCE6F1"/>
            <w:noWrap/>
            <w:vAlign w:val="center"/>
            <w:hideMark/>
          </w:tcPr>
          <w:p w14:paraId="3A50D4E1" w14:textId="77777777" w:rsidR="0038556A" w:rsidRPr="00293E19" w:rsidRDefault="0038556A" w:rsidP="0038556A">
            <w:pPr>
              <w:jc w:val="center"/>
              <w:rPr>
                <w:rFonts w:ascii="Arial" w:hAnsi="Arial" w:cs="Arial"/>
                <w:sz w:val="12"/>
                <w:szCs w:val="12"/>
                <w:lang w:val="ro-RO" w:eastAsia="en-US"/>
              </w:rPr>
            </w:pPr>
            <w:r w:rsidRPr="00293E19">
              <w:rPr>
                <w:rFonts w:ascii="Arial" w:hAnsi="Arial" w:cs="Arial"/>
                <w:sz w:val="12"/>
                <w:szCs w:val="12"/>
                <w:lang w:val="ro-RO" w:eastAsia="en-US"/>
              </w:rPr>
              <w:t> </w:t>
            </w:r>
          </w:p>
        </w:tc>
        <w:tc>
          <w:tcPr>
            <w:tcW w:w="266" w:type="pct"/>
            <w:tcBorders>
              <w:top w:val="nil"/>
              <w:left w:val="nil"/>
              <w:bottom w:val="single" w:sz="4" w:space="0" w:color="auto"/>
              <w:right w:val="single" w:sz="4" w:space="0" w:color="auto"/>
            </w:tcBorders>
            <w:shd w:val="clear" w:color="000000" w:fill="DCE6F1"/>
            <w:noWrap/>
            <w:vAlign w:val="center"/>
            <w:hideMark/>
          </w:tcPr>
          <w:p w14:paraId="4A038924" w14:textId="77777777" w:rsidR="0038556A" w:rsidRPr="00293E19" w:rsidRDefault="0038556A" w:rsidP="0038556A">
            <w:pPr>
              <w:jc w:val="center"/>
              <w:rPr>
                <w:rFonts w:ascii="Arial" w:hAnsi="Arial" w:cs="Arial"/>
                <w:sz w:val="12"/>
                <w:szCs w:val="12"/>
                <w:lang w:val="ro-RO" w:eastAsia="en-US"/>
              </w:rPr>
            </w:pPr>
            <w:r w:rsidRPr="00293E19">
              <w:rPr>
                <w:rFonts w:ascii="Arial" w:hAnsi="Arial" w:cs="Arial"/>
                <w:sz w:val="12"/>
                <w:szCs w:val="12"/>
                <w:lang w:val="ro-RO" w:eastAsia="en-US"/>
              </w:rPr>
              <w:t> </w:t>
            </w:r>
          </w:p>
        </w:tc>
        <w:tc>
          <w:tcPr>
            <w:tcW w:w="268" w:type="pct"/>
            <w:tcBorders>
              <w:top w:val="nil"/>
              <w:left w:val="nil"/>
              <w:bottom w:val="single" w:sz="4" w:space="0" w:color="auto"/>
              <w:right w:val="single" w:sz="4" w:space="0" w:color="auto"/>
            </w:tcBorders>
            <w:shd w:val="clear" w:color="000000" w:fill="FFFFFF"/>
            <w:vAlign w:val="center"/>
            <w:hideMark/>
          </w:tcPr>
          <w:p w14:paraId="04B0F5E9" w14:textId="77777777" w:rsidR="0038556A" w:rsidRPr="00293E19" w:rsidRDefault="0038556A" w:rsidP="0038556A">
            <w:pPr>
              <w:jc w:val="center"/>
              <w:rPr>
                <w:rFonts w:ascii="Arial" w:hAnsi="Arial" w:cs="Arial"/>
                <w:sz w:val="12"/>
                <w:szCs w:val="12"/>
                <w:lang w:val="ro-RO" w:eastAsia="en-US"/>
              </w:rPr>
            </w:pPr>
            <w:r w:rsidRPr="00293E19">
              <w:rPr>
                <w:rFonts w:ascii="Arial" w:hAnsi="Arial" w:cs="Arial"/>
                <w:sz w:val="12"/>
                <w:szCs w:val="12"/>
                <w:lang w:val="ro-RO" w:eastAsia="en-US"/>
              </w:rPr>
              <w:t> </w:t>
            </w:r>
          </w:p>
        </w:tc>
        <w:tc>
          <w:tcPr>
            <w:tcW w:w="237" w:type="pct"/>
            <w:tcBorders>
              <w:top w:val="nil"/>
              <w:left w:val="nil"/>
              <w:bottom w:val="single" w:sz="4" w:space="0" w:color="auto"/>
              <w:right w:val="single" w:sz="4" w:space="0" w:color="auto"/>
            </w:tcBorders>
            <w:shd w:val="clear" w:color="000000" w:fill="FFFFFF"/>
            <w:vAlign w:val="center"/>
            <w:hideMark/>
          </w:tcPr>
          <w:p w14:paraId="13D6983B" w14:textId="77777777" w:rsidR="0038556A" w:rsidRPr="00293E19" w:rsidRDefault="0038556A" w:rsidP="0038556A">
            <w:pPr>
              <w:jc w:val="center"/>
              <w:rPr>
                <w:rFonts w:ascii="Arial" w:hAnsi="Arial" w:cs="Arial"/>
                <w:sz w:val="12"/>
                <w:szCs w:val="12"/>
                <w:lang w:val="ro-RO" w:eastAsia="en-US"/>
              </w:rPr>
            </w:pPr>
            <w:r w:rsidRPr="00293E19">
              <w:rPr>
                <w:rFonts w:ascii="Arial" w:hAnsi="Arial" w:cs="Arial"/>
                <w:sz w:val="12"/>
                <w:szCs w:val="12"/>
                <w:lang w:val="ro-RO" w:eastAsia="en-US"/>
              </w:rPr>
              <w:t> </w:t>
            </w:r>
          </w:p>
        </w:tc>
        <w:tc>
          <w:tcPr>
            <w:tcW w:w="162" w:type="pct"/>
            <w:tcBorders>
              <w:top w:val="nil"/>
              <w:left w:val="nil"/>
              <w:bottom w:val="single" w:sz="4" w:space="0" w:color="auto"/>
              <w:right w:val="single" w:sz="4" w:space="0" w:color="auto"/>
            </w:tcBorders>
            <w:shd w:val="clear" w:color="auto" w:fill="auto"/>
            <w:vAlign w:val="center"/>
            <w:hideMark/>
          </w:tcPr>
          <w:p w14:paraId="2A9AC5D5" w14:textId="77777777" w:rsidR="0038556A" w:rsidRPr="00293E19" w:rsidRDefault="0038556A" w:rsidP="0038556A">
            <w:pPr>
              <w:jc w:val="right"/>
              <w:rPr>
                <w:rFonts w:ascii="Arial" w:hAnsi="Arial" w:cs="Arial"/>
                <w:sz w:val="12"/>
                <w:szCs w:val="12"/>
                <w:lang w:val="ro-RO" w:eastAsia="en-US"/>
              </w:rPr>
            </w:pPr>
            <w:r w:rsidRPr="00293E19">
              <w:rPr>
                <w:rFonts w:ascii="Arial" w:hAnsi="Arial" w:cs="Arial"/>
                <w:sz w:val="12"/>
                <w:szCs w:val="12"/>
                <w:lang w:val="ro-RO" w:eastAsia="en-US"/>
              </w:rPr>
              <w:t> </w:t>
            </w:r>
          </w:p>
        </w:tc>
        <w:tc>
          <w:tcPr>
            <w:tcW w:w="513" w:type="pct"/>
            <w:tcBorders>
              <w:top w:val="nil"/>
              <w:left w:val="nil"/>
              <w:bottom w:val="single" w:sz="4" w:space="0" w:color="auto"/>
              <w:right w:val="single" w:sz="4" w:space="0" w:color="auto"/>
            </w:tcBorders>
            <w:shd w:val="clear" w:color="auto" w:fill="auto"/>
            <w:vAlign w:val="center"/>
            <w:hideMark/>
          </w:tcPr>
          <w:p w14:paraId="0EA45147" w14:textId="77777777" w:rsidR="0038556A" w:rsidRPr="00293E19" w:rsidRDefault="0038556A" w:rsidP="0038556A">
            <w:pPr>
              <w:jc w:val="right"/>
              <w:rPr>
                <w:rFonts w:ascii="Arial" w:hAnsi="Arial" w:cs="Arial"/>
                <w:sz w:val="12"/>
                <w:szCs w:val="12"/>
                <w:lang w:val="ro-RO" w:eastAsia="en-US"/>
              </w:rPr>
            </w:pPr>
            <w:r w:rsidRPr="00293E19">
              <w:rPr>
                <w:rFonts w:ascii="Arial" w:hAnsi="Arial" w:cs="Arial"/>
                <w:sz w:val="12"/>
                <w:szCs w:val="12"/>
                <w:lang w:val="ro-RO" w:eastAsia="en-US"/>
              </w:rPr>
              <w:t> </w:t>
            </w:r>
          </w:p>
        </w:tc>
        <w:tc>
          <w:tcPr>
            <w:tcW w:w="210" w:type="pct"/>
            <w:tcBorders>
              <w:top w:val="nil"/>
              <w:left w:val="nil"/>
              <w:bottom w:val="single" w:sz="4" w:space="0" w:color="auto"/>
              <w:right w:val="single" w:sz="4" w:space="0" w:color="auto"/>
            </w:tcBorders>
            <w:shd w:val="clear" w:color="auto" w:fill="auto"/>
            <w:vAlign w:val="center"/>
            <w:hideMark/>
          </w:tcPr>
          <w:p w14:paraId="50CEBC8D" w14:textId="77777777" w:rsidR="0038556A" w:rsidRPr="00293E19" w:rsidRDefault="0038556A" w:rsidP="0038556A">
            <w:pPr>
              <w:jc w:val="center"/>
              <w:rPr>
                <w:rFonts w:ascii="Arial" w:hAnsi="Arial" w:cs="Arial"/>
                <w:sz w:val="16"/>
                <w:szCs w:val="16"/>
                <w:lang w:val="ro-RO" w:eastAsia="en-US"/>
              </w:rPr>
            </w:pPr>
            <w:r w:rsidRPr="00293E19">
              <w:rPr>
                <w:rFonts w:ascii="Arial" w:hAnsi="Arial" w:cs="Arial"/>
                <w:sz w:val="16"/>
                <w:szCs w:val="16"/>
                <w:lang w:val="ro-RO" w:eastAsia="en-US"/>
              </w:rPr>
              <w:t> </w:t>
            </w:r>
          </w:p>
        </w:tc>
        <w:tc>
          <w:tcPr>
            <w:tcW w:w="228" w:type="pct"/>
            <w:tcBorders>
              <w:top w:val="nil"/>
              <w:left w:val="nil"/>
              <w:bottom w:val="single" w:sz="4" w:space="0" w:color="auto"/>
              <w:right w:val="single" w:sz="4" w:space="0" w:color="auto"/>
            </w:tcBorders>
            <w:shd w:val="clear" w:color="auto" w:fill="auto"/>
            <w:vAlign w:val="center"/>
            <w:hideMark/>
          </w:tcPr>
          <w:p w14:paraId="26244A10" w14:textId="77777777" w:rsidR="0038556A" w:rsidRPr="00293E19" w:rsidRDefault="0038556A" w:rsidP="0038556A">
            <w:pPr>
              <w:jc w:val="center"/>
              <w:rPr>
                <w:rFonts w:ascii="Arial" w:hAnsi="Arial" w:cs="Arial"/>
                <w:sz w:val="16"/>
                <w:szCs w:val="16"/>
                <w:lang w:val="ro-RO" w:eastAsia="en-US"/>
              </w:rPr>
            </w:pPr>
            <w:r w:rsidRPr="00293E19">
              <w:rPr>
                <w:rFonts w:ascii="Arial" w:hAnsi="Arial" w:cs="Arial"/>
                <w:sz w:val="16"/>
                <w:szCs w:val="16"/>
                <w:lang w:val="ro-RO" w:eastAsia="en-US"/>
              </w:rPr>
              <w:t> </w:t>
            </w:r>
          </w:p>
        </w:tc>
        <w:tc>
          <w:tcPr>
            <w:tcW w:w="218" w:type="pct"/>
            <w:tcBorders>
              <w:top w:val="nil"/>
              <w:left w:val="nil"/>
              <w:bottom w:val="single" w:sz="4" w:space="0" w:color="auto"/>
              <w:right w:val="single" w:sz="4" w:space="0" w:color="auto"/>
            </w:tcBorders>
            <w:shd w:val="clear" w:color="auto" w:fill="auto"/>
            <w:noWrap/>
            <w:vAlign w:val="center"/>
            <w:hideMark/>
          </w:tcPr>
          <w:p w14:paraId="5939FD4F" w14:textId="77777777" w:rsidR="0038556A" w:rsidRPr="00293E19" w:rsidRDefault="0038556A" w:rsidP="0038556A">
            <w:pPr>
              <w:jc w:val="center"/>
              <w:rPr>
                <w:rFonts w:ascii="Arial" w:hAnsi="Arial" w:cs="Arial"/>
                <w:sz w:val="16"/>
                <w:szCs w:val="16"/>
                <w:lang w:val="ro-RO" w:eastAsia="en-US"/>
              </w:rPr>
            </w:pPr>
            <w:r w:rsidRPr="00293E19">
              <w:rPr>
                <w:rFonts w:ascii="Arial" w:hAnsi="Arial" w:cs="Arial"/>
                <w:sz w:val="16"/>
                <w:szCs w:val="16"/>
                <w:lang w:val="ro-RO" w:eastAsia="en-US"/>
              </w:rPr>
              <w:t> </w:t>
            </w:r>
          </w:p>
        </w:tc>
        <w:tc>
          <w:tcPr>
            <w:tcW w:w="271" w:type="pct"/>
            <w:tcBorders>
              <w:top w:val="nil"/>
              <w:left w:val="nil"/>
              <w:bottom w:val="single" w:sz="4" w:space="0" w:color="auto"/>
              <w:right w:val="single" w:sz="4" w:space="0" w:color="auto"/>
            </w:tcBorders>
            <w:shd w:val="clear" w:color="auto" w:fill="auto"/>
            <w:vAlign w:val="center"/>
            <w:hideMark/>
          </w:tcPr>
          <w:p w14:paraId="20B7B411" w14:textId="77777777" w:rsidR="0038556A" w:rsidRPr="00293E19" w:rsidRDefault="0038556A" w:rsidP="0038556A">
            <w:pPr>
              <w:jc w:val="center"/>
              <w:rPr>
                <w:rFonts w:ascii="Arial" w:hAnsi="Arial" w:cs="Arial"/>
                <w:b/>
                <w:bCs/>
                <w:sz w:val="16"/>
                <w:szCs w:val="16"/>
                <w:lang w:val="ro-RO" w:eastAsia="en-US"/>
              </w:rPr>
            </w:pPr>
            <w:r w:rsidRPr="00293E19">
              <w:rPr>
                <w:rFonts w:ascii="Arial" w:hAnsi="Arial" w:cs="Arial"/>
                <w:b/>
                <w:bCs/>
                <w:sz w:val="16"/>
                <w:szCs w:val="16"/>
                <w:lang w:val="ro-RO" w:eastAsia="en-US"/>
              </w:rPr>
              <w:t> </w:t>
            </w:r>
          </w:p>
        </w:tc>
      </w:tr>
      <w:tr w:rsidR="00BA3B24" w:rsidRPr="00293E19" w14:paraId="6D1E3A9F" w14:textId="77777777" w:rsidTr="00BA3B24">
        <w:trPr>
          <w:trHeight w:val="262"/>
        </w:trPr>
        <w:tc>
          <w:tcPr>
            <w:tcW w:w="204" w:type="pct"/>
            <w:tcBorders>
              <w:top w:val="nil"/>
              <w:left w:val="single" w:sz="4" w:space="0" w:color="auto"/>
              <w:bottom w:val="single" w:sz="4" w:space="0" w:color="auto"/>
              <w:right w:val="single" w:sz="4" w:space="0" w:color="auto"/>
            </w:tcBorders>
            <w:shd w:val="clear" w:color="000000" w:fill="DCE6F1"/>
            <w:noWrap/>
            <w:vAlign w:val="center"/>
            <w:hideMark/>
          </w:tcPr>
          <w:p w14:paraId="4FAB6985" w14:textId="77777777" w:rsidR="0038556A" w:rsidRPr="00293E19" w:rsidRDefault="0038556A" w:rsidP="0038556A">
            <w:pPr>
              <w:jc w:val="center"/>
              <w:rPr>
                <w:rFonts w:ascii="Arial" w:hAnsi="Arial" w:cs="Arial"/>
                <w:sz w:val="12"/>
                <w:szCs w:val="12"/>
                <w:lang w:val="ro-RO" w:eastAsia="en-US"/>
              </w:rPr>
            </w:pPr>
            <w:r w:rsidRPr="00293E19">
              <w:rPr>
                <w:rFonts w:ascii="Arial" w:hAnsi="Arial" w:cs="Arial"/>
                <w:sz w:val="12"/>
                <w:szCs w:val="12"/>
                <w:lang w:val="ro-RO" w:eastAsia="en-US"/>
              </w:rPr>
              <w:t>5</w:t>
            </w:r>
          </w:p>
        </w:tc>
        <w:tc>
          <w:tcPr>
            <w:tcW w:w="142" w:type="pct"/>
            <w:tcBorders>
              <w:top w:val="nil"/>
              <w:left w:val="nil"/>
              <w:bottom w:val="single" w:sz="4" w:space="0" w:color="auto"/>
              <w:right w:val="single" w:sz="4" w:space="0" w:color="auto"/>
            </w:tcBorders>
            <w:shd w:val="clear" w:color="000000" w:fill="DCE6F1"/>
            <w:noWrap/>
            <w:vAlign w:val="center"/>
            <w:hideMark/>
          </w:tcPr>
          <w:p w14:paraId="7DFBF312" w14:textId="77777777" w:rsidR="0038556A" w:rsidRPr="00293E19" w:rsidRDefault="0038556A" w:rsidP="0038556A">
            <w:pPr>
              <w:jc w:val="center"/>
              <w:rPr>
                <w:rFonts w:ascii="Arial" w:hAnsi="Arial" w:cs="Arial"/>
                <w:sz w:val="12"/>
                <w:szCs w:val="12"/>
                <w:lang w:val="ro-RO" w:eastAsia="en-US"/>
              </w:rPr>
            </w:pPr>
            <w:r w:rsidRPr="00293E19">
              <w:rPr>
                <w:rFonts w:ascii="Arial" w:hAnsi="Arial" w:cs="Arial"/>
                <w:sz w:val="12"/>
                <w:szCs w:val="12"/>
                <w:lang w:val="ro-RO" w:eastAsia="en-US"/>
              </w:rPr>
              <w:t> </w:t>
            </w:r>
          </w:p>
        </w:tc>
        <w:tc>
          <w:tcPr>
            <w:tcW w:w="191" w:type="pct"/>
            <w:tcBorders>
              <w:top w:val="nil"/>
              <w:left w:val="nil"/>
              <w:bottom w:val="single" w:sz="4" w:space="0" w:color="auto"/>
              <w:right w:val="single" w:sz="4" w:space="0" w:color="auto"/>
            </w:tcBorders>
            <w:shd w:val="clear" w:color="000000" w:fill="DCE6F1"/>
            <w:noWrap/>
            <w:vAlign w:val="center"/>
            <w:hideMark/>
          </w:tcPr>
          <w:p w14:paraId="45A8FEFD" w14:textId="77777777" w:rsidR="0038556A" w:rsidRPr="00293E19" w:rsidRDefault="0038556A" w:rsidP="0038556A">
            <w:pPr>
              <w:rPr>
                <w:rFonts w:ascii="Arial" w:hAnsi="Arial" w:cs="Arial"/>
                <w:sz w:val="12"/>
                <w:szCs w:val="12"/>
                <w:lang w:val="ro-RO" w:eastAsia="en-US"/>
              </w:rPr>
            </w:pPr>
            <w:r w:rsidRPr="00293E19">
              <w:rPr>
                <w:rFonts w:ascii="Arial" w:hAnsi="Arial" w:cs="Arial"/>
                <w:sz w:val="12"/>
                <w:szCs w:val="12"/>
                <w:lang w:val="ro-RO" w:eastAsia="en-US"/>
              </w:rPr>
              <w:t> </w:t>
            </w:r>
          </w:p>
        </w:tc>
        <w:tc>
          <w:tcPr>
            <w:tcW w:w="248" w:type="pct"/>
            <w:tcBorders>
              <w:top w:val="nil"/>
              <w:left w:val="nil"/>
              <w:bottom w:val="single" w:sz="4" w:space="0" w:color="auto"/>
              <w:right w:val="single" w:sz="4" w:space="0" w:color="auto"/>
            </w:tcBorders>
            <w:shd w:val="clear" w:color="000000" w:fill="DCE6F1"/>
            <w:noWrap/>
            <w:vAlign w:val="center"/>
            <w:hideMark/>
          </w:tcPr>
          <w:p w14:paraId="7F4AF6B7" w14:textId="77777777" w:rsidR="0038556A" w:rsidRPr="00293E19" w:rsidRDefault="0038556A" w:rsidP="0038556A">
            <w:pPr>
              <w:rPr>
                <w:rFonts w:ascii="Arial" w:hAnsi="Arial" w:cs="Arial"/>
                <w:sz w:val="12"/>
                <w:szCs w:val="12"/>
                <w:lang w:val="ro-RO" w:eastAsia="en-US"/>
              </w:rPr>
            </w:pPr>
            <w:r w:rsidRPr="00293E19">
              <w:rPr>
                <w:rFonts w:ascii="Arial" w:hAnsi="Arial" w:cs="Arial"/>
                <w:sz w:val="12"/>
                <w:szCs w:val="12"/>
                <w:lang w:val="ro-RO" w:eastAsia="en-US"/>
              </w:rPr>
              <w:t> </w:t>
            </w:r>
          </w:p>
        </w:tc>
        <w:tc>
          <w:tcPr>
            <w:tcW w:w="186" w:type="pct"/>
            <w:tcBorders>
              <w:top w:val="nil"/>
              <w:left w:val="nil"/>
              <w:bottom w:val="single" w:sz="4" w:space="0" w:color="auto"/>
              <w:right w:val="single" w:sz="4" w:space="0" w:color="auto"/>
            </w:tcBorders>
            <w:shd w:val="clear" w:color="000000" w:fill="DCE6F1"/>
            <w:vAlign w:val="center"/>
            <w:hideMark/>
          </w:tcPr>
          <w:p w14:paraId="79E7BD44" w14:textId="77777777" w:rsidR="0038556A" w:rsidRPr="00293E19" w:rsidRDefault="0038556A" w:rsidP="0038556A">
            <w:pPr>
              <w:rPr>
                <w:rFonts w:ascii="Arial" w:hAnsi="Arial" w:cs="Arial"/>
                <w:sz w:val="12"/>
                <w:szCs w:val="12"/>
                <w:lang w:val="ro-RO" w:eastAsia="en-US"/>
              </w:rPr>
            </w:pPr>
            <w:r w:rsidRPr="00293E19">
              <w:rPr>
                <w:rFonts w:ascii="Arial" w:hAnsi="Arial" w:cs="Arial"/>
                <w:sz w:val="12"/>
                <w:szCs w:val="12"/>
                <w:lang w:val="ro-RO" w:eastAsia="en-US"/>
              </w:rPr>
              <w:t> </w:t>
            </w:r>
          </w:p>
        </w:tc>
        <w:tc>
          <w:tcPr>
            <w:tcW w:w="204" w:type="pct"/>
            <w:tcBorders>
              <w:top w:val="nil"/>
              <w:left w:val="nil"/>
              <w:bottom w:val="single" w:sz="4" w:space="0" w:color="auto"/>
              <w:right w:val="single" w:sz="4" w:space="0" w:color="auto"/>
            </w:tcBorders>
            <w:shd w:val="clear" w:color="000000" w:fill="DCE6F1"/>
            <w:vAlign w:val="center"/>
            <w:hideMark/>
          </w:tcPr>
          <w:p w14:paraId="4A54E465" w14:textId="77777777" w:rsidR="0038556A" w:rsidRPr="00293E19" w:rsidRDefault="0038556A" w:rsidP="0038556A">
            <w:pPr>
              <w:jc w:val="center"/>
              <w:rPr>
                <w:rFonts w:ascii="Arial" w:hAnsi="Arial" w:cs="Arial"/>
                <w:sz w:val="12"/>
                <w:szCs w:val="12"/>
                <w:lang w:val="ro-RO" w:eastAsia="en-US"/>
              </w:rPr>
            </w:pPr>
            <w:r w:rsidRPr="00293E19">
              <w:rPr>
                <w:rFonts w:ascii="Arial" w:hAnsi="Arial" w:cs="Arial"/>
                <w:sz w:val="12"/>
                <w:szCs w:val="12"/>
                <w:lang w:val="ro-RO" w:eastAsia="en-US"/>
              </w:rPr>
              <w:t> </w:t>
            </w:r>
          </w:p>
        </w:tc>
        <w:tc>
          <w:tcPr>
            <w:tcW w:w="279" w:type="pct"/>
            <w:tcBorders>
              <w:top w:val="nil"/>
              <w:left w:val="nil"/>
              <w:bottom w:val="single" w:sz="4" w:space="0" w:color="auto"/>
              <w:right w:val="single" w:sz="4" w:space="0" w:color="auto"/>
            </w:tcBorders>
            <w:shd w:val="clear" w:color="000000" w:fill="DCE6F1"/>
            <w:vAlign w:val="center"/>
            <w:hideMark/>
          </w:tcPr>
          <w:p w14:paraId="35CAD8EC" w14:textId="77777777" w:rsidR="0038556A" w:rsidRPr="00293E19" w:rsidRDefault="0038556A" w:rsidP="0038556A">
            <w:pPr>
              <w:jc w:val="center"/>
              <w:rPr>
                <w:rFonts w:ascii="Arial" w:hAnsi="Arial" w:cs="Arial"/>
                <w:sz w:val="12"/>
                <w:szCs w:val="12"/>
                <w:lang w:val="ro-RO" w:eastAsia="en-US"/>
              </w:rPr>
            </w:pPr>
            <w:r w:rsidRPr="00293E19">
              <w:rPr>
                <w:rFonts w:ascii="Arial" w:hAnsi="Arial" w:cs="Arial"/>
                <w:sz w:val="12"/>
                <w:szCs w:val="12"/>
                <w:lang w:val="ro-RO" w:eastAsia="en-US"/>
              </w:rPr>
              <w:t>C1</w:t>
            </w:r>
          </w:p>
        </w:tc>
        <w:tc>
          <w:tcPr>
            <w:tcW w:w="164" w:type="pct"/>
            <w:tcBorders>
              <w:top w:val="nil"/>
              <w:left w:val="nil"/>
              <w:bottom w:val="single" w:sz="4" w:space="0" w:color="auto"/>
              <w:right w:val="single" w:sz="4" w:space="0" w:color="auto"/>
            </w:tcBorders>
            <w:shd w:val="clear" w:color="000000" w:fill="DCE6F1"/>
            <w:vAlign w:val="center"/>
            <w:hideMark/>
          </w:tcPr>
          <w:p w14:paraId="41F0B498" w14:textId="77777777" w:rsidR="0038556A" w:rsidRPr="00293E19" w:rsidRDefault="0038556A" w:rsidP="0038556A">
            <w:pPr>
              <w:jc w:val="center"/>
              <w:rPr>
                <w:rFonts w:ascii="Arial" w:hAnsi="Arial" w:cs="Arial"/>
                <w:sz w:val="12"/>
                <w:szCs w:val="12"/>
                <w:lang w:val="ro-RO" w:eastAsia="en-US"/>
              </w:rPr>
            </w:pPr>
            <w:r w:rsidRPr="00293E19">
              <w:rPr>
                <w:rFonts w:ascii="Arial" w:hAnsi="Arial" w:cs="Arial"/>
                <w:sz w:val="12"/>
                <w:szCs w:val="12"/>
                <w:lang w:val="ro-RO" w:eastAsia="en-US"/>
              </w:rPr>
              <w:t> </w:t>
            </w:r>
          </w:p>
        </w:tc>
        <w:tc>
          <w:tcPr>
            <w:tcW w:w="191" w:type="pct"/>
            <w:tcBorders>
              <w:top w:val="nil"/>
              <w:left w:val="nil"/>
              <w:bottom w:val="single" w:sz="4" w:space="0" w:color="auto"/>
              <w:right w:val="single" w:sz="4" w:space="0" w:color="auto"/>
            </w:tcBorders>
            <w:shd w:val="clear" w:color="000000" w:fill="DCE6F1"/>
            <w:vAlign w:val="center"/>
            <w:hideMark/>
          </w:tcPr>
          <w:p w14:paraId="4A4D0369" w14:textId="77777777" w:rsidR="0038556A" w:rsidRPr="00293E19" w:rsidRDefault="0038556A" w:rsidP="0038556A">
            <w:pPr>
              <w:rPr>
                <w:rFonts w:ascii="Arial" w:hAnsi="Arial" w:cs="Arial"/>
                <w:sz w:val="12"/>
                <w:szCs w:val="12"/>
                <w:lang w:val="ro-RO" w:eastAsia="en-US"/>
              </w:rPr>
            </w:pPr>
            <w:r w:rsidRPr="00293E19">
              <w:rPr>
                <w:rFonts w:ascii="Arial" w:hAnsi="Arial" w:cs="Arial"/>
                <w:sz w:val="12"/>
                <w:szCs w:val="12"/>
                <w:lang w:val="ro-RO" w:eastAsia="en-US"/>
              </w:rPr>
              <w:t> </w:t>
            </w:r>
          </w:p>
        </w:tc>
        <w:tc>
          <w:tcPr>
            <w:tcW w:w="274" w:type="pct"/>
            <w:tcBorders>
              <w:top w:val="nil"/>
              <w:left w:val="nil"/>
              <w:bottom w:val="single" w:sz="4" w:space="0" w:color="auto"/>
              <w:right w:val="single" w:sz="4" w:space="0" w:color="auto"/>
            </w:tcBorders>
            <w:shd w:val="clear" w:color="000000" w:fill="DCE6F1"/>
            <w:noWrap/>
            <w:vAlign w:val="center"/>
            <w:hideMark/>
          </w:tcPr>
          <w:p w14:paraId="0788A4F8" w14:textId="77777777" w:rsidR="0038556A" w:rsidRPr="00293E19" w:rsidRDefault="0038556A" w:rsidP="0038556A">
            <w:pPr>
              <w:jc w:val="right"/>
              <w:rPr>
                <w:rFonts w:ascii="Arial" w:hAnsi="Arial" w:cs="Arial"/>
                <w:sz w:val="12"/>
                <w:szCs w:val="12"/>
                <w:lang w:val="ro-RO" w:eastAsia="en-US"/>
              </w:rPr>
            </w:pPr>
            <w:r w:rsidRPr="00293E19">
              <w:rPr>
                <w:rFonts w:ascii="Arial" w:hAnsi="Arial" w:cs="Arial"/>
                <w:sz w:val="12"/>
                <w:szCs w:val="12"/>
                <w:lang w:val="ro-RO" w:eastAsia="en-US"/>
              </w:rPr>
              <w:t> </w:t>
            </w:r>
          </w:p>
        </w:tc>
        <w:tc>
          <w:tcPr>
            <w:tcW w:w="274" w:type="pct"/>
            <w:tcBorders>
              <w:top w:val="nil"/>
              <w:left w:val="nil"/>
              <w:bottom w:val="single" w:sz="4" w:space="0" w:color="auto"/>
              <w:right w:val="single" w:sz="4" w:space="0" w:color="auto"/>
            </w:tcBorders>
            <w:shd w:val="clear" w:color="000000" w:fill="DCE6F1"/>
            <w:noWrap/>
            <w:vAlign w:val="center"/>
            <w:hideMark/>
          </w:tcPr>
          <w:p w14:paraId="202D7F0F" w14:textId="77777777" w:rsidR="0038556A" w:rsidRPr="00293E19" w:rsidRDefault="0038556A" w:rsidP="0038556A">
            <w:pPr>
              <w:jc w:val="right"/>
              <w:rPr>
                <w:rFonts w:ascii="Arial" w:hAnsi="Arial" w:cs="Arial"/>
                <w:sz w:val="12"/>
                <w:szCs w:val="12"/>
                <w:lang w:val="ro-RO" w:eastAsia="en-US"/>
              </w:rPr>
            </w:pPr>
            <w:r w:rsidRPr="00293E19">
              <w:rPr>
                <w:rFonts w:ascii="Arial" w:hAnsi="Arial" w:cs="Arial"/>
                <w:sz w:val="12"/>
                <w:szCs w:val="12"/>
                <w:lang w:val="ro-RO" w:eastAsia="en-US"/>
              </w:rPr>
              <w:t> </w:t>
            </w:r>
          </w:p>
        </w:tc>
        <w:tc>
          <w:tcPr>
            <w:tcW w:w="266" w:type="pct"/>
            <w:tcBorders>
              <w:top w:val="nil"/>
              <w:left w:val="nil"/>
              <w:bottom w:val="single" w:sz="4" w:space="0" w:color="auto"/>
              <w:right w:val="single" w:sz="4" w:space="0" w:color="auto"/>
            </w:tcBorders>
            <w:shd w:val="clear" w:color="000000" w:fill="DCE6F1"/>
            <w:noWrap/>
            <w:vAlign w:val="center"/>
            <w:hideMark/>
          </w:tcPr>
          <w:p w14:paraId="0C702870" w14:textId="77777777" w:rsidR="0038556A" w:rsidRPr="00293E19" w:rsidRDefault="0038556A" w:rsidP="0038556A">
            <w:pPr>
              <w:jc w:val="center"/>
              <w:rPr>
                <w:rFonts w:ascii="Arial" w:hAnsi="Arial" w:cs="Arial"/>
                <w:sz w:val="12"/>
                <w:szCs w:val="12"/>
                <w:lang w:val="ro-RO" w:eastAsia="en-US"/>
              </w:rPr>
            </w:pPr>
            <w:r w:rsidRPr="00293E19">
              <w:rPr>
                <w:rFonts w:ascii="Arial" w:hAnsi="Arial" w:cs="Arial"/>
                <w:sz w:val="12"/>
                <w:szCs w:val="12"/>
                <w:lang w:val="ro-RO" w:eastAsia="en-US"/>
              </w:rPr>
              <w:t> </w:t>
            </w:r>
          </w:p>
        </w:tc>
        <w:tc>
          <w:tcPr>
            <w:tcW w:w="266" w:type="pct"/>
            <w:tcBorders>
              <w:top w:val="nil"/>
              <w:left w:val="nil"/>
              <w:bottom w:val="single" w:sz="4" w:space="0" w:color="auto"/>
              <w:right w:val="single" w:sz="4" w:space="0" w:color="auto"/>
            </w:tcBorders>
            <w:shd w:val="clear" w:color="000000" w:fill="DCE6F1"/>
            <w:noWrap/>
            <w:vAlign w:val="center"/>
            <w:hideMark/>
          </w:tcPr>
          <w:p w14:paraId="45CBF6D3" w14:textId="77777777" w:rsidR="0038556A" w:rsidRPr="00293E19" w:rsidRDefault="0038556A" w:rsidP="0038556A">
            <w:pPr>
              <w:jc w:val="center"/>
              <w:rPr>
                <w:rFonts w:ascii="Arial" w:hAnsi="Arial" w:cs="Arial"/>
                <w:sz w:val="12"/>
                <w:szCs w:val="12"/>
                <w:lang w:val="ro-RO" w:eastAsia="en-US"/>
              </w:rPr>
            </w:pPr>
            <w:r w:rsidRPr="00293E19">
              <w:rPr>
                <w:rFonts w:ascii="Arial" w:hAnsi="Arial" w:cs="Arial"/>
                <w:sz w:val="12"/>
                <w:szCs w:val="12"/>
                <w:lang w:val="ro-RO" w:eastAsia="en-US"/>
              </w:rPr>
              <w:t> </w:t>
            </w:r>
          </w:p>
        </w:tc>
        <w:tc>
          <w:tcPr>
            <w:tcW w:w="268" w:type="pct"/>
            <w:tcBorders>
              <w:top w:val="nil"/>
              <w:left w:val="nil"/>
              <w:bottom w:val="single" w:sz="4" w:space="0" w:color="auto"/>
              <w:right w:val="single" w:sz="4" w:space="0" w:color="auto"/>
            </w:tcBorders>
            <w:shd w:val="clear" w:color="000000" w:fill="FFFFFF"/>
            <w:vAlign w:val="center"/>
            <w:hideMark/>
          </w:tcPr>
          <w:p w14:paraId="3CC8E7F3" w14:textId="77777777" w:rsidR="0038556A" w:rsidRPr="00293E19" w:rsidRDefault="0038556A" w:rsidP="0038556A">
            <w:pPr>
              <w:jc w:val="center"/>
              <w:rPr>
                <w:rFonts w:ascii="Arial" w:hAnsi="Arial" w:cs="Arial"/>
                <w:sz w:val="12"/>
                <w:szCs w:val="12"/>
                <w:lang w:val="ro-RO" w:eastAsia="en-US"/>
              </w:rPr>
            </w:pPr>
            <w:r w:rsidRPr="00293E19">
              <w:rPr>
                <w:rFonts w:ascii="Arial" w:hAnsi="Arial" w:cs="Arial"/>
                <w:sz w:val="12"/>
                <w:szCs w:val="12"/>
                <w:lang w:val="ro-RO" w:eastAsia="en-US"/>
              </w:rPr>
              <w:t> </w:t>
            </w:r>
          </w:p>
        </w:tc>
        <w:tc>
          <w:tcPr>
            <w:tcW w:w="237" w:type="pct"/>
            <w:tcBorders>
              <w:top w:val="nil"/>
              <w:left w:val="nil"/>
              <w:bottom w:val="single" w:sz="4" w:space="0" w:color="auto"/>
              <w:right w:val="single" w:sz="4" w:space="0" w:color="auto"/>
            </w:tcBorders>
            <w:shd w:val="clear" w:color="000000" w:fill="FFFFFF"/>
            <w:vAlign w:val="center"/>
            <w:hideMark/>
          </w:tcPr>
          <w:p w14:paraId="02773351" w14:textId="77777777" w:rsidR="0038556A" w:rsidRPr="00293E19" w:rsidRDefault="0038556A" w:rsidP="0038556A">
            <w:pPr>
              <w:jc w:val="center"/>
              <w:rPr>
                <w:rFonts w:ascii="Arial" w:hAnsi="Arial" w:cs="Arial"/>
                <w:sz w:val="12"/>
                <w:szCs w:val="12"/>
                <w:lang w:val="ro-RO" w:eastAsia="en-US"/>
              </w:rPr>
            </w:pPr>
            <w:r w:rsidRPr="00293E19">
              <w:rPr>
                <w:rFonts w:ascii="Arial" w:hAnsi="Arial" w:cs="Arial"/>
                <w:sz w:val="12"/>
                <w:szCs w:val="12"/>
                <w:lang w:val="ro-RO" w:eastAsia="en-US"/>
              </w:rPr>
              <w:t> </w:t>
            </w:r>
          </w:p>
        </w:tc>
        <w:tc>
          <w:tcPr>
            <w:tcW w:w="162" w:type="pct"/>
            <w:tcBorders>
              <w:top w:val="nil"/>
              <w:left w:val="nil"/>
              <w:bottom w:val="single" w:sz="4" w:space="0" w:color="auto"/>
              <w:right w:val="single" w:sz="4" w:space="0" w:color="auto"/>
            </w:tcBorders>
            <w:shd w:val="clear" w:color="auto" w:fill="auto"/>
            <w:vAlign w:val="center"/>
            <w:hideMark/>
          </w:tcPr>
          <w:p w14:paraId="31F85C54" w14:textId="77777777" w:rsidR="0038556A" w:rsidRPr="00293E19" w:rsidRDefault="0038556A" w:rsidP="0038556A">
            <w:pPr>
              <w:jc w:val="right"/>
              <w:rPr>
                <w:rFonts w:ascii="Arial" w:hAnsi="Arial" w:cs="Arial"/>
                <w:sz w:val="12"/>
                <w:szCs w:val="12"/>
                <w:lang w:val="ro-RO" w:eastAsia="en-US"/>
              </w:rPr>
            </w:pPr>
            <w:r w:rsidRPr="00293E19">
              <w:rPr>
                <w:rFonts w:ascii="Arial" w:hAnsi="Arial" w:cs="Arial"/>
                <w:sz w:val="12"/>
                <w:szCs w:val="12"/>
                <w:lang w:val="ro-RO" w:eastAsia="en-US"/>
              </w:rPr>
              <w:t> </w:t>
            </w:r>
          </w:p>
        </w:tc>
        <w:tc>
          <w:tcPr>
            <w:tcW w:w="513" w:type="pct"/>
            <w:tcBorders>
              <w:top w:val="nil"/>
              <w:left w:val="nil"/>
              <w:bottom w:val="single" w:sz="4" w:space="0" w:color="auto"/>
              <w:right w:val="single" w:sz="4" w:space="0" w:color="auto"/>
            </w:tcBorders>
            <w:shd w:val="clear" w:color="auto" w:fill="auto"/>
            <w:vAlign w:val="center"/>
            <w:hideMark/>
          </w:tcPr>
          <w:p w14:paraId="1FFADB4F" w14:textId="77777777" w:rsidR="0038556A" w:rsidRPr="00293E19" w:rsidRDefault="0038556A" w:rsidP="0038556A">
            <w:pPr>
              <w:jc w:val="right"/>
              <w:rPr>
                <w:rFonts w:ascii="Arial" w:hAnsi="Arial" w:cs="Arial"/>
                <w:sz w:val="12"/>
                <w:szCs w:val="12"/>
                <w:lang w:val="ro-RO" w:eastAsia="en-US"/>
              </w:rPr>
            </w:pPr>
            <w:r w:rsidRPr="00293E19">
              <w:rPr>
                <w:rFonts w:ascii="Arial" w:hAnsi="Arial" w:cs="Arial"/>
                <w:sz w:val="12"/>
                <w:szCs w:val="12"/>
                <w:lang w:val="ro-RO" w:eastAsia="en-US"/>
              </w:rPr>
              <w:t> </w:t>
            </w:r>
          </w:p>
        </w:tc>
        <w:tc>
          <w:tcPr>
            <w:tcW w:w="210" w:type="pct"/>
            <w:tcBorders>
              <w:top w:val="nil"/>
              <w:left w:val="nil"/>
              <w:bottom w:val="single" w:sz="4" w:space="0" w:color="auto"/>
              <w:right w:val="single" w:sz="4" w:space="0" w:color="auto"/>
            </w:tcBorders>
            <w:shd w:val="clear" w:color="auto" w:fill="auto"/>
            <w:vAlign w:val="center"/>
            <w:hideMark/>
          </w:tcPr>
          <w:p w14:paraId="75BC398B" w14:textId="77777777" w:rsidR="0038556A" w:rsidRPr="00293E19" w:rsidRDefault="0038556A" w:rsidP="0038556A">
            <w:pPr>
              <w:jc w:val="center"/>
              <w:rPr>
                <w:rFonts w:ascii="Arial" w:hAnsi="Arial" w:cs="Arial"/>
                <w:sz w:val="16"/>
                <w:szCs w:val="16"/>
                <w:lang w:val="ro-RO" w:eastAsia="en-US"/>
              </w:rPr>
            </w:pPr>
            <w:r w:rsidRPr="00293E19">
              <w:rPr>
                <w:rFonts w:ascii="Arial" w:hAnsi="Arial" w:cs="Arial"/>
                <w:sz w:val="16"/>
                <w:szCs w:val="16"/>
                <w:lang w:val="ro-RO" w:eastAsia="en-US"/>
              </w:rPr>
              <w:t> </w:t>
            </w:r>
          </w:p>
        </w:tc>
        <w:tc>
          <w:tcPr>
            <w:tcW w:w="228" w:type="pct"/>
            <w:tcBorders>
              <w:top w:val="nil"/>
              <w:left w:val="nil"/>
              <w:bottom w:val="single" w:sz="4" w:space="0" w:color="auto"/>
              <w:right w:val="single" w:sz="4" w:space="0" w:color="auto"/>
            </w:tcBorders>
            <w:shd w:val="clear" w:color="auto" w:fill="auto"/>
            <w:vAlign w:val="center"/>
            <w:hideMark/>
          </w:tcPr>
          <w:p w14:paraId="50F86D26" w14:textId="77777777" w:rsidR="0038556A" w:rsidRPr="00293E19" w:rsidRDefault="0038556A" w:rsidP="0038556A">
            <w:pPr>
              <w:jc w:val="center"/>
              <w:rPr>
                <w:rFonts w:ascii="Arial" w:hAnsi="Arial" w:cs="Arial"/>
                <w:sz w:val="16"/>
                <w:szCs w:val="16"/>
                <w:lang w:val="ro-RO" w:eastAsia="en-US"/>
              </w:rPr>
            </w:pPr>
            <w:r w:rsidRPr="00293E19">
              <w:rPr>
                <w:rFonts w:ascii="Arial" w:hAnsi="Arial" w:cs="Arial"/>
                <w:sz w:val="16"/>
                <w:szCs w:val="16"/>
                <w:lang w:val="ro-RO" w:eastAsia="en-US"/>
              </w:rPr>
              <w:t> </w:t>
            </w:r>
          </w:p>
        </w:tc>
        <w:tc>
          <w:tcPr>
            <w:tcW w:w="218" w:type="pct"/>
            <w:tcBorders>
              <w:top w:val="nil"/>
              <w:left w:val="nil"/>
              <w:bottom w:val="single" w:sz="4" w:space="0" w:color="auto"/>
              <w:right w:val="single" w:sz="4" w:space="0" w:color="auto"/>
            </w:tcBorders>
            <w:shd w:val="clear" w:color="auto" w:fill="auto"/>
            <w:noWrap/>
            <w:vAlign w:val="center"/>
            <w:hideMark/>
          </w:tcPr>
          <w:p w14:paraId="65803B1F" w14:textId="77777777" w:rsidR="0038556A" w:rsidRPr="00293E19" w:rsidRDefault="0038556A" w:rsidP="0038556A">
            <w:pPr>
              <w:jc w:val="center"/>
              <w:rPr>
                <w:rFonts w:ascii="Arial" w:hAnsi="Arial" w:cs="Arial"/>
                <w:sz w:val="16"/>
                <w:szCs w:val="16"/>
                <w:lang w:val="ro-RO" w:eastAsia="en-US"/>
              </w:rPr>
            </w:pPr>
            <w:r w:rsidRPr="00293E19">
              <w:rPr>
                <w:rFonts w:ascii="Arial" w:hAnsi="Arial" w:cs="Arial"/>
                <w:sz w:val="16"/>
                <w:szCs w:val="16"/>
                <w:lang w:val="ro-RO" w:eastAsia="en-US"/>
              </w:rPr>
              <w:t> </w:t>
            </w:r>
          </w:p>
        </w:tc>
        <w:tc>
          <w:tcPr>
            <w:tcW w:w="271" w:type="pct"/>
            <w:tcBorders>
              <w:top w:val="nil"/>
              <w:left w:val="nil"/>
              <w:bottom w:val="single" w:sz="4" w:space="0" w:color="auto"/>
              <w:right w:val="single" w:sz="4" w:space="0" w:color="auto"/>
            </w:tcBorders>
            <w:shd w:val="clear" w:color="auto" w:fill="auto"/>
            <w:vAlign w:val="center"/>
            <w:hideMark/>
          </w:tcPr>
          <w:p w14:paraId="0368F8D2" w14:textId="77777777" w:rsidR="0038556A" w:rsidRPr="00293E19" w:rsidRDefault="0038556A" w:rsidP="0038556A">
            <w:pPr>
              <w:jc w:val="center"/>
              <w:rPr>
                <w:rFonts w:ascii="Arial" w:hAnsi="Arial" w:cs="Arial"/>
                <w:b/>
                <w:bCs/>
                <w:sz w:val="16"/>
                <w:szCs w:val="16"/>
                <w:lang w:val="ro-RO" w:eastAsia="en-US"/>
              </w:rPr>
            </w:pPr>
            <w:r w:rsidRPr="00293E19">
              <w:rPr>
                <w:rFonts w:ascii="Arial" w:hAnsi="Arial" w:cs="Arial"/>
                <w:b/>
                <w:bCs/>
                <w:sz w:val="16"/>
                <w:szCs w:val="16"/>
                <w:lang w:val="ro-RO" w:eastAsia="en-US"/>
              </w:rPr>
              <w:t> </w:t>
            </w:r>
          </w:p>
        </w:tc>
      </w:tr>
      <w:tr w:rsidR="00BA3B24" w:rsidRPr="00293E19" w14:paraId="6E03B792" w14:textId="77777777" w:rsidTr="00BA3B24">
        <w:trPr>
          <w:trHeight w:val="262"/>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14:paraId="3BBBD7A7" w14:textId="77777777" w:rsidR="0038556A" w:rsidRPr="00293E19" w:rsidRDefault="0038556A" w:rsidP="0038556A">
            <w:pPr>
              <w:jc w:val="center"/>
              <w:rPr>
                <w:rFonts w:ascii="Arial" w:hAnsi="Arial" w:cs="Arial"/>
                <w:sz w:val="12"/>
                <w:szCs w:val="12"/>
                <w:lang w:val="ro-RO" w:eastAsia="en-US"/>
              </w:rPr>
            </w:pPr>
            <w:r w:rsidRPr="00293E19">
              <w:rPr>
                <w:rFonts w:ascii="Arial" w:hAnsi="Arial" w:cs="Arial"/>
                <w:sz w:val="12"/>
                <w:szCs w:val="12"/>
                <w:lang w:val="ro-RO" w:eastAsia="en-US"/>
              </w:rPr>
              <w:t>1</w:t>
            </w:r>
          </w:p>
        </w:tc>
        <w:tc>
          <w:tcPr>
            <w:tcW w:w="142" w:type="pct"/>
            <w:tcBorders>
              <w:top w:val="nil"/>
              <w:left w:val="nil"/>
              <w:bottom w:val="single" w:sz="4" w:space="0" w:color="auto"/>
              <w:right w:val="single" w:sz="4" w:space="0" w:color="auto"/>
            </w:tcBorders>
            <w:shd w:val="clear" w:color="auto" w:fill="auto"/>
            <w:noWrap/>
            <w:vAlign w:val="center"/>
            <w:hideMark/>
          </w:tcPr>
          <w:p w14:paraId="304CFF1B" w14:textId="77777777" w:rsidR="0038556A" w:rsidRPr="00293E19" w:rsidRDefault="0038556A" w:rsidP="0038556A">
            <w:pPr>
              <w:jc w:val="center"/>
              <w:rPr>
                <w:rFonts w:ascii="Arial" w:hAnsi="Arial" w:cs="Arial"/>
                <w:sz w:val="12"/>
                <w:szCs w:val="12"/>
                <w:lang w:val="ro-RO" w:eastAsia="en-US"/>
              </w:rPr>
            </w:pPr>
            <w:r w:rsidRPr="00293E19">
              <w:rPr>
                <w:rFonts w:ascii="Arial" w:hAnsi="Arial" w:cs="Arial"/>
                <w:sz w:val="12"/>
                <w:szCs w:val="12"/>
                <w:lang w:val="ro-RO" w:eastAsia="en-US"/>
              </w:rPr>
              <w:t> </w:t>
            </w:r>
          </w:p>
        </w:tc>
        <w:tc>
          <w:tcPr>
            <w:tcW w:w="191" w:type="pct"/>
            <w:tcBorders>
              <w:top w:val="nil"/>
              <w:left w:val="nil"/>
              <w:bottom w:val="single" w:sz="4" w:space="0" w:color="auto"/>
              <w:right w:val="single" w:sz="4" w:space="0" w:color="auto"/>
            </w:tcBorders>
            <w:shd w:val="clear" w:color="auto" w:fill="auto"/>
            <w:noWrap/>
            <w:vAlign w:val="center"/>
            <w:hideMark/>
          </w:tcPr>
          <w:p w14:paraId="14E375B2" w14:textId="77777777" w:rsidR="0038556A" w:rsidRPr="00293E19" w:rsidRDefault="0038556A" w:rsidP="0038556A">
            <w:pPr>
              <w:rPr>
                <w:rFonts w:ascii="Arial" w:hAnsi="Arial" w:cs="Arial"/>
                <w:sz w:val="12"/>
                <w:szCs w:val="12"/>
                <w:lang w:val="ro-RO" w:eastAsia="en-US"/>
              </w:rPr>
            </w:pPr>
            <w:r w:rsidRPr="00293E19">
              <w:rPr>
                <w:rFonts w:ascii="Arial" w:hAnsi="Arial" w:cs="Arial"/>
                <w:sz w:val="12"/>
                <w:szCs w:val="12"/>
                <w:lang w:val="ro-RO" w:eastAsia="en-US"/>
              </w:rPr>
              <w:t>…</w:t>
            </w:r>
          </w:p>
        </w:tc>
        <w:tc>
          <w:tcPr>
            <w:tcW w:w="248" w:type="pct"/>
            <w:tcBorders>
              <w:top w:val="nil"/>
              <w:left w:val="nil"/>
              <w:bottom w:val="single" w:sz="4" w:space="0" w:color="auto"/>
              <w:right w:val="single" w:sz="4" w:space="0" w:color="auto"/>
            </w:tcBorders>
            <w:shd w:val="clear" w:color="auto" w:fill="auto"/>
            <w:noWrap/>
            <w:vAlign w:val="center"/>
            <w:hideMark/>
          </w:tcPr>
          <w:p w14:paraId="7526DAB1" w14:textId="77777777" w:rsidR="0038556A" w:rsidRPr="00293E19" w:rsidRDefault="0038556A" w:rsidP="0038556A">
            <w:pPr>
              <w:rPr>
                <w:rFonts w:ascii="Arial" w:hAnsi="Arial" w:cs="Arial"/>
                <w:sz w:val="12"/>
                <w:szCs w:val="12"/>
                <w:lang w:val="ro-RO" w:eastAsia="en-US"/>
              </w:rPr>
            </w:pPr>
            <w:r w:rsidRPr="00293E19">
              <w:rPr>
                <w:rFonts w:ascii="Arial" w:hAnsi="Arial" w:cs="Arial"/>
                <w:sz w:val="12"/>
                <w:szCs w:val="12"/>
                <w:lang w:val="ro-RO" w:eastAsia="en-US"/>
              </w:rPr>
              <w:t> </w:t>
            </w:r>
          </w:p>
        </w:tc>
        <w:tc>
          <w:tcPr>
            <w:tcW w:w="186" w:type="pct"/>
            <w:tcBorders>
              <w:top w:val="nil"/>
              <w:left w:val="nil"/>
              <w:bottom w:val="single" w:sz="4" w:space="0" w:color="auto"/>
              <w:right w:val="single" w:sz="4" w:space="0" w:color="auto"/>
            </w:tcBorders>
            <w:shd w:val="clear" w:color="auto" w:fill="auto"/>
            <w:noWrap/>
            <w:vAlign w:val="center"/>
            <w:hideMark/>
          </w:tcPr>
          <w:p w14:paraId="6EA0BEDF" w14:textId="77777777" w:rsidR="0038556A" w:rsidRPr="00293E19" w:rsidRDefault="0038556A" w:rsidP="0038556A">
            <w:pPr>
              <w:rPr>
                <w:rFonts w:ascii="Arial" w:hAnsi="Arial" w:cs="Arial"/>
                <w:sz w:val="12"/>
                <w:szCs w:val="12"/>
                <w:lang w:val="ro-RO" w:eastAsia="en-US"/>
              </w:rPr>
            </w:pPr>
            <w:r w:rsidRPr="00293E19">
              <w:rPr>
                <w:rFonts w:ascii="Arial" w:hAnsi="Arial" w:cs="Arial"/>
                <w:sz w:val="12"/>
                <w:szCs w:val="12"/>
                <w:lang w:val="ro-RO" w:eastAsia="en-US"/>
              </w:rPr>
              <w:t> </w:t>
            </w:r>
          </w:p>
        </w:tc>
        <w:tc>
          <w:tcPr>
            <w:tcW w:w="204" w:type="pct"/>
            <w:tcBorders>
              <w:top w:val="nil"/>
              <w:left w:val="nil"/>
              <w:bottom w:val="single" w:sz="4" w:space="0" w:color="auto"/>
              <w:right w:val="single" w:sz="4" w:space="0" w:color="auto"/>
            </w:tcBorders>
            <w:shd w:val="clear" w:color="auto" w:fill="auto"/>
            <w:vAlign w:val="center"/>
            <w:hideMark/>
          </w:tcPr>
          <w:p w14:paraId="27C7538B" w14:textId="77777777" w:rsidR="0038556A" w:rsidRPr="00293E19" w:rsidRDefault="0038556A" w:rsidP="0038556A">
            <w:pPr>
              <w:jc w:val="center"/>
              <w:rPr>
                <w:rFonts w:ascii="Arial" w:hAnsi="Arial" w:cs="Arial"/>
                <w:sz w:val="12"/>
                <w:szCs w:val="12"/>
                <w:lang w:val="ro-RO" w:eastAsia="en-US"/>
              </w:rPr>
            </w:pPr>
            <w:r w:rsidRPr="00293E19">
              <w:rPr>
                <w:rFonts w:ascii="Arial" w:hAnsi="Arial" w:cs="Arial"/>
                <w:sz w:val="12"/>
                <w:szCs w:val="12"/>
                <w:lang w:val="ro-RO" w:eastAsia="en-US"/>
              </w:rPr>
              <w:t> </w:t>
            </w:r>
          </w:p>
        </w:tc>
        <w:tc>
          <w:tcPr>
            <w:tcW w:w="279" w:type="pct"/>
            <w:tcBorders>
              <w:top w:val="nil"/>
              <w:left w:val="nil"/>
              <w:bottom w:val="single" w:sz="4" w:space="0" w:color="auto"/>
              <w:right w:val="single" w:sz="4" w:space="0" w:color="auto"/>
            </w:tcBorders>
            <w:shd w:val="clear" w:color="auto" w:fill="auto"/>
            <w:vAlign w:val="center"/>
            <w:hideMark/>
          </w:tcPr>
          <w:p w14:paraId="24DCCFF1" w14:textId="77777777" w:rsidR="0038556A" w:rsidRPr="00293E19" w:rsidRDefault="0038556A" w:rsidP="0038556A">
            <w:pPr>
              <w:jc w:val="center"/>
              <w:rPr>
                <w:rFonts w:ascii="Arial" w:hAnsi="Arial" w:cs="Arial"/>
                <w:sz w:val="12"/>
                <w:szCs w:val="12"/>
                <w:lang w:val="ro-RO" w:eastAsia="en-US"/>
              </w:rPr>
            </w:pPr>
            <w:r w:rsidRPr="00293E19">
              <w:rPr>
                <w:rFonts w:ascii="Arial" w:hAnsi="Arial" w:cs="Arial"/>
                <w:sz w:val="12"/>
                <w:szCs w:val="12"/>
                <w:lang w:val="ro-RO" w:eastAsia="en-US"/>
              </w:rPr>
              <w:t>C2</w:t>
            </w:r>
          </w:p>
        </w:tc>
        <w:tc>
          <w:tcPr>
            <w:tcW w:w="164" w:type="pct"/>
            <w:tcBorders>
              <w:top w:val="nil"/>
              <w:left w:val="nil"/>
              <w:bottom w:val="single" w:sz="4" w:space="0" w:color="auto"/>
              <w:right w:val="single" w:sz="4" w:space="0" w:color="auto"/>
            </w:tcBorders>
            <w:shd w:val="clear" w:color="auto" w:fill="auto"/>
            <w:vAlign w:val="center"/>
            <w:hideMark/>
          </w:tcPr>
          <w:p w14:paraId="46221F3A" w14:textId="77777777" w:rsidR="0038556A" w:rsidRPr="00293E19" w:rsidRDefault="0038556A" w:rsidP="0038556A">
            <w:pPr>
              <w:jc w:val="center"/>
              <w:rPr>
                <w:rFonts w:ascii="Arial" w:hAnsi="Arial" w:cs="Arial"/>
                <w:sz w:val="12"/>
                <w:szCs w:val="12"/>
                <w:lang w:val="ro-RO" w:eastAsia="en-US"/>
              </w:rPr>
            </w:pPr>
            <w:r w:rsidRPr="00293E19">
              <w:rPr>
                <w:rFonts w:ascii="Arial" w:hAnsi="Arial" w:cs="Arial"/>
                <w:sz w:val="12"/>
                <w:szCs w:val="12"/>
                <w:lang w:val="ro-RO" w:eastAsia="en-US"/>
              </w:rPr>
              <w:t> </w:t>
            </w:r>
          </w:p>
        </w:tc>
        <w:tc>
          <w:tcPr>
            <w:tcW w:w="191" w:type="pct"/>
            <w:tcBorders>
              <w:top w:val="nil"/>
              <w:left w:val="nil"/>
              <w:bottom w:val="single" w:sz="4" w:space="0" w:color="auto"/>
              <w:right w:val="single" w:sz="4" w:space="0" w:color="auto"/>
            </w:tcBorders>
            <w:shd w:val="clear" w:color="auto" w:fill="auto"/>
            <w:vAlign w:val="center"/>
            <w:hideMark/>
          </w:tcPr>
          <w:p w14:paraId="2614C345" w14:textId="77777777" w:rsidR="0038556A" w:rsidRPr="00293E19" w:rsidRDefault="0038556A" w:rsidP="0038556A">
            <w:pPr>
              <w:rPr>
                <w:rFonts w:ascii="Arial" w:hAnsi="Arial" w:cs="Arial"/>
                <w:sz w:val="12"/>
                <w:szCs w:val="12"/>
                <w:lang w:val="ro-RO" w:eastAsia="en-US"/>
              </w:rPr>
            </w:pPr>
            <w:r w:rsidRPr="00293E19">
              <w:rPr>
                <w:rFonts w:ascii="Arial" w:hAnsi="Arial" w:cs="Arial"/>
                <w:sz w:val="12"/>
                <w:szCs w:val="12"/>
                <w:lang w:val="ro-RO" w:eastAsia="en-US"/>
              </w:rPr>
              <w:t> </w:t>
            </w:r>
          </w:p>
        </w:tc>
        <w:tc>
          <w:tcPr>
            <w:tcW w:w="274" w:type="pct"/>
            <w:tcBorders>
              <w:top w:val="nil"/>
              <w:left w:val="nil"/>
              <w:bottom w:val="single" w:sz="4" w:space="0" w:color="auto"/>
              <w:right w:val="single" w:sz="4" w:space="0" w:color="auto"/>
            </w:tcBorders>
            <w:shd w:val="clear" w:color="auto" w:fill="auto"/>
            <w:noWrap/>
            <w:vAlign w:val="center"/>
            <w:hideMark/>
          </w:tcPr>
          <w:p w14:paraId="059407AF" w14:textId="77777777" w:rsidR="0038556A" w:rsidRPr="00293E19" w:rsidRDefault="0038556A" w:rsidP="0038556A">
            <w:pPr>
              <w:jc w:val="center"/>
              <w:rPr>
                <w:rFonts w:ascii="Arial" w:hAnsi="Arial" w:cs="Arial"/>
                <w:sz w:val="12"/>
                <w:szCs w:val="12"/>
                <w:lang w:val="ro-RO" w:eastAsia="en-US"/>
              </w:rPr>
            </w:pPr>
            <w:r w:rsidRPr="00293E19">
              <w:rPr>
                <w:rFonts w:ascii="Arial" w:hAnsi="Arial" w:cs="Arial"/>
                <w:sz w:val="12"/>
                <w:szCs w:val="12"/>
                <w:lang w:val="ro-RO" w:eastAsia="en-US"/>
              </w:rPr>
              <w:t> </w:t>
            </w:r>
          </w:p>
        </w:tc>
        <w:tc>
          <w:tcPr>
            <w:tcW w:w="274" w:type="pct"/>
            <w:tcBorders>
              <w:top w:val="nil"/>
              <w:left w:val="nil"/>
              <w:bottom w:val="single" w:sz="4" w:space="0" w:color="auto"/>
              <w:right w:val="single" w:sz="4" w:space="0" w:color="auto"/>
            </w:tcBorders>
            <w:shd w:val="clear" w:color="auto" w:fill="auto"/>
            <w:noWrap/>
            <w:vAlign w:val="center"/>
            <w:hideMark/>
          </w:tcPr>
          <w:p w14:paraId="1AF78158" w14:textId="77777777" w:rsidR="0038556A" w:rsidRPr="00293E19" w:rsidRDefault="0038556A" w:rsidP="0038556A">
            <w:pPr>
              <w:jc w:val="center"/>
              <w:rPr>
                <w:rFonts w:ascii="Arial" w:hAnsi="Arial" w:cs="Arial"/>
                <w:sz w:val="12"/>
                <w:szCs w:val="12"/>
                <w:lang w:val="ro-RO" w:eastAsia="en-US"/>
              </w:rPr>
            </w:pPr>
            <w:r w:rsidRPr="00293E19">
              <w:rPr>
                <w:rFonts w:ascii="Arial" w:hAnsi="Arial" w:cs="Arial"/>
                <w:sz w:val="12"/>
                <w:szCs w:val="12"/>
                <w:lang w:val="ro-RO" w:eastAsia="en-US"/>
              </w:rPr>
              <w:t> </w:t>
            </w:r>
          </w:p>
        </w:tc>
        <w:tc>
          <w:tcPr>
            <w:tcW w:w="266" w:type="pct"/>
            <w:tcBorders>
              <w:top w:val="nil"/>
              <w:left w:val="nil"/>
              <w:bottom w:val="single" w:sz="4" w:space="0" w:color="auto"/>
              <w:right w:val="single" w:sz="4" w:space="0" w:color="auto"/>
            </w:tcBorders>
            <w:shd w:val="clear" w:color="auto" w:fill="auto"/>
            <w:noWrap/>
            <w:vAlign w:val="center"/>
            <w:hideMark/>
          </w:tcPr>
          <w:p w14:paraId="2429CC5C" w14:textId="77777777" w:rsidR="0038556A" w:rsidRPr="00293E19" w:rsidRDefault="0038556A" w:rsidP="0038556A">
            <w:pPr>
              <w:jc w:val="center"/>
              <w:rPr>
                <w:rFonts w:ascii="Arial" w:hAnsi="Arial" w:cs="Arial"/>
                <w:sz w:val="12"/>
                <w:szCs w:val="12"/>
                <w:lang w:val="ro-RO" w:eastAsia="en-US"/>
              </w:rPr>
            </w:pPr>
            <w:r w:rsidRPr="00293E19">
              <w:rPr>
                <w:rFonts w:ascii="Arial" w:hAnsi="Arial" w:cs="Arial"/>
                <w:sz w:val="12"/>
                <w:szCs w:val="12"/>
                <w:lang w:val="ro-RO" w:eastAsia="en-US"/>
              </w:rPr>
              <w:t> </w:t>
            </w:r>
          </w:p>
        </w:tc>
        <w:tc>
          <w:tcPr>
            <w:tcW w:w="266" w:type="pct"/>
            <w:tcBorders>
              <w:top w:val="nil"/>
              <w:left w:val="nil"/>
              <w:bottom w:val="single" w:sz="4" w:space="0" w:color="auto"/>
              <w:right w:val="single" w:sz="4" w:space="0" w:color="auto"/>
            </w:tcBorders>
            <w:shd w:val="clear" w:color="auto" w:fill="auto"/>
            <w:noWrap/>
            <w:vAlign w:val="center"/>
            <w:hideMark/>
          </w:tcPr>
          <w:p w14:paraId="7291B285" w14:textId="77777777" w:rsidR="0038556A" w:rsidRPr="00293E19" w:rsidRDefault="0038556A" w:rsidP="0038556A">
            <w:pPr>
              <w:jc w:val="center"/>
              <w:rPr>
                <w:rFonts w:ascii="Arial" w:hAnsi="Arial" w:cs="Arial"/>
                <w:sz w:val="12"/>
                <w:szCs w:val="12"/>
                <w:lang w:val="ro-RO" w:eastAsia="en-US"/>
              </w:rPr>
            </w:pPr>
            <w:r w:rsidRPr="00293E19">
              <w:rPr>
                <w:rFonts w:ascii="Arial" w:hAnsi="Arial" w:cs="Arial"/>
                <w:sz w:val="12"/>
                <w:szCs w:val="12"/>
                <w:lang w:val="ro-RO" w:eastAsia="en-US"/>
              </w:rPr>
              <w:t> </w:t>
            </w:r>
          </w:p>
        </w:tc>
        <w:tc>
          <w:tcPr>
            <w:tcW w:w="268" w:type="pct"/>
            <w:tcBorders>
              <w:top w:val="nil"/>
              <w:left w:val="nil"/>
              <w:bottom w:val="single" w:sz="4" w:space="0" w:color="auto"/>
              <w:right w:val="single" w:sz="4" w:space="0" w:color="auto"/>
            </w:tcBorders>
            <w:shd w:val="clear" w:color="auto" w:fill="auto"/>
            <w:noWrap/>
            <w:vAlign w:val="center"/>
            <w:hideMark/>
          </w:tcPr>
          <w:p w14:paraId="5A7A94FF" w14:textId="77777777" w:rsidR="0038556A" w:rsidRPr="00293E19" w:rsidRDefault="0038556A" w:rsidP="0038556A">
            <w:pPr>
              <w:jc w:val="center"/>
              <w:rPr>
                <w:rFonts w:ascii="Arial" w:hAnsi="Arial" w:cs="Arial"/>
                <w:sz w:val="12"/>
                <w:szCs w:val="12"/>
                <w:lang w:val="ro-RO" w:eastAsia="en-US"/>
              </w:rPr>
            </w:pPr>
            <w:r w:rsidRPr="00293E19">
              <w:rPr>
                <w:rFonts w:ascii="Arial" w:hAnsi="Arial" w:cs="Arial"/>
                <w:sz w:val="12"/>
                <w:szCs w:val="12"/>
                <w:lang w:val="ro-RO" w:eastAsia="en-US"/>
              </w:rPr>
              <w:t> </w:t>
            </w:r>
          </w:p>
        </w:tc>
        <w:tc>
          <w:tcPr>
            <w:tcW w:w="237" w:type="pct"/>
            <w:tcBorders>
              <w:top w:val="nil"/>
              <w:left w:val="nil"/>
              <w:bottom w:val="single" w:sz="4" w:space="0" w:color="auto"/>
              <w:right w:val="single" w:sz="4" w:space="0" w:color="auto"/>
            </w:tcBorders>
            <w:shd w:val="clear" w:color="auto" w:fill="auto"/>
            <w:vAlign w:val="center"/>
            <w:hideMark/>
          </w:tcPr>
          <w:p w14:paraId="2BB2DE11" w14:textId="77777777" w:rsidR="0038556A" w:rsidRPr="00293E19" w:rsidRDefault="0038556A" w:rsidP="0038556A">
            <w:pPr>
              <w:jc w:val="center"/>
              <w:rPr>
                <w:rFonts w:ascii="Arial" w:hAnsi="Arial" w:cs="Arial"/>
                <w:sz w:val="12"/>
                <w:szCs w:val="12"/>
                <w:lang w:val="ro-RO" w:eastAsia="en-US"/>
              </w:rPr>
            </w:pPr>
            <w:r w:rsidRPr="00293E19">
              <w:rPr>
                <w:rFonts w:ascii="Arial" w:hAnsi="Arial" w:cs="Arial"/>
                <w:sz w:val="12"/>
                <w:szCs w:val="12"/>
                <w:lang w:val="ro-RO" w:eastAsia="en-US"/>
              </w:rPr>
              <w:t> </w:t>
            </w:r>
          </w:p>
        </w:tc>
        <w:tc>
          <w:tcPr>
            <w:tcW w:w="162" w:type="pct"/>
            <w:tcBorders>
              <w:top w:val="nil"/>
              <w:left w:val="nil"/>
              <w:bottom w:val="single" w:sz="4" w:space="0" w:color="auto"/>
              <w:right w:val="single" w:sz="4" w:space="0" w:color="auto"/>
            </w:tcBorders>
            <w:shd w:val="clear" w:color="auto" w:fill="auto"/>
            <w:vAlign w:val="center"/>
            <w:hideMark/>
          </w:tcPr>
          <w:p w14:paraId="07FE0D71" w14:textId="77777777" w:rsidR="0038556A" w:rsidRPr="00293E19" w:rsidRDefault="0038556A" w:rsidP="0038556A">
            <w:pPr>
              <w:jc w:val="right"/>
              <w:rPr>
                <w:rFonts w:ascii="Arial" w:hAnsi="Arial" w:cs="Arial"/>
                <w:sz w:val="12"/>
                <w:szCs w:val="12"/>
                <w:lang w:val="ro-RO" w:eastAsia="en-US"/>
              </w:rPr>
            </w:pPr>
            <w:r w:rsidRPr="00293E19">
              <w:rPr>
                <w:rFonts w:ascii="Arial" w:hAnsi="Arial" w:cs="Arial"/>
                <w:sz w:val="12"/>
                <w:szCs w:val="12"/>
                <w:lang w:val="ro-RO" w:eastAsia="en-US"/>
              </w:rPr>
              <w:t> </w:t>
            </w:r>
          </w:p>
        </w:tc>
        <w:tc>
          <w:tcPr>
            <w:tcW w:w="513" w:type="pct"/>
            <w:tcBorders>
              <w:top w:val="nil"/>
              <w:left w:val="nil"/>
              <w:bottom w:val="single" w:sz="4" w:space="0" w:color="auto"/>
              <w:right w:val="single" w:sz="4" w:space="0" w:color="auto"/>
            </w:tcBorders>
            <w:shd w:val="clear" w:color="auto" w:fill="auto"/>
            <w:vAlign w:val="center"/>
            <w:hideMark/>
          </w:tcPr>
          <w:p w14:paraId="385664AB" w14:textId="77777777" w:rsidR="0038556A" w:rsidRPr="00293E19" w:rsidRDefault="0038556A" w:rsidP="0038556A">
            <w:pPr>
              <w:jc w:val="center"/>
              <w:rPr>
                <w:rFonts w:ascii="Arial" w:hAnsi="Arial" w:cs="Arial"/>
                <w:sz w:val="12"/>
                <w:szCs w:val="12"/>
                <w:lang w:val="ro-RO" w:eastAsia="en-US"/>
              </w:rPr>
            </w:pPr>
            <w:r w:rsidRPr="00293E19">
              <w:rPr>
                <w:rFonts w:ascii="Arial" w:hAnsi="Arial" w:cs="Arial"/>
                <w:sz w:val="12"/>
                <w:szCs w:val="12"/>
                <w:lang w:val="ro-RO" w:eastAsia="en-US"/>
              </w:rPr>
              <w:t> </w:t>
            </w:r>
          </w:p>
        </w:tc>
        <w:tc>
          <w:tcPr>
            <w:tcW w:w="210" w:type="pct"/>
            <w:tcBorders>
              <w:top w:val="nil"/>
              <w:left w:val="nil"/>
              <w:bottom w:val="single" w:sz="4" w:space="0" w:color="auto"/>
              <w:right w:val="single" w:sz="4" w:space="0" w:color="auto"/>
            </w:tcBorders>
            <w:shd w:val="clear" w:color="auto" w:fill="auto"/>
            <w:vAlign w:val="center"/>
            <w:hideMark/>
          </w:tcPr>
          <w:p w14:paraId="6560CBEF" w14:textId="77777777" w:rsidR="0038556A" w:rsidRPr="00293E19" w:rsidRDefault="0038556A" w:rsidP="0038556A">
            <w:pPr>
              <w:jc w:val="center"/>
              <w:rPr>
                <w:rFonts w:ascii="Arial" w:hAnsi="Arial" w:cs="Arial"/>
                <w:sz w:val="16"/>
                <w:szCs w:val="16"/>
                <w:lang w:val="ro-RO" w:eastAsia="en-US"/>
              </w:rPr>
            </w:pPr>
            <w:r w:rsidRPr="00293E19">
              <w:rPr>
                <w:rFonts w:ascii="Arial" w:hAnsi="Arial" w:cs="Arial"/>
                <w:sz w:val="16"/>
                <w:szCs w:val="16"/>
                <w:lang w:val="ro-RO" w:eastAsia="en-US"/>
              </w:rPr>
              <w:t> </w:t>
            </w:r>
          </w:p>
        </w:tc>
        <w:tc>
          <w:tcPr>
            <w:tcW w:w="228" w:type="pct"/>
            <w:tcBorders>
              <w:top w:val="nil"/>
              <w:left w:val="nil"/>
              <w:bottom w:val="single" w:sz="4" w:space="0" w:color="auto"/>
              <w:right w:val="single" w:sz="4" w:space="0" w:color="auto"/>
            </w:tcBorders>
            <w:shd w:val="clear" w:color="auto" w:fill="auto"/>
            <w:vAlign w:val="center"/>
            <w:hideMark/>
          </w:tcPr>
          <w:p w14:paraId="4D7C8B88" w14:textId="77777777" w:rsidR="0038556A" w:rsidRPr="00293E19" w:rsidRDefault="0038556A" w:rsidP="0038556A">
            <w:pPr>
              <w:jc w:val="center"/>
              <w:rPr>
                <w:rFonts w:ascii="Arial" w:hAnsi="Arial" w:cs="Arial"/>
                <w:sz w:val="16"/>
                <w:szCs w:val="16"/>
                <w:lang w:val="ro-RO" w:eastAsia="en-US"/>
              </w:rPr>
            </w:pPr>
            <w:r w:rsidRPr="00293E19">
              <w:rPr>
                <w:rFonts w:ascii="Arial" w:hAnsi="Arial" w:cs="Arial"/>
                <w:sz w:val="16"/>
                <w:szCs w:val="16"/>
                <w:lang w:val="ro-RO" w:eastAsia="en-US"/>
              </w:rPr>
              <w:t> </w:t>
            </w:r>
          </w:p>
        </w:tc>
        <w:tc>
          <w:tcPr>
            <w:tcW w:w="218" w:type="pct"/>
            <w:tcBorders>
              <w:top w:val="nil"/>
              <w:left w:val="nil"/>
              <w:bottom w:val="single" w:sz="4" w:space="0" w:color="auto"/>
              <w:right w:val="single" w:sz="4" w:space="0" w:color="auto"/>
            </w:tcBorders>
            <w:shd w:val="clear" w:color="auto" w:fill="auto"/>
            <w:noWrap/>
            <w:vAlign w:val="center"/>
            <w:hideMark/>
          </w:tcPr>
          <w:p w14:paraId="3E01B5FA" w14:textId="77777777" w:rsidR="0038556A" w:rsidRPr="00293E19" w:rsidRDefault="0038556A" w:rsidP="0038556A">
            <w:pPr>
              <w:jc w:val="center"/>
              <w:rPr>
                <w:rFonts w:ascii="Arial" w:hAnsi="Arial" w:cs="Arial"/>
                <w:sz w:val="16"/>
                <w:szCs w:val="16"/>
                <w:lang w:val="ro-RO" w:eastAsia="en-US"/>
              </w:rPr>
            </w:pPr>
            <w:r w:rsidRPr="00293E19">
              <w:rPr>
                <w:rFonts w:ascii="Arial" w:hAnsi="Arial" w:cs="Arial"/>
                <w:sz w:val="16"/>
                <w:szCs w:val="16"/>
                <w:lang w:val="ro-RO" w:eastAsia="en-US"/>
              </w:rPr>
              <w:t> </w:t>
            </w:r>
          </w:p>
        </w:tc>
        <w:tc>
          <w:tcPr>
            <w:tcW w:w="271" w:type="pct"/>
            <w:tcBorders>
              <w:top w:val="nil"/>
              <w:left w:val="nil"/>
              <w:bottom w:val="single" w:sz="4" w:space="0" w:color="auto"/>
              <w:right w:val="single" w:sz="4" w:space="0" w:color="auto"/>
            </w:tcBorders>
            <w:shd w:val="clear" w:color="auto" w:fill="auto"/>
            <w:noWrap/>
            <w:vAlign w:val="bottom"/>
            <w:hideMark/>
          </w:tcPr>
          <w:p w14:paraId="62AEFBEE" w14:textId="77777777" w:rsidR="0038556A" w:rsidRPr="00293E19" w:rsidRDefault="0038556A" w:rsidP="0038556A">
            <w:pPr>
              <w:rPr>
                <w:rFonts w:ascii="Arial" w:hAnsi="Arial" w:cs="Arial"/>
                <w:sz w:val="16"/>
                <w:szCs w:val="16"/>
                <w:lang w:val="ro-RO" w:eastAsia="en-US"/>
              </w:rPr>
            </w:pPr>
            <w:r w:rsidRPr="00293E19">
              <w:rPr>
                <w:rFonts w:ascii="Arial" w:hAnsi="Arial" w:cs="Arial"/>
                <w:sz w:val="16"/>
                <w:szCs w:val="16"/>
                <w:lang w:val="ro-RO" w:eastAsia="en-US"/>
              </w:rPr>
              <w:t> </w:t>
            </w:r>
          </w:p>
        </w:tc>
      </w:tr>
      <w:tr w:rsidR="00BA3B24" w:rsidRPr="00293E19" w14:paraId="0530BDE6" w14:textId="77777777" w:rsidTr="00BA3B24">
        <w:trPr>
          <w:trHeight w:val="262"/>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14:paraId="1FA63B46" w14:textId="77777777" w:rsidR="0038556A" w:rsidRPr="00293E19" w:rsidRDefault="0038556A" w:rsidP="0038556A">
            <w:pPr>
              <w:jc w:val="center"/>
              <w:rPr>
                <w:rFonts w:ascii="Arial" w:hAnsi="Arial" w:cs="Arial"/>
                <w:sz w:val="12"/>
                <w:szCs w:val="12"/>
                <w:lang w:val="ro-RO" w:eastAsia="en-US"/>
              </w:rPr>
            </w:pPr>
            <w:r w:rsidRPr="00293E19">
              <w:rPr>
                <w:rFonts w:ascii="Arial" w:hAnsi="Arial" w:cs="Arial"/>
                <w:sz w:val="12"/>
                <w:szCs w:val="12"/>
                <w:lang w:val="ro-RO" w:eastAsia="en-US"/>
              </w:rPr>
              <w:t>2</w:t>
            </w:r>
          </w:p>
        </w:tc>
        <w:tc>
          <w:tcPr>
            <w:tcW w:w="142" w:type="pct"/>
            <w:tcBorders>
              <w:top w:val="nil"/>
              <w:left w:val="nil"/>
              <w:bottom w:val="single" w:sz="4" w:space="0" w:color="auto"/>
              <w:right w:val="single" w:sz="4" w:space="0" w:color="auto"/>
            </w:tcBorders>
            <w:shd w:val="clear" w:color="auto" w:fill="auto"/>
            <w:noWrap/>
            <w:vAlign w:val="center"/>
            <w:hideMark/>
          </w:tcPr>
          <w:p w14:paraId="473CC12C" w14:textId="77777777" w:rsidR="0038556A" w:rsidRPr="00293E19" w:rsidRDefault="0038556A" w:rsidP="0038556A">
            <w:pPr>
              <w:jc w:val="center"/>
              <w:rPr>
                <w:rFonts w:ascii="Arial" w:hAnsi="Arial" w:cs="Arial"/>
                <w:sz w:val="12"/>
                <w:szCs w:val="12"/>
                <w:lang w:val="ro-RO" w:eastAsia="en-US"/>
              </w:rPr>
            </w:pPr>
            <w:r w:rsidRPr="00293E19">
              <w:rPr>
                <w:rFonts w:ascii="Arial" w:hAnsi="Arial" w:cs="Arial"/>
                <w:sz w:val="12"/>
                <w:szCs w:val="12"/>
                <w:lang w:val="ro-RO" w:eastAsia="en-US"/>
              </w:rPr>
              <w:t> </w:t>
            </w:r>
          </w:p>
        </w:tc>
        <w:tc>
          <w:tcPr>
            <w:tcW w:w="191" w:type="pct"/>
            <w:tcBorders>
              <w:top w:val="nil"/>
              <w:left w:val="nil"/>
              <w:bottom w:val="single" w:sz="4" w:space="0" w:color="auto"/>
              <w:right w:val="single" w:sz="4" w:space="0" w:color="auto"/>
            </w:tcBorders>
            <w:shd w:val="clear" w:color="auto" w:fill="auto"/>
            <w:noWrap/>
            <w:vAlign w:val="center"/>
            <w:hideMark/>
          </w:tcPr>
          <w:p w14:paraId="00CB9F89" w14:textId="77777777" w:rsidR="0038556A" w:rsidRPr="00293E19" w:rsidRDefault="0038556A" w:rsidP="0038556A">
            <w:pPr>
              <w:rPr>
                <w:rFonts w:ascii="Arial" w:hAnsi="Arial" w:cs="Arial"/>
                <w:sz w:val="12"/>
                <w:szCs w:val="12"/>
                <w:lang w:val="ro-RO" w:eastAsia="en-US"/>
              </w:rPr>
            </w:pPr>
            <w:r w:rsidRPr="00293E19">
              <w:rPr>
                <w:rFonts w:ascii="Arial" w:hAnsi="Arial" w:cs="Arial"/>
                <w:sz w:val="12"/>
                <w:szCs w:val="12"/>
                <w:lang w:val="ro-RO" w:eastAsia="en-US"/>
              </w:rPr>
              <w:t> </w:t>
            </w:r>
          </w:p>
        </w:tc>
        <w:tc>
          <w:tcPr>
            <w:tcW w:w="248" w:type="pct"/>
            <w:tcBorders>
              <w:top w:val="nil"/>
              <w:left w:val="nil"/>
              <w:bottom w:val="single" w:sz="4" w:space="0" w:color="auto"/>
              <w:right w:val="single" w:sz="4" w:space="0" w:color="auto"/>
            </w:tcBorders>
            <w:shd w:val="clear" w:color="auto" w:fill="auto"/>
            <w:noWrap/>
            <w:vAlign w:val="center"/>
            <w:hideMark/>
          </w:tcPr>
          <w:p w14:paraId="1EB4097D" w14:textId="77777777" w:rsidR="0038556A" w:rsidRPr="00293E19" w:rsidRDefault="0038556A" w:rsidP="0038556A">
            <w:pPr>
              <w:rPr>
                <w:rFonts w:ascii="Arial" w:hAnsi="Arial" w:cs="Arial"/>
                <w:sz w:val="12"/>
                <w:szCs w:val="12"/>
                <w:lang w:val="ro-RO" w:eastAsia="en-US"/>
              </w:rPr>
            </w:pPr>
            <w:r w:rsidRPr="00293E19">
              <w:rPr>
                <w:rFonts w:ascii="Arial" w:hAnsi="Arial" w:cs="Arial"/>
                <w:sz w:val="12"/>
                <w:szCs w:val="12"/>
                <w:lang w:val="ro-RO" w:eastAsia="en-US"/>
              </w:rPr>
              <w:t> </w:t>
            </w:r>
          </w:p>
        </w:tc>
        <w:tc>
          <w:tcPr>
            <w:tcW w:w="186" w:type="pct"/>
            <w:tcBorders>
              <w:top w:val="nil"/>
              <w:left w:val="nil"/>
              <w:bottom w:val="single" w:sz="4" w:space="0" w:color="auto"/>
              <w:right w:val="single" w:sz="4" w:space="0" w:color="auto"/>
            </w:tcBorders>
            <w:shd w:val="clear" w:color="auto" w:fill="auto"/>
            <w:noWrap/>
            <w:vAlign w:val="center"/>
            <w:hideMark/>
          </w:tcPr>
          <w:p w14:paraId="7BDCB528" w14:textId="77777777" w:rsidR="0038556A" w:rsidRPr="00293E19" w:rsidRDefault="0038556A" w:rsidP="0038556A">
            <w:pPr>
              <w:rPr>
                <w:rFonts w:ascii="Arial" w:hAnsi="Arial" w:cs="Arial"/>
                <w:sz w:val="12"/>
                <w:szCs w:val="12"/>
                <w:lang w:val="ro-RO" w:eastAsia="en-US"/>
              </w:rPr>
            </w:pPr>
            <w:r w:rsidRPr="00293E19">
              <w:rPr>
                <w:rFonts w:ascii="Arial" w:hAnsi="Arial" w:cs="Arial"/>
                <w:sz w:val="12"/>
                <w:szCs w:val="12"/>
                <w:lang w:val="ro-RO" w:eastAsia="en-US"/>
              </w:rPr>
              <w:t> </w:t>
            </w:r>
          </w:p>
        </w:tc>
        <w:tc>
          <w:tcPr>
            <w:tcW w:w="204" w:type="pct"/>
            <w:tcBorders>
              <w:top w:val="nil"/>
              <w:left w:val="nil"/>
              <w:bottom w:val="single" w:sz="4" w:space="0" w:color="auto"/>
              <w:right w:val="single" w:sz="4" w:space="0" w:color="auto"/>
            </w:tcBorders>
            <w:shd w:val="clear" w:color="auto" w:fill="auto"/>
            <w:vAlign w:val="center"/>
            <w:hideMark/>
          </w:tcPr>
          <w:p w14:paraId="5D1EC670" w14:textId="77777777" w:rsidR="0038556A" w:rsidRPr="00293E19" w:rsidRDefault="0038556A" w:rsidP="0038556A">
            <w:pPr>
              <w:jc w:val="center"/>
              <w:rPr>
                <w:rFonts w:ascii="Arial" w:hAnsi="Arial" w:cs="Arial"/>
                <w:sz w:val="12"/>
                <w:szCs w:val="12"/>
                <w:lang w:val="ro-RO" w:eastAsia="en-US"/>
              </w:rPr>
            </w:pPr>
            <w:r w:rsidRPr="00293E19">
              <w:rPr>
                <w:rFonts w:ascii="Arial" w:hAnsi="Arial" w:cs="Arial"/>
                <w:sz w:val="12"/>
                <w:szCs w:val="12"/>
                <w:lang w:val="ro-RO" w:eastAsia="en-US"/>
              </w:rPr>
              <w:t> </w:t>
            </w:r>
          </w:p>
        </w:tc>
        <w:tc>
          <w:tcPr>
            <w:tcW w:w="279" w:type="pct"/>
            <w:tcBorders>
              <w:top w:val="nil"/>
              <w:left w:val="nil"/>
              <w:bottom w:val="single" w:sz="4" w:space="0" w:color="auto"/>
              <w:right w:val="single" w:sz="4" w:space="0" w:color="auto"/>
            </w:tcBorders>
            <w:shd w:val="clear" w:color="auto" w:fill="auto"/>
            <w:vAlign w:val="center"/>
            <w:hideMark/>
          </w:tcPr>
          <w:p w14:paraId="00AFA583" w14:textId="77777777" w:rsidR="0038556A" w:rsidRPr="00293E19" w:rsidRDefault="0038556A" w:rsidP="0038556A">
            <w:pPr>
              <w:jc w:val="center"/>
              <w:rPr>
                <w:rFonts w:ascii="Arial" w:hAnsi="Arial" w:cs="Arial"/>
                <w:sz w:val="12"/>
                <w:szCs w:val="12"/>
                <w:lang w:val="ro-RO" w:eastAsia="en-US"/>
              </w:rPr>
            </w:pPr>
            <w:r w:rsidRPr="00293E19">
              <w:rPr>
                <w:rFonts w:ascii="Arial" w:hAnsi="Arial" w:cs="Arial"/>
                <w:sz w:val="12"/>
                <w:szCs w:val="12"/>
                <w:lang w:val="ro-RO" w:eastAsia="en-US"/>
              </w:rPr>
              <w:t>C2</w:t>
            </w:r>
          </w:p>
        </w:tc>
        <w:tc>
          <w:tcPr>
            <w:tcW w:w="164" w:type="pct"/>
            <w:tcBorders>
              <w:top w:val="nil"/>
              <w:left w:val="nil"/>
              <w:bottom w:val="single" w:sz="4" w:space="0" w:color="auto"/>
              <w:right w:val="single" w:sz="4" w:space="0" w:color="auto"/>
            </w:tcBorders>
            <w:shd w:val="clear" w:color="auto" w:fill="auto"/>
            <w:vAlign w:val="center"/>
            <w:hideMark/>
          </w:tcPr>
          <w:p w14:paraId="6D6D3880" w14:textId="77777777" w:rsidR="0038556A" w:rsidRPr="00293E19" w:rsidRDefault="0038556A" w:rsidP="0038556A">
            <w:pPr>
              <w:jc w:val="center"/>
              <w:rPr>
                <w:rFonts w:ascii="Arial" w:hAnsi="Arial" w:cs="Arial"/>
                <w:sz w:val="12"/>
                <w:szCs w:val="12"/>
                <w:lang w:val="ro-RO" w:eastAsia="en-US"/>
              </w:rPr>
            </w:pPr>
            <w:r w:rsidRPr="00293E19">
              <w:rPr>
                <w:rFonts w:ascii="Arial" w:hAnsi="Arial" w:cs="Arial"/>
                <w:sz w:val="12"/>
                <w:szCs w:val="12"/>
                <w:lang w:val="ro-RO" w:eastAsia="en-US"/>
              </w:rPr>
              <w:t> </w:t>
            </w:r>
          </w:p>
        </w:tc>
        <w:tc>
          <w:tcPr>
            <w:tcW w:w="191" w:type="pct"/>
            <w:tcBorders>
              <w:top w:val="nil"/>
              <w:left w:val="nil"/>
              <w:bottom w:val="single" w:sz="4" w:space="0" w:color="auto"/>
              <w:right w:val="single" w:sz="4" w:space="0" w:color="auto"/>
            </w:tcBorders>
            <w:shd w:val="clear" w:color="auto" w:fill="auto"/>
            <w:vAlign w:val="center"/>
            <w:hideMark/>
          </w:tcPr>
          <w:p w14:paraId="121D8343" w14:textId="77777777" w:rsidR="0038556A" w:rsidRPr="00293E19" w:rsidRDefault="0038556A" w:rsidP="0038556A">
            <w:pPr>
              <w:rPr>
                <w:rFonts w:ascii="Arial" w:hAnsi="Arial" w:cs="Arial"/>
                <w:sz w:val="12"/>
                <w:szCs w:val="12"/>
                <w:lang w:val="ro-RO" w:eastAsia="en-US"/>
              </w:rPr>
            </w:pPr>
            <w:r w:rsidRPr="00293E19">
              <w:rPr>
                <w:rFonts w:ascii="Arial" w:hAnsi="Arial" w:cs="Arial"/>
                <w:sz w:val="12"/>
                <w:szCs w:val="12"/>
                <w:lang w:val="ro-RO" w:eastAsia="en-US"/>
              </w:rPr>
              <w:t> </w:t>
            </w:r>
          </w:p>
        </w:tc>
        <w:tc>
          <w:tcPr>
            <w:tcW w:w="274" w:type="pct"/>
            <w:tcBorders>
              <w:top w:val="nil"/>
              <w:left w:val="nil"/>
              <w:bottom w:val="single" w:sz="4" w:space="0" w:color="auto"/>
              <w:right w:val="single" w:sz="4" w:space="0" w:color="auto"/>
            </w:tcBorders>
            <w:shd w:val="clear" w:color="auto" w:fill="auto"/>
            <w:noWrap/>
            <w:vAlign w:val="center"/>
            <w:hideMark/>
          </w:tcPr>
          <w:p w14:paraId="11414AA1" w14:textId="77777777" w:rsidR="0038556A" w:rsidRPr="00293E19" w:rsidRDefault="0038556A" w:rsidP="0038556A">
            <w:pPr>
              <w:jc w:val="center"/>
              <w:rPr>
                <w:rFonts w:ascii="Arial" w:hAnsi="Arial" w:cs="Arial"/>
                <w:sz w:val="12"/>
                <w:szCs w:val="12"/>
                <w:lang w:val="ro-RO" w:eastAsia="en-US"/>
              </w:rPr>
            </w:pPr>
            <w:r w:rsidRPr="00293E19">
              <w:rPr>
                <w:rFonts w:ascii="Arial" w:hAnsi="Arial" w:cs="Arial"/>
                <w:sz w:val="12"/>
                <w:szCs w:val="12"/>
                <w:lang w:val="ro-RO" w:eastAsia="en-US"/>
              </w:rPr>
              <w:t> </w:t>
            </w:r>
          </w:p>
        </w:tc>
        <w:tc>
          <w:tcPr>
            <w:tcW w:w="274" w:type="pct"/>
            <w:tcBorders>
              <w:top w:val="nil"/>
              <w:left w:val="nil"/>
              <w:bottom w:val="single" w:sz="4" w:space="0" w:color="auto"/>
              <w:right w:val="single" w:sz="4" w:space="0" w:color="auto"/>
            </w:tcBorders>
            <w:shd w:val="clear" w:color="auto" w:fill="auto"/>
            <w:noWrap/>
            <w:vAlign w:val="center"/>
            <w:hideMark/>
          </w:tcPr>
          <w:p w14:paraId="10D8B930" w14:textId="77777777" w:rsidR="0038556A" w:rsidRPr="00293E19" w:rsidRDefault="0038556A" w:rsidP="0038556A">
            <w:pPr>
              <w:jc w:val="center"/>
              <w:rPr>
                <w:rFonts w:ascii="Arial" w:hAnsi="Arial" w:cs="Arial"/>
                <w:sz w:val="12"/>
                <w:szCs w:val="12"/>
                <w:lang w:val="ro-RO" w:eastAsia="en-US"/>
              </w:rPr>
            </w:pPr>
            <w:r w:rsidRPr="00293E19">
              <w:rPr>
                <w:rFonts w:ascii="Arial" w:hAnsi="Arial" w:cs="Arial"/>
                <w:sz w:val="12"/>
                <w:szCs w:val="12"/>
                <w:lang w:val="ro-RO" w:eastAsia="en-US"/>
              </w:rPr>
              <w:t> </w:t>
            </w:r>
          </w:p>
        </w:tc>
        <w:tc>
          <w:tcPr>
            <w:tcW w:w="266" w:type="pct"/>
            <w:tcBorders>
              <w:top w:val="nil"/>
              <w:left w:val="nil"/>
              <w:bottom w:val="single" w:sz="4" w:space="0" w:color="auto"/>
              <w:right w:val="single" w:sz="4" w:space="0" w:color="auto"/>
            </w:tcBorders>
            <w:shd w:val="clear" w:color="auto" w:fill="auto"/>
            <w:noWrap/>
            <w:vAlign w:val="center"/>
            <w:hideMark/>
          </w:tcPr>
          <w:p w14:paraId="654530D7" w14:textId="77777777" w:rsidR="0038556A" w:rsidRPr="00293E19" w:rsidRDefault="0038556A" w:rsidP="0038556A">
            <w:pPr>
              <w:jc w:val="center"/>
              <w:rPr>
                <w:rFonts w:ascii="Arial" w:hAnsi="Arial" w:cs="Arial"/>
                <w:sz w:val="12"/>
                <w:szCs w:val="12"/>
                <w:lang w:val="ro-RO" w:eastAsia="en-US"/>
              </w:rPr>
            </w:pPr>
            <w:r w:rsidRPr="00293E19">
              <w:rPr>
                <w:rFonts w:ascii="Arial" w:hAnsi="Arial" w:cs="Arial"/>
                <w:sz w:val="12"/>
                <w:szCs w:val="12"/>
                <w:lang w:val="ro-RO" w:eastAsia="en-US"/>
              </w:rPr>
              <w:t> </w:t>
            </w:r>
          </w:p>
        </w:tc>
        <w:tc>
          <w:tcPr>
            <w:tcW w:w="266" w:type="pct"/>
            <w:tcBorders>
              <w:top w:val="nil"/>
              <w:left w:val="nil"/>
              <w:bottom w:val="single" w:sz="4" w:space="0" w:color="auto"/>
              <w:right w:val="single" w:sz="4" w:space="0" w:color="auto"/>
            </w:tcBorders>
            <w:shd w:val="clear" w:color="auto" w:fill="auto"/>
            <w:noWrap/>
            <w:vAlign w:val="center"/>
            <w:hideMark/>
          </w:tcPr>
          <w:p w14:paraId="2A6F901C" w14:textId="77777777" w:rsidR="0038556A" w:rsidRPr="00293E19" w:rsidRDefault="0038556A" w:rsidP="0038556A">
            <w:pPr>
              <w:jc w:val="center"/>
              <w:rPr>
                <w:rFonts w:ascii="Arial" w:hAnsi="Arial" w:cs="Arial"/>
                <w:sz w:val="12"/>
                <w:szCs w:val="12"/>
                <w:lang w:val="ro-RO" w:eastAsia="en-US"/>
              </w:rPr>
            </w:pPr>
            <w:r w:rsidRPr="00293E19">
              <w:rPr>
                <w:rFonts w:ascii="Arial" w:hAnsi="Arial" w:cs="Arial"/>
                <w:sz w:val="12"/>
                <w:szCs w:val="12"/>
                <w:lang w:val="ro-RO" w:eastAsia="en-US"/>
              </w:rPr>
              <w:t> </w:t>
            </w:r>
          </w:p>
        </w:tc>
        <w:tc>
          <w:tcPr>
            <w:tcW w:w="268" w:type="pct"/>
            <w:tcBorders>
              <w:top w:val="nil"/>
              <w:left w:val="nil"/>
              <w:bottom w:val="single" w:sz="4" w:space="0" w:color="auto"/>
              <w:right w:val="single" w:sz="4" w:space="0" w:color="auto"/>
            </w:tcBorders>
            <w:shd w:val="clear" w:color="auto" w:fill="auto"/>
            <w:noWrap/>
            <w:vAlign w:val="center"/>
            <w:hideMark/>
          </w:tcPr>
          <w:p w14:paraId="14F83A25" w14:textId="77777777" w:rsidR="0038556A" w:rsidRPr="00293E19" w:rsidRDefault="0038556A" w:rsidP="0038556A">
            <w:pPr>
              <w:jc w:val="center"/>
              <w:rPr>
                <w:rFonts w:ascii="Arial" w:hAnsi="Arial" w:cs="Arial"/>
                <w:sz w:val="12"/>
                <w:szCs w:val="12"/>
                <w:lang w:val="ro-RO" w:eastAsia="en-US"/>
              </w:rPr>
            </w:pPr>
            <w:r w:rsidRPr="00293E19">
              <w:rPr>
                <w:rFonts w:ascii="Arial" w:hAnsi="Arial" w:cs="Arial"/>
                <w:sz w:val="12"/>
                <w:szCs w:val="12"/>
                <w:lang w:val="ro-RO" w:eastAsia="en-US"/>
              </w:rPr>
              <w:t> </w:t>
            </w:r>
          </w:p>
        </w:tc>
        <w:tc>
          <w:tcPr>
            <w:tcW w:w="237" w:type="pct"/>
            <w:tcBorders>
              <w:top w:val="nil"/>
              <w:left w:val="nil"/>
              <w:bottom w:val="single" w:sz="4" w:space="0" w:color="auto"/>
              <w:right w:val="single" w:sz="4" w:space="0" w:color="auto"/>
            </w:tcBorders>
            <w:shd w:val="clear" w:color="auto" w:fill="auto"/>
            <w:vAlign w:val="center"/>
            <w:hideMark/>
          </w:tcPr>
          <w:p w14:paraId="11DB6B38" w14:textId="77777777" w:rsidR="0038556A" w:rsidRPr="00293E19" w:rsidRDefault="0038556A" w:rsidP="0038556A">
            <w:pPr>
              <w:jc w:val="center"/>
              <w:rPr>
                <w:rFonts w:ascii="Arial" w:hAnsi="Arial" w:cs="Arial"/>
                <w:sz w:val="12"/>
                <w:szCs w:val="12"/>
                <w:lang w:val="ro-RO" w:eastAsia="en-US"/>
              </w:rPr>
            </w:pPr>
            <w:r w:rsidRPr="00293E19">
              <w:rPr>
                <w:rFonts w:ascii="Arial" w:hAnsi="Arial" w:cs="Arial"/>
                <w:sz w:val="12"/>
                <w:szCs w:val="12"/>
                <w:lang w:val="ro-RO" w:eastAsia="en-US"/>
              </w:rPr>
              <w:t> </w:t>
            </w:r>
          </w:p>
        </w:tc>
        <w:tc>
          <w:tcPr>
            <w:tcW w:w="162" w:type="pct"/>
            <w:tcBorders>
              <w:top w:val="nil"/>
              <w:left w:val="nil"/>
              <w:bottom w:val="single" w:sz="4" w:space="0" w:color="auto"/>
              <w:right w:val="single" w:sz="4" w:space="0" w:color="auto"/>
            </w:tcBorders>
            <w:shd w:val="clear" w:color="auto" w:fill="auto"/>
            <w:vAlign w:val="center"/>
            <w:hideMark/>
          </w:tcPr>
          <w:p w14:paraId="29AD0BA7" w14:textId="77777777" w:rsidR="0038556A" w:rsidRPr="00293E19" w:rsidRDefault="0038556A" w:rsidP="0038556A">
            <w:pPr>
              <w:jc w:val="right"/>
              <w:rPr>
                <w:rFonts w:ascii="Arial" w:hAnsi="Arial" w:cs="Arial"/>
                <w:sz w:val="12"/>
                <w:szCs w:val="12"/>
                <w:lang w:val="ro-RO" w:eastAsia="en-US"/>
              </w:rPr>
            </w:pPr>
            <w:r w:rsidRPr="00293E19">
              <w:rPr>
                <w:rFonts w:ascii="Arial" w:hAnsi="Arial" w:cs="Arial"/>
                <w:sz w:val="12"/>
                <w:szCs w:val="12"/>
                <w:lang w:val="ro-RO" w:eastAsia="en-US"/>
              </w:rPr>
              <w:t> </w:t>
            </w:r>
          </w:p>
        </w:tc>
        <w:tc>
          <w:tcPr>
            <w:tcW w:w="513" w:type="pct"/>
            <w:tcBorders>
              <w:top w:val="nil"/>
              <w:left w:val="nil"/>
              <w:bottom w:val="single" w:sz="4" w:space="0" w:color="auto"/>
              <w:right w:val="single" w:sz="4" w:space="0" w:color="auto"/>
            </w:tcBorders>
            <w:shd w:val="clear" w:color="auto" w:fill="auto"/>
            <w:vAlign w:val="center"/>
            <w:hideMark/>
          </w:tcPr>
          <w:p w14:paraId="6EA4C401" w14:textId="77777777" w:rsidR="0038556A" w:rsidRPr="00293E19" w:rsidRDefault="0038556A" w:rsidP="0038556A">
            <w:pPr>
              <w:jc w:val="center"/>
              <w:rPr>
                <w:rFonts w:ascii="Arial" w:hAnsi="Arial" w:cs="Arial"/>
                <w:sz w:val="12"/>
                <w:szCs w:val="12"/>
                <w:lang w:val="ro-RO" w:eastAsia="en-US"/>
              </w:rPr>
            </w:pPr>
            <w:r w:rsidRPr="00293E19">
              <w:rPr>
                <w:rFonts w:ascii="Arial" w:hAnsi="Arial" w:cs="Arial"/>
                <w:sz w:val="12"/>
                <w:szCs w:val="12"/>
                <w:lang w:val="ro-RO" w:eastAsia="en-US"/>
              </w:rPr>
              <w:t> </w:t>
            </w:r>
          </w:p>
        </w:tc>
        <w:tc>
          <w:tcPr>
            <w:tcW w:w="210" w:type="pct"/>
            <w:tcBorders>
              <w:top w:val="nil"/>
              <w:left w:val="nil"/>
              <w:bottom w:val="single" w:sz="4" w:space="0" w:color="auto"/>
              <w:right w:val="single" w:sz="4" w:space="0" w:color="auto"/>
            </w:tcBorders>
            <w:shd w:val="clear" w:color="auto" w:fill="auto"/>
            <w:vAlign w:val="center"/>
            <w:hideMark/>
          </w:tcPr>
          <w:p w14:paraId="42005F5C" w14:textId="77777777" w:rsidR="0038556A" w:rsidRPr="00293E19" w:rsidRDefault="0038556A" w:rsidP="0038556A">
            <w:pPr>
              <w:jc w:val="center"/>
              <w:rPr>
                <w:rFonts w:ascii="Arial" w:hAnsi="Arial" w:cs="Arial"/>
                <w:sz w:val="16"/>
                <w:szCs w:val="16"/>
                <w:lang w:val="ro-RO" w:eastAsia="en-US"/>
              </w:rPr>
            </w:pPr>
            <w:r w:rsidRPr="00293E19">
              <w:rPr>
                <w:rFonts w:ascii="Arial" w:hAnsi="Arial" w:cs="Arial"/>
                <w:sz w:val="16"/>
                <w:szCs w:val="16"/>
                <w:lang w:val="ro-RO" w:eastAsia="en-US"/>
              </w:rPr>
              <w:t> </w:t>
            </w:r>
          </w:p>
        </w:tc>
        <w:tc>
          <w:tcPr>
            <w:tcW w:w="228" w:type="pct"/>
            <w:tcBorders>
              <w:top w:val="nil"/>
              <w:left w:val="nil"/>
              <w:bottom w:val="single" w:sz="4" w:space="0" w:color="auto"/>
              <w:right w:val="single" w:sz="4" w:space="0" w:color="auto"/>
            </w:tcBorders>
            <w:shd w:val="clear" w:color="auto" w:fill="auto"/>
            <w:vAlign w:val="center"/>
            <w:hideMark/>
          </w:tcPr>
          <w:p w14:paraId="23573626" w14:textId="77777777" w:rsidR="0038556A" w:rsidRPr="00293E19" w:rsidRDefault="0038556A" w:rsidP="0038556A">
            <w:pPr>
              <w:jc w:val="center"/>
              <w:rPr>
                <w:rFonts w:ascii="Arial" w:hAnsi="Arial" w:cs="Arial"/>
                <w:sz w:val="16"/>
                <w:szCs w:val="16"/>
                <w:lang w:val="ro-RO" w:eastAsia="en-US"/>
              </w:rPr>
            </w:pPr>
            <w:r w:rsidRPr="00293E19">
              <w:rPr>
                <w:rFonts w:ascii="Arial" w:hAnsi="Arial" w:cs="Arial"/>
                <w:sz w:val="16"/>
                <w:szCs w:val="16"/>
                <w:lang w:val="ro-RO" w:eastAsia="en-US"/>
              </w:rPr>
              <w:t> </w:t>
            </w:r>
          </w:p>
        </w:tc>
        <w:tc>
          <w:tcPr>
            <w:tcW w:w="218" w:type="pct"/>
            <w:tcBorders>
              <w:top w:val="nil"/>
              <w:left w:val="nil"/>
              <w:bottom w:val="single" w:sz="4" w:space="0" w:color="auto"/>
              <w:right w:val="single" w:sz="4" w:space="0" w:color="auto"/>
            </w:tcBorders>
            <w:shd w:val="clear" w:color="auto" w:fill="auto"/>
            <w:noWrap/>
            <w:vAlign w:val="center"/>
            <w:hideMark/>
          </w:tcPr>
          <w:p w14:paraId="63C50E98" w14:textId="77777777" w:rsidR="0038556A" w:rsidRPr="00293E19" w:rsidRDefault="0038556A" w:rsidP="0038556A">
            <w:pPr>
              <w:jc w:val="center"/>
              <w:rPr>
                <w:rFonts w:ascii="Arial" w:hAnsi="Arial" w:cs="Arial"/>
                <w:sz w:val="16"/>
                <w:szCs w:val="16"/>
                <w:lang w:val="ro-RO" w:eastAsia="en-US"/>
              </w:rPr>
            </w:pPr>
            <w:r w:rsidRPr="00293E19">
              <w:rPr>
                <w:rFonts w:ascii="Arial" w:hAnsi="Arial" w:cs="Arial"/>
                <w:sz w:val="16"/>
                <w:szCs w:val="16"/>
                <w:lang w:val="ro-RO" w:eastAsia="en-US"/>
              </w:rPr>
              <w:t> </w:t>
            </w:r>
          </w:p>
        </w:tc>
        <w:tc>
          <w:tcPr>
            <w:tcW w:w="271" w:type="pct"/>
            <w:tcBorders>
              <w:top w:val="nil"/>
              <w:left w:val="nil"/>
              <w:bottom w:val="single" w:sz="4" w:space="0" w:color="auto"/>
              <w:right w:val="single" w:sz="4" w:space="0" w:color="auto"/>
            </w:tcBorders>
            <w:shd w:val="clear" w:color="auto" w:fill="auto"/>
            <w:noWrap/>
            <w:vAlign w:val="bottom"/>
            <w:hideMark/>
          </w:tcPr>
          <w:p w14:paraId="19CDBF4D" w14:textId="77777777" w:rsidR="0038556A" w:rsidRPr="00293E19" w:rsidRDefault="0038556A" w:rsidP="0038556A">
            <w:pPr>
              <w:rPr>
                <w:rFonts w:ascii="Arial" w:hAnsi="Arial" w:cs="Arial"/>
                <w:sz w:val="16"/>
                <w:szCs w:val="16"/>
                <w:lang w:val="ro-RO" w:eastAsia="en-US"/>
              </w:rPr>
            </w:pPr>
            <w:r w:rsidRPr="00293E19">
              <w:rPr>
                <w:rFonts w:ascii="Arial" w:hAnsi="Arial" w:cs="Arial"/>
                <w:sz w:val="16"/>
                <w:szCs w:val="16"/>
                <w:lang w:val="ro-RO" w:eastAsia="en-US"/>
              </w:rPr>
              <w:t> </w:t>
            </w:r>
          </w:p>
        </w:tc>
      </w:tr>
      <w:tr w:rsidR="00BA3B24" w:rsidRPr="00293E19" w14:paraId="073127AE" w14:textId="77777777" w:rsidTr="00BA3B24">
        <w:trPr>
          <w:trHeight w:val="262"/>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14:paraId="39F1DAA0" w14:textId="77777777" w:rsidR="0038556A" w:rsidRPr="00293E19" w:rsidRDefault="0038556A" w:rsidP="0038556A">
            <w:pPr>
              <w:jc w:val="center"/>
              <w:rPr>
                <w:rFonts w:ascii="Arial" w:hAnsi="Arial" w:cs="Arial"/>
                <w:sz w:val="12"/>
                <w:szCs w:val="12"/>
                <w:lang w:val="ro-RO" w:eastAsia="en-US"/>
              </w:rPr>
            </w:pPr>
            <w:r w:rsidRPr="00293E19">
              <w:rPr>
                <w:rFonts w:ascii="Arial" w:hAnsi="Arial" w:cs="Arial"/>
                <w:sz w:val="12"/>
                <w:szCs w:val="12"/>
                <w:lang w:val="ro-RO" w:eastAsia="en-US"/>
              </w:rPr>
              <w:t>3</w:t>
            </w:r>
          </w:p>
        </w:tc>
        <w:tc>
          <w:tcPr>
            <w:tcW w:w="142" w:type="pct"/>
            <w:tcBorders>
              <w:top w:val="nil"/>
              <w:left w:val="nil"/>
              <w:bottom w:val="single" w:sz="4" w:space="0" w:color="auto"/>
              <w:right w:val="single" w:sz="4" w:space="0" w:color="auto"/>
            </w:tcBorders>
            <w:shd w:val="clear" w:color="auto" w:fill="auto"/>
            <w:noWrap/>
            <w:vAlign w:val="center"/>
            <w:hideMark/>
          </w:tcPr>
          <w:p w14:paraId="0E5CFD33" w14:textId="77777777" w:rsidR="0038556A" w:rsidRPr="00293E19" w:rsidRDefault="0038556A" w:rsidP="0038556A">
            <w:pPr>
              <w:jc w:val="center"/>
              <w:rPr>
                <w:rFonts w:ascii="Arial" w:hAnsi="Arial" w:cs="Arial"/>
                <w:sz w:val="12"/>
                <w:szCs w:val="12"/>
                <w:lang w:val="ro-RO" w:eastAsia="en-US"/>
              </w:rPr>
            </w:pPr>
            <w:r w:rsidRPr="00293E19">
              <w:rPr>
                <w:rFonts w:ascii="Arial" w:hAnsi="Arial" w:cs="Arial"/>
                <w:sz w:val="12"/>
                <w:szCs w:val="12"/>
                <w:lang w:val="ro-RO" w:eastAsia="en-US"/>
              </w:rPr>
              <w:t> </w:t>
            </w:r>
          </w:p>
        </w:tc>
        <w:tc>
          <w:tcPr>
            <w:tcW w:w="191" w:type="pct"/>
            <w:tcBorders>
              <w:top w:val="nil"/>
              <w:left w:val="nil"/>
              <w:bottom w:val="single" w:sz="4" w:space="0" w:color="auto"/>
              <w:right w:val="single" w:sz="4" w:space="0" w:color="auto"/>
            </w:tcBorders>
            <w:shd w:val="clear" w:color="auto" w:fill="auto"/>
            <w:noWrap/>
            <w:vAlign w:val="center"/>
            <w:hideMark/>
          </w:tcPr>
          <w:p w14:paraId="206A5589" w14:textId="77777777" w:rsidR="0038556A" w:rsidRPr="00293E19" w:rsidRDefault="0038556A" w:rsidP="0038556A">
            <w:pPr>
              <w:rPr>
                <w:rFonts w:ascii="Arial" w:hAnsi="Arial" w:cs="Arial"/>
                <w:sz w:val="12"/>
                <w:szCs w:val="12"/>
                <w:lang w:val="ro-RO" w:eastAsia="en-US"/>
              </w:rPr>
            </w:pPr>
            <w:r w:rsidRPr="00293E19">
              <w:rPr>
                <w:rFonts w:ascii="Arial" w:hAnsi="Arial" w:cs="Arial"/>
                <w:sz w:val="12"/>
                <w:szCs w:val="12"/>
                <w:lang w:val="ro-RO" w:eastAsia="en-US"/>
              </w:rPr>
              <w:t> </w:t>
            </w:r>
          </w:p>
        </w:tc>
        <w:tc>
          <w:tcPr>
            <w:tcW w:w="248" w:type="pct"/>
            <w:tcBorders>
              <w:top w:val="nil"/>
              <w:left w:val="nil"/>
              <w:bottom w:val="single" w:sz="4" w:space="0" w:color="auto"/>
              <w:right w:val="single" w:sz="4" w:space="0" w:color="auto"/>
            </w:tcBorders>
            <w:shd w:val="clear" w:color="auto" w:fill="auto"/>
            <w:noWrap/>
            <w:vAlign w:val="center"/>
            <w:hideMark/>
          </w:tcPr>
          <w:p w14:paraId="2A60319A" w14:textId="77777777" w:rsidR="0038556A" w:rsidRPr="00293E19" w:rsidRDefault="0038556A" w:rsidP="0038556A">
            <w:pPr>
              <w:rPr>
                <w:rFonts w:ascii="Arial" w:hAnsi="Arial" w:cs="Arial"/>
                <w:sz w:val="12"/>
                <w:szCs w:val="12"/>
                <w:lang w:val="ro-RO" w:eastAsia="en-US"/>
              </w:rPr>
            </w:pPr>
            <w:r w:rsidRPr="00293E19">
              <w:rPr>
                <w:rFonts w:ascii="Arial" w:hAnsi="Arial" w:cs="Arial"/>
                <w:sz w:val="12"/>
                <w:szCs w:val="12"/>
                <w:lang w:val="ro-RO" w:eastAsia="en-US"/>
              </w:rPr>
              <w:t> </w:t>
            </w:r>
          </w:p>
        </w:tc>
        <w:tc>
          <w:tcPr>
            <w:tcW w:w="186" w:type="pct"/>
            <w:tcBorders>
              <w:top w:val="nil"/>
              <w:left w:val="nil"/>
              <w:bottom w:val="single" w:sz="4" w:space="0" w:color="auto"/>
              <w:right w:val="single" w:sz="4" w:space="0" w:color="auto"/>
            </w:tcBorders>
            <w:shd w:val="clear" w:color="auto" w:fill="auto"/>
            <w:noWrap/>
            <w:vAlign w:val="center"/>
            <w:hideMark/>
          </w:tcPr>
          <w:p w14:paraId="475BA9B3" w14:textId="77777777" w:rsidR="0038556A" w:rsidRPr="00293E19" w:rsidRDefault="0038556A" w:rsidP="0038556A">
            <w:pPr>
              <w:rPr>
                <w:rFonts w:ascii="Arial" w:hAnsi="Arial" w:cs="Arial"/>
                <w:sz w:val="12"/>
                <w:szCs w:val="12"/>
                <w:lang w:val="ro-RO" w:eastAsia="en-US"/>
              </w:rPr>
            </w:pPr>
            <w:r w:rsidRPr="00293E19">
              <w:rPr>
                <w:rFonts w:ascii="Arial" w:hAnsi="Arial" w:cs="Arial"/>
                <w:sz w:val="12"/>
                <w:szCs w:val="12"/>
                <w:lang w:val="ro-RO" w:eastAsia="en-US"/>
              </w:rPr>
              <w:t> </w:t>
            </w:r>
          </w:p>
        </w:tc>
        <w:tc>
          <w:tcPr>
            <w:tcW w:w="204" w:type="pct"/>
            <w:tcBorders>
              <w:top w:val="nil"/>
              <w:left w:val="nil"/>
              <w:bottom w:val="single" w:sz="4" w:space="0" w:color="auto"/>
              <w:right w:val="single" w:sz="4" w:space="0" w:color="auto"/>
            </w:tcBorders>
            <w:shd w:val="clear" w:color="auto" w:fill="auto"/>
            <w:vAlign w:val="center"/>
            <w:hideMark/>
          </w:tcPr>
          <w:p w14:paraId="228A202E" w14:textId="77777777" w:rsidR="0038556A" w:rsidRPr="00293E19" w:rsidRDefault="0038556A" w:rsidP="0038556A">
            <w:pPr>
              <w:jc w:val="center"/>
              <w:rPr>
                <w:rFonts w:ascii="Arial" w:hAnsi="Arial" w:cs="Arial"/>
                <w:sz w:val="12"/>
                <w:szCs w:val="12"/>
                <w:lang w:val="ro-RO" w:eastAsia="en-US"/>
              </w:rPr>
            </w:pPr>
            <w:r w:rsidRPr="00293E19">
              <w:rPr>
                <w:rFonts w:ascii="Arial" w:hAnsi="Arial" w:cs="Arial"/>
                <w:sz w:val="12"/>
                <w:szCs w:val="12"/>
                <w:lang w:val="ro-RO" w:eastAsia="en-US"/>
              </w:rPr>
              <w:t> </w:t>
            </w:r>
          </w:p>
        </w:tc>
        <w:tc>
          <w:tcPr>
            <w:tcW w:w="279" w:type="pct"/>
            <w:tcBorders>
              <w:top w:val="nil"/>
              <w:left w:val="nil"/>
              <w:bottom w:val="single" w:sz="4" w:space="0" w:color="auto"/>
              <w:right w:val="single" w:sz="4" w:space="0" w:color="auto"/>
            </w:tcBorders>
            <w:shd w:val="clear" w:color="auto" w:fill="auto"/>
            <w:vAlign w:val="center"/>
            <w:hideMark/>
          </w:tcPr>
          <w:p w14:paraId="28014A9F" w14:textId="77777777" w:rsidR="0038556A" w:rsidRPr="00293E19" w:rsidRDefault="0038556A" w:rsidP="0038556A">
            <w:pPr>
              <w:jc w:val="center"/>
              <w:rPr>
                <w:rFonts w:ascii="Arial" w:hAnsi="Arial" w:cs="Arial"/>
                <w:sz w:val="12"/>
                <w:szCs w:val="12"/>
                <w:lang w:val="ro-RO" w:eastAsia="en-US"/>
              </w:rPr>
            </w:pPr>
            <w:r w:rsidRPr="00293E19">
              <w:rPr>
                <w:rFonts w:ascii="Arial" w:hAnsi="Arial" w:cs="Arial"/>
                <w:sz w:val="12"/>
                <w:szCs w:val="12"/>
                <w:lang w:val="ro-RO" w:eastAsia="en-US"/>
              </w:rPr>
              <w:t>C2</w:t>
            </w:r>
          </w:p>
        </w:tc>
        <w:tc>
          <w:tcPr>
            <w:tcW w:w="164" w:type="pct"/>
            <w:tcBorders>
              <w:top w:val="nil"/>
              <w:left w:val="nil"/>
              <w:bottom w:val="single" w:sz="4" w:space="0" w:color="auto"/>
              <w:right w:val="single" w:sz="4" w:space="0" w:color="auto"/>
            </w:tcBorders>
            <w:shd w:val="clear" w:color="auto" w:fill="auto"/>
            <w:vAlign w:val="center"/>
            <w:hideMark/>
          </w:tcPr>
          <w:p w14:paraId="54987B4B" w14:textId="77777777" w:rsidR="0038556A" w:rsidRPr="00293E19" w:rsidRDefault="0038556A" w:rsidP="0038556A">
            <w:pPr>
              <w:jc w:val="center"/>
              <w:rPr>
                <w:rFonts w:ascii="Arial" w:hAnsi="Arial" w:cs="Arial"/>
                <w:sz w:val="12"/>
                <w:szCs w:val="12"/>
                <w:lang w:val="ro-RO" w:eastAsia="en-US"/>
              </w:rPr>
            </w:pPr>
            <w:r w:rsidRPr="00293E19">
              <w:rPr>
                <w:rFonts w:ascii="Arial" w:hAnsi="Arial" w:cs="Arial"/>
                <w:sz w:val="12"/>
                <w:szCs w:val="12"/>
                <w:lang w:val="ro-RO" w:eastAsia="en-US"/>
              </w:rPr>
              <w:t> </w:t>
            </w:r>
          </w:p>
        </w:tc>
        <w:tc>
          <w:tcPr>
            <w:tcW w:w="191" w:type="pct"/>
            <w:tcBorders>
              <w:top w:val="nil"/>
              <w:left w:val="nil"/>
              <w:bottom w:val="single" w:sz="4" w:space="0" w:color="auto"/>
              <w:right w:val="single" w:sz="4" w:space="0" w:color="auto"/>
            </w:tcBorders>
            <w:shd w:val="clear" w:color="auto" w:fill="auto"/>
            <w:vAlign w:val="center"/>
            <w:hideMark/>
          </w:tcPr>
          <w:p w14:paraId="78BEDBA9" w14:textId="77777777" w:rsidR="0038556A" w:rsidRPr="00293E19" w:rsidRDefault="0038556A" w:rsidP="0038556A">
            <w:pPr>
              <w:rPr>
                <w:rFonts w:ascii="Arial" w:hAnsi="Arial" w:cs="Arial"/>
                <w:sz w:val="12"/>
                <w:szCs w:val="12"/>
                <w:lang w:val="ro-RO" w:eastAsia="en-US"/>
              </w:rPr>
            </w:pPr>
            <w:r w:rsidRPr="00293E19">
              <w:rPr>
                <w:rFonts w:ascii="Arial" w:hAnsi="Arial" w:cs="Arial"/>
                <w:sz w:val="12"/>
                <w:szCs w:val="12"/>
                <w:lang w:val="ro-RO" w:eastAsia="en-US"/>
              </w:rPr>
              <w:t> </w:t>
            </w:r>
          </w:p>
        </w:tc>
        <w:tc>
          <w:tcPr>
            <w:tcW w:w="274" w:type="pct"/>
            <w:tcBorders>
              <w:top w:val="nil"/>
              <w:left w:val="nil"/>
              <w:bottom w:val="single" w:sz="4" w:space="0" w:color="auto"/>
              <w:right w:val="single" w:sz="4" w:space="0" w:color="auto"/>
            </w:tcBorders>
            <w:shd w:val="clear" w:color="auto" w:fill="auto"/>
            <w:noWrap/>
            <w:vAlign w:val="center"/>
            <w:hideMark/>
          </w:tcPr>
          <w:p w14:paraId="4CFDE66B" w14:textId="77777777" w:rsidR="0038556A" w:rsidRPr="00293E19" w:rsidRDefault="0038556A" w:rsidP="0038556A">
            <w:pPr>
              <w:jc w:val="center"/>
              <w:rPr>
                <w:rFonts w:ascii="Arial" w:hAnsi="Arial" w:cs="Arial"/>
                <w:sz w:val="12"/>
                <w:szCs w:val="12"/>
                <w:lang w:val="ro-RO" w:eastAsia="en-US"/>
              </w:rPr>
            </w:pPr>
            <w:r w:rsidRPr="00293E19">
              <w:rPr>
                <w:rFonts w:ascii="Arial" w:hAnsi="Arial" w:cs="Arial"/>
                <w:sz w:val="12"/>
                <w:szCs w:val="12"/>
                <w:lang w:val="ro-RO" w:eastAsia="en-US"/>
              </w:rPr>
              <w:t> </w:t>
            </w:r>
          </w:p>
        </w:tc>
        <w:tc>
          <w:tcPr>
            <w:tcW w:w="274" w:type="pct"/>
            <w:tcBorders>
              <w:top w:val="nil"/>
              <w:left w:val="nil"/>
              <w:bottom w:val="single" w:sz="4" w:space="0" w:color="auto"/>
              <w:right w:val="single" w:sz="4" w:space="0" w:color="auto"/>
            </w:tcBorders>
            <w:shd w:val="clear" w:color="auto" w:fill="auto"/>
            <w:noWrap/>
            <w:vAlign w:val="center"/>
            <w:hideMark/>
          </w:tcPr>
          <w:p w14:paraId="437D72CF" w14:textId="77777777" w:rsidR="0038556A" w:rsidRPr="00293E19" w:rsidRDefault="0038556A" w:rsidP="0038556A">
            <w:pPr>
              <w:jc w:val="center"/>
              <w:rPr>
                <w:rFonts w:ascii="Arial" w:hAnsi="Arial" w:cs="Arial"/>
                <w:sz w:val="12"/>
                <w:szCs w:val="12"/>
                <w:lang w:val="ro-RO" w:eastAsia="en-US"/>
              </w:rPr>
            </w:pPr>
            <w:r w:rsidRPr="00293E19">
              <w:rPr>
                <w:rFonts w:ascii="Arial" w:hAnsi="Arial" w:cs="Arial"/>
                <w:sz w:val="12"/>
                <w:szCs w:val="12"/>
                <w:lang w:val="ro-RO" w:eastAsia="en-US"/>
              </w:rPr>
              <w:t> </w:t>
            </w:r>
          </w:p>
        </w:tc>
        <w:tc>
          <w:tcPr>
            <w:tcW w:w="266" w:type="pct"/>
            <w:tcBorders>
              <w:top w:val="nil"/>
              <w:left w:val="nil"/>
              <w:bottom w:val="single" w:sz="4" w:space="0" w:color="auto"/>
              <w:right w:val="single" w:sz="4" w:space="0" w:color="auto"/>
            </w:tcBorders>
            <w:shd w:val="clear" w:color="auto" w:fill="auto"/>
            <w:noWrap/>
            <w:vAlign w:val="center"/>
            <w:hideMark/>
          </w:tcPr>
          <w:p w14:paraId="3EAA442B" w14:textId="77777777" w:rsidR="0038556A" w:rsidRPr="00293E19" w:rsidRDefault="0038556A" w:rsidP="0038556A">
            <w:pPr>
              <w:jc w:val="center"/>
              <w:rPr>
                <w:rFonts w:ascii="Arial" w:hAnsi="Arial" w:cs="Arial"/>
                <w:sz w:val="12"/>
                <w:szCs w:val="12"/>
                <w:lang w:val="ro-RO" w:eastAsia="en-US"/>
              </w:rPr>
            </w:pPr>
            <w:r w:rsidRPr="00293E19">
              <w:rPr>
                <w:rFonts w:ascii="Arial" w:hAnsi="Arial" w:cs="Arial"/>
                <w:sz w:val="12"/>
                <w:szCs w:val="12"/>
                <w:lang w:val="ro-RO" w:eastAsia="en-US"/>
              </w:rPr>
              <w:t> </w:t>
            </w:r>
          </w:p>
        </w:tc>
        <w:tc>
          <w:tcPr>
            <w:tcW w:w="266" w:type="pct"/>
            <w:tcBorders>
              <w:top w:val="nil"/>
              <w:left w:val="nil"/>
              <w:bottom w:val="single" w:sz="4" w:space="0" w:color="auto"/>
              <w:right w:val="single" w:sz="4" w:space="0" w:color="auto"/>
            </w:tcBorders>
            <w:shd w:val="clear" w:color="auto" w:fill="auto"/>
            <w:noWrap/>
            <w:vAlign w:val="center"/>
            <w:hideMark/>
          </w:tcPr>
          <w:p w14:paraId="2505FEB6" w14:textId="77777777" w:rsidR="0038556A" w:rsidRPr="00293E19" w:rsidRDefault="0038556A" w:rsidP="0038556A">
            <w:pPr>
              <w:jc w:val="center"/>
              <w:rPr>
                <w:rFonts w:ascii="Arial" w:hAnsi="Arial" w:cs="Arial"/>
                <w:sz w:val="12"/>
                <w:szCs w:val="12"/>
                <w:lang w:val="ro-RO" w:eastAsia="en-US"/>
              </w:rPr>
            </w:pPr>
            <w:r w:rsidRPr="00293E19">
              <w:rPr>
                <w:rFonts w:ascii="Arial" w:hAnsi="Arial" w:cs="Arial"/>
                <w:sz w:val="12"/>
                <w:szCs w:val="12"/>
                <w:lang w:val="ro-RO" w:eastAsia="en-US"/>
              </w:rPr>
              <w:t> </w:t>
            </w:r>
          </w:p>
        </w:tc>
        <w:tc>
          <w:tcPr>
            <w:tcW w:w="268" w:type="pct"/>
            <w:tcBorders>
              <w:top w:val="nil"/>
              <w:left w:val="nil"/>
              <w:bottom w:val="single" w:sz="4" w:space="0" w:color="auto"/>
              <w:right w:val="single" w:sz="4" w:space="0" w:color="auto"/>
            </w:tcBorders>
            <w:shd w:val="clear" w:color="auto" w:fill="auto"/>
            <w:noWrap/>
            <w:vAlign w:val="center"/>
            <w:hideMark/>
          </w:tcPr>
          <w:p w14:paraId="720964D4" w14:textId="77777777" w:rsidR="0038556A" w:rsidRPr="00293E19" w:rsidRDefault="0038556A" w:rsidP="0038556A">
            <w:pPr>
              <w:jc w:val="center"/>
              <w:rPr>
                <w:rFonts w:ascii="Arial" w:hAnsi="Arial" w:cs="Arial"/>
                <w:sz w:val="12"/>
                <w:szCs w:val="12"/>
                <w:lang w:val="ro-RO" w:eastAsia="en-US"/>
              </w:rPr>
            </w:pPr>
            <w:r w:rsidRPr="00293E19">
              <w:rPr>
                <w:rFonts w:ascii="Arial" w:hAnsi="Arial" w:cs="Arial"/>
                <w:sz w:val="12"/>
                <w:szCs w:val="12"/>
                <w:lang w:val="ro-RO" w:eastAsia="en-US"/>
              </w:rPr>
              <w:t> </w:t>
            </w:r>
          </w:p>
        </w:tc>
        <w:tc>
          <w:tcPr>
            <w:tcW w:w="237" w:type="pct"/>
            <w:tcBorders>
              <w:top w:val="nil"/>
              <w:left w:val="nil"/>
              <w:bottom w:val="single" w:sz="4" w:space="0" w:color="auto"/>
              <w:right w:val="single" w:sz="4" w:space="0" w:color="auto"/>
            </w:tcBorders>
            <w:shd w:val="clear" w:color="auto" w:fill="auto"/>
            <w:vAlign w:val="center"/>
            <w:hideMark/>
          </w:tcPr>
          <w:p w14:paraId="6D6E1B9D" w14:textId="77777777" w:rsidR="0038556A" w:rsidRPr="00293E19" w:rsidRDefault="0038556A" w:rsidP="0038556A">
            <w:pPr>
              <w:jc w:val="center"/>
              <w:rPr>
                <w:rFonts w:ascii="Arial" w:hAnsi="Arial" w:cs="Arial"/>
                <w:sz w:val="12"/>
                <w:szCs w:val="12"/>
                <w:lang w:val="ro-RO" w:eastAsia="en-US"/>
              </w:rPr>
            </w:pPr>
            <w:r w:rsidRPr="00293E19">
              <w:rPr>
                <w:rFonts w:ascii="Arial" w:hAnsi="Arial" w:cs="Arial"/>
                <w:sz w:val="12"/>
                <w:szCs w:val="12"/>
                <w:lang w:val="ro-RO" w:eastAsia="en-US"/>
              </w:rPr>
              <w:t> </w:t>
            </w:r>
          </w:p>
        </w:tc>
        <w:tc>
          <w:tcPr>
            <w:tcW w:w="162" w:type="pct"/>
            <w:tcBorders>
              <w:top w:val="nil"/>
              <w:left w:val="nil"/>
              <w:bottom w:val="single" w:sz="4" w:space="0" w:color="auto"/>
              <w:right w:val="single" w:sz="4" w:space="0" w:color="auto"/>
            </w:tcBorders>
            <w:shd w:val="clear" w:color="auto" w:fill="auto"/>
            <w:vAlign w:val="center"/>
            <w:hideMark/>
          </w:tcPr>
          <w:p w14:paraId="342646F4" w14:textId="77777777" w:rsidR="0038556A" w:rsidRPr="00293E19" w:rsidRDefault="0038556A" w:rsidP="0038556A">
            <w:pPr>
              <w:jc w:val="right"/>
              <w:rPr>
                <w:rFonts w:ascii="Arial" w:hAnsi="Arial" w:cs="Arial"/>
                <w:sz w:val="12"/>
                <w:szCs w:val="12"/>
                <w:lang w:val="ro-RO" w:eastAsia="en-US"/>
              </w:rPr>
            </w:pPr>
            <w:r w:rsidRPr="00293E19">
              <w:rPr>
                <w:rFonts w:ascii="Arial" w:hAnsi="Arial" w:cs="Arial"/>
                <w:sz w:val="12"/>
                <w:szCs w:val="12"/>
                <w:lang w:val="ro-RO" w:eastAsia="en-US"/>
              </w:rPr>
              <w:t> </w:t>
            </w:r>
          </w:p>
        </w:tc>
        <w:tc>
          <w:tcPr>
            <w:tcW w:w="513" w:type="pct"/>
            <w:tcBorders>
              <w:top w:val="nil"/>
              <w:left w:val="nil"/>
              <w:bottom w:val="single" w:sz="4" w:space="0" w:color="auto"/>
              <w:right w:val="single" w:sz="4" w:space="0" w:color="auto"/>
            </w:tcBorders>
            <w:shd w:val="clear" w:color="auto" w:fill="auto"/>
            <w:vAlign w:val="center"/>
            <w:hideMark/>
          </w:tcPr>
          <w:p w14:paraId="3B7CCE4A" w14:textId="77777777" w:rsidR="0038556A" w:rsidRPr="00293E19" w:rsidRDefault="0038556A" w:rsidP="0038556A">
            <w:pPr>
              <w:jc w:val="center"/>
              <w:rPr>
                <w:rFonts w:ascii="Arial" w:hAnsi="Arial" w:cs="Arial"/>
                <w:sz w:val="12"/>
                <w:szCs w:val="12"/>
                <w:lang w:val="ro-RO" w:eastAsia="en-US"/>
              </w:rPr>
            </w:pPr>
            <w:r w:rsidRPr="00293E19">
              <w:rPr>
                <w:rFonts w:ascii="Arial" w:hAnsi="Arial" w:cs="Arial"/>
                <w:sz w:val="12"/>
                <w:szCs w:val="12"/>
                <w:lang w:val="ro-RO" w:eastAsia="en-US"/>
              </w:rPr>
              <w:t> </w:t>
            </w:r>
          </w:p>
        </w:tc>
        <w:tc>
          <w:tcPr>
            <w:tcW w:w="210" w:type="pct"/>
            <w:tcBorders>
              <w:top w:val="nil"/>
              <w:left w:val="nil"/>
              <w:bottom w:val="single" w:sz="4" w:space="0" w:color="auto"/>
              <w:right w:val="single" w:sz="4" w:space="0" w:color="auto"/>
            </w:tcBorders>
            <w:shd w:val="clear" w:color="auto" w:fill="auto"/>
            <w:vAlign w:val="center"/>
            <w:hideMark/>
          </w:tcPr>
          <w:p w14:paraId="3E02C9F2" w14:textId="77777777" w:rsidR="0038556A" w:rsidRPr="00293E19" w:rsidRDefault="0038556A" w:rsidP="0038556A">
            <w:pPr>
              <w:jc w:val="center"/>
              <w:rPr>
                <w:rFonts w:ascii="Arial" w:hAnsi="Arial" w:cs="Arial"/>
                <w:sz w:val="16"/>
                <w:szCs w:val="16"/>
                <w:lang w:val="ro-RO" w:eastAsia="en-US"/>
              </w:rPr>
            </w:pPr>
            <w:r w:rsidRPr="00293E19">
              <w:rPr>
                <w:rFonts w:ascii="Arial" w:hAnsi="Arial" w:cs="Arial"/>
                <w:sz w:val="16"/>
                <w:szCs w:val="16"/>
                <w:lang w:val="ro-RO" w:eastAsia="en-US"/>
              </w:rPr>
              <w:t> </w:t>
            </w:r>
          </w:p>
        </w:tc>
        <w:tc>
          <w:tcPr>
            <w:tcW w:w="228" w:type="pct"/>
            <w:tcBorders>
              <w:top w:val="nil"/>
              <w:left w:val="nil"/>
              <w:bottom w:val="single" w:sz="4" w:space="0" w:color="auto"/>
              <w:right w:val="single" w:sz="4" w:space="0" w:color="auto"/>
            </w:tcBorders>
            <w:shd w:val="clear" w:color="auto" w:fill="auto"/>
            <w:vAlign w:val="center"/>
            <w:hideMark/>
          </w:tcPr>
          <w:p w14:paraId="0C0A1352" w14:textId="77777777" w:rsidR="0038556A" w:rsidRPr="00293E19" w:rsidRDefault="0038556A" w:rsidP="0038556A">
            <w:pPr>
              <w:jc w:val="center"/>
              <w:rPr>
                <w:rFonts w:ascii="Arial" w:hAnsi="Arial" w:cs="Arial"/>
                <w:sz w:val="16"/>
                <w:szCs w:val="16"/>
                <w:lang w:val="ro-RO" w:eastAsia="en-US"/>
              </w:rPr>
            </w:pPr>
            <w:r w:rsidRPr="00293E19">
              <w:rPr>
                <w:rFonts w:ascii="Arial" w:hAnsi="Arial" w:cs="Arial"/>
                <w:sz w:val="16"/>
                <w:szCs w:val="16"/>
                <w:lang w:val="ro-RO" w:eastAsia="en-US"/>
              </w:rPr>
              <w:t> </w:t>
            </w:r>
          </w:p>
        </w:tc>
        <w:tc>
          <w:tcPr>
            <w:tcW w:w="218" w:type="pct"/>
            <w:tcBorders>
              <w:top w:val="nil"/>
              <w:left w:val="nil"/>
              <w:bottom w:val="single" w:sz="4" w:space="0" w:color="auto"/>
              <w:right w:val="single" w:sz="4" w:space="0" w:color="auto"/>
            </w:tcBorders>
            <w:shd w:val="clear" w:color="auto" w:fill="auto"/>
            <w:noWrap/>
            <w:vAlign w:val="center"/>
            <w:hideMark/>
          </w:tcPr>
          <w:p w14:paraId="7993F26C" w14:textId="77777777" w:rsidR="0038556A" w:rsidRPr="00293E19" w:rsidRDefault="0038556A" w:rsidP="0038556A">
            <w:pPr>
              <w:jc w:val="center"/>
              <w:rPr>
                <w:rFonts w:ascii="Arial" w:hAnsi="Arial" w:cs="Arial"/>
                <w:sz w:val="16"/>
                <w:szCs w:val="16"/>
                <w:lang w:val="ro-RO" w:eastAsia="en-US"/>
              </w:rPr>
            </w:pPr>
            <w:r w:rsidRPr="00293E19">
              <w:rPr>
                <w:rFonts w:ascii="Arial" w:hAnsi="Arial" w:cs="Arial"/>
                <w:sz w:val="16"/>
                <w:szCs w:val="16"/>
                <w:lang w:val="ro-RO" w:eastAsia="en-US"/>
              </w:rPr>
              <w:t> </w:t>
            </w:r>
          </w:p>
        </w:tc>
        <w:tc>
          <w:tcPr>
            <w:tcW w:w="271" w:type="pct"/>
            <w:tcBorders>
              <w:top w:val="nil"/>
              <w:left w:val="nil"/>
              <w:bottom w:val="single" w:sz="4" w:space="0" w:color="auto"/>
              <w:right w:val="single" w:sz="4" w:space="0" w:color="auto"/>
            </w:tcBorders>
            <w:shd w:val="clear" w:color="auto" w:fill="auto"/>
            <w:noWrap/>
            <w:vAlign w:val="bottom"/>
            <w:hideMark/>
          </w:tcPr>
          <w:p w14:paraId="3BC81DEF" w14:textId="77777777" w:rsidR="0038556A" w:rsidRPr="00293E19" w:rsidRDefault="0038556A" w:rsidP="0038556A">
            <w:pPr>
              <w:rPr>
                <w:rFonts w:ascii="Arial" w:hAnsi="Arial" w:cs="Arial"/>
                <w:sz w:val="16"/>
                <w:szCs w:val="16"/>
                <w:lang w:val="ro-RO" w:eastAsia="en-US"/>
              </w:rPr>
            </w:pPr>
            <w:r w:rsidRPr="00293E19">
              <w:rPr>
                <w:rFonts w:ascii="Arial" w:hAnsi="Arial" w:cs="Arial"/>
                <w:sz w:val="16"/>
                <w:szCs w:val="16"/>
                <w:lang w:val="ro-RO" w:eastAsia="en-US"/>
              </w:rPr>
              <w:t> </w:t>
            </w:r>
          </w:p>
        </w:tc>
      </w:tr>
      <w:tr w:rsidR="00BA3B24" w:rsidRPr="00293E19" w14:paraId="55846421" w14:textId="77777777" w:rsidTr="00BA3B24">
        <w:trPr>
          <w:trHeight w:val="262"/>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14:paraId="03CBE720" w14:textId="77777777" w:rsidR="0038556A" w:rsidRPr="00293E19" w:rsidRDefault="0038556A" w:rsidP="0038556A">
            <w:pPr>
              <w:jc w:val="center"/>
              <w:rPr>
                <w:rFonts w:ascii="Arial" w:hAnsi="Arial" w:cs="Arial"/>
                <w:sz w:val="12"/>
                <w:szCs w:val="12"/>
                <w:lang w:val="ro-RO" w:eastAsia="en-US"/>
              </w:rPr>
            </w:pPr>
            <w:r w:rsidRPr="00293E19">
              <w:rPr>
                <w:rFonts w:ascii="Arial" w:hAnsi="Arial" w:cs="Arial"/>
                <w:sz w:val="12"/>
                <w:szCs w:val="12"/>
                <w:lang w:val="ro-RO" w:eastAsia="en-US"/>
              </w:rPr>
              <w:t>4</w:t>
            </w:r>
          </w:p>
        </w:tc>
        <w:tc>
          <w:tcPr>
            <w:tcW w:w="142" w:type="pct"/>
            <w:tcBorders>
              <w:top w:val="nil"/>
              <w:left w:val="nil"/>
              <w:bottom w:val="single" w:sz="4" w:space="0" w:color="auto"/>
              <w:right w:val="single" w:sz="4" w:space="0" w:color="auto"/>
            </w:tcBorders>
            <w:shd w:val="clear" w:color="auto" w:fill="auto"/>
            <w:noWrap/>
            <w:vAlign w:val="center"/>
            <w:hideMark/>
          </w:tcPr>
          <w:p w14:paraId="406E70D8" w14:textId="77777777" w:rsidR="0038556A" w:rsidRPr="00293E19" w:rsidRDefault="0038556A" w:rsidP="0038556A">
            <w:pPr>
              <w:jc w:val="center"/>
              <w:rPr>
                <w:rFonts w:ascii="Arial" w:hAnsi="Arial" w:cs="Arial"/>
                <w:sz w:val="12"/>
                <w:szCs w:val="12"/>
                <w:lang w:val="ro-RO" w:eastAsia="en-US"/>
              </w:rPr>
            </w:pPr>
            <w:r w:rsidRPr="00293E19">
              <w:rPr>
                <w:rFonts w:ascii="Arial" w:hAnsi="Arial" w:cs="Arial"/>
                <w:sz w:val="12"/>
                <w:szCs w:val="12"/>
                <w:lang w:val="ro-RO" w:eastAsia="en-US"/>
              </w:rPr>
              <w:t> </w:t>
            </w:r>
          </w:p>
        </w:tc>
        <w:tc>
          <w:tcPr>
            <w:tcW w:w="191" w:type="pct"/>
            <w:tcBorders>
              <w:top w:val="nil"/>
              <w:left w:val="nil"/>
              <w:bottom w:val="single" w:sz="4" w:space="0" w:color="auto"/>
              <w:right w:val="single" w:sz="4" w:space="0" w:color="auto"/>
            </w:tcBorders>
            <w:shd w:val="clear" w:color="auto" w:fill="auto"/>
            <w:noWrap/>
            <w:vAlign w:val="center"/>
            <w:hideMark/>
          </w:tcPr>
          <w:p w14:paraId="67EBED7A" w14:textId="77777777" w:rsidR="0038556A" w:rsidRPr="00293E19" w:rsidRDefault="0038556A" w:rsidP="0038556A">
            <w:pPr>
              <w:rPr>
                <w:rFonts w:ascii="Arial" w:hAnsi="Arial" w:cs="Arial"/>
                <w:sz w:val="12"/>
                <w:szCs w:val="12"/>
                <w:lang w:val="ro-RO" w:eastAsia="en-US"/>
              </w:rPr>
            </w:pPr>
            <w:r w:rsidRPr="00293E19">
              <w:rPr>
                <w:rFonts w:ascii="Arial" w:hAnsi="Arial" w:cs="Arial"/>
                <w:sz w:val="12"/>
                <w:szCs w:val="12"/>
                <w:lang w:val="ro-RO" w:eastAsia="en-US"/>
              </w:rPr>
              <w:t> </w:t>
            </w:r>
          </w:p>
        </w:tc>
        <w:tc>
          <w:tcPr>
            <w:tcW w:w="248" w:type="pct"/>
            <w:tcBorders>
              <w:top w:val="nil"/>
              <w:left w:val="nil"/>
              <w:bottom w:val="single" w:sz="4" w:space="0" w:color="auto"/>
              <w:right w:val="single" w:sz="4" w:space="0" w:color="auto"/>
            </w:tcBorders>
            <w:shd w:val="clear" w:color="auto" w:fill="auto"/>
            <w:noWrap/>
            <w:vAlign w:val="center"/>
            <w:hideMark/>
          </w:tcPr>
          <w:p w14:paraId="61024772" w14:textId="77777777" w:rsidR="0038556A" w:rsidRPr="00293E19" w:rsidRDefault="0038556A" w:rsidP="0038556A">
            <w:pPr>
              <w:rPr>
                <w:rFonts w:ascii="Arial" w:hAnsi="Arial" w:cs="Arial"/>
                <w:sz w:val="12"/>
                <w:szCs w:val="12"/>
                <w:lang w:val="ro-RO" w:eastAsia="en-US"/>
              </w:rPr>
            </w:pPr>
            <w:r w:rsidRPr="00293E19">
              <w:rPr>
                <w:rFonts w:ascii="Arial" w:hAnsi="Arial" w:cs="Arial"/>
                <w:sz w:val="12"/>
                <w:szCs w:val="12"/>
                <w:lang w:val="ro-RO" w:eastAsia="en-US"/>
              </w:rPr>
              <w:t> </w:t>
            </w:r>
          </w:p>
        </w:tc>
        <w:tc>
          <w:tcPr>
            <w:tcW w:w="186" w:type="pct"/>
            <w:tcBorders>
              <w:top w:val="nil"/>
              <w:left w:val="nil"/>
              <w:bottom w:val="single" w:sz="4" w:space="0" w:color="auto"/>
              <w:right w:val="single" w:sz="4" w:space="0" w:color="auto"/>
            </w:tcBorders>
            <w:shd w:val="clear" w:color="auto" w:fill="auto"/>
            <w:noWrap/>
            <w:vAlign w:val="center"/>
            <w:hideMark/>
          </w:tcPr>
          <w:p w14:paraId="2F7BD05C" w14:textId="77777777" w:rsidR="0038556A" w:rsidRPr="00293E19" w:rsidRDefault="0038556A" w:rsidP="0038556A">
            <w:pPr>
              <w:rPr>
                <w:rFonts w:ascii="Arial" w:hAnsi="Arial" w:cs="Arial"/>
                <w:sz w:val="12"/>
                <w:szCs w:val="12"/>
                <w:lang w:val="ro-RO" w:eastAsia="en-US"/>
              </w:rPr>
            </w:pPr>
            <w:r w:rsidRPr="00293E19">
              <w:rPr>
                <w:rFonts w:ascii="Arial" w:hAnsi="Arial" w:cs="Arial"/>
                <w:sz w:val="12"/>
                <w:szCs w:val="12"/>
                <w:lang w:val="ro-RO" w:eastAsia="en-US"/>
              </w:rPr>
              <w:t> </w:t>
            </w:r>
          </w:p>
        </w:tc>
        <w:tc>
          <w:tcPr>
            <w:tcW w:w="204" w:type="pct"/>
            <w:tcBorders>
              <w:top w:val="nil"/>
              <w:left w:val="nil"/>
              <w:bottom w:val="single" w:sz="4" w:space="0" w:color="auto"/>
              <w:right w:val="single" w:sz="4" w:space="0" w:color="auto"/>
            </w:tcBorders>
            <w:shd w:val="clear" w:color="auto" w:fill="auto"/>
            <w:vAlign w:val="center"/>
            <w:hideMark/>
          </w:tcPr>
          <w:p w14:paraId="3BF51B22" w14:textId="77777777" w:rsidR="0038556A" w:rsidRPr="00293E19" w:rsidRDefault="0038556A" w:rsidP="0038556A">
            <w:pPr>
              <w:jc w:val="center"/>
              <w:rPr>
                <w:rFonts w:ascii="Arial" w:hAnsi="Arial" w:cs="Arial"/>
                <w:sz w:val="12"/>
                <w:szCs w:val="12"/>
                <w:lang w:val="ro-RO" w:eastAsia="en-US"/>
              </w:rPr>
            </w:pPr>
            <w:r w:rsidRPr="00293E19">
              <w:rPr>
                <w:rFonts w:ascii="Arial" w:hAnsi="Arial" w:cs="Arial"/>
                <w:sz w:val="12"/>
                <w:szCs w:val="12"/>
                <w:lang w:val="ro-RO" w:eastAsia="en-US"/>
              </w:rPr>
              <w:t> </w:t>
            </w:r>
          </w:p>
        </w:tc>
        <w:tc>
          <w:tcPr>
            <w:tcW w:w="279" w:type="pct"/>
            <w:tcBorders>
              <w:top w:val="nil"/>
              <w:left w:val="nil"/>
              <w:bottom w:val="single" w:sz="4" w:space="0" w:color="auto"/>
              <w:right w:val="single" w:sz="4" w:space="0" w:color="auto"/>
            </w:tcBorders>
            <w:shd w:val="clear" w:color="auto" w:fill="auto"/>
            <w:vAlign w:val="center"/>
            <w:hideMark/>
          </w:tcPr>
          <w:p w14:paraId="451ECCA8" w14:textId="77777777" w:rsidR="0038556A" w:rsidRPr="00293E19" w:rsidRDefault="0038556A" w:rsidP="0038556A">
            <w:pPr>
              <w:jc w:val="center"/>
              <w:rPr>
                <w:rFonts w:ascii="Arial" w:hAnsi="Arial" w:cs="Arial"/>
                <w:sz w:val="12"/>
                <w:szCs w:val="12"/>
                <w:lang w:val="ro-RO" w:eastAsia="en-US"/>
              </w:rPr>
            </w:pPr>
            <w:r w:rsidRPr="00293E19">
              <w:rPr>
                <w:rFonts w:ascii="Arial" w:hAnsi="Arial" w:cs="Arial"/>
                <w:sz w:val="12"/>
                <w:szCs w:val="12"/>
                <w:lang w:val="ro-RO" w:eastAsia="en-US"/>
              </w:rPr>
              <w:t>C2</w:t>
            </w:r>
          </w:p>
        </w:tc>
        <w:tc>
          <w:tcPr>
            <w:tcW w:w="164" w:type="pct"/>
            <w:tcBorders>
              <w:top w:val="nil"/>
              <w:left w:val="nil"/>
              <w:bottom w:val="single" w:sz="4" w:space="0" w:color="auto"/>
              <w:right w:val="single" w:sz="4" w:space="0" w:color="auto"/>
            </w:tcBorders>
            <w:shd w:val="clear" w:color="auto" w:fill="auto"/>
            <w:vAlign w:val="center"/>
            <w:hideMark/>
          </w:tcPr>
          <w:p w14:paraId="499E12AF" w14:textId="77777777" w:rsidR="0038556A" w:rsidRPr="00293E19" w:rsidRDefault="0038556A" w:rsidP="0038556A">
            <w:pPr>
              <w:jc w:val="center"/>
              <w:rPr>
                <w:rFonts w:ascii="Arial" w:hAnsi="Arial" w:cs="Arial"/>
                <w:sz w:val="12"/>
                <w:szCs w:val="12"/>
                <w:lang w:val="ro-RO" w:eastAsia="en-US"/>
              </w:rPr>
            </w:pPr>
            <w:r w:rsidRPr="00293E19">
              <w:rPr>
                <w:rFonts w:ascii="Arial" w:hAnsi="Arial" w:cs="Arial"/>
                <w:sz w:val="12"/>
                <w:szCs w:val="12"/>
                <w:lang w:val="ro-RO" w:eastAsia="en-US"/>
              </w:rPr>
              <w:t> </w:t>
            </w:r>
          </w:p>
        </w:tc>
        <w:tc>
          <w:tcPr>
            <w:tcW w:w="191" w:type="pct"/>
            <w:tcBorders>
              <w:top w:val="nil"/>
              <w:left w:val="nil"/>
              <w:bottom w:val="single" w:sz="4" w:space="0" w:color="auto"/>
              <w:right w:val="single" w:sz="4" w:space="0" w:color="auto"/>
            </w:tcBorders>
            <w:shd w:val="clear" w:color="auto" w:fill="auto"/>
            <w:vAlign w:val="center"/>
            <w:hideMark/>
          </w:tcPr>
          <w:p w14:paraId="503FB29E" w14:textId="77777777" w:rsidR="0038556A" w:rsidRPr="00293E19" w:rsidRDefault="0038556A" w:rsidP="0038556A">
            <w:pPr>
              <w:rPr>
                <w:rFonts w:ascii="Arial" w:hAnsi="Arial" w:cs="Arial"/>
                <w:sz w:val="12"/>
                <w:szCs w:val="12"/>
                <w:lang w:val="ro-RO" w:eastAsia="en-US"/>
              </w:rPr>
            </w:pPr>
            <w:r w:rsidRPr="00293E19">
              <w:rPr>
                <w:rFonts w:ascii="Arial" w:hAnsi="Arial" w:cs="Arial"/>
                <w:sz w:val="12"/>
                <w:szCs w:val="12"/>
                <w:lang w:val="ro-RO" w:eastAsia="en-US"/>
              </w:rPr>
              <w:t> </w:t>
            </w:r>
          </w:p>
        </w:tc>
        <w:tc>
          <w:tcPr>
            <w:tcW w:w="274" w:type="pct"/>
            <w:tcBorders>
              <w:top w:val="nil"/>
              <w:left w:val="nil"/>
              <w:bottom w:val="single" w:sz="4" w:space="0" w:color="auto"/>
              <w:right w:val="single" w:sz="4" w:space="0" w:color="auto"/>
            </w:tcBorders>
            <w:shd w:val="clear" w:color="auto" w:fill="auto"/>
            <w:noWrap/>
            <w:vAlign w:val="center"/>
            <w:hideMark/>
          </w:tcPr>
          <w:p w14:paraId="36B43895" w14:textId="77777777" w:rsidR="0038556A" w:rsidRPr="00293E19" w:rsidRDefault="0038556A" w:rsidP="0038556A">
            <w:pPr>
              <w:jc w:val="center"/>
              <w:rPr>
                <w:rFonts w:ascii="Arial" w:hAnsi="Arial" w:cs="Arial"/>
                <w:sz w:val="12"/>
                <w:szCs w:val="12"/>
                <w:lang w:val="ro-RO" w:eastAsia="en-US"/>
              </w:rPr>
            </w:pPr>
            <w:r w:rsidRPr="00293E19">
              <w:rPr>
                <w:rFonts w:ascii="Arial" w:hAnsi="Arial" w:cs="Arial"/>
                <w:sz w:val="12"/>
                <w:szCs w:val="12"/>
                <w:lang w:val="ro-RO" w:eastAsia="en-US"/>
              </w:rPr>
              <w:t> </w:t>
            </w:r>
          </w:p>
        </w:tc>
        <w:tc>
          <w:tcPr>
            <w:tcW w:w="274" w:type="pct"/>
            <w:tcBorders>
              <w:top w:val="nil"/>
              <w:left w:val="nil"/>
              <w:bottom w:val="single" w:sz="4" w:space="0" w:color="auto"/>
              <w:right w:val="single" w:sz="4" w:space="0" w:color="auto"/>
            </w:tcBorders>
            <w:shd w:val="clear" w:color="auto" w:fill="auto"/>
            <w:noWrap/>
            <w:vAlign w:val="center"/>
            <w:hideMark/>
          </w:tcPr>
          <w:p w14:paraId="3AEB7629" w14:textId="77777777" w:rsidR="0038556A" w:rsidRPr="00293E19" w:rsidRDefault="0038556A" w:rsidP="0038556A">
            <w:pPr>
              <w:jc w:val="center"/>
              <w:rPr>
                <w:rFonts w:ascii="Arial" w:hAnsi="Arial" w:cs="Arial"/>
                <w:sz w:val="12"/>
                <w:szCs w:val="12"/>
                <w:lang w:val="ro-RO" w:eastAsia="en-US"/>
              </w:rPr>
            </w:pPr>
            <w:r w:rsidRPr="00293E19">
              <w:rPr>
                <w:rFonts w:ascii="Arial" w:hAnsi="Arial" w:cs="Arial"/>
                <w:sz w:val="12"/>
                <w:szCs w:val="12"/>
                <w:lang w:val="ro-RO" w:eastAsia="en-US"/>
              </w:rPr>
              <w:t> </w:t>
            </w:r>
          </w:p>
        </w:tc>
        <w:tc>
          <w:tcPr>
            <w:tcW w:w="266" w:type="pct"/>
            <w:tcBorders>
              <w:top w:val="nil"/>
              <w:left w:val="nil"/>
              <w:bottom w:val="single" w:sz="4" w:space="0" w:color="auto"/>
              <w:right w:val="single" w:sz="4" w:space="0" w:color="auto"/>
            </w:tcBorders>
            <w:shd w:val="clear" w:color="auto" w:fill="auto"/>
            <w:noWrap/>
            <w:vAlign w:val="center"/>
            <w:hideMark/>
          </w:tcPr>
          <w:p w14:paraId="7620C80D" w14:textId="77777777" w:rsidR="0038556A" w:rsidRPr="00293E19" w:rsidRDefault="0038556A" w:rsidP="0038556A">
            <w:pPr>
              <w:jc w:val="center"/>
              <w:rPr>
                <w:rFonts w:ascii="Arial" w:hAnsi="Arial" w:cs="Arial"/>
                <w:sz w:val="12"/>
                <w:szCs w:val="12"/>
                <w:lang w:val="ro-RO" w:eastAsia="en-US"/>
              </w:rPr>
            </w:pPr>
            <w:r w:rsidRPr="00293E19">
              <w:rPr>
                <w:rFonts w:ascii="Arial" w:hAnsi="Arial" w:cs="Arial"/>
                <w:sz w:val="12"/>
                <w:szCs w:val="12"/>
                <w:lang w:val="ro-RO" w:eastAsia="en-US"/>
              </w:rPr>
              <w:t> </w:t>
            </w:r>
          </w:p>
        </w:tc>
        <w:tc>
          <w:tcPr>
            <w:tcW w:w="266" w:type="pct"/>
            <w:tcBorders>
              <w:top w:val="nil"/>
              <w:left w:val="nil"/>
              <w:bottom w:val="single" w:sz="4" w:space="0" w:color="auto"/>
              <w:right w:val="single" w:sz="4" w:space="0" w:color="auto"/>
            </w:tcBorders>
            <w:shd w:val="clear" w:color="auto" w:fill="auto"/>
            <w:noWrap/>
            <w:vAlign w:val="center"/>
            <w:hideMark/>
          </w:tcPr>
          <w:p w14:paraId="62A78DA9" w14:textId="77777777" w:rsidR="0038556A" w:rsidRPr="00293E19" w:rsidRDefault="0038556A" w:rsidP="0038556A">
            <w:pPr>
              <w:jc w:val="center"/>
              <w:rPr>
                <w:rFonts w:ascii="Arial" w:hAnsi="Arial" w:cs="Arial"/>
                <w:sz w:val="12"/>
                <w:szCs w:val="12"/>
                <w:lang w:val="ro-RO" w:eastAsia="en-US"/>
              </w:rPr>
            </w:pPr>
            <w:r w:rsidRPr="00293E19">
              <w:rPr>
                <w:rFonts w:ascii="Arial" w:hAnsi="Arial" w:cs="Arial"/>
                <w:sz w:val="12"/>
                <w:szCs w:val="12"/>
                <w:lang w:val="ro-RO" w:eastAsia="en-US"/>
              </w:rPr>
              <w:t> </w:t>
            </w:r>
          </w:p>
        </w:tc>
        <w:tc>
          <w:tcPr>
            <w:tcW w:w="268" w:type="pct"/>
            <w:tcBorders>
              <w:top w:val="nil"/>
              <w:left w:val="nil"/>
              <w:bottom w:val="single" w:sz="4" w:space="0" w:color="auto"/>
              <w:right w:val="single" w:sz="4" w:space="0" w:color="auto"/>
            </w:tcBorders>
            <w:shd w:val="clear" w:color="auto" w:fill="auto"/>
            <w:noWrap/>
            <w:vAlign w:val="center"/>
            <w:hideMark/>
          </w:tcPr>
          <w:p w14:paraId="50F27ECF" w14:textId="77777777" w:rsidR="0038556A" w:rsidRPr="00293E19" w:rsidRDefault="0038556A" w:rsidP="0038556A">
            <w:pPr>
              <w:jc w:val="center"/>
              <w:rPr>
                <w:rFonts w:ascii="Arial" w:hAnsi="Arial" w:cs="Arial"/>
                <w:sz w:val="12"/>
                <w:szCs w:val="12"/>
                <w:lang w:val="ro-RO" w:eastAsia="en-US"/>
              </w:rPr>
            </w:pPr>
            <w:r w:rsidRPr="00293E19">
              <w:rPr>
                <w:rFonts w:ascii="Arial" w:hAnsi="Arial" w:cs="Arial"/>
                <w:sz w:val="12"/>
                <w:szCs w:val="12"/>
                <w:lang w:val="ro-RO" w:eastAsia="en-US"/>
              </w:rPr>
              <w:t> </w:t>
            </w:r>
          </w:p>
        </w:tc>
        <w:tc>
          <w:tcPr>
            <w:tcW w:w="237" w:type="pct"/>
            <w:tcBorders>
              <w:top w:val="nil"/>
              <w:left w:val="nil"/>
              <w:bottom w:val="single" w:sz="4" w:space="0" w:color="auto"/>
              <w:right w:val="single" w:sz="4" w:space="0" w:color="auto"/>
            </w:tcBorders>
            <w:shd w:val="clear" w:color="auto" w:fill="auto"/>
            <w:vAlign w:val="center"/>
            <w:hideMark/>
          </w:tcPr>
          <w:p w14:paraId="01F7B30E" w14:textId="77777777" w:rsidR="0038556A" w:rsidRPr="00293E19" w:rsidRDefault="0038556A" w:rsidP="0038556A">
            <w:pPr>
              <w:jc w:val="center"/>
              <w:rPr>
                <w:rFonts w:ascii="Arial" w:hAnsi="Arial" w:cs="Arial"/>
                <w:sz w:val="12"/>
                <w:szCs w:val="12"/>
                <w:lang w:val="ro-RO" w:eastAsia="en-US"/>
              </w:rPr>
            </w:pPr>
            <w:r w:rsidRPr="00293E19">
              <w:rPr>
                <w:rFonts w:ascii="Arial" w:hAnsi="Arial" w:cs="Arial"/>
                <w:sz w:val="12"/>
                <w:szCs w:val="12"/>
                <w:lang w:val="ro-RO" w:eastAsia="en-US"/>
              </w:rPr>
              <w:t> </w:t>
            </w:r>
          </w:p>
        </w:tc>
        <w:tc>
          <w:tcPr>
            <w:tcW w:w="162" w:type="pct"/>
            <w:tcBorders>
              <w:top w:val="nil"/>
              <w:left w:val="nil"/>
              <w:bottom w:val="single" w:sz="4" w:space="0" w:color="auto"/>
              <w:right w:val="single" w:sz="4" w:space="0" w:color="auto"/>
            </w:tcBorders>
            <w:shd w:val="clear" w:color="auto" w:fill="auto"/>
            <w:vAlign w:val="center"/>
            <w:hideMark/>
          </w:tcPr>
          <w:p w14:paraId="169CCA20" w14:textId="77777777" w:rsidR="0038556A" w:rsidRPr="00293E19" w:rsidRDefault="0038556A" w:rsidP="0038556A">
            <w:pPr>
              <w:jc w:val="right"/>
              <w:rPr>
                <w:rFonts w:ascii="Arial" w:hAnsi="Arial" w:cs="Arial"/>
                <w:sz w:val="12"/>
                <w:szCs w:val="12"/>
                <w:lang w:val="ro-RO" w:eastAsia="en-US"/>
              </w:rPr>
            </w:pPr>
            <w:r w:rsidRPr="00293E19">
              <w:rPr>
                <w:rFonts w:ascii="Arial" w:hAnsi="Arial" w:cs="Arial"/>
                <w:sz w:val="12"/>
                <w:szCs w:val="12"/>
                <w:lang w:val="ro-RO" w:eastAsia="en-US"/>
              </w:rPr>
              <w:t> </w:t>
            </w:r>
          </w:p>
        </w:tc>
        <w:tc>
          <w:tcPr>
            <w:tcW w:w="513" w:type="pct"/>
            <w:tcBorders>
              <w:top w:val="nil"/>
              <w:left w:val="nil"/>
              <w:bottom w:val="single" w:sz="4" w:space="0" w:color="auto"/>
              <w:right w:val="single" w:sz="4" w:space="0" w:color="auto"/>
            </w:tcBorders>
            <w:shd w:val="clear" w:color="auto" w:fill="auto"/>
            <w:vAlign w:val="center"/>
            <w:hideMark/>
          </w:tcPr>
          <w:p w14:paraId="1802DD49" w14:textId="77777777" w:rsidR="0038556A" w:rsidRPr="00293E19" w:rsidRDefault="0038556A" w:rsidP="0038556A">
            <w:pPr>
              <w:jc w:val="center"/>
              <w:rPr>
                <w:rFonts w:ascii="Arial" w:hAnsi="Arial" w:cs="Arial"/>
                <w:sz w:val="12"/>
                <w:szCs w:val="12"/>
                <w:lang w:val="ro-RO" w:eastAsia="en-US"/>
              </w:rPr>
            </w:pPr>
            <w:r w:rsidRPr="00293E19">
              <w:rPr>
                <w:rFonts w:ascii="Arial" w:hAnsi="Arial" w:cs="Arial"/>
                <w:sz w:val="12"/>
                <w:szCs w:val="12"/>
                <w:lang w:val="ro-RO" w:eastAsia="en-US"/>
              </w:rPr>
              <w:t> </w:t>
            </w:r>
          </w:p>
        </w:tc>
        <w:tc>
          <w:tcPr>
            <w:tcW w:w="210" w:type="pct"/>
            <w:tcBorders>
              <w:top w:val="nil"/>
              <w:left w:val="nil"/>
              <w:bottom w:val="single" w:sz="4" w:space="0" w:color="auto"/>
              <w:right w:val="single" w:sz="4" w:space="0" w:color="auto"/>
            </w:tcBorders>
            <w:shd w:val="clear" w:color="auto" w:fill="auto"/>
            <w:vAlign w:val="center"/>
            <w:hideMark/>
          </w:tcPr>
          <w:p w14:paraId="40EFF1B7" w14:textId="77777777" w:rsidR="0038556A" w:rsidRPr="00293E19" w:rsidRDefault="0038556A" w:rsidP="0038556A">
            <w:pPr>
              <w:jc w:val="center"/>
              <w:rPr>
                <w:rFonts w:ascii="Arial" w:hAnsi="Arial" w:cs="Arial"/>
                <w:sz w:val="16"/>
                <w:szCs w:val="16"/>
                <w:lang w:val="ro-RO" w:eastAsia="en-US"/>
              </w:rPr>
            </w:pPr>
            <w:r w:rsidRPr="00293E19">
              <w:rPr>
                <w:rFonts w:ascii="Arial" w:hAnsi="Arial" w:cs="Arial"/>
                <w:sz w:val="16"/>
                <w:szCs w:val="16"/>
                <w:lang w:val="ro-RO" w:eastAsia="en-US"/>
              </w:rPr>
              <w:t> </w:t>
            </w:r>
          </w:p>
        </w:tc>
        <w:tc>
          <w:tcPr>
            <w:tcW w:w="228" w:type="pct"/>
            <w:tcBorders>
              <w:top w:val="nil"/>
              <w:left w:val="nil"/>
              <w:bottom w:val="single" w:sz="4" w:space="0" w:color="auto"/>
              <w:right w:val="single" w:sz="4" w:space="0" w:color="auto"/>
            </w:tcBorders>
            <w:shd w:val="clear" w:color="auto" w:fill="auto"/>
            <w:vAlign w:val="center"/>
            <w:hideMark/>
          </w:tcPr>
          <w:p w14:paraId="5018DC29" w14:textId="77777777" w:rsidR="0038556A" w:rsidRPr="00293E19" w:rsidRDefault="0038556A" w:rsidP="0038556A">
            <w:pPr>
              <w:jc w:val="center"/>
              <w:rPr>
                <w:rFonts w:ascii="Arial" w:hAnsi="Arial" w:cs="Arial"/>
                <w:sz w:val="16"/>
                <w:szCs w:val="16"/>
                <w:lang w:val="ro-RO" w:eastAsia="en-US"/>
              </w:rPr>
            </w:pPr>
            <w:r w:rsidRPr="00293E19">
              <w:rPr>
                <w:rFonts w:ascii="Arial" w:hAnsi="Arial" w:cs="Arial"/>
                <w:sz w:val="16"/>
                <w:szCs w:val="16"/>
                <w:lang w:val="ro-RO" w:eastAsia="en-US"/>
              </w:rPr>
              <w:t> </w:t>
            </w:r>
          </w:p>
        </w:tc>
        <w:tc>
          <w:tcPr>
            <w:tcW w:w="218" w:type="pct"/>
            <w:tcBorders>
              <w:top w:val="nil"/>
              <w:left w:val="nil"/>
              <w:bottom w:val="single" w:sz="4" w:space="0" w:color="auto"/>
              <w:right w:val="single" w:sz="4" w:space="0" w:color="auto"/>
            </w:tcBorders>
            <w:shd w:val="clear" w:color="auto" w:fill="auto"/>
            <w:noWrap/>
            <w:vAlign w:val="center"/>
            <w:hideMark/>
          </w:tcPr>
          <w:p w14:paraId="64C2F333" w14:textId="77777777" w:rsidR="0038556A" w:rsidRPr="00293E19" w:rsidRDefault="0038556A" w:rsidP="0038556A">
            <w:pPr>
              <w:jc w:val="center"/>
              <w:rPr>
                <w:rFonts w:ascii="Arial" w:hAnsi="Arial" w:cs="Arial"/>
                <w:sz w:val="16"/>
                <w:szCs w:val="16"/>
                <w:lang w:val="ro-RO" w:eastAsia="en-US"/>
              </w:rPr>
            </w:pPr>
            <w:r w:rsidRPr="00293E19">
              <w:rPr>
                <w:rFonts w:ascii="Arial" w:hAnsi="Arial" w:cs="Arial"/>
                <w:sz w:val="16"/>
                <w:szCs w:val="16"/>
                <w:lang w:val="ro-RO" w:eastAsia="en-US"/>
              </w:rPr>
              <w:t> </w:t>
            </w:r>
          </w:p>
        </w:tc>
        <w:tc>
          <w:tcPr>
            <w:tcW w:w="271" w:type="pct"/>
            <w:tcBorders>
              <w:top w:val="nil"/>
              <w:left w:val="nil"/>
              <w:bottom w:val="single" w:sz="4" w:space="0" w:color="auto"/>
              <w:right w:val="single" w:sz="4" w:space="0" w:color="auto"/>
            </w:tcBorders>
            <w:shd w:val="clear" w:color="auto" w:fill="auto"/>
            <w:noWrap/>
            <w:vAlign w:val="bottom"/>
            <w:hideMark/>
          </w:tcPr>
          <w:p w14:paraId="25F8D15B" w14:textId="77777777" w:rsidR="0038556A" w:rsidRPr="00293E19" w:rsidRDefault="0038556A" w:rsidP="0038556A">
            <w:pPr>
              <w:rPr>
                <w:rFonts w:ascii="Arial" w:hAnsi="Arial" w:cs="Arial"/>
                <w:sz w:val="16"/>
                <w:szCs w:val="16"/>
                <w:lang w:val="ro-RO" w:eastAsia="en-US"/>
              </w:rPr>
            </w:pPr>
            <w:r w:rsidRPr="00293E19">
              <w:rPr>
                <w:rFonts w:ascii="Arial" w:hAnsi="Arial" w:cs="Arial"/>
                <w:sz w:val="16"/>
                <w:szCs w:val="16"/>
                <w:lang w:val="ro-RO" w:eastAsia="en-US"/>
              </w:rPr>
              <w:t> </w:t>
            </w:r>
          </w:p>
        </w:tc>
      </w:tr>
      <w:tr w:rsidR="00BA3B24" w:rsidRPr="00293E19" w14:paraId="4132710E" w14:textId="77777777" w:rsidTr="00BA3B24">
        <w:trPr>
          <w:trHeight w:val="262"/>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14:paraId="5302182F" w14:textId="77777777" w:rsidR="0038556A" w:rsidRPr="00293E19" w:rsidRDefault="0038556A" w:rsidP="0038556A">
            <w:pPr>
              <w:jc w:val="center"/>
              <w:rPr>
                <w:rFonts w:ascii="Arial" w:hAnsi="Arial" w:cs="Arial"/>
                <w:sz w:val="12"/>
                <w:szCs w:val="12"/>
                <w:lang w:val="ro-RO" w:eastAsia="en-US"/>
              </w:rPr>
            </w:pPr>
            <w:r w:rsidRPr="00293E19">
              <w:rPr>
                <w:rFonts w:ascii="Arial" w:hAnsi="Arial" w:cs="Arial"/>
                <w:sz w:val="12"/>
                <w:szCs w:val="12"/>
                <w:lang w:val="ro-RO" w:eastAsia="en-US"/>
              </w:rPr>
              <w:t>5</w:t>
            </w:r>
          </w:p>
        </w:tc>
        <w:tc>
          <w:tcPr>
            <w:tcW w:w="142" w:type="pct"/>
            <w:tcBorders>
              <w:top w:val="nil"/>
              <w:left w:val="nil"/>
              <w:bottom w:val="single" w:sz="4" w:space="0" w:color="auto"/>
              <w:right w:val="single" w:sz="4" w:space="0" w:color="auto"/>
            </w:tcBorders>
            <w:shd w:val="clear" w:color="auto" w:fill="auto"/>
            <w:noWrap/>
            <w:vAlign w:val="center"/>
            <w:hideMark/>
          </w:tcPr>
          <w:p w14:paraId="1266A6E2" w14:textId="77777777" w:rsidR="0038556A" w:rsidRPr="00293E19" w:rsidRDefault="0038556A" w:rsidP="0038556A">
            <w:pPr>
              <w:jc w:val="center"/>
              <w:rPr>
                <w:rFonts w:ascii="Arial" w:hAnsi="Arial" w:cs="Arial"/>
                <w:sz w:val="12"/>
                <w:szCs w:val="12"/>
                <w:lang w:val="ro-RO" w:eastAsia="en-US"/>
              </w:rPr>
            </w:pPr>
            <w:r w:rsidRPr="00293E19">
              <w:rPr>
                <w:rFonts w:ascii="Arial" w:hAnsi="Arial" w:cs="Arial"/>
                <w:sz w:val="12"/>
                <w:szCs w:val="12"/>
                <w:lang w:val="ro-RO" w:eastAsia="en-US"/>
              </w:rPr>
              <w:t> </w:t>
            </w:r>
          </w:p>
        </w:tc>
        <w:tc>
          <w:tcPr>
            <w:tcW w:w="191" w:type="pct"/>
            <w:tcBorders>
              <w:top w:val="nil"/>
              <w:left w:val="nil"/>
              <w:bottom w:val="single" w:sz="4" w:space="0" w:color="auto"/>
              <w:right w:val="single" w:sz="4" w:space="0" w:color="auto"/>
            </w:tcBorders>
            <w:shd w:val="clear" w:color="auto" w:fill="auto"/>
            <w:noWrap/>
            <w:vAlign w:val="center"/>
            <w:hideMark/>
          </w:tcPr>
          <w:p w14:paraId="071CDD7C" w14:textId="77777777" w:rsidR="0038556A" w:rsidRPr="00293E19" w:rsidRDefault="0038556A" w:rsidP="0038556A">
            <w:pPr>
              <w:rPr>
                <w:rFonts w:ascii="Arial" w:hAnsi="Arial" w:cs="Arial"/>
                <w:sz w:val="12"/>
                <w:szCs w:val="12"/>
                <w:lang w:val="ro-RO" w:eastAsia="en-US"/>
              </w:rPr>
            </w:pPr>
            <w:r w:rsidRPr="00293E19">
              <w:rPr>
                <w:rFonts w:ascii="Arial" w:hAnsi="Arial" w:cs="Arial"/>
                <w:sz w:val="12"/>
                <w:szCs w:val="12"/>
                <w:lang w:val="ro-RO" w:eastAsia="en-US"/>
              </w:rPr>
              <w:t> </w:t>
            </w:r>
          </w:p>
        </w:tc>
        <w:tc>
          <w:tcPr>
            <w:tcW w:w="248" w:type="pct"/>
            <w:tcBorders>
              <w:top w:val="nil"/>
              <w:left w:val="nil"/>
              <w:bottom w:val="single" w:sz="4" w:space="0" w:color="auto"/>
              <w:right w:val="single" w:sz="4" w:space="0" w:color="auto"/>
            </w:tcBorders>
            <w:shd w:val="clear" w:color="auto" w:fill="auto"/>
            <w:noWrap/>
            <w:vAlign w:val="center"/>
            <w:hideMark/>
          </w:tcPr>
          <w:p w14:paraId="7969860E" w14:textId="77777777" w:rsidR="0038556A" w:rsidRPr="00293E19" w:rsidRDefault="0038556A" w:rsidP="0038556A">
            <w:pPr>
              <w:rPr>
                <w:rFonts w:ascii="Arial" w:hAnsi="Arial" w:cs="Arial"/>
                <w:sz w:val="12"/>
                <w:szCs w:val="12"/>
                <w:lang w:val="ro-RO" w:eastAsia="en-US"/>
              </w:rPr>
            </w:pPr>
            <w:r w:rsidRPr="00293E19">
              <w:rPr>
                <w:rFonts w:ascii="Arial" w:hAnsi="Arial" w:cs="Arial"/>
                <w:sz w:val="12"/>
                <w:szCs w:val="12"/>
                <w:lang w:val="ro-RO" w:eastAsia="en-US"/>
              </w:rPr>
              <w:t> </w:t>
            </w:r>
          </w:p>
        </w:tc>
        <w:tc>
          <w:tcPr>
            <w:tcW w:w="186" w:type="pct"/>
            <w:tcBorders>
              <w:top w:val="nil"/>
              <w:left w:val="nil"/>
              <w:bottom w:val="single" w:sz="4" w:space="0" w:color="auto"/>
              <w:right w:val="single" w:sz="4" w:space="0" w:color="auto"/>
            </w:tcBorders>
            <w:shd w:val="clear" w:color="auto" w:fill="auto"/>
            <w:noWrap/>
            <w:vAlign w:val="center"/>
            <w:hideMark/>
          </w:tcPr>
          <w:p w14:paraId="6048C723" w14:textId="77777777" w:rsidR="0038556A" w:rsidRPr="00293E19" w:rsidRDefault="0038556A" w:rsidP="0038556A">
            <w:pPr>
              <w:rPr>
                <w:rFonts w:ascii="Arial" w:hAnsi="Arial" w:cs="Arial"/>
                <w:sz w:val="12"/>
                <w:szCs w:val="12"/>
                <w:lang w:val="ro-RO" w:eastAsia="en-US"/>
              </w:rPr>
            </w:pPr>
            <w:r w:rsidRPr="00293E19">
              <w:rPr>
                <w:rFonts w:ascii="Arial" w:hAnsi="Arial" w:cs="Arial"/>
                <w:sz w:val="12"/>
                <w:szCs w:val="12"/>
                <w:lang w:val="ro-RO" w:eastAsia="en-US"/>
              </w:rPr>
              <w:t> </w:t>
            </w:r>
          </w:p>
        </w:tc>
        <w:tc>
          <w:tcPr>
            <w:tcW w:w="204" w:type="pct"/>
            <w:tcBorders>
              <w:top w:val="nil"/>
              <w:left w:val="nil"/>
              <w:bottom w:val="single" w:sz="4" w:space="0" w:color="auto"/>
              <w:right w:val="single" w:sz="4" w:space="0" w:color="auto"/>
            </w:tcBorders>
            <w:shd w:val="clear" w:color="auto" w:fill="auto"/>
            <w:vAlign w:val="center"/>
            <w:hideMark/>
          </w:tcPr>
          <w:p w14:paraId="630C73E3" w14:textId="77777777" w:rsidR="0038556A" w:rsidRPr="00293E19" w:rsidRDefault="0038556A" w:rsidP="0038556A">
            <w:pPr>
              <w:jc w:val="center"/>
              <w:rPr>
                <w:rFonts w:ascii="Arial" w:hAnsi="Arial" w:cs="Arial"/>
                <w:sz w:val="12"/>
                <w:szCs w:val="12"/>
                <w:lang w:val="ro-RO" w:eastAsia="en-US"/>
              </w:rPr>
            </w:pPr>
            <w:r w:rsidRPr="00293E19">
              <w:rPr>
                <w:rFonts w:ascii="Arial" w:hAnsi="Arial" w:cs="Arial"/>
                <w:sz w:val="12"/>
                <w:szCs w:val="12"/>
                <w:lang w:val="ro-RO" w:eastAsia="en-US"/>
              </w:rPr>
              <w:t> </w:t>
            </w:r>
          </w:p>
        </w:tc>
        <w:tc>
          <w:tcPr>
            <w:tcW w:w="279" w:type="pct"/>
            <w:tcBorders>
              <w:top w:val="nil"/>
              <w:left w:val="nil"/>
              <w:bottom w:val="single" w:sz="4" w:space="0" w:color="auto"/>
              <w:right w:val="single" w:sz="4" w:space="0" w:color="auto"/>
            </w:tcBorders>
            <w:shd w:val="clear" w:color="auto" w:fill="auto"/>
            <w:vAlign w:val="center"/>
            <w:hideMark/>
          </w:tcPr>
          <w:p w14:paraId="6FC6B410" w14:textId="77777777" w:rsidR="0038556A" w:rsidRPr="00293E19" w:rsidRDefault="0038556A" w:rsidP="0038556A">
            <w:pPr>
              <w:jc w:val="center"/>
              <w:rPr>
                <w:rFonts w:ascii="Arial" w:hAnsi="Arial" w:cs="Arial"/>
                <w:sz w:val="12"/>
                <w:szCs w:val="12"/>
                <w:lang w:val="ro-RO" w:eastAsia="en-US"/>
              </w:rPr>
            </w:pPr>
            <w:r w:rsidRPr="00293E19">
              <w:rPr>
                <w:rFonts w:ascii="Arial" w:hAnsi="Arial" w:cs="Arial"/>
                <w:sz w:val="12"/>
                <w:szCs w:val="12"/>
                <w:lang w:val="ro-RO" w:eastAsia="en-US"/>
              </w:rPr>
              <w:t>C2</w:t>
            </w:r>
          </w:p>
        </w:tc>
        <w:tc>
          <w:tcPr>
            <w:tcW w:w="164" w:type="pct"/>
            <w:tcBorders>
              <w:top w:val="nil"/>
              <w:left w:val="nil"/>
              <w:bottom w:val="single" w:sz="4" w:space="0" w:color="auto"/>
              <w:right w:val="single" w:sz="4" w:space="0" w:color="auto"/>
            </w:tcBorders>
            <w:shd w:val="clear" w:color="auto" w:fill="auto"/>
            <w:vAlign w:val="center"/>
            <w:hideMark/>
          </w:tcPr>
          <w:p w14:paraId="34F6B988" w14:textId="77777777" w:rsidR="0038556A" w:rsidRPr="00293E19" w:rsidRDefault="0038556A" w:rsidP="0038556A">
            <w:pPr>
              <w:jc w:val="center"/>
              <w:rPr>
                <w:rFonts w:ascii="Arial" w:hAnsi="Arial" w:cs="Arial"/>
                <w:sz w:val="12"/>
                <w:szCs w:val="12"/>
                <w:lang w:val="ro-RO" w:eastAsia="en-US"/>
              </w:rPr>
            </w:pPr>
            <w:r w:rsidRPr="00293E19">
              <w:rPr>
                <w:rFonts w:ascii="Arial" w:hAnsi="Arial" w:cs="Arial"/>
                <w:sz w:val="12"/>
                <w:szCs w:val="12"/>
                <w:lang w:val="ro-RO" w:eastAsia="en-US"/>
              </w:rPr>
              <w:t> </w:t>
            </w:r>
          </w:p>
        </w:tc>
        <w:tc>
          <w:tcPr>
            <w:tcW w:w="191" w:type="pct"/>
            <w:tcBorders>
              <w:top w:val="nil"/>
              <w:left w:val="nil"/>
              <w:bottom w:val="single" w:sz="4" w:space="0" w:color="auto"/>
              <w:right w:val="single" w:sz="4" w:space="0" w:color="auto"/>
            </w:tcBorders>
            <w:shd w:val="clear" w:color="auto" w:fill="auto"/>
            <w:vAlign w:val="center"/>
            <w:hideMark/>
          </w:tcPr>
          <w:p w14:paraId="783869A6" w14:textId="77777777" w:rsidR="0038556A" w:rsidRPr="00293E19" w:rsidRDefault="0038556A" w:rsidP="0038556A">
            <w:pPr>
              <w:rPr>
                <w:rFonts w:ascii="Arial" w:hAnsi="Arial" w:cs="Arial"/>
                <w:sz w:val="12"/>
                <w:szCs w:val="12"/>
                <w:lang w:val="ro-RO" w:eastAsia="en-US"/>
              </w:rPr>
            </w:pPr>
            <w:r w:rsidRPr="00293E19">
              <w:rPr>
                <w:rFonts w:ascii="Arial" w:hAnsi="Arial" w:cs="Arial"/>
                <w:sz w:val="12"/>
                <w:szCs w:val="12"/>
                <w:lang w:val="ro-RO" w:eastAsia="en-US"/>
              </w:rPr>
              <w:t> </w:t>
            </w:r>
          </w:p>
        </w:tc>
        <w:tc>
          <w:tcPr>
            <w:tcW w:w="274" w:type="pct"/>
            <w:tcBorders>
              <w:top w:val="nil"/>
              <w:left w:val="nil"/>
              <w:bottom w:val="single" w:sz="4" w:space="0" w:color="auto"/>
              <w:right w:val="single" w:sz="4" w:space="0" w:color="auto"/>
            </w:tcBorders>
            <w:shd w:val="clear" w:color="auto" w:fill="auto"/>
            <w:noWrap/>
            <w:vAlign w:val="center"/>
            <w:hideMark/>
          </w:tcPr>
          <w:p w14:paraId="2739FDF1" w14:textId="77777777" w:rsidR="0038556A" w:rsidRPr="00293E19" w:rsidRDefault="0038556A" w:rsidP="0038556A">
            <w:pPr>
              <w:jc w:val="center"/>
              <w:rPr>
                <w:rFonts w:ascii="Arial" w:hAnsi="Arial" w:cs="Arial"/>
                <w:sz w:val="12"/>
                <w:szCs w:val="12"/>
                <w:lang w:val="ro-RO" w:eastAsia="en-US"/>
              </w:rPr>
            </w:pPr>
            <w:r w:rsidRPr="00293E19">
              <w:rPr>
                <w:rFonts w:ascii="Arial" w:hAnsi="Arial" w:cs="Arial"/>
                <w:sz w:val="12"/>
                <w:szCs w:val="12"/>
                <w:lang w:val="ro-RO" w:eastAsia="en-US"/>
              </w:rPr>
              <w:t> </w:t>
            </w:r>
          </w:p>
        </w:tc>
        <w:tc>
          <w:tcPr>
            <w:tcW w:w="274" w:type="pct"/>
            <w:tcBorders>
              <w:top w:val="nil"/>
              <w:left w:val="nil"/>
              <w:bottom w:val="single" w:sz="4" w:space="0" w:color="auto"/>
              <w:right w:val="single" w:sz="4" w:space="0" w:color="auto"/>
            </w:tcBorders>
            <w:shd w:val="clear" w:color="auto" w:fill="auto"/>
            <w:noWrap/>
            <w:vAlign w:val="center"/>
            <w:hideMark/>
          </w:tcPr>
          <w:p w14:paraId="76CFCB1B" w14:textId="77777777" w:rsidR="0038556A" w:rsidRPr="00293E19" w:rsidRDefault="0038556A" w:rsidP="0038556A">
            <w:pPr>
              <w:jc w:val="center"/>
              <w:rPr>
                <w:rFonts w:ascii="Arial" w:hAnsi="Arial" w:cs="Arial"/>
                <w:sz w:val="12"/>
                <w:szCs w:val="12"/>
                <w:lang w:val="ro-RO" w:eastAsia="en-US"/>
              </w:rPr>
            </w:pPr>
            <w:r w:rsidRPr="00293E19">
              <w:rPr>
                <w:rFonts w:ascii="Arial" w:hAnsi="Arial" w:cs="Arial"/>
                <w:sz w:val="12"/>
                <w:szCs w:val="12"/>
                <w:lang w:val="ro-RO" w:eastAsia="en-US"/>
              </w:rPr>
              <w:t> </w:t>
            </w:r>
          </w:p>
        </w:tc>
        <w:tc>
          <w:tcPr>
            <w:tcW w:w="266" w:type="pct"/>
            <w:tcBorders>
              <w:top w:val="nil"/>
              <w:left w:val="nil"/>
              <w:bottom w:val="single" w:sz="4" w:space="0" w:color="auto"/>
              <w:right w:val="single" w:sz="4" w:space="0" w:color="auto"/>
            </w:tcBorders>
            <w:shd w:val="clear" w:color="auto" w:fill="auto"/>
            <w:noWrap/>
            <w:vAlign w:val="center"/>
            <w:hideMark/>
          </w:tcPr>
          <w:p w14:paraId="1CAFD2BB" w14:textId="77777777" w:rsidR="0038556A" w:rsidRPr="00293E19" w:rsidRDefault="0038556A" w:rsidP="0038556A">
            <w:pPr>
              <w:jc w:val="center"/>
              <w:rPr>
                <w:rFonts w:ascii="Arial" w:hAnsi="Arial" w:cs="Arial"/>
                <w:sz w:val="12"/>
                <w:szCs w:val="12"/>
                <w:lang w:val="ro-RO" w:eastAsia="en-US"/>
              </w:rPr>
            </w:pPr>
            <w:r w:rsidRPr="00293E19">
              <w:rPr>
                <w:rFonts w:ascii="Arial" w:hAnsi="Arial" w:cs="Arial"/>
                <w:sz w:val="12"/>
                <w:szCs w:val="12"/>
                <w:lang w:val="ro-RO" w:eastAsia="en-US"/>
              </w:rPr>
              <w:t> </w:t>
            </w:r>
          </w:p>
        </w:tc>
        <w:tc>
          <w:tcPr>
            <w:tcW w:w="266" w:type="pct"/>
            <w:tcBorders>
              <w:top w:val="nil"/>
              <w:left w:val="nil"/>
              <w:bottom w:val="single" w:sz="4" w:space="0" w:color="auto"/>
              <w:right w:val="single" w:sz="4" w:space="0" w:color="auto"/>
            </w:tcBorders>
            <w:shd w:val="clear" w:color="auto" w:fill="auto"/>
            <w:noWrap/>
            <w:vAlign w:val="center"/>
            <w:hideMark/>
          </w:tcPr>
          <w:p w14:paraId="20341698" w14:textId="77777777" w:rsidR="0038556A" w:rsidRPr="00293E19" w:rsidRDefault="0038556A" w:rsidP="0038556A">
            <w:pPr>
              <w:jc w:val="center"/>
              <w:rPr>
                <w:rFonts w:ascii="Arial" w:hAnsi="Arial" w:cs="Arial"/>
                <w:sz w:val="12"/>
                <w:szCs w:val="12"/>
                <w:lang w:val="ro-RO" w:eastAsia="en-US"/>
              </w:rPr>
            </w:pPr>
            <w:r w:rsidRPr="00293E19">
              <w:rPr>
                <w:rFonts w:ascii="Arial" w:hAnsi="Arial" w:cs="Arial"/>
                <w:sz w:val="12"/>
                <w:szCs w:val="12"/>
                <w:lang w:val="ro-RO" w:eastAsia="en-US"/>
              </w:rPr>
              <w:t> </w:t>
            </w:r>
          </w:p>
        </w:tc>
        <w:tc>
          <w:tcPr>
            <w:tcW w:w="268" w:type="pct"/>
            <w:tcBorders>
              <w:top w:val="nil"/>
              <w:left w:val="nil"/>
              <w:bottom w:val="single" w:sz="4" w:space="0" w:color="auto"/>
              <w:right w:val="single" w:sz="4" w:space="0" w:color="auto"/>
            </w:tcBorders>
            <w:shd w:val="clear" w:color="auto" w:fill="auto"/>
            <w:noWrap/>
            <w:vAlign w:val="center"/>
            <w:hideMark/>
          </w:tcPr>
          <w:p w14:paraId="095383B6" w14:textId="77777777" w:rsidR="0038556A" w:rsidRPr="00293E19" w:rsidRDefault="0038556A" w:rsidP="0038556A">
            <w:pPr>
              <w:jc w:val="center"/>
              <w:rPr>
                <w:rFonts w:ascii="Arial" w:hAnsi="Arial" w:cs="Arial"/>
                <w:sz w:val="12"/>
                <w:szCs w:val="12"/>
                <w:lang w:val="ro-RO" w:eastAsia="en-US"/>
              </w:rPr>
            </w:pPr>
            <w:r w:rsidRPr="00293E19">
              <w:rPr>
                <w:rFonts w:ascii="Arial" w:hAnsi="Arial" w:cs="Arial"/>
                <w:sz w:val="12"/>
                <w:szCs w:val="12"/>
                <w:lang w:val="ro-RO" w:eastAsia="en-US"/>
              </w:rPr>
              <w:t> </w:t>
            </w:r>
          </w:p>
        </w:tc>
        <w:tc>
          <w:tcPr>
            <w:tcW w:w="237" w:type="pct"/>
            <w:tcBorders>
              <w:top w:val="nil"/>
              <w:left w:val="nil"/>
              <w:bottom w:val="single" w:sz="4" w:space="0" w:color="auto"/>
              <w:right w:val="single" w:sz="4" w:space="0" w:color="auto"/>
            </w:tcBorders>
            <w:shd w:val="clear" w:color="auto" w:fill="auto"/>
            <w:vAlign w:val="center"/>
            <w:hideMark/>
          </w:tcPr>
          <w:p w14:paraId="63F0A353" w14:textId="77777777" w:rsidR="0038556A" w:rsidRPr="00293E19" w:rsidRDefault="0038556A" w:rsidP="0038556A">
            <w:pPr>
              <w:jc w:val="center"/>
              <w:rPr>
                <w:rFonts w:ascii="Arial" w:hAnsi="Arial" w:cs="Arial"/>
                <w:sz w:val="12"/>
                <w:szCs w:val="12"/>
                <w:lang w:val="ro-RO" w:eastAsia="en-US"/>
              </w:rPr>
            </w:pPr>
            <w:r w:rsidRPr="00293E19">
              <w:rPr>
                <w:rFonts w:ascii="Arial" w:hAnsi="Arial" w:cs="Arial"/>
                <w:sz w:val="12"/>
                <w:szCs w:val="12"/>
                <w:lang w:val="ro-RO" w:eastAsia="en-US"/>
              </w:rPr>
              <w:t> </w:t>
            </w:r>
          </w:p>
        </w:tc>
        <w:tc>
          <w:tcPr>
            <w:tcW w:w="162" w:type="pct"/>
            <w:tcBorders>
              <w:top w:val="nil"/>
              <w:left w:val="nil"/>
              <w:bottom w:val="single" w:sz="4" w:space="0" w:color="auto"/>
              <w:right w:val="single" w:sz="4" w:space="0" w:color="auto"/>
            </w:tcBorders>
            <w:shd w:val="clear" w:color="auto" w:fill="auto"/>
            <w:vAlign w:val="center"/>
            <w:hideMark/>
          </w:tcPr>
          <w:p w14:paraId="21B68890" w14:textId="77777777" w:rsidR="0038556A" w:rsidRPr="00293E19" w:rsidRDefault="0038556A" w:rsidP="0038556A">
            <w:pPr>
              <w:jc w:val="right"/>
              <w:rPr>
                <w:rFonts w:ascii="Arial" w:hAnsi="Arial" w:cs="Arial"/>
                <w:sz w:val="12"/>
                <w:szCs w:val="12"/>
                <w:lang w:val="ro-RO" w:eastAsia="en-US"/>
              </w:rPr>
            </w:pPr>
            <w:r w:rsidRPr="00293E19">
              <w:rPr>
                <w:rFonts w:ascii="Arial" w:hAnsi="Arial" w:cs="Arial"/>
                <w:sz w:val="12"/>
                <w:szCs w:val="12"/>
                <w:lang w:val="ro-RO" w:eastAsia="en-US"/>
              </w:rPr>
              <w:t> </w:t>
            </w:r>
          </w:p>
        </w:tc>
        <w:tc>
          <w:tcPr>
            <w:tcW w:w="513" w:type="pct"/>
            <w:tcBorders>
              <w:top w:val="nil"/>
              <w:left w:val="nil"/>
              <w:bottom w:val="single" w:sz="4" w:space="0" w:color="auto"/>
              <w:right w:val="single" w:sz="4" w:space="0" w:color="auto"/>
            </w:tcBorders>
            <w:shd w:val="clear" w:color="auto" w:fill="auto"/>
            <w:vAlign w:val="center"/>
            <w:hideMark/>
          </w:tcPr>
          <w:p w14:paraId="72A1B4E1" w14:textId="77777777" w:rsidR="0038556A" w:rsidRPr="00293E19" w:rsidRDefault="0038556A" w:rsidP="0038556A">
            <w:pPr>
              <w:jc w:val="center"/>
              <w:rPr>
                <w:rFonts w:ascii="Arial" w:hAnsi="Arial" w:cs="Arial"/>
                <w:sz w:val="12"/>
                <w:szCs w:val="12"/>
                <w:lang w:val="ro-RO" w:eastAsia="en-US"/>
              </w:rPr>
            </w:pPr>
            <w:r w:rsidRPr="00293E19">
              <w:rPr>
                <w:rFonts w:ascii="Arial" w:hAnsi="Arial" w:cs="Arial"/>
                <w:sz w:val="12"/>
                <w:szCs w:val="12"/>
                <w:lang w:val="ro-RO" w:eastAsia="en-US"/>
              </w:rPr>
              <w:t> </w:t>
            </w:r>
          </w:p>
        </w:tc>
        <w:tc>
          <w:tcPr>
            <w:tcW w:w="210" w:type="pct"/>
            <w:tcBorders>
              <w:top w:val="nil"/>
              <w:left w:val="nil"/>
              <w:bottom w:val="single" w:sz="4" w:space="0" w:color="auto"/>
              <w:right w:val="single" w:sz="4" w:space="0" w:color="auto"/>
            </w:tcBorders>
            <w:shd w:val="clear" w:color="auto" w:fill="auto"/>
            <w:vAlign w:val="center"/>
            <w:hideMark/>
          </w:tcPr>
          <w:p w14:paraId="40A52143" w14:textId="77777777" w:rsidR="0038556A" w:rsidRPr="00293E19" w:rsidRDefault="0038556A" w:rsidP="0038556A">
            <w:pPr>
              <w:jc w:val="center"/>
              <w:rPr>
                <w:rFonts w:ascii="Arial" w:hAnsi="Arial" w:cs="Arial"/>
                <w:sz w:val="16"/>
                <w:szCs w:val="16"/>
                <w:lang w:val="ro-RO" w:eastAsia="en-US"/>
              </w:rPr>
            </w:pPr>
            <w:r w:rsidRPr="00293E19">
              <w:rPr>
                <w:rFonts w:ascii="Arial" w:hAnsi="Arial" w:cs="Arial"/>
                <w:sz w:val="16"/>
                <w:szCs w:val="16"/>
                <w:lang w:val="ro-RO" w:eastAsia="en-US"/>
              </w:rPr>
              <w:t> </w:t>
            </w:r>
          </w:p>
        </w:tc>
        <w:tc>
          <w:tcPr>
            <w:tcW w:w="228" w:type="pct"/>
            <w:tcBorders>
              <w:top w:val="nil"/>
              <w:left w:val="nil"/>
              <w:bottom w:val="single" w:sz="4" w:space="0" w:color="auto"/>
              <w:right w:val="single" w:sz="4" w:space="0" w:color="auto"/>
            </w:tcBorders>
            <w:shd w:val="clear" w:color="auto" w:fill="auto"/>
            <w:vAlign w:val="center"/>
            <w:hideMark/>
          </w:tcPr>
          <w:p w14:paraId="19F9D531" w14:textId="77777777" w:rsidR="0038556A" w:rsidRPr="00293E19" w:rsidRDefault="0038556A" w:rsidP="0038556A">
            <w:pPr>
              <w:jc w:val="center"/>
              <w:rPr>
                <w:rFonts w:ascii="Arial" w:hAnsi="Arial" w:cs="Arial"/>
                <w:sz w:val="16"/>
                <w:szCs w:val="16"/>
                <w:lang w:val="ro-RO" w:eastAsia="en-US"/>
              </w:rPr>
            </w:pPr>
            <w:r w:rsidRPr="00293E19">
              <w:rPr>
                <w:rFonts w:ascii="Arial" w:hAnsi="Arial" w:cs="Arial"/>
                <w:sz w:val="16"/>
                <w:szCs w:val="16"/>
                <w:lang w:val="ro-RO" w:eastAsia="en-US"/>
              </w:rPr>
              <w:t> </w:t>
            </w:r>
          </w:p>
        </w:tc>
        <w:tc>
          <w:tcPr>
            <w:tcW w:w="218" w:type="pct"/>
            <w:tcBorders>
              <w:top w:val="nil"/>
              <w:left w:val="nil"/>
              <w:bottom w:val="single" w:sz="4" w:space="0" w:color="auto"/>
              <w:right w:val="single" w:sz="4" w:space="0" w:color="auto"/>
            </w:tcBorders>
            <w:shd w:val="clear" w:color="auto" w:fill="auto"/>
            <w:noWrap/>
            <w:vAlign w:val="center"/>
            <w:hideMark/>
          </w:tcPr>
          <w:p w14:paraId="20748814" w14:textId="77777777" w:rsidR="0038556A" w:rsidRPr="00293E19" w:rsidRDefault="0038556A" w:rsidP="0038556A">
            <w:pPr>
              <w:jc w:val="center"/>
              <w:rPr>
                <w:rFonts w:ascii="Arial" w:hAnsi="Arial" w:cs="Arial"/>
                <w:sz w:val="16"/>
                <w:szCs w:val="16"/>
                <w:lang w:val="ro-RO" w:eastAsia="en-US"/>
              </w:rPr>
            </w:pPr>
            <w:r w:rsidRPr="00293E19">
              <w:rPr>
                <w:rFonts w:ascii="Arial" w:hAnsi="Arial" w:cs="Arial"/>
                <w:sz w:val="16"/>
                <w:szCs w:val="16"/>
                <w:lang w:val="ro-RO" w:eastAsia="en-US"/>
              </w:rPr>
              <w:t> </w:t>
            </w:r>
          </w:p>
        </w:tc>
        <w:tc>
          <w:tcPr>
            <w:tcW w:w="271" w:type="pct"/>
            <w:tcBorders>
              <w:top w:val="nil"/>
              <w:left w:val="nil"/>
              <w:bottom w:val="single" w:sz="4" w:space="0" w:color="auto"/>
              <w:right w:val="single" w:sz="4" w:space="0" w:color="auto"/>
            </w:tcBorders>
            <w:shd w:val="clear" w:color="auto" w:fill="auto"/>
            <w:noWrap/>
            <w:vAlign w:val="bottom"/>
            <w:hideMark/>
          </w:tcPr>
          <w:p w14:paraId="3195217C" w14:textId="77777777" w:rsidR="0038556A" w:rsidRPr="00293E19" w:rsidRDefault="0038556A" w:rsidP="0038556A">
            <w:pPr>
              <w:rPr>
                <w:rFonts w:ascii="Arial" w:hAnsi="Arial" w:cs="Arial"/>
                <w:sz w:val="16"/>
                <w:szCs w:val="16"/>
                <w:lang w:val="ro-RO" w:eastAsia="en-US"/>
              </w:rPr>
            </w:pPr>
            <w:r w:rsidRPr="00293E19">
              <w:rPr>
                <w:rFonts w:ascii="Arial" w:hAnsi="Arial" w:cs="Arial"/>
                <w:sz w:val="16"/>
                <w:szCs w:val="16"/>
                <w:lang w:val="ro-RO" w:eastAsia="en-US"/>
              </w:rPr>
              <w:t> </w:t>
            </w:r>
          </w:p>
        </w:tc>
      </w:tr>
      <w:tr w:rsidR="000560AA" w:rsidRPr="00293E19" w14:paraId="30572A54" w14:textId="77777777" w:rsidTr="00BA3B24">
        <w:trPr>
          <w:trHeight w:val="262"/>
        </w:trPr>
        <w:tc>
          <w:tcPr>
            <w:tcW w:w="1812"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7280C37" w14:textId="77777777" w:rsidR="0038556A" w:rsidRPr="00293E19" w:rsidRDefault="0038556A" w:rsidP="0038556A">
            <w:pPr>
              <w:jc w:val="right"/>
              <w:rPr>
                <w:rFonts w:ascii="Arial" w:hAnsi="Arial" w:cs="Arial"/>
                <w:b/>
                <w:bCs/>
                <w:sz w:val="12"/>
                <w:szCs w:val="12"/>
                <w:lang w:val="ro-RO" w:eastAsia="en-US"/>
              </w:rPr>
            </w:pPr>
            <w:r w:rsidRPr="00293E19">
              <w:rPr>
                <w:rFonts w:ascii="Arial" w:hAnsi="Arial" w:cs="Arial"/>
                <w:b/>
                <w:bCs/>
                <w:sz w:val="12"/>
                <w:szCs w:val="12"/>
                <w:lang w:val="ro-RO" w:eastAsia="en-US"/>
              </w:rPr>
              <w:t>TOTAL (C1 + C2)</w:t>
            </w:r>
          </w:p>
        </w:tc>
        <w:tc>
          <w:tcPr>
            <w:tcW w:w="274" w:type="pct"/>
            <w:tcBorders>
              <w:top w:val="nil"/>
              <w:left w:val="nil"/>
              <w:bottom w:val="single" w:sz="4" w:space="0" w:color="auto"/>
              <w:right w:val="single" w:sz="4" w:space="0" w:color="auto"/>
            </w:tcBorders>
            <w:shd w:val="clear" w:color="auto" w:fill="auto"/>
            <w:noWrap/>
            <w:vAlign w:val="center"/>
            <w:hideMark/>
          </w:tcPr>
          <w:p w14:paraId="6669638F" w14:textId="77777777" w:rsidR="0038556A" w:rsidRPr="00293E19" w:rsidRDefault="0038556A" w:rsidP="0038556A">
            <w:pPr>
              <w:jc w:val="right"/>
              <w:rPr>
                <w:rFonts w:ascii="Arial" w:hAnsi="Arial" w:cs="Arial"/>
                <w:b/>
                <w:bCs/>
                <w:sz w:val="12"/>
                <w:szCs w:val="12"/>
                <w:lang w:val="ro-RO" w:eastAsia="en-US"/>
              </w:rPr>
            </w:pPr>
            <w:r w:rsidRPr="00293E19">
              <w:rPr>
                <w:rFonts w:ascii="Arial" w:hAnsi="Arial" w:cs="Arial"/>
                <w:b/>
                <w:bCs/>
                <w:sz w:val="12"/>
                <w:szCs w:val="12"/>
                <w:lang w:val="ro-RO" w:eastAsia="en-US"/>
              </w:rPr>
              <w:t> </w:t>
            </w:r>
          </w:p>
        </w:tc>
        <w:tc>
          <w:tcPr>
            <w:tcW w:w="274" w:type="pct"/>
            <w:tcBorders>
              <w:top w:val="nil"/>
              <w:left w:val="nil"/>
              <w:bottom w:val="single" w:sz="4" w:space="0" w:color="auto"/>
              <w:right w:val="single" w:sz="4" w:space="0" w:color="auto"/>
            </w:tcBorders>
            <w:shd w:val="clear" w:color="auto" w:fill="auto"/>
            <w:noWrap/>
            <w:vAlign w:val="center"/>
            <w:hideMark/>
          </w:tcPr>
          <w:p w14:paraId="741D4D06" w14:textId="77777777" w:rsidR="0038556A" w:rsidRPr="00293E19" w:rsidRDefault="0038556A" w:rsidP="0038556A">
            <w:pPr>
              <w:jc w:val="right"/>
              <w:rPr>
                <w:rFonts w:ascii="Arial" w:hAnsi="Arial" w:cs="Arial"/>
                <w:b/>
                <w:bCs/>
                <w:sz w:val="12"/>
                <w:szCs w:val="12"/>
                <w:lang w:val="ro-RO" w:eastAsia="en-US"/>
              </w:rPr>
            </w:pPr>
            <w:r w:rsidRPr="00293E19">
              <w:rPr>
                <w:rFonts w:ascii="Arial" w:hAnsi="Arial" w:cs="Arial"/>
                <w:b/>
                <w:bCs/>
                <w:sz w:val="12"/>
                <w:szCs w:val="12"/>
                <w:lang w:val="ro-RO" w:eastAsia="en-US"/>
              </w:rPr>
              <w:t> </w:t>
            </w:r>
          </w:p>
        </w:tc>
        <w:tc>
          <w:tcPr>
            <w:tcW w:w="266" w:type="pct"/>
            <w:tcBorders>
              <w:top w:val="nil"/>
              <w:left w:val="nil"/>
              <w:bottom w:val="single" w:sz="4" w:space="0" w:color="auto"/>
              <w:right w:val="single" w:sz="4" w:space="0" w:color="auto"/>
            </w:tcBorders>
            <w:shd w:val="clear" w:color="auto" w:fill="auto"/>
            <w:noWrap/>
            <w:vAlign w:val="center"/>
            <w:hideMark/>
          </w:tcPr>
          <w:p w14:paraId="2320C47C" w14:textId="77777777" w:rsidR="0038556A" w:rsidRPr="00293E19" w:rsidRDefault="0038556A" w:rsidP="0038556A">
            <w:pPr>
              <w:jc w:val="right"/>
              <w:rPr>
                <w:rFonts w:ascii="Arial" w:hAnsi="Arial" w:cs="Arial"/>
                <w:b/>
                <w:bCs/>
                <w:sz w:val="12"/>
                <w:szCs w:val="12"/>
                <w:lang w:val="ro-RO" w:eastAsia="en-US"/>
              </w:rPr>
            </w:pPr>
            <w:r w:rsidRPr="00293E19">
              <w:rPr>
                <w:rFonts w:ascii="Arial" w:hAnsi="Arial" w:cs="Arial"/>
                <w:b/>
                <w:bCs/>
                <w:sz w:val="12"/>
                <w:szCs w:val="12"/>
                <w:lang w:val="ro-RO" w:eastAsia="en-US"/>
              </w:rPr>
              <w:t> </w:t>
            </w:r>
          </w:p>
        </w:tc>
        <w:tc>
          <w:tcPr>
            <w:tcW w:w="266" w:type="pct"/>
            <w:tcBorders>
              <w:top w:val="nil"/>
              <w:left w:val="nil"/>
              <w:bottom w:val="single" w:sz="4" w:space="0" w:color="auto"/>
              <w:right w:val="single" w:sz="4" w:space="0" w:color="auto"/>
            </w:tcBorders>
            <w:shd w:val="clear" w:color="auto" w:fill="auto"/>
            <w:noWrap/>
            <w:vAlign w:val="center"/>
            <w:hideMark/>
          </w:tcPr>
          <w:p w14:paraId="3B1E92B4" w14:textId="77777777" w:rsidR="0038556A" w:rsidRPr="00293E19" w:rsidRDefault="0038556A" w:rsidP="0038556A">
            <w:pPr>
              <w:jc w:val="right"/>
              <w:rPr>
                <w:rFonts w:ascii="Arial" w:hAnsi="Arial" w:cs="Arial"/>
                <w:b/>
                <w:bCs/>
                <w:sz w:val="12"/>
                <w:szCs w:val="12"/>
                <w:lang w:val="ro-RO" w:eastAsia="en-US"/>
              </w:rPr>
            </w:pPr>
            <w:r w:rsidRPr="00293E19">
              <w:rPr>
                <w:rFonts w:ascii="Arial" w:hAnsi="Arial" w:cs="Arial"/>
                <w:b/>
                <w:bCs/>
                <w:sz w:val="12"/>
                <w:szCs w:val="12"/>
                <w:lang w:val="ro-RO" w:eastAsia="en-US"/>
              </w:rPr>
              <w:t> </w:t>
            </w:r>
          </w:p>
        </w:tc>
        <w:tc>
          <w:tcPr>
            <w:tcW w:w="268" w:type="pct"/>
            <w:tcBorders>
              <w:top w:val="nil"/>
              <w:left w:val="nil"/>
              <w:bottom w:val="single" w:sz="4" w:space="0" w:color="auto"/>
              <w:right w:val="single" w:sz="4" w:space="0" w:color="auto"/>
            </w:tcBorders>
            <w:shd w:val="clear" w:color="auto" w:fill="auto"/>
            <w:noWrap/>
            <w:vAlign w:val="center"/>
            <w:hideMark/>
          </w:tcPr>
          <w:p w14:paraId="1EEECC13" w14:textId="77777777" w:rsidR="0038556A" w:rsidRPr="00293E19" w:rsidRDefault="0038556A" w:rsidP="0038556A">
            <w:pPr>
              <w:jc w:val="right"/>
              <w:rPr>
                <w:rFonts w:ascii="Arial" w:hAnsi="Arial" w:cs="Arial"/>
                <w:b/>
                <w:bCs/>
                <w:sz w:val="12"/>
                <w:szCs w:val="12"/>
                <w:lang w:val="ro-RO" w:eastAsia="en-US"/>
              </w:rPr>
            </w:pPr>
            <w:r w:rsidRPr="00293E19">
              <w:rPr>
                <w:rFonts w:ascii="Arial" w:hAnsi="Arial" w:cs="Arial"/>
                <w:b/>
                <w:bCs/>
                <w:sz w:val="12"/>
                <w:szCs w:val="12"/>
                <w:lang w:val="ro-RO" w:eastAsia="en-US"/>
              </w:rPr>
              <w:t> </w:t>
            </w:r>
          </w:p>
        </w:tc>
        <w:tc>
          <w:tcPr>
            <w:tcW w:w="237" w:type="pct"/>
            <w:tcBorders>
              <w:top w:val="nil"/>
              <w:left w:val="nil"/>
              <w:bottom w:val="single" w:sz="4" w:space="0" w:color="auto"/>
              <w:right w:val="single" w:sz="4" w:space="0" w:color="auto"/>
            </w:tcBorders>
            <w:shd w:val="clear" w:color="auto" w:fill="auto"/>
            <w:noWrap/>
            <w:vAlign w:val="center"/>
            <w:hideMark/>
          </w:tcPr>
          <w:p w14:paraId="4A17AFB9" w14:textId="77777777" w:rsidR="0038556A" w:rsidRPr="00293E19" w:rsidRDefault="0038556A" w:rsidP="0038556A">
            <w:pPr>
              <w:jc w:val="right"/>
              <w:rPr>
                <w:rFonts w:ascii="Arial" w:hAnsi="Arial" w:cs="Arial"/>
                <w:b/>
                <w:bCs/>
                <w:sz w:val="12"/>
                <w:szCs w:val="12"/>
                <w:lang w:val="ro-RO" w:eastAsia="en-US"/>
              </w:rPr>
            </w:pPr>
            <w:r w:rsidRPr="00293E19">
              <w:rPr>
                <w:rFonts w:ascii="Arial" w:hAnsi="Arial" w:cs="Arial"/>
                <w:b/>
                <w:bCs/>
                <w:sz w:val="12"/>
                <w:szCs w:val="12"/>
                <w:lang w:val="ro-RO" w:eastAsia="en-US"/>
              </w:rPr>
              <w:t> </w:t>
            </w:r>
          </w:p>
        </w:tc>
        <w:tc>
          <w:tcPr>
            <w:tcW w:w="162" w:type="pct"/>
            <w:tcBorders>
              <w:top w:val="nil"/>
              <w:left w:val="nil"/>
              <w:bottom w:val="single" w:sz="4" w:space="0" w:color="auto"/>
              <w:right w:val="single" w:sz="4" w:space="0" w:color="auto"/>
            </w:tcBorders>
            <w:shd w:val="clear" w:color="auto" w:fill="auto"/>
            <w:noWrap/>
            <w:vAlign w:val="center"/>
            <w:hideMark/>
          </w:tcPr>
          <w:p w14:paraId="09BD163D" w14:textId="77777777" w:rsidR="0038556A" w:rsidRPr="00293E19" w:rsidRDefault="0038556A" w:rsidP="0038556A">
            <w:pPr>
              <w:jc w:val="right"/>
              <w:rPr>
                <w:rFonts w:ascii="Arial" w:hAnsi="Arial" w:cs="Arial"/>
                <w:b/>
                <w:bCs/>
                <w:sz w:val="12"/>
                <w:szCs w:val="12"/>
                <w:lang w:val="ro-RO" w:eastAsia="en-US"/>
              </w:rPr>
            </w:pPr>
            <w:r w:rsidRPr="00293E19">
              <w:rPr>
                <w:rFonts w:ascii="Arial" w:hAnsi="Arial" w:cs="Arial"/>
                <w:b/>
                <w:bCs/>
                <w:sz w:val="12"/>
                <w:szCs w:val="12"/>
                <w:lang w:val="ro-RO" w:eastAsia="en-US"/>
              </w:rPr>
              <w:t> </w:t>
            </w:r>
          </w:p>
        </w:tc>
        <w:tc>
          <w:tcPr>
            <w:tcW w:w="513" w:type="pct"/>
            <w:tcBorders>
              <w:top w:val="nil"/>
              <w:left w:val="nil"/>
              <w:bottom w:val="single" w:sz="4" w:space="0" w:color="auto"/>
              <w:right w:val="single" w:sz="4" w:space="0" w:color="auto"/>
            </w:tcBorders>
            <w:shd w:val="clear" w:color="auto" w:fill="auto"/>
            <w:noWrap/>
            <w:vAlign w:val="center"/>
            <w:hideMark/>
          </w:tcPr>
          <w:p w14:paraId="360AE752" w14:textId="77777777" w:rsidR="0038556A" w:rsidRPr="00293E19" w:rsidRDefault="0038556A" w:rsidP="0038556A">
            <w:pPr>
              <w:jc w:val="right"/>
              <w:rPr>
                <w:rFonts w:ascii="Arial" w:hAnsi="Arial" w:cs="Arial"/>
                <w:b/>
                <w:bCs/>
                <w:sz w:val="12"/>
                <w:szCs w:val="12"/>
                <w:lang w:val="ro-RO" w:eastAsia="en-US"/>
              </w:rPr>
            </w:pPr>
            <w:r w:rsidRPr="00293E19">
              <w:rPr>
                <w:rFonts w:ascii="Arial" w:hAnsi="Arial" w:cs="Arial"/>
                <w:b/>
                <w:bCs/>
                <w:sz w:val="12"/>
                <w:szCs w:val="12"/>
                <w:lang w:val="ro-RO" w:eastAsia="en-US"/>
              </w:rPr>
              <w:t> </w:t>
            </w:r>
          </w:p>
        </w:tc>
        <w:tc>
          <w:tcPr>
            <w:tcW w:w="210" w:type="pct"/>
            <w:tcBorders>
              <w:top w:val="nil"/>
              <w:left w:val="nil"/>
              <w:bottom w:val="single" w:sz="4" w:space="0" w:color="auto"/>
              <w:right w:val="single" w:sz="4" w:space="0" w:color="auto"/>
            </w:tcBorders>
            <w:shd w:val="clear" w:color="auto" w:fill="auto"/>
            <w:vAlign w:val="center"/>
            <w:hideMark/>
          </w:tcPr>
          <w:p w14:paraId="5B59015D" w14:textId="77777777" w:rsidR="0038556A" w:rsidRPr="00293E19" w:rsidRDefault="0038556A" w:rsidP="0038556A">
            <w:pPr>
              <w:jc w:val="center"/>
              <w:rPr>
                <w:rFonts w:ascii="Arial" w:hAnsi="Arial" w:cs="Arial"/>
                <w:sz w:val="16"/>
                <w:szCs w:val="16"/>
                <w:lang w:val="ro-RO" w:eastAsia="en-US"/>
              </w:rPr>
            </w:pPr>
            <w:r w:rsidRPr="00293E19">
              <w:rPr>
                <w:rFonts w:ascii="Arial" w:hAnsi="Arial" w:cs="Arial"/>
                <w:sz w:val="16"/>
                <w:szCs w:val="16"/>
                <w:lang w:val="ro-RO" w:eastAsia="en-US"/>
              </w:rPr>
              <w:t> </w:t>
            </w:r>
          </w:p>
        </w:tc>
        <w:tc>
          <w:tcPr>
            <w:tcW w:w="228" w:type="pct"/>
            <w:tcBorders>
              <w:top w:val="nil"/>
              <w:left w:val="nil"/>
              <w:bottom w:val="single" w:sz="4" w:space="0" w:color="auto"/>
              <w:right w:val="single" w:sz="4" w:space="0" w:color="auto"/>
            </w:tcBorders>
            <w:shd w:val="clear" w:color="auto" w:fill="auto"/>
            <w:vAlign w:val="center"/>
            <w:hideMark/>
          </w:tcPr>
          <w:p w14:paraId="00963F0E" w14:textId="77777777" w:rsidR="0038556A" w:rsidRPr="00293E19" w:rsidRDefault="0038556A" w:rsidP="0038556A">
            <w:pPr>
              <w:jc w:val="center"/>
              <w:rPr>
                <w:rFonts w:ascii="Arial" w:hAnsi="Arial" w:cs="Arial"/>
                <w:sz w:val="16"/>
                <w:szCs w:val="16"/>
                <w:lang w:val="ro-RO" w:eastAsia="en-US"/>
              </w:rPr>
            </w:pPr>
            <w:r w:rsidRPr="00293E19">
              <w:rPr>
                <w:rFonts w:ascii="Arial" w:hAnsi="Arial" w:cs="Arial"/>
                <w:sz w:val="16"/>
                <w:szCs w:val="16"/>
                <w:lang w:val="ro-RO" w:eastAsia="en-US"/>
              </w:rPr>
              <w:t> </w:t>
            </w:r>
          </w:p>
        </w:tc>
        <w:tc>
          <w:tcPr>
            <w:tcW w:w="218" w:type="pct"/>
            <w:tcBorders>
              <w:top w:val="nil"/>
              <w:left w:val="nil"/>
              <w:bottom w:val="single" w:sz="4" w:space="0" w:color="auto"/>
              <w:right w:val="single" w:sz="4" w:space="0" w:color="auto"/>
            </w:tcBorders>
            <w:shd w:val="clear" w:color="auto" w:fill="auto"/>
            <w:noWrap/>
            <w:vAlign w:val="center"/>
            <w:hideMark/>
          </w:tcPr>
          <w:p w14:paraId="1EFDAFA4" w14:textId="77777777" w:rsidR="0038556A" w:rsidRPr="00293E19" w:rsidRDefault="0038556A" w:rsidP="0038556A">
            <w:pPr>
              <w:jc w:val="center"/>
              <w:rPr>
                <w:rFonts w:ascii="Arial" w:hAnsi="Arial" w:cs="Arial"/>
                <w:sz w:val="16"/>
                <w:szCs w:val="16"/>
                <w:lang w:val="ro-RO" w:eastAsia="en-US"/>
              </w:rPr>
            </w:pPr>
            <w:r w:rsidRPr="00293E19">
              <w:rPr>
                <w:rFonts w:ascii="Arial" w:hAnsi="Arial" w:cs="Arial"/>
                <w:sz w:val="16"/>
                <w:szCs w:val="16"/>
                <w:lang w:val="ro-RO" w:eastAsia="en-US"/>
              </w:rPr>
              <w:t> </w:t>
            </w:r>
          </w:p>
        </w:tc>
        <w:tc>
          <w:tcPr>
            <w:tcW w:w="271" w:type="pct"/>
            <w:tcBorders>
              <w:top w:val="nil"/>
              <w:left w:val="nil"/>
              <w:bottom w:val="single" w:sz="4" w:space="0" w:color="auto"/>
              <w:right w:val="single" w:sz="4" w:space="0" w:color="auto"/>
            </w:tcBorders>
            <w:shd w:val="clear" w:color="auto" w:fill="auto"/>
            <w:noWrap/>
            <w:vAlign w:val="bottom"/>
            <w:hideMark/>
          </w:tcPr>
          <w:p w14:paraId="0547D8DC" w14:textId="77777777" w:rsidR="0038556A" w:rsidRPr="00293E19" w:rsidRDefault="0038556A" w:rsidP="0038556A">
            <w:pPr>
              <w:rPr>
                <w:rFonts w:ascii="Arial" w:hAnsi="Arial" w:cs="Arial"/>
                <w:sz w:val="16"/>
                <w:szCs w:val="16"/>
                <w:lang w:val="ro-RO" w:eastAsia="en-US"/>
              </w:rPr>
            </w:pPr>
            <w:r w:rsidRPr="00293E19">
              <w:rPr>
                <w:rFonts w:ascii="Arial" w:hAnsi="Arial" w:cs="Arial"/>
                <w:sz w:val="16"/>
                <w:szCs w:val="16"/>
                <w:lang w:val="ro-RO" w:eastAsia="en-US"/>
              </w:rPr>
              <w:t> </w:t>
            </w:r>
          </w:p>
        </w:tc>
      </w:tr>
      <w:tr w:rsidR="0038556A" w:rsidRPr="00293E19" w14:paraId="5EECE8D8" w14:textId="77777777" w:rsidTr="00BA3B24">
        <w:trPr>
          <w:trHeight w:val="262"/>
        </w:trPr>
        <w:tc>
          <w:tcPr>
            <w:tcW w:w="5000" w:type="pct"/>
            <w:gridSpan w:val="21"/>
            <w:tcBorders>
              <w:top w:val="nil"/>
              <w:left w:val="nil"/>
              <w:bottom w:val="dashed" w:sz="4" w:space="0" w:color="auto"/>
              <w:right w:val="nil"/>
            </w:tcBorders>
            <w:shd w:val="clear" w:color="auto" w:fill="auto"/>
            <w:vAlign w:val="center"/>
            <w:hideMark/>
          </w:tcPr>
          <w:p w14:paraId="1AFFB5C4" w14:textId="77777777" w:rsidR="0038556A" w:rsidRPr="00293E19" w:rsidRDefault="0038556A" w:rsidP="0038556A">
            <w:pPr>
              <w:rPr>
                <w:rFonts w:ascii="Arial" w:hAnsi="Arial" w:cs="Arial"/>
                <w:sz w:val="12"/>
                <w:szCs w:val="12"/>
                <w:lang w:val="ro-RO" w:eastAsia="en-US"/>
              </w:rPr>
            </w:pPr>
            <w:r w:rsidRPr="00293E19">
              <w:rPr>
                <w:rFonts w:ascii="Arial" w:hAnsi="Arial" w:cs="Arial"/>
                <w:sz w:val="12"/>
                <w:szCs w:val="12"/>
                <w:vertAlign w:val="superscript"/>
                <w:lang w:val="ro-RO" w:eastAsia="en-US"/>
              </w:rPr>
              <w:t> </w:t>
            </w:r>
          </w:p>
        </w:tc>
      </w:tr>
      <w:tr w:rsidR="000560AA" w:rsidRPr="00293E19" w14:paraId="5418FE52" w14:textId="77777777" w:rsidTr="00BA3B24">
        <w:trPr>
          <w:trHeight w:val="262"/>
        </w:trPr>
        <w:tc>
          <w:tcPr>
            <w:tcW w:w="1812" w:type="pct"/>
            <w:gridSpan w:val="9"/>
            <w:tcBorders>
              <w:top w:val="nil"/>
              <w:left w:val="nil"/>
              <w:bottom w:val="nil"/>
              <w:right w:val="nil"/>
            </w:tcBorders>
            <w:shd w:val="clear" w:color="auto" w:fill="auto"/>
            <w:noWrap/>
            <w:vAlign w:val="bottom"/>
            <w:hideMark/>
          </w:tcPr>
          <w:p w14:paraId="41AD9759" w14:textId="2E0DB1D8" w:rsidR="0038556A" w:rsidRPr="00293E19" w:rsidRDefault="0038556A" w:rsidP="004852B9">
            <w:pPr>
              <w:rPr>
                <w:rFonts w:ascii="Arial" w:hAnsi="Arial" w:cs="Arial"/>
                <w:i/>
                <w:iCs/>
                <w:sz w:val="12"/>
                <w:szCs w:val="12"/>
                <w:lang w:val="ro-RO" w:eastAsia="en-US"/>
              </w:rPr>
            </w:pPr>
            <w:r w:rsidRPr="00293E19">
              <w:rPr>
                <w:rFonts w:ascii="Arial" w:hAnsi="Arial" w:cs="Arial"/>
                <w:i/>
                <w:iCs/>
                <w:sz w:val="12"/>
                <w:szCs w:val="12"/>
                <w:vertAlign w:val="superscript"/>
                <w:lang w:val="ro-RO" w:eastAsia="en-US"/>
              </w:rPr>
              <w:t>[1]</w:t>
            </w:r>
            <w:r w:rsidRPr="00293E19">
              <w:rPr>
                <w:rFonts w:ascii="Arial" w:hAnsi="Arial" w:cs="Arial"/>
                <w:b/>
                <w:bCs/>
                <w:i/>
                <w:iCs/>
                <w:sz w:val="12"/>
                <w:szCs w:val="12"/>
                <w:vertAlign w:val="superscript"/>
                <w:lang w:val="ro-RO" w:eastAsia="en-US"/>
              </w:rPr>
              <w:t xml:space="preserve">  </w:t>
            </w:r>
            <w:r w:rsidRPr="00293E19">
              <w:rPr>
                <w:rFonts w:ascii="Arial" w:hAnsi="Arial" w:cs="Arial"/>
                <w:i/>
                <w:iCs/>
                <w:sz w:val="12"/>
                <w:szCs w:val="12"/>
                <w:lang w:val="ro-RO" w:eastAsia="en-US"/>
              </w:rPr>
              <w:t>Acronime de utilizat:</w:t>
            </w:r>
            <w:r w:rsidRPr="00293E19">
              <w:rPr>
                <w:rFonts w:ascii="Arial" w:hAnsi="Arial" w:cs="Arial"/>
                <w:b/>
                <w:bCs/>
                <w:i/>
                <w:iCs/>
                <w:sz w:val="12"/>
                <w:szCs w:val="12"/>
                <w:vertAlign w:val="superscript"/>
                <w:lang w:val="ro-RO" w:eastAsia="en-US"/>
              </w:rPr>
              <w:t xml:space="preserve"> </w:t>
            </w:r>
            <w:r w:rsidRPr="00293E19">
              <w:rPr>
                <w:rFonts w:ascii="Arial" w:hAnsi="Arial" w:cs="Arial"/>
                <w:b/>
                <w:bCs/>
                <w:i/>
                <w:iCs/>
                <w:sz w:val="12"/>
                <w:szCs w:val="12"/>
                <w:lang w:val="ro-RO" w:eastAsia="en-US"/>
              </w:rPr>
              <w:t>W</w:t>
            </w:r>
            <w:r w:rsidRPr="00293E19">
              <w:rPr>
                <w:rFonts w:ascii="Arial" w:hAnsi="Arial" w:cs="Arial"/>
                <w:i/>
                <w:iCs/>
                <w:sz w:val="12"/>
                <w:szCs w:val="12"/>
                <w:lang w:val="ro-RO" w:eastAsia="en-US"/>
              </w:rPr>
              <w:t xml:space="preserve"> pentru lucr</w:t>
            </w:r>
            <w:r w:rsidR="004852B9" w:rsidRPr="00293E19">
              <w:rPr>
                <w:rFonts w:ascii="Arial" w:hAnsi="Arial" w:cs="Arial"/>
                <w:i/>
                <w:iCs/>
                <w:sz w:val="12"/>
                <w:szCs w:val="12"/>
                <w:lang w:val="ro-RO" w:eastAsia="en-US"/>
              </w:rPr>
              <w:t>ă</w:t>
            </w:r>
            <w:r w:rsidRPr="00293E19">
              <w:rPr>
                <w:rFonts w:ascii="Arial" w:hAnsi="Arial" w:cs="Arial"/>
                <w:i/>
                <w:iCs/>
                <w:sz w:val="12"/>
                <w:szCs w:val="12"/>
                <w:lang w:val="ro-RO" w:eastAsia="en-US"/>
              </w:rPr>
              <w:t>ri,</w:t>
            </w:r>
            <w:r w:rsidRPr="00293E19">
              <w:rPr>
                <w:rFonts w:ascii="Arial" w:hAnsi="Arial" w:cs="Arial"/>
                <w:b/>
                <w:bCs/>
                <w:i/>
                <w:iCs/>
                <w:sz w:val="12"/>
                <w:szCs w:val="12"/>
                <w:lang w:val="ro-RO" w:eastAsia="en-US"/>
              </w:rPr>
              <w:t xml:space="preserve"> G</w:t>
            </w:r>
            <w:r w:rsidRPr="00293E19">
              <w:rPr>
                <w:rFonts w:ascii="Arial" w:hAnsi="Arial" w:cs="Arial"/>
                <w:i/>
                <w:iCs/>
                <w:sz w:val="12"/>
                <w:szCs w:val="12"/>
                <w:lang w:val="ro-RO" w:eastAsia="en-US"/>
              </w:rPr>
              <w:t xml:space="preserve"> pentru bunuri (produse) </w:t>
            </w:r>
            <w:r w:rsidR="004852B9" w:rsidRPr="00293E19">
              <w:rPr>
                <w:rFonts w:ascii="Arial" w:hAnsi="Arial" w:cs="Arial"/>
                <w:i/>
                <w:iCs/>
                <w:sz w:val="12"/>
                <w:szCs w:val="12"/>
                <w:lang w:val="ro-RO" w:eastAsia="en-US"/>
              </w:rPr>
              <w:t>și</w:t>
            </w:r>
            <w:r w:rsidRPr="00293E19">
              <w:rPr>
                <w:rFonts w:ascii="Arial" w:hAnsi="Arial" w:cs="Arial"/>
                <w:i/>
                <w:iCs/>
                <w:sz w:val="12"/>
                <w:szCs w:val="12"/>
                <w:lang w:val="ro-RO" w:eastAsia="en-US"/>
              </w:rPr>
              <w:t xml:space="preserve"> </w:t>
            </w:r>
            <w:r w:rsidRPr="00293E19">
              <w:rPr>
                <w:rFonts w:ascii="Arial" w:hAnsi="Arial" w:cs="Arial"/>
                <w:b/>
                <w:bCs/>
                <w:i/>
                <w:iCs/>
                <w:sz w:val="12"/>
                <w:szCs w:val="12"/>
                <w:lang w:val="ro-RO" w:eastAsia="en-US"/>
              </w:rPr>
              <w:t>S</w:t>
            </w:r>
            <w:r w:rsidRPr="00293E19">
              <w:rPr>
                <w:rFonts w:ascii="Arial" w:hAnsi="Arial" w:cs="Arial"/>
                <w:i/>
                <w:iCs/>
                <w:sz w:val="12"/>
                <w:szCs w:val="12"/>
                <w:lang w:val="ro-RO" w:eastAsia="en-US"/>
              </w:rPr>
              <w:t xml:space="preserve"> pentru servicii.</w:t>
            </w:r>
          </w:p>
        </w:tc>
        <w:tc>
          <w:tcPr>
            <w:tcW w:w="274" w:type="pct"/>
            <w:tcBorders>
              <w:top w:val="nil"/>
              <w:left w:val="nil"/>
              <w:bottom w:val="nil"/>
              <w:right w:val="nil"/>
            </w:tcBorders>
            <w:shd w:val="clear" w:color="auto" w:fill="auto"/>
            <w:noWrap/>
            <w:vAlign w:val="bottom"/>
            <w:hideMark/>
          </w:tcPr>
          <w:p w14:paraId="3B9410A4" w14:textId="77777777" w:rsidR="0038556A" w:rsidRPr="00293E19" w:rsidRDefault="0038556A" w:rsidP="0038556A">
            <w:pPr>
              <w:rPr>
                <w:rFonts w:ascii="Arial" w:hAnsi="Arial" w:cs="Arial"/>
                <w:i/>
                <w:iCs/>
                <w:sz w:val="12"/>
                <w:szCs w:val="12"/>
                <w:lang w:val="ro-RO" w:eastAsia="en-US"/>
              </w:rPr>
            </w:pPr>
          </w:p>
        </w:tc>
        <w:tc>
          <w:tcPr>
            <w:tcW w:w="274" w:type="pct"/>
            <w:tcBorders>
              <w:top w:val="nil"/>
              <w:left w:val="nil"/>
              <w:bottom w:val="nil"/>
              <w:right w:val="nil"/>
            </w:tcBorders>
            <w:shd w:val="clear" w:color="auto" w:fill="auto"/>
            <w:noWrap/>
            <w:vAlign w:val="bottom"/>
            <w:hideMark/>
          </w:tcPr>
          <w:p w14:paraId="3A4F3F37" w14:textId="77777777" w:rsidR="0038556A" w:rsidRPr="00293E19" w:rsidRDefault="0038556A" w:rsidP="0038556A">
            <w:pPr>
              <w:rPr>
                <w:rFonts w:ascii="Arial" w:hAnsi="Arial" w:cs="Arial"/>
                <w:sz w:val="12"/>
                <w:szCs w:val="12"/>
                <w:lang w:val="ro-RO" w:eastAsia="en-US"/>
              </w:rPr>
            </w:pPr>
          </w:p>
        </w:tc>
        <w:tc>
          <w:tcPr>
            <w:tcW w:w="266" w:type="pct"/>
            <w:tcBorders>
              <w:top w:val="nil"/>
              <w:left w:val="nil"/>
              <w:bottom w:val="nil"/>
              <w:right w:val="nil"/>
            </w:tcBorders>
            <w:shd w:val="clear" w:color="auto" w:fill="auto"/>
            <w:noWrap/>
            <w:vAlign w:val="bottom"/>
            <w:hideMark/>
          </w:tcPr>
          <w:p w14:paraId="0D390071" w14:textId="77777777" w:rsidR="0038556A" w:rsidRPr="00293E19" w:rsidRDefault="0038556A" w:rsidP="0038556A">
            <w:pPr>
              <w:rPr>
                <w:rFonts w:ascii="Arial" w:hAnsi="Arial" w:cs="Arial"/>
                <w:sz w:val="12"/>
                <w:szCs w:val="12"/>
                <w:lang w:val="ro-RO" w:eastAsia="en-US"/>
              </w:rPr>
            </w:pPr>
          </w:p>
        </w:tc>
        <w:tc>
          <w:tcPr>
            <w:tcW w:w="266" w:type="pct"/>
            <w:tcBorders>
              <w:top w:val="nil"/>
              <w:left w:val="nil"/>
              <w:bottom w:val="nil"/>
              <w:right w:val="nil"/>
            </w:tcBorders>
            <w:shd w:val="clear" w:color="auto" w:fill="auto"/>
            <w:noWrap/>
            <w:vAlign w:val="bottom"/>
            <w:hideMark/>
          </w:tcPr>
          <w:p w14:paraId="5ED2B243" w14:textId="77777777" w:rsidR="0038556A" w:rsidRPr="00293E19" w:rsidRDefault="0038556A" w:rsidP="0038556A">
            <w:pPr>
              <w:rPr>
                <w:rFonts w:ascii="Arial" w:hAnsi="Arial" w:cs="Arial"/>
                <w:sz w:val="12"/>
                <w:szCs w:val="12"/>
                <w:lang w:val="ro-RO" w:eastAsia="en-US"/>
              </w:rPr>
            </w:pPr>
          </w:p>
        </w:tc>
        <w:tc>
          <w:tcPr>
            <w:tcW w:w="268" w:type="pct"/>
            <w:tcBorders>
              <w:top w:val="nil"/>
              <w:left w:val="nil"/>
              <w:bottom w:val="nil"/>
              <w:right w:val="nil"/>
            </w:tcBorders>
            <w:shd w:val="clear" w:color="auto" w:fill="auto"/>
            <w:noWrap/>
            <w:vAlign w:val="bottom"/>
            <w:hideMark/>
          </w:tcPr>
          <w:p w14:paraId="540D8B8E" w14:textId="77777777" w:rsidR="0038556A" w:rsidRPr="00293E19" w:rsidRDefault="0038556A" w:rsidP="0038556A">
            <w:pPr>
              <w:rPr>
                <w:rFonts w:ascii="Arial" w:hAnsi="Arial" w:cs="Arial"/>
                <w:sz w:val="12"/>
                <w:szCs w:val="12"/>
                <w:lang w:val="ro-RO" w:eastAsia="en-US"/>
              </w:rPr>
            </w:pPr>
          </w:p>
        </w:tc>
        <w:tc>
          <w:tcPr>
            <w:tcW w:w="237" w:type="pct"/>
            <w:tcBorders>
              <w:top w:val="nil"/>
              <w:left w:val="nil"/>
              <w:bottom w:val="nil"/>
              <w:right w:val="nil"/>
            </w:tcBorders>
            <w:shd w:val="clear" w:color="auto" w:fill="auto"/>
            <w:noWrap/>
            <w:vAlign w:val="bottom"/>
            <w:hideMark/>
          </w:tcPr>
          <w:p w14:paraId="26AFB0E9" w14:textId="77777777" w:rsidR="0038556A" w:rsidRPr="00293E19" w:rsidRDefault="0038556A" w:rsidP="0038556A">
            <w:pPr>
              <w:rPr>
                <w:rFonts w:ascii="Arial" w:hAnsi="Arial" w:cs="Arial"/>
                <w:sz w:val="12"/>
                <w:szCs w:val="12"/>
                <w:lang w:val="ro-RO" w:eastAsia="en-US"/>
              </w:rPr>
            </w:pPr>
          </w:p>
        </w:tc>
        <w:tc>
          <w:tcPr>
            <w:tcW w:w="162" w:type="pct"/>
            <w:tcBorders>
              <w:top w:val="nil"/>
              <w:left w:val="nil"/>
              <w:bottom w:val="nil"/>
              <w:right w:val="nil"/>
            </w:tcBorders>
            <w:shd w:val="clear" w:color="auto" w:fill="auto"/>
            <w:noWrap/>
            <w:vAlign w:val="bottom"/>
            <w:hideMark/>
          </w:tcPr>
          <w:p w14:paraId="3D22AAD1" w14:textId="77777777" w:rsidR="0038556A" w:rsidRPr="00293E19" w:rsidRDefault="0038556A" w:rsidP="0038556A">
            <w:pPr>
              <w:rPr>
                <w:rFonts w:ascii="Arial" w:hAnsi="Arial" w:cs="Arial"/>
                <w:sz w:val="12"/>
                <w:szCs w:val="12"/>
                <w:lang w:val="ro-RO" w:eastAsia="en-US"/>
              </w:rPr>
            </w:pPr>
          </w:p>
        </w:tc>
        <w:tc>
          <w:tcPr>
            <w:tcW w:w="513" w:type="pct"/>
            <w:tcBorders>
              <w:top w:val="nil"/>
              <w:left w:val="nil"/>
              <w:bottom w:val="nil"/>
              <w:right w:val="nil"/>
            </w:tcBorders>
            <w:shd w:val="clear" w:color="auto" w:fill="auto"/>
            <w:noWrap/>
            <w:vAlign w:val="bottom"/>
            <w:hideMark/>
          </w:tcPr>
          <w:p w14:paraId="75FFFB66" w14:textId="77777777" w:rsidR="0038556A" w:rsidRPr="00293E19" w:rsidRDefault="0038556A" w:rsidP="0038556A">
            <w:pPr>
              <w:jc w:val="right"/>
              <w:rPr>
                <w:rFonts w:ascii="Arial" w:hAnsi="Arial" w:cs="Arial"/>
                <w:sz w:val="12"/>
                <w:szCs w:val="12"/>
                <w:lang w:val="ro-RO" w:eastAsia="en-US"/>
              </w:rPr>
            </w:pPr>
          </w:p>
        </w:tc>
        <w:tc>
          <w:tcPr>
            <w:tcW w:w="210" w:type="pct"/>
            <w:tcBorders>
              <w:top w:val="nil"/>
              <w:left w:val="nil"/>
              <w:bottom w:val="nil"/>
              <w:right w:val="nil"/>
            </w:tcBorders>
            <w:shd w:val="clear" w:color="auto" w:fill="auto"/>
            <w:noWrap/>
            <w:vAlign w:val="bottom"/>
            <w:hideMark/>
          </w:tcPr>
          <w:p w14:paraId="785C7256" w14:textId="77777777" w:rsidR="0038556A" w:rsidRPr="00293E19" w:rsidRDefault="0038556A" w:rsidP="0038556A">
            <w:pPr>
              <w:rPr>
                <w:sz w:val="20"/>
                <w:szCs w:val="20"/>
                <w:lang w:val="ro-RO" w:eastAsia="en-US"/>
              </w:rPr>
            </w:pPr>
          </w:p>
        </w:tc>
        <w:tc>
          <w:tcPr>
            <w:tcW w:w="228" w:type="pct"/>
            <w:tcBorders>
              <w:top w:val="nil"/>
              <w:left w:val="nil"/>
              <w:bottom w:val="nil"/>
              <w:right w:val="nil"/>
            </w:tcBorders>
            <w:shd w:val="clear" w:color="auto" w:fill="auto"/>
            <w:noWrap/>
            <w:vAlign w:val="bottom"/>
            <w:hideMark/>
          </w:tcPr>
          <w:p w14:paraId="0D9B37DE" w14:textId="77777777" w:rsidR="0038556A" w:rsidRPr="00293E19" w:rsidRDefault="0038556A" w:rsidP="0038556A">
            <w:pPr>
              <w:rPr>
                <w:sz w:val="20"/>
                <w:szCs w:val="20"/>
                <w:lang w:val="ro-RO" w:eastAsia="en-US"/>
              </w:rPr>
            </w:pPr>
          </w:p>
        </w:tc>
        <w:tc>
          <w:tcPr>
            <w:tcW w:w="218" w:type="pct"/>
            <w:tcBorders>
              <w:top w:val="nil"/>
              <w:left w:val="nil"/>
              <w:bottom w:val="nil"/>
              <w:right w:val="nil"/>
            </w:tcBorders>
            <w:shd w:val="clear" w:color="auto" w:fill="auto"/>
            <w:noWrap/>
            <w:vAlign w:val="bottom"/>
            <w:hideMark/>
          </w:tcPr>
          <w:p w14:paraId="16BB0569" w14:textId="77777777" w:rsidR="0038556A" w:rsidRPr="00293E19" w:rsidRDefault="0038556A" w:rsidP="0038556A">
            <w:pPr>
              <w:rPr>
                <w:sz w:val="20"/>
                <w:szCs w:val="20"/>
                <w:lang w:val="ro-RO" w:eastAsia="en-US"/>
              </w:rPr>
            </w:pPr>
          </w:p>
        </w:tc>
        <w:tc>
          <w:tcPr>
            <w:tcW w:w="271" w:type="pct"/>
            <w:tcBorders>
              <w:top w:val="nil"/>
              <w:left w:val="nil"/>
              <w:bottom w:val="nil"/>
              <w:right w:val="nil"/>
            </w:tcBorders>
            <w:shd w:val="clear" w:color="auto" w:fill="auto"/>
            <w:noWrap/>
            <w:vAlign w:val="bottom"/>
            <w:hideMark/>
          </w:tcPr>
          <w:p w14:paraId="1FCB44BE" w14:textId="77777777" w:rsidR="0038556A" w:rsidRPr="00293E19" w:rsidRDefault="0038556A" w:rsidP="0038556A">
            <w:pPr>
              <w:rPr>
                <w:sz w:val="20"/>
                <w:szCs w:val="20"/>
                <w:lang w:val="ro-RO" w:eastAsia="en-US"/>
              </w:rPr>
            </w:pPr>
          </w:p>
        </w:tc>
      </w:tr>
      <w:tr w:rsidR="0038556A" w:rsidRPr="00293E19" w14:paraId="2C13F1DC" w14:textId="77777777" w:rsidTr="00BA3B24">
        <w:trPr>
          <w:trHeight w:val="314"/>
        </w:trPr>
        <w:tc>
          <w:tcPr>
            <w:tcW w:w="5000" w:type="pct"/>
            <w:gridSpan w:val="21"/>
            <w:tcBorders>
              <w:top w:val="nil"/>
              <w:left w:val="nil"/>
              <w:bottom w:val="nil"/>
              <w:right w:val="nil"/>
            </w:tcBorders>
            <w:shd w:val="clear" w:color="auto" w:fill="auto"/>
            <w:vAlign w:val="center"/>
            <w:hideMark/>
          </w:tcPr>
          <w:p w14:paraId="5DE16CB3" w14:textId="57E0BB7A" w:rsidR="0038556A" w:rsidRPr="00293E19" w:rsidRDefault="0038556A" w:rsidP="00DA33EA">
            <w:pPr>
              <w:rPr>
                <w:rFonts w:ascii="Arial" w:hAnsi="Arial" w:cs="Arial"/>
                <w:i/>
                <w:iCs/>
                <w:sz w:val="12"/>
                <w:szCs w:val="12"/>
                <w:lang w:val="ro-RO" w:eastAsia="en-US"/>
              </w:rPr>
            </w:pPr>
            <w:r w:rsidRPr="00293E19">
              <w:rPr>
                <w:rFonts w:ascii="Arial" w:hAnsi="Arial" w:cs="Arial"/>
                <w:i/>
                <w:iCs/>
                <w:sz w:val="12"/>
                <w:szCs w:val="12"/>
                <w:vertAlign w:val="superscript"/>
                <w:lang w:val="ro-RO" w:eastAsia="en-US"/>
              </w:rPr>
              <w:t>[2]</w:t>
            </w:r>
            <w:r w:rsidRPr="00293E19">
              <w:rPr>
                <w:rFonts w:ascii="Arial" w:hAnsi="Arial" w:cs="Arial"/>
                <w:i/>
                <w:iCs/>
                <w:sz w:val="12"/>
                <w:szCs w:val="12"/>
                <w:lang w:val="ro-RO" w:eastAsia="en-US"/>
              </w:rPr>
              <w:t xml:space="preserve"> Acronime de utilizat pentru Proceduri internaționale de achiziție:</w:t>
            </w:r>
            <w:r w:rsidRPr="00293E19">
              <w:rPr>
                <w:rFonts w:ascii="Arial" w:hAnsi="Arial" w:cs="Arial"/>
                <w:b/>
                <w:bCs/>
                <w:i/>
                <w:iCs/>
                <w:sz w:val="12"/>
                <w:szCs w:val="12"/>
                <w:lang w:val="ro-RO" w:eastAsia="en-US"/>
              </w:rPr>
              <w:t xml:space="preserve"> OP</w:t>
            </w:r>
            <w:r w:rsidRPr="00293E19">
              <w:rPr>
                <w:rFonts w:ascii="Arial" w:hAnsi="Arial" w:cs="Arial"/>
                <w:i/>
                <w:iCs/>
                <w:sz w:val="12"/>
                <w:szCs w:val="12"/>
                <w:lang w:val="ro-RO" w:eastAsia="en-US"/>
              </w:rPr>
              <w:t xml:space="preserve"> = licitație publică; </w:t>
            </w:r>
            <w:r w:rsidRPr="00293E19">
              <w:rPr>
                <w:rFonts w:ascii="Arial" w:hAnsi="Arial" w:cs="Arial"/>
                <w:b/>
                <w:bCs/>
                <w:i/>
                <w:iCs/>
                <w:sz w:val="12"/>
                <w:szCs w:val="12"/>
                <w:lang w:val="ro-RO" w:eastAsia="en-US"/>
              </w:rPr>
              <w:t>RP</w:t>
            </w:r>
            <w:r w:rsidRPr="00293E19">
              <w:rPr>
                <w:rFonts w:ascii="Arial" w:hAnsi="Arial" w:cs="Arial"/>
                <w:i/>
                <w:iCs/>
                <w:sz w:val="12"/>
                <w:szCs w:val="12"/>
                <w:lang w:val="ro-RO" w:eastAsia="en-US"/>
              </w:rPr>
              <w:t xml:space="preserve"> = licitație restrânsă; </w:t>
            </w:r>
            <w:r w:rsidRPr="00293E19">
              <w:rPr>
                <w:rFonts w:ascii="Arial" w:hAnsi="Arial" w:cs="Arial"/>
                <w:b/>
                <w:bCs/>
                <w:i/>
                <w:iCs/>
                <w:sz w:val="12"/>
                <w:szCs w:val="12"/>
                <w:lang w:val="ro-RO" w:eastAsia="en-US"/>
              </w:rPr>
              <w:t>CD</w:t>
            </w:r>
            <w:r w:rsidRPr="00293E19">
              <w:rPr>
                <w:rFonts w:ascii="Arial" w:hAnsi="Arial" w:cs="Arial"/>
                <w:i/>
                <w:iCs/>
                <w:sz w:val="12"/>
                <w:szCs w:val="12"/>
                <w:lang w:val="ro-RO" w:eastAsia="en-US"/>
              </w:rPr>
              <w:t xml:space="preserve">= dialog competitiv; </w:t>
            </w:r>
            <w:r w:rsidRPr="00293E19">
              <w:rPr>
                <w:rFonts w:ascii="Arial" w:hAnsi="Arial" w:cs="Arial"/>
                <w:b/>
                <w:bCs/>
                <w:i/>
                <w:iCs/>
                <w:sz w:val="12"/>
                <w:szCs w:val="12"/>
                <w:lang w:val="ro-RO" w:eastAsia="en-US"/>
              </w:rPr>
              <w:t>NPP</w:t>
            </w:r>
            <w:r w:rsidRPr="00293E19">
              <w:rPr>
                <w:rFonts w:ascii="Arial" w:hAnsi="Arial" w:cs="Arial"/>
                <w:i/>
                <w:iCs/>
                <w:sz w:val="12"/>
                <w:szCs w:val="12"/>
                <w:lang w:val="ro-RO" w:eastAsia="en-US"/>
              </w:rPr>
              <w:t xml:space="preserve"> = negociere cu publicarea prealabilă a unui anunț de participare; </w:t>
            </w:r>
            <w:r w:rsidRPr="00293E19">
              <w:rPr>
                <w:rFonts w:ascii="Arial" w:hAnsi="Arial" w:cs="Arial"/>
                <w:b/>
                <w:bCs/>
                <w:i/>
                <w:iCs/>
                <w:sz w:val="12"/>
                <w:szCs w:val="12"/>
                <w:lang w:val="ro-RO" w:eastAsia="en-US"/>
              </w:rPr>
              <w:t>NPNP</w:t>
            </w:r>
            <w:r w:rsidRPr="00293E19">
              <w:rPr>
                <w:rFonts w:ascii="Arial" w:hAnsi="Arial" w:cs="Arial"/>
                <w:i/>
                <w:iCs/>
                <w:sz w:val="12"/>
                <w:szCs w:val="12"/>
                <w:lang w:val="ro-RO" w:eastAsia="en-US"/>
              </w:rPr>
              <w:t xml:space="preserve"> = negociere fără publicarea prealabilă a unui anunț de participare.</w:t>
            </w:r>
            <w:r w:rsidRPr="00293E19">
              <w:rPr>
                <w:rFonts w:ascii="Arial" w:hAnsi="Arial" w:cs="Arial"/>
                <w:i/>
                <w:iCs/>
                <w:sz w:val="12"/>
                <w:szCs w:val="12"/>
                <w:lang w:val="ro-RO" w:eastAsia="en-US"/>
              </w:rPr>
              <w:br/>
              <w:t>Acronime de utilizat pentru proceduri de achizi</w:t>
            </w:r>
            <w:r w:rsidR="00DA33EA" w:rsidRPr="00293E19">
              <w:rPr>
                <w:rFonts w:ascii="Arial" w:hAnsi="Arial" w:cs="Arial"/>
                <w:i/>
                <w:iCs/>
                <w:sz w:val="12"/>
                <w:szCs w:val="12"/>
                <w:lang w:val="ro-RO" w:eastAsia="en-US"/>
              </w:rPr>
              <w:t>ț</w:t>
            </w:r>
            <w:r w:rsidRPr="00293E19">
              <w:rPr>
                <w:rFonts w:ascii="Arial" w:hAnsi="Arial" w:cs="Arial"/>
                <w:i/>
                <w:iCs/>
                <w:sz w:val="12"/>
                <w:szCs w:val="12"/>
                <w:lang w:val="ro-RO" w:eastAsia="en-US"/>
              </w:rPr>
              <w:t>ie na</w:t>
            </w:r>
            <w:r w:rsidR="00DA33EA" w:rsidRPr="00293E19">
              <w:rPr>
                <w:rFonts w:ascii="Arial" w:hAnsi="Arial" w:cs="Arial"/>
                <w:i/>
                <w:iCs/>
                <w:sz w:val="12"/>
                <w:szCs w:val="12"/>
                <w:lang w:val="ro-RO" w:eastAsia="en-US"/>
              </w:rPr>
              <w:t>ț</w:t>
            </w:r>
            <w:r w:rsidRPr="00293E19">
              <w:rPr>
                <w:rFonts w:ascii="Arial" w:hAnsi="Arial" w:cs="Arial"/>
                <w:i/>
                <w:iCs/>
                <w:sz w:val="12"/>
                <w:szCs w:val="12"/>
                <w:lang w:val="ro-RO" w:eastAsia="en-US"/>
              </w:rPr>
              <w:t xml:space="preserve">ionale: </w:t>
            </w:r>
            <w:r w:rsidRPr="00293E19">
              <w:rPr>
                <w:rFonts w:ascii="Arial" w:hAnsi="Arial" w:cs="Arial"/>
                <w:b/>
                <w:bCs/>
                <w:i/>
                <w:iCs/>
                <w:sz w:val="12"/>
                <w:szCs w:val="12"/>
                <w:lang w:val="ro-RO" w:eastAsia="en-US"/>
              </w:rPr>
              <w:t>NCT</w:t>
            </w:r>
            <w:r w:rsidRPr="00293E19">
              <w:rPr>
                <w:rFonts w:ascii="Arial" w:hAnsi="Arial" w:cs="Arial"/>
                <w:i/>
                <w:iCs/>
                <w:sz w:val="12"/>
                <w:szCs w:val="12"/>
                <w:lang w:val="ro-RO" w:eastAsia="en-US"/>
              </w:rPr>
              <w:t xml:space="preserve"> = licita</w:t>
            </w:r>
            <w:r w:rsidR="00DA33EA" w:rsidRPr="00293E19">
              <w:rPr>
                <w:rFonts w:ascii="Arial" w:hAnsi="Arial" w:cs="Arial"/>
                <w:i/>
                <w:iCs/>
                <w:sz w:val="12"/>
                <w:szCs w:val="12"/>
                <w:lang w:val="ro-RO" w:eastAsia="en-US"/>
              </w:rPr>
              <w:t>ț</w:t>
            </w:r>
            <w:r w:rsidRPr="00293E19">
              <w:rPr>
                <w:rFonts w:ascii="Arial" w:hAnsi="Arial" w:cs="Arial"/>
                <w:i/>
                <w:iCs/>
                <w:sz w:val="12"/>
                <w:szCs w:val="12"/>
                <w:lang w:val="ro-RO" w:eastAsia="en-US"/>
              </w:rPr>
              <w:t>ie competitiv</w:t>
            </w:r>
            <w:r w:rsidR="00DA33EA" w:rsidRPr="00293E19">
              <w:rPr>
                <w:rFonts w:ascii="Arial" w:hAnsi="Arial" w:cs="Arial"/>
                <w:i/>
                <w:iCs/>
                <w:sz w:val="12"/>
                <w:szCs w:val="12"/>
                <w:lang w:val="ro-RO" w:eastAsia="en-US"/>
              </w:rPr>
              <w:t>ă</w:t>
            </w:r>
            <w:r w:rsidRPr="00293E19">
              <w:rPr>
                <w:rFonts w:ascii="Arial" w:hAnsi="Arial" w:cs="Arial"/>
                <w:i/>
                <w:iCs/>
                <w:sz w:val="12"/>
                <w:szCs w:val="12"/>
                <w:lang w:val="ro-RO" w:eastAsia="en-US"/>
              </w:rPr>
              <w:t xml:space="preserve">; </w:t>
            </w:r>
            <w:r w:rsidRPr="00293E19">
              <w:rPr>
                <w:rFonts w:ascii="Arial" w:hAnsi="Arial" w:cs="Arial"/>
                <w:b/>
                <w:bCs/>
                <w:i/>
                <w:iCs/>
                <w:sz w:val="12"/>
                <w:szCs w:val="12"/>
                <w:lang w:val="ro-RO" w:eastAsia="en-US"/>
              </w:rPr>
              <w:t>DC</w:t>
            </w:r>
            <w:r w:rsidRPr="00293E19">
              <w:rPr>
                <w:rFonts w:ascii="Arial" w:hAnsi="Arial" w:cs="Arial"/>
                <w:i/>
                <w:iCs/>
                <w:sz w:val="12"/>
                <w:szCs w:val="12"/>
                <w:lang w:val="ro-RO" w:eastAsia="en-US"/>
              </w:rPr>
              <w:t xml:space="preserve"> = achizi</w:t>
            </w:r>
            <w:r w:rsidR="00DA33EA" w:rsidRPr="00293E19">
              <w:rPr>
                <w:rFonts w:ascii="Arial" w:hAnsi="Arial" w:cs="Arial"/>
                <w:i/>
                <w:iCs/>
                <w:sz w:val="12"/>
                <w:szCs w:val="12"/>
                <w:lang w:val="ro-RO" w:eastAsia="en-US"/>
              </w:rPr>
              <w:t>ț</w:t>
            </w:r>
            <w:r w:rsidRPr="00293E19">
              <w:rPr>
                <w:rFonts w:ascii="Arial" w:hAnsi="Arial" w:cs="Arial"/>
                <w:i/>
                <w:iCs/>
                <w:sz w:val="12"/>
                <w:szCs w:val="12"/>
                <w:lang w:val="ro-RO" w:eastAsia="en-US"/>
              </w:rPr>
              <w:t>ie direct</w:t>
            </w:r>
            <w:r w:rsidR="00DA33EA" w:rsidRPr="00293E19">
              <w:rPr>
                <w:rFonts w:ascii="Arial" w:hAnsi="Arial" w:cs="Arial"/>
                <w:i/>
                <w:iCs/>
                <w:sz w:val="12"/>
                <w:szCs w:val="12"/>
                <w:lang w:val="ro-RO" w:eastAsia="en-US"/>
              </w:rPr>
              <w:t>ă</w:t>
            </w:r>
            <w:r w:rsidRPr="00293E19">
              <w:rPr>
                <w:rFonts w:ascii="Arial" w:hAnsi="Arial" w:cs="Arial"/>
                <w:i/>
                <w:iCs/>
                <w:sz w:val="12"/>
                <w:szCs w:val="12"/>
                <w:lang w:val="ro-RO" w:eastAsia="en-US"/>
              </w:rPr>
              <w:t xml:space="preserve"> (cu aprobarea prealabil</w:t>
            </w:r>
            <w:r w:rsidR="00DA33EA" w:rsidRPr="00293E19">
              <w:rPr>
                <w:rFonts w:ascii="Arial" w:hAnsi="Arial" w:cs="Arial"/>
                <w:i/>
                <w:iCs/>
                <w:sz w:val="12"/>
                <w:szCs w:val="12"/>
                <w:lang w:val="ro-RO" w:eastAsia="en-US"/>
              </w:rPr>
              <w:t>ă</w:t>
            </w:r>
            <w:r w:rsidRPr="00293E19">
              <w:rPr>
                <w:rFonts w:ascii="Arial" w:hAnsi="Arial" w:cs="Arial"/>
                <w:i/>
                <w:iCs/>
                <w:sz w:val="12"/>
                <w:szCs w:val="12"/>
                <w:lang w:val="ro-RO" w:eastAsia="en-US"/>
              </w:rPr>
              <w:t xml:space="preserve"> a BDCE); </w:t>
            </w:r>
            <w:r w:rsidRPr="00293E19">
              <w:rPr>
                <w:rFonts w:ascii="Arial" w:hAnsi="Arial" w:cs="Arial"/>
                <w:b/>
                <w:bCs/>
                <w:i/>
                <w:iCs/>
                <w:sz w:val="12"/>
                <w:szCs w:val="12"/>
                <w:lang w:val="ro-RO" w:eastAsia="en-US"/>
              </w:rPr>
              <w:t>SH</w:t>
            </w:r>
            <w:r w:rsidRPr="00293E19">
              <w:rPr>
                <w:rFonts w:ascii="Arial" w:hAnsi="Arial" w:cs="Arial"/>
                <w:i/>
                <w:iCs/>
                <w:sz w:val="12"/>
                <w:szCs w:val="12"/>
                <w:lang w:val="ro-RO" w:eastAsia="en-US"/>
              </w:rPr>
              <w:t xml:space="preserve"> = cump</w:t>
            </w:r>
            <w:r w:rsidR="00DA33EA" w:rsidRPr="00293E19">
              <w:rPr>
                <w:rFonts w:ascii="Arial" w:hAnsi="Arial" w:cs="Arial"/>
                <w:i/>
                <w:iCs/>
                <w:sz w:val="12"/>
                <w:szCs w:val="12"/>
                <w:lang w:val="ro-RO" w:eastAsia="en-US"/>
              </w:rPr>
              <w:t>ă</w:t>
            </w:r>
            <w:r w:rsidRPr="00293E19">
              <w:rPr>
                <w:rFonts w:ascii="Arial" w:hAnsi="Arial" w:cs="Arial"/>
                <w:i/>
                <w:iCs/>
                <w:sz w:val="12"/>
                <w:szCs w:val="12"/>
                <w:lang w:val="ro-RO" w:eastAsia="en-US"/>
              </w:rPr>
              <w:t xml:space="preserve">rare; </w:t>
            </w:r>
            <w:r w:rsidRPr="00293E19">
              <w:rPr>
                <w:rFonts w:ascii="Arial" w:hAnsi="Arial" w:cs="Arial"/>
                <w:b/>
                <w:bCs/>
                <w:i/>
                <w:iCs/>
                <w:sz w:val="12"/>
                <w:szCs w:val="12"/>
                <w:lang w:val="ro-RO" w:eastAsia="en-US"/>
              </w:rPr>
              <w:t>BOR</w:t>
            </w:r>
            <w:r w:rsidRPr="00293E19">
              <w:rPr>
                <w:rFonts w:ascii="Arial" w:hAnsi="Arial" w:cs="Arial"/>
                <w:i/>
                <w:iCs/>
                <w:sz w:val="12"/>
                <w:szCs w:val="12"/>
                <w:lang w:val="ro-RO" w:eastAsia="en-US"/>
              </w:rPr>
              <w:t xml:space="preserve"> = surse proprii ale </w:t>
            </w:r>
            <w:r w:rsidR="00DA33EA" w:rsidRPr="00293E19">
              <w:rPr>
                <w:rFonts w:ascii="Arial" w:hAnsi="Arial" w:cs="Arial"/>
                <w:i/>
                <w:iCs/>
                <w:sz w:val="12"/>
                <w:szCs w:val="12"/>
                <w:lang w:val="ro-RO" w:eastAsia="en-US"/>
              </w:rPr>
              <w:t>î</w:t>
            </w:r>
            <w:r w:rsidRPr="00293E19">
              <w:rPr>
                <w:rFonts w:ascii="Arial" w:hAnsi="Arial" w:cs="Arial"/>
                <w:i/>
                <w:iCs/>
                <w:sz w:val="12"/>
                <w:szCs w:val="12"/>
                <w:lang w:val="ro-RO" w:eastAsia="en-US"/>
              </w:rPr>
              <w:t>mprumutatului</w:t>
            </w:r>
          </w:p>
        </w:tc>
      </w:tr>
      <w:tr w:rsidR="00BA3B24" w:rsidRPr="00293E19" w14:paraId="1BA78033" w14:textId="77777777" w:rsidTr="00BA3B24">
        <w:trPr>
          <w:trHeight w:val="230"/>
        </w:trPr>
        <w:tc>
          <w:tcPr>
            <w:tcW w:w="204" w:type="pct"/>
            <w:tcBorders>
              <w:top w:val="nil"/>
              <w:left w:val="nil"/>
              <w:bottom w:val="nil"/>
              <w:right w:val="nil"/>
            </w:tcBorders>
            <w:shd w:val="clear" w:color="auto" w:fill="auto"/>
            <w:noWrap/>
            <w:vAlign w:val="bottom"/>
            <w:hideMark/>
          </w:tcPr>
          <w:p w14:paraId="14324ECE" w14:textId="77777777" w:rsidR="0038556A" w:rsidRPr="00293E19" w:rsidRDefault="0038556A" w:rsidP="0038556A">
            <w:pPr>
              <w:rPr>
                <w:rFonts w:ascii="Arial" w:hAnsi="Arial" w:cs="Arial"/>
                <w:i/>
                <w:iCs/>
                <w:sz w:val="12"/>
                <w:szCs w:val="12"/>
                <w:lang w:val="ro-RO" w:eastAsia="en-US"/>
              </w:rPr>
            </w:pPr>
          </w:p>
        </w:tc>
        <w:tc>
          <w:tcPr>
            <w:tcW w:w="142" w:type="pct"/>
            <w:tcBorders>
              <w:top w:val="nil"/>
              <w:left w:val="nil"/>
              <w:bottom w:val="nil"/>
              <w:right w:val="nil"/>
            </w:tcBorders>
            <w:shd w:val="clear" w:color="auto" w:fill="auto"/>
            <w:noWrap/>
            <w:vAlign w:val="bottom"/>
            <w:hideMark/>
          </w:tcPr>
          <w:p w14:paraId="6905EC0E" w14:textId="77777777" w:rsidR="0038556A" w:rsidRPr="00293E19" w:rsidRDefault="0038556A" w:rsidP="0038556A">
            <w:pPr>
              <w:rPr>
                <w:rFonts w:ascii="Arial" w:hAnsi="Arial" w:cs="Arial"/>
                <w:sz w:val="12"/>
                <w:szCs w:val="12"/>
                <w:lang w:val="ro-RO" w:eastAsia="en-US"/>
              </w:rPr>
            </w:pPr>
          </w:p>
        </w:tc>
        <w:tc>
          <w:tcPr>
            <w:tcW w:w="191" w:type="pct"/>
            <w:tcBorders>
              <w:top w:val="nil"/>
              <w:left w:val="nil"/>
              <w:bottom w:val="nil"/>
              <w:right w:val="nil"/>
            </w:tcBorders>
            <w:shd w:val="clear" w:color="auto" w:fill="auto"/>
            <w:noWrap/>
            <w:vAlign w:val="bottom"/>
            <w:hideMark/>
          </w:tcPr>
          <w:p w14:paraId="233DD045" w14:textId="77777777" w:rsidR="0038556A" w:rsidRPr="00293E19" w:rsidRDefault="0038556A" w:rsidP="0038556A">
            <w:pPr>
              <w:rPr>
                <w:rFonts w:ascii="Arial" w:hAnsi="Arial" w:cs="Arial"/>
                <w:sz w:val="12"/>
                <w:szCs w:val="12"/>
                <w:lang w:val="ro-RO" w:eastAsia="en-US"/>
              </w:rPr>
            </w:pPr>
          </w:p>
        </w:tc>
        <w:tc>
          <w:tcPr>
            <w:tcW w:w="248" w:type="pct"/>
            <w:tcBorders>
              <w:top w:val="nil"/>
              <w:left w:val="nil"/>
              <w:bottom w:val="nil"/>
              <w:right w:val="nil"/>
            </w:tcBorders>
            <w:shd w:val="clear" w:color="auto" w:fill="auto"/>
            <w:noWrap/>
            <w:vAlign w:val="bottom"/>
            <w:hideMark/>
          </w:tcPr>
          <w:p w14:paraId="156BB239" w14:textId="77777777" w:rsidR="0038556A" w:rsidRPr="00293E19" w:rsidRDefault="0038556A" w:rsidP="0038556A">
            <w:pPr>
              <w:rPr>
                <w:rFonts w:ascii="Arial" w:hAnsi="Arial" w:cs="Arial"/>
                <w:sz w:val="12"/>
                <w:szCs w:val="12"/>
                <w:lang w:val="ro-RO" w:eastAsia="en-US"/>
              </w:rPr>
            </w:pPr>
          </w:p>
        </w:tc>
        <w:tc>
          <w:tcPr>
            <w:tcW w:w="186" w:type="pct"/>
            <w:tcBorders>
              <w:top w:val="nil"/>
              <w:left w:val="nil"/>
              <w:bottom w:val="nil"/>
              <w:right w:val="nil"/>
            </w:tcBorders>
            <w:shd w:val="clear" w:color="auto" w:fill="auto"/>
            <w:noWrap/>
            <w:vAlign w:val="bottom"/>
            <w:hideMark/>
          </w:tcPr>
          <w:p w14:paraId="5FA0EF4D" w14:textId="77777777" w:rsidR="0038556A" w:rsidRPr="00293E19" w:rsidRDefault="0038556A" w:rsidP="0038556A">
            <w:pPr>
              <w:rPr>
                <w:rFonts w:ascii="Arial" w:hAnsi="Arial" w:cs="Arial"/>
                <w:sz w:val="12"/>
                <w:szCs w:val="12"/>
                <w:lang w:val="ro-RO" w:eastAsia="en-US"/>
              </w:rPr>
            </w:pPr>
          </w:p>
        </w:tc>
        <w:tc>
          <w:tcPr>
            <w:tcW w:w="204" w:type="pct"/>
            <w:tcBorders>
              <w:top w:val="nil"/>
              <w:left w:val="nil"/>
              <w:bottom w:val="nil"/>
              <w:right w:val="nil"/>
            </w:tcBorders>
            <w:shd w:val="clear" w:color="auto" w:fill="auto"/>
            <w:noWrap/>
            <w:vAlign w:val="bottom"/>
            <w:hideMark/>
          </w:tcPr>
          <w:p w14:paraId="3C093876" w14:textId="77777777" w:rsidR="0038556A" w:rsidRPr="00293E19" w:rsidRDefault="0038556A" w:rsidP="0038556A">
            <w:pPr>
              <w:rPr>
                <w:rFonts w:ascii="Arial" w:hAnsi="Arial" w:cs="Arial"/>
                <w:sz w:val="12"/>
                <w:szCs w:val="12"/>
                <w:lang w:val="ro-RO" w:eastAsia="en-US"/>
              </w:rPr>
            </w:pPr>
          </w:p>
        </w:tc>
        <w:tc>
          <w:tcPr>
            <w:tcW w:w="279" w:type="pct"/>
            <w:tcBorders>
              <w:top w:val="nil"/>
              <w:left w:val="nil"/>
              <w:bottom w:val="nil"/>
              <w:right w:val="nil"/>
            </w:tcBorders>
            <w:shd w:val="clear" w:color="auto" w:fill="auto"/>
            <w:noWrap/>
            <w:vAlign w:val="bottom"/>
            <w:hideMark/>
          </w:tcPr>
          <w:p w14:paraId="48C7D864" w14:textId="77777777" w:rsidR="0038556A" w:rsidRPr="00293E19" w:rsidRDefault="0038556A" w:rsidP="0038556A">
            <w:pPr>
              <w:rPr>
                <w:rFonts w:ascii="Arial" w:hAnsi="Arial" w:cs="Arial"/>
                <w:sz w:val="12"/>
                <w:szCs w:val="12"/>
                <w:lang w:val="ro-RO" w:eastAsia="en-US"/>
              </w:rPr>
            </w:pPr>
          </w:p>
        </w:tc>
        <w:tc>
          <w:tcPr>
            <w:tcW w:w="164" w:type="pct"/>
            <w:tcBorders>
              <w:top w:val="nil"/>
              <w:left w:val="nil"/>
              <w:bottom w:val="nil"/>
              <w:right w:val="nil"/>
            </w:tcBorders>
            <w:shd w:val="clear" w:color="auto" w:fill="auto"/>
            <w:noWrap/>
            <w:vAlign w:val="bottom"/>
            <w:hideMark/>
          </w:tcPr>
          <w:p w14:paraId="35C53FC8" w14:textId="77777777" w:rsidR="0038556A" w:rsidRPr="00293E19" w:rsidRDefault="0038556A" w:rsidP="0038556A">
            <w:pPr>
              <w:rPr>
                <w:rFonts w:ascii="Arial" w:hAnsi="Arial" w:cs="Arial"/>
                <w:sz w:val="12"/>
                <w:szCs w:val="12"/>
                <w:lang w:val="ro-RO" w:eastAsia="en-US"/>
              </w:rPr>
            </w:pPr>
          </w:p>
        </w:tc>
        <w:tc>
          <w:tcPr>
            <w:tcW w:w="191" w:type="pct"/>
            <w:tcBorders>
              <w:top w:val="nil"/>
              <w:left w:val="nil"/>
              <w:bottom w:val="nil"/>
              <w:right w:val="nil"/>
            </w:tcBorders>
            <w:shd w:val="clear" w:color="auto" w:fill="auto"/>
            <w:noWrap/>
            <w:vAlign w:val="bottom"/>
            <w:hideMark/>
          </w:tcPr>
          <w:p w14:paraId="6B2CB21F" w14:textId="77777777" w:rsidR="0038556A" w:rsidRPr="00293E19" w:rsidRDefault="0038556A" w:rsidP="0038556A">
            <w:pPr>
              <w:rPr>
                <w:rFonts w:ascii="Arial" w:hAnsi="Arial" w:cs="Arial"/>
                <w:sz w:val="12"/>
                <w:szCs w:val="12"/>
                <w:lang w:val="ro-RO" w:eastAsia="en-US"/>
              </w:rPr>
            </w:pPr>
          </w:p>
        </w:tc>
        <w:tc>
          <w:tcPr>
            <w:tcW w:w="274" w:type="pct"/>
            <w:tcBorders>
              <w:top w:val="nil"/>
              <w:left w:val="nil"/>
              <w:bottom w:val="nil"/>
              <w:right w:val="nil"/>
            </w:tcBorders>
            <w:shd w:val="clear" w:color="auto" w:fill="auto"/>
            <w:noWrap/>
            <w:vAlign w:val="bottom"/>
            <w:hideMark/>
          </w:tcPr>
          <w:p w14:paraId="2CBA40A1" w14:textId="77777777" w:rsidR="0038556A" w:rsidRPr="00293E19" w:rsidRDefault="0038556A" w:rsidP="0038556A">
            <w:pPr>
              <w:rPr>
                <w:rFonts w:ascii="Arial" w:hAnsi="Arial" w:cs="Arial"/>
                <w:sz w:val="12"/>
                <w:szCs w:val="12"/>
                <w:lang w:val="ro-RO" w:eastAsia="en-US"/>
              </w:rPr>
            </w:pPr>
          </w:p>
        </w:tc>
        <w:tc>
          <w:tcPr>
            <w:tcW w:w="274" w:type="pct"/>
            <w:tcBorders>
              <w:top w:val="nil"/>
              <w:left w:val="nil"/>
              <w:bottom w:val="nil"/>
              <w:right w:val="nil"/>
            </w:tcBorders>
            <w:shd w:val="clear" w:color="auto" w:fill="auto"/>
            <w:noWrap/>
            <w:vAlign w:val="bottom"/>
            <w:hideMark/>
          </w:tcPr>
          <w:p w14:paraId="004E3397" w14:textId="77777777" w:rsidR="0038556A" w:rsidRPr="00293E19" w:rsidRDefault="0038556A" w:rsidP="0038556A">
            <w:pPr>
              <w:rPr>
                <w:rFonts w:ascii="Arial" w:hAnsi="Arial" w:cs="Arial"/>
                <w:sz w:val="12"/>
                <w:szCs w:val="12"/>
                <w:lang w:val="ro-RO" w:eastAsia="en-US"/>
              </w:rPr>
            </w:pPr>
          </w:p>
        </w:tc>
        <w:tc>
          <w:tcPr>
            <w:tcW w:w="266" w:type="pct"/>
            <w:tcBorders>
              <w:top w:val="nil"/>
              <w:left w:val="nil"/>
              <w:bottom w:val="nil"/>
              <w:right w:val="nil"/>
            </w:tcBorders>
            <w:shd w:val="clear" w:color="auto" w:fill="auto"/>
            <w:noWrap/>
            <w:vAlign w:val="bottom"/>
            <w:hideMark/>
          </w:tcPr>
          <w:p w14:paraId="531DC5D3" w14:textId="77777777" w:rsidR="0038556A" w:rsidRPr="00293E19" w:rsidRDefault="0038556A" w:rsidP="0038556A">
            <w:pPr>
              <w:rPr>
                <w:rFonts w:ascii="Arial" w:hAnsi="Arial" w:cs="Arial"/>
                <w:sz w:val="12"/>
                <w:szCs w:val="12"/>
                <w:lang w:val="ro-RO" w:eastAsia="en-US"/>
              </w:rPr>
            </w:pPr>
          </w:p>
        </w:tc>
        <w:tc>
          <w:tcPr>
            <w:tcW w:w="266" w:type="pct"/>
            <w:tcBorders>
              <w:top w:val="nil"/>
              <w:left w:val="nil"/>
              <w:bottom w:val="nil"/>
              <w:right w:val="nil"/>
            </w:tcBorders>
            <w:shd w:val="clear" w:color="auto" w:fill="auto"/>
            <w:noWrap/>
            <w:vAlign w:val="bottom"/>
            <w:hideMark/>
          </w:tcPr>
          <w:p w14:paraId="383B22AB" w14:textId="77777777" w:rsidR="0038556A" w:rsidRPr="00293E19" w:rsidRDefault="0038556A" w:rsidP="0038556A">
            <w:pPr>
              <w:rPr>
                <w:rFonts w:ascii="Arial" w:hAnsi="Arial" w:cs="Arial"/>
                <w:sz w:val="12"/>
                <w:szCs w:val="12"/>
                <w:lang w:val="ro-RO" w:eastAsia="en-US"/>
              </w:rPr>
            </w:pPr>
          </w:p>
        </w:tc>
        <w:tc>
          <w:tcPr>
            <w:tcW w:w="268" w:type="pct"/>
            <w:tcBorders>
              <w:top w:val="nil"/>
              <w:left w:val="nil"/>
              <w:bottom w:val="nil"/>
              <w:right w:val="nil"/>
            </w:tcBorders>
            <w:shd w:val="clear" w:color="auto" w:fill="auto"/>
            <w:noWrap/>
            <w:vAlign w:val="bottom"/>
            <w:hideMark/>
          </w:tcPr>
          <w:p w14:paraId="4FADDB61" w14:textId="77777777" w:rsidR="0038556A" w:rsidRPr="00293E19" w:rsidRDefault="0038556A" w:rsidP="0038556A">
            <w:pPr>
              <w:rPr>
                <w:rFonts w:ascii="Arial" w:hAnsi="Arial" w:cs="Arial"/>
                <w:sz w:val="12"/>
                <w:szCs w:val="12"/>
                <w:lang w:val="ro-RO" w:eastAsia="en-US"/>
              </w:rPr>
            </w:pPr>
          </w:p>
        </w:tc>
        <w:tc>
          <w:tcPr>
            <w:tcW w:w="237" w:type="pct"/>
            <w:tcBorders>
              <w:top w:val="nil"/>
              <w:left w:val="nil"/>
              <w:bottom w:val="nil"/>
              <w:right w:val="nil"/>
            </w:tcBorders>
            <w:shd w:val="clear" w:color="auto" w:fill="auto"/>
            <w:noWrap/>
            <w:vAlign w:val="bottom"/>
            <w:hideMark/>
          </w:tcPr>
          <w:p w14:paraId="5BC5E93C" w14:textId="77777777" w:rsidR="0038556A" w:rsidRPr="00293E19" w:rsidRDefault="0038556A" w:rsidP="0038556A">
            <w:pPr>
              <w:rPr>
                <w:rFonts w:ascii="Arial" w:hAnsi="Arial" w:cs="Arial"/>
                <w:sz w:val="12"/>
                <w:szCs w:val="12"/>
                <w:lang w:val="ro-RO" w:eastAsia="en-US"/>
              </w:rPr>
            </w:pPr>
          </w:p>
        </w:tc>
        <w:tc>
          <w:tcPr>
            <w:tcW w:w="162" w:type="pct"/>
            <w:tcBorders>
              <w:top w:val="nil"/>
              <w:left w:val="nil"/>
              <w:bottom w:val="nil"/>
              <w:right w:val="nil"/>
            </w:tcBorders>
            <w:shd w:val="clear" w:color="auto" w:fill="auto"/>
            <w:noWrap/>
            <w:vAlign w:val="bottom"/>
            <w:hideMark/>
          </w:tcPr>
          <w:p w14:paraId="52918A32" w14:textId="77777777" w:rsidR="0038556A" w:rsidRPr="00293E19" w:rsidRDefault="0038556A" w:rsidP="0038556A">
            <w:pPr>
              <w:rPr>
                <w:rFonts w:ascii="Arial" w:hAnsi="Arial" w:cs="Arial"/>
                <w:sz w:val="12"/>
                <w:szCs w:val="12"/>
                <w:lang w:val="ro-RO" w:eastAsia="en-US"/>
              </w:rPr>
            </w:pPr>
          </w:p>
        </w:tc>
        <w:tc>
          <w:tcPr>
            <w:tcW w:w="513" w:type="pct"/>
            <w:tcBorders>
              <w:top w:val="nil"/>
              <w:left w:val="nil"/>
              <w:bottom w:val="nil"/>
              <w:right w:val="nil"/>
            </w:tcBorders>
            <w:shd w:val="clear" w:color="auto" w:fill="auto"/>
            <w:noWrap/>
            <w:vAlign w:val="bottom"/>
            <w:hideMark/>
          </w:tcPr>
          <w:p w14:paraId="346F937B" w14:textId="77777777" w:rsidR="0038556A" w:rsidRPr="00293E19" w:rsidRDefault="0038556A" w:rsidP="0038556A">
            <w:pPr>
              <w:rPr>
                <w:rFonts w:ascii="Arial" w:hAnsi="Arial" w:cs="Arial"/>
                <w:sz w:val="12"/>
                <w:szCs w:val="12"/>
                <w:lang w:val="ro-RO" w:eastAsia="en-US"/>
              </w:rPr>
            </w:pPr>
          </w:p>
        </w:tc>
        <w:tc>
          <w:tcPr>
            <w:tcW w:w="210" w:type="pct"/>
            <w:tcBorders>
              <w:top w:val="nil"/>
              <w:left w:val="nil"/>
              <w:bottom w:val="nil"/>
              <w:right w:val="nil"/>
            </w:tcBorders>
            <w:shd w:val="clear" w:color="auto" w:fill="auto"/>
            <w:noWrap/>
            <w:vAlign w:val="bottom"/>
            <w:hideMark/>
          </w:tcPr>
          <w:p w14:paraId="37799E11" w14:textId="77777777" w:rsidR="0038556A" w:rsidRPr="00293E19" w:rsidRDefault="0038556A" w:rsidP="0038556A">
            <w:pPr>
              <w:rPr>
                <w:sz w:val="20"/>
                <w:szCs w:val="20"/>
                <w:lang w:val="ro-RO" w:eastAsia="en-US"/>
              </w:rPr>
            </w:pPr>
          </w:p>
        </w:tc>
        <w:tc>
          <w:tcPr>
            <w:tcW w:w="228" w:type="pct"/>
            <w:tcBorders>
              <w:top w:val="nil"/>
              <w:left w:val="nil"/>
              <w:bottom w:val="nil"/>
              <w:right w:val="nil"/>
            </w:tcBorders>
            <w:shd w:val="clear" w:color="auto" w:fill="auto"/>
            <w:noWrap/>
            <w:vAlign w:val="bottom"/>
            <w:hideMark/>
          </w:tcPr>
          <w:p w14:paraId="4FB1B77C" w14:textId="77777777" w:rsidR="0038556A" w:rsidRPr="00293E19" w:rsidRDefault="0038556A" w:rsidP="0038556A">
            <w:pPr>
              <w:rPr>
                <w:sz w:val="20"/>
                <w:szCs w:val="20"/>
                <w:lang w:val="ro-RO" w:eastAsia="en-US"/>
              </w:rPr>
            </w:pPr>
          </w:p>
        </w:tc>
        <w:tc>
          <w:tcPr>
            <w:tcW w:w="218" w:type="pct"/>
            <w:tcBorders>
              <w:top w:val="nil"/>
              <w:left w:val="nil"/>
              <w:bottom w:val="nil"/>
              <w:right w:val="nil"/>
            </w:tcBorders>
            <w:shd w:val="clear" w:color="auto" w:fill="auto"/>
            <w:noWrap/>
            <w:vAlign w:val="bottom"/>
            <w:hideMark/>
          </w:tcPr>
          <w:p w14:paraId="6FD8EA8F" w14:textId="77777777" w:rsidR="0038556A" w:rsidRPr="00293E19" w:rsidRDefault="0038556A" w:rsidP="0038556A">
            <w:pPr>
              <w:rPr>
                <w:sz w:val="20"/>
                <w:szCs w:val="20"/>
                <w:lang w:val="ro-RO" w:eastAsia="en-US"/>
              </w:rPr>
            </w:pPr>
          </w:p>
        </w:tc>
        <w:tc>
          <w:tcPr>
            <w:tcW w:w="271" w:type="pct"/>
            <w:tcBorders>
              <w:top w:val="nil"/>
              <w:left w:val="nil"/>
              <w:bottom w:val="nil"/>
              <w:right w:val="nil"/>
            </w:tcBorders>
            <w:shd w:val="clear" w:color="auto" w:fill="auto"/>
            <w:noWrap/>
            <w:vAlign w:val="bottom"/>
            <w:hideMark/>
          </w:tcPr>
          <w:p w14:paraId="6FAB59F8" w14:textId="77777777" w:rsidR="0038556A" w:rsidRPr="00293E19" w:rsidRDefault="0038556A" w:rsidP="0038556A">
            <w:pPr>
              <w:rPr>
                <w:sz w:val="20"/>
                <w:szCs w:val="20"/>
                <w:lang w:val="ro-RO" w:eastAsia="en-US"/>
              </w:rPr>
            </w:pPr>
          </w:p>
        </w:tc>
      </w:tr>
      <w:tr w:rsidR="00BA3B24" w:rsidRPr="00293E19" w14:paraId="728BE4EC" w14:textId="77777777" w:rsidTr="00BA3B24">
        <w:trPr>
          <w:trHeight w:val="230"/>
        </w:trPr>
        <w:tc>
          <w:tcPr>
            <w:tcW w:w="346" w:type="pct"/>
            <w:gridSpan w:val="2"/>
            <w:tcBorders>
              <w:top w:val="nil"/>
              <w:left w:val="nil"/>
              <w:bottom w:val="nil"/>
              <w:right w:val="nil"/>
            </w:tcBorders>
            <w:shd w:val="clear" w:color="auto" w:fill="auto"/>
            <w:noWrap/>
            <w:vAlign w:val="center"/>
            <w:hideMark/>
          </w:tcPr>
          <w:p w14:paraId="10B4CC9B" w14:textId="77777777" w:rsidR="0038556A" w:rsidRPr="00293E19" w:rsidRDefault="0038556A" w:rsidP="0038556A">
            <w:pPr>
              <w:rPr>
                <w:rFonts w:ascii="Arial" w:hAnsi="Arial" w:cs="Arial"/>
                <w:sz w:val="12"/>
                <w:szCs w:val="12"/>
                <w:lang w:val="ro-RO" w:eastAsia="en-US"/>
              </w:rPr>
            </w:pPr>
            <w:r w:rsidRPr="00293E19">
              <w:rPr>
                <w:rFonts w:ascii="Arial" w:hAnsi="Arial" w:cs="Arial"/>
                <w:sz w:val="12"/>
                <w:szCs w:val="12"/>
                <w:lang w:val="ro-RO" w:eastAsia="en-US"/>
              </w:rPr>
              <w:t>* Componente:</w:t>
            </w:r>
          </w:p>
        </w:tc>
        <w:tc>
          <w:tcPr>
            <w:tcW w:w="191" w:type="pct"/>
            <w:tcBorders>
              <w:top w:val="nil"/>
              <w:left w:val="nil"/>
              <w:bottom w:val="nil"/>
              <w:right w:val="nil"/>
            </w:tcBorders>
            <w:shd w:val="clear" w:color="auto" w:fill="auto"/>
            <w:noWrap/>
            <w:vAlign w:val="bottom"/>
            <w:hideMark/>
          </w:tcPr>
          <w:p w14:paraId="031A1A1F" w14:textId="77777777" w:rsidR="0038556A" w:rsidRPr="00293E19" w:rsidRDefault="0038556A" w:rsidP="0038556A">
            <w:pPr>
              <w:rPr>
                <w:rFonts w:ascii="Arial" w:hAnsi="Arial" w:cs="Arial"/>
                <w:sz w:val="12"/>
                <w:szCs w:val="12"/>
                <w:lang w:val="ro-RO" w:eastAsia="en-US"/>
              </w:rPr>
            </w:pPr>
          </w:p>
        </w:tc>
        <w:tc>
          <w:tcPr>
            <w:tcW w:w="248" w:type="pct"/>
            <w:tcBorders>
              <w:top w:val="nil"/>
              <w:left w:val="nil"/>
              <w:bottom w:val="nil"/>
              <w:right w:val="nil"/>
            </w:tcBorders>
            <w:shd w:val="clear" w:color="auto" w:fill="auto"/>
            <w:noWrap/>
            <w:vAlign w:val="bottom"/>
            <w:hideMark/>
          </w:tcPr>
          <w:p w14:paraId="1B68D980" w14:textId="77777777" w:rsidR="0038556A" w:rsidRPr="00293E19" w:rsidRDefault="0038556A" w:rsidP="0038556A">
            <w:pPr>
              <w:rPr>
                <w:rFonts w:ascii="Arial" w:hAnsi="Arial" w:cs="Arial"/>
                <w:sz w:val="12"/>
                <w:szCs w:val="12"/>
                <w:lang w:val="ro-RO" w:eastAsia="en-US"/>
              </w:rPr>
            </w:pPr>
          </w:p>
        </w:tc>
        <w:tc>
          <w:tcPr>
            <w:tcW w:w="186" w:type="pct"/>
            <w:tcBorders>
              <w:top w:val="nil"/>
              <w:left w:val="nil"/>
              <w:bottom w:val="nil"/>
              <w:right w:val="nil"/>
            </w:tcBorders>
            <w:shd w:val="clear" w:color="auto" w:fill="auto"/>
            <w:noWrap/>
            <w:vAlign w:val="bottom"/>
            <w:hideMark/>
          </w:tcPr>
          <w:p w14:paraId="206CCCDC" w14:textId="77777777" w:rsidR="0038556A" w:rsidRPr="00293E19" w:rsidRDefault="0038556A" w:rsidP="0038556A">
            <w:pPr>
              <w:rPr>
                <w:rFonts w:ascii="Arial" w:hAnsi="Arial" w:cs="Arial"/>
                <w:sz w:val="12"/>
                <w:szCs w:val="12"/>
                <w:lang w:val="ro-RO" w:eastAsia="en-US"/>
              </w:rPr>
            </w:pPr>
          </w:p>
        </w:tc>
        <w:tc>
          <w:tcPr>
            <w:tcW w:w="204" w:type="pct"/>
            <w:tcBorders>
              <w:top w:val="nil"/>
              <w:left w:val="nil"/>
              <w:bottom w:val="nil"/>
              <w:right w:val="nil"/>
            </w:tcBorders>
            <w:shd w:val="clear" w:color="auto" w:fill="auto"/>
            <w:noWrap/>
            <w:vAlign w:val="bottom"/>
            <w:hideMark/>
          </w:tcPr>
          <w:p w14:paraId="08FBD7BC" w14:textId="77777777" w:rsidR="0038556A" w:rsidRPr="00293E19" w:rsidRDefault="0038556A" w:rsidP="0038556A">
            <w:pPr>
              <w:rPr>
                <w:rFonts w:ascii="Arial" w:hAnsi="Arial" w:cs="Arial"/>
                <w:sz w:val="12"/>
                <w:szCs w:val="12"/>
                <w:lang w:val="ro-RO" w:eastAsia="en-US"/>
              </w:rPr>
            </w:pPr>
          </w:p>
        </w:tc>
        <w:tc>
          <w:tcPr>
            <w:tcW w:w="279" w:type="pct"/>
            <w:tcBorders>
              <w:top w:val="nil"/>
              <w:left w:val="nil"/>
              <w:bottom w:val="nil"/>
              <w:right w:val="nil"/>
            </w:tcBorders>
            <w:shd w:val="clear" w:color="auto" w:fill="auto"/>
            <w:noWrap/>
            <w:vAlign w:val="bottom"/>
            <w:hideMark/>
          </w:tcPr>
          <w:p w14:paraId="40900989" w14:textId="77777777" w:rsidR="0038556A" w:rsidRPr="00293E19" w:rsidRDefault="0038556A" w:rsidP="0038556A">
            <w:pPr>
              <w:rPr>
                <w:rFonts w:ascii="Arial" w:hAnsi="Arial" w:cs="Arial"/>
                <w:sz w:val="12"/>
                <w:szCs w:val="12"/>
                <w:lang w:val="ro-RO" w:eastAsia="en-US"/>
              </w:rPr>
            </w:pPr>
          </w:p>
        </w:tc>
        <w:tc>
          <w:tcPr>
            <w:tcW w:w="164" w:type="pct"/>
            <w:tcBorders>
              <w:top w:val="nil"/>
              <w:left w:val="nil"/>
              <w:bottom w:val="nil"/>
              <w:right w:val="nil"/>
            </w:tcBorders>
            <w:shd w:val="clear" w:color="auto" w:fill="auto"/>
            <w:noWrap/>
            <w:vAlign w:val="bottom"/>
            <w:hideMark/>
          </w:tcPr>
          <w:p w14:paraId="70CA961F" w14:textId="77777777" w:rsidR="0038556A" w:rsidRPr="00293E19" w:rsidRDefault="0038556A" w:rsidP="0038556A">
            <w:pPr>
              <w:rPr>
                <w:rFonts w:ascii="Arial" w:hAnsi="Arial" w:cs="Arial"/>
                <w:sz w:val="12"/>
                <w:szCs w:val="12"/>
                <w:lang w:val="ro-RO" w:eastAsia="en-US"/>
              </w:rPr>
            </w:pPr>
          </w:p>
        </w:tc>
        <w:tc>
          <w:tcPr>
            <w:tcW w:w="191" w:type="pct"/>
            <w:tcBorders>
              <w:top w:val="nil"/>
              <w:left w:val="nil"/>
              <w:bottom w:val="nil"/>
              <w:right w:val="nil"/>
            </w:tcBorders>
            <w:shd w:val="clear" w:color="auto" w:fill="auto"/>
            <w:noWrap/>
            <w:vAlign w:val="bottom"/>
            <w:hideMark/>
          </w:tcPr>
          <w:p w14:paraId="26EE1CCC" w14:textId="77777777" w:rsidR="0038556A" w:rsidRPr="00293E19" w:rsidRDefault="0038556A" w:rsidP="0038556A">
            <w:pPr>
              <w:rPr>
                <w:rFonts w:ascii="Arial" w:hAnsi="Arial" w:cs="Arial"/>
                <w:sz w:val="12"/>
                <w:szCs w:val="12"/>
                <w:lang w:val="ro-RO" w:eastAsia="en-US"/>
              </w:rPr>
            </w:pPr>
          </w:p>
        </w:tc>
        <w:tc>
          <w:tcPr>
            <w:tcW w:w="274" w:type="pct"/>
            <w:tcBorders>
              <w:top w:val="nil"/>
              <w:left w:val="nil"/>
              <w:bottom w:val="nil"/>
              <w:right w:val="nil"/>
            </w:tcBorders>
            <w:shd w:val="clear" w:color="auto" w:fill="auto"/>
            <w:noWrap/>
            <w:vAlign w:val="bottom"/>
            <w:hideMark/>
          </w:tcPr>
          <w:p w14:paraId="17D38991" w14:textId="77777777" w:rsidR="0038556A" w:rsidRPr="00293E19" w:rsidRDefault="0038556A" w:rsidP="0038556A">
            <w:pPr>
              <w:rPr>
                <w:rFonts w:ascii="Arial" w:hAnsi="Arial" w:cs="Arial"/>
                <w:sz w:val="12"/>
                <w:szCs w:val="12"/>
                <w:lang w:val="ro-RO" w:eastAsia="en-US"/>
              </w:rPr>
            </w:pPr>
          </w:p>
        </w:tc>
        <w:tc>
          <w:tcPr>
            <w:tcW w:w="274" w:type="pct"/>
            <w:tcBorders>
              <w:top w:val="nil"/>
              <w:left w:val="nil"/>
              <w:bottom w:val="nil"/>
              <w:right w:val="nil"/>
            </w:tcBorders>
            <w:shd w:val="clear" w:color="auto" w:fill="auto"/>
            <w:noWrap/>
            <w:vAlign w:val="bottom"/>
            <w:hideMark/>
          </w:tcPr>
          <w:p w14:paraId="29512FC8" w14:textId="77777777" w:rsidR="0038556A" w:rsidRPr="00293E19" w:rsidRDefault="0038556A" w:rsidP="0038556A">
            <w:pPr>
              <w:rPr>
                <w:rFonts w:ascii="Arial" w:hAnsi="Arial" w:cs="Arial"/>
                <w:sz w:val="12"/>
                <w:szCs w:val="12"/>
                <w:lang w:val="ro-RO" w:eastAsia="en-US"/>
              </w:rPr>
            </w:pPr>
          </w:p>
        </w:tc>
        <w:tc>
          <w:tcPr>
            <w:tcW w:w="266" w:type="pct"/>
            <w:tcBorders>
              <w:top w:val="nil"/>
              <w:left w:val="nil"/>
              <w:bottom w:val="nil"/>
              <w:right w:val="nil"/>
            </w:tcBorders>
            <w:shd w:val="clear" w:color="auto" w:fill="auto"/>
            <w:noWrap/>
            <w:vAlign w:val="bottom"/>
            <w:hideMark/>
          </w:tcPr>
          <w:p w14:paraId="2AA2D6A9" w14:textId="77777777" w:rsidR="0038556A" w:rsidRPr="00293E19" w:rsidRDefault="0038556A" w:rsidP="0038556A">
            <w:pPr>
              <w:rPr>
                <w:rFonts w:ascii="Arial" w:hAnsi="Arial" w:cs="Arial"/>
                <w:sz w:val="12"/>
                <w:szCs w:val="12"/>
                <w:lang w:val="ro-RO" w:eastAsia="en-US"/>
              </w:rPr>
            </w:pPr>
          </w:p>
        </w:tc>
        <w:tc>
          <w:tcPr>
            <w:tcW w:w="266" w:type="pct"/>
            <w:tcBorders>
              <w:top w:val="nil"/>
              <w:left w:val="nil"/>
              <w:bottom w:val="nil"/>
              <w:right w:val="nil"/>
            </w:tcBorders>
            <w:shd w:val="clear" w:color="auto" w:fill="auto"/>
            <w:noWrap/>
            <w:vAlign w:val="bottom"/>
            <w:hideMark/>
          </w:tcPr>
          <w:p w14:paraId="4411E46A" w14:textId="77777777" w:rsidR="0038556A" w:rsidRPr="00293E19" w:rsidRDefault="0038556A" w:rsidP="0038556A">
            <w:pPr>
              <w:rPr>
                <w:rFonts w:ascii="Arial" w:hAnsi="Arial" w:cs="Arial"/>
                <w:sz w:val="12"/>
                <w:szCs w:val="12"/>
                <w:lang w:val="ro-RO" w:eastAsia="en-US"/>
              </w:rPr>
            </w:pPr>
          </w:p>
        </w:tc>
        <w:tc>
          <w:tcPr>
            <w:tcW w:w="268" w:type="pct"/>
            <w:tcBorders>
              <w:top w:val="nil"/>
              <w:left w:val="nil"/>
              <w:bottom w:val="nil"/>
              <w:right w:val="nil"/>
            </w:tcBorders>
            <w:shd w:val="clear" w:color="auto" w:fill="auto"/>
            <w:noWrap/>
            <w:vAlign w:val="bottom"/>
            <w:hideMark/>
          </w:tcPr>
          <w:p w14:paraId="7D749A3C" w14:textId="77777777" w:rsidR="0038556A" w:rsidRPr="00293E19" w:rsidRDefault="0038556A" w:rsidP="0038556A">
            <w:pPr>
              <w:rPr>
                <w:rFonts w:ascii="Arial" w:hAnsi="Arial" w:cs="Arial"/>
                <w:sz w:val="12"/>
                <w:szCs w:val="12"/>
                <w:lang w:val="ro-RO" w:eastAsia="en-US"/>
              </w:rPr>
            </w:pPr>
          </w:p>
        </w:tc>
        <w:tc>
          <w:tcPr>
            <w:tcW w:w="237" w:type="pct"/>
            <w:tcBorders>
              <w:top w:val="nil"/>
              <w:left w:val="nil"/>
              <w:bottom w:val="nil"/>
              <w:right w:val="nil"/>
            </w:tcBorders>
            <w:shd w:val="clear" w:color="auto" w:fill="auto"/>
            <w:noWrap/>
            <w:vAlign w:val="bottom"/>
            <w:hideMark/>
          </w:tcPr>
          <w:p w14:paraId="7D4DE6EE" w14:textId="77777777" w:rsidR="0038556A" w:rsidRPr="00293E19" w:rsidRDefault="0038556A" w:rsidP="0038556A">
            <w:pPr>
              <w:rPr>
                <w:rFonts w:ascii="Arial" w:hAnsi="Arial" w:cs="Arial"/>
                <w:sz w:val="12"/>
                <w:szCs w:val="12"/>
                <w:lang w:val="ro-RO" w:eastAsia="en-US"/>
              </w:rPr>
            </w:pPr>
          </w:p>
        </w:tc>
        <w:tc>
          <w:tcPr>
            <w:tcW w:w="162" w:type="pct"/>
            <w:tcBorders>
              <w:top w:val="nil"/>
              <w:left w:val="nil"/>
              <w:bottom w:val="nil"/>
              <w:right w:val="nil"/>
            </w:tcBorders>
            <w:shd w:val="clear" w:color="auto" w:fill="auto"/>
            <w:noWrap/>
            <w:vAlign w:val="bottom"/>
            <w:hideMark/>
          </w:tcPr>
          <w:p w14:paraId="30A13179" w14:textId="77777777" w:rsidR="0038556A" w:rsidRPr="00293E19" w:rsidRDefault="0038556A" w:rsidP="0038556A">
            <w:pPr>
              <w:rPr>
                <w:rFonts w:ascii="Arial" w:hAnsi="Arial" w:cs="Arial"/>
                <w:sz w:val="12"/>
                <w:szCs w:val="12"/>
                <w:lang w:val="ro-RO" w:eastAsia="en-US"/>
              </w:rPr>
            </w:pPr>
          </w:p>
        </w:tc>
        <w:tc>
          <w:tcPr>
            <w:tcW w:w="513" w:type="pct"/>
            <w:tcBorders>
              <w:top w:val="nil"/>
              <w:left w:val="nil"/>
              <w:bottom w:val="nil"/>
              <w:right w:val="nil"/>
            </w:tcBorders>
            <w:shd w:val="clear" w:color="auto" w:fill="auto"/>
            <w:noWrap/>
            <w:vAlign w:val="bottom"/>
            <w:hideMark/>
          </w:tcPr>
          <w:p w14:paraId="32F3AFEC" w14:textId="77777777" w:rsidR="0038556A" w:rsidRPr="00293E19" w:rsidRDefault="0038556A" w:rsidP="0038556A">
            <w:pPr>
              <w:rPr>
                <w:rFonts w:ascii="Arial" w:hAnsi="Arial" w:cs="Arial"/>
                <w:sz w:val="12"/>
                <w:szCs w:val="12"/>
                <w:lang w:val="ro-RO" w:eastAsia="en-US"/>
              </w:rPr>
            </w:pPr>
          </w:p>
        </w:tc>
        <w:tc>
          <w:tcPr>
            <w:tcW w:w="210" w:type="pct"/>
            <w:tcBorders>
              <w:top w:val="nil"/>
              <w:left w:val="nil"/>
              <w:bottom w:val="nil"/>
              <w:right w:val="nil"/>
            </w:tcBorders>
            <w:shd w:val="clear" w:color="auto" w:fill="auto"/>
            <w:noWrap/>
            <w:vAlign w:val="bottom"/>
            <w:hideMark/>
          </w:tcPr>
          <w:p w14:paraId="49B0B6B8" w14:textId="77777777" w:rsidR="0038556A" w:rsidRPr="00293E19" w:rsidRDefault="0038556A" w:rsidP="0038556A">
            <w:pPr>
              <w:rPr>
                <w:sz w:val="20"/>
                <w:szCs w:val="20"/>
                <w:lang w:val="ro-RO" w:eastAsia="en-US"/>
              </w:rPr>
            </w:pPr>
          </w:p>
        </w:tc>
        <w:tc>
          <w:tcPr>
            <w:tcW w:w="228" w:type="pct"/>
            <w:tcBorders>
              <w:top w:val="nil"/>
              <w:left w:val="nil"/>
              <w:bottom w:val="nil"/>
              <w:right w:val="nil"/>
            </w:tcBorders>
            <w:shd w:val="clear" w:color="auto" w:fill="auto"/>
            <w:noWrap/>
            <w:vAlign w:val="bottom"/>
            <w:hideMark/>
          </w:tcPr>
          <w:p w14:paraId="1B5E7D59" w14:textId="77777777" w:rsidR="0038556A" w:rsidRPr="00293E19" w:rsidRDefault="0038556A" w:rsidP="0038556A">
            <w:pPr>
              <w:rPr>
                <w:sz w:val="20"/>
                <w:szCs w:val="20"/>
                <w:lang w:val="ro-RO" w:eastAsia="en-US"/>
              </w:rPr>
            </w:pPr>
          </w:p>
        </w:tc>
        <w:tc>
          <w:tcPr>
            <w:tcW w:w="218" w:type="pct"/>
            <w:tcBorders>
              <w:top w:val="nil"/>
              <w:left w:val="nil"/>
              <w:bottom w:val="nil"/>
              <w:right w:val="nil"/>
            </w:tcBorders>
            <w:shd w:val="clear" w:color="auto" w:fill="auto"/>
            <w:noWrap/>
            <w:vAlign w:val="bottom"/>
            <w:hideMark/>
          </w:tcPr>
          <w:p w14:paraId="12FB8445" w14:textId="77777777" w:rsidR="0038556A" w:rsidRPr="00293E19" w:rsidRDefault="0038556A" w:rsidP="0038556A">
            <w:pPr>
              <w:rPr>
                <w:sz w:val="20"/>
                <w:szCs w:val="20"/>
                <w:lang w:val="ro-RO" w:eastAsia="en-US"/>
              </w:rPr>
            </w:pPr>
          </w:p>
        </w:tc>
        <w:tc>
          <w:tcPr>
            <w:tcW w:w="271" w:type="pct"/>
            <w:tcBorders>
              <w:top w:val="nil"/>
              <w:left w:val="nil"/>
              <w:bottom w:val="nil"/>
              <w:right w:val="nil"/>
            </w:tcBorders>
            <w:shd w:val="clear" w:color="auto" w:fill="auto"/>
            <w:noWrap/>
            <w:vAlign w:val="bottom"/>
            <w:hideMark/>
          </w:tcPr>
          <w:p w14:paraId="560E02BD" w14:textId="77777777" w:rsidR="0038556A" w:rsidRPr="00293E19" w:rsidRDefault="0038556A" w:rsidP="0038556A">
            <w:pPr>
              <w:rPr>
                <w:sz w:val="20"/>
                <w:szCs w:val="20"/>
                <w:lang w:val="ro-RO" w:eastAsia="en-US"/>
              </w:rPr>
            </w:pPr>
          </w:p>
        </w:tc>
      </w:tr>
      <w:tr w:rsidR="000560AA" w:rsidRPr="00293E19" w14:paraId="3DE3BA15" w14:textId="77777777" w:rsidTr="00BA3B24">
        <w:trPr>
          <w:trHeight w:val="230"/>
        </w:trPr>
        <w:tc>
          <w:tcPr>
            <w:tcW w:w="2086" w:type="pct"/>
            <w:gridSpan w:val="10"/>
            <w:tcBorders>
              <w:top w:val="nil"/>
              <w:left w:val="nil"/>
              <w:bottom w:val="nil"/>
              <w:right w:val="nil"/>
            </w:tcBorders>
            <w:shd w:val="clear" w:color="auto" w:fill="auto"/>
            <w:noWrap/>
            <w:vAlign w:val="center"/>
            <w:hideMark/>
          </w:tcPr>
          <w:p w14:paraId="7BDA30E2" w14:textId="77777777" w:rsidR="0038556A" w:rsidRPr="00293E19" w:rsidRDefault="0038556A" w:rsidP="0038556A">
            <w:pPr>
              <w:rPr>
                <w:rFonts w:ascii="Arial" w:hAnsi="Arial" w:cs="Arial"/>
                <w:sz w:val="12"/>
                <w:szCs w:val="12"/>
                <w:lang w:val="ro-RO" w:eastAsia="en-US"/>
              </w:rPr>
            </w:pPr>
            <w:r w:rsidRPr="00293E19">
              <w:rPr>
                <w:rFonts w:ascii="Arial" w:hAnsi="Arial" w:cs="Arial"/>
                <w:sz w:val="12"/>
                <w:szCs w:val="12"/>
                <w:lang w:val="ro-RO" w:eastAsia="en-US"/>
              </w:rPr>
              <w:t>Componenta 1 (C1): Construcția de unități locative pentru persoanele/familiile tinere, destinate închirierii</w:t>
            </w:r>
          </w:p>
        </w:tc>
        <w:tc>
          <w:tcPr>
            <w:tcW w:w="274" w:type="pct"/>
            <w:tcBorders>
              <w:top w:val="nil"/>
              <w:left w:val="nil"/>
              <w:bottom w:val="nil"/>
              <w:right w:val="nil"/>
            </w:tcBorders>
            <w:shd w:val="clear" w:color="auto" w:fill="auto"/>
            <w:noWrap/>
            <w:vAlign w:val="bottom"/>
            <w:hideMark/>
          </w:tcPr>
          <w:p w14:paraId="7C9257BE" w14:textId="77777777" w:rsidR="0038556A" w:rsidRPr="00293E19" w:rsidRDefault="0038556A" w:rsidP="0038556A">
            <w:pPr>
              <w:rPr>
                <w:rFonts w:ascii="Arial" w:hAnsi="Arial" w:cs="Arial"/>
                <w:sz w:val="12"/>
                <w:szCs w:val="12"/>
                <w:lang w:val="ro-RO" w:eastAsia="en-US"/>
              </w:rPr>
            </w:pPr>
          </w:p>
        </w:tc>
        <w:tc>
          <w:tcPr>
            <w:tcW w:w="266" w:type="pct"/>
            <w:tcBorders>
              <w:top w:val="nil"/>
              <w:left w:val="nil"/>
              <w:bottom w:val="nil"/>
              <w:right w:val="nil"/>
            </w:tcBorders>
            <w:shd w:val="clear" w:color="auto" w:fill="auto"/>
            <w:noWrap/>
            <w:vAlign w:val="bottom"/>
            <w:hideMark/>
          </w:tcPr>
          <w:p w14:paraId="153D07CA" w14:textId="77777777" w:rsidR="0038556A" w:rsidRPr="00293E19" w:rsidRDefault="0038556A" w:rsidP="0038556A">
            <w:pPr>
              <w:rPr>
                <w:rFonts w:ascii="Arial" w:hAnsi="Arial" w:cs="Arial"/>
                <w:sz w:val="12"/>
                <w:szCs w:val="12"/>
                <w:lang w:val="ro-RO" w:eastAsia="en-US"/>
              </w:rPr>
            </w:pPr>
          </w:p>
        </w:tc>
        <w:tc>
          <w:tcPr>
            <w:tcW w:w="266" w:type="pct"/>
            <w:tcBorders>
              <w:top w:val="nil"/>
              <w:left w:val="nil"/>
              <w:bottom w:val="nil"/>
              <w:right w:val="nil"/>
            </w:tcBorders>
            <w:shd w:val="clear" w:color="auto" w:fill="auto"/>
            <w:noWrap/>
            <w:vAlign w:val="bottom"/>
            <w:hideMark/>
          </w:tcPr>
          <w:p w14:paraId="61609C49" w14:textId="77777777" w:rsidR="0038556A" w:rsidRPr="00293E19" w:rsidRDefault="0038556A" w:rsidP="0038556A">
            <w:pPr>
              <w:rPr>
                <w:rFonts w:ascii="Arial" w:hAnsi="Arial" w:cs="Arial"/>
                <w:sz w:val="12"/>
                <w:szCs w:val="12"/>
                <w:lang w:val="ro-RO" w:eastAsia="en-US"/>
              </w:rPr>
            </w:pPr>
          </w:p>
        </w:tc>
        <w:tc>
          <w:tcPr>
            <w:tcW w:w="268" w:type="pct"/>
            <w:tcBorders>
              <w:top w:val="nil"/>
              <w:left w:val="nil"/>
              <w:bottom w:val="nil"/>
              <w:right w:val="nil"/>
            </w:tcBorders>
            <w:shd w:val="clear" w:color="auto" w:fill="auto"/>
            <w:noWrap/>
            <w:vAlign w:val="bottom"/>
            <w:hideMark/>
          </w:tcPr>
          <w:p w14:paraId="5258766F" w14:textId="77777777" w:rsidR="0038556A" w:rsidRPr="00293E19" w:rsidRDefault="0038556A" w:rsidP="0038556A">
            <w:pPr>
              <w:rPr>
                <w:rFonts w:ascii="Arial" w:hAnsi="Arial" w:cs="Arial"/>
                <w:sz w:val="12"/>
                <w:szCs w:val="12"/>
                <w:lang w:val="ro-RO" w:eastAsia="en-US"/>
              </w:rPr>
            </w:pPr>
          </w:p>
        </w:tc>
        <w:tc>
          <w:tcPr>
            <w:tcW w:w="237" w:type="pct"/>
            <w:tcBorders>
              <w:top w:val="nil"/>
              <w:left w:val="nil"/>
              <w:bottom w:val="nil"/>
              <w:right w:val="nil"/>
            </w:tcBorders>
            <w:shd w:val="clear" w:color="auto" w:fill="auto"/>
            <w:noWrap/>
            <w:vAlign w:val="bottom"/>
            <w:hideMark/>
          </w:tcPr>
          <w:p w14:paraId="26C458F7" w14:textId="77777777" w:rsidR="0038556A" w:rsidRPr="00293E19" w:rsidRDefault="0038556A" w:rsidP="0038556A">
            <w:pPr>
              <w:rPr>
                <w:rFonts w:ascii="Arial" w:hAnsi="Arial" w:cs="Arial"/>
                <w:sz w:val="12"/>
                <w:szCs w:val="12"/>
                <w:lang w:val="ro-RO" w:eastAsia="en-US"/>
              </w:rPr>
            </w:pPr>
          </w:p>
        </w:tc>
        <w:tc>
          <w:tcPr>
            <w:tcW w:w="162" w:type="pct"/>
            <w:tcBorders>
              <w:top w:val="nil"/>
              <w:left w:val="nil"/>
              <w:bottom w:val="nil"/>
              <w:right w:val="nil"/>
            </w:tcBorders>
            <w:shd w:val="clear" w:color="auto" w:fill="auto"/>
            <w:noWrap/>
            <w:vAlign w:val="bottom"/>
            <w:hideMark/>
          </w:tcPr>
          <w:p w14:paraId="5595D0FF" w14:textId="77777777" w:rsidR="0038556A" w:rsidRPr="00293E19" w:rsidRDefault="0038556A" w:rsidP="0038556A">
            <w:pPr>
              <w:rPr>
                <w:rFonts w:ascii="Arial" w:hAnsi="Arial" w:cs="Arial"/>
                <w:sz w:val="12"/>
                <w:szCs w:val="12"/>
                <w:lang w:val="ro-RO" w:eastAsia="en-US"/>
              </w:rPr>
            </w:pPr>
          </w:p>
        </w:tc>
        <w:tc>
          <w:tcPr>
            <w:tcW w:w="513" w:type="pct"/>
            <w:tcBorders>
              <w:top w:val="nil"/>
              <w:left w:val="nil"/>
              <w:bottom w:val="nil"/>
              <w:right w:val="nil"/>
            </w:tcBorders>
            <w:shd w:val="clear" w:color="auto" w:fill="auto"/>
            <w:noWrap/>
            <w:vAlign w:val="bottom"/>
            <w:hideMark/>
          </w:tcPr>
          <w:p w14:paraId="6F7FBB99" w14:textId="77777777" w:rsidR="0038556A" w:rsidRPr="00293E19" w:rsidRDefault="0038556A" w:rsidP="0038556A">
            <w:pPr>
              <w:rPr>
                <w:rFonts w:ascii="Arial" w:hAnsi="Arial" w:cs="Arial"/>
                <w:sz w:val="12"/>
                <w:szCs w:val="12"/>
                <w:lang w:val="ro-RO" w:eastAsia="en-US"/>
              </w:rPr>
            </w:pPr>
          </w:p>
        </w:tc>
        <w:tc>
          <w:tcPr>
            <w:tcW w:w="210" w:type="pct"/>
            <w:tcBorders>
              <w:top w:val="nil"/>
              <w:left w:val="nil"/>
              <w:bottom w:val="nil"/>
              <w:right w:val="nil"/>
            </w:tcBorders>
            <w:shd w:val="clear" w:color="auto" w:fill="auto"/>
            <w:noWrap/>
            <w:vAlign w:val="bottom"/>
            <w:hideMark/>
          </w:tcPr>
          <w:p w14:paraId="124CCB2E" w14:textId="77777777" w:rsidR="0038556A" w:rsidRPr="00293E19" w:rsidRDefault="0038556A" w:rsidP="0038556A">
            <w:pPr>
              <w:rPr>
                <w:sz w:val="20"/>
                <w:szCs w:val="20"/>
                <w:lang w:val="ro-RO" w:eastAsia="en-US"/>
              </w:rPr>
            </w:pPr>
          </w:p>
        </w:tc>
        <w:tc>
          <w:tcPr>
            <w:tcW w:w="228" w:type="pct"/>
            <w:tcBorders>
              <w:top w:val="nil"/>
              <w:left w:val="nil"/>
              <w:bottom w:val="nil"/>
              <w:right w:val="nil"/>
            </w:tcBorders>
            <w:shd w:val="clear" w:color="auto" w:fill="auto"/>
            <w:noWrap/>
            <w:vAlign w:val="bottom"/>
            <w:hideMark/>
          </w:tcPr>
          <w:p w14:paraId="271B5B16" w14:textId="77777777" w:rsidR="0038556A" w:rsidRPr="00293E19" w:rsidRDefault="0038556A" w:rsidP="0038556A">
            <w:pPr>
              <w:rPr>
                <w:sz w:val="20"/>
                <w:szCs w:val="20"/>
                <w:lang w:val="ro-RO" w:eastAsia="en-US"/>
              </w:rPr>
            </w:pPr>
          </w:p>
        </w:tc>
        <w:tc>
          <w:tcPr>
            <w:tcW w:w="218" w:type="pct"/>
            <w:tcBorders>
              <w:top w:val="nil"/>
              <w:left w:val="nil"/>
              <w:bottom w:val="nil"/>
              <w:right w:val="nil"/>
            </w:tcBorders>
            <w:shd w:val="clear" w:color="auto" w:fill="auto"/>
            <w:noWrap/>
            <w:vAlign w:val="bottom"/>
            <w:hideMark/>
          </w:tcPr>
          <w:p w14:paraId="5F821762" w14:textId="77777777" w:rsidR="0038556A" w:rsidRPr="00293E19" w:rsidRDefault="0038556A" w:rsidP="0038556A">
            <w:pPr>
              <w:rPr>
                <w:sz w:val="20"/>
                <w:szCs w:val="20"/>
                <w:lang w:val="ro-RO" w:eastAsia="en-US"/>
              </w:rPr>
            </w:pPr>
          </w:p>
        </w:tc>
        <w:tc>
          <w:tcPr>
            <w:tcW w:w="271" w:type="pct"/>
            <w:tcBorders>
              <w:top w:val="nil"/>
              <w:left w:val="nil"/>
              <w:bottom w:val="nil"/>
              <w:right w:val="nil"/>
            </w:tcBorders>
            <w:shd w:val="clear" w:color="auto" w:fill="auto"/>
            <w:noWrap/>
            <w:vAlign w:val="bottom"/>
            <w:hideMark/>
          </w:tcPr>
          <w:p w14:paraId="1CC7F3E1" w14:textId="77777777" w:rsidR="0038556A" w:rsidRPr="00293E19" w:rsidRDefault="0038556A" w:rsidP="0038556A">
            <w:pPr>
              <w:rPr>
                <w:sz w:val="20"/>
                <w:szCs w:val="20"/>
                <w:lang w:val="ro-RO" w:eastAsia="en-US"/>
              </w:rPr>
            </w:pPr>
          </w:p>
        </w:tc>
      </w:tr>
      <w:tr w:rsidR="000560AA" w:rsidRPr="00293E19" w14:paraId="0D2162DB" w14:textId="77777777" w:rsidTr="00BA3B24">
        <w:trPr>
          <w:trHeight w:val="230"/>
        </w:trPr>
        <w:tc>
          <w:tcPr>
            <w:tcW w:w="2359" w:type="pct"/>
            <w:gridSpan w:val="11"/>
            <w:tcBorders>
              <w:top w:val="nil"/>
              <w:left w:val="nil"/>
              <w:bottom w:val="nil"/>
              <w:right w:val="nil"/>
            </w:tcBorders>
            <w:shd w:val="clear" w:color="auto" w:fill="auto"/>
            <w:noWrap/>
            <w:vAlign w:val="center"/>
            <w:hideMark/>
          </w:tcPr>
          <w:p w14:paraId="64668C12" w14:textId="742D8259" w:rsidR="0038556A" w:rsidRPr="00293E19" w:rsidRDefault="0038556A" w:rsidP="00F0046F">
            <w:pPr>
              <w:ind w:left="-250"/>
              <w:rPr>
                <w:rFonts w:ascii="Arial" w:hAnsi="Arial" w:cs="Arial"/>
                <w:sz w:val="12"/>
                <w:szCs w:val="12"/>
                <w:lang w:val="ro-RO" w:eastAsia="en-US"/>
              </w:rPr>
            </w:pPr>
            <w:r w:rsidRPr="00293E19">
              <w:rPr>
                <w:rFonts w:ascii="Arial" w:hAnsi="Arial" w:cs="Arial"/>
                <w:sz w:val="12"/>
                <w:szCs w:val="12"/>
                <w:lang w:val="ro-RO" w:eastAsia="en-US"/>
              </w:rPr>
              <w:t>Co</w:t>
            </w:r>
            <w:r w:rsidR="00F415E1">
              <w:rPr>
                <w:rFonts w:ascii="Arial" w:hAnsi="Arial" w:cs="Arial"/>
                <w:sz w:val="12"/>
                <w:szCs w:val="12"/>
                <w:lang w:val="ro-RO" w:eastAsia="en-US"/>
              </w:rPr>
              <w:t xml:space="preserve">   Co</w:t>
            </w:r>
            <w:r w:rsidRPr="00293E19">
              <w:rPr>
                <w:rFonts w:ascii="Arial" w:hAnsi="Arial" w:cs="Arial"/>
                <w:sz w:val="12"/>
                <w:szCs w:val="12"/>
                <w:lang w:val="ro-RO" w:eastAsia="en-US"/>
              </w:rPr>
              <w:t xml:space="preserve">mponenta 2 (C2): Construcția de locuințe pentru funcționarii publici, destinate închirierii (locuințe de serviciu) </w:t>
            </w:r>
          </w:p>
        </w:tc>
        <w:tc>
          <w:tcPr>
            <w:tcW w:w="266" w:type="pct"/>
            <w:tcBorders>
              <w:top w:val="nil"/>
              <w:left w:val="nil"/>
              <w:bottom w:val="nil"/>
              <w:right w:val="nil"/>
            </w:tcBorders>
            <w:shd w:val="clear" w:color="auto" w:fill="auto"/>
            <w:noWrap/>
            <w:vAlign w:val="bottom"/>
            <w:hideMark/>
          </w:tcPr>
          <w:p w14:paraId="4D188394" w14:textId="77777777" w:rsidR="0038556A" w:rsidRPr="00293E19" w:rsidRDefault="0038556A" w:rsidP="0038556A">
            <w:pPr>
              <w:rPr>
                <w:rFonts w:ascii="Arial" w:hAnsi="Arial" w:cs="Arial"/>
                <w:sz w:val="12"/>
                <w:szCs w:val="12"/>
                <w:lang w:val="ro-RO" w:eastAsia="en-US"/>
              </w:rPr>
            </w:pPr>
          </w:p>
        </w:tc>
        <w:tc>
          <w:tcPr>
            <w:tcW w:w="266" w:type="pct"/>
            <w:tcBorders>
              <w:top w:val="nil"/>
              <w:left w:val="nil"/>
              <w:bottom w:val="nil"/>
              <w:right w:val="nil"/>
            </w:tcBorders>
            <w:shd w:val="clear" w:color="auto" w:fill="auto"/>
            <w:noWrap/>
            <w:vAlign w:val="bottom"/>
            <w:hideMark/>
          </w:tcPr>
          <w:p w14:paraId="407C93F7" w14:textId="77777777" w:rsidR="0038556A" w:rsidRPr="00293E19" w:rsidRDefault="0038556A" w:rsidP="0038556A">
            <w:pPr>
              <w:rPr>
                <w:rFonts w:ascii="Arial" w:hAnsi="Arial" w:cs="Arial"/>
                <w:sz w:val="12"/>
                <w:szCs w:val="12"/>
                <w:lang w:val="ro-RO" w:eastAsia="en-US"/>
              </w:rPr>
            </w:pPr>
          </w:p>
        </w:tc>
        <w:tc>
          <w:tcPr>
            <w:tcW w:w="268" w:type="pct"/>
            <w:tcBorders>
              <w:top w:val="nil"/>
              <w:left w:val="nil"/>
              <w:bottom w:val="nil"/>
              <w:right w:val="nil"/>
            </w:tcBorders>
            <w:shd w:val="clear" w:color="auto" w:fill="auto"/>
            <w:noWrap/>
            <w:vAlign w:val="bottom"/>
            <w:hideMark/>
          </w:tcPr>
          <w:p w14:paraId="06454459" w14:textId="77777777" w:rsidR="0038556A" w:rsidRPr="00293E19" w:rsidRDefault="0038556A" w:rsidP="0038556A">
            <w:pPr>
              <w:rPr>
                <w:rFonts w:ascii="Arial" w:hAnsi="Arial" w:cs="Arial"/>
                <w:sz w:val="12"/>
                <w:szCs w:val="12"/>
                <w:lang w:val="ro-RO" w:eastAsia="en-US"/>
              </w:rPr>
            </w:pPr>
          </w:p>
        </w:tc>
        <w:tc>
          <w:tcPr>
            <w:tcW w:w="237" w:type="pct"/>
            <w:tcBorders>
              <w:top w:val="nil"/>
              <w:left w:val="nil"/>
              <w:bottom w:val="nil"/>
              <w:right w:val="nil"/>
            </w:tcBorders>
            <w:shd w:val="clear" w:color="auto" w:fill="auto"/>
            <w:noWrap/>
            <w:vAlign w:val="bottom"/>
            <w:hideMark/>
          </w:tcPr>
          <w:p w14:paraId="2A5BC71A" w14:textId="77777777" w:rsidR="0038556A" w:rsidRPr="00293E19" w:rsidRDefault="0038556A" w:rsidP="0038556A">
            <w:pPr>
              <w:rPr>
                <w:rFonts w:ascii="Arial" w:hAnsi="Arial" w:cs="Arial"/>
                <w:sz w:val="12"/>
                <w:szCs w:val="12"/>
                <w:lang w:val="ro-RO" w:eastAsia="en-US"/>
              </w:rPr>
            </w:pPr>
          </w:p>
        </w:tc>
        <w:tc>
          <w:tcPr>
            <w:tcW w:w="162" w:type="pct"/>
            <w:tcBorders>
              <w:top w:val="nil"/>
              <w:left w:val="nil"/>
              <w:bottom w:val="nil"/>
              <w:right w:val="nil"/>
            </w:tcBorders>
            <w:shd w:val="clear" w:color="auto" w:fill="auto"/>
            <w:noWrap/>
            <w:vAlign w:val="bottom"/>
            <w:hideMark/>
          </w:tcPr>
          <w:p w14:paraId="1DF1EFD6" w14:textId="77777777" w:rsidR="0038556A" w:rsidRPr="00293E19" w:rsidRDefault="0038556A" w:rsidP="0038556A">
            <w:pPr>
              <w:rPr>
                <w:rFonts w:ascii="Arial" w:hAnsi="Arial" w:cs="Arial"/>
                <w:sz w:val="12"/>
                <w:szCs w:val="12"/>
                <w:lang w:val="ro-RO" w:eastAsia="en-US"/>
              </w:rPr>
            </w:pPr>
          </w:p>
        </w:tc>
        <w:tc>
          <w:tcPr>
            <w:tcW w:w="513" w:type="pct"/>
            <w:tcBorders>
              <w:top w:val="nil"/>
              <w:left w:val="nil"/>
              <w:bottom w:val="nil"/>
              <w:right w:val="nil"/>
            </w:tcBorders>
            <w:shd w:val="clear" w:color="auto" w:fill="auto"/>
            <w:noWrap/>
            <w:vAlign w:val="bottom"/>
            <w:hideMark/>
          </w:tcPr>
          <w:p w14:paraId="658AB1D7" w14:textId="77777777" w:rsidR="0038556A" w:rsidRPr="00293E19" w:rsidRDefault="0038556A" w:rsidP="0038556A">
            <w:pPr>
              <w:rPr>
                <w:rFonts w:ascii="Arial" w:hAnsi="Arial" w:cs="Arial"/>
                <w:sz w:val="12"/>
                <w:szCs w:val="12"/>
                <w:lang w:val="ro-RO" w:eastAsia="en-US"/>
              </w:rPr>
            </w:pPr>
          </w:p>
        </w:tc>
        <w:tc>
          <w:tcPr>
            <w:tcW w:w="210" w:type="pct"/>
            <w:tcBorders>
              <w:top w:val="nil"/>
              <w:left w:val="nil"/>
              <w:bottom w:val="nil"/>
              <w:right w:val="nil"/>
            </w:tcBorders>
            <w:shd w:val="clear" w:color="auto" w:fill="auto"/>
            <w:noWrap/>
            <w:vAlign w:val="bottom"/>
            <w:hideMark/>
          </w:tcPr>
          <w:p w14:paraId="14D581CA" w14:textId="77777777" w:rsidR="0038556A" w:rsidRPr="00293E19" w:rsidRDefault="0038556A" w:rsidP="0038556A">
            <w:pPr>
              <w:rPr>
                <w:sz w:val="20"/>
                <w:szCs w:val="20"/>
                <w:lang w:val="ro-RO" w:eastAsia="en-US"/>
              </w:rPr>
            </w:pPr>
          </w:p>
        </w:tc>
        <w:tc>
          <w:tcPr>
            <w:tcW w:w="228" w:type="pct"/>
            <w:tcBorders>
              <w:top w:val="nil"/>
              <w:left w:val="nil"/>
              <w:bottom w:val="nil"/>
              <w:right w:val="nil"/>
            </w:tcBorders>
            <w:shd w:val="clear" w:color="auto" w:fill="auto"/>
            <w:noWrap/>
            <w:vAlign w:val="bottom"/>
            <w:hideMark/>
          </w:tcPr>
          <w:p w14:paraId="5DE0DF73" w14:textId="77777777" w:rsidR="0038556A" w:rsidRPr="00293E19" w:rsidRDefault="0038556A" w:rsidP="0038556A">
            <w:pPr>
              <w:rPr>
                <w:sz w:val="20"/>
                <w:szCs w:val="20"/>
                <w:lang w:val="ro-RO" w:eastAsia="en-US"/>
              </w:rPr>
            </w:pPr>
          </w:p>
        </w:tc>
        <w:tc>
          <w:tcPr>
            <w:tcW w:w="218" w:type="pct"/>
            <w:tcBorders>
              <w:top w:val="nil"/>
              <w:left w:val="nil"/>
              <w:bottom w:val="nil"/>
              <w:right w:val="nil"/>
            </w:tcBorders>
            <w:shd w:val="clear" w:color="auto" w:fill="auto"/>
            <w:noWrap/>
            <w:vAlign w:val="bottom"/>
            <w:hideMark/>
          </w:tcPr>
          <w:p w14:paraId="16E91A0B" w14:textId="77777777" w:rsidR="0038556A" w:rsidRPr="00293E19" w:rsidRDefault="0038556A" w:rsidP="0038556A">
            <w:pPr>
              <w:rPr>
                <w:sz w:val="20"/>
                <w:szCs w:val="20"/>
                <w:lang w:val="ro-RO" w:eastAsia="en-US"/>
              </w:rPr>
            </w:pPr>
          </w:p>
        </w:tc>
        <w:tc>
          <w:tcPr>
            <w:tcW w:w="271" w:type="pct"/>
            <w:tcBorders>
              <w:top w:val="nil"/>
              <w:left w:val="nil"/>
              <w:bottom w:val="nil"/>
              <w:right w:val="nil"/>
            </w:tcBorders>
            <w:shd w:val="clear" w:color="auto" w:fill="auto"/>
            <w:noWrap/>
            <w:vAlign w:val="bottom"/>
            <w:hideMark/>
          </w:tcPr>
          <w:p w14:paraId="0798D49E" w14:textId="77777777" w:rsidR="0038556A" w:rsidRPr="00293E19" w:rsidRDefault="0038556A" w:rsidP="0038556A">
            <w:pPr>
              <w:rPr>
                <w:sz w:val="20"/>
                <w:szCs w:val="20"/>
                <w:lang w:val="ro-RO" w:eastAsia="en-US"/>
              </w:rPr>
            </w:pPr>
          </w:p>
        </w:tc>
      </w:tr>
    </w:tbl>
    <w:p w14:paraId="5FBFFB9E" w14:textId="298CE273" w:rsidR="0038556A" w:rsidRPr="00293E19" w:rsidRDefault="0038556A" w:rsidP="0045029F">
      <w:pPr>
        <w:spacing w:after="160" w:line="259" w:lineRule="auto"/>
        <w:jc w:val="center"/>
        <w:rPr>
          <w:rFonts w:ascii="Arial" w:hAnsi="Arial" w:cs="Arial"/>
          <w:lang w:val="ro-RO"/>
        </w:rPr>
      </w:pPr>
    </w:p>
    <w:tbl>
      <w:tblPr>
        <w:tblW w:w="4924" w:type="pct"/>
        <w:tblLayout w:type="fixed"/>
        <w:tblLook w:val="04A0" w:firstRow="1" w:lastRow="0" w:firstColumn="1" w:lastColumn="0" w:noHBand="0" w:noVBand="1"/>
      </w:tblPr>
      <w:tblGrid>
        <w:gridCol w:w="476"/>
        <w:gridCol w:w="1401"/>
        <w:gridCol w:w="2171"/>
        <w:gridCol w:w="838"/>
        <w:gridCol w:w="244"/>
        <w:gridCol w:w="236"/>
        <w:gridCol w:w="362"/>
        <w:gridCol w:w="578"/>
        <w:gridCol w:w="572"/>
        <w:gridCol w:w="439"/>
        <w:gridCol w:w="541"/>
        <w:gridCol w:w="643"/>
        <w:gridCol w:w="467"/>
        <w:gridCol w:w="380"/>
        <w:gridCol w:w="476"/>
        <w:gridCol w:w="380"/>
        <w:gridCol w:w="374"/>
        <w:gridCol w:w="517"/>
        <w:gridCol w:w="337"/>
        <w:gridCol w:w="411"/>
        <w:gridCol w:w="476"/>
        <w:gridCol w:w="486"/>
        <w:gridCol w:w="486"/>
        <w:gridCol w:w="541"/>
        <w:gridCol w:w="541"/>
        <w:gridCol w:w="541"/>
        <w:gridCol w:w="551"/>
      </w:tblGrid>
      <w:tr w:rsidR="00B15BC1" w:rsidRPr="00293E19" w14:paraId="7D5BC152" w14:textId="77777777" w:rsidTr="00BA3B24">
        <w:trPr>
          <w:trHeight w:val="541"/>
        </w:trPr>
        <w:tc>
          <w:tcPr>
            <w:tcW w:w="5000" w:type="pct"/>
            <w:gridSpan w:val="27"/>
            <w:tcBorders>
              <w:top w:val="nil"/>
              <w:left w:val="nil"/>
              <w:bottom w:val="nil"/>
              <w:right w:val="nil"/>
            </w:tcBorders>
            <w:shd w:val="clear" w:color="000000" w:fill="1F497D"/>
            <w:vAlign w:val="center"/>
            <w:hideMark/>
          </w:tcPr>
          <w:p w14:paraId="6BF6FD2E" w14:textId="77777777" w:rsidR="00B15BC1" w:rsidRPr="00293E19" w:rsidRDefault="00B15BC1" w:rsidP="00B15BC1">
            <w:pPr>
              <w:jc w:val="center"/>
              <w:rPr>
                <w:rFonts w:ascii="Arial" w:hAnsi="Arial" w:cs="Arial"/>
                <w:b/>
                <w:bCs/>
                <w:color w:val="FFFFFF"/>
                <w:sz w:val="10"/>
                <w:szCs w:val="10"/>
                <w:lang w:val="ro-RO" w:eastAsia="en-US"/>
              </w:rPr>
            </w:pPr>
            <w:r w:rsidRPr="00293E19">
              <w:rPr>
                <w:rFonts w:ascii="Arial" w:hAnsi="Arial" w:cs="Arial"/>
                <w:b/>
                <w:bCs/>
                <w:color w:val="FFFFFF"/>
                <w:sz w:val="10"/>
                <w:szCs w:val="10"/>
                <w:lang w:val="ro-RO" w:eastAsia="en-US"/>
              </w:rPr>
              <w:lastRenderedPageBreak/>
              <w:t>Tabelul 3 - Resurse financiare - Utilizarea împrumutului BDCE</w:t>
            </w:r>
          </w:p>
        </w:tc>
      </w:tr>
      <w:tr w:rsidR="00BA3B24" w:rsidRPr="00293E19" w14:paraId="1D234893" w14:textId="77777777" w:rsidTr="00BA3B24">
        <w:trPr>
          <w:trHeight w:val="235"/>
        </w:trPr>
        <w:tc>
          <w:tcPr>
            <w:tcW w:w="154" w:type="pct"/>
            <w:tcBorders>
              <w:top w:val="nil"/>
              <w:left w:val="nil"/>
              <w:bottom w:val="nil"/>
              <w:right w:val="nil"/>
            </w:tcBorders>
            <w:shd w:val="clear" w:color="000000" w:fill="FFFFFF"/>
            <w:vAlign w:val="center"/>
            <w:hideMark/>
          </w:tcPr>
          <w:p w14:paraId="4414717B" w14:textId="77777777" w:rsidR="00B15BC1" w:rsidRPr="00293E19" w:rsidRDefault="00B15BC1" w:rsidP="00B15BC1">
            <w:pPr>
              <w:rPr>
                <w:rFonts w:ascii="Arial" w:hAnsi="Arial" w:cs="Arial"/>
                <w:sz w:val="10"/>
                <w:szCs w:val="10"/>
                <w:lang w:val="ro-RO" w:eastAsia="en-US"/>
              </w:rPr>
            </w:pPr>
            <w:r w:rsidRPr="00293E19">
              <w:rPr>
                <w:rFonts w:ascii="Arial" w:hAnsi="Arial" w:cs="Arial"/>
                <w:sz w:val="10"/>
                <w:szCs w:val="10"/>
                <w:lang w:val="ro-RO" w:eastAsia="en-US"/>
              </w:rPr>
              <w:t> </w:t>
            </w:r>
          </w:p>
        </w:tc>
        <w:tc>
          <w:tcPr>
            <w:tcW w:w="1155" w:type="pct"/>
            <w:gridSpan w:val="2"/>
            <w:tcBorders>
              <w:top w:val="nil"/>
              <w:left w:val="nil"/>
              <w:bottom w:val="nil"/>
              <w:right w:val="nil"/>
            </w:tcBorders>
            <w:shd w:val="clear" w:color="000000" w:fill="FFFFFF"/>
            <w:vAlign w:val="center"/>
            <w:hideMark/>
          </w:tcPr>
          <w:p w14:paraId="5F525DEA" w14:textId="77777777" w:rsidR="00B15BC1" w:rsidRPr="00293E19" w:rsidRDefault="00B15BC1" w:rsidP="00B15BC1">
            <w:pPr>
              <w:rPr>
                <w:rFonts w:ascii="Arial" w:hAnsi="Arial" w:cs="Arial"/>
                <w:sz w:val="10"/>
                <w:szCs w:val="10"/>
                <w:lang w:val="ro-RO" w:eastAsia="en-US"/>
              </w:rPr>
            </w:pPr>
            <w:r w:rsidRPr="00293E19">
              <w:rPr>
                <w:rFonts w:ascii="Arial" w:hAnsi="Arial" w:cs="Arial"/>
                <w:sz w:val="10"/>
                <w:szCs w:val="10"/>
                <w:lang w:val="ro-RO" w:eastAsia="en-US"/>
              </w:rPr>
              <w:t> </w:t>
            </w:r>
          </w:p>
        </w:tc>
        <w:tc>
          <w:tcPr>
            <w:tcW w:w="271" w:type="pct"/>
            <w:tcBorders>
              <w:top w:val="nil"/>
              <w:left w:val="nil"/>
              <w:bottom w:val="nil"/>
              <w:right w:val="nil"/>
            </w:tcBorders>
            <w:shd w:val="clear" w:color="000000" w:fill="FFFFFF"/>
            <w:vAlign w:val="center"/>
            <w:hideMark/>
          </w:tcPr>
          <w:p w14:paraId="75E9B8DD" w14:textId="77777777" w:rsidR="00B15BC1" w:rsidRPr="00293E19" w:rsidRDefault="00B15BC1" w:rsidP="00B15BC1">
            <w:pPr>
              <w:rPr>
                <w:rFonts w:ascii="Arial" w:hAnsi="Arial" w:cs="Arial"/>
                <w:sz w:val="10"/>
                <w:szCs w:val="10"/>
                <w:lang w:val="ro-RO" w:eastAsia="en-US"/>
              </w:rPr>
            </w:pPr>
            <w:r w:rsidRPr="00293E19">
              <w:rPr>
                <w:rFonts w:ascii="Arial" w:hAnsi="Arial" w:cs="Arial"/>
                <w:sz w:val="10"/>
                <w:szCs w:val="10"/>
                <w:lang w:val="ro-RO" w:eastAsia="en-US"/>
              </w:rPr>
              <w:t> </w:t>
            </w:r>
          </w:p>
        </w:tc>
        <w:tc>
          <w:tcPr>
            <w:tcW w:w="271" w:type="pct"/>
            <w:gridSpan w:val="3"/>
            <w:tcBorders>
              <w:top w:val="nil"/>
              <w:left w:val="nil"/>
              <w:bottom w:val="nil"/>
              <w:right w:val="nil"/>
            </w:tcBorders>
            <w:shd w:val="clear" w:color="000000" w:fill="FFFFFF"/>
            <w:vAlign w:val="center"/>
            <w:hideMark/>
          </w:tcPr>
          <w:p w14:paraId="2265F4D7" w14:textId="77777777" w:rsidR="00B15BC1" w:rsidRPr="00293E19" w:rsidRDefault="00B15BC1" w:rsidP="00B15BC1">
            <w:pPr>
              <w:rPr>
                <w:rFonts w:ascii="Arial" w:hAnsi="Arial" w:cs="Arial"/>
                <w:sz w:val="10"/>
                <w:szCs w:val="10"/>
                <w:lang w:val="ro-RO" w:eastAsia="en-US"/>
              </w:rPr>
            </w:pPr>
            <w:r w:rsidRPr="00293E19">
              <w:rPr>
                <w:rFonts w:ascii="Arial" w:hAnsi="Arial" w:cs="Arial"/>
                <w:sz w:val="10"/>
                <w:szCs w:val="10"/>
                <w:lang w:val="ro-RO" w:eastAsia="en-US"/>
              </w:rPr>
              <w:t> </w:t>
            </w:r>
          </w:p>
        </w:tc>
        <w:tc>
          <w:tcPr>
            <w:tcW w:w="187" w:type="pct"/>
            <w:tcBorders>
              <w:top w:val="nil"/>
              <w:left w:val="nil"/>
              <w:bottom w:val="nil"/>
              <w:right w:val="nil"/>
            </w:tcBorders>
            <w:shd w:val="clear" w:color="000000" w:fill="FFFFFF"/>
            <w:vAlign w:val="center"/>
            <w:hideMark/>
          </w:tcPr>
          <w:p w14:paraId="3C6EAE01"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85" w:type="pct"/>
            <w:tcBorders>
              <w:top w:val="nil"/>
              <w:left w:val="nil"/>
              <w:bottom w:val="nil"/>
              <w:right w:val="nil"/>
            </w:tcBorders>
            <w:shd w:val="clear" w:color="000000" w:fill="FFFFFF"/>
            <w:vAlign w:val="center"/>
            <w:hideMark/>
          </w:tcPr>
          <w:p w14:paraId="7D16244B" w14:textId="77777777" w:rsidR="00B15BC1" w:rsidRPr="00293E19" w:rsidRDefault="00B15BC1" w:rsidP="00B15BC1">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142" w:type="pct"/>
            <w:tcBorders>
              <w:top w:val="nil"/>
              <w:left w:val="nil"/>
              <w:bottom w:val="nil"/>
              <w:right w:val="nil"/>
            </w:tcBorders>
            <w:shd w:val="clear" w:color="000000" w:fill="FFFFFF"/>
            <w:vAlign w:val="center"/>
            <w:hideMark/>
          </w:tcPr>
          <w:p w14:paraId="557B3978"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75" w:type="pct"/>
            <w:tcBorders>
              <w:top w:val="nil"/>
              <w:left w:val="nil"/>
              <w:bottom w:val="nil"/>
              <w:right w:val="nil"/>
            </w:tcBorders>
            <w:shd w:val="clear" w:color="000000" w:fill="FFFFFF"/>
            <w:vAlign w:val="center"/>
            <w:hideMark/>
          </w:tcPr>
          <w:p w14:paraId="7358A3E8"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208" w:type="pct"/>
            <w:tcBorders>
              <w:top w:val="nil"/>
              <w:left w:val="nil"/>
              <w:bottom w:val="nil"/>
              <w:right w:val="nil"/>
            </w:tcBorders>
            <w:shd w:val="clear" w:color="000000" w:fill="FFFFFF"/>
            <w:vAlign w:val="center"/>
            <w:hideMark/>
          </w:tcPr>
          <w:p w14:paraId="2A94EA07"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51" w:type="pct"/>
            <w:tcBorders>
              <w:top w:val="nil"/>
              <w:left w:val="nil"/>
              <w:bottom w:val="nil"/>
              <w:right w:val="nil"/>
            </w:tcBorders>
            <w:shd w:val="clear" w:color="000000" w:fill="FFFFFF"/>
            <w:vAlign w:val="center"/>
            <w:hideMark/>
          </w:tcPr>
          <w:p w14:paraId="2DE2D401"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23" w:type="pct"/>
            <w:tcBorders>
              <w:top w:val="nil"/>
              <w:left w:val="nil"/>
              <w:bottom w:val="nil"/>
              <w:right w:val="nil"/>
            </w:tcBorders>
            <w:shd w:val="clear" w:color="000000" w:fill="FFFFFF"/>
            <w:vAlign w:val="center"/>
            <w:hideMark/>
          </w:tcPr>
          <w:p w14:paraId="71EBEC73"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54" w:type="pct"/>
            <w:tcBorders>
              <w:top w:val="nil"/>
              <w:left w:val="nil"/>
              <w:bottom w:val="nil"/>
              <w:right w:val="nil"/>
            </w:tcBorders>
            <w:shd w:val="clear" w:color="000000" w:fill="FFFFFF"/>
            <w:vAlign w:val="center"/>
            <w:hideMark/>
          </w:tcPr>
          <w:p w14:paraId="02DAD990"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23" w:type="pct"/>
            <w:tcBorders>
              <w:top w:val="nil"/>
              <w:left w:val="nil"/>
              <w:bottom w:val="nil"/>
              <w:right w:val="nil"/>
            </w:tcBorders>
            <w:shd w:val="clear" w:color="000000" w:fill="FFFFFF"/>
            <w:vAlign w:val="center"/>
            <w:hideMark/>
          </w:tcPr>
          <w:p w14:paraId="20D91E70"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21" w:type="pct"/>
            <w:tcBorders>
              <w:top w:val="nil"/>
              <w:left w:val="nil"/>
              <w:bottom w:val="nil"/>
              <w:right w:val="nil"/>
            </w:tcBorders>
            <w:shd w:val="clear" w:color="000000" w:fill="FFFFFF"/>
            <w:vAlign w:val="center"/>
            <w:hideMark/>
          </w:tcPr>
          <w:p w14:paraId="44718036"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67" w:type="pct"/>
            <w:tcBorders>
              <w:top w:val="nil"/>
              <w:left w:val="nil"/>
              <w:bottom w:val="nil"/>
              <w:right w:val="nil"/>
            </w:tcBorders>
            <w:shd w:val="clear" w:color="000000" w:fill="FFFFFF"/>
            <w:vAlign w:val="center"/>
            <w:hideMark/>
          </w:tcPr>
          <w:p w14:paraId="51507A12"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09" w:type="pct"/>
            <w:tcBorders>
              <w:top w:val="nil"/>
              <w:left w:val="nil"/>
              <w:bottom w:val="nil"/>
              <w:right w:val="nil"/>
            </w:tcBorders>
            <w:shd w:val="clear" w:color="000000" w:fill="FFFFFF"/>
            <w:vAlign w:val="center"/>
            <w:hideMark/>
          </w:tcPr>
          <w:p w14:paraId="1767F84E" w14:textId="77777777" w:rsidR="00B15BC1" w:rsidRPr="00293E19" w:rsidRDefault="00B15BC1" w:rsidP="00B15BC1">
            <w:pPr>
              <w:rPr>
                <w:rFonts w:ascii="Arial" w:hAnsi="Arial" w:cs="Arial"/>
                <w:sz w:val="10"/>
                <w:szCs w:val="10"/>
                <w:lang w:val="ro-RO" w:eastAsia="en-US"/>
              </w:rPr>
            </w:pPr>
            <w:r w:rsidRPr="00293E19">
              <w:rPr>
                <w:rFonts w:ascii="Arial" w:hAnsi="Arial" w:cs="Arial"/>
                <w:sz w:val="10"/>
                <w:szCs w:val="10"/>
                <w:lang w:val="ro-RO" w:eastAsia="en-US"/>
              </w:rPr>
              <w:t> </w:t>
            </w:r>
          </w:p>
        </w:tc>
        <w:tc>
          <w:tcPr>
            <w:tcW w:w="133" w:type="pct"/>
            <w:tcBorders>
              <w:top w:val="nil"/>
              <w:left w:val="nil"/>
              <w:bottom w:val="nil"/>
              <w:right w:val="nil"/>
            </w:tcBorders>
            <w:shd w:val="clear" w:color="000000" w:fill="FFFFFF"/>
            <w:vAlign w:val="center"/>
            <w:hideMark/>
          </w:tcPr>
          <w:p w14:paraId="0AAD942B" w14:textId="77777777" w:rsidR="00B15BC1" w:rsidRPr="00293E19" w:rsidRDefault="00B15BC1" w:rsidP="00B15BC1">
            <w:pPr>
              <w:rPr>
                <w:rFonts w:ascii="Arial" w:hAnsi="Arial" w:cs="Arial"/>
                <w:sz w:val="10"/>
                <w:szCs w:val="10"/>
                <w:lang w:val="ro-RO" w:eastAsia="en-US"/>
              </w:rPr>
            </w:pPr>
            <w:r w:rsidRPr="00293E19">
              <w:rPr>
                <w:rFonts w:ascii="Arial" w:hAnsi="Arial" w:cs="Arial"/>
                <w:sz w:val="10"/>
                <w:szCs w:val="10"/>
                <w:lang w:val="ro-RO" w:eastAsia="en-US"/>
              </w:rPr>
              <w:t> </w:t>
            </w:r>
          </w:p>
        </w:tc>
        <w:tc>
          <w:tcPr>
            <w:tcW w:w="154" w:type="pct"/>
            <w:tcBorders>
              <w:top w:val="nil"/>
              <w:left w:val="nil"/>
              <w:bottom w:val="nil"/>
              <w:right w:val="nil"/>
            </w:tcBorders>
            <w:shd w:val="clear" w:color="auto" w:fill="auto"/>
            <w:vAlign w:val="center"/>
            <w:hideMark/>
          </w:tcPr>
          <w:p w14:paraId="4019E234" w14:textId="77777777" w:rsidR="00B15BC1" w:rsidRPr="00293E19" w:rsidRDefault="00B15BC1" w:rsidP="00B15BC1">
            <w:pPr>
              <w:rPr>
                <w:rFonts w:ascii="Arial" w:hAnsi="Arial" w:cs="Arial"/>
                <w:sz w:val="10"/>
                <w:szCs w:val="10"/>
                <w:lang w:val="ro-RO" w:eastAsia="en-US"/>
              </w:rPr>
            </w:pPr>
          </w:p>
        </w:tc>
        <w:tc>
          <w:tcPr>
            <w:tcW w:w="157" w:type="pct"/>
            <w:tcBorders>
              <w:top w:val="nil"/>
              <w:left w:val="nil"/>
              <w:bottom w:val="nil"/>
              <w:right w:val="nil"/>
            </w:tcBorders>
            <w:shd w:val="clear" w:color="auto" w:fill="auto"/>
            <w:vAlign w:val="center"/>
            <w:hideMark/>
          </w:tcPr>
          <w:p w14:paraId="3C07C1A7" w14:textId="77777777" w:rsidR="00B15BC1" w:rsidRPr="00293E19" w:rsidRDefault="00B15BC1" w:rsidP="00B15BC1">
            <w:pPr>
              <w:rPr>
                <w:sz w:val="20"/>
                <w:szCs w:val="20"/>
                <w:lang w:val="ro-RO" w:eastAsia="en-US"/>
              </w:rPr>
            </w:pPr>
          </w:p>
        </w:tc>
        <w:tc>
          <w:tcPr>
            <w:tcW w:w="157" w:type="pct"/>
            <w:tcBorders>
              <w:top w:val="nil"/>
              <w:left w:val="nil"/>
              <w:bottom w:val="nil"/>
              <w:right w:val="nil"/>
            </w:tcBorders>
            <w:shd w:val="clear" w:color="auto" w:fill="auto"/>
            <w:vAlign w:val="center"/>
            <w:hideMark/>
          </w:tcPr>
          <w:p w14:paraId="109CF891" w14:textId="77777777" w:rsidR="00B15BC1" w:rsidRPr="00293E19" w:rsidRDefault="00B15BC1" w:rsidP="00B15BC1">
            <w:pPr>
              <w:rPr>
                <w:sz w:val="20"/>
                <w:szCs w:val="20"/>
                <w:lang w:val="ro-RO" w:eastAsia="en-US"/>
              </w:rPr>
            </w:pPr>
          </w:p>
        </w:tc>
        <w:tc>
          <w:tcPr>
            <w:tcW w:w="175" w:type="pct"/>
            <w:tcBorders>
              <w:top w:val="nil"/>
              <w:left w:val="nil"/>
              <w:bottom w:val="nil"/>
              <w:right w:val="nil"/>
            </w:tcBorders>
            <w:shd w:val="clear" w:color="auto" w:fill="auto"/>
            <w:vAlign w:val="center"/>
            <w:hideMark/>
          </w:tcPr>
          <w:p w14:paraId="70F87E6E" w14:textId="77777777" w:rsidR="00B15BC1" w:rsidRPr="00293E19" w:rsidRDefault="00B15BC1" w:rsidP="00B15BC1">
            <w:pPr>
              <w:rPr>
                <w:sz w:val="20"/>
                <w:szCs w:val="20"/>
                <w:lang w:val="ro-RO" w:eastAsia="en-US"/>
              </w:rPr>
            </w:pPr>
          </w:p>
        </w:tc>
        <w:tc>
          <w:tcPr>
            <w:tcW w:w="175" w:type="pct"/>
            <w:tcBorders>
              <w:top w:val="nil"/>
              <w:left w:val="nil"/>
              <w:bottom w:val="nil"/>
              <w:right w:val="nil"/>
            </w:tcBorders>
            <w:shd w:val="clear" w:color="auto" w:fill="auto"/>
            <w:vAlign w:val="center"/>
            <w:hideMark/>
          </w:tcPr>
          <w:p w14:paraId="0817452A" w14:textId="77777777" w:rsidR="00B15BC1" w:rsidRPr="00293E19" w:rsidRDefault="00B15BC1" w:rsidP="00B15BC1">
            <w:pPr>
              <w:rPr>
                <w:sz w:val="20"/>
                <w:szCs w:val="20"/>
                <w:lang w:val="ro-RO" w:eastAsia="en-US"/>
              </w:rPr>
            </w:pPr>
          </w:p>
        </w:tc>
        <w:tc>
          <w:tcPr>
            <w:tcW w:w="175" w:type="pct"/>
            <w:tcBorders>
              <w:top w:val="nil"/>
              <w:left w:val="nil"/>
              <w:bottom w:val="nil"/>
              <w:right w:val="nil"/>
            </w:tcBorders>
            <w:shd w:val="clear" w:color="auto" w:fill="auto"/>
            <w:vAlign w:val="center"/>
            <w:hideMark/>
          </w:tcPr>
          <w:p w14:paraId="7FC511D4" w14:textId="77777777" w:rsidR="00B15BC1" w:rsidRPr="00293E19" w:rsidRDefault="00B15BC1" w:rsidP="00B15BC1">
            <w:pPr>
              <w:rPr>
                <w:sz w:val="20"/>
                <w:szCs w:val="20"/>
                <w:lang w:val="ro-RO" w:eastAsia="en-US"/>
              </w:rPr>
            </w:pPr>
          </w:p>
        </w:tc>
        <w:tc>
          <w:tcPr>
            <w:tcW w:w="178" w:type="pct"/>
            <w:tcBorders>
              <w:top w:val="nil"/>
              <w:left w:val="nil"/>
              <w:bottom w:val="nil"/>
              <w:right w:val="nil"/>
            </w:tcBorders>
            <w:shd w:val="clear" w:color="auto" w:fill="auto"/>
            <w:vAlign w:val="center"/>
            <w:hideMark/>
          </w:tcPr>
          <w:p w14:paraId="4649ED59" w14:textId="77777777" w:rsidR="00B15BC1" w:rsidRPr="00293E19" w:rsidRDefault="00B15BC1" w:rsidP="00B15BC1">
            <w:pPr>
              <w:rPr>
                <w:sz w:val="20"/>
                <w:szCs w:val="20"/>
                <w:lang w:val="ro-RO" w:eastAsia="en-US"/>
              </w:rPr>
            </w:pPr>
          </w:p>
        </w:tc>
      </w:tr>
      <w:tr w:rsidR="00BA3B24" w:rsidRPr="00293E19" w14:paraId="39B54AC4" w14:textId="77777777" w:rsidTr="00BA3B24">
        <w:trPr>
          <w:trHeight w:val="317"/>
        </w:trPr>
        <w:tc>
          <w:tcPr>
            <w:tcW w:w="1309" w:type="pct"/>
            <w:gridSpan w:val="3"/>
            <w:tcBorders>
              <w:top w:val="nil"/>
              <w:left w:val="nil"/>
              <w:bottom w:val="nil"/>
              <w:right w:val="nil"/>
            </w:tcBorders>
            <w:shd w:val="clear" w:color="auto" w:fill="auto"/>
            <w:noWrap/>
            <w:vAlign w:val="center"/>
            <w:hideMark/>
          </w:tcPr>
          <w:p w14:paraId="6DA3EFB0" w14:textId="77777777" w:rsidR="00B15BC1" w:rsidRPr="00293E19" w:rsidRDefault="00B15BC1" w:rsidP="00B15BC1">
            <w:pPr>
              <w:rPr>
                <w:rFonts w:ascii="Arial" w:hAnsi="Arial" w:cs="Arial"/>
                <w:b/>
                <w:bCs/>
                <w:sz w:val="10"/>
                <w:szCs w:val="10"/>
                <w:lang w:val="ro-RO" w:eastAsia="en-US"/>
              </w:rPr>
            </w:pPr>
            <w:r w:rsidRPr="00293E19">
              <w:rPr>
                <w:rFonts w:ascii="Arial" w:hAnsi="Arial" w:cs="Arial"/>
                <w:b/>
                <w:bCs/>
                <w:sz w:val="10"/>
                <w:szCs w:val="10"/>
                <w:lang w:val="ro-RO" w:eastAsia="en-US"/>
              </w:rPr>
              <w:t>ȚARA:</w:t>
            </w:r>
            <w:r w:rsidRPr="00293E19">
              <w:rPr>
                <w:rFonts w:ascii="Arial" w:hAnsi="Arial" w:cs="Arial"/>
                <w:sz w:val="10"/>
                <w:szCs w:val="10"/>
                <w:lang w:val="ro-RO" w:eastAsia="en-US"/>
              </w:rPr>
              <w:t xml:space="preserve"> ROMÂNIA</w:t>
            </w:r>
          </w:p>
        </w:tc>
        <w:tc>
          <w:tcPr>
            <w:tcW w:w="271" w:type="pct"/>
            <w:tcBorders>
              <w:top w:val="nil"/>
              <w:left w:val="nil"/>
              <w:bottom w:val="nil"/>
              <w:right w:val="nil"/>
            </w:tcBorders>
            <w:shd w:val="clear" w:color="000000" w:fill="FFFFFF"/>
            <w:noWrap/>
            <w:vAlign w:val="center"/>
            <w:hideMark/>
          </w:tcPr>
          <w:p w14:paraId="452F2D4C" w14:textId="77777777" w:rsidR="00B15BC1" w:rsidRPr="00293E19" w:rsidRDefault="00B15BC1" w:rsidP="00B15BC1">
            <w:pP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271" w:type="pct"/>
            <w:gridSpan w:val="3"/>
            <w:tcBorders>
              <w:top w:val="nil"/>
              <w:left w:val="nil"/>
              <w:bottom w:val="nil"/>
              <w:right w:val="nil"/>
            </w:tcBorders>
            <w:shd w:val="clear" w:color="000000" w:fill="FFFFFF"/>
            <w:noWrap/>
            <w:vAlign w:val="center"/>
            <w:hideMark/>
          </w:tcPr>
          <w:p w14:paraId="3DE987EA" w14:textId="77777777" w:rsidR="00B15BC1" w:rsidRPr="00293E19" w:rsidRDefault="00B15BC1" w:rsidP="00B15BC1">
            <w:pP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87" w:type="pct"/>
            <w:tcBorders>
              <w:top w:val="nil"/>
              <w:left w:val="nil"/>
              <w:bottom w:val="nil"/>
              <w:right w:val="nil"/>
            </w:tcBorders>
            <w:shd w:val="clear" w:color="000000" w:fill="FFFFFF"/>
            <w:noWrap/>
            <w:vAlign w:val="center"/>
            <w:hideMark/>
          </w:tcPr>
          <w:p w14:paraId="430FE48A" w14:textId="77777777" w:rsidR="00B15BC1" w:rsidRPr="00293E19" w:rsidRDefault="00B15BC1" w:rsidP="00B15BC1">
            <w:pP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85" w:type="pct"/>
            <w:tcBorders>
              <w:top w:val="nil"/>
              <w:left w:val="nil"/>
              <w:bottom w:val="nil"/>
              <w:right w:val="nil"/>
            </w:tcBorders>
            <w:shd w:val="clear" w:color="000000" w:fill="FFFFFF"/>
            <w:noWrap/>
            <w:vAlign w:val="center"/>
            <w:hideMark/>
          </w:tcPr>
          <w:p w14:paraId="53BF5561" w14:textId="77777777" w:rsidR="00B15BC1" w:rsidRPr="00293E19" w:rsidRDefault="00B15BC1" w:rsidP="00B15BC1">
            <w:pP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42" w:type="pct"/>
            <w:tcBorders>
              <w:top w:val="nil"/>
              <w:left w:val="nil"/>
              <w:bottom w:val="nil"/>
              <w:right w:val="nil"/>
            </w:tcBorders>
            <w:shd w:val="clear" w:color="000000" w:fill="FFFFFF"/>
            <w:noWrap/>
            <w:vAlign w:val="center"/>
            <w:hideMark/>
          </w:tcPr>
          <w:p w14:paraId="6E3B3C82" w14:textId="77777777" w:rsidR="00B15BC1" w:rsidRPr="00293E19" w:rsidRDefault="00B15BC1" w:rsidP="00B15BC1">
            <w:pP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75" w:type="pct"/>
            <w:tcBorders>
              <w:top w:val="nil"/>
              <w:left w:val="nil"/>
              <w:bottom w:val="nil"/>
              <w:right w:val="nil"/>
            </w:tcBorders>
            <w:shd w:val="clear" w:color="000000" w:fill="FFFFFF"/>
            <w:noWrap/>
            <w:vAlign w:val="center"/>
            <w:hideMark/>
          </w:tcPr>
          <w:p w14:paraId="718D31FF" w14:textId="77777777" w:rsidR="00B15BC1" w:rsidRPr="00293E19" w:rsidRDefault="00B15BC1" w:rsidP="00B15BC1">
            <w:pP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208" w:type="pct"/>
            <w:tcBorders>
              <w:top w:val="nil"/>
              <w:left w:val="nil"/>
              <w:bottom w:val="nil"/>
              <w:right w:val="nil"/>
            </w:tcBorders>
            <w:shd w:val="clear" w:color="000000" w:fill="FFFFFF"/>
            <w:noWrap/>
            <w:vAlign w:val="center"/>
            <w:hideMark/>
          </w:tcPr>
          <w:p w14:paraId="50C3FDB2" w14:textId="77777777" w:rsidR="00B15BC1" w:rsidRPr="00293E19" w:rsidRDefault="00B15BC1" w:rsidP="00B15BC1">
            <w:pP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51" w:type="pct"/>
            <w:tcBorders>
              <w:top w:val="nil"/>
              <w:left w:val="nil"/>
              <w:bottom w:val="nil"/>
              <w:right w:val="nil"/>
            </w:tcBorders>
            <w:shd w:val="clear" w:color="000000" w:fill="FFFFFF"/>
            <w:noWrap/>
            <w:vAlign w:val="center"/>
            <w:hideMark/>
          </w:tcPr>
          <w:p w14:paraId="09E86B76" w14:textId="77777777" w:rsidR="00B15BC1" w:rsidRPr="00293E19" w:rsidRDefault="00B15BC1" w:rsidP="00B15BC1">
            <w:pP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23" w:type="pct"/>
            <w:tcBorders>
              <w:top w:val="nil"/>
              <w:left w:val="nil"/>
              <w:bottom w:val="nil"/>
              <w:right w:val="nil"/>
            </w:tcBorders>
            <w:shd w:val="clear" w:color="000000" w:fill="FFFFFF"/>
            <w:noWrap/>
            <w:vAlign w:val="center"/>
            <w:hideMark/>
          </w:tcPr>
          <w:p w14:paraId="346F4085" w14:textId="77777777" w:rsidR="00B15BC1" w:rsidRPr="00293E19" w:rsidRDefault="00B15BC1" w:rsidP="00B15BC1">
            <w:pP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54" w:type="pct"/>
            <w:tcBorders>
              <w:top w:val="nil"/>
              <w:left w:val="nil"/>
              <w:bottom w:val="nil"/>
              <w:right w:val="nil"/>
            </w:tcBorders>
            <w:shd w:val="clear" w:color="000000" w:fill="FFFFFF"/>
            <w:noWrap/>
            <w:vAlign w:val="center"/>
            <w:hideMark/>
          </w:tcPr>
          <w:p w14:paraId="2B0B0011" w14:textId="77777777" w:rsidR="00B15BC1" w:rsidRPr="00293E19" w:rsidRDefault="00B15BC1" w:rsidP="00B15BC1">
            <w:pP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23" w:type="pct"/>
            <w:tcBorders>
              <w:top w:val="nil"/>
              <w:left w:val="nil"/>
              <w:bottom w:val="nil"/>
              <w:right w:val="nil"/>
            </w:tcBorders>
            <w:shd w:val="clear" w:color="000000" w:fill="FFFFFF"/>
            <w:noWrap/>
            <w:vAlign w:val="center"/>
            <w:hideMark/>
          </w:tcPr>
          <w:p w14:paraId="600E462B" w14:textId="77777777" w:rsidR="00B15BC1" w:rsidRPr="00293E19" w:rsidRDefault="00B15BC1" w:rsidP="00B15BC1">
            <w:pP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21" w:type="pct"/>
            <w:tcBorders>
              <w:top w:val="nil"/>
              <w:left w:val="nil"/>
              <w:bottom w:val="nil"/>
              <w:right w:val="nil"/>
            </w:tcBorders>
            <w:shd w:val="clear" w:color="000000" w:fill="FFFFFF"/>
            <w:noWrap/>
            <w:vAlign w:val="center"/>
            <w:hideMark/>
          </w:tcPr>
          <w:p w14:paraId="1EA6D017" w14:textId="77777777" w:rsidR="00B15BC1" w:rsidRPr="00293E19" w:rsidRDefault="00B15BC1" w:rsidP="00B15BC1">
            <w:pP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67" w:type="pct"/>
            <w:tcBorders>
              <w:top w:val="nil"/>
              <w:left w:val="nil"/>
              <w:bottom w:val="nil"/>
              <w:right w:val="nil"/>
            </w:tcBorders>
            <w:shd w:val="clear" w:color="000000" w:fill="FFFFFF"/>
            <w:noWrap/>
            <w:vAlign w:val="center"/>
            <w:hideMark/>
          </w:tcPr>
          <w:p w14:paraId="0089CE7D" w14:textId="77777777" w:rsidR="00B15BC1" w:rsidRPr="00293E19" w:rsidRDefault="00B15BC1" w:rsidP="00B15BC1">
            <w:pP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09" w:type="pct"/>
            <w:tcBorders>
              <w:top w:val="nil"/>
              <w:left w:val="nil"/>
              <w:bottom w:val="nil"/>
              <w:right w:val="nil"/>
            </w:tcBorders>
            <w:shd w:val="clear" w:color="000000" w:fill="FFFFFF"/>
            <w:noWrap/>
            <w:vAlign w:val="center"/>
            <w:hideMark/>
          </w:tcPr>
          <w:p w14:paraId="41C33381" w14:textId="77777777" w:rsidR="00B15BC1" w:rsidRPr="00293E19" w:rsidRDefault="00B15BC1" w:rsidP="00B15BC1">
            <w:pP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33" w:type="pct"/>
            <w:tcBorders>
              <w:top w:val="nil"/>
              <w:left w:val="nil"/>
              <w:bottom w:val="nil"/>
              <w:right w:val="nil"/>
            </w:tcBorders>
            <w:shd w:val="clear" w:color="000000" w:fill="FFFFFF"/>
            <w:noWrap/>
            <w:vAlign w:val="center"/>
            <w:hideMark/>
          </w:tcPr>
          <w:p w14:paraId="789BA823" w14:textId="77777777" w:rsidR="00B15BC1" w:rsidRPr="00293E19" w:rsidRDefault="00B15BC1" w:rsidP="00B15BC1">
            <w:pP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54" w:type="pct"/>
            <w:tcBorders>
              <w:top w:val="nil"/>
              <w:left w:val="nil"/>
              <w:bottom w:val="nil"/>
              <w:right w:val="nil"/>
            </w:tcBorders>
            <w:shd w:val="clear" w:color="000000" w:fill="FFFFFF"/>
            <w:noWrap/>
            <w:vAlign w:val="center"/>
            <w:hideMark/>
          </w:tcPr>
          <w:p w14:paraId="068E4EF0" w14:textId="77777777" w:rsidR="00B15BC1" w:rsidRPr="00293E19" w:rsidRDefault="00B15BC1" w:rsidP="00B15BC1">
            <w:pP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57" w:type="pct"/>
            <w:tcBorders>
              <w:top w:val="nil"/>
              <w:left w:val="nil"/>
              <w:bottom w:val="nil"/>
              <w:right w:val="nil"/>
            </w:tcBorders>
            <w:shd w:val="clear" w:color="000000" w:fill="FFFFFF"/>
            <w:noWrap/>
            <w:vAlign w:val="center"/>
            <w:hideMark/>
          </w:tcPr>
          <w:p w14:paraId="1C77095B" w14:textId="77777777" w:rsidR="00B15BC1" w:rsidRPr="00293E19" w:rsidRDefault="00B15BC1" w:rsidP="00B15BC1">
            <w:pP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57" w:type="pct"/>
            <w:tcBorders>
              <w:top w:val="nil"/>
              <w:left w:val="nil"/>
              <w:bottom w:val="nil"/>
              <w:right w:val="nil"/>
            </w:tcBorders>
            <w:shd w:val="clear" w:color="000000" w:fill="FFFFFF"/>
            <w:noWrap/>
            <w:vAlign w:val="center"/>
            <w:hideMark/>
          </w:tcPr>
          <w:p w14:paraId="1DAEBC6E" w14:textId="77777777" w:rsidR="00B15BC1" w:rsidRPr="00293E19" w:rsidRDefault="00B15BC1" w:rsidP="00B15BC1">
            <w:pP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75" w:type="pct"/>
            <w:tcBorders>
              <w:top w:val="nil"/>
              <w:left w:val="nil"/>
              <w:bottom w:val="nil"/>
              <w:right w:val="nil"/>
            </w:tcBorders>
            <w:shd w:val="clear" w:color="000000" w:fill="FFFFFF"/>
            <w:noWrap/>
            <w:vAlign w:val="center"/>
            <w:hideMark/>
          </w:tcPr>
          <w:p w14:paraId="537F8FAB" w14:textId="77777777" w:rsidR="00B15BC1" w:rsidRPr="00293E19" w:rsidRDefault="00B15BC1" w:rsidP="00B15BC1">
            <w:pP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75" w:type="pct"/>
            <w:tcBorders>
              <w:top w:val="nil"/>
              <w:left w:val="nil"/>
              <w:bottom w:val="nil"/>
              <w:right w:val="nil"/>
            </w:tcBorders>
            <w:shd w:val="clear" w:color="auto" w:fill="auto"/>
            <w:vAlign w:val="center"/>
            <w:hideMark/>
          </w:tcPr>
          <w:p w14:paraId="5FB76671" w14:textId="77777777" w:rsidR="00B15BC1" w:rsidRPr="00293E19" w:rsidRDefault="00B15BC1" w:rsidP="00B15BC1">
            <w:pPr>
              <w:rPr>
                <w:rFonts w:ascii="Arial" w:hAnsi="Arial" w:cs="Arial"/>
                <w:b/>
                <w:bCs/>
                <w:sz w:val="10"/>
                <w:szCs w:val="10"/>
                <w:lang w:val="ro-RO" w:eastAsia="en-US"/>
              </w:rPr>
            </w:pPr>
          </w:p>
        </w:tc>
        <w:tc>
          <w:tcPr>
            <w:tcW w:w="175" w:type="pct"/>
            <w:tcBorders>
              <w:top w:val="nil"/>
              <w:left w:val="nil"/>
              <w:bottom w:val="nil"/>
              <w:right w:val="nil"/>
            </w:tcBorders>
            <w:shd w:val="clear" w:color="auto" w:fill="auto"/>
            <w:vAlign w:val="center"/>
            <w:hideMark/>
          </w:tcPr>
          <w:p w14:paraId="19E1D64B" w14:textId="77777777" w:rsidR="00B15BC1" w:rsidRPr="00293E19" w:rsidRDefault="00B15BC1" w:rsidP="00B15BC1">
            <w:pPr>
              <w:rPr>
                <w:sz w:val="20"/>
                <w:szCs w:val="20"/>
                <w:lang w:val="ro-RO" w:eastAsia="en-US"/>
              </w:rPr>
            </w:pPr>
          </w:p>
        </w:tc>
        <w:tc>
          <w:tcPr>
            <w:tcW w:w="178" w:type="pct"/>
            <w:tcBorders>
              <w:top w:val="nil"/>
              <w:left w:val="nil"/>
              <w:bottom w:val="nil"/>
              <w:right w:val="nil"/>
            </w:tcBorders>
            <w:shd w:val="clear" w:color="auto" w:fill="auto"/>
            <w:vAlign w:val="center"/>
            <w:hideMark/>
          </w:tcPr>
          <w:p w14:paraId="07E6BB8A" w14:textId="77777777" w:rsidR="00B15BC1" w:rsidRPr="00293E19" w:rsidRDefault="00B15BC1" w:rsidP="00B15BC1">
            <w:pPr>
              <w:rPr>
                <w:sz w:val="20"/>
                <w:szCs w:val="20"/>
                <w:lang w:val="ro-RO" w:eastAsia="en-US"/>
              </w:rPr>
            </w:pPr>
          </w:p>
        </w:tc>
      </w:tr>
      <w:tr w:rsidR="00BA3B24" w:rsidRPr="00293E19" w14:paraId="41C1DA1F" w14:textId="77777777" w:rsidTr="00BA3B24">
        <w:trPr>
          <w:trHeight w:val="235"/>
        </w:trPr>
        <w:tc>
          <w:tcPr>
            <w:tcW w:w="1309" w:type="pct"/>
            <w:gridSpan w:val="3"/>
            <w:tcBorders>
              <w:top w:val="nil"/>
              <w:left w:val="nil"/>
              <w:bottom w:val="nil"/>
              <w:right w:val="nil"/>
            </w:tcBorders>
            <w:shd w:val="clear" w:color="auto" w:fill="auto"/>
            <w:noWrap/>
            <w:vAlign w:val="center"/>
            <w:hideMark/>
          </w:tcPr>
          <w:p w14:paraId="3BF9E27C" w14:textId="405A7027" w:rsidR="00B15BC1" w:rsidRPr="00293E19" w:rsidRDefault="00B15BC1" w:rsidP="00B15BC1">
            <w:pPr>
              <w:rPr>
                <w:rFonts w:ascii="Arial" w:hAnsi="Arial" w:cs="Arial"/>
                <w:sz w:val="10"/>
                <w:szCs w:val="10"/>
                <w:lang w:val="ro-RO" w:eastAsia="en-US"/>
              </w:rPr>
            </w:pPr>
            <w:r w:rsidRPr="00293E19">
              <w:rPr>
                <w:rFonts w:ascii="Arial" w:hAnsi="Arial" w:cs="Arial"/>
                <w:b/>
                <w:bCs/>
                <w:sz w:val="10"/>
                <w:szCs w:val="10"/>
                <w:lang w:val="ro-RO" w:eastAsia="en-US"/>
              </w:rPr>
              <w:t>PROIECT:</w:t>
            </w:r>
            <w:r w:rsidRPr="00293E19">
              <w:rPr>
                <w:rFonts w:ascii="Arial" w:hAnsi="Arial" w:cs="Arial"/>
                <w:sz w:val="10"/>
                <w:szCs w:val="10"/>
                <w:lang w:val="ro-RO" w:eastAsia="en-US"/>
              </w:rPr>
              <w:t xml:space="preserve"> DÎ 1861 (2015)</w:t>
            </w:r>
          </w:p>
          <w:p w14:paraId="688D57BD" w14:textId="77777777" w:rsidR="00F0046F" w:rsidRPr="00293E19" w:rsidRDefault="00F0046F" w:rsidP="00B15BC1">
            <w:pPr>
              <w:rPr>
                <w:rFonts w:ascii="Arial" w:hAnsi="Arial" w:cs="Arial"/>
                <w:sz w:val="10"/>
                <w:szCs w:val="10"/>
                <w:lang w:val="ro-RO" w:eastAsia="en-US"/>
              </w:rPr>
            </w:pPr>
          </w:p>
          <w:p w14:paraId="6EFF2CCA" w14:textId="77777777" w:rsidR="00F0046F" w:rsidRPr="00293E19" w:rsidRDefault="00F0046F" w:rsidP="00B15BC1">
            <w:pPr>
              <w:rPr>
                <w:rFonts w:ascii="Arial" w:hAnsi="Arial" w:cs="Arial"/>
                <w:sz w:val="10"/>
                <w:szCs w:val="10"/>
                <w:lang w:val="ro-RO" w:eastAsia="en-US"/>
              </w:rPr>
            </w:pPr>
          </w:p>
          <w:tbl>
            <w:tblPr>
              <w:tblW w:w="7895" w:type="dxa"/>
              <w:tblLayout w:type="fixed"/>
              <w:tblLook w:val="04A0" w:firstRow="1" w:lastRow="0" w:firstColumn="1" w:lastColumn="0" w:noHBand="0" w:noVBand="1"/>
            </w:tblPr>
            <w:tblGrid>
              <w:gridCol w:w="4293"/>
              <w:gridCol w:w="1457"/>
              <w:gridCol w:w="1102"/>
              <w:gridCol w:w="1043"/>
            </w:tblGrid>
            <w:tr w:rsidR="00F0046F" w:rsidRPr="00293E19" w14:paraId="5AB8011B" w14:textId="77777777" w:rsidTr="00BA3B24">
              <w:trPr>
                <w:trHeight w:val="294"/>
              </w:trPr>
              <w:tc>
                <w:tcPr>
                  <w:tcW w:w="4293" w:type="dxa"/>
                  <w:tcBorders>
                    <w:top w:val="nil"/>
                    <w:left w:val="nil"/>
                    <w:bottom w:val="nil"/>
                    <w:right w:val="nil"/>
                  </w:tcBorders>
                  <w:shd w:val="clear" w:color="auto" w:fill="auto"/>
                  <w:noWrap/>
                  <w:vAlign w:val="center"/>
                  <w:hideMark/>
                </w:tcPr>
                <w:p w14:paraId="036AB751" w14:textId="77777777" w:rsidR="00F0046F" w:rsidRPr="00293E19" w:rsidRDefault="00F0046F" w:rsidP="00F0046F">
                  <w:pPr>
                    <w:ind w:left="-74"/>
                    <w:rPr>
                      <w:rFonts w:ascii="Arial" w:hAnsi="Arial" w:cs="Arial"/>
                      <w:b/>
                      <w:bCs/>
                      <w:sz w:val="10"/>
                      <w:szCs w:val="10"/>
                      <w:lang w:val="ro-RO" w:eastAsia="en-US"/>
                    </w:rPr>
                  </w:pPr>
                  <w:r w:rsidRPr="00293E19">
                    <w:rPr>
                      <w:rFonts w:ascii="Arial" w:hAnsi="Arial" w:cs="Arial"/>
                      <w:b/>
                      <w:bCs/>
                      <w:sz w:val="10"/>
                      <w:szCs w:val="10"/>
                      <w:lang w:val="ro-RO" w:eastAsia="en-US"/>
                    </w:rPr>
                    <w:t xml:space="preserve">NUME PROIECT: </w:t>
                  </w:r>
                  <w:r w:rsidRPr="00293E19">
                    <w:rPr>
                      <w:rFonts w:ascii="Arial" w:hAnsi="Arial" w:cs="Arial"/>
                      <w:sz w:val="10"/>
                      <w:szCs w:val="10"/>
                      <w:lang w:val="ro-RO" w:eastAsia="en-US"/>
                    </w:rPr>
                    <w:t>CONSTRUCȚIA DE LOCUINȚE PENTRU PERSOANELE/FAMILIILE TINERE ȘI FUNCȚIONARII PUBLICI DIN ROMÂNIA, DESTINATE ÎNCHIRIERII</w:t>
                  </w:r>
                  <w:r w:rsidRPr="00293E19">
                    <w:rPr>
                      <w:rFonts w:ascii="Arial" w:hAnsi="Arial" w:cs="Arial"/>
                      <w:b/>
                      <w:bCs/>
                      <w:sz w:val="10"/>
                      <w:szCs w:val="10"/>
                      <w:lang w:val="ro-RO" w:eastAsia="en-US"/>
                    </w:rPr>
                    <w:t xml:space="preserve"> </w:t>
                  </w:r>
                </w:p>
                <w:p w14:paraId="10F8B7D1" w14:textId="7D9ED16A" w:rsidR="00F0046F" w:rsidRPr="00293E19" w:rsidRDefault="00F0046F" w:rsidP="00F0046F">
                  <w:pPr>
                    <w:rPr>
                      <w:rFonts w:ascii="Arial" w:hAnsi="Arial" w:cs="Arial"/>
                      <w:b/>
                      <w:bCs/>
                      <w:sz w:val="10"/>
                      <w:szCs w:val="10"/>
                      <w:lang w:val="ro-RO" w:eastAsia="en-US"/>
                    </w:rPr>
                  </w:pPr>
                  <w:r w:rsidRPr="00293E19">
                    <w:rPr>
                      <w:rFonts w:ascii="Arial" w:hAnsi="Arial" w:cs="Arial"/>
                      <w:b/>
                      <w:bCs/>
                      <w:sz w:val="10"/>
                      <w:szCs w:val="10"/>
                      <w:lang w:val="ro-RO" w:eastAsia="en-US"/>
                    </w:rPr>
                    <w:t> </w:t>
                  </w:r>
                </w:p>
                <w:p w14:paraId="5E2479EC" w14:textId="7FD106A4" w:rsidR="00F0046F" w:rsidRPr="00293E19" w:rsidRDefault="00F0046F" w:rsidP="00F0046F">
                  <w:pP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457" w:type="dxa"/>
                  <w:tcBorders>
                    <w:top w:val="nil"/>
                    <w:left w:val="nil"/>
                    <w:bottom w:val="nil"/>
                    <w:right w:val="nil"/>
                  </w:tcBorders>
                  <w:shd w:val="clear" w:color="000000" w:fill="FFFFFF"/>
                  <w:noWrap/>
                  <w:vAlign w:val="center"/>
                  <w:hideMark/>
                </w:tcPr>
                <w:p w14:paraId="38663DCF" w14:textId="77777777" w:rsidR="00F0046F" w:rsidRPr="00293E19" w:rsidRDefault="00F0046F" w:rsidP="00F0046F">
                  <w:pP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102" w:type="dxa"/>
                  <w:tcBorders>
                    <w:top w:val="nil"/>
                    <w:left w:val="nil"/>
                    <w:bottom w:val="nil"/>
                    <w:right w:val="nil"/>
                  </w:tcBorders>
                  <w:shd w:val="clear" w:color="000000" w:fill="FFFFFF"/>
                  <w:noWrap/>
                  <w:vAlign w:val="center"/>
                  <w:hideMark/>
                </w:tcPr>
                <w:p w14:paraId="455DF754" w14:textId="77777777" w:rsidR="00F0046F" w:rsidRPr="00293E19" w:rsidRDefault="00F0046F" w:rsidP="00F0046F">
                  <w:pP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043" w:type="dxa"/>
                  <w:tcBorders>
                    <w:top w:val="nil"/>
                    <w:left w:val="nil"/>
                    <w:bottom w:val="nil"/>
                    <w:right w:val="nil"/>
                  </w:tcBorders>
                  <w:shd w:val="clear" w:color="000000" w:fill="FFFFFF"/>
                  <w:noWrap/>
                  <w:vAlign w:val="center"/>
                  <w:hideMark/>
                </w:tcPr>
                <w:p w14:paraId="40E63625" w14:textId="77777777" w:rsidR="00F0046F" w:rsidRPr="00293E19" w:rsidRDefault="00F0046F" w:rsidP="00F0046F">
                  <w:pPr>
                    <w:rPr>
                      <w:rFonts w:ascii="Arial" w:hAnsi="Arial" w:cs="Arial"/>
                      <w:b/>
                      <w:bCs/>
                      <w:sz w:val="10"/>
                      <w:szCs w:val="10"/>
                      <w:lang w:val="ro-RO" w:eastAsia="en-US"/>
                    </w:rPr>
                  </w:pPr>
                  <w:r w:rsidRPr="00293E19">
                    <w:rPr>
                      <w:rFonts w:ascii="Arial" w:hAnsi="Arial" w:cs="Arial"/>
                      <w:b/>
                      <w:bCs/>
                      <w:sz w:val="10"/>
                      <w:szCs w:val="10"/>
                      <w:lang w:val="ro-RO" w:eastAsia="en-US"/>
                    </w:rPr>
                    <w:t> </w:t>
                  </w:r>
                </w:p>
              </w:tc>
            </w:tr>
          </w:tbl>
          <w:p w14:paraId="7B020C6E" w14:textId="2534A087" w:rsidR="00F0046F" w:rsidRPr="00293E19" w:rsidRDefault="00F0046F" w:rsidP="00B15BC1">
            <w:pPr>
              <w:rPr>
                <w:rFonts w:ascii="Arial" w:hAnsi="Arial" w:cs="Arial"/>
                <w:b/>
                <w:bCs/>
                <w:sz w:val="10"/>
                <w:szCs w:val="10"/>
                <w:lang w:val="ro-RO" w:eastAsia="en-US"/>
              </w:rPr>
            </w:pPr>
          </w:p>
        </w:tc>
        <w:tc>
          <w:tcPr>
            <w:tcW w:w="271" w:type="pct"/>
            <w:tcBorders>
              <w:top w:val="nil"/>
              <w:left w:val="nil"/>
              <w:bottom w:val="nil"/>
              <w:right w:val="nil"/>
            </w:tcBorders>
            <w:shd w:val="clear" w:color="000000" w:fill="FFFFFF"/>
            <w:vAlign w:val="center"/>
            <w:hideMark/>
          </w:tcPr>
          <w:p w14:paraId="18A3BFE4" w14:textId="77777777" w:rsidR="00B15BC1" w:rsidRPr="00293E19" w:rsidRDefault="00B15BC1" w:rsidP="00B15BC1">
            <w:pPr>
              <w:rPr>
                <w:rFonts w:ascii="Arial" w:hAnsi="Arial" w:cs="Arial"/>
                <w:sz w:val="10"/>
                <w:szCs w:val="10"/>
                <w:lang w:val="ro-RO" w:eastAsia="en-US"/>
              </w:rPr>
            </w:pPr>
            <w:r w:rsidRPr="00293E19">
              <w:rPr>
                <w:rFonts w:ascii="Arial" w:hAnsi="Arial" w:cs="Arial"/>
                <w:sz w:val="10"/>
                <w:szCs w:val="10"/>
                <w:lang w:val="ro-RO" w:eastAsia="en-US"/>
              </w:rPr>
              <w:t> </w:t>
            </w:r>
          </w:p>
        </w:tc>
        <w:tc>
          <w:tcPr>
            <w:tcW w:w="271" w:type="pct"/>
            <w:gridSpan w:val="3"/>
            <w:tcBorders>
              <w:top w:val="nil"/>
              <w:left w:val="nil"/>
              <w:bottom w:val="nil"/>
              <w:right w:val="nil"/>
            </w:tcBorders>
            <w:shd w:val="clear" w:color="000000" w:fill="FFFFFF"/>
            <w:vAlign w:val="center"/>
            <w:hideMark/>
          </w:tcPr>
          <w:p w14:paraId="5D053EE8" w14:textId="77777777" w:rsidR="00B15BC1" w:rsidRPr="00293E19" w:rsidRDefault="00B15BC1" w:rsidP="00B15BC1">
            <w:pP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87" w:type="pct"/>
            <w:tcBorders>
              <w:top w:val="nil"/>
              <w:left w:val="nil"/>
              <w:bottom w:val="nil"/>
              <w:right w:val="nil"/>
            </w:tcBorders>
            <w:shd w:val="clear" w:color="000000" w:fill="FFFFFF"/>
            <w:vAlign w:val="center"/>
            <w:hideMark/>
          </w:tcPr>
          <w:p w14:paraId="2D4B2326" w14:textId="77777777" w:rsidR="00B15BC1" w:rsidRPr="00293E19" w:rsidRDefault="00B15BC1" w:rsidP="00B15BC1">
            <w:pPr>
              <w:jc w:val="right"/>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85" w:type="pct"/>
            <w:tcBorders>
              <w:top w:val="nil"/>
              <w:left w:val="nil"/>
              <w:bottom w:val="nil"/>
              <w:right w:val="nil"/>
            </w:tcBorders>
            <w:shd w:val="clear" w:color="000000" w:fill="FFFFFF"/>
            <w:vAlign w:val="center"/>
            <w:hideMark/>
          </w:tcPr>
          <w:p w14:paraId="36902C9E" w14:textId="77777777" w:rsidR="00B15BC1" w:rsidRPr="00293E19" w:rsidRDefault="00B15BC1" w:rsidP="00B15BC1">
            <w:pPr>
              <w:jc w:val="cente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42" w:type="pct"/>
            <w:tcBorders>
              <w:top w:val="nil"/>
              <w:left w:val="nil"/>
              <w:bottom w:val="nil"/>
              <w:right w:val="nil"/>
            </w:tcBorders>
            <w:shd w:val="clear" w:color="000000" w:fill="FFFFFF"/>
            <w:vAlign w:val="center"/>
            <w:hideMark/>
          </w:tcPr>
          <w:p w14:paraId="540C6BA2" w14:textId="77777777" w:rsidR="00B15BC1" w:rsidRPr="00293E19" w:rsidRDefault="00B15BC1" w:rsidP="00B15BC1">
            <w:pPr>
              <w:jc w:val="right"/>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75" w:type="pct"/>
            <w:tcBorders>
              <w:top w:val="nil"/>
              <w:left w:val="nil"/>
              <w:bottom w:val="nil"/>
              <w:right w:val="nil"/>
            </w:tcBorders>
            <w:shd w:val="clear" w:color="000000" w:fill="FFFFFF"/>
            <w:vAlign w:val="center"/>
            <w:hideMark/>
          </w:tcPr>
          <w:p w14:paraId="7B8A1591" w14:textId="77777777" w:rsidR="00B15BC1" w:rsidRPr="00293E19" w:rsidRDefault="00B15BC1" w:rsidP="00B15BC1">
            <w:pPr>
              <w:jc w:val="right"/>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208" w:type="pct"/>
            <w:tcBorders>
              <w:top w:val="nil"/>
              <w:left w:val="nil"/>
              <w:bottom w:val="nil"/>
              <w:right w:val="nil"/>
            </w:tcBorders>
            <w:shd w:val="clear" w:color="000000" w:fill="FFFFFF"/>
            <w:vAlign w:val="center"/>
            <w:hideMark/>
          </w:tcPr>
          <w:p w14:paraId="7B6A5535" w14:textId="77777777" w:rsidR="00B15BC1" w:rsidRPr="00293E19" w:rsidRDefault="00B15BC1" w:rsidP="00B15BC1">
            <w:pPr>
              <w:jc w:val="right"/>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51" w:type="pct"/>
            <w:tcBorders>
              <w:top w:val="nil"/>
              <w:left w:val="nil"/>
              <w:bottom w:val="nil"/>
              <w:right w:val="nil"/>
            </w:tcBorders>
            <w:shd w:val="clear" w:color="000000" w:fill="FFFFFF"/>
            <w:vAlign w:val="center"/>
            <w:hideMark/>
          </w:tcPr>
          <w:p w14:paraId="3953C412" w14:textId="77777777" w:rsidR="00B15BC1" w:rsidRPr="00293E19" w:rsidRDefault="00B15BC1" w:rsidP="00B15BC1">
            <w:pPr>
              <w:jc w:val="right"/>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23" w:type="pct"/>
            <w:tcBorders>
              <w:top w:val="nil"/>
              <w:left w:val="nil"/>
              <w:bottom w:val="nil"/>
              <w:right w:val="nil"/>
            </w:tcBorders>
            <w:shd w:val="clear" w:color="000000" w:fill="FFFFFF"/>
            <w:vAlign w:val="center"/>
            <w:hideMark/>
          </w:tcPr>
          <w:p w14:paraId="5D95BD14" w14:textId="77777777" w:rsidR="00B15BC1" w:rsidRPr="00293E19" w:rsidRDefault="00B15BC1" w:rsidP="00B15BC1">
            <w:pPr>
              <w:jc w:val="right"/>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54" w:type="pct"/>
            <w:tcBorders>
              <w:top w:val="nil"/>
              <w:left w:val="nil"/>
              <w:bottom w:val="nil"/>
              <w:right w:val="nil"/>
            </w:tcBorders>
            <w:shd w:val="clear" w:color="000000" w:fill="FFFFFF"/>
            <w:vAlign w:val="center"/>
            <w:hideMark/>
          </w:tcPr>
          <w:p w14:paraId="5483A099" w14:textId="77777777" w:rsidR="00B15BC1" w:rsidRPr="00293E19" w:rsidRDefault="00B15BC1" w:rsidP="00B15BC1">
            <w:pPr>
              <w:jc w:val="right"/>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23" w:type="pct"/>
            <w:tcBorders>
              <w:top w:val="nil"/>
              <w:left w:val="nil"/>
              <w:bottom w:val="nil"/>
              <w:right w:val="nil"/>
            </w:tcBorders>
            <w:shd w:val="clear" w:color="000000" w:fill="FFFFFF"/>
            <w:vAlign w:val="center"/>
            <w:hideMark/>
          </w:tcPr>
          <w:p w14:paraId="58B502D8" w14:textId="77777777" w:rsidR="00B15BC1" w:rsidRPr="00293E19" w:rsidRDefault="00B15BC1" w:rsidP="00B15BC1">
            <w:pPr>
              <w:jc w:val="right"/>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21" w:type="pct"/>
            <w:tcBorders>
              <w:top w:val="nil"/>
              <w:left w:val="nil"/>
              <w:bottom w:val="nil"/>
              <w:right w:val="nil"/>
            </w:tcBorders>
            <w:shd w:val="clear" w:color="000000" w:fill="FFFFFF"/>
            <w:vAlign w:val="center"/>
            <w:hideMark/>
          </w:tcPr>
          <w:p w14:paraId="333AFC93" w14:textId="77777777" w:rsidR="00B15BC1" w:rsidRPr="00293E19" w:rsidRDefault="00B15BC1" w:rsidP="00B15BC1">
            <w:pPr>
              <w:jc w:val="right"/>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67" w:type="pct"/>
            <w:tcBorders>
              <w:top w:val="nil"/>
              <w:left w:val="nil"/>
              <w:bottom w:val="nil"/>
              <w:right w:val="nil"/>
            </w:tcBorders>
            <w:shd w:val="clear" w:color="000000" w:fill="FFFFFF"/>
            <w:vAlign w:val="center"/>
            <w:hideMark/>
          </w:tcPr>
          <w:p w14:paraId="78F860A6" w14:textId="77777777" w:rsidR="00B15BC1" w:rsidRPr="00293E19" w:rsidRDefault="00B15BC1" w:rsidP="00B15BC1">
            <w:pPr>
              <w:jc w:val="right"/>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09" w:type="pct"/>
            <w:tcBorders>
              <w:top w:val="nil"/>
              <w:left w:val="nil"/>
              <w:bottom w:val="nil"/>
              <w:right w:val="nil"/>
            </w:tcBorders>
            <w:shd w:val="clear" w:color="000000" w:fill="FFFFFF"/>
            <w:vAlign w:val="center"/>
            <w:hideMark/>
          </w:tcPr>
          <w:p w14:paraId="6BA0CAEB" w14:textId="77777777" w:rsidR="00B15BC1" w:rsidRPr="00293E19" w:rsidRDefault="00B15BC1" w:rsidP="00B15BC1">
            <w:pP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33" w:type="pct"/>
            <w:tcBorders>
              <w:top w:val="nil"/>
              <w:left w:val="nil"/>
              <w:bottom w:val="nil"/>
              <w:right w:val="nil"/>
            </w:tcBorders>
            <w:shd w:val="clear" w:color="000000" w:fill="FFFFFF"/>
            <w:vAlign w:val="center"/>
            <w:hideMark/>
          </w:tcPr>
          <w:p w14:paraId="12959B13" w14:textId="77777777" w:rsidR="00B15BC1" w:rsidRPr="00293E19" w:rsidRDefault="00B15BC1" w:rsidP="00B15BC1">
            <w:pP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54" w:type="pct"/>
            <w:tcBorders>
              <w:top w:val="nil"/>
              <w:left w:val="nil"/>
              <w:bottom w:val="nil"/>
              <w:right w:val="nil"/>
            </w:tcBorders>
            <w:shd w:val="clear" w:color="auto" w:fill="auto"/>
            <w:vAlign w:val="center"/>
            <w:hideMark/>
          </w:tcPr>
          <w:p w14:paraId="106AEB91" w14:textId="77777777" w:rsidR="00B15BC1" w:rsidRPr="00293E19" w:rsidRDefault="00B15BC1" w:rsidP="00B15BC1">
            <w:pPr>
              <w:rPr>
                <w:rFonts w:ascii="Arial" w:hAnsi="Arial" w:cs="Arial"/>
                <w:b/>
                <w:bCs/>
                <w:sz w:val="10"/>
                <w:szCs w:val="10"/>
                <w:lang w:val="ro-RO" w:eastAsia="en-US"/>
              </w:rPr>
            </w:pPr>
          </w:p>
        </w:tc>
        <w:tc>
          <w:tcPr>
            <w:tcW w:w="157" w:type="pct"/>
            <w:tcBorders>
              <w:top w:val="nil"/>
              <w:left w:val="nil"/>
              <w:bottom w:val="nil"/>
              <w:right w:val="nil"/>
            </w:tcBorders>
            <w:shd w:val="clear" w:color="auto" w:fill="auto"/>
            <w:vAlign w:val="center"/>
            <w:hideMark/>
          </w:tcPr>
          <w:p w14:paraId="70DBCDF9" w14:textId="77777777" w:rsidR="00B15BC1" w:rsidRPr="00293E19" w:rsidRDefault="00B15BC1" w:rsidP="00B15BC1">
            <w:pPr>
              <w:rPr>
                <w:sz w:val="20"/>
                <w:szCs w:val="20"/>
                <w:lang w:val="ro-RO" w:eastAsia="en-US"/>
              </w:rPr>
            </w:pPr>
          </w:p>
        </w:tc>
        <w:tc>
          <w:tcPr>
            <w:tcW w:w="157" w:type="pct"/>
            <w:tcBorders>
              <w:top w:val="nil"/>
              <w:left w:val="nil"/>
              <w:bottom w:val="nil"/>
              <w:right w:val="nil"/>
            </w:tcBorders>
            <w:shd w:val="clear" w:color="auto" w:fill="auto"/>
            <w:vAlign w:val="center"/>
            <w:hideMark/>
          </w:tcPr>
          <w:p w14:paraId="3B79C16B" w14:textId="77777777" w:rsidR="00B15BC1" w:rsidRPr="00293E19" w:rsidRDefault="00B15BC1" w:rsidP="00B15BC1">
            <w:pPr>
              <w:rPr>
                <w:sz w:val="20"/>
                <w:szCs w:val="20"/>
                <w:lang w:val="ro-RO" w:eastAsia="en-US"/>
              </w:rPr>
            </w:pPr>
          </w:p>
        </w:tc>
        <w:tc>
          <w:tcPr>
            <w:tcW w:w="175" w:type="pct"/>
            <w:tcBorders>
              <w:top w:val="nil"/>
              <w:left w:val="nil"/>
              <w:bottom w:val="nil"/>
              <w:right w:val="nil"/>
            </w:tcBorders>
            <w:shd w:val="clear" w:color="auto" w:fill="auto"/>
            <w:vAlign w:val="center"/>
            <w:hideMark/>
          </w:tcPr>
          <w:p w14:paraId="48FDF85E" w14:textId="77777777" w:rsidR="00B15BC1" w:rsidRPr="00293E19" w:rsidRDefault="00B15BC1" w:rsidP="00B15BC1">
            <w:pPr>
              <w:rPr>
                <w:sz w:val="20"/>
                <w:szCs w:val="20"/>
                <w:lang w:val="ro-RO" w:eastAsia="en-US"/>
              </w:rPr>
            </w:pPr>
          </w:p>
        </w:tc>
        <w:tc>
          <w:tcPr>
            <w:tcW w:w="175" w:type="pct"/>
            <w:tcBorders>
              <w:top w:val="nil"/>
              <w:left w:val="nil"/>
              <w:bottom w:val="nil"/>
              <w:right w:val="nil"/>
            </w:tcBorders>
            <w:shd w:val="clear" w:color="auto" w:fill="auto"/>
            <w:vAlign w:val="center"/>
            <w:hideMark/>
          </w:tcPr>
          <w:p w14:paraId="522E0776" w14:textId="77777777" w:rsidR="00B15BC1" w:rsidRPr="00293E19" w:rsidRDefault="00B15BC1" w:rsidP="00B15BC1">
            <w:pPr>
              <w:rPr>
                <w:sz w:val="20"/>
                <w:szCs w:val="20"/>
                <w:lang w:val="ro-RO" w:eastAsia="en-US"/>
              </w:rPr>
            </w:pPr>
          </w:p>
        </w:tc>
        <w:tc>
          <w:tcPr>
            <w:tcW w:w="175" w:type="pct"/>
            <w:tcBorders>
              <w:top w:val="nil"/>
              <w:left w:val="nil"/>
              <w:bottom w:val="nil"/>
              <w:right w:val="nil"/>
            </w:tcBorders>
            <w:shd w:val="clear" w:color="auto" w:fill="auto"/>
            <w:vAlign w:val="center"/>
            <w:hideMark/>
          </w:tcPr>
          <w:p w14:paraId="4AE1277D" w14:textId="77777777" w:rsidR="00B15BC1" w:rsidRPr="00293E19" w:rsidRDefault="00B15BC1" w:rsidP="00B15BC1">
            <w:pPr>
              <w:rPr>
                <w:sz w:val="20"/>
                <w:szCs w:val="20"/>
                <w:lang w:val="ro-RO" w:eastAsia="en-US"/>
              </w:rPr>
            </w:pPr>
          </w:p>
        </w:tc>
        <w:tc>
          <w:tcPr>
            <w:tcW w:w="178" w:type="pct"/>
            <w:tcBorders>
              <w:top w:val="nil"/>
              <w:left w:val="nil"/>
              <w:bottom w:val="nil"/>
              <w:right w:val="nil"/>
            </w:tcBorders>
            <w:shd w:val="clear" w:color="auto" w:fill="auto"/>
            <w:vAlign w:val="center"/>
            <w:hideMark/>
          </w:tcPr>
          <w:p w14:paraId="3AB4B649" w14:textId="77777777" w:rsidR="00B15BC1" w:rsidRPr="00293E19" w:rsidRDefault="00B15BC1" w:rsidP="00B15BC1">
            <w:pPr>
              <w:rPr>
                <w:sz w:val="20"/>
                <w:szCs w:val="20"/>
                <w:lang w:val="ro-RO" w:eastAsia="en-US"/>
              </w:rPr>
            </w:pPr>
          </w:p>
        </w:tc>
      </w:tr>
      <w:tr w:rsidR="00BA3B24" w:rsidRPr="00293E19" w14:paraId="0F688A59" w14:textId="77777777" w:rsidTr="00BA3B24">
        <w:trPr>
          <w:trHeight w:val="235"/>
        </w:trPr>
        <w:tc>
          <w:tcPr>
            <w:tcW w:w="1309" w:type="pct"/>
            <w:gridSpan w:val="3"/>
            <w:tcBorders>
              <w:top w:val="nil"/>
              <w:left w:val="nil"/>
              <w:bottom w:val="nil"/>
              <w:right w:val="nil"/>
            </w:tcBorders>
            <w:shd w:val="clear" w:color="auto" w:fill="auto"/>
            <w:noWrap/>
            <w:vAlign w:val="center"/>
            <w:hideMark/>
          </w:tcPr>
          <w:p w14:paraId="340BA1D7" w14:textId="77777777" w:rsidR="00B15BC1" w:rsidRPr="00293E19" w:rsidRDefault="00B15BC1" w:rsidP="00B15BC1">
            <w:pPr>
              <w:rPr>
                <w:rFonts w:ascii="Arial" w:hAnsi="Arial" w:cs="Arial"/>
                <w:b/>
                <w:bCs/>
                <w:sz w:val="10"/>
                <w:szCs w:val="10"/>
                <w:lang w:val="ro-RO" w:eastAsia="en-US"/>
              </w:rPr>
            </w:pPr>
            <w:r w:rsidRPr="00293E19">
              <w:rPr>
                <w:rFonts w:ascii="Arial" w:hAnsi="Arial" w:cs="Arial"/>
                <w:b/>
                <w:bCs/>
                <w:sz w:val="10"/>
                <w:szCs w:val="10"/>
                <w:lang w:val="ro-RO" w:eastAsia="en-US"/>
              </w:rPr>
              <w:t>ÎMPRUMUTAT:</w:t>
            </w:r>
            <w:r w:rsidRPr="00293E19">
              <w:rPr>
                <w:rFonts w:ascii="Arial" w:hAnsi="Arial" w:cs="Arial"/>
                <w:sz w:val="10"/>
                <w:szCs w:val="10"/>
                <w:lang w:val="ro-RO" w:eastAsia="en-US"/>
              </w:rPr>
              <w:t xml:space="preserve"> ROMÂNIA</w:t>
            </w:r>
          </w:p>
        </w:tc>
        <w:tc>
          <w:tcPr>
            <w:tcW w:w="271" w:type="pct"/>
            <w:tcBorders>
              <w:top w:val="nil"/>
              <w:left w:val="nil"/>
              <w:bottom w:val="nil"/>
              <w:right w:val="nil"/>
            </w:tcBorders>
            <w:shd w:val="clear" w:color="000000" w:fill="FFFFFF"/>
            <w:vAlign w:val="center"/>
            <w:hideMark/>
          </w:tcPr>
          <w:p w14:paraId="3D4C8F05" w14:textId="77777777" w:rsidR="00B15BC1" w:rsidRPr="00293E19" w:rsidRDefault="00B15BC1" w:rsidP="00B15BC1">
            <w:pPr>
              <w:rPr>
                <w:rFonts w:ascii="Arial" w:hAnsi="Arial" w:cs="Arial"/>
                <w:sz w:val="10"/>
                <w:szCs w:val="10"/>
                <w:lang w:val="ro-RO" w:eastAsia="en-US"/>
              </w:rPr>
            </w:pPr>
            <w:r w:rsidRPr="00293E19">
              <w:rPr>
                <w:rFonts w:ascii="Arial" w:hAnsi="Arial" w:cs="Arial"/>
                <w:sz w:val="10"/>
                <w:szCs w:val="10"/>
                <w:lang w:val="ro-RO" w:eastAsia="en-US"/>
              </w:rPr>
              <w:t> </w:t>
            </w:r>
          </w:p>
        </w:tc>
        <w:tc>
          <w:tcPr>
            <w:tcW w:w="271" w:type="pct"/>
            <w:gridSpan w:val="3"/>
            <w:tcBorders>
              <w:top w:val="nil"/>
              <w:left w:val="nil"/>
              <w:bottom w:val="nil"/>
              <w:right w:val="nil"/>
            </w:tcBorders>
            <w:shd w:val="clear" w:color="000000" w:fill="FFFFFF"/>
            <w:vAlign w:val="center"/>
            <w:hideMark/>
          </w:tcPr>
          <w:p w14:paraId="3D178B75" w14:textId="77777777" w:rsidR="00B15BC1" w:rsidRPr="00293E19" w:rsidRDefault="00B15BC1" w:rsidP="00B15BC1">
            <w:pPr>
              <w:rPr>
                <w:rFonts w:ascii="Arial" w:hAnsi="Arial" w:cs="Arial"/>
                <w:sz w:val="10"/>
                <w:szCs w:val="10"/>
                <w:lang w:val="ro-RO" w:eastAsia="en-US"/>
              </w:rPr>
            </w:pPr>
            <w:r w:rsidRPr="00293E19">
              <w:rPr>
                <w:rFonts w:ascii="Arial" w:hAnsi="Arial" w:cs="Arial"/>
                <w:sz w:val="10"/>
                <w:szCs w:val="10"/>
                <w:lang w:val="ro-RO" w:eastAsia="en-US"/>
              </w:rPr>
              <w:t> </w:t>
            </w:r>
          </w:p>
        </w:tc>
        <w:tc>
          <w:tcPr>
            <w:tcW w:w="187" w:type="pct"/>
            <w:tcBorders>
              <w:top w:val="nil"/>
              <w:left w:val="nil"/>
              <w:bottom w:val="nil"/>
              <w:right w:val="nil"/>
            </w:tcBorders>
            <w:shd w:val="clear" w:color="000000" w:fill="FFFFFF"/>
            <w:vAlign w:val="center"/>
            <w:hideMark/>
          </w:tcPr>
          <w:p w14:paraId="4B4DDCC6"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85" w:type="pct"/>
            <w:tcBorders>
              <w:top w:val="nil"/>
              <w:left w:val="nil"/>
              <w:bottom w:val="nil"/>
              <w:right w:val="nil"/>
            </w:tcBorders>
            <w:shd w:val="clear" w:color="000000" w:fill="FFFFFF"/>
            <w:vAlign w:val="center"/>
            <w:hideMark/>
          </w:tcPr>
          <w:p w14:paraId="051B6689" w14:textId="77777777" w:rsidR="00B15BC1" w:rsidRPr="00293E19" w:rsidRDefault="00B15BC1" w:rsidP="00B15BC1">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142" w:type="pct"/>
            <w:tcBorders>
              <w:top w:val="nil"/>
              <w:left w:val="nil"/>
              <w:bottom w:val="nil"/>
              <w:right w:val="nil"/>
            </w:tcBorders>
            <w:shd w:val="clear" w:color="000000" w:fill="FFFFFF"/>
            <w:vAlign w:val="center"/>
            <w:hideMark/>
          </w:tcPr>
          <w:p w14:paraId="073937A4"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75" w:type="pct"/>
            <w:tcBorders>
              <w:top w:val="nil"/>
              <w:left w:val="nil"/>
              <w:bottom w:val="nil"/>
              <w:right w:val="nil"/>
            </w:tcBorders>
            <w:shd w:val="clear" w:color="000000" w:fill="FFFFFF"/>
            <w:vAlign w:val="center"/>
            <w:hideMark/>
          </w:tcPr>
          <w:p w14:paraId="391845F3"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208" w:type="pct"/>
            <w:tcBorders>
              <w:top w:val="nil"/>
              <w:left w:val="nil"/>
              <w:bottom w:val="nil"/>
              <w:right w:val="nil"/>
            </w:tcBorders>
            <w:shd w:val="clear" w:color="000000" w:fill="FFFFFF"/>
            <w:vAlign w:val="center"/>
            <w:hideMark/>
          </w:tcPr>
          <w:p w14:paraId="73405E08"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51" w:type="pct"/>
            <w:tcBorders>
              <w:top w:val="nil"/>
              <w:left w:val="nil"/>
              <w:bottom w:val="nil"/>
              <w:right w:val="nil"/>
            </w:tcBorders>
            <w:shd w:val="clear" w:color="000000" w:fill="FFFFFF"/>
            <w:vAlign w:val="center"/>
            <w:hideMark/>
          </w:tcPr>
          <w:p w14:paraId="0764422F"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23" w:type="pct"/>
            <w:tcBorders>
              <w:top w:val="nil"/>
              <w:left w:val="nil"/>
              <w:bottom w:val="nil"/>
              <w:right w:val="nil"/>
            </w:tcBorders>
            <w:shd w:val="clear" w:color="000000" w:fill="FFFFFF"/>
            <w:vAlign w:val="center"/>
            <w:hideMark/>
          </w:tcPr>
          <w:p w14:paraId="2C4BC07E"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54" w:type="pct"/>
            <w:tcBorders>
              <w:top w:val="nil"/>
              <w:left w:val="nil"/>
              <w:bottom w:val="nil"/>
              <w:right w:val="nil"/>
            </w:tcBorders>
            <w:shd w:val="clear" w:color="000000" w:fill="FFFFFF"/>
            <w:vAlign w:val="center"/>
            <w:hideMark/>
          </w:tcPr>
          <w:p w14:paraId="71247D2F"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23" w:type="pct"/>
            <w:tcBorders>
              <w:top w:val="nil"/>
              <w:left w:val="nil"/>
              <w:bottom w:val="nil"/>
              <w:right w:val="nil"/>
            </w:tcBorders>
            <w:shd w:val="clear" w:color="000000" w:fill="FFFFFF"/>
            <w:vAlign w:val="center"/>
            <w:hideMark/>
          </w:tcPr>
          <w:p w14:paraId="1FE364FE"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21" w:type="pct"/>
            <w:tcBorders>
              <w:top w:val="nil"/>
              <w:left w:val="nil"/>
              <w:bottom w:val="nil"/>
              <w:right w:val="nil"/>
            </w:tcBorders>
            <w:shd w:val="clear" w:color="000000" w:fill="FFFFFF"/>
            <w:vAlign w:val="center"/>
            <w:hideMark/>
          </w:tcPr>
          <w:p w14:paraId="71A633EB"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67" w:type="pct"/>
            <w:tcBorders>
              <w:top w:val="nil"/>
              <w:left w:val="nil"/>
              <w:bottom w:val="nil"/>
              <w:right w:val="nil"/>
            </w:tcBorders>
            <w:shd w:val="clear" w:color="000000" w:fill="FFFFFF"/>
            <w:vAlign w:val="center"/>
            <w:hideMark/>
          </w:tcPr>
          <w:p w14:paraId="1022C1CC"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09" w:type="pct"/>
            <w:tcBorders>
              <w:top w:val="nil"/>
              <w:left w:val="nil"/>
              <w:bottom w:val="nil"/>
              <w:right w:val="nil"/>
            </w:tcBorders>
            <w:shd w:val="clear" w:color="000000" w:fill="FFFFFF"/>
            <w:vAlign w:val="center"/>
            <w:hideMark/>
          </w:tcPr>
          <w:p w14:paraId="207179AA" w14:textId="77777777" w:rsidR="00B15BC1" w:rsidRPr="00293E19" w:rsidRDefault="00B15BC1" w:rsidP="00B15BC1">
            <w:pPr>
              <w:rPr>
                <w:rFonts w:ascii="Arial" w:hAnsi="Arial" w:cs="Arial"/>
                <w:sz w:val="10"/>
                <w:szCs w:val="10"/>
                <w:lang w:val="ro-RO" w:eastAsia="en-US"/>
              </w:rPr>
            </w:pPr>
            <w:r w:rsidRPr="00293E19">
              <w:rPr>
                <w:rFonts w:ascii="Arial" w:hAnsi="Arial" w:cs="Arial"/>
                <w:sz w:val="10"/>
                <w:szCs w:val="10"/>
                <w:lang w:val="ro-RO" w:eastAsia="en-US"/>
              </w:rPr>
              <w:t> </w:t>
            </w:r>
          </w:p>
        </w:tc>
        <w:tc>
          <w:tcPr>
            <w:tcW w:w="133" w:type="pct"/>
            <w:tcBorders>
              <w:top w:val="nil"/>
              <w:left w:val="nil"/>
              <w:bottom w:val="nil"/>
              <w:right w:val="nil"/>
            </w:tcBorders>
            <w:shd w:val="clear" w:color="000000" w:fill="FFFFFF"/>
            <w:vAlign w:val="center"/>
            <w:hideMark/>
          </w:tcPr>
          <w:p w14:paraId="3C553E55" w14:textId="77777777" w:rsidR="00B15BC1" w:rsidRPr="00293E19" w:rsidRDefault="00B15BC1" w:rsidP="00B15BC1">
            <w:pPr>
              <w:rPr>
                <w:rFonts w:ascii="Arial" w:hAnsi="Arial" w:cs="Arial"/>
                <w:sz w:val="10"/>
                <w:szCs w:val="10"/>
                <w:lang w:val="ro-RO" w:eastAsia="en-US"/>
              </w:rPr>
            </w:pPr>
            <w:r w:rsidRPr="00293E19">
              <w:rPr>
                <w:rFonts w:ascii="Arial" w:hAnsi="Arial" w:cs="Arial"/>
                <w:sz w:val="10"/>
                <w:szCs w:val="10"/>
                <w:lang w:val="ro-RO" w:eastAsia="en-US"/>
              </w:rPr>
              <w:t> </w:t>
            </w:r>
          </w:p>
        </w:tc>
        <w:tc>
          <w:tcPr>
            <w:tcW w:w="154" w:type="pct"/>
            <w:tcBorders>
              <w:top w:val="nil"/>
              <w:left w:val="nil"/>
              <w:bottom w:val="nil"/>
              <w:right w:val="nil"/>
            </w:tcBorders>
            <w:shd w:val="clear" w:color="auto" w:fill="auto"/>
            <w:vAlign w:val="center"/>
            <w:hideMark/>
          </w:tcPr>
          <w:p w14:paraId="2D4518F9" w14:textId="77777777" w:rsidR="00B15BC1" w:rsidRPr="00293E19" w:rsidRDefault="00B15BC1" w:rsidP="00B15BC1">
            <w:pPr>
              <w:rPr>
                <w:rFonts w:ascii="Arial" w:hAnsi="Arial" w:cs="Arial"/>
                <w:sz w:val="10"/>
                <w:szCs w:val="10"/>
                <w:lang w:val="ro-RO" w:eastAsia="en-US"/>
              </w:rPr>
            </w:pPr>
          </w:p>
        </w:tc>
        <w:tc>
          <w:tcPr>
            <w:tcW w:w="157" w:type="pct"/>
            <w:tcBorders>
              <w:top w:val="nil"/>
              <w:left w:val="nil"/>
              <w:bottom w:val="nil"/>
              <w:right w:val="nil"/>
            </w:tcBorders>
            <w:shd w:val="clear" w:color="auto" w:fill="auto"/>
            <w:vAlign w:val="center"/>
            <w:hideMark/>
          </w:tcPr>
          <w:p w14:paraId="4EDBD6FB" w14:textId="77777777" w:rsidR="00B15BC1" w:rsidRPr="00293E19" w:rsidRDefault="00B15BC1" w:rsidP="00B15BC1">
            <w:pPr>
              <w:rPr>
                <w:sz w:val="20"/>
                <w:szCs w:val="20"/>
                <w:lang w:val="ro-RO" w:eastAsia="en-US"/>
              </w:rPr>
            </w:pPr>
          </w:p>
        </w:tc>
        <w:tc>
          <w:tcPr>
            <w:tcW w:w="157" w:type="pct"/>
            <w:tcBorders>
              <w:top w:val="nil"/>
              <w:left w:val="nil"/>
              <w:bottom w:val="nil"/>
              <w:right w:val="nil"/>
            </w:tcBorders>
            <w:shd w:val="clear" w:color="auto" w:fill="auto"/>
            <w:vAlign w:val="center"/>
            <w:hideMark/>
          </w:tcPr>
          <w:p w14:paraId="62D342CF" w14:textId="77777777" w:rsidR="00B15BC1" w:rsidRPr="00293E19" w:rsidRDefault="00B15BC1" w:rsidP="00B15BC1">
            <w:pPr>
              <w:rPr>
                <w:sz w:val="20"/>
                <w:szCs w:val="20"/>
                <w:lang w:val="ro-RO" w:eastAsia="en-US"/>
              </w:rPr>
            </w:pPr>
          </w:p>
        </w:tc>
        <w:tc>
          <w:tcPr>
            <w:tcW w:w="175" w:type="pct"/>
            <w:tcBorders>
              <w:top w:val="nil"/>
              <w:left w:val="nil"/>
              <w:bottom w:val="nil"/>
              <w:right w:val="nil"/>
            </w:tcBorders>
            <w:shd w:val="clear" w:color="auto" w:fill="auto"/>
            <w:vAlign w:val="center"/>
            <w:hideMark/>
          </w:tcPr>
          <w:p w14:paraId="5DB6E10E" w14:textId="77777777" w:rsidR="00B15BC1" w:rsidRPr="00293E19" w:rsidRDefault="00B15BC1" w:rsidP="00B15BC1">
            <w:pPr>
              <w:rPr>
                <w:sz w:val="20"/>
                <w:szCs w:val="20"/>
                <w:lang w:val="ro-RO" w:eastAsia="en-US"/>
              </w:rPr>
            </w:pPr>
          </w:p>
        </w:tc>
        <w:tc>
          <w:tcPr>
            <w:tcW w:w="175" w:type="pct"/>
            <w:tcBorders>
              <w:top w:val="nil"/>
              <w:left w:val="nil"/>
              <w:bottom w:val="nil"/>
              <w:right w:val="nil"/>
            </w:tcBorders>
            <w:shd w:val="clear" w:color="auto" w:fill="auto"/>
            <w:vAlign w:val="center"/>
            <w:hideMark/>
          </w:tcPr>
          <w:p w14:paraId="4BE4B877" w14:textId="77777777" w:rsidR="00B15BC1" w:rsidRPr="00293E19" w:rsidRDefault="00B15BC1" w:rsidP="00B15BC1">
            <w:pPr>
              <w:rPr>
                <w:sz w:val="20"/>
                <w:szCs w:val="20"/>
                <w:lang w:val="ro-RO" w:eastAsia="en-US"/>
              </w:rPr>
            </w:pPr>
          </w:p>
        </w:tc>
        <w:tc>
          <w:tcPr>
            <w:tcW w:w="175" w:type="pct"/>
            <w:tcBorders>
              <w:top w:val="nil"/>
              <w:left w:val="nil"/>
              <w:bottom w:val="nil"/>
              <w:right w:val="nil"/>
            </w:tcBorders>
            <w:shd w:val="clear" w:color="auto" w:fill="auto"/>
            <w:vAlign w:val="center"/>
            <w:hideMark/>
          </w:tcPr>
          <w:p w14:paraId="20859A07" w14:textId="77777777" w:rsidR="00B15BC1" w:rsidRPr="00293E19" w:rsidRDefault="00B15BC1" w:rsidP="00B15BC1">
            <w:pPr>
              <w:rPr>
                <w:sz w:val="20"/>
                <w:szCs w:val="20"/>
                <w:lang w:val="ro-RO" w:eastAsia="en-US"/>
              </w:rPr>
            </w:pPr>
          </w:p>
        </w:tc>
        <w:tc>
          <w:tcPr>
            <w:tcW w:w="178" w:type="pct"/>
            <w:tcBorders>
              <w:top w:val="nil"/>
              <w:left w:val="nil"/>
              <w:bottom w:val="nil"/>
              <w:right w:val="nil"/>
            </w:tcBorders>
            <w:shd w:val="clear" w:color="auto" w:fill="auto"/>
            <w:vAlign w:val="center"/>
            <w:hideMark/>
          </w:tcPr>
          <w:p w14:paraId="4072CE7E" w14:textId="77777777" w:rsidR="00B15BC1" w:rsidRPr="00293E19" w:rsidRDefault="00B15BC1" w:rsidP="00B15BC1">
            <w:pPr>
              <w:rPr>
                <w:sz w:val="20"/>
                <w:szCs w:val="20"/>
                <w:lang w:val="ro-RO" w:eastAsia="en-US"/>
              </w:rPr>
            </w:pPr>
          </w:p>
        </w:tc>
      </w:tr>
      <w:tr w:rsidR="00BA3B24" w:rsidRPr="00293E19" w14:paraId="688460AF" w14:textId="77777777" w:rsidTr="00BA3B24">
        <w:trPr>
          <w:trHeight w:val="1068"/>
        </w:trPr>
        <w:tc>
          <w:tcPr>
            <w:tcW w:w="154" w:type="pct"/>
            <w:vMerge w:val="restart"/>
            <w:tcBorders>
              <w:top w:val="single" w:sz="4" w:space="0" w:color="auto"/>
              <w:left w:val="single" w:sz="4" w:space="0" w:color="auto"/>
              <w:bottom w:val="single" w:sz="4" w:space="0" w:color="000000"/>
              <w:right w:val="single" w:sz="4" w:space="0" w:color="auto"/>
            </w:tcBorders>
            <w:shd w:val="clear" w:color="000000" w:fill="DCE6F1"/>
            <w:vAlign w:val="center"/>
            <w:hideMark/>
          </w:tcPr>
          <w:p w14:paraId="499938EB" w14:textId="77777777" w:rsidR="00B15BC1" w:rsidRPr="00293E19" w:rsidRDefault="00B15BC1" w:rsidP="00B15BC1">
            <w:pPr>
              <w:jc w:val="center"/>
              <w:rPr>
                <w:rFonts w:ascii="Arial" w:hAnsi="Arial" w:cs="Arial"/>
                <w:b/>
                <w:bCs/>
                <w:sz w:val="10"/>
                <w:szCs w:val="10"/>
                <w:lang w:val="ro-RO" w:eastAsia="en-US"/>
              </w:rPr>
            </w:pPr>
            <w:r w:rsidRPr="00293E19">
              <w:rPr>
                <w:rFonts w:ascii="Arial" w:hAnsi="Arial" w:cs="Arial"/>
                <w:b/>
                <w:bCs/>
                <w:sz w:val="10"/>
                <w:szCs w:val="10"/>
                <w:lang w:val="ro-RO" w:eastAsia="en-US"/>
              </w:rPr>
              <w:t>Nr. crt.</w:t>
            </w:r>
          </w:p>
        </w:tc>
        <w:tc>
          <w:tcPr>
            <w:tcW w:w="1155" w:type="pct"/>
            <w:gridSpan w:val="2"/>
            <w:vMerge w:val="restart"/>
            <w:tcBorders>
              <w:top w:val="single" w:sz="4" w:space="0" w:color="auto"/>
              <w:left w:val="single" w:sz="4" w:space="0" w:color="auto"/>
              <w:bottom w:val="single" w:sz="4" w:space="0" w:color="000000"/>
              <w:right w:val="single" w:sz="4" w:space="0" w:color="auto"/>
            </w:tcBorders>
            <w:shd w:val="clear" w:color="000000" w:fill="DCE6F1"/>
            <w:vAlign w:val="center"/>
            <w:hideMark/>
          </w:tcPr>
          <w:p w14:paraId="162966F7" w14:textId="77777777" w:rsidR="00B15BC1" w:rsidRPr="00293E19" w:rsidRDefault="00B15BC1" w:rsidP="00B15BC1">
            <w:pPr>
              <w:jc w:val="center"/>
              <w:rPr>
                <w:rFonts w:ascii="Arial" w:hAnsi="Arial" w:cs="Arial"/>
                <w:b/>
                <w:bCs/>
                <w:sz w:val="10"/>
                <w:szCs w:val="10"/>
                <w:lang w:val="ro-RO" w:eastAsia="en-US"/>
              </w:rPr>
            </w:pPr>
            <w:r w:rsidRPr="00293E19">
              <w:rPr>
                <w:rFonts w:ascii="Arial" w:hAnsi="Arial" w:cs="Arial"/>
                <w:b/>
                <w:bCs/>
                <w:sz w:val="10"/>
                <w:szCs w:val="10"/>
                <w:lang w:val="ro-RO" w:eastAsia="en-US"/>
              </w:rPr>
              <w:t>Ref. ANL</w:t>
            </w:r>
          </w:p>
        </w:tc>
        <w:tc>
          <w:tcPr>
            <w:tcW w:w="271" w:type="pct"/>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4D5FD22B" w14:textId="77777777" w:rsidR="00B15BC1" w:rsidRPr="00293E19" w:rsidRDefault="00B15BC1" w:rsidP="00B15BC1">
            <w:pPr>
              <w:jc w:val="center"/>
              <w:rPr>
                <w:rFonts w:ascii="Arial" w:hAnsi="Arial" w:cs="Arial"/>
                <w:b/>
                <w:bCs/>
                <w:sz w:val="10"/>
                <w:szCs w:val="10"/>
                <w:lang w:val="ro-RO" w:eastAsia="en-US"/>
              </w:rPr>
            </w:pPr>
            <w:r w:rsidRPr="00293E19">
              <w:rPr>
                <w:rFonts w:ascii="Arial" w:hAnsi="Arial" w:cs="Arial"/>
                <w:b/>
                <w:bCs/>
                <w:sz w:val="10"/>
                <w:szCs w:val="10"/>
                <w:lang w:val="ro-RO" w:eastAsia="en-US"/>
              </w:rPr>
              <w:t>Județul</w:t>
            </w:r>
          </w:p>
        </w:tc>
        <w:tc>
          <w:tcPr>
            <w:tcW w:w="271" w:type="pct"/>
            <w:gridSpan w:val="3"/>
            <w:vMerge w:val="restart"/>
            <w:tcBorders>
              <w:top w:val="single" w:sz="4" w:space="0" w:color="auto"/>
              <w:left w:val="single" w:sz="4" w:space="0" w:color="auto"/>
              <w:bottom w:val="single" w:sz="4" w:space="0" w:color="000000"/>
              <w:right w:val="single" w:sz="4" w:space="0" w:color="auto"/>
            </w:tcBorders>
            <w:shd w:val="clear" w:color="000000" w:fill="DCE6F1"/>
            <w:vAlign w:val="center"/>
            <w:hideMark/>
          </w:tcPr>
          <w:p w14:paraId="700E9D8D" w14:textId="77777777" w:rsidR="00B15BC1" w:rsidRPr="00293E19" w:rsidRDefault="00B15BC1" w:rsidP="00B15BC1">
            <w:pPr>
              <w:jc w:val="center"/>
              <w:rPr>
                <w:rFonts w:ascii="Arial" w:hAnsi="Arial" w:cs="Arial"/>
                <w:b/>
                <w:bCs/>
                <w:sz w:val="10"/>
                <w:szCs w:val="10"/>
                <w:lang w:val="ro-RO" w:eastAsia="en-US"/>
              </w:rPr>
            </w:pPr>
            <w:r w:rsidRPr="00293E19">
              <w:rPr>
                <w:rFonts w:ascii="Arial" w:hAnsi="Arial" w:cs="Arial"/>
                <w:b/>
                <w:bCs/>
                <w:sz w:val="10"/>
                <w:szCs w:val="10"/>
                <w:lang w:val="ro-RO" w:eastAsia="en-US"/>
              </w:rPr>
              <w:t>Localitatea</w:t>
            </w:r>
          </w:p>
        </w:tc>
        <w:tc>
          <w:tcPr>
            <w:tcW w:w="187" w:type="pct"/>
            <w:vMerge w:val="restart"/>
            <w:tcBorders>
              <w:top w:val="single" w:sz="4" w:space="0" w:color="auto"/>
              <w:left w:val="single" w:sz="8" w:space="0" w:color="auto"/>
              <w:bottom w:val="single" w:sz="4" w:space="0" w:color="000000"/>
              <w:right w:val="single" w:sz="8" w:space="0" w:color="auto"/>
            </w:tcBorders>
            <w:shd w:val="clear" w:color="000000" w:fill="DCE6F1"/>
            <w:vAlign w:val="center"/>
            <w:hideMark/>
          </w:tcPr>
          <w:p w14:paraId="7BBF1392" w14:textId="77777777" w:rsidR="00B15BC1" w:rsidRPr="00293E19" w:rsidRDefault="00B15BC1" w:rsidP="00B15BC1">
            <w:pPr>
              <w:jc w:val="center"/>
              <w:rPr>
                <w:rFonts w:ascii="Arial" w:hAnsi="Arial" w:cs="Arial"/>
                <w:b/>
                <w:bCs/>
                <w:sz w:val="10"/>
                <w:szCs w:val="10"/>
                <w:lang w:val="ro-RO" w:eastAsia="en-US"/>
              </w:rPr>
            </w:pPr>
            <w:r w:rsidRPr="00293E19">
              <w:rPr>
                <w:rFonts w:ascii="Arial" w:hAnsi="Arial" w:cs="Arial"/>
                <w:b/>
                <w:bCs/>
                <w:sz w:val="10"/>
                <w:szCs w:val="10"/>
                <w:lang w:val="ro-RO" w:eastAsia="en-US"/>
              </w:rPr>
              <w:t>Adresa</w:t>
            </w:r>
          </w:p>
        </w:tc>
        <w:tc>
          <w:tcPr>
            <w:tcW w:w="185" w:type="pct"/>
            <w:vMerge w:val="restart"/>
            <w:tcBorders>
              <w:top w:val="single" w:sz="4" w:space="0" w:color="auto"/>
              <w:left w:val="single" w:sz="8" w:space="0" w:color="auto"/>
              <w:bottom w:val="single" w:sz="4" w:space="0" w:color="000000"/>
              <w:right w:val="single" w:sz="8" w:space="0" w:color="auto"/>
            </w:tcBorders>
            <w:shd w:val="clear" w:color="000000" w:fill="DCE6F1"/>
            <w:vAlign w:val="center"/>
            <w:hideMark/>
          </w:tcPr>
          <w:p w14:paraId="6C5EB0DD" w14:textId="77777777" w:rsidR="00B15BC1" w:rsidRPr="00293E19" w:rsidRDefault="00B15BC1" w:rsidP="00B15BC1">
            <w:pPr>
              <w:jc w:val="center"/>
              <w:rPr>
                <w:rFonts w:ascii="Arial" w:hAnsi="Arial" w:cs="Arial"/>
                <w:b/>
                <w:bCs/>
                <w:sz w:val="10"/>
                <w:szCs w:val="10"/>
                <w:lang w:val="ro-RO" w:eastAsia="en-US"/>
              </w:rPr>
            </w:pPr>
            <w:r w:rsidRPr="00293E19">
              <w:rPr>
                <w:rFonts w:ascii="Arial" w:hAnsi="Arial" w:cs="Arial"/>
                <w:b/>
                <w:bCs/>
                <w:sz w:val="10"/>
                <w:szCs w:val="10"/>
                <w:lang w:val="ro-RO" w:eastAsia="en-US"/>
              </w:rPr>
              <w:t>Componenta (C1 sau C2), vă rugăm să specificați *</w:t>
            </w:r>
          </w:p>
        </w:tc>
        <w:tc>
          <w:tcPr>
            <w:tcW w:w="142" w:type="pct"/>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07B3ECA0" w14:textId="77777777" w:rsidR="00B15BC1" w:rsidRPr="00293E19" w:rsidRDefault="00B15BC1" w:rsidP="00B15BC1">
            <w:pPr>
              <w:jc w:val="center"/>
              <w:rPr>
                <w:rFonts w:ascii="Arial" w:hAnsi="Arial" w:cs="Arial"/>
                <w:b/>
                <w:bCs/>
                <w:sz w:val="10"/>
                <w:szCs w:val="10"/>
                <w:lang w:val="ro-RO" w:eastAsia="en-US"/>
              </w:rPr>
            </w:pPr>
            <w:r w:rsidRPr="00293E19">
              <w:rPr>
                <w:rFonts w:ascii="Arial" w:hAnsi="Arial" w:cs="Arial"/>
                <w:b/>
                <w:bCs/>
                <w:sz w:val="10"/>
                <w:szCs w:val="10"/>
                <w:lang w:val="ro-RO" w:eastAsia="en-US"/>
              </w:rPr>
              <w:t>Număr locuințe</w:t>
            </w:r>
          </w:p>
        </w:tc>
        <w:tc>
          <w:tcPr>
            <w:tcW w:w="175" w:type="pct"/>
            <w:tcBorders>
              <w:top w:val="single" w:sz="4" w:space="0" w:color="auto"/>
              <w:left w:val="nil"/>
              <w:bottom w:val="single" w:sz="4" w:space="0" w:color="auto"/>
              <w:right w:val="single" w:sz="4" w:space="0" w:color="auto"/>
            </w:tcBorders>
            <w:shd w:val="clear" w:color="000000" w:fill="DCE6F1"/>
            <w:vAlign w:val="center"/>
            <w:hideMark/>
          </w:tcPr>
          <w:p w14:paraId="1C895D9D" w14:textId="77777777" w:rsidR="00B15BC1" w:rsidRPr="00293E19" w:rsidRDefault="00B15BC1" w:rsidP="00B15BC1">
            <w:pPr>
              <w:jc w:val="center"/>
              <w:rPr>
                <w:rFonts w:ascii="Arial" w:hAnsi="Arial" w:cs="Arial"/>
                <w:b/>
                <w:bCs/>
                <w:sz w:val="10"/>
                <w:szCs w:val="10"/>
                <w:lang w:val="ro-RO" w:eastAsia="en-US"/>
              </w:rPr>
            </w:pPr>
            <w:r w:rsidRPr="00293E19">
              <w:rPr>
                <w:rFonts w:ascii="Arial" w:hAnsi="Arial" w:cs="Arial"/>
                <w:b/>
                <w:bCs/>
                <w:sz w:val="10"/>
                <w:szCs w:val="10"/>
                <w:lang w:val="ro-RO" w:eastAsia="en-US"/>
              </w:rPr>
              <w:t>Arie construită desfășurată</w:t>
            </w:r>
          </w:p>
        </w:tc>
        <w:tc>
          <w:tcPr>
            <w:tcW w:w="208" w:type="pct"/>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5CD91F4F" w14:textId="77777777" w:rsidR="00B15BC1" w:rsidRPr="00293E19" w:rsidRDefault="00B15BC1" w:rsidP="00B15BC1">
            <w:pPr>
              <w:jc w:val="center"/>
              <w:rPr>
                <w:rFonts w:ascii="Arial" w:hAnsi="Arial" w:cs="Arial"/>
                <w:b/>
                <w:bCs/>
                <w:sz w:val="10"/>
                <w:szCs w:val="10"/>
                <w:lang w:val="ro-RO" w:eastAsia="en-US"/>
              </w:rPr>
            </w:pPr>
            <w:r w:rsidRPr="00293E19">
              <w:rPr>
                <w:rFonts w:ascii="Arial" w:hAnsi="Arial" w:cs="Arial"/>
                <w:b/>
                <w:bCs/>
                <w:sz w:val="10"/>
                <w:szCs w:val="10"/>
                <w:lang w:val="ro-RO" w:eastAsia="en-US"/>
              </w:rPr>
              <w:t>Contract construire/Data</w:t>
            </w:r>
          </w:p>
        </w:tc>
        <w:tc>
          <w:tcPr>
            <w:tcW w:w="151" w:type="pct"/>
            <w:tcBorders>
              <w:top w:val="single" w:sz="4" w:space="0" w:color="auto"/>
              <w:left w:val="nil"/>
              <w:bottom w:val="single" w:sz="4" w:space="0" w:color="auto"/>
              <w:right w:val="single" w:sz="4" w:space="0" w:color="auto"/>
            </w:tcBorders>
            <w:shd w:val="clear" w:color="000000" w:fill="DCE6F1"/>
            <w:vAlign w:val="center"/>
            <w:hideMark/>
          </w:tcPr>
          <w:p w14:paraId="1092FA49" w14:textId="77777777" w:rsidR="00B15BC1" w:rsidRPr="00293E19" w:rsidRDefault="00B15BC1" w:rsidP="00B15BC1">
            <w:pPr>
              <w:jc w:val="center"/>
              <w:rPr>
                <w:rFonts w:ascii="Arial" w:hAnsi="Arial" w:cs="Arial"/>
                <w:b/>
                <w:bCs/>
                <w:sz w:val="10"/>
                <w:szCs w:val="10"/>
                <w:lang w:val="ro-RO" w:eastAsia="en-US"/>
              </w:rPr>
            </w:pPr>
            <w:r w:rsidRPr="00293E19">
              <w:rPr>
                <w:rFonts w:ascii="Arial" w:hAnsi="Arial" w:cs="Arial"/>
                <w:b/>
                <w:bCs/>
                <w:sz w:val="10"/>
                <w:szCs w:val="10"/>
                <w:lang w:val="ro-RO" w:eastAsia="en-US"/>
              </w:rPr>
              <w:t>Valoare totală investiție</w:t>
            </w:r>
          </w:p>
        </w:tc>
        <w:tc>
          <w:tcPr>
            <w:tcW w:w="123" w:type="pct"/>
            <w:tcBorders>
              <w:top w:val="single" w:sz="4" w:space="0" w:color="auto"/>
              <w:left w:val="nil"/>
              <w:bottom w:val="single" w:sz="4" w:space="0" w:color="auto"/>
              <w:right w:val="single" w:sz="4" w:space="0" w:color="auto"/>
            </w:tcBorders>
            <w:shd w:val="clear" w:color="000000" w:fill="DCE6F1"/>
            <w:vAlign w:val="center"/>
            <w:hideMark/>
          </w:tcPr>
          <w:p w14:paraId="71987B2A" w14:textId="77777777" w:rsidR="00B15BC1" w:rsidRPr="00293E19" w:rsidRDefault="00B15BC1" w:rsidP="00B15BC1">
            <w:pPr>
              <w:jc w:val="center"/>
              <w:rPr>
                <w:rFonts w:ascii="Arial" w:hAnsi="Arial" w:cs="Arial"/>
                <w:b/>
                <w:bCs/>
                <w:sz w:val="10"/>
                <w:szCs w:val="10"/>
                <w:lang w:val="ro-RO" w:eastAsia="en-US"/>
              </w:rPr>
            </w:pPr>
            <w:r w:rsidRPr="00293E19">
              <w:rPr>
                <w:rFonts w:ascii="Arial" w:hAnsi="Arial" w:cs="Arial"/>
                <w:b/>
                <w:bCs/>
                <w:sz w:val="10"/>
                <w:szCs w:val="10"/>
                <w:lang w:val="ro-RO" w:eastAsia="en-US"/>
              </w:rPr>
              <w:t>BDCE</w:t>
            </w:r>
          </w:p>
        </w:tc>
        <w:tc>
          <w:tcPr>
            <w:tcW w:w="154" w:type="pct"/>
            <w:tcBorders>
              <w:top w:val="single" w:sz="4" w:space="0" w:color="auto"/>
              <w:left w:val="nil"/>
              <w:bottom w:val="single" w:sz="4" w:space="0" w:color="auto"/>
              <w:right w:val="single" w:sz="4" w:space="0" w:color="auto"/>
            </w:tcBorders>
            <w:shd w:val="clear" w:color="000000" w:fill="DCE6F1"/>
            <w:vAlign w:val="center"/>
            <w:hideMark/>
          </w:tcPr>
          <w:p w14:paraId="01B9E064" w14:textId="77777777" w:rsidR="00B15BC1" w:rsidRPr="00293E19" w:rsidRDefault="00B15BC1" w:rsidP="00B15BC1">
            <w:pPr>
              <w:jc w:val="center"/>
              <w:rPr>
                <w:rFonts w:ascii="Arial" w:hAnsi="Arial" w:cs="Arial"/>
                <w:b/>
                <w:bCs/>
                <w:sz w:val="10"/>
                <w:szCs w:val="10"/>
                <w:lang w:val="ro-RO" w:eastAsia="en-US"/>
              </w:rPr>
            </w:pPr>
            <w:r w:rsidRPr="00293E19">
              <w:rPr>
                <w:rFonts w:ascii="Arial" w:hAnsi="Arial" w:cs="Arial"/>
                <w:b/>
                <w:bCs/>
                <w:sz w:val="10"/>
                <w:szCs w:val="10"/>
                <w:lang w:val="ro-RO" w:eastAsia="en-US"/>
              </w:rPr>
              <w:t>Guvernul României</w:t>
            </w:r>
          </w:p>
        </w:tc>
        <w:tc>
          <w:tcPr>
            <w:tcW w:w="123" w:type="pct"/>
            <w:tcBorders>
              <w:top w:val="single" w:sz="4" w:space="0" w:color="auto"/>
              <w:left w:val="nil"/>
              <w:bottom w:val="single" w:sz="4" w:space="0" w:color="auto"/>
              <w:right w:val="single" w:sz="4" w:space="0" w:color="auto"/>
            </w:tcBorders>
            <w:shd w:val="clear" w:color="000000" w:fill="DCE6F1"/>
            <w:vAlign w:val="center"/>
            <w:hideMark/>
          </w:tcPr>
          <w:p w14:paraId="52E1FF9E" w14:textId="77777777" w:rsidR="00B15BC1" w:rsidRPr="00293E19" w:rsidRDefault="00B15BC1" w:rsidP="00B15BC1">
            <w:pPr>
              <w:jc w:val="center"/>
              <w:rPr>
                <w:rFonts w:ascii="Arial" w:hAnsi="Arial" w:cs="Arial"/>
                <w:b/>
                <w:bCs/>
                <w:sz w:val="10"/>
                <w:szCs w:val="10"/>
                <w:lang w:val="ro-RO" w:eastAsia="en-US"/>
              </w:rPr>
            </w:pPr>
            <w:r w:rsidRPr="00293E19">
              <w:rPr>
                <w:rFonts w:ascii="Arial" w:hAnsi="Arial" w:cs="Arial"/>
                <w:b/>
                <w:bCs/>
                <w:sz w:val="10"/>
                <w:szCs w:val="10"/>
                <w:lang w:val="ro-RO" w:eastAsia="en-US"/>
              </w:rPr>
              <w:t>Buget local</w:t>
            </w:r>
          </w:p>
        </w:tc>
        <w:tc>
          <w:tcPr>
            <w:tcW w:w="121" w:type="pct"/>
            <w:tcBorders>
              <w:top w:val="single" w:sz="4" w:space="0" w:color="auto"/>
              <w:left w:val="nil"/>
              <w:bottom w:val="single" w:sz="4" w:space="0" w:color="auto"/>
              <w:right w:val="single" w:sz="4" w:space="0" w:color="auto"/>
            </w:tcBorders>
            <w:shd w:val="clear" w:color="000000" w:fill="DCE6F1"/>
            <w:vAlign w:val="center"/>
            <w:hideMark/>
          </w:tcPr>
          <w:p w14:paraId="43183F72" w14:textId="77777777" w:rsidR="00B15BC1" w:rsidRPr="00293E19" w:rsidRDefault="00B15BC1" w:rsidP="00B15BC1">
            <w:pPr>
              <w:jc w:val="center"/>
              <w:rPr>
                <w:rFonts w:ascii="Arial" w:hAnsi="Arial" w:cs="Arial"/>
                <w:b/>
                <w:bCs/>
                <w:sz w:val="10"/>
                <w:szCs w:val="10"/>
                <w:lang w:val="ro-RO" w:eastAsia="en-US"/>
              </w:rPr>
            </w:pPr>
            <w:r w:rsidRPr="00293E19">
              <w:rPr>
                <w:rFonts w:ascii="Arial" w:hAnsi="Arial" w:cs="Arial"/>
                <w:b/>
                <w:bCs/>
                <w:sz w:val="10"/>
                <w:szCs w:val="10"/>
                <w:lang w:val="ro-RO" w:eastAsia="en-US"/>
              </w:rPr>
              <w:t>Teren</w:t>
            </w:r>
          </w:p>
        </w:tc>
        <w:tc>
          <w:tcPr>
            <w:tcW w:w="167" w:type="pct"/>
            <w:tcBorders>
              <w:top w:val="single" w:sz="4" w:space="0" w:color="auto"/>
              <w:left w:val="nil"/>
              <w:bottom w:val="single" w:sz="4" w:space="0" w:color="auto"/>
              <w:right w:val="single" w:sz="4" w:space="0" w:color="auto"/>
            </w:tcBorders>
            <w:shd w:val="clear" w:color="000000" w:fill="DCE6F1"/>
            <w:vAlign w:val="center"/>
            <w:hideMark/>
          </w:tcPr>
          <w:p w14:paraId="1446CA3D" w14:textId="6A33BBE7" w:rsidR="00B15BC1" w:rsidRPr="00293E19" w:rsidRDefault="00B15BC1" w:rsidP="00DA33EA">
            <w:pPr>
              <w:jc w:val="center"/>
              <w:rPr>
                <w:rFonts w:ascii="Arial" w:hAnsi="Arial" w:cs="Arial"/>
                <w:b/>
                <w:bCs/>
                <w:sz w:val="10"/>
                <w:szCs w:val="10"/>
                <w:lang w:val="ro-RO" w:eastAsia="en-US"/>
              </w:rPr>
            </w:pPr>
            <w:r w:rsidRPr="00293E19">
              <w:rPr>
                <w:rFonts w:ascii="Arial" w:hAnsi="Arial" w:cs="Arial"/>
                <w:b/>
                <w:bCs/>
                <w:sz w:val="10"/>
                <w:szCs w:val="10"/>
                <w:lang w:val="ro-RO" w:eastAsia="en-US"/>
              </w:rPr>
              <w:t>UrbanI</w:t>
            </w:r>
            <w:r w:rsidR="00DA33EA" w:rsidRPr="00293E19">
              <w:rPr>
                <w:rFonts w:ascii="Arial" w:hAnsi="Arial" w:cs="Arial"/>
                <w:b/>
                <w:bCs/>
                <w:sz w:val="10"/>
                <w:szCs w:val="10"/>
                <w:lang w:val="ro-RO" w:eastAsia="en-US"/>
              </w:rPr>
              <w:t>sm</w:t>
            </w:r>
          </w:p>
        </w:tc>
        <w:tc>
          <w:tcPr>
            <w:tcW w:w="109" w:type="pct"/>
            <w:tcBorders>
              <w:top w:val="single" w:sz="4" w:space="0" w:color="auto"/>
              <w:left w:val="nil"/>
              <w:bottom w:val="single" w:sz="4" w:space="0" w:color="auto"/>
              <w:right w:val="single" w:sz="4" w:space="0" w:color="auto"/>
            </w:tcBorders>
            <w:shd w:val="clear" w:color="000000" w:fill="DCE6F1"/>
            <w:vAlign w:val="center"/>
            <w:hideMark/>
          </w:tcPr>
          <w:p w14:paraId="7AC9471F" w14:textId="330438B7" w:rsidR="00B15BC1" w:rsidRPr="00293E19" w:rsidRDefault="00B15BC1" w:rsidP="00B15BC1">
            <w:pPr>
              <w:jc w:val="center"/>
              <w:rPr>
                <w:rFonts w:ascii="Arial" w:hAnsi="Arial" w:cs="Arial"/>
                <w:b/>
                <w:bCs/>
                <w:sz w:val="10"/>
                <w:szCs w:val="10"/>
                <w:lang w:val="ro-RO" w:eastAsia="en-US"/>
              </w:rPr>
            </w:pPr>
            <w:r w:rsidRPr="00293E19">
              <w:rPr>
                <w:rFonts w:ascii="Arial" w:hAnsi="Arial" w:cs="Arial"/>
                <w:b/>
                <w:bCs/>
                <w:sz w:val="10"/>
                <w:szCs w:val="10"/>
                <w:lang w:val="ro-RO" w:eastAsia="en-US"/>
              </w:rPr>
              <w:t>Alt</w:t>
            </w:r>
            <w:r w:rsidR="005B1E5C" w:rsidRPr="00293E19">
              <w:rPr>
                <w:rFonts w:ascii="Arial" w:hAnsi="Arial" w:cs="Arial"/>
                <w:b/>
                <w:bCs/>
                <w:sz w:val="10"/>
                <w:szCs w:val="10"/>
                <w:lang w:val="ro-RO" w:eastAsia="en-US"/>
              </w:rPr>
              <w:t>e</w:t>
            </w:r>
            <w:r w:rsidRPr="00293E19">
              <w:rPr>
                <w:rFonts w:ascii="Arial" w:hAnsi="Arial" w:cs="Arial"/>
                <w:b/>
                <w:bCs/>
                <w:sz w:val="10"/>
                <w:szCs w:val="10"/>
                <w:lang w:val="ro-RO" w:eastAsia="en-US"/>
              </w:rPr>
              <w:t xml:space="preserve"> cost</w:t>
            </w:r>
            <w:r w:rsidR="005B1E5C" w:rsidRPr="00293E19">
              <w:rPr>
                <w:rFonts w:ascii="Arial" w:hAnsi="Arial" w:cs="Arial"/>
                <w:b/>
                <w:bCs/>
                <w:sz w:val="10"/>
                <w:szCs w:val="10"/>
                <w:lang w:val="ro-RO" w:eastAsia="en-US"/>
              </w:rPr>
              <w:t>uri</w:t>
            </w:r>
          </w:p>
        </w:tc>
        <w:tc>
          <w:tcPr>
            <w:tcW w:w="133" w:type="pct"/>
            <w:tcBorders>
              <w:top w:val="single" w:sz="4" w:space="0" w:color="auto"/>
              <w:left w:val="nil"/>
              <w:bottom w:val="single" w:sz="4" w:space="0" w:color="auto"/>
              <w:right w:val="single" w:sz="4" w:space="0" w:color="auto"/>
            </w:tcBorders>
            <w:shd w:val="clear" w:color="000000" w:fill="DCE6F1"/>
            <w:vAlign w:val="center"/>
            <w:hideMark/>
          </w:tcPr>
          <w:p w14:paraId="16BA5C9C" w14:textId="77777777" w:rsidR="00B15BC1" w:rsidRPr="00293E19" w:rsidRDefault="00B15BC1" w:rsidP="00B15BC1">
            <w:pPr>
              <w:jc w:val="center"/>
              <w:rPr>
                <w:rFonts w:ascii="Arial" w:hAnsi="Arial" w:cs="Arial"/>
                <w:b/>
                <w:bCs/>
                <w:sz w:val="10"/>
                <w:szCs w:val="10"/>
                <w:lang w:val="ro-RO" w:eastAsia="en-US"/>
              </w:rPr>
            </w:pPr>
            <w:r w:rsidRPr="00293E19">
              <w:rPr>
                <w:rFonts w:ascii="Arial" w:hAnsi="Arial" w:cs="Arial"/>
                <w:b/>
                <w:bCs/>
                <w:sz w:val="10"/>
                <w:szCs w:val="10"/>
                <w:lang w:val="ro-RO" w:eastAsia="en-US"/>
              </w:rPr>
              <w:t>Lucrări</w:t>
            </w:r>
          </w:p>
        </w:tc>
        <w:tc>
          <w:tcPr>
            <w:tcW w:w="154" w:type="pct"/>
            <w:tcBorders>
              <w:top w:val="single" w:sz="4" w:space="0" w:color="auto"/>
              <w:left w:val="nil"/>
              <w:bottom w:val="single" w:sz="4" w:space="0" w:color="auto"/>
              <w:right w:val="single" w:sz="4" w:space="0" w:color="auto"/>
            </w:tcBorders>
            <w:shd w:val="clear" w:color="000000" w:fill="DCE6F1"/>
            <w:vAlign w:val="center"/>
            <w:hideMark/>
          </w:tcPr>
          <w:p w14:paraId="067F9954" w14:textId="77777777" w:rsidR="00B15BC1" w:rsidRPr="00293E19" w:rsidRDefault="00B15BC1" w:rsidP="00B15BC1">
            <w:pPr>
              <w:jc w:val="center"/>
              <w:rPr>
                <w:rFonts w:ascii="Arial" w:hAnsi="Arial" w:cs="Arial"/>
                <w:b/>
                <w:bCs/>
                <w:sz w:val="10"/>
                <w:szCs w:val="10"/>
                <w:lang w:val="ro-RO" w:eastAsia="en-US"/>
              </w:rPr>
            </w:pPr>
            <w:r w:rsidRPr="00293E19">
              <w:rPr>
                <w:rFonts w:ascii="Arial" w:hAnsi="Arial" w:cs="Arial"/>
                <w:b/>
                <w:bCs/>
                <w:sz w:val="10"/>
                <w:szCs w:val="10"/>
                <w:lang w:val="ro-RO" w:eastAsia="en-US"/>
              </w:rPr>
              <w:t xml:space="preserve"> Asistență tehnică</w:t>
            </w:r>
          </w:p>
        </w:tc>
        <w:tc>
          <w:tcPr>
            <w:tcW w:w="157" w:type="pct"/>
            <w:tcBorders>
              <w:top w:val="single" w:sz="4" w:space="0" w:color="auto"/>
              <w:left w:val="nil"/>
              <w:bottom w:val="single" w:sz="4" w:space="0" w:color="auto"/>
              <w:right w:val="single" w:sz="4" w:space="0" w:color="auto"/>
            </w:tcBorders>
            <w:shd w:val="clear" w:color="000000" w:fill="DCE6F1"/>
            <w:vAlign w:val="center"/>
            <w:hideMark/>
          </w:tcPr>
          <w:p w14:paraId="6829D805" w14:textId="77777777" w:rsidR="00B15BC1" w:rsidRPr="00293E19" w:rsidRDefault="00B15BC1" w:rsidP="00B15BC1">
            <w:pPr>
              <w:jc w:val="center"/>
              <w:rPr>
                <w:rFonts w:ascii="Arial" w:hAnsi="Arial" w:cs="Arial"/>
                <w:b/>
                <w:bCs/>
                <w:sz w:val="10"/>
                <w:szCs w:val="10"/>
                <w:lang w:val="ro-RO" w:eastAsia="en-US"/>
              </w:rPr>
            </w:pPr>
            <w:r w:rsidRPr="00293E19">
              <w:rPr>
                <w:rFonts w:ascii="Arial" w:hAnsi="Arial" w:cs="Arial"/>
                <w:b/>
                <w:bCs/>
                <w:sz w:val="10"/>
                <w:szCs w:val="10"/>
                <w:lang w:val="ro-RO" w:eastAsia="en-US"/>
              </w:rPr>
              <w:t>Plăţi pentru lucrări executate din prima tragere (1)</w:t>
            </w:r>
          </w:p>
        </w:tc>
        <w:tc>
          <w:tcPr>
            <w:tcW w:w="157" w:type="pct"/>
            <w:tcBorders>
              <w:top w:val="single" w:sz="4" w:space="0" w:color="auto"/>
              <w:left w:val="nil"/>
              <w:bottom w:val="single" w:sz="4" w:space="0" w:color="auto"/>
              <w:right w:val="single" w:sz="4" w:space="0" w:color="auto"/>
            </w:tcBorders>
            <w:shd w:val="clear" w:color="000000" w:fill="DCE6F1"/>
            <w:vAlign w:val="center"/>
            <w:hideMark/>
          </w:tcPr>
          <w:p w14:paraId="285133F9" w14:textId="77777777" w:rsidR="00B15BC1" w:rsidRPr="00293E19" w:rsidRDefault="00B15BC1" w:rsidP="00B15BC1">
            <w:pPr>
              <w:jc w:val="center"/>
              <w:rPr>
                <w:rFonts w:ascii="Arial" w:hAnsi="Arial" w:cs="Arial"/>
                <w:b/>
                <w:bCs/>
                <w:sz w:val="10"/>
                <w:szCs w:val="10"/>
                <w:lang w:val="ro-RO" w:eastAsia="en-US"/>
              </w:rPr>
            </w:pPr>
            <w:r w:rsidRPr="00293E19">
              <w:rPr>
                <w:rFonts w:ascii="Arial" w:hAnsi="Arial" w:cs="Arial"/>
                <w:b/>
                <w:bCs/>
                <w:sz w:val="10"/>
                <w:szCs w:val="10"/>
                <w:lang w:val="ro-RO" w:eastAsia="en-US"/>
              </w:rPr>
              <w:t>Plăţi pentru lucrări executate din a doua tragere (2)</w:t>
            </w:r>
          </w:p>
        </w:tc>
        <w:tc>
          <w:tcPr>
            <w:tcW w:w="175" w:type="pct"/>
            <w:tcBorders>
              <w:top w:val="single" w:sz="4" w:space="0" w:color="auto"/>
              <w:left w:val="nil"/>
              <w:bottom w:val="single" w:sz="4" w:space="0" w:color="auto"/>
              <w:right w:val="single" w:sz="4" w:space="0" w:color="auto"/>
            </w:tcBorders>
            <w:shd w:val="clear" w:color="000000" w:fill="DCE6F1"/>
            <w:vAlign w:val="center"/>
            <w:hideMark/>
          </w:tcPr>
          <w:p w14:paraId="4E43B079" w14:textId="77777777" w:rsidR="00B15BC1" w:rsidRPr="00293E19" w:rsidRDefault="00B15BC1" w:rsidP="00B15BC1">
            <w:pPr>
              <w:jc w:val="center"/>
              <w:rPr>
                <w:rFonts w:ascii="Arial" w:hAnsi="Arial" w:cs="Arial"/>
                <w:b/>
                <w:bCs/>
                <w:sz w:val="10"/>
                <w:szCs w:val="10"/>
                <w:lang w:val="ro-RO" w:eastAsia="en-US"/>
              </w:rPr>
            </w:pPr>
            <w:r w:rsidRPr="00293E19">
              <w:rPr>
                <w:rFonts w:ascii="Arial" w:hAnsi="Arial" w:cs="Arial"/>
                <w:b/>
                <w:bCs/>
                <w:sz w:val="10"/>
                <w:szCs w:val="10"/>
                <w:lang w:val="ro-RO" w:eastAsia="en-US"/>
              </w:rPr>
              <w:t>Plăţi (previziune) pentru lucrări executate din a ... tragere (...)</w:t>
            </w:r>
          </w:p>
        </w:tc>
        <w:tc>
          <w:tcPr>
            <w:tcW w:w="175" w:type="pct"/>
            <w:tcBorders>
              <w:top w:val="single" w:sz="4" w:space="0" w:color="auto"/>
              <w:left w:val="nil"/>
              <w:bottom w:val="single" w:sz="4" w:space="0" w:color="auto"/>
              <w:right w:val="single" w:sz="4" w:space="0" w:color="auto"/>
            </w:tcBorders>
            <w:shd w:val="clear" w:color="000000" w:fill="DCE6F1"/>
            <w:vAlign w:val="center"/>
            <w:hideMark/>
          </w:tcPr>
          <w:p w14:paraId="15D5E3B5" w14:textId="77777777" w:rsidR="00B15BC1" w:rsidRPr="00293E19" w:rsidRDefault="00B15BC1" w:rsidP="00B15BC1">
            <w:pPr>
              <w:jc w:val="center"/>
              <w:rPr>
                <w:rFonts w:ascii="Arial" w:hAnsi="Arial" w:cs="Arial"/>
                <w:b/>
                <w:bCs/>
                <w:sz w:val="10"/>
                <w:szCs w:val="10"/>
                <w:lang w:val="ro-RO" w:eastAsia="en-US"/>
              </w:rPr>
            </w:pPr>
            <w:r w:rsidRPr="00293E19">
              <w:rPr>
                <w:rFonts w:ascii="Arial" w:hAnsi="Arial" w:cs="Arial"/>
                <w:b/>
                <w:bCs/>
                <w:sz w:val="10"/>
                <w:szCs w:val="10"/>
                <w:lang w:val="ro-RO" w:eastAsia="en-US"/>
              </w:rPr>
              <w:t>Plăţi (previziune) pentru lucrări executate prin utilizarea tragerii nr. ... (..)</w:t>
            </w:r>
          </w:p>
        </w:tc>
        <w:tc>
          <w:tcPr>
            <w:tcW w:w="175" w:type="pct"/>
            <w:tcBorders>
              <w:top w:val="single" w:sz="4" w:space="0" w:color="auto"/>
              <w:left w:val="nil"/>
              <w:bottom w:val="single" w:sz="4" w:space="0" w:color="auto"/>
              <w:right w:val="single" w:sz="4" w:space="0" w:color="auto"/>
            </w:tcBorders>
            <w:shd w:val="clear" w:color="000000" w:fill="DCE6F1"/>
            <w:vAlign w:val="center"/>
            <w:hideMark/>
          </w:tcPr>
          <w:p w14:paraId="498D50C0" w14:textId="77777777" w:rsidR="00B15BC1" w:rsidRPr="00293E19" w:rsidRDefault="00B15BC1" w:rsidP="00B15BC1">
            <w:pPr>
              <w:jc w:val="center"/>
              <w:rPr>
                <w:rFonts w:ascii="Arial" w:hAnsi="Arial" w:cs="Arial"/>
                <w:b/>
                <w:bCs/>
                <w:sz w:val="10"/>
                <w:szCs w:val="10"/>
                <w:lang w:val="ro-RO" w:eastAsia="en-US"/>
              </w:rPr>
            </w:pPr>
            <w:r w:rsidRPr="00293E19">
              <w:rPr>
                <w:rFonts w:ascii="Arial" w:hAnsi="Arial" w:cs="Arial"/>
                <w:b/>
                <w:bCs/>
                <w:sz w:val="10"/>
                <w:szCs w:val="10"/>
                <w:lang w:val="ro-RO" w:eastAsia="en-US"/>
              </w:rPr>
              <w:t>Plăţi (previziune) pentru lucrări executate prin utilizarea tragerii nr. ... (..)</w:t>
            </w:r>
          </w:p>
        </w:tc>
        <w:tc>
          <w:tcPr>
            <w:tcW w:w="178" w:type="pct"/>
            <w:tcBorders>
              <w:top w:val="single" w:sz="4" w:space="0" w:color="auto"/>
              <w:left w:val="nil"/>
              <w:bottom w:val="single" w:sz="4" w:space="0" w:color="auto"/>
              <w:right w:val="single" w:sz="4" w:space="0" w:color="auto"/>
            </w:tcBorders>
            <w:shd w:val="clear" w:color="000000" w:fill="DCE6F1"/>
            <w:vAlign w:val="center"/>
            <w:hideMark/>
          </w:tcPr>
          <w:p w14:paraId="4D5F9FDB" w14:textId="77777777" w:rsidR="00B15BC1" w:rsidRPr="00293E19" w:rsidRDefault="00B15BC1" w:rsidP="00B15BC1">
            <w:pPr>
              <w:jc w:val="center"/>
              <w:rPr>
                <w:rFonts w:ascii="Arial" w:hAnsi="Arial" w:cs="Arial"/>
                <w:b/>
                <w:bCs/>
                <w:sz w:val="10"/>
                <w:szCs w:val="10"/>
                <w:lang w:val="ro-RO" w:eastAsia="en-US"/>
              </w:rPr>
            </w:pPr>
            <w:r w:rsidRPr="00293E19">
              <w:rPr>
                <w:rFonts w:ascii="Arial" w:hAnsi="Arial" w:cs="Arial"/>
                <w:b/>
                <w:bCs/>
                <w:sz w:val="10"/>
                <w:szCs w:val="10"/>
                <w:lang w:val="ro-RO" w:eastAsia="en-US"/>
              </w:rPr>
              <w:t>Plăţi (previziune) pentru lucrări executate prin utilizarea tragerii nr. ... (..)</w:t>
            </w:r>
          </w:p>
        </w:tc>
      </w:tr>
      <w:tr w:rsidR="00BA3B24" w:rsidRPr="00293E19" w14:paraId="2340D3E4" w14:textId="77777777" w:rsidTr="00BA3B24">
        <w:trPr>
          <w:trHeight w:val="146"/>
        </w:trPr>
        <w:tc>
          <w:tcPr>
            <w:tcW w:w="154" w:type="pct"/>
            <w:vMerge/>
            <w:tcBorders>
              <w:top w:val="single" w:sz="4" w:space="0" w:color="auto"/>
              <w:left w:val="single" w:sz="4" w:space="0" w:color="auto"/>
              <w:bottom w:val="single" w:sz="4" w:space="0" w:color="000000"/>
              <w:right w:val="single" w:sz="4" w:space="0" w:color="auto"/>
            </w:tcBorders>
            <w:vAlign w:val="center"/>
            <w:hideMark/>
          </w:tcPr>
          <w:p w14:paraId="397E0865" w14:textId="77777777" w:rsidR="00B15BC1" w:rsidRPr="00293E19" w:rsidRDefault="00B15BC1" w:rsidP="00B15BC1">
            <w:pPr>
              <w:rPr>
                <w:rFonts w:ascii="Arial" w:hAnsi="Arial" w:cs="Arial"/>
                <w:b/>
                <w:bCs/>
                <w:sz w:val="10"/>
                <w:szCs w:val="10"/>
                <w:lang w:val="ro-RO" w:eastAsia="en-US"/>
              </w:rPr>
            </w:pPr>
          </w:p>
        </w:tc>
        <w:tc>
          <w:tcPr>
            <w:tcW w:w="1155" w:type="pct"/>
            <w:gridSpan w:val="2"/>
            <w:vMerge/>
            <w:tcBorders>
              <w:top w:val="single" w:sz="4" w:space="0" w:color="auto"/>
              <w:left w:val="single" w:sz="4" w:space="0" w:color="auto"/>
              <w:bottom w:val="single" w:sz="4" w:space="0" w:color="000000"/>
              <w:right w:val="single" w:sz="4" w:space="0" w:color="auto"/>
            </w:tcBorders>
            <w:vAlign w:val="center"/>
            <w:hideMark/>
          </w:tcPr>
          <w:p w14:paraId="3314D6F8" w14:textId="77777777" w:rsidR="00B15BC1" w:rsidRPr="00293E19" w:rsidRDefault="00B15BC1" w:rsidP="00B15BC1">
            <w:pPr>
              <w:rPr>
                <w:rFonts w:ascii="Arial" w:hAnsi="Arial" w:cs="Arial"/>
                <w:b/>
                <w:bCs/>
                <w:sz w:val="10"/>
                <w:szCs w:val="10"/>
                <w:lang w:val="ro-RO" w:eastAsia="en-US"/>
              </w:rPr>
            </w:pPr>
          </w:p>
        </w:tc>
        <w:tc>
          <w:tcPr>
            <w:tcW w:w="271" w:type="pct"/>
            <w:vMerge/>
            <w:tcBorders>
              <w:top w:val="single" w:sz="4" w:space="0" w:color="auto"/>
              <w:left w:val="single" w:sz="4" w:space="0" w:color="auto"/>
              <w:bottom w:val="single" w:sz="4" w:space="0" w:color="auto"/>
              <w:right w:val="single" w:sz="4" w:space="0" w:color="auto"/>
            </w:tcBorders>
            <w:vAlign w:val="center"/>
            <w:hideMark/>
          </w:tcPr>
          <w:p w14:paraId="4187BE7C" w14:textId="77777777" w:rsidR="00B15BC1" w:rsidRPr="00293E19" w:rsidRDefault="00B15BC1" w:rsidP="00B15BC1">
            <w:pPr>
              <w:rPr>
                <w:rFonts w:ascii="Arial" w:hAnsi="Arial" w:cs="Arial"/>
                <w:b/>
                <w:bCs/>
                <w:sz w:val="10"/>
                <w:szCs w:val="10"/>
                <w:lang w:val="ro-RO" w:eastAsia="en-US"/>
              </w:rPr>
            </w:pPr>
          </w:p>
        </w:tc>
        <w:tc>
          <w:tcPr>
            <w:tcW w:w="271" w:type="pct"/>
            <w:gridSpan w:val="3"/>
            <w:vMerge/>
            <w:tcBorders>
              <w:top w:val="single" w:sz="4" w:space="0" w:color="auto"/>
              <w:left w:val="single" w:sz="4" w:space="0" w:color="auto"/>
              <w:bottom w:val="single" w:sz="4" w:space="0" w:color="000000"/>
              <w:right w:val="single" w:sz="4" w:space="0" w:color="auto"/>
            </w:tcBorders>
            <w:vAlign w:val="center"/>
            <w:hideMark/>
          </w:tcPr>
          <w:p w14:paraId="0FA38573" w14:textId="77777777" w:rsidR="00B15BC1" w:rsidRPr="00293E19" w:rsidRDefault="00B15BC1" w:rsidP="00B15BC1">
            <w:pPr>
              <w:rPr>
                <w:rFonts w:ascii="Arial" w:hAnsi="Arial" w:cs="Arial"/>
                <w:b/>
                <w:bCs/>
                <w:sz w:val="10"/>
                <w:szCs w:val="10"/>
                <w:lang w:val="ro-RO" w:eastAsia="en-US"/>
              </w:rPr>
            </w:pPr>
          </w:p>
        </w:tc>
        <w:tc>
          <w:tcPr>
            <w:tcW w:w="187" w:type="pct"/>
            <w:vMerge/>
            <w:tcBorders>
              <w:top w:val="single" w:sz="4" w:space="0" w:color="auto"/>
              <w:left w:val="single" w:sz="8" w:space="0" w:color="auto"/>
              <w:bottom w:val="single" w:sz="4" w:space="0" w:color="000000"/>
              <w:right w:val="single" w:sz="8" w:space="0" w:color="auto"/>
            </w:tcBorders>
            <w:vAlign w:val="center"/>
            <w:hideMark/>
          </w:tcPr>
          <w:p w14:paraId="0F433D8F" w14:textId="77777777" w:rsidR="00B15BC1" w:rsidRPr="00293E19" w:rsidRDefault="00B15BC1" w:rsidP="00B15BC1">
            <w:pPr>
              <w:rPr>
                <w:rFonts w:ascii="Arial" w:hAnsi="Arial" w:cs="Arial"/>
                <w:b/>
                <w:bCs/>
                <w:sz w:val="10"/>
                <w:szCs w:val="10"/>
                <w:lang w:val="ro-RO" w:eastAsia="en-US"/>
              </w:rPr>
            </w:pPr>
          </w:p>
        </w:tc>
        <w:tc>
          <w:tcPr>
            <w:tcW w:w="185" w:type="pct"/>
            <w:vMerge/>
            <w:tcBorders>
              <w:top w:val="single" w:sz="4" w:space="0" w:color="auto"/>
              <w:left w:val="single" w:sz="8" w:space="0" w:color="auto"/>
              <w:bottom w:val="single" w:sz="4" w:space="0" w:color="000000"/>
              <w:right w:val="single" w:sz="8" w:space="0" w:color="auto"/>
            </w:tcBorders>
            <w:vAlign w:val="center"/>
            <w:hideMark/>
          </w:tcPr>
          <w:p w14:paraId="219D53F1" w14:textId="77777777" w:rsidR="00B15BC1" w:rsidRPr="00293E19" w:rsidRDefault="00B15BC1" w:rsidP="00B15BC1">
            <w:pPr>
              <w:rPr>
                <w:rFonts w:ascii="Arial" w:hAnsi="Arial" w:cs="Arial"/>
                <w:b/>
                <w:bCs/>
                <w:sz w:val="10"/>
                <w:szCs w:val="10"/>
                <w:lang w:val="ro-RO" w:eastAsia="en-US"/>
              </w:rPr>
            </w:pPr>
          </w:p>
        </w:tc>
        <w:tc>
          <w:tcPr>
            <w:tcW w:w="142" w:type="pct"/>
            <w:vMerge/>
            <w:tcBorders>
              <w:top w:val="single" w:sz="4" w:space="0" w:color="auto"/>
              <w:left w:val="single" w:sz="4" w:space="0" w:color="auto"/>
              <w:bottom w:val="single" w:sz="4" w:space="0" w:color="auto"/>
              <w:right w:val="single" w:sz="4" w:space="0" w:color="auto"/>
            </w:tcBorders>
            <w:vAlign w:val="center"/>
            <w:hideMark/>
          </w:tcPr>
          <w:p w14:paraId="2BAA18D9" w14:textId="77777777" w:rsidR="00B15BC1" w:rsidRPr="00293E19" w:rsidRDefault="00B15BC1" w:rsidP="00B15BC1">
            <w:pPr>
              <w:rPr>
                <w:rFonts w:ascii="Arial" w:hAnsi="Arial" w:cs="Arial"/>
                <w:b/>
                <w:bCs/>
                <w:sz w:val="10"/>
                <w:szCs w:val="10"/>
                <w:lang w:val="ro-RO" w:eastAsia="en-US"/>
              </w:rPr>
            </w:pPr>
          </w:p>
        </w:tc>
        <w:tc>
          <w:tcPr>
            <w:tcW w:w="175" w:type="pct"/>
            <w:tcBorders>
              <w:top w:val="nil"/>
              <w:left w:val="nil"/>
              <w:bottom w:val="single" w:sz="4" w:space="0" w:color="auto"/>
              <w:right w:val="single" w:sz="4" w:space="0" w:color="auto"/>
            </w:tcBorders>
            <w:shd w:val="clear" w:color="000000" w:fill="DCE6F1"/>
            <w:vAlign w:val="center"/>
            <w:hideMark/>
          </w:tcPr>
          <w:p w14:paraId="3787FD92" w14:textId="77777777" w:rsidR="00B15BC1" w:rsidRPr="00293E19" w:rsidRDefault="00B15BC1" w:rsidP="00B15BC1">
            <w:pPr>
              <w:jc w:val="center"/>
              <w:rPr>
                <w:rFonts w:ascii="Arial" w:hAnsi="Arial" w:cs="Arial"/>
                <w:sz w:val="10"/>
                <w:szCs w:val="10"/>
                <w:lang w:val="ro-RO" w:eastAsia="en-US"/>
              </w:rPr>
            </w:pPr>
            <w:r w:rsidRPr="00293E19">
              <w:rPr>
                <w:rFonts w:ascii="Arial" w:hAnsi="Arial" w:cs="Arial"/>
                <w:sz w:val="10"/>
                <w:szCs w:val="10"/>
                <w:lang w:val="ro-RO" w:eastAsia="en-US"/>
              </w:rPr>
              <w:t>m²</w:t>
            </w: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7717A17A" w14:textId="77777777" w:rsidR="00B15BC1" w:rsidRPr="00293E19" w:rsidRDefault="00B15BC1" w:rsidP="00B15BC1">
            <w:pPr>
              <w:rPr>
                <w:rFonts w:ascii="Arial" w:hAnsi="Arial" w:cs="Arial"/>
                <w:b/>
                <w:bCs/>
                <w:sz w:val="10"/>
                <w:szCs w:val="10"/>
                <w:lang w:val="ro-RO" w:eastAsia="en-US"/>
              </w:rPr>
            </w:pPr>
          </w:p>
        </w:tc>
        <w:tc>
          <w:tcPr>
            <w:tcW w:w="151" w:type="pct"/>
            <w:tcBorders>
              <w:top w:val="nil"/>
              <w:left w:val="nil"/>
              <w:bottom w:val="single" w:sz="4" w:space="0" w:color="auto"/>
              <w:right w:val="single" w:sz="4" w:space="0" w:color="auto"/>
            </w:tcBorders>
            <w:shd w:val="clear" w:color="000000" w:fill="DCE6F1"/>
            <w:vAlign w:val="center"/>
            <w:hideMark/>
          </w:tcPr>
          <w:p w14:paraId="609AC48C" w14:textId="77777777" w:rsidR="00B15BC1" w:rsidRPr="00293E19" w:rsidRDefault="00B15BC1" w:rsidP="00B15BC1">
            <w:pPr>
              <w:jc w:val="center"/>
              <w:rPr>
                <w:rFonts w:ascii="Arial" w:hAnsi="Arial" w:cs="Arial"/>
                <w:sz w:val="10"/>
                <w:szCs w:val="10"/>
                <w:lang w:val="ro-RO" w:eastAsia="en-US"/>
              </w:rPr>
            </w:pPr>
            <w:r w:rsidRPr="00293E19">
              <w:rPr>
                <w:rFonts w:ascii="Arial" w:hAnsi="Arial" w:cs="Arial"/>
                <w:sz w:val="10"/>
                <w:szCs w:val="10"/>
                <w:lang w:val="ro-RO" w:eastAsia="en-US"/>
              </w:rPr>
              <w:t>EUR</w:t>
            </w:r>
          </w:p>
        </w:tc>
        <w:tc>
          <w:tcPr>
            <w:tcW w:w="123" w:type="pct"/>
            <w:tcBorders>
              <w:top w:val="nil"/>
              <w:left w:val="nil"/>
              <w:bottom w:val="single" w:sz="4" w:space="0" w:color="auto"/>
              <w:right w:val="single" w:sz="4" w:space="0" w:color="auto"/>
            </w:tcBorders>
            <w:shd w:val="clear" w:color="000000" w:fill="DCE6F1"/>
            <w:vAlign w:val="center"/>
            <w:hideMark/>
          </w:tcPr>
          <w:p w14:paraId="2C73192F" w14:textId="77777777" w:rsidR="00B15BC1" w:rsidRPr="00293E19" w:rsidRDefault="00B15BC1" w:rsidP="00B15BC1">
            <w:pPr>
              <w:jc w:val="center"/>
              <w:rPr>
                <w:rFonts w:ascii="Arial" w:hAnsi="Arial" w:cs="Arial"/>
                <w:sz w:val="10"/>
                <w:szCs w:val="10"/>
                <w:lang w:val="ro-RO" w:eastAsia="en-US"/>
              </w:rPr>
            </w:pPr>
            <w:r w:rsidRPr="00293E19">
              <w:rPr>
                <w:rFonts w:ascii="Arial" w:hAnsi="Arial" w:cs="Arial"/>
                <w:sz w:val="10"/>
                <w:szCs w:val="10"/>
                <w:lang w:val="ro-RO" w:eastAsia="en-US"/>
              </w:rPr>
              <w:t>EUR</w:t>
            </w:r>
          </w:p>
        </w:tc>
        <w:tc>
          <w:tcPr>
            <w:tcW w:w="154" w:type="pct"/>
            <w:tcBorders>
              <w:top w:val="nil"/>
              <w:left w:val="nil"/>
              <w:bottom w:val="single" w:sz="4" w:space="0" w:color="auto"/>
              <w:right w:val="single" w:sz="4" w:space="0" w:color="auto"/>
            </w:tcBorders>
            <w:shd w:val="clear" w:color="000000" w:fill="DCE6F1"/>
            <w:vAlign w:val="center"/>
            <w:hideMark/>
          </w:tcPr>
          <w:p w14:paraId="5699F03F" w14:textId="77777777" w:rsidR="00B15BC1" w:rsidRPr="00293E19" w:rsidRDefault="00B15BC1" w:rsidP="00B15BC1">
            <w:pPr>
              <w:jc w:val="center"/>
              <w:rPr>
                <w:rFonts w:ascii="Arial" w:hAnsi="Arial" w:cs="Arial"/>
                <w:sz w:val="10"/>
                <w:szCs w:val="10"/>
                <w:lang w:val="ro-RO" w:eastAsia="en-US"/>
              </w:rPr>
            </w:pPr>
            <w:r w:rsidRPr="00293E19">
              <w:rPr>
                <w:rFonts w:ascii="Arial" w:hAnsi="Arial" w:cs="Arial"/>
                <w:sz w:val="10"/>
                <w:szCs w:val="10"/>
                <w:lang w:val="ro-RO" w:eastAsia="en-US"/>
              </w:rPr>
              <w:t>EUR</w:t>
            </w:r>
          </w:p>
        </w:tc>
        <w:tc>
          <w:tcPr>
            <w:tcW w:w="123" w:type="pct"/>
            <w:tcBorders>
              <w:top w:val="nil"/>
              <w:left w:val="nil"/>
              <w:bottom w:val="single" w:sz="4" w:space="0" w:color="auto"/>
              <w:right w:val="single" w:sz="4" w:space="0" w:color="auto"/>
            </w:tcBorders>
            <w:shd w:val="clear" w:color="000000" w:fill="DCE6F1"/>
            <w:vAlign w:val="center"/>
            <w:hideMark/>
          </w:tcPr>
          <w:p w14:paraId="6AA2885C" w14:textId="77777777" w:rsidR="00B15BC1" w:rsidRPr="00293E19" w:rsidRDefault="00B15BC1" w:rsidP="00B15BC1">
            <w:pPr>
              <w:jc w:val="center"/>
              <w:rPr>
                <w:rFonts w:ascii="Arial" w:hAnsi="Arial" w:cs="Arial"/>
                <w:sz w:val="10"/>
                <w:szCs w:val="10"/>
                <w:lang w:val="ro-RO" w:eastAsia="en-US"/>
              </w:rPr>
            </w:pPr>
            <w:r w:rsidRPr="00293E19">
              <w:rPr>
                <w:rFonts w:ascii="Arial" w:hAnsi="Arial" w:cs="Arial"/>
                <w:sz w:val="10"/>
                <w:szCs w:val="10"/>
                <w:lang w:val="ro-RO" w:eastAsia="en-US"/>
              </w:rPr>
              <w:t>EUR</w:t>
            </w:r>
          </w:p>
        </w:tc>
        <w:tc>
          <w:tcPr>
            <w:tcW w:w="121" w:type="pct"/>
            <w:tcBorders>
              <w:top w:val="nil"/>
              <w:left w:val="nil"/>
              <w:bottom w:val="single" w:sz="4" w:space="0" w:color="auto"/>
              <w:right w:val="single" w:sz="4" w:space="0" w:color="auto"/>
            </w:tcBorders>
            <w:shd w:val="clear" w:color="000000" w:fill="DCE6F1"/>
            <w:vAlign w:val="center"/>
            <w:hideMark/>
          </w:tcPr>
          <w:p w14:paraId="78562BB4" w14:textId="77777777" w:rsidR="00B15BC1" w:rsidRPr="00293E19" w:rsidRDefault="00B15BC1" w:rsidP="00B15BC1">
            <w:pPr>
              <w:jc w:val="center"/>
              <w:rPr>
                <w:rFonts w:ascii="Arial" w:hAnsi="Arial" w:cs="Arial"/>
                <w:sz w:val="10"/>
                <w:szCs w:val="10"/>
                <w:lang w:val="ro-RO" w:eastAsia="en-US"/>
              </w:rPr>
            </w:pPr>
            <w:r w:rsidRPr="00293E19">
              <w:rPr>
                <w:rFonts w:ascii="Arial" w:hAnsi="Arial" w:cs="Arial"/>
                <w:sz w:val="10"/>
                <w:szCs w:val="10"/>
                <w:lang w:val="ro-RO" w:eastAsia="en-US"/>
              </w:rPr>
              <w:t>EUR</w:t>
            </w:r>
          </w:p>
        </w:tc>
        <w:tc>
          <w:tcPr>
            <w:tcW w:w="167" w:type="pct"/>
            <w:tcBorders>
              <w:top w:val="nil"/>
              <w:left w:val="nil"/>
              <w:bottom w:val="single" w:sz="4" w:space="0" w:color="auto"/>
              <w:right w:val="single" w:sz="4" w:space="0" w:color="auto"/>
            </w:tcBorders>
            <w:shd w:val="clear" w:color="000000" w:fill="DCE6F1"/>
            <w:vAlign w:val="center"/>
            <w:hideMark/>
          </w:tcPr>
          <w:p w14:paraId="1CD78304" w14:textId="77777777" w:rsidR="00B15BC1" w:rsidRPr="00293E19" w:rsidRDefault="00B15BC1" w:rsidP="00B15BC1">
            <w:pPr>
              <w:jc w:val="center"/>
              <w:rPr>
                <w:rFonts w:ascii="Arial" w:hAnsi="Arial" w:cs="Arial"/>
                <w:sz w:val="10"/>
                <w:szCs w:val="10"/>
                <w:lang w:val="ro-RO" w:eastAsia="en-US"/>
              </w:rPr>
            </w:pPr>
            <w:r w:rsidRPr="00293E19">
              <w:rPr>
                <w:rFonts w:ascii="Arial" w:hAnsi="Arial" w:cs="Arial"/>
                <w:sz w:val="10"/>
                <w:szCs w:val="10"/>
                <w:lang w:val="ro-RO" w:eastAsia="en-US"/>
              </w:rPr>
              <w:t>EUR</w:t>
            </w:r>
          </w:p>
        </w:tc>
        <w:tc>
          <w:tcPr>
            <w:tcW w:w="109" w:type="pct"/>
            <w:tcBorders>
              <w:top w:val="nil"/>
              <w:left w:val="nil"/>
              <w:bottom w:val="single" w:sz="4" w:space="0" w:color="auto"/>
              <w:right w:val="single" w:sz="4" w:space="0" w:color="auto"/>
            </w:tcBorders>
            <w:shd w:val="clear" w:color="000000" w:fill="DCE6F1"/>
            <w:vAlign w:val="center"/>
            <w:hideMark/>
          </w:tcPr>
          <w:p w14:paraId="12C9F637" w14:textId="77777777" w:rsidR="00B15BC1" w:rsidRPr="00293E19" w:rsidRDefault="00B15BC1" w:rsidP="00B15BC1">
            <w:pPr>
              <w:jc w:val="center"/>
              <w:rPr>
                <w:rFonts w:ascii="Arial" w:hAnsi="Arial" w:cs="Arial"/>
                <w:sz w:val="10"/>
                <w:szCs w:val="10"/>
                <w:lang w:val="ro-RO" w:eastAsia="en-US"/>
              </w:rPr>
            </w:pPr>
            <w:r w:rsidRPr="00293E19">
              <w:rPr>
                <w:rFonts w:ascii="Arial" w:hAnsi="Arial" w:cs="Arial"/>
                <w:sz w:val="10"/>
                <w:szCs w:val="10"/>
                <w:lang w:val="ro-RO" w:eastAsia="en-US"/>
              </w:rPr>
              <w:t>EUR</w:t>
            </w:r>
          </w:p>
        </w:tc>
        <w:tc>
          <w:tcPr>
            <w:tcW w:w="133" w:type="pct"/>
            <w:tcBorders>
              <w:top w:val="nil"/>
              <w:left w:val="nil"/>
              <w:bottom w:val="single" w:sz="4" w:space="0" w:color="auto"/>
              <w:right w:val="single" w:sz="4" w:space="0" w:color="auto"/>
            </w:tcBorders>
            <w:shd w:val="clear" w:color="000000" w:fill="DCE6F1"/>
            <w:vAlign w:val="center"/>
            <w:hideMark/>
          </w:tcPr>
          <w:p w14:paraId="68F75393" w14:textId="77777777" w:rsidR="00B15BC1" w:rsidRPr="00293E19" w:rsidRDefault="00B15BC1" w:rsidP="00B15BC1">
            <w:pPr>
              <w:jc w:val="center"/>
              <w:rPr>
                <w:rFonts w:ascii="Arial" w:hAnsi="Arial" w:cs="Arial"/>
                <w:sz w:val="10"/>
                <w:szCs w:val="10"/>
                <w:lang w:val="ro-RO" w:eastAsia="en-US"/>
              </w:rPr>
            </w:pPr>
            <w:r w:rsidRPr="00293E19">
              <w:rPr>
                <w:rFonts w:ascii="Arial" w:hAnsi="Arial" w:cs="Arial"/>
                <w:sz w:val="10"/>
                <w:szCs w:val="10"/>
                <w:lang w:val="ro-RO" w:eastAsia="en-US"/>
              </w:rPr>
              <w:t>EUR</w:t>
            </w:r>
          </w:p>
        </w:tc>
        <w:tc>
          <w:tcPr>
            <w:tcW w:w="154" w:type="pct"/>
            <w:tcBorders>
              <w:top w:val="nil"/>
              <w:left w:val="nil"/>
              <w:bottom w:val="single" w:sz="4" w:space="0" w:color="auto"/>
              <w:right w:val="single" w:sz="4" w:space="0" w:color="auto"/>
            </w:tcBorders>
            <w:shd w:val="clear" w:color="000000" w:fill="DCE6F1"/>
            <w:vAlign w:val="center"/>
            <w:hideMark/>
          </w:tcPr>
          <w:p w14:paraId="734E260F" w14:textId="77777777" w:rsidR="00B15BC1" w:rsidRPr="00293E19" w:rsidRDefault="00B15BC1" w:rsidP="00B15BC1">
            <w:pPr>
              <w:jc w:val="center"/>
              <w:rPr>
                <w:rFonts w:ascii="Arial" w:hAnsi="Arial" w:cs="Arial"/>
                <w:sz w:val="10"/>
                <w:szCs w:val="10"/>
                <w:lang w:val="ro-RO" w:eastAsia="en-US"/>
              </w:rPr>
            </w:pPr>
            <w:r w:rsidRPr="00293E19">
              <w:rPr>
                <w:rFonts w:ascii="Arial" w:hAnsi="Arial" w:cs="Arial"/>
                <w:sz w:val="10"/>
                <w:szCs w:val="10"/>
                <w:lang w:val="ro-RO" w:eastAsia="en-US"/>
              </w:rPr>
              <w:t>EUR</w:t>
            </w:r>
          </w:p>
        </w:tc>
        <w:tc>
          <w:tcPr>
            <w:tcW w:w="157" w:type="pct"/>
            <w:tcBorders>
              <w:top w:val="nil"/>
              <w:left w:val="nil"/>
              <w:bottom w:val="single" w:sz="4" w:space="0" w:color="auto"/>
              <w:right w:val="single" w:sz="4" w:space="0" w:color="auto"/>
            </w:tcBorders>
            <w:shd w:val="clear" w:color="000000" w:fill="DCE6F1"/>
            <w:vAlign w:val="center"/>
            <w:hideMark/>
          </w:tcPr>
          <w:p w14:paraId="181710BA" w14:textId="77777777" w:rsidR="00B15BC1" w:rsidRPr="00293E19" w:rsidRDefault="00B15BC1" w:rsidP="00B15BC1">
            <w:pPr>
              <w:jc w:val="center"/>
              <w:rPr>
                <w:rFonts w:ascii="Arial" w:hAnsi="Arial" w:cs="Arial"/>
                <w:sz w:val="10"/>
                <w:szCs w:val="10"/>
                <w:lang w:val="ro-RO" w:eastAsia="en-US"/>
              </w:rPr>
            </w:pPr>
            <w:r w:rsidRPr="00293E19">
              <w:rPr>
                <w:rFonts w:ascii="Arial" w:hAnsi="Arial" w:cs="Arial"/>
                <w:sz w:val="10"/>
                <w:szCs w:val="10"/>
                <w:lang w:val="ro-RO" w:eastAsia="en-US"/>
              </w:rPr>
              <w:t>EUR</w:t>
            </w:r>
          </w:p>
        </w:tc>
        <w:tc>
          <w:tcPr>
            <w:tcW w:w="157" w:type="pct"/>
            <w:tcBorders>
              <w:top w:val="nil"/>
              <w:left w:val="nil"/>
              <w:bottom w:val="single" w:sz="4" w:space="0" w:color="auto"/>
              <w:right w:val="single" w:sz="4" w:space="0" w:color="auto"/>
            </w:tcBorders>
            <w:shd w:val="clear" w:color="000000" w:fill="DCE6F1"/>
            <w:vAlign w:val="center"/>
            <w:hideMark/>
          </w:tcPr>
          <w:p w14:paraId="47E96C0A" w14:textId="77777777" w:rsidR="00B15BC1" w:rsidRPr="00293E19" w:rsidRDefault="00B15BC1" w:rsidP="00B15BC1">
            <w:pPr>
              <w:jc w:val="center"/>
              <w:rPr>
                <w:rFonts w:ascii="Arial" w:hAnsi="Arial" w:cs="Arial"/>
                <w:sz w:val="10"/>
                <w:szCs w:val="10"/>
                <w:lang w:val="ro-RO" w:eastAsia="en-US"/>
              </w:rPr>
            </w:pPr>
            <w:r w:rsidRPr="00293E19">
              <w:rPr>
                <w:rFonts w:ascii="Arial" w:hAnsi="Arial" w:cs="Arial"/>
                <w:sz w:val="10"/>
                <w:szCs w:val="10"/>
                <w:lang w:val="ro-RO" w:eastAsia="en-US"/>
              </w:rPr>
              <w:t>EUR</w:t>
            </w:r>
          </w:p>
        </w:tc>
        <w:tc>
          <w:tcPr>
            <w:tcW w:w="175" w:type="pct"/>
            <w:tcBorders>
              <w:top w:val="nil"/>
              <w:left w:val="nil"/>
              <w:bottom w:val="single" w:sz="4" w:space="0" w:color="auto"/>
              <w:right w:val="single" w:sz="4" w:space="0" w:color="auto"/>
            </w:tcBorders>
            <w:shd w:val="clear" w:color="000000" w:fill="DCE6F1"/>
            <w:vAlign w:val="center"/>
            <w:hideMark/>
          </w:tcPr>
          <w:p w14:paraId="60E28583" w14:textId="77777777" w:rsidR="00B15BC1" w:rsidRPr="00293E19" w:rsidRDefault="00B15BC1" w:rsidP="00B15BC1">
            <w:pPr>
              <w:jc w:val="center"/>
              <w:rPr>
                <w:rFonts w:ascii="Arial" w:hAnsi="Arial" w:cs="Arial"/>
                <w:sz w:val="10"/>
                <w:szCs w:val="10"/>
                <w:lang w:val="ro-RO" w:eastAsia="en-US"/>
              </w:rPr>
            </w:pPr>
            <w:r w:rsidRPr="00293E19">
              <w:rPr>
                <w:rFonts w:ascii="Arial" w:hAnsi="Arial" w:cs="Arial"/>
                <w:sz w:val="10"/>
                <w:szCs w:val="10"/>
                <w:lang w:val="ro-RO" w:eastAsia="en-US"/>
              </w:rPr>
              <w:t>EUR</w:t>
            </w:r>
          </w:p>
        </w:tc>
        <w:tc>
          <w:tcPr>
            <w:tcW w:w="175" w:type="pct"/>
            <w:tcBorders>
              <w:top w:val="nil"/>
              <w:left w:val="nil"/>
              <w:bottom w:val="single" w:sz="4" w:space="0" w:color="auto"/>
              <w:right w:val="single" w:sz="4" w:space="0" w:color="auto"/>
            </w:tcBorders>
            <w:shd w:val="clear" w:color="000000" w:fill="DCE6F1"/>
            <w:vAlign w:val="center"/>
            <w:hideMark/>
          </w:tcPr>
          <w:p w14:paraId="6D28D02C" w14:textId="77777777" w:rsidR="00B15BC1" w:rsidRPr="00293E19" w:rsidRDefault="00B15BC1" w:rsidP="00B15BC1">
            <w:pPr>
              <w:jc w:val="center"/>
              <w:rPr>
                <w:rFonts w:ascii="Arial" w:hAnsi="Arial" w:cs="Arial"/>
                <w:sz w:val="10"/>
                <w:szCs w:val="10"/>
                <w:lang w:val="ro-RO" w:eastAsia="en-US"/>
              </w:rPr>
            </w:pPr>
            <w:r w:rsidRPr="00293E19">
              <w:rPr>
                <w:rFonts w:ascii="Arial" w:hAnsi="Arial" w:cs="Arial"/>
                <w:sz w:val="10"/>
                <w:szCs w:val="10"/>
                <w:lang w:val="ro-RO" w:eastAsia="en-US"/>
              </w:rPr>
              <w:t>EUR</w:t>
            </w:r>
          </w:p>
        </w:tc>
        <w:tc>
          <w:tcPr>
            <w:tcW w:w="175" w:type="pct"/>
            <w:tcBorders>
              <w:top w:val="nil"/>
              <w:left w:val="nil"/>
              <w:bottom w:val="single" w:sz="4" w:space="0" w:color="auto"/>
              <w:right w:val="single" w:sz="4" w:space="0" w:color="auto"/>
            </w:tcBorders>
            <w:shd w:val="clear" w:color="000000" w:fill="DCE6F1"/>
            <w:vAlign w:val="center"/>
            <w:hideMark/>
          </w:tcPr>
          <w:p w14:paraId="51C7232A" w14:textId="77777777" w:rsidR="00B15BC1" w:rsidRPr="00293E19" w:rsidRDefault="00B15BC1" w:rsidP="00B15BC1">
            <w:pPr>
              <w:jc w:val="center"/>
              <w:rPr>
                <w:rFonts w:ascii="Arial" w:hAnsi="Arial" w:cs="Arial"/>
                <w:sz w:val="10"/>
                <w:szCs w:val="10"/>
                <w:lang w:val="ro-RO" w:eastAsia="en-US"/>
              </w:rPr>
            </w:pPr>
            <w:r w:rsidRPr="00293E19">
              <w:rPr>
                <w:rFonts w:ascii="Arial" w:hAnsi="Arial" w:cs="Arial"/>
                <w:sz w:val="10"/>
                <w:szCs w:val="10"/>
                <w:lang w:val="ro-RO" w:eastAsia="en-US"/>
              </w:rPr>
              <w:t>EUR</w:t>
            </w:r>
          </w:p>
        </w:tc>
        <w:tc>
          <w:tcPr>
            <w:tcW w:w="178" w:type="pct"/>
            <w:tcBorders>
              <w:top w:val="nil"/>
              <w:left w:val="nil"/>
              <w:bottom w:val="single" w:sz="4" w:space="0" w:color="auto"/>
              <w:right w:val="single" w:sz="4" w:space="0" w:color="auto"/>
            </w:tcBorders>
            <w:shd w:val="clear" w:color="000000" w:fill="DCE6F1"/>
            <w:vAlign w:val="center"/>
            <w:hideMark/>
          </w:tcPr>
          <w:p w14:paraId="5F9CF3C6" w14:textId="77777777" w:rsidR="00B15BC1" w:rsidRPr="00293E19" w:rsidRDefault="00B15BC1" w:rsidP="00B15BC1">
            <w:pPr>
              <w:jc w:val="center"/>
              <w:rPr>
                <w:rFonts w:ascii="Arial" w:hAnsi="Arial" w:cs="Arial"/>
                <w:sz w:val="10"/>
                <w:szCs w:val="10"/>
                <w:lang w:val="ro-RO" w:eastAsia="en-US"/>
              </w:rPr>
            </w:pPr>
            <w:r w:rsidRPr="00293E19">
              <w:rPr>
                <w:rFonts w:ascii="Arial" w:hAnsi="Arial" w:cs="Arial"/>
                <w:sz w:val="10"/>
                <w:szCs w:val="10"/>
                <w:lang w:val="ro-RO" w:eastAsia="en-US"/>
              </w:rPr>
              <w:t>EUR</w:t>
            </w:r>
          </w:p>
        </w:tc>
      </w:tr>
      <w:tr w:rsidR="00BA3B24" w:rsidRPr="00293E19" w14:paraId="2AAF3052" w14:textId="77777777" w:rsidTr="00BA3B24">
        <w:trPr>
          <w:trHeight w:val="249"/>
        </w:trPr>
        <w:tc>
          <w:tcPr>
            <w:tcW w:w="154" w:type="pct"/>
            <w:tcBorders>
              <w:top w:val="nil"/>
              <w:left w:val="single" w:sz="4" w:space="0" w:color="auto"/>
              <w:bottom w:val="single" w:sz="4" w:space="0" w:color="auto"/>
              <w:right w:val="single" w:sz="4" w:space="0" w:color="auto"/>
            </w:tcBorders>
            <w:shd w:val="clear" w:color="000000" w:fill="DCE6F1"/>
            <w:vAlign w:val="center"/>
            <w:hideMark/>
          </w:tcPr>
          <w:p w14:paraId="090D86F5" w14:textId="77777777" w:rsidR="00B15BC1" w:rsidRPr="00293E19" w:rsidRDefault="00B15BC1" w:rsidP="00B15BC1">
            <w:pPr>
              <w:jc w:val="center"/>
              <w:rPr>
                <w:rFonts w:ascii="Arial" w:hAnsi="Arial" w:cs="Arial"/>
                <w:sz w:val="10"/>
                <w:szCs w:val="10"/>
                <w:lang w:val="ro-RO" w:eastAsia="en-US"/>
              </w:rPr>
            </w:pPr>
            <w:r w:rsidRPr="00293E19">
              <w:rPr>
                <w:rFonts w:ascii="Arial" w:hAnsi="Arial" w:cs="Arial"/>
                <w:sz w:val="10"/>
                <w:szCs w:val="10"/>
                <w:lang w:val="ro-RO" w:eastAsia="en-US"/>
              </w:rPr>
              <w:t>1</w:t>
            </w:r>
          </w:p>
        </w:tc>
        <w:tc>
          <w:tcPr>
            <w:tcW w:w="1155" w:type="pct"/>
            <w:gridSpan w:val="2"/>
            <w:tcBorders>
              <w:top w:val="nil"/>
              <w:left w:val="nil"/>
              <w:bottom w:val="single" w:sz="4" w:space="0" w:color="auto"/>
              <w:right w:val="single" w:sz="4" w:space="0" w:color="auto"/>
            </w:tcBorders>
            <w:shd w:val="clear" w:color="000000" w:fill="DCE6F1"/>
            <w:vAlign w:val="center"/>
            <w:hideMark/>
          </w:tcPr>
          <w:p w14:paraId="66FF1029" w14:textId="77777777" w:rsidR="00B15BC1" w:rsidRPr="00293E19" w:rsidRDefault="00B15BC1" w:rsidP="00B15BC1">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271" w:type="pct"/>
            <w:tcBorders>
              <w:top w:val="nil"/>
              <w:left w:val="nil"/>
              <w:bottom w:val="single" w:sz="4" w:space="0" w:color="auto"/>
              <w:right w:val="single" w:sz="4" w:space="0" w:color="auto"/>
            </w:tcBorders>
            <w:shd w:val="clear" w:color="000000" w:fill="DCE6F1"/>
            <w:vAlign w:val="center"/>
            <w:hideMark/>
          </w:tcPr>
          <w:p w14:paraId="621BE6B5" w14:textId="77777777" w:rsidR="00B15BC1" w:rsidRPr="00293E19" w:rsidRDefault="00B15BC1" w:rsidP="00B15BC1">
            <w:pPr>
              <w:rPr>
                <w:rFonts w:ascii="Arial" w:hAnsi="Arial" w:cs="Arial"/>
                <w:sz w:val="10"/>
                <w:szCs w:val="10"/>
                <w:lang w:val="ro-RO" w:eastAsia="en-US"/>
              </w:rPr>
            </w:pPr>
            <w:r w:rsidRPr="00293E19">
              <w:rPr>
                <w:rFonts w:ascii="Arial" w:hAnsi="Arial" w:cs="Arial"/>
                <w:sz w:val="10"/>
                <w:szCs w:val="10"/>
                <w:lang w:val="ro-RO" w:eastAsia="en-US"/>
              </w:rPr>
              <w:t> </w:t>
            </w:r>
          </w:p>
        </w:tc>
        <w:tc>
          <w:tcPr>
            <w:tcW w:w="271" w:type="pct"/>
            <w:gridSpan w:val="3"/>
            <w:tcBorders>
              <w:top w:val="nil"/>
              <w:left w:val="nil"/>
              <w:bottom w:val="single" w:sz="4" w:space="0" w:color="auto"/>
              <w:right w:val="single" w:sz="4" w:space="0" w:color="auto"/>
            </w:tcBorders>
            <w:shd w:val="clear" w:color="000000" w:fill="DCE6F1"/>
            <w:vAlign w:val="center"/>
            <w:hideMark/>
          </w:tcPr>
          <w:p w14:paraId="636EAA95" w14:textId="77777777" w:rsidR="00B15BC1" w:rsidRPr="00293E19" w:rsidRDefault="00B15BC1" w:rsidP="00B15BC1">
            <w:pPr>
              <w:rPr>
                <w:rFonts w:ascii="Arial" w:hAnsi="Arial" w:cs="Arial"/>
                <w:sz w:val="10"/>
                <w:szCs w:val="10"/>
                <w:lang w:val="ro-RO" w:eastAsia="en-US"/>
              </w:rPr>
            </w:pPr>
            <w:r w:rsidRPr="00293E19">
              <w:rPr>
                <w:rFonts w:ascii="Arial" w:hAnsi="Arial" w:cs="Arial"/>
                <w:sz w:val="10"/>
                <w:szCs w:val="10"/>
                <w:lang w:val="ro-RO" w:eastAsia="en-US"/>
              </w:rPr>
              <w:t> </w:t>
            </w:r>
          </w:p>
        </w:tc>
        <w:tc>
          <w:tcPr>
            <w:tcW w:w="187" w:type="pct"/>
            <w:tcBorders>
              <w:top w:val="nil"/>
              <w:left w:val="nil"/>
              <w:bottom w:val="single" w:sz="4" w:space="0" w:color="auto"/>
              <w:right w:val="nil"/>
            </w:tcBorders>
            <w:shd w:val="clear" w:color="000000" w:fill="DCE6F1"/>
            <w:noWrap/>
            <w:vAlign w:val="center"/>
            <w:hideMark/>
          </w:tcPr>
          <w:p w14:paraId="2793077F" w14:textId="77777777" w:rsidR="00B15BC1" w:rsidRPr="00293E19" w:rsidRDefault="00B15BC1" w:rsidP="00B15BC1">
            <w:pPr>
              <w:rPr>
                <w:rFonts w:ascii="Arial" w:hAnsi="Arial" w:cs="Arial"/>
                <w:sz w:val="10"/>
                <w:szCs w:val="10"/>
                <w:lang w:val="ro-RO" w:eastAsia="en-US"/>
              </w:rPr>
            </w:pPr>
            <w:r w:rsidRPr="00293E19">
              <w:rPr>
                <w:rFonts w:ascii="Arial" w:hAnsi="Arial" w:cs="Arial"/>
                <w:sz w:val="10"/>
                <w:szCs w:val="10"/>
                <w:lang w:val="ro-RO" w:eastAsia="en-US"/>
              </w:rPr>
              <w:t> </w:t>
            </w:r>
          </w:p>
        </w:tc>
        <w:tc>
          <w:tcPr>
            <w:tcW w:w="185" w:type="pct"/>
            <w:tcBorders>
              <w:top w:val="nil"/>
              <w:left w:val="single" w:sz="4" w:space="0" w:color="auto"/>
              <w:bottom w:val="single" w:sz="4" w:space="0" w:color="auto"/>
              <w:right w:val="nil"/>
            </w:tcBorders>
            <w:shd w:val="clear" w:color="000000" w:fill="DCE6F1"/>
            <w:noWrap/>
            <w:vAlign w:val="center"/>
            <w:hideMark/>
          </w:tcPr>
          <w:p w14:paraId="4E936628" w14:textId="77777777" w:rsidR="00B15BC1" w:rsidRPr="00293E19" w:rsidRDefault="00B15BC1" w:rsidP="00B15BC1">
            <w:pPr>
              <w:jc w:val="center"/>
              <w:rPr>
                <w:rFonts w:ascii="Arial" w:hAnsi="Arial" w:cs="Arial"/>
                <w:sz w:val="10"/>
                <w:szCs w:val="10"/>
                <w:lang w:val="ro-RO" w:eastAsia="en-US"/>
              </w:rPr>
            </w:pPr>
            <w:r w:rsidRPr="00293E19">
              <w:rPr>
                <w:rFonts w:ascii="Arial" w:hAnsi="Arial" w:cs="Arial"/>
                <w:sz w:val="10"/>
                <w:szCs w:val="10"/>
                <w:lang w:val="ro-RO" w:eastAsia="en-US"/>
              </w:rPr>
              <w:t>C1</w:t>
            </w:r>
          </w:p>
        </w:tc>
        <w:tc>
          <w:tcPr>
            <w:tcW w:w="142" w:type="pct"/>
            <w:tcBorders>
              <w:top w:val="nil"/>
              <w:left w:val="single" w:sz="4" w:space="0" w:color="auto"/>
              <w:bottom w:val="single" w:sz="4" w:space="0" w:color="auto"/>
              <w:right w:val="single" w:sz="4" w:space="0" w:color="auto"/>
            </w:tcBorders>
            <w:shd w:val="clear" w:color="auto" w:fill="auto"/>
            <w:vAlign w:val="center"/>
            <w:hideMark/>
          </w:tcPr>
          <w:p w14:paraId="07C2F044" w14:textId="77777777" w:rsidR="00B15BC1" w:rsidRPr="00293E19" w:rsidRDefault="00B15BC1" w:rsidP="00B15BC1">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175" w:type="pct"/>
            <w:tcBorders>
              <w:top w:val="nil"/>
              <w:left w:val="nil"/>
              <w:bottom w:val="single" w:sz="4" w:space="0" w:color="auto"/>
              <w:right w:val="single" w:sz="4" w:space="0" w:color="auto"/>
            </w:tcBorders>
            <w:shd w:val="clear" w:color="auto" w:fill="auto"/>
            <w:vAlign w:val="center"/>
            <w:hideMark/>
          </w:tcPr>
          <w:p w14:paraId="5C880B1C"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208" w:type="pct"/>
            <w:tcBorders>
              <w:top w:val="nil"/>
              <w:left w:val="nil"/>
              <w:bottom w:val="single" w:sz="4" w:space="0" w:color="auto"/>
              <w:right w:val="single" w:sz="4" w:space="0" w:color="auto"/>
            </w:tcBorders>
            <w:shd w:val="clear" w:color="auto" w:fill="auto"/>
            <w:vAlign w:val="center"/>
            <w:hideMark/>
          </w:tcPr>
          <w:p w14:paraId="6A1F2A07" w14:textId="77777777" w:rsidR="00B15BC1" w:rsidRPr="00293E19" w:rsidRDefault="00B15BC1" w:rsidP="00B15BC1">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151" w:type="pct"/>
            <w:tcBorders>
              <w:top w:val="nil"/>
              <w:left w:val="nil"/>
              <w:bottom w:val="single" w:sz="4" w:space="0" w:color="auto"/>
              <w:right w:val="single" w:sz="4" w:space="0" w:color="auto"/>
            </w:tcBorders>
            <w:shd w:val="clear" w:color="auto" w:fill="auto"/>
            <w:vAlign w:val="center"/>
            <w:hideMark/>
          </w:tcPr>
          <w:p w14:paraId="489C4E38"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23" w:type="pct"/>
            <w:tcBorders>
              <w:top w:val="nil"/>
              <w:left w:val="nil"/>
              <w:bottom w:val="single" w:sz="4" w:space="0" w:color="auto"/>
              <w:right w:val="single" w:sz="4" w:space="0" w:color="auto"/>
            </w:tcBorders>
            <w:shd w:val="clear" w:color="auto" w:fill="auto"/>
            <w:vAlign w:val="center"/>
            <w:hideMark/>
          </w:tcPr>
          <w:p w14:paraId="2F71A7F7"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54" w:type="pct"/>
            <w:tcBorders>
              <w:top w:val="nil"/>
              <w:left w:val="nil"/>
              <w:bottom w:val="single" w:sz="4" w:space="0" w:color="auto"/>
              <w:right w:val="single" w:sz="4" w:space="0" w:color="auto"/>
            </w:tcBorders>
            <w:shd w:val="clear" w:color="auto" w:fill="auto"/>
            <w:vAlign w:val="center"/>
            <w:hideMark/>
          </w:tcPr>
          <w:p w14:paraId="36457E9B"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23" w:type="pct"/>
            <w:tcBorders>
              <w:top w:val="nil"/>
              <w:left w:val="nil"/>
              <w:bottom w:val="single" w:sz="4" w:space="0" w:color="auto"/>
              <w:right w:val="single" w:sz="4" w:space="0" w:color="auto"/>
            </w:tcBorders>
            <w:shd w:val="clear" w:color="auto" w:fill="auto"/>
            <w:vAlign w:val="center"/>
            <w:hideMark/>
          </w:tcPr>
          <w:p w14:paraId="2316CBEA"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21" w:type="pct"/>
            <w:tcBorders>
              <w:top w:val="nil"/>
              <w:left w:val="nil"/>
              <w:bottom w:val="single" w:sz="4" w:space="0" w:color="auto"/>
              <w:right w:val="single" w:sz="4" w:space="0" w:color="auto"/>
            </w:tcBorders>
            <w:shd w:val="clear" w:color="auto" w:fill="auto"/>
            <w:vAlign w:val="center"/>
            <w:hideMark/>
          </w:tcPr>
          <w:p w14:paraId="3C998E0D"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67" w:type="pct"/>
            <w:tcBorders>
              <w:top w:val="nil"/>
              <w:left w:val="nil"/>
              <w:bottom w:val="single" w:sz="4" w:space="0" w:color="auto"/>
              <w:right w:val="single" w:sz="4" w:space="0" w:color="auto"/>
            </w:tcBorders>
            <w:shd w:val="clear" w:color="auto" w:fill="auto"/>
            <w:vAlign w:val="center"/>
            <w:hideMark/>
          </w:tcPr>
          <w:p w14:paraId="69EB4B7B"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09" w:type="pct"/>
            <w:tcBorders>
              <w:top w:val="nil"/>
              <w:left w:val="nil"/>
              <w:bottom w:val="single" w:sz="4" w:space="0" w:color="auto"/>
              <w:right w:val="single" w:sz="4" w:space="0" w:color="auto"/>
            </w:tcBorders>
            <w:shd w:val="clear" w:color="auto" w:fill="auto"/>
            <w:vAlign w:val="center"/>
            <w:hideMark/>
          </w:tcPr>
          <w:p w14:paraId="02BBA7D2"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33" w:type="pct"/>
            <w:tcBorders>
              <w:top w:val="nil"/>
              <w:left w:val="nil"/>
              <w:bottom w:val="single" w:sz="4" w:space="0" w:color="auto"/>
              <w:right w:val="single" w:sz="4" w:space="0" w:color="auto"/>
            </w:tcBorders>
            <w:shd w:val="clear" w:color="auto" w:fill="auto"/>
            <w:vAlign w:val="center"/>
            <w:hideMark/>
          </w:tcPr>
          <w:p w14:paraId="7421D99C"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54" w:type="pct"/>
            <w:tcBorders>
              <w:top w:val="nil"/>
              <w:left w:val="nil"/>
              <w:bottom w:val="single" w:sz="4" w:space="0" w:color="auto"/>
              <w:right w:val="single" w:sz="4" w:space="0" w:color="auto"/>
            </w:tcBorders>
            <w:shd w:val="clear" w:color="auto" w:fill="auto"/>
            <w:vAlign w:val="center"/>
            <w:hideMark/>
          </w:tcPr>
          <w:p w14:paraId="51A629F6"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57" w:type="pct"/>
            <w:tcBorders>
              <w:top w:val="nil"/>
              <w:left w:val="nil"/>
              <w:bottom w:val="single" w:sz="4" w:space="0" w:color="auto"/>
              <w:right w:val="single" w:sz="4" w:space="0" w:color="auto"/>
            </w:tcBorders>
            <w:shd w:val="clear" w:color="auto" w:fill="auto"/>
            <w:vAlign w:val="center"/>
            <w:hideMark/>
          </w:tcPr>
          <w:p w14:paraId="6EA4AFAF"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57" w:type="pct"/>
            <w:tcBorders>
              <w:top w:val="nil"/>
              <w:left w:val="nil"/>
              <w:bottom w:val="single" w:sz="4" w:space="0" w:color="auto"/>
              <w:right w:val="single" w:sz="4" w:space="0" w:color="auto"/>
            </w:tcBorders>
            <w:shd w:val="clear" w:color="auto" w:fill="auto"/>
            <w:vAlign w:val="center"/>
            <w:hideMark/>
          </w:tcPr>
          <w:p w14:paraId="3EF4CD4D"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75" w:type="pct"/>
            <w:tcBorders>
              <w:top w:val="nil"/>
              <w:left w:val="nil"/>
              <w:bottom w:val="single" w:sz="4" w:space="0" w:color="auto"/>
              <w:right w:val="single" w:sz="4" w:space="0" w:color="auto"/>
            </w:tcBorders>
            <w:shd w:val="clear" w:color="auto" w:fill="auto"/>
            <w:vAlign w:val="center"/>
            <w:hideMark/>
          </w:tcPr>
          <w:p w14:paraId="5074DF35" w14:textId="77777777" w:rsidR="00B15BC1" w:rsidRPr="00293E19" w:rsidRDefault="00B15BC1" w:rsidP="00B15BC1">
            <w:pPr>
              <w:rPr>
                <w:rFonts w:ascii="Arial" w:hAnsi="Arial" w:cs="Arial"/>
                <w:sz w:val="10"/>
                <w:szCs w:val="10"/>
                <w:lang w:val="ro-RO" w:eastAsia="en-US"/>
              </w:rPr>
            </w:pPr>
            <w:r w:rsidRPr="00293E19">
              <w:rPr>
                <w:rFonts w:ascii="Arial" w:hAnsi="Arial" w:cs="Arial"/>
                <w:sz w:val="10"/>
                <w:szCs w:val="10"/>
                <w:lang w:val="ro-RO" w:eastAsia="en-US"/>
              </w:rPr>
              <w:t> </w:t>
            </w:r>
          </w:p>
        </w:tc>
        <w:tc>
          <w:tcPr>
            <w:tcW w:w="175" w:type="pct"/>
            <w:tcBorders>
              <w:top w:val="nil"/>
              <w:left w:val="nil"/>
              <w:bottom w:val="single" w:sz="4" w:space="0" w:color="auto"/>
              <w:right w:val="single" w:sz="4" w:space="0" w:color="auto"/>
            </w:tcBorders>
            <w:shd w:val="clear" w:color="auto" w:fill="auto"/>
            <w:vAlign w:val="center"/>
            <w:hideMark/>
          </w:tcPr>
          <w:p w14:paraId="2EA3E519" w14:textId="77777777" w:rsidR="00B15BC1" w:rsidRPr="00293E19" w:rsidRDefault="00B15BC1" w:rsidP="00B15BC1">
            <w:pPr>
              <w:rPr>
                <w:rFonts w:ascii="Arial" w:hAnsi="Arial" w:cs="Arial"/>
                <w:sz w:val="10"/>
                <w:szCs w:val="10"/>
                <w:lang w:val="ro-RO" w:eastAsia="en-US"/>
              </w:rPr>
            </w:pPr>
            <w:r w:rsidRPr="00293E19">
              <w:rPr>
                <w:rFonts w:ascii="Arial" w:hAnsi="Arial" w:cs="Arial"/>
                <w:sz w:val="10"/>
                <w:szCs w:val="10"/>
                <w:lang w:val="ro-RO" w:eastAsia="en-US"/>
              </w:rPr>
              <w:t> </w:t>
            </w:r>
          </w:p>
        </w:tc>
        <w:tc>
          <w:tcPr>
            <w:tcW w:w="175" w:type="pct"/>
            <w:tcBorders>
              <w:top w:val="nil"/>
              <w:left w:val="nil"/>
              <w:bottom w:val="single" w:sz="4" w:space="0" w:color="auto"/>
              <w:right w:val="single" w:sz="4" w:space="0" w:color="auto"/>
            </w:tcBorders>
            <w:shd w:val="clear" w:color="auto" w:fill="auto"/>
            <w:vAlign w:val="center"/>
            <w:hideMark/>
          </w:tcPr>
          <w:p w14:paraId="6098B8B0" w14:textId="77777777" w:rsidR="00B15BC1" w:rsidRPr="00293E19" w:rsidRDefault="00B15BC1" w:rsidP="00B15BC1">
            <w:pPr>
              <w:rPr>
                <w:rFonts w:ascii="Arial" w:hAnsi="Arial" w:cs="Arial"/>
                <w:sz w:val="10"/>
                <w:szCs w:val="10"/>
                <w:lang w:val="ro-RO" w:eastAsia="en-US"/>
              </w:rPr>
            </w:pPr>
            <w:r w:rsidRPr="00293E19">
              <w:rPr>
                <w:rFonts w:ascii="Arial" w:hAnsi="Arial" w:cs="Arial"/>
                <w:sz w:val="10"/>
                <w:szCs w:val="10"/>
                <w:lang w:val="ro-RO" w:eastAsia="en-US"/>
              </w:rPr>
              <w:t> </w:t>
            </w:r>
          </w:p>
        </w:tc>
        <w:tc>
          <w:tcPr>
            <w:tcW w:w="178" w:type="pct"/>
            <w:tcBorders>
              <w:top w:val="nil"/>
              <w:left w:val="nil"/>
              <w:bottom w:val="single" w:sz="4" w:space="0" w:color="auto"/>
              <w:right w:val="single" w:sz="4" w:space="0" w:color="auto"/>
            </w:tcBorders>
            <w:shd w:val="clear" w:color="auto" w:fill="auto"/>
            <w:vAlign w:val="center"/>
            <w:hideMark/>
          </w:tcPr>
          <w:p w14:paraId="5DF21226" w14:textId="77777777" w:rsidR="00B15BC1" w:rsidRPr="00293E19" w:rsidRDefault="00B15BC1" w:rsidP="00B15BC1">
            <w:pPr>
              <w:rPr>
                <w:rFonts w:ascii="Arial" w:hAnsi="Arial" w:cs="Arial"/>
                <w:sz w:val="10"/>
                <w:szCs w:val="10"/>
                <w:lang w:val="ro-RO" w:eastAsia="en-US"/>
              </w:rPr>
            </w:pPr>
            <w:r w:rsidRPr="00293E19">
              <w:rPr>
                <w:rFonts w:ascii="Arial" w:hAnsi="Arial" w:cs="Arial"/>
                <w:sz w:val="10"/>
                <w:szCs w:val="10"/>
                <w:lang w:val="ro-RO" w:eastAsia="en-US"/>
              </w:rPr>
              <w:t> </w:t>
            </w:r>
          </w:p>
        </w:tc>
      </w:tr>
      <w:tr w:rsidR="00BA3B24" w:rsidRPr="00293E19" w14:paraId="7B3FE947" w14:textId="77777777" w:rsidTr="00BA3B24">
        <w:trPr>
          <w:trHeight w:val="249"/>
        </w:trPr>
        <w:tc>
          <w:tcPr>
            <w:tcW w:w="154" w:type="pct"/>
            <w:tcBorders>
              <w:top w:val="nil"/>
              <w:left w:val="single" w:sz="4" w:space="0" w:color="auto"/>
              <w:bottom w:val="single" w:sz="4" w:space="0" w:color="auto"/>
              <w:right w:val="single" w:sz="4" w:space="0" w:color="auto"/>
            </w:tcBorders>
            <w:shd w:val="clear" w:color="000000" w:fill="DCE6F1"/>
            <w:vAlign w:val="center"/>
            <w:hideMark/>
          </w:tcPr>
          <w:p w14:paraId="1DDD7E93" w14:textId="77777777" w:rsidR="00B15BC1" w:rsidRPr="00293E19" w:rsidRDefault="00B15BC1" w:rsidP="00B15BC1">
            <w:pPr>
              <w:jc w:val="center"/>
              <w:rPr>
                <w:rFonts w:ascii="Arial" w:hAnsi="Arial" w:cs="Arial"/>
                <w:sz w:val="10"/>
                <w:szCs w:val="10"/>
                <w:lang w:val="ro-RO" w:eastAsia="en-US"/>
              </w:rPr>
            </w:pPr>
            <w:r w:rsidRPr="00293E19">
              <w:rPr>
                <w:rFonts w:ascii="Arial" w:hAnsi="Arial" w:cs="Arial"/>
                <w:sz w:val="10"/>
                <w:szCs w:val="10"/>
                <w:lang w:val="ro-RO" w:eastAsia="en-US"/>
              </w:rPr>
              <w:t>2</w:t>
            </w:r>
          </w:p>
        </w:tc>
        <w:tc>
          <w:tcPr>
            <w:tcW w:w="1155" w:type="pct"/>
            <w:gridSpan w:val="2"/>
            <w:tcBorders>
              <w:top w:val="nil"/>
              <w:left w:val="nil"/>
              <w:bottom w:val="single" w:sz="4" w:space="0" w:color="auto"/>
              <w:right w:val="single" w:sz="4" w:space="0" w:color="auto"/>
            </w:tcBorders>
            <w:shd w:val="clear" w:color="000000" w:fill="DCE6F1"/>
            <w:vAlign w:val="center"/>
            <w:hideMark/>
          </w:tcPr>
          <w:p w14:paraId="554D9D80" w14:textId="77777777" w:rsidR="00B15BC1" w:rsidRPr="00293E19" w:rsidRDefault="00B15BC1" w:rsidP="00B15BC1">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271" w:type="pct"/>
            <w:tcBorders>
              <w:top w:val="nil"/>
              <w:left w:val="nil"/>
              <w:bottom w:val="single" w:sz="4" w:space="0" w:color="auto"/>
              <w:right w:val="single" w:sz="4" w:space="0" w:color="auto"/>
            </w:tcBorders>
            <w:shd w:val="clear" w:color="000000" w:fill="DCE6F1"/>
            <w:vAlign w:val="center"/>
            <w:hideMark/>
          </w:tcPr>
          <w:p w14:paraId="1DA01803" w14:textId="77777777" w:rsidR="00B15BC1" w:rsidRPr="00293E19" w:rsidRDefault="00B15BC1" w:rsidP="00B15BC1">
            <w:pPr>
              <w:rPr>
                <w:rFonts w:ascii="Arial" w:hAnsi="Arial" w:cs="Arial"/>
                <w:sz w:val="10"/>
                <w:szCs w:val="10"/>
                <w:lang w:val="ro-RO" w:eastAsia="en-US"/>
              </w:rPr>
            </w:pPr>
            <w:r w:rsidRPr="00293E19">
              <w:rPr>
                <w:rFonts w:ascii="Arial" w:hAnsi="Arial" w:cs="Arial"/>
                <w:sz w:val="10"/>
                <w:szCs w:val="10"/>
                <w:lang w:val="ro-RO" w:eastAsia="en-US"/>
              </w:rPr>
              <w:t> </w:t>
            </w:r>
          </w:p>
        </w:tc>
        <w:tc>
          <w:tcPr>
            <w:tcW w:w="271" w:type="pct"/>
            <w:gridSpan w:val="3"/>
            <w:tcBorders>
              <w:top w:val="nil"/>
              <w:left w:val="nil"/>
              <w:bottom w:val="single" w:sz="4" w:space="0" w:color="auto"/>
              <w:right w:val="single" w:sz="4" w:space="0" w:color="auto"/>
            </w:tcBorders>
            <w:shd w:val="clear" w:color="000000" w:fill="DCE6F1"/>
            <w:vAlign w:val="center"/>
            <w:hideMark/>
          </w:tcPr>
          <w:p w14:paraId="21C5DCC5" w14:textId="77777777" w:rsidR="00B15BC1" w:rsidRPr="00293E19" w:rsidRDefault="00B15BC1" w:rsidP="00B15BC1">
            <w:pPr>
              <w:rPr>
                <w:rFonts w:ascii="Arial" w:hAnsi="Arial" w:cs="Arial"/>
                <w:sz w:val="10"/>
                <w:szCs w:val="10"/>
                <w:lang w:val="ro-RO" w:eastAsia="en-US"/>
              </w:rPr>
            </w:pPr>
            <w:r w:rsidRPr="00293E19">
              <w:rPr>
                <w:rFonts w:ascii="Arial" w:hAnsi="Arial" w:cs="Arial"/>
                <w:sz w:val="10"/>
                <w:szCs w:val="10"/>
                <w:lang w:val="ro-RO" w:eastAsia="en-US"/>
              </w:rPr>
              <w:t> </w:t>
            </w:r>
          </w:p>
        </w:tc>
        <w:tc>
          <w:tcPr>
            <w:tcW w:w="187" w:type="pct"/>
            <w:tcBorders>
              <w:top w:val="nil"/>
              <w:left w:val="nil"/>
              <w:bottom w:val="single" w:sz="4" w:space="0" w:color="auto"/>
              <w:right w:val="single" w:sz="4" w:space="0" w:color="auto"/>
            </w:tcBorders>
            <w:shd w:val="clear" w:color="000000" w:fill="DCE6F1"/>
            <w:noWrap/>
            <w:vAlign w:val="center"/>
            <w:hideMark/>
          </w:tcPr>
          <w:p w14:paraId="3EB33574" w14:textId="77777777" w:rsidR="00B15BC1" w:rsidRPr="00293E19" w:rsidRDefault="00B15BC1" w:rsidP="00B15BC1">
            <w:pPr>
              <w:rPr>
                <w:rFonts w:ascii="Arial" w:hAnsi="Arial" w:cs="Arial"/>
                <w:sz w:val="10"/>
                <w:szCs w:val="10"/>
                <w:lang w:val="ro-RO" w:eastAsia="en-US"/>
              </w:rPr>
            </w:pPr>
            <w:r w:rsidRPr="00293E19">
              <w:rPr>
                <w:rFonts w:ascii="Arial" w:hAnsi="Arial" w:cs="Arial"/>
                <w:sz w:val="10"/>
                <w:szCs w:val="10"/>
                <w:lang w:val="ro-RO" w:eastAsia="en-US"/>
              </w:rPr>
              <w:t> </w:t>
            </w:r>
          </w:p>
        </w:tc>
        <w:tc>
          <w:tcPr>
            <w:tcW w:w="185" w:type="pct"/>
            <w:tcBorders>
              <w:top w:val="nil"/>
              <w:left w:val="nil"/>
              <w:bottom w:val="single" w:sz="4" w:space="0" w:color="auto"/>
              <w:right w:val="nil"/>
            </w:tcBorders>
            <w:shd w:val="clear" w:color="000000" w:fill="DCE6F1"/>
            <w:noWrap/>
            <w:vAlign w:val="center"/>
            <w:hideMark/>
          </w:tcPr>
          <w:p w14:paraId="7C166C58" w14:textId="77777777" w:rsidR="00B15BC1" w:rsidRPr="00293E19" w:rsidRDefault="00B15BC1" w:rsidP="00B15BC1">
            <w:pPr>
              <w:jc w:val="center"/>
              <w:rPr>
                <w:rFonts w:ascii="Arial" w:hAnsi="Arial" w:cs="Arial"/>
                <w:sz w:val="10"/>
                <w:szCs w:val="10"/>
                <w:lang w:val="ro-RO" w:eastAsia="en-US"/>
              </w:rPr>
            </w:pPr>
            <w:r w:rsidRPr="00293E19">
              <w:rPr>
                <w:rFonts w:ascii="Arial" w:hAnsi="Arial" w:cs="Arial"/>
                <w:sz w:val="10"/>
                <w:szCs w:val="10"/>
                <w:lang w:val="ro-RO" w:eastAsia="en-US"/>
              </w:rPr>
              <w:t>C1</w:t>
            </w:r>
          </w:p>
        </w:tc>
        <w:tc>
          <w:tcPr>
            <w:tcW w:w="142" w:type="pct"/>
            <w:tcBorders>
              <w:top w:val="nil"/>
              <w:left w:val="single" w:sz="4" w:space="0" w:color="auto"/>
              <w:bottom w:val="single" w:sz="4" w:space="0" w:color="auto"/>
              <w:right w:val="single" w:sz="4" w:space="0" w:color="auto"/>
            </w:tcBorders>
            <w:shd w:val="clear" w:color="auto" w:fill="auto"/>
            <w:vAlign w:val="center"/>
            <w:hideMark/>
          </w:tcPr>
          <w:p w14:paraId="03475792" w14:textId="77777777" w:rsidR="00B15BC1" w:rsidRPr="00293E19" w:rsidRDefault="00B15BC1" w:rsidP="00B15BC1">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175" w:type="pct"/>
            <w:tcBorders>
              <w:top w:val="nil"/>
              <w:left w:val="nil"/>
              <w:bottom w:val="single" w:sz="4" w:space="0" w:color="auto"/>
              <w:right w:val="single" w:sz="4" w:space="0" w:color="auto"/>
            </w:tcBorders>
            <w:shd w:val="clear" w:color="auto" w:fill="auto"/>
            <w:vAlign w:val="center"/>
            <w:hideMark/>
          </w:tcPr>
          <w:p w14:paraId="62F72938"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208" w:type="pct"/>
            <w:tcBorders>
              <w:top w:val="nil"/>
              <w:left w:val="nil"/>
              <w:bottom w:val="single" w:sz="4" w:space="0" w:color="auto"/>
              <w:right w:val="single" w:sz="4" w:space="0" w:color="auto"/>
            </w:tcBorders>
            <w:shd w:val="clear" w:color="auto" w:fill="auto"/>
            <w:vAlign w:val="center"/>
            <w:hideMark/>
          </w:tcPr>
          <w:p w14:paraId="3EF5377E" w14:textId="77777777" w:rsidR="00B15BC1" w:rsidRPr="00293E19" w:rsidRDefault="00B15BC1" w:rsidP="00B15BC1">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151" w:type="pct"/>
            <w:tcBorders>
              <w:top w:val="nil"/>
              <w:left w:val="nil"/>
              <w:bottom w:val="single" w:sz="4" w:space="0" w:color="auto"/>
              <w:right w:val="single" w:sz="4" w:space="0" w:color="auto"/>
            </w:tcBorders>
            <w:shd w:val="clear" w:color="auto" w:fill="auto"/>
            <w:vAlign w:val="center"/>
            <w:hideMark/>
          </w:tcPr>
          <w:p w14:paraId="605EA7B3"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23" w:type="pct"/>
            <w:tcBorders>
              <w:top w:val="nil"/>
              <w:left w:val="nil"/>
              <w:bottom w:val="single" w:sz="4" w:space="0" w:color="auto"/>
              <w:right w:val="single" w:sz="4" w:space="0" w:color="auto"/>
            </w:tcBorders>
            <w:shd w:val="clear" w:color="auto" w:fill="auto"/>
            <w:vAlign w:val="center"/>
            <w:hideMark/>
          </w:tcPr>
          <w:p w14:paraId="2A547072"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54" w:type="pct"/>
            <w:tcBorders>
              <w:top w:val="nil"/>
              <w:left w:val="nil"/>
              <w:bottom w:val="single" w:sz="4" w:space="0" w:color="auto"/>
              <w:right w:val="single" w:sz="4" w:space="0" w:color="auto"/>
            </w:tcBorders>
            <w:shd w:val="clear" w:color="auto" w:fill="auto"/>
            <w:vAlign w:val="center"/>
            <w:hideMark/>
          </w:tcPr>
          <w:p w14:paraId="046A86E8"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23" w:type="pct"/>
            <w:tcBorders>
              <w:top w:val="nil"/>
              <w:left w:val="nil"/>
              <w:bottom w:val="single" w:sz="4" w:space="0" w:color="auto"/>
              <w:right w:val="single" w:sz="4" w:space="0" w:color="auto"/>
            </w:tcBorders>
            <w:shd w:val="clear" w:color="auto" w:fill="auto"/>
            <w:vAlign w:val="center"/>
            <w:hideMark/>
          </w:tcPr>
          <w:p w14:paraId="05C61C52"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21" w:type="pct"/>
            <w:tcBorders>
              <w:top w:val="nil"/>
              <w:left w:val="nil"/>
              <w:bottom w:val="single" w:sz="4" w:space="0" w:color="auto"/>
              <w:right w:val="single" w:sz="4" w:space="0" w:color="auto"/>
            </w:tcBorders>
            <w:shd w:val="clear" w:color="auto" w:fill="auto"/>
            <w:vAlign w:val="center"/>
            <w:hideMark/>
          </w:tcPr>
          <w:p w14:paraId="1C392572"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67" w:type="pct"/>
            <w:tcBorders>
              <w:top w:val="nil"/>
              <w:left w:val="nil"/>
              <w:bottom w:val="single" w:sz="4" w:space="0" w:color="auto"/>
              <w:right w:val="single" w:sz="4" w:space="0" w:color="auto"/>
            </w:tcBorders>
            <w:shd w:val="clear" w:color="auto" w:fill="auto"/>
            <w:vAlign w:val="center"/>
            <w:hideMark/>
          </w:tcPr>
          <w:p w14:paraId="575E4DF8"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09" w:type="pct"/>
            <w:tcBorders>
              <w:top w:val="nil"/>
              <w:left w:val="nil"/>
              <w:bottom w:val="single" w:sz="4" w:space="0" w:color="auto"/>
              <w:right w:val="single" w:sz="4" w:space="0" w:color="auto"/>
            </w:tcBorders>
            <w:shd w:val="clear" w:color="auto" w:fill="auto"/>
            <w:vAlign w:val="center"/>
            <w:hideMark/>
          </w:tcPr>
          <w:p w14:paraId="57E20ED7"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33" w:type="pct"/>
            <w:tcBorders>
              <w:top w:val="nil"/>
              <w:left w:val="nil"/>
              <w:bottom w:val="single" w:sz="4" w:space="0" w:color="auto"/>
              <w:right w:val="single" w:sz="4" w:space="0" w:color="auto"/>
            </w:tcBorders>
            <w:shd w:val="clear" w:color="auto" w:fill="auto"/>
            <w:vAlign w:val="center"/>
            <w:hideMark/>
          </w:tcPr>
          <w:p w14:paraId="16602F97"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54" w:type="pct"/>
            <w:tcBorders>
              <w:top w:val="nil"/>
              <w:left w:val="nil"/>
              <w:bottom w:val="single" w:sz="4" w:space="0" w:color="auto"/>
              <w:right w:val="single" w:sz="4" w:space="0" w:color="auto"/>
            </w:tcBorders>
            <w:shd w:val="clear" w:color="auto" w:fill="auto"/>
            <w:vAlign w:val="center"/>
            <w:hideMark/>
          </w:tcPr>
          <w:p w14:paraId="030E7366"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57" w:type="pct"/>
            <w:tcBorders>
              <w:top w:val="nil"/>
              <w:left w:val="nil"/>
              <w:bottom w:val="single" w:sz="4" w:space="0" w:color="auto"/>
              <w:right w:val="single" w:sz="4" w:space="0" w:color="auto"/>
            </w:tcBorders>
            <w:shd w:val="clear" w:color="auto" w:fill="auto"/>
            <w:vAlign w:val="center"/>
            <w:hideMark/>
          </w:tcPr>
          <w:p w14:paraId="5C6DC4BA"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57" w:type="pct"/>
            <w:tcBorders>
              <w:top w:val="nil"/>
              <w:left w:val="nil"/>
              <w:bottom w:val="single" w:sz="4" w:space="0" w:color="auto"/>
              <w:right w:val="single" w:sz="4" w:space="0" w:color="auto"/>
            </w:tcBorders>
            <w:shd w:val="clear" w:color="auto" w:fill="auto"/>
            <w:vAlign w:val="center"/>
            <w:hideMark/>
          </w:tcPr>
          <w:p w14:paraId="7A210802"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75" w:type="pct"/>
            <w:tcBorders>
              <w:top w:val="nil"/>
              <w:left w:val="nil"/>
              <w:bottom w:val="single" w:sz="4" w:space="0" w:color="auto"/>
              <w:right w:val="single" w:sz="4" w:space="0" w:color="auto"/>
            </w:tcBorders>
            <w:shd w:val="clear" w:color="auto" w:fill="auto"/>
            <w:vAlign w:val="center"/>
            <w:hideMark/>
          </w:tcPr>
          <w:p w14:paraId="603D2FE8" w14:textId="77777777" w:rsidR="00B15BC1" w:rsidRPr="00293E19" w:rsidRDefault="00B15BC1" w:rsidP="00B15BC1">
            <w:pPr>
              <w:rPr>
                <w:rFonts w:ascii="Arial" w:hAnsi="Arial" w:cs="Arial"/>
                <w:sz w:val="10"/>
                <w:szCs w:val="10"/>
                <w:lang w:val="ro-RO" w:eastAsia="en-US"/>
              </w:rPr>
            </w:pPr>
            <w:r w:rsidRPr="00293E19">
              <w:rPr>
                <w:rFonts w:ascii="Arial" w:hAnsi="Arial" w:cs="Arial"/>
                <w:sz w:val="10"/>
                <w:szCs w:val="10"/>
                <w:lang w:val="ro-RO" w:eastAsia="en-US"/>
              </w:rPr>
              <w:t> </w:t>
            </w:r>
          </w:p>
        </w:tc>
        <w:tc>
          <w:tcPr>
            <w:tcW w:w="175" w:type="pct"/>
            <w:tcBorders>
              <w:top w:val="nil"/>
              <w:left w:val="nil"/>
              <w:bottom w:val="single" w:sz="4" w:space="0" w:color="auto"/>
              <w:right w:val="single" w:sz="4" w:space="0" w:color="auto"/>
            </w:tcBorders>
            <w:shd w:val="clear" w:color="auto" w:fill="auto"/>
            <w:vAlign w:val="center"/>
            <w:hideMark/>
          </w:tcPr>
          <w:p w14:paraId="2663C8CD" w14:textId="77777777" w:rsidR="00B15BC1" w:rsidRPr="00293E19" w:rsidRDefault="00B15BC1" w:rsidP="00B15BC1">
            <w:pPr>
              <w:rPr>
                <w:rFonts w:ascii="Arial" w:hAnsi="Arial" w:cs="Arial"/>
                <w:sz w:val="10"/>
                <w:szCs w:val="10"/>
                <w:lang w:val="ro-RO" w:eastAsia="en-US"/>
              </w:rPr>
            </w:pPr>
            <w:r w:rsidRPr="00293E19">
              <w:rPr>
                <w:rFonts w:ascii="Arial" w:hAnsi="Arial" w:cs="Arial"/>
                <w:sz w:val="10"/>
                <w:szCs w:val="10"/>
                <w:lang w:val="ro-RO" w:eastAsia="en-US"/>
              </w:rPr>
              <w:t> </w:t>
            </w:r>
          </w:p>
        </w:tc>
        <w:tc>
          <w:tcPr>
            <w:tcW w:w="175" w:type="pct"/>
            <w:tcBorders>
              <w:top w:val="nil"/>
              <w:left w:val="nil"/>
              <w:bottom w:val="single" w:sz="4" w:space="0" w:color="auto"/>
              <w:right w:val="single" w:sz="4" w:space="0" w:color="auto"/>
            </w:tcBorders>
            <w:shd w:val="clear" w:color="auto" w:fill="auto"/>
            <w:vAlign w:val="center"/>
            <w:hideMark/>
          </w:tcPr>
          <w:p w14:paraId="5D1B1B11" w14:textId="77777777" w:rsidR="00B15BC1" w:rsidRPr="00293E19" w:rsidRDefault="00B15BC1" w:rsidP="00B15BC1">
            <w:pPr>
              <w:rPr>
                <w:rFonts w:ascii="Arial" w:hAnsi="Arial" w:cs="Arial"/>
                <w:sz w:val="10"/>
                <w:szCs w:val="10"/>
                <w:lang w:val="ro-RO" w:eastAsia="en-US"/>
              </w:rPr>
            </w:pPr>
            <w:r w:rsidRPr="00293E19">
              <w:rPr>
                <w:rFonts w:ascii="Arial" w:hAnsi="Arial" w:cs="Arial"/>
                <w:sz w:val="10"/>
                <w:szCs w:val="10"/>
                <w:lang w:val="ro-RO" w:eastAsia="en-US"/>
              </w:rPr>
              <w:t> </w:t>
            </w:r>
          </w:p>
        </w:tc>
        <w:tc>
          <w:tcPr>
            <w:tcW w:w="178" w:type="pct"/>
            <w:tcBorders>
              <w:top w:val="nil"/>
              <w:left w:val="nil"/>
              <w:bottom w:val="single" w:sz="4" w:space="0" w:color="auto"/>
              <w:right w:val="single" w:sz="4" w:space="0" w:color="auto"/>
            </w:tcBorders>
            <w:shd w:val="clear" w:color="auto" w:fill="auto"/>
            <w:vAlign w:val="center"/>
            <w:hideMark/>
          </w:tcPr>
          <w:p w14:paraId="73EA36A9" w14:textId="77777777" w:rsidR="00B15BC1" w:rsidRPr="00293E19" w:rsidRDefault="00B15BC1" w:rsidP="00B15BC1">
            <w:pPr>
              <w:rPr>
                <w:rFonts w:ascii="Arial" w:hAnsi="Arial" w:cs="Arial"/>
                <w:sz w:val="10"/>
                <w:szCs w:val="10"/>
                <w:lang w:val="ro-RO" w:eastAsia="en-US"/>
              </w:rPr>
            </w:pPr>
            <w:r w:rsidRPr="00293E19">
              <w:rPr>
                <w:rFonts w:ascii="Arial" w:hAnsi="Arial" w:cs="Arial"/>
                <w:sz w:val="10"/>
                <w:szCs w:val="10"/>
                <w:lang w:val="ro-RO" w:eastAsia="en-US"/>
              </w:rPr>
              <w:t> </w:t>
            </w:r>
          </w:p>
        </w:tc>
      </w:tr>
      <w:tr w:rsidR="00BA3B24" w:rsidRPr="00293E19" w14:paraId="0699AED2" w14:textId="77777777" w:rsidTr="00BA3B24">
        <w:trPr>
          <w:trHeight w:val="249"/>
        </w:trPr>
        <w:tc>
          <w:tcPr>
            <w:tcW w:w="154" w:type="pct"/>
            <w:tcBorders>
              <w:top w:val="nil"/>
              <w:left w:val="single" w:sz="4" w:space="0" w:color="auto"/>
              <w:bottom w:val="single" w:sz="4" w:space="0" w:color="auto"/>
              <w:right w:val="single" w:sz="4" w:space="0" w:color="auto"/>
            </w:tcBorders>
            <w:shd w:val="clear" w:color="000000" w:fill="DCE6F1"/>
            <w:vAlign w:val="center"/>
            <w:hideMark/>
          </w:tcPr>
          <w:p w14:paraId="5DE53A9C" w14:textId="77777777" w:rsidR="00B15BC1" w:rsidRPr="00293E19" w:rsidRDefault="00B15BC1" w:rsidP="00B15BC1">
            <w:pPr>
              <w:jc w:val="center"/>
              <w:rPr>
                <w:rFonts w:ascii="Arial" w:hAnsi="Arial" w:cs="Arial"/>
                <w:sz w:val="10"/>
                <w:szCs w:val="10"/>
                <w:lang w:val="ro-RO" w:eastAsia="en-US"/>
              </w:rPr>
            </w:pPr>
            <w:r w:rsidRPr="00293E19">
              <w:rPr>
                <w:rFonts w:ascii="Arial" w:hAnsi="Arial" w:cs="Arial"/>
                <w:sz w:val="10"/>
                <w:szCs w:val="10"/>
                <w:lang w:val="ro-RO" w:eastAsia="en-US"/>
              </w:rPr>
              <w:t>3</w:t>
            </w:r>
          </w:p>
        </w:tc>
        <w:tc>
          <w:tcPr>
            <w:tcW w:w="1155" w:type="pct"/>
            <w:gridSpan w:val="2"/>
            <w:tcBorders>
              <w:top w:val="nil"/>
              <w:left w:val="nil"/>
              <w:bottom w:val="single" w:sz="4" w:space="0" w:color="auto"/>
              <w:right w:val="single" w:sz="4" w:space="0" w:color="auto"/>
            </w:tcBorders>
            <w:shd w:val="clear" w:color="000000" w:fill="DCE6F1"/>
            <w:vAlign w:val="center"/>
            <w:hideMark/>
          </w:tcPr>
          <w:p w14:paraId="3E064937" w14:textId="77777777" w:rsidR="00B15BC1" w:rsidRPr="00293E19" w:rsidRDefault="00B15BC1" w:rsidP="00B15BC1">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271" w:type="pct"/>
            <w:tcBorders>
              <w:top w:val="nil"/>
              <w:left w:val="nil"/>
              <w:bottom w:val="single" w:sz="4" w:space="0" w:color="auto"/>
              <w:right w:val="single" w:sz="4" w:space="0" w:color="auto"/>
            </w:tcBorders>
            <w:shd w:val="clear" w:color="000000" w:fill="DCE6F1"/>
            <w:vAlign w:val="center"/>
            <w:hideMark/>
          </w:tcPr>
          <w:p w14:paraId="123394F5" w14:textId="77777777" w:rsidR="00B15BC1" w:rsidRPr="00293E19" w:rsidRDefault="00B15BC1" w:rsidP="00B15BC1">
            <w:pPr>
              <w:rPr>
                <w:rFonts w:ascii="Arial" w:hAnsi="Arial" w:cs="Arial"/>
                <w:sz w:val="10"/>
                <w:szCs w:val="10"/>
                <w:lang w:val="ro-RO" w:eastAsia="en-US"/>
              </w:rPr>
            </w:pPr>
            <w:r w:rsidRPr="00293E19">
              <w:rPr>
                <w:rFonts w:ascii="Arial" w:hAnsi="Arial" w:cs="Arial"/>
                <w:sz w:val="10"/>
                <w:szCs w:val="10"/>
                <w:lang w:val="ro-RO" w:eastAsia="en-US"/>
              </w:rPr>
              <w:t> </w:t>
            </w:r>
          </w:p>
        </w:tc>
        <w:tc>
          <w:tcPr>
            <w:tcW w:w="271" w:type="pct"/>
            <w:gridSpan w:val="3"/>
            <w:tcBorders>
              <w:top w:val="nil"/>
              <w:left w:val="nil"/>
              <w:bottom w:val="single" w:sz="4" w:space="0" w:color="auto"/>
              <w:right w:val="single" w:sz="4" w:space="0" w:color="auto"/>
            </w:tcBorders>
            <w:shd w:val="clear" w:color="000000" w:fill="DCE6F1"/>
            <w:noWrap/>
            <w:vAlign w:val="center"/>
            <w:hideMark/>
          </w:tcPr>
          <w:p w14:paraId="5FE6238A" w14:textId="77777777" w:rsidR="00B15BC1" w:rsidRPr="00293E19" w:rsidRDefault="00B15BC1" w:rsidP="00B15BC1">
            <w:pPr>
              <w:rPr>
                <w:rFonts w:ascii="Arial" w:hAnsi="Arial" w:cs="Arial"/>
                <w:sz w:val="10"/>
                <w:szCs w:val="10"/>
                <w:lang w:val="ro-RO" w:eastAsia="en-US"/>
              </w:rPr>
            </w:pPr>
            <w:r w:rsidRPr="00293E19">
              <w:rPr>
                <w:rFonts w:ascii="Arial" w:hAnsi="Arial" w:cs="Arial"/>
                <w:sz w:val="10"/>
                <w:szCs w:val="10"/>
                <w:lang w:val="ro-RO" w:eastAsia="en-US"/>
              </w:rPr>
              <w:t> </w:t>
            </w:r>
          </w:p>
        </w:tc>
        <w:tc>
          <w:tcPr>
            <w:tcW w:w="187" w:type="pct"/>
            <w:tcBorders>
              <w:top w:val="nil"/>
              <w:left w:val="nil"/>
              <w:bottom w:val="single" w:sz="4" w:space="0" w:color="auto"/>
              <w:right w:val="single" w:sz="4" w:space="0" w:color="auto"/>
            </w:tcBorders>
            <w:shd w:val="clear" w:color="000000" w:fill="DCE6F1"/>
            <w:noWrap/>
            <w:vAlign w:val="center"/>
            <w:hideMark/>
          </w:tcPr>
          <w:p w14:paraId="1AEE493D" w14:textId="77777777" w:rsidR="00B15BC1" w:rsidRPr="00293E19" w:rsidRDefault="00B15BC1" w:rsidP="00B15BC1">
            <w:pPr>
              <w:rPr>
                <w:rFonts w:ascii="Arial" w:hAnsi="Arial" w:cs="Arial"/>
                <w:sz w:val="10"/>
                <w:szCs w:val="10"/>
                <w:lang w:val="ro-RO" w:eastAsia="en-US"/>
              </w:rPr>
            </w:pPr>
            <w:r w:rsidRPr="00293E19">
              <w:rPr>
                <w:rFonts w:ascii="Arial" w:hAnsi="Arial" w:cs="Arial"/>
                <w:sz w:val="10"/>
                <w:szCs w:val="10"/>
                <w:lang w:val="ro-RO" w:eastAsia="en-US"/>
              </w:rPr>
              <w:t> </w:t>
            </w:r>
          </w:p>
        </w:tc>
        <w:tc>
          <w:tcPr>
            <w:tcW w:w="185" w:type="pct"/>
            <w:tcBorders>
              <w:top w:val="nil"/>
              <w:left w:val="nil"/>
              <w:bottom w:val="single" w:sz="4" w:space="0" w:color="auto"/>
              <w:right w:val="nil"/>
            </w:tcBorders>
            <w:shd w:val="clear" w:color="000000" w:fill="DCE6F1"/>
            <w:noWrap/>
            <w:vAlign w:val="center"/>
            <w:hideMark/>
          </w:tcPr>
          <w:p w14:paraId="427C7669" w14:textId="77777777" w:rsidR="00B15BC1" w:rsidRPr="00293E19" w:rsidRDefault="00B15BC1" w:rsidP="00B15BC1">
            <w:pPr>
              <w:jc w:val="center"/>
              <w:rPr>
                <w:rFonts w:ascii="Arial" w:hAnsi="Arial" w:cs="Arial"/>
                <w:sz w:val="10"/>
                <w:szCs w:val="10"/>
                <w:lang w:val="ro-RO" w:eastAsia="en-US"/>
              </w:rPr>
            </w:pPr>
            <w:r w:rsidRPr="00293E19">
              <w:rPr>
                <w:rFonts w:ascii="Arial" w:hAnsi="Arial" w:cs="Arial"/>
                <w:sz w:val="10"/>
                <w:szCs w:val="10"/>
                <w:lang w:val="ro-RO" w:eastAsia="en-US"/>
              </w:rPr>
              <w:t>C1</w:t>
            </w:r>
          </w:p>
        </w:tc>
        <w:tc>
          <w:tcPr>
            <w:tcW w:w="142" w:type="pct"/>
            <w:tcBorders>
              <w:top w:val="nil"/>
              <w:left w:val="single" w:sz="4" w:space="0" w:color="auto"/>
              <w:bottom w:val="single" w:sz="4" w:space="0" w:color="auto"/>
              <w:right w:val="single" w:sz="4" w:space="0" w:color="auto"/>
            </w:tcBorders>
            <w:shd w:val="clear" w:color="auto" w:fill="auto"/>
            <w:vAlign w:val="center"/>
            <w:hideMark/>
          </w:tcPr>
          <w:p w14:paraId="3BD77E66" w14:textId="77777777" w:rsidR="00B15BC1" w:rsidRPr="00293E19" w:rsidRDefault="00B15BC1" w:rsidP="00B15BC1">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175" w:type="pct"/>
            <w:tcBorders>
              <w:top w:val="nil"/>
              <w:left w:val="nil"/>
              <w:bottom w:val="single" w:sz="4" w:space="0" w:color="auto"/>
              <w:right w:val="single" w:sz="4" w:space="0" w:color="auto"/>
            </w:tcBorders>
            <w:shd w:val="clear" w:color="auto" w:fill="auto"/>
            <w:vAlign w:val="center"/>
            <w:hideMark/>
          </w:tcPr>
          <w:p w14:paraId="5518EA3E"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208" w:type="pct"/>
            <w:tcBorders>
              <w:top w:val="nil"/>
              <w:left w:val="nil"/>
              <w:bottom w:val="single" w:sz="4" w:space="0" w:color="auto"/>
              <w:right w:val="single" w:sz="4" w:space="0" w:color="auto"/>
            </w:tcBorders>
            <w:shd w:val="clear" w:color="auto" w:fill="auto"/>
            <w:vAlign w:val="center"/>
            <w:hideMark/>
          </w:tcPr>
          <w:p w14:paraId="37DF2889" w14:textId="77777777" w:rsidR="00B15BC1" w:rsidRPr="00293E19" w:rsidRDefault="00B15BC1" w:rsidP="00B15BC1">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151" w:type="pct"/>
            <w:tcBorders>
              <w:top w:val="nil"/>
              <w:left w:val="nil"/>
              <w:bottom w:val="single" w:sz="4" w:space="0" w:color="auto"/>
              <w:right w:val="single" w:sz="4" w:space="0" w:color="auto"/>
            </w:tcBorders>
            <w:shd w:val="clear" w:color="auto" w:fill="auto"/>
            <w:vAlign w:val="center"/>
            <w:hideMark/>
          </w:tcPr>
          <w:p w14:paraId="0722EBB6"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23" w:type="pct"/>
            <w:tcBorders>
              <w:top w:val="nil"/>
              <w:left w:val="nil"/>
              <w:bottom w:val="single" w:sz="4" w:space="0" w:color="auto"/>
              <w:right w:val="single" w:sz="4" w:space="0" w:color="auto"/>
            </w:tcBorders>
            <w:shd w:val="clear" w:color="auto" w:fill="auto"/>
            <w:vAlign w:val="center"/>
            <w:hideMark/>
          </w:tcPr>
          <w:p w14:paraId="61B953B9"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54" w:type="pct"/>
            <w:tcBorders>
              <w:top w:val="nil"/>
              <w:left w:val="nil"/>
              <w:bottom w:val="single" w:sz="4" w:space="0" w:color="auto"/>
              <w:right w:val="single" w:sz="4" w:space="0" w:color="auto"/>
            </w:tcBorders>
            <w:shd w:val="clear" w:color="auto" w:fill="auto"/>
            <w:vAlign w:val="center"/>
            <w:hideMark/>
          </w:tcPr>
          <w:p w14:paraId="1DCDB94D"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23" w:type="pct"/>
            <w:tcBorders>
              <w:top w:val="nil"/>
              <w:left w:val="nil"/>
              <w:bottom w:val="single" w:sz="4" w:space="0" w:color="auto"/>
              <w:right w:val="single" w:sz="4" w:space="0" w:color="auto"/>
            </w:tcBorders>
            <w:shd w:val="clear" w:color="auto" w:fill="auto"/>
            <w:vAlign w:val="center"/>
            <w:hideMark/>
          </w:tcPr>
          <w:p w14:paraId="784A7152"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21" w:type="pct"/>
            <w:tcBorders>
              <w:top w:val="nil"/>
              <w:left w:val="nil"/>
              <w:bottom w:val="single" w:sz="4" w:space="0" w:color="auto"/>
              <w:right w:val="single" w:sz="4" w:space="0" w:color="auto"/>
            </w:tcBorders>
            <w:shd w:val="clear" w:color="auto" w:fill="auto"/>
            <w:vAlign w:val="center"/>
            <w:hideMark/>
          </w:tcPr>
          <w:p w14:paraId="5AEA5963"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67" w:type="pct"/>
            <w:tcBorders>
              <w:top w:val="nil"/>
              <w:left w:val="nil"/>
              <w:bottom w:val="single" w:sz="4" w:space="0" w:color="auto"/>
              <w:right w:val="single" w:sz="4" w:space="0" w:color="auto"/>
            </w:tcBorders>
            <w:shd w:val="clear" w:color="auto" w:fill="auto"/>
            <w:vAlign w:val="center"/>
            <w:hideMark/>
          </w:tcPr>
          <w:p w14:paraId="6B741BE1"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09" w:type="pct"/>
            <w:tcBorders>
              <w:top w:val="nil"/>
              <w:left w:val="nil"/>
              <w:bottom w:val="single" w:sz="4" w:space="0" w:color="auto"/>
              <w:right w:val="single" w:sz="4" w:space="0" w:color="auto"/>
            </w:tcBorders>
            <w:shd w:val="clear" w:color="auto" w:fill="auto"/>
            <w:vAlign w:val="center"/>
            <w:hideMark/>
          </w:tcPr>
          <w:p w14:paraId="605E7CAC"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33" w:type="pct"/>
            <w:tcBorders>
              <w:top w:val="nil"/>
              <w:left w:val="nil"/>
              <w:bottom w:val="single" w:sz="4" w:space="0" w:color="auto"/>
              <w:right w:val="single" w:sz="4" w:space="0" w:color="auto"/>
            </w:tcBorders>
            <w:shd w:val="clear" w:color="auto" w:fill="auto"/>
            <w:vAlign w:val="center"/>
            <w:hideMark/>
          </w:tcPr>
          <w:p w14:paraId="23E1CF18"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54" w:type="pct"/>
            <w:tcBorders>
              <w:top w:val="nil"/>
              <w:left w:val="nil"/>
              <w:bottom w:val="single" w:sz="4" w:space="0" w:color="auto"/>
              <w:right w:val="single" w:sz="4" w:space="0" w:color="auto"/>
            </w:tcBorders>
            <w:shd w:val="clear" w:color="auto" w:fill="auto"/>
            <w:vAlign w:val="center"/>
            <w:hideMark/>
          </w:tcPr>
          <w:p w14:paraId="28D281D2"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57" w:type="pct"/>
            <w:tcBorders>
              <w:top w:val="nil"/>
              <w:left w:val="nil"/>
              <w:bottom w:val="single" w:sz="4" w:space="0" w:color="auto"/>
              <w:right w:val="single" w:sz="4" w:space="0" w:color="auto"/>
            </w:tcBorders>
            <w:shd w:val="clear" w:color="auto" w:fill="auto"/>
            <w:vAlign w:val="center"/>
            <w:hideMark/>
          </w:tcPr>
          <w:p w14:paraId="2ECB0E50"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57" w:type="pct"/>
            <w:tcBorders>
              <w:top w:val="nil"/>
              <w:left w:val="nil"/>
              <w:bottom w:val="single" w:sz="4" w:space="0" w:color="auto"/>
              <w:right w:val="single" w:sz="4" w:space="0" w:color="auto"/>
            </w:tcBorders>
            <w:shd w:val="clear" w:color="auto" w:fill="auto"/>
            <w:vAlign w:val="center"/>
            <w:hideMark/>
          </w:tcPr>
          <w:p w14:paraId="3EF0CF4E"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75" w:type="pct"/>
            <w:tcBorders>
              <w:top w:val="nil"/>
              <w:left w:val="nil"/>
              <w:bottom w:val="single" w:sz="4" w:space="0" w:color="auto"/>
              <w:right w:val="single" w:sz="4" w:space="0" w:color="auto"/>
            </w:tcBorders>
            <w:shd w:val="clear" w:color="auto" w:fill="auto"/>
            <w:vAlign w:val="center"/>
            <w:hideMark/>
          </w:tcPr>
          <w:p w14:paraId="374DBEAD" w14:textId="77777777" w:rsidR="00B15BC1" w:rsidRPr="00293E19" w:rsidRDefault="00B15BC1" w:rsidP="00B15BC1">
            <w:pPr>
              <w:rPr>
                <w:rFonts w:ascii="Arial" w:hAnsi="Arial" w:cs="Arial"/>
                <w:sz w:val="10"/>
                <w:szCs w:val="10"/>
                <w:lang w:val="ro-RO" w:eastAsia="en-US"/>
              </w:rPr>
            </w:pPr>
            <w:r w:rsidRPr="00293E19">
              <w:rPr>
                <w:rFonts w:ascii="Arial" w:hAnsi="Arial" w:cs="Arial"/>
                <w:sz w:val="10"/>
                <w:szCs w:val="10"/>
                <w:lang w:val="ro-RO" w:eastAsia="en-US"/>
              </w:rPr>
              <w:t> </w:t>
            </w:r>
          </w:p>
        </w:tc>
        <w:tc>
          <w:tcPr>
            <w:tcW w:w="175" w:type="pct"/>
            <w:tcBorders>
              <w:top w:val="nil"/>
              <w:left w:val="nil"/>
              <w:bottom w:val="single" w:sz="4" w:space="0" w:color="auto"/>
              <w:right w:val="single" w:sz="4" w:space="0" w:color="auto"/>
            </w:tcBorders>
            <w:shd w:val="clear" w:color="auto" w:fill="auto"/>
            <w:vAlign w:val="center"/>
            <w:hideMark/>
          </w:tcPr>
          <w:p w14:paraId="3C98B66F" w14:textId="77777777" w:rsidR="00B15BC1" w:rsidRPr="00293E19" w:rsidRDefault="00B15BC1" w:rsidP="00B15BC1">
            <w:pPr>
              <w:rPr>
                <w:rFonts w:ascii="Arial" w:hAnsi="Arial" w:cs="Arial"/>
                <w:sz w:val="10"/>
                <w:szCs w:val="10"/>
                <w:lang w:val="ro-RO" w:eastAsia="en-US"/>
              </w:rPr>
            </w:pPr>
            <w:r w:rsidRPr="00293E19">
              <w:rPr>
                <w:rFonts w:ascii="Arial" w:hAnsi="Arial" w:cs="Arial"/>
                <w:sz w:val="10"/>
                <w:szCs w:val="10"/>
                <w:lang w:val="ro-RO" w:eastAsia="en-US"/>
              </w:rPr>
              <w:t> </w:t>
            </w:r>
          </w:p>
        </w:tc>
        <w:tc>
          <w:tcPr>
            <w:tcW w:w="175" w:type="pct"/>
            <w:tcBorders>
              <w:top w:val="nil"/>
              <w:left w:val="nil"/>
              <w:bottom w:val="single" w:sz="4" w:space="0" w:color="auto"/>
              <w:right w:val="single" w:sz="4" w:space="0" w:color="auto"/>
            </w:tcBorders>
            <w:shd w:val="clear" w:color="auto" w:fill="auto"/>
            <w:vAlign w:val="center"/>
            <w:hideMark/>
          </w:tcPr>
          <w:p w14:paraId="499B9405" w14:textId="77777777" w:rsidR="00B15BC1" w:rsidRPr="00293E19" w:rsidRDefault="00B15BC1" w:rsidP="00B15BC1">
            <w:pPr>
              <w:rPr>
                <w:rFonts w:ascii="Arial" w:hAnsi="Arial" w:cs="Arial"/>
                <w:sz w:val="10"/>
                <w:szCs w:val="10"/>
                <w:lang w:val="ro-RO" w:eastAsia="en-US"/>
              </w:rPr>
            </w:pPr>
            <w:r w:rsidRPr="00293E19">
              <w:rPr>
                <w:rFonts w:ascii="Arial" w:hAnsi="Arial" w:cs="Arial"/>
                <w:sz w:val="10"/>
                <w:szCs w:val="10"/>
                <w:lang w:val="ro-RO" w:eastAsia="en-US"/>
              </w:rPr>
              <w:t> </w:t>
            </w:r>
          </w:p>
        </w:tc>
        <w:tc>
          <w:tcPr>
            <w:tcW w:w="178" w:type="pct"/>
            <w:tcBorders>
              <w:top w:val="nil"/>
              <w:left w:val="nil"/>
              <w:bottom w:val="single" w:sz="4" w:space="0" w:color="auto"/>
              <w:right w:val="single" w:sz="4" w:space="0" w:color="auto"/>
            </w:tcBorders>
            <w:shd w:val="clear" w:color="auto" w:fill="auto"/>
            <w:vAlign w:val="center"/>
            <w:hideMark/>
          </w:tcPr>
          <w:p w14:paraId="708A5988" w14:textId="77777777" w:rsidR="00B15BC1" w:rsidRPr="00293E19" w:rsidRDefault="00B15BC1" w:rsidP="00B15BC1">
            <w:pPr>
              <w:rPr>
                <w:rFonts w:ascii="Arial" w:hAnsi="Arial" w:cs="Arial"/>
                <w:sz w:val="10"/>
                <w:szCs w:val="10"/>
                <w:lang w:val="ro-RO" w:eastAsia="en-US"/>
              </w:rPr>
            </w:pPr>
            <w:r w:rsidRPr="00293E19">
              <w:rPr>
                <w:rFonts w:ascii="Arial" w:hAnsi="Arial" w:cs="Arial"/>
                <w:sz w:val="10"/>
                <w:szCs w:val="10"/>
                <w:lang w:val="ro-RO" w:eastAsia="en-US"/>
              </w:rPr>
              <w:t> </w:t>
            </w:r>
          </w:p>
        </w:tc>
      </w:tr>
      <w:tr w:rsidR="00BA3B24" w:rsidRPr="00293E19" w14:paraId="23F3E61B" w14:textId="77777777" w:rsidTr="00BA3B24">
        <w:trPr>
          <w:trHeight w:val="249"/>
        </w:trPr>
        <w:tc>
          <w:tcPr>
            <w:tcW w:w="154" w:type="pct"/>
            <w:tcBorders>
              <w:top w:val="nil"/>
              <w:left w:val="single" w:sz="4" w:space="0" w:color="auto"/>
              <w:bottom w:val="single" w:sz="4" w:space="0" w:color="auto"/>
              <w:right w:val="single" w:sz="4" w:space="0" w:color="auto"/>
            </w:tcBorders>
            <w:shd w:val="clear" w:color="000000" w:fill="DCE6F1"/>
            <w:vAlign w:val="center"/>
            <w:hideMark/>
          </w:tcPr>
          <w:p w14:paraId="50D45DDE" w14:textId="77777777" w:rsidR="00B15BC1" w:rsidRPr="00293E19" w:rsidRDefault="00B15BC1" w:rsidP="00B15BC1">
            <w:pPr>
              <w:jc w:val="center"/>
              <w:rPr>
                <w:rFonts w:ascii="Arial" w:hAnsi="Arial" w:cs="Arial"/>
                <w:sz w:val="10"/>
                <w:szCs w:val="10"/>
                <w:lang w:val="ro-RO" w:eastAsia="en-US"/>
              </w:rPr>
            </w:pPr>
            <w:r w:rsidRPr="00293E19">
              <w:rPr>
                <w:rFonts w:ascii="Arial" w:hAnsi="Arial" w:cs="Arial"/>
                <w:sz w:val="10"/>
                <w:szCs w:val="10"/>
                <w:lang w:val="ro-RO" w:eastAsia="en-US"/>
              </w:rPr>
              <w:t>4</w:t>
            </w:r>
          </w:p>
        </w:tc>
        <w:tc>
          <w:tcPr>
            <w:tcW w:w="1155" w:type="pct"/>
            <w:gridSpan w:val="2"/>
            <w:tcBorders>
              <w:top w:val="nil"/>
              <w:left w:val="nil"/>
              <w:bottom w:val="single" w:sz="4" w:space="0" w:color="auto"/>
              <w:right w:val="single" w:sz="4" w:space="0" w:color="auto"/>
            </w:tcBorders>
            <w:shd w:val="clear" w:color="000000" w:fill="DCE6F1"/>
            <w:vAlign w:val="center"/>
            <w:hideMark/>
          </w:tcPr>
          <w:p w14:paraId="7E21F499" w14:textId="77777777" w:rsidR="00B15BC1" w:rsidRPr="00293E19" w:rsidRDefault="00B15BC1" w:rsidP="00B15BC1">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271" w:type="pct"/>
            <w:tcBorders>
              <w:top w:val="nil"/>
              <w:left w:val="nil"/>
              <w:bottom w:val="single" w:sz="4" w:space="0" w:color="auto"/>
              <w:right w:val="single" w:sz="4" w:space="0" w:color="auto"/>
            </w:tcBorders>
            <w:shd w:val="clear" w:color="000000" w:fill="DCE6F1"/>
            <w:vAlign w:val="center"/>
            <w:hideMark/>
          </w:tcPr>
          <w:p w14:paraId="77B18172" w14:textId="77777777" w:rsidR="00B15BC1" w:rsidRPr="00293E19" w:rsidRDefault="00B15BC1" w:rsidP="00B15BC1">
            <w:pPr>
              <w:rPr>
                <w:rFonts w:ascii="Arial" w:hAnsi="Arial" w:cs="Arial"/>
                <w:sz w:val="10"/>
                <w:szCs w:val="10"/>
                <w:lang w:val="ro-RO" w:eastAsia="en-US"/>
              </w:rPr>
            </w:pPr>
            <w:r w:rsidRPr="00293E19">
              <w:rPr>
                <w:rFonts w:ascii="Arial" w:hAnsi="Arial" w:cs="Arial"/>
                <w:sz w:val="10"/>
                <w:szCs w:val="10"/>
                <w:lang w:val="ro-RO" w:eastAsia="en-US"/>
              </w:rPr>
              <w:t> </w:t>
            </w:r>
          </w:p>
        </w:tc>
        <w:tc>
          <w:tcPr>
            <w:tcW w:w="271" w:type="pct"/>
            <w:gridSpan w:val="3"/>
            <w:tcBorders>
              <w:top w:val="nil"/>
              <w:left w:val="nil"/>
              <w:bottom w:val="single" w:sz="4" w:space="0" w:color="auto"/>
              <w:right w:val="single" w:sz="4" w:space="0" w:color="auto"/>
            </w:tcBorders>
            <w:shd w:val="clear" w:color="000000" w:fill="DCE6F1"/>
            <w:noWrap/>
            <w:vAlign w:val="center"/>
            <w:hideMark/>
          </w:tcPr>
          <w:p w14:paraId="6FBFF9F5" w14:textId="77777777" w:rsidR="00B15BC1" w:rsidRPr="00293E19" w:rsidRDefault="00B15BC1" w:rsidP="00B15BC1">
            <w:pPr>
              <w:rPr>
                <w:rFonts w:ascii="Arial" w:hAnsi="Arial" w:cs="Arial"/>
                <w:sz w:val="10"/>
                <w:szCs w:val="10"/>
                <w:lang w:val="ro-RO" w:eastAsia="en-US"/>
              </w:rPr>
            </w:pPr>
            <w:r w:rsidRPr="00293E19">
              <w:rPr>
                <w:rFonts w:ascii="Arial" w:hAnsi="Arial" w:cs="Arial"/>
                <w:sz w:val="10"/>
                <w:szCs w:val="10"/>
                <w:lang w:val="ro-RO" w:eastAsia="en-US"/>
              </w:rPr>
              <w:t> </w:t>
            </w:r>
          </w:p>
        </w:tc>
        <w:tc>
          <w:tcPr>
            <w:tcW w:w="187" w:type="pct"/>
            <w:tcBorders>
              <w:top w:val="nil"/>
              <w:left w:val="nil"/>
              <w:bottom w:val="single" w:sz="4" w:space="0" w:color="auto"/>
              <w:right w:val="single" w:sz="4" w:space="0" w:color="auto"/>
            </w:tcBorders>
            <w:shd w:val="clear" w:color="000000" w:fill="DCE6F1"/>
            <w:noWrap/>
            <w:vAlign w:val="center"/>
            <w:hideMark/>
          </w:tcPr>
          <w:p w14:paraId="32E51C79" w14:textId="77777777" w:rsidR="00B15BC1" w:rsidRPr="00293E19" w:rsidRDefault="00B15BC1" w:rsidP="00B15BC1">
            <w:pPr>
              <w:rPr>
                <w:rFonts w:ascii="Arial" w:hAnsi="Arial" w:cs="Arial"/>
                <w:sz w:val="10"/>
                <w:szCs w:val="10"/>
                <w:lang w:val="ro-RO" w:eastAsia="en-US"/>
              </w:rPr>
            </w:pPr>
            <w:r w:rsidRPr="00293E19">
              <w:rPr>
                <w:rFonts w:ascii="Arial" w:hAnsi="Arial" w:cs="Arial"/>
                <w:sz w:val="10"/>
                <w:szCs w:val="10"/>
                <w:lang w:val="ro-RO" w:eastAsia="en-US"/>
              </w:rPr>
              <w:t> </w:t>
            </w:r>
          </w:p>
        </w:tc>
        <w:tc>
          <w:tcPr>
            <w:tcW w:w="185" w:type="pct"/>
            <w:tcBorders>
              <w:top w:val="nil"/>
              <w:left w:val="nil"/>
              <w:bottom w:val="single" w:sz="4" w:space="0" w:color="auto"/>
              <w:right w:val="nil"/>
            </w:tcBorders>
            <w:shd w:val="clear" w:color="000000" w:fill="DCE6F1"/>
            <w:noWrap/>
            <w:vAlign w:val="center"/>
            <w:hideMark/>
          </w:tcPr>
          <w:p w14:paraId="1A821A29" w14:textId="77777777" w:rsidR="00B15BC1" w:rsidRPr="00293E19" w:rsidRDefault="00B15BC1" w:rsidP="00B15BC1">
            <w:pPr>
              <w:jc w:val="center"/>
              <w:rPr>
                <w:rFonts w:ascii="Arial" w:hAnsi="Arial" w:cs="Arial"/>
                <w:sz w:val="10"/>
                <w:szCs w:val="10"/>
                <w:lang w:val="ro-RO" w:eastAsia="en-US"/>
              </w:rPr>
            </w:pPr>
            <w:r w:rsidRPr="00293E19">
              <w:rPr>
                <w:rFonts w:ascii="Arial" w:hAnsi="Arial" w:cs="Arial"/>
                <w:sz w:val="10"/>
                <w:szCs w:val="10"/>
                <w:lang w:val="ro-RO" w:eastAsia="en-US"/>
              </w:rPr>
              <w:t>C1</w:t>
            </w:r>
          </w:p>
        </w:tc>
        <w:tc>
          <w:tcPr>
            <w:tcW w:w="142" w:type="pct"/>
            <w:tcBorders>
              <w:top w:val="nil"/>
              <w:left w:val="single" w:sz="4" w:space="0" w:color="auto"/>
              <w:bottom w:val="single" w:sz="4" w:space="0" w:color="auto"/>
              <w:right w:val="single" w:sz="4" w:space="0" w:color="auto"/>
            </w:tcBorders>
            <w:shd w:val="clear" w:color="auto" w:fill="auto"/>
            <w:vAlign w:val="center"/>
            <w:hideMark/>
          </w:tcPr>
          <w:p w14:paraId="0C326652" w14:textId="77777777" w:rsidR="00B15BC1" w:rsidRPr="00293E19" w:rsidRDefault="00B15BC1" w:rsidP="00B15BC1">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175" w:type="pct"/>
            <w:tcBorders>
              <w:top w:val="nil"/>
              <w:left w:val="nil"/>
              <w:bottom w:val="single" w:sz="4" w:space="0" w:color="auto"/>
              <w:right w:val="single" w:sz="4" w:space="0" w:color="auto"/>
            </w:tcBorders>
            <w:shd w:val="clear" w:color="auto" w:fill="auto"/>
            <w:vAlign w:val="center"/>
            <w:hideMark/>
          </w:tcPr>
          <w:p w14:paraId="048C1FF3"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208" w:type="pct"/>
            <w:tcBorders>
              <w:top w:val="nil"/>
              <w:left w:val="nil"/>
              <w:bottom w:val="single" w:sz="4" w:space="0" w:color="auto"/>
              <w:right w:val="single" w:sz="4" w:space="0" w:color="auto"/>
            </w:tcBorders>
            <w:shd w:val="clear" w:color="auto" w:fill="auto"/>
            <w:vAlign w:val="center"/>
            <w:hideMark/>
          </w:tcPr>
          <w:p w14:paraId="0EB25DAF" w14:textId="77777777" w:rsidR="00B15BC1" w:rsidRPr="00293E19" w:rsidRDefault="00B15BC1" w:rsidP="00B15BC1">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151" w:type="pct"/>
            <w:tcBorders>
              <w:top w:val="nil"/>
              <w:left w:val="nil"/>
              <w:bottom w:val="single" w:sz="4" w:space="0" w:color="auto"/>
              <w:right w:val="single" w:sz="4" w:space="0" w:color="auto"/>
            </w:tcBorders>
            <w:shd w:val="clear" w:color="auto" w:fill="auto"/>
            <w:vAlign w:val="center"/>
            <w:hideMark/>
          </w:tcPr>
          <w:p w14:paraId="6BC0C316"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23" w:type="pct"/>
            <w:tcBorders>
              <w:top w:val="nil"/>
              <w:left w:val="nil"/>
              <w:bottom w:val="single" w:sz="4" w:space="0" w:color="auto"/>
              <w:right w:val="single" w:sz="4" w:space="0" w:color="auto"/>
            </w:tcBorders>
            <w:shd w:val="clear" w:color="auto" w:fill="auto"/>
            <w:vAlign w:val="center"/>
            <w:hideMark/>
          </w:tcPr>
          <w:p w14:paraId="5D090BE4"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54" w:type="pct"/>
            <w:tcBorders>
              <w:top w:val="nil"/>
              <w:left w:val="nil"/>
              <w:bottom w:val="single" w:sz="4" w:space="0" w:color="auto"/>
              <w:right w:val="single" w:sz="4" w:space="0" w:color="auto"/>
            </w:tcBorders>
            <w:shd w:val="clear" w:color="auto" w:fill="auto"/>
            <w:vAlign w:val="center"/>
            <w:hideMark/>
          </w:tcPr>
          <w:p w14:paraId="3F1A0F0E"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23" w:type="pct"/>
            <w:tcBorders>
              <w:top w:val="nil"/>
              <w:left w:val="nil"/>
              <w:bottom w:val="single" w:sz="4" w:space="0" w:color="auto"/>
              <w:right w:val="single" w:sz="4" w:space="0" w:color="auto"/>
            </w:tcBorders>
            <w:shd w:val="clear" w:color="auto" w:fill="auto"/>
            <w:vAlign w:val="center"/>
            <w:hideMark/>
          </w:tcPr>
          <w:p w14:paraId="65C07522"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21" w:type="pct"/>
            <w:tcBorders>
              <w:top w:val="nil"/>
              <w:left w:val="nil"/>
              <w:bottom w:val="single" w:sz="4" w:space="0" w:color="auto"/>
              <w:right w:val="single" w:sz="4" w:space="0" w:color="auto"/>
            </w:tcBorders>
            <w:shd w:val="clear" w:color="auto" w:fill="auto"/>
            <w:vAlign w:val="center"/>
            <w:hideMark/>
          </w:tcPr>
          <w:p w14:paraId="235A8C85"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67" w:type="pct"/>
            <w:tcBorders>
              <w:top w:val="nil"/>
              <w:left w:val="nil"/>
              <w:bottom w:val="single" w:sz="4" w:space="0" w:color="auto"/>
              <w:right w:val="single" w:sz="4" w:space="0" w:color="auto"/>
            </w:tcBorders>
            <w:shd w:val="clear" w:color="auto" w:fill="auto"/>
            <w:vAlign w:val="center"/>
            <w:hideMark/>
          </w:tcPr>
          <w:p w14:paraId="63CD84C2"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09" w:type="pct"/>
            <w:tcBorders>
              <w:top w:val="nil"/>
              <w:left w:val="nil"/>
              <w:bottom w:val="single" w:sz="4" w:space="0" w:color="auto"/>
              <w:right w:val="single" w:sz="4" w:space="0" w:color="auto"/>
            </w:tcBorders>
            <w:shd w:val="clear" w:color="auto" w:fill="auto"/>
            <w:vAlign w:val="center"/>
            <w:hideMark/>
          </w:tcPr>
          <w:p w14:paraId="5E6AFA64"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33" w:type="pct"/>
            <w:tcBorders>
              <w:top w:val="nil"/>
              <w:left w:val="nil"/>
              <w:bottom w:val="single" w:sz="4" w:space="0" w:color="auto"/>
              <w:right w:val="single" w:sz="4" w:space="0" w:color="auto"/>
            </w:tcBorders>
            <w:shd w:val="clear" w:color="auto" w:fill="auto"/>
            <w:vAlign w:val="center"/>
            <w:hideMark/>
          </w:tcPr>
          <w:p w14:paraId="4914A818"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54" w:type="pct"/>
            <w:tcBorders>
              <w:top w:val="nil"/>
              <w:left w:val="nil"/>
              <w:bottom w:val="single" w:sz="4" w:space="0" w:color="auto"/>
              <w:right w:val="single" w:sz="4" w:space="0" w:color="auto"/>
            </w:tcBorders>
            <w:shd w:val="clear" w:color="auto" w:fill="auto"/>
            <w:vAlign w:val="center"/>
            <w:hideMark/>
          </w:tcPr>
          <w:p w14:paraId="38816B6C"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57" w:type="pct"/>
            <w:tcBorders>
              <w:top w:val="nil"/>
              <w:left w:val="nil"/>
              <w:bottom w:val="single" w:sz="4" w:space="0" w:color="auto"/>
              <w:right w:val="single" w:sz="4" w:space="0" w:color="auto"/>
            </w:tcBorders>
            <w:shd w:val="clear" w:color="auto" w:fill="auto"/>
            <w:vAlign w:val="center"/>
            <w:hideMark/>
          </w:tcPr>
          <w:p w14:paraId="5802EBBE"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57" w:type="pct"/>
            <w:tcBorders>
              <w:top w:val="nil"/>
              <w:left w:val="nil"/>
              <w:bottom w:val="single" w:sz="4" w:space="0" w:color="auto"/>
              <w:right w:val="single" w:sz="4" w:space="0" w:color="auto"/>
            </w:tcBorders>
            <w:shd w:val="clear" w:color="auto" w:fill="auto"/>
            <w:vAlign w:val="center"/>
            <w:hideMark/>
          </w:tcPr>
          <w:p w14:paraId="031ACC3E"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75" w:type="pct"/>
            <w:tcBorders>
              <w:top w:val="nil"/>
              <w:left w:val="nil"/>
              <w:bottom w:val="single" w:sz="4" w:space="0" w:color="auto"/>
              <w:right w:val="single" w:sz="4" w:space="0" w:color="auto"/>
            </w:tcBorders>
            <w:shd w:val="clear" w:color="auto" w:fill="auto"/>
            <w:vAlign w:val="center"/>
            <w:hideMark/>
          </w:tcPr>
          <w:p w14:paraId="361A0F6F" w14:textId="77777777" w:rsidR="00B15BC1" w:rsidRPr="00293E19" w:rsidRDefault="00B15BC1" w:rsidP="00B15BC1">
            <w:pPr>
              <w:rPr>
                <w:rFonts w:ascii="Arial" w:hAnsi="Arial" w:cs="Arial"/>
                <w:sz w:val="10"/>
                <w:szCs w:val="10"/>
                <w:lang w:val="ro-RO" w:eastAsia="en-US"/>
              </w:rPr>
            </w:pPr>
            <w:r w:rsidRPr="00293E19">
              <w:rPr>
                <w:rFonts w:ascii="Arial" w:hAnsi="Arial" w:cs="Arial"/>
                <w:sz w:val="10"/>
                <w:szCs w:val="10"/>
                <w:lang w:val="ro-RO" w:eastAsia="en-US"/>
              </w:rPr>
              <w:t> </w:t>
            </w:r>
          </w:p>
        </w:tc>
        <w:tc>
          <w:tcPr>
            <w:tcW w:w="175" w:type="pct"/>
            <w:tcBorders>
              <w:top w:val="nil"/>
              <w:left w:val="nil"/>
              <w:bottom w:val="single" w:sz="4" w:space="0" w:color="auto"/>
              <w:right w:val="single" w:sz="4" w:space="0" w:color="auto"/>
            </w:tcBorders>
            <w:shd w:val="clear" w:color="auto" w:fill="auto"/>
            <w:vAlign w:val="center"/>
            <w:hideMark/>
          </w:tcPr>
          <w:p w14:paraId="20CEF5E9" w14:textId="77777777" w:rsidR="00B15BC1" w:rsidRPr="00293E19" w:rsidRDefault="00B15BC1" w:rsidP="00B15BC1">
            <w:pPr>
              <w:rPr>
                <w:rFonts w:ascii="Arial" w:hAnsi="Arial" w:cs="Arial"/>
                <w:sz w:val="10"/>
                <w:szCs w:val="10"/>
                <w:lang w:val="ro-RO" w:eastAsia="en-US"/>
              </w:rPr>
            </w:pPr>
            <w:r w:rsidRPr="00293E19">
              <w:rPr>
                <w:rFonts w:ascii="Arial" w:hAnsi="Arial" w:cs="Arial"/>
                <w:sz w:val="10"/>
                <w:szCs w:val="10"/>
                <w:lang w:val="ro-RO" w:eastAsia="en-US"/>
              </w:rPr>
              <w:t> </w:t>
            </w:r>
          </w:p>
        </w:tc>
        <w:tc>
          <w:tcPr>
            <w:tcW w:w="175" w:type="pct"/>
            <w:tcBorders>
              <w:top w:val="nil"/>
              <w:left w:val="nil"/>
              <w:bottom w:val="single" w:sz="4" w:space="0" w:color="auto"/>
              <w:right w:val="single" w:sz="4" w:space="0" w:color="auto"/>
            </w:tcBorders>
            <w:shd w:val="clear" w:color="auto" w:fill="auto"/>
            <w:vAlign w:val="center"/>
            <w:hideMark/>
          </w:tcPr>
          <w:p w14:paraId="3EBCBB4B" w14:textId="77777777" w:rsidR="00B15BC1" w:rsidRPr="00293E19" w:rsidRDefault="00B15BC1" w:rsidP="00B15BC1">
            <w:pPr>
              <w:rPr>
                <w:rFonts w:ascii="Arial" w:hAnsi="Arial" w:cs="Arial"/>
                <w:sz w:val="10"/>
                <w:szCs w:val="10"/>
                <w:lang w:val="ro-RO" w:eastAsia="en-US"/>
              </w:rPr>
            </w:pPr>
            <w:r w:rsidRPr="00293E19">
              <w:rPr>
                <w:rFonts w:ascii="Arial" w:hAnsi="Arial" w:cs="Arial"/>
                <w:sz w:val="10"/>
                <w:szCs w:val="10"/>
                <w:lang w:val="ro-RO" w:eastAsia="en-US"/>
              </w:rPr>
              <w:t> </w:t>
            </w:r>
          </w:p>
        </w:tc>
        <w:tc>
          <w:tcPr>
            <w:tcW w:w="178" w:type="pct"/>
            <w:tcBorders>
              <w:top w:val="nil"/>
              <w:left w:val="nil"/>
              <w:bottom w:val="single" w:sz="4" w:space="0" w:color="auto"/>
              <w:right w:val="single" w:sz="4" w:space="0" w:color="auto"/>
            </w:tcBorders>
            <w:shd w:val="clear" w:color="auto" w:fill="auto"/>
            <w:vAlign w:val="center"/>
            <w:hideMark/>
          </w:tcPr>
          <w:p w14:paraId="696A094E" w14:textId="77777777" w:rsidR="00B15BC1" w:rsidRPr="00293E19" w:rsidRDefault="00B15BC1" w:rsidP="00B15BC1">
            <w:pPr>
              <w:rPr>
                <w:rFonts w:ascii="Arial" w:hAnsi="Arial" w:cs="Arial"/>
                <w:sz w:val="10"/>
                <w:szCs w:val="10"/>
                <w:lang w:val="ro-RO" w:eastAsia="en-US"/>
              </w:rPr>
            </w:pPr>
            <w:r w:rsidRPr="00293E19">
              <w:rPr>
                <w:rFonts w:ascii="Arial" w:hAnsi="Arial" w:cs="Arial"/>
                <w:sz w:val="10"/>
                <w:szCs w:val="10"/>
                <w:lang w:val="ro-RO" w:eastAsia="en-US"/>
              </w:rPr>
              <w:t> </w:t>
            </w:r>
          </w:p>
        </w:tc>
      </w:tr>
      <w:tr w:rsidR="00BA3B24" w:rsidRPr="00293E19" w14:paraId="67482757" w14:textId="77777777" w:rsidTr="00BA3B24">
        <w:trPr>
          <w:trHeight w:val="249"/>
        </w:trPr>
        <w:tc>
          <w:tcPr>
            <w:tcW w:w="154" w:type="pct"/>
            <w:tcBorders>
              <w:top w:val="nil"/>
              <w:left w:val="single" w:sz="4" w:space="0" w:color="auto"/>
              <w:bottom w:val="single" w:sz="4" w:space="0" w:color="auto"/>
              <w:right w:val="single" w:sz="4" w:space="0" w:color="auto"/>
            </w:tcBorders>
            <w:shd w:val="clear" w:color="000000" w:fill="DCE6F1"/>
            <w:vAlign w:val="center"/>
            <w:hideMark/>
          </w:tcPr>
          <w:p w14:paraId="5ECF5B72" w14:textId="77777777" w:rsidR="00B15BC1" w:rsidRPr="00293E19" w:rsidRDefault="00B15BC1" w:rsidP="00B15BC1">
            <w:pPr>
              <w:jc w:val="center"/>
              <w:rPr>
                <w:rFonts w:ascii="Arial" w:hAnsi="Arial" w:cs="Arial"/>
                <w:sz w:val="10"/>
                <w:szCs w:val="10"/>
                <w:lang w:val="ro-RO" w:eastAsia="en-US"/>
              </w:rPr>
            </w:pPr>
            <w:r w:rsidRPr="00293E19">
              <w:rPr>
                <w:rFonts w:ascii="Arial" w:hAnsi="Arial" w:cs="Arial"/>
                <w:sz w:val="10"/>
                <w:szCs w:val="10"/>
                <w:lang w:val="ro-RO" w:eastAsia="en-US"/>
              </w:rPr>
              <w:t>5</w:t>
            </w:r>
          </w:p>
        </w:tc>
        <w:tc>
          <w:tcPr>
            <w:tcW w:w="1155" w:type="pct"/>
            <w:gridSpan w:val="2"/>
            <w:tcBorders>
              <w:top w:val="nil"/>
              <w:left w:val="nil"/>
              <w:bottom w:val="single" w:sz="4" w:space="0" w:color="auto"/>
              <w:right w:val="single" w:sz="4" w:space="0" w:color="auto"/>
            </w:tcBorders>
            <w:shd w:val="clear" w:color="000000" w:fill="DCE6F1"/>
            <w:vAlign w:val="center"/>
            <w:hideMark/>
          </w:tcPr>
          <w:p w14:paraId="53F402BF" w14:textId="77777777" w:rsidR="00B15BC1" w:rsidRPr="00293E19" w:rsidRDefault="00B15BC1" w:rsidP="00B15BC1">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271" w:type="pct"/>
            <w:tcBorders>
              <w:top w:val="nil"/>
              <w:left w:val="nil"/>
              <w:bottom w:val="single" w:sz="4" w:space="0" w:color="auto"/>
              <w:right w:val="single" w:sz="4" w:space="0" w:color="auto"/>
            </w:tcBorders>
            <w:shd w:val="clear" w:color="000000" w:fill="DCE6F1"/>
            <w:vAlign w:val="center"/>
            <w:hideMark/>
          </w:tcPr>
          <w:p w14:paraId="531A4D86" w14:textId="77777777" w:rsidR="00B15BC1" w:rsidRPr="00293E19" w:rsidRDefault="00B15BC1" w:rsidP="00B15BC1">
            <w:pPr>
              <w:rPr>
                <w:rFonts w:ascii="Arial" w:hAnsi="Arial" w:cs="Arial"/>
                <w:sz w:val="10"/>
                <w:szCs w:val="10"/>
                <w:lang w:val="ro-RO" w:eastAsia="en-US"/>
              </w:rPr>
            </w:pPr>
            <w:r w:rsidRPr="00293E19">
              <w:rPr>
                <w:rFonts w:ascii="Arial" w:hAnsi="Arial" w:cs="Arial"/>
                <w:sz w:val="10"/>
                <w:szCs w:val="10"/>
                <w:lang w:val="ro-RO" w:eastAsia="en-US"/>
              </w:rPr>
              <w:t> </w:t>
            </w:r>
          </w:p>
        </w:tc>
        <w:tc>
          <w:tcPr>
            <w:tcW w:w="271" w:type="pct"/>
            <w:gridSpan w:val="3"/>
            <w:tcBorders>
              <w:top w:val="nil"/>
              <w:left w:val="nil"/>
              <w:bottom w:val="single" w:sz="4" w:space="0" w:color="auto"/>
              <w:right w:val="single" w:sz="4" w:space="0" w:color="auto"/>
            </w:tcBorders>
            <w:shd w:val="clear" w:color="000000" w:fill="DCE6F1"/>
            <w:noWrap/>
            <w:vAlign w:val="center"/>
            <w:hideMark/>
          </w:tcPr>
          <w:p w14:paraId="331CFC5A" w14:textId="77777777" w:rsidR="00B15BC1" w:rsidRPr="00293E19" w:rsidRDefault="00B15BC1" w:rsidP="00B15BC1">
            <w:pPr>
              <w:rPr>
                <w:rFonts w:ascii="Arial" w:hAnsi="Arial" w:cs="Arial"/>
                <w:sz w:val="10"/>
                <w:szCs w:val="10"/>
                <w:lang w:val="ro-RO" w:eastAsia="en-US"/>
              </w:rPr>
            </w:pPr>
            <w:r w:rsidRPr="00293E19">
              <w:rPr>
                <w:rFonts w:ascii="Arial" w:hAnsi="Arial" w:cs="Arial"/>
                <w:sz w:val="10"/>
                <w:szCs w:val="10"/>
                <w:lang w:val="ro-RO" w:eastAsia="en-US"/>
              </w:rPr>
              <w:t> </w:t>
            </w:r>
          </w:p>
        </w:tc>
        <w:tc>
          <w:tcPr>
            <w:tcW w:w="187" w:type="pct"/>
            <w:tcBorders>
              <w:top w:val="nil"/>
              <w:left w:val="nil"/>
              <w:bottom w:val="single" w:sz="4" w:space="0" w:color="auto"/>
              <w:right w:val="single" w:sz="4" w:space="0" w:color="auto"/>
            </w:tcBorders>
            <w:shd w:val="clear" w:color="000000" w:fill="DCE6F1"/>
            <w:noWrap/>
            <w:vAlign w:val="center"/>
            <w:hideMark/>
          </w:tcPr>
          <w:p w14:paraId="7A09C708" w14:textId="77777777" w:rsidR="00B15BC1" w:rsidRPr="00293E19" w:rsidRDefault="00B15BC1" w:rsidP="00B15BC1">
            <w:pPr>
              <w:rPr>
                <w:rFonts w:ascii="Arial" w:hAnsi="Arial" w:cs="Arial"/>
                <w:sz w:val="10"/>
                <w:szCs w:val="10"/>
                <w:lang w:val="ro-RO" w:eastAsia="en-US"/>
              </w:rPr>
            </w:pPr>
            <w:r w:rsidRPr="00293E19">
              <w:rPr>
                <w:rFonts w:ascii="Arial" w:hAnsi="Arial" w:cs="Arial"/>
                <w:sz w:val="10"/>
                <w:szCs w:val="10"/>
                <w:lang w:val="ro-RO" w:eastAsia="en-US"/>
              </w:rPr>
              <w:t> </w:t>
            </w:r>
          </w:p>
        </w:tc>
        <w:tc>
          <w:tcPr>
            <w:tcW w:w="185" w:type="pct"/>
            <w:tcBorders>
              <w:top w:val="nil"/>
              <w:left w:val="nil"/>
              <w:bottom w:val="single" w:sz="4" w:space="0" w:color="auto"/>
              <w:right w:val="nil"/>
            </w:tcBorders>
            <w:shd w:val="clear" w:color="000000" w:fill="DCE6F1"/>
            <w:noWrap/>
            <w:vAlign w:val="center"/>
            <w:hideMark/>
          </w:tcPr>
          <w:p w14:paraId="642582E7" w14:textId="77777777" w:rsidR="00B15BC1" w:rsidRPr="00293E19" w:rsidRDefault="00B15BC1" w:rsidP="00B15BC1">
            <w:pPr>
              <w:jc w:val="center"/>
              <w:rPr>
                <w:rFonts w:ascii="Arial" w:hAnsi="Arial" w:cs="Arial"/>
                <w:sz w:val="10"/>
                <w:szCs w:val="10"/>
                <w:lang w:val="ro-RO" w:eastAsia="en-US"/>
              </w:rPr>
            </w:pPr>
            <w:r w:rsidRPr="00293E19">
              <w:rPr>
                <w:rFonts w:ascii="Arial" w:hAnsi="Arial" w:cs="Arial"/>
                <w:sz w:val="10"/>
                <w:szCs w:val="10"/>
                <w:lang w:val="ro-RO" w:eastAsia="en-US"/>
              </w:rPr>
              <w:t>C1</w:t>
            </w:r>
          </w:p>
        </w:tc>
        <w:tc>
          <w:tcPr>
            <w:tcW w:w="142" w:type="pct"/>
            <w:tcBorders>
              <w:top w:val="nil"/>
              <w:left w:val="single" w:sz="4" w:space="0" w:color="auto"/>
              <w:bottom w:val="single" w:sz="4" w:space="0" w:color="auto"/>
              <w:right w:val="single" w:sz="4" w:space="0" w:color="auto"/>
            </w:tcBorders>
            <w:shd w:val="clear" w:color="auto" w:fill="auto"/>
            <w:vAlign w:val="center"/>
            <w:hideMark/>
          </w:tcPr>
          <w:p w14:paraId="0E1BC1A5" w14:textId="77777777" w:rsidR="00B15BC1" w:rsidRPr="00293E19" w:rsidRDefault="00B15BC1" w:rsidP="00B15BC1">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175" w:type="pct"/>
            <w:tcBorders>
              <w:top w:val="nil"/>
              <w:left w:val="nil"/>
              <w:bottom w:val="single" w:sz="4" w:space="0" w:color="auto"/>
              <w:right w:val="single" w:sz="4" w:space="0" w:color="auto"/>
            </w:tcBorders>
            <w:shd w:val="clear" w:color="auto" w:fill="auto"/>
            <w:vAlign w:val="center"/>
            <w:hideMark/>
          </w:tcPr>
          <w:p w14:paraId="59E095BB"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208" w:type="pct"/>
            <w:tcBorders>
              <w:top w:val="nil"/>
              <w:left w:val="nil"/>
              <w:bottom w:val="single" w:sz="4" w:space="0" w:color="auto"/>
              <w:right w:val="single" w:sz="4" w:space="0" w:color="auto"/>
            </w:tcBorders>
            <w:shd w:val="clear" w:color="auto" w:fill="auto"/>
            <w:vAlign w:val="center"/>
            <w:hideMark/>
          </w:tcPr>
          <w:p w14:paraId="17DD0904" w14:textId="77777777" w:rsidR="00B15BC1" w:rsidRPr="00293E19" w:rsidRDefault="00B15BC1" w:rsidP="00B15BC1">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151" w:type="pct"/>
            <w:tcBorders>
              <w:top w:val="nil"/>
              <w:left w:val="nil"/>
              <w:bottom w:val="single" w:sz="4" w:space="0" w:color="auto"/>
              <w:right w:val="single" w:sz="4" w:space="0" w:color="auto"/>
            </w:tcBorders>
            <w:shd w:val="clear" w:color="auto" w:fill="auto"/>
            <w:vAlign w:val="center"/>
            <w:hideMark/>
          </w:tcPr>
          <w:p w14:paraId="15AFAF61"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23" w:type="pct"/>
            <w:tcBorders>
              <w:top w:val="nil"/>
              <w:left w:val="nil"/>
              <w:bottom w:val="single" w:sz="4" w:space="0" w:color="auto"/>
              <w:right w:val="single" w:sz="4" w:space="0" w:color="auto"/>
            </w:tcBorders>
            <w:shd w:val="clear" w:color="auto" w:fill="auto"/>
            <w:vAlign w:val="center"/>
            <w:hideMark/>
          </w:tcPr>
          <w:p w14:paraId="0FE7D650"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54" w:type="pct"/>
            <w:tcBorders>
              <w:top w:val="nil"/>
              <w:left w:val="nil"/>
              <w:bottom w:val="single" w:sz="4" w:space="0" w:color="auto"/>
              <w:right w:val="single" w:sz="4" w:space="0" w:color="auto"/>
            </w:tcBorders>
            <w:shd w:val="clear" w:color="auto" w:fill="auto"/>
            <w:vAlign w:val="center"/>
            <w:hideMark/>
          </w:tcPr>
          <w:p w14:paraId="4C1565C5"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23" w:type="pct"/>
            <w:tcBorders>
              <w:top w:val="nil"/>
              <w:left w:val="nil"/>
              <w:bottom w:val="single" w:sz="4" w:space="0" w:color="auto"/>
              <w:right w:val="single" w:sz="4" w:space="0" w:color="auto"/>
            </w:tcBorders>
            <w:shd w:val="clear" w:color="auto" w:fill="auto"/>
            <w:vAlign w:val="center"/>
            <w:hideMark/>
          </w:tcPr>
          <w:p w14:paraId="6BEE24EF"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21" w:type="pct"/>
            <w:tcBorders>
              <w:top w:val="nil"/>
              <w:left w:val="nil"/>
              <w:bottom w:val="single" w:sz="4" w:space="0" w:color="auto"/>
              <w:right w:val="single" w:sz="4" w:space="0" w:color="auto"/>
            </w:tcBorders>
            <w:shd w:val="clear" w:color="auto" w:fill="auto"/>
            <w:vAlign w:val="center"/>
            <w:hideMark/>
          </w:tcPr>
          <w:p w14:paraId="2A0BD405"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67" w:type="pct"/>
            <w:tcBorders>
              <w:top w:val="nil"/>
              <w:left w:val="nil"/>
              <w:bottom w:val="single" w:sz="4" w:space="0" w:color="auto"/>
              <w:right w:val="single" w:sz="4" w:space="0" w:color="auto"/>
            </w:tcBorders>
            <w:shd w:val="clear" w:color="auto" w:fill="auto"/>
            <w:vAlign w:val="center"/>
            <w:hideMark/>
          </w:tcPr>
          <w:p w14:paraId="22D18C93"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09" w:type="pct"/>
            <w:tcBorders>
              <w:top w:val="nil"/>
              <w:left w:val="nil"/>
              <w:bottom w:val="single" w:sz="4" w:space="0" w:color="auto"/>
              <w:right w:val="single" w:sz="4" w:space="0" w:color="auto"/>
            </w:tcBorders>
            <w:shd w:val="clear" w:color="auto" w:fill="auto"/>
            <w:vAlign w:val="center"/>
            <w:hideMark/>
          </w:tcPr>
          <w:p w14:paraId="5C0AA530"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33" w:type="pct"/>
            <w:tcBorders>
              <w:top w:val="nil"/>
              <w:left w:val="nil"/>
              <w:bottom w:val="single" w:sz="4" w:space="0" w:color="auto"/>
              <w:right w:val="single" w:sz="4" w:space="0" w:color="auto"/>
            </w:tcBorders>
            <w:shd w:val="clear" w:color="auto" w:fill="auto"/>
            <w:vAlign w:val="center"/>
            <w:hideMark/>
          </w:tcPr>
          <w:p w14:paraId="1F700EB6"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54" w:type="pct"/>
            <w:tcBorders>
              <w:top w:val="nil"/>
              <w:left w:val="nil"/>
              <w:bottom w:val="single" w:sz="4" w:space="0" w:color="auto"/>
              <w:right w:val="single" w:sz="4" w:space="0" w:color="auto"/>
            </w:tcBorders>
            <w:shd w:val="clear" w:color="auto" w:fill="auto"/>
            <w:vAlign w:val="center"/>
            <w:hideMark/>
          </w:tcPr>
          <w:p w14:paraId="28F121A7"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57" w:type="pct"/>
            <w:tcBorders>
              <w:top w:val="nil"/>
              <w:left w:val="nil"/>
              <w:bottom w:val="single" w:sz="4" w:space="0" w:color="auto"/>
              <w:right w:val="single" w:sz="4" w:space="0" w:color="auto"/>
            </w:tcBorders>
            <w:shd w:val="clear" w:color="auto" w:fill="auto"/>
            <w:vAlign w:val="center"/>
            <w:hideMark/>
          </w:tcPr>
          <w:p w14:paraId="45A4CCB9"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57" w:type="pct"/>
            <w:tcBorders>
              <w:top w:val="nil"/>
              <w:left w:val="nil"/>
              <w:bottom w:val="single" w:sz="4" w:space="0" w:color="auto"/>
              <w:right w:val="single" w:sz="4" w:space="0" w:color="auto"/>
            </w:tcBorders>
            <w:shd w:val="clear" w:color="auto" w:fill="auto"/>
            <w:vAlign w:val="center"/>
            <w:hideMark/>
          </w:tcPr>
          <w:p w14:paraId="5E4EB2DE"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75" w:type="pct"/>
            <w:tcBorders>
              <w:top w:val="nil"/>
              <w:left w:val="nil"/>
              <w:bottom w:val="single" w:sz="4" w:space="0" w:color="auto"/>
              <w:right w:val="single" w:sz="4" w:space="0" w:color="auto"/>
            </w:tcBorders>
            <w:shd w:val="clear" w:color="auto" w:fill="auto"/>
            <w:vAlign w:val="center"/>
            <w:hideMark/>
          </w:tcPr>
          <w:p w14:paraId="0C30CA70" w14:textId="77777777" w:rsidR="00B15BC1" w:rsidRPr="00293E19" w:rsidRDefault="00B15BC1" w:rsidP="00B15BC1">
            <w:pPr>
              <w:rPr>
                <w:rFonts w:ascii="Arial" w:hAnsi="Arial" w:cs="Arial"/>
                <w:sz w:val="10"/>
                <w:szCs w:val="10"/>
                <w:lang w:val="ro-RO" w:eastAsia="en-US"/>
              </w:rPr>
            </w:pPr>
            <w:r w:rsidRPr="00293E19">
              <w:rPr>
                <w:rFonts w:ascii="Arial" w:hAnsi="Arial" w:cs="Arial"/>
                <w:sz w:val="10"/>
                <w:szCs w:val="10"/>
                <w:lang w:val="ro-RO" w:eastAsia="en-US"/>
              </w:rPr>
              <w:t> </w:t>
            </w:r>
          </w:p>
        </w:tc>
        <w:tc>
          <w:tcPr>
            <w:tcW w:w="175" w:type="pct"/>
            <w:tcBorders>
              <w:top w:val="nil"/>
              <w:left w:val="nil"/>
              <w:bottom w:val="single" w:sz="4" w:space="0" w:color="auto"/>
              <w:right w:val="single" w:sz="4" w:space="0" w:color="auto"/>
            </w:tcBorders>
            <w:shd w:val="clear" w:color="auto" w:fill="auto"/>
            <w:vAlign w:val="center"/>
            <w:hideMark/>
          </w:tcPr>
          <w:p w14:paraId="46D2F1B8" w14:textId="77777777" w:rsidR="00B15BC1" w:rsidRPr="00293E19" w:rsidRDefault="00B15BC1" w:rsidP="00B15BC1">
            <w:pPr>
              <w:rPr>
                <w:rFonts w:ascii="Arial" w:hAnsi="Arial" w:cs="Arial"/>
                <w:sz w:val="10"/>
                <w:szCs w:val="10"/>
                <w:lang w:val="ro-RO" w:eastAsia="en-US"/>
              </w:rPr>
            </w:pPr>
            <w:r w:rsidRPr="00293E19">
              <w:rPr>
                <w:rFonts w:ascii="Arial" w:hAnsi="Arial" w:cs="Arial"/>
                <w:sz w:val="10"/>
                <w:szCs w:val="10"/>
                <w:lang w:val="ro-RO" w:eastAsia="en-US"/>
              </w:rPr>
              <w:t> </w:t>
            </w:r>
          </w:p>
        </w:tc>
        <w:tc>
          <w:tcPr>
            <w:tcW w:w="175" w:type="pct"/>
            <w:tcBorders>
              <w:top w:val="nil"/>
              <w:left w:val="nil"/>
              <w:bottom w:val="single" w:sz="4" w:space="0" w:color="auto"/>
              <w:right w:val="single" w:sz="4" w:space="0" w:color="auto"/>
            </w:tcBorders>
            <w:shd w:val="clear" w:color="auto" w:fill="auto"/>
            <w:vAlign w:val="center"/>
            <w:hideMark/>
          </w:tcPr>
          <w:p w14:paraId="2590012D" w14:textId="77777777" w:rsidR="00B15BC1" w:rsidRPr="00293E19" w:rsidRDefault="00B15BC1" w:rsidP="00B15BC1">
            <w:pPr>
              <w:rPr>
                <w:rFonts w:ascii="Arial" w:hAnsi="Arial" w:cs="Arial"/>
                <w:sz w:val="10"/>
                <w:szCs w:val="10"/>
                <w:lang w:val="ro-RO" w:eastAsia="en-US"/>
              </w:rPr>
            </w:pPr>
            <w:r w:rsidRPr="00293E19">
              <w:rPr>
                <w:rFonts w:ascii="Arial" w:hAnsi="Arial" w:cs="Arial"/>
                <w:sz w:val="10"/>
                <w:szCs w:val="10"/>
                <w:lang w:val="ro-RO" w:eastAsia="en-US"/>
              </w:rPr>
              <w:t> </w:t>
            </w:r>
          </w:p>
        </w:tc>
        <w:tc>
          <w:tcPr>
            <w:tcW w:w="178" w:type="pct"/>
            <w:tcBorders>
              <w:top w:val="nil"/>
              <w:left w:val="nil"/>
              <w:bottom w:val="single" w:sz="4" w:space="0" w:color="auto"/>
              <w:right w:val="single" w:sz="4" w:space="0" w:color="auto"/>
            </w:tcBorders>
            <w:shd w:val="clear" w:color="auto" w:fill="auto"/>
            <w:vAlign w:val="center"/>
            <w:hideMark/>
          </w:tcPr>
          <w:p w14:paraId="2089F351" w14:textId="77777777" w:rsidR="00B15BC1" w:rsidRPr="00293E19" w:rsidRDefault="00B15BC1" w:rsidP="00B15BC1">
            <w:pPr>
              <w:rPr>
                <w:rFonts w:ascii="Arial" w:hAnsi="Arial" w:cs="Arial"/>
                <w:sz w:val="10"/>
                <w:szCs w:val="10"/>
                <w:lang w:val="ro-RO" w:eastAsia="en-US"/>
              </w:rPr>
            </w:pPr>
            <w:r w:rsidRPr="00293E19">
              <w:rPr>
                <w:rFonts w:ascii="Arial" w:hAnsi="Arial" w:cs="Arial"/>
                <w:sz w:val="10"/>
                <w:szCs w:val="10"/>
                <w:lang w:val="ro-RO" w:eastAsia="en-US"/>
              </w:rPr>
              <w:t> </w:t>
            </w:r>
          </w:p>
        </w:tc>
      </w:tr>
      <w:tr w:rsidR="00BA3B24" w:rsidRPr="00293E19" w14:paraId="10EE43C1" w14:textId="77777777" w:rsidTr="00BA3B24">
        <w:trPr>
          <w:trHeight w:val="249"/>
        </w:trPr>
        <w:tc>
          <w:tcPr>
            <w:tcW w:w="154" w:type="pct"/>
            <w:tcBorders>
              <w:top w:val="nil"/>
              <w:left w:val="single" w:sz="4" w:space="0" w:color="auto"/>
              <w:bottom w:val="single" w:sz="4" w:space="0" w:color="auto"/>
              <w:right w:val="single" w:sz="4" w:space="0" w:color="auto"/>
            </w:tcBorders>
            <w:shd w:val="clear" w:color="auto" w:fill="auto"/>
            <w:vAlign w:val="center"/>
            <w:hideMark/>
          </w:tcPr>
          <w:p w14:paraId="561A284B" w14:textId="77777777" w:rsidR="00B15BC1" w:rsidRPr="00293E19" w:rsidRDefault="00B15BC1" w:rsidP="00B15BC1">
            <w:pPr>
              <w:jc w:val="center"/>
              <w:rPr>
                <w:rFonts w:ascii="Arial" w:hAnsi="Arial" w:cs="Arial"/>
                <w:sz w:val="10"/>
                <w:szCs w:val="10"/>
                <w:lang w:val="ro-RO" w:eastAsia="en-US"/>
              </w:rPr>
            </w:pPr>
            <w:r w:rsidRPr="00293E19">
              <w:rPr>
                <w:rFonts w:ascii="Arial" w:hAnsi="Arial" w:cs="Arial"/>
                <w:sz w:val="10"/>
                <w:szCs w:val="10"/>
                <w:lang w:val="ro-RO" w:eastAsia="en-US"/>
              </w:rPr>
              <w:t>1</w:t>
            </w:r>
          </w:p>
        </w:tc>
        <w:tc>
          <w:tcPr>
            <w:tcW w:w="1155" w:type="pct"/>
            <w:gridSpan w:val="2"/>
            <w:tcBorders>
              <w:top w:val="nil"/>
              <w:left w:val="nil"/>
              <w:bottom w:val="single" w:sz="4" w:space="0" w:color="auto"/>
              <w:right w:val="single" w:sz="4" w:space="0" w:color="auto"/>
            </w:tcBorders>
            <w:shd w:val="clear" w:color="auto" w:fill="auto"/>
            <w:vAlign w:val="center"/>
            <w:hideMark/>
          </w:tcPr>
          <w:p w14:paraId="4488B078" w14:textId="77777777" w:rsidR="00B15BC1" w:rsidRPr="00293E19" w:rsidRDefault="00B15BC1" w:rsidP="00B15BC1">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271" w:type="pct"/>
            <w:tcBorders>
              <w:top w:val="nil"/>
              <w:left w:val="nil"/>
              <w:bottom w:val="single" w:sz="4" w:space="0" w:color="auto"/>
              <w:right w:val="single" w:sz="4" w:space="0" w:color="auto"/>
            </w:tcBorders>
            <w:shd w:val="clear" w:color="auto" w:fill="auto"/>
            <w:vAlign w:val="center"/>
            <w:hideMark/>
          </w:tcPr>
          <w:p w14:paraId="4AE6C2A9" w14:textId="77777777" w:rsidR="00B15BC1" w:rsidRPr="00293E19" w:rsidRDefault="00B15BC1" w:rsidP="00B15BC1">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271" w:type="pct"/>
            <w:gridSpan w:val="3"/>
            <w:tcBorders>
              <w:top w:val="nil"/>
              <w:left w:val="nil"/>
              <w:bottom w:val="single" w:sz="4" w:space="0" w:color="auto"/>
              <w:right w:val="single" w:sz="4" w:space="0" w:color="auto"/>
            </w:tcBorders>
            <w:shd w:val="clear" w:color="auto" w:fill="auto"/>
            <w:noWrap/>
            <w:vAlign w:val="center"/>
            <w:hideMark/>
          </w:tcPr>
          <w:p w14:paraId="11C6A9C9" w14:textId="77777777" w:rsidR="00B15BC1" w:rsidRPr="00293E19" w:rsidRDefault="00B15BC1" w:rsidP="00B15BC1">
            <w:pPr>
              <w:rPr>
                <w:rFonts w:ascii="Arial" w:hAnsi="Arial" w:cs="Arial"/>
                <w:sz w:val="10"/>
                <w:szCs w:val="10"/>
                <w:lang w:val="ro-RO" w:eastAsia="en-US"/>
              </w:rPr>
            </w:pPr>
            <w:r w:rsidRPr="00293E19">
              <w:rPr>
                <w:rFonts w:ascii="Arial" w:hAnsi="Arial" w:cs="Arial"/>
                <w:sz w:val="10"/>
                <w:szCs w:val="10"/>
                <w:lang w:val="ro-RO" w:eastAsia="en-US"/>
              </w:rPr>
              <w:t> </w:t>
            </w:r>
          </w:p>
        </w:tc>
        <w:tc>
          <w:tcPr>
            <w:tcW w:w="187" w:type="pct"/>
            <w:tcBorders>
              <w:top w:val="nil"/>
              <w:left w:val="nil"/>
              <w:bottom w:val="single" w:sz="4" w:space="0" w:color="auto"/>
              <w:right w:val="single" w:sz="4" w:space="0" w:color="auto"/>
            </w:tcBorders>
            <w:shd w:val="clear" w:color="auto" w:fill="auto"/>
            <w:noWrap/>
            <w:vAlign w:val="center"/>
            <w:hideMark/>
          </w:tcPr>
          <w:p w14:paraId="0D6C3613" w14:textId="77777777" w:rsidR="00B15BC1" w:rsidRPr="00293E19" w:rsidRDefault="00B15BC1" w:rsidP="00B15BC1">
            <w:pPr>
              <w:rPr>
                <w:rFonts w:ascii="Arial" w:hAnsi="Arial" w:cs="Arial"/>
                <w:sz w:val="10"/>
                <w:szCs w:val="10"/>
                <w:lang w:val="ro-RO" w:eastAsia="en-US"/>
              </w:rPr>
            </w:pPr>
            <w:r w:rsidRPr="00293E19">
              <w:rPr>
                <w:rFonts w:ascii="Arial" w:hAnsi="Arial" w:cs="Arial"/>
                <w:sz w:val="10"/>
                <w:szCs w:val="10"/>
                <w:lang w:val="ro-RO" w:eastAsia="en-US"/>
              </w:rPr>
              <w:t> </w:t>
            </w:r>
          </w:p>
        </w:tc>
        <w:tc>
          <w:tcPr>
            <w:tcW w:w="185" w:type="pct"/>
            <w:tcBorders>
              <w:top w:val="nil"/>
              <w:left w:val="nil"/>
              <w:bottom w:val="single" w:sz="4" w:space="0" w:color="auto"/>
              <w:right w:val="single" w:sz="4" w:space="0" w:color="auto"/>
            </w:tcBorders>
            <w:shd w:val="clear" w:color="auto" w:fill="auto"/>
            <w:noWrap/>
            <w:vAlign w:val="center"/>
            <w:hideMark/>
          </w:tcPr>
          <w:p w14:paraId="0B633745" w14:textId="77777777" w:rsidR="00B15BC1" w:rsidRPr="00293E19" w:rsidRDefault="00B15BC1" w:rsidP="00B15BC1">
            <w:pPr>
              <w:jc w:val="center"/>
              <w:rPr>
                <w:rFonts w:ascii="Arial" w:hAnsi="Arial" w:cs="Arial"/>
                <w:sz w:val="10"/>
                <w:szCs w:val="10"/>
                <w:lang w:val="ro-RO" w:eastAsia="en-US"/>
              </w:rPr>
            </w:pPr>
            <w:r w:rsidRPr="00293E19">
              <w:rPr>
                <w:rFonts w:ascii="Arial" w:hAnsi="Arial" w:cs="Arial"/>
                <w:sz w:val="10"/>
                <w:szCs w:val="10"/>
                <w:lang w:val="ro-RO" w:eastAsia="en-US"/>
              </w:rPr>
              <w:t>C2</w:t>
            </w:r>
          </w:p>
        </w:tc>
        <w:tc>
          <w:tcPr>
            <w:tcW w:w="142" w:type="pct"/>
            <w:tcBorders>
              <w:top w:val="nil"/>
              <w:left w:val="nil"/>
              <w:bottom w:val="single" w:sz="4" w:space="0" w:color="auto"/>
              <w:right w:val="single" w:sz="4" w:space="0" w:color="auto"/>
            </w:tcBorders>
            <w:shd w:val="clear" w:color="auto" w:fill="auto"/>
            <w:vAlign w:val="center"/>
            <w:hideMark/>
          </w:tcPr>
          <w:p w14:paraId="784C06AA" w14:textId="77777777" w:rsidR="00B15BC1" w:rsidRPr="00293E19" w:rsidRDefault="00B15BC1" w:rsidP="00B15BC1">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175" w:type="pct"/>
            <w:tcBorders>
              <w:top w:val="nil"/>
              <w:left w:val="nil"/>
              <w:bottom w:val="single" w:sz="4" w:space="0" w:color="auto"/>
              <w:right w:val="single" w:sz="4" w:space="0" w:color="auto"/>
            </w:tcBorders>
            <w:shd w:val="clear" w:color="auto" w:fill="auto"/>
            <w:vAlign w:val="center"/>
            <w:hideMark/>
          </w:tcPr>
          <w:p w14:paraId="17A8953B"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208" w:type="pct"/>
            <w:tcBorders>
              <w:top w:val="nil"/>
              <w:left w:val="nil"/>
              <w:bottom w:val="single" w:sz="4" w:space="0" w:color="auto"/>
              <w:right w:val="single" w:sz="4" w:space="0" w:color="auto"/>
            </w:tcBorders>
            <w:shd w:val="clear" w:color="auto" w:fill="auto"/>
            <w:vAlign w:val="center"/>
            <w:hideMark/>
          </w:tcPr>
          <w:p w14:paraId="3971BA72" w14:textId="77777777" w:rsidR="00B15BC1" w:rsidRPr="00293E19" w:rsidRDefault="00B15BC1" w:rsidP="00B15BC1">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151" w:type="pct"/>
            <w:tcBorders>
              <w:top w:val="nil"/>
              <w:left w:val="nil"/>
              <w:bottom w:val="single" w:sz="4" w:space="0" w:color="auto"/>
              <w:right w:val="single" w:sz="4" w:space="0" w:color="auto"/>
            </w:tcBorders>
            <w:shd w:val="clear" w:color="auto" w:fill="auto"/>
            <w:vAlign w:val="center"/>
            <w:hideMark/>
          </w:tcPr>
          <w:p w14:paraId="5B0A823A"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23" w:type="pct"/>
            <w:tcBorders>
              <w:top w:val="nil"/>
              <w:left w:val="nil"/>
              <w:bottom w:val="single" w:sz="4" w:space="0" w:color="auto"/>
              <w:right w:val="single" w:sz="4" w:space="0" w:color="auto"/>
            </w:tcBorders>
            <w:shd w:val="clear" w:color="auto" w:fill="auto"/>
            <w:vAlign w:val="center"/>
            <w:hideMark/>
          </w:tcPr>
          <w:p w14:paraId="3D32CA9B"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54" w:type="pct"/>
            <w:tcBorders>
              <w:top w:val="nil"/>
              <w:left w:val="nil"/>
              <w:bottom w:val="single" w:sz="4" w:space="0" w:color="auto"/>
              <w:right w:val="single" w:sz="4" w:space="0" w:color="auto"/>
            </w:tcBorders>
            <w:shd w:val="clear" w:color="auto" w:fill="auto"/>
            <w:vAlign w:val="center"/>
            <w:hideMark/>
          </w:tcPr>
          <w:p w14:paraId="6093667C"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23" w:type="pct"/>
            <w:tcBorders>
              <w:top w:val="nil"/>
              <w:left w:val="nil"/>
              <w:bottom w:val="single" w:sz="4" w:space="0" w:color="auto"/>
              <w:right w:val="single" w:sz="4" w:space="0" w:color="auto"/>
            </w:tcBorders>
            <w:shd w:val="clear" w:color="auto" w:fill="auto"/>
            <w:vAlign w:val="center"/>
            <w:hideMark/>
          </w:tcPr>
          <w:p w14:paraId="11CF9C82"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21" w:type="pct"/>
            <w:tcBorders>
              <w:top w:val="nil"/>
              <w:left w:val="nil"/>
              <w:bottom w:val="single" w:sz="4" w:space="0" w:color="auto"/>
              <w:right w:val="single" w:sz="4" w:space="0" w:color="auto"/>
            </w:tcBorders>
            <w:shd w:val="clear" w:color="auto" w:fill="auto"/>
            <w:vAlign w:val="center"/>
            <w:hideMark/>
          </w:tcPr>
          <w:p w14:paraId="64B3EB8F"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67" w:type="pct"/>
            <w:tcBorders>
              <w:top w:val="nil"/>
              <w:left w:val="nil"/>
              <w:bottom w:val="single" w:sz="4" w:space="0" w:color="auto"/>
              <w:right w:val="single" w:sz="4" w:space="0" w:color="auto"/>
            </w:tcBorders>
            <w:shd w:val="clear" w:color="auto" w:fill="auto"/>
            <w:vAlign w:val="center"/>
            <w:hideMark/>
          </w:tcPr>
          <w:p w14:paraId="6560BFF6"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09" w:type="pct"/>
            <w:tcBorders>
              <w:top w:val="nil"/>
              <w:left w:val="nil"/>
              <w:bottom w:val="single" w:sz="4" w:space="0" w:color="auto"/>
              <w:right w:val="single" w:sz="4" w:space="0" w:color="auto"/>
            </w:tcBorders>
            <w:shd w:val="clear" w:color="auto" w:fill="auto"/>
            <w:vAlign w:val="center"/>
            <w:hideMark/>
          </w:tcPr>
          <w:p w14:paraId="4BB1399A"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33" w:type="pct"/>
            <w:tcBorders>
              <w:top w:val="nil"/>
              <w:left w:val="nil"/>
              <w:bottom w:val="single" w:sz="4" w:space="0" w:color="auto"/>
              <w:right w:val="single" w:sz="4" w:space="0" w:color="auto"/>
            </w:tcBorders>
            <w:shd w:val="clear" w:color="auto" w:fill="auto"/>
            <w:vAlign w:val="center"/>
            <w:hideMark/>
          </w:tcPr>
          <w:p w14:paraId="68FB9EBC"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54" w:type="pct"/>
            <w:tcBorders>
              <w:top w:val="nil"/>
              <w:left w:val="nil"/>
              <w:bottom w:val="single" w:sz="4" w:space="0" w:color="auto"/>
              <w:right w:val="single" w:sz="4" w:space="0" w:color="auto"/>
            </w:tcBorders>
            <w:shd w:val="clear" w:color="auto" w:fill="auto"/>
            <w:vAlign w:val="center"/>
            <w:hideMark/>
          </w:tcPr>
          <w:p w14:paraId="180591AD"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57" w:type="pct"/>
            <w:tcBorders>
              <w:top w:val="nil"/>
              <w:left w:val="nil"/>
              <w:bottom w:val="single" w:sz="4" w:space="0" w:color="auto"/>
              <w:right w:val="single" w:sz="4" w:space="0" w:color="auto"/>
            </w:tcBorders>
            <w:shd w:val="clear" w:color="auto" w:fill="auto"/>
            <w:vAlign w:val="center"/>
            <w:hideMark/>
          </w:tcPr>
          <w:p w14:paraId="28B26B99"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57" w:type="pct"/>
            <w:tcBorders>
              <w:top w:val="nil"/>
              <w:left w:val="nil"/>
              <w:bottom w:val="single" w:sz="4" w:space="0" w:color="auto"/>
              <w:right w:val="single" w:sz="4" w:space="0" w:color="auto"/>
            </w:tcBorders>
            <w:shd w:val="clear" w:color="auto" w:fill="auto"/>
            <w:vAlign w:val="center"/>
            <w:hideMark/>
          </w:tcPr>
          <w:p w14:paraId="5FD68693"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75" w:type="pct"/>
            <w:tcBorders>
              <w:top w:val="nil"/>
              <w:left w:val="nil"/>
              <w:bottom w:val="single" w:sz="4" w:space="0" w:color="auto"/>
              <w:right w:val="single" w:sz="4" w:space="0" w:color="auto"/>
            </w:tcBorders>
            <w:shd w:val="clear" w:color="auto" w:fill="auto"/>
            <w:vAlign w:val="center"/>
            <w:hideMark/>
          </w:tcPr>
          <w:p w14:paraId="43F5A5DF" w14:textId="77777777" w:rsidR="00B15BC1" w:rsidRPr="00293E19" w:rsidRDefault="00B15BC1" w:rsidP="00B15BC1">
            <w:pPr>
              <w:rPr>
                <w:rFonts w:ascii="Arial" w:hAnsi="Arial" w:cs="Arial"/>
                <w:sz w:val="10"/>
                <w:szCs w:val="10"/>
                <w:lang w:val="ro-RO" w:eastAsia="en-US"/>
              </w:rPr>
            </w:pPr>
            <w:r w:rsidRPr="00293E19">
              <w:rPr>
                <w:rFonts w:ascii="Arial" w:hAnsi="Arial" w:cs="Arial"/>
                <w:sz w:val="10"/>
                <w:szCs w:val="10"/>
                <w:lang w:val="ro-RO" w:eastAsia="en-US"/>
              </w:rPr>
              <w:t> </w:t>
            </w:r>
          </w:p>
        </w:tc>
        <w:tc>
          <w:tcPr>
            <w:tcW w:w="175" w:type="pct"/>
            <w:tcBorders>
              <w:top w:val="nil"/>
              <w:left w:val="nil"/>
              <w:bottom w:val="single" w:sz="4" w:space="0" w:color="auto"/>
              <w:right w:val="single" w:sz="4" w:space="0" w:color="auto"/>
            </w:tcBorders>
            <w:shd w:val="clear" w:color="auto" w:fill="auto"/>
            <w:vAlign w:val="center"/>
            <w:hideMark/>
          </w:tcPr>
          <w:p w14:paraId="41E92824" w14:textId="77777777" w:rsidR="00B15BC1" w:rsidRPr="00293E19" w:rsidRDefault="00B15BC1" w:rsidP="00B15BC1">
            <w:pPr>
              <w:rPr>
                <w:rFonts w:ascii="Arial" w:hAnsi="Arial" w:cs="Arial"/>
                <w:sz w:val="10"/>
                <w:szCs w:val="10"/>
                <w:lang w:val="ro-RO" w:eastAsia="en-US"/>
              </w:rPr>
            </w:pPr>
            <w:r w:rsidRPr="00293E19">
              <w:rPr>
                <w:rFonts w:ascii="Arial" w:hAnsi="Arial" w:cs="Arial"/>
                <w:sz w:val="10"/>
                <w:szCs w:val="10"/>
                <w:lang w:val="ro-RO" w:eastAsia="en-US"/>
              </w:rPr>
              <w:t> </w:t>
            </w:r>
          </w:p>
        </w:tc>
        <w:tc>
          <w:tcPr>
            <w:tcW w:w="175" w:type="pct"/>
            <w:tcBorders>
              <w:top w:val="nil"/>
              <w:left w:val="nil"/>
              <w:bottom w:val="single" w:sz="4" w:space="0" w:color="auto"/>
              <w:right w:val="single" w:sz="4" w:space="0" w:color="auto"/>
            </w:tcBorders>
            <w:shd w:val="clear" w:color="auto" w:fill="auto"/>
            <w:vAlign w:val="center"/>
            <w:hideMark/>
          </w:tcPr>
          <w:p w14:paraId="28B5B589" w14:textId="77777777" w:rsidR="00B15BC1" w:rsidRPr="00293E19" w:rsidRDefault="00B15BC1" w:rsidP="00B15BC1">
            <w:pPr>
              <w:rPr>
                <w:rFonts w:ascii="Arial" w:hAnsi="Arial" w:cs="Arial"/>
                <w:sz w:val="10"/>
                <w:szCs w:val="10"/>
                <w:lang w:val="ro-RO" w:eastAsia="en-US"/>
              </w:rPr>
            </w:pPr>
            <w:r w:rsidRPr="00293E19">
              <w:rPr>
                <w:rFonts w:ascii="Arial" w:hAnsi="Arial" w:cs="Arial"/>
                <w:sz w:val="10"/>
                <w:szCs w:val="10"/>
                <w:lang w:val="ro-RO" w:eastAsia="en-US"/>
              </w:rPr>
              <w:t> </w:t>
            </w:r>
          </w:p>
        </w:tc>
        <w:tc>
          <w:tcPr>
            <w:tcW w:w="178" w:type="pct"/>
            <w:tcBorders>
              <w:top w:val="nil"/>
              <w:left w:val="nil"/>
              <w:bottom w:val="single" w:sz="4" w:space="0" w:color="auto"/>
              <w:right w:val="single" w:sz="4" w:space="0" w:color="auto"/>
            </w:tcBorders>
            <w:shd w:val="clear" w:color="auto" w:fill="auto"/>
            <w:vAlign w:val="center"/>
            <w:hideMark/>
          </w:tcPr>
          <w:p w14:paraId="5E02150C" w14:textId="77777777" w:rsidR="00B15BC1" w:rsidRPr="00293E19" w:rsidRDefault="00B15BC1" w:rsidP="00B15BC1">
            <w:pPr>
              <w:rPr>
                <w:rFonts w:ascii="Arial" w:hAnsi="Arial" w:cs="Arial"/>
                <w:sz w:val="10"/>
                <w:szCs w:val="10"/>
                <w:lang w:val="ro-RO" w:eastAsia="en-US"/>
              </w:rPr>
            </w:pPr>
            <w:r w:rsidRPr="00293E19">
              <w:rPr>
                <w:rFonts w:ascii="Arial" w:hAnsi="Arial" w:cs="Arial"/>
                <w:sz w:val="10"/>
                <w:szCs w:val="10"/>
                <w:lang w:val="ro-RO" w:eastAsia="en-US"/>
              </w:rPr>
              <w:t> </w:t>
            </w:r>
          </w:p>
        </w:tc>
      </w:tr>
      <w:tr w:rsidR="00BA3B24" w:rsidRPr="00293E19" w14:paraId="11272A57" w14:textId="77777777" w:rsidTr="00BA3B24">
        <w:trPr>
          <w:trHeight w:val="249"/>
        </w:trPr>
        <w:tc>
          <w:tcPr>
            <w:tcW w:w="154" w:type="pct"/>
            <w:tcBorders>
              <w:top w:val="nil"/>
              <w:left w:val="single" w:sz="4" w:space="0" w:color="auto"/>
              <w:bottom w:val="single" w:sz="4" w:space="0" w:color="auto"/>
              <w:right w:val="single" w:sz="4" w:space="0" w:color="auto"/>
            </w:tcBorders>
            <w:shd w:val="clear" w:color="auto" w:fill="auto"/>
            <w:vAlign w:val="center"/>
            <w:hideMark/>
          </w:tcPr>
          <w:p w14:paraId="1FAA0727" w14:textId="77777777" w:rsidR="00B15BC1" w:rsidRPr="00293E19" w:rsidRDefault="00B15BC1" w:rsidP="00B15BC1">
            <w:pPr>
              <w:jc w:val="center"/>
              <w:rPr>
                <w:rFonts w:ascii="Arial" w:hAnsi="Arial" w:cs="Arial"/>
                <w:sz w:val="10"/>
                <w:szCs w:val="10"/>
                <w:lang w:val="ro-RO" w:eastAsia="en-US"/>
              </w:rPr>
            </w:pPr>
            <w:r w:rsidRPr="00293E19">
              <w:rPr>
                <w:rFonts w:ascii="Arial" w:hAnsi="Arial" w:cs="Arial"/>
                <w:sz w:val="10"/>
                <w:szCs w:val="10"/>
                <w:lang w:val="ro-RO" w:eastAsia="en-US"/>
              </w:rPr>
              <w:t>2</w:t>
            </w:r>
          </w:p>
        </w:tc>
        <w:tc>
          <w:tcPr>
            <w:tcW w:w="1155" w:type="pct"/>
            <w:gridSpan w:val="2"/>
            <w:tcBorders>
              <w:top w:val="nil"/>
              <w:left w:val="nil"/>
              <w:bottom w:val="single" w:sz="4" w:space="0" w:color="auto"/>
              <w:right w:val="single" w:sz="4" w:space="0" w:color="auto"/>
            </w:tcBorders>
            <w:shd w:val="clear" w:color="auto" w:fill="auto"/>
            <w:vAlign w:val="center"/>
            <w:hideMark/>
          </w:tcPr>
          <w:p w14:paraId="58E113F2" w14:textId="77777777" w:rsidR="00B15BC1" w:rsidRPr="00293E19" w:rsidRDefault="00B15BC1" w:rsidP="00B15BC1">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271" w:type="pct"/>
            <w:tcBorders>
              <w:top w:val="nil"/>
              <w:left w:val="nil"/>
              <w:bottom w:val="single" w:sz="4" w:space="0" w:color="auto"/>
              <w:right w:val="single" w:sz="4" w:space="0" w:color="auto"/>
            </w:tcBorders>
            <w:shd w:val="clear" w:color="auto" w:fill="auto"/>
            <w:vAlign w:val="center"/>
            <w:hideMark/>
          </w:tcPr>
          <w:p w14:paraId="4DC70E45" w14:textId="77777777" w:rsidR="00B15BC1" w:rsidRPr="00293E19" w:rsidRDefault="00B15BC1" w:rsidP="00B15BC1">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271" w:type="pct"/>
            <w:gridSpan w:val="3"/>
            <w:tcBorders>
              <w:top w:val="nil"/>
              <w:left w:val="nil"/>
              <w:bottom w:val="single" w:sz="4" w:space="0" w:color="auto"/>
              <w:right w:val="single" w:sz="4" w:space="0" w:color="auto"/>
            </w:tcBorders>
            <w:shd w:val="clear" w:color="auto" w:fill="auto"/>
            <w:noWrap/>
            <w:vAlign w:val="center"/>
            <w:hideMark/>
          </w:tcPr>
          <w:p w14:paraId="687B415C" w14:textId="77777777" w:rsidR="00B15BC1" w:rsidRPr="00293E19" w:rsidRDefault="00B15BC1" w:rsidP="00B15BC1">
            <w:pPr>
              <w:rPr>
                <w:rFonts w:ascii="Arial" w:hAnsi="Arial" w:cs="Arial"/>
                <w:sz w:val="10"/>
                <w:szCs w:val="10"/>
                <w:lang w:val="ro-RO" w:eastAsia="en-US"/>
              </w:rPr>
            </w:pPr>
            <w:r w:rsidRPr="00293E19">
              <w:rPr>
                <w:rFonts w:ascii="Arial" w:hAnsi="Arial" w:cs="Arial"/>
                <w:sz w:val="10"/>
                <w:szCs w:val="10"/>
                <w:lang w:val="ro-RO" w:eastAsia="en-US"/>
              </w:rPr>
              <w:t> </w:t>
            </w:r>
          </w:p>
        </w:tc>
        <w:tc>
          <w:tcPr>
            <w:tcW w:w="187" w:type="pct"/>
            <w:tcBorders>
              <w:top w:val="nil"/>
              <w:left w:val="nil"/>
              <w:bottom w:val="single" w:sz="4" w:space="0" w:color="auto"/>
              <w:right w:val="single" w:sz="4" w:space="0" w:color="auto"/>
            </w:tcBorders>
            <w:shd w:val="clear" w:color="auto" w:fill="auto"/>
            <w:noWrap/>
            <w:vAlign w:val="center"/>
            <w:hideMark/>
          </w:tcPr>
          <w:p w14:paraId="5B874D86" w14:textId="77777777" w:rsidR="00B15BC1" w:rsidRPr="00293E19" w:rsidRDefault="00B15BC1" w:rsidP="00B15BC1">
            <w:pPr>
              <w:rPr>
                <w:rFonts w:ascii="Arial" w:hAnsi="Arial" w:cs="Arial"/>
                <w:sz w:val="10"/>
                <w:szCs w:val="10"/>
                <w:lang w:val="ro-RO" w:eastAsia="en-US"/>
              </w:rPr>
            </w:pPr>
            <w:r w:rsidRPr="00293E19">
              <w:rPr>
                <w:rFonts w:ascii="Arial" w:hAnsi="Arial" w:cs="Arial"/>
                <w:sz w:val="10"/>
                <w:szCs w:val="10"/>
                <w:lang w:val="ro-RO" w:eastAsia="en-US"/>
              </w:rPr>
              <w:t> </w:t>
            </w:r>
          </w:p>
        </w:tc>
        <w:tc>
          <w:tcPr>
            <w:tcW w:w="185" w:type="pct"/>
            <w:tcBorders>
              <w:top w:val="nil"/>
              <w:left w:val="nil"/>
              <w:bottom w:val="single" w:sz="4" w:space="0" w:color="auto"/>
              <w:right w:val="single" w:sz="4" w:space="0" w:color="auto"/>
            </w:tcBorders>
            <w:shd w:val="clear" w:color="auto" w:fill="auto"/>
            <w:noWrap/>
            <w:vAlign w:val="center"/>
            <w:hideMark/>
          </w:tcPr>
          <w:p w14:paraId="70B5E51E" w14:textId="77777777" w:rsidR="00B15BC1" w:rsidRPr="00293E19" w:rsidRDefault="00B15BC1" w:rsidP="00B15BC1">
            <w:pPr>
              <w:jc w:val="center"/>
              <w:rPr>
                <w:rFonts w:ascii="Arial" w:hAnsi="Arial" w:cs="Arial"/>
                <w:sz w:val="10"/>
                <w:szCs w:val="10"/>
                <w:lang w:val="ro-RO" w:eastAsia="en-US"/>
              </w:rPr>
            </w:pPr>
            <w:r w:rsidRPr="00293E19">
              <w:rPr>
                <w:rFonts w:ascii="Arial" w:hAnsi="Arial" w:cs="Arial"/>
                <w:sz w:val="10"/>
                <w:szCs w:val="10"/>
                <w:lang w:val="ro-RO" w:eastAsia="en-US"/>
              </w:rPr>
              <w:t>C2</w:t>
            </w:r>
          </w:p>
        </w:tc>
        <w:tc>
          <w:tcPr>
            <w:tcW w:w="142" w:type="pct"/>
            <w:tcBorders>
              <w:top w:val="nil"/>
              <w:left w:val="nil"/>
              <w:bottom w:val="single" w:sz="4" w:space="0" w:color="auto"/>
              <w:right w:val="single" w:sz="4" w:space="0" w:color="auto"/>
            </w:tcBorders>
            <w:shd w:val="clear" w:color="auto" w:fill="auto"/>
            <w:vAlign w:val="center"/>
            <w:hideMark/>
          </w:tcPr>
          <w:p w14:paraId="0D23AF21" w14:textId="77777777" w:rsidR="00B15BC1" w:rsidRPr="00293E19" w:rsidRDefault="00B15BC1" w:rsidP="00B15BC1">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175" w:type="pct"/>
            <w:tcBorders>
              <w:top w:val="nil"/>
              <w:left w:val="nil"/>
              <w:bottom w:val="single" w:sz="4" w:space="0" w:color="auto"/>
              <w:right w:val="single" w:sz="4" w:space="0" w:color="auto"/>
            </w:tcBorders>
            <w:shd w:val="clear" w:color="auto" w:fill="auto"/>
            <w:vAlign w:val="center"/>
            <w:hideMark/>
          </w:tcPr>
          <w:p w14:paraId="2D0248F3"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208" w:type="pct"/>
            <w:tcBorders>
              <w:top w:val="nil"/>
              <w:left w:val="nil"/>
              <w:bottom w:val="single" w:sz="4" w:space="0" w:color="auto"/>
              <w:right w:val="single" w:sz="4" w:space="0" w:color="auto"/>
            </w:tcBorders>
            <w:shd w:val="clear" w:color="auto" w:fill="auto"/>
            <w:vAlign w:val="center"/>
            <w:hideMark/>
          </w:tcPr>
          <w:p w14:paraId="4BB56273" w14:textId="77777777" w:rsidR="00B15BC1" w:rsidRPr="00293E19" w:rsidRDefault="00B15BC1" w:rsidP="00B15BC1">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151" w:type="pct"/>
            <w:tcBorders>
              <w:top w:val="nil"/>
              <w:left w:val="nil"/>
              <w:bottom w:val="single" w:sz="4" w:space="0" w:color="auto"/>
              <w:right w:val="single" w:sz="4" w:space="0" w:color="auto"/>
            </w:tcBorders>
            <w:shd w:val="clear" w:color="auto" w:fill="auto"/>
            <w:vAlign w:val="center"/>
            <w:hideMark/>
          </w:tcPr>
          <w:p w14:paraId="088EBD42"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23" w:type="pct"/>
            <w:tcBorders>
              <w:top w:val="nil"/>
              <w:left w:val="nil"/>
              <w:bottom w:val="single" w:sz="4" w:space="0" w:color="auto"/>
              <w:right w:val="single" w:sz="4" w:space="0" w:color="auto"/>
            </w:tcBorders>
            <w:shd w:val="clear" w:color="auto" w:fill="auto"/>
            <w:vAlign w:val="center"/>
            <w:hideMark/>
          </w:tcPr>
          <w:p w14:paraId="66FF3A88"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54" w:type="pct"/>
            <w:tcBorders>
              <w:top w:val="nil"/>
              <w:left w:val="nil"/>
              <w:bottom w:val="single" w:sz="4" w:space="0" w:color="auto"/>
              <w:right w:val="single" w:sz="4" w:space="0" w:color="auto"/>
            </w:tcBorders>
            <w:shd w:val="clear" w:color="auto" w:fill="auto"/>
            <w:vAlign w:val="center"/>
            <w:hideMark/>
          </w:tcPr>
          <w:p w14:paraId="68755E07"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23" w:type="pct"/>
            <w:tcBorders>
              <w:top w:val="nil"/>
              <w:left w:val="nil"/>
              <w:bottom w:val="single" w:sz="4" w:space="0" w:color="auto"/>
              <w:right w:val="single" w:sz="4" w:space="0" w:color="auto"/>
            </w:tcBorders>
            <w:shd w:val="clear" w:color="auto" w:fill="auto"/>
            <w:vAlign w:val="center"/>
            <w:hideMark/>
          </w:tcPr>
          <w:p w14:paraId="79A51E96"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21" w:type="pct"/>
            <w:tcBorders>
              <w:top w:val="nil"/>
              <w:left w:val="nil"/>
              <w:bottom w:val="single" w:sz="4" w:space="0" w:color="auto"/>
              <w:right w:val="single" w:sz="4" w:space="0" w:color="auto"/>
            </w:tcBorders>
            <w:shd w:val="clear" w:color="auto" w:fill="auto"/>
            <w:vAlign w:val="center"/>
            <w:hideMark/>
          </w:tcPr>
          <w:p w14:paraId="4E935DD9"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67" w:type="pct"/>
            <w:tcBorders>
              <w:top w:val="nil"/>
              <w:left w:val="nil"/>
              <w:bottom w:val="single" w:sz="4" w:space="0" w:color="auto"/>
              <w:right w:val="single" w:sz="4" w:space="0" w:color="auto"/>
            </w:tcBorders>
            <w:shd w:val="clear" w:color="auto" w:fill="auto"/>
            <w:vAlign w:val="center"/>
            <w:hideMark/>
          </w:tcPr>
          <w:p w14:paraId="06842354"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09" w:type="pct"/>
            <w:tcBorders>
              <w:top w:val="nil"/>
              <w:left w:val="nil"/>
              <w:bottom w:val="single" w:sz="4" w:space="0" w:color="auto"/>
              <w:right w:val="single" w:sz="4" w:space="0" w:color="auto"/>
            </w:tcBorders>
            <w:shd w:val="clear" w:color="auto" w:fill="auto"/>
            <w:vAlign w:val="center"/>
            <w:hideMark/>
          </w:tcPr>
          <w:p w14:paraId="164C0AA9"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33" w:type="pct"/>
            <w:tcBorders>
              <w:top w:val="nil"/>
              <w:left w:val="nil"/>
              <w:bottom w:val="single" w:sz="4" w:space="0" w:color="auto"/>
              <w:right w:val="single" w:sz="4" w:space="0" w:color="auto"/>
            </w:tcBorders>
            <w:shd w:val="clear" w:color="auto" w:fill="auto"/>
            <w:vAlign w:val="center"/>
            <w:hideMark/>
          </w:tcPr>
          <w:p w14:paraId="7E41B142"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54" w:type="pct"/>
            <w:tcBorders>
              <w:top w:val="nil"/>
              <w:left w:val="nil"/>
              <w:bottom w:val="single" w:sz="4" w:space="0" w:color="auto"/>
              <w:right w:val="single" w:sz="4" w:space="0" w:color="auto"/>
            </w:tcBorders>
            <w:shd w:val="clear" w:color="auto" w:fill="auto"/>
            <w:vAlign w:val="center"/>
            <w:hideMark/>
          </w:tcPr>
          <w:p w14:paraId="393A3633"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57" w:type="pct"/>
            <w:tcBorders>
              <w:top w:val="nil"/>
              <w:left w:val="nil"/>
              <w:bottom w:val="single" w:sz="4" w:space="0" w:color="auto"/>
              <w:right w:val="single" w:sz="4" w:space="0" w:color="auto"/>
            </w:tcBorders>
            <w:shd w:val="clear" w:color="auto" w:fill="auto"/>
            <w:vAlign w:val="center"/>
            <w:hideMark/>
          </w:tcPr>
          <w:p w14:paraId="093E1ADF"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57" w:type="pct"/>
            <w:tcBorders>
              <w:top w:val="nil"/>
              <w:left w:val="nil"/>
              <w:bottom w:val="single" w:sz="4" w:space="0" w:color="auto"/>
              <w:right w:val="single" w:sz="4" w:space="0" w:color="auto"/>
            </w:tcBorders>
            <w:shd w:val="clear" w:color="auto" w:fill="auto"/>
            <w:vAlign w:val="center"/>
            <w:hideMark/>
          </w:tcPr>
          <w:p w14:paraId="2E999668"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75" w:type="pct"/>
            <w:tcBorders>
              <w:top w:val="nil"/>
              <w:left w:val="nil"/>
              <w:bottom w:val="single" w:sz="4" w:space="0" w:color="auto"/>
              <w:right w:val="single" w:sz="4" w:space="0" w:color="auto"/>
            </w:tcBorders>
            <w:shd w:val="clear" w:color="auto" w:fill="auto"/>
            <w:vAlign w:val="center"/>
            <w:hideMark/>
          </w:tcPr>
          <w:p w14:paraId="552BF2DD" w14:textId="77777777" w:rsidR="00B15BC1" w:rsidRPr="00293E19" w:rsidRDefault="00B15BC1" w:rsidP="00B15BC1">
            <w:pPr>
              <w:rPr>
                <w:rFonts w:ascii="Arial" w:hAnsi="Arial" w:cs="Arial"/>
                <w:sz w:val="10"/>
                <w:szCs w:val="10"/>
                <w:lang w:val="ro-RO" w:eastAsia="en-US"/>
              </w:rPr>
            </w:pPr>
            <w:r w:rsidRPr="00293E19">
              <w:rPr>
                <w:rFonts w:ascii="Arial" w:hAnsi="Arial" w:cs="Arial"/>
                <w:sz w:val="10"/>
                <w:szCs w:val="10"/>
                <w:lang w:val="ro-RO" w:eastAsia="en-US"/>
              </w:rPr>
              <w:t> </w:t>
            </w:r>
          </w:p>
        </w:tc>
        <w:tc>
          <w:tcPr>
            <w:tcW w:w="175" w:type="pct"/>
            <w:tcBorders>
              <w:top w:val="nil"/>
              <w:left w:val="nil"/>
              <w:bottom w:val="single" w:sz="4" w:space="0" w:color="auto"/>
              <w:right w:val="single" w:sz="4" w:space="0" w:color="auto"/>
            </w:tcBorders>
            <w:shd w:val="clear" w:color="auto" w:fill="auto"/>
            <w:vAlign w:val="center"/>
            <w:hideMark/>
          </w:tcPr>
          <w:p w14:paraId="1210F562" w14:textId="77777777" w:rsidR="00B15BC1" w:rsidRPr="00293E19" w:rsidRDefault="00B15BC1" w:rsidP="00B15BC1">
            <w:pPr>
              <w:rPr>
                <w:rFonts w:ascii="Arial" w:hAnsi="Arial" w:cs="Arial"/>
                <w:sz w:val="10"/>
                <w:szCs w:val="10"/>
                <w:lang w:val="ro-RO" w:eastAsia="en-US"/>
              </w:rPr>
            </w:pPr>
            <w:r w:rsidRPr="00293E19">
              <w:rPr>
                <w:rFonts w:ascii="Arial" w:hAnsi="Arial" w:cs="Arial"/>
                <w:sz w:val="10"/>
                <w:szCs w:val="10"/>
                <w:lang w:val="ro-RO" w:eastAsia="en-US"/>
              </w:rPr>
              <w:t> </w:t>
            </w:r>
          </w:p>
        </w:tc>
        <w:tc>
          <w:tcPr>
            <w:tcW w:w="175" w:type="pct"/>
            <w:tcBorders>
              <w:top w:val="nil"/>
              <w:left w:val="nil"/>
              <w:bottom w:val="single" w:sz="4" w:space="0" w:color="auto"/>
              <w:right w:val="single" w:sz="4" w:space="0" w:color="auto"/>
            </w:tcBorders>
            <w:shd w:val="clear" w:color="auto" w:fill="auto"/>
            <w:vAlign w:val="center"/>
            <w:hideMark/>
          </w:tcPr>
          <w:p w14:paraId="2FA27610" w14:textId="77777777" w:rsidR="00B15BC1" w:rsidRPr="00293E19" w:rsidRDefault="00B15BC1" w:rsidP="00B15BC1">
            <w:pPr>
              <w:rPr>
                <w:rFonts w:ascii="Arial" w:hAnsi="Arial" w:cs="Arial"/>
                <w:sz w:val="10"/>
                <w:szCs w:val="10"/>
                <w:lang w:val="ro-RO" w:eastAsia="en-US"/>
              </w:rPr>
            </w:pPr>
            <w:r w:rsidRPr="00293E19">
              <w:rPr>
                <w:rFonts w:ascii="Arial" w:hAnsi="Arial" w:cs="Arial"/>
                <w:sz w:val="10"/>
                <w:szCs w:val="10"/>
                <w:lang w:val="ro-RO" w:eastAsia="en-US"/>
              </w:rPr>
              <w:t> </w:t>
            </w:r>
          </w:p>
        </w:tc>
        <w:tc>
          <w:tcPr>
            <w:tcW w:w="178" w:type="pct"/>
            <w:tcBorders>
              <w:top w:val="nil"/>
              <w:left w:val="nil"/>
              <w:bottom w:val="single" w:sz="4" w:space="0" w:color="auto"/>
              <w:right w:val="single" w:sz="4" w:space="0" w:color="auto"/>
            </w:tcBorders>
            <w:shd w:val="clear" w:color="auto" w:fill="auto"/>
            <w:vAlign w:val="center"/>
            <w:hideMark/>
          </w:tcPr>
          <w:p w14:paraId="069805E7" w14:textId="77777777" w:rsidR="00B15BC1" w:rsidRPr="00293E19" w:rsidRDefault="00B15BC1" w:rsidP="00B15BC1">
            <w:pPr>
              <w:rPr>
                <w:rFonts w:ascii="Arial" w:hAnsi="Arial" w:cs="Arial"/>
                <w:sz w:val="10"/>
                <w:szCs w:val="10"/>
                <w:lang w:val="ro-RO" w:eastAsia="en-US"/>
              </w:rPr>
            </w:pPr>
            <w:r w:rsidRPr="00293E19">
              <w:rPr>
                <w:rFonts w:ascii="Arial" w:hAnsi="Arial" w:cs="Arial"/>
                <w:sz w:val="10"/>
                <w:szCs w:val="10"/>
                <w:lang w:val="ro-RO" w:eastAsia="en-US"/>
              </w:rPr>
              <w:t> </w:t>
            </w:r>
          </w:p>
        </w:tc>
      </w:tr>
      <w:tr w:rsidR="00BA3B24" w:rsidRPr="00293E19" w14:paraId="29F7E3B1" w14:textId="77777777" w:rsidTr="00BA3B24">
        <w:trPr>
          <w:trHeight w:val="249"/>
        </w:trPr>
        <w:tc>
          <w:tcPr>
            <w:tcW w:w="154" w:type="pct"/>
            <w:tcBorders>
              <w:top w:val="nil"/>
              <w:left w:val="single" w:sz="4" w:space="0" w:color="auto"/>
              <w:bottom w:val="single" w:sz="4" w:space="0" w:color="auto"/>
              <w:right w:val="single" w:sz="4" w:space="0" w:color="auto"/>
            </w:tcBorders>
            <w:shd w:val="clear" w:color="auto" w:fill="auto"/>
            <w:vAlign w:val="center"/>
            <w:hideMark/>
          </w:tcPr>
          <w:p w14:paraId="269000A8" w14:textId="77777777" w:rsidR="00B15BC1" w:rsidRPr="00293E19" w:rsidRDefault="00B15BC1" w:rsidP="00B15BC1">
            <w:pPr>
              <w:jc w:val="center"/>
              <w:rPr>
                <w:rFonts w:ascii="Arial" w:hAnsi="Arial" w:cs="Arial"/>
                <w:sz w:val="10"/>
                <w:szCs w:val="10"/>
                <w:lang w:val="ro-RO" w:eastAsia="en-US"/>
              </w:rPr>
            </w:pPr>
            <w:r w:rsidRPr="00293E19">
              <w:rPr>
                <w:rFonts w:ascii="Arial" w:hAnsi="Arial" w:cs="Arial"/>
                <w:sz w:val="10"/>
                <w:szCs w:val="10"/>
                <w:lang w:val="ro-RO" w:eastAsia="en-US"/>
              </w:rPr>
              <w:t>3</w:t>
            </w:r>
          </w:p>
        </w:tc>
        <w:tc>
          <w:tcPr>
            <w:tcW w:w="1155" w:type="pct"/>
            <w:gridSpan w:val="2"/>
            <w:tcBorders>
              <w:top w:val="nil"/>
              <w:left w:val="nil"/>
              <w:bottom w:val="single" w:sz="4" w:space="0" w:color="auto"/>
              <w:right w:val="single" w:sz="4" w:space="0" w:color="auto"/>
            </w:tcBorders>
            <w:shd w:val="clear" w:color="auto" w:fill="auto"/>
            <w:vAlign w:val="center"/>
            <w:hideMark/>
          </w:tcPr>
          <w:p w14:paraId="7D75F795" w14:textId="77777777" w:rsidR="00B15BC1" w:rsidRPr="00293E19" w:rsidRDefault="00B15BC1" w:rsidP="00B15BC1">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271" w:type="pct"/>
            <w:tcBorders>
              <w:top w:val="nil"/>
              <w:left w:val="nil"/>
              <w:bottom w:val="single" w:sz="4" w:space="0" w:color="auto"/>
              <w:right w:val="single" w:sz="4" w:space="0" w:color="auto"/>
            </w:tcBorders>
            <w:shd w:val="clear" w:color="auto" w:fill="auto"/>
            <w:vAlign w:val="center"/>
            <w:hideMark/>
          </w:tcPr>
          <w:p w14:paraId="31A80511" w14:textId="77777777" w:rsidR="00B15BC1" w:rsidRPr="00293E19" w:rsidRDefault="00B15BC1" w:rsidP="00B15BC1">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271" w:type="pct"/>
            <w:gridSpan w:val="3"/>
            <w:tcBorders>
              <w:top w:val="nil"/>
              <w:left w:val="nil"/>
              <w:bottom w:val="single" w:sz="4" w:space="0" w:color="auto"/>
              <w:right w:val="single" w:sz="4" w:space="0" w:color="auto"/>
            </w:tcBorders>
            <w:shd w:val="clear" w:color="auto" w:fill="auto"/>
            <w:noWrap/>
            <w:vAlign w:val="center"/>
            <w:hideMark/>
          </w:tcPr>
          <w:p w14:paraId="15D7336C" w14:textId="77777777" w:rsidR="00B15BC1" w:rsidRPr="00293E19" w:rsidRDefault="00B15BC1" w:rsidP="00B15BC1">
            <w:pPr>
              <w:rPr>
                <w:rFonts w:ascii="Arial" w:hAnsi="Arial" w:cs="Arial"/>
                <w:sz w:val="10"/>
                <w:szCs w:val="10"/>
                <w:lang w:val="ro-RO" w:eastAsia="en-US"/>
              </w:rPr>
            </w:pPr>
            <w:r w:rsidRPr="00293E19">
              <w:rPr>
                <w:rFonts w:ascii="Arial" w:hAnsi="Arial" w:cs="Arial"/>
                <w:sz w:val="10"/>
                <w:szCs w:val="10"/>
                <w:lang w:val="ro-RO" w:eastAsia="en-US"/>
              </w:rPr>
              <w:t> </w:t>
            </w:r>
          </w:p>
        </w:tc>
        <w:tc>
          <w:tcPr>
            <w:tcW w:w="187" w:type="pct"/>
            <w:tcBorders>
              <w:top w:val="nil"/>
              <w:left w:val="nil"/>
              <w:bottom w:val="single" w:sz="4" w:space="0" w:color="auto"/>
              <w:right w:val="single" w:sz="4" w:space="0" w:color="auto"/>
            </w:tcBorders>
            <w:shd w:val="clear" w:color="auto" w:fill="auto"/>
            <w:noWrap/>
            <w:vAlign w:val="center"/>
            <w:hideMark/>
          </w:tcPr>
          <w:p w14:paraId="7BDC6C54" w14:textId="77777777" w:rsidR="00B15BC1" w:rsidRPr="00293E19" w:rsidRDefault="00B15BC1" w:rsidP="00B15BC1">
            <w:pPr>
              <w:rPr>
                <w:rFonts w:ascii="Arial" w:hAnsi="Arial" w:cs="Arial"/>
                <w:sz w:val="10"/>
                <w:szCs w:val="10"/>
                <w:lang w:val="ro-RO" w:eastAsia="en-US"/>
              </w:rPr>
            </w:pPr>
            <w:r w:rsidRPr="00293E19">
              <w:rPr>
                <w:rFonts w:ascii="Arial" w:hAnsi="Arial" w:cs="Arial"/>
                <w:sz w:val="10"/>
                <w:szCs w:val="10"/>
                <w:lang w:val="ro-RO" w:eastAsia="en-US"/>
              </w:rPr>
              <w:t> </w:t>
            </w:r>
          </w:p>
        </w:tc>
        <w:tc>
          <w:tcPr>
            <w:tcW w:w="185" w:type="pct"/>
            <w:tcBorders>
              <w:top w:val="nil"/>
              <w:left w:val="nil"/>
              <w:bottom w:val="single" w:sz="4" w:space="0" w:color="auto"/>
              <w:right w:val="single" w:sz="4" w:space="0" w:color="auto"/>
            </w:tcBorders>
            <w:shd w:val="clear" w:color="auto" w:fill="auto"/>
            <w:noWrap/>
            <w:vAlign w:val="center"/>
            <w:hideMark/>
          </w:tcPr>
          <w:p w14:paraId="5234D843" w14:textId="77777777" w:rsidR="00B15BC1" w:rsidRPr="00293E19" w:rsidRDefault="00B15BC1" w:rsidP="00B15BC1">
            <w:pPr>
              <w:jc w:val="center"/>
              <w:rPr>
                <w:rFonts w:ascii="Arial" w:hAnsi="Arial" w:cs="Arial"/>
                <w:sz w:val="10"/>
                <w:szCs w:val="10"/>
                <w:lang w:val="ro-RO" w:eastAsia="en-US"/>
              </w:rPr>
            </w:pPr>
            <w:r w:rsidRPr="00293E19">
              <w:rPr>
                <w:rFonts w:ascii="Arial" w:hAnsi="Arial" w:cs="Arial"/>
                <w:sz w:val="10"/>
                <w:szCs w:val="10"/>
                <w:lang w:val="ro-RO" w:eastAsia="en-US"/>
              </w:rPr>
              <w:t>C2</w:t>
            </w:r>
          </w:p>
        </w:tc>
        <w:tc>
          <w:tcPr>
            <w:tcW w:w="142" w:type="pct"/>
            <w:tcBorders>
              <w:top w:val="nil"/>
              <w:left w:val="nil"/>
              <w:bottom w:val="single" w:sz="4" w:space="0" w:color="auto"/>
              <w:right w:val="single" w:sz="4" w:space="0" w:color="auto"/>
            </w:tcBorders>
            <w:shd w:val="clear" w:color="auto" w:fill="auto"/>
            <w:vAlign w:val="center"/>
            <w:hideMark/>
          </w:tcPr>
          <w:p w14:paraId="50596505" w14:textId="77777777" w:rsidR="00B15BC1" w:rsidRPr="00293E19" w:rsidRDefault="00B15BC1" w:rsidP="00B15BC1">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175" w:type="pct"/>
            <w:tcBorders>
              <w:top w:val="nil"/>
              <w:left w:val="nil"/>
              <w:bottom w:val="single" w:sz="4" w:space="0" w:color="auto"/>
              <w:right w:val="single" w:sz="4" w:space="0" w:color="auto"/>
            </w:tcBorders>
            <w:shd w:val="clear" w:color="auto" w:fill="auto"/>
            <w:vAlign w:val="center"/>
            <w:hideMark/>
          </w:tcPr>
          <w:p w14:paraId="10855320"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208" w:type="pct"/>
            <w:tcBorders>
              <w:top w:val="nil"/>
              <w:left w:val="nil"/>
              <w:bottom w:val="single" w:sz="4" w:space="0" w:color="auto"/>
              <w:right w:val="single" w:sz="4" w:space="0" w:color="auto"/>
            </w:tcBorders>
            <w:shd w:val="clear" w:color="auto" w:fill="auto"/>
            <w:vAlign w:val="center"/>
            <w:hideMark/>
          </w:tcPr>
          <w:p w14:paraId="65D2B216" w14:textId="77777777" w:rsidR="00B15BC1" w:rsidRPr="00293E19" w:rsidRDefault="00B15BC1" w:rsidP="00B15BC1">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151" w:type="pct"/>
            <w:tcBorders>
              <w:top w:val="nil"/>
              <w:left w:val="nil"/>
              <w:bottom w:val="single" w:sz="4" w:space="0" w:color="auto"/>
              <w:right w:val="single" w:sz="4" w:space="0" w:color="auto"/>
            </w:tcBorders>
            <w:shd w:val="clear" w:color="auto" w:fill="auto"/>
            <w:vAlign w:val="center"/>
            <w:hideMark/>
          </w:tcPr>
          <w:p w14:paraId="5F06F06C"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23" w:type="pct"/>
            <w:tcBorders>
              <w:top w:val="nil"/>
              <w:left w:val="nil"/>
              <w:bottom w:val="single" w:sz="4" w:space="0" w:color="auto"/>
              <w:right w:val="single" w:sz="4" w:space="0" w:color="auto"/>
            </w:tcBorders>
            <w:shd w:val="clear" w:color="auto" w:fill="auto"/>
            <w:vAlign w:val="center"/>
            <w:hideMark/>
          </w:tcPr>
          <w:p w14:paraId="284257CC"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54" w:type="pct"/>
            <w:tcBorders>
              <w:top w:val="nil"/>
              <w:left w:val="nil"/>
              <w:bottom w:val="single" w:sz="4" w:space="0" w:color="auto"/>
              <w:right w:val="single" w:sz="4" w:space="0" w:color="auto"/>
            </w:tcBorders>
            <w:shd w:val="clear" w:color="auto" w:fill="auto"/>
            <w:vAlign w:val="center"/>
            <w:hideMark/>
          </w:tcPr>
          <w:p w14:paraId="142EEA8E"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23" w:type="pct"/>
            <w:tcBorders>
              <w:top w:val="nil"/>
              <w:left w:val="nil"/>
              <w:bottom w:val="single" w:sz="4" w:space="0" w:color="auto"/>
              <w:right w:val="single" w:sz="4" w:space="0" w:color="auto"/>
            </w:tcBorders>
            <w:shd w:val="clear" w:color="auto" w:fill="auto"/>
            <w:vAlign w:val="center"/>
            <w:hideMark/>
          </w:tcPr>
          <w:p w14:paraId="66E8FAF6"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21" w:type="pct"/>
            <w:tcBorders>
              <w:top w:val="nil"/>
              <w:left w:val="nil"/>
              <w:bottom w:val="single" w:sz="4" w:space="0" w:color="auto"/>
              <w:right w:val="single" w:sz="4" w:space="0" w:color="auto"/>
            </w:tcBorders>
            <w:shd w:val="clear" w:color="auto" w:fill="auto"/>
            <w:vAlign w:val="center"/>
            <w:hideMark/>
          </w:tcPr>
          <w:p w14:paraId="12F0A41C"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67" w:type="pct"/>
            <w:tcBorders>
              <w:top w:val="nil"/>
              <w:left w:val="nil"/>
              <w:bottom w:val="single" w:sz="4" w:space="0" w:color="auto"/>
              <w:right w:val="single" w:sz="4" w:space="0" w:color="auto"/>
            </w:tcBorders>
            <w:shd w:val="clear" w:color="auto" w:fill="auto"/>
            <w:vAlign w:val="center"/>
            <w:hideMark/>
          </w:tcPr>
          <w:p w14:paraId="34D47980"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09" w:type="pct"/>
            <w:tcBorders>
              <w:top w:val="nil"/>
              <w:left w:val="nil"/>
              <w:bottom w:val="single" w:sz="4" w:space="0" w:color="auto"/>
              <w:right w:val="single" w:sz="4" w:space="0" w:color="auto"/>
            </w:tcBorders>
            <w:shd w:val="clear" w:color="auto" w:fill="auto"/>
            <w:vAlign w:val="center"/>
            <w:hideMark/>
          </w:tcPr>
          <w:p w14:paraId="5645E73C"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33" w:type="pct"/>
            <w:tcBorders>
              <w:top w:val="nil"/>
              <w:left w:val="nil"/>
              <w:bottom w:val="single" w:sz="4" w:space="0" w:color="auto"/>
              <w:right w:val="single" w:sz="4" w:space="0" w:color="auto"/>
            </w:tcBorders>
            <w:shd w:val="clear" w:color="auto" w:fill="auto"/>
            <w:vAlign w:val="center"/>
            <w:hideMark/>
          </w:tcPr>
          <w:p w14:paraId="52C4CA6D"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54" w:type="pct"/>
            <w:tcBorders>
              <w:top w:val="nil"/>
              <w:left w:val="nil"/>
              <w:bottom w:val="single" w:sz="4" w:space="0" w:color="auto"/>
              <w:right w:val="single" w:sz="4" w:space="0" w:color="auto"/>
            </w:tcBorders>
            <w:shd w:val="clear" w:color="auto" w:fill="auto"/>
            <w:vAlign w:val="center"/>
            <w:hideMark/>
          </w:tcPr>
          <w:p w14:paraId="6296AB6F"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57" w:type="pct"/>
            <w:tcBorders>
              <w:top w:val="nil"/>
              <w:left w:val="nil"/>
              <w:bottom w:val="single" w:sz="4" w:space="0" w:color="auto"/>
              <w:right w:val="single" w:sz="4" w:space="0" w:color="auto"/>
            </w:tcBorders>
            <w:shd w:val="clear" w:color="auto" w:fill="auto"/>
            <w:vAlign w:val="center"/>
            <w:hideMark/>
          </w:tcPr>
          <w:p w14:paraId="493BBA7C"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57" w:type="pct"/>
            <w:tcBorders>
              <w:top w:val="nil"/>
              <w:left w:val="nil"/>
              <w:bottom w:val="single" w:sz="4" w:space="0" w:color="auto"/>
              <w:right w:val="single" w:sz="4" w:space="0" w:color="auto"/>
            </w:tcBorders>
            <w:shd w:val="clear" w:color="auto" w:fill="auto"/>
            <w:vAlign w:val="center"/>
            <w:hideMark/>
          </w:tcPr>
          <w:p w14:paraId="136DF5E0"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75" w:type="pct"/>
            <w:tcBorders>
              <w:top w:val="nil"/>
              <w:left w:val="nil"/>
              <w:bottom w:val="single" w:sz="4" w:space="0" w:color="auto"/>
              <w:right w:val="single" w:sz="4" w:space="0" w:color="auto"/>
            </w:tcBorders>
            <w:shd w:val="clear" w:color="auto" w:fill="auto"/>
            <w:vAlign w:val="center"/>
            <w:hideMark/>
          </w:tcPr>
          <w:p w14:paraId="7C7E4925" w14:textId="77777777" w:rsidR="00B15BC1" w:rsidRPr="00293E19" w:rsidRDefault="00B15BC1" w:rsidP="00B15BC1">
            <w:pPr>
              <w:rPr>
                <w:rFonts w:ascii="Arial" w:hAnsi="Arial" w:cs="Arial"/>
                <w:sz w:val="10"/>
                <w:szCs w:val="10"/>
                <w:lang w:val="ro-RO" w:eastAsia="en-US"/>
              </w:rPr>
            </w:pPr>
            <w:r w:rsidRPr="00293E19">
              <w:rPr>
                <w:rFonts w:ascii="Arial" w:hAnsi="Arial" w:cs="Arial"/>
                <w:sz w:val="10"/>
                <w:szCs w:val="10"/>
                <w:lang w:val="ro-RO" w:eastAsia="en-US"/>
              </w:rPr>
              <w:t> </w:t>
            </w:r>
          </w:p>
        </w:tc>
        <w:tc>
          <w:tcPr>
            <w:tcW w:w="175" w:type="pct"/>
            <w:tcBorders>
              <w:top w:val="nil"/>
              <w:left w:val="nil"/>
              <w:bottom w:val="single" w:sz="4" w:space="0" w:color="auto"/>
              <w:right w:val="single" w:sz="4" w:space="0" w:color="auto"/>
            </w:tcBorders>
            <w:shd w:val="clear" w:color="auto" w:fill="auto"/>
            <w:vAlign w:val="center"/>
            <w:hideMark/>
          </w:tcPr>
          <w:p w14:paraId="13C9082E" w14:textId="77777777" w:rsidR="00B15BC1" w:rsidRPr="00293E19" w:rsidRDefault="00B15BC1" w:rsidP="00B15BC1">
            <w:pPr>
              <w:rPr>
                <w:rFonts w:ascii="Arial" w:hAnsi="Arial" w:cs="Arial"/>
                <w:sz w:val="10"/>
                <w:szCs w:val="10"/>
                <w:lang w:val="ro-RO" w:eastAsia="en-US"/>
              </w:rPr>
            </w:pPr>
            <w:r w:rsidRPr="00293E19">
              <w:rPr>
                <w:rFonts w:ascii="Arial" w:hAnsi="Arial" w:cs="Arial"/>
                <w:sz w:val="10"/>
                <w:szCs w:val="10"/>
                <w:lang w:val="ro-RO" w:eastAsia="en-US"/>
              </w:rPr>
              <w:t> </w:t>
            </w:r>
          </w:p>
        </w:tc>
        <w:tc>
          <w:tcPr>
            <w:tcW w:w="175" w:type="pct"/>
            <w:tcBorders>
              <w:top w:val="nil"/>
              <w:left w:val="nil"/>
              <w:bottom w:val="single" w:sz="4" w:space="0" w:color="auto"/>
              <w:right w:val="single" w:sz="4" w:space="0" w:color="auto"/>
            </w:tcBorders>
            <w:shd w:val="clear" w:color="auto" w:fill="auto"/>
            <w:vAlign w:val="center"/>
            <w:hideMark/>
          </w:tcPr>
          <w:p w14:paraId="224B8A61" w14:textId="77777777" w:rsidR="00B15BC1" w:rsidRPr="00293E19" w:rsidRDefault="00B15BC1" w:rsidP="00B15BC1">
            <w:pPr>
              <w:rPr>
                <w:rFonts w:ascii="Arial" w:hAnsi="Arial" w:cs="Arial"/>
                <w:sz w:val="10"/>
                <w:szCs w:val="10"/>
                <w:lang w:val="ro-RO" w:eastAsia="en-US"/>
              </w:rPr>
            </w:pPr>
            <w:r w:rsidRPr="00293E19">
              <w:rPr>
                <w:rFonts w:ascii="Arial" w:hAnsi="Arial" w:cs="Arial"/>
                <w:sz w:val="10"/>
                <w:szCs w:val="10"/>
                <w:lang w:val="ro-RO" w:eastAsia="en-US"/>
              </w:rPr>
              <w:t> </w:t>
            </w:r>
          </w:p>
        </w:tc>
        <w:tc>
          <w:tcPr>
            <w:tcW w:w="178" w:type="pct"/>
            <w:tcBorders>
              <w:top w:val="nil"/>
              <w:left w:val="nil"/>
              <w:bottom w:val="single" w:sz="4" w:space="0" w:color="auto"/>
              <w:right w:val="single" w:sz="4" w:space="0" w:color="auto"/>
            </w:tcBorders>
            <w:shd w:val="clear" w:color="auto" w:fill="auto"/>
            <w:vAlign w:val="center"/>
            <w:hideMark/>
          </w:tcPr>
          <w:p w14:paraId="47087185" w14:textId="77777777" w:rsidR="00B15BC1" w:rsidRPr="00293E19" w:rsidRDefault="00B15BC1" w:rsidP="00B15BC1">
            <w:pPr>
              <w:rPr>
                <w:rFonts w:ascii="Arial" w:hAnsi="Arial" w:cs="Arial"/>
                <w:sz w:val="10"/>
                <w:szCs w:val="10"/>
                <w:lang w:val="ro-RO" w:eastAsia="en-US"/>
              </w:rPr>
            </w:pPr>
            <w:r w:rsidRPr="00293E19">
              <w:rPr>
                <w:rFonts w:ascii="Arial" w:hAnsi="Arial" w:cs="Arial"/>
                <w:sz w:val="10"/>
                <w:szCs w:val="10"/>
                <w:lang w:val="ro-RO" w:eastAsia="en-US"/>
              </w:rPr>
              <w:t> </w:t>
            </w:r>
          </w:p>
        </w:tc>
      </w:tr>
      <w:tr w:rsidR="00BA3B24" w:rsidRPr="00293E19" w14:paraId="6DBD83F0" w14:textId="77777777" w:rsidTr="00BA3B24">
        <w:trPr>
          <w:trHeight w:val="249"/>
        </w:trPr>
        <w:tc>
          <w:tcPr>
            <w:tcW w:w="154" w:type="pct"/>
            <w:tcBorders>
              <w:top w:val="nil"/>
              <w:left w:val="single" w:sz="4" w:space="0" w:color="auto"/>
              <w:bottom w:val="single" w:sz="4" w:space="0" w:color="auto"/>
              <w:right w:val="single" w:sz="4" w:space="0" w:color="auto"/>
            </w:tcBorders>
            <w:shd w:val="clear" w:color="auto" w:fill="auto"/>
            <w:vAlign w:val="center"/>
            <w:hideMark/>
          </w:tcPr>
          <w:p w14:paraId="25E6D81E" w14:textId="77777777" w:rsidR="00B15BC1" w:rsidRPr="00293E19" w:rsidRDefault="00B15BC1" w:rsidP="00B15BC1">
            <w:pPr>
              <w:jc w:val="center"/>
              <w:rPr>
                <w:rFonts w:ascii="Arial" w:hAnsi="Arial" w:cs="Arial"/>
                <w:sz w:val="10"/>
                <w:szCs w:val="10"/>
                <w:lang w:val="ro-RO" w:eastAsia="en-US"/>
              </w:rPr>
            </w:pPr>
            <w:r w:rsidRPr="00293E19">
              <w:rPr>
                <w:rFonts w:ascii="Arial" w:hAnsi="Arial" w:cs="Arial"/>
                <w:sz w:val="10"/>
                <w:szCs w:val="10"/>
                <w:lang w:val="ro-RO" w:eastAsia="en-US"/>
              </w:rPr>
              <w:t>4</w:t>
            </w:r>
          </w:p>
        </w:tc>
        <w:tc>
          <w:tcPr>
            <w:tcW w:w="1155" w:type="pct"/>
            <w:gridSpan w:val="2"/>
            <w:tcBorders>
              <w:top w:val="nil"/>
              <w:left w:val="nil"/>
              <w:bottom w:val="single" w:sz="4" w:space="0" w:color="auto"/>
              <w:right w:val="single" w:sz="4" w:space="0" w:color="auto"/>
            </w:tcBorders>
            <w:shd w:val="clear" w:color="auto" w:fill="auto"/>
            <w:vAlign w:val="center"/>
            <w:hideMark/>
          </w:tcPr>
          <w:p w14:paraId="23FDB012" w14:textId="77777777" w:rsidR="00B15BC1" w:rsidRPr="00293E19" w:rsidRDefault="00B15BC1" w:rsidP="00B15BC1">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271" w:type="pct"/>
            <w:tcBorders>
              <w:top w:val="nil"/>
              <w:left w:val="nil"/>
              <w:bottom w:val="single" w:sz="4" w:space="0" w:color="auto"/>
              <w:right w:val="single" w:sz="4" w:space="0" w:color="auto"/>
            </w:tcBorders>
            <w:shd w:val="clear" w:color="auto" w:fill="auto"/>
            <w:vAlign w:val="center"/>
            <w:hideMark/>
          </w:tcPr>
          <w:p w14:paraId="56586CB8" w14:textId="77777777" w:rsidR="00B15BC1" w:rsidRPr="00293E19" w:rsidRDefault="00B15BC1" w:rsidP="00B15BC1">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271" w:type="pct"/>
            <w:gridSpan w:val="3"/>
            <w:tcBorders>
              <w:top w:val="nil"/>
              <w:left w:val="nil"/>
              <w:bottom w:val="single" w:sz="4" w:space="0" w:color="auto"/>
              <w:right w:val="single" w:sz="4" w:space="0" w:color="auto"/>
            </w:tcBorders>
            <w:shd w:val="clear" w:color="auto" w:fill="auto"/>
            <w:noWrap/>
            <w:vAlign w:val="center"/>
            <w:hideMark/>
          </w:tcPr>
          <w:p w14:paraId="194FA1F1" w14:textId="77777777" w:rsidR="00B15BC1" w:rsidRPr="00293E19" w:rsidRDefault="00B15BC1" w:rsidP="00B15BC1">
            <w:pPr>
              <w:rPr>
                <w:rFonts w:ascii="Arial" w:hAnsi="Arial" w:cs="Arial"/>
                <w:sz w:val="10"/>
                <w:szCs w:val="10"/>
                <w:lang w:val="ro-RO" w:eastAsia="en-US"/>
              </w:rPr>
            </w:pPr>
            <w:r w:rsidRPr="00293E19">
              <w:rPr>
                <w:rFonts w:ascii="Arial" w:hAnsi="Arial" w:cs="Arial"/>
                <w:sz w:val="10"/>
                <w:szCs w:val="10"/>
                <w:lang w:val="ro-RO" w:eastAsia="en-US"/>
              </w:rPr>
              <w:t> </w:t>
            </w:r>
          </w:p>
        </w:tc>
        <w:tc>
          <w:tcPr>
            <w:tcW w:w="187" w:type="pct"/>
            <w:tcBorders>
              <w:top w:val="nil"/>
              <w:left w:val="nil"/>
              <w:bottom w:val="single" w:sz="4" w:space="0" w:color="auto"/>
              <w:right w:val="single" w:sz="4" w:space="0" w:color="auto"/>
            </w:tcBorders>
            <w:shd w:val="clear" w:color="auto" w:fill="auto"/>
            <w:noWrap/>
            <w:vAlign w:val="center"/>
            <w:hideMark/>
          </w:tcPr>
          <w:p w14:paraId="1F045EE3" w14:textId="77777777" w:rsidR="00B15BC1" w:rsidRPr="00293E19" w:rsidRDefault="00B15BC1" w:rsidP="00B15BC1">
            <w:pPr>
              <w:rPr>
                <w:rFonts w:ascii="Arial" w:hAnsi="Arial" w:cs="Arial"/>
                <w:sz w:val="10"/>
                <w:szCs w:val="10"/>
                <w:lang w:val="ro-RO" w:eastAsia="en-US"/>
              </w:rPr>
            </w:pPr>
            <w:r w:rsidRPr="00293E19">
              <w:rPr>
                <w:rFonts w:ascii="Arial" w:hAnsi="Arial" w:cs="Arial"/>
                <w:sz w:val="10"/>
                <w:szCs w:val="10"/>
                <w:lang w:val="ro-RO" w:eastAsia="en-US"/>
              </w:rPr>
              <w:t> </w:t>
            </w:r>
          </w:p>
        </w:tc>
        <w:tc>
          <w:tcPr>
            <w:tcW w:w="185" w:type="pct"/>
            <w:tcBorders>
              <w:top w:val="nil"/>
              <w:left w:val="nil"/>
              <w:bottom w:val="single" w:sz="4" w:space="0" w:color="auto"/>
              <w:right w:val="single" w:sz="4" w:space="0" w:color="auto"/>
            </w:tcBorders>
            <w:shd w:val="clear" w:color="auto" w:fill="auto"/>
            <w:noWrap/>
            <w:vAlign w:val="center"/>
            <w:hideMark/>
          </w:tcPr>
          <w:p w14:paraId="05B8F71F" w14:textId="77777777" w:rsidR="00B15BC1" w:rsidRPr="00293E19" w:rsidRDefault="00B15BC1" w:rsidP="00B15BC1">
            <w:pPr>
              <w:jc w:val="center"/>
              <w:rPr>
                <w:rFonts w:ascii="Arial" w:hAnsi="Arial" w:cs="Arial"/>
                <w:sz w:val="10"/>
                <w:szCs w:val="10"/>
                <w:lang w:val="ro-RO" w:eastAsia="en-US"/>
              </w:rPr>
            </w:pPr>
            <w:r w:rsidRPr="00293E19">
              <w:rPr>
                <w:rFonts w:ascii="Arial" w:hAnsi="Arial" w:cs="Arial"/>
                <w:sz w:val="10"/>
                <w:szCs w:val="10"/>
                <w:lang w:val="ro-RO" w:eastAsia="en-US"/>
              </w:rPr>
              <w:t>C2</w:t>
            </w:r>
          </w:p>
        </w:tc>
        <w:tc>
          <w:tcPr>
            <w:tcW w:w="142" w:type="pct"/>
            <w:tcBorders>
              <w:top w:val="nil"/>
              <w:left w:val="nil"/>
              <w:bottom w:val="single" w:sz="4" w:space="0" w:color="auto"/>
              <w:right w:val="single" w:sz="4" w:space="0" w:color="auto"/>
            </w:tcBorders>
            <w:shd w:val="clear" w:color="auto" w:fill="auto"/>
            <w:vAlign w:val="center"/>
            <w:hideMark/>
          </w:tcPr>
          <w:p w14:paraId="23ED0CC5" w14:textId="77777777" w:rsidR="00B15BC1" w:rsidRPr="00293E19" w:rsidRDefault="00B15BC1" w:rsidP="00B15BC1">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175" w:type="pct"/>
            <w:tcBorders>
              <w:top w:val="nil"/>
              <w:left w:val="nil"/>
              <w:bottom w:val="single" w:sz="4" w:space="0" w:color="auto"/>
              <w:right w:val="single" w:sz="4" w:space="0" w:color="auto"/>
            </w:tcBorders>
            <w:shd w:val="clear" w:color="auto" w:fill="auto"/>
            <w:vAlign w:val="center"/>
            <w:hideMark/>
          </w:tcPr>
          <w:p w14:paraId="580FB75C"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208" w:type="pct"/>
            <w:tcBorders>
              <w:top w:val="nil"/>
              <w:left w:val="nil"/>
              <w:bottom w:val="single" w:sz="4" w:space="0" w:color="auto"/>
              <w:right w:val="single" w:sz="4" w:space="0" w:color="auto"/>
            </w:tcBorders>
            <w:shd w:val="clear" w:color="auto" w:fill="auto"/>
            <w:vAlign w:val="center"/>
            <w:hideMark/>
          </w:tcPr>
          <w:p w14:paraId="6DFA1D6F" w14:textId="77777777" w:rsidR="00B15BC1" w:rsidRPr="00293E19" w:rsidRDefault="00B15BC1" w:rsidP="00B15BC1">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151" w:type="pct"/>
            <w:tcBorders>
              <w:top w:val="nil"/>
              <w:left w:val="nil"/>
              <w:bottom w:val="single" w:sz="4" w:space="0" w:color="auto"/>
              <w:right w:val="single" w:sz="4" w:space="0" w:color="auto"/>
            </w:tcBorders>
            <w:shd w:val="clear" w:color="auto" w:fill="auto"/>
            <w:vAlign w:val="center"/>
            <w:hideMark/>
          </w:tcPr>
          <w:p w14:paraId="2F482370"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23" w:type="pct"/>
            <w:tcBorders>
              <w:top w:val="nil"/>
              <w:left w:val="nil"/>
              <w:bottom w:val="single" w:sz="4" w:space="0" w:color="auto"/>
              <w:right w:val="single" w:sz="4" w:space="0" w:color="auto"/>
            </w:tcBorders>
            <w:shd w:val="clear" w:color="auto" w:fill="auto"/>
            <w:vAlign w:val="center"/>
            <w:hideMark/>
          </w:tcPr>
          <w:p w14:paraId="7D8439C1"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54" w:type="pct"/>
            <w:tcBorders>
              <w:top w:val="nil"/>
              <w:left w:val="nil"/>
              <w:bottom w:val="single" w:sz="4" w:space="0" w:color="auto"/>
              <w:right w:val="single" w:sz="4" w:space="0" w:color="auto"/>
            </w:tcBorders>
            <w:shd w:val="clear" w:color="auto" w:fill="auto"/>
            <w:vAlign w:val="center"/>
            <w:hideMark/>
          </w:tcPr>
          <w:p w14:paraId="54A8988C"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23" w:type="pct"/>
            <w:tcBorders>
              <w:top w:val="nil"/>
              <w:left w:val="nil"/>
              <w:bottom w:val="single" w:sz="4" w:space="0" w:color="auto"/>
              <w:right w:val="single" w:sz="4" w:space="0" w:color="auto"/>
            </w:tcBorders>
            <w:shd w:val="clear" w:color="auto" w:fill="auto"/>
            <w:vAlign w:val="center"/>
            <w:hideMark/>
          </w:tcPr>
          <w:p w14:paraId="62F12160"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21" w:type="pct"/>
            <w:tcBorders>
              <w:top w:val="nil"/>
              <w:left w:val="nil"/>
              <w:bottom w:val="single" w:sz="4" w:space="0" w:color="auto"/>
              <w:right w:val="single" w:sz="4" w:space="0" w:color="auto"/>
            </w:tcBorders>
            <w:shd w:val="clear" w:color="auto" w:fill="auto"/>
            <w:vAlign w:val="center"/>
            <w:hideMark/>
          </w:tcPr>
          <w:p w14:paraId="579A5D01"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67" w:type="pct"/>
            <w:tcBorders>
              <w:top w:val="nil"/>
              <w:left w:val="nil"/>
              <w:bottom w:val="single" w:sz="4" w:space="0" w:color="auto"/>
              <w:right w:val="single" w:sz="4" w:space="0" w:color="auto"/>
            </w:tcBorders>
            <w:shd w:val="clear" w:color="auto" w:fill="auto"/>
            <w:vAlign w:val="center"/>
            <w:hideMark/>
          </w:tcPr>
          <w:p w14:paraId="57EED63D"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09" w:type="pct"/>
            <w:tcBorders>
              <w:top w:val="nil"/>
              <w:left w:val="nil"/>
              <w:bottom w:val="single" w:sz="4" w:space="0" w:color="auto"/>
              <w:right w:val="single" w:sz="4" w:space="0" w:color="auto"/>
            </w:tcBorders>
            <w:shd w:val="clear" w:color="auto" w:fill="auto"/>
            <w:vAlign w:val="center"/>
            <w:hideMark/>
          </w:tcPr>
          <w:p w14:paraId="009DCB10"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33" w:type="pct"/>
            <w:tcBorders>
              <w:top w:val="nil"/>
              <w:left w:val="nil"/>
              <w:bottom w:val="single" w:sz="4" w:space="0" w:color="auto"/>
              <w:right w:val="single" w:sz="4" w:space="0" w:color="auto"/>
            </w:tcBorders>
            <w:shd w:val="clear" w:color="auto" w:fill="auto"/>
            <w:vAlign w:val="center"/>
            <w:hideMark/>
          </w:tcPr>
          <w:p w14:paraId="4083E3AD"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54" w:type="pct"/>
            <w:tcBorders>
              <w:top w:val="nil"/>
              <w:left w:val="nil"/>
              <w:bottom w:val="single" w:sz="4" w:space="0" w:color="auto"/>
              <w:right w:val="single" w:sz="4" w:space="0" w:color="auto"/>
            </w:tcBorders>
            <w:shd w:val="clear" w:color="auto" w:fill="auto"/>
            <w:vAlign w:val="center"/>
            <w:hideMark/>
          </w:tcPr>
          <w:p w14:paraId="1EC24CE7"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57" w:type="pct"/>
            <w:tcBorders>
              <w:top w:val="nil"/>
              <w:left w:val="nil"/>
              <w:bottom w:val="single" w:sz="4" w:space="0" w:color="auto"/>
              <w:right w:val="single" w:sz="4" w:space="0" w:color="auto"/>
            </w:tcBorders>
            <w:shd w:val="clear" w:color="auto" w:fill="auto"/>
            <w:vAlign w:val="center"/>
            <w:hideMark/>
          </w:tcPr>
          <w:p w14:paraId="1F0CEBD3"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57" w:type="pct"/>
            <w:tcBorders>
              <w:top w:val="nil"/>
              <w:left w:val="nil"/>
              <w:bottom w:val="single" w:sz="4" w:space="0" w:color="auto"/>
              <w:right w:val="single" w:sz="4" w:space="0" w:color="auto"/>
            </w:tcBorders>
            <w:shd w:val="clear" w:color="auto" w:fill="auto"/>
            <w:vAlign w:val="center"/>
            <w:hideMark/>
          </w:tcPr>
          <w:p w14:paraId="4DBFB014"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75" w:type="pct"/>
            <w:tcBorders>
              <w:top w:val="nil"/>
              <w:left w:val="nil"/>
              <w:bottom w:val="single" w:sz="4" w:space="0" w:color="auto"/>
              <w:right w:val="single" w:sz="4" w:space="0" w:color="auto"/>
            </w:tcBorders>
            <w:shd w:val="clear" w:color="auto" w:fill="auto"/>
            <w:vAlign w:val="center"/>
            <w:hideMark/>
          </w:tcPr>
          <w:p w14:paraId="4DD2D278" w14:textId="77777777" w:rsidR="00B15BC1" w:rsidRPr="00293E19" w:rsidRDefault="00B15BC1" w:rsidP="00B15BC1">
            <w:pPr>
              <w:rPr>
                <w:rFonts w:ascii="Arial" w:hAnsi="Arial" w:cs="Arial"/>
                <w:sz w:val="10"/>
                <w:szCs w:val="10"/>
                <w:lang w:val="ro-RO" w:eastAsia="en-US"/>
              </w:rPr>
            </w:pPr>
            <w:r w:rsidRPr="00293E19">
              <w:rPr>
                <w:rFonts w:ascii="Arial" w:hAnsi="Arial" w:cs="Arial"/>
                <w:sz w:val="10"/>
                <w:szCs w:val="10"/>
                <w:lang w:val="ro-RO" w:eastAsia="en-US"/>
              </w:rPr>
              <w:t> </w:t>
            </w:r>
          </w:p>
        </w:tc>
        <w:tc>
          <w:tcPr>
            <w:tcW w:w="175" w:type="pct"/>
            <w:tcBorders>
              <w:top w:val="nil"/>
              <w:left w:val="nil"/>
              <w:bottom w:val="single" w:sz="4" w:space="0" w:color="auto"/>
              <w:right w:val="single" w:sz="4" w:space="0" w:color="auto"/>
            </w:tcBorders>
            <w:shd w:val="clear" w:color="auto" w:fill="auto"/>
            <w:vAlign w:val="center"/>
            <w:hideMark/>
          </w:tcPr>
          <w:p w14:paraId="2BE13251" w14:textId="77777777" w:rsidR="00B15BC1" w:rsidRPr="00293E19" w:rsidRDefault="00B15BC1" w:rsidP="00B15BC1">
            <w:pPr>
              <w:rPr>
                <w:rFonts w:ascii="Arial" w:hAnsi="Arial" w:cs="Arial"/>
                <w:sz w:val="10"/>
                <w:szCs w:val="10"/>
                <w:lang w:val="ro-RO" w:eastAsia="en-US"/>
              </w:rPr>
            </w:pPr>
            <w:r w:rsidRPr="00293E19">
              <w:rPr>
                <w:rFonts w:ascii="Arial" w:hAnsi="Arial" w:cs="Arial"/>
                <w:sz w:val="10"/>
                <w:szCs w:val="10"/>
                <w:lang w:val="ro-RO" w:eastAsia="en-US"/>
              </w:rPr>
              <w:t> </w:t>
            </w:r>
          </w:p>
        </w:tc>
        <w:tc>
          <w:tcPr>
            <w:tcW w:w="175" w:type="pct"/>
            <w:tcBorders>
              <w:top w:val="nil"/>
              <w:left w:val="nil"/>
              <w:bottom w:val="single" w:sz="4" w:space="0" w:color="auto"/>
              <w:right w:val="single" w:sz="4" w:space="0" w:color="auto"/>
            </w:tcBorders>
            <w:shd w:val="clear" w:color="auto" w:fill="auto"/>
            <w:vAlign w:val="center"/>
            <w:hideMark/>
          </w:tcPr>
          <w:p w14:paraId="79541667" w14:textId="77777777" w:rsidR="00B15BC1" w:rsidRPr="00293E19" w:rsidRDefault="00B15BC1" w:rsidP="00B15BC1">
            <w:pPr>
              <w:rPr>
                <w:rFonts w:ascii="Arial" w:hAnsi="Arial" w:cs="Arial"/>
                <w:sz w:val="10"/>
                <w:szCs w:val="10"/>
                <w:lang w:val="ro-RO" w:eastAsia="en-US"/>
              </w:rPr>
            </w:pPr>
            <w:r w:rsidRPr="00293E19">
              <w:rPr>
                <w:rFonts w:ascii="Arial" w:hAnsi="Arial" w:cs="Arial"/>
                <w:sz w:val="10"/>
                <w:szCs w:val="10"/>
                <w:lang w:val="ro-RO" w:eastAsia="en-US"/>
              </w:rPr>
              <w:t> </w:t>
            </w:r>
          </w:p>
        </w:tc>
        <w:tc>
          <w:tcPr>
            <w:tcW w:w="178" w:type="pct"/>
            <w:tcBorders>
              <w:top w:val="nil"/>
              <w:left w:val="nil"/>
              <w:bottom w:val="single" w:sz="4" w:space="0" w:color="auto"/>
              <w:right w:val="single" w:sz="4" w:space="0" w:color="auto"/>
            </w:tcBorders>
            <w:shd w:val="clear" w:color="auto" w:fill="auto"/>
            <w:vAlign w:val="center"/>
            <w:hideMark/>
          </w:tcPr>
          <w:p w14:paraId="29EC6A7A" w14:textId="77777777" w:rsidR="00B15BC1" w:rsidRPr="00293E19" w:rsidRDefault="00B15BC1" w:rsidP="00B15BC1">
            <w:pPr>
              <w:rPr>
                <w:rFonts w:ascii="Arial" w:hAnsi="Arial" w:cs="Arial"/>
                <w:sz w:val="10"/>
                <w:szCs w:val="10"/>
                <w:lang w:val="ro-RO" w:eastAsia="en-US"/>
              </w:rPr>
            </w:pPr>
            <w:r w:rsidRPr="00293E19">
              <w:rPr>
                <w:rFonts w:ascii="Arial" w:hAnsi="Arial" w:cs="Arial"/>
                <w:sz w:val="10"/>
                <w:szCs w:val="10"/>
                <w:lang w:val="ro-RO" w:eastAsia="en-US"/>
              </w:rPr>
              <w:t> </w:t>
            </w:r>
          </w:p>
        </w:tc>
      </w:tr>
      <w:tr w:rsidR="00BA3B24" w:rsidRPr="00293E19" w14:paraId="507503EE" w14:textId="77777777" w:rsidTr="00BA3B24">
        <w:trPr>
          <w:trHeight w:val="306"/>
        </w:trPr>
        <w:tc>
          <w:tcPr>
            <w:tcW w:w="154" w:type="pct"/>
            <w:tcBorders>
              <w:top w:val="nil"/>
              <w:left w:val="single" w:sz="4" w:space="0" w:color="auto"/>
              <w:bottom w:val="single" w:sz="4" w:space="0" w:color="auto"/>
              <w:right w:val="single" w:sz="4" w:space="0" w:color="auto"/>
            </w:tcBorders>
            <w:shd w:val="clear" w:color="auto" w:fill="auto"/>
            <w:vAlign w:val="center"/>
            <w:hideMark/>
          </w:tcPr>
          <w:p w14:paraId="1A7B822E" w14:textId="77777777" w:rsidR="00B15BC1" w:rsidRPr="00293E19" w:rsidRDefault="00B15BC1" w:rsidP="00B15BC1">
            <w:pPr>
              <w:jc w:val="center"/>
              <w:rPr>
                <w:rFonts w:ascii="Arial" w:hAnsi="Arial" w:cs="Arial"/>
                <w:sz w:val="10"/>
                <w:szCs w:val="10"/>
                <w:lang w:val="ro-RO" w:eastAsia="en-US"/>
              </w:rPr>
            </w:pPr>
            <w:r w:rsidRPr="00293E19">
              <w:rPr>
                <w:rFonts w:ascii="Arial" w:hAnsi="Arial" w:cs="Arial"/>
                <w:sz w:val="10"/>
                <w:szCs w:val="10"/>
                <w:lang w:val="ro-RO" w:eastAsia="en-US"/>
              </w:rPr>
              <w:t>5</w:t>
            </w:r>
          </w:p>
        </w:tc>
        <w:tc>
          <w:tcPr>
            <w:tcW w:w="1155" w:type="pct"/>
            <w:gridSpan w:val="2"/>
            <w:tcBorders>
              <w:top w:val="nil"/>
              <w:left w:val="nil"/>
              <w:bottom w:val="single" w:sz="4" w:space="0" w:color="auto"/>
              <w:right w:val="single" w:sz="4" w:space="0" w:color="auto"/>
            </w:tcBorders>
            <w:shd w:val="clear" w:color="auto" w:fill="auto"/>
            <w:vAlign w:val="center"/>
            <w:hideMark/>
          </w:tcPr>
          <w:p w14:paraId="0F3DD915" w14:textId="77777777" w:rsidR="00B15BC1" w:rsidRPr="00293E19" w:rsidRDefault="00B15BC1" w:rsidP="00B15BC1">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271" w:type="pct"/>
            <w:tcBorders>
              <w:top w:val="nil"/>
              <w:left w:val="nil"/>
              <w:bottom w:val="single" w:sz="4" w:space="0" w:color="auto"/>
              <w:right w:val="single" w:sz="4" w:space="0" w:color="auto"/>
            </w:tcBorders>
            <w:shd w:val="clear" w:color="auto" w:fill="auto"/>
            <w:vAlign w:val="center"/>
            <w:hideMark/>
          </w:tcPr>
          <w:p w14:paraId="52BDC136" w14:textId="77777777" w:rsidR="00B15BC1" w:rsidRPr="00293E19" w:rsidRDefault="00B15BC1" w:rsidP="00B15BC1">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271" w:type="pct"/>
            <w:gridSpan w:val="3"/>
            <w:tcBorders>
              <w:top w:val="nil"/>
              <w:left w:val="nil"/>
              <w:bottom w:val="single" w:sz="4" w:space="0" w:color="auto"/>
              <w:right w:val="single" w:sz="4" w:space="0" w:color="auto"/>
            </w:tcBorders>
            <w:shd w:val="clear" w:color="auto" w:fill="auto"/>
            <w:noWrap/>
            <w:vAlign w:val="center"/>
            <w:hideMark/>
          </w:tcPr>
          <w:p w14:paraId="54AA1280" w14:textId="77777777" w:rsidR="00B15BC1" w:rsidRPr="00293E19" w:rsidRDefault="00B15BC1" w:rsidP="00B15BC1">
            <w:pPr>
              <w:rPr>
                <w:rFonts w:ascii="Arial" w:hAnsi="Arial" w:cs="Arial"/>
                <w:sz w:val="10"/>
                <w:szCs w:val="10"/>
                <w:lang w:val="ro-RO" w:eastAsia="en-US"/>
              </w:rPr>
            </w:pPr>
            <w:r w:rsidRPr="00293E19">
              <w:rPr>
                <w:rFonts w:ascii="Arial" w:hAnsi="Arial" w:cs="Arial"/>
                <w:sz w:val="10"/>
                <w:szCs w:val="10"/>
                <w:lang w:val="ro-RO" w:eastAsia="en-US"/>
              </w:rPr>
              <w:t> </w:t>
            </w:r>
          </w:p>
        </w:tc>
        <w:tc>
          <w:tcPr>
            <w:tcW w:w="187" w:type="pct"/>
            <w:tcBorders>
              <w:top w:val="nil"/>
              <w:left w:val="nil"/>
              <w:bottom w:val="single" w:sz="4" w:space="0" w:color="auto"/>
              <w:right w:val="single" w:sz="4" w:space="0" w:color="auto"/>
            </w:tcBorders>
            <w:shd w:val="clear" w:color="auto" w:fill="auto"/>
            <w:noWrap/>
            <w:vAlign w:val="center"/>
            <w:hideMark/>
          </w:tcPr>
          <w:p w14:paraId="1B94A932" w14:textId="77777777" w:rsidR="00B15BC1" w:rsidRPr="00293E19" w:rsidRDefault="00B15BC1" w:rsidP="00B15BC1">
            <w:pPr>
              <w:rPr>
                <w:rFonts w:ascii="Arial" w:hAnsi="Arial" w:cs="Arial"/>
                <w:sz w:val="10"/>
                <w:szCs w:val="10"/>
                <w:lang w:val="ro-RO" w:eastAsia="en-US"/>
              </w:rPr>
            </w:pPr>
            <w:r w:rsidRPr="00293E19">
              <w:rPr>
                <w:rFonts w:ascii="Arial" w:hAnsi="Arial" w:cs="Arial"/>
                <w:sz w:val="10"/>
                <w:szCs w:val="10"/>
                <w:lang w:val="ro-RO" w:eastAsia="en-US"/>
              </w:rPr>
              <w:t> </w:t>
            </w:r>
          </w:p>
        </w:tc>
        <w:tc>
          <w:tcPr>
            <w:tcW w:w="185" w:type="pct"/>
            <w:tcBorders>
              <w:top w:val="nil"/>
              <w:left w:val="nil"/>
              <w:bottom w:val="single" w:sz="4" w:space="0" w:color="auto"/>
              <w:right w:val="single" w:sz="4" w:space="0" w:color="auto"/>
            </w:tcBorders>
            <w:shd w:val="clear" w:color="auto" w:fill="auto"/>
            <w:noWrap/>
            <w:vAlign w:val="center"/>
            <w:hideMark/>
          </w:tcPr>
          <w:p w14:paraId="312B9DD6" w14:textId="77777777" w:rsidR="00B15BC1" w:rsidRPr="00293E19" w:rsidRDefault="00B15BC1" w:rsidP="00B15BC1">
            <w:pPr>
              <w:jc w:val="center"/>
              <w:rPr>
                <w:rFonts w:ascii="Arial" w:hAnsi="Arial" w:cs="Arial"/>
                <w:sz w:val="10"/>
                <w:szCs w:val="10"/>
                <w:lang w:val="ro-RO" w:eastAsia="en-US"/>
              </w:rPr>
            </w:pPr>
            <w:r w:rsidRPr="00293E19">
              <w:rPr>
                <w:rFonts w:ascii="Arial" w:hAnsi="Arial" w:cs="Arial"/>
                <w:sz w:val="10"/>
                <w:szCs w:val="10"/>
                <w:lang w:val="ro-RO" w:eastAsia="en-US"/>
              </w:rPr>
              <w:t>C2</w:t>
            </w:r>
          </w:p>
        </w:tc>
        <w:tc>
          <w:tcPr>
            <w:tcW w:w="142" w:type="pct"/>
            <w:tcBorders>
              <w:top w:val="nil"/>
              <w:left w:val="nil"/>
              <w:bottom w:val="single" w:sz="4" w:space="0" w:color="auto"/>
              <w:right w:val="single" w:sz="4" w:space="0" w:color="auto"/>
            </w:tcBorders>
            <w:shd w:val="clear" w:color="auto" w:fill="auto"/>
            <w:vAlign w:val="center"/>
            <w:hideMark/>
          </w:tcPr>
          <w:p w14:paraId="7152D6D5" w14:textId="77777777" w:rsidR="00B15BC1" w:rsidRPr="00293E19" w:rsidRDefault="00B15BC1" w:rsidP="00B15BC1">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175" w:type="pct"/>
            <w:tcBorders>
              <w:top w:val="nil"/>
              <w:left w:val="nil"/>
              <w:bottom w:val="single" w:sz="4" w:space="0" w:color="auto"/>
              <w:right w:val="single" w:sz="4" w:space="0" w:color="auto"/>
            </w:tcBorders>
            <w:shd w:val="clear" w:color="auto" w:fill="auto"/>
            <w:vAlign w:val="center"/>
            <w:hideMark/>
          </w:tcPr>
          <w:p w14:paraId="12089D25"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208" w:type="pct"/>
            <w:tcBorders>
              <w:top w:val="nil"/>
              <w:left w:val="nil"/>
              <w:bottom w:val="single" w:sz="4" w:space="0" w:color="auto"/>
              <w:right w:val="single" w:sz="4" w:space="0" w:color="auto"/>
            </w:tcBorders>
            <w:shd w:val="clear" w:color="auto" w:fill="auto"/>
            <w:vAlign w:val="center"/>
            <w:hideMark/>
          </w:tcPr>
          <w:p w14:paraId="6F816057" w14:textId="77777777" w:rsidR="00B15BC1" w:rsidRPr="00293E19" w:rsidRDefault="00B15BC1" w:rsidP="00B15BC1">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151" w:type="pct"/>
            <w:tcBorders>
              <w:top w:val="nil"/>
              <w:left w:val="nil"/>
              <w:bottom w:val="single" w:sz="4" w:space="0" w:color="auto"/>
              <w:right w:val="single" w:sz="4" w:space="0" w:color="auto"/>
            </w:tcBorders>
            <w:shd w:val="clear" w:color="auto" w:fill="auto"/>
            <w:vAlign w:val="center"/>
            <w:hideMark/>
          </w:tcPr>
          <w:p w14:paraId="5159E9E2"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23" w:type="pct"/>
            <w:tcBorders>
              <w:top w:val="nil"/>
              <w:left w:val="nil"/>
              <w:bottom w:val="single" w:sz="4" w:space="0" w:color="auto"/>
              <w:right w:val="single" w:sz="4" w:space="0" w:color="auto"/>
            </w:tcBorders>
            <w:shd w:val="clear" w:color="auto" w:fill="auto"/>
            <w:vAlign w:val="center"/>
            <w:hideMark/>
          </w:tcPr>
          <w:p w14:paraId="016E5BBF"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54" w:type="pct"/>
            <w:tcBorders>
              <w:top w:val="nil"/>
              <w:left w:val="nil"/>
              <w:bottom w:val="single" w:sz="4" w:space="0" w:color="auto"/>
              <w:right w:val="single" w:sz="4" w:space="0" w:color="auto"/>
            </w:tcBorders>
            <w:shd w:val="clear" w:color="auto" w:fill="auto"/>
            <w:vAlign w:val="center"/>
            <w:hideMark/>
          </w:tcPr>
          <w:p w14:paraId="01C25D4C"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23" w:type="pct"/>
            <w:tcBorders>
              <w:top w:val="nil"/>
              <w:left w:val="nil"/>
              <w:bottom w:val="single" w:sz="4" w:space="0" w:color="auto"/>
              <w:right w:val="single" w:sz="4" w:space="0" w:color="auto"/>
            </w:tcBorders>
            <w:shd w:val="clear" w:color="auto" w:fill="auto"/>
            <w:vAlign w:val="center"/>
            <w:hideMark/>
          </w:tcPr>
          <w:p w14:paraId="1881D4DA"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21" w:type="pct"/>
            <w:tcBorders>
              <w:top w:val="nil"/>
              <w:left w:val="nil"/>
              <w:bottom w:val="single" w:sz="4" w:space="0" w:color="auto"/>
              <w:right w:val="single" w:sz="4" w:space="0" w:color="auto"/>
            </w:tcBorders>
            <w:shd w:val="clear" w:color="auto" w:fill="auto"/>
            <w:vAlign w:val="center"/>
            <w:hideMark/>
          </w:tcPr>
          <w:p w14:paraId="47CF5C90"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67" w:type="pct"/>
            <w:tcBorders>
              <w:top w:val="nil"/>
              <w:left w:val="nil"/>
              <w:bottom w:val="single" w:sz="4" w:space="0" w:color="auto"/>
              <w:right w:val="single" w:sz="4" w:space="0" w:color="auto"/>
            </w:tcBorders>
            <w:shd w:val="clear" w:color="auto" w:fill="auto"/>
            <w:vAlign w:val="center"/>
            <w:hideMark/>
          </w:tcPr>
          <w:p w14:paraId="791ED5B1"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09" w:type="pct"/>
            <w:tcBorders>
              <w:top w:val="nil"/>
              <w:left w:val="nil"/>
              <w:bottom w:val="single" w:sz="4" w:space="0" w:color="auto"/>
              <w:right w:val="single" w:sz="4" w:space="0" w:color="auto"/>
            </w:tcBorders>
            <w:shd w:val="clear" w:color="auto" w:fill="auto"/>
            <w:vAlign w:val="center"/>
            <w:hideMark/>
          </w:tcPr>
          <w:p w14:paraId="2EF8D380"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33" w:type="pct"/>
            <w:tcBorders>
              <w:top w:val="nil"/>
              <w:left w:val="nil"/>
              <w:bottom w:val="single" w:sz="4" w:space="0" w:color="auto"/>
              <w:right w:val="single" w:sz="4" w:space="0" w:color="auto"/>
            </w:tcBorders>
            <w:shd w:val="clear" w:color="auto" w:fill="auto"/>
            <w:vAlign w:val="center"/>
            <w:hideMark/>
          </w:tcPr>
          <w:p w14:paraId="1AD69411"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54" w:type="pct"/>
            <w:tcBorders>
              <w:top w:val="nil"/>
              <w:left w:val="nil"/>
              <w:bottom w:val="single" w:sz="4" w:space="0" w:color="auto"/>
              <w:right w:val="single" w:sz="4" w:space="0" w:color="auto"/>
            </w:tcBorders>
            <w:shd w:val="clear" w:color="auto" w:fill="auto"/>
            <w:vAlign w:val="center"/>
            <w:hideMark/>
          </w:tcPr>
          <w:p w14:paraId="34FB1D5A"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57" w:type="pct"/>
            <w:tcBorders>
              <w:top w:val="nil"/>
              <w:left w:val="nil"/>
              <w:bottom w:val="single" w:sz="4" w:space="0" w:color="auto"/>
              <w:right w:val="single" w:sz="4" w:space="0" w:color="auto"/>
            </w:tcBorders>
            <w:shd w:val="clear" w:color="auto" w:fill="auto"/>
            <w:vAlign w:val="center"/>
            <w:hideMark/>
          </w:tcPr>
          <w:p w14:paraId="20A1E2FC"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57" w:type="pct"/>
            <w:tcBorders>
              <w:top w:val="nil"/>
              <w:left w:val="nil"/>
              <w:bottom w:val="single" w:sz="4" w:space="0" w:color="auto"/>
              <w:right w:val="single" w:sz="4" w:space="0" w:color="auto"/>
            </w:tcBorders>
            <w:shd w:val="clear" w:color="auto" w:fill="auto"/>
            <w:vAlign w:val="center"/>
            <w:hideMark/>
          </w:tcPr>
          <w:p w14:paraId="7D8D967D" w14:textId="77777777" w:rsidR="00B15BC1" w:rsidRPr="00293E19" w:rsidRDefault="00B15BC1" w:rsidP="00B15BC1">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75" w:type="pct"/>
            <w:tcBorders>
              <w:top w:val="nil"/>
              <w:left w:val="nil"/>
              <w:bottom w:val="single" w:sz="4" w:space="0" w:color="auto"/>
              <w:right w:val="single" w:sz="4" w:space="0" w:color="auto"/>
            </w:tcBorders>
            <w:shd w:val="clear" w:color="auto" w:fill="auto"/>
            <w:vAlign w:val="center"/>
            <w:hideMark/>
          </w:tcPr>
          <w:p w14:paraId="3BD33B69" w14:textId="77777777" w:rsidR="00B15BC1" w:rsidRPr="00293E19" w:rsidRDefault="00B15BC1" w:rsidP="00B15BC1">
            <w:pPr>
              <w:rPr>
                <w:rFonts w:ascii="Arial" w:hAnsi="Arial" w:cs="Arial"/>
                <w:sz w:val="10"/>
                <w:szCs w:val="10"/>
                <w:lang w:val="ro-RO" w:eastAsia="en-US"/>
              </w:rPr>
            </w:pPr>
            <w:r w:rsidRPr="00293E19">
              <w:rPr>
                <w:rFonts w:ascii="Arial" w:hAnsi="Arial" w:cs="Arial"/>
                <w:sz w:val="10"/>
                <w:szCs w:val="10"/>
                <w:lang w:val="ro-RO" w:eastAsia="en-US"/>
              </w:rPr>
              <w:t> </w:t>
            </w:r>
          </w:p>
        </w:tc>
        <w:tc>
          <w:tcPr>
            <w:tcW w:w="175" w:type="pct"/>
            <w:tcBorders>
              <w:top w:val="nil"/>
              <w:left w:val="nil"/>
              <w:bottom w:val="single" w:sz="4" w:space="0" w:color="auto"/>
              <w:right w:val="single" w:sz="4" w:space="0" w:color="auto"/>
            </w:tcBorders>
            <w:shd w:val="clear" w:color="auto" w:fill="auto"/>
            <w:vAlign w:val="center"/>
            <w:hideMark/>
          </w:tcPr>
          <w:p w14:paraId="319B0AAE" w14:textId="77777777" w:rsidR="00B15BC1" w:rsidRPr="00293E19" w:rsidRDefault="00B15BC1" w:rsidP="00B15BC1">
            <w:pPr>
              <w:rPr>
                <w:rFonts w:ascii="Arial" w:hAnsi="Arial" w:cs="Arial"/>
                <w:sz w:val="10"/>
                <w:szCs w:val="10"/>
                <w:lang w:val="ro-RO" w:eastAsia="en-US"/>
              </w:rPr>
            </w:pPr>
            <w:r w:rsidRPr="00293E19">
              <w:rPr>
                <w:rFonts w:ascii="Arial" w:hAnsi="Arial" w:cs="Arial"/>
                <w:sz w:val="10"/>
                <w:szCs w:val="10"/>
                <w:lang w:val="ro-RO" w:eastAsia="en-US"/>
              </w:rPr>
              <w:t> </w:t>
            </w:r>
          </w:p>
        </w:tc>
        <w:tc>
          <w:tcPr>
            <w:tcW w:w="175" w:type="pct"/>
            <w:tcBorders>
              <w:top w:val="nil"/>
              <w:left w:val="nil"/>
              <w:bottom w:val="single" w:sz="4" w:space="0" w:color="auto"/>
              <w:right w:val="single" w:sz="4" w:space="0" w:color="auto"/>
            </w:tcBorders>
            <w:shd w:val="clear" w:color="auto" w:fill="auto"/>
            <w:vAlign w:val="center"/>
            <w:hideMark/>
          </w:tcPr>
          <w:p w14:paraId="23F57F64" w14:textId="77777777" w:rsidR="00B15BC1" w:rsidRPr="00293E19" w:rsidRDefault="00B15BC1" w:rsidP="00B15BC1">
            <w:pPr>
              <w:rPr>
                <w:rFonts w:ascii="Arial" w:hAnsi="Arial" w:cs="Arial"/>
                <w:sz w:val="10"/>
                <w:szCs w:val="10"/>
                <w:lang w:val="ro-RO" w:eastAsia="en-US"/>
              </w:rPr>
            </w:pPr>
            <w:r w:rsidRPr="00293E19">
              <w:rPr>
                <w:rFonts w:ascii="Arial" w:hAnsi="Arial" w:cs="Arial"/>
                <w:sz w:val="10"/>
                <w:szCs w:val="10"/>
                <w:lang w:val="ro-RO" w:eastAsia="en-US"/>
              </w:rPr>
              <w:t> </w:t>
            </w:r>
          </w:p>
        </w:tc>
        <w:tc>
          <w:tcPr>
            <w:tcW w:w="178" w:type="pct"/>
            <w:tcBorders>
              <w:top w:val="nil"/>
              <w:left w:val="nil"/>
              <w:bottom w:val="single" w:sz="4" w:space="0" w:color="auto"/>
              <w:right w:val="single" w:sz="4" w:space="0" w:color="auto"/>
            </w:tcBorders>
            <w:shd w:val="clear" w:color="auto" w:fill="auto"/>
            <w:vAlign w:val="center"/>
            <w:hideMark/>
          </w:tcPr>
          <w:p w14:paraId="1C24F26D" w14:textId="77777777" w:rsidR="00B15BC1" w:rsidRPr="00293E19" w:rsidRDefault="00B15BC1" w:rsidP="00B15BC1">
            <w:pPr>
              <w:rPr>
                <w:rFonts w:ascii="Arial" w:hAnsi="Arial" w:cs="Arial"/>
                <w:sz w:val="10"/>
                <w:szCs w:val="10"/>
                <w:lang w:val="ro-RO" w:eastAsia="en-US"/>
              </w:rPr>
            </w:pPr>
            <w:r w:rsidRPr="00293E19">
              <w:rPr>
                <w:rFonts w:ascii="Arial" w:hAnsi="Arial" w:cs="Arial"/>
                <w:sz w:val="10"/>
                <w:szCs w:val="10"/>
                <w:lang w:val="ro-RO" w:eastAsia="en-US"/>
              </w:rPr>
              <w:t> </w:t>
            </w:r>
          </w:p>
        </w:tc>
      </w:tr>
      <w:tr w:rsidR="00B1798B" w:rsidRPr="00293E19" w14:paraId="50F2273C" w14:textId="77777777" w:rsidTr="00BA3B24">
        <w:trPr>
          <w:trHeight w:val="282"/>
        </w:trPr>
        <w:tc>
          <w:tcPr>
            <w:tcW w:w="2223"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3424B47A" w14:textId="77777777" w:rsidR="00B15BC1" w:rsidRPr="00293E19" w:rsidRDefault="00B15BC1" w:rsidP="00B15BC1">
            <w:pPr>
              <w:jc w:val="right"/>
              <w:rPr>
                <w:rFonts w:ascii="Arial" w:hAnsi="Arial" w:cs="Arial"/>
                <w:b/>
                <w:bCs/>
                <w:sz w:val="10"/>
                <w:szCs w:val="10"/>
                <w:lang w:val="ro-RO" w:eastAsia="en-US"/>
              </w:rPr>
            </w:pPr>
            <w:r w:rsidRPr="00293E19">
              <w:rPr>
                <w:rFonts w:ascii="Arial" w:hAnsi="Arial" w:cs="Arial"/>
                <w:b/>
                <w:bCs/>
                <w:sz w:val="10"/>
                <w:szCs w:val="10"/>
                <w:lang w:val="ro-RO" w:eastAsia="en-US"/>
              </w:rPr>
              <w:t>TOTAL (C1 + C2)</w:t>
            </w:r>
          </w:p>
        </w:tc>
        <w:tc>
          <w:tcPr>
            <w:tcW w:w="142" w:type="pct"/>
            <w:tcBorders>
              <w:top w:val="nil"/>
              <w:left w:val="nil"/>
              <w:bottom w:val="single" w:sz="4" w:space="0" w:color="auto"/>
              <w:right w:val="single" w:sz="4" w:space="0" w:color="auto"/>
            </w:tcBorders>
            <w:shd w:val="clear" w:color="auto" w:fill="auto"/>
            <w:vAlign w:val="center"/>
            <w:hideMark/>
          </w:tcPr>
          <w:p w14:paraId="7F2C7F30" w14:textId="77777777" w:rsidR="00B15BC1" w:rsidRPr="00293E19" w:rsidRDefault="00B15BC1" w:rsidP="00B15BC1">
            <w:pPr>
              <w:jc w:val="center"/>
              <w:rPr>
                <w:rFonts w:ascii="Arial" w:hAnsi="Arial" w:cs="Arial"/>
                <w:b/>
                <w:bCs/>
                <w:sz w:val="10"/>
                <w:szCs w:val="10"/>
                <w:lang w:val="ro-RO" w:eastAsia="en-US"/>
              </w:rPr>
            </w:pPr>
            <w:r w:rsidRPr="00293E19">
              <w:rPr>
                <w:rFonts w:ascii="Arial" w:hAnsi="Arial" w:cs="Arial"/>
                <w:b/>
                <w:bCs/>
                <w:sz w:val="10"/>
                <w:szCs w:val="10"/>
                <w:lang w:val="ro-RO" w:eastAsia="en-US"/>
              </w:rPr>
              <w:t>0</w:t>
            </w:r>
          </w:p>
        </w:tc>
        <w:tc>
          <w:tcPr>
            <w:tcW w:w="175" w:type="pct"/>
            <w:tcBorders>
              <w:top w:val="nil"/>
              <w:left w:val="nil"/>
              <w:bottom w:val="single" w:sz="4" w:space="0" w:color="auto"/>
              <w:right w:val="single" w:sz="4" w:space="0" w:color="auto"/>
            </w:tcBorders>
            <w:shd w:val="clear" w:color="auto" w:fill="auto"/>
            <w:vAlign w:val="center"/>
            <w:hideMark/>
          </w:tcPr>
          <w:p w14:paraId="69185097" w14:textId="77777777" w:rsidR="00B15BC1" w:rsidRPr="00293E19" w:rsidRDefault="00B15BC1" w:rsidP="00B15BC1">
            <w:pPr>
              <w:jc w:val="right"/>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208" w:type="pct"/>
            <w:tcBorders>
              <w:top w:val="nil"/>
              <w:left w:val="nil"/>
              <w:bottom w:val="single" w:sz="4" w:space="0" w:color="auto"/>
              <w:right w:val="single" w:sz="4" w:space="0" w:color="auto"/>
            </w:tcBorders>
            <w:shd w:val="clear" w:color="auto" w:fill="auto"/>
            <w:vAlign w:val="center"/>
            <w:hideMark/>
          </w:tcPr>
          <w:p w14:paraId="64D8B04E" w14:textId="77777777" w:rsidR="00B15BC1" w:rsidRPr="00293E19" w:rsidRDefault="00B15BC1" w:rsidP="00B15BC1">
            <w:pPr>
              <w:jc w:val="cente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51" w:type="pct"/>
            <w:tcBorders>
              <w:top w:val="nil"/>
              <w:left w:val="nil"/>
              <w:bottom w:val="single" w:sz="4" w:space="0" w:color="auto"/>
              <w:right w:val="single" w:sz="4" w:space="0" w:color="auto"/>
            </w:tcBorders>
            <w:shd w:val="clear" w:color="auto" w:fill="auto"/>
            <w:vAlign w:val="center"/>
            <w:hideMark/>
          </w:tcPr>
          <w:p w14:paraId="67F09F6A" w14:textId="77777777" w:rsidR="00B15BC1" w:rsidRPr="00293E19" w:rsidRDefault="00B15BC1" w:rsidP="00B15BC1">
            <w:pPr>
              <w:jc w:val="right"/>
              <w:rPr>
                <w:rFonts w:ascii="Arial" w:hAnsi="Arial" w:cs="Arial"/>
                <w:b/>
                <w:bCs/>
                <w:sz w:val="10"/>
                <w:szCs w:val="10"/>
                <w:lang w:val="ro-RO" w:eastAsia="en-US"/>
              </w:rPr>
            </w:pPr>
            <w:r w:rsidRPr="00293E19">
              <w:rPr>
                <w:rFonts w:ascii="Arial" w:hAnsi="Arial" w:cs="Arial"/>
                <w:b/>
                <w:bCs/>
                <w:sz w:val="10"/>
                <w:szCs w:val="10"/>
                <w:lang w:val="ro-RO" w:eastAsia="en-US"/>
              </w:rPr>
              <w:t>0,00</w:t>
            </w:r>
          </w:p>
        </w:tc>
        <w:tc>
          <w:tcPr>
            <w:tcW w:w="123" w:type="pct"/>
            <w:tcBorders>
              <w:top w:val="nil"/>
              <w:left w:val="nil"/>
              <w:bottom w:val="single" w:sz="4" w:space="0" w:color="auto"/>
              <w:right w:val="single" w:sz="4" w:space="0" w:color="auto"/>
            </w:tcBorders>
            <w:shd w:val="clear" w:color="auto" w:fill="auto"/>
            <w:vAlign w:val="center"/>
            <w:hideMark/>
          </w:tcPr>
          <w:p w14:paraId="152081BF" w14:textId="77777777" w:rsidR="00B15BC1" w:rsidRPr="00293E19" w:rsidRDefault="00B15BC1" w:rsidP="00B15BC1">
            <w:pPr>
              <w:jc w:val="right"/>
              <w:rPr>
                <w:rFonts w:ascii="Arial" w:hAnsi="Arial" w:cs="Arial"/>
                <w:b/>
                <w:bCs/>
                <w:sz w:val="10"/>
                <w:szCs w:val="10"/>
                <w:lang w:val="ro-RO" w:eastAsia="en-US"/>
              </w:rPr>
            </w:pPr>
            <w:r w:rsidRPr="00293E19">
              <w:rPr>
                <w:rFonts w:ascii="Arial" w:hAnsi="Arial" w:cs="Arial"/>
                <w:b/>
                <w:bCs/>
                <w:sz w:val="10"/>
                <w:szCs w:val="10"/>
                <w:lang w:val="ro-RO" w:eastAsia="en-US"/>
              </w:rPr>
              <w:t>0,00</w:t>
            </w:r>
          </w:p>
        </w:tc>
        <w:tc>
          <w:tcPr>
            <w:tcW w:w="154" w:type="pct"/>
            <w:tcBorders>
              <w:top w:val="nil"/>
              <w:left w:val="nil"/>
              <w:bottom w:val="single" w:sz="4" w:space="0" w:color="auto"/>
              <w:right w:val="single" w:sz="4" w:space="0" w:color="auto"/>
            </w:tcBorders>
            <w:shd w:val="clear" w:color="auto" w:fill="auto"/>
            <w:vAlign w:val="center"/>
            <w:hideMark/>
          </w:tcPr>
          <w:p w14:paraId="1B1E46DE" w14:textId="77777777" w:rsidR="00B15BC1" w:rsidRPr="00293E19" w:rsidRDefault="00B15BC1" w:rsidP="00B15BC1">
            <w:pPr>
              <w:jc w:val="right"/>
              <w:rPr>
                <w:rFonts w:ascii="Arial" w:hAnsi="Arial" w:cs="Arial"/>
                <w:b/>
                <w:bCs/>
                <w:sz w:val="10"/>
                <w:szCs w:val="10"/>
                <w:lang w:val="ro-RO" w:eastAsia="en-US"/>
              </w:rPr>
            </w:pPr>
            <w:r w:rsidRPr="00293E19">
              <w:rPr>
                <w:rFonts w:ascii="Arial" w:hAnsi="Arial" w:cs="Arial"/>
                <w:b/>
                <w:bCs/>
                <w:sz w:val="10"/>
                <w:szCs w:val="10"/>
                <w:lang w:val="ro-RO" w:eastAsia="en-US"/>
              </w:rPr>
              <w:t>0,00</w:t>
            </w:r>
          </w:p>
        </w:tc>
        <w:tc>
          <w:tcPr>
            <w:tcW w:w="123" w:type="pct"/>
            <w:tcBorders>
              <w:top w:val="nil"/>
              <w:left w:val="nil"/>
              <w:bottom w:val="single" w:sz="4" w:space="0" w:color="auto"/>
              <w:right w:val="single" w:sz="4" w:space="0" w:color="auto"/>
            </w:tcBorders>
            <w:shd w:val="clear" w:color="auto" w:fill="auto"/>
            <w:vAlign w:val="center"/>
            <w:hideMark/>
          </w:tcPr>
          <w:p w14:paraId="73917B40" w14:textId="77777777" w:rsidR="00B15BC1" w:rsidRPr="00293E19" w:rsidRDefault="00B15BC1" w:rsidP="00B15BC1">
            <w:pPr>
              <w:jc w:val="right"/>
              <w:rPr>
                <w:rFonts w:ascii="Arial" w:hAnsi="Arial" w:cs="Arial"/>
                <w:b/>
                <w:bCs/>
                <w:sz w:val="10"/>
                <w:szCs w:val="10"/>
                <w:lang w:val="ro-RO" w:eastAsia="en-US"/>
              </w:rPr>
            </w:pPr>
            <w:r w:rsidRPr="00293E19">
              <w:rPr>
                <w:rFonts w:ascii="Arial" w:hAnsi="Arial" w:cs="Arial"/>
                <w:b/>
                <w:bCs/>
                <w:sz w:val="10"/>
                <w:szCs w:val="10"/>
                <w:lang w:val="ro-RO" w:eastAsia="en-US"/>
              </w:rPr>
              <w:t>0,00</w:t>
            </w:r>
          </w:p>
        </w:tc>
        <w:tc>
          <w:tcPr>
            <w:tcW w:w="121" w:type="pct"/>
            <w:tcBorders>
              <w:top w:val="nil"/>
              <w:left w:val="nil"/>
              <w:bottom w:val="single" w:sz="4" w:space="0" w:color="auto"/>
              <w:right w:val="single" w:sz="4" w:space="0" w:color="auto"/>
            </w:tcBorders>
            <w:shd w:val="clear" w:color="auto" w:fill="auto"/>
            <w:vAlign w:val="center"/>
            <w:hideMark/>
          </w:tcPr>
          <w:p w14:paraId="2F3246D4" w14:textId="77777777" w:rsidR="00B15BC1" w:rsidRPr="00293E19" w:rsidRDefault="00B15BC1" w:rsidP="00B15BC1">
            <w:pPr>
              <w:jc w:val="right"/>
              <w:rPr>
                <w:rFonts w:ascii="Arial" w:hAnsi="Arial" w:cs="Arial"/>
                <w:b/>
                <w:bCs/>
                <w:sz w:val="10"/>
                <w:szCs w:val="10"/>
                <w:lang w:val="ro-RO" w:eastAsia="en-US"/>
              </w:rPr>
            </w:pPr>
            <w:r w:rsidRPr="00293E19">
              <w:rPr>
                <w:rFonts w:ascii="Arial" w:hAnsi="Arial" w:cs="Arial"/>
                <w:b/>
                <w:bCs/>
                <w:sz w:val="10"/>
                <w:szCs w:val="10"/>
                <w:lang w:val="ro-RO" w:eastAsia="en-US"/>
              </w:rPr>
              <w:t>0,00</w:t>
            </w:r>
          </w:p>
        </w:tc>
        <w:tc>
          <w:tcPr>
            <w:tcW w:w="167" w:type="pct"/>
            <w:tcBorders>
              <w:top w:val="nil"/>
              <w:left w:val="nil"/>
              <w:bottom w:val="single" w:sz="4" w:space="0" w:color="auto"/>
              <w:right w:val="single" w:sz="4" w:space="0" w:color="auto"/>
            </w:tcBorders>
            <w:shd w:val="clear" w:color="auto" w:fill="auto"/>
            <w:vAlign w:val="center"/>
            <w:hideMark/>
          </w:tcPr>
          <w:p w14:paraId="36D4012B" w14:textId="77777777" w:rsidR="00B15BC1" w:rsidRPr="00293E19" w:rsidRDefault="00B15BC1" w:rsidP="00B15BC1">
            <w:pPr>
              <w:jc w:val="right"/>
              <w:rPr>
                <w:rFonts w:ascii="Arial" w:hAnsi="Arial" w:cs="Arial"/>
                <w:b/>
                <w:bCs/>
                <w:sz w:val="10"/>
                <w:szCs w:val="10"/>
                <w:lang w:val="ro-RO" w:eastAsia="en-US"/>
              </w:rPr>
            </w:pPr>
            <w:r w:rsidRPr="00293E19">
              <w:rPr>
                <w:rFonts w:ascii="Arial" w:hAnsi="Arial" w:cs="Arial"/>
                <w:b/>
                <w:bCs/>
                <w:sz w:val="10"/>
                <w:szCs w:val="10"/>
                <w:lang w:val="ro-RO" w:eastAsia="en-US"/>
              </w:rPr>
              <w:t>0,00</w:t>
            </w:r>
          </w:p>
        </w:tc>
        <w:tc>
          <w:tcPr>
            <w:tcW w:w="109" w:type="pct"/>
            <w:tcBorders>
              <w:top w:val="nil"/>
              <w:left w:val="nil"/>
              <w:bottom w:val="single" w:sz="4" w:space="0" w:color="auto"/>
              <w:right w:val="single" w:sz="4" w:space="0" w:color="auto"/>
            </w:tcBorders>
            <w:shd w:val="clear" w:color="auto" w:fill="auto"/>
            <w:vAlign w:val="center"/>
            <w:hideMark/>
          </w:tcPr>
          <w:p w14:paraId="7E3D9367" w14:textId="77777777" w:rsidR="00B15BC1" w:rsidRPr="00293E19" w:rsidRDefault="00B15BC1" w:rsidP="00B15BC1">
            <w:pPr>
              <w:jc w:val="right"/>
              <w:rPr>
                <w:rFonts w:ascii="Arial" w:hAnsi="Arial" w:cs="Arial"/>
                <w:b/>
                <w:bCs/>
                <w:sz w:val="10"/>
                <w:szCs w:val="10"/>
                <w:lang w:val="ro-RO" w:eastAsia="en-US"/>
              </w:rPr>
            </w:pPr>
            <w:r w:rsidRPr="00293E19">
              <w:rPr>
                <w:rFonts w:ascii="Arial" w:hAnsi="Arial" w:cs="Arial"/>
                <w:b/>
                <w:bCs/>
                <w:sz w:val="10"/>
                <w:szCs w:val="10"/>
                <w:lang w:val="ro-RO" w:eastAsia="en-US"/>
              </w:rPr>
              <w:t>0,00</w:t>
            </w:r>
          </w:p>
        </w:tc>
        <w:tc>
          <w:tcPr>
            <w:tcW w:w="133" w:type="pct"/>
            <w:tcBorders>
              <w:top w:val="nil"/>
              <w:left w:val="nil"/>
              <w:bottom w:val="single" w:sz="4" w:space="0" w:color="auto"/>
              <w:right w:val="single" w:sz="4" w:space="0" w:color="auto"/>
            </w:tcBorders>
            <w:shd w:val="clear" w:color="auto" w:fill="auto"/>
            <w:vAlign w:val="center"/>
            <w:hideMark/>
          </w:tcPr>
          <w:p w14:paraId="1B4CCCE2" w14:textId="77777777" w:rsidR="00B15BC1" w:rsidRPr="00293E19" w:rsidRDefault="00B15BC1" w:rsidP="00B15BC1">
            <w:pPr>
              <w:jc w:val="right"/>
              <w:rPr>
                <w:rFonts w:ascii="Arial" w:hAnsi="Arial" w:cs="Arial"/>
                <w:b/>
                <w:bCs/>
                <w:sz w:val="10"/>
                <w:szCs w:val="10"/>
                <w:lang w:val="ro-RO" w:eastAsia="en-US"/>
              </w:rPr>
            </w:pPr>
            <w:r w:rsidRPr="00293E19">
              <w:rPr>
                <w:rFonts w:ascii="Arial" w:hAnsi="Arial" w:cs="Arial"/>
                <w:b/>
                <w:bCs/>
                <w:sz w:val="10"/>
                <w:szCs w:val="10"/>
                <w:lang w:val="ro-RO" w:eastAsia="en-US"/>
              </w:rPr>
              <w:t>0,00</w:t>
            </w:r>
          </w:p>
        </w:tc>
        <w:tc>
          <w:tcPr>
            <w:tcW w:w="154" w:type="pct"/>
            <w:tcBorders>
              <w:top w:val="nil"/>
              <w:left w:val="nil"/>
              <w:bottom w:val="single" w:sz="4" w:space="0" w:color="auto"/>
              <w:right w:val="single" w:sz="4" w:space="0" w:color="auto"/>
            </w:tcBorders>
            <w:shd w:val="clear" w:color="auto" w:fill="auto"/>
            <w:vAlign w:val="center"/>
            <w:hideMark/>
          </w:tcPr>
          <w:p w14:paraId="6C5CB452" w14:textId="77777777" w:rsidR="00B15BC1" w:rsidRPr="00293E19" w:rsidRDefault="00B15BC1" w:rsidP="00B15BC1">
            <w:pPr>
              <w:jc w:val="right"/>
              <w:rPr>
                <w:rFonts w:ascii="Arial" w:hAnsi="Arial" w:cs="Arial"/>
                <w:b/>
                <w:bCs/>
                <w:sz w:val="10"/>
                <w:szCs w:val="10"/>
                <w:lang w:val="ro-RO" w:eastAsia="en-US"/>
              </w:rPr>
            </w:pPr>
            <w:r w:rsidRPr="00293E19">
              <w:rPr>
                <w:rFonts w:ascii="Arial" w:hAnsi="Arial" w:cs="Arial"/>
                <w:b/>
                <w:bCs/>
                <w:sz w:val="10"/>
                <w:szCs w:val="10"/>
                <w:lang w:val="ro-RO" w:eastAsia="en-US"/>
              </w:rPr>
              <w:t>0,00</w:t>
            </w:r>
          </w:p>
        </w:tc>
        <w:tc>
          <w:tcPr>
            <w:tcW w:w="157" w:type="pct"/>
            <w:tcBorders>
              <w:top w:val="nil"/>
              <w:left w:val="nil"/>
              <w:bottom w:val="single" w:sz="4" w:space="0" w:color="auto"/>
              <w:right w:val="single" w:sz="4" w:space="0" w:color="auto"/>
            </w:tcBorders>
            <w:shd w:val="clear" w:color="auto" w:fill="auto"/>
            <w:vAlign w:val="center"/>
            <w:hideMark/>
          </w:tcPr>
          <w:p w14:paraId="3B7E8CCC" w14:textId="77777777" w:rsidR="00B15BC1" w:rsidRPr="00293E19" w:rsidRDefault="00B15BC1" w:rsidP="00B15BC1">
            <w:pPr>
              <w:jc w:val="right"/>
              <w:rPr>
                <w:rFonts w:ascii="Arial" w:hAnsi="Arial" w:cs="Arial"/>
                <w:b/>
                <w:bCs/>
                <w:sz w:val="10"/>
                <w:szCs w:val="10"/>
                <w:lang w:val="ro-RO" w:eastAsia="en-US"/>
              </w:rPr>
            </w:pPr>
            <w:r w:rsidRPr="00293E19">
              <w:rPr>
                <w:rFonts w:ascii="Arial" w:hAnsi="Arial" w:cs="Arial"/>
                <w:b/>
                <w:bCs/>
                <w:sz w:val="10"/>
                <w:szCs w:val="10"/>
                <w:lang w:val="ro-RO" w:eastAsia="en-US"/>
              </w:rPr>
              <w:t>0,00</w:t>
            </w:r>
          </w:p>
        </w:tc>
        <w:tc>
          <w:tcPr>
            <w:tcW w:w="157" w:type="pct"/>
            <w:tcBorders>
              <w:top w:val="nil"/>
              <w:left w:val="nil"/>
              <w:bottom w:val="single" w:sz="4" w:space="0" w:color="auto"/>
              <w:right w:val="single" w:sz="4" w:space="0" w:color="auto"/>
            </w:tcBorders>
            <w:shd w:val="clear" w:color="auto" w:fill="auto"/>
            <w:vAlign w:val="center"/>
            <w:hideMark/>
          </w:tcPr>
          <w:p w14:paraId="00EC543E" w14:textId="77777777" w:rsidR="00B15BC1" w:rsidRPr="00293E19" w:rsidRDefault="00B15BC1" w:rsidP="00B15BC1">
            <w:pPr>
              <w:jc w:val="right"/>
              <w:rPr>
                <w:rFonts w:ascii="Arial" w:hAnsi="Arial" w:cs="Arial"/>
                <w:b/>
                <w:bCs/>
                <w:sz w:val="10"/>
                <w:szCs w:val="10"/>
                <w:lang w:val="ro-RO" w:eastAsia="en-US"/>
              </w:rPr>
            </w:pPr>
            <w:r w:rsidRPr="00293E19">
              <w:rPr>
                <w:rFonts w:ascii="Arial" w:hAnsi="Arial" w:cs="Arial"/>
                <w:b/>
                <w:bCs/>
                <w:sz w:val="10"/>
                <w:szCs w:val="10"/>
                <w:lang w:val="ro-RO" w:eastAsia="en-US"/>
              </w:rPr>
              <w:t>0,00</w:t>
            </w:r>
          </w:p>
        </w:tc>
        <w:tc>
          <w:tcPr>
            <w:tcW w:w="175" w:type="pct"/>
            <w:tcBorders>
              <w:top w:val="nil"/>
              <w:left w:val="nil"/>
              <w:bottom w:val="single" w:sz="4" w:space="0" w:color="auto"/>
              <w:right w:val="single" w:sz="4" w:space="0" w:color="auto"/>
            </w:tcBorders>
            <w:shd w:val="clear" w:color="auto" w:fill="auto"/>
            <w:vAlign w:val="center"/>
            <w:hideMark/>
          </w:tcPr>
          <w:p w14:paraId="056871BE" w14:textId="77777777" w:rsidR="00B15BC1" w:rsidRPr="00293E19" w:rsidRDefault="00B15BC1" w:rsidP="00B15BC1">
            <w:pPr>
              <w:jc w:val="right"/>
              <w:rPr>
                <w:rFonts w:ascii="Arial" w:hAnsi="Arial" w:cs="Arial"/>
                <w:b/>
                <w:bCs/>
                <w:sz w:val="10"/>
                <w:szCs w:val="10"/>
                <w:lang w:val="ro-RO" w:eastAsia="en-US"/>
              </w:rPr>
            </w:pPr>
            <w:r w:rsidRPr="00293E19">
              <w:rPr>
                <w:rFonts w:ascii="Arial" w:hAnsi="Arial" w:cs="Arial"/>
                <w:b/>
                <w:bCs/>
                <w:sz w:val="10"/>
                <w:szCs w:val="10"/>
                <w:lang w:val="ro-RO" w:eastAsia="en-US"/>
              </w:rPr>
              <w:t>0,00</w:t>
            </w:r>
          </w:p>
        </w:tc>
        <w:tc>
          <w:tcPr>
            <w:tcW w:w="175" w:type="pct"/>
            <w:tcBorders>
              <w:top w:val="nil"/>
              <w:left w:val="nil"/>
              <w:bottom w:val="single" w:sz="4" w:space="0" w:color="auto"/>
              <w:right w:val="single" w:sz="4" w:space="0" w:color="auto"/>
            </w:tcBorders>
            <w:shd w:val="clear" w:color="auto" w:fill="auto"/>
            <w:vAlign w:val="center"/>
            <w:hideMark/>
          </w:tcPr>
          <w:p w14:paraId="12E047BD" w14:textId="77777777" w:rsidR="00B15BC1" w:rsidRPr="00293E19" w:rsidRDefault="00B15BC1" w:rsidP="00B15BC1">
            <w:pPr>
              <w:jc w:val="right"/>
              <w:rPr>
                <w:rFonts w:ascii="Arial" w:hAnsi="Arial" w:cs="Arial"/>
                <w:b/>
                <w:bCs/>
                <w:sz w:val="10"/>
                <w:szCs w:val="10"/>
                <w:lang w:val="ro-RO" w:eastAsia="en-US"/>
              </w:rPr>
            </w:pPr>
            <w:r w:rsidRPr="00293E19">
              <w:rPr>
                <w:rFonts w:ascii="Arial" w:hAnsi="Arial" w:cs="Arial"/>
                <w:b/>
                <w:bCs/>
                <w:sz w:val="10"/>
                <w:szCs w:val="10"/>
                <w:lang w:val="ro-RO" w:eastAsia="en-US"/>
              </w:rPr>
              <w:t>0,00</w:t>
            </w:r>
          </w:p>
        </w:tc>
        <w:tc>
          <w:tcPr>
            <w:tcW w:w="175" w:type="pct"/>
            <w:tcBorders>
              <w:top w:val="nil"/>
              <w:left w:val="nil"/>
              <w:bottom w:val="single" w:sz="4" w:space="0" w:color="auto"/>
              <w:right w:val="single" w:sz="4" w:space="0" w:color="auto"/>
            </w:tcBorders>
            <w:shd w:val="clear" w:color="auto" w:fill="auto"/>
            <w:vAlign w:val="center"/>
            <w:hideMark/>
          </w:tcPr>
          <w:p w14:paraId="412CE819" w14:textId="77777777" w:rsidR="00B15BC1" w:rsidRPr="00293E19" w:rsidRDefault="00B15BC1" w:rsidP="00B15BC1">
            <w:pPr>
              <w:jc w:val="right"/>
              <w:rPr>
                <w:rFonts w:ascii="Arial" w:hAnsi="Arial" w:cs="Arial"/>
                <w:b/>
                <w:bCs/>
                <w:sz w:val="10"/>
                <w:szCs w:val="10"/>
                <w:lang w:val="ro-RO" w:eastAsia="en-US"/>
              </w:rPr>
            </w:pPr>
            <w:r w:rsidRPr="00293E19">
              <w:rPr>
                <w:rFonts w:ascii="Arial" w:hAnsi="Arial" w:cs="Arial"/>
                <w:b/>
                <w:bCs/>
                <w:sz w:val="10"/>
                <w:szCs w:val="10"/>
                <w:lang w:val="ro-RO" w:eastAsia="en-US"/>
              </w:rPr>
              <w:t>0,00</w:t>
            </w:r>
          </w:p>
        </w:tc>
        <w:tc>
          <w:tcPr>
            <w:tcW w:w="178" w:type="pct"/>
            <w:tcBorders>
              <w:top w:val="nil"/>
              <w:left w:val="nil"/>
              <w:bottom w:val="single" w:sz="4" w:space="0" w:color="auto"/>
              <w:right w:val="single" w:sz="4" w:space="0" w:color="auto"/>
            </w:tcBorders>
            <w:shd w:val="clear" w:color="auto" w:fill="auto"/>
            <w:vAlign w:val="center"/>
            <w:hideMark/>
          </w:tcPr>
          <w:p w14:paraId="72D0D7C2" w14:textId="77777777" w:rsidR="00B15BC1" w:rsidRPr="00293E19" w:rsidRDefault="00B15BC1" w:rsidP="00B15BC1">
            <w:pPr>
              <w:jc w:val="right"/>
              <w:rPr>
                <w:rFonts w:ascii="Arial" w:hAnsi="Arial" w:cs="Arial"/>
                <w:b/>
                <w:bCs/>
                <w:sz w:val="10"/>
                <w:szCs w:val="10"/>
                <w:lang w:val="ro-RO" w:eastAsia="en-US"/>
              </w:rPr>
            </w:pPr>
            <w:r w:rsidRPr="00293E19">
              <w:rPr>
                <w:rFonts w:ascii="Arial" w:hAnsi="Arial" w:cs="Arial"/>
                <w:b/>
                <w:bCs/>
                <w:sz w:val="10"/>
                <w:szCs w:val="10"/>
                <w:lang w:val="ro-RO" w:eastAsia="en-US"/>
              </w:rPr>
              <w:t>0,00</w:t>
            </w:r>
          </w:p>
        </w:tc>
      </w:tr>
      <w:tr w:rsidR="00BA3B24" w:rsidRPr="00293E19" w14:paraId="5A7641D8" w14:textId="77777777" w:rsidTr="00BA3B24">
        <w:trPr>
          <w:trHeight w:val="273"/>
        </w:trPr>
        <w:tc>
          <w:tcPr>
            <w:tcW w:w="154" w:type="pct"/>
            <w:tcBorders>
              <w:top w:val="nil"/>
              <w:left w:val="nil"/>
              <w:bottom w:val="nil"/>
              <w:right w:val="nil"/>
            </w:tcBorders>
            <w:shd w:val="clear" w:color="auto" w:fill="auto"/>
            <w:vAlign w:val="center"/>
            <w:hideMark/>
          </w:tcPr>
          <w:p w14:paraId="74D80914" w14:textId="472C5E05" w:rsidR="00E15951" w:rsidRPr="00293E19" w:rsidRDefault="00E15951" w:rsidP="00B15BC1">
            <w:pPr>
              <w:rPr>
                <w:rFonts w:ascii="Arial" w:hAnsi="Arial" w:cs="Arial"/>
                <w:sz w:val="10"/>
                <w:szCs w:val="10"/>
                <w:lang w:val="ro-RO" w:eastAsia="en-US"/>
              </w:rPr>
            </w:pPr>
          </w:p>
        </w:tc>
        <w:tc>
          <w:tcPr>
            <w:tcW w:w="1155" w:type="pct"/>
            <w:gridSpan w:val="2"/>
            <w:tcBorders>
              <w:top w:val="nil"/>
              <w:left w:val="nil"/>
              <w:bottom w:val="nil"/>
              <w:right w:val="nil"/>
            </w:tcBorders>
            <w:shd w:val="clear" w:color="000000" w:fill="FFFFFF"/>
            <w:vAlign w:val="center"/>
            <w:hideMark/>
          </w:tcPr>
          <w:tbl>
            <w:tblPr>
              <w:tblW w:w="3820" w:type="dxa"/>
              <w:tblLayout w:type="fixed"/>
              <w:tblLook w:val="04A0" w:firstRow="1" w:lastRow="0" w:firstColumn="1" w:lastColumn="0" w:noHBand="0" w:noVBand="1"/>
            </w:tblPr>
            <w:tblGrid>
              <w:gridCol w:w="3820"/>
            </w:tblGrid>
            <w:tr w:rsidR="00E15951" w:rsidRPr="00293E19" w14:paraId="5EB088D6" w14:textId="77777777" w:rsidTr="00BA3B24">
              <w:trPr>
                <w:trHeight w:val="273"/>
              </w:trPr>
              <w:tc>
                <w:tcPr>
                  <w:tcW w:w="5000" w:type="pct"/>
                  <w:tcBorders>
                    <w:top w:val="nil"/>
                    <w:left w:val="nil"/>
                    <w:bottom w:val="nil"/>
                    <w:right w:val="nil"/>
                  </w:tcBorders>
                  <w:shd w:val="clear" w:color="auto" w:fill="auto"/>
                  <w:noWrap/>
                  <w:vAlign w:val="center"/>
                  <w:hideMark/>
                </w:tcPr>
                <w:p w14:paraId="3747F5E1" w14:textId="77777777" w:rsidR="00E15951" w:rsidRPr="00293E19" w:rsidRDefault="00E15951" w:rsidP="00E15951">
                  <w:pPr>
                    <w:ind w:right="-106"/>
                    <w:rPr>
                      <w:rFonts w:ascii="Arial" w:hAnsi="Arial" w:cs="Arial"/>
                      <w:sz w:val="10"/>
                      <w:szCs w:val="10"/>
                      <w:lang w:val="ro-RO" w:eastAsia="en-US"/>
                    </w:rPr>
                  </w:pPr>
                  <w:r w:rsidRPr="00293E19">
                    <w:rPr>
                      <w:rFonts w:ascii="Arial" w:hAnsi="Arial" w:cs="Arial"/>
                      <w:sz w:val="10"/>
                      <w:szCs w:val="10"/>
                      <w:lang w:val="ro-RO" w:eastAsia="en-US"/>
                    </w:rPr>
                    <w:t>* Componente:</w:t>
                  </w:r>
                </w:p>
              </w:tc>
            </w:tr>
            <w:tr w:rsidR="00E15951" w:rsidRPr="00293E19" w14:paraId="4B59214A" w14:textId="77777777" w:rsidTr="00BA3B24">
              <w:trPr>
                <w:trHeight w:val="273"/>
              </w:trPr>
              <w:tc>
                <w:tcPr>
                  <w:tcW w:w="5000" w:type="pct"/>
                  <w:tcBorders>
                    <w:top w:val="nil"/>
                    <w:left w:val="nil"/>
                    <w:bottom w:val="nil"/>
                    <w:right w:val="nil"/>
                  </w:tcBorders>
                  <w:shd w:val="clear" w:color="auto" w:fill="auto"/>
                  <w:noWrap/>
                  <w:vAlign w:val="center"/>
                  <w:hideMark/>
                </w:tcPr>
                <w:p w14:paraId="357E5A40" w14:textId="77777777" w:rsidR="00E15951" w:rsidRPr="00293E19" w:rsidRDefault="00E15951" w:rsidP="00E15951">
                  <w:pPr>
                    <w:rPr>
                      <w:rFonts w:ascii="Arial" w:hAnsi="Arial" w:cs="Arial"/>
                      <w:sz w:val="10"/>
                      <w:szCs w:val="10"/>
                      <w:lang w:val="ro-RO" w:eastAsia="en-US"/>
                    </w:rPr>
                  </w:pPr>
                  <w:r w:rsidRPr="00293E19">
                    <w:rPr>
                      <w:rFonts w:ascii="Arial" w:hAnsi="Arial" w:cs="Arial"/>
                      <w:sz w:val="10"/>
                      <w:szCs w:val="10"/>
                      <w:lang w:val="ro-RO" w:eastAsia="en-US"/>
                    </w:rPr>
                    <w:t>Componenta 1 (C1): Construcția de unități locative pentru persoanele/familiile tinere, destinate închirierii</w:t>
                  </w:r>
                </w:p>
              </w:tc>
            </w:tr>
            <w:tr w:rsidR="00E15951" w:rsidRPr="00293E19" w14:paraId="1848278F" w14:textId="77777777" w:rsidTr="00BA3B24">
              <w:trPr>
                <w:trHeight w:val="273"/>
              </w:trPr>
              <w:tc>
                <w:tcPr>
                  <w:tcW w:w="5000" w:type="pct"/>
                  <w:tcBorders>
                    <w:top w:val="nil"/>
                    <w:left w:val="nil"/>
                    <w:bottom w:val="nil"/>
                    <w:right w:val="nil"/>
                  </w:tcBorders>
                  <w:shd w:val="clear" w:color="auto" w:fill="auto"/>
                  <w:noWrap/>
                  <w:vAlign w:val="center"/>
                  <w:hideMark/>
                </w:tcPr>
                <w:p w14:paraId="355EFE22" w14:textId="57D9A9D1" w:rsidR="00E15951" w:rsidRPr="00293E19" w:rsidRDefault="004A2B84" w:rsidP="00E15951">
                  <w:pPr>
                    <w:rPr>
                      <w:rFonts w:ascii="Arial" w:hAnsi="Arial" w:cs="Arial"/>
                      <w:sz w:val="10"/>
                      <w:szCs w:val="10"/>
                      <w:lang w:val="ro-RO" w:eastAsia="en-US"/>
                    </w:rPr>
                  </w:pPr>
                  <w:r w:rsidRPr="00293E19">
                    <w:rPr>
                      <w:rFonts w:ascii="Arial" w:hAnsi="Arial" w:cs="Arial"/>
                      <w:sz w:val="10"/>
                      <w:szCs w:val="10"/>
                      <w:lang w:val="ro-RO" w:eastAsia="en-US"/>
                    </w:rPr>
                    <w:t>Componenta</w:t>
                  </w:r>
                  <w:r w:rsidR="00E15951" w:rsidRPr="00293E19">
                    <w:rPr>
                      <w:rFonts w:ascii="Arial" w:hAnsi="Arial" w:cs="Arial"/>
                      <w:sz w:val="10"/>
                      <w:szCs w:val="10"/>
                      <w:lang w:val="ro-RO" w:eastAsia="en-US"/>
                    </w:rPr>
                    <w:t xml:space="preserve"> 2 (C2): Construcția de locuințe pentru funcționarii publici, destinate închirierii (locuințe de serviciu) </w:t>
                  </w:r>
                </w:p>
              </w:tc>
            </w:tr>
          </w:tbl>
          <w:p w14:paraId="1EE12DC4" w14:textId="0C1FB3F8" w:rsidR="00E15951" w:rsidRPr="00293E19" w:rsidRDefault="00E15951" w:rsidP="00B15BC1">
            <w:pPr>
              <w:rPr>
                <w:rFonts w:ascii="Arial" w:hAnsi="Arial" w:cs="Arial"/>
                <w:sz w:val="10"/>
                <w:szCs w:val="10"/>
                <w:lang w:val="ro-RO" w:eastAsia="en-US"/>
              </w:rPr>
            </w:pPr>
          </w:p>
        </w:tc>
        <w:tc>
          <w:tcPr>
            <w:tcW w:w="271" w:type="pct"/>
            <w:tcBorders>
              <w:top w:val="nil"/>
              <w:left w:val="nil"/>
              <w:bottom w:val="nil"/>
              <w:right w:val="nil"/>
            </w:tcBorders>
            <w:shd w:val="clear" w:color="000000" w:fill="FFFFFF"/>
            <w:vAlign w:val="center"/>
            <w:hideMark/>
          </w:tcPr>
          <w:p w14:paraId="3FA58874" w14:textId="7884049E" w:rsidR="00E15951" w:rsidRPr="00293E19" w:rsidRDefault="00E15951" w:rsidP="00B15BC1">
            <w:pP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271" w:type="pct"/>
            <w:gridSpan w:val="3"/>
            <w:tcBorders>
              <w:top w:val="nil"/>
              <w:left w:val="nil"/>
              <w:bottom w:val="nil"/>
              <w:right w:val="nil"/>
            </w:tcBorders>
            <w:shd w:val="clear" w:color="auto" w:fill="auto"/>
            <w:noWrap/>
            <w:vAlign w:val="center"/>
            <w:hideMark/>
          </w:tcPr>
          <w:p w14:paraId="4C709239" w14:textId="77777777" w:rsidR="00E15951" w:rsidRPr="00293E19" w:rsidRDefault="00E15951" w:rsidP="00B15BC1">
            <w:pPr>
              <w:rPr>
                <w:rFonts w:ascii="Arial" w:hAnsi="Arial" w:cs="Arial"/>
                <w:b/>
                <w:bCs/>
                <w:sz w:val="10"/>
                <w:szCs w:val="10"/>
                <w:lang w:val="ro-RO" w:eastAsia="en-US"/>
              </w:rPr>
            </w:pPr>
          </w:p>
        </w:tc>
        <w:tc>
          <w:tcPr>
            <w:tcW w:w="187" w:type="pct"/>
            <w:tcBorders>
              <w:top w:val="nil"/>
              <w:left w:val="nil"/>
              <w:bottom w:val="nil"/>
              <w:right w:val="nil"/>
            </w:tcBorders>
            <w:shd w:val="clear" w:color="auto" w:fill="auto"/>
            <w:noWrap/>
            <w:vAlign w:val="center"/>
            <w:hideMark/>
          </w:tcPr>
          <w:p w14:paraId="15A66482" w14:textId="77777777" w:rsidR="00E15951" w:rsidRPr="00293E19" w:rsidRDefault="00E15951" w:rsidP="00B15BC1">
            <w:pPr>
              <w:rPr>
                <w:sz w:val="20"/>
                <w:szCs w:val="20"/>
                <w:lang w:val="ro-RO" w:eastAsia="en-US"/>
              </w:rPr>
            </w:pPr>
          </w:p>
        </w:tc>
        <w:tc>
          <w:tcPr>
            <w:tcW w:w="185" w:type="pct"/>
            <w:tcBorders>
              <w:top w:val="nil"/>
              <w:left w:val="nil"/>
              <w:bottom w:val="nil"/>
              <w:right w:val="nil"/>
            </w:tcBorders>
            <w:shd w:val="clear" w:color="auto" w:fill="auto"/>
            <w:vAlign w:val="center"/>
            <w:hideMark/>
          </w:tcPr>
          <w:p w14:paraId="2B6A93DD" w14:textId="77777777" w:rsidR="00E15951" w:rsidRPr="00293E19" w:rsidRDefault="00E15951" w:rsidP="00B15BC1">
            <w:pPr>
              <w:rPr>
                <w:sz w:val="20"/>
                <w:szCs w:val="20"/>
                <w:lang w:val="ro-RO" w:eastAsia="en-US"/>
              </w:rPr>
            </w:pPr>
          </w:p>
        </w:tc>
        <w:tc>
          <w:tcPr>
            <w:tcW w:w="142" w:type="pct"/>
            <w:tcBorders>
              <w:top w:val="nil"/>
              <w:left w:val="nil"/>
              <w:bottom w:val="nil"/>
              <w:right w:val="nil"/>
            </w:tcBorders>
            <w:shd w:val="clear" w:color="000000" w:fill="FFFFFF"/>
            <w:vAlign w:val="center"/>
            <w:hideMark/>
          </w:tcPr>
          <w:p w14:paraId="32B74773" w14:textId="790B21EE" w:rsidR="00E15951" w:rsidRPr="00293E19" w:rsidRDefault="00E15951" w:rsidP="00B15BC1">
            <w:pPr>
              <w:jc w:val="right"/>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75" w:type="pct"/>
            <w:tcBorders>
              <w:top w:val="nil"/>
              <w:left w:val="nil"/>
              <w:bottom w:val="nil"/>
              <w:right w:val="nil"/>
            </w:tcBorders>
            <w:shd w:val="clear" w:color="000000" w:fill="FFFFFF"/>
            <w:vAlign w:val="center"/>
            <w:hideMark/>
          </w:tcPr>
          <w:p w14:paraId="3C3CC92A" w14:textId="168E6679" w:rsidR="00E15951" w:rsidRPr="00293E19" w:rsidRDefault="00E15951" w:rsidP="00B15BC1">
            <w:pPr>
              <w:jc w:val="right"/>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208" w:type="pct"/>
            <w:tcBorders>
              <w:top w:val="nil"/>
              <w:left w:val="nil"/>
              <w:bottom w:val="nil"/>
              <w:right w:val="nil"/>
            </w:tcBorders>
            <w:shd w:val="clear" w:color="000000" w:fill="FFFFFF"/>
            <w:vAlign w:val="center"/>
            <w:hideMark/>
          </w:tcPr>
          <w:p w14:paraId="02FE278E" w14:textId="792D94F3" w:rsidR="00E15951" w:rsidRPr="00293E19" w:rsidRDefault="00E15951" w:rsidP="00B15BC1">
            <w:pPr>
              <w:jc w:val="right"/>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51" w:type="pct"/>
            <w:tcBorders>
              <w:top w:val="nil"/>
              <w:left w:val="nil"/>
              <w:bottom w:val="nil"/>
              <w:right w:val="nil"/>
            </w:tcBorders>
            <w:shd w:val="clear" w:color="000000" w:fill="FFFFFF"/>
            <w:vAlign w:val="center"/>
            <w:hideMark/>
          </w:tcPr>
          <w:p w14:paraId="6B401726" w14:textId="0A5D251B" w:rsidR="00E15951" w:rsidRPr="00293E19" w:rsidRDefault="00E15951" w:rsidP="00B15BC1">
            <w:pPr>
              <w:jc w:val="right"/>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23" w:type="pct"/>
            <w:tcBorders>
              <w:top w:val="nil"/>
              <w:left w:val="nil"/>
              <w:bottom w:val="nil"/>
              <w:right w:val="nil"/>
            </w:tcBorders>
            <w:shd w:val="clear" w:color="000000" w:fill="FFFFFF"/>
            <w:vAlign w:val="center"/>
            <w:hideMark/>
          </w:tcPr>
          <w:p w14:paraId="14C4FF3A" w14:textId="6DAFA110" w:rsidR="00E15951" w:rsidRPr="00293E19" w:rsidRDefault="00E15951" w:rsidP="00B15BC1">
            <w:pPr>
              <w:jc w:val="right"/>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54" w:type="pct"/>
            <w:tcBorders>
              <w:top w:val="nil"/>
              <w:left w:val="nil"/>
              <w:bottom w:val="nil"/>
              <w:right w:val="nil"/>
            </w:tcBorders>
            <w:shd w:val="clear" w:color="000000" w:fill="FFFFFF"/>
            <w:vAlign w:val="center"/>
            <w:hideMark/>
          </w:tcPr>
          <w:p w14:paraId="64800632" w14:textId="1CC32DDC" w:rsidR="00E15951" w:rsidRPr="00293E19" w:rsidRDefault="00E15951" w:rsidP="00B15BC1">
            <w:pPr>
              <w:jc w:val="right"/>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23" w:type="pct"/>
            <w:tcBorders>
              <w:top w:val="nil"/>
              <w:left w:val="nil"/>
              <w:bottom w:val="nil"/>
              <w:right w:val="nil"/>
            </w:tcBorders>
            <w:shd w:val="clear" w:color="000000" w:fill="FFFFFF"/>
            <w:vAlign w:val="center"/>
            <w:hideMark/>
          </w:tcPr>
          <w:p w14:paraId="1E7A99DD" w14:textId="05BA0A22" w:rsidR="00E15951" w:rsidRPr="00293E19" w:rsidRDefault="00E15951" w:rsidP="00B15BC1">
            <w:pPr>
              <w:jc w:val="right"/>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21" w:type="pct"/>
            <w:tcBorders>
              <w:top w:val="nil"/>
              <w:left w:val="nil"/>
              <w:bottom w:val="nil"/>
              <w:right w:val="nil"/>
            </w:tcBorders>
            <w:shd w:val="clear" w:color="000000" w:fill="FFFFFF"/>
            <w:vAlign w:val="center"/>
            <w:hideMark/>
          </w:tcPr>
          <w:p w14:paraId="606D63C3" w14:textId="60DAAAF9" w:rsidR="00E15951" w:rsidRPr="00293E19" w:rsidRDefault="00E15951" w:rsidP="00B15BC1">
            <w:pPr>
              <w:jc w:val="right"/>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67" w:type="pct"/>
            <w:tcBorders>
              <w:top w:val="nil"/>
              <w:left w:val="nil"/>
              <w:bottom w:val="nil"/>
              <w:right w:val="nil"/>
            </w:tcBorders>
            <w:shd w:val="clear" w:color="000000" w:fill="FFFFFF"/>
            <w:vAlign w:val="center"/>
            <w:hideMark/>
          </w:tcPr>
          <w:p w14:paraId="5F991DAF" w14:textId="4381E5F5" w:rsidR="00E15951" w:rsidRPr="00293E19" w:rsidRDefault="00E15951" w:rsidP="00B15BC1">
            <w:pPr>
              <w:jc w:val="right"/>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09" w:type="pct"/>
            <w:tcBorders>
              <w:top w:val="nil"/>
              <w:left w:val="nil"/>
              <w:bottom w:val="nil"/>
              <w:right w:val="nil"/>
            </w:tcBorders>
            <w:shd w:val="clear" w:color="000000" w:fill="FFFFFF"/>
            <w:vAlign w:val="center"/>
            <w:hideMark/>
          </w:tcPr>
          <w:p w14:paraId="1014A75B" w14:textId="199F2D04" w:rsidR="00E15951" w:rsidRPr="00293E19" w:rsidRDefault="00E15951" w:rsidP="00B15BC1">
            <w:pP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33" w:type="pct"/>
            <w:tcBorders>
              <w:top w:val="nil"/>
              <w:left w:val="nil"/>
              <w:bottom w:val="nil"/>
              <w:right w:val="nil"/>
            </w:tcBorders>
            <w:shd w:val="clear" w:color="000000" w:fill="FFFFFF"/>
            <w:vAlign w:val="center"/>
            <w:hideMark/>
          </w:tcPr>
          <w:p w14:paraId="03650D4D" w14:textId="1CD11506" w:rsidR="00E15951" w:rsidRPr="00293E19" w:rsidRDefault="00E15951" w:rsidP="00B15BC1">
            <w:pP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54" w:type="pct"/>
            <w:tcBorders>
              <w:top w:val="nil"/>
              <w:left w:val="nil"/>
              <w:bottom w:val="nil"/>
              <w:right w:val="nil"/>
            </w:tcBorders>
            <w:shd w:val="clear" w:color="000000" w:fill="FFFFFF"/>
            <w:vAlign w:val="center"/>
            <w:hideMark/>
          </w:tcPr>
          <w:p w14:paraId="56BC0223" w14:textId="1E934CE2" w:rsidR="00E15951" w:rsidRPr="00293E19" w:rsidRDefault="00E15951" w:rsidP="00B15BC1">
            <w:pPr>
              <w:rPr>
                <w:rFonts w:ascii="Arial" w:hAnsi="Arial" w:cs="Arial"/>
                <w:sz w:val="10"/>
                <w:szCs w:val="10"/>
                <w:lang w:val="ro-RO" w:eastAsia="en-US"/>
              </w:rPr>
            </w:pPr>
            <w:r w:rsidRPr="00293E19">
              <w:rPr>
                <w:rFonts w:ascii="Arial" w:hAnsi="Arial" w:cs="Arial"/>
                <w:sz w:val="10"/>
                <w:szCs w:val="10"/>
                <w:lang w:val="ro-RO" w:eastAsia="en-US"/>
              </w:rPr>
              <w:t> </w:t>
            </w:r>
          </w:p>
        </w:tc>
        <w:tc>
          <w:tcPr>
            <w:tcW w:w="157" w:type="pct"/>
            <w:tcBorders>
              <w:top w:val="nil"/>
              <w:left w:val="nil"/>
              <w:bottom w:val="nil"/>
              <w:right w:val="nil"/>
            </w:tcBorders>
            <w:shd w:val="clear" w:color="000000" w:fill="FFFFFF"/>
            <w:vAlign w:val="center"/>
            <w:hideMark/>
          </w:tcPr>
          <w:p w14:paraId="05AAD747" w14:textId="5AAC690C" w:rsidR="00E15951" w:rsidRPr="00293E19" w:rsidRDefault="00E15951" w:rsidP="00B15BC1">
            <w:pPr>
              <w:rPr>
                <w:rFonts w:ascii="Arial" w:hAnsi="Arial" w:cs="Arial"/>
                <w:sz w:val="10"/>
                <w:szCs w:val="10"/>
                <w:lang w:val="ro-RO" w:eastAsia="en-US"/>
              </w:rPr>
            </w:pPr>
            <w:r w:rsidRPr="00293E19">
              <w:rPr>
                <w:rFonts w:ascii="Arial" w:hAnsi="Arial" w:cs="Arial"/>
                <w:sz w:val="10"/>
                <w:szCs w:val="10"/>
                <w:lang w:val="ro-RO" w:eastAsia="en-US"/>
              </w:rPr>
              <w:t> </w:t>
            </w:r>
          </w:p>
        </w:tc>
        <w:tc>
          <w:tcPr>
            <w:tcW w:w="157" w:type="pct"/>
            <w:tcBorders>
              <w:top w:val="nil"/>
              <w:left w:val="nil"/>
              <w:bottom w:val="nil"/>
              <w:right w:val="nil"/>
            </w:tcBorders>
            <w:shd w:val="clear" w:color="000000" w:fill="FFFFFF"/>
            <w:vAlign w:val="center"/>
            <w:hideMark/>
          </w:tcPr>
          <w:p w14:paraId="06117B1D" w14:textId="6F1C079E" w:rsidR="00E15951" w:rsidRPr="00293E19" w:rsidRDefault="00E15951" w:rsidP="00B15BC1">
            <w:pPr>
              <w:rPr>
                <w:rFonts w:ascii="Arial" w:hAnsi="Arial" w:cs="Arial"/>
                <w:sz w:val="10"/>
                <w:szCs w:val="10"/>
                <w:lang w:val="ro-RO" w:eastAsia="en-US"/>
              </w:rPr>
            </w:pPr>
            <w:r w:rsidRPr="00293E19">
              <w:rPr>
                <w:rFonts w:ascii="Arial" w:hAnsi="Arial" w:cs="Arial"/>
                <w:sz w:val="10"/>
                <w:szCs w:val="10"/>
                <w:lang w:val="ro-RO" w:eastAsia="en-US"/>
              </w:rPr>
              <w:t> </w:t>
            </w:r>
          </w:p>
        </w:tc>
        <w:tc>
          <w:tcPr>
            <w:tcW w:w="175" w:type="pct"/>
            <w:tcBorders>
              <w:top w:val="nil"/>
              <w:left w:val="nil"/>
              <w:bottom w:val="nil"/>
              <w:right w:val="nil"/>
            </w:tcBorders>
            <w:shd w:val="clear" w:color="000000" w:fill="FFFFFF"/>
            <w:vAlign w:val="center"/>
            <w:hideMark/>
          </w:tcPr>
          <w:p w14:paraId="67ACC37A" w14:textId="0EA4F10A" w:rsidR="00E15951" w:rsidRPr="00293E19" w:rsidRDefault="00E15951" w:rsidP="00B15BC1">
            <w:pP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75" w:type="pct"/>
            <w:tcBorders>
              <w:top w:val="nil"/>
              <w:left w:val="nil"/>
              <w:bottom w:val="nil"/>
              <w:right w:val="nil"/>
            </w:tcBorders>
            <w:shd w:val="clear" w:color="auto" w:fill="auto"/>
            <w:vAlign w:val="center"/>
            <w:hideMark/>
          </w:tcPr>
          <w:p w14:paraId="69D40525" w14:textId="77777777" w:rsidR="00E15951" w:rsidRPr="00293E19" w:rsidRDefault="00E15951" w:rsidP="00B15BC1">
            <w:pPr>
              <w:rPr>
                <w:rFonts w:ascii="Arial" w:hAnsi="Arial" w:cs="Arial"/>
                <w:b/>
                <w:bCs/>
                <w:sz w:val="10"/>
                <w:szCs w:val="10"/>
                <w:lang w:val="ro-RO" w:eastAsia="en-US"/>
              </w:rPr>
            </w:pPr>
          </w:p>
        </w:tc>
        <w:tc>
          <w:tcPr>
            <w:tcW w:w="175" w:type="pct"/>
            <w:tcBorders>
              <w:top w:val="nil"/>
              <w:left w:val="nil"/>
              <w:bottom w:val="nil"/>
              <w:right w:val="nil"/>
            </w:tcBorders>
            <w:shd w:val="clear" w:color="auto" w:fill="auto"/>
            <w:vAlign w:val="center"/>
            <w:hideMark/>
          </w:tcPr>
          <w:p w14:paraId="05D656E1" w14:textId="77777777" w:rsidR="00E15951" w:rsidRPr="00293E19" w:rsidRDefault="00E15951" w:rsidP="00B15BC1">
            <w:pPr>
              <w:rPr>
                <w:sz w:val="20"/>
                <w:szCs w:val="20"/>
                <w:lang w:val="ro-RO" w:eastAsia="en-US"/>
              </w:rPr>
            </w:pPr>
          </w:p>
        </w:tc>
        <w:tc>
          <w:tcPr>
            <w:tcW w:w="178" w:type="pct"/>
            <w:tcBorders>
              <w:top w:val="nil"/>
              <w:left w:val="nil"/>
              <w:bottom w:val="nil"/>
              <w:right w:val="nil"/>
            </w:tcBorders>
            <w:shd w:val="clear" w:color="auto" w:fill="auto"/>
            <w:vAlign w:val="center"/>
            <w:hideMark/>
          </w:tcPr>
          <w:p w14:paraId="0ACFA193" w14:textId="77777777" w:rsidR="00E15951" w:rsidRPr="00293E19" w:rsidRDefault="00E15951" w:rsidP="00B15BC1">
            <w:pPr>
              <w:rPr>
                <w:sz w:val="20"/>
                <w:szCs w:val="20"/>
                <w:lang w:val="ro-RO" w:eastAsia="en-US"/>
              </w:rPr>
            </w:pPr>
          </w:p>
        </w:tc>
      </w:tr>
      <w:tr w:rsidR="00BA3B24" w:rsidRPr="00293E19" w14:paraId="6359096E" w14:textId="77777777" w:rsidTr="00BA3B24">
        <w:trPr>
          <w:trHeight w:val="273"/>
        </w:trPr>
        <w:tc>
          <w:tcPr>
            <w:tcW w:w="154" w:type="pct"/>
            <w:tcBorders>
              <w:top w:val="nil"/>
              <w:left w:val="nil"/>
              <w:bottom w:val="nil"/>
              <w:right w:val="nil"/>
            </w:tcBorders>
            <w:shd w:val="clear" w:color="auto" w:fill="auto"/>
            <w:noWrap/>
            <w:vAlign w:val="center"/>
          </w:tcPr>
          <w:p w14:paraId="05C8D337" w14:textId="4CF8F6F1" w:rsidR="00E15951" w:rsidRPr="00293E19" w:rsidRDefault="00E15951" w:rsidP="00E15951">
            <w:pPr>
              <w:ind w:right="-106"/>
              <w:rPr>
                <w:rFonts w:ascii="Arial" w:hAnsi="Arial" w:cs="Arial"/>
                <w:sz w:val="10"/>
                <w:szCs w:val="10"/>
                <w:lang w:val="ro-RO" w:eastAsia="en-US"/>
              </w:rPr>
            </w:pPr>
          </w:p>
        </w:tc>
        <w:tc>
          <w:tcPr>
            <w:tcW w:w="1155" w:type="pct"/>
            <w:gridSpan w:val="2"/>
            <w:tcBorders>
              <w:top w:val="nil"/>
              <w:left w:val="nil"/>
              <w:bottom w:val="nil"/>
              <w:right w:val="nil"/>
            </w:tcBorders>
            <w:shd w:val="clear" w:color="000000" w:fill="FFFFFF"/>
            <w:vAlign w:val="center"/>
            <w:hideMark/>
          </w:tcPr>
          <w:p w14:paraId="045B8CFF" w14:textId="68BFCDD1" w:rsidR="00E15951" w:rsidRPr="00293E19" w:rsidRDefault="00E15951" w:rsidP="00B15BC1">
            <w:pPr>
              <w:rPr>
                <w:rFonts w:ascii="Arial" w:hAnsi="Arial" w:cs="Arial"/>
                <w:sz w:val="10"/>
                <w:szCs w:val="10"/>
                <w:lang w:val="ro-RO" w:eastAsia="en-US"/>
              </w:rPr>
            </w:pPr>
            <w:r w:rsidRPr="00293E19">
              <w:rPr>
                <w:rFonts w:ascii="Arial" w:hAnsi="Arial" w:cs="Arial"/>
                <w:sz w:val="10"/>
                <w:szCs w:val="10"/>
                <w:lang w:val="ro-RO" w:eastAsia="en-US"/>
              </w:rPr>
              <w:t> </w:t>
            </w:r>
          </w:p>
        </w:tc>
        <w:tc>
          <w:tcPr>
            <w:tcW w:w="271" w:type="pct"/>
            <w:tcBorders>
              <w:top w:val="nil"/>
              <w:left w:val="nil"/>
              <w:bottom w:val="nil"/>
              <w:right w:val="nil"/>
            </w:tcBorders>
            <w:shd w:val="clear" w:color="000000" w:fill="FFFFFF"/>
            <w:vAlign w:val="center"/>
            <w:hideMark/>
          </w:tcPr>
          <w:p w14:paraId="473CC5F6" w14:textId="5A70C0D9" w:rsidR="00E15951" w:rsidRPr="00293E19" w:rsidRDefault="00E15951" w:rsidP="00B15BC1">
            <w:pP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271" w:type="pct"/>
            <w:gridSpan w:val="3"/>
            <w:tcBorders>
              <w:top w:val="nil"/>
              <w:left w:val="nil"/>
              <w:bottom w:val="nil"/>
              <w:right w:val="nil"/>
            </w:tcBorders>
            <w:shd w:val="clear" w:color="000000" w:fill="FFFFFF"/>
            <w:noWrap/>
            <w:vAlign w:val="center"/>
            <w:hideMark/>
          </w:tcPr>
          <w:p w14:paraId="01835878" w14:textId="32A33141" w:rsidR="00E15951" w:rsidRPr="00293E19" w:rsidRDefault="00E15951" w:rsidP="00B15BC1">
            <w:pP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87" w:type="pct"/>
            <w:tcBorders>
              <w:top w:val="nil"/>
              <w:left w:val="nil"/>
              <w:bottom w:val="nil"/>
              <w:right w:val="nil"/>
            </w:tcBorders>
            <w:shd w:val="clear" w:color="000000" w:fill="FFFFFF"/>
            <w:noWrap/>
            <w:vAlign w:val="center"/>
            <w:hideMark/>
          </w:tcPr>
          <w:p w14:paraId="26E5AEDD" w14:textId="39A55E16" w:rsidR="00E15951" w:rsidRPr="00293E19" w:rsidRDefault="00E15951" w:rsidP="00B15BC1">
            <w:pPr>
              <w:rPr>
                <w:sz w:val="20"/>
                <w:szCs w:val="20"/>
                <w:lang w:val="ro-RO" w:eastAsia="en-US"/>
              </w:rPr>
            </w:pPr>
            <w:r w:rsidRPr="00293E19">
              <w:rPr>
                <w:rFonts w:ascii="Arial" w:hAnsi="Arial" w:cs="Arial"/>
                <w:b/>
                <w:bCs/>
                <w:sz w:val="10"/>
                <w:szCs w:val="10"/>
                <w:lang w:val="ro-RO" w:eastAsia="en-US"/>
              </w:rPr>
              <w:t> </w:t>
            </w:r>
          </w:p>
        </w:tc>
        <w:tc>
          <w:tcPr>
            <w:tcW w:w="185" w:type="pct"/>
            <w:tcBorders>
              <w:top w:val="nil"/>
              <w:left w:val="nil"/>
              <w:bottom w:val="nil"/>
              <w:right w:val="nil"/>
            </w:tcBorders>
            <w:shd w:val="clear" w:color="000000" w:fill="FFFFFF"/>
            <w:vAlign w:val="center"/>
            <w:hideMark/>
          </w:tcPr>
          <w:p w14:paraId="547221C3" w14:textId="181732CF" w:rsidR="00E15951" w:rsidRPr="00293E19" w:rsidRDefault="00E15951" w:rsidP="00B15BC1">
            <w:pPr>
              <w:rPr>
                <w:sz w:val="20"/>
                <w:szCs w:val="20"/>
                <w:lang w:val="ro-RO" w:eastAsia="en-US"/>
              </w:rPr>
            </w:pPr>
            <w:r w:rsidRPr="00293E19">
              <w:rPr>
                <w:rFonts w:ascii="Arial" w:hAnsi="Arial" w:cs="Arial"/>
                <w:sz w:val="10"/>
                <w:szCs w:val="10"/>
                <w:lang w:val="ro-RO" w:eastAsia="en-US"/>
              </w:rPr>
              <w:t> </w:t>
            </w:r>
          </w:p>
        </w:tc>
        <w:tc>
          <w:tcPr>
            <w:tcW w:w="142" w:type="pct"/>
            <w:tcBorders>
              <w:top w:val="nil"/>
              <w:left w:val="nil"/>
              <w:bottom w:val="nil"/>
              <w:right w:val="nil"/>
            </w:tcBorders>
            <w:shd w:val="clear" w:color="000000" w:fill="FFFFFF"/>
            <w:vAlign w:val="center"/>
            <w:hideMark/>
          </w:tcPr>
          <w:p w14:paraId="39861423" w14:textId="502830A1" w:rsidR="00E15951" w:rsidRPr="00293E19" w:rsidRDefault="00E15951" w:rsidP="00B15BC1">
            <w:pPr>
              <w:jc w:val="right"/>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75" w:type="pct"/>
            <w:tcBorders>
              <w:top w:val="nil"/>
              <w:left w:val="nil"/>
              <w:bottom w:val="nil"/>
              <w:right w:val="nil"/>
            </w:tcBorders>
            <w:shd w:val="clear" w:color="000000" w:fill="FFFFFF"/>
            <w:vAlign w:val="center"/>
            <w:hideMark/>
          </w:tcPr>
          <w:p w14:paraId="67BF6039" w14:textId="6222ED59" w:rsidR="00E15951" w:rsidRPr="00293E19" w:rsidRDefault="00E15951" w:rsidP="00B15BC1">
            <w:pPr>
              <w:jc w:val="right"/>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208" w:type="pct"/>
            <w:tcBorders>
              <w:top w:val="nil"/>
              <w:left w:val="nil"/>
              <w:bottom w:val="nil"/>
              <w:right w:val="nil"/>
            </w:tcBorders>
            <w:shd w:val="clear" w:color="000000" w:fill="FFFFFF"/>
            <w:vAlign w:val="center"/>
            <w:hideMark/>
          </w:tcPr>
          <w:p w14:paraId="33DB5EEC" w14:textId="004CCC76" w:rsidR="00E15951" w:rsidRPr="00293E19" w:rsidRDefault="00E15951" w:rsidP="00B15BC1">
            <w:pPr>
              <w:jc w:val="right"/>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51" w:type="pct"/>
            <w:tcBorders>
              <w:top w:val="nil"/>
              <w:left w:val="nil"/>
              <w:bottom w:val="nil"/>
              <w:right w:val="nil"/>
            </w:tcBorders>
            <w:shd w:val="clear" w:color="000000" w:fill="FFFFFF"/>
            <w:vAlign w:val="center"/>
            <w:hideMark/>
          </w:tcPr>
          <w:p w14:paraId="01D55303" w14:textId="1B893CC8" w:rsidR="00E15951" w:rsidRPr="00293E19" w:rsidRDefault="00E15951" w:rsidP="00B15BC1">
            <w:pPr>
              <w:jc w:val="right"/>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23" w:type="pct"/>
            <w:tcBorders>
              <w:top w:val="nil"/>
              <w:left w:val="nil"/>
              <w:bottom w:val="nil"/>
              <w:right w:val="nil"/>
            </w:tcBorders>
            <w:shd w:val="clear" w:color="000000" w:fill="FFFFFF"/>
            <w:vAlign w:val="center"/>
            <w:hideMark/>
          </w:tcPr>
          <w:p w14:paraId="6FDE544E" w14:textId="051AAB86" w:rsidR="00E15951" w:rsidRPr="00293E19" w:rsidRDefault="00E15951" w:rsidP="00B15BC1">
            <w:pPr>
              <w:jc w:val="right"/>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54" w:type="pct"/>
            <w:tcBorders>
              <w:top w:val="nil"/>
              <w:left w:val="nil"/>
              <w:bottom w:val="nil"/>
              <w:right w:val="nil"/>
            </w:tcBorders>
            <w:shd w:val="clear" w:color="000000" w:fill="FFFFFF"/>
            <w:vAlign w:val="center"/>
            <w:hideMark/>
          </w:tcPr>
          <w:p w14:paraId="3F5539B6" w14:textId="1C8FA78C" w:rsidR="00E15951" w:rsidRPr="00293E19" w:rsidRDefault="00E15951" w:rsidP="00B15BC1">
            <w:pPr>
              <w:jc w:val="right"/>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23" w:type="pct"/>
            <w:tcBorders>
              <w:top w:val="nil"/>
              <w:left w:val="nil"/>
              <w:bottom w:val="nil"/>
              <w:right w:val="nil"/>
            </w:tcBorders>
            <w:shd w:val="clear" w:color="000000" w:fill="FFFFFF"/>
            <w:vAlign w:val="center"/>
            <w:hideMark/>
          </w:tcPr>
          <w:p w14:paraId="4393D1F6" w14:textId="0E105DF2" w:rsidR="00E15951" w:rsidRPr="00293E19" w:rsidRDefault="00E15951" w:rsidP="00B15BC1">
            <w:pPr>
              <w:jc w:val="right"/>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21" w:type="pct"/>
            <w:tcBorders>
              <w:top w:val="nil"/>
              <w:left w:val="nil"/>
              <w:bottom w:val="nil"/>
              <w:right w:val="nil"/>
            </w:tcBorders>
            <w:shd w:val="clear" w:color="000000" w:fill="FFFFFF"/>
            <w:vAlign w:val="center"/>
            <w:hideMark/>
          </w:tcPr>
          <w:p w14:paraId="18EA91DA" w14:textId="45BDAF38" w:rsidR="00E15951" w:rsidRPr="00293E19" w:rsidRDefault="00E15951" w:rsidP="00B15BC1">
            <w:pPr>
              <w:jc w:val="right"/>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67" w:type="pct"/>
            <w:tcBorders>
              <w:top w:val="nil"/>
              <w:left w:val="nil"/>
              <w:bottom w:val="nil"/>
              <w:right w:val="nil"/>
            </w:tcBorders>
            <w:shd w:val="clear" w:color="000000" w:fill="FFFFFF"/>
            <w:vAlign w:val="center"/>
            <w:hideMark/>
          </w:tcPr>
          <w:p w14:paraId="79EA169B" w14:textId="788DADCF" w:rsidR="00E15951" w:rsidRPr="00293E19" w:rsidRDefault="00E15951" w:rsidP="00B15BC1">
            <w:pPr>
              <w:jc w:val="right"/>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09" w:type="pct"/>
            <w:tcBorders>
              <w:top w:val="nil"/>
              <w:left w:val="nil"/>
              <w:bottom w:val="nil"/>
              <w:right w:val="nil"/>
            </w:tcBorders>
            <w:shd w:val="clear" w:color="000000" w:fill="FFFFFF"/>
            <w:vAlign w:val="center"/>
            <w:hideMark/>
          </w:tcPr>
          <w:p w14:paraId="24724447" w14:textId="5491B564" w:rsidR="00E15951" w:rsidRPr="00293E19" w:rsidRDefault="00E15951" w:rsidP="00B15BC1">
            <w:pP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33" w:type="pct"/>
            <w:tcBorders>
              <w:top w:val="nil"/>
              <w:left w:val="nil"/>
              <w:bottom w:val="nil"/>
              <w:right w:val="nil"/>
            </w:tcBorders>
            <w:shd w:val="clear" w:color="000000" w:fill="FFFFFF"/>
            <w:vAlign w:val="center"/>
            <w:hideMark/>
          </w:tcPr>
          <w:p w14:paraId="4EB216F5" w14:textId="19EADF12" w:rsidR="00E15951" w:rsidRPr="00293E19" w:rsidRDefault="00E15951" w:rsidP="00B15BC1">
            <w:pP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54" w:type="pct"/>
            <w:tcBorders>
              <w:top w:val="nil"/>
              <w:left w:val="nil"/>
              <w:bottom w:val="nil"/>
              <w:right w:val="nil"/>
            </w:tcBorders>
            <w:shd w:val="clear" w:color="000000" w:fill="FFFFFF"/>
            <w:vAlign w:val="center"/>
            <w:hideMark/>
          </w:tcPr>
          <w:p w14:paraId="21279391" w14:textId="5D78E639" w:rsidR="00E15951" w:rsidRPr="00293E19" w:rsidRDefault="00E15951" w:rsidP="00B15BC1">
            <w:pPr>
              <w:rPr>
                <w:rFonts w:ascii="Arial" w:hAnsi="Arial" w:cs="Arial"/>
                <w:sz w:val="10"/>
                <w:szCs w:val="10"/>
                <w:lang w:val="ro-RO" w:eastAsia="en-US"/>
              </w:rPr>
            </w:pPr>
            <w:r w:rsidRPr="00293E19">
              <w:rPr>
                <w:rFonts w:ascii="Arial" w:hAnsi="Arial" w:cs="Arial"/>
                <w:sz w:val="10"/>
                <w:szCs w:val="10"/>
                <w:lang w:val="ro-RO" w:eastAsia="en-US"/>
              </w:rPr>
              <w:t> </w:t>
            </w:r>
          </w:p>
        </w:tc>
        <w:tc>
          <w:tcPr>
            <w:tcW w:w="157" w:type="pct"/>
            <w:tcBorders>
              <w:top w:val="nil"/>
              <w:left w:val="nil"/>
              <w:bottom w:val="nil"/>
              <w:right w:val="nil"/>
            </w:tcBorders>
            <w:shd w:val="clear" w:color="000000" w:fill="FFFFFF"/>
            <w:vAlign w:val="center"/>
            <w:hideMark/>
          </w:tcPr>
          <w:p w14:paraId="0654DDFF" w14:textId="5F87EA5F" w:rsidR="00E15951" w:rsidRPr="00293E19" w:rsidRDefault="00E15951" w:rsidP="00B15BC1">
            <w:pPr>
              <w:rPr>
                <w:rFonts w:ascii="Arial" w:hAnsi="Arial" w:cs="Arial"/>
                <w:sz w:val="10"/>
                <w:szCs w:val="10"/>
                <w:lang w:val="ro-RO" w:eastAsia="en-US"/>
              </w:rPr>
            </w:pPr>
            <w:r w:rsidRPr="00293E19">
              <w:rPr>
                <w:rFonts w:ascii="Arial" w:hAnsi="Arial" w:cs="Arial"/>
                <w:sz w:val="10"/>
                <w:szCs w:val="10"/>
                <w:lang w:val="ro-RO" w:eastAsia="en-US"/>
              </w:rPr>
              <w:t> </w:t>
            </w:r>
          </w:p>
        </w:tc>
        <w:tc>
          <w:tcPr>
            <w:tcW w:w="157" w:type="pct"/>
            <w:tcBorders>
              <w:top w:val="nil"/>
              <w:left w:val="nil"/>
              <w:bottom w:val="nil"/>
              <w:right w:val="nil"/>
            </w:tcBorders>
            <w:shd w:val="clear" w:color="000000" w:fill="FFFFFF"/>
            <w:vAlign w:val="center"/>
            <w:hideMark/>
          </w:tcPr>
          <w:p w14:paraId="00D53B95" w14:textId="6DCCE265" w:rsidR="00E15951" w:rsidRPr="00293E19" w:rsidRDefault="00E15951" w:rsidP="00B15BC1">
            <w:pPr>
              <w:rPr>
                <w:rFonts w:ascii="Arial" w:hAnsi="Arial" w:cs="Arial"/>
                <w:sz w:val="10"/>
                <w:szCs w:val="10"/>
                <w:lang w:val="ro-RO" w:eastAsia="en-US"/>
              </w:rPr>
            </w:pPr>
            <w:r w:rsidRPr="00293E19">
              <w:rPr>
                <w:rFonts w:ascii="Arial" w:hAnsi="Arial" w:cs="Arial"/>
                <w:sz w:val="10"/>
                <w:szCs w:val="10"/>
                <w:lang w:val="ro-RO" w:eastAsia="en-US"/>
              </w:rPr>
              <w:t> </w:t>
            </w:r>
          </w:p>
        </w:tc>
        <w:tc>
          <w:tcPr>
            <w:tcW w:w="175" w:type="pct"/>
            <w:tcBorders>
              <w:top w:val="nil"/>
              <w:left w:val="nil"/>
              <w:bottom w:val="nil"/>
              <w:right w:val="nil"/>
            </w:tcBorders>
            <w:shd w:val="clear" w:color="000000" w:fill="FFFFFF"/>
            <w:vAlign w:val="center"/>
            <w:hideMark/>
          </w:tcPr>
          <w:p w14:paraId="0F5B8299" w14:textId="36D7BE33" w:rsidR="00E15951" w:rsidRPr="00293E19" w:rsidRDefault="00E15951" w:rsidP="00B15BC1">
            <w:pP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75" w:type="pct"/>
            <w:tcBorders>
              <w:top w:val="nil"/>
              <w:left w:val="nil"/>
              <w:bottom w:val="nil"/>
              <w:right w:val="nil"/>
            </w:tcBorders>
            <w:shd w:val="clear" w:color="auto" w:fill="auto"/>
            <w:vAlign w:val="center"/>
            <w:hideMark/>
          </w:tcPr>
          <w:p w14:paraId="44ADD54A" w14:textId="77777777" w:rsidR="00E15951" w:rsidRPr="00293E19" w:rsidRDefault="00E15951" w:rsidP="00B15BC1">
            <w:pPr>
              <w:rPr>
                <w:rFonts w:ascii="Arial" w:hAnsi="Arial" w:cs="Arial"/>
                <w:b/>
                <w:bCs/>
                <w:sz w:val="10"/>
                <w:szCs w:val="10"/>
                <w:lang w:val="ro-RO" w:eastAsia="en-US"/>
              </w:rPr>
            </w:pPr>
          </w:p>
        </w:tc>
        <w:tc>
          <w:tcPr>
            <w:tcW w:w="175" w:type="pct"/>
            <w:tcBorders>
              <w:top w:val="nil"/>
              <w:left w:val="nil"/>
              <w:bottom w:val="nil"/>
              <w:right w:val="nil"/>
            </w:tcBorders>
            <w:shd w:val="clear" w:color="auto" w:fill="auto"/>
            <w:vAlign w:val="center"/>
            <w:hideMark/>
          </w:tcPr>
          <w:p w14:paraId="5BDC5594" w14:textId="77777777" w:rsidR="00E15951" w:rsidRPr="00293E19" w:rsidRDefault="00E15951" w:rsidP="00B15BC1">
            <w:pPr>
              <w:rPr>
                <w:sz w:val="20"/>
                <w:szCs w:val="20"/>
                <w:lang w:val="ro-RO" w:eastAsia="en-US"/>
              </w:rPr>
            </w:pPr>
          </w:p>
        </w:tc>
        <w:tc>
          <w:tcPr>
            <w:tcW w:w="178" w:type="pct"/>
            <w:tcBorders>
              <w:top w:val="nil"/>
              <w:left w:val="nil"/>
              <w:bottom w:val="nil"/>
              <w:right w:val="nil"/>
            </w:tcBorders>
            <w:shd w:val="clear" w:color="auto" w:fill="auto"/>
            <w:vAlign w:val="center"/>
            <w:hideMark/>
          </w:tcPr>
          <w:p w14:paraId="2ECC0142" w14:textId="77777777" w:rsidR="00E15951" w:rsidRPr="00293E19" w:rsidRDefault="00E15951" w:rsidP="00B15BC1">
            <w:pPr>
              <w:rPr>
                <w:sz w:val="20"/>
                <w:szCs w:val="20"/>
                <w:lang w:val="ro-RO" w:eastAsia="en-US"/>
              </w:rPr>
            </w:pPr>
          </w:p>
        </w:tc>
      </w:tr>
      <w:tr w:rsidR="00BA3B24" w:rsidRPr="00293E19" w14:paraId="1C161C33" w14:textId="77777777" w:rsidTr="00BA3B24">
        <w:trPr>
          <w:trHeight w:val="273"/>
        </w:trPr>
        <w:tc>
          <w:tcPr>
            <w:tcW w:w="607" w:type="pct"/>
            <w:gridSpan w:val="2"/>
            <w:tcBorders>
              <w:top w:val="nil"/>
              <w:left w:val="nil"/>
              <w:bottom w:val="nil"/>
              <w:right w:val="nil"/>
            </w:tcBorders>
            <w:shd w:val="clear" w:color="auto" w:fill="auto"/>
            <w:noWrap/>
            <w:vAlign w:val="center"/>
          </w:tcPr>
          <w:p w14:paraId="69CBB399" w14:textId="0626588A" w:rsidR="00E15951" w:rsidRPr="00293E19" w:rsidRDefault="00E15951" w:rsidP="00B15BC1">
            <w:pPr>
              <w:rPr>
                <w:rFonts w:ascii="Arial" w:hAnsi="Arial" w:cs="Arial"/>
                <w:sz w:val="10"/>
                <w:szCs w:val="10"/>
                <w:lang w:val="ro-RO" w:eastAsia="en-US"/>
              </w:rPr>
            </w:pPr>
          </w:p>
        </w:tc>
        <w:tc>
          <w:tcPr>
            <w:tcW w:w="1052" w:type="pct"/>
            <w:gridSpan w:val="3"/>
            <w:tcBorders>
              <w:top w:val="nil"/>
              <w:left w:val="nil"/>
              <w:bottom w:val="nil"/>
              <w:right w:val="nil"/>
            </w:tcBorders>
            <w:shd w:val="clear" w:color="000000" w:fill="FFFFFF"/>
            <w:vAlign w:val="center"/>
            <w:hideMark/>
          </w:tcPr>
          <w:p w14:paraId="6BD4E6B2" w14:textId="77777777" w:rsidR="00E15951" w:rsidRPr="00293E19" w:rsidRDefault="00E15951" w:rsidP="00B15BC1">
            <w:pPr>
              <w:rPr>
                <w:rFonts w:ascii="Arial" w:hAnsi="Arial" w:cs="Arial"/>
                <w:sz w:val="10"/>
                <w:szCs w:val="10"/>
                <w:lang w:val="ro-RO" w:eastAsia="en-US"/>
              </w:rPr>
            </w:pPr>
            <w:r w:rsidRPr="00293E19">
              <w:rPr>
                <w:rFonts w:ascii="Arial" w:hAnsi="Arial" w:cs="Arial"/>
                <w:sz w:val="10"/>
                <w:szCs w:val="10"/>
                <w:lang w:val="ro-RO" w:eastAsia="en-US"/>
              </w:rPr>
              <w:t> </w:t>
            </w:r>
          </w:p>
          <w:p w14:paraId="647711F6" w14:textId="77777777" w:rsidR="00265919" w:rsidRPr="00293E19" w:rsidRDefault="00265919" w:rsidP="00B15BC1">
            <w:pPr>
              <w:rPr>
                <w:rFonts w:ascii="Arial" w:hAnsi="Arial" w:cs="Arial"/>
                <w:sz w:val="10"/>
                <w:szCs w:val="10"/>
                <w:lang w:val="ro-RO" w:eastAsia="en-US"/>
              </w:rPr>
            </w:pPr>
          </w:p>
          <w:p w14:paraId="1698CD0B" w14:textId="77777777" w:rsidR="00265919" w:rsidRPr="00293E19" w:rsidRDefault="00265919" w:rsidP="00B15BC1">
            <w:pPr>
              <w:rPr>
                <w:rFonts w:ascii="Arial" w:hAnsi="Arial" w:cs="Arial"/>
                <w:sz w:val="10"/>
                <w:szCs w:val="10"/>
                <w:lang w:val="ro-RO" w:eastAsia="en-US"/>
              </w:rPr>
            </w:pPr>
          </w:p>
          <w:p w14:paraId="6DEF054C" w14:textId="77777777" w:rsidR="00265919" w:rsidRPr="00293E19" w:rsidRDefault="00265919" w:rsidP="00B15BC1">
            <w:pPr>
              <w:rPr>
                <w:rFonts w:ascii="Arial" w:hAnsi="Arial" w:cs="Arial"/>
                <w:sz w:val="10"/>
                <w:szCs w:val="10"/>
                <w:lang w:val="ro-RO" w:eastAsia="en-US"/>
              </w:rPr>
            </w:pPr>
          </w:p>
          <w:p w14:paraId="0B9F759A" w14:textId="77777777" w:rsidR="00265919" w:rsidRPr="00293E19" w:rsidRDefault="00265919" w:rsidP="00B15BC1">
            <w:pPr>
              <w:rPr>
                <w:rFonts w:ascii="Arial" w:hAnsi="Arial" w:cs="Arial"/>
                <w:sz w:val="10"/>
                <w:szCs w:val="10"/>
                <w:lang w:val="ro-RO" w:eastAsia="en-US"/>
              </w:rPr>
            </w:pPr>
          </w:p>
          <w:p w14:paraId="7AE08BDA" w14:textId="77777777" w:rsidR="00265919" w:rsidRPr="00293E19" w:rsidRDefault="00265919" w:rsidP="00B15BC1">
            <w:pPr>
              <w:rPr>
                <w:rFonts w:ascii="Arial" w:hAnsi="Arial" w:cs="Arial"/>
                <w:sz w:val="10"/>
                <w:szCs w:val="10"/>
                <w:lang w:val="ro-RO" w:eastAsia="en-US"/>
              </w:rPr>
            </w:pPr>
          </w:p>
          <w:p w14:paraId="2253115F" w14:textId="77777777" w:rsidR="00265919" w:rsidRPr="00293E19" w:rsidRDefault="00265919" w:rsidP="00B15BC1">
            <w:pPr>
              <w:rPr>
                <w:rFonts w:ascii="Arial" w:hAnsi="Arial" w:cs="Arial"/>
                <w:sz w:val="10"/>
                <w:szCs w:val="10"/>
                <w:lang w:val="ro-RO" w:eastAsia="en-US"/>
              </w:rPr>
            </w:pPr>
          </w:p>
          <w:p w14:paraId="2A5E5F00" w14:textId="77777777" w:rsidR="00265919" w:rsidRPr="00293E19" w:rsidRDefault="00265919" w:rsidP="00B15BC1">
            <w:pPr>
              <w:rPr>
                <w:rFonts w:ascii="Arial" w:hAnsi="Arial" w:cs="Arial"/>
                <w:sz w:val="10"/>
                <w:szCs w:val="10"/>
                <w:lang w:val="ro-RO" w:eastAsia="en-US"/>
              </w:rPr>
            </w:pPr>
          </w:p>
          <w:p w14:paraId="46B5F156" w14:textId="01CCD6F0" w:rsidR="00265919" w:rsidRPr="00293E19" w:rsidRDefault="00265919" w:rsidP="00B15BC1">
            <w:pPr>
              <w:rPr>
                <w:rFonts w:ascii="Arial" w:hAnsi="Arial" w:cs="Arial"/>
                <w:sz w:val="10"/>
                <w:szCs w:val="10"/>
                <w:lang w:val="ro-RO" w:eastAsia="en-US"/>
              </w:rPr>
            </w:pPr>
          </w:p>
        </w:tc>
        <w:tc>
          <w:tcPr>
            <w:tcW w:w="75" w:type="pct"/>
            <w:tcBorders>
              <w:top w:val="nil"/>
              <w:left w:val="nil"/>
              <w:bottom w:val="nil"/>
              <w:right w:val="nil"/>
            </w:tcBorders>
            <w:shd w:val="clear" w:color="000000" w:fill="FFFFFF"/>
            <w:vAlign w:val="center"/>
            <w:hideMark/>
          </w:tcPr>
          <w:p w14:paraId="4CF85AA4" w14:textId="3ECE816B" w:rsidR="00E15951" w:rsidRPr="00293E19" w:rsidRDefault="00E15951" w:rsidP="00B15BC1">
            <w:pP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17" w:type="pct"/>
            <w:tcBorders>
              <w:top w:val="nil"/>
              <w:left w:val="nil"/>
              <w:bottom w:val="nil"/>
              <w:right w:val="nil"/>
            </w:tcBorders>
            <w:shd w:val="clear" w:color="000000" w:fill="FFFFFF"/>
            <w:vAlign w:val="center"/>
            <w:hideMark/>
          </w:tcPr>
          <w:p w14:paraId="6EBA1CB8" w14:textId="41E8E26B" w:rsidR="00E15951" w:rsidRPr="00293E19" w:rsidRDefault="00E15951" w:rsidP="00B15BC1">
            <w:pPr>
              <w:jc w:val="cente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87" w:type="pct"/>
            <w:tcBorders>
              <w:top w:val="nil"/>
              <w:left w:val="nil"/>
              <w:bottom w:val="nil"/>
              <w:right w:val="nil"/>
            </w:tcBorders>
            <w:shd w:val="clear" w:color="000000" w:fill="FFFFFF"/>
            <w:vAlign w:val="center"/>
            <w:hideMark/>
          </w:tcPr>
          <w:p w14:paraId="74ECA232" w14:textId="0CC5AE32" w:rsidR="00E15951" w:rsidRPr="00293E19" w:rsidRDefault="00E15951" w:rsidP="00B15BC1">
            <w:pPr>
              <w:jc w:val="right"/>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85" w:type="pct"/>
            <w:tcBorders>
              <w:top w:val="nil"/>
              <w:left w:val="nil"/>
              <w:bottom w:val="nil"/>
              <w:right w:val="nil"/>
            </w:tcBorders>
            <w:shd w:val="clear" w:color="000000" w:fill="FFFFFF"/>
            <w:vAlign w:val="center"/>
            <w:hideMark/>
          </w:tcPr>
          <w:p w14:paraId="351752F9" w14:textId="5F922142" w:rsidR="00E15951" w:rsidRPr="00293E19" w:rsidRDefault="00E15951" w:rsidP="00B15BC1">
            <w:pPr>
              <w:jc w:val="center"/>
              <w:rPr>
                <w:rFonts w:ascii="Arial" w:hAnsi="Arial" w:cs="Arial"/>
                <w:sz w:val="10"/>
                <w:szCs w:val="10"/>
                <w:lang w:val="ro-RO" w:eastAsia="en-US"/>
              </w:rPr>
            </w:pPr>
          </w:p>
        </w:tc>
        <w:tc>
          <w:tcPr>
            <w:tcW w:w="142" w:type="pct"/>
            <w:tcBorders>
              <w:top w:val="nil"/>
              <w:left w:val="nil"/>
              <w:bottom w:val="nil"/>
              <w:right w:val="nil"/>
            </w:tcBorders>
            <w:shd w:val="clear" w:color="000000" w:fill="FFFFFF"/>
            <w:vAlign w:val="center"/>
            <w:hideMark/>
          </w:tcPr>
          <w:p w14:paraId="5AD6E935" w14:textId="475F36DF" w:rsidR="00E15951" w:rsidRPr="00293E19" w:rsidRDefault="00E15951" w:rsidP="00B15BC1">
            <w:pPr>
              <w:jc w:val="right"/>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75" w:type="pct"/>
            <w:tcBorders>
              <w:top w:val="nil"/>
              <w:left w:val="nil"/>
              <w:bottom w:val="nil"/>
              <w:right w:val="nil"/>
            </w:tcBorders>
            <w:shd w:val="clear" w:color="000000" w:fill="FFFFFF"/>
            <w:vAlign w:val="center"/>
            <w:hideMark/>
          </w:tcPr>
          <w:p w14:paraId="01BD6C6D" w14:textId="79A4E07E" w:rsidR="00E15951" w:rsidRPr="00293E19" w:rsidRDefault="00E15951" w:rsidP="00B15BC1">
            <w:pPr>
              <w:jc w:val="right"/>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208" w:type="pct"/>
            <w:tcBorders>
              <w:top w:val="nil"/>
              <w:left w:val="nil"/>
              <w:bottom w:val="nil"/>
              <w:right w:val="nil"/>
            </w:tcBorders>
            <w:shd w:val="clear" w:color="000000" w:fill="FFFFFF"/>
            <w:vAlign w:val="center"/>
            <w:hideMark/>
          </w:tcPr>
          <w:p w14:paraId="5AF540BA" w14:textId="09942D17" w:rsidR="00E15951" w:rsidRPr="00293E19" w:rsidRDefault="00E15951" w:rsidP="00B15BC1">
            <w:pPr>
              <w:jc w:val="right"/>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51" w:type="pct"/>
            <w:tcBorders>
              <w:top w:val="nil"/>
              <w:left w:val="nil"/>
              <w:bottom w:val="nil"/>
              <w:right w:val="nil"/>
            </w:tcBorders>
            <w:shd w:val="clear" w:color="000000" w:fill="FFFFFF"/>
            <w:vAlign w:val="center"/>
            <w:hideMark/>
          </w:tcPr>
          <w:p w14:paraId="0DC10315" w14:textId="53C21B6B" w:rsidR="00E15951" w:rsidRPr="00293E19" w:rsidRDefault="00E15951" w:rsidP="00B15BC1">
            <w:pPr>
              <w:jc w:val="right"/>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23" w:type="pct"/>
            <w:tcBorders>
              <w:top w:val="nil"/>
              <w:left w:val="nil"/>
              <w:bottom w:val="nil"/>
              <w:right w:val="nil"/>
            </w:tcBorders>
            <w:shd w:val="clear" w:color="000000" w:fill="FFFFFF"/>
            <w:vAlign w:val="center"/>
            <w:hideMark/>
          </w:tcPr>
          <w:p w14:paraId="409FE923" w14:textId="784599B8" w:rsidR="00E15951" w:rsidRPr="00293E19" w:rsidRDefault="00E15951" w:rsidP="00B15BC1">
            <w:pPr>
              <w:jc w:val="right"/>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54" w:type="pct"/>
            <w:tcBorders>
              <w:top w:val="nil"/>
              <w:left w:val="nil"/>
              <w:bottom w:val="nil"/>
              <w:right w:val="nil"/>
            </w:tcBorders>
            <w:shd w:val="clear" w:color="000000" w:fill="FFFFFF"/>
            <w:vAlign w:val="center"/>
            <w:hideMark/>
          </w:tcPr>
          <w:p w14:paraId="51BFB982" w14:textId="777737D3" w:rsidR="00E15951" w:rsidRPr="00293E19" w:rsidRDefault="00E15951" w:rsidP="00B15BC1">
            <w:pPr>
              <w:jc w:val="right"/>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23" w:type="pct"/>
            <w:tcBorders>
              <w:top w:val="nil"/>
              <w:left w:val="nil"/>
              <w:bottom w:val="nil"/>
              <w:right w:val="nil"/>
            </w:tcBorders>
            <w:shd w:val="clear" w:color="000000" w:fill="FFFFFF"/>
            <w:vAlign w:val="center"/>
            <w:hideMark/>
          </w:tcPr>
          <w:p w14:paraId="433C893E" w14:textId="6FC1FE45" w:rsidR="00E15951" w:rsidRPr="00293E19" w:rsidRDefault="00E15951" w:rsidP="00B15BC1">
            <w:pPr>
              <w:jc w:val="right"/>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21" w:type="pct"/>
            <w:tcBorders>
              <w:top w:val="nil"/>
              <w:left w:val="nil"/>
              <w:bottom w:val="nil"/>
              <w:right w:val="nil"/>
            </w:tcBorders>
            <w:shd w:val="clear" w:color="000000" w:fill="FFFFFF"/>
            <w:vAlign w:val="center"/>
            <w:hideMark/>
          </w:tcPr>
          <w:p w14:paraId="0469E146" w14:textId="62525D65" w:rsidR="00E15951" w:rsidRPr="00293E19" w:rsidRDefault="00E15951" w:rsidP="00B15BC1">
            <w:pPr>
              <w:jc w:val="right"/>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67" w:type="pct"/>
            <w:tcBorders>
              <w:top w:val="nil"/>
              <w:left w:val="nil"/>
              <w:bottom w:val="nil"/>
              <w:right w:val="nil"/>
            </w:tcBorders>
            <w:shd w:val="clear" w:color="000000" w:fill="FFFFFF"/>
            <w:vAlign w:val="center"/>
            <w:hideMark/>
          </w:tcPr>
          <w:p w14:paraId="6CF3F46C" w14:textId="05463613" w:rsidR="00E15951" w:rsidRPr="00293E19" w:rsidRDefault="00E15951" w:rsidP="00B15BC1">
            <w:pPr>
              <w:jc w:val="right"/>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09" w:type="pct"/>
            <w:tcBorders>
              <w:top w:val="nil"/>
              <w:left w:val="nil"/>
              <w:bottom w:val="nil"/>
              <w:right w:val="nil"/>
            </w:tcBorders>
            <w:shd w:val="clear" w:color="000000" w:fill="FFFFFF"/>
            <w:vAlign w:val="center"/>
            <w:hideMark/>
          </w:tcPr>
          <w:p w14:paraId="65F4C3B3" w14:textId="00CA10F6" w:rsidR="00E15951" w:rsidRPr="00293E19" w:rsidRDefault="00E15951" w:rsidP="00B15BC1">
            <w:pP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33" w:type="pct"/>
            <w:tcBorders>
              <w:top w:val="nil"/>
              <w:left w:val="nil"/>
              <w:bottom w:val="nil"/>
              <w:right w:val="nil"/>
            </w:tcBorders>
            <w:shd w:val="clear" w:color="000000" w:fill="FFFFFF"/>
            <w:vAlign w:val="center"/>
            <w:hideMark/>
          </w:tcPr>
          <w:p w14:paraId="7A049C97" w14:textId="11F427F1" w:rsidR="00E15951" w:rsidRPr="00293E19" w:rsidRDefault="00E15951" w:rsidP="00B15BC1">
            <w:pP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54" w:type="pct"/>
            <w:tcBorders>
              <w:top w:val="nil"/>
              <w:left w:val="nil"/>
              <w:bottom w:val="nil"/>
              <w:right w:val="nil"/>
            </w:tcBorders>
            <w:shd w:val="clear" w:color="000000" w:fill="FFFFFF"/>
            <w:vAlign w:val="center"/>
            <w:hideMark/>
          </w:tcPr>
          <w:p w14:paraId="1DF842A5" w14:textId="2D9B06B9" w:rsidR="00E15951" w:rsidRPr="00293E19" w:rsidRDefault="00E15951" w:rsidP="00B15BC1">
            <w:pPr>
              <w:rPr>
                <w:rFonts w:ascii="Arial" w:hAnsi="Arial" w:cs="Arial"/>
                <w:sz w:val="10"/>
                <w:szCs w:val="10"/>
                <w:lang w:val="ro-RO" w:eastAsia="en-US"/>
              </w:rPr>
            </w:pPr>
            <w:r w:rsidRPr="00293E19">
              <w:rPr>
                <w:rFonts w:ascii="Arial" w:hAnsi="Arial" w:cs="Arial"/>
                <w:sz w:val="10"/>
                <w:szCs w:val="10"/>
                <w:lang w:val="ro-RO" w:eastAsia="en-US"/>
              </w:rPr>
              <w:t> </w:t>
            </w:r>
          </w:p>
        </w:tc>
        <w:tc>
          <w:tcPr>
            <w:tcW w:w="157" w:type="pct"/>
            <w:tcBorders>
              <w:top w:val="nil"/>
              <w:left w:val="nil"/>
              <w:bottom w:val="nil"/>
              <w:right w:val="nil"/>
            </w:tcBorders>
            <w:shd w:val="clear" w:color="000000" w:fill="FFFFFF"/>
            <w:vAlign w:val="center"/>
            <w:hideMark/>
          </w:tcPr>
          <w:p w14:paraId="58217C19" w14:textId="3B451536" w:rsidR="00E15951" w:rsidRPr="00293E19" w:rsidRDefault="00E15951" w:rsidP="00B15BC1">
            <w:pPr>
              <w:rPr>
                <w:rFonts w:ascii="Arial" w:hAnsi="Arial" w:cs="Arial"/>
                <w:sz w:val="10"/>
                <w:szCs w:val="10"/>
                <w:lang w:val="ro-RO" w:eastAsia="en-US"/>
              </w:rPr>
            </w:pPr>
            <w:r w:rsidRPr="00293E19">
              <w:rPr>
                <w:rFonts w:ascii="Arial" w:hAnsi="Arial" w:cs="Arial"/>
                <w:sz w:val="10"/>
                <w:szCs w:val="10"/>
                <w:lang w:val="ro-RO" w:eastAsia="en-US"/>
              </w:rPr>
              <w:t> </w:t>
            </w:r>
          </w:p>
        </w:tc>
        <w:tc>
          <w:tcPr>
            <w:tcW w:w="157" w:type="pct"/>
            <w:tcBorders>
              <w:top w:val="nil"/>
              <w:left w:val="nil"/>
              <w:bottom w:val="nil"/>
              <w:right w:val="nil"/>
            </w:tcBorders>
            <w:shd w:val="clear" w:color="000000" w:fill="FFFFFF"/>
            <w:vAlign w:val="center"/>
            <w:hideMark/>
          </w:tcPr>
          <w:p w14:paraId="17A2A1DA" w14:textId="432179F6" w:rsidR="00E15951" w:rsidRPr="00293E19" w:rsidRDefault="00E15951" w:rsidP="00B15BC1">
            <w:pPr>
              <w:rPr>
                <w:rFonts w:ascii="Arial" w:hAnsi="Arial" w:cs="Arial"/>
                <w:sz w:val="10"/>
                <w:szCs w:val="10"/>
                <w:lang w:val="ro-RO" w:eastAsia="en-US"/>
              </w:rPr>
            </w:pPr>
            <w:r w:rsidRPr="00293E19">
              <w:rPr>
                <w:rFonts w:ascii="Arial" w:hAnsi="Arial" w:cs="Arial"/>
                <w:sz w:val="10"/>
                <w:szCs w:val="10"/>
                <w:lang w:val="ro-RO" w:eastAsia="en-US"/>
              </w:rPr>
              <w:t> </w:t>
            </w:r>
          </w:p>
        </w:tc>
        <w:tc>
          <w:tcPr>
            <w:tcW w:w="175" w:type="pct"/>
            <w:tcBorders>
              <w:top w:val="nil"/>
              <w:left w:val="nil"/>
              <w:bottom w:val="nil"/>
              <w:right w:val="nil"/>
            </w:tcBorders>
            <w:shd w:val="clear" w:color="000000" w:fill="FFFFFF"/>
            <w:vAlign w:val="center"/>
            <w:hideMark/>
          </w:tcPr>
          <w:p w14:paraId="5527E8B5" w14:textId="0D0E3FE8" w:rsidR="00E15951" w:rsidRPr="00293E19" w:rsidRDefault="00E15951" w:rsidP="00B15BC1">
            <w:pP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75" w:type="pct"/>
            <w:tcBorders>
              <w:top w:val="nil"/>
              <w:left w:val="nil"/>
              <w:bottom w:val="nil"/>
              <w:right w:val="nil"/>
            </w:tcBorders>
            <w:shd w:val="clear" w:color="auto" w:fill="auto"/>
            <w:vAlign w:val="center"/>
            <w:hideMark/>
          </w:tcPr>
          <w:p w14:paraId="771750A7" w14:textId="77777777" w:rsidR="00E15951" w:rsidRPr="00293E19" w:rsidRDefault="00E15951" w:rsidP="00B15BC1">
            <w:pPr>
              <w:rPr>
                <w:rFonts w:ascii="Arial" w:hAnsi="Arial" w:cs="Arial"/>
                <w:b/>
                <w:bCs/>
                <w:sz w:val="10"/>
                <w:szCs w:val="10"/>
                <w:lang w:val="ro-RO" w:eastAsia="en-US"/>
              </w:rPr>
            </w:pPr>
          </w:p>
        </w:tc>
        <w:tc>
          <w:tcPr>
            <w:tcW w:w="175" w:type="pct"/>
            <w:tcBorders>
              <w:top w:val="nil"/>
              <w:left w:val="nil"/>
              <w:bottom w:val="nil"/>
              <w:right w:val="nil"/>
            </w:tcBorders>
            <w:shd w:val="clear" w:color="auto" w:fill="auto"/>
            <w:vAlign w:val="center"/>
            <w:hideMark/>
          </w:tcPr>
          <w:p w14:paraId="547DFBE5" w14:textId="77777777" w:rsidR="00E15951" w:rsidRPr="00293E19" w:rsidRDefault="00E15951" w:rsidP="00B15BC1">
            <w:pPr>
              <w:rPr>
                <w:sz w:val="20"/>
                <w:szCs w:val="20"/>
                <w:lang w:val="ro-RO" w:eastAsia="en-US"/>
              </w:rPr>
            </w:pPr>
          </w:p>
        </w:tc>
        <w:tc>
          <w:tcPr>
            <w:tcW w:w="178" w:type="pct"/>
            <w:tcBorders>
              <w:top w:val="nil"/>
              <w:left w:val="nil"/>
              <w:bottom w:val="nil"/>
              <w:right w:val="nil"/>
            </w:tcBorders>
            <w:shd w:val="clear" w:color="auto" w:fill="auto"/>
            <w:vAlign w:val="center"/>
            <w:hideMark/>
          </w:tcPr>
          <w:p w14:paraId="00356952" w14:textId="77777777" w:rsidR="00E15951" w:rsidRPr="00293E19" w:rsidRDefault="00E15951" w:rsidP="00B15BC1">
            <w:pPr>
              <w:rPr>
                <w:sz w:val="20"/>
                <w:szCs w:val="20"/>
                <w:lang w:val="ro-RO" w:eastAsia="en-US"/>
              </w:rPr>
            </w:pPr>
          </w:p>
        </w:tc>
      </w:tr>
      <w:tr w:rsidR="00BA3B24" w:rsidRPr="00293E19" w14:paraId="68B0ACEC" w14:textId="77777777" w:rsidTr="00BA3B24">
        <w:trPr>
          <w:trHeight w:val="273"/>
        </w:trPr>
        <w:tc>
          <w:tcPr>
            <w:tcW w:w="607" w:type="pct"/>
            <w:gridSpan w:val="2"/>
            <w:tcBorders>
              <w:top w:val="nil"/>
              <w:left w:val="nil"/>
              <w:bottom w:val="nil"/>
              <w:right w:val="nil"/>
            </w:tcBorders>
            <w:shd w:val="clear" w:color="auto" w:fill="auto"/>
            <w:noWrap/>
            <w:vAlign w:val="center"/>
          </w:tcPr>
          <w:p w14:paraId="174486DB" w14:textId="081F6992" w:rsidR="00E15951" w:rsidRPr="00293E19" w:rsidRDefault="00E15951" w:rsidP="00B15BC1">
            <w:pPr>
              <w:rPr>
                <w:rFonts w:ascii="Arial" w:hAnsi="Arial" w:cs="Arial"/>
                <w:sz w:val="10"/>
                <w:szCs w:val="10"/>
                <w:lang w:val="ro-RO" w:eastAsia="en-US"/>
              </w:rPr>
            </w:pPr>
          </w:p>
        </w:tc>
        <w:tc>
          <w:tcPr>
            <w:tcW w:w="1052" w:type="pct"/>
            <w:gridSpan w:val="3"/>
            <w:tcBorders>
              <w:top w:val="nil"/>
              <w:left w:val="nil"/>
              <w:bottom w:val="nil"/>
              <w:right w:val="nil"/>
            </w:tcBorders>
            <w:shd w:val="clear" w:color="000000" w:fill="FFFFFF"/>
            <w:vAlign w:val="center"/>
          </w:tcPr>
          <w:p w14:paraId="3AF63582" w14:textId="464A44A4" w:rsidR="00E15951" w:rsidRPr="00293E19" w:rsidRDefault="00E15951" w:rsidP="00B15BC1">
            <w:pPr>
              <w:rPr>
                <w:rFonts w:ascii="Arial" w:hAnsi="Arial" w:cs="Arial"/>
                <w:sz w:val="10"/>
                <w:szCs w:val="10"/>
                <w:lang w:val="ro-RO" w:eastAsia="en-US"/>
              </w:rPr>
            </w:pPr>
          </w:p>
        </w:tc>
        <w:tc>
          <w:tcPr>
            <w:tcW w:w="75" w:type="pct"/>
            <w:tcBorders>
              <w:top w:val="nil"/>
              <w:left w:val="nil"/>
              <w:bottom w:val="nil"/>
              <w:right w:val="nil"/>
            </w:tcBorders>
            <w:shd w:val="clear" w:color="000000" w:fill="FFFFFF"/>
            <w:vAlign w:val="center"/>
          </w:tcPr>
          <w:p w14:paraId="126F8DAD" w14:textId="3109212B" w:rsidR="00E15951" w:rsidRPr="00293E19" w:rsidRDefault="00E15951" w:rsidP="00B15BC1">
            <w:pPr>
              <w:rPr>
                <w:rFonts w:ascii="Arial" w:hAnsi="Arial" w:cs="Arial"/>
                <w:b/>
                <w:bCs/>
                <w:sz w:val="10"/>
                <w:szCs w:val="10"/>
                <w:lang w:val="ro-RO" w:eastAsia="en-US"/>
              </w:rPr>
            </w:pPr>
          </w:p>
        </w:tc>
        <w:tc>
          <w:tcPr>
            <w:tcW w:w="117" w:type="pct"/>
            <w:tcBorders>
              <w:top w:val="nil"/>
              <w:left w:val="nil"/>
              <w:bottom w:val="nil"/>
              <w:right w:val="nil"/>
            </w:tcBorders>
            <w:shd w:val="clear" w:color="000000" w:fill="FFFFFF"/>
            <w:vAlign w:val="center"/>
          </w:tcPr>
          <w:p w14:paraId="5C9AEA55" w14:textId="38585D89" w:rsidR="00E15951" w:rsidRPr="00293E19" w:rsidRDefault="00E15951" w:rsidP="00B15BC1">
            <w:pPr>
              <w:jc w:val="center"/>
              <w:rPr>
                <w:rFonts w:ascii="Arial" w:hAnsi="Arial" w:cs="Arial"/>
                <w:b/>
                <w:bCs/>
                <w:sz w:val="10"/>
                <w:szCs w:val="10"/>
                <w:lang w:val="ro-RO" w:eastAsia="en-US"/>
              </w:rPr>
            </w:pPr>
          </w:p>
        </w:tc>
        <w:tc>
          <w:tcPr>
            <w:tcW w:w="187" w:type="pct"/>
            <w:tcBorders>
              <w:top w:val="nil"/>
              <w:left w:val="nil"/>
              <w:bottom w:val="nil"/>
              <w:right w:val="nil"/>
            </w:tcBorders>
            <w:shd w:val="clear" w:color="000000" w:fill="FFFFFF"/>
            <w:vAlign w:val="center"/>
          </w:tcPr>
          <w:p w14:paraId="3E1C9978" w14:textId="599EB37B" w:rsidR="00E15951" w:rsidRPr="00293E19" w:rsidRDefault="00E15951" w:rsidP="00B15BC1">
            <w:pPr>
              <w:jc w:val="right"/>
              <w:rPr>
                <w:rFonts w:ascii="Arial" w:hAnsi="Arial" w:cs="Arial"/>
                <w:b/>
                <w:bCs/>
                <w:sz w:val="10"/>
                <w:szCs w:val="10"/>
                <w:lang w:val="ro-RO" w:eastAsia="en-US"/>
              </w:rPr>
            </w:pPr>
          </w:p>
        </w:tc>
        <w:tc>
          <w:tcPr>
            <w:tcW w:w="185" w:type="pct"/>
            <w:tcBorders>
              <w:top w:val="nil"/>
              <w:left w:val="nil"/>
              <w:bottom w:val="nil"/>
              <w:right w:val="nil"/>
            </w:tcBorders>
            <w:shd w:val="clear" w:color="000000" w:fill="FFFFFF"/>
            <w:vAlign w:val="center"/>
          </w:tcPr>
          <w:p w14:paraId="6A385B38" w14:textId="681A7245" w:rsidR="00E15951" w:rsidRPr="00293E19" w:rsidRDefault="00E15951" w:rsidP="00B15BC1">
            <w:pPr>
              <w:jc w:val="center"/>
              <w:rPr>
                <w:rFonts w:ascii="Arial" w:hAnsi="Arial" w:cs="Arial"/>
                <w:sz w:val="10"/>
                <w:szCs w:val="10"/>
                <w:lang w:val="ro-RO" w:eastAsia="en-US"/>
              </w:rPr>
            </w:pPr>
          </w:p>
        </w:tc>
        <w:tc>
          <w:tcPr>
            <w:tcW w:w="142" w:type="pct"/>
            <w:tcBorders>
              <w:top w:val="nil"/>
              <w:left w:val="nil"/>
              <w:bottom w:val="nil"/>
              <w:right w:val="nil"/>
            </w:tcBorders>
            <w:shd w:val="clear" w:color="000000" w:fill="FFFFFF"/>
            <w:vAlign w:val="center"/>
          </w:tcPr>
          <w:p w14:paraId="0F107041" w14:textId="23E01F38" w:rsidR="00E15951" w:rsidRPr="00293E19" w:rsidRDefault="00E15951" w:rsidP="00B15BC1">
            <w:pPr>
              <w:jc w:val="right"/>
              <w:rPr>
                <w:rFonts w:ascii="Arial" w:hAnsi="Arial" w:cs="Arial"/>
                <w:b/>
                <w:bCs/>
                <w:sz w:val="10"/>
                <w:szCs w:val="10"/>
                <w:lang w:val="ro-RO" w:eastAsia="en-US"/>
              </w:rPr>
            </w:pPr>
          </w:p>
        </w:tc>
        <w:tc>
          <w:tcPr>
            <w:tcW w:w="175" w:type="pct"/>
            <w:tcBorders>
              <w:top w:val="nil"/>
              <w:left w:val="nil"/>
              <w:bottom w:val="nil"/>
              <w:right w:val="nil"/>
            </w:tcBorders>
            <w:shd w:val="clear" w:color="000000" w:fill="FFFFFF"/>
            <w:vAlign w:val="center"/>
          </w:tcPr>
          <w:p w14:paraId="04AF193A" w14:textId="65986ED0" w:rsidR="00E15951" w:rsidRPr="00293E19" w:rsidRDefault="00E15951" w:rsidP="00B15BC1">
            <w:pPr>
              <w:jc w:val="right"/>
              <w:rPr>
                <w:rFonts w:ascii="Arial" w:hAnsi="Arial" w:cs="Arial"/>
                <w:b/>
                <w:bCs/>
                <w:sz w:val="10"/>
                <w:szCs w:val="10"/>
                <w:lang w:val="ro-RO" w:eastAsia="en-US"/>
              </w:rPr>
            </w:pPr>
          </w:p>
        </w:tc>
        <w:tc>
          <w:tcPr>
            <w:tcW w:w="208" w:type="pct"/>
            <w:tcBorders>
              <w:top w:val="nil"/>
              <w:left w:val="nil"/>
              <w:bottom w:val="nil"/>
              <w:right w:val="nil"/>
            </w:tcBorders>
            <w:shd w:val="clear" w:color="000000" w:fill="FFFFFF"/>
            <w:vAlign w:val="center"/>
          </w:tcPr>
          <w:p w14:paraId="4C676E9B" w14:textId="2234FB46" w:rsidR="00E15951" w:rsidRPr="00293E19" w:rsidRDefault="00E15951" w:rsidP="00B15BC1">
            <w:pPr>
              <w:jc w:val="right"/>
              <w:rPr>
                <w:rFonts w:ascii="Arial" w:hAnsi="Arial" w:cs="Arial"/>
                <w:b/>
                <w:bCs/>
                <w:sz w:val="10"/>
                <w:szCs w:val="10"/>
                <w:lang w:val="ro-RO" w:eastAsia="en-US"/>
              </w:rPr>
            </w:pPr>
          </w:p>
        </w:tc>
        <w:tc>
          <w:tcPr>
            <w:tcW w:w="151" w:type="pct"/>
            <w:tcBorders>
              <w:top w:val="nil"/>
              <w:left w:val="nil"/>
              <w:bottom w:val="nil"/>
              <w:right w:val="nil"/>
            </w:tcBorders>
            <w:shd w:val="clear" w:color="000000" w:fill="FFFFFF"/>
            <w:vAlign w:val="center"/>
          </w:tcPr>
          <w:p w14:paraId="370B146A" w14:textId="5867D3CB" w:rsidR="00E15951" w:rsidRPr="00293E19" w:rsidRDefault="00E15951" w:rsidP="00B15BC1">
            <w:pPr>
              <w:jc w:val="right"/>
              <w:rPr>
                <w:rFonts w:ascii="Arial" w:hAnsi="Arial" w:cs="Arial"/>
                <w:b/>
                <w:bCs/>
                <w:sz w:val="10"/>
                <w:szCs w:val="10"/>
                <w:lang w:val="ro-RO" w:eastAsia="en-US"/>
              </w:rPr>
            </w:pPr>
          </w:p>
        </w:tc>
        <w:tc>
          <w:tcPr>
            <w:tcW w:w="123" w:type="pct"/>
            <w:tcBorders>
              <w:top w:val="nil"/>
              <w:left w:val="nil"/>
              <w:bottom w:val="nil"/>
              <w:right w:val="nil"/>
            </w:tcBorders>
            <w:shd w:val="clear" w:color="000000" w:fill="FFFFFF"/>
            <w:vAlign w:val="center"/>
          </w:tcPr>
          <w:p w14:paraId="3F1AF3C2" w14:textId="7244E73C" w:rsidR="00E15951" w:rsidRPr="00293E19" w:rsidRDefault="00E15951" w:rsidP="00B15BC1">
            <w:pPr>
              <w:jc w:val="right"/>
              <w:rPr>
                <w:rFonts w:ascii="Arial" w:hAnsi="Arial" w:cs="Arial"/>
                <w:b/>
                <w:bCs/>
                <w:sz w:val="10"/>
                <w:szCs w:val="10"/>
                <w:lang w:val="ro-RO" w:eastAsia="en-US"/>
              </w:rPr>
            </w:pPr>
          </w:p>
        </w:tc>
        <w:tc>
          <w:tcPr>
            <w:tcW w:w="154" w:type="pct"/>
            <w:tcBorders>
              <w:top w:val="nil"/>
              <w:left w:val="nil"/>
              <w:bottom w:val="nil"/>
              <w:right w:val="nil"/>
            </w:tcBorders>
            <w:shd w:val="clear" w:color="000000" w:fill="FFFFFF"/>
            <w:vAlign w:val="center"/>
          </w:tcPr>
          <w:p w14:paraId="08063DBC" w14:textId="4E5A1E30" w:rsidR="00E15951" w:rsidRPr="00293E19" w:rsidRDefault="00E15951" w:rsidP="00B15BC1">
            <w:pPr>
              <w:jc w:val="right"/>
              <w:rPr>
                <w:rFonts w:ascii="Arial" w:hAnsi="Arial" w:cs="Arial"/>
                <w:b/>
                <w:bCs/>
                <w:sz w:val="10"/>
                <w:szCs w:val="10"/>
                <w:lang w:val="ro-RO" w:eastAsia="en-US"/>
              </w:rPr>
            </w:pPr>
          </w:p>
        </w:tc>
        <w:tc>
          <w:tcPr>
            <w:tcW w:w="123" w:type="pct"/>
            <w:tcBorders>
              <w:top w:val="nil"/>
              <w:left w:val="nil"/>
              <w:bottom w:val="nil"/>
              <w:right w:val="nil"/>
            </w:tcBorders>
            <w:shd w:val="clear" w:color="000000" w:fill="FFFFFF"/>
            <w:vAlign w:val="center"/>
          </w:tcPr>
          <w:p w14:paraId="727B0A1E" w14:textId="4B13B6D6" w:rsidR="00E15951" w:rsidRPr="00293E19" w:rsidRDefault="00E15951" w:rsidP="00B15BC1">
            <w:pPr>
              <w:jc w:val="right"/>
              <w:rPr>
                <w:rFonts w:ascii="Arial" w:hAnsi="Arial" w:cs="Arial"/>
                <w:b/>
                <w:bCs/>
                <w:sz w:val="10"/>
                <w:szCs w:val="10"/>
                <w:lang w:val="ro-RO" w:eastAsia="en-US"/>
              </w:rPr>
            </w:pPr>
          </w:p>
        </w:tc>
        <w:tc>
          <w:tcPr>
            <w:tcW w:w="121" w:type="pct"/>
            <w:tcBorders>
              <w:top w:val="nil"/>
              <w:left w:val="nil"/>
              <w:bottom w:val="nil"/>
              <w:right w:val="nil"/>
            </w:tcBorders>
            <w:shd w:val="clear" w:color="000000" w:fill="FFFFFF"/>
            <w:vAlign w:val="center"/>
          </w:tcPr>
          <w:p w14:paraId="75402345" w14:textId="0B620984" w:rsidR="00E15951" w:rsidRPr="00293E19" w:rsidRDefault="00E15951" w:rsidP="00B15BC1">
            <w:pPr>
              <w:jc w:val="right"/>
              <w:rPr>
                <w:rFonts w:ascii="Arial" w:hAnsi="Arial" w:cs="Arial"/>
                <w:b/>
                <w:bCs/>
                <w:sz w:val="10"/>
                <w:szCs w:val="10"/>
                <w:lang w:val="ro-RO" w:eastAsia="en-US"/>
              </w:rPr>
            </w:pPr>
          </w:p>
        </w:tc>
        <w:tc>
          <w:tcPr>
            <w:tcW w:w="167" w:type="pct"/>
            <w:tcBorders>
              <w:top w:val="nil"/>
              <w:left w:val="nil"/>
              <w:bottom w:val="nil"/>
              <w:right w:val="nil"/>
            </w:tcBorders>
            <w:shd w:val="clear" w:color="000000" w:fill="FFFFFF"/>
            <w:vAlign w:val="center"/>
          </w:tcPr>
          <w:p w14:paraId="3896105E" w14:textId="769348F0" w:rsidR="00E15951" w:rsidRPr="00293E19" w:rsidRDefault="00E15951" w:rsidP="00B15BC1">
            <w:pPr>
              <w:jc w:val="right"/>
              <w:rPr>
                <w:rFonts w:ascii="Arial" w:hAnsi="Arial" w:cs="Arial"/>
                <w:b/>
                <w:bCs/>
                <w:sz w:val="10"/>
                <w:szCs w:val="10"/>
                <w:lang w:val="ro-RO" w:eastAsia="en-US"/>
              </w:rPr>
            </w:pPr>
          </w:p>
        </w:tc>
        <w:tc>
          <w:tcPr>
            <w:tcW w:w="109" w:type="pct"/>
            <w:tcBorders>
              <w:top w:val="nil"/>
              <w:left w:val="nil"/>
              <w:bottom w:val="nil"/>
              <w:right w:val="nil"/>
            </w:tcBorders>
            <w:shd w:val="clear" w:color="000000" w:fill="FFFFFF"/>
            <w:vAlign w:val="center"/>
          </w:tcPr>
          <w:p w14:paraId="6FFEBB30" w14:textId="16708B0E" w:rsidR="00E15951" w:rsidRPr="00293E19" w:rsidRDefault="00E15951" w:rsidP="00B15BC1">
            <w:pPr>
              <w:rPr>
                <w:rFonts w:ascii="Arial" w:hAnsi="Arial" w:cs="Arial"/>
                <w:b/>
                <w:bCs/>
                <w:sz w:val="10"/>
                <w:szCs w:val="10"/>
                <w:lang w:val="ro-RO" w:eastAsia="en-US"/>
              </w:rPr>
            </w:pPr>
          </w:p>
        </w:tc>
        <w:tc>
          <w:tcPr>
            <w:tcW w:w="133" w:type="pct"/>
            <w:tcBorders>
              <w:top w:val="nil"/>
              <w:left w:val="nil"/>
              <w:bottom w:val="nil"/>
              <w:right w:val="nil"/>
            </w:tcBorders>
            <w:shd w:val="clear" w:color="000000" w:fill="FFFFFF"/>
            <w:vAlign w:val="center"/>
          </w:tcPr>
          <w:p w14:paraId="1A6026DD" w14:textId="12F9DBC3" w:rsidR="00E15951" w:rsidRPr="00293E19" w:rsidRDefault="00E15951" w:rsidP="00B15BC1">
            <w:pPr>
              <w:rPr>
                <w:rFonts w:ascii="Arial" w:hAnsi="Arial" w:cs="Arial"/>
                <w:b/>
                <w:bCs/>
                <w:sz w:val="10"/>
                <w:szCs w:val="10"/>
                <w:lang w:val="ro-RO" w:eastAsia="en-US"/>
              </w:rPr>
            </w:pPr>
          </w:p>
        </w:tc>
        <w:tc>
          <w:tcPr>
            <w:tcW w:w="154" w:type="pct"/>
            <w:tcBorders>
              <w:top w:val="nil"/>
              <w:left w:val="nil"/>
              <w:bottom w:val="nil"/>
              <w:right w:val="nil"/>
            </w:tcBorders>
            <w:shd w:val="clear" w:color="000000" w:fill="FFFFFF"/>
            <w:vAlign w:val="center"/>
          </w:tcPr>
          <w:p w14:paraId="75BF9AAA" w14:textId="6F1EFDC2" w:rsidR="00E15951" w:rsidRPr="00293E19" w:rsidRDefault="00E15951" w:rsidP="00B15BC1">
            <w:pPr>
              <w:rPr>
                <w:rFonts w:ascii="Arial" w:hAnsi="Arial" w:cs="Arial"/>
                <w:sz w:val="10"/>
                <w:szCs w:val="10"/>
                <w:lang w:val="ro-RO" w:eastAsia="en-US"/>
              </w:rPr>
            </w:pPr>
          </w:p>
        </w:tc>
        <w:tc>
          <w:tcPr>
            <w:tcW w:w="157" w:type="pct"/>
            <w:tcBorders>
              <w:top w:val="nil"/>
              <w:left w:val="nil"/>
              <w:bottom w:val="nil"/>
              <w:right w:val="nil"/>
            </w:tcBorders>
            <w:shd w:val="clear" w:color="000000" w:fill="FFFFFF"/>
            <w:vAlign w:val="center"/>
          </w:tcPr>
          <w:p w14:paraId="529D564E" w14:textId="29DBC4F0" w:rsidR="00E15951" w:rsidRPr="00293E19" w:rsidRDefault="00E15951" w:rsidP="00B15BC1">
            <w:pPr>
              <w:rPr>
                <w:rFonts w:ascii="Arial" w:hAnsi="Arial" w:cs="Arial"/>
                <w:sz w:val="10"/>
                <w:szCs w:val="10"/>
                <w:lang w:val="ro-RO" w:eastAsia="en-US"/>
              </w:rPr>
            </w:pPr>
          </w:p>
        </w:tc>
        <w:tc>
          <w:tcPr>
            <w:tcW w:w="157" w:type="pct"/>
            <w:tcBorders>
              <w:top w:val="nil"/>
              <w:left w:val="nil"/>
              <w:bottom w:val="nil"/>
              <w:right w:val="nil"/>
            </w:tcBorders>
            <w:shd w:val="clear" w:color="000000" w:fill="FFFFFF"/>
            <w:vAlign w:val="center"/>
          </w:tcPr>
          <w:p w14:paraId="7904D390" w14:textId="2EEBDF21" w:rsidR="00E15951" w:rsidRPr="00293E19" w:rsidRDefault="00E15951" w:rsidP="00B15BC1">
            <w:pPr>
              <w:rPr>
                <w:rFonts w:ascii="Arial" w:hAnsi="Arial" w:cs="Arial"/>
                <w:sz w:val="10"/>
                <w:szCs w:val="10"/>
                <w:lang w:val="ro-RO" w:eastAsia="en-US"/>
              </w:rPr>
            </w:pPr>
          </w:p>
        </w:tc>
        <w:tc>
          <w:tcPr>
            <w:tcW w:w="175" w:type="pct"/>
            <w:tcBorders>
              <w:top w:val="nil"/>
              <w:left w:val="nil"/>
              <w:bottom w:val="nil"/>
              <w:right w:val="nil"/>
            </w:tcBorders>
            <w:shd w:val="clear" w:color="000000" w:fill="FFFFFF"/>
            <w:vAlign w:val="center"/>
          </w:tcPr>
          <w:p w14:paraId="4935245D" w14:textId="07464C5A" w:rsidR="00E15951" w:rsidRPr="00293E19" w:rsidRDefault="00E15951" w:rsidP="00B15BC1">
            <w:pPr>
              <w:rPr>
                <w:rFonts w:ascii="Arial" w:hAnsi="Arial" w:cs="Arial"/>
                <w:b/>
                <w:bCs/>
                <w:sz w:val="10"/>
                <w:szCs w:val="10"/>
                <w:lang w:val="ro-RO" w:eastAsia="en-US"/>
              </w:rPr>
            </w:pPr>
          </w:p>
        </w:tc>
        <w:tc>
          <w:tcPr>
            <w:tcW w:w="175" w:type="pct"/>
            <w:tcBorders>
              <w:top w:val="nil"/>
              <w:left w:val="nil"/>
              <w:bottom w:val="nil"/>
              <w:right w:val="nil"/>
            </w:tcBorders>
            <w:shd w:val="clear" w:color="auto" w:fill="auto"/>
            <w:vAlign w:val="center"/>
          </w:tcPr>
          <w:p w14:paraId="16C0D0BD" w14:textId="77777777" w:rsidR="00E15951" w:rsidRPr="00293E19" w:rsidRDefault="00E15951" w:rsidP="00B15BC1">
            <w:pPr>
              <w:rPr>
                <w:rFonts w:ascii="Arial" w:hAnsi="Arial" w:cs="Arial"/>
                <w:b/>
                <w:bCs/>
                <w:sz w:val="10"/>
                <w:szCs w:val="10"/>
                <w:lang w:val="ro-RO" w:eastAsia="en-US"/>
              </w:rPr>
            </w:pPr>
          </w:p>
        </w:tc>
        <w:tc>
          <w:tcPr>
            <w:tcW w:w="175" w:type="pct"/>
            <w:tcBorders>
              <w:top w:val="nil"/>
              <w:left w:val="nil"/>
              <w:bottom w:val="nil"/>
              <w:right w:val="nil"/>
            </w:tcBorders>
            <w:shd w:val="clear" w:color="auto" w:fill="auto"/>
            <w:vAlign w:val="center"/>
            <w:hideMark/>
          </w:tcPr>
          <w:p w14:paraId="7E14AB0A" w14:textId="77777777" w:rsidR="00E15951" w:rsidRPr="00293E19" w:rsidRDefault="00E15951" w:rsidP="00B15BC1">
            <w:pPr>
              <w:rPr>
                <w:sz w:val="20"/>
                <w:szCs w:val="20"/>
                <w:lang w:val="ro-RO" w:eastAsia="en-US"/>
              </w:rPr>
            </w:pPr>
          </w:p>
        </w:tc>
        <w:tc>
          <w:tcPr>
            <w:tcW w:w="178" w:type="pct"/>
            <w:tcBorders>
              <w:top w:val="nil"/>
              <w:left w:val="nil"/>
              <w:bottom w:val="nil"/>
              <w:right w:val="nil"/>
            </w:tcBorders>
            <w:shd w:val="clear" w:color="auto" w:fill="auto"/>
            <w:vAlign w:val="center"/>
            <w:hideMark/>
          </w:tcPr>
          <w:p w14:paraId="79F28A4D" w14:textId="77777777" w:rsidR="00E15951" w:rsidRPr="00293E19" w:rsidRDefault="00E15951" w:rsidP="00B15BC1">
            <w:pPr>
              <w:rPr>
                <w:sz w:val="20"/>
                <w:szCs w:val="20"/>
                <w:lang w:val="ro-RO" w:eastAsia="en-US"/>
              </w:rPr>
            </w:pPr>
          </w:p>
        </w:tc>
      </w:tr>
    </w:tbl>
    <w:p w14:paraId="1CD823C8" w14:textId="660C037A" w:rsidR="0038556A" w:rsidRPr="00293E19" w:rsidRDefault="0069565C" w:rsidP="0045029F">
      <w:pPr>
        <w:spacing w:after="160" w:line="259" w:lineRule="auto"/>
        <w:jc w:val="center"/>
        <w:rPr>
          <w:rFonts w:ascii="Arial" w:hAnsi="Arial" w:cs="Arial"/>
          <w:lang w:val="ro-RO"/>
        </w:rPr>
      </w:pPr>
      <w:r w:rsidRPr="00293E19">
        <w:rPr>
          <w:noProof/>
          <w:lang w:val="en-US" w:eastAsia="en-US"/>
        </w:rPr>
        <w:lastRenderedPageBreak/>
        <w:drawing>
          <wp:inline distT="0" distB="0" distL="0" distR="0" wp14:anchorId="52D58210" wp14:editId="11127FFA">
            <wp:extent cx="9972040" cy="53184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72040" cy="5318421"/>
                    </a:xfrm>
                    <a:prstGeom prst="rect">
                      <a:avLst/>
                    </a:prstGeom>
                    <a:noFill/>
                    <a:ln>
                      <a:noFill/>
                    </a:ln>
                  </pic:spPr>
                </pic:pic>
              </a:graphicData>
            </a:graphic>
          </wp:inline>
        </w:drawing>
      </w:r>
    </w:p>
    <w:p w14:paraId="3F1AE5EB" w14:textId="3D8D1525" w:rsidR="0038556A" w:rsidRPr="00293E19" w:rsidRDefault="0038556A" w:rsidP="00207398">
      <w:pPr>
        <w:spacing w:after="160" w:line="259" w:lineRule="auto"/>
        <w:ind w:right="-567"/>
        <w:jc w:val="center"/>
        <w:rPr>
          <w:rFonts w:ascii="Arial" w:hAnsi="Arial" w:cs="Arial"/>
          <w:lang w:val="ro-RO"/>
        </w:rPr>
      </w:pPr>
    </w:p>
    <w:p w14:paraId="28016D37" w14:textId="7543F1B7" w:rsidR="0038556A" w:rsidRPr="00293E19" w:rsidRDefault="0038556A" w:rsidP="0045029F">
      <w:pPr>
        <w:spacing w:after="160" w:line="259" w:lineRule="auto"/>
        <w:jc w:val="center"/>
        <w:rPr>
          <w:rFonts w:ascii="Arial" w:hAnsi="Arial" w:cs="Arial"/>
          <w:lang w:val="ro-RO"/>
        </w:rPr>
      </w:pPr>
    </w:p>
    <w:tbl>
      <w:tblPr>
        <w:tblpPr w:leftFromText="180" w:rightFromText="180" w:vertAnchor="text" w:horzAnchor="margin" w:tblpY="-27"/>
        <w:tblW w:w="4975" w:type="pct"/>
        <w:tblLayout w:type="fixed"/>
        <w:tblLook w:val="04A0" w:firstRow="1" w:lastRow="0" w:firstColumn="1" w:lastColumn="0" w:noHBand="0" w:noVBand="1"/>
      </w:tblPr>
      <w:tblGrid>
        <w:gridCol w:w="421"/>
        <w:gridCol w:w="556"/>
        <w:gridCol w:w="728"/>
        <w:gridCol w:w="709"/>
        <w:gridCol w:w="816"/>
        <w:gridCol w:w="700"/>
        <w:gridCol w:w="556"/>
        <w:gridCol w:w="575"/>
        <w:gridCol w:w="675"/>
        <w:gridCol w:w="581"/>
        <w:gridCol w:w="813"/>
        <w:gridCol w:w="556"/>
        <w:gridCol w:w="559"/>
        <w:gridCol w:w="816"/>
        <w:gridCol w:w="444"/>
        <w:gridCol w:w="631"/>
        <w:gridCol w:w="328"/>
        <w:gridCol w:w="328"/>
        <w:gridCol w:w="328"/>
        <w:gridCol w:w="444"/>
        <w:gridCol w:w="469"/>
        <w:gridCol w:w="469"/>
        <w:gridCol w:w="469"/>
        <w:gridCol w:w="625"/>
        <w:gridCol w:w="475"/>
        <w:gridCol w:w="438"/>
        <w:gridCol w:w="444"/>
        <w:gridCol w:w="672"/>
      </w:tblGrid>
      <w:tr w:rsidR="00A23D2E" w:rsidRPr="00293E19" w14:paraId="58BB9438" w14:textId="77777777" w:rsidTr="00BA3B24">
        <w:trPr>
          <w:trHeight w:val="237"/>
        </w:trPr>
        <w:tc>
          <w:tcPr>
            <w:tcW w:w="5000" w:type="pct"/>
            <w:gridSpan w:val="28"/>
            <w:tcBorders>
              <w:top w:val="nil"/>
              <w:left w:val="nil"/>
              <w:bottom w:val="nil"/>
              <w:right w:val="nil"/>
            </w:tcBorders>
            <w:shd w:val="clear" w:color="000000" w:fill="1F497D"/>
            <w:noWrap/>
            <w:vAlign w:val="center"/>
            <w:hideMark/>
          </w:tcPr>
          <w:p w14:paraId="228B6558" w14:textId="77777777" w:rsidR="00A23D2E" w:rsidRPr="00293E19" w:rsidRDefault="00A23D2E" w:rsidP="00A23D2E">
            <w:pPr>
              <w:jc w:val="center"/>
              <w:rPr>
                <w:rFonts w:ascii="Arial" w:hAnsi="Arial" w:cs="Arial"/>
                <w:b/>
                <w:bCs/>
                <w:color w:val="FFFFFF"/>
                <w:sz w:val="10"/>
                <w:szCs w:val="10"/>
                <w:lang w:val="ro-RO" w:eastAsia="en-US"/>
              </w:rPr>
            </w:pPr>
            <w:r w:rsidRPr="00293E19">
              <w:rPr>
                <w:rFonts w:ascii="Arial" w:hAnsi="Arial" w:cs="Arial"/>
                <w:b/>
                <w:bCs/>
                <w:color w:val="FFFFFF"/>
                <w:sz w:val="10"/>
                <w:szCs w:val="10"/>
                <w:lang w:val="ro-RO" w:eastAsia="en-US"/>
              </w:rPr>
              <w:lastRenderedPageBreak/>
              <w:t>Tabelul 5: Obiective fizice și sociale</w:t>
            </w:r>
          </w:p>
        </w:tc>
      </w:tr>
      <w:tr w:rsidR="00A23D2E" w:rsidRPr="00293E19" w14:paraId="2DEF06B6" w14:textId="77777777" w:rsidTr="00BA3B24">
        <w:trPr>
          <w:trHeight w:val="237"/>
        </w:trPr>
        <w:tc>
          <w:tcPr>
            <w:tcW w:w="5000" w:type="pct"/>
            <w:gridSpan w:val="28"/>
            <w:tcBorders>
              <w:top w:val="nil"/>
              <w:left w:val="nil"/>
              <w:bottom w:val="nil"/>
              <w:right w:val="nil"/>
            </w:tcBorders>
            <w:shd w:val="clear" w:color="auto" w:fill="auto"/>
            <w:noWrap/>
            <w:vAlign w:val="center"/>
            <w:hideMark/>
          </w:tcPr>
          <w:p w14:paraId="2F320B7A" w14:textId="77777777" w:rsidR="00A23D2E" w:rsidRPr="00293E19" w:rsidRDefault="00A23D2E" w:rsidP="00A23D2E">
            <w:pPr>
              <w:jc w:val="center"/>
              <w:rPr>
                <w:rFonts w:ascii="Arial" w:hAnsi="Arial" w:cs="Arial"/>
                <w:b/>
                <w:bCs/>
                <w:color w:val="FFFFFF"/>
                <w:sz w:val="10"/>
                <w:szCs w:val="10"/>
                <w:lang w:val="ro-RO" w:eastAsia="en-US"/>
              </w:rPr>
            </w:pPr>
          </w:p>
        </w:tc>
      </w:tr>
      <w:tr w:rsidR="00BA3B24" w:rsidRPr="00293E19" w14:paraId="2957998C" w14:textId="77777777" w:rsidTr="00BA3B24">
        <w:trPr>
          <w:trHeight w:val="237"/>
        </w:trPr>
        <w:tc>
          <w:tcPr>
            <w:tcW w:w="546" w:type="pct"/>
            <w:gridSpan w:val="3"/>
            <w:tcBorders>
              <w:top w:val="nil"/>
              <w:left w:val="nil"/>
              <w:bottom w:val="nil"/>
              <w:right w:val="nil"/>
            </w:tcBorders>
            <w:shd w:val="clear" w:color="auto" w:fill="auto"/>
            <w:noWrap/>
            <w:vAlign w:val="center"/>
            <w:hideMark/>
          </w:tcPr>
          <w:p w14:paraId="45E14138" w14:textId="77777777" w:rsidR="00A23D2E" w:rsidRPr="00293E19" w:rsidRDefault="00A23D2E" w:rsidP="00A23D2E">
            <w:pPr>
              <w:rPr>
                <w:rFonts w:ascii="Arial" w:hAnsi="Arial" w:cs="Arial"/>
                <w:b/>
                <w:bCs/>
                <w:sz w:val="10"/>
                <w:szCs w:val="10"/>
                <w:lang w:val="ro-RO" w:eastAsia="en-US"/>
              </w:rPr>
            </w:pPr>
            <w:r w:rsidRPr="00293E19">
              <w:rPr>
                <w:rFonts w:ascii="Arial" w:hAnsi="Arial" w:cs="Arial"/>
                <w:b/>
                <w:bCs/>
                <w:sz w:val="10"/>
                <w:szCs w:val="10"/>
                <w:lang w:val="ro-RO" w:eastAsia="en-US"/>
              </w:rPr>
              <w:t xml:space="preserve">ȚARA: </w:t>
            </w:r>
            <w:r w:rsidRPr="00293E19">
              <w:rPr>
                <w:rFonts w:ascii="Arial" w:hAnsi="Arial" w:cs="Arial"/>
                <w:sz w:val="10"/>
                <w:szCs w:val="10"/>
                <w:lang w:val="ro-RO" w:eastAsia="en-US"/>
              </w:rPr>
              <w:t>ROMÂNIA</w:t>
            </w:r>
          </w:p>
        </w:tc>
        <w:tc>
          <w:tcPr>
            <w:tcW w:w="227" w:type="pct"/>
            <w:tcBorders>
              <w:top w:val="nil"/>
              <w:left w:val="nil"/>
              <w:bottom w:val="nil"/>
              <w:right w:val="nil"/>
            </w:tcBorders>
            <w:shd w:val="clear" w:color="auto" w:fill="auto"/>
            <w:noWrap/>
            <w:vAlign w:val="center"/>
            <w:hideMark/>
          </w:tcPr>
          <w:p w14:paraId="6D8FD7A9" w14:textId="77777777" w:rsidR="00A23D2E" w:rsidRPr="00293E19" w:rsidRDefault="00A23D2E" w:rsidP="00A23D2E">
            <w:pPr>
              <w:jc w:val="center"/>
              <w:rPr>
                <w:sz w:val="20"/>
                <w:szCs w:val="20"/>
                <w:lang w:val="ro-RO" w:eastAsia="en-US"/>
              </w:rPr>
            </w:pPr>
          </w:p>
        </w:tc>
        <w:tc>
          <w:tcPr>
            <w:tcW w:w="261" w:type="pct"/>
            <w:tcBorders>
              <w:top w:val="nil"/>
              <w:left w:val="nil"/>
              <w:bottom w:val="nil"/>
              <w:right w:val="nil"/>
            </w:tcBorders>
            <w:shd w:val="clear" w:color="auto" w:fill="auto"/>
            <w:noWrap/>
            <w:vAlign w:val="center"/>
            <w:hideMark/>
          </w:tcPr>
          <w:p w14:paraId="425151D3" w14:textId="77777777" w:rsidR="00A23D2E" w:rsidRPr="00293E19" w:rsidRDefault="00A23D2E" w:rsidP="00A23D2E">
            <w:pPr>
              <w:jc w:val="center"/>
              <w:rPr>
                <w:sz w:val="20"/>
                <w:szCs w:val="20"/>
                <w:lang w:val="ro-RO" w:eastAsia="en-US"/>
              </w:rPr>
            </w:pPr>
          </w:p>
        </w:tc>
        <w:tc>
          <w:tcPr>
            <w:tcW w:w="224" w:type="pct"/>
            <w:tcBorders>
              <w:top w:val="nil"/>
              <w:left w:val="nil"/>
              <w:bottom w:val="nil"/>
              <w:right w:val="nil"/>
            </w:tcBorders>
            <w:shd w:val="clear" w:color="auto" w:fill="auto"/>
            <w:noWrap/>
            <w:vAlign w:val="center"/>
            <w:hideMark/>
          </w:tcPr>
          <w:p w14:paraId="44BCE6FD" w14:textId="77777777" w:rsidR="00A23D2E" w:rsidRPr="00293E19" w:rsidRDefault="00A23D2E" w:rsidP="00A23D2E">
            <w:pPr>
              <w:jc w:val="center"/>
              <w:rPr>
                <w:sz w:val="20"/>
                <w:szCs w:val="20"/>
                <w:lang w:val="ro-RO" w:eastAsia="en-US"/>
              </w:rPr>
            </w:pPr>
          </w:p>
        </w:tc>
        <w:tc>
          <w:tcPr>
            <w:tcW w:w="178" w:type="pct"/>
            <w:tcBorders>
              <w:top w:val="nil"/>
              <w:left w:val="nil"/>
              <w:bottom w:val="nil"/>
              <w:right w:val="nil"/>
            </w:tcBorders>
            <w:shd w:val="clear" w:color="auto" w:fill="auto"/>
            <w:noWrap/>
            <w:vAlign w:val="center"/>
            <w:hideMark/>
          </w:tcPr>
          <w:p w14:paraId="1DF661DC" w14:textId="77777777" w:rsidR="00A23D2E" w:rsidRPr="00293E19" w:rsidRDefault="00A23D2E" w:rsidP="00A23D2E">
            <w:pPr>
              <w:jc w:val="center"/>
              <w:rPr>
                <w:sz w:val="20"/>
                <w:szCs w:val="20"/>
                <w:lang w:val="ro-RO" w:eastAsia="en-US"/>
              </w:rPr>
            </w:pPr>
          </w:p>
        </w:tc>
        <w:tc>
          <w:tcPr>
            <w:tcW w:w="184" w:type="pct"/>
            <w:tcBorders>
              <w:top w:val="nil"/>
              <w:left w:val="nil"/>
              <w:bottom w:val="nil"/>
              <w:right w:val="nil"/>
            </w:tcBorders>
            <w:shd w:val="clear" w:color="auto" w:fill="auto"/>
            <w:noWrap/>
            <w:vAlign w:val="center"/>
            <w:hideMark/>
          </w:tcPr>
          <w:p w14:paraId="1015089F" w14:textId="77777777" w:rsidR="00A23D2E" w:rsidRPr="00293E19" w:rsidRDefault="00A23D2E" w:rsidP="00A23D2E">
            <w:pPr>
              <w:jc w:val="center"/>
              <w:rPr>
                <w:sz w:val="20"/>
                <w:szCs w:val="20"/>
                <w:lang w:val="ro-RO" w:eastAsia="en-US"/>
              </w:rPr>
            </w:pPr>
          </w:p>
        </w:tc>
        <w:tc>
          <w:tcPr>
            <w:tcW w:w="216" w:type="pct"/>
            <w:tcBorders>
              <w:top w:val="nil"/>
              <w:left w:val="nil"/>
              <w:bottom w:val="nil"/>
              <w:right w:val="nil"/>
            </w:tcBorders>
            <w:shd w:val="clear" w:color="auto" w:fill="auto"/>
            <w:noWrap/>
            <w:vAlign w:val="center"/>
            <w:hideMark/>
          </w:tcPr>
          <w:p w14:paraId="11F86B1F" w14:textId="77777777" w:rsidR="00A23D2E" w:rsidRPr="00293E19" w:rsidRDefault="00A23D2E" w:rsidP="00A23D2E">
            <w:pPr>
              <w:jc w:val="center"/>
              <w:rPr>
                <w:sz w:val="20"/>
                <w:szCs w:val="20"/>
                <w:lang w:val="ro-RO" w:eastAsia="en-US"/>
              </w:rPr>
            </w:pPr>
          </w:p>
        </w:tc>
        <w:tc>
          <w:tcPr>
            <w:tcW w:w="186" w:type="pct"/>
            <w:tcBorders>
              <w:top w:val="nil"/>
              <w:left w:val="nil"/>
              <w:bottom w:val="nil"/>
              <w:right w:val="nil"/>
            </w:tcBorders>
            <w:shd w:val="clear" w:color="auto" w:fill="auto"/>
            <w:noWrap/>
            <w:vAlign w:val="center"/>
            <w:hideMark/>
          </w:tcPr>
          <w:p w14:paraId="02322FF3" w14:textId="77777777" w:rsidR="00A23D2E" w:rsidRPr="00293E19" w:rsidRDefault="00A23D2E" w:rsidP="00A23D2E">
            <w:pPr>
              <w:jc w:val="center"/>
              <w:rPr>
                <w:sz w:val="20"/>
                <w:szCs w:val="20"/>
                <w:lang w:val="ro-RO" w:eastAsia="en-US"/>
              </w:rPr>
            </w:pPr>
          </w:p>
        </w:tc>
        <w:tc>
          <w:tcPr>
            <w:tcW w:w="260" w:type="pct"/>
            <w:tcBorders>
              <w:top w:val="nil"/>
              <w:left w:val="nil"/>
              <w:bottom w:val="nil"/>
              <w:right w:val="nil"/>
            </w:tcBorders>
            <w:shd w:val="clear" w:color="auto" w:fill="auto"/>
            <w:noWrap/>
            <w:vAlign w:val="center"/>
            <w:hideMark/>
          </w:tcPr>
          <w:p w14:paraId="5A662CC8" w14:textId="77777777" w:rsidR="00A23D2E" w:rsidRPr="00293E19" w:rsidRDefault="00A23D2E" w:rsidP="00A23D2E">
            <w:pPr>
              <w:jc w:val="center"/>
              <w:rPr>
                <w:sz w:val="20"/>
                <w:szCs w:val="20"/>
                <w:lang w:val="ro-RO" w:eastAsia="en-US"/>
              </w:rPr>
            </w:pPr>
          </w:p>
        </w:tc>
        <w:tc>
          <w:tcPr>
            <w:tcW w:w="178" w:type="pct"/>
            <w:tcBorders>
              <w:top w:val="nil"/>
              <w:left w:val="nil"/>
              <w:bottom w:val="nil"/>
              <w:right w:val="nil"/>
            </w:tcBorders>
            <w:shd w:val="clear" w:color="auto" w:fill="auto"/>
            <w:noWrap/>
            <w:vAlign w:val="center"/>
            <w:hideMark/>
          </w:tcPr>
          <w:p w14:paraId="1CD0D4A5" w14:textId="77777777" w:rsidR="00A23D2E" w:rsidRPr="00293E19" w:rsidRDefault="00A23D2E" w:rsidP="00A23D2E">
            <w:pPr>
              <w:jc w:val="center"/>
              <w:rPr>
                <w:sz w:val="20"/>
                <w:szCs w:val="20"/>
                <w:lang w:val="ro-RO" w:eastAsia="en-US"/>
              </w:rPr>
            </w:pPr>
          </w:p>
        </w:tc>
        <w:tc>
          <w:tcPr>
            <w:tcW w:w="179" w:type="pct"/>
            <w:tcBorders>
              <w:top w:val="nil"/>
              <w:left w:val="nil"/>
              <w:bottom w:val="nil"/>
              <w:right w:val="nil"/>
            </w:tcBorders>
            <w:shd w:val="clear" w:color="auto" w:fill="auto"/>
            <w:noWrap/>
            <w:vAlign w:val="center"/>
            <w:hideMark/>
          </w:tcPr>
          <w:p w14:paraId="127A7C36" w14:textId="77777777" w:rsidR="00A23D2E" w:rsidRPr="00293E19" w:rsidRDefault="00A23D2E" w:rsidP="00A23D2E">
            <w:pPr>
              <w:jc w:val="center"/>
              <w:rPr>
                <w:sz w:val="20"/>
                <w:szCs w:val="20"/>
                <w:lang w:val="ro-RO" w:eastAsia="en-US"/>
              </w:rPr>
            </w:pPr>
          </w:p>
        </w:tc>
        <w:tc>
          <w:tcPr>
            <w:tcW w:w="261" w:type="pct"/>
            <w:tcBorders>
              <w:top w:val="nil"/>
              <w:left w:val="nil"/>
              <w:bottom w:val="nil"/>
              <w:right w:val="nil"/>
            </w:tcBorders>
            <w:shd w:val="clear" w:color="auto" w:fill="auto"/>
            <w:noWrap/>
            <w:vAlign w:val="center"/>
            <w:hideMark/>
          </w:tcPr>
          <w:p w14:paraId="7FFBD4EB" w14:textId="77777777" w:rsidR="00A23D2E" w:rsidRPr="00293E19" w:rsidRDefault="00A23D2E" w:rsidP="00A23D2E">
            <w:pPr>
              <w:jc w:val="center"/>
              <w:rPr>
                <w:sz w:val="20"/>
                <w:szCs w:val="20"/>
                <w:lang w:val="ro-RO" w:eastAsia="en-US"/>
              </w:rPr>
            </w:pPr>
          </w:p>
        </w:tc>
        <w:tc>
          <w:tcPr>
            <w:tcW w:w="142" w:type="pct"/>
            <w:tcBorders>
              <w:top w:val="nil"/>
              <w:left w:val="nil"/>
              <w:bottom w:val="nil"/>
              <w:right w:val="nil"/>
            </w:tcBorders>
            <w:shd w:val="clear" w:color="auto" w:fill="auto"/>
            <w:noWrap/>
            <w:vAlign w:val="center"/>
            <w:hideMark/>
          </w:tcPr>
          <w:p w14:paraId="7B242923" w14:textId="77777777" w:rsidR="00A23D2E" w:rsidRPr="00293E19" w:rsidRDefault="00A23D2E" w:rsidP="00A23D2E">
            <w:pPr>
              <w:jc w:val="center"/>
              <w:rPr>
                <w:sz w:val="20"/>
                <w:szCs w:val="20"/>
                <w:lang w:val="ro-RO" w:eastAsia="en-US"/>
              </w:rPr>
            </w:pPr>
          </w:p>
        </w:tc>
        <w:tc>
          <w:tcPr>
            <w:tcW w:w="202" w:type="pct"/>
            <w:tcBorders>
              <w:top w:val="nil"/>
              <w:left w:val="nil"/>
              <w:bottom w:val="nil"/>
              <w:right w:val="nil"/>
            </w:tcBorders>
            <w:shd w:val="clear" w:color="auto" w:fill="auto"/>
            <w:noWrap/>
            <w:vAlign w:val="center"/>
            <w:hideMark/>
          </w:tcPr>
          <w:p w14:paraId="354B27F7" w14:textId="77777777" w:rsidR="00A23D2E" w:rsidRPr="00293E19" w:rsidRDefault="00A23D2E" w:rsidP="00A23D2E">
            <w:pPr>
              <w:jc w:val="center"/>
              <w:rPr>
                <w:sz w:val="20"/>
                <w:szCs w:val="20"/>
                <w:lang w:val="ro-RO" w:eastAsia="en-US"/>
              </w:rPr>
            </w:pPr>
          </w:p>
        </w:tc>
        <w:tc>
          <w:tcPr>
            <w:tcW w:w="105" w:type="pct"/>
            <w:tcBorders>
              <w:top w:val="nil"/>
              <w:left w:val="nil"/>
              <w:bottom w:val="nil"/>
              <w:right w:val="nil"/>
            </w:tcBorders>
            <w:shd w:val="clear" w:color="auto" w:fill="auto"/>
            <w:noWrap/>
            <w:vAlign w:val="center"/>
            <w:hideMark/>
          </w:tcPr>
          <w:p w14:paraId="1F48F923" w14:textId="77777777" w:rsidR="00A23D2E" w:rsidRPr="00293E19" w:rsidRDefault="00A23D2E" w:rsidP="00A23D2E">
            <w:pPr>
              <w:jc w:val="center"/>
              <w:rPr>
                <w:sz w:val="20"/>
                <w:szCs w:val="20"/>
                <w:lang w:val="ro-RO" w:eastAsia="en-US"/>
              </w:rPr>
            </w:pPr>
          </w:p>
        </w:tc>
        <w:tc>
          <w:tcPr>
            <w:tcW w:w="105" w:type="pct"/>
            <w:tcBorders>
              <w:top w:val="nil"/>
              <w:left w:val="nil"/>
              <w:bottom w:val="nil"/>
              <w:right w:val="nil"/>
            </w:tcBorders>
            <w:shd w:val="clear" w:color="auto" w:fill="auto"/>
            <w:noWrap/>
            <w:vAlign w:val="center"/>
            <w:hideMark/>
          </w:tcPr>
          <w:p w14:paraId="4D8A755A" w14:textId="77777777" w:rsidR="00A23D2E" w:rsidRPr="00293E19" w:rsidRDefault="00A23D2E" w:rsidP="00A23D2E">
            <w:pPr>
              <w:jc w:val="center"/>
              <w:rPr>
                <w:sz w:val="20"/>
                <w:szCs w:val="20"/>
                <w:lang w:val="ro-RO" w:eastAsia="en-US"/>
              </w:rPr>
            </w:pPr>
          </w:p>
        </w:tc>
        <w:tc>
          <w:tcPr>
            <w:tcW w:w="105" w:type="pct"/>
            <w:tcBorders>
              <w:top w:val="nil"/>
              <w:left w:val="nil"/>
              <w:bottom w:val="nil"/>
              <w:right w:val="nil"/>
            </w:tcBorders>
            <w:shd w:val="clear" w:color="auto" w:fill="auto"/>
            <w:noWrap/>
            <w:vAlign w:val="center"/>
            <w:hideMark/>
          </w:tcPr>
          <w:p w14:paraId="53C4DC07" w14:textId="77777777" w:rsidR="00A23D2E" w:rsidRPr="00293E19" w:rsidRDefault="00A23D2E" w:rsidP="00A23D2E">
            <w:pPr>
              <w:jc w:val="center"/>
              <w:rPr>
                <w:sz w:val="20"/>
                <w:szCs w:val="20"/>
                <w:lang w:val="ro-RO" w:eastAsia="en-US"/>
              </w:rPr>
            </w:pPr>
          </w:p>
        </w:tc>
        <w:tc>
          <w:tcPr>
            <w:tcW w:w="142" w:type="pct"/>
            <w:tcBorders>
              <w:top w:val="nil"/>
              <w:left w:val="nil"/>
              <w:bottom w:val="nil"/>
              <w:right w:val="nil"/>
            </w:tcBorders>
            <w:shd w:val="clear" w:color="auto" w:fill="auto"/>
            <w:noWrap/>
            <w:vAlign w:val="center"/>
            <w:hideMark/>
          </w:tcPr>
          <w:p w14:paraId="4239ECAF" w14:textId="77777777" w:rsidR="00A23D2E" w:rsidRPr="00293E19" w:rsidRDefault="00A23D2E" w:rsidP="00A23D2E">
            <w:pPr>
              <w:jc w:val="center"/>
              <w:rPr>
                <w:sz w:val="20"/>
                <w:szCs w:val="20"/>
                <w:lang w:val="ro-RO" w:eastAsia="en-US"/>
              </w:rPr>
            </w:pPr>
          </w:p>
        </w:tc>
        <w:tc>
          <w:tcPr>
            <w:tcW w:w="150" w:type="pct"/>
            <w:tcBorders>
              <w:top w:val="nil"/>
              <w:left w:val="nil"/>
              <w:bottom w:val="nil"/>
              <w:right w:val="nil"/>
            </w:tcBorders>
            <w:shd w:val="clear" w:color="auto" w:fill="auto"/>
            <w:noWrap/>
            <w:vAlign w:val="center"/>
            <w:hideMark/>
          </w:tcPr>
          <w:p w14:paraId="4339BDE1" w14:textId="77777777" w:rsidR="00A23D2E" w:rsidRPr="00293E19" w:rsidRDefault="00A23D2E" w:rsidP="00A23D2E">
            <w:pPr>
              <w:jc w:val="center"/>
              <w:rPr>
                <w:sz w:val="20"/>
                <w:szCs w:val="20"/>
                <w:lang w:val="ro-RO" w:eastAsia="en-US"/>
              </w:rPr>
            </w:pPr>
          </w:p>
        </w:tc>
        <w:tc>
          <w:tcPr>
            <w:tcW w:w="150" w:type="pct"/>
            <w:tcBorders>
              <w:top w:val="nil"/>
              <w:left w:val="nil"/>
              <w:bottom w:val="nil"/>
              <w:right w:val="nil"/>
            </w:tcBorders>
            <w:shd w:val="clear" w:color="auto" w:fill="auto"/>
            <w:noWrap/>
            <w:vAlign w:val="center"/>
            <w:hideMark/>
          </w:tcPr>
          <w:p w14:paraId="19364572" w14:textId="77777777" w:rsidR="00A23D2E" w:rsidRPr="00293E19" w:rsidRDefault="00A23D2E" w:rsidP="00A23D2E">
            <w:pPr>
              <w:jc w:val="center"/>
              <w:rPr>
                <w:sz w:val="20"/>
                <w:szCs w:val="20"/>
                <w:lang w:val="ro-RO" w:eastAsia="en-US"/>
              </w:rPr>
            </w:pPr>
          </w:p>
        </w:tc>
        <w:tc>
          <w:tcPr>
            <w:tcW w:w="150" w:type="pct"/>
            <w:tcBorders>
              <w:top w:val="nil"/>
              <w:left w:val="nil"/>
              <w:bottom w:val="nil"/>
              <w:right w:val="nil"/>
            </w:tcBorders>
            <w:shd w:val="clear" w:color="auto" w:fill="auto"/>
            <w:noWrap/>
            <w:vAlign w:val="center"/>
            <w:hideMark/>
          </w:tcPr>
          <w:p w14:paraId="5212DEAF" w14:textId="77777777" w:rsidR="00A23D2E" w:rsidRPr="00293E19" w:rsidRDefault="00A23D2E" w:rsidP="00A23D2E">
            <w:pPr>
              <w:jc w:val="center"/>
              <w:rPr>
                <w:sz w:val="20"/>
                <w:szCs w:val="20"/>
                <w:lang w:val="ro-RO" w:eastAsia="en-US"/>
              </w:rPr>
            </w:pPr>
          </w:p>
        </w:tc>
        <w:tc>
          <w:tcPr>
            <w:tcW w:w="200" w:type="pct"/>
            <w:tcBorders>
              <w:top w:val="nil"/>
              <w:left w:val="nil"/>
              <w:bottom w:val="nil"/>
              <w:right w:val="nil"/>
            </w:tcBorders>
            <w:shd w:val="clear" w:color="auto" w:fill="auto"/>
            <w:noWrap/>
            <w:vAlign w:val="center"/>
            <w:hideMark/>
          </w:tcPr>
          <w:p w14:paraId="38F5C939" w14:textId="77777777" w:rsidR="00A23D2E" w:rsidRPr="00293E19" w:rsidRDefault="00A23D2E" w:rsidP="00A23D2E">
            <w:pPr>
              <w:jc w:val="center"/>
              <w:rPr>
                <w:sz w:val="20"/>
                <w:szCs w:val="20"/>
                <w:lang w:val="ro-RO" w:eastAsia="en-US"/>
              </w:rPr>
            </w:pPr>
          </w:p>
        </w:tc>
        <w:tc>
          <w:tcPr>
            <w:tcW w:w="152" w:type="pct"/>
            <w:tcBorders>
              <w:top w:val="nil"/>
              <w:left w:val="nil"/>
              <w:bottom w:val="nil"/>
              <w:right w:val="nil"/>
            </w:tcBorders>
            <w:shd w:val="clear" w:color="auto" w:fill="auto"/>
            <w:noWrap/>
            <w:vAlign w:val="center"/>
            <w:hideMark/>
          </w:tcPr>
          <w:p w14:paraId="48356DE4" w14:textId="77777777" w:rsidR="00A23D2E" w:rsidRPr="00293E19" w:rsidRDefault="00A23D2E" w:rsidP="00A23D2E">
            <w:pPr>
              <w:jc w:val="center"/>
              <w:rPr>
                <w:sz w:val="20"/>
                <w:szCs w:val="20"/>
                <w:lang w:val="ro-RO" w:eastAsia="en-US"/>
              </w:rPr>
            </w:pPr>
          </w:p>
        </w:tc>
        <w:tc>
          <w:tcPr>
            <w:tcW w:w="140" w:type="pct"/>
            <w:tcBorders>
              <w:top w:val="nil"/>
              <w:left w:val="nil"/>
              <w:bottom w:val="nil"/>
              <w:right w:val="nil"/>
            </w:tcBorders>
            <w:shd w:val="clear" w:color="auto" w:fill="auto"/>
            <w:noWrap/>
            <w:vAlign w:val="center"/>
            <w:hideMark/>
          </w:tcPr>
          <w:p w14:paraId="44C5AA08" w14:textId="77777777" w:rsidR="00A23D2E" w:rsidRPr="00293E19" w:rsidRDefault="00A23D2E" w:rsidP="00A23D2E">
            <w:pPr>
              <w:jc w:val="center"/>
              <w:rPr>
                <w:sz w:val="20"/>
                <w:szCs w:val="20"/>
                <w:lang w:val="ro-RO" w:eastAsia="en-US"/>
              </w:rPr>
            </w:pPr>
          </w:p>
        </w:tc>
        <w:tc>
          <w:tcPr>
            <w:tcW w:w="142" w:type="pct"/>
            <w:tcBorders>
              <w:top w:val="nil"/>
              <w:left w:val="nil"/>
              <w:bottom w:val="nil"/>
              <w:right w:val="nil"/>
            </w:tcBorders>
            <w:shd w:val="clear" w:color="auto" w:fill="auto"/>
            <w:noWrap/>
            <w:vAlign w:val="center"/>
            <w:hideMark/>
          </w:tcPr>
          <w:p w14:paraId="6E18C574" w14:textId="77777777" w:rsidR="00A23D2E" w:rsidRPr="00293E19" w:rsidRDefault="00A23D2E" w:rsidP="00A23D2E">
            <w:pPr>
              <w:jc w:val="center"/>
              <w:rPr>
                <w:sz w:val="20"/>
                <w:szCs w:val="20"/>
                <w:lang w:val="ro-RO" w:eastAsia="en-US"/>
              </w:rPr>
            </w:pPr>
          </w:p>
        </w:tc>
        <w:tc>
          <w:tcPr>
            <w:tcW w:w="215" w:type="pct"/>
            <w:tcBorders>
              <w:top w:val="nil"/>
              <w:left w:val="nil"/>
              <w:bottom w:val="nil"/>
              <w:right w:val="nil"/>
            </w:tcBorders>
            <w:shd w:val="clear" w:color="auto" w:fill="auto"/>
            <w:noWrap/>
            <w:vAlign w:val="center"/>
            <w:hideMark/>
          </w:tcPr>
          <w:p w14:paraId="475BD718" w14:textId="77777777" w:rsidR="00A23D2E" w:rsidRPr="00293E19" w:rsidRDefault="00A23D2E" w:rsidP="00A23D2E">
            <w:pPr>
              <w:jc w:val="center"/>
              <w:rPr>
                <w:sz w:val="20"/>
                <w:szCs w:val="20"/>
                <w:lang w:val="ro-RO" w:eastAsia="en-US"/>
              </w:rPr>
            </w:pPr>
          </w:p>
        </w:tc>
      </w:tr>
      <w:tr w:rsidR="00BA3B24" w:rsidRPr="00293E19" w14:paraId="4AFDAB00" w14:textId="77777777" w:rsidTr="00BA3B24">
        <w:trPr>
          <w:trHeight w:val="237"/>
        </w:trPr>
        <w:tc>
          <w:tcPr>
            <w:tcW w:w="546" w:type="pct"/>
            <w:gridSpan w:val="3"/>
            <w:tcBorders>
              <w:top w:val="nil"/>
              <w:left w:val="nil"/>
              <w:bottom w:val="nil"/>
              <w:right w:val="nil"/>
            </w:tcBorders>
            <w:shd w:val="clear" w:color="auto" w:fill="auto"/>
            <w:noWrap/>
            <w:vAlign w:val="center"/>
            <w:hideMark/>
          </w:tcPr>
          <w:p w14:paraId="20AA63EE" w14:textId="77777777" w:rsidR="00A23D2E" w:rsidRPr="00293E19" w:rsidRDefault="00A23D2E" w:rsidP="00A23D2E">
            <w:pPr>
              <w:rPr>
                <w:rFonts w:ascii="Arial" w:hAnsi="Arial" w:cs="Arial"/>
                <w:b/>
                <w:bCs/>
                <w:sz w:val="10"/>
                <w:szCs w:val="10"/>
                <w:lang w:val="ro-RO" w:eastAsia="en-US"/>
              </w:rPr>
            </w:pPr>
            <w:r w:rsidRPr="00293E19">
              <w:rPr>
                <w:rFonts w:ascii="Arial" w:hAnsi="Arial" w:cs="Arial"/>
                <w:b/>
                <w:bCs/>
                <w:sz w:val="10"/>
                <w:szCs w:val="10"/>
                <w:lang w:val="ro-RO" w:eastAsia="en-US"/>
              </w:rPr>
              <w:t>PROIECT:</w:t>
            </w:r>
            <w:r w:rsidRPr="00293E19">
              <w:rPr>
                <w:rFonts w:ascii="Arial" w:hAnsi="Arial" w:cs="Arial"/>
                <w:sz w:val="10"/>
                <w:szCs w:val="10"/>
                <w:lang w:val="ro-RO" w:eastAsia="en-US"/>
              </w:rPr>
              <w:t xml:space="preserve"> DÎ 1861 (2015)</w:t>
            </w:r>
          </w:p>
        </w:tc>
        <w:tc>
          <w:tcPr>
            <w:tcW w:w="227" w:type="pct"/>
            <w:tcBorders>
              <w:top w:val="nil"/>
              <w:left w:val="nil"/>
              <w:bottom w:val="nil"/>
              <w:right w:val="nil"/>
            </w:tcBorders>
            <w:shd w:val="clear" w:color="auto" w:fill="auto"/>
            <w:noWrap/>
            <w:vAlign w:val="center"/>
            <w:hideMark/>
          </w:tcPr>
          <w:p w14:paraId="43C873A8" w14:textId="77777777" w:rsidR="00A23D2E" w:rsidRPr="00293E19" w:rsidRDefault="00A23D2E" w:rsidP="00A23D2E">
            <w:pPr>
              <w:jc w:val="center"/>
              <w:rPr>
                <w:sz w:val="20"/>
                <w:szCs w:val="20"/>
                <w:lang w:val="ro-RO" w:eastAsia="en-US"/>
              </w:rPr>
            </w:pPr>
          </w:p>
        </w:tc>
        <w:tc>
          <w:tcPr>
            <w:tcW w:w="261" w:type="pct"/>
            <w:tcBorders>
              <w:top w:val="nil"/>
              <w:left w:val="nil"/>
              <w:bottom w:val="nil"/>
              <w:right w:val="nil"/>
            </w:tcBorders>
            <w:shd w:val="clear" w:color="auto" w:fill="auto"/>
            <w:noWrap/>
            <w:vAlign w:val="center"/>
            <w:hideMark/>
          </w:tcPr>
          <w:p w14:paraId="7C09D7D5" w14:textId="77777777" w:rsidR="00A23D2E" w:rsidRPr="00293E19" w:rsidRDefault="00A23D2E" w:rsidP="00A23D2E">
            <w:pPr>
              <w:jc w:val="center"/>
              <w:rPr>
                <w:sz w:val="20"/>
                <w:szCs w:val="20"/>
                <w:lang w:val="ro-RO" w:eastAsia="en-US"/>
              </w:rPr>
            </w:pPr>
          </w:p>
        </w:tc>
        <w:tc>
          <w:tcPr>
            <w:tcW w:w="224" w:type="pct"/>
            <w:tcBorders>
              <w:top w:val="nil"/>
              <w:left w:val="nil"/>
              <w:bottom w:val="nil"/>
              <w:right w:val="nil"/>
            </w:tcBorders>
            <w:shd w:val="clear" w:color="auto" w:fill="auto"/>
            <w:noWrap/>
            <w:vAlign w:val="center"/>
            <w:hideMark/>
          </w:tcPr>
          <w:p w14:paraId="20AA047C" w14:textId="77777777" w:rsidR="00A23D2E" w:rsidRPr="00293E19" w:rsidRDefault="00A23D2E" w:rsidP="00A23D2E">
            <w:pPr>
              <w:jc w:val="center"/>
              <w:rPr>
                <w:sz w:val="20"/>
                <w:szCs w:val="20"/>
                <w:lang w:val="ro-RO" w:eastAsia="en-US"/>
              </w:rPr>
            </w:pPr>
          </w:p>
        </w:tc>
        <w:tc>
          <w:tcPr>
            <w:tcW w:w="178" w:type="pct"/>
            <w:tcBorders>
              <w:top w:val="nil"/>
              <w:left w:val="nil"/>
              <w:bottom w:val="nil"/>
              <w:right w:val="nil"/>
            </w:tcBorders>
            <w:shd w:val="clear" w:color="auto" w:fill="auto"/>
            <w:noWrap/>
            <w:vAlign w:val="center"/>
            <w:hideMark/>
          </w:tcPr>
          <w:p w14:paraId="357AD77F" w14:textId="77777777" w:rsidR="00A23D2E" w:rsidRPr="00293E19" w:rsidRDefault="00A23D2E" w:rsidP="00A23D2E">
            <w:pPr>
              <w:jc w:val="center"/>
              <w:rPr>
                <w:sz w:val="20"/>
                <w:szCs w:val="20"/>
                <w:lang w:val="ro-RO" w:eastAsia="en-US"/>
              </w:rPr>
            </w:pPr>
          </w:p>
        </w:tc>
        <w:tc>
          <w:tcPr>
            <w:tcW w:w="184" w:type="pct"/>
            <w:tcBorders>
              <w:top w:val="nil"/>
              <w:left w:val="nil"/>
              <w:bottom w:val="nil"/>
              <w:right w:val="nil"/>
            </w:tcBorders>
            <w:shd w:val="clear" w:color="auto" w:fill="auto"/>
            <w:noWrap/>
            <w:vAlign w:val="center"/>
            <w:hideMark/>
          </w:tcPr>
          <w:p w14:paraId="44AA03CB" w14:textId="77777777" w:rsidR="00A23D2E" w:rsidRPr="00293E19" w:rsidRDefault="00A23D2E" w:rsidP="00A23D2E">
            <w:pPr>
              <w:jc w:val="center"/>
              <w:rPr>
                <w:sz w:val="20"/>
                <w:szCs w:val="20"/>
                <w:lang w:val="ro-RO" w:eastAsia="en-US"/>
              </w:rPr>
            </w:pPr>
          </w:p>
        </w:tc>
        <w:tc>
          <w:tcPr>
            <w:tcW w:w="216" w:type="pct"/>
            <w:tcBorders>
              <w:top w:val="nil"/>
              <w:left w:val="nil"/>
              <w:bottom w:val="nil"/>
              <w:right w:val="nil"/>
            </w:tcBorders>
            <w:shd w:val="clear" w:color="auto" w:fill="auto"/>
            <w:noWrap/>
            <w:vAlign w:val="center"/>
            <w:hideMark/>
          </w:tcPr>
          <w:p w14:paraId="496068B9" w14:textId="77777777" w:rsidR="00A23D2E" w:rsidRPr="00293E19" w:rsidRDefault="00A23D2E" w:rsidP="00A23D2E">
            <w:pPr>
              <w:jc w:val="center"/>
              <w:rPr>
                <w:sz w:val="20"/>
                <w:szCs w:val="20"/>
                <w:lang w:val="ro-RO" w:eastAsia="en-US"/>
              </w:rPr>
            </w:pPr>
          </w:p>
        </w:tc>
        <w:tc>
          <w:tcPr>
            <w:tcW w:w="186" w:type="pct"/>
            <w:tcBorders>
              <w:top w:val="nil"/>
              <w:left w:val="nil"/>
              <w:bottom w:val="nil"/>
              <w:right w:val="nil"/>
            </w:tcBorders>
            <w:shd w:val="clear" w:color="auto" w:fill="auto"/>
            <w:noWrap/>
            <w:vAlign w:val="center"/>
            <w:hideMark/>
          </w:tcPr>
          <w:p w14:paraId="129E6337" w14:textId="77777777" w:rsidR="00A23D2E" w:rsidRPr="00293E19" w:rsidRDefault="00A23D2E" w:rsidP="00A23D2E">
            <w:pPr>
              <w:jc w:val="center"/>
              <w:rPr>
                <w:sz w:val="20"/>
                <w:szCs w:val="20"/>
                <w:lang w:val="ro-RO" w:eastAsia="en-US"/>
              </w:rPr>
            </w:pPr>
          </w:p>
        </w:tc>
        <w:tc>
          <w:tcPr>
            <w:tcW w:w="260" w:type="pct"/>
            <w:tcBorders>
              <w:top w:val="nil"/>
              <w:left w:val="nil"/>
              <w:bottom w:val="nil"/>
              <w:right w:val="nil"/>
            </w:tcBorders>
            <w:shd w:val="clear" w:color="auto" w:fill="auto"/>
            <w:noWrap/>
            <w:vAlign w:val="center"/>
            <w:hideMark/>
          </w:tcPr>
          <w:p w14:paraId="6150FEEF" w14:textId="77777777" w:rsidR="00A23D2E" w:rsidRPr="00293E19" w:rsidRDefault="00A23D2E" w:rsidP="00A23D2E">
            <w:pPr>
              <w:jc w:val="center"/>
              <w:rPr>
                <w:sz w:val="20"/>
                <w:szCs w:val="20"/>
                <w:lang w:val="ro-RO" w:eastAsia="en-US"/>
              </w:rPr>
            </w:pPr>
          </w:p>
        </w:tc>
        <w:tc>
          <w:tcPr>
            <w:tcW w:w="178" w:type="pct"/>
            <w:tcBorders>
              <w:top w:val="nil"/>
              <w:left w:val="nil"/>
              <w:bottom w:val="nil"/>
              <w:right w:val="nil"/>
            </w:tcBorders>
            <w:shd w:val="clear" w:color="auto" w:fill="auto"/>
            <w:noWrap/>
            <w:vAlign w:val="center"/>
            <w:hideMark/>
          </w:tcPr>
          <w:p w14:paraId="7B50FB60" w14:textId="77777777" w:rsidR="00A23D2E" w:rsidRPr="00293E19" w:rsidRDefault="00A23D2E" w:rsidP="00A23D2E">
            <w:pPr>
              <w:jc w:val="center"/>
              <w:rPr>
                <w:sz w:val="20"/>
                <w:szCs w:val="20"/>
                <w:lang w:val="ro-RO" w:eastAsia="en-US"/>
              </w:rPr>
            </w:pPr>
          </w:p>
        </w:tc>
        <w:tc>
          <w:tcPr>
            <w:tcW w:w="179" w:type="pct"/>
            <w:tcBorders>
              <w:top w:val="nil"/>
              <w:left w:val="nil"/>
              <w:bottom w:val="nil"/>
              <w:right w:val="nil"/>
            </w:tcBorders>
            <w:shd w:val="clear" w:color="auto" w:fill="auto"/>
            <w:noWrap/>
            <w:vAlign w:val="center"/>
            <w:hideMark/>
          </w:tcPr>
          <w:p w14:paraId="6CC888EF" w14:textId="77777777" w:rsidR="00A23D2E" w:rsidRPr="00293E19" w:rsidRDefault="00A23D2E" w:rsidP="00A23D2E">
            <w:pPr>
              <w:jc w:val="center"/>
              <w:rPr>
                <w:sz w:val="20"/>
                <w:szCs w:val="20"/>
                <w:lang w:val="ro-RO" w:eastAsia="en-US"/>
              </w:rPr>
            </w:pPr>
          </w:p>
        </w:tc>
        <w:tc>
          <w:tcPr>
            <w:tcW w:w="261" w:type="pct"/>
            <w:tcBorders>
              <w:top w:val="nil"/>
              <w:left w:val="nil"/>
              <w:bottom w:val="nil"/>
              <w:right w:val="nil"/>
            </w:tcBorders>
            <w:shd w:val="clear" w:color="auto" w:fill="auto"/>
            <w:noWrap/>
            <w:vAlign w:val="center"/>
            <w:hideMark/>
          </w:tcPr>
          <w:p w14:paraId="643A2ACA" w14:textId="77777777" w:rsidR="00A23D2E" w:rsidRPr="00293E19" w:rsidRDefault="00A23D2E" w:rsidP="00A23D2E">
            <w:pPr>
              <w:jc w:val="center"/>
              <w:rPr>
                <w:sz w:val="20"/>
                <w:szCs w:val="20"/>
                <w:lang w:val="ro-RO" w:eastAsia="en-US"/>
              </w:rPr>
            </w:pPr>
          </w:p>
        </w:tc>
        <w:tc>
          <w:tcPr>
            <w:tcW w:w="142" w:type="pct"/>
            <w:tcBorders>
              <w:top w:val="nil"/>
              <w:left w:val="nil"/>
              <w:bottom w:val="nil"/>
              <w:right w:val="nil"/>
            </w:tcBorders>
            <w:shd w:val="clear" w:color="auto" w:fill="auto"/>
            <w:noWrap/>
            <w:vAlign w:val="center"/>
            <w:hideMark/>
          </w:tcPr>
          <w:p w14:paraId="26886BDD" w14:textId="77777777" w:rsidR="00A23D2E" w:rsidRPr="00293E19" w:rsidRDefault="00A23D2E" w:rsidP="00A23D2E">
            <w:pPr>
              <w:jc w:val="center"/>
              <w:rPr>
                <w:sz w:val="20"/>
                <w:szCs w:val="20"/>
                <w:lang w:val="ro-RO" w:eastAsia="en-US"/>
              </w:rPr>
            </w:pPr>
          </w:p>
        </w:tc>
        <w:tc>
          <w:tcPr>
            <w:tcW w:w="202" w:type="pct"/>
            <w:tcBorders>
              <w:top w:val="nil"/>
              <w:left w:val="nil"/>
              <w:bottom w:val="nil"/>
              <w:right w:val="nil"/>
            </w:tcBorders>
            <w:shd w:val="clear" w:color="auto" w:fill="auto"/>
            <w:noWrap/>
            <w:vAlign w:val="center"/>
            <w:hideMark/>
          </w:tcPr>
          <w:p w14:paraId="5A9EC703" w14:textId="77777777" w:rsidR="00A23D2E" w:rsidRPr="00293E19" w:rsidRDefault="00A23D2E" w:rsidP="00A23D2E">
            <w:pPr>
              <w:jc w:val="center"/>
              <w:rPr>
                <w:sz w:val="20"/>
                <w:szCs w:val="20"/>
                <w:lang w:val="ro-RO" w:eastAsia="en-US"/>
              </w:rPr>
            </w:pPr>
          </w:p>
        </w:tc>
        <w:tc>
          <w:tcPr>
            <w:tcW w:w="105" w:type="pct"/>
            <w:tcBorders>
              <w:top w:val="nil"/>
              <w:left w:val="nil"/>
              <w:bottom w:val="nil"/>
              <w:right w:val="nil"/>
            </w:tcBorders>
            <w:shd w:val="clear" w:color="auto" w:fill="auto"/>
            <w:noWrap/>
            <w:vAlign w:val="center"/>
            <w:hideMark/>
          </w:tcPr>
          <w:p w14:paraId="1845B41B" w14:textId="77777777" w:rsidR="00A23D2E" w:rsidRPr="00293E19" w:rsidRDefault="00A23D2E" w:rsidP="00A23D2E">
            <w:pPr>
              <w:jc w:val="center"/>
              <w:rPr>
                <w:sz w:val="20"/>
                <w:szCs w:val="20"/>
                <w:lang w:val="ro-RO" w:eastAsia="en-US"/>
              </w:rPr>
            </w:pPr>
          </w:p>
        </w:tc>
        <w:tc>
          <w:tcPr>
            <w:tcW w:w="105" w:type="pct"/>
            <w:tcBorders>
              <w:top w:val="nil"/>
              <w:left w:val="nil"/>
              <w:bottom w:val="nil"/>
              <w:right w:val="nil"/>
            </w:tcBorders>
            <w:shd w:val="clear" w:color="auto" w:fill="auto"/>
            <w:noWrap/>
            <w:vAlign w:val="center"/>
            <w:hideMark/>
          </w:tcPr>
          <w:p w14:paraId="451B2682" w14:textId="77777777" w:rsidR="00A23D2E" w:rsidRPr="00293E19" w:rsidRDefault="00A23D2E" w:rsidP="00A23D2E">
            <w:pPr>
              <w:jc w:val="center"/>
              <w:rPr>
                <w:sz w:val="20"/>
                <w:szCs w:val="20"/>
                <w:lang w:val="ro-RO" w:eastAsia="en-US"/>
              </w:rPr>
            </w:pPr>
          </w:p>
        </w:tc>
        <w:tc>
          <w:tcPr>
            <w:tcW w:w="105" w:type="pct"/>
            <w:tcBorders>
              <w:top w:val="nil"/>
              <w:left w:val="nil"/>
              <w:bottom w:val="nil"/>
              <w:right w:val="nil"/>
            </w:tcBorders>
            <w:shd w:val="clear" w:color="auto" w:fill="auto"/>
            <w:noWrap/>
            <w:vAlign w:val="center"/>
            <w:hideMark/>
          </w:tcPr>
          <w:p w14:paraId="3DA113A1" w14:textId="77777777" w:rsidR="00A23D2E" w:rsidRPr="00293E19" w:rsidRDefault="00A23D2E" w:rsidP="00A23D2E">
            <w:pPr>
              <w:jc w:val="center"/>
              <w:rPr>
                <w:sz w:val="20"/>
                <w:szCs w:val="20"/>
                <w:lang w:val="ro-RO" w:eastAsia="en-US"/>
              </w:rPr>
            </w:pPr>
          </w:p>
        </w:tc>
        <w:tc>
          <w:tcPr>
            <w:tcW w:w="142" w:type="pct"/>
            <w:tcBorders>
              <w:top w:val="nil"/>
              <w:left w:val="nil"/>
              <w:bottom w:val="nil"/>
              <w:right w:val="nil"/>
            </w:tcBorders>
            <w:shd w:val="clear" w:color="auto" w:fill="auto"/>
            <w:noWrap/>
            <w:vAlign w:val="center"/>
            <w:hideMark/>
          </w:tcPr>
          <w:p w14:paraId="677AEF7D" w14:textId="77777777" w:rsidR="00A23D2E" w:rsidRPr="00293E19" w:rsidRDefault="00A23D2E" w:rsidP="00A23D2E">
            <w:pPr>
              <w:jc w:val="center"/>
              <w:rPr>
                <w:sz w:val="20"/>
                <w:szCs w:val="20"/>
                <w:lang w:val="ro-RO" w:eastAsia="en-US"/>
              </w:rPr>
            </w:pPr>
          </w:p>
        </w:tc>
        <w:tc>
          <w:tcPr>
            <w:tcW w:w="150" w:type="pct"/>
            <w:tcBorders>
              <w:top w:val="nil"/>
              <w:left w:val="nil"/>
              <w:bottom w:val="nil"/>
              <w:right w:val="nil"/>
            </w:tcBorders>
            <w:shd w:val="clear" w:color="auto" w:fill="auto"/>
            <w:noWrap/>
            <w:vAlign w:val="center"/>
            <w:hideMark/>
          </w:tcPr>
          <w:p w14:paraId="72426CBE" w14:textId="77777777" w:rsidR="00A23D2E" w:rsidRPr="00293E19" w:rsidRDefault="00A23D2E" w:rsidP="00A23D2E">
            <w:pPr>
              <w:jc w:val="center"/>
              <w:rPr>
                <w:sz w:val="20"/>
                <w:szCs w:val="20"/>
                <w:lang w:val="ro-RO" w:eastAsia="en-US"/>
              </w:rPr>
            </w:pPr>
          </w:p>
        </w:tc>
        <w:tc>
          <w:tcPr>
            <w:tcW w:w="150" w:type="pct"/>
            <w:tcBorders>
              <w:top w:val="nil"/>
              <w:left w:val="nil"/>
              <w:bottom w:val="nil"/>
              <w:right w:val="nil"/>
            </w:tcBorders>
            <w:shd w:val="clear" w:color="auto" w:fill="auto"/>
            <w:noWrap/>
            <w:vAlign w:val="center"/>
            <w:hideMark/>
          </w:tcPr>
          <w:p w14:paraId="7952A929" w14:textId="77777777" w:rsidR="00A23D2E" w:rsidRPr="00293E19" w:rsidRDefault="00A23D2E" w:rsidP="00A23D2E">
            <w:pPr>
              <w:jc w:val="center"/>
              <w:rPr>
                <w:sz w:val="20"/>
                <w:szCs w:val="20"/>
                <w:lang w:val="ro-RO" w:eastAsia="en-US"/>
              </w:rPr>
            </w:pPr>
          </w:p>
        </w:tc>
        <w:tc>
          <w:tcPr>
            <w:tcW w:w="150" w:type="pct"/>
            <w:tcBorders>
              <w:top w:val="nil"/>
              <w:left w:val="nil"/>
              <w:bottom w:val="nil"/>
              <w:right w:val="nil"/>
            </w:tcBorders>
            <w:shd w:val="clear" w:color="auto" w:fill="auto"/>
            <w:noWrap/>
            <w:vAlign w:val="center"/>
            <w:hideMark/>
          </w:tcPr>
          <w:p w14:paraId="733078B6" w14:textId="77777777" w:rsidR="00A23D2E" w:rsidRPr="00293E19" w:rsidRDefault="00A23D2E" w:rsidP="00A23D2E">
            <w:pPr>
              <w:jc w:val="center"/>
              <w:rPr>
                <w:sz w:val="20"/>
                <w:szCs w:val="20"/>
                <w:lang w:val="ro-RO" w:eastAsia="en-US"/>
              </w:rPr>
            </w:pPr>
          </w:p>
        </w:tc>
        <w:tc>
          <w:tcPr>
            <w:tcW w:w="200" w:type="pct"/>
            <w:tcBorders>
              <w:top w:val="nil"/>
              <w:left w:val="nil"/>
              <w:bottom w:val="nil"/>
              <w:right w:val="nil"/>
            </w:tcBorders>
            <w:shd w:val="clear" w:color="auto" w:fill="auto"/>
            <w:noWrap/>
            <w:vAlign w:val="center"/>
            <w:hideMark/>
          </w:tcPr>
          <w:p w14:paraId="2593D0D6" w14:textId="77777777" w:rsidR="00A23D2E" w:rsidRPr="00293E19" w:rsidRDefault="00A23D2E" w:rsidP="00A23D2E">
            <w:pPr>
              <w:jc w:val="center"/>
              <w:rPr>
                <w:sz w:val="20"/>
                <w:szCs w:val="20"/>
                <w:lang w:val="ro-RO" w:eastAsia="en-US"/>
              </w:rPr>
            </w:pPr>
          </w:p>
        </w:tc>
        <w:tc>
          <w:tcPr>
            <w:tcW w:w="152" w:type="pct"/>
            <w:tcBorders>
              <w:top w:val="nil"/>
              <w:left w:val="nil"/>
              <w:bottom w:val="nil"/>
              <w:right w:val="nil"/>
            </w:tcBorders>
            <w:shd w:val="clear" w:color="auto" w:fill="auto"/>
            <w:noWrap/>
            <w:vAlign w:val="center"/>
            <w:hideMark/>
          </w:tcPr>
          <w:p w14:paraId="32BF58D1" w14:textId="77777777" w:rsidR="00A23D2E" w:rsidRPr="00293E19" w:rsidRDefault="00A23D2E" w:rsidP="00A23D2E">
            <w:pPr>
              <w:jc w:val="center"/>
              <w:rPr>
                <w:sz w:val="20"/>
                <w:szCs w:val="20"/>
                <w:lang w:val="ro-RO" w:eastAsia="en-US"/>
              </w:rPr>
            </w:pPr>
          </w:p>
        </w:tc>
        <w:tc>
          <w:tcPr>
            <w:tcW w:w="140" w:type="pct"/>
            <w:tcBorders>
              <w:top w:val="nil"/>
              <w:left w:val="nil"/>
              <w:bottom w:val="nil"/>
              <w:right w:val="nil"/>
            </w:tcBorders>
            <w:shd w:val="clear" w:color="auto" w:fill="auto"/>
            <w:noWrap/>
            <w:vAlign w:val="center"/>
            <w:hideMark/>
          </w:tcPr>
          <w:p w14:paraId="71BF10CE" w14:textId="77777777" w:rsidR="00A23D2E" w:rsidRPr="00293E19" w:rsidRDefault="00A23D2E" w:rsidP="00A23D2E">
            <w:pPr>
              <w:jc w:val="center"/>
              <w:rPr>
                <w:sz w:val="20"/>
                <w:szCs w:val="20"/>
                <w:lang w:val="ro-RO" w:eastAsia="en-US"/>
              </w:rPr>
            </w:pPr>
          </w:p>
        </w:tc>
        <w:tc>
          <w:tcPr>
            <w:tcW w:w="142" w:type="pct"/>
            <w:tcBorders>
              <w:top w:val="nil"/>
              <w:left w:val="nil"/>
              <w:bottom w:val="nil"/>
              <w:right w:val="nil"/>
            </w:tcBorders>
            <w:shd w:val="clear" w:color="auto" w:fill="auto"/>
            <w:noWrap/>
            <w:vAlign w:val="center"/>
            <w:hideMark/>
          </w:tcPr>
          <w:p w14:paraId="49F4A898" w14:textId="77777777" w:rsidR="00A23D2E" w:rsidRPr="00293E19" w:rsidRDefault="00A23D2E" w:rsidP="00A23D2E">
            <w:pPr>
              <w:jc w:val="center"/>
              <w:rPr>
                <w:sz w:val="20"/>
                <w:szCs w:val="20"/>
                <w:lang w:val="ro-RO" w:eastAsia="en-US"/>
              </w:rPr>
            </w:pPr>
          </w:p>
        </w:tc>
        <w:tc>
          <w:tcPr>
            <w:tcW w:w="215" w:type="pct"/>
            <w:tcBorders>
              <w:top w:val="nil"/>
              <w:left w:val="nil"/>
              <w:bottom w:val="nil"/>
              <w:right w:val="nil"/>
            </w:tcBorders>
            <w:shd w:val="clear" w:color="auto" w:fill="auto"/>
            <w:noWrap/>
            <w:vAlign w:val="center"/>
            <w:hideMark/>
          </w:tcPr>
          <w:p w14:paraId="49F4AF80" w14:textId="77777777" w:rsidR="00A23D2E" w:rsidRPr="00293E19" w:rsidRDefault="00A23D2E" w:rsidP="00A23D2E">
            <w:pPr>
              <w:jc w:val="center"/>
              <w:rPr>
                <w:sz w:val="20"/>
                <w:szCs w:val="20"/>
                <w:lang w:val="ro-RO" w:eastAsia="en-US"/>
              </w:rPr>
            </w:pPr>
          </w:p>
        </w:tc>
      </w:tr>
      <w:tr w:rsidR="00A23D2E" w:rsidRPr="00293E19" w14:paraId="25C90BA3" w14:textId="77777777" w:rsidTr="00BA3B24">
        <w:trPr>
          <w:trHeight w:val="237"/>
        </w:trPr>
        <w:tc>
          <w:tcPr>
            <w:tcW w:w="2460" w:type="pct"/>
            <w:gridSpan w:val="12"/>
            <w:tcBorders>
              <w:top w:val="nil"/>
              <w:left w:val="nil"/>
              <w:bottom w:val="nil"/>
              <w:right w:val="nil"/>
            </w:tcBorders>
            <w:shd w:val="clear" w:color="auto" w:fill="auto"/>
            <w:noWrap/>
            <w:vAlign w:val="center"/>
            <w:hideMark/>
          </w:tcPr>
          <w:p w14:paraId="0095EF41" w14:textId="77777777" w:rsidR="00A23D2E" w:rsidRPr="00293E19" w:rsidRDefault="00A23D2E" w:rsidP="00A23D2E">
            <w:pPr>
              <w:rPr>
                <w:sz w:val="20"/>
                <w:szCs w:val="20"/>
                <w:lang w:val="ro-RO" w:eastAsia="en-US"/>
              </w:rPr>
            </w:pPr>
            <w:r w:rsidRPr="00293E19">
              <w:rPr>
                <w:rFonts w:ascii="Arial" w:hAnsi="Arial" w:cs="Arial"/>
                <w:b/>
                <w:bCs/>
                <w:sz w:val="10"/>
                <w:szCs w:val="10"/>
                <w:lang w:val="ro-RO" w:eastAsia="en-US"/>
              </w:rPr>
              <w:t xml:space="preserve">NUME PROIECT: </w:t>
            </w:r>
            <w:r w:rsidRPr="00293E19">
              <w:rPr>
                <w:rFonts w:ascii="Arial" w:hAnsi="Arial" w:cs="Arial"/>
                <w:sz w:val="10"/>
                <w:szCs w:val="10"/>
                <w:lang w:val="ro-RO" w:eastAsia="en-US"/>
              </w:rPr>
              <w:t xml:space="preserve">CONSTRUCȚIA DE LOCUINȚE PENTRU PERSOANELE/FAMILIILE TINERE ȘI FUNCȚIONARII PUBLICI DIN ROMÂNIA, DESTINATE ÎNCHIRIERII </w:t>
            </w:r>
          </w:p>
        </w:tc>
        <w:tc>
          <w:tcPr>
            <w:tcW w:w="179" w:type="pct"/>
            <w:tcBorders>
              <w:top w:val="nil"/>
              <w:left w:val="nil"/>
              <w:bottom w:val="nil"/>
              <w:right w:val="nil"/>
            </w:tcBorders>
            <w:shd w:val="clear" w:color="auto" w:fill="auto"/>
            <w:noWrap/>
            <w:vAlign w:val="center"/>
            <w:hideMark/>
          </w:tcPr>
          <w:p w14:paraId="13083256" w14:textId="77777777" w:rsidR="00A23D2E" w:rsidRPr="00293E19" w:rsidRDefault="00A23D2E" w:rsidP="00A23D2E">
            <w:pPr>
              <w:jc w:val="center"/>
              <w:rPr>
                <w:sz w:val="20"/>
                <w:szCs w:val="20"/>
                <w:lang w:val="ro-RO" w:eastAsia="en-US"/>
              </w:rPr>
            </w:pPr>
          </w:p>
        </w:tc>
        <w:tc>
          <w:tcPr>
            <w:tcW w:w="261" w:type="pct"/>
            <w:tcBorders>
              <w:top w:val="nil"/>
              <w:left w:val="nil"/>
              <w:bottom w:val="nil"/>
              <w:right w:val="nil"/>
            </w:tcBorders>
            <w:shd w:val="clear" w:color="auto" w:fill="auto"/>
            <w:noWrap/>
            <w:vAlign w:val="center"/>
            <w:hideMark/>
          </w:tcPr>
          <w:p w14:paraId="3C7FB6AE" w14:textId="77777777" w:rsidR="00A23D2E" w:rsidRPr="00293E19" w:rsidRDefault="00A23D2E" w:rsidP="00A23D2E">
            <w:pPr>
              <w:jc w:val="center"/>
              <w:rPr>
                <w:sz w:val="20"/>
                <w:szCs w:val="20"/>
                <w:lang w:val="ro-RO" w:eastAsia="en-US"/>
              </w:rPr>
            </w:pPr>
          </w:p>
        </w:tc>
        <w:tc>
          <w:tcPr>
            <w:tcW w:w="142" w:type="pct"/>
            <w:tcBorders>
              <w:top w:val="nil"/>
              <w:left w:val="nil"/>
              <w:bottom w:val="nil"/>
              <w:right w:val="nil"/>
            </w:tcBorders>
            <w:shd w:val="clear" w:color="auto" w:fill="auto"/>
            <w:noWrap/>
            <w:vAlign w:val="center"/>
            <w:hideMark/>
          </w:tcPr>
          <w:p w14:paraId="0A90015A" w14:textId="77777777" w:rsidR="00A23D2E" w:rsidRPr="00293E19" w:rsidRDefault="00A23D2E" w:rsidP="00A23D2E">
            <w:pPr>
              <w:jc w:val="center"/>
              <w:rPr>
                <w:sz w:val="20"/>
                <w:szCs w:val="20"/>
                <w:lang w:val="ro-RO" w:eastAsia="en-US"/>
              </w:rPr>
            </w:pPr>
          </w:p>
        </w:tc>
        <w:tc>
          <w:tcPr>
            <w:tcW w:w="202" w:type="pct"/>
            <w:tcBorders>
              <w:top w:val="nil"/>
              <w:left w:val="nil"/>
              <w:bottom w:val="nil"/>
              <w:right w:val="nil"/>
            </w:tcBorders>
            <w:shd w:val="clear" w:color="auto" w:fill="auto"/>
            <w:noWrap/>
            <w:vAlign w:val="center"/>
            <w:hideMark/>
          </w:tcPr>
          <w:p w14:paraId="5190841B" w14:textId="77777777" w:rsidR="00A23D2E" w:rsidRPr="00293E19" w:rsidRDefault="00A23D2E" w:rsidP="00A23D2E">
            <w:pPr>
              <w:jc w:val="center"/>
              <w:rPr>
                <w:sz w:val="20"/>
                <w:szCs w:val="20"/>
                <w:lang w:val="ro-RO" w:eastAsia="en-US"/>
              </w:rPr>
            </w:pPr>
          </w:p>
        </w:tc>
        <w:tc>
          <w:tcPr>
            <w:tcW w:w="105" w:type="pct"/>
            <w:tcBorders>
              <w:top w:val="nil"/>
              <w:left w:val="nil"/>
              <w:bottom w:val="nil"/>
              <w:right w:val="nil"/>
            </w:tcBorders>
            <w:shd w:val="clear" w:color="auto" w:fill="auto"/>
            <w:noWrap/>
            <w:vAlign w:val="center"/>
            <w:hideMark/>
          </w:tcPr>
          <w:p w14:paraId="3028D24E" w14:textId="77777777" w:rsidR="00A23D2E" w:rsidRPr="00293E19" w:rsidRDefault="00A23D2E" w:rsidP="00A23D2E">
            <w:pPr>
              <w:jc w:val="center"/>
              <w:rPr>
                <w:sz w:val="20"/>
                <w:szCs w:val="20"/>
                <w:lang w:val="ro-RO" w:eastAsia="en-US"/>
              </w:rPr>
            </w:pPr>
          </w:p>
        </w:tc>
        <w:tc>
          <w:tcPr>
            <w:tcW w:w="105" w:type="pct"/>
            <w:tcBorders>
              <w:top w:val="nil"/>
              <w:left w:val="nil"/>
              <w:bottom w:val="nil"/>
              <w:right w:val="nil"/>
            </w:tcBorders>
            <w:shd w:val="clear" w:color="auto" w:fill="auto"/>
            <w:noWrap/>
            <w:vAlign w:val="center"/>
            <w:hideMark/>
          </w:tcPr>
          <w:p w14:paraId="2918D3A7" w14:textId="77777777" w:rsidR="00A23D2E" w:rsidRPr="00293E19" w:rsidRDefault="00A23D2E" w:rsidP="00A23D2E">
            <w:pPr>
              <w:jc w:val="center"/>
              <w:rPr>
                <w:sz w:val="20"/>
                <w:szCs w:val="20"/>
                <w:lang w:val="ro-RO" w:eastAsia="en-US"/>
              </w:rPr>
            </w:pPr>
          </w:p>
        </w:tc>
        <w:tc>
          <w:tcPr>
            <w:tcW w:w="105" w:type="pct"/>
            <w:tcBorders>
              <w:top w:val="nil"/>
              <w:left w:val="nil"/>
              <w:bottom w:val="nil"/>
              <w:right w:val="nil"/>
            </w:tcBorders>
            <w:shd w:val="clear" w:color="auto" w:fill="auto"/>
            <w:noWrap/>
            <w:vAlign w:val="center"/>
            <w:hideMark/>
          </w:tcPr>
          <w:p w14:paraId="387C74ED" w14:textId="77777777" w:rsidR="00A23D2E" w:rsidRPr="00293E19" w:rsidRDefault="00A23D2E" w:rsidP="00A23D2E">
            <w:pPr>
              <w:jc w:val="center"/>
              <w:rPr>
                <w:sz w:val="20"/>
                <w:szCs w:val="20"/>
                <w:lang w:val="ro-RO" w:eastAsia="en-US"/>
              </w:rPr>
            </w:pPr>
          </w:p>
        </w:tc>
        <w:tc>
          <w:tcPr>
            <w:tcW w:w="142" w:type="pct"/>
            <w:tcBorders>
              <w:top w:val="nil"/>
              <w:left w:val="nil"/>
              <w:bottom w:val="nil"/>
              <w:right w:val="nil"/>
            </w:tcBorders>
            <w:shd w:val="clear" w:color="auto" w:fill="auto"/>
            <w:noWrap/>
            <w:vAlign w:val="center"/>
            <w:hideMark/>
          </w:tcPr>
          <w:p w14:paraId="199E77F9" w14:textId="77777777" w:rsidR="00A23D2E" w:rsidRPr="00293E19" w:rsidRDefault="00A23D2E" w:rsidP="00A23D2E">
            <w:pPr>
              <w:jc w:val="center"/>
              <w:rPr>
                <w:sz w:val="20"/>
                <w:szCs w:val="20"/>
                <w:lang w:val="ro-RO" w:eastAsia="en-US"/>
              </w:rPr>
            </w:pPr>
          </w:p>
        </w:tc>
        <w:tc>
          <w:tcPr>
            <w:tcW w:w="150" w:type="pct"/>
            <w:tcBorders>
              <w:top w:val="nil"/>
              <w:left w:val="nil"/>
              <w:bottom w:val="nil"/>
              <w:right w:val="nil"/>
            </w:tcBorders>
            <w:shd w:val="clear" w:color="auto" w:fill="auto"/>
            <w:noWrap/>
            <w:vAlign w:val="center"/>
            <w:hideMark/>
          </w:tcPr>
          <w:p w14:paraId="6F6D570F" w14:textId="77777777" w:rsidR="00A23D2E" w:rsidRPr="00293E19" w:rsidRDefault="00A23D2E" w:rsidP="00A23D2E">
            <w:pPr>
              <w:jc w:val="center"/>
              <w:rPr>
                <w:sz w:val="20"/>
                <w:szCs w:val="20"/>
                <w:lang w:val="ro-RO" w:eastAsia="en-US"/>
              </w:rPr>
            </w:pPr>
          </w:p>
        </w:tc>
        <w:tc>
          <w:tcPr>
            <w:tcW w:w="150" w:type="pct"/>
            <w:tcBorders>
              <w:top w:val="nil"/>
              <w:left w:val="nil"/>
              <w:bottom w:val="nil"/>
              <w:right w:val="nil"/>
            </w:tcBorders>
            <w:shd w:val="clear" w:color="auto" w:fill="auto"/>
            <w:noWrap/>
            <w:vAlign w:val="center"/>
            <w:hideMark/>
          </w:tcPr>
          <w:p w14:paraId="50B1BEDA" w14:textId="77777777" w:rsidR="00A23D2E" w:rsidRPr="00293E19" w:rsidRDefault="00A23D2E" w:rsidP="00A23D2E">
            <w:pPr>
              <w:jc w:val="center"/>
              <w:rPr>
                <w:sz w:val="20"/>
                <w:szCs w:val="20"/>
                <w:lang w:val="ro-RO" w:eastAsia="en-US"/>
              </w:rPr>
            </w:pPr>
          </w:p>
        </w:tc>
        <w:tc>
          <w:tcPr>
            <w:tcW w:w="150" w:type="pct"/>
            <w:tcBorders>
              <w:top w:val="nil"/>
              <w:left w:val="nil"/>
              <w:bottom w:val="nil"/>
              <w:right w:val="nil"/>
            </w:tcBorders>
            <w:shd w:val="clear" w:color="auto" w:fill="auto"/>
            <w:noWrap/>
            <w:vAlign w:val="center"/>
            <w:hideMark/>
          </w:tcPr>
          <w:p w14:paraId="4DF39A52" w14:textId="77777777" w:rsidR="00A23D2E" w:rsidRPr="00293E19" w:rsidRDefault="00A23D2E" w:rsidP="00A23D2E">
            <w:pPr>
              <w:jc w:val="center"/>
              <w:rPr>
                <w:sz w:val="20"/>
                <w:szCs w:val="20"/>
                <w:lang w:val="ro-RO" w:eastAsia="en-US"/>
              </w:rPr>
            </w:pPr>
          </w:p>
        </w:tc>
        <w:tc>
          <w:tcPr>
            <w:tcW w:w="200" w:type="pct"/>
            <w:tcBorders>
              <w:top w:val="nil"/>
              <w:left w:val="nil"/>
              <w:bottom w:val="nil"/>
              <w:right w:val="nil"/>
            </w:tcBorders>
            <w:shd w:val="clear" w:color="auto" w:fill="auto"/>
            <w:noWrap/>
            <w:vAlign w:val="center"/>
            <w:hideMark/>
          </w:tcPr>
          <w:p w14:paraId="15740F90" w14:textId="77777777" w:rsidR="00A23D2E" w:rsidRPr="00293E19" w:rsidRDefault="00A23D2E" w:rsidP="00A23D2E">
            <w:pPr>
              <w:jc w:val="center"/>
              <w:rPr>
                <w:sz w:val="20"/>
                <w:szCs w:val="20"/>
                <w:lang w:val="ro-RO" w:eastAsia="en-US"/>
              </w:rPr>
            </w:pPr>
          </w:p>
        </w:tc>
        <w:tc>
          <w:tcPr>
            <w:tcW w:w="152" w:type="pct"/>
            <w:tcBorders>
              <w:top w:val="nil"/>
              <w:left w:val="nil"/>
              <w:bottom w:val="nil"/>
              <w:right w:val="nil"/>
            </w:tcBorders>
            <w:shd w:val="clear" w:color="auto" w:fill="auto"/>
            <w:noWrap/>
            <w:vAlign w:val="center"/>
            <w:hideMark/>
          </w:tcPr>
          <w:p w14:paraId="2085BDA3" w14:textId="77777777" w:rsidR="00A23D2E" w:rsidRPr="00293E19" w:rsidRDefault="00A23D2E" w:rsidP="00A23D2E">
            <w:pPr>
              <w:jc w:val="center"/>
              <w:rPr>
                <w:sz w:val="20"/>
                <w:szCs w:val="20"/>
                <w:lang w:val="ro-RO" w:eastAsia="en-US"/>
              </w:rPr>
            </w:pPr>
          </w:p>
        </w:tc>
        <w:tc>
          <w:tcPr>
            <w:tcW w:w="140" w:type="pct"/>
            <w:tcBorders>
              <w:top w:val="nil"/>
              <w:left w:val="nil"/>
              <w:bottom w:val="nil"/>
              <w:right w:val="nil"/>
            </w:tcBorders>
            <w:shd w:val="clear" w:color="auto" w:fill="auto"/>
            <w:noWrap/>
            <w:vAlign w:val="center"/>
            <w:hideMark/>
          </w:tcPr>
          <w:p w14:paraId="45C8E424" w14:textId="77777777" w:rsidR="00A23D2E" w:rsidRPr="00293E19" w:rsidRDefault="00A23D2E" w:rsidP="00A23D2E">
            <w:pPr>
              <w:jc w:val="center"/>
              <w:rPr>
                <w:sz w:val="20"/>
                <w:szCs w:val="20"/>
                <w:lang w:val="ro-RO" w:eastAsia="en-US"/>
              </w:rPr>
            </w:pPr>
          </w:p>
        </w:tc>
        <w:tc>
          <w:tcPr>
            <w:tcW w:w="142" w:type="pct"/>
            <w:tcBorders>
              <w:top w:val="nil"/>
              <w:left w:val="nil"/>
              <w:bottom w:val="nil"/>
              <w:right w:val="nil"/>
            </w:tcBorders>
            <w:shd w:val="clear" w:color="auto" w:fill="auto"/>
            <w:noWrap/>
            <w:vAlign w:val="center"/>
            <w:hideMark/>
          </w:tcPr>
          <w:p w14:paraId="46E50F52" w14:textId="77777777" w:rsidR="00A23D2E" w:rsidRPr="00293E19" w:rsidRDefault="00A23D2E" w:rsidP="00A23D2E">
            <w:pPr>
              <w:jc w:val="center"/>
              <w:rPr>
                <w:sz w:val="20"/>
                <w:szCs w:val="20"/>
                <w:lang w:val="ro-RO" w:eastAsia="en-US"/>
              </w:rPr>
            </w:pPr>
          </w:p>
        </w:tc>
        <w:tc>
          <w:tcPr>
            <w:tcW w:w="215" w:type="pct"/>
            <w:tcBorders>
              <w:top w:val="nil"/>
              <w:left w:val="nil"/>
              <w:bottom w:val="nil"/>
              <w:right w:val="nil"/>
            </w:tcBorders>
            <w:shd w:val="clear" w:color="auto" w:fill="auto"/>
            <w:noWrap/>
            <w:vAlign w:val="center"/>
            <w:hideMark/>
          </w:tcPr>
          <w:p w14:paraId="5C899940" w14:textId="77777777" w:rsidR="00A23D2E" w:rsidRPr="00293E19" w:rsidRDefault="00A23D2E" w:rsidP="00A23D2E">
            <w:pPr>
              <w:jc w:val="center"/>
              <w:rPr>
                <w:sz w:val="20"/>
                <w:szCs w:val="20"/>
                <w:lang w:val="ro-RO" w:eastAsia="en-US"/>
              </w:rPr>
            </w:pPr>
          </w:p>
        </w:tc>
      </w:tr>
      <w:tr w:rsidR="00BA3B24" w:rsidRPr="00293E19" w14:paraId="2AB0A3B2" w14:textId="77777777" w:rsidTr="00BA3B24">
        <w:trPr>
          <w:trHeight w:val="237"/>
        </w:trPr>
        <w:tc>
          <w:tcPr>
            <w:tcW w:w="546" w:type="pct"/>
            <w:gridSpan w:val="3"/>
            <w:tcBorders>
              <w:top w:val="nil"/>
              <w:left w:val="nil"/>
              <w:bottom w:val="nil"/>
              <w:right w:val="nil"/>
            </w:tcBorders>
            <w:shd w:val="clear" w:color="auto" w:fill="auto"/>
            <w:noWrap/>
            <w:vAlign w:val="center"/>
            <w:hideMark/>
          </w:tcPr>
          <w:p w14:paraId="2CD02875" w14:textId="77777777" w:rsidR="00A23D2E" w:rsidRPr="00293E19" w:rsidRDefault="00A23D2E" w:rsidP="00A23D2E">
            <w:pPr>
              <w:rPr>
                <w:rFonts w:ascii="Arial" w:hAnsi="Arial" w:cs="Arial"/>
                <w:b/>
                <w:bCs/>
                <w:sz w:val="10"/>
                <w:szCs w:val="10"/>
                <w:lang w:val="ro-RO" w:eastAsia="en-US"/>
              </w:rPr>
            </w:pPr>
            <w:r w:rsidRPr="00293E19">
              <w:rPr>
                <w:rFonts w:ascii="Arial" w:hAnsi="Arial" w:cs="Arial"/>
                <w:b/>
                <w:bCs/>
                <w:sz w:val="10"/>
                <w:szCs w:val="10"/>
                <w:lang w:val="ro-RO" w:eastAsia="en-US"/>
              </w:rPr>
              <w:t>ÎMPRUMUTAT: România</w:t>
            </w:r>
          </w:p>
        </w:tc>
        <w:tc>
          <w:tcPr>
            <w:tcW w:w="227" w:type="pct"/>
            <w:tcBorders>
              <w:top w:val="nil"/>
              <w:left w:val="nil"/>
              <w:bottom w:val="nil"/>
              <w:right w:val="nil"/>
            </w:tcBorders>
            <w:shd w:val="clear" w:color="auto" w:fill="auto"/>
            <w:noWrap/>
            <w:vAlign w:val="center"/>
            <w:hideMark/>
          </w:tcPr>
          <w:p w14:paraId="48ACEBD7" w14:textId="77777777" w:rsidR="00A23D2E" w:rsidRPr="00293E19" w:rsidRDefault="00A23D2E" w:rsidP="00A23D2E">
            <w:pPr>
              <w:rPr>
                <w:sz w:val="20"/>
                <w:szCs w:val="20"/>
                <w:lang w:val="ro-RO" w:eastAsia="en-US"/>
              </w:rPr>
            </w:pPr>
          </w:p>
        </w:tc>
        <w:tc>
          <w:tcPr>
            <w:tcW w:w="261" w:type="pct"/>
            <w:tcBorders>
              <w:top w:val="nil"/>
              <w:left w:val="nil"/>
              <w:bottom w:val="nil"/>
              <w:right w:val="nil"/>
            </w:tcBorders>
            <w:shd w:val="clear" w:color="auto" w:fill="auto"/>
            <w:noWrap/>
            <w:vAlign w:val="center"/>
            <w:hideMark/>
          </w:tcPr>
          <w:p w14:paraId="2CE0810E" w14:textId="77777777" w:rsidR="00A23D2E" w:rsidRPr="00293E19" w:rsidRDefault="00A23D2E" w:rsidP="00A23D2E">
            <w:pPr>
              <w:rPr>
                <w:sz w:val="20"/>
                <w:szCs w:val="20"/>
                <w:lang w:val="ro-RO" w:eastAsia="en-US"/>
              </w:rPr>
            </w:pPr>
          </w:p>
        </w:tc>
        <w:tc>
          <w:tcPr>
            <w:tcW w:w="224" w:type="pct"/>
            <w:tcBorders>
              <w:top w:val="nil"/>
              <w:left w:val="nil"/>
              <w:bottom w:val="nil"/>
              <w:right w:val="nil"/>
            </w:tcBorders>
            <w:shd w:val="clear" w:color="auto" w:fill="auto"/>
            <w:noWrap/>
            <w:vAlign w:val="center"/>
            <w:hideMark/>
          </w:tcPr>
          <w:p w14:paraId="3BC3C9C8" w14:textId="77777777" w:rsidR="00A23D2E" w:rsidRPr="00293E19" w:rsidRDefault="00A23D2E" w:rsidP="00A23D2E">
            <w:pPr>
              <w:rPr>
                <w:sz w:val="20"/>
                <w:szCs w:val="20"/>
                <w:lang w:val="ro-RO" w:eastAsia="en-US"/>
              </w:rPr>
            </w:pPr>
          </w:p>
        </w:tc>
        <w:tc>
          <w:tcPr>
            <w:tcW w:w="178" w:type="pct"/>
            <w:tcBorders>
              <w:top w:val="nil"/>
              <w:left w:val="nil"/>
              <w:bottom w:val="nil"/>
              <w:right w:val="nil"/>
            </w:tcBorders>
            <w:shd w:val="clear" w:color="auto" w:fill="auto"/>
            <w:noWrap/>
            <w:vAlign w:val="center"/>
            <w:hideMark/>
          </w:tcPr>
          <w:p w14:paraId="6120D35F" w14:textId="77777777" w:rsidR="00A23D2E" w:rsidRPr="00293E19" w:rsidRDefault="00A23D2E" w:rsidP="00A23D2E">
            <w:pPr>
              <w:rPr>
                <w:sz w:val="20"/>
                <w:szCs w:val="20"/>
                <w:lang w:val="ro-RO" w:eastAsia="en-US"/>
              </w:rPr>
            </w:pPr>
          </w:p>
        </w:tc>
        <w:tc>
          <w:tcPr>
            <w:tcW w:w="184" w:type="pct"/>
            <w:tcBorders>
              <w:top w:val="nil"/>
              <w:left w:val="nil"/>
              <w:bottom w:val="nil"/>
              <w:right w:val="nil"/>
            </w:tcBorders>
            <w:shd w:val="clear" w:color="auto" w:fill="auto"/>
            <w:noWrap/>
            <w:vAlign w:val="center"/>
            <w:hideMark/>
          </w:tcPr>
          <w:p w14:paraId="4359DBEC" w14:textId="77777777" w:rsidR="00A23D2E" w:rsidRPr="00293E19" w:rsidRDefault="00A23D2E" w:rsidP="00A23D2E">
            <w:pPr>
              <w:rPr>
                <w:sz w:val="20"/>
                <w:szCs w:val="20"/>
                <w:lang w:val="ro-RO" w:eastAsia="en-US"/>
              </w:rPr>
            </w:pPr>
          </w:p>
        </w:tc>
        <w:tc>
          <w:tcPr>
            <w:tcW w:w="216" w:type="pct"/>
            <w:tcBorders>
              <w:top w:val="nil"/>
              <w:left w:val="nil"/>
              <w:bottom w:val="nil"/>
              <w:right w:val="nil"/>
            </w:tcBorders>
            <w:shd w:val="clear" w:color="auto" w:fill="auto"/>
            <w:noWrap/>
            <w:vAlign w:val="center"/>
            <w:hideMark/>
          </w:tcPr>
          <w:p w14:paraId="6956C29A" w14:textId="77777777" w:rsidR="00A23D2E" w:rsidRPr="00293E19" w:rsidRDefault="00A23D2E" w:rsidP="00A23D2E">
            <w:pPr>
              <w:jc w:val="right"/>
              <w:rPr>
                <w:sz w:val="20"/>
                <w:szCs w:val="20"/>
                <w:lang w:val="ro-RO" w:eastAsia="en-US"/>
              </w:rPr>
            </w:pPr>
          </w:p>
        </w:tc>
        <w:tc>
          <w:tcPr>
            <w:tcW w:w="186" w:type="pct"/>
            <w:tcBorders>
              <w:top w:val="nil"/>
              <w:left w:val="nil"/>
              <w:bottom w:val="nil"/>
              <w:right w:val="nil"/>
            </w:tcBorders>
            <w:shd w:val="clear" w:color="auto" w:fill="auto"/>
            <w:noWrap/>
            <w:vAlign w:val="center"/>
            <w:hideMark/>
          </w:tcPr>
          <w:p w14:paraId="40746DEE" w14:textId="77777777" w:rsidR="00A23D2E" w:rsidRPr="00293E19" w:rsidRDefault="00A23D2E" w:rsidP="00A23D2E">
            <w:pPr>
              <w:rPr>
                <w:sz w:val="20"/>
                <w:szCs w:val="20"/>
                <w:lang w:val="ro-RO" w:eastAsia="en-US"/>
              </w:rPr>
            </w:pPr>
          </w:p>
        </w:tc>
        <w:tc>
          <w:tcPr>
            <w:tcW w:w="260" w:type="pct"/>
            <w:tcBorders>
              <w:top w:val="nil"/>
              <w:left w:val="nil"/>
              <w:bottom w:val="nil"/>
              <w:right w:val="nil"/>
            </w:tcBorders>
            <w:shd w:val="clear" w:color="auto" w:fill="auto"/>
            <w:noWrap/>
            <w:vAlign w:val="center"/>
            <w:hideMark/>
          </w:tcPr>
          <w:p w14:paraId="4DAA1116" w14:textId="77777777" w:rsidR="00A23D2E" w:rsidRPr="00293E19" w:rsidRDefault="00A23D2E" w:rsidP="00A23D2E">
            <w:pPr>
              <w:rPr>
                <w:sz w:val="20"/>
                <w:szCs w:val="20"/>
                <w:lang w:val="ro-RO" w:eastAsia="en-US"/>
              </w:rPr>
            </w:pPr>
          </w:p>
        </w:tc>
        <w:tc>
          <w:tcPr>
            <w:tcW w:w="178" w:type="pct"/>
            <w:tcBorders>
              <w:top w:val="nil"/>
              <w:left w:val="nil"/>
              <w:bottom w:val="nil"/>
              <w:right w:val="nil"/>
            </w:tcBorders>
            <w:shd w:val="clear" w:color="auto" w:fill="auto"/>
            <w:noWrap/>
            <w:vAlign w:val="center"/>
            <w:hideMark/>
          </w:tcPr>
          <w:p w14:paraId="105E59BA" w14:textId="77777777" w:rsidR="00A23D2E" w:rsidRPr="00293E19" w:rsidRDefault="00A23D2E" w:rsidP="00A23D2E">
            <w:pPr>
              <w:rPr>
                <w:sz w:val="20"/>
                <w:szCs w:val="20"/>
                <w:lang w:val="ro-RO" w:eastAsia="en-US"/>
              </w:rPr>
            </w:pPr>
          </w:p>
        </w:tc>
        <w:tc>
          <w:tcPr>
            <w:tcW w:w="179" w:type="pct"/>
            <w:tcBorders>
              <w:top w:val="nil"/>
              <w:left w:val="nil"/>
              <w:bottom w:val="nil"/>
              <w:right w:val="nil"/>
            </w:tcBorders>
            <w:shd w:val="clear" w:color="auto" w:fill="auto"/>
            <w:noWrap/>
            <w:vAlign w:val="center"/>
            <w:hideMark/>
          </w:tcPr>
          <w:p w14:paraId="0EA4FB28" w14:textId="77777777" w:rsidR="00A23D2E" w:rsidRPr="00293E19" w:rsidRDefault="00A23D2E" w:rsidP="00A23D2E">
            <w:pPr>
              <w:rPr>
                <w:sz w:val="20"/>
                <w:szCs w:val="20"/>
                <w:lang w:val="ro-RO" w:eastAsia="en-US"/>
              </w:rPr>
            </w:pPr>
          </w:p>
        </w:tc>
        <w:tc>
          <w:tcPr>
            <w:tcW w:w="261" w:type="pct"/>
            <w:tcBorders>
              <w:top w:val="nil"/>
              <w:left w:val="nil"/>
              <w:bottom w:val="nil"/>
              <w:right w:val="nil"/>
            </w:tcBorders>
            <w:shd w:val="clear" w:color="auto" w:fill="auto"/>
            <w:noWrap/>
            <w:vAlign w:val="center"/>
            <w:hideMark/>
          </w:tcPr>
          <w:p w14:paraId="6A43E50D" w14:textId="77777777" w:rsidR="00A23D2E" w:rsidRPr="00293E19" w:rsidRDefault="00A23D2E" w:rsidP="00A23D2E">
            <w:pPr>
              <w:rPr>
                <w:sz w:val="20"/>
                <w:szCs w:val="20"/>
                <w:lang w:val="ro-RO" w:eastAsia="en-US"/>
              </w:rPr>
            </w:pPr>
          </w:p>
        </w:tc>
        <w:tc>
          <w:tcPr>
            <w:tcW w:w="142" w:type="pct"/>
            <w:tcBorders>
              <w:top w:val="nil"/>
              <w:left w:val="nil"/>
              <w:bottom w:val="nil"/>
              <w:right w:val="nil"/>
            </w:tcBorders>
            <w:shd w:val="clear" w:color="auto" w:fill="auto"/>
            <w:noWrap/>
            <w:vAlign w:val="center"/>
            <w:hideMark/>
          </w:tcPr>
          <w:p w14:paraId="49B7146A" w14:textId="77777777" w:rsidR="00A23D2E" w:rsidRPr="00293E19" w:rsidRDefault="00A23D2E" w:rsidP="00A23D2E">
            <w:pPr>
              <w:rPr>
                <w:sz w:val="20"/>
                <w:szCs w:val="20"/>
                <w:lang w:val="ro-RO" w:eastAsia="en-US"/>
              </w:rPr>
            </w:pPr>
          </w:p>
        </w:tc>
        <w:tc>
          <w:tcPr>
            <w:tcW w:w="202" w:type="pct"/>
            <w:tcBorders>
              <w:top w:val="nil"/>
              <w:left w:val="nil"/>
              <w:bottom w:val="nil"/>
              <w:right w:val="nil"/>
            </w:tcBorders>
            <w:shd w:val="clear" w:color="auto" w:fill="auto"/>
            <w:noWrap/>
            <w:vAlign w:val="center"/>
            <w:hideMark/>
          </w:tcPr>
          <w:p w14:paraId="0F97078B" w14:textId="77777777" w:rsidR="00A23D2E" w:rsidRPr="00293E19" w:rsidRDefault="00A23D2E" w:rsidP="00A23D2E">
            <w:pPr>
              <w:rPr>
                <w:sz w:val="20"/>
                <w:szCs w:val="20"/>
                <w:lang w:val="ro-RO" w:eastAsia="en-US"/>
              </w:rPr>
            </w:pPr>
          </w:p>
        </w:tc>
        <w:tc>
          <w:tcPr>
            <w:tcW w:w="105" w:type="pct"/>
            <w:tcBorders>
              <w:top w:val="nil"/>
              <w:left w:val="nil"/>
              <w:bottom w:val="nil"/>
              <w:right w:val="nil"/>
            </w:tcBorders>
            <w:shd w:val="clear" w:color="auto" w:fill="auto"/>
            <w:noWrap/>
            <w:vAlign w:val="center"/>
            <w:hideMark/>
          </w:tcPr>
          <w:p w14:paraId="30091B97" w14:textId="77777777" w:rsidR="00A23D2E" w:rsidRPr="00293E19" w:rsidRDefault="00A23D2E" w:rsidP="00A23D2E">
            <w:pPr>
              <w:rPr>
                <w:sz w:val="20"/>
                <w:szCs w:val="20"/>
                <w:lang w:val="ro-RO" w:eastAsia="en-US"/>
              </w:rPr>
            </w:pPr>
          </w:p>
        </w:tc>
        <w:tc>
          <w:tcPr>
            <w:tcW w:w="105" w:type="pct"/>
            <w:tcBorders>
              <w:top w:val="nil"/>
              <w:left w:val="nil"/>
              <w:bottom w:val="nil"/>
              <w:right w:val="nil"/>
            </w:tcBorders>
            <w:shd w:val="clear" w:color="auto" w:fill="auto"/>
            <w:noWrap/>
            <w:vAlign w:val="center"/>
            <w:hideMark/>
          </w:tcPr>
          <w:p w14:paraId="68743D41" w14:textId="77777777" w:rsidR="00A23D2E" w:rsidRPr="00293E19" w:rsidRDefault="00A23D2E" w:rsidP="00A23D2E">
            <w:pPr>
              <w:rPr>
                <w:sz w:val="20"/>
                <w:szCs w:val="20"/>
                <w:lang w:val="ro-RO" w:eastAsia="en-US"/>
              </w:rPr>
            </w:pPr>
          </w:p>
        </w:tc>
        <w:tc>
          <w:tcPr>
            <w:tcW w:w="105" w:type="pct"/>
            <w:tcBorders>
              <w:top w:val="nil"/>
              <w:left w:val="nil"/>
              <w:bottom w:val="nil"/>
              <w:right w:val="nil"/>
            </w:tcBorders>
            <w:shd w:val="clear" w:color="auto" w:fill="auto"/>
            <w:noWrap/>
            <w:vAlign w:val="center"/>
            <w:hideMark/>
          </w:tcPr>
          <w:p w14:paraId="4E5ED8CE" w14:textId="77777777" w:rsidR="00A23D2E" w:rsidRPr="00293E19" w:rsidRDefault="00A23D2E" w:rsidP="00A23D2E">
            <w:pPr>
              <w:rPr>
                <w:sz w:val="20"/>
                <w:szCs w:val="20"/>
                <w:lang w:val="ro-RO" w:eastAsia="en-US"/>
              </w:rPr>
            </w:pPr>
          </w:p>
        </w:tc>
        <w:tc>
          <w:tcPr>
            <w:tcW w:w="142" w:type="pct"/>
            <w:tcBorders>
              <w:top w:val="nil"/>
              <w:left w:val="nil"/>
              <w:bottom w:val="nil"/>
              <w:right w:val="nil"/>
            </w:tcBorders>
            <w:shd w:val="clear" w:color="auto" w:fill="auto"/>
            <w:noWrap/>
            <w:vAlign w:val="center"/>
            <w:hideMark/>
          </w:tcPr>
          <w:p w14:paraId="27B029C9" w14:textId="77777777" w:rsidR="00A23D2E" w:rsidRPr="00293E19" w:rsidRDefault="00A23D2E" w:rsidP="00A23D2E">
            <w:pPr>
              <w:rPr>
                <w:sz w:val="20"/>
                <w:szCs w:val="20"/>
                <w:lang w:val="ro-RO" w:eastAsia="en-US"/>
              </w:rPr>
            </w:pPr>
          </w:p>
        </w:tc>
        <w:tc>
          <w:tcPr>
            <w:tcW w:w="150" w:type="pct"/>
            <w:tcBorders>
              <w:top w:val="nil"/>
              <w:left w:val="nil"/>
              <w:bottom w:val="nil"/>
              <w:right w:val="nil"/>
            </w:tcBorders>
            <w:shd w:val="clear" w:color="auto" w:fill="auto"/>
            <w:noWrap/>
            <w:vAlign w:val="center"/>
            <w:hideMark/>
          </w:tcPr>
          <w:p w14:paraId="2C3FBA6B" w14:textId="77777777" w:rsidR="00A23D2E" w:rsidRPr="00293E19" w:rsidRDefault="00A23D2E" w:rsidP="00A23D2E">
            <w:pPr>
              <w:jc w:val="center"/>
              <w:rPr>
                <w:sz w:val="20"/>
                <w:szCs w:val="20"/>
                <w:lang w:val="ro-RO" w:eastAsia="en-US"/>
              </w:rPr>
            </w:pPr>
          </w:p>
        </w:tc>
        <w:tc>
          <w:tcPr>
            <w:tcW w:w="150" w:type="pct"/>
            <w:tcBorders>
              <w:top w:val="nil"/>
              <w:left w:val="nil"/>
              <w:bottom w:val="nil"/>
              <w:right w:val="nil"/>
            </w:tcBorders>
            <w:shd w:val="clear" w:color="auto" w:fill="auto"/>
            <w:noWrap/>
            <w:vAlign w:val="center"/>
            <w:hideMark/>
          </w:tcPr>
          <w:p w14:paraId="23DF6FC4" w14:textId="77777777" w:rsidR="00A23D2E" w:rsidRPr="00293E19" w:rsidRDefault="00A23D2E" w:rsidP="00A23D2E">
            <w:pPr>
              <w:jc w:val="center"/>
              <w:rPr>
                <w:sz w:val="20"/>
                <w:szCs w:val="20"/>
                <w:lang w:val="ro-RO" w:eastAsia="en-US"/>
              </w:rPr>
            </w:pPr>
          </w:p>
        </w:tc>
        <w:tc>
          <w:tcPr>
            <w:tcW w:w="150" w:type="pct"/>
            <w:tcBorders>
              <w:top w:val="nil"/>
              <w:left w:val="nil"/>
              <w:bottom w:val="nil"/>
              <w:right w:val="nil"/>
            </w:tcBorders>
            <w:shd w:val="clear" w:color="auto" w:fill="auto"/>
            <w:noWrap/>
            <w:vAlign w:val="center"/>
            <w:hideMark/>
          </w:tcPr>
          <w:p w14:paraId="4DCF8453" w14:textId="77777777" w:rsidR="00A23D2E" w:rsidRPr="00293E19" w:rsidRDefault="00A23D2E" w:rsidP="00A23D2E">
            <w:pPr>
              <w:jc w:val="center"/>
              <w:rPr>
                <w:sz w:val="20"/>
                <w:szCs w:val="20"/>
                <w:lang w:val="ro-RO" w:eastAsia="en-US"/>
              </w:rPr>
            </w:pPr>
          </w:p>
        </w:tc>
        <w:tc>
          <w:tcPr>
            <w:tcW w:w="200" w:type="pct"/>
            <w:tcBorders>
              <w:top w:val="nil"/>
              <w:left w:val="nil"/>
              <w:bottom w:val="nil"/>
              <w:right w:val="nil"/>
            </w:tcBorders>
            <w:shd w:val="clear" w:color="auto" w:fill="auto"/>
            <w:noWrap/>
            <w:vAlign w:val="center"/>
            <w:hideMark/>
          </w:tcPr>
          <w:p w14:paraId="2D1440FD" w14:textId="77777777" w:rsidR="00A23D2E" w:rsidRPr="00293E19" w:rsidRDefault="00A23D2E" w:rsidP="00A23D2E">
            <w:pPr>
              <w:jc w:val="center"/>
              <w:rPr>
                <w:sz w:val="20"/>
                <w:szCs w:val="20"/>
                <w:lang w:val="ro-RO" w:eastAsia="en-US"/>
              </w:rPr>
            </w:pPr>
          </w:p>
        </w:tc>
        <w:tc>
          <w:tcPr>
            <w:tcW w:w="152" w:type="pct"/>
            <w:tcBorders>
              <w:top w:val="nil"/>
              <w:left w:val="nil"/>
              <w:bottom w:val="nil"/>
              <w:right w:val="nil"/>
            </w:tcBorders>
            <w:shd w:val="clear" w:color="auto" w:fill="auto"/>
            <w:noWrap/>
            <w:vAlign w:val="center"/>
            <w:hideMark/>
          </w:tcPr>
          <w:p w14:paraId="7D0E05C5" w14:textId="77777777" w:rsidR="00A23D2E" w:rsidRPr="00293E19" w:rsidRDefault="00A23D2E" w:rsidP="00A23D2E">
            <w:pPr>
              <w:jc w:val="right"/>
              <w:rPr>
                <w:sz w:val="20"/>
                <w:szCs w:val="20"/>
                <w:lang w:val="ro-RO" w:eastAsia="en-US"/>
              </w:rPr>
            </w:pPr>
          </w:p>
        </w:tc>
        <w:tc>
          <w:tcPr>
            <w:tcW w:w="140" w:type="pct"/>
            <w:tcBorders>
              <w:top w:val="nil"/>
              <w:left w:val="nil"/>
              <w:bottom w:val="nil"/>
              <w:right w:val="nil"/>
            </w:tcBorders>
            <w:shd w:val="clear" w:color="auto" w:fill="auto"/>
            <w:noWrap/>
            <w:vAlign w:val="center"/>
            <w:hideMark/>
          </w:tcPr>
          <w:p w14:paraId="1E004AEF" w14:textId="77777777" w:rsidR="00A23D2E" w:rsidRPr="00293E19" w:rsidRDefault="00A23D2E" w:rsidP="00A23D2E">
            <w:pPr>
              <w:rPr>
                <w:sz w:val="20"/>
                <w:szCs w:val="20"/>
                <w:lang w:val="ro-RO" w:eastAsia="en-US"/>
              </w:rPr>
            </w:pPr>
          </w:p>
        </w:tc>
        <w:tc>
          <w:tcPr>
            <w:tcW w:w="357" w:type="pct"/>
            <w:gridSpan w:val="2"/>
            <w:tcBorders>
              <w:top w:val="nil"/>
              <w:left w:val="nil"/>
              <w:bottom w:val="nil"/>
              <w:right w:val="nil"/>
            </w:tcBorders>
            <w:shd w:val="clear" w:color="auto" w:fill="auto"/>
            <w:noWrap/>
            <w:vAlign w:val="center"/>
            <w:hideMark/>
          </w:tcPr>
          <w:p w14:paraId="0C4769C0" w14:textId="77777777" w:rsidR="00A23D2E" w:rsidRPr="00293E19" w:rsidRDefault="00A23D2E" w:rsidP="00A23D2E">
            <w:pPr>
              <w:rPr>
                <w:sz w:val="20"/>
                <w:szCs w:val="20"/>
                <w:lang w:val="ro-RO" w:eastAsia="en-US"/>
              </w:rPr>
            </w:pPr>
          </w:p>
        </w:tc>
      </w:tr>
      <w:tr w:rsidR="00BA3B24" w:rsidRPr="00293E19" w14:paraId="40ED29B8" w14:textId="77777777" w:rsidTr="00BA3B24">
        <w:trPr>
          <w:trHeight w:val="237"/>
        </w:trPr>
        <w:tc>
          <w:tcPr>
            <w:tcW w:w="135" w:type="pct"/>
            <w:tcBorders>
              <w:top w:val="nil"/>
              <w:left w:val="nil"/>
              <w:bottom w:val="nil"/>
              <w:right w:val="nil"/>
            </w:tcBorders>
            <w:shd w:val="clear" w:color="auto" w:fill="auto"/>
            <w:noWrap/>
            <w:vAlign w:val="center"/>
            <w:hideMark/>
          </w:tcPr>
          <w:p w14:paraId="5584BF4D" w14:textId="77777777" w:rsidR="00A23D2E" w:rsidRPr="00293E19" w:rsidRDefault="00A23D2E" w:rsidP="00A23D2E">
            <w:pPr>
              <w:jc w:val="center"/>
              <w:rPr>
                <w:sz w:val="20"/>
                <w:szCs w:val="20"/>
                <w:lang w:val="ro-RO" w:eastAsia="en-US"/>
              </w:rPr>
            </w:pPr>
          </w:p>
        </w:tc>
        <w:tc>
          <w:tcPr>
            <w:tcW w:w="178" w:type="pct"/>
            <w:tcBorders>
              <w:top w:val="nil"/>
              <w:left w:val="nil"/>
              <w:bottom w:val="nil"/>
              <w:right w:val="nil"/>
            </w:tcBorders>
            <w:shd w:val="clear" w:color="auto" w:fill="auto"/>
            <w:noWrap/>
            <w:vAlign w:val="center"/>
            <w:hideMark/>
          </w:tcPr>
          <w:p w14:paraId="60ABCC6E" w14:textId="77777777" w:rsidR="00A23D2E" w:rsidRPr="00293E19" w:rsidRDefault="00A23D2E" w:rsidP="00A23D2E">
            <w:pPr>
              <w:rPr>
                <w:sz w:val="20"/>
                <w:szCs w:val="20"/>
                <w:lang w:val="ro-RO" w:eastAsia="en-US"/>
              </w:rPr>
            </w:pPr>
          </w:p>
        </w:tc>
        <w:tc>
          <w:tcPr>
            <w:tcW w:w="233" w:type="pct"/>
            <w:tcBorders>
              <w:top w:val="nil"/>
              <w:left w:val="nil"/>
              <w:bottom w:val="nil"/>
              <w:right w:val="nil"/>
            </w:tcBorders>
            <w:shd w:val="clear" w:color="auto" w:fill="auto"/>
            <w:noWrap/>
            <w:vAlign w:val="center"/>
            <w:hideMark/>
          </w:tcPr>
          <w:p w14:paraId="39CE8189" w14:textId="77777777" w:rsidR="00A23D2E" w:rsidRPr="00293E19" w:rsidRDefault="00A23D2E" w:rsidP="00A23D2E">
            <w:pPr>
              <w:rPr>
                <w:sz w:val="20"/>
                <w:szCs w:val="20"/>
                <w:lang w:val="ro-RO" w:eastAsia="en-US"/>
              </w:rPr>
            </w:pPr>
          </w:p>
        </w:tc>
        <w:tc>
          <w:tcPr>
            <w:tcW w:w="227" w:type="pct"/>
            <w:tcBorders>
              <w:top w:val="nil"/>
              <w:left w:val="nil"/>
              <w:bottom w:val="nil"/>
              <w:right w:val="nil"/>
            </w:tcBorders>
            <w:shd w:val="clear" w:color="auto" w:fill="auto"/>
            <w:noWrap/>
            <w:vAlign w:val="center"/>
            <w:hideMark/>
          </w:tcPr>
          <w:p w14:paraId="424C3BFC" w14:textId="77777777" w:rsidR="00A23D2E" w:rsidRPr="00293E19" w:rsidRDefault="00A23D2E" w:rsidP="00A23D2E">
            <w:pPr>
              <w:rPr>
                <w:sz w:val="20"/>
                <w:szCs w:val="20"/>
                <w:lang w:val="ro-RO" w:eastAsia="en-US"/>
              </w:rPr>
            </w:pPr>
          </w:p>
        </w:tc>
        <w:tc>
          <w:tcPr>
            <w:tcW w:w="261" w:type="pct"/>
            <w:tcBorders>
              <w:top w:val="nil"/>
              <w:left w:val="nil"/>
              <w:bottom w:val="nil"/>
              <w:right w:val="nil"/>
            </w:tcBorders>
            <w:shd w:val="clear" w:color="auto" w:fill="auto"/>
            <w:noWrap/>
            <w:vAlign w:val="center"/>
            <w:hideMark/>
          </w:tcPr>
          <w:p w14:paraId="01A61CE0" w14:textId="77777777" w:rsidR="00A23D2E" w:rsidRPr="00293E19" w:rsidRDefault="00A23D2E" w:rsidP="00A23D2E">
            <w:pPr>
              <w:rPr>
                <w:sz w:val="20"/>
                <w:szCs w:val="20"/>
                <w:lang w:val="ro-RO" w:eastAsia="en-US"/>
              </w:rPr>
            </w:pPr>
          </w:p>
        </w:tc>
        <w:tc>
          <w:tcPr>
            <w:tcW w:w="224" w:type="pct"/>
            <w:tcBorders>
              <w:top w:val="nil"/>
              <w:left w:val="nil"/>
              <w:bottom w:val="nil"/>
              <w:right w:val="nil"/>
            </w:tcBorders>
            <w:shd w:val="clear" w:color="auto" w:fill="auto"/>
            <w:noWrap/>
            <w:vAlign w:val="center"/>
            <w:hideMark/>
          </w:tcPr>
          <w:p w14:paraId="5CAE672F" w14:textId="77777777" w:rsidR="00A23D2E" w:rsidRPr="00293E19" w:rsidRDefault="00A23D2E" w:rsidP="00A23D2E">
            <w:pPr>
              <w:rPr>
                <w:sz w:val="20"/>
                <w:szCs w:val="20"/>
                <w:lang w:val="ro-RO" w:eastAsia="en-US"/>
              </w:rPr>
            </w:pPr>
          </w:p>
        </w:tc>
        <w:tc>
          <w:tcPr>
            <w:tcW w:w="178" w:type="pct"/>
            <w:tcBorders>
              <w:top w:val="nil"/>
              <w:left w:val="nil"/>
              <w:bottom w:val="nil"/>
              <w:right w:val="nil"/>
            </w:tcBorders>
            <w:shd w:val="clear" w:color="auto" w:fill="auto"/>
            <w:noWrap/>
            <w:vAlign w:val="center"/>
            <w:hideMark/>
          </w:tcPr>
          <w:p w14:paraId="29B95D8E" w14:textId="77777777" w:rsidR="00A23D2E" w:rsidRPr="00293E19" w:rsidRDefault="00A23D2E" w:rsidP="00A23D2E">
            <w:pPr>
              <w:rPr>
                <w:sz w:val="20"/>
                <w:szCs w:val="20"/>
                <w:lang w:val="ro-RO" w:eastAsia="en-US"/>
              </w:rPr>
            </w:pPr>
          </w:p>
        </w:tc>
        <w:tc>
          <w:tcPr>
            <w:tcW w:w="184" w:type="pct"/>
            <w:tcBorders>
              <w:top w:val="nil"/>
              <w:left w:val="nil"/>
              <w:bottom w:val="nil"/>
              <w:right w:val="nil"/>
            </w:tcBorders>
            <w:shd w:val="clear" w:color="auto" w:fill="auto"/>
            <w:noWrap/>
            <w:vAlign w:val="center"/>
            <w:hideMark/>
          </w:tcPr>
          <w:p w14:paraId="4746C99B" w14:textId="77777777" w:rsidR="00A23D2E" w:rsidRPr="00293E19" w:rsidRDefault="00A23D2E" w:rsidP="00A23D2E">
            <w:pPr>
              <w:rPr>
                <w:sz w:val="20"/>
                <w:szCs w:val="20"/>
                <w:lang w:val="ro-RO" w:eastAsia="en-US"/>
              </w:rPr>
            </w:pPr>
          </w:p>
        </w:tc>
        <w:tc>
          <w:tcPr>
            <w:tcW w:w="216" w:type="pct"/>
            <w:tcBorders>
              <w:top w:val="nil"/>
              <w:left w:val="nil"/>
              <w:bottom w:val="nil"/>
              <w:right w:val="nil"/>
            </w:tcBorders>
            <w:shd w:val="clear" w:color="auto" w:fill="auto"/>
            <w:noWrap/>
            <w:vAlign w:val="center"/>
            <w:hideMark/>
          </w:tcPr>
          <w:p w14:paraId="01B121EB" w14:textId="77777777" w:rsidR="00A23D2E" w:rsidRPr="00293E19" w:rsidRDefault="00A23D2E" w:rsidP="00A23D2E">
            <w:pPr>
              <w:jc w:val="right"/>
              <w:rPr>
                <w:sz w:val="20"/>
                <w:szCs w:val="20"/>
                <w:lang w:val="ro-RO" w:eastAsia="en-US"/>
              </w:rPr>
            </w:pPr>
          </w:p>
        </w:tc>
        <w:tc>
          <w:tcPr>
            <w:tcW w:w="186" w:type="pct"/>
            <w:tcBorders>
              <w:top w:val="nil"/>
              <w:left w:val="nil"/>
              <w:bottom w:val="nil"/>
              <w:right w:val="nil"/>
            </w:tcBorders>
            <w:shd w:val="clear" w:color="auto" w:fill="auto"/>
            <w:noWrap/>
            <w:vAlign w:val="center"/>
            <w:hideMark/>
          </w:tcPr>
          <w:p w14:paraId="036EE959" w14:textId="77777777" w:rsidR="00A23D2E" w:rsidRPr="00293E19" w:rsidRDefault="00A23D2E" w:rsidP="00A23D2E">
            <w:pPr>
              <w:rPr>
                <w:sz w:val="20"/>
                <w:szCs w:val="20"/>
                <w:lang w:val="ro-RO" w:eastAsia="en-US"/>
              </w:rPr>
            </w:pPr>
          </w:p>
        </w:tc>
        <w:tc>
          <w:tcPr>
            <w:tcW w:w="260" w:type="pct"/>
            <w:tcBorders>
              <w:top w:val="nil"/>
              <w:left w:val="nil"/>
              <w:bottom w:val="nil"/>
              <w:right w:val="nil"/>
            </w:tcBorders>
            <w:shd w:val="clear" w:color="auto" w:fill="auto"/>
            <w:noWrap/>
            <w:vAlign w:val="center"/>
            <w:hideMark/>
          </w:tcPr>
          <w:p w14:paraId="50FABEEB" w14:textId="77777777" w:rsidR="00A23D2E" w:rsidRPr="00293E19" w:rsidRDefault="00A23D2E" w:rsidP="00A23D2E">
            <w:pPr>
              <w:rPr>
                <w:sz w:val="20"/>
                <w:szCs w:val="20"/>
                <w:lang w:val="ro-RO" w:eastAsia="en-US"/>
              </w:rPr>
            </w:pPr>
          </w:p>
        </w:tc>
        <w:tc>
          <w:tcPr>
            <w:tcW w:w="178" w:type="pct"/>
            <w:tcBorders>
              <w:top w:val="nil"/>
              <w:left w:val="nil"/>
              <w:bottom w:val="nil"/>
              <w:right w:val="nil"/>
            </w:tcBorders>
            <w:shd w:val="clear" w:color="auto" w:fill="auto"/>
            <w:noWrap/>
            <w:vAlign w:val="center"/>
            <w:hideMark/>
          </w:tcPr>
          <w:p w14:paraId="3E7B280F" w14:textId="77777777" w:rsidR="00A23D2E" w:rsidRPr="00293E19" w:rsidRDefault="00A23D2E" w:rsidP="00A23D2E">
            <w:pPr>
              <w:rPr>
                <w:sz w:val="20"/>
                <w:szCs w:val="20"/>
                <w:lang w:val="ro-RO" w:eastAsia="en-US"/>
              </w:rPr>
            </w:pPr>
          </w:p>
        </w:tc>
        <w:tc>
          <w:tcPr>
            <w:tcW w:w="179" w:type="pct"/>
            <w:tcBorders>
              <w:top w:val="nil"/>
              <w:left w:val="nil"/>
              <w:bottom w:val="nil"/>
              <w:right w:val="nil"/>
            </w:tcBorders>
            <w:shd w:val="clear" w:color="auto" w:fill="auto"/>
            <w:noWrap/>
            <w:vAlign w:val="center"/>
            <w:hideMark/>
          </w:tcPr>
          <w:p w14:paraId="15BCAB2F" w14:textId="77777777" w:rsidR="00A23D2E" w:rsidRPr="00293E19" w:rsidRDefault="00A23D2E" w:rsidP="00A23D2E">
            <w:pPr>
              <w:rPr>
                <w:sz w:val="20"/>
                <w:szCs w:val="20"/>
                <w:lang w:val="ro-RO" w:eastAsia="en-US"/>
              </w:rPr>
            </w:pPr>
          </w:p>
        </w:tc>
        <w:tc>
          <w:tcPr>
            <w:tcW w:w="261" w:type="pct"/>
            <w:tcBorders>
              <w:top w:val="nil"/>
              <w:left w:val="nil"/>
              <w:bottom w:val="nil"/>
              <w:right w:val="nil"/>
            </w:tcBorders>
            <w:shd w:val="clear" w:color="auto" w:fill="auto"/>
            <w:noWrap/>
            <w:vAlign w:val="center"/>
            <w:hideMark/>
          </w:tcPr>
          <w:p w14:paraId="01FFD47D" w14:textId="77777777" w:rsidR="00A23D2E" w:rsidRPr="00293E19" w:rsidRDefault="00A23D2E" w:rsidP="00A23D2E">
            <w:pPr>
              <w:rPr>
                <w:sz w:val="20"/>
                <w:szCs w:val="20"/>
                <w:lang w:val="ro-RO" w:eastAsia="en-US"/>
              </w:rPr>
            </w:pPr>
          </w:p>
        </w:tc>
        <w:tc>
          <w:tcPr>
            <w:tcW w:w="142" w:type="pct"/>
            <w:tcBorders>
              <w:top w:val="nil"/>
              <w:left w:val="nil"/>
              <w:bottom w:val="nil"/>
              <w:right w:val="nil"/>
            </w:tcBorders>
            <w:shd w:val="clear" w:color="auto" w:fill="auto"/>
            <w:noWrap/>
            <w:vAlign w:val="center"/>
            <w:hideMark/>
          </w:tcPr>
          <w:p w14:paraId="4E876B8B" w14:textId="77777777" w:rsidR="00A23D2E" w:rsidRPr="00293E19" w:rsidRDefault="00A23D2E" w:rsidP="00A23D2E">
            <w:pPr>
              <w:rPr>
                <w:sz w:val="20"/>
                <w:szCs w:val="20"/>
                <w:lang w:val="ro-RO" w:eastAsia="en-US"/>
              </w:rPr>
            </w:pPr>
          </w:p>
        </w:tc>
        <w:tc>
          <w:tcPr>
            <w:tcW w:w="202" w:type="pct"/>
            <w:tcBorders>
              <w:top w:val="nil"/>
              <w:left w:val="nil"/>
              <w:bottom w:val="nil"/>
              <w:right w:val="nil"/>
            </w:tcBorders>
            <w:shd w:val="clear" w:color="auto" w:fill="auto"/>
            <w:noWrap/>
            <w:vAlign w:val="center"/>
            <w:hideMark/>
          </w:tcPr>
          <w:p w14:paraId="3C358CD0" w14:textId="77777777" w:rsidR="00A23D2E" w:rsidRPr="00293E19" w:rsidRDefault="00A23D2E" w:rsidP="00A23D2E">
            <w:pPr>
              <w:rPr>
                <w:sz w:val="20"/>
                <w:szCs w:val="20"/>
                <w:lang w:val="ro-RO" w:eastAsia="en-US"/>
              </w:rPr>
            </w:pPr>
          </w:p>
        </w:tc>
        <w:tc>
          <w:tcPr>
            <w:tcW w:w="105" w:type="pct"/>
            <w:tcBorders>
              <w:top w:val="nil"/>
              <w:left w:val="nil"/>
              <w:bottom w:val="nil"/>
              <w:right w:val="nil"/>
            </w:tcBorders>
            <w:shd w:val="clear" w:color="auto" w:fill="auto"/>
            <w:noWrap/>
            <w:vAlign w:val="center"/>
            <w:hideMark/>
          </w:tcPr>
          <w:p w14:paraId="6D67E5D2" w14:textId="77777777" w:rsidR="00A23D2E" w:rsidRPr="00293E19" w:rsidRDefault="00A23D2E" w:rsidP="00A23D2E">
            <w:pPr>
              <w:rPr>
                <w:sz w:val="20"/>
                <w:szCs w:val="20"/>
                <w:lang w:val="ro-RO" w:eastAsia="en-US"/>
              </w:rPr>
            </w:pPr>
          </w:p>
        </w:tc>
        <w:tc>
          <w:tcPr>
            <w:tcW w:w="105" w:type="pct"/>
            <w:tcBorders>
              <w:top w:val="nil"/>
              <w:left w:val="nil"/>
              <w:bottom w:val="nil"/>
              <w:right w:val="nil"/>
            </w:tcBorders>
            <w:shd w:val="clear" w:color="auto" w:fill="auto"/>
            <w:noWrap/>
            <w:vAlign w:val="center"/>
            <w:hideMark/>
          </w:tcPr>
          <w:p w14:paraId="45E89676" w14:textId="77777777" w:rsidR="00A23D2E" w:rsidRPr="00293E19" w:rsidRDefault="00A23D2E" w:rsidP="00A23D2E">
            <w:pPr>
              <w:rPr>
                <w:sz w:val="20"/>
                <w:szCs w:val="20"/>
                <w:lang w:val="ro-RO" w:eastAsia="en-US"/>
              </w:rPr>
            </w:pPr>
          </w:p>
        </w:tc>
        <w:tc>
          <w:tcPr>
            <w:tcW w:w="105" w:type="pct"/>
            <w:tcBorders>
              <w:top w:val="nil"/>
              <w:left w:val="nil"/>
              <w:bottom w:val="nil"/>
              <w:right w:val="nil"/>
            </w:tcBorders>
            <w:shd w:val="clear" w:color="auto" w:fill="auto"/>
            <w:noWrap/>
            <w:vAlign w:val="center"/>
            <w:hideMark/>
          </w:tcPr>
          <w:p w14:paraId="06E0F95F" w14:textId="77777777" w:rsidR="00A23D2E" w:rsidRPr="00293E19" w:rsidRDefault="00A23D2E" w:rsidP="00A23D2E">
            <w:pPr>
              <w:rPr>
                <w:sz w:val="20"/>
                <w:szCs w:val="20"/>
                <w:lang w:val="ro-RO" w:eastAsia="en-US"/>
              </w:rPr>
            </w:pPr>
          </w:p>
        </w:tc>
        <w:tc>
          <w:tcPr>
            <w:tcW w:w="142" w:type="pct"/>
            <w:tcBorders>
              <w:top w:val="nil"/>
              <w:left w:val="nil"/>
              <w:bottom w:val="nil"/>
              <w:right w:val="nil"/>
            </w:tcBorders>
            <w:shd w:val="clear" w:color="auto" w:fill="auto"/>
            <w:noWrap/>
            <w:vAlign w:val="center"/>
            <w:hideMark/>
          </w:tcPr>
          <w:p w14:paraId="7FCB7671" w14:textId="77777777" w:rsidR="00A23D2E" w:rsidRPr="00293E19" w:rsidRDefault="00A23D2E" w:rsidP="00A23D2E">
            <w:pPr>
              <w:rPr>
                <w:sz w:val="20"/>
                <w:szCs w:val="20"/>
                <w:lang w:val="ro-RO" w:eastAsia="en-US"/>
              </w:rPr>
            </w:pPr>
          </w:p>
        </w:tc>
        <w:tc>
          <w:tcPr>
            <w:tcW w:w="150" w:type="pct"/>
            <w:tcBorders>
              <w:top w:val="nil"/>
              <w:left w:val="nil"/>
              <w:bottom w:val="nil"/>
              <w:right w:val="nil"/>
            </w:tcBorders>
            <w:shd w:val="clear" w:color="auto" w:fill="auto"/>
            <w:noWrap/>
            <w:vAlign w:val="center"/>
            <w:hideMark/>
          </w:tcPr>
          <w:p w14:paraId="3B8BD173" w14:textId="77777777" w:rsidR="00A23D2E" w:rsidRPr="00293E19" w:rsidRDefault="00A23D2E" w:rsidP="00A23D2E">
            <w:pPr>
              <w:jc w:val="center"/>
              <w:rPr>
                <w:sz w:val="20"/>
                <w:szCs w:val="20"/>
                <w:lang w:val="ro-RO" w:eastAsia="en-US"/>
              </w:rPr>
            </w:pPr>
          </w:p>
        </w:tc>
        <w:tc>
          <w:tcPr>
            <w:tcW w:w="150" w:type="pct"/>
            <w:tcBorders>
              <w:top w:val="nil"/>
              <w:left w:val="nil"/>
              <w:bottom w:val="nil"/>
              <w:right w:val="nil"/>
            </w:tcBorders>
            <w:shd w:val="clear" w:color="auto" w:fill="auto"/>
            <w:noWrap/>
            <w:vAlign w:val="center"/>
          </w:tcPr>
          <w:p w14:paraId="7DEF011D" w14:textId="77777777" w:rsidR="00A23D2E" w:rsidRPr="00293E19" w:rsidRDefault="00A23D2E" w:rsidP="00A23D2E">
            <w:pPr>
              <w:jc w:val="center"/>
              <w:rPr>
                <w:sz w:val="20"/>
                <w:szCs w:val="20"/>
                <w:lang w:val="ro-RO" w:eastAsia="en-US"/>
              </w:rPr>
            </w:pPr>
          </w:p>
        </w:tc>
        <w:tc>
          <w:tcPr>
            <w:tcW w:w="150" w:type="pct"/>
            <w:tcBorders>
              <w:top w:val="nil"/>
              <w:left w:val="nil"/>
              <w:bottom w:val="nil"/>
              <w:right w:val="nil"/>
            </w:tcBorders>
            <w:shd w:val="clear" w:color="auto" w:fill="auto"/>
            <w:noWrap/>
            <w:vAlign w:val="center"/>
            <w:hideMark/>
          </w:tcPr>
          <w:p w14:paraId="550ABBA8" w14:textId="77777777" w:rsidR="00A23D2E" w:rsidRPr="00293E19" w:rsidRDefault="00A23D2E" w:rsidP="00A23D2E">
            <w:pPr>
              <w:jc w:val="center"/>
              <w:rPr>
                <w:sz w:val="20"/>
                <w:szCs w:val="20"/>
                <w:lang w:val="ro-RO" w:eastAsia="en-US"/>
              </w:rPr>
            </w:pPr>
          </w:p>
        </w:tc>
        <w:tc>
          <w:tcPr>
            <w:tcW w:w="200" w:type="pct"/>
            <w:tcBorders>
              <w:top w:val="nil"/>
              <w:left w:val="nil"/>
              <w:bottom w:val="nil"/>
              <w:right w:val="nil"/>
            </w:tcBorders>
            <w:shd w:val="clear" w:color="auto" w:fill="auto"/>
            <w:noWrap/>
            <w:vAlign w:val="center"/>
            <w:hideMark/>
          </w:tcPr>
          <w:p w14:paraId="17CDFB45" w14:textId="77777777" w:rsidR="00A23D2E" w:rsidRPr="00293E19" w:rsidRDefault="00A23D2E" w:rsidP="00A23D2E">
            <w:pPr>
              <w:jc w:val="center"/>
              <w:rPr>
                <w:sz w:val="20"/>
                <w:szCs w:val="20"/>
                <w:lang w:val="ro-RO" w:eastAsia="en-US"/>
              </w:rPr>
            </w:pPr>
          </w:p>
        </w:tc>
        <w:tc>
          <w:tcPr>
            <w:tcW w:w="152" w:type="pct"/>
            <w:tcBorders>
              <w:top w:val="nil"/>
              <w:left w:val="nil"/>
              <w:bottom w:val="nil"/>
              <w:right w:val="nil"/>
            </w:tcBorders>
            <w:shd w:val="clear" w:color="auto" w:fill="auto"/>
            <w:noWrap/>
            <w:vAlign w:val="center"/>
            <w:hideMark/>
          </w:tcPr>
          <w:p w14:paraId="542D345F" w14:textId="77777777" w:rsidR="00A23D2E" w:rsidRPr="00293E19" w:rsidRDefault="00A23D2E" w:rsidP="00A23D2E">
            <w:pPr>
              <w:rPr>
                <w:sz w:val="20"/>
                <w:szCs w:val="20"/>
                <w:lang w:val="ro-RO" w:eastAsia="en-US"/>
              </w:rPr>
            </w:pPr>
            <w:r w:rsidRPr="00293E19">
              <w:rPr>
                <w:rFonts w:ascii="Arial" w:hAnsi="Arial" w:cs="Arial"/>
                <w:b/>
                <w:bCs/>
                <w:sz w:val="10"/>
                <w:szCs w:val="10"/>
                <w:lang w:val="ro-RO" w:eastAsia="en-US"/>
              </w:rPr>
              <w:t>Data:</w:t>
            </w:r>
          </w:p>
        </w:tc>
        <w:tc>
          <w:tcPr>
            <w:tcW w:w="140" w:type="pct"/>
            <w:tcBorders>
              <w:top w:val="nil"/>
              <w:left w:val="nil"/>
              <w:bottom w:val="nil"/>
              <w:right w:val="nil"/>
            </w:tcBorders>
            <w:shd w:val="clear" w:color="auto" w:fill="auto"/>
            <w:noWrap/>
            <w:vAlign w:val="center"/>
            <w:hideMark/>
          </w:tcPr>
          <w:p w14:paraId="653F0417" w14:textId="77777777" w:rsidR="00A23D2E" w:rsidRPr="00293E19" w:rsidRDefault="00A23D2E" w:rsidP="00A23D2E">
            <w:pPr>
              <w:rPr>
                <w:sz w:val="20"/>
                <w:szCs w:val="20"/>
                <w:lang w:val="ro-RO" w:eastAsia="en-US"/>
              </w:rPr>
            </w:pPr>
          </w:p>
        </w:tc>
        <w:tc>
          <w:tcPr>
            <w:tcW w:w="142" w:type="pct"/>
            <w:tcBorders>
              <w:top w:val="nil"/>
              <w:left w:val="nil"/>
              <w:bottom w:val="nil"/>
              <w:right w:val="nil"/>
            </w:tcBorders>
            <w:shd w:val="clear" w:color="auto" w:fill="auto"/>
            <w:noWrap/>
            <w:vAlign w:val="center"/>
            <w:hideMark/>
          </w:tcPr>
          <w:p w14:paraId="3D8CCF8E" w14:textId="77777777" w:rsidR="00A23D2E" w:rsidRPr="00293E19" w:rsidRDefault="00A23D2E" w:rsidP="00A23D2E">
            <w:pPr>
              <w:rPr>
                <w:rFonts w:ascii="Arial" w:hAnsi="Arial" w:cs="Arial"/>
                <w:b/>
                <w:bCs/>
                <w:sz w:val="10"/>
                <w:szCs w:val="10"/>
                <w:lang w:val="ro-RO" w:eastAsia="en-US"/>
              </w:rPr>
            </w:pPr>
          </w:p>
        </w:tc>
        <w:tc>
          <w:tcPr>
            <w:tcW w:w="215" w:type="pct"/>
            <w:tcBorders>
              <w:top w:val="nil"/>
              <w:left w:val="nil"/>
              <w:bottom w:val="nil"/>
              <w:right w:val="nil"/>
            </w:tcBorders>
            <w:shd w:val="clear" w:color="auto" w:fill="auto"/>
            <w:noWrap/>
            <w:vAlign w:val="center"/>
            <w:hideMark/>
          </w:tcPr>
          <w:p w14:paraId="5E035553" w14:textId="77777777" w:rsidR="00A23D2E" w:rsidRPr="00293E19" w:rsidRDefault="00A23D2E" w:rsidP="00A23D2E">
            <w:pPr>
              <w:jc w:val="center"/>
              <w:rPr>
                <w:rFonts w:ascii="Arial" w:hAnsi="Arial" w:cs="Arial"/>
                <w:b/>
                <w:bCs/>
                <w:sz w:val="10"/>
                <w:szCs w:val="10"/>
                <w:lang w:val="ro-RO" w:eastAsia="en-US"/>
              </w:rPr>
            </w:pPr>
          </w:p>
        </w:tc>
      </w:tr>
      <w:tr w:rsidR="00BA3B24" w:rsidRPr="00293E19" w14:paraId="5FD58CE4" w14:textId="77777777" w:rsidTr="00BA3B24">
        <w:trPr>
          <w:trHeight w:val="237"/>
        </w:trPr>
        <w:tc>
          <w:tcPr>
            <w:tcW w:w="135" w:type="pct"/>
            <w:tcBorders>
              <w:top w:val="nil"/>
              <w:left w:val="nil"/>
              <w:bottom w:val="nil"/>
              <w:right w:val="nil"/>
            </w:tcBorders>
            <w:shd w:val="clear" w:color="auto" w:fill="auto"/>
            <w:noWrap/>
            <w:vAlign w:val="center"/>
            <w:hideMark/>
          </w:tcPr>
          <w:p w14:paraId="65664624" w14:textId="77777777" w:rsidR="00A23D2E" w:rsidRPr="00293E19" w:rsidRDefault="00A23D2E" w:rsidP="00A23D2E">
            <w:pPr>
              <w:jc w:val="center"/>
              <w:rPr>
                <w:sz w:val="20"/>
                <w:szCs w:val="20"/>
                <w:lang w:val="ro-RO" w:eastAsia="en-US"/>
              </w:rPr>
            </w:pPr>
          </w:p>
        </w:tc>
        <w:tc>
          <w:tcPr>
            <w:tcW w:w="178" w:type="pct"/>
            <w:tcBorders>
              <w:top w:val="nil"/>
              <w:left w:val="nil"/>
              <w:bottom w:val="nil"/>
              <w:right w:val="nil"/>
            </w:tcBorders>
            <w:shd w:val="clear" w:color="auto" w:fill="auto"/>
            <w:noWrap/>
            <w:vAlign w:val="center"/>
            <w:hideMark/>
          </w:tcPr>
          <w:p w14:paraId="1F9DCC2A" w14:textId="77777777" w:rsidR="00A23D2E" w:rsidRPr="00293E19" w:rsidRDefault="00A23D2E" w:rsidP="00A23D2E">
            <w:pPr>
              <w:jc w:val="center"/>
              <w:rPr>
                <w:sz w:val="20"/>
                <w:szCs w:val="20"/>
                <w:lang w:val="ro-RO" w:eastAsia="en-US"/>
              </w:rPr>
            </w:pPr>
          </w:p>
        </w:tc>
        <w:tc>
          <w:tcPr>
            <w:tcW w:w="233" w:type="pct"/>
            <w:tcBorders>
              <w:top w:val="nil"/>
              <w:left w:val="nil"/>
              <w:bottom w:val="nil"/>
              <w:right w:val="nil"/>
            </w:tcBorders>
            <w:shd w:val="clear" w:color="auto" w:fill="auto"/>
            <w:noWrap/>
            <w:vAlign w:val="center"/>
            <w:hideMark/>
          </w:tcPr>
          <w:p w14:paraId="03AE2F1E" w14:textId="77777777" w:rsidR="00A23D2E" w:rsidRPr="00293E19" w:rsidRDefault="00A23D2E" w:rsidP="00A23D2E">
            <w:pPr>
              <w:jc w:val="center"/>
              <w:rPr>
                <w:sz w:val="20"/>
                <w:szCs w:val="20"/>
                <w:lang w:val="ro-RO" w:eastAsia="en-US"/>
              </w:rPr>
            </w:pPr>
          </w:p>
        </w:tc>
        <w:tc>
          <w:tcPr>
            <w:tcW w:w="227" w:type="pct"/>
            <w:tcBorders>
              <w:top w:val="nil"/>
              <w:left w:val="nil"/>
              <w:bottom w:val="nil"/>
              <w:right w:val="nil"/>
            </w:tcBorders>
            <w:shd w:val="clear" w:color="auto" w:fill="auto"/>
            <w:noWrap/>
            <w:vAlign w:val="center"/>
            <w:hideMark/>
          </w:tcPr>
          <w:p w14:paraId="4C524CCB" w14:textId="77777777" w:rsidR="00A23D2E" w:rsidRPr="00293E19" w:rsidRDefault="00A23D2E" w:rsidP="00A23D2E">
            <w:pPr>
              <w:jc w:val="center"/>
              <w:rPr>
                <w:sz w:val="20"/>
                <w:szCs w:val="20"/>
                <w:lang w:val="ro-RO" w:eastAsia="en-US"/>
              </w:rPr>
            </w:pPr>
          </w:p>
        </w:tc>
        <w:tc>
          <w:tcPr>
            <w:tcW w:w="261" w:type="pct"/>
            <w:tcBorders>
              <w:top w:val="nil"/>
              <w:left w:val="nil"/>
              <w:bottom w:val="nil"/>
              <w:right w:val="nil"/>
            </w:tcBorders>
            <w:shd w:val="clear" w:color="auto" w:fill="auto"/>
            <w:noWrap/>
            <w:vAlign w:val="center"/>
            <w:hideMark/>
          </w:tcPr>
          <w:p w14:paraId="0C58D8BF" w14:textId="77777777" w:rsidR="00A23D2E" w:rsidRPr="00293E19" w:rsidRDefault="00A23D2E" w:rsidP="00A23D2E">
            <w:pPr>
              <w:rPr>
                <w:sz w:val="20"/>
                <w:szCs w:val="20"/>
                <w:lang w:val="ro-RO" w:eastAsia="en-US"/>
              </w:rPr>
            </w:pPr>
          </w:p>
        </w:tc>
        <w:tc>
          <w:tcPr>
            <w:tcW w:w="224" w:type="pct"/>
            <w:tcBorders>
              <w:top w:val="nil"/>
              <w:left w:val="nil"/>
              <w:bottom w:val="nil"/>
              <w:right w:val="nil"/>
            </w:tcBorders>
            <w:shd w:val="clear" w:color="auto" w:fill="auto"/>
            <w:noWrap/>
            <w:vAlign w:val="center"/>
            <w:hideMark/>
          </w:tcPr>
          <w:p w14:paraId="477FD86D" w14:textId="77777777" w:rsidR="00A23D2E" w:rsidRPr="00293E19" w:rsidRDefault="00A23D2E" w:rsidP="00A23D2E">
            <w:pPr>
              <w:rPr>
                <w:sz w:val="20"/>
                <w:szCs w:val="20"/>
                <w:lang w:val="ro-RO" w:eastAsia="en-US"/>
              </w:rPr>
            </w:pPr>
          </w:p>
        </w:tc>
        <w:tc>
          <w:tcPr>
            <w:tcW w:w="178" w:type="pct"/>
            <w:tcBorders>
              <w:top w:val="nil"/>
              <w:left w:val="nil"/>
              <w:bottom w:val="nil"/>
              <w:right w:val="nil"/>
            </w:tcBorders>
            <w:shd w:val="clear" w:color="auto" w:fill="auto"/>
            <w:noWrap/>
            <w:vAlign w:val="center"/>
            <w:hideMark/>
          </w:tcPr>
          <w:p w14:paraId="0E9E9A8D" w14:textId="77777777" w:rsidR="00A23D2E" w:rsidRPr="00293E19" w:rsidRDefault="00A23D2E" w:rsidP="00A23D2E">
            <w:pPr>
              <w:rPr>
                <w:sz w:val="20"/>
                <w:szCs w:val="20"/>
                <w:lang w:val="ro-RO" w:eastAsia="en-US"/>
              </w:rPr>
            </w:pPr>
          </w:p>
        </w:tc>
        <w:tc>
          <w:tcPr>
            <w:tcW w:w="184" w:type="pct"/>
            <w:tcBorders>
              <w:top w:val="nil"/>
              <w:left w:val="nil"/>
              <w:bottom w:val="nil"/>
              <w:right w:val="nil"/>
            </w:tcBorders>
            <w:shd w:val="clear" w:color="auto" w:fill="auto"/>
            <w:noWrap/>
            <w:vAlign w:val="center"/>
            <w:hideMark/>
          </w:tcPr>
          <w:p w14:paraId="759BDB9A" w14:textId="77777777" w:rsidR="00A23D2E" w:rsidRPr="00293E19" w:rsidRDefault="00A23D2E" w:rsidP="00A23D2E">
            <w:pPr>
              <w:rPr>
                <w:sz w:val="20"/>
                <w:szCs w:val="20"/>
                <w:lang w:val="ro-RO" w:eastAsia="en-US"/>
              </w:rPr>
            </w:pPr>
          </w:p>
        </w:tc>
        <w:tc>
          <w:tcPr>
            <w:tcW w:w="216" w:type="pct"/>
            <w:tcBorders>
              <w:top w:val="nil"/>
              <w:left w:val="nil"/>
              <w:bottom w:val="nil"/>
              <w:right w:val="nil"/>
            </w:tcBorders>
            <w:shd w:val="clear" w:color="auto" w:fill="auto"/>
            <w:noWrap/>
            <w:vAlign w:val="center"/>
            <w:hideMark/>
          </w:tcPr>
          <w:p w14:paraId="77448E9D" w14:textId="77777777" w:rsidR="00A23D2E" w:rsidRPr="00293E19" w:rsidRDefault="00A23D2E" w:rsidP="00A23D2E">
            <w:pPr>
              <w:rPr>
                <w:sz w:val="20"/>
                <w:szCs w:val="20"/>
                <w:lang w:val="ro-RO" w:eastAsia="en-US"/>
              </w:rPr>
            </w:pPr>
          </w:p>
        </w:tc>
        <w:tc>
          <w:tcPr>
            <w:tcW w:w="186" w:type="pct"/>
            <w:tcBorders>
              <w:top w:val="nil"/>
              <w:left w:val="nil"/>
              <w:bottom w:val="nil"/>
              <w:right w:val="nil"/>
            </w:tcBorders>
            <w:shd w:val="clear" w:color="auto" w:fill="auto"/>
            <w:noWrap/>
            <w:vAlign w:val="center"/>
            <w:hideMark/>
          </w:tcPr>
          <w:p w14:paraId="1C201DFD" w14:textId="77777777" w:rsidR="00A23D2E" w:rsidRPr="00293E19" w:rsidRDefault="00A23D2E" w:rsidP="00A23D2E">
            <w:pPr>
              <w:rPr>
                <w:sz w:val="20"/>
                <w:szCs w:val="20"/>
                <w:lang w:val="ro-RO" w:eastAsia="en-US"/>
              </w:rPr>
            </w:pPr>
          </w:p>
        </w:tc>
        <w:tc>
          <w:tcPr>
            <w:tcW w:w="260" w:type="pct"/>
            <w:tcBorders>
              <w:top w:val="nil"/>
              <w:left w:val="nil"/>
              <w:bottom w:val="nil"/>
              <w:right w:val="nil"/>
            </w:tcBorders>
            <w:shd w:val="clear" w:color="auto" w:fill="auto"/>
            <w:noWrap/>
            <w:vAlign w:val="center"/>
            <w:hideMark/>
          </w:tcPr>
          <w:p w14:paraId="172B3D9E" w14:textId="77777777" w:rsidR="00A23D2E" w:rsidRPr="00293E19" w:rsidRDefault="00A23D2E" w:rsidP="00A23D2E">
            <w:pPr>
              <w:rPr>
                <w:sz w:val="20"/>
                <w:szCs w:val="20"/>
                <w:lang w:val="ro-RO" w:eastAsia="en-US"/>
              </w:rPr>
            </w:pPr>
          </w:p>
        </w:tc>
        <w:tc>
          <w:tcPr>
            <w:tcW w:w="178" w:type="pct"/>
            <w:tcBorders>
              <w:top w:val="nil"/>
              <w:left w:val="nil"/>
              <w:bottom w:val="nil"/>
              <w:right w:val="nil"/>
            </w:tcBorders>
            <w:shd w:val="clear" w:color="auto" w:fill="auto"/>
            <w:noWrap/>
            <w:vAlign w:val="center"/>
            <w:hideMark/>
          </w:tcPr>
          <w:p w14:paraId="70E78D8B" w14:textId="77777777" w:rsidR="00A23D2E" w:rsidRPr="00293E19" w:rsidRDefault="00A23D2E" w:rsidP="00A23D2E">
            <w:pPr>
              <w:rPr>
                <w:sz w:val="20"/>
                <w:szCs w:val="20"/>
                <w:lang w:val="ro-RO" w:eastAsia="en-US"/>
              </w:rPr>
            </w:pPr>
          </w:p>
        </w:tc>
        <w:tc>
          <w:tcPr>
            <w:tcW w:w="179" w:type="pct"/>
            <w:tcBorders>
              <w:top w:val="nil"/>
              <w:left w:val="nil"/>
              <w:bottom w:val="nil"/>
              <w:right w:val="nil"/>
            </w:tcBorders>
            <w:shd w:val="clear" w:color="auto" w:fill="auto"/>
            <w:noWrap/>
            <w:vAlign w:val="center"/>
            <w:hideMark/>
          </w:tcPr>
          <w:p w14:paraId="7E2E01B5" w14:textId="77777777" w:rsidR="00A23D2E" w:rsidRPr="00293E19" w:rsidRDefault="00A23D2E" w:rsidP="00A23D2E">
            <w:pPr>
              <w:rPr>
                <w:sz w:val="20"/>
                <w:szCs w:val="20"/>
                <w:lang w:val="ro-RO" w:eastAsia="en-US"/>
              </w:rPr>
            </w:pPr>
          </w:p>
        </w:tc>
        <w:tc>
          <w:tcPr>
            <w:tcW w:w="261" w:type="pct"/>
            <w:tcBorders>
              <w:top w:val="nil"/>
              <w:left w:val="nil"/>
              <w:bottom w:val="nil"/>
              <w:right w:val="nil"/>
            </w:tcBorders>
            <w:shd w:val="clear" w:color="auto" w:fill="auto"/>
            <w:noWrap/>
            <w:vAlign w:val="center"/>
            <w:hideMark/>
          </w:tcPr>
          <w:p w14:paraId="46047277" w14:textId="77777777" w:rsidR="00A23D2E" w:rsidRPr="00293E19" w:rsidRDefault="00A23D2E" w:rsidP="00A23D2E">
            <w:pPr>
              <w:rPr>
                <w:sz w:val="20"/>
                <w:szCs w:val="20"/>
                <w:lang w:val="ro-RO" w:eastAsia="en-US"/>
              </w:rPr>
            </w:pPr>
          </w:p>
        </w:tc>
        <w:tc>
          <w:tcPr>
            <w:tcW w:w="142" w:type="pct"/>
            <w:tcBorders>
              <w:top w:val="nil"/>
              <w:left w:val="nil"/>
              <w:bottom w:val="nil"/>
              <w:right w:val="nil"/>
            </w:tcBorders>
            <w:shd w:val="clear" w:color="auto" w:fill="auto"/>
            <w:noWrap/>
            <w:vAlign w:val="center"/>
            <w:hideMark/>
          </w:tcPr>
          <w:p w14:paraId="33A826DB" w14:textId="77777777" w:rsidR="00A23D2E" w:rsidRPr="00293E19" w:rsidRDefault="00A23D2E" w:rsidP="00A23D2E">
            <w:pPr>
              <w:rPr>
                <w:sz w:val="20"/>
                <w:szCs w:val="20"/>
                <w:lang w:val="ro-RO" w:eastAsia="en-US"/>
              </w:rPr>
            </w:pPr>
          </w:p>
        </w:tc>
        <w:tc>
          <w:tcPr>
            <w:tcW w:w="202" w:type="pct"/>
            <w:tcBorders>
              <w:top w:val="nil"/>
              <w:left w:val="nil"/>
              <w:bottom w:val="nil"/>
              <w:right w:val="nil"/>
            </w:tcBorders>
            <w:shd w:val="clear" w:color="auto" w:fill="auto"/>
            <w:noWrap/>
            <w:vAlign w:val="center"/>
            <w:hideMark/>
          </w:tcPr>
          <w:p w14:paraId="54E7816A" w14:textId="77777777" w:rsidR="00A23D2E" w:rsidRPr="00293E19" w:rsidRDefault="00A23D2E" w:rsidP="00A23D2E">
            <w:pPr>
              <w:rPr>
                <w:sz w:val="20"/>
                <w:szCs w:val="20"/>
                <w:lang w:val="ro-RO" w:eastAsia="en-US"/>
              </w:rPr>
            </w:pPr>
          </w:p>
        </w:tc>
        <w:tc>
          <w:tcPr>
            <w:tcW w:w="105" w:type="pct"/>
            <w:tcBorders>
              <w:top w:val="nil"/>
              <w:left w:val="nil"/>
              <w:bottom w:val="nil"/>
              <w:right w:val="nil"/>
            </w:tcBorders>
            <w:shd w:val="clear" w:color="auto" w:fill="auto"/>
            <w:noWrap/>
            <w:vAlign w:val="center"/>
            <w:hideMark/>
          </w:tcPr>
          <w:p w14:paraId="505CA1E3" w14:textId="77777777" w:rsidR="00A23D2E" w:rsidRPr="00293E19" w:rsidRDefault="00A23D2E" w:rsidP="00A23D2E">
            <w:pPr>
              <w:rPr>
                <w:sz w:val="20"/>
                <w:szCs w:val="20"/>
                <w:lang w:val="ro-RO" w:eastAsia="en-US"/>
              </w:rPr>
            </w:pPr>
          </w:p>
        </w:tc>
        <w:tc>
          <w:tcPr>
            <w:tcW w:w="105" w:type="pct"/>
            <w:tcBorders>
              <w:top w:val="nil"/>
              <w:left w:val="nil"/>
              <w:bottom w:val="nil"/>
              <w:right w:val="nil"/>
            </w:tcBorders>
            <w:shd w:val="clear" w:color="auto" w:fill="auto"/>
            <w:noWrap/>
            <w:vAlign w:val="center"/>
            <w:hideMark/>
          </w:tcPr>
          <w:p w14:paraId="0CBB6E44" w14:textId="77777777" w:rsidR="00A23D2E" w:rsidRPr="00293E19" w:rsidRDefault="00A23D2E" w:rsidP="00A23D2E">
            <w:pPr>
              <w:rPr>
                <w:sz w:val="20"/>
                <w:szCs w:val="20"/>
                <w:lang w:val="ro-RO" w:eastAsia="en-US"/>
              </w:rPr>
            </w:pPr>
          </w:p>
        </w:tc>
        <w:tc>
          <w:tcPr>
            <w:tcW w:w="105" w:type="pct"/>
            <w:tcBorders>
              <w:top w:val="nil"/>
              <w:left w:val="nil"/>
              <w:bottom w:val="nil"/>
              <w:right w:val="nil"/>
            </w:tcBorders>
            <w:shd w:val="clear" w:color="auto" w:fill="auto"/>
            <w:noWrap/>
            <w:vAlign w:val="center"/>
            <w:hideMark/>
          </w:tcPr>
          <w:p w14:paraId="0D81D04B" w14:textId="77777777" w:rsidR="00A23D2E" w:rsidRPr="00293E19" w:rsidRDefault="00A23D2E" w:rsidP="00A23D2E">
            <w:pPr>
              <w:rPr>
                <w:sz w:val="20"/>
                <w:szCs w:val="20"/>
                <w:lang w:val="ro-RO" w:eastAsia="en-US"/>
              </w:rPr>
            </w:pPr>
          </w:p>
        </w:tc>
        <w:tc>
          <w:tcPr>
            <w:tcW w:w="142" w:type="pct"/>
            <w:tcBorders>
              <w:top w:val="nil"/>
              <w:left w:val="nil"/>
              <w:bottom w:val="single" w:sz="4" w:space="0" w:color="auto"/>
              <w:right w:val="nil"/>
            </w:tcBorders>
            <w:shd w:val="clear" w:color="auto" w:fill="auto"/>
            <w:noWrap/>
            <w:vAlign w:val="center"/>
            <w:hideMark/>
          </w:tcPr>
          <w:p w14:paraId="48207974" w14:textId="77777777" w:rsidR="00A23D2E" w:rsidRPr="00293E19" w:rsidRDefault="00A23D2E" w:rsidP="00A23D2E">
            <w:pPr>
              <w:rPr>
                <w:sz w:val="20"/>
                <w:szCs w:val="20"/>
                <w:lang w:val="ro-RO" w:eastAsia="en-US"/>
              </w:rPr>
            </w:pPr>
          </w:p>
        </w:tc>
        <w:tc>
          <w:tcPr>
            <w:tcW w:w="150" w:type="pct"/>
            <w:tcBorders>
              <w:top w:val="nil"/>
              <w:left w:val="nil"/>
              <w:bottom w:val="single" w:sz="4" w:space="0" w:color="auto"/>
              <w:right w:val="nil"/>
            </w:tcBorders>
            <w:shd w:val="clear" w:color="auto" w:fill="auto"/>
            <w:noWrap/>
            <w:vAlign w:val="center"/>
            <w:hideMark/>
          </w:tcPr>
          <w:p w14:paraId="20E0376D" w14:textId="77777777" w:rsidR="00A23D2E" w:rsidRPr="00293E19" w:rsidRDefault="00A23D2E" w:rsidP="00A23D2E">
            <w:pPr>
              <w:jc w:val="center"/>
              <w:rPr>
                <w:sz w:val="20"/>
                <w:szCs w:val="20"/>
                <w:lang w:val="ro-RO" w:eastAsia="en-US"/>
              </w:rPr>
            </w:pPr>
          </w:p>
        </w:tc>
        <w:tc>
          <w:tcPr>
            <w:tcW w:w="150" w:type="pct"/>
            <w:tcBorders>
              <w:top w:val="nil"/>
              <w:left w:val="nil"/>
              <w:bottom w:val="single" w:sz="4" w:space="0" w:color="auto"/>
              <w:right w:val="nil"/>
            </w:tcBorders>
            <w:shd w:val="clear" w:color="auto" w:fill="auto"/>
            <w:noWrap/>
            <w:vAlign w:val="center"/>
            <w:hideMark/>
          </w:tcPr>
          <w:p w14:paraId="54BB13BC" w14:textId="77777777" w:rsidR="00A23D2E" w:rsidRPr="00293E19" w:rsidRDefault="00A23D2E" w:rsidP="00A23D2E">
            <w:pPr>
              <w:jc w:val="center"/>
              <w:rPr>
                <w:sz w:val="20"/>
                <w:szCs w:val="20"/>
                <w:lang w:val="ro-RO" w:eastAsia="en-US"/>
              </w:rPr>
            </w:pPr>
          </w:p>
        </w:tc>
        <w:tc>
          <w:tcPr>
            <w:tcW w:w="150" w:type="pct"/>
            <w:tcBorders>
              <w:top w:val="nil"/>
              <w:left w:val="nil"/>
              <w:bottom w:val="single" w:sz="4" w:space="0" w:color="auto"/>
              <w:right w:val="nil"/>
            </w:tcBorders>
            <w:shd w:val="clear" w:color="auto" w:fill="auto"/>
            <w:noWrap/>
            <w:vAlign w:val="center"/>
            <w:hideMark/>
          </w:tcPr>
          <w:p w14:paraId="27F0E38C" w14:textId="77777777" w:rsidR="00A23D2E" w:rsidRPr="00293E19" w:rsidRDefault="00A23D2E" w:rsidP="00A23D2E">
            <w:pPr>
              <w:jc w:val="center"/>
              <w:rPr>
                <w:sz w:val="20"/>
                <w:szCs w:val="20"/>
                <w:lang w:val="ro-RO" w:eastAsia="en-US"/>
              </w:rPr>
            </w:pPr>
          </w:p>
        </w:tc>
        <w:tc>
          <w:tcPr>
            <w:tcW w:w="200" w:type="pct"/>
            <w:tcBorders>
              <w:top w:val="nil"/>
              <w:left w:val="nil"/>
              <w:bottom w:val="single" w:sz="4" w:space="0" w:color="auto"/>
              <w:right w:val="nil"/>
            </w:tcBorders>
            <w:shd w:val="clear" w:color="auto" w:fill="auto"/>
            <w:noWrap/>
            <w:vAlign w:val="center"/>
            <w:hideMark/>
          </w:tcPr>
          <w:p w14:paraId="5F5639F0" w14:textId="77777777" w:rsidR="00A23D2E" w:rsidRPr="00293E19" w:rsidRDefault="00A23D2E" w:rsidP="00A23D2E">
            <w:pPr>
              <w:jc w:val="center"/>
              <w:rPr>
                <w:sz w:val="20"/>
                <w:szCs w:val="20"/>
                <w:lang w:val="ro-RO" w:eastAsia="en-US"/>
              </w:rPr>
            </w:pPr>
          </w:p>
        </w:tc>
        <w:tc>
          <w:tcPr>
            <w:tcW w:w="152" w:type="pct"/>
            <w:tcBorders>
              <w:top w:val="nil"/>
              <w:left w:val="nil"/>
              <w:bottom w:val="single" w:sz="4" w:space="0" w:color="auto"/>
              <w:right w:val="nil"/>
            </w:tcBorders>
            <w:shd w:val="clear" w:color="auto" w:fill="auto"/>
            <w:noWrap/>
            <w:vAlign w:val="center"/>
            <w:hideMark/>
          </w:tcPr>
          <w:p w14:paraId="09F9A25A" w14:textId="77777777" w:rsidR="00A23D2E" w:rsidRPr="00293E19" w:rsidRDefault="00A23D2E" w:rsidP="00A23D2E">
            <w:pPr>
              <w:jc w:val="right"/>
              <w:rPr>
                <w:sz w:val="20"/>
                <w:szCs w:val="20"/>
                <w:lang w:val="ro-RO" w:eastAsia="en-US"/>
              </w:rPr>
            </w:pPr>
          </w:p>
        </w:tc>
        <w:tc>
          <w:tcPr>
            <w:tcW w:w="140" w:type="pct"/>
            <w:tcBorders>
              <w:top w:val="nil"/>
              <w:left w:val="nil"/>
              <w:bottom w:val="single" w:sz="4" w:space="0" w:color="auto"/>
              <w:right w:val="nil"/>
            </w:tcBorders>
            <w:shd w:val="clear" w:color="auto" w:fill="auto"/>
            <w:noWrap/>
            <w:vAlign w:val="center"/>
            <w:hideMark/>
          </w:tcPr>
          <w:p w14:paraId="48D61B54" w14:textId="77777777" w:rsidR="00A23D2E" w:rsidRPr="00293E19" w:rsidRDefault="00A23D2E" w:rsidP="00A23D2E">
            <w:pPr>
              <w:jc w:val="right"/>
              <w:rPr>
                <w:sz w:val="20"/>
                <w:szCs w:val="20"/>
                <w:lang w:val="ro-RO" w:eastAsia="en-US"/>
              </w:rPr>
            </w:pPr>
          </w:p>
        </w:tc>
        <w:tc>
          <w:tcPr>
            <w:tcW w:w="142" w:type="pct"/>
            <w:tcBorders>
              <w:top w:val="nil"/>
              <w:left w:val="nil"/>
              <w:bottom w:val="single" w:sz="4" w:space="0" w:color="auto"/>
              <w:right w:val="nil"/>
            </w:tcBorders>
            <w:shd w:val="clear" w:color="auto" w:fill="auto"/>
            <w:noWrap/>
            <w:vAlign w:val="center"/>
            <w:hideMark/>
          </w:tcPr>
          <w:p w14:paraId="58E34E0A" w14:textId="77777777" w:rsidR="00A23D2E" w:rsidRPr="00293E19" w:rsidRDefault="00A23D2E" w:rsidP="00A23D2E">
            <w:pPr>
              <w:jc w:val="right"/>
              <w:rPr>
                <w:sz w:val="20"/>
                <w:szCs w:val="20"/>
                <w:lang w:val="ro-RO" w:eastAsia="en-US"/>
              </w:rPr>
            </w:pPr>
          </w:p>
        </w:tc>
        <w:tc>
          <w:tcPr>
            <w:tcW w:w="215" w:type="pct"/>
            <w:tcBorders>
              <w:top w:val="nil"/>
              <w:left w:val="nil"/>
              <w:bottom w:val="single" w:sz="4" w:space="0" w:color="auto"/>
              <w:right w:val="nil"/>
            </w:tcBorders>
            <w:shd w:val="clear" w:color="auto" w:fill="auto"/>
            <w:noWrap/>
            <w:vAlign w:val="center"/>
            <w:hideMark/>
          </w:tcPr>
          <w:p w14:paraId="2335BE62" w14:textId="77777777" w:rsidR="00A23D2E" w:rsidRPr="00293E19" w:rsidRDefault="00A23D2E" w:rsidP="00A23D2E">
            <w:pPr>
              <w:jc w:val="center"/>
              <w:rPr>
                <w:sz w:val="20"/>
                <w:szCs w:val="20"/>
                <w:lang w:val="ro-RO" w:eastAsia="en-US"/>
              </w:rPr>
            </w:pPr>
          </w:p>
        </w:tc>
      </w:tr>
      <w:tr w:rsidR="00A23D2E" w:rsidRPr="00293E19" w14:paraId="7723D95D" w14:textId="77777777" w:rsidTr="00BA3B24">
        <w:trPr>
          <w:trHeight w:val="237"/>
        </w:trPr>
        <w:tc>
          <w:tcPr>
            <w:tcW w:w="135" w:type="pct"/>
            <w:vMerge w:val="restart"/>
            <w:tcBorders>
              <w:top w:val="single" w:sz="4" w:space="0" w:color="auto"/>
              <w:left w:val="single" w:sz="4" w:space="0" w:color="auto"/>
              <w:bottom w:val="single" w:sz="4" w:space="0" w:color="000000"/>
              <w:right w:val="single" w:sz="4" w:space="0" w:color="auto"/>
            </w:tcBorders>
            <w:shd w:val="clear" w:color="000000" w:fill="DCE6F1"/>
            <w:vAlign w:val="center"/>
            <w:hideMark/>
          </w:tcPr>
          <w:p w14:paraId="1E8AF81F" w14:textId="77777777" w:rsidR="00A23D2E" w:rsidRPr="00293E19" w:rsidRDefault="00A23D2E" w:rsidP="00A23D2E">
            <w:pPr>
              <w:jc w:val="center"/>
              <w:rPr>
                <w:rFonts w:ascii="Arial" w:hAnsi="Arial" w:cs="Arial"/>
                <w:b/>
                <w:bCs/>
                <w:sz w:val="10"/>
                <w:szCs w:val="10"/>
                <w:lang w:val="ro-RO" w:eastAsia="en-US"/>
              </w:rPr>
            </w:pPr>
            <w:r w:rsidRPr="00293E19">
              <w:rPr>
                <w:rFonts w:ascii="Arial" w:hAnsi="Arial" w:cs="Arial"/>
                <w:b/>
                <w:bCs/>
                <w:sz w:val="10"/>
                <w:szCs w:val="10"/>
                <w:lang w:val="ro-RO" w:eastAsia="en-US"/>
              </w:rPr>
              <w:t>Nr. crt.</w:t>
            </w:r>
          </w:p>
        </w:tc>
        <w:tc>
          <w:tcPr>
            <w:tcW w:w="178" w:type="pct"/>
            <w:vMerge w:val="restart"/>
            <w:tcBorders>
              <w:top w:val="single" w:sz="4" w:space="0" w:color="auto"/>
              <w:left w:val="single" w:sz="4" w:space="0" w:color="auto"/>
              <w:bottom w:val="single" w:sz="4" w:space="0" w:color="000000"/>
              <w:right w:val="single" w:sz="4" w:space="0" w:color="auto"/>
            </w:tcBorders>
            <w:shd w:val="clear" w:color="000000" w:fill="DCE6F1"/>
            <w:vAlign w:val="center"/>
            <w:hideMark/>
          </w:tcPr>
          <w:p w14:paraId="545D8950" w14:textId="77777777" w:rsidR="00A23D2E" w:rsidRPr="00293E19" w:rsidRDefault="00A23D2E" w:rsidP="00A23D2E">
            <w:pPr>
              <w:jc w:val="center"/>
              <w:rPr>
                <w:rFonts w:ascii="Arial" w:hAnsi="Arial" w:cs="Arial"/>
                <w:b/>
                <w:bCs/>
                <w:sz w:val="10"/>
                <w:szCs w:val="10"/>
                <w:lang w:val="ro-RO" w:eastAsia="en-US"/>
              </w:rPr>
            </w:pPr>
            <w:r w:rsidRPr="00293E19">
              <w:rPr>
                <w:rFonts w:ascii="Arial" w:hAnsi="Arial" w:cs="Arial"/>
                <w:b/>
                <w:bCs/>
                <w:sz w:val="10"/>
                <w:szCs w:val="10"/>
                <w:lang w:val="ro-RO" w:eastAsia="en-US"/>
              </w:rPr>
              <w:t>Ref. ANL</w:t>
            </w:r>
          </w:p>
        </w:tc>
        <w:tc>
          <w:tcPr>
            <w:tcW w:w="233" w:type="pct"/>
            <w:vMerge w:val="restart"/>
            <w:tcBorders>
              <w:top w:val="single" w:sz="4" w:space="0" w:color="auto"/>
              <w:left w:val="single" w:sz="4" w:space="0" w:color="auto"/>
              <w:bottom w:val="single" w:sz="4" w:space="0" w:color="000000"/>
              <w:right w:val="single" w:sz="4" w:space="0" w:color="auto"/>
            </w:tcBorders>
            <w:shd w:val="clear" w:color="000000" w:fill="DCE6F1"/>
            <w:vAlign w:val="center"/>
            <w:hideMark/>
          </w:tcPr>
          <w:p w14:paraId="2369A9EA" w14:textId="77777777" w:rsidR="00A23D2E" w:rsidRPr="00293E19" w:rsidRDefault="00A23D2E" w:rsidP="00A23D2E">
            <w:pPr>
              <w:jc w:val="center"/>
              <w:rPr>
                <w:rFonts w:ascii="Arial" w:hAnsi="Arial" w:cs="Arial"/>
                <w:b/>
                <w:bCs/>
                <w:sz w:val="10"/>
                <w:szCs w:val="10"/>
                <w:lang w:val="ro-RO" w:eastAsia="en-US"/>
              </w:rPr>
            </w:pPr>
            <w:r w:rsidRPr="00293E19">
              <w:rPr>
                <w:rFonts w:ascii="Arial" w:hAnsi="Arial" w:cs="Arial"/>
                <w:b/>
                <w:bCs/>
                <w:sz w:val="10"/>
                <w:szCs w:val="10"/>
                <w:lang w:val="ro-RO" w:eastAsia="en-US"/>
              </w:rPr>
              <w:t>Componenta (C1 sau C2), vă rugăm să specificați *</w:t>
            </w:r>
          </w:p>
        </w:tc>
        <w:tc>
          <w:tcPr>
            <w:tcW w:w="712" w:type="pct"/>
            <w:gridSpan w:val="3"/>
            <w:vMerge w:val="restart"/>
            <w:tcBorders>
              <w:top w:val="single" w:sz="4" w:space="0" w:color="auto"/>
              <w:left w:val="single" w:sz="4" w:space="0" w:color="auto"/>
              <w:bottom w:val="single" w:sz="4" w:space="0" w:color="000000"/>
              <w:right w:val="single" w:sz="4" w:space="0" w:color="000000"/>
            </w:tcBorders>
            <w:shd w:val="clear" w:color="000000" w:fill="DCE6F1"/>
            <w:noWrap/>
            <w:vAlign w:val="center"/>
            <w:hideMark/>
          </w:tcPr>
          <w:p w14:paraId="27A84668" w14:textId="77777777" w:rsidR="00A23D2E" w:rsidRPr="00293E19" w:rsidRDefault="00A23D2E" w:rsidP="00A23D2E">
            <w:pPr>
              <w:jc w:val="center"/>
              <w:rPr>
                <w:rFonts w:ascii="Arial" w:hAnsi="Arial" w:cs="Arial"/>
                <w:b/>
                <w:bCs/>
                <w:sz w:val="10"/>
                <w:szCs w:val="10"/>
                <w:lang w:val="ro-RO" w:eastAsia="en-US"/>
              </w:rPr>
            </w:pPr>
            <w:r w:rsidRPr="00293E19">
              <w:rPr>
                <w:rFonts w:ascii="Arial" w:hAnsi="Arial" w:cs="Arial"/>
                <w:b/>
                <w:bCs/>
                <w:sz w:val="10"/>
                <w:szCs w:val="10"/>
                <w:lang w:val="ro-RO" w:eastAsia="en-US"/>
              </w:rPr>
              <w:t>Program locuințe</w:t>
            </w:r>
          </w:p>
        </w:tc>
        <w:tc>
          <w:tcPr>
            <w:tcW w:w="2300" w:type="pct"/>
            <w:gridSpan w:val="13"/>
            <w:tcBorders>
              <w:top w:val="single" w:sz="4" w:space="0" w:color="auto"/>
              <w:left w:val="nil"/>
              <w:bottom w:val="single" w:sz="4" w:space="0" w:color="auto"/>
              <w:right w:val="single" w:sz="4" w:space="0" w:color="auto"/>
            </w:tcBorders>
            <w:shd w:val="clear" w:color="000000" w:fill="F2F2F2"/>
            <w:noWrap/>
            <w:vAlign w:val="center"/>
            <w:hideMark/>
          </w:tcPr>
          <w:p w14:paraId="7DA1D9CC" w14:textId="77777777" w:rsidR="00A23D2E" w:rsidRPr="00293E19" w:rsidRDefault="00A23D2E" w:rsidP="00A23D2E">
            <w:pPr>
              <w:jc w:val="center"/>
              <w:rPr>
                <w:rFonts w:ascii="Arial" w:hAnsi="Arial" w:cs="Arial"/>
                <w:b/>
                <w:bCs/>
                <w:sz w:val="10"/>
                <w:szCs w:val="10"/>
                <w:lang w:val="ro-RO" w:eastAsia="en-US"/>
              </w:rPr>
            </w:pPr>
            <w:r w:rsidRPr="00293E19">
              <w:rPr>
                <w:rFonts w:ascii="Arial" w:hAnsi="Arial" w:cs="Arial"/>
                <w:b/>
                <w:bCs/>
                <w:sz w:val="10"/>
                <w:szCs w:val="10"/>
                <w:lang w:val="ro-RO" w:eastAsia="en-US"/>
              </w:rPr>
              <w:t>Planificat</w:t>
            </w:r>
          </w:p>
        </w:tc>
        <w:tc>
          <w:tcPr>
            <w:tcW w:w="1441" w:type="pct"/>
            <w:gridSpan w:val="9"/>
            <w:tcBorders>
              <w:top w:val="single" w:sz="4" w:space="0" w:color="auto"/>
              <w:left w:val="single" w:sz="4" w:space="0" w:color="auto"/>
              <w:bottom w:val="single" w:sz="4" w:space="0" w:color="auto"/>
              <w:right w:val="single" w:sz="4" w:space="0" w:color="auto"/>
            </w:tcBorders>
            <w:shd w:val="clear" w:color="000000" w:fill="DCE6F1"/>
            <w:vAlign w:val="center"/>
            <w:hideMark/>
          </w:tcPr>
          <w:p w14:paraId="452D5507" w14:textId="77777777" w:rsidR="00A23D2E" w:rsidRPr="00293E19" w:rsidRDefault="00A23D2E" w:rsidP="00A23D2E">
            <w:pPr>
              <w:ind w:right="432"/>
              <w:jc w:val="center"/>
              <w:rPr>
                <w:rFonts w:ascii="Arial" w:hAnsi="Arial" w:cs="Arial"/>
                <w:b/>
                <w:bCs/>
                <w:sz w:val="10"/>
                <w:szCs w:val="10"/>
                <w:lang w:val="ro-RO" w:eastAsia="en-US"/>
              </w:rPr>
            </w:pPr>
            <w:r w:rsidRPr="00293E19">
              <w:rPr>
                <w:rFonts w:ascii="Arial" w:hAnsi="Arial" w:cs="Arial"/>
                <w:b/>
                <w:bCs/>
                <w:sz w:val="10"/>
                <w:szCs w:val="10"/>
                <w:lang w:val="ro-RO" w:eastAsia="en-US"/>
              </w:rPr>
              <w:t>Rezultate finale**</w:t>
            </w:r>
          </w:p>
        </w:tc>
      </w:tr>
      <w:tr w:rsidR="00A23D2E" w:rsidRPr="00293E19" w14:paraId="1D6FA9E9" w14:textId="77777777" w:rsidTr="00BA3B24">
        <w:trPr>
          <w:trHeight w:val="260"/>
        </w:trPr>
        <w:tc>
          <w:tcPr>
            <w:tcW w:w="135" w:type="pct"/>
            <w:vMerge/>
            <w:tcBorders>
              <w:top w:val="single" w:sz="4" w:space="0" w:color="auto"/>
              <w:left w:val="single" w:sz="4" w:space="0" w:color="auto"/>
              <w:bottom w:val="single" w:sz="4" w:space="0" w:color="000000"/>
              <w:right w:val="single" w:sz="4" w:space="0" w:color="auto"/>
            </w:tcBorders>
            <w:vAlign w:val="center"/>
            <w:hideMark/>
          </w:tcPr>
          <w:p w14:paraId="3556AD3C" w14:textId="77777777" w:rsidR="00A23D2E" w:rsidRPr="00293E19" w:rsidRDefault="00A23D2E" w:rsidP="00A23D2E">
            <w:pPr>
              <w:rPr>
                <w:rFonts w:ascii="Arial" w:hAnsi="Arial" w:cs="Arial"/>
                <w:b/>
                <w:bCs/>
                <w:sz w:val="10"/>
                <w:szCs w:val="10"/>
                <w:lang w:val="ro-RO" w:eastAsia="en-US"/>
              </w:rPr>
            </w:pPr>
          </w:p>
        </w:tc>
        <w:tc>
          <w:tcPr>
            <w:tcW w:w="178" w:type="pct"/>
            <w:vMerge/>
            <w:tcBorders>
              <w:top w:val="single" w:sz="4" w:space="0" w:color="auto"/>
              <w:left w:val="single" w:sz="4" w:space="0" w:color="auto"/>
              <w:bottom w:val="single" w:sz="4" w:space="0" w:color="000000"/>
              <w:right w:val="single" w:sz="4" w:space="0" w:color="auto"/>
            </w:tcBorders>
            <w:vAlign w:val="center"/>
            <w:hideMark/>
          </w:tcPr>
          <w:p w14:paraId="5940B8BA" w14:textId="77777777" w:rsidR="00A23D2E" w:rsidRPr="00293E19" w:rsidRDefault="00A23D2E" w:rsidP="00A23D2E">
            <w:pPr>
              <w:rPr>
                <w:rFonts w:ascii="Arial" w:hAnsi="Arial" w:cs="Arial"/>
                <w:b/>
                <w:bCs/>
                <w:sz w:val="10"/>
                <w:szCs w:val="10"/>
                <w:lang w:val="ro-RO" w:eastAsia="en-US"/>
              </w:rPr>
            </w:pPr>
          </w:p>
        </w:tc>
        <w:tc>
          <w:tcPr>
            <w:tcW w:w="233" w:type="pct"/>
            <w:vMerge/>
            <w:tcBorders>
              <w:top w:val="single" w:sz="4" w:space="0" w:color="auto"/>
              <w:left w:val="single" w:sz="4" w:space="0" w:color="auto"/>
              <w:bottom w:val="single" w:sz="4" w:space="0" w:color="000000"/>
              <w:right w:val="single" w:sz="4" w:space="0" w:color="auto"/>
            </w:tcBorders>
            <w:vAlign w:val="center"/>
            <w:hideMark/>
          </w:tcPr>
          <w:p w14:paraId="22FBA0EC" w14:textId="77777777" w:rsidR="00A23D2E" w:rsidRPr="00293E19" w:rsidRDefault="00A23D2E" w:rsidP="00A23D2E">
            <w:pPr>
              <w:rPr>
                <w:rFonts w:ascii="Arial" w:hAnsi="Arial" w:cs="Arial"/>
                <w:b/>
                <w:bCs/>
                <w:sz w:val="10"/>
                <w:szCs w:val="10"/>
                <w:lang w:val="ro-RO" w:eastAsia="en-US"/>
              </w:rPr>
            </w:pPr>
          </w:p>
        </w:tc>
        <w:tc>
          <w:tcPr>
            <w:tcW w:w="712" w:type="pct"/>
            <w:gridSpan w:val="3"/>
            <w:vMerge/>
            <w:tcBorders>
              <w:top w:val="single" w:sz="4" w:space="0" w:color="auto"/>
              <w:left w:val="single" w:sz="4" w:space="0" w:color="auto"/>
              <w:bottom w:val="single" w:sz="4" w:space="0" w:color="000000"/>
              <w:right w:val="single" w:sz="4" w:space="0" w:color="000000"/>
            </w:tcBorders>
            <w:vAlign w:val="center"/>
            <w:hideMark/>
          </w:tcPr>
          <w:p w14:paraId="2A59400C" w14:textId="77777777" w:rsidR="00A23D2E" w:rsidRPr="00293E19" w:rsidRDefault="00A23D2E" w:rsidP="00A23D2E">
            <w:pPr>
              <w:rPr>
                <w:rFonts w:ascii="Arial" w:hAnsi="Arial" w:cs="Arial"/>
                <w:b/>
                <w:bCs/>
                <w:sz w:val="10"/>
                <w:szCs w:val="10"/>
                <w:lang w:val="ro-RO" w:eastAsia="en-US"/>
              </w:rPr>
            </w:pPr>
          </w:p>
        </w:tc>
        <w:tc>
          <w:tcPr>
            <w:tcW w:w="1381" w:type="pct"/>
            <w:gridSpan w:val="7"/>
            <w:tcBorders>
              <w:top w:val="single" w:sz="4" w:space="0" w:color="auto"/>
              <w:left w:val="nil"/>
              <w:bottom w:val="single" w:sz="4" w:space="0" w:color="auto"/>
              <w:right w:val="single" w:sz="4" w:space="0" w:color="000000"/>
            </w:tcBorders>
            <w:shd w:val="clear" w:color="000000" w:fill="F2F2F2"/>
            <w:vAlign w:val="center"/>
            <w:hideMark/>
          </w:tcPr>
          <w:p w14:paraId="3CFADCAF" w14:textId="77777777" w:rsidR="00A23D2E" w:rsidRPr="00293E19" w:rsidRDefault="00A23D2E" w:rsidP="00A23D2E">
            <w:pPr>
              <w:jc w:val="center"/>
              <w:rPr>
                <w:rFonts w:ascii="Arial" w:hAnsi="Arial" w:cs="Arial"/>
                <w:b/>
                <w:bCs/>
                <w:sz w:val="10"/>
                <w:szCs w:val="10"/>
                <w:lang w:val="ro-RO" w:eastAsia="en-US"/>
              </w:rPr>
            </w:pPr>
            <w:r w:rsidRPr="00293E19">
              <w:rPr>
                <w:rFonts w:ascii="Arial" w:hAnsi="Arial" w:cs="Arial"/>
                <w:b/>
                <w:bCs/>
                <w:sz w:val="10"/>
                <w:szCs w:val="10"/>
                <w:lang w:val="ro-RO" w:eastAsia="en-US"/>
              </w:rPr>
              <w:t>Locuințe</w:t>
            </w:r>
          </w:p>
        </w:tc>
        <w:tc>
          <w:tcPr>
            <w:tcW w:w="261" w:type="pct"/>
            <w:tcBorders>
              <w:top w:val="nil"/>
              <w:left w:val="nil"/>
              <w:bottom w:val="single" w:sz="4" w:space="0" w:color="auto"/>
              <w:right w:val="nil"/>
            </w:tcBorders>
            <w:shd w:val="clear" w:color="000000" w:fill="F2F2F2"/>
            <w:vAlign w:val="center"/>
            <w:hideMark/>
          </w:tcPr>
          <w:p w14:paraId="7EF0F49F" w14:textId="77777777" w:rsidR="00A23D2E" w:rsidRPr="00293E19" w:rsidRDefault="00A23D2E" w:rsidP="00A23D2E">
            <w:pPr>
              <w:jc w:val="cente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344" w:type="pct"/>
            <w:gridSpan w:val="2"/>
            <w:tcBorders>
              <w:top w:val="single" w:sz="4" w:space="0" w:color="auto"/>
              <w:left w:val="single" w:sz="4" w:space="0" w:color="auto"/>
              <w:bottom w:val="single" w:sz="4" w:space="0" w:color="auto"/>
              <w:right w:val="nil"/>
            </w:tcBorders>
            <w:shd w:val="clear" w:color="000000" w:fill="F2F2F2"/>
            <w:vAlign w:val="center"/>
            <w:hideMark/>
          </w:tcPr>
          <w:p w14:paraId="7CE569CD" w14:textId="77777777" w:rsidR="00A23D2E" w:rsidRPr="00293E19" w:rsidRDefault="00A23D2E" w:rsidP="00A23D2E">
            <w:pPr>
              <w:jc w:val="center"/>
              <w:rPr>
                <w:rFonts w:ascii="Arial" w:hAnsi="Arial" w:cs="Arial"/>
                <w:b/>
                <w:bCs/>
                <w:sz w:val="10"/>
                <w:szCs w:val="10"/>
                <w:lang w:val="ro-RO" w:eastAsia="en-US"/>
              </w:rPr>
            </w:pPr>
            <w:r w:rsidRPr="00293E19">
              <w:rPr>
                <w:rFonts w:ascii="Arial" w:hAnsi="Arial" w:cs="Arial"/>
                <w:b/>
                <w:bCs/>
                <w:sz w:val="10"/>
                <w:szCs w:val="10"/>
                <w:lang w:val="ro-RO" w:eastAsia="en-US"/>
              </w:rPr>
              <w:t>Beneficiari</w:t>
            </w:r>
          </w:p>
        </w:tc>
        <w:tc>
          <w:tcPr>
            <w:tcW w:w="315" w:type="pct"/>
            <w:gridSpan w:val="3"/>
            <w:tcBorders>
              <w:top w:val="single" w:sz="4" w:space="0" w:color="auto"/>
              <w:left w:val="single" w:sz="4" w:space="0" w:color="auto"/>
              <w:bottom w:val="single" w:sz="4" w:space="0" w:color="auto"/>
              <w:right w:val="nil"/>
            </w:tcBorders>
            <w:shd w:val="clear" w:color="000000" w:fill="F2F2F2"/>
            <w:vAlign w:val="center"/>
            <w:hideMark/>
          </w:tcPr>
          <w:p w14:paraId="0818C900" w14:textId="77777777" w:rsidR="00A23D2E" w:rsidRPr="00293E19" w:rsidRDefault="00A23D2E" w:rsidP="00A23D2E">
            <w:pPr>
              <w:jc w:val="center"/>
              <w:rPr>
                <w:rFonts w:ascii="Arial" w:hAnsi="Arial" w:cs="Arial"/>
                <w:b/>
                <w:bCs/>
                <w:sz w:val="10"/>
                <w:szCs w:val="10"/>
                <w:lang w:val="ro-RO" w:eastAsia="en-US"/>
              </w:rPr>
            </w:pPr>
            <w:r w:rsidRPr="00293E19">
              <w:rPr>
                <w:rFonts w:ascii="Arial" w:hAnsi="Arial" w:cs="Arial"/>
                <w:b/>
                <w:bCs/>
                <w:sz w:val="10"/>
                <w:szCs w:val="10"/>
                <w:lang w:val="ro-RO" w:eastAsia="en-US"/>
              </w:rPr>
              <w:t xml:space="preserve"> Certificat de performanță energetică obținut</w:t>
            </w:r>
          </w:p>
        </w:tc>
        <w:tc>
          <w:tcPr>
            <w:tcW w:w="1084" w:type="pct"/>
            <w:gridSpan w:val="7"/>
            <w:tcBorders>
              <w:top w:val="single" w:sz="4" w:space="0" w:color="auto"/>
              <w:left w:val="single" w:sz="4" w:space="0" w:color="auto"/>
              <w:bottom w:val="single" w:sz="4" w:space="0" w:color="auto"/>
              <w:right w:val="single" w:sz="4" w:space="0" w:color="auto"/>
            </w:tcBorders>
            <w:shd w:val="clear" w:color="000000" w:fill="DCE6F1"/>
            <w:vAlign w:val="center"/>
            <w:hideMark/>
          </w:tcPr>
          <w:p w14:paraId="39E3AB4A" w14:textId="77777777" w:rsidR="00A23D2E" w:rsidRPr="00293E19" w:rsidRDefault="00A23D2E" w:rsidP="00A23D2E">
            <w:pPr>
              <w:jc w:val="center"/>
              <w:rPr>
                <w:rFonts w:ascii="Arial" w:hAnsi="Arial" w:cs="Arial"/>
                <w:b/>
                <w:bCs/>
                <w:sz w:val="10"/>
                <w:szCs w:val="10"/>
                <w:lang w:val="ro-RO" w:eastAsia="en-US"/>
              </w:rPr>
            </w:pPr>
            <w:r w:rsidRPr="00293E19">
              <w:rPr>
                <w:rFonts w:ascii="Arial" w:hAnsi="Arial" w:cs="Arial"/>
                <w:b/>
                <w:bCs/>
                <w:sz w:val="10"/>
                <w:szCs w:val="10"/>
                <w:lang w:val="ro-RO" w:eastAsia="en-US"/>
              </w:rPr>
              <w:t>Locuințe</w:t>
            </w:r>
          </w:p>
        </w:tc>
        <w:tc>
          <w:tcPr>
            <w:tcW w:w="357" w:type="pct"/>
            <w:gridSpan w:val="2"/>
            <w:tcBorders>
              <w:top w:val="single" w:sz="4" w:space="0" w:color="auto"/>
              <w:left w:val="single" w:sz="4" w:space="0" w:color="auto"/>
              <w:bottom w:val="single" w:sz="4" w:space="0" w:color="auto"/>
              <w:right w:val="single" w:sz="4" w:space="0" w:color="auto"/>
            </w:tcBorders>
            <w:shd w:val="clear" w:color="000000" w:fill="DCE6F1"/>
            <w:vAlign w:val="center"/>
            <w:hideMark/>
          </w:tcPr>
          <w:p w14:paraId="6E2F08C0" w14:textId="77777777" w:rsidR="00A23D2E" w:rsidRPr="00293E19" w:rsidRDefault="00A23D2E" w:rsidP="00A23D2E">
            <w:pPr>
              <w:ind w:right="-108"/>
              <w:jc w:val="center"/>
              <w:rPr>
                <w:rFonts w:ascii="Arial" w:hAnsi="Arial" w:cs="Arial"/>
                <w:b/>
                <w:bCs/>
                <w:sz w:val="10"/>
                <w:szCs w:val="10"/>
                <w:lang w:val="ro-RO" w:eastAsia="en-US"/>
              </w:rPr>
            </w:pPr>
            <w:r w:rsidRPr="00293E19">
              <w:rPr>
                <w:rFonts w:ascii="Arial" w:hAnsi="Arial" w:cs="Arial"/>
                <w:b/>
                <w:bCs/>
                <w:sz w:val="10"/>
                <w:szCs w:val="10"/>
                <w:lang w:val="ro-RO" w:eastAsia="en-US"/>
              </w:rPr>
              <w:t>Beneficiari</w:t>
            </w:r>
          </w:p>
        </w:tc>
      </w:tr>
      <w:tr w:rsidR="00BA3B24" w:rsidRPr="00293E19" w14:paraId="1D462446" w14:textId="77777777" w:rsidTr="00BA3B24">
        <w:trPr>
          <w:trHeight w:val="483"/>
        </w:trPr>
        <w:tc>
          <w:tcPr>
            <w:tcW w:w="135" w:type="pct"/>
            <w:vMerge/>
            <w:tcBorders>
              <w:top w:val="single" w:sz="4" w:space="0" w:color="auto"/>
              <w:left w:val="single" w:sz="4" w:space="0" w:color="auto"/>
              <w:bottom w:val="single" w:sz="4" w:space="0" w:color="000000"/>
              <w:right w:val="single" w:sz="4" w:space="0" w:color="auto"/>
            </w:tcBorders>
            <w:vAlign w:val="center"/>
            <w:hideMark/>
          </w:tcPr>
          <w:p w14:paraId="5FD6025F" w14:textId="77777777" w:rsidR="00A23D2E" w:rsidRPr="00293E19" w:rsidRDefault="00A23D2E" w:rsidP="00A23D2E">
            <w:pPr>
              <w:rPr>
                <w:rFonts w:ascii="Arial" w:hAnsi="Arial" w:cs="Arial"/>
                <w:b/>
                <w:bCs/>
                <w:sz w:val="10"/>
                <w:szCs w:val="10"/>
                <w:lang w:val="ro-RO" w:eastAsia="en-US"/>
              </w:rPr>
            </w:pPr>
          </w:p>
        </w:tc>
        <w:tc>
          <w:tcPr>
            <w:tcW w:w="178" w:type="pct"/>
            <w:vMerge/>
            <w:tcBorders>
              <w:top w:val="single" w:sz="4" w:space="0" w:color="auto"/>
              <w:left w:val="single" w:sz="4" w:space="0" w:color="auto"/>
              <w:bottom w:val="single" w:sz="4" w:space="0" w:color="000000"/>
              <w:right w:val="single" w:sz="4" w:space="0" w:color="auto"/>
            </w:tcBorders>
            <w:vAlign w:val="center"/>
            <w:hideMark/>
          </w:tcPr>
          <w:p w14:paraId="3025CF3A" w14:textId="77777777" w:rsidR="00A23D2E" w:rsidRPr="00293E19" w:rsidRDefault="00A23D2E" w:rsidP="00A23D2E">
            <w:pPr>
              <w:rPr>
                <w:rFonts w:ascii="Arial" w:hAnsi="Arial" w:cs="Arial"/>
                <w:b/>
                <w:bCs/>
                <w:sz w:val="10"/>
                <w:szCs w:val="10"/>
                <w:lang w:val="ro-RO" w:eastAsia="en-US"/>
              </w:rPr>
            </w:pPr>
          </w:p>
        </w:tc>
        <w:tc>
          <w:tcPr>
            <w:tcW w:w="233" w:type="pct"/>
            <w:vMerge/>
            <w:tcBorders>
              <w:top w:val="single" w:sz="4" w:space="0" w:color="auto"/>
              <w:left w:val="single" w:sz="4" w:space="0" w:color="auto"/>
              <w:bottom w:val="single" w:sz="4" w:space="0" w:color="000000"/>
              <w:right w:val="single" w:sz="4" w:space="0" w:color="auto"/>
            </w:tcBorders>
            <w:vAlign w:val="center"/>
            <w:hideMark/>
          </w:tcPr>
          <w:p w14:paraId="358BC04F" w14:textId="77777777" w:rsidR="00A23D2E" w:rsidRPr="00293E19" w:rsidRDefault="00A23D2E" w:rsidP="00A23D2E">
            <w:pPr>
              <w:rPr>
                <w:rFonts w:ascii="Arial" w:hAnsi="Arial" w:cs="Arial"/>
                <w:b/>
                <w:bCs/>
                <w:sz w:val="10"/>
                <w:szCs w:val="10"/>
                <w:lang w:val="ro-RO" w:eastAsia="en-US"/>
              </w:rPr>
            </w:pPr>
          </w:p>
        </w:tc>
        <w:tc>
          <w:tcPr>
            <w:tcW w:w="227" w:type="pct"/>
            <w:tcBorders>
              <w:top w:val="nil"/>
              <w:left w:val="nil"/>
              <w:bottom w:val="nil"/>
              <w:right w:val="single" w:sz="4" w:space="0" w:color="auto"/>
            </w:tcBorders>
            <w:shd w:val="clear" w:color="000000" w:fill="DCE6F1"/>
            <w:vAlign w:val="center"/>
            <w:hideMark/>
          </w:tcPr>
          <w:p w14:paraId="4D5D612D" w14:textId="77777777" w:rsidR="00A23D2E" w:rsidRPr="00293E19" w:rsidRDefault="00A23D2E" w:rsidP="00A23D2E">
            <w:pPr>
              <w:jc w:val="center"/>
              <w:rPr>
                <w:rFonts w:ascii="Arial" w:hAnsi="Arial" w:cs="Arial"/>
                <w:b/>
                <w:bCs/>
                <w:sz w:val="10"/>
                <w:szCs w:val="10"/>
                <w:lang w:val="ro-RO" w:eastAsia="en-US"/>
              </w:rPr>
            </w:pPr>
            <w:r w:rsidRPr="00293E19">
              <w:rPr>
                <w:rFonts w:ascii="Arial" w:hAnsi="Arial" w:cs="Arial"/>
                <w:b/>
                <w:bCs/>
                <w:sz w:val="10"/>
                <w:szCs w:val="10"/>
                <w:lang w:val="ro-RO" w:eastAsia="en-US"/>
              </w:rPr>
              <w:t>Județul</w:t>
            </w:r>
          </w:p>
        </w:tc>
        <w:tc>
          <w:tcPr>
            <w:tcW w:w="261" w:type="pct"/>
            <w:tcBorders>
              <w:top w:val="nil"/>
              <w:left w:val="nil"/>
              <w:bottom w:val="nil"/>
              <w:right w:val="single" w:sz="4" w:space="0" w:color="auto"/>
            </w:tcBorders>
            <w:shd w:val="clear" w:color="000000" w:fill="DCE6F1"/>
            <w:vAlign w:val="center"/>
            <w:hideMark/>
          </w:tcPr>
          <w:p w14:paraId="1265EA52" w14:textId="77777777" w:rsidR="00A23D2E" w:rsidRPr="00293E19" w:rsidRDefault="00A23D2E" w:rsidP="00A23D2E">
            <w:pPr>
              <w:jc w:val="center"/>
              <w:rPr>
                <w:rFonts w:ascii="Arial" w:hAnsi="Arial" w:cs="Arial"/>
                <w:b/>
                <w:bCs/>
                <w:sz w:val="10"/>
                <w:szCs w:val="10"/>
                <w:lang w:val="ro-RO" w:eastAsia="en-US"/>
              </w:rPr>
            </w:pPr>
            <w:r w:rsidRPr="00293E19">
              <w:rPr>
                <w:rFonts w:ascii="Arial" w:hAnsi="Arial" w:cs="Arial"/>
                <w:b/>
                <w:bCs/>
                <w:sz w:val="10"/>
                <w:szCs w:val="10"/>
                <w:lang w:val="ro-RO" w:eastAsia="en-US"/>
              </w:rPr>
              <w:t>Localitatea</w:t>
            </w:r>
          </w:p>
        </w:tc>
        <w:tc>
          <w:tcPr>
            <w:tcW w:w="224" w:type="pct"/>
            <w:tcBorders>
              <w:top w:val="nil"/>
              <w:left w:val="nil"/>
              <w:bottom w:val="nil"/>
              <w:right w:val="single" w:sz="4" w:space="0" w:color="auto"/>
            </w:tcBorders>
            <w:shd w:val="clear" w:color="000000" w:fill="DCE6F1"/>
            <w:noWrap/>
            <w:vAlign w:val="center"/>
            <w:hideMark/>
          </w:tcPr>
          <w:p w14:paraId="6ADAFFA3" w14:textId="77777777" w:rsidR="00A23D2E" w:rsidRPr="00293E19" w:rsidRDefault="00A23D2E" w:rsidP="00A23D2E">
            <w:pPr>
              <w:jc w:val="center"/>
              <w:rPr>
                <w:rFonts w:ascii="Arial" w:hAnsi="Arial" w:cs="Arial"/>
                <w:b/>
                <w:bCs/>
                <w:sz w:val="10"/>
                <w:szCs w:val="10"/>
                <w:lang w:val="ro-RO" w:eastAsia="en-US"/>
              </w:rPr>
            </w:pPr>
            <w:r w:rsidRPr="00293E19">
              <w:rPr>
                <w:rFonts w:ascii="Arial" w:hAnsi="Arial" w:cs="Arial"/>
                <w:b/>
                <w:bCs/>
                <w:sz w:val="10"/>
                <w:szCs w:val="10"/>
                <w:lang w:val="ro-RO" w:eastAsia="en-US"/>
              </w:rPr>
              <w:t>Adresa</w:t>
            </w:r>
          </w:p>
        </w:tc>
        <w:tc>
          <w:tcPr>
            <w:tcW w:w="178" w:type="pct"/>
            <w:tcBorders>
              <w:top w:val="nil"/>
              <w:left w:val="nil"/>
              <w:bottom w:val="nil"/>
              <w:right w:val="single" w:sz="4" w:space="0" w:color="auto"/>
            </w:tcBorders>
            <w:shd w:val="clear" w:color="000000" w:fill="F2F2F2"/>
            <w:vAlign w:val="center"/>
            <w:hideMark/>
          </w:tcPr>
          <w:p w14:paraId="6E8E04BA" w14:textId="77777777" w:rsidR="00A23D2E" w:rsidRPr="00293E19" w:rsidRDefault="00A23D2E" w:rsidP="00A23D2E">
            <w:pPr>
              <w:jc w:val="center"/>
              <w:rPr>
                <w:rFonts w:ascii="Arial" w:hAnsi="Arial" w:cs="Arial"/>
                <w:b/>
                <w:bCs/>
                <w:sz w:val="10"/>
                <w:szCs w:val="10"/>
                <w:lang w:val="ro-RO" w:eastAsia="en-US"/>
              </w:rPr>
            </w:pPr>
            <w:r w:rsidRPr="00293E19">
              <w:rPr>
                <w:rFonts w:ascii="Arial" w:hAnsi="Arial" w:cs="Arial"/>
                <w:b/>
                <w:bCs/>
                <w:sz w:val="10"/>
                <w:szCs w:val="10"/>
                <w:lang w:val="ro-RO" w:eastAsia="en-US"/>
              </w:rPr>
              <w:t>Număr total</w:t>
            </w:r>
          </w:p>
        </w:tc>
        <w:tc>
          <w:tcPr>
            <w:tcW w:w="184" w:type="pct"/>
            <w:tcBorders>
              <w:top w:val="nil"/>
              <w:left w:val="nil"/>
              <w:bottom w:val="nil"/>
              <w:right w:val="single" w:sz="4" w:space="0" w:color="auto"/>
            </w:tcBorders>
            <w:shd w:val="clear" w:color="000000" w:fill="F2F2F2"/>
            <w:vAlign w:val="center"/>
            <w:hideMark/>
          </w:tcPr>
          <w:p w14:paraId="59583ECB" w14:textId="77777777" w:rsidR="00A23D2E" w:rsidRPr="00293E19" w:rsidRDefault="00A23D2E" w:rsidP="00A23D2E">
            <w:pPr>
              <w:jc w:val="center"/>
              <w:rPr>
                <w:rFonts w:ascii="Arial" w:hAnsi="Arial" w:cs="Arial"/>
                <w:b/>
                <w:bCs/>
                <w:sz w:val="10"/>
                <w:szCs w:val="10"/>
                <w:lang w:val="ro-RO" w:eastAsia="en-US"/>
              </w:rPr>
            </w:pPr>
            <w:r w:rsidRPr="00293E19">
              <w:rPr>
                <w:rFonts w:ascii="Arial" w:hAnsi="Arial" w:cs="Arial"/>
                <w:b/>
                <w:bCs/>
                <w:sz w:val="10"/>
                <w:szCs w:val="10"/>
                <w:lang w:val="ro-RO" w:eastAsia="en-US"/>
              </w:rPr>
              <w:t>1 cameră</w:t>
            </w:r>
          </w:p>
        </w:tc>
        <w:tc>
          <w:tcPr>
            <w:tcW w:w="216" w:type="pct"/>
            <w:tcBorders>
              <w:top w:val="nil"/>
              <w:left w:val="nil"/>
              <w:bottom w:val="nil"/>
              <w:right w:val="single" w:sz="4" w:space="0" w:color="auto"/>
            </w:tcBorders>
            <w:shd w:val="clear" w:color="000000" w:fill="F2F2F2"/>
            <w:vAlign w:val="center"/>
            <w:hideMark/>
          </w:tcPr>
          <w:p w14:paraId="296DC8E4" w14:textId="77777777" w:rsidR="00A23D2E" w:rsidRPr="00293E19" w:rsidRDefault="00A23D2E" w:rsidP="00A23D2E">
            <w:pPr>
              <w:jc w:val="center"/>
              <w:rPr>
                <w:rFonts w:ascii="Arial" w:hAnsi="Arial" w:cs="Arial"/>
                <w:b/>
                <w:bCs/>
                <w:sz w:val="10"/>
                <w:szCs w:val="10"/>
                <w:lang w:val="ro-RO" w:eastAsia="en-US"/>
              </w:rPr>
            </w:pPr>
            <w:r w:rsidRPr="00293E19">
              <w:rPr>
                <w:rFonts w:ascii="Arial" w:hAnsi="Arial" w:cs="Arial"/>
                <w:b/>
                <w:bCs/>
                <w:sz w:val="10"/>
                <w:szCs w:val="10"/>
                <w:lang w:val="ro-RO" w:eastAsia="en-US"/>
              </w:rPr>
              <w:t>2 camere</w:t>
            </w:r>
          </w:p>
        </w:tc>
        <w:tc>
          <w:tcPr>
            <w:tcW w:w="186" w:type="pct"/>
            <w:tcBorders>
              <w:top w:val="nil"/>
              <w:left w:val="nil"/>
              <w:bottom w:val="nil"/>
              <w:right w:val="single" w:sz="4" w:space="0" w:color="auto"/>
            </w:tcBorders>
            <w:shd w:val="clear" w:color="000000" w:fill="F2F2F2"/>
            <w:vAlign w:val="center"/>
            <w:hideMark/>
          </w:tcPr>
          <w:p w14:paraId="73C08FD1" w14:textId="77777777" w:rsidR="00A23D2E" w:rsidRPr="00293E19" w:rsidRDefault="00A23D2E" w:rsidP="00A23D2E">
            <w:pPr>
              <w:jc w:val="center"/>
              <w:rPr>
                <w:rFonts w:ascii="Arial" w:hAnsi="Arial" w:cs="Arial"/>
                <w:b/>
                <w:bCs/>
                <w:sz w:val="10"/>
                <w:szCs w:val="10"/>
                <w:lang w:val="ro-RO" w:eastAsia="en-US"/>
              </w:rPr>
            </w:pPr>
            <w:r w:rsidRPr="00293E19">
              <w:rPr>
                <w:rFonts w:ascii="Arial" w:hAnsi="Arial" w:cs="Arial"/>
                <w:b/>
                <w:bCs/>
                <w:sz w:val="10"/>
                <w:szCs w:val="10"/>
                <w:lang w:val="ro-RO" w:eastAsia="en-US"/>
              </w:rPr>
              <w:t>3 camere</w:t>
            </w:r>
          </w:p>
        </w:tc>
        <w:tc>
          <w:tcPr>
            <w:tcW w:w="260" w:type="pct"/>
            <w:tcBorders>
              <w:top w:val="nil"/>
              <w:left w:val="nil"/>
              <w:bottom w:val="nil"/>
              <w:right w:val="single" w:sz="4" w:space="0" w:color="auto"/>
            </w:tcBorders>
            <w:shd w:val="clear" w:color="000000" w:fill="F2F2F2"/>
            <w:vAlign w:val="center"/>
            <w:hideMark/>
          </w:tcPr>
          <w:p w14:paraId="3D5A3F95" w14:textId="77777777" w:rsidR="00A23D2E" w:rsidRPr="00293E19" w:rsidRDefault="00A23D2E" w:rsidP="00A23D2E">
            <w:pPr>
              <w:jc w:val="center"/>
              <w:rPr>
                <w:rFonts w:ascii="Arial" w:hAnsi="Arial" w:cs="Arial"/>
                <w:b/>
                <w:bCs/>
                <w:sz w:val="10"/>
                <w:szCs w:val="10"/>
                <w:lang w:val="ro-RO" w:eastAsia="en-US"/>
              </w:rPr>
            </w:pPr>
            <w:r w:rsidRPr="00293E19">
              <w:rPr>
                <w:rFonts w:ascii="Arial" w:hAnsi="Arial" w:cs="Arial"/>
                <w:b/>
                <w:bCs/>
                <w:sz w:val="10"/>
                <w:szCs w:val="10"/>
                <w:lang w:val="ro-RO" w:eastAsia="en-US"/>
              </w:rPr>
              <w:t>Aria construită desfășurată</w:t>
            </w:r>
          </w:p>
        </w:tc>
        <w:tc>
          <w:tcPr>
            <w:tcW w:w="178" w:type="pct"/>
            <w:tcBorders>
              <w:top w:val="nil"/>
              <w:left w:val="nil"/>
              <w:bottom w:val="nil"/>
              <w:right w:val="single" w:sz="4" w:space="0" w:color="auto"/>
            </w:tcBorders>
            <w:shd w:val="clear" w:color="000000" w:fill="F2F2F2"/>
            <w:vAlign w:val="center"/>
            <w:hideMark/>
          </w:tcPr>
          <w:p w14:paraId="4A461E4E" w14:textId="77777777" w:rsidR="00A23D2E" w:rsidRPr="00293E19" w:rsidRDefault="00A23D2E" w:rsidP="00A23D2E">
            <w:pPr>
              <w:jc w:val="center"/>
              <w:rPr>
                <w:rFonts w:ascii="Arial" w:hAnsi="Arial" w:cs="Arial"/>
                <w:b/>
                <w:bCs/>
                <w:sz w:val="10"/>
                <w:szCs w:val="10"/>
                <w:lang w:val="ro-RO" w:eastAsia="en-US"/>
              </w:rPr>
            </w:pPr>
            <w:r w:rsidRPr="00293E19">
              <w:rPr>
                <w:rFonts w:ascii="Arial" w:hAnsi="Arial" w:cs="Arial"/>
                <w:b/>
                <w:bCs/>
                <w:sz w:val="10"/>
                <w:szCs w:val="10"/>
                <w:lang w:val="ro-RO" w:eastAsia="en-US"/>
              </w:rPr>
              <w:t>Aria utilă</w:t>
            </w:r>
          </w:p>
        </w:tc>
        <w:tc>
          <w:tcPr>
            <w:tcW w:w="179" w:type="pct"/>
            <w:tcBorders>
              <w:top w:val="nil"/>
              <w:left w:val="nil"/>
              <w:bottom w:val="nil"/>
              <w:right w:val="single" w:sz="4" w:space="0" w:color="auto"/>
            </w:tcBorders>
            <w:shd w:val="clear" w:color="000000" w:fill="F2F2F2"/>
            <w:vAlign w:val="center"/>
            <w:hideMark/>
          </w:tcPr>
          <w:p w14:paraId="7F0574BE" w14:textId="77777777" w:rsidR="00A23D2E" w:rsidRPr="00293E19" w:rsidRDefault="00A23D2E" w:rsidP="00A23D2E">
            <w:pPr>
              <w:jc w:val="center"/>
              <w:rPr>
                <w:rFonts w:ascii="Arial" w:hAnsi="Arial" w:cs="Arial"/>
                <w:b/>
                <w:bCs/>
                <w:sz w:val="10"/>
                <w:szCs w:val="10"/>
                <w:lang w:val="ro-RO" w:eastAsia="en-US"/>
              </w:rPr>
            </w:pPr>
            <w:r w:rsidRPr="00293E19">
              <w:rPr>
                <w:rFonts w:ascii="Arial" w:hAnsi="Arial" w:cs="Arial"/>
                <w:b/>
                <w:bCs/>
                <w:sz w:val="10"/>
                <w:szCs w:val="10"/>
                <w:lang w:val="ro-RO" w:eastAsia="en-US"/>
              </w:rPr>
              <w:t>Tipologie</w:t>
            </w:r>
          </w:p>
        </w:tc>
        <w:tc>
          <w:tcPr>
            <w:tcW w:w="261" w:type="pct"/>
            <w:tcBorders>
              <w:top w:val="nil"/>
              <w:left w:val="nil"/>
              <w:bottom w:val="nil"/>
              <w:right w:val="single" w:sz="4" w:space="0" w:color="auto"/>
            </w:tcBorders>
            <w:shd w:val="clear" w:color="000000" w:fill="F2F2F2"/>
            <w:vAlign w:val="center"/>
            <w:hideMark/>
          </w:tcPr>
          <w:p w14:paraId="0F5C9822" w14:textId="77777777" w:rsidR="00A23D2E" w:rsidRPr="00293E19" w:rsidRDefault="00A23D2E" w:rsidP="00A23D2E">
            <w:pPr>
              <w:jc w:val="center"/>
              <w:rPr>
                <w:rFonts w:ascii="Arial" w:hAnsi="Arial" w:cs="Arial"/>
                <w:b/>
                <w:bCs/>
                <w:sz w:val="10"/>
                <w:szCs w:val="10"/>
                <w:lang w:val="ro-RO" w:eastAsia="en-US"/>
              </w:rPr>
            </w:pPr>
            <w:r w:rsidRPr="00293E19">
              <w:rPr>
                <w:rFonts w:ascii="Arial" w:hAnsi="Arial" w:cs="Arial"/>
                <w:b/>
                <w:bCs/>
                <w:sz w:val="10"/>
                <w:szCs w:val="10"/>
                <w:lang w:val="ro-RO" w:eastAsia="en-US"/>
              </w:rPr>
              <w:t>Componenta</w:t>
            </w:r>
          </w:p>
        </w:tc>
        <w:tc>
          <w:tcPr>
            <w:tcW w:w="142" w:type="pct"/>
            <w:tcBorders>
              <w:top w:val="nil"/>
              <w:left w:val="nil"/>
              <w:bottom w:val="single" w:sz="4" w:space="0" w:color="auto"/>
              <w:right w:val="single" w:sz="4" w:space="0" w:color="auto"/>
            </w:tcBorders>
            <w:shd w:val="clear" w:color="000000" w:fill="F2F2F2"/>
            <w:vAlign w:val="center"/>
            <w:hideMark/>
          </w:tcPr>
          <w:p w14:paraId="6E45149C" w14:textId="77777777" w:rsidR="00A23D2E" w:rsidRPr="00293E19" w:rsidRDefault="00A23D2E" w:rsidP="00A23D2E">
            <w:pPr>
              <w:jc w:val="center"/>
              <w:rPr>
                <w:rFonts w:ascii="Arial" w:hAnsi="Arial" w:cs="Arial"/>
                <w:b/>
                <w:bCs/>
                <w:sz w:val="10"/>
                <w:szCs w:val="10"/>
                <w:lang w:val="ro-RO" w:eastAsia="en-US"/>
              </w:rPr>
            </w:pPr>
            <w:r w:rsidRPr="00293E19">
              <w:rPr>
                <w:rFonts w:ascii="Arial" w:hAnsi="Arial" w:cs="Arial"/>
                <w:b/>
                <w:bCs/>
                <w:sz w:val="10"/>
                <w:szCs w:val="10"/>
                <w:lang w:val="ro-RO" w:eastAsia="en-US"/>
              </w:rPr>
              <w:t>Număr</w:t>
            </w:r>
          </w:p>
        </w:tc>
        <w:tc>
          <w:tcPr>
            <w:tcW w:w="202" w:type="pct"/>
            <w:tcBorders>
              <w:top w:val="nil"/>
              <w:left w:val="nil"/>
              <w:bottom w:val="single" w:sz="4" w:space="0" w:color="auto"/>
              <w:right w:val="single" w:sz="4" w:space="0" w:color="auto"/>
            </w:tcBorders>
            <w:shd w:val="clear" w:color="000000" w:fill="F2F2F2"/>
            <w:vAlign w:val="center"/>
            <w:hideMark/>
          </w:tcPr>
          <w:p w14:paraId="6B3490B7" w14:textId="77777777" w:rsidR="00A23D2E" w:rsidRPr="00293E19" w:rsidRDefault="00A23D2E" w:rsidP="00A23D2E">
            <w:pPr>
              <w:jc w:val="center"/>
              <w:rPr>
                <w:rFonts w:ascii="Arial" w:hAnsi="Arial" w:cs="Arial"/>
                <w:b/>
                <w:bCs/>
                <w:sz w:val="10"/>
                <w:szCs w:val="10"/>
                <w:lang w:val="ro-RO" w:eastAsia="en-US"/>
              </w:rPr>
            </w:pPr>
            <w:r w:rsidRPr="00293E19">
              <w:rPr>
                <w:rFonts w:ascii="Arial" w:hAnsi="Arial" w:cs="Arial"/>
                <w:b/>
                <w:bCs/>
                <w:sz w:val="10"/>
                <w:szCs w:val="10"/>
                <w:lang w:val="ro-RO" w:eastAsia="en-US"/>
              </w:rPr>
              <w:t>Dimensiune medie gospodărie</w:t>
            </w:r>
          </w:p>
        </w:tc>
        <w:tc>
          <w:tcPr>
            <w:tcW w:w="105" w:type="pct"/>
            <w:tcBorders>
              <w:top w:val="nil"/>
              <w:left w:val="nil"/>
              <w:bottom w:val="single" w:sz="4" w:space="0" w:color="auto"/>
              <w:right w:val="single" w:sz="4" w:space="0" w:color="auto"/>
            </w:tcBorders>
            <w:shd w:val="clear" w:color="000000" w:fill="F2F2F2"/>
            <w:vAlign w:val="center"/>
            <w:hideMark/>
          </w:tcPr>
          <w:p w14:paraId="5AA0B9FC" w14:textId="77777777" w:rsidR="00A23D2E" w:rsidRPr="00293E19" w:rsidRDefault="00A23D2E" w:rsidP="00A23D2E">
            <w:pPr>
              <w:jc w:val="center"/>
              <w:rPr>
                <w:rFonts w:ascii="Arial" w:hAnsi="Arial" w:cs="Arial"/>
                <w:b/>
                <w:bCs/>
                <w:sz w:val="10"/>
                <w:szCs w:val="10"/>
                <w:lang w:val="ro-RO" w:eastAsia="en-US"/>
              </w:rPr>
            </w:pPr>
            <w:r w:rsidRPr="00293E19">
              <w:rPr>
                <w:rFonts w:ascii="Arial" w:hAnsi="Arial" w:cs="Arial"/>
                <w:b/>
                <w:bCs/>
                <w:sz w:val="10"/>
                <w:szCs w:val="10"/>
                <w:lang w:val="ro-RO" w:eastAsia="en-US"/>
              </w:rPr>
              <w:t>A (%)</w:t>
            </w:r>
          </w:p>
        </w:tc>
        <w:tc>
          <w:tcPr>
            <w:tcW w:w="105" w:type="pct"/>
            <w:tcBorders>
              <w:top w:val="nil"/>
              <w:left w:val="nil"/>
              <w:bottom w:val="single" w:sz="4" w:space="0" w:color="auto"/>
              <w:right w:val="single" w:sz="4" w:space="0" w:color="auto"/>
            </w:tcBorders>
            <w:shd w:val="clear" w:color="000000" w:fill="F2F2F2"/>
            <w:vAlign w:val="center"/>
            <w:hideMark/>
          </w:tcPr>
          <w:p w14:paraId="630BDBFA" w14:textId="77777777" w:rsidR="00A23D2E" w:rsidRPr="00293E19" w:rsidRDefault="00A23D2E" w:rsidP="00A23D2E">
            <w:pPr>
              <w:jc w:val="center"/>
              <w:rPr>
                <w:rFonts w:ascii="Arial" w:hAnsi="Arial" w:cs="Arial"/>
                <w:b/>
                <w:bCs/>
                <w:sz w:val="10"/>
                <w:szCs w:val="10"/>
                <w:lang w:val="ro-RO" w:eastAsia="en-US"/>
              </w:rPr>
            </w:pPr>
            <w:r w:rsidRPr="00293E19">
              <w:rPr>
                <w:rFonts w:ascii="Arial" w:hAnsi="Arial" w:cs="Arial"/>
                <w:b/>
                <w:bCs/>
                <w:sz w:val="10"/>
                <w:szCs w:val="10"/>
                <w:lang w:val="ro-RO" w:eastAsia="en-US"/>
              </w:rPr>
              <w:t>B (%)</w:t>
            </w:r>
          </w:p>
        </w:tc>
        <w:tc>
          <w:tcPr>
            <w:tcW w:w="105" w:type="pct"/>
            <w:tcBorders>
              <w:top w:val="nil"/>
              <w:left w:val="nil"/>
              <w:bottom w:val="single" w:sz="4" w:space="0" w:color="auto"/>
              <w:right w:val="single" w:sz="4" w:space="0" w:color="auto"/>
            </w:tcBorders>
            <w:shd w:val="clear" w:color="000000" w:fill="F2F2F2"/>
            <w:vAlign w:val="center"/>
            <w:hideMark/>
          </w:tcPr>
          <w:p w14:paraId="5902E115" w14:textId="77777777" w:rsidR="00A23D2E" w:rsidRPr="00293E19" w:rsidRDefault="00A23D2E" w:rsidP="00A23D2E">
            <w:pPr>
              <w:jc w:val="center"/>
              <w:rPr>
                <w:rFonts w:ascii="Arial" w:hAnsi="Arial" w:cs="Arial"/>
                <w:b/>
                <w:bCs/>
                <w:sz w:val="10"/>
                <w:szCs w:val="10"/>
                <w:lang w:val="ro-RO" w:eastAsia="en-US"/>
              </w:rPr>
            </w:pPr>
            <w:r w:rsidRPr="00293E19">
              <w:rPr>
                <w:rFonts w:ascii="Arial" w:hAnsi="Arial" w:cs="Arial"/>
                <w:b/>
                <w:bCs/>
                <w:sz w:val="10"/>
                <w:szCs w:val="10"/>
                <w:lang w:val="ro-RO" w:eastAsia="en-US"/>
              </w:rPr>
              <w:t>C (%)</w:t>
            </w:r>
          </w:p>
        </w:tc>
        <w:tc>
          <w:tcPr>
            <w:tcW w:w="142" w:type="pct"/>
            <w:tcBorders>
              <w:top w:val="nil"/>
              <w:left w:val="nil"/>
              <w:bottom w:val="single" w:sz="4" w:space="0" w:color="auto"/>
              <w:right w:val="single" w:sz="4" w:space="0" w:color="auto"/>
            </w:tcBorders>
            <w:shd w:val="clear" w:color="000000" w:fill="DCE6F1"/>
            <w:vAlign w:val="center"/>
            <w:hideMark/>
          </w:tcPr>
          <w:p w14:paraId="5E81C59C" w14:textId="77777777" w:rsidR="00A23D2E" w:rsidRPr="00293E19" w:rsidRDefault="00A23D2E" w:rsidP="00A23D2E">
            <w:pPr>
              <w:jc w:val="center"/>
              <w:rPr>
                <w:rFonts w:ascii="Arial" w:hAnsi="Arial" w:cs="Arial"/>
                <w:b/>
                <w:bCs/>
                <w:sz w:val="10"/>
                <w:szCs w:val="10"/>
                <w:lang w:val="ro-RO" w:eastAsia="en-US"/>
              </w:rPr>
            </w:pPr>
            <w:r w:rsidRPr="00293E19">
              <w:rPr>
                <w:rFonts w:ascii="Arial" w:hAnsi="Arial" w:cs="Arial"/>
                <w:b/>
                <w:bCs/>
                <w:sz w:val="10"/>
                <w:szCs w:val="10"/>
                <w:lang w:val="ro-RO" w:eastAsia="en-US"/>
              </w:rPr>
              <w:t>Număr total</w:t>
            </w:r>
          </w:p>
        </w:tc>
        <w:tc>
          <w:tcPr>
            <w:tcW w:w="150" w:type="pct"/>
            <w:tcBorders>
              <w:top w:val="nil"/>
              <w:left w:val="nil"/>
              <w:bottom w:val="single" w:sz="4" w:space="0" w:color="auto"/>
              <w:right w:val="single" w:sz="4" w:space="0" w:color="auto"/>
            </w:tcBorders>
            <w:shd w:val="clear" w:color="000000" w:fill="DCE6F1"/>
            <w:vAlign w:val="center"/>
            <w:hideMark/>
          </w:tcPr>
          <w:p w14:paraId="3386C97D" w14:textId="77777777" w:rsidR="00A23D2E" w:rsidRPr="00293E19" w:rsidRDefault="00A23D2E" w:rsidP="00A23D2E">
            <w:pPr>
              <w:jc w:val="center"/>
              <w:rPr>
                <w:rFonts w:ascii="Arial" w:hAnsi="Arial" w:cs="Arial"/>
                <w:b/>
                <w:bCs/>
                <w:sz w:val="10"/>
                <w:szCs w:val="10"/>
                <w:lang w:val="ro-RO" w:eastAsia="en-US"/>
              </w:rPr>
            </w:pPr>
            <w:r w:rsidRPr="00293E19">
              <w:rPr>
                <w:rFonts w:ascii="Arial" w:hAnsi="Arial" w:cs="Arial"/>
                <w:b/>
                <w:bCs/>
                <w:sz w:val="10"/>
                <w:szCs w:val="10"/>
                <w:lang w:val="ro-RO" w:eastAsia="en-US"/>
              </w:rPr>
              <w:t>1 cameră</w:t>
            </w:r>
          </w:p>
        </w:tc>
        <w:tc>
          <w:tcPr>
            <w:tcW w:w="150" w:type="pct"/>
            <w:tcBorders>
              <w:top w:val="nil"/>
              <w:left w:val="nil"/>
              <w:bottom w:val="single" w:sz="4" w:space="0" w:color="auto"/>
              <w:right w:val="single" w:sz="4" w:space="0" w:color="auto"/>
            </w:tcBorders>
            <w:shd w:val="clear" w:color="000000" w:fill="DCE6F1"/>
            <w:vAlign w:val="center"/>
            <w:hideMark/>
          </w:tcPr>
          <w:p w14:paraId="54EC95C1" w14:textId="77777777" w:rsidR="00A23D2E" w:rsidRPr="00293E19" w:rsidRDefault="00A23D2E" w:rsidP="00A23D2E">
            <w:pPr>
              <w:jc w:val="center"/>
              <w:rPr>
                <w:rFonts w:ascii="Arial" w:hAnsi="Arial" w:cs="Arial"/>
                <w:b/>
                <w:bCs/>
                <w:sz w:val="10"/>
                <w:szCs w:val="10"/>
                <w:lang w:val="ro-RO" w:eastAsia="en-US"/>
              </w:rPr>
            </w:pPr>
            <w:r w:rsidRPr="00293E19">
              <w:rPr>
                <w:rFonts w:ascii="Arial" w:hAnsi="Arial" w:cs="Arial"/>
                <w:b/>
                <w:bCs/>
                <w:sz w:val="10"/>
                <w:szCs w:val="10"/>
                <w:lang w:val="ro-RO" w:eastAsia="en-US"/>
              </w:rPr>
              <w:t>2 camere</w:t>
            </w:r>
          </w:p>
        </w:tc>
        <w:tc>
          <w:tcPr>
            <w:tcW w:w="150" w:type="pct"/>
            <w:tcBorders>
              <w:top w:val="nil"/>
              <w:left w:val="nil"/>
              <w:bottom w:val="single" w:sz="4" w:space="0" w:color="auto"/>
              <w:right w:val="single" w:sz="4" w:space="0" w:color="auto"/>
            </w:tcBorders>
            <w:shd w:val="clear" w:color="000000" w:fill="DCE6F1"/>
            <w:vAlign w:val="center"/>
            <w:hideMark/>
          </w:tcPr>
          <w:p w14:paraId="1339E2AF" w14:textId="77777777" w:rsidR="00A23D2E" w:rsidRPr="00293E19" w:rsidRDefault="00A23D2E" w:rsidP="00A23D2E">
            <w:pPr>
              <w:jc w:val="center"/>
              <w:rPr>
                <w:rFonts w:ascii="Arial" w:hAnsi="Arial" w:cs="Arial"/>
                <w:b/>
                <w:bCs/>
                <w:sz w:val="10"/>
                <w:szCs w:val="10"/>
                <w:lang w:val="ro-RO" w:eastAsia="en-US"/>
              </w:rPr>
            </w:pPr>
            <w:r w:rsidRPr="00293E19">
              <w:rPr>
                <w:rFonts w:ascii="Arial" w:hAnsi="Arial" w:cs="Arial"/>
                <w:b/>
                <w:bCs/>
                <w:sz w:val="10"/>
                <w:szCs w:val="10"/>
                <w:lang w:val="ro-RO" w:eastAsia="en-US"/>
              </w:rPr>
              <w:t>3 camere</w:t>
            </w:r>
          </w:p>
        </w:tc>
        <w:tc>
          <w:tcPr>
            <w:tcW w:w="200" w:type="pct"/>
            <w:tcBorders>
              <w:top w:val="nil"/>
              <w:left w:val="nil"/>
              <w:bottom w:val="single" w:sz="4" w:space="0" w:color="auto"/>
              <w:right w:val="single" w:sz="4" w:space="0" w:color="auto"/>
            </w:tcBorders>
            <w:shd w:val="clear" w:color="000000" w:fill="DCE6F1"/>
            <w:vAlign w:val="center"/>
            <w:hideMark/>
          </w:tcPr>
          <w:p w14:paraId="2EBA17AF" w14:textId="77777777" w:rsidR="00A23D2E" w:rsidRPr="00293E19" w:rsidRDefault="00A23D2E" w:rsidP="00A23D2E">
            <w:pPr>
              <w:jc w:val="center"/>
              <w:rPr>
                <w:rFonts w:ascii="Arial" w:hAnsi="Arial" w:cs="Arial"/>
                <w:b/>
                <w:bCs/>
                <w:sz w:val="10"/>
                <w:szCs w:val="10"/>
                <w:lang w:val="ro-RO" w:eastAsia="en-US"/>
              </w:rPr>
            </w:pPr>
            <w:r w:rsidRPr="00293E19">
              <w:rPr>
                <w:rFonts w:ascii="Arial" w:hAnsi="Arial" w:cs="Arial"/>
                <w:b/>
                <w:bCs/>
                <w:sz w:val="10"/>
                <w:szCs w:val="10"/>
                <w:lang w:val="ro-RO" w:eastAsia="en-US"/>
              </w:rPr>
              <w:t>Aria construită desfășurată</w:t>
            </w:r>
          </w:p>
        </w:tc>
        <w:tc>
          <w:tcPr>
            <w:tcW w:w="152" w:type="pct"/>
            <w:tcBorders>
              <w:top w:val="nil"/>
              <w:left w:val="nil"/>
              <w:bottom w:val="single" w:sz="4" w:space="0" w:color="auto"/>
              <w:right w:val="single" w:sz="4" w:space="0" w:color="auto"/>
            </w:tcBorders>
            <w:shd w:val="clear" w:color="000000" w:fill="DCE6F1"/>
            <w:vAlign w:val="center"/>
            <w:hideMark/>
          </w:tcPr>
          <w:p w14:paraId="342B72AF" w14:textId="77777777" w:rsidR="00A23D2E" w:rsidRPr="00293E19" w:rsidRDefault="00A23D2E" w:rsidP="00A23D2E">
            <w:pPr>
              <w:jc w:val="center"/>
              <w:rPr>
                <w:rFonts w:ascii="Arial" w:hAnsi="Arial" w:cs="Arial"/>
                <w:b/>
                <w:bCs/>
                <w:sz w:val="10"/>
                <w:szCs w:val="10"/>
                <w:lang w:val="ro-RO" w:eastAsia="en-US"/>
              </w:rPr>
            </w:pPr>
            <w:r w:rsidRPr="00293E19">
              <w:rPr>
                <w:rFonts w:ascii="Arial" w:hAnsi="Arial" w:cs="Arial"/>
                <w:b/>
                <w:bCs/>
                <w:sz w:val="10"/>
                <w:szCs w:val="10"/>
                <w:lang w:val="ro-RO" w:eastAsia="en-US"/>
              </w:rPr>
              <w:t>Aria utilă</w:t>
            </w:r>
          </w:p>
        </w:tc>
        <w:tc>
          <w:tcPr>
            <w:tcW w:w="140" w:type="pct"/>
            <w:tcBorders>
              <w:top w:val="nil"/>
              <w:left w:val="nil"/>
              <w:bottom w:val="single" w:sz="4" w:space="0" w:color="auto"/>
              <w:right w:val="single" w:sz="4" w:space="0" w:color="auto"/>
            </w:tcBorders>
            <w:shd w:val="clear" w:color="000000" w:fill="DCE6F1"/>
            <w:vAlign w:val="center"/>
            <w:hideMark/>
          </w:tcPr>
          <w:p w14:paraId="01DB82D0" w14:textId="77777777" w:rsidR="00A23D2E" w:rsidRPr="00293E19" w:rsidRDefault="00A23D2E" w:rsidP="00A23D2E">
            <w:pPr>
              <w:jc w:val="center"/>
              <w:rPr>
                <w:rFonts w:ascii="Arial" w:hAnsi="Arial" w:cs="Arial"/>
                <w:b/>
                <w:bCs/>
                <w:sz w:val="10"/>
                <w:szCs w:val="10"/>
                <w:lang w:val="ro-RO" w:eastAsia="en-US"/>
              </w:rPr>
            </w:pPr>
            <w:r w:rsidRPr="00293E19">
              <w:rPr>
                <w:rFonts w:ascii="Arial" w:hAnsi="Arial" w:cs="Arial"/>
                <w:b/>
                <w:bCs/>
                <w:sz w:val="10"/>
                <w:szCs w:val="10"/>
                <w:lang w:val="ro-RO" w:eastAsia="en-US"/>
              </w:rPr>
              <w:t>Tipologie</w:t>
            </w:r>
          </w:p>
        </w:tc>
        <w:tc>
          <w:tcPr>
            <w:tcW w:w="142" w:type="pct"/>
            <w:tcBorders>
              <w:top w:val="nil"/>
              <w:left w:val="nil"/>
              <w:bottom w:val="single" w:sz="4" w:space="0" w:color="auto"/>
              <w:right w:val="single" w:sz="4" w:space="0" w:color="auto"/>
            </w:tcBorders>
            <w:shd w:val="clear" w:color="000000" w:fill="DCE6F1"/>
            <w:vAlign w:val="center"/>
            <w:hideMark/>
          </w:tcPr>
          <w:p w14:paraId="5D3613DE" w14:textId="77777777" w:rsidR="00A23D2E" w:rsidRPr="00293E19" w:rsidRDefault="00A23D2E" w:rsidP="00A23D2E">
            <w:pPr>
              <w:jc w:val="center"/>
              <w:rPr>
                <w:rFonts w:ascii="Arial" w:hAnsi="Arial" w:cs="Arial"/>
                <w:b/>
                <w:bCs/>
                <w:sz w:val="10"/>
                <w:szCs w:val="10"/>
                <w:lang w:val="ro-RO" w:eastAsia="en-US"/>
              </w:rPr>
            </w:pPr>
            <w:r w:rsidRPr="00293E19">
              <w:rPr>
                <w:rFonts w:ascii="Arial" w:hAnsi="Arial" w:cs="Arial"/>
                <w:b/>
                <w:bCs/>
                <w:sz w:val="10"/>
                <w:szCs w:val="10"/>
                <w:lang w:val="ro-RO" w:eastAsia="en-US"/>
              </w:rPr>
              <w:t>Număr</w:t>
            </w:r>
          </w:p>
        </w:tc>
        <w:tc>
          <w:tcPr>
            <w:tcW w:w="215" w:type="pct"/>
            <w:tcBorders>
              <w:top w:val="nil"/>
              <w:left w:val="nil"/>
              <w:bottom w:val="single" w:sz="4" w:space="0" w:color="auto"/>
              <w:right w:val="single" w:sz="4" w:space="0" w:color="auto"/>
            </w:tcBorders>
            <w:shd w:val="clear" w:color="000000" w:fill="DCE6F1"/>
            <w:vAlign w:val="center"/>
            <w:hideMark/>
          </w:tcPr>
          <w:p w14:paraId="7EA50F3A" w14:textId="77777777" w:rsidR="00A23D2E" w:rsidRPr="00293E19" w:rsidRDefault="00A23D2E" w:rsidP="00A23D2E">
            <w:pPr>
              <w:jc w:val="center"/>
              <w:rPr>
                <w:rFonts w:ascii="Arial" w:hAnsi="Arial" w:cs="Arial"/>
                <w:b/>
                <w:bCs/>
                <w:sz w:val="10"/>
                <w:szCs w:val="10"/>
                <w:lang w:val="ro-RO" w:eastAsia="en-US"/>
              </w:rPr>
            </w:pPr>
            <w:r w:rsidRPr="00293E19">
              <w:rPr>
                <w:rFonts w:ascii="Arial" w:hAnsi="Arial" w:cs="Arial"/>
                <w:b/>
                <w:bCs/>
                <w:sz w:val="10"/>
                <w:szCs w:val="10"/>
                <w:lang w:val="ro-RO" w:eastAsia="en-US"/>
              </w:rPr>
              <w:t>Dimensiune medie gospodărie</w:t>
            </w:r>
          </w:p>
        </w:tc>
      </w:tr>
      <w:tr w:rsidR="00BA3B24" w:rsidRPr="00293E19" w14:paraId="7397A5E5" w14:textId="77777777" w:rsidTr="00BA3B24">
        <w:trPr>
          <w:trHeight w:val="465"/>
        </w:trPr>
        <w:tc>
          <w:tcPr>
            <w:tcW w:w="135" w:type="pct"/>
            <w:tcBorders>
              <w:top w:val="nil"/>
              <w:left w:val="single" w:sz="4" w:space="0" w:color="auto"/>
              <w:bottom w:val="single" w:sz="4" w:space="0" w:color="auto"/>
              <w:right w:val="single" w:sz="4" w:space="0" w:color="auto"/>
            </w:tcBorders>
            <w:shd w:val="clear" w:color="000000" w:fill="DCE6F1"/>
            <w:vAlign w:val="center"/>
            <w:hideMark/>
          </w:tcPr>
          <w:p w14:paraId="26EA632E"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1</w:t>
            </w:r>
          </w:p>
        </w:tc>
        <w:tc>
          <w:tcPr>
            <w:tcW w:w="178" w:type="pct"/>
            <w:tcBorders>
              <w:top w:val="nil"/>
              <w:left w:val="nil"/>
              <w:bottom w:val="single" w:sz="4" w:space="0" w:color="auto"/>
              <w:right w:val="single" w:sz="4" w:space="0" w:color="auto"/>
            </w:tcBorders>
            <w:shd w:val="clear" w:color="000000" w:fill="DCE6F1"/>
            <w:vAlign w:val="center"/>
            <w:hideMark/>
          </w:tcPr>
          <w:p w14:paraId="08EB95B6"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233" w:type="pct"/>
            <w:tcBorders>
              <w:top w:val="nil"/>
              <w:left w:val="nil"/>
              <w:bottom w:val="single" w:sz="4" w:space="0" w:color="auto"/>
              <w:right w:val="single" w:sz="4" w:space="0" w:color="auto"/>
            </w:tcBorders>
            <w:shd w:val="clear" w:color="000000" w:fill="DCE6F1"/>
            <w:vAlign w:val="center"/>
            <w:hideMark/>
          </w:tcPr>
          <w:p w14:paraId="50DB0ADB"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C1</w:t>
            </w:r>
          </w:p>
        </w:tc>
        <w:tc>
          <w:tcPr>
            <w:tcW w:w="227" w:type="pct"/>
            <w:tcBorders>
              <w:top w:val="single" w:sz="4" w:space="0" w:color="auto"/>
              <w:left w:val="nil"/>
              <w:bottom w:val="single" w:sz="4" w:space="0" w:color="auto"/>
              <w:right w:val="single" w:sz="4" w:space="0" w:color="auto"/>
            </w:tcBorders>
            <w:shd w:val="clear" w:color="000000" w:fill="DCE6F1"/>
            <w:noWrap/>
            <w:vAlign w:val="center"/>
            <w:hideMark/>
          </w:tcPr>
          <w:p w14:paraId="7E3C660C" w14:textId="77777777" w:rsidR="00A23D2E" w:rsidRPr="00293E19" w:rsidRDefault="00A23D2E" w:rsidP="00A23D2E">
            <w:pPr>
              <w:rPr>
                <w:rFonts w:ascii="Arial" w:hAnsi="Arial" w:cs="Arial"/>
                <w:sz w:val="10"/>
                <w:szCs w:val="10"/>
                <w:lang w:val="ro-RO" w:eastAsia="en-US"/>
              </w:rPr>
            </w:pPr>
            <w:r w:rsidRPr="00293E19">
              <w:rPr>
                <w:rFonts w:ascii="Arial" w:hAnsi="Arial" w:cs="Arial"/>
                <w:sz w:val="10"/>
                <w:szCs w:val="10"/>
                <w:lang w:val="ro-RO" w:eastAsia="en-US"/>
              </w:rPr>
              <w:t> </w:t>
            </w:r>
          </w:p>
        </w:tc>
        <w:tc>
          <w:tcPr>
            <w:tcW w:w="261" w:type="pct"/>
            <w:tcBorders>
              <w:top w:val="single" w:sz="4" w:space="0" w:color="auto"/>
              <w:left w:val="nil"/>
              <w:bottom w:val="single" w:sz="4" w:space="0" w:color="auto"/>
              <w:right w:val="single" w:sz="4" w:space="0" w:color="auto"/>
            </w:tcBorders>
            <w:shd w:val="clear" w:color="000000" w:fill="DCE6F1"/>
            <w:vAlign w:val="center"/>
            <w:hideMark/>
          </w:tcPr>
          <w:p w14:paraId="6E23C92D" w14:textId="77777777" w:rsidR="00A23D2E" w:rsidRPr="00293E19" w:rsidRDefault="00A23D2E" w:rsidP="00A23D2E">
            <w:pPr>
              <w:rPr>
                <w:rFonts w:ascii="Arial" w:hAnsi="Arial" w:cs="Arial"/>
                <w:sz w:val="10"/>
                <w:szCs w:val="10"/>
                <w:lang w:val="ro-RO" w:eastAsia="en-US"/>
              </w:rPr>
            </w:pPr>
            <w:r w:rsidRPr="00293E19">
              <w:rPr>
                <w:rFonts w:ascii="Arial" w:hAnsi="Arial" w:cs="Arial"/>
                <w:sz w:val="10"/>
                <w:szCs w:val="10"/>
                <w:lang w:val="ro-RO" w:eastAsia="en-US"/>
              </w:rPr>
              <w:t> </w:t>
            </w:r>
          </w:p>
        </w:tc>
        <w:tc>
          <w:tcPr>
            <w:tcW w:w="224" w:type="pct"/>
            <w:tcBorders>
              <w:top w:val="single" w:sz="4" w:space="0" w:color="auto"/>
              <w:left w:val="nil"/>
              <w:bottom w:val="single" w:sz="4" w:space="0" w:color="auto"/>
              <w:right w:val="single" w:sz="4" w:space="0" w:color="auto"/>
            </w:tcBorders>
            <w:shd w:val="clear" w:color="000000" w:fill="DCE6F1"/>
            <w:noWrap/>
            <w:vAlign w:val="center"/>
            <w:hideMark/>
          </w:tcPr>
          <w:p w14:paraId="6DE9B60F" w14:textId="77777777" w:rsidR="00A23D2E" w:rsidRPr="00293E19" w:rsidRDefault="00A23D2E" w:rsidP="00A23D2E">
            <w:pPr>
              <w:rPr>
                <w:rFonts w:ascii="Arial" w:hAnsi="Arial" w:cs="Arial"/>
                <w:sz w:val="10"/>
                <w:szCs w:val="10"/>
                <w:lang w:val="ro-RO" w:eastAsia="en-US"/>
              </w:rPr>
            </w:pPr>
            <w:r w:rsidRPr="00293E19">
              <w:rPr>
                <w:rFonts w:ascii="Arial" w:hAnsi="Arial" w:cs="Arial"/>
                <w:sz w:val="10"/>
                <w:szCs w:val="10"/>
                <w:lang w:val="ro-RO" w:eastAsia="en-US"/>
              </w:rPr>
              <w:t> </w:t>
            </w:r>
          </w:p>
        </w:tc>
        <w:tc>
          <w:tcPr>
            <w:tcW w:w="178" w:type="pct"/>
            <w:tcBorders>
              <w:top w:val="single" w:sz="4" w:space="0" w:color="auto"/>
              <w:left w:val="nil"/>
              <w:bottom w:val="single" w:sz="4" w:space="0" w:color="auto"/>
              <w:right w:val="single" w:sz="4" w:space="0" w:color="auto"/>
            </w:tcBorders>
            <w:shd w:val="clear" w:color="auto" w:fill="auto"/>
            <w:noWrap/>
            <w:vAlign w:val="center"/>
            <w:hideMark/>
          </w:tcPr>
          <w:p w14:paraId="39FA6140"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184" w:type="pct"/>
            <w:tcBorders>
              <w:top w:val="single" w:sz="4" w:space="0" w:color="auto"/>
              <w:left w:val="nil"/>
              <w:bottom w:val="single" w:sz="4" w:space="0" w:color="auto"/>
              <w:right w:val="single" w:sz="4" w:space="0" w:color="auto"/>
            </w:tcBorders>
            <w:shd w:val="clear" w:color="auto" w:fill="auto"/>
            <w:noWrap/>
            <w:vAlign w:val="center"/>
            <w:hideMark/>
          </w:tcPr>
          <w:p w14:paraId="55719B35"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14:paraId="025C1A9F"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186" w:type="pct"/>
            <w:tcBorders>
              <w:top w:val="single" w:sz="4" w:space="0" w:color="auto"/>
              <w:left w:val="nil"/>
              <w:bottom w:val="single" w:sz="4" w:space="0" w:color="auto"/>
              <w:right w:val="single" w:sz="4" w:space="0" w:color="auto"/>
            </w:tcBorders>
            <w:shd w:val="clear" w:color="auto" w:fill="auto"/>
            <w:noWrap/>
            <w:vAlign w:val="center"/>
            <w:hideMark/>
          </w:tcPr>
          <w:p w14:paraId="2275FB7D"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260" w:type="pct"/>
            <w:tcBorders>
              <w:top w:val="single" w:sz="4" w:space="0" w:color="auto"/>
              <w:left w:val="nil"/>
              <w:bottom w:val="single" w:sz="4" w:space="0" w:color="auto"/>
              <w:right w:val="single" w:sz="4" w:space="0" w:color="auto"/>
            </w:tcBorders>
            <w:shd w:val="clear" w:color="auto" w:fill="auto"/>
            <w:noWrap/>
            <w:vAlign w:val="center"/>
            <w:hideMark/>
          </w:tcPr>
          <w:p w14:paraId="233DA6F5" w14:textId="77777777" w:rsidR="00A23D2E" w:rsidRPr="00293E19" w:rsidRDefault="00A23D2E" w:rsidP="00A23D2E">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78" w:type="pct"/>
            <w:tcBorders>
              <w:top w:val="single" w:sz="4" w:space="0" w:color="auto"/>
              <w:left w:val="nil"/>
              <w:bottom w:val="single" w:sz="4" w:space="0" w:color="auto"/>
              <w:right w:val="single" w:sz="4" w:space="0" w:color="auto"/>
            </w:tcBorders>
            <w:shd w:val="clear" w:color="auto" w:fill="auto"/>
            <w:noWrap/>
            <w:vAlign w:val="center"/>
            <w:hideMark/>
          </w:tcPr>
          <w:p w14:paraId="0F3AC67F" w14:textId="77777777" w:rsidR="00A23D2E" w:rsidRPr="00293E19" w:rsidRDefault="00A23D2E" w:rsidP="00A23D2E">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14:paraId="5CDDA02C" w14:textId="77777777" w:rsidR="00A23D2E" w:rsidRPr="00293E19" w:rsidRDefault="00A23D2E" w:rsidP="00A23D2E">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261" w:type="pct"/>
            <w:tcBorders>
              <w:top w:val="single" w:sz="4" w:space="0" w:color="auto"/>
              <w:left w:val="nil"/>
              <w:bottom w:val="single" w:sz="4" w:space="0" w:color="auto"/>
              <w:right w:val="single" w:sz="4" w:space="0" w:color="auto"/>
            </w:tcBorders>
            <w:shd w:val="clear" w:color="auto" w:fill="auto"/>
            <w:vAlign w:val="center"/>
            <w:hideMark/>
          </w:tcPr>
          <w:p w14:paraId="3D568E01"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142" w:type="pct"/>
            <w:tcBorders>
              <w:top w:val="nil"/>
              <w:left w:val="nil"/>
              <w:bottom w:val="single" w:sz="4" w:space="0" w:color="auto"/>
              <w:right w:val="single" w:sz="4" w:space="0" w:color="auto"/>
            </w:tcBorders>
            <w:shd w:val="clear" w:color="auto" w:fill="auto"/>
            <w:vAlign w:val="center"/>
            <w:hideMark/>
          </w:tcPr>
          <w:p w14:paraId="3C9283EC" w14:textId="77777777" w:rsidR="00A23D2E" w:rsidRPr="00293E19" w:rsidRDefault="00A23D2E" w:rsidP="00A23D2E">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202" w:type="pct"/>
            <w:tcBorders>
              <w:top w:val="nil"/>
              <w:left w:val="nil"/>
              <w:bottom w:val="single" w:sz="4" w:space="0" w:color="auto"/>
              <w:right w:val="single" w:sz="4" w:space="0" w:color="auto"/>
            </w:tcBorders>
            <w:shd w:val="clear" w:color="auto" w:fill="auto"/>
            <w:vAlign w:val="center"/>
            <w:hideMark/>
          </w:tcPr>
          <w:p w14:paraId="5BDBBA1E" w14:textId="77777777" w:rsidR="00A23D2E" w:rsidRPr="00293E19" w:rsidRDefault="00A23D2E" w:rsidP="00A23D2E">
            <w:pPr>
              <w:rPr>
                <w:rFonts w:ascii="Arial" w:hAnsi="Arial" w:cs="Arial"/>
                <w:sz w:val="10"/>
                <w:szCs w:val="10"/>
                <w:lang w:val="ro-RO" w:eastAsia="en-US"/>
              </w:rPr>
            </w:pPr>
            <w:r w:rsidRPr="00293E19">
              <w:rPr>
                <w:rFonts w:ascii="Arial" w:hAnsi="Arial" w:cs="Arial"/>
                <w:sz w:val="10"/>
                <w:szCs w:val="10"/>
                <w:lang w:val="ro-RO" w:eastAsia="en-US"/>
              </w:rPr>
              <w:t> </w:t>
            </w:r>
          </w:p>
        </w:tc>
        <w:tc>
          <w:tcPr>
            <w:tcW w:w="105" w:type="pct"/>
            <w:tcBorders>
              <w:top w:val="nil"/>
              <w:left w:val="nil"/>
              <w:bottom w:val="single" w:sz="4" w:space="0" w:color="auto"/>
              <w:right w:val="single" w:sz="4" w:space="0" w:color="auto"/>
            </w:tcBorders>
            <w:shd w:val="clear" w:color="auto" w:fill="auto"/>
            <w:vAlign w:val="center"/>
            <w:hideMark/>
          </w:tcPr>
          <w:p w14:paraId="177FF262" w14:textId="77777777" w:rsidR="00A23D2E" w:rsidRPr="00293E19" w:rsidRDefault="00A23D2E" w:rsidP="00A23D2E">
            <w:pPr>
              <w:rPr>
                <w:rFonts w:ascii="Arial" w:hAnsi="Arial" w:cs="Arial"/>
                <w:sz w:val="10"/>
                <w:szCs w:val="10"/>
                <w:lang w:val="ro-RO" w:eastAsia="en-US"/>
              </w:rPr>
            </w:pPr>
            <w:r w:rsidRPr="00293E19">
              <w:rPr>
                <w:rFonts w:ascii="Arial" w:hAnsi="Arial" w:cs="Arial"/>
                <w:sz w:val="10"/>
                <w:szCs w:val="10"/>
                <w:lang w:val="ro-RO" w:eastAsia="en-US"/>
              </w:rPr>
              <w:t> </w:t>
            </w:r>
          </w:p>
        </w:tc>
        <w:tc>
          <w:tcPr>
            <w:tcW w:w="105" w:type="pct"/>
            <w:tcBorders>
              <w:top w:val="nil"/>
              <w:left w:val="nil"/>
              <w:bottom w:val="single" w:sz="4" w:space="0" w:color="auto"/>
              <w:right w:val="single" w:sz="4" w:space="0" w:color="auto"/>
            </w:tcBorders>
            <w:shd w:val="clear" w:color="auto" w:fill="auto"/>
            <w:vAlign w:val="center"/>
            <w:hideMark/>
          </w:tcPr>
          <w:p w14:paraId="22825925" w14:textId="77777777" w:rsidR="00A23D2E" w:rsidRPr="00293E19" w:rsidRDefault="00A23D2E" w:rsidP="00A23D2E">
            <w:pPr>
              <w:rPr>
                <w:rFonts w:ascii="Arial" w:hAnsi="Arial" w:cs="Arial"/>
                <w:sz w:val="10"/>
                <w:szCs w:val="10"/>
                <w:lang w:val="ro-RO" w:eastAsia="en-US"/>
              </w:rPr>
            </w:pPr>
            <w:r w:rsidRPr="00293E19">
              <w:rPr>
                <w:rFonts w:ascii="Arial" w:hAnsi="Arial" w:cs="Arial"/>
                <w:sz w:val="10"/>
                <w:szCs w:val="10"/>
                <w:lang w:val="ro-RO" w:eastAsia="en-US"/>
              </w:rPr>
              <w:t> </w:t>
            </w:r>
          </w:p>
        </w:tc>
        <w:tc>
          <w:tcPr>
            <w:tcW w:w="105" w:type="pct"/>
            <w:tcBorders>
              <w:top w:val="nil"/>
              <w:left w:val="nil"/>
              <w:bottom w:val="single" w:sz="4" w:space="0" w:color="auto"/>
              <w:right w:val="single" w:sz="4" w:space="0" w:color="auto"/>
            </w:tcBorders>
            <w:shd w:val="clear" w:color="auto" w:fill="auto"/>
            <w:vAlign w:val="center"/>
            <w:hideMark/>
          </w:tcPr>
          <w:p w14:paraId="7DA2951D" w14:textId="77777777" w:rsidR="00A23D2E" w:rsidRPr="00293E19" w:rsidRDefault="00A23D2E" w:rsidP="00A23D2E">
            <w:pPr>
              <w:rPr>
                <w:rFonts w:ascii="Arial" w:hAnsi="Arial" w:cs="Arial"/>
                <w:sz w:val="10"/>
                <w:szCs w:val="10"/>
                <w:lang w:val="ro-RO" w:eastAsia="en-US"/>
              </w:rPr>
            </w:pPr>
            <w:r w:rsidRPr="00293E19">
              <w:rPr>
                <w:rFonts w:ascii="Arial" w:hAnsi="Arial" w:cs="Arial"/>
                <w:sz w:val="10"/>
                <w:szCs w:val="10"/>
                <w:lang w:val="ro-RO" w:eastAsia="en-US"/>
              </w:rPr>
              <w:t> </w:t>
            </w:r>
          </w:p>
        </w:tc>
        <w:tc>
          <w:tcPr>
            <w:tcW w:w="142" w:type="pct"/>
            <w:tcBorders>
              <w:top w:val="nil"/>
              <w:left w:val="nil"/>
              <w:bottom w:val="single" w:sz="4" w:space="0" w:color="auto"/>
              <w:right w:val="single" w:sz="4" w:space="0" w:color="auto"/>
            </w:tcBorders>
            <w:shd w:val="clear" w:color="auto" w:fill="auto"/>
            <w:vAlign w:val="center"/>
            <w:hideMark/>
          </w:tcPr>
          <w:p w14:paraId="613F6DF9"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596ACDC9"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71657A2C"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5D0CE83D"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200" w:type="pct"/>
            <w:tcBorders>
              <w:top w:val="nil"/>
              <w:left w:val="nil"/>
              <w:bottom w:val="single" w:sz="4" w:space="0" w:color="auto"/>
              <w:right w:val="single" w:sz="4" w:space="0" w:color="auto"/>
            </w:tcBorders>
            <w:shd w:val="clear" w:color="auto" w:fill="auto"/>
            <w:vAlign w:val="center"/>
            <w:hideMark/>
          </w:tcPr>
          <w:p w14:paraId="5336488C" w14:textId="77777777" w:rsidR="00A23D2E" w:rsidRPr="00293E19" w:rsidRDefault="00A23D2E" w:rsidP="00A23D2E">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52" w:type="pct"/>
            <w:tcBorders>
              <w:top w:val="nil"/>
              <w:left w:val="nil"/>
              <w:bottom w:val="single" w:sz="4" w:space="0" w:color="auto"/>
              <w:right w:val="single" w:sz="4" w:space="0" w:color="auto"/>
            </w:tcBorders>
            <w:shd w:val="clear" w:color="auto" w:fill="auto"/>
            <w:vAlign w:val="center"/>
            <w:hideMark/>
          </w:tcPr>
          <w:p w14:paraId="6489FB46" w14:textId="77777777" w:rsidR="00A23D2E" w:rsidRPr="00293E19" w:rsidRDefault="00A23D2E" w:rsidP="00A23D2E">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40" w:type="pct"/>
            <w:tcBorders>
              <w:top w:val="nil"/>
              <w:left w:val="nil"/>
              <w:bottom w:val="single" w:sz="4" w:space="0" w:color="auto"/>
              <w:right w:val="single" w:sz="4" w:space="0" w:color="auto"/>
            </w:tcBorders>
            <w:shd w:val="clear" w:color="auto" w:fill="auto"/>
            <w:vAlign w:val="center"/>
            <w:hideMark/>
          </w:tcPr>
          <w:p w14:paraId="1C799329" w14:textId="77777777" w:rsidR="00A23D2E" w:rsidRPr="00293E19" w:rsidRDefault="00A23D2E" w:rsidP="00A23D2E">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42" w:type="pct"/>
            <w:tcBorders>
              <w:top w:val="nil"/>
              <w:left w:val="nil"/>
              <w:bottom w:val="single" w:sz="4" w:space="0" w:color="auto"/>
              <w:right w:val="single" w:sz="4" w:space="0" w:color="auto"/>
            </w:tcBorders>
            <w:shd w:val="clear" w:color="auto" w:fill="auto"/>
            <w:vAlign w:val="center"/>
            <w:hideMark/>
          </w:tcPr>
          <w:p w14:paraId="7F0F407E"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215" w:type="pct"/>
            <w:tcBorders>
              <w:top w:val="nil"/>
              <w:left w:val="nil"/>
              <w:bottom w:val="single" w:sz="4" w:space="0" w:color="auto"/>
              <w:right w:val="single" w:sz="4" w:space="0" w:color="auto"/>
            </w:tcBorders>
            <w:shd w:val="clear" w:color="auto" w:fill="auto"/>
            <w:vAlign w:val="center"/>
            <w:hideMark/>
          </w:tcPr>
          <w:p w14:paraId="072A0F3F"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r>
      <w:tr w:rsidR="00BA3B24" w:rsidRPr="00293E19" w14:paraId="4B042473" w14:textId="77777777" w:rsidTr="00BA3B24">
        <w:trPr>
          <w:trHeight w:val="370"/>
        </w:trPr>
        <w:tc>
          <w:tcPr>
            <w:tcW w:w="135" w:type="pct"/>
            <w:tcBorders>
              <w:top w:val="nil"/>
              <w:left w:val="single" w:sz="4" w:space="0" w:color="auto"/>
              <w:bottom w:val="single" w:sz="4" w:space="0" w:color="auto"/>
              <w:right w:val="single" w:sz="4" w:space="0" w:color="auto"/>
            </w:tcBorders>
            <w:shd w:val="clear" w:color="000000" w:fill="DCE6F1"/>
            <w:vAlign w:val="center"/>
            <w:hideMark/>
          </w:tcPr>
          <w:p w14:paraId="1BC4435F"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2</w:t>
            </w:r>
          </w:p>
        </w:tc>
        <w:tc>
          <w:tcPr>
            <w:tcW w:w="178" w:type="pct"/>
            <w:tcBorders>
              <w:top w:val="nil"/>
              <w:left w:val="nil"/>
              <w:bottom w:val="single" w:sz="4" w:space="0" w:color="auto"/>
              <w:right w:val="single" w:sz="4" w:space="0" w:color="auto"/>
            </w:tcBorders>
            <w:shd w:val="clear" w:color="000000" w:fill="DCE6F1"/>
            <w:vAlign w:val="center"/>
            <w:hideMark/>
          </w:tcPr>
          <w:p w14:paraId="53594CAE"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233" w:type="pct"/>
            <w:tcBorders>
              <w:top w:val="nil"/>
              <w:left w:val="nil"/>
              <w:bottom w:val="single" w:sz="4" w:space="0" w:color="auto"/>
              <w:right w:val="single" w:sz="4" w:space="0" w:color="auto"/>
            </w:tcBorders>
            <w:shd w:val="clear" w:color="000000" w:fill="DCE6F1"/>
            <w:vAlign w:val="center"/>
            <w:hideMark/>
          </w:tcPr>
          <w:p w14:paraId="23DF9FC1"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C1</w:t>
            </w:r>
          </w:p>
        </w:tc>
        <w:tc>
          <w:tcPr>
            <w:tcW w:w="227" w:type="pct"/>
            <w:tcBorders>
              <w:top w:val="nil"/>
              <w:left w:val="nil"/>
              <w:bottom w:val="single" w:sz="4" w:space="0" w:color="auto"/>
              <w:right w:val="single" w:sz="4" w:space="0" w:color="auto"/>
            </w:tcBorders>
            <w:shd w:val="clear" w:color="000000" w:fill="DCE6F1"/>
            <w:noWrap/>
            <w:vAlign w:val="center"/>
            <w:hideMark/>
          </w:tcPr>
          <w:p w14:paraId="55008235" w14:textId="77777777" w:rsidR="00A23D2E" w:rsidRPr="00293E19" w:rsidRDefault="00A23D2E" w:rsidP="00A23D2E">
            <w:pPr>
              <w:rPr>
                <w:rFonts w:ascii="Arial" w:hAnsi="Arial" w:cs="Arial"/>
                <w:sz w:val="10"/>
                <w:szCs w:val="10"/>
                <w:lang w:val="ro-RO" w:eastAsia="en-US"/>
              </w:rPr>
            </w:pPr>
            <w:r w:rsidRPr="00293E19">
              <w:rPr>
                <w:rFonts w:ascii="Arial" w:hAnsi="Arial" w:cs="Arial"/>
                <w:sz w:val="10"/>
                <w:szCs w:val="10"/>
                <w:lang w:val="ro-RO" w:eastAsia="en-US"/>
              </w:rPr>
              <w:t> </w:t>
            </w:r>
          </w:p>
        </w:tc>
        <w:tc>
          <w:tcPr>
            <w:tcW w:w="261" w:type="pct"/>
            <w:tcBorders>
              <w:top w:val="nil"/>
              <w:left w:val="nil"/>
              <w:bottom w:val="single" w:sz="4" w:space="0" w:color="auto"/>
              <w:right w:val="single" w:sz="4" w:space="0" w:color="auto"/>
            </w:tcBorders>
            <w:shd w:val="clear" w:color="000000" w:fill="DCE6F1"/>
            <w:vAlign w:val="center"/>
            <w:hideMark/>
          </w:tcPr>
          <w:p w14:paraId="0F9015F4" w14:textId="77777777" w:rsidR="00A23D2E" w:rsidRPr="00293E19" w:rsidRDefault="00A23D2E" w:rsidP="00A23D2E">
            <w:pPr>
              <w:rPr>
                <w:rFonts w:ascii="Arial" w:hAnsi="Arial" w:cs="Arial"/>
                <w:sz w:val="10"/>
                <w:szCs w:val="10"/>
                <w:lang w:val="ro-RO" w:eastAsia="en-US"/>
              </w:rPr>
            </w:pPr>
            <w:r w:rsidRPr="00293E19">
              <w:rPr>
                <w:rFonts w:ascii="Arial" w:hAnsi="Arial" w:cs="Arial"/>
                <w:sz w:val="10"/>
                <w:szCs w:val="10"/>
                <w:lang w:val="ro-RO" w:eastAsia="en-US"/>
              </w:rPr>
              <w:t> </w:t>
            </w:r>
          </w:p>
        </w:tc>
        <w:tc>
          <w:tcPr>
            <w:tcW w:w="224" w:type="pct"/>
            <w:tcBorders>
              <w:top w:val="nil"/>
              <w:left w:val="nil"/>
              <w:bottom w:val="single" w:sz="4" w:space="0" w:color="auto"/>
              <w:right w:val="single" w:sz="4" w:space="0" w:color="auto"/>
            </w:tcBorders>
            <w:shd w:val="clear" w:color="000000" w:fill="DCE6F1"/>
            <w:noWrap/>
            <w:vAlign w:val="center"/>
            <w:hideMark/>
          </w:tcPr>
          <w:p w14:paraId="25A6FE4B" w14:textId="77777777" w:rsidR="00A23D2E" w:rsidRPr="00293E19" w:rsidRDefault="00A23D2E" w:rsidP="00A23D2E">
            <w:pPr>
              <w:rPr>
                <w:rFonts w:ascii="Arial" w:hAnsi="Arial" w:cs="Arial"/>
                <w:sz w:val="10"/>
                <w:szCs w:val="10"/>
                <w:lang w:val="ro-RO" w:eastAsia="en-US"/>
              </w:rPr>
            </w:pPr>
            <w:r w:rsidRPr="00293E19">
              <w:rPr>
                <w:rFonts w:ascii="Arial" w:hAnsi="Arial" w:cs="Arial"/>
                <w:sz w:val="10"/>
                <w:szCs w:val="10"/>
                <w:lang w:val="ro-RO" w:eastAsia="en-US"/>
              </w:rPr>
              <w:t> </w:t>
            </w:r>
          </w:p>
        </w:tc>
        <w:tc>
          <w:tcPr>
            <w:tcW w:w="178" w:type="pct"/>
            <w:tcBorders>
              <w:top w:val="nil"/>
              <w:left w:val="nil"/>
              <w:bottom w:val="single" w:sz="4" w:space="0" w:color="auto"/>
              <w:right w:val="single" w:sz="4" w:space="0" w:color="auto"/>
            </w:tcBorders>
            <w:shd w:val="clear" w:color="auto" w:fill="auto"/>
            <w:noWrap/>
            <w:vAlign w:val="center"/>
            <w:hideMark/>
          </w:tcPr>
          <w:p w14:paraId="1276561F"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184" w:type="pct"/>
            <w:tcBorders>
              <w:top w:val="nil"/>
              <w:left w:val="nil"/>
              <w:bottom w:val="single" w:sz="4" w:space="0" w:color="auto"/>
              <w:right w:val="single" w:sz="4" w:space="0" w:color="auto"/>
            </w:tcBorders>
            <w:shd w:val="clear" w:color="auto" w:fill="auto"/>
            <w:noWrap/>
            <w:vAlign w:val="center"/>
            <w:hideMark/>
          </w:tcPr>
          <w:p w14:paraId="60D292B1"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216" w:type="pct"/>
            <w:tcBorders>
              <w:top w:val="nil"/>
              <w:left w:val="nil"/>
              <w:bottom w:val="single" w:sz="4" w:space="0" w:color="auto"/>
              <w:right w:val="single" w:sz="4" w:space="0" w:color="auto"/>
            </w:tcBorders>
            <w:shd w:val="clear" w:color="auto" w:fill="auto"/>
            <w:noWrap/>
            <w:vAlign w:val="center"/>
            <w:hideMark/>
          </w:tcPr>
          <w:p w14:paraId="09526952"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186" w:type="pct"/>
            <w:tcBorders>
              <w:top w:val="nil"/>
              <w:left w:val="nil"/>
              <w:bottom w:val="single" w:sz="4" w:space="0" w:color="auto"/>
              <w:right w:val="single" w:sz="4" w:space="0" w:color="auto"/>
            </w:tcBorders>
            <w:shd w:val="clear" w:color="auto" w:fill="auto"/>
            <w:noWrap/>
            <w:vAlign w:val="center"/>
            <w:hideMark/>
          </w:tcPr>
          <w:p w14:paraId="399F1A2C"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260" w:type="pct"/>
            <w:tcBorders>
              <w:top w:val="nil"/>
              <w:left w:val="nil"/>
              <w:bottom w:val="single" w:sz="4" w:space="0" w:color="auto"/>
              <w:right w:val="single" w:sz="4" w:space="0" w:color="auto"/>
            </w:tcBorders>
            <w:shd w:val="clear" w:color="auto" w:fill="auto"/>
            <w:noWrap/>
            <w:vAlign w:val="center"/>
            <w:hideMark/>
          </w:tcPr>
          <w:p w14:paraId="27BBEA58" w14:textId="77777777" w:rsidR="00A23D2E" w:rsidRPr="00293E19" w:rsidRDefault="00A23D2E" w:rsidP="00A23D2E">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78" w:type="pct"/>
            <w:tcBorders>
              <w:top w:val="nil"/>
              <w:left w:val="nil"/>
              <w:bottom w:val="single" w:sz="4" w:space="0" w:color="auto"/>
              <w:right w:val="single" w:sz="4" w:space="0" w:color="auto"/>
            </w:tcBorders>
            <w:shd w:val="clear" w:color="auto" w:fill="auto"/>
            <w:noWrap/>
            <w:vAlign w:val="center"/>
            <w:hideMark/>
          </w:tcPr>
          <w:p w14:paraId="6F19FC12" w14:textId="77777777" w:rsidR="00A23D2E" w:rsidRPr="00293E19" w:rsidRDefault="00A23D2E" w:rsidP="00A23D2E">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79" w:type="pct"/>
            <w:tcBorders>
              <w:top w:val="nil"/>
              <w:left w:val="nil"/>
              <w:bottom w:val="single" w:sz="4" w:space="0" w:color="auto"/>
              <w:right w:val="single" w:sz="4" w:space="0" w:color="auto"/>
            </w:tcBorders>
            <w:shd w:val="clear" w:color="auto" w:fill="auto"/>
            <w:vAlign w:val="center"/>
            <w:hideMark/>
          </w:tcPr>
          <w:p w14:paraId="52E83107" w14:textId="77777777" w:rsidR="00A23D2E" w:rsidRPr="00293E19" w:rsidRDefault="00A23D2E" w:rsidP="00A23D2E">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261" w:type="pct"/>
            <w:tcBorders>
              <w:top w:val="nil"/>
              <w:left w:val="nil"/>
              <w:bottom w:val="single" w:sz="4" w:space="0" w:color="auto"/>
              <w:right w:val="single" w:sz="4" w:space="0" w:color="auto"/>
            </w:tcBorders>
            <w:shd w:val="clear" w:color="auto" w:fill="auto"/>
            <w:vAlign w:val="center"/>
            <w:hideMark/>
          </w:tcPr>
          <w:p w14:paraId="30ADC85D"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142" w:type="pct"/>
            <w:tcBorders>
              <w:top w:val="nil"/>
              <w:left w:val="nil"/>
              <w:bottom w:val="single" w:sz="4" w:space="0" w:color="auto"/>
              <w:right w:val="single" w:sz="4" w:space="0" w:color="auto"/>
            </w:tcBorders>
            <w:shd w:val="clear" w:color="auto" w:fill="auto"/>
            <w:vAlign w:val="center"/>
            <w:hideMark/>
          </w:tcPr>
          <w:p w14:paraId="15EC6411" w14:textId="77777777" w:rsidR="00A23D2E" w:rsidRPr="00293E19" w:rsidRDefault="00A23D2E" w:rsidP="00A23D2E">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202" w:type="pct"/>
            <w:tcBorders>
              <w:top w:val="nil"/>
              <w:left w:val="nil"/>
              <w:bottom w:val="single" w:sz="4" w:space="0" w:color="auto"/>
              <w:right w:val="single" w:sz="4" w:space="0" w:color="auto"/>
            </w:tcBorders>
            <w:shd w:val="clear" w:color="auto" w:fill="auto"/>
            <w:vAlign w:val="center"/>
            <w:hideMark/>
          </w:tcPr>
          <w:p w14:paraId="28C79035" w14:textId="77777777" w:rsidR="00A23D2E" w:rsidRPr="00293E19" w:rsidRDefault="00A23D2E" w:rsidP="00A23D2E">
            <w:pPr>
              <w:rPr>
                <w:rFonts w:ascii="Arial" w:hAnsi="Arial" w:cs="Arial"/>
                <w:sz w:val="10"/>
                <w:szCs w:val="10"/>
                <w:lang w:val="ro-RO" w:eastAsia="en-US"/>
              </w:rPr>
            </w:pPr>
            <w:r w:rsidRPr="00293E19">
              <w:rPr>
                <w:rFonts w:ascii="Arial" w:hAnsi="Arial" w:cs="Arial"/>
                <w:sz w:val="10"/>
                <w:szCs w:val="10"/>
                <w:lang w:val="ro-RO" w:eastAsia="en-US"/>
              </w:rPr>
              <w:t> </w:t>
            </w:r>
          </w:p>
        </w:tc>
        <w:tc>
          <w:tcPr>
            <w:tcW w:w="105" w:type="pct"/>
            <w:tcBorders>
              <w:top w:val="nil"/>
              <w:left w:val="nil"/>
              <w:bottom w:val="single" w:sz="4" w:space="0" w:color="auto"/>
              <w:right w:val="single" w:sz="4" w:space="0" w:color="auto"/>
            </w:tcBorders>
            <w:shd w:val="clear" w:color="auto" w:fill="auto"/>
            <w:vAlign w:val="center"/>
            <w:hideMark/>
          </w:tcPr>
          <w:p w14:paraId="0AF4054B" w14:textId="77777777" w:rsidR="00A23D2E" w:rsidRPr="00293E19" w:rsidRDefault="00A23D2E" w:rsidP="00A23D2E">
            <w:pPr>
              <w:rPr>
                <w:rFonts w:ascii="Arial" w:hAnsi="Arial" w:cs="Arial"/>
                <w:sz w:val="10"/>
                <w:szCs w:val="10"/>
                <w:lang w:val="ro-RO" w:eastAsia="en-US"/>
              </w:rPr>
            </w:pPr>
            <w:r w:rsidRPr="00293E19">
              <w:rPr>
                <w:rFonts w:ascii="Arial" w:hAnsi="Arial" w:cs="Arial"/>
                <w:sz w:val="10"/>
                <w:szCs w:val="10"/>
                <w:lang w:val="ro-RO" w:eastAsia="en-US"/>
              </w:rPr>
              <w:t> </w:t>
            </w:r>
          </w:p>
        </w:tc>
        <w:tc>
          <w:tcPr>
            <w:tcW w:w="105" w:type="pct"/>
            <w:tcBorders>
              <w:top w:val="nil"/>
              <w:left w:val="nil"/>
              <w:bottom w:val="single" w:sz="4" w:space="0" w:color="auto"/>
              <w:right w:val="single" w:sz="4" w:space="0" w:color="auto"/>
            </w:tcBorders>
            <w:shd w:val="clear" w:color="auto" w:fill="auto"/>
            <w:vAlign w:val="center"/>
            <w:hideMark/>
          </w:tcPr>
          <w:p w14:paraId="4E7BBF06" w14:textId="77777777" w:rsidR="00A23D2E" w:rsidRPr="00293E19" w:rsidRDefault="00A23D2E" w:rsidP="00A23D2E">
            <w:pPr>
              <w:rPr>
                <w:rFonts w:ascii="Arial" w:hAnsi="Arial" w:cs="Arial"/>
                <w:sz w:val="10"/>
                <w:szCs w:val="10"/>
                <w:lang w:val="ro-RO" w:eastAsia="en-US"/>
              </w:rPr>
            </w:pPr>
            <w:r w:rsidRPr="00293E19">
              <w:rPr>
                <w:rFonts w:ascii="Arial" w:hAnsi="Arial" w:cs="Arial"/>
                <w:sz w:val="10"/>
                <w:szCs w:val="10"/>
                <w:lang w:val="ro-RO" w:eastAsia="en-US"/>
              </w:rPr>
              <w:t> </w:t>
            </w:r>
          </w:p>
        </w:tc>
        <w:tc>
          <w:tcPr>
            <w:tcW w:w="105" w:type="pct"/>
            <w:tcBorders>
              <w:top w:val="nil"/>
              <w:left w:val="nil"/>
              <w:bottom w:val="single" w:sz="4" w:space="0" w:color="auto"/>
              <w:right w:val="single" w:sz="4" w:space="0" w:color="auto"/>
            </w:tcBorders>
            <w:shd w:val="clear" w:color="auto" w:fill="auto"/>
            <w:vAlign w:val="center"/>
            <w:hideMark/>
          </w:tcPr>
          <w:p w14:paraId="7C5C2C88" w14:textId="77777777" w:rsidR="00A23D2E" w:rsidRPr="00293E19" w:rsidRDefault="00A23D2E" w:rsidP="00A23D2E">
            <w:pPr>
              <w:rPr>
                <w:rFonts w:ascii="Arial" w:hAnsi="Arial" w:cs="Arial"/>
                <w:sz w:val="10"/>
                <w:szCs w:val="10"/>
                <w:lang w:val="ro-RO" w:eastAsia="en-US"/>
              </w:rPr>
            </w:pPr>
            <w:r w:rsidRPr="00293E19">
              <w:rPr>
                <w:rFonts w:ascii="Arial" w:hAnsi="Arial" w:cs="Arial"/>
                <w:sz w:val="10"/>
                <w:szCs w:val="10"/>
                <w:lang w:val="ro-RO" w:eastAsia="en-US"/>
              </w:rPr>
              <w:t> </w:t>
            </w:r>
          </w:p>
        </w:tc>
        <w:tc>
          <w:tcPr>
            <w:tcW w:w="142" w:type="pct"/>
            <w:tcBorders>
              <w:top w:val="nil"/>
              <w:left w:val="nil"/>
              <w:bottom w:val="single" w:sz="4" w:space="0" w:color="auto"/>
              <w:right w:val="single" w:sz="4" w:space="0" w:color="auto"/>
            </w:tcBorders>
            <w:shd w:val="clear" w:color="auto" w:fill="auto"/>
            <w:noWrap/>
            <w:vAlign w:val="center"/>
            <w:hideMark/>
          </w:tcPr>
          <w:p w14:paraId="77255810"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150" w:type="pct"/>
            <w:tcBorders>
              <w:top w:val="nil"/>
              <w:left w:val="nil"/>
              <w:bottom w:val="single" w:sz="4" w:space="0" w:color="auto"/>
              <w:right w:val="single" w:sz="4" w:space="0" w:color="auto"/>
            </w:tcBorders>
            <w:shd w:val="clear" w:color="auto" w:fill="auto"/>
            <w:noWrap/>
            <w:vAlign w:val="center"/>
            <w:hideMark/>
          </w:tcPr>
          <w:p w14:paraId="6EB044FC"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150" w:type="pct"/>
            <w:tcBorders>
              <w:top w:val="nil"/>
              <w:left w:val="nil"/>
              <w:bottom w:val="single" w:sz="4" w:space="0" w:color="auto"/>
              <w:right w:val="single" w:sz="4" w:space="0" w:color="auto"/>
            </w:tcBorders>
            <w:shd w:val="clear" w:color="auto" w:fill="auto"/>
            <w:noWrap/>
            <w:vAlign w:val="center"/>
            <w:hideMark/>
          </w:tcPr>
          <w:p w14:paraId="7B537C64"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150" w:type="pct"/>
            <w:tcBorders>
              <w:top w:val="nil"/>
              <w:left w:val="nil"/>
              <w:bottom w:val="single" w:sz="4" w:space="0" w:color="auto"/>
              <w:right w:val="single" w:sz="4" w:space="0" w:color="auto"/>
            </w:tcBorders>
            <w:shd w:val="clear" w:color="auto" w:fill="auto"/>
            <w:noWrap/>
            <w:vAlign w:val="center"/>
            <w:hideMark/>
          </w:tcPr>
          <w:p w14:paraId="4CD80A7A"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200" w:type="pct"/>
            <w:tcBorders>
              <w:top w:val="nil"/>
              <w:left w:val="nil"/>
              <w:bottom w:val="single" w:sz="4" w:space="0" w:color="auto"/>
              <w:right w:val="single" w:sz="4" w:space="0" w:color="auto"/>
            </w:tcBorders>
            <w:shd w:val="clear" w:color="auto" w:fill="auto"/>
            <w:noWrap/>
            <w:vAlign w:val="center"/>
            <w:hideMark/>
          </w:tcPr>
          <w:p w14:paraId="1716D7CB" w14:textId="77777777" w:rsidR="00A23D2E" w:rsidRPr="00293E19" w:rsidRDefault="00A23D2E" w:rsidP="00A23D2E">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52" w:type="pct"/>
            <w:tcBorders>
              <w:top w:val="nil"/>
              <w:left w:val="nil"/>
              <w:bottom w:val="single" w:sz="4" w:space="0" w:color="auto"/>
              <w:right w:val="single" w:sz="4" w:space="0" w:color="auto"/>
            </w:tcBorders>
            <w:shd w:val="clear" w:color="auto" w:fill="auto"/>
            <w:noWrap/>
            <w:vAlign w:val="center"/>
            <w:hideMark/>
          </w:tcPr>
          <w:p w14:paraId="626148AE" w14:textId="77777777" w:rsidR="00A23D2E" w:rsidRPr="00293E19" w:rsidRDefault="00A23D2E" w:rsidP="00A23D2E">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40" w:type="pct"/>
            <w:tcBorders>
              <w:top w:val="nil"/>
              <w:left w:val="nil"/>
              <w:bottom w:val="single" w:sz="4" w:space="0" w:color="auto"/>
              <w:right w:val="single" w:sz="4" w:space="0" w:color="auto"/>
            </w:tcBorders>
            <w:shd w:val="clear" w:color="auto" w:fill="auto"/>
            <w:vAlign w:val="center"/>
            <w:hideMark/>
          </w:tcPr>
          <w:p w14:paraId="492E356B" w14:textId="77777777" w:rsidR="00A23D2E" w:rsidRPr="00293E19" w:rsidRDefault="00A23D2E" w:rsidP="00A23D2E">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42" w:type="pct"/>
            <w:tcBorders>
              <w:top w:val="nil"/>
              <w:left w:val="nil"/>
              <w:bottom w:val="single" w:sz="4" w:space="0" w:color="auto"/>
              <w:right w:val="single" w:sz="4" w:space="0" w:color="auto"/>
            </w:tcBorders>
            <w:shd w:val="clear" w:color="auto" w:fill="auto"/>
            <w:vAlign w:val="center"/>
            <w:hideMark/>
          </w:tcPr>
          <w:p w14:paraId="0CC42D87" w14:textId="77777777" w:rsidR="00A23D2E" w:rsidRPr="00293E19" w:rsidRDefault="00A23D2E" w:rsidP="00A23D2E">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215" w:type="pct"/>
            <w:tcBorders>
              <w:top w:val="nil"/>
              <w:left w:val="nil"/>
              <w:bottom w:val="single" w:sz="4" w:space="0" w:color="auto"/>
              <w:right w:val="single" w:sz="4" w:space="0" w:color="auto"/>
            </w:tcBorders>
            <w:shd w:val="clear" w:color="auto" w:fill="auto"/>
            <w:vAlign w:val="center"/>
            <w:hideMark/>
          </w:tcPr>
          <w:p w14:paraId="5D135DD9"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r>
      <w:tr w:rsidR="00BA3B24" w:rsidRPr="00293E19" w14:paraId="7262C77B" w14:textId="77777777" w:rsidTr="00BA3B24">
        <w:trPr>
          <w:trHeight w:val="375"/>
        </w:trPr>
        <w:tc>
          <w:tcPr>
            <w:tcW w:w="135" w:type="pct"/>
            <w:tcBorders>
              <w:top w:val="nil"/>
              <w:left w:val="single" w:sz="4" w:space="0" w:color="auto"/>
              <w:bottom w:val="single" w:sz="4" w:space="0" w:color="auto"/>
              <w:right w:val="single" w:sz="4" w:space="0" w:color="auto"/>
            </w:tcBorders>
            <w:shd w:val="clear" w:color="000000" w:fill="DCE6F1"/>
            <w:vAlign w:val="center"/>
            <w:hideMark/>
          </w:tcPr>
          <w:p w14:paraId="78F728B7"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3</w:t>
            </w:r>
          </w:p>
        </w:tc>
        <w:tc>
          <w:tcPr>
            <w:tcW w:w="178" w:type="pct"/>
            <w:tcBorders>
              <w:top w:val="nil"/>
              <w:left w:val="nil"/>
              <w:bottom w:val="single" w:sz="4" w:space="0" w:color="auto"/>
              <w:right w:val="single" w:sz="4" w:space="0" w:color="auto"/>
            </w:tcBorders>
            <w:shd w:val="clear" w:color="000000" w:fill="DCE6F1"/>
            <w:vAlign w:val="center"/>
            <w:hideMark/>
          </w:tcPr>
          <w:p w14:paraId="3CE1E59F"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233" w:type="pct"/>
            <w:tcBorders>
              <w:top w:val="nil"/>
              <w:left w:val="nil"/>
              <w:bottom w:val="single" w:sz="4" w:space="0" w:color="auto"/>
              <w:right w:val="single" w:sz="4" w:space="0" w:color="auto"/>
            </w:tcBorders>
            <w:shd w:val="clear" w:color="000000" w:fill="DCE6F1"/>
            <w:vAlign w:val="center"/>
            <w:hideMark/>
          </w:tcPr>
          <w:p w14:paraId="4132E964"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C1</w:t>
            </w:r>
          </w:p>
        </w:tc>
        <w:tc>
          <w:tcPr>
            <w:tcW w:w="227" w:type="pct"/>
            <w:tcBorders>
              <w:top w:val="nil"/>
              <w:left w:val="nil"/>
              <w:bottom w:val="single" w:sz="4" w:space="0" w:color="auto"/>
              <w:right w:val="single" w:sz="4" w:space="0" w:color="auto"/>
            </w:tcBorders>
            <w:shd w:val="clear" w:color="000000" w:fill="DCE6F1"/>
            <w:noWrap/>
            <w:vAlign w:val="center"/>
            <w:hideMark/>
          </w:tcPr>
          <w:p w14:paraId="593078FE" w14:textId="77777777" w:rsidR="00A23D2E" w:rsidRPr="00293E19" w:rsidRDefault="00A23D2E" w:rsidP="00A23D2E">
            <w:pPr>
              <w:rPr>
                <w:rFonts w:ascii="Arial" w:hAnsi="Arial" w:cs="Arial"/>
                <w:sz w:val="10"/>
                <w:szCs w:val="10"/>
                <w:lang w:val="ro-RO" w:eastAsia="en-US"/>
              </w:rPr>
            </w:pPr>
            <w:r w:rsidRPr="00293E19">
              <w:rPr>
                <w:rFonts w:ascii="Arial" w:hAnsi="Arial" w:cs="Arial"/>
                <w:sz w:val="10"/>
                <w:szCs w:val="10"/>
                <w:lang w:val="ro-RO" w:eastAsia="en-US"/>
              </w:rPr>
              <w:t> </w:t>
            </w:r>
          </w:p>
        </w:tc>
        <w:tc>
          <w:tcPr>
            <w:tcW w:w="261" w:type="pct"/>
            <w:tcBorders>
              <w:top w:val="nil"/>
              <w:left w:val="nil"/>
              <w:bottom w:val="single" w:sz="4" w:space="0" w:color="auto"/>
              <w:right w:val="single" w:sz="4" w:space="0" w:color="auto"/>
            </w:tcBorders>
            <w:shd w:val="clear" w:color="000000" w:fill="DCE6F1"/>
            <w:noWrap/>
            <w:vAlign w:val="center"/>
            <w:hideMark/>
          </w:tcPr>
          <w:p w14:paraId="339E960B" w14:textId="77777777" w:rsidR="00A23D2E" w:rsidRPr="00293E19" w:rsidRDefault="00A23D2E" w:rsidP="00A23D2E">
            <w:pPr>
              <w:rPr>
                <w:rFonts w:ascii="Arial" w:hAnsi="Arial" w:cs="Arial"/>
                <w:sz w:val="10"/>
                <w:szCs w:val="10"/>
                <w:lang w:val="ro-RO" w:eastAsia="en-US"/>
              </w:rPr>
            </w:pPr>
            <w:r w:rsidRPr="00293E19">
              <w:rPr>
                <w:rFonts w:ascii="Arial" w:hAnsi="Arial" w:cs="Arial"/>
                <w:sz w:val="10"/>
                <w:szCs w:val="10"/>
                <w:lang w:val="ro-RO" w:eastAsia="en-US"/>
              </w:rPr>
              <w:t> </w:t>
            </w:r>
          </w:p>
        </w:tc>
        <w:tc>
          <w:tcPr>
            <w:tcW w:w="224" w:type="pct"/>
            <w:tcBorders>
              <w:top w:val="nil"/>
              <w:left w:val="nil"/>
              <w:bottom w:val="single" w:sz="4" w:space="0" w:color="auto"/>
              <w:right w:val="single" w:sz="4" w:space="0" w:color="auto"/>
            </w:tcBorders>
            <w:shd w:val="clear" w:color="000000" w:fill="DCE6F1"/>
            <w:noWrap/>
            <w:vAlign w:val="center"/>
            <w:hideMark/>
          </w:tcPr>
          <w:p w14:paraId="65EF01CE" w14:textId="77777777" w:rsidR="00A23D2E" w:rsidRPr="00293E19" w:rsidRDefault="00A23D2E" w:rsidP="00A23D2E">
            <w:pPr>
              <w:rPr>
                <w:rFonts w:ascii="Arial" w:hAnsi="Arial" w:cs="Arial"/>
                <w:sz w:val="10"/>
                <w:szCs w:val="10"/>
                <w:lang w:val="ro-RO" w:eastAsia="en-US"/>
              </w:rPr>
            </w:pPr>
            <w:r w:rsidRPr="00293E19">
              <w:rPr>
                <w:rFonts w:ascii="Arial" w:hAnsi="Arial" w:cs="Arial"/>
                <w:sz w:val="10"/>
                <w:szCs w:val="10"/>
                <w:lang w:val="ro-RO" w:eastAsia="en-US"/>
              </w:rPr>
              <w:t> </w:t>
            </w:r>
          </w:p>
        </w:tc>
        <w:tc>
          <w:tcPr>
            <w:tcW w:w="178" w:type="pct"/>
            <w:tcBorders>
              <w:top w:val="nil"/>
              <w:left w:val="nil"/>
              <w:bottom w:val="single" w:sz="4" w:space="0" w:color="auto"/>
              <w:right w:val="single" w:sz="4" w:space="0" w:color="auto"/>
            </w:tcBorders>
            <w:shd w:val="clear" w:color="auto" w:fill="auto"/>
            <w:vAlign w:val="center"/>
            <w:hideMark/>
          </w:tcPr>
          <w:p w14:paraId="1D252590"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184" w:type="pct"/>
            <w:tcBorders>
              <w:top w:val="nil"/>
              <w:left w:val="nil"/>
              <w:bottom w:val="single" w:sz="4" w:space="0" w:color="auto"/>
              <w:right w:val="single" w:sz="4" w:space="0" w:color="auto"/>
            </w:tcBorders>
            <w:shd w:val="clear" w:color="auto" w:fill="auto"/>
            <w:vAlign w:val="center"/>
            <w:hideMark/>
          </w:tcPr>
          <w:p w14:paraId="351EC41A"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216" w:type="pct"/>
            <w:tcBorders>
              <w:top w:val="nil"/>
              <w:left w:val="nil"/>
              <w:bottom w:val="single" w:sz="4" w:space="0" w:color="auto"/>
              <w:right w:val="single" w:sz="4" w:space="0" w:color="auto"/>
            </w:tcBorders>
            <w:shd w:val="clear" w:color="auto" w:fill="auto"/>
            <w:vAlign w:val="center"/>
            <w:hideMark/>
          </w:tcPr>
          <w:p w14:paraId="7855FB86"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186" w:type="pct"/>
            <w:tcBorders>
              <w:top w:val="nil"/>
              <w:left w:val="nil"/>
              <w:bottom w:val="single" w:sz="4" w:space="0" w:color="auto"/>
              <w:right w:val="single" w:sz="4" w:space="0" w:color="auto"/>
            </w:tcBorders>
            <w:shd w:val="clear" w:color="auto" w:fill="auto"/>
            <w:vAlign w:val="center"/>
            <w:hideMark/>
          </w:tcPr>
          <w:p w14:paraId="159F3AF8"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260" w:type="pct"/>
            <w:tcBorders>
              <w:top w:val="nil"/>
              <w:left w:val="nil"/>
              <w:bottom w:val="single" w:sz="4" w:space="0" w:color="auto"/>
              <w:right w:val="single" w:sz="4" w:space="0" w:color="auto"/>
            </w:tcBorders>
            <w:shd w:val="clear" w:color="auto" w:fill="auto"/>
            <w:vAlign w:val="center"/>
            <w:hideMark/>
          </w:tcPr>
          <w:p w14:paraId="18A5F62A" w14:textId="77777777" w:rsidR="00A23D2E" w:rsidRPr="00293E19" w:rsidRDefault="00A23D2E" w:rsidP="00A23D2E">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78" w:type="pct"/>
            <w:tcBorders>
              <w:top w:val="nil"/>
              <w:left w:val="nil"/>
              <w:bottom w:val="single" w:sz="4" w:space="0" w:color="auto"/>
              <w:right w:val="single" w:sz="4" w:space="0" w:color="auto"/>
            </w:tcBorders>
            <w:shd w:val="clear" w:color="auto" w:fill="auto"/>
            <w:vAlign w:val="center"/>
            <w:hideMark/>
          </w:tcPr>
          <w:p w14:paraId="31E17A55" w14:textId="77777777" w:rsidR="00A23D2E" w:rsidRPr="00293E19" w:rsidRDefault="00A23D2E" w:rsidP="00A23D2E">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79" w:type="pct"/>
            <w:tcBorders>
              <w:top w:val="nil"/>
              <w:left w:val="nil"/>
              <w:bottom w:val="single" w:sz="4" w:space="0" w:color="auto"/>
              <w:right w:val="single" w:sz="4" w:space="0" w:color="auto"/>
            </w:tcBorders>
            <w:shd w:val="clear" w:color="auto" w:fill="auto"/>
            <w:vAlign w:val="center"/>
            <w:hideMark/>
          </w:tcPr>
          <w:p w14:paraId="321ED6E3" w14:textId="77777777" w:rsidR="00A23D2E" w:rsidRPr="00293E19" w:rsidRDefault="00A23D2E" w:rsidP="00A23D2E">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261" w:type="pct"/>
            <w:tcBorders>
              <w:top w:val="nil"/>
              <w:left w:val="nil"/>
              <w:bottom w:val="single" w:sz="4" w:space="0" w:color="auto"/>
              <w:right w:val="single" w:sz="4" w:space="0" w:color="auto"/>
            </w:tcBorders>
            <w:shd w:val="clear" w:color="auto" w:fill="auto"/>
            <w:vAlign w:val="center"/>
            <w:hideMark/>
          </w:tcPr>
          <w:p w14:paraId="64268B4B"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142" w:type="pct"/>
            <w:tcBorders>
              <w:top w:val="nil"/>
              <w:left w:val="nil"/>
              <w:bottom w:val="single" w:sz="4" w:space="0" w:color="auto"/>
              <w:right w:val="single" w:sz="4" w:space="0" w:color="auto"/>
            </w:tcBorders>
            <w:shd w:val="clear" w:color="auto" w:fill="auto"/>
            <w:vAlign w:val="center"/>
            <w:hideMark/>
          </w:tcPr>
          <w:p w14:paraId="35BAAB5E" w14:textId="77777777" w:rsidR="00A23D2E" w:rsidRPr="00293E19" w:rsidRDefault="00A23D2E" w:rsidP="00A23D2E">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202" w:type="pct"/>
            <w:tcBorders>
              <w:top w:val="nil"/>
              <w:left w:val="nil"/>
              <w:bottom w:val="single" w:sz="4" w:space="0" w:color="auto"/>
              <w:right w:val="single" w:sz="4" w:space="0" w:color="auto"/>
            </w:tcBorders>
            <w:shd w:val="clear" w:color="auto" w:fill="auto"/>
            <w:vAlign w:val="center"/>
            <w:hideMark/>
          </w:tcPr>
          <w:p w14:paraId="554CF6EF" w14:textId="77777777" w:rsidR="00A23D2E" w:rsidRPr="00293E19" w:rsidRDefault="00A23D2E" w:rsidP="00A23D2E">
            <w:pPr>
              <w:rPr>
                <w:rFonts w:ascii="Arial" w:hAnsi="Arial" w:cs="Arial"/>
                <w:sz w:val="10"/>
                <w:szCs w:val="10"/>
                <w:lang w:val="ro-RO" w:eastAsia="en-US"/>
              </w:rPr>
            </w:pPr>
            <w:r w:rsidRPr="00293E19">
              <w:rPr>
                <w:rFonts w:ascii="Arial" w:hAnsi="Arial" w:cs="Arial"/>
                <w:sz w:val="10"/>
                <w:szCs w:val="10"/>
                <w:lang w:val="ro-RO" w:eastAsia="en-US"/>
              </w:rPr>
              <w:t> </w:t>
            </w:r>
          </w:p>
        </w:tc>
        <w:tc>
          <w:tcPr>
            <w:tcW w:w="105" w:type="pct"/>
            <w:tcBorders>
              <w:top w:val="nil"/>
              <w:left w:val="nil"/>
              <w:bottom w:val="single" w:sz="4" w:space="0" w:color="auto"/>
              <w:right w:val="single" w:sz="4" w:space="0" w:color="auto"/>
            </w:tcBorders>
            <w:shd w:val="clear" w:color="auto" w:fill="auto"/>
            <w:vAlign w:val="center"/>
            <w:hideMark/>
          </w:tcPr>
          <w:p w14:paraId="04AA1B19" w14:textId="77777777" w:rsidR="00A23D2E" w:rsidRPr="00293E19" w:rsidRDefault="00A23D2E" w:rsidP="00A23D2E">
            <w:pPr>
              <w:rPr>
                <w:rFonts w:ascii="Arial" w:hAnsi="Arial" w:cs="Arial"/>
                <w:sz w:val="10"/>
                <w:szCs w:val="10"/>
                <w:lang w:val="ro-RO" w:eastAsia="en-US"/>
              </w:rPr>
            </w:pPr>
            <w:r w:rsidRPr="00293E19">
              <w:rPr>
                <w:rFonts w:ascii="Arial" w:hAnsi="Arial" w:cs="Arial"/>
                <w:sz w:val="10"/>
                <w:szCs w:val="10"/>
                <w:lang w:val="ro-RO" w:eastAsia="en-US"/>
              </w:rPr>
              <w:t> </w:t>
            </w:r>
          </w:p>
        </w:tc>
        <w:tc>
          <w:tcPr>
            <w:tcW w:w="105" w:type="pct"/>
            <w:tcBorders>
              <w:top w:val="nil"/>
              <w:left w:val="nil"/>
              <w:bottom w:val="single" w:sz="4" w:space="0" w:color="auto"/>
              <w:right w:val="single" w:sz="4" w:space="0" w:color="auto"/>
            </w:tcBorders>
            <w:shd w:val="clear" w:color="auto" w:fill="auto"/>
            <w:vAlign w:val="center"/>
            <w:hideMark/>
          </w:tcPr>
          <w:p w14:paraId="0CDE539E" w14:textId="77777777" w:rsidR="00A23D2E" w:rsidRPr="00293E19" w:rsidRDefault="00A23D2E" w:rsidP="00A23D2E">
            <w:pPr>
              <w:rPr>
                <w:rFonts w:ascii="Arial" w:hAnsi="Arial" w:cs="Arial"/>
                <w:sz w:val="10"/>
                <w:szCs w:val="10"/>
                <w:lang w:val="ro-RO" w:eastAsia="en-US"/>
              </w:rPr>
            </w:pPr>
            <w:r w:rsidRPr="00293E19">
              <w:rPr>
                <w:rFonts w:ascii="Arial" w:hAnsi="Arial" w:cs="Arial"/>
                <w:sz w:val="10"/>
                <w:szCs w:val="10"/>
                <w:lang w:val="ro-RO" w:eastAsia="en-US"/>
              </w:rPr>
              <w:t> </w:t>
            </w:r>
          </w:p>
        </w:tc>
        <w:tc>
          <w:tcPr>
            <w:tcW w:w="105" w:type="pct"/>
            <w:tcBorders>
              <w:top w:val="nil"/>
              <w:left w:val="nil"/>
              <w:bottom w:val="single" w:sz="4" w:space="0" w:color="auto"/>
              <w:right w:val="single" w:sz="4" w:space="0" w:color="auto"/>
            </w:tcBorders>
            <w:shd w:val="clear" w:color="auto" w:fill="auto"/>
            <w:vAlign w:val="center"/>
            <w:hideMark/>
          </w:tcPr>
          <w:p w14:paraId="483A9D74" w14:textId="77777777" w:rsidR="00A23D2E" w:rsidRPr="00293E19" w:rsidRDefault="00A23D2E" w:rsidP="00A23D2E">
            <w:pPr>
              <w:rPr>
                <w:rFonts w:ascii="Arial" w:hAnsi="Arial" w:cs="Arial"/>
                <w:sz w:val="10"/>
                <w:szCs w:val="10"/>
                <w:lang w:val="ro-RO" w:eastAsia="en-US"/>
              </w:rPr>
            </w:pPr>
            <w:r w:rsidRPr="00293E19">
              <w:rPr>
                <w:rFonts w:ascii="Arial" w:hAnsi="Arial" w:cs="Arial"/>
                <w:sz w:val="10"/>
                <w:szCs w:val="10"/>
                <w:lang w:val="ro-RO" w:eastAsia="en-US"/>
              </w:rPr>
              <w:t> </w:t>
            </w:r>
          </w:p>
        </w:tc>
        <w:tc>
          <w:tcPr>
            <w:tcW w:w="142" w:type="pct"/>
            <w:tcBorders>
              <w:top w:val="nil"/>
              <w:left w:val="nil"/>
              <w:bottom w:val="single" w:sz="4" w:space="0" w:color="auto"/>
              <w:right w:val="single" w:sz="4" w:space="0" w:color="auto"/>
            </w:tcBorders>
            <w:shd w:val="clear" w:color="auto" w:fill="auto"/>
            <w:vAlign w:val="center"/>
            <w:hideMark/>
          </w:tcPr>
          <w:p w14:paraId="0BB748CE"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1170BC43"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2CF31D60"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05BAA6D9"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200" w:type="pct"/>
            <w:tcBorders>
              <w:top w:val="nil"/>
              <w:left w:val="nil"/>
              <w:bottom w:val="single" w:sz="4" w:space="0" w:color="auto"/>
              <w:right w:val="single" w:sz="4" w:space="0" w:color="auto"/>
            </w:tcBorders>
            <w:shd w:val="clear" w:color="auto" w:fill="auto"/>
            <w:vAlign w:val="center"/>
            <w:hideMark/>
          </w:tcPr>
          <w:p w14:paraId="649F846F" w14:textId="77777777" w:rsidR="00A23D2E" w:rsidRPr="00293E19" w:rsidRDefault="00A23D2E" w:rsidP="00A23D2E">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52" w:type="pct"/>
            <w:tcBorders>
              <w:top w:val="nil"/>
              <w:left w:val="nil"/>
              <w:bottom w:val="single" w:sz="4" w:space="0" w:color="auto"/>
              <w:right w:val="single" w:sz="4" w:space="0" w:color="auto"/>
            </w:tcBorders>
            <w:shd w:val="clear" w:color="auto" w:fill="auto"/>
            <w:vAlign w:val="center"/>
            <w:hideMark/>
          </w:tcPr>
          <w:p w14:paraId="56A8799A" w14:textId="77777777" w:rsidR="00A23D2E" w:rsidRPr="00293E19" w:rsidRDefault="00A23D2E" w:rsidP="00A23D2E">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40" w:type="pct"/>
            <w:tcBorders>
              <w:top w:val="nil"/>
              <w:left w:val="nil"/>
              <w:bottom w:val="single" w:sz="4" w:space="0" w:color="auto"/>
              <w:right w:val="single" w:sz="4" w:space="0" w:color="auto"/>
            </w:tcBorders>
            <w:shd w:val="clear" w:color="auto" w:fill="auto"/>
            <w:vAlign w:val="center"/>
            <w:hideMark/>
          </w:tcPr>
          <w:p w14:paraId="184DFCA3" w14:textId="77777777" w:rsidR="00A23D2E" w:rsidRPr="00293E19" w:rsidRDefault="00A23D2E" w:rsidP="00A23D2E">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42" w:type="pct"/>
            <w:tcBorders>
              <w:top w:val="nil"/>
              <w:left w:val="nil"/>
              <w:bottom w:val="single" w:sz="4" w:space="0" w:color="auto"/>
              <w:right w:val="single" w:sz="4" w:space="0" w:color="auto"/>
            </w:tcBorders>
            <w:shd w:val="clear" w:color="auto" w:fill="auto"/>
            <w:vAlign w:val="center"/>
            <w:hideMark/>
          </w:tcPr>
          <w:p w14:paraId="02E1BE14" w14:textId="77777777" w:rsidR="00A23D2E" w:rsidRPr="00293E19" w:rsidRDefault="00A23D2E" w:rsidP="00A23D2E">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215" w:type="pct"/>
            <w:tcBorders>
              <w:top w:val="nil"/>
              <w:left w:val="nil"/>
              <w:bottom w:val="single" w:sz="4" w:space="0" w:color="auto"/>
              <w:right w:val="single" w:sz="4" w:space="0" w:color="auto"/>
            </w:tcBorders>
            <w:shd w:val="clear" w:color="auto" w:fill="auto"/>
            <w:vAlign w:val="center"/>
            <w:hideMark/>
          </w:tcPr>
          <w:p w14:paraId="2945B5F9"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r>
      <w:tr w:rsidR="00BA3B24" w:rsidRPr="00293E19" w14:paraId="38AACBFA" w14:textId="77777777" w:rsidTr="00BA3B24">
        <w:trPr>
          <w:trHeight w:val="380"/>
        </w:trPr>
        <w:tc>
          <w:tcPr>
            <w:tcW w:w="135" w:type="pct"/>
            <w:tcBorders>
              <w:top w:val="nil"/>
              <w:left w:val="single" w:sz="4" w:space="0" w:color="auto"/>
              <w:bottom w:val="single" w:sz="4" w:space="0" w:color="auto"/>
              <w:right w:val="single" w:sz="4" w:space="0" w:color="auto"/>
            </w:tcBorders>
            <w:shd w:val="clear" w:color="000000" w:fill="DCE6F1"/>
            <w:vAlign w:val="center"/>
            <w:hideMark/>
          </w:tcPr>
          <w:p w14:paraId="528BA91A"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4</w:t>
            </w:r>
          </w:p>
        </w:tc>
        <w:tc>
          <w:tcPr>
            <w:tcW w:w="178" w:type="pct"/>
            <w:tcBorders>
              <w:top w:val="nil"/>
              <w:left w:val="nil"/>
              <w:bottom w:val="single" w:sz="4" w:space="0" w:color="auto"/>
              <w:right w:val="single" w:sz="4" w:space="0" w:color="auto"/>
            </w:tcBorders>
            <w:shd w:val="clear" w:color="000000" w:fill="DCE6F1"/>
            <w:vAlign w:val="center"/>
            <w:hideMark/>
          </w:tcPr>
          <w:p w14:paraId="52E3282E"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233" w:type="pct"/>
            <w:tcBorders>
              <w:top w:val="nil"/>
              <w:left w:val="nil"/>
              <w:bottom w:val="single" w:sz="4" w:space="0" w:color="auto"/>
              <w:right w:val="single" w:sz="4" w:space="0" w:color="auto"/>
            </w:tcBorders>
            <w:shd w:val="clear" w:color="000000" w:fill="DCE6F1"/>
            <w:vAlign w:val="center"/>
            <w:hideMark/>
          </w:tcPr>
          <w:p w14:paraId="6F894F77"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C1</w:t>
            </w:r>
          </w:p>
        </w:tc>
        <w:tc>
          <w:tcPr>
            <w:tcW w:w="227" w:type="pct"/>
            <w:tcBorders>
              <w:top w:val="nil"/>
              <w:left w:val="nil"/>
              <w:bottom w:val="single" w:sz="4" w:space="0" w:color="auto"/>
              <w:right w:val="single" w:sz="4" w:space="0" w:color="auto"/>
            </w:tcBorders>
            <w:shd w:val="clear" w:color="000000" w:fill="DCE6F1"/>
            <w:noWrap/>
            <w:vAlign w:val="center"/>
            <w:hideMark/>
          </w:tcPr>
          <w:p w14:paraId="01BA7182" w14:textId="77777777" w:rsidR="00A23D2E" w:rsidRPr="00293E19" w:rsidRDefault="00A23D2E" w:rsidP="00A23D2E">
            <w:pPr>
              <w:rPr>
                <w:rFonts w:ascii="Arial" w:hAnsi="Arial" w:cs="Arial"/>
                <w:sz w:val="10"/>
                <w:szCs w:val="10"/>
                <w:lang w:val="ro-RO" w:eastAsia="en-US"/>
              </w:rPr>
            </w:pPr>
            <w:r w:rsidRPr="00293E19">
              <w:rPr>
                <w:rFonts w:ascii="Arial" w:hAnsi="Arial" w:cs="Arial"/>
                <w:sz w:val="10"/>
                <w:szCs w:val="10"/>
                <w:lang w:val="ro-RO" w:eastAsia="en-US"/>
              </w:rPr>
              <w:t> </w:t>
            </w:r>
          </w:p>
        </w:tc>
        <w:tc>
          <w:tcPr>
            <w:tcW w:w="261" w:type="pct"/>
            <w:tcBorders>
              <w:top w:val="nil"/>
              <w:left w:val="nil"/>
              <w:bottom w:val="single" w:sz="4" w:space="0" w:color="auto"/>
              <w:right w:val="single" w:sz="4" w:space="0" w:color="auto"/>
            </w:tcBorders>
            <w:shd w:val="clear" w:color="000000" w:fill="DCE6F1"/>
            <w:noWrap/>
            <w:vAlign w:val="center"/>
            <w:hideMark/>
          </w:tcPr>
          <w:p w14:paraId="68A143A4" w14:textId="77777777" w:rsidR="00A23D2E" w:rsidRPr="00293E19" w:rsidRDefault="00A23D2E" w:rsidP="00A23D2E">
            <w:pPr>
              <w:rPr>
                <w:rFonts w:ascii="Arial" w:hAnsi="Arial" w:cs="Arial"/>
                <w:sz w:val="10"/>
                <w:szCs w:val="10"/>
                <w:lang w:val="ro-RO" w:eastAsia="en-US"/>
              </w:rPr>
            </w:pPr>
            <w:r w:rsidRPr="00293E19">
              <w:rPr>
                <w:rFonts w:ascii="Arial" w:hAnsi="Arial" w:cs="Arial"/>
                <w:sz w:val="10"/>
                <w:szCs w:val="10"/>
                <w:lang w:val="ro-RO" w:eastAsia="en-US"/>
              </w:rPr>
              <w:t> </w:t>
            </w:r>
          </w:p>
        </w:tc>
        <w:tc>
          <w:tcPr>
            <w:tcW w:w="224" w:type="pct"/>
            <w:tcBorders>
              <w:top w:val="nil"/>
              <w:left w:val="nil"/>
              <w:bottom w:val="single" w:sz="4" w:space="0" w:color="auto"/>
              <w:right w:val="single" w:sz="4" w:space="0" w:color="auto"/>
            </w:tcBorders>
            <w:shd w:val="clear" w:color="000000" w:fill="DCE6F1"/>
            <w:noWrap/>
            <w:vAlign w:val="center"/>
            <w:hideMark/>
          </w:tcPr>
          <w:p w14:paraId="0DACEC5C" w14:textId="77777777" w:rsidR="00A23D2E" w:rsidRPr="00293E19" w:rsidRDefault="00A23D2E" w:rsidP="00A23D2E">
            <w:pPr>
              <w:rPr>
                <w:rFonts w:ascii="Arial" w:hAnsi="Arial" w:cs="Arial"/>
                <w:sz w:val="10"/>
                <w:szCs w:val="10"/>
                <w:lang w:val="ro-RO" w:eastAsia="en-US"/>
              </w:rPr>
            </w:pPr>
            <w:r w:rsidRPr="00293E19">
              <w:rPr>
                <w:rFonts w:ascii="Arial" w:hAnsi="Arial" w:cs="Arial"/>
                <w:sz w:val="10"/>
                <w:szCs w:val="10"/>
                <w:lang w:val="ro-RO" w:eastAsia="en-US"/>
              </w:rPr>
              <w:t> </w:t>
            </w:r>
          </w:p>
        </w:tc>
        <w:tc>
          <w:tcPr>
            <w:tcW w:w="178" w:type="pct"/>
            <w:tcBorders>
              <w:top w:val="nil"/>
              <w:left w:val="nil"/>
              <w:bottom w:val="single" w:sz="4" w:space="0" w:color="auto"/>
              <w:right w:val="single" w:sz="4" w:space="0" w:color="auto"/>
            </w:tcBorders>
            <w:shd w:val="clear" w:color="auto" w:fill="auto"/>
            <w:vAlign w:val="center"/>
            <w:hideMark/>
          </w:tcPr>
          <w:p w14:paraId="3DF4409E"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184" w:type="pct"/>
            <w:tcBorders>
              <w:top w:val="nil"/>
              <w:left w:val="nil"/>
              <w:bottom w:val="single" w:sz="4" w:space="0" w:color="auto"/>
              <w:right w:val="single" w:sz="4" w:space="0" w:color="auto"/>
            </w:tcBorders>
            <w:shd w:val="clear" w:color="auto" w:fill="auto"/>
            <w:vAlign w:val="center"/>
            <w:hideMark/>
          </w:tcPr>
          <w:p w14:paraId="5E5FB3E8"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216" w:type="pct"/>
            <w:tcBorders>
              <w:top w:val="nil"/>
              <w:left w:val="nil"/>
              <w:bottom w:val="single" w:sz="4" w:space="0" w:color="auto"/>
              <w:right w:val="single" w:sz="4" w:space="0" w:color="auto"/>
            </w:tcBorders>
            <w:shd w:val="clear" w:color="auto" w:fill="auto"/>
            <w:vAlign w:val="center"/>
            <w:hideMark/>
          </w:tcPr>
          <w:p w14:paraId="1885A233"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186" w:type="pct"/>
            <w:tcBorders>
              <w:top w:val="nil"/>
              <w:left w:val="nil"/>
              <w:bottom w:val="single" w:sz="4" w:space="0" w:color="auto"/>
              <w:right w:val="single" w:sz="4" w:space="0" w:color="auto"/>
            </w:tcBorders>
            <w:shd w:val="clear" w:color="auto" w:fill="auto"/>
            <w:vAlign w:val="center"/>
            <w:hideMark/>
          </w:tcPr>
          <w:p w14:paraId="59AC4CFA"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260" w:type="pct"/>
            <w:tcBorders>
              <w:top w:val="nil"/>
              <w:left w:val="nil"/>
              <w:bottom w:val="single" w:sz="4" w:space="0" w:color="auto"/>
              <w:right w:val="single" w:sz="4" w:space="0" w:color="auto"/>
            </w:tcBorders>
            <w:shd w:val="clear" w:color="auto" w:fill="auto"/>
            <w:vAlign w:val="center"/>
            <w:hideMark/>
          </w:tcPr>
          <w:p w14:paraId="4211F37A" w14:textId="77777777" w:rsidR="00A23D2E" w:rsidRPr="00293E19" w:rsidRDefault="00A23D2E" w:rsidP="00A23D2E">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78" w:type="pct"/>
            <w:tcBorders>
              <w:top w:val="nil"/>
              <w:left w:val="nil"/>
              <w:bottom w:val="single" w:sz="4" w:space="0" w:color="auto"/>
              <w:right w:val="single" w:sz="4" w:space="0" w:color="auto"/>
            </w:tcBorders>
            <w:shd w:val="clear" w:color="auto" w:fill="auto"/>
            <w:vAlign w:val="center"/>
            <w:hideMark/>
          </w:tcPr>
          <w:p w14:paraId="45B6754C" w14:textId="77777777" w:rsidR="00A23D2E" w:rsidRPr="00293E19" w:rsidRDefault="00A23D2E" w:rsidP="00A23D2E">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79" w:type="pct"/>
            <w:tcBorders>
              <w:top w:val="nil"/>
              <w:left w:val="nil"/>
              <w:bottom w:val="single" w:sz="4" w:space="0" w:color="auto"/>
              <w:right w:val="single" w:sz="4" w:space="0" w:color="auto"/>
            </w:tcBorders>
            <w:shd w:val="clear" w:color="auto" w:fill="auto"/>
            <w:vAlign w:val="center"/>
            <w:hideMark/>
          </w:tcPr>
          <w:p w14:paraId="03BEC69F" w14:textId="77777777" w:rsidR="00A23D2E" w:rsidRPr="00293E19" w:rsidRDefault="00A23D2E" w:rsidP="00A23D2E">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261" w:type="pct"/>
            <w:tcBorders>
              <w:top w:val="nil"/>
              <w:left w:val="nil"/>
              <w:bottom w:val="single" w:sz="4" w:space="0" w:color="auto"/>
              <w:right w:val="single" w:sz="4" w:space="0" w:color="auto"/>
            </w:tcBorders>
            <w:shd w:val="clear" w:color="auto" w:fill="auto"/>
            <w:vAlign w:val="center"/>
            <w:hideMark/>
          </w:tcPr>
          <w:p w14:paraId="48D6655A"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142" w:type="pct"/>
            <w:tcBorders>
              <w:top w:val="nil"/>
              <w:left w:val="nil"/>
              <w:bottom w:val="single" w:sz="4" w:space="0" w:color="auto"/>
              <w:right w:val="single" w:sz="4" w:space="0" w:color="auto"/>
            </w:tcBorders>
            <w:shd w:val="clear" w:color="auto" w:fill="auto"/>
            <w:vAlign w:val="center"/>
            <w:hideMark/>
          </w:tcPr>
          <w:p w14:paraId="63FB123F" w14:textId="77777777" w:rsidR="00A23D2E" w:rsidRPr="00293E19" w:rsidRDefault="00A23D2E" w:rsidP="00A23D2E">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202" w:type="pct"/>
            <w:tcBorders>
              <w:top w:val="nil"/>
              <w:left w:val="nil"/>
              <w:bottom w:val="single" w:sz="4" w:space="0" w:color="auto"/>
              <w:right w:val="single" w:sz="4" w:space="0" w:color="auto"/>
            </w:tcBorders>
            <w:shd w:val="clear" w:color="auto" w:fill="auto"/>
            <w:vAlign w:val="center"/>
            <w:hideMark/>
          </w:tcPr>
          <w:p w14:paraId="31F7F1F3" w14:textId="77777777" w:rsidR="00A23D2E" w:rsidRPr="00293E19" w:rsidRDefault="00A23D2E" w:rsidP="00A23D2E">
            <w:pPr>
              <w:rPr>
                <w:rFonts w:ascii="Arial" w:hAnsi="Arial" w:cs="Arial"/>
                <w:sz w:val="10"/>
                <w:szCs w:val="10"/>
                <w:lang w:val="ro-RO" w:eastAsia="en-US"/>
              </w:rPr>
            </w:pPr>
            <w:r w:rsidRPr="00293E19">
              <w:rPr>
                <w:rFonts w:ascii="Arial" w:hAnsi="Arial" w:cs="Arial"/>
                <w:sz w:val="10"/>
                <w:szCs w:val="10"/>
                <w:lang w:val="ro-RO" w:eastAsia="en-US"/>
              </w:rPr>
              <w:t> </w:t>
            </w:r>
          </w:p>
        </w:tc>
        <w:tc>
          <w:tcPr>
            <w:tcW w:w="105" w:type="pct"/>
            <w:tcBorders>
              <w:top w:val="nil"/>
              <w:left w:val="nil"/>
              <w:bottom w:val="single" w:sz="4" w:space="0" w:color="auto"/>
              <w:right w:val="single" w:sz="4" w:space="0" w:color="auto"/>
            </w:tcBorders>
            <w:shd w:val="clear" w:color="auto" w:fill="auto"/>
            <w:vAlign w:val="center"/>
            <w:hideMark/>
          </w:tcPr>
          <w:p w14:paraId="1009C2CF" w14:textId="77777777" w:rsidR="00A23D2E" w:rsidRPr="00293E19" w:rsidRDefault="00A23D2E" w:rsidP="00A23D2E">
            <w:pPr>
              <w:rPr>
                <w:rFonts w:ascii="Arial" w:hAnsi="Arial" w:cs="Arial"/>
                <w:sz w:val="10"/>
                <w:szCs w:val="10"/>
                <w:lang w:val="ro-RO" w:eastAsia="en-US"/>
              </w:rPr>
            </w:pPr>
            <w:r w:rsidRPr="00293E19">
              <w:rPr>
                <w:rFonts w:ascii="Arial" w:hAnsi="Arial" w:cs="Arial"/>
                <w:sz w:val="10"/>
                <w:szCs w:val="10"/>
                <w:lang w:val="ro-RO" w:eastAsia="en-US"/>
              </w:rPr>
              <w:t> </w:t>
            </w:r>
          </w:p>
        </w:tc>
        <w:tc>
          <w:tcPr>
            <w:tcW w:w="105" w:type="pct"/>
            <w:tcBorders>
              <w:top w:val="nil"/>
              <w:left w:val="nil"/>
              <w:bottom w:val="single" w:sz="4" w:space="0" w:color="auto"/>
              <w:right w:val="single" w:sz="4" w:space="0" w:color="auto"/>
            </w:tcBorders>
            <w:shd w:val="clear" w:color="auto" w:fill="auto"/>
            <w:vAlign w:val="center"/>
            <w:hideMark/>
          </w:tcPr>
          <w:p w14:paraId="61833645" w14:textId="77777777" w:rsidR="00A23D2E" w:rsidRPr="00293E19" w:rsidRDefault="00A23D2E" w:rsidP="00A23D2E">
            <w:pPr>
              <w:rPr>
                <w:rFonts w:ascii="Arial" w:hAnsi="Arial" w:cs="Arial"/>
                <w:sz w:val="10"/>
                <w:szCs w:val="10"/>
                <w:lang w:val="ro-RO" w:eastAsia="en-US"/>
              </w:rPr>
            </w:pPr>
            <w:r w:rsidRPr="00293E19">
              <w:rPr>
                <w:rFonts w:ascii="Arial" w:hAnsi="Arial" w:cs="Arial"/>
                <w:sz w:val="10"/>
                <w:szCs w:val="10"/>
                <w:lang w:val="ro-RO" w:eastAsia="en-US"/>
              </w:rPr>
              <w:t> </w:t>
            </w:r>
          </w:p>
        </w:tc>
        <w:tc>
          <w:tcPr>
            <w:tcW w:w="105" w:type="pct"/>
            <w:tcBorders>
              <w:top w:val="nil"/>
              <w:left w:val="nil"/>
              <w:bottom w:val="single" w:sz="4" w:space="0" w:color="auto"/>
              <w:right w:val="single" w:sz="4" w:space="0" w:color="auto"/>
            </w:tcBorders>
            <w:shd w:val="clear" w:color="auto" w:fill="auto"/>
            <w:vAlign w:val="center"/>
            <w:hideMark/>
          </w:tcPr>
          <w:p w14:paraId="01C5E251" w14:textId="77777777" w:rsidR="00A23D2E" w:rsidRPr="00293E19" w:rsidRDefault="00A23D2E" w:rsidP="00A23D2E">
            <w:pPr>
              <w:rPr>
                <w:rFonts w:ascii="Arial" w:hAnsi="Arial" w:cs="Arial"/>
                <w:sz w:val="10"/>
                <w:szCs w:val="10"/>
                <w:lang w:val="ro-RO" w:eastAsia="en-US"/>
              </w:rPr>
            </w:pPr>
            <w:r w:rsidRPr="00293E19">
              <w:rPr>
                <w:rFonts w:ascii="Arial" w:hAnsi="Arial" w:cs="Arial"/>
                <w:sz w:val="10"/>
                <w:szCs w:val="10"/>
                <w:lang w:val="ro-RO" w:eastAsia="en-US"/>
              </w:rPr>
              <w:t> </w:t>
            </w:r>
          </w:p>
        </w:tc>
        <w:tc>
          <w:tcPr>
            <w:tcW w:w="142" w:type="pct"/>
            <w:tcBorders>
              <w:top w:val="nil"/>
              <w:left w:val="nil"/>
              <w:bottom w:val="single" w:sz="4" w:space="0" w:color="auto"/>
              <w:right w:val="single" w:sz="4" w:space="0" w:color="auto"/>
            </w:tcBorders>
            <w:shd w:val="clear" w:color="auto" w:fill="auto"/>
            <w:vAlign w:val="center"/>
            <w:hideMark/>
          </w:tcPr>
          <w:p w14:paraId="1F87EA76"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3C3A6AB7"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281CC1A7"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723DEEF8"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200" w:type="pct"/>
            <w:tcBorders>
              <w:top w:val="nil"/>
              <w:left w:val="nil"/>
              <w:bottom w:val="single" w:sz="4" w:space="0" w:color="auto"/>
              <w:right w:val="single" w:sz="4" w:space="0" w:color="auto"/>
            </w:tcBorders>
            <w:shd w:val="clear" w:color="auto" w:fill="auto"/>
            <w:vAlign w:val="center"/>
            <w:hideMark/>
          </w:tcPr>
          <w:p w14:paraId="4D058EFD" w14:textId="77777777" w:rsidR="00A23D2E" w:rsidRPr="00293E19" w:rsidRDefault="00A23D2E" w:rsidP="00A23D2E">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52" w:type="pct"/>
            <w:tcBorders>
              <w:top w:val="nil"/>
              <w:left w:val="nil"/>
              <w:bottom w:val="single" w:sz="4" w:space="0" w:color="auto"/>
              <w:right w:val="single" w:sz="4" w:space="0" w:color="auto"/>
            </w:tcBorders>
            <w:shd w:val="clear" w:color="auto" w:fill="auto"/>
            <w:vAlign w:val="center"/>
            <w:hideMark/>
          </w:tcPr>
          <w:p w14:paraId="694B5327" w14:textId="77777777" w:rsidR="00A23D2E" w:rsidRPr="00293E19" w:rsidRDefault="00A23D2E" w:rsidP="00A23D2E">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40" w:type="pct"/>
            <w:tcBorders>
              <w:top w:val="nil"/>
              <w:left w:val="nil"/>
              <w:bottom w:val="single" w:sz="4" w:space="0" w:color="auto"/>
              <w:right w:val="single" w:sz="4" w:space="0" w:color="auto"/>
            </w:tcBorders>
            <w:shd w:val="clear" w:color="auto" w:fill="auto"/>
            <w:vAlign w:val="center"/>
            <w:hideMark/>
          </w:tcPr>
          <w:p w14:paraId="09C1F7CE" w14:textId="77777777" w:rsidR="00A23D2E" w:rsidRPr="00293E19" w:rsidRDefault="00A23D2E" w:rsidP="00A23D2E">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42" w:type="pct"/>
            <w:tcBorders>
              <w:top w:val="nil"/>
              <w:left w:val="nil"/>
              <w:bottom w:val="single" w:sz="4" w:space="0" w:color="auto"/>
              <w:right w:val="single" w:sz="4" w:space="0" w:color="auto"/>
            </w:tcBorders>
            <w:shd w:val="clear" w:color="auto" w:fill="auto"/>
            <w:vAlign w:val="center"/>
            <w:hideMark/>
          </w:tcPr>
          <w:p w14:paraId="714C5E3E" w14:textId="77777777" w:rsidR="00A23D2E" w:rsidRPr="00293E19" w:rsidRDefault="00A23D2E" w:rsidP="00A23D2E">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215" w:type="pct"/>
            <w:tcBorders>
              <w:top w:val="nil"/>
              <w:left w:val="nil"/>
              <w:bottom w:val="single" w:sz="4" w:space="0" w:color="auto"/>
              <w:right w:val="single" w:sz="4" w:space="0" w:color="auto"/>
            </w:tcBorders>
            <w:shd w:val="clear" w:color="auto" w:fill="auto"/>
            <w:vAlign w:val="center"/>
            <w:hideMark/>
          </w:tcPr>
          <w:p w14:paraId="19C86A82"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r>
      <w:tr w:rsidR="00BA3B24" w:rsidRPr="00293E19" w14:paraId="1A97618D" w14:textId="77777777" w:rsidTr="00BA3B24">
        <w:trPr>
          <w:trHeight w:val="374"/>
        </w:trPr>
        <w:tc>
          <w:tcPr>
            <w:tcW w:w="135" w:type="pct"/>
            <w:tcBorders>
              <w:top w:val="nil"/>
              <w:left w:val="single" w:sz="4" w:space="0" w:color="auto"/>
              <w:bottom w:val="single" w:sz="4" w:space="0" w:color="auto"/>
              <w:right w:val="single" w:sz="4" w:space="0" w:color="auto"/>
            </w:tcBorders>
            <w:shd w:val="clear" w:color="000000" w:fill="DCE6F1"/>
            <w:vAlign w:val="center"/>
            <w:hideMark/>
          </w:tcPr>
          <w:p w14:paraId="0B600BFE"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5</w:t>
            </w:r>
          </w:p>
        </w:tc>
        <w:tc>
          <w:tcPr>
            <w:tcW w:w="178" w:type="pct"/>
            <w:tcBorders>
              <w:top w:val="nil"/>
              <w:left w:val="nil"/>
              <w:bottom w:val="single" w:sz="4" w:space="0" w:color="auto"/>
              <w:right w:val="single" w:sz="4" w:space="0" w:color="auto"/>
            </w:tcBorders>
            <w:shd w:val="clear" w:color="000000" w:fill="DCE6F1"/>
            <w:vAlign w:val="center"/>
            <w:hideMark/>
          </w:tcPr>
          <w:p w14:paraId="7EB8BE66"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233" w:type="pct"/>
            <w:tcBorders>
              <w:top w:val="nil"/>
              <w:left w:val="nil"/>
              <w:bottom w:val="single" w:sz="4" w:space="0" w:color="auto"/>
              <w:right w:val="single" w:sz="4" w:space="0" w:color="auto"/>
            </w:tcBorders>
            <w:shd w:val="clear" w:color="000000" w:fill="DCE6F1"/>
            <w:vAlign w:val="center"/>
            <w:hideMark/>
          </w:tcPr>
          <w:p w14:paraId="106D58ED"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C1</w:t>
            </w:r>
          </w:p>
        </w:tc>
        <w:tc>
          <w:tcPr>
            <w:tcW w:w="227" w:type="pct"/>
            <w:tcBorders>
              <w:top w:val="nil"/>
              <w:left w:val="nil"/>
              <w:bottom w:val="single" w:sz="4" w:space="0" w:color="auto"/>
              <w:right w:val="single" w:sz="4" w:space="0" w:color="auto"/>
            </w:tcBorders>
            <w:shd w:val="clear" w:color="000000" w:fill="DCE6F1"/>
            <w:noWrap/>
            <w:vAlign w:val="center"/>
            <w:hideMark/>
          </w:tcPr>
          <w:p w14:paraId="4DF937F7" w14:textId="77777777" w:rsidR="00A23D2E" w:rsidRPr="00293E19" w:rsidRDefault="00A23D2E" w:rsidP="00A23D2E">
            <w:pPr>
              <w:rPr>
                <w:rFonts w:ascii="Arial" w:hAnsi="Arial" w:cs="Arial"/>
                <w:sz w:val="10"/>
                <w:szCs w:val="10"/>
                <w:lang w:val="ro-RO" w:eastAsia="en-US"/>
              </w:rPr>
            </w:pPr>
            <w:r w:rsidRPr="00293E19">
              <w:rPr>
                <w:rFonts w:ascii="Arial" w:hAnsi="Arial" w:cs="Arial"/>
                <w:sz w:val="10"/>
                <w:szCs w:val="10"/>
                <w:lang w:val="ro-RO" w:eastAsia="en-US"/>
              </w:rPr>
              <w:t> </w:t>
            </w:r>
          </w:p>
        </w:tc>
        <w:tc>
          <w:tcPr>
            <w:tcW w:w="261" w:type="pct"/>
            <w:tcBorders>
              <w:top w:val="nil"/>
              <w:left w:val="nil"/>
              <w:bottom w:val="single" w:sz="4" w:space="0" w:color="auto"/>
              <w:right w:val="single" w:sz="4" w:space="0" w:color="auto"/>
            </w:tcBorders>
            <w:shd w:val="clear" w:color="000000" w:fill="DCE6F1"/>
            <w:noWrap/>
            <w:vAlign w:val="center"/>
            <w:hideMark/>
          </w:tcPr>
          <w:p w14:paraId="6CE4DD96" w14:textId="77777777" w:rsidR="00A23D2E" w:rsidRPr="00293E19" w:rsidRDefault="00A23D2E" w:rsidP="00A23D2E">
            <w:pPr>
              <w:rPr>
                <w:rFonts w:ascii="Arial" w:hAnsi="Arial" w:cs="Arial"/>
                <w:sz w:val="10"/>
                <w:szCs w:val="10"/>
                <w:lang w:val="ro-RO" w:eastAsia="en-US"/>
              </w:rPr>
            </w:pPr>
            <w:r w:rsidRPr="00293E19">
              <w:rPr>
                <w:rFonts w:ascii="Arial" w:hAnsi="Arial" w:cs="Arial"/>
                <w:sz w:val="10"/>
                <w:szCs w:val="10"/>
                <w:lang w:val="ro-RO" w:eastAsia="en-US"/>
              </w:rPr>
              <w:t> </w:t>
            </w:r>
          </w:p>
        </w:tc>
        <w:tc>
          <w:tcPr>
            <w:tcW w:w="224" w:type="pct"/>
            <w:tcBorders>
              <w:top w:val="nil"/>
              <w:left w:val="nil"/>
              <w:bottom w:val="single" w:sz="4" w:space="0" w:color="auto"/>
              <w:right w:val="single" w:sz="4" w:space="0" w:color="auto"/>
            </w:tcBorders>
            <w:shd w:val="clear" w:color="000000" w:fill="DCE6F1"/>
            <w:noWrap/>
            <w:vAlign w:val="center"/>
            <w:hideMark/>
          </w:tcPr>
          <w:p w14:paraId="2315C20C" w14:textId="77777777" w:rsidR="00A23D2E" w:rsidRPr="00293E19" w:rsidRDefault="00A23D2E" w:rsidP="00A23D2E">
            <w:pPr>
              <w:rPr>
                <w:rFonts w:ascii="Arial" w:hAnsi="Arial" w:cs="Arial"/>
                <w:sz w:val="10"/>
                <w:szCs w:val="10"/>
                <w:lang w:val="ro-RO" w:eastAsia="en-US"/>
              </w:rPr>
            </w:pPr>
            <w:r w:rsidRPr="00293E19">
              <w:rPr>
                <w:rFonts w:ascii="Arial" w:hAnsi="Arial" w:cs="Arial"/>
                <w:sz w:val="10"/>
                <w:szCs w:val="10"/>
                <w:lang w:val="ro-RO" w:eastAsia="en-US"/>
              </w:rPr>
              <w:t> </w:t>
            </w:r>
          </w:p>
        </w:tc>
        <w:tc>
          <w:tcPr>
            <w:tcW w:w="178" w:type="pct"/>
            <w:tcBorders>
              <w:top w:val="nil"/>
              <w:left w:val="nil"/>
              <w:bottom w:val="single" w:sz="4" w:space="0" w:color="auto"/>
              <w:right w:val="single" w:sz="4" w:space="0" w:color="auto"/>
            </w:tcBorders>
            <w:shd w:val="clear" w:color="auto" w:fill="auto"/>
            <w:vAlign w:val="center"/>
            <w:hideMark/>
          </w:tcPr>
          <w:p w14:paraId="14C21842"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184" w:type="pct"/>
            <w:tcBorders>
              <w:top w:val="nil"/>
              <w:left w:val="nil"/>
              <w:bottom w:val="single" w:sz="4" w:space="0" w:color="auto"/>
              <w:right w:val="single" w:sz="4" w:space="0" w:color="auto"/>
            </w:tcBorders>
            <w:shd w:val="clear" w:color="auto" w:fill="auto"/>
            <w:vAlign w:val="center"/>
            <w:hideMark/>
          </w:tcPr>
          <w:p w14:paraId="752963E8"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216" w:type="pct"/>
            <w:tcBorders>
              <w:top w:val="nil"/>
              <w:left w:val="nil"/>
              <w:bottom w:val="single" w:sz="4" w:space="0" w:color="auto"/>
              <w:right w:val="single" w:sz="4" w:space="0" w:color="auto"/>
            </w:tcBorders>
            <w:shd w:val="clear" w:color="auto" w:fill="auto"/>
            <w:vAlign w:val="center"/>
            <w:hideMark/>
          </w:tcPr>
          <w:p w14:paraId="4FEAA382"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186" w:type="pct"/>
            <w:tcBorders>
              <w:top w:val="nil"/>
              <w:left w:val="nil"/>
              <w:bottom w:val="single" w:sz="4" w:space="0" w:color="auto"/>
              <w:right w:val="single" w:sz="4" w:space="0" w:color="auto"/>
            </w:tcBorders>
            <w:shd w:val="clear" w:color="auto" w:fill="auto"/>
            <w:vAlign w:val="center"/>
            <w:hideMark/>
          </w:tcPr>
          <w:p w14:paraId="778F7F2D"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260" w:type="pct"/>
            <w:tcBorders>
              <w:top w:val="nil"/>
              <w:left w:val="nil"/>
              <w:bottom w:val="single" w:sz="4" w:space="0" w:color="auto"/>
              <w:right w:val="single" w:sz="4" w:space="0" w:color="auto"/>
            </w:tcBorders>
            <w:shd w:val="clear" w:color="auto" w:fill="auto"/>
            <w:vAlign w:val="center"/>
            <w:hideMark/>
          </w:tcPr>
          <w:p w14:paraId="570ED017" w14:textId="77777777" w:rsidR="00A23D2E" w:rsidRPr="00293E19" w:rsidRDefault="00A23D2E" w:rsidP="00A23D2E">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78" w:type="pct"/>
            <w:tcBorders>
              <w:top w:val="nil"/>
              <w:left w:val="nil"/>
              <w:bottom w:val="single" w:sz="4" w:space="0" w:color="auto"/>
              <w:right w:val="single" w:sz="4" w:space="0" w:color="auto"/>
            </w:tcBorders>
            <w:shd w:val="clear" w:color="auto" w:fill="auto"/>
            <w:vAlign w:val="center"/>
            <w:hideMark/>
          </w:tcPr>
          <w:p w14:paraId="6E51EE2D" w14:textId="77777777" w:rsidR="00A23D2E" w:rsidRPr="00293E19" w:rsidRDefault="00A23D2E" w:rsidP="00A23D2E">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79" w:type="pct"/>
            <w:tcBorders>
              <w:top w:val="nil"/>
              <w:left w:val="nil"/>
              <w:bottom w:val="single" w:sz="4" w:space="0" w:color="auto"/>
              <w:right w:val="single" w:sz="4" w:space="0" w:color="auto"/>
            </w:tcBorders>
            <w:shd w:val="clear" w:color="auto" w:fill="auto"/>
            <w:vAlign w:val="center"/>
            <w:hideMark/>
          </w:tcPr>
          <w:p w14:paraId="582B1CCC" w14:textId="77777777" w:rsidR="00A23D2E" w:rsidRPr="00293E19" w:rsidRDefault="00A23D2E" w:rsidP="00A23D2E">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261" w:type="pct"/>
            <w:tcBorders>
              <w:top w:val="nil"/>
              <w:left w:val="nil"/>
              <w:bottom w:val="single" w:sz="4" w:space="0" w:color="auto"/>
              <w:right w:val="single" w:sz="4" w:space="0" w:color="auto"/>
            </w:tcBorders>
            <w:shd w:val="clear" w:color="auto" w:fill="auto"/>
            <w:vAlign w:val="center"/>
            <w:hideMark/>
          </w:tcPr>
          <w:p w14:paraId="08FCA00B"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142" w:type="pct"/>
            <w:tcBorders>
              <w:top w:val="nil"/>
              <w:left w:val="nil"/>
              <w:bottom w:val="single" w:sz="4" w:space="0" w:color="auto"/>
              <w:right w:val="single" w:sz="4" w:space="0" w:color="auto"/>
            </w:tcBorders>
            <w:shd w:val="clear" w:color="auto" w:fill="auto"/>
            <w:vAlign w:val="center"/>
            <w:hideMark/>
          </w:tcPr>
          <w:p w14:paraId="5E9488FB" w14:textId="77777777" w:rsidR="00A23D2E" w:rsidRPr="00293E19" w:rsidRDefault="00A23D2E" w:rsidP="00A23D2E">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202" w:type="pct"/>
            <w:tcBorders>
              <w:top w:val="nil"/>
              <w:left w:val="nil"/>
              <w:bottom w:val="single" w:sz="4" w:space="0" w:color="auto"/>
              <w:right w:val="single" w:sz="4" w:space="0" w:color="auto"/>
            </w:tcBorders>
            <w:shd w:val="clear" w:color="auto" w:fill="auto"/>
            <w:vAlign w:val="center"/>
            <w:hideMark/>
          </w:tcPr>
          <w:p w14:paraId="0357EDDD" w14:textId="77777777" w:rsidR="00A23D2E" w:rsidRPr="00293E19" w:rsidRDefault="00A23D2E" w:rsidP="00A23D2E">
            <w:pPr>
              <w:rPr>
                <w:rFonts w:ascii="Arial" w:hAnsi="Arial" w:cs="Arial"/>
                <w:sz w:val="10"/>
                <w:szCs w:val="10"/>
                <w:lang w:val="ro-RO" w:eastAsia="en-US"/>
              </w:rPr>
            </w:pPr>
            <w:r w:rsidRPr="00293E19">
              <w:rPr>
                <w:rFonts w:ascii="Arial" w:hAnsi="Arial" w:cs="Arial"/>
                <w:sz w:val="10"/>
                <w:szCs w:val="10"/>
                <w:lang w:val="ro-RO" w:eastAsia="en-US"/>
              </w:rPr>
              <w:t> </w:t>
            </w:r>
          </w:p>
        </w:tc>
        <w:tc>
          <w:tcPr>
            <w:tcW w:w="105" w:type="pct"/>
            <w:tcBorders>
              <w:top w:val="nil"/>
              <w:left w:val="nil"/>
              <w:bottom w:val="single" w:sz="4" w:space="0" w:color="auto"/>
              <w:right w:val="single" w:sz="4" w:space="0" w:color="auto"/>
            </w:tcBorders>
            <w:shd w:val="clear" w:color="auto" w:fill="auto"/>
            <w:vAlign w:val="center"/>
            <w:hideMark/>
          </w:tcPr>
          <w:p w14:paraId="5F4CE13E" w14:textId="77777777" w:rsidR="00A23D2E" w:rsidRPr="00293E19" w:rsidRDefault="00A23D2E" w:rsidP="00A23D2E">
            <w:pPr>
              <w:rPr>
                <w:rFonts w:ascii="Arial" w:hAnsi="Arial" w:cs="Arial"/>
                <w:sz w:val="10"/>
                <w:szCs w:val="10"/>
                <w:lang w:val="ro-RO" w:eastAsia="en-US"/>
              </w:rPr>
            </w:pPr>
            <w:r w:rsidRPr="00293E19">
              <w:rPr>
                <w:rFonts w:ascii="Arial" w:hAnsi="Arial" w:cs="Arial"/>
                <w:sz w:val="10"/>
                <w:szCs w:val="10"/>
                <w:lang w:val="ro-RO" w:eastAsia="en-US"/>
              </w:rPr>
              <w:t> </w:t>
            </w:r>
          </w:p>
        </w:tc>
        <w:tc>
          <w:tcPr>
            <w:tcW w:w="105" w:type="pct"/>
            <w:tcBorders>
              <w:top w:val="nil"/>
              <w:left w:val="nil"/>
              <w:bottom w:val="single" w:sz="4" w:space="0" w:color="auto"/>
              <w:right w:val="single" w:sz="4" w:space="0" w:color="auto"/>
            </w:tcBorders>
            <w:shd w:val="clear" w:color="auto" w:fill="auto"/>
            <w:vAlign w:val="center"/>
            <w:hideMark/>
          </w:tcPr>
          <w:p w14:paraId="2369FCF0" w14:textId="77777777" w:rsidR="00A23D2E" w:rsidRPr="00293E19" w:rsidRDefault="00A23D2E" w:rsidP="00A23D2E">
            <w:pPr>
              <w:rPr>
                <w:rFonts w:ascii="Arial" w:hAnsi="Arial" w:cs="Arial"/>
                <w:sz w:val="10"/>
                <w:szCs w:val="10"/>
                <w:lang w:val="ro-RO" w:eastAsia="en-US"/>
              </w:rPr>
            </w:pPr>
            <w:r w:rsidRPr="00293E19">
              <w:rPr>
                <w:rFonts w:ascii="Arial" w:hAnsi="Arial" w:cs="Arial"/>
                <w:sz w:val="10"/>
                <w:szCs w:val="10"/>
                <w:lang w:val="ro-RO" w:eastAsia="en-US"/>
              </w:rPr>
              <w:t> </w:t>
            </w:r>
          </w:p>
        </w:tc>
        <w:tc>
          <w:tcPr>
            <w:tcW w:w="105" w:type="pct"/>
            <w:tcBorders>
              <w:top w:val="nil"/>
              <w:left w:val="nil"/>
              <w:bottom w:val="single" w:sz="4" w:space="0" w:color="auto"/>
              <w:right w:val="single" w:sz="4" w:space="0" w:color="auto"/>
            </w:tcBorders>
            <w:shd w:val="clear" w:color="auto" w:fill="auto"/>
            <w:vAlign w:val="center"/>
            <w:hideMark/>
          </w:tcPr>
          <w:p w14:paraId="34194EDE" w14:textId="77777777" w:rsidR="00A23D2E" w:rsidRPr="00293E19" w:rsidRDefault="00A23D2E" w:rsidP="00A23D2E">
            <w:pPr>
              <w:rPr>
                <w:rFonts w:ascii="Arial" w:hAnsi="Arial" w:cs="Arial"/>
                <w:sz w:val="10"/>
                <w:szCs w:val="10"/>
                <w:lang w:val="ro-RO" w:eastAsia="en-US"/>
              </w:rPr>
            </w:pPr>
            <w:r w:rsidRPr="00293E19">
              <w:rPr>
                <w:rFonts w:ascii="Arial" w:hAnsi="Arial" w:cs="Arial"/>
                <w:sz w:val="10"/>
                <w:szCs w:val="10"/>
                <w:lang w:val="ro-RO" w:eastAsia="en-US"/>
              </w:rPr>
              <w:t> </w:t>
            </w:r>
          </w:p>
        </w:tc>
        <w:tc>
          <w:tcPr>
            <w:tcW w:w="142" w:type="pct"/>
            <w:tcBorders>
              <w:top w:val="nil"/>
              <w:left w:val="nil"/>
              <w:bottom w:val="single" w:sz="4" w:space="0" w:color="auto"/>
              <w:right w:val="single" w:sz="4" w:space="0" w:color="auto"/>
            </w:tcBorders>
            <w:shd w:val="clear" w:color="auto" w:fill="auto"/>
            <w:vAlign w:val="center"/>
            <w:hideMark/>
          </w:tcPr>
          <w:p w14:paraId="49F35FA8"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18A9950A"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3CC74E6A"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451811AC"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200" w:type="pct"/>
            <w:tcBorders>
              <w:top w:val="nil"/>
              <w:left w:val="nil"/>
              <w:bottom w:val="single" w:sz="4" w:space="0" w:color="auto"/>
              <w:right w:val="single" w:sz="4" w:space="0" w:color="auto"/>
            </w:tcBorders>
            <w:shd w:val="clear" w:color="auto" w:fill="auto"/>
            <w:vAlign w:val="center"/>
            <w:hideMark/>
          </w:tcPr>
          <w:p w14:paraId="476AD32B" w14:textId="77777777" w:rsidR="00A23D2E" w:rsidRPr="00293E19" w:rsidRDefault="00A23D2E" w:rsidP="00A23D2E">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52" w:type="pct"/>
            <w:tcBorders>
              <w:top w:val="nil"/>
              <w:left w:val="nil"/>
              <w:bottom w:val="single" w:sz="4" w:space="0" w:color="auto"/>
              <w:right w:val="single" w:sz="4" w:space="0" w:color="auto"/>
            </w:tcBorders>
            <w:shd w:val="clear" w:color="auto" w:fill="auto"/>
            <w:vAlign w:val="center"/>
            <w:hideMark/>
          </w:tcPr>
          <w:p w14:paraId="6833F0BC" w14:textId="77777777" w:rsidR="00A23D2E" w:rsidRPr="00293E19" w:rsidRDefault="00A23D2E" w:rsidP="00A23D2E">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40" w:type="pct"/>
            <w:tcBorders>
              <w:top w:val="nil"/>
              <w:left w:val="nil"/>
              <w:bottom w:val="single" w:sz="4" w:space="0" w:color="auto"/>
              <w:right w:val="single" w:sz="4" w:space="0" w:color="auto"/>
            </w:tcBorders>
            <w:shd w:val="clear" w:color="auto" w:fill="auto"/>
            <w:vAlign w:val="center"/>
            <w:hideMark/>
          </w:tcPr>
          <w:p w14:paraId="2BA74D84" w14:textId="77777777" w:rsidR="00A23D2E" w:rsidRPr="00293E19" w:rsidRDefault="00A23D2E" w:rsidP="00A23D2E">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42" w:type="pct"/>
            <w:tcBorders>
              <w:top w:val="nil"/>
              <w:left w:val="nil"/>
              <w:bottom w:val="single" w:sz="4" w:space="0" w:color="auto"/>
              <w:right w:val="single" w:sz="4" w:space="0" w:color="auto"/>
            </w:tcBorders>
            <w:shd w:val="clear" w:color="auto" w:fill="auto"/>
            <w:vAlign w:val="center"/>
            <w:hideMark/>
          </w:tcPr>
          <w:p w14:paraId="4C558609" w14:textId="77777777" w:rsidR="00A23D2E" w:rsidRPr="00293E19" w:rsidRDefault="00A23D2E" w:rsidP="00A23D2E">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215" w:type="pct"/>
            <w:tcBorders>
              <w:top w:val="nil"/>
              <w:left w:val="nil"/>
              <w:bottom w:val="single" w:sz="4" w:space="0" w:color="auto"/>
              <w:right w:val="single" w:sz="4" w:space="0" w:color="auto"/>
            </w:tcBorders>
            <w:shd w:val="clear" w:color="auto" w:fill="auto"/>
            <w:vAlign w:val="center"/>
            <w:hideMark/>
          </w:tcPr>
          <w:p w14:paraId="0803F33F"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r>
      <w:tr w:rsidR="00BA3B24" w:rsidRPr="00293E19" w14:paraId="09F2AA3F" w14:textId="77777777" w:rsidTr="00BA3B24">
        <w:trPr>
          <w:trHeight w:val="366"/>
        </w:trPr>
        <w:tc>
          <w:tcPr>
            <w:tcW w:w="135" w:type="pct"/>
            <w:tcBorders>
              <w:top w:val="nil"/>
              <w:left w:val="single" w:sz="4" w:space="0" w:color="auto"/>
              <w:bottom w:val="single" w:sz="4" w:space="0" w:color="auto"/>
              <w:right w:val="single" w:sz="4" w:space="0" w:color="auto"/>
            </w:tcBorders>
            <w:shd w:val="clear" w:color="auto" w:fill="auto"/>
            <w:vAlign w:val="center"/>
            <w:hideMark/>
          </w:tcPr>
          <w:p w14:paraId="3C861166"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1</w:t>
            </w:r>
          </w:p>
        </w:tc>
        <w:tc>
          <w:tcPr>
            <w:tcW w:w="178" w:type="pct"/>
            <w:tcBorders>
              <w:top w:val="nil"/>
              <w:left w:val="nil"/>
              <w:bottom w:val="single" w:sz="4" w:space="0" w:color="auto"/>
              <w:right w:val="single" w:sz="4" w:space="0" w:color="auto"/>
            </w:tcBorders>
            <w:shd w:val="clear" w:color="auto" w:fill="auto"/>
            <w:vAlign w:val="center"/>
            <w:hideMark/>
          </w:tcPr>
          <w:p w14:paraId="7E565237"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233" w:type="pct"/>
            <w:tcBorders>
              <w:top w:val="nil"/>
              <w:left w:val="nil"/>
              <w:bottom w:val="single" w:sz="4" w:space="0" w:color="auto"/>
              <w:right w:val="single" w:sz="4" w:space="0" w:color="auto"/>
            </w:tcBorders>
            <w:shd w:val="clear" w:color="auto" w:fill="auto"/>
            <w:vAlign w:val="center"/>
            <w:hideMark/>
          </w:tcPr>
          <w:p w14:paraId="509CF1DA"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C2</w:t>
            </w:r>
          </w:p>
        </w:tc>
        <w:tc>
          <w:tcPr>
            <w:tcW w:w="227" w:type="pct"/>
            <w:tcBorders>
              <w:top w:val="nil"/>
              <w:left w:val="nil"/>
              <w:bottom w:val="single" w:sz="4" w:space="0" w:color="auto"/>
              <w:right w:val="single" w:sz="4" w:space="0" w:color="auto"/>
            </w:tcBorders>
            <w:shd w:val="clear" w:color="auto" w:fill="auto"/>
            <w:noWrap/>
            <w:vAlign w:val="center"/>
            <w:hideMark/>
          </w:tcPr>
          <w:p w14:paraId="2FF72B5D" w14:textId="77777777" w:rsidR="00A23D2E" w:rsidRPr="00293E19" w:rsidRDefault="00A23D2E" w:rsidP="00A23D2E">
            <w:pPr>
              <w:rPr>
                <w:rFonts w:ascii="Arial" w:hAnsi="Arial" w:cs="Arial"/>
                <w:sz w:val="10"/>
                <w:szCs w:val="10"/>
                <w:lang w:val="ro-RO" w:eastAsia="en-US"/>
              </w:rPr>
            </w:pPr>
            <w:r w:rsidRPr="00293E19">
              <w:rPr>
                <w:rFonts w:ascii="Arial" w:hAnsi="Arial" w:cs="Arial"/>
                <w:sz w:val="10"/>
                <w:szCs w:val="10"/>
                <w:lang w:val="ro-RO" w:eastAsia="en-US"/>
              </w:rPr>
              <w:t> </w:t>
            </w:r>
          </w:p>
        </w:tc>
        <w:tc>
          <w:tcPr>
            <w:tcW w:w="261" w:type="pct"/>
            <w:tcBorders>
              <w:top w:val="nil"/>
              <w:left w:val="nil"/>
              <w:bottom w:val="single" w:sz="4" w:space="0" w:color="auto"/>
              <w:right w:val="single" w:sz="4" w:space="0" w:color="auto"/>
            </w:tcBorders>
            <w:shd w:val="clear" w:color="auto" w:fill="auto"/>
            <w:noWrap/>
            <w:vAlign w:val="center"/>
            <w:hideMark/>
          </w:tcPr>
          <w:p w14:paraId="3847493B" w14:textId="77777777" w:rsidR="00A23D2E" w:rsidRPr="00293E19" w:rsidRDefault="00A23D2E" w:rsidP="00A23D2E">
            <w:pPr>
              <w:rPr>
                <w:rFonts w:ascii="Arial" w:hAnsi="Arial" w:cs="Arial"/>
                <w:sz w:val="10"/>
                <w:szCs w:val="10"/>
                <w:lang w:val="ro-RO" w:eastAsia="en-US"/>
              </w:rPr>
            </w:pPr>
            <w:r w:rsidRPr="00293E19">
              <w:rPr>
                <w:rFonts w:ascii="Arial" w:hAnsi="Arial" w:cs="Arial"/>
                <w:sz w:val="10"/>
                <w:szCs w:val="10"/>
                <w:lang w:val="ro-RO" w:eastAsia="en-US"/>
              </w:rPr>
              <w:t> </w:t>
            </w:r>
          </w:p>
        </w:tc>
        <w:tc>
          <w:tcPr>
            <w:tcW w:w="224" w:type="pct"/>
            <w:tcBorders>
              <w:top w:val="nil"/>
              <w:left w:val="nil"/>
              <w:bottom w:val="single" w:sz="4" w:space="0" w:color="auto"/>
              <w:right w:val="single" w:sz="4" w:space="0" w:color="auto"/>
            </w:tcBorders>
            <w:shd w:val="clear" w:color="auto" w:fill="auto"/>
            <w:noWrap/>
            <w:vAlign w:val="center"/>
            <w:hideMark/>
          </w:tcPr>
          <w:p w14:paraId="21D129FD" w14:textId="77777777" w:rsidR="00A23D2E" w:rsidRPr="00293E19" w:rsidRDefault="00A23D2E" w:rsidP="00A23D2E">
            <w:pPr>
              <w:rPr>
                <w:rFonts w:ascii="Arial" w:hAnsi="Arial" w:cs="Arial"/>
                <w:sz w:val="10"/>
                <w:szCs w:val="10"/>
                <w:lang w:val="ro-RO" w:eastAsia="en-US"/>
              </w:rPr>
            </w:pPr>
            <w:r w:rsidRPr="00293E19">
              <w:rPr>
                <w:rFonts w:ascii="Arial" w:hAnsi="Arial" w:cs="Arial"/>
                <w:sz w:val="10"/>
                <w:szCs w:val="10"/>
                <w:lang w:val="ro-RO" w:eastAsia="en-US"/>
              </w:rPr>
              <w:t> </w:t>
            </w:r>
          </w:p>
        </w:tc>
        <w:tc>
          <w:tcPr>
            <w:tcW w:w="178" w:type="pct"/>
            <w:tcBorders>
              <w:top w:val="nil"/>
              <w:left w:val="nil"/>
              <w:bottom w:val="single" w:sz="4" w:space="0" w:color="auto"/>
              <w:right w:val="single" w:sz="4" w:space="0" w:color="auto"/>
            </w:tcBorders>
            <w:shd w:val="clear" w:color="auto" w:fill="auto"/>
            <w:vAlign w:val="center"/>
            <w:hideMark/>
          </w:tcPr>
          <w:p w14:paraId="7044824F"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184" w:type="pct"/>
            <w:tcBorders>
              <w:top w:val="nil"/>
              <w:left w:val="nil"/>
              <w:bottom w:val="single" w:sz="4" w:space="0" w:color="auto"/>
              <w:right w:val="single" w:sz="4" w:space="0" w:color="auto"/>
            </w:tcBorders>
            <w:shd w:val="clear" w:color="auto" w:fill="auto"/>
            <w:vAlign w:val="center"/>
            <w:hideMark/>
          </w:tcPr>
          <w:p w14:paraId="0F4801C5"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216" w:type="pct"/>
            <w:tcBorders>
              <w:top w:val="nil"/>
              <w:left w:val="nil"/>
              <w:bottom w:val="single" w:sz="4" w:space="0" w:color="auto"/>
              <w:right w:val="single" w:sz="4" w:space="0" w:color="auto"/>
            </w:tcBorders>
            <w:shd w:val="clear" w:color="auto" w:fill="auto"/>
            <w:vAlign w:val="center"/>
            <w:hideMark/>
          </w:tcPr>
          <w:p w14:paraId="587899CA"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186" w:type="pct"/>
            <w:tcBorders>
              <w:top w:val="nil"/>
              <w:left w:val="nil"/>
              <w:bottom w:val="single" w:sz="4" w:space="0" w:color="auto"/>
              <w:right w:val="single" w:sz="4" w:space="0" w:color="auto"/>
            </w:tcBorders>
            <w:shd w:val="clear" w:color="auto" w:fill="auto"/>
            <w:vAlign w:val="center"/>
            <w:hideMark/>
          </w:tcPr>
          <w:p w14:paraId="25B0AF34"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260" w:type="pct"/>
            <w:tcBorders>
              <w:top w:val="nil"/>
              <w:left w:val="nil"/>
              <w:bottom w:val="single" w:sz="4" w:space="0" w:color="auto"/>
              <w:right w:val="single" w:sz="4" w:space="0" w:color="auto"/>
            </w:tcBorders>
            <w:shd w:val="clear" w:color="auto" w:fill="auto"/>
            <w:vAlign w:val="center"/>
            <w:hideMark/>
          </w:tcPr>
          <w:p w14:paraId="063E290C" w14:textId="77777777" w:rsidR="00A23D2E" w:rsidRPr="00293E19" w:rsidRDefault="00A23D2E" w:rsidP="00A23D2E">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78" w:type="pct"/>
            <w:tcBorders>
              <w:top w:val="nil"/>
              <w:left w:val="nil"/>
              <w:bottom w:val="single" w:sz="4" w:space="0" w:color="auto"/>
              <w:right w:val="single" w:sz="4" w:space="0" w:color="auto"/>
            </w:tcBorders>
            <w:shd w:val="clear" w:color="auto" w:fill="auto"/>
            <w:noWrap/>
            <w:vAlign w:val="center"/>
            <w:hideMark/>
          </w:tcPr>
          <w:p w14:paraId="19B96BF5" w14:textId="77777777" w:rsidR="00A23D2E" w:rsidRPr="00293E19" w:rsidRDefault="00A23D2E" w:rsidP="00A23D2E">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79" w:type="pct"/>
            <w:tcBorders>
              <w:top w:val="nil"/>
              <w:left w:val="nil"/>
              <w:bottom w:val="single" w:sz="4" w:space="0" w:color="auto"/>
              <w:right w:val="single" w:sz="4" w:space="0" w:color="auto"/>
            </w:tcBorders>
            <w:shd w:val="clear" w:color="auto" w:fill="auto"/>
            <w:vAlign w:val="center"/>
            <w:hideMark/>
          </w:tcPr>
          <w:p w14:paraId="796F4B20" w14:textId="77777777" w:rsidR="00A23D2E" w:rsidRPr="00293E19" w:rsidRDefault="00A23D2E" w:rsidP="00A23D2E">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261" w:type="pct"/>
            <w:tcBorders>
              <w:top w:val="nil"/>
              <w:left w:val="nil"/>
              <w:bottom w:val="single" w:sz="4" w:space="0" w:color="auto"/>
              <w:right w:val="single" w:sz="4" w:space="0" w:color="auto"/>
            </w:tcBorders>
            <w:shd w:val="clear" w:color="auto" w:fill="auto"/>
            <w:vAlign w:val="center"/>
            <w:hideMark/>
          </w:tcPr>
          <w:p w14:paraId="3DA20283" w14:textId="77777777" w:rsidR="00A23D2E" w:rsidRPr="00293E19" w:rsidRDefault="00A23D2E" w:rsidP="00A23D2E">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42" w:type="pct"/>
            <w:tcBorders>
              <w:top w:val="nil"/>
              <w:left w:val="nil"/>
              <w:bottom w:val="single" w:sz="4" w:space="0" w:color="auto"/>
              <w:right w:val="single" w:sz="4" w:space="0" w:color="auto"/>
            </w:tcBorders>
            <w:shd w:val="clear" w:color="auto" w:fill="auto"/>
            <w:vAlign w:val="center"/>
            <w:hideMark/>
          </w:tcPr>
          <w:p w14:paraId="0B47270C" w14:textId="77777777" w:rsidR="00A23D2E" w:rsidRPr="00293E19" w:rsidRDefault="00A23D2E" w:rsidP="00A23D2E">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202" w:type="pct"/>
            <w:tcBorders>
              <w:top w:val="nil"/>
              <w:left w:val="nil"/>
              <w:bottom w:val="single" w:sz="4" w:space="0" w:color="auto"/>
              <w:right w:val="single" w:sz="4" w:space="0" w:color="auto"/>
            </w:tcBorders>
            <w:shd w:val="clear" w:color="auto" w:fill="auto"/>
            <w:vAlign w:val="center"/>
            <w:hideMark/>
          </w:tcPr>
          <w:p w14:paraId="43B1A777" w14:textId="77777777" w:rsidR="00A23D2E" w:rsidRPr="00293E19" w:rsidRDefault="00A23D2E" w:rsidP="00A23D2E">
            <w:pPr>
              <w:rPr>
                <w:rFonts w:ascii="Arial" w:hAnsi="Arial" w:cs="Arial"/>
                <w:sz w:val="10"/>
                <w:szCs w:val="10"/>
                <w:lang w:val="ro-RO" w:eastAsia="en-US"/>
              </w:rPr>
            </w:pPr>
            <w:r w:rsidRPr="00293E19">
              <w:rPr>
                <w:rFonts w:ascii="Arial" w:hAnsi="Arial" w:cs="Arial"/>
                <w:sz w:val="10"/>
                <w:szCs w:val="10"/>
                <w:lang w:val="ro-RO" w:eastAsia="en-US"/>
              </w:rPr>
              <w:t> </w:t>
            </w:r>
          </w:p>
        </w:tc>
        <w:tc>
          <w:tcPr>
            <w:tcW w:w="105" w:type="pct"/>
            <w:tcBorders>
              <w:top w:val="nil"/>
              <w:left w:val="nil"/>
              <w:bottom w:val="single" w:sz="4" w:space="0" w:color="auto"/>
              <w:right w:val="single" w:sz="4" w:space="0" w:color="auto"/>
            </w:tcBorders>
            <w:shd w:val="clear" w:color="auto" w:fill="auto"/>
            <w:vAlign w:val="center"/>
            <w:hideMark/>
          </w:tcPr>
          <w:p w14:paraId="11724B3D" w14:textId="77777777" w:rsidR="00A23D2E" w:rsidRPr="00293E19" w:rsidRDefault="00A23D2E" w:rsidP="00A23D2E">
            <w:pPr>
              <w:rPr>
                <w:rFonts w:ascii="Arial" w:hAnsi="Arial" w:cs="Arial"/>
                <w:sz w:val="10"/>
                <w:szCs w:val="10"/>
                <w:lang w:val="ro-RO" w:eastAsia="en-US"/>
              </w:rPr>
            </w:pPr>
            <w:r w:rsidRPr="00293E19">
              <w:rPr>
                <w:rFonts w:ascii="Arial" w:hAnsi="Arial" w:cs="Arial"/>
                <w:sz w:val="10"/>
                <w:szCs w:val="10"/>
                <w:lang w:val="ro-RO" w:eastAsia="en-US"/>
              </w:rPr>
              <w:t> </w:t>
            </w:r>
          </w:p>
        </w:tc>
        <w:tc>
          <w:tcPr>
            <w:tcW w:w="105" w:type="pct"/>
            <w:tcBorders>
              <w:top w:val="nil"/>
              <w:left w:val="nil"/>
              <w:bottom w:val="single" w:sz="4" w:space="0" w:color="auto"/>
              <w:right w:val="single" w:sz="4" w:space="0" w:color="auto"/>
            </w:tcBorders>
            <w:shd w:val="clear" w:color="auto" w:fill="auto"/>
            <w:vAlign w:val="center"/>
            <w:hideMark/>
          </w:tcPr>
          <w:p w14:paraId="68BD0FD1" w14:textId="77777777" w:rsidR="00A23D2E" w:rsidRPr="00293E19" w:rsidRDefault="00A23D2E" w:rsidP="00A23D2E">
            <w:pPr>
              <w:rPr>
                <w:rFonts w:ascii="Arial" w:hAnsi="Arial" w:cs="Arial"/>
                <w:sz w:val="10"/>
                <w:szCs w:val="10"/>
                <w:lang w:val="ro-RO" w:eastAsia="en-US"/>
              </w:rPr>
            </w:pPr>
            <w:r w:rsidRPr="00293E19">
              <w:rPr>
                <w:rFonts w:ascii="Arial" w:hAnsi="Arial" w:cs="Arial"/>
                <w:sz w:val="10"/>
                <w:szCs w:val="10"/>
                <w:lang w:val="ro-RO" w:eastAsia="en-US"/>
              </w:rPr>
              <w:t> </w:t>
            </w:r>
          </w:p>
        </w:tc>
        <w:tc>
          <w:tcPr>
            <w:tcW w:w="105" w:type="pct"/>
            <w:tcBorders>
              <w:top w:val="nil"/>
              <w:left w:val="nil"/>
              <w:bottom w:val="single" w:sz="4" w:space="0" w:color="auto"/>
              <w:right w:val="single" w:sz="4" w:space="0" w:color="auto"/>
            </w:tcBorders>
            <w:shd w:val="clear" w:color="auto" w:fill="auto"/>
            <w:vAlign w:val="center"/>
            <w:hideMark/>
          </w:tcPr>
          <w:p w14:paraId="3814A8A8" w14:textId="77777777" w:rsidR="00A23D2E" w:rsidRPr="00293E19" w:rsidRDefault="00A23D2E" w:rsidP="00A23D2E">
            <w:pPr>
              <w:rPr>
                <w:rFonts w:ascii="Arial" w:hAnsi="Arial" w:cs="Arial"/>
                <w:sz w:val="10"/>
                <w:szCs w:val="10"/>
                <w:lang w:val="ro-RO" w:eastAsia="en-US"/>
              </w:rPr>
            </w:pPr>
            <w:r w:rsidRPr="00293E19">
              <w:rPr>
                <w:rFonts w:ascii="Arial" w:hAnsi="Arial" w:cs="Arial"/>
                <w:sz w:val="10"/>
                <w:szCs w:val="10"/>
                <w:lang w:val="ro-RO" w:eastAsia="en-US"/>
              </w:rPr>
              <w:t> </w:t>
            </w:r>
          </w:p>
        </w:tc>
        <w:tc>
          <w:tcPr>
            <w:tcW w:w="142" w:type="pct"/>
            <w:tcBorders>
              <w:top w:val="nil"/>
              <w:left w:val="nil"/>
              <w:bottom w:val="single" w:sz="4" w:space="0" w:color="auto"/>
              <w:right w:val="single" w:sz="4" w:space="0" w:color="auto"/>
            </w:tcBorders>
            <w:shd w:val="clear" w:color="auto" w:fill="auto"/>
            <w:noWrap/>
            <w:vAlign w:val="center"/>
            <w:hideMark/>
          </w:tcPr>
          <w:p w14:paraId="0B9705CF"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3BC68255"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4982D031"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3A79D56C"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200" w:type="pct"/>
            <w:tcBorders>
              <w:top w:val="nil"/>
              <w:left w:val="nil"/>
              <w:bottom w:val="single" w:sz="4" w:space="0" w:color="auto"/>
              <w:right w:val="single" w:sz="4" w:space="0" w:color="auto"/>
            </w:tcBorders>
            <w:shd w:val="clear" w:color="auto" w:fill="auto"/>
            <w:vAlign w:val="center"/>
            <w:hideMark/>
          </w:tcPr>
          <w:p w14:paraId="6EFD601B" w14:textId="77777777" w:rsidR="00A23D2E" w:rsidRPr="00293E19" w:rsidRDefault="00A23D2E" w:rsidP="00A23D2E">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52" w:type="pct"/>
            <w:tcBorders>
              <w:top w:val="nil"/>
              <w:left w:val="nil"/>
              <w:bottom w:val="single" w:sz="4" w:space="0" w:color="auto"/>
              <w:right w:val="single" w:sz="4" w:space="0" w:color="auto"/>
            </w:tcBorders>
            <w:shd w:val="clear" w:color="auto" w:fill="auto"/>
            <w:noWrap/>
            <w:vAlign w:val="center"/>
            <w:hideMark/>
          </w:tcPr>
          <w:p w14:paraId="095CDDC7" w14:textId="77777777" w:rsidR="00A23D2E" w:rsidRPr="00293E19" w:rsidRDefault="00A23D2E" w:rsidP="00A23D2E">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40" w:type="pct"/>
            <w:tcBorders>
              <w:top w:val="nil"/>
              <w:left w:val="nil"/>
              <w:bottom w:val="single" w:sz="4" w:space="0" w:color="auto"/>
              <w:right w:val="single" w:sz="4" w:space="0" w:color="auto"/>
            </w:tcBorders>
            <w:shd w:val="clear" w:color="auto" w:fill="auto"/>
            <w:vAlign w:val="center"/>
            <w:hideMark/>
          </w:tcPr>
          <w:p w14:paraId="4AB4D968" w14:textId="77777777" w:rsidR="00A23D2E" w:rsidRPr="00293E19" w:rsidRDefault="00A23D2E" w:rsidP="00A23D2E">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42" w:type="pct"/>
            <w:tcBorders>
              <w:top w:val="nil"/>
              <w:left w:val="nil"/>
              <w:bottom w:val="single" w:sz="4" w:space="0" w:color="auto"/>
              <w:right w:val="single" w:sz="4" w:space="0" w:color="auto"/>
            </w:tcBorders>
            <w:shd w:val="clear" w:color="auto" w:fill="auto"/>
            <w:vAlign w:val="center"/>
            <w:hideMark/>
          </w:tcPr>
          <w:p w14:paraId="17055AE0"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215" w:type="pct"/>
            <w:tcBorders>
              <w:top w:val="nil"/>
              <w:left w:val="nil"/>
              <w:bottom w:val="single" w:sz="4" w:space="0" w:color="auto"/>
              <w:right w:val="single" w:sz="4" w:space="0" w:color="auto"/>
            </w:tcBorders>
            <w:shd w:val="clear" w:color="auto" w:fill="auto"/>
            <w:vAlign w:val="center"/>
            <w:hideMark/>
          </w:tcPr>
          <w:p w14:paraId="437C1306"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r>
      <w:tr w:rsidR="00BA3B24" w:rsidRPr="00293E19" w14:paraId="5D7E4E8F" w14:textId="77777777" w:rsidTr="00BA3B24">
        <w:trPr>
          <w:trHeight w:val="384"/>
        </w:trPr>
        <w:tc>
          <w:tcPr>
            <w:tcW w:w="135" w:type="pct"/>
            <w:tcBorders>
              <w:top w:val="nil"/>
              <w:left w:val="single" w:sz="4" w:space="0" w:color="auto"/>
              <w:bottom w:val="single" w:sz="4" w:space="0" w:color="auto"/>
              <w:right w:val="single" w:sz="4" w:space="0" w:color="auto"/>
            </w:tcBorders>
            <w:shd w:val="clear" w:color="auto" w:fill="auto"/>
            <w:vAlign w:val="center"/>
            <w:hideMark/>
          </w:tcPr>
          <w:p w14:paraId="3D79D6ED"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2</w:t>
            </w:r>
          </w:p>
        </w:tc>
        <w:tc>
          <w:tcPr>
            <w:tcW w:w="178" w:type="pct"/>
            <w:tcBorders>
              <w:top w:val="nil"/>
              <w:left w:val="nil"/>
              <w:bottom w:val="single" w:sz="4" w:space="0" w:color="auto"/>
              <w:right w:val="single" w:sz="4" w:space="0" w:color="auto"/>
            </w:tcBorders>
            <w:shd w:val="clear" w:color="auto" w:fill="auto"/>
            <w:vAlign w:val="center"/>
            <w:hideMark/>
          </w:tcPr>
          <w:p w14:paraId="06372A1A"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233" w:type="pct"/>
            <w:tcBorders>
              <w:top w:val="nil"/>
              <w:left w:val="nil"/>
              <w:bottom w:val="single" w:sz="4" w:space="0" w:color="auto"/>
              <w:right w:val="single" w:sz="4" w:space="0" w:color="auto"/>
            </w:tcBorders>
            <w:shd w:val="clear" w:color="auto" w:fill="auto"/>
            <w:vAlign w:val="center"/>
            <w:hideMark/>
          </w:tcPr>
          <w:p w14:paraId="0D56DF6C"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C2</w:t>
            </w:r>
          </w:p>
        </w:tc>
        <w:tc>
          <w:tcPr>
            <w:tcW w:w="227" w:type="pct"/>
            <w:tcBorders>
              <w:top w:val="nil"/>
              <w:left w:val="nil"/>
              <w:bottom w:val="single" w:sz="4" w:space="0" w:color="auto"/>
              <w:right w:val="single" w:sz="4" w:space="0" w:color="auto"/>
            </w:tcBorders>
            <w:shd w:val="clear" w:color="auto" w:fill="auto"/>
            <w:noWrap/>
            <w:vAlign w:val="center"/>
            <w:hideMark/>
          </w:tcPr>
          <w:p w14:paraId="58C5D9A5" w14:textId="77777777" w:rsidR="00A23D2E" w:rsidRPr="00293E19" w:rsidRDefault="00A23D2E" w:rsidP="00A23D2E">
            <w:pPr>
              <w:rPr>
                <w:rFonts w:ascii="Arial" w:hAnsi="Arial" w:cs="Arial"/>
                <w:sz w:val="10"/>
                <w:szCs w:val="10"/>
                <w:lang w:val="ro-RO" w:eastAsia="en-US"/>
              </w:rPr>
            </w:pPr>
            <w:r w:rsidRPr="00293E19">
              <w:rPr>
                <w:rFonts w:ascii="Arial" w:hAnsi="Arial" w:cs="Arial"/>
                <w:sz w:val="10"/>
                <w:szCs w:val="10"/>
                <w:lang w:val="ro-RO" w:eastAsia="en-US"/>
              </w:rPr>
              <w:t> </w:t>
            </w:r>
          </w:p>
        </w:tc>
        <w:tc>
          <w:tcPr>
            <w:tcW w:w="261" w:type="pct"/>
            <w:tcBorders>
              <w:top w:val="nil"/>
              <w:left w:val="nil"/>
              <w:bottom w:val="single" w:sz="4" w:space="0" w:color="auto"/>
              <w:right w:val="single" w:sz="4" w:space="0" w:color="auto"/>
            </w:tcBorders>
            <w:shd w:val="clear" w:color="auto" w:fill="auto"/>
            <w:noWrap/>
            <w:vAlign w:val="center"/>
            <w:hideMark/>
          </w:tcPr>
          <w:p w14:paraId="393B7D9C" w14:textId="77777777" w:rsidR="00A23D2E" w:rsidRPr="00293E19" w:rsidRDefault="00A23D2E" w:rsidP="00A23D2E">
            <w:pPr>
              <w:rPr>
                <w:rFonts w:ascii="Arial" w:hAnsi="Arial" w:cs="Arial"/>
                <w:sz w:val="10"/>
                <w:szCs w:val="10"/>
                <w:lang w:val="ro-RO" w:eastAsia="en-US"/>
              </w:rPr>
            </w:pPr>
            <w:r w:rsidRPr="00293E19">
              <w:rPr>
                <w:rFonts w:ascii="Arial" w:hAnsi="Arial" w:cs="Arial"/>
                <w:sz w:val="10"/>
                <w:szCs w:val="10"/>
                <w:lang w:val="ro-RO" w:eastAsia="en-US"/>
              </w:rPr>
              <w:t> </w:t>
            </w:r>
          </w:p>
        </w:tc>
        <w:tc>
          <w:tcPr>
            <w:tcW w:w="224" w:type="pct"/>
            <w:tcBorders>
              <w:top w:val="nil"/>
              <w:left w:val="nil"/>
              <w:bottom w:val="single" w:sz="4" w:space="0" w:color="auto"/>
              <w:right w:val="single" w:sz="4" w:space="0" w:color="auto"/>
            </w:tcBorders>
            <w:shd w:val="clear" w:color="auto" w:fill="auto"/>
            <w:noWrap/>
            <w:vAlign w:val="center"/>
            <w:hideMark/>
          </w:tcPr>
          <w:p w14:paraId="3A4EAE60" w14:textId="77777777" w:rsidR="00A23D2E" w:rsidRPr="00293E19" w:rsidRDefault="00A23D2E" w:rsidP="00A23D2E">
            <w:pPr>
              <w:rPr>
                <w:rFonts w:ascii="Arial" w:hAnsi="Arial" w:cs="Arial"/>
                <w:sz w:val="10"/>
                <w:szCs w:val="10"/>
                <w:lang w:val="ro-RO" w:eastAsia="en-US"/>
              </w:rPr>
            </w:pPr>
            <w:r w:rsidRPr="00293E19">
              <w:rPr>
                <w:rFonts w:ascii="Arial" w:hAnsi="Arial" w:cs="Arial"/>
                <w:sz w:val="10"/>
                <w:szCs w:val="10"/>
                <w:lang w:val="ro-RO" w:eastAsia="en-US"/>
              </w:rPr>
              <w:t> </w:t>
            </w:r>
          </w:p>
        </w:tc>
        <w:tc>
          <w:tcPr>
            <w:tcW w:w="178" w:type="pct"/>
            <w:tcBorders>
              <w:top w:val="nil"/>
              <w:left w:val="nil"/>
              <w:bottom w:val="single" w:sz="4" w:space="0" w:color="auto"/>
              <w:right w:val="single" w:sz="4" w:space="0" w:color="auto"/>
            </w:tcBorders>
            <w:shd w:val="clear" w:color="auto" w:fill="auto"/>
            <w:vAlign w:val="center"/>
            <w:hideMark/>
          </w:tcPr>
          <w:p w14:paraId="77847782"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184" w:type="pct"/>
            <w:tcBorders>
              <w:top w:val="nil"/>
              <w:left w:val="nil"/>
              <w:bottom w:val="single" w:sz="4" w:space="0" w:color="auto"/>
              <w:right w:val="single" w:sz="4" w:space="0" w:color="auto"/>
            </w:tcBorders>
            <w:shd w:val="clear" w:color="auto" w:fill="auto"/>
            <w:vAlign w:val="center"/>
            <w:hideMark/>
          </w:tcPr>
          <w:p w14:paraId="2FE99FE0"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216" w:type="pct"/>
            <w:tcBorders>
              <w:top w:val="nil"/>
              <w:left w:val="nil"/>
              <w:bottom w:val="single" w:sz="4" w:space="0" w:color="auto"/>
              <w:right w:val="single" w:sz="4" w:space="0" w:color="auto"/>
            </w:tcBorders>
            <w:shd w:val="clear" w:color="auto" w:fill="auto"/>
            <w:vAlign w:val="center"/>
            <w:hideMark/>
          </w:tcPr>
          <w:p w14:paraId="30A732B6"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186" w:type="pct"/>
            <w:tcBorders>
              <w:top w:val="nil"/>
              <w:left w:val="nil"/>
              <w:bottom w:val="single" w:sz="4" w:space="0" w:color="auto"/>
              <w:right w:val="single" w:sz="4" w:space="0" w:color="auto"/>
            </w:tcBorders>
            <w:shd w:val="clear" w:color="auto" w:fill="auto"/>
            <w:vAlign w:val="center"/>
            <w:hideMark/>
          </w:tcPr>
          <w:p w14:paraId="19513DE5"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260" w:type="pct"/>
            <w:tcBorders>
              <w:top w:val="nil"/>
              <w:left w:val="nil"/>
              <w:bottom w:val="single" w:sz="4" w:space="0" w:color="auto"/>
              <w:right w:val="single" w:sz="4" w:space="0" w:color="auto"/>
            </w:tcBorders>
            <w:shd w:val="clear" w:color="auto" w:fill="auto"/>
            <w:vAlign w:val="center"/>
            <w:hideMark/>
          </w:tcPr>
          <w:p w14:paraId="5CC0427F" w14:textId="77777777" w:rsidR="00A23D2E" w:rsidRPr="00293E19" w:rsidRDefault="00A23D2E" w:rsidP="00A23D2E">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78" w:type="pct"/>
            <w:tcBorders>
              <w:top w:val="nil"/>
              <w:left w:val="nil"/>
              <w:bottom w:val="single" w:sz="4" w:space="0" w:color="auto"/>
              <w:right w:val="single" w:sz="4" w:space="0" w:color="auto"/>
            </w:tcBorders>
            <w:shd w:val="clear" w:color="auto" w:fill="auto"/>
            <w:noWrap/>
            <w:vAlign w:val="center"/>
            <w:hideMark/>
          </w:tcPr>
          <w:p w14:paraId="56C3E6D7" w14:textId="77777777" w:rsidR="00A23D2E" w:rsidRPr="00293E19" w:rsidRDefault="00A23D2E" w:rsidP="00A23D2E">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79" w:type="pct"/>
            <w:tcBorders>
              <w:top w:val="nil"/>
              <w:left w:val="nil"/>
              <w:bottom w:val="single" w:sz="4" w:space="0" w:color="auto"/>
              <w:right w:val="single" w:sz="4" w:space="0" w:color="auto"/>
            </w:tcBorders>
            <w:shd w:val="clear" w:color="auto" w:fill="auto"/>
            <w:vAlign w:val="center"/>
            <w:hideMark/>
          </w:tcPr>
          <w:p w14:paraId="347BA4BE" w14:textId="77777777" w:rsidR="00A23D2E" w:rsidRPr="00293E19" w:rsidRDefault="00A23D2E" w:rsidP="00A23D2E">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261" w:type="pct"/>
            <w:tcBorders>
              <w:top w:val="nil"/>
              <w:left w:val="nil"/>
              <w:bottom w:val="single" w:sz="4" w:space="0" w:color="auto"/>
              <w:right w:val="single" w:sz="4" w:space="0" w:color="auto"/>
            </w:tcBorders>
            <w:shd w:val="clear" w:color="auto" w:fill="auto"/>
            <w:vAlign w:val="center"/>
            <w:hideMark/>
          </w:tcPr>
          <w:p w14:paraId="066BD050" w14:textId="77777777" w:rsidR="00A23D2E" w:rsidRPr="00293E19" w:rsidRDefault="00A23D2E" w:rsidP="00A23D2E">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42" w:type="pct"/>
            <w:tcBorders>
              <w:top w:val="nil"/>
              <w:left w:val="nil"/>
              <w:bottom w:val="single" w:sz="4" w:space="0" w:color="auto"/>
              <w:right w:val="single" w:sz="4" w:space="0" w:color="auto"/>
            </w:tcBorders>
            <w:shd w:val="clear" w:color="auto" w:fill="auto"/>
            <w:vAlign w:val="center"/>
            <w:hideMark/>
          </w:tcPr>
          <w:p w14:paraId="712344E2" w14:textId="77777777" w:rsidR="00A23D2E" w:rsidRPr="00293E19" w:rsidRDefault="00A23D2E" w:rsidP="00A23D2E">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202" w:type="pct"/>
            <w:tcBorders>
              <w:top w:val="nil"/>
              <w:left w:val="nil"/>
              <w:bottom w:val="single" w:sz="4" w:space="0" w:color="auto"/>
              <w:right w:val="single" w:sz="4" w:space="0" w:color="auto"/>
            </w:tcBorders>
            <w:shd w:val="clear" w:color="auto" w:fill="auto"/>
            <w:vAlign w:val="center"/>
            <w:hideMark/>
          </w:tcPr>
          <w:p w14:paraId="7116784D" w14:textId="77777777" w:rsidR="00A23D2E" w:rsidRPr="00293E19" w:rsidRDefault="00A23D2E" w:rsidP="00A23D2E">
            <w:pPr>
              <w:rPr>
                <w:rFonts w:ascii="Arial" w:hAnsi="Arial" w:cs="Arial"/>
                <w:sz w:val="10"/>
                <w:szCs w:val="10"/>
                <w:lang w:val="ro-RO" w:eastAsia="en-US"/>
              </w:rPr>
            </w:pPr>
            <w:r w:rsidRPr="00293E19">
              <w:rPr>
                <w:rFonts w:ascii="Arial" w:hAnsi="Arial" w:cs="Arial"/>
                <w:sz w:val="10"/>
                <w:szCs w:val="10"/>
                <w:lang w:val="ro-RO" w:eastAsia="en-US"/>
              </w:rPr>
              <w:t> </w:t>
            </w:r>
          </w:p>
        </w:tc>
        <w:tc>
          <w:tcPr>
            <w:tcW w:w="105" w:type="pct"/>
            <w:tcBorders>
              <w:top w:val="nil"/>
              <w:left w:val="nil"/>
              <w:bottom w:val="single" w:sz="4" w:space="0" w:color="auto"/>
              <w:right w:val="single" w:sz="4" w:space="0" w:color="auto"/>
            </w:tcBorders>
            <w:shd w:val="clear" w:color="auto" w:fill="auto"/>
            <w:vAlign w:val="center"/>
            <w:hideMark/>
          </w:tcPr>
          <w:p w14:paraId="061218E3" w14:textId="77777777" w:rsidR="00A23D2E" w:rsidRPr="00293E19" w:rsidRDefault="00A23D2E" w:rsidP="00A23D2E">
            <w:pPr>
              <w:rPr>
                <w:rFonts w:ascii="Arial" w:hAnsi="Arial" w:cs="Arial"/>
                <w:sz w:val="10"/>
                <w:szCs w:val="10"/>
                <w:lang w:val="ro-RO" w:eastAsia="en-US"/>
              </w:rPr>
            </w:pPr>
            <w:r w:rsidRPr="00293E19">
              <w:rPr>
                <w:rFonts w:ascii="Arial" w:hAnsi="Arial" w:cs="Arial"/>
                <w:sz w:val="10"/>
                <w:szCs w:val="10"/>
                <w:lang w:val="ro-RO" w:eastAsia="en-US"/>
              </w:rPr>
              <w:t> </w:t>
            </w:r>
          </w:p>
        </w:tc>
        <w:tc>
          <w:tcPr>
            <w:tcW w:w="105" w:type="pct"/>
            <w:tcBorders>
              <w:top w:val="nil"/>
              <w:left w:val="nil"/>
              <w:bottom w:val="single" w:sz="4" w:space="0" w:color="auto"/>
              <w:right w:val="single" w:sz="4" w:space="0" w:color="auto"/>
            </w:tcBorders>
            <w:shd w:val="clear" w:color="auto" w:fill="auto"/>
            <w:vAlign w:val="center"/>
            <w:hideMark/>
          </w:tcPr>
          <w:p w14:paraId="7F517A21" w14:textId="77777777" w:rsidR="00A23D2E" w:rsidRPr="00293E19" w:rsidRDefault="00A23D2E" w:rsidP="00A23D2E">
            <w:pPr>
              <w:rPr>
                <w:rFonts w:ascii="Arial" w:hAnsi="Arial" w:cs="Arial"/>
                <w:sz w:val="10"/>
                <w:szCs w:val="10"/>
                <w:lang w:val="ro-RO" w:eastAsia="en-US"/>
              </w:rPr>
            </w:pPr>
            <w:r w:rsidRPr="00293E19">
              <w:rPr>
                <w:rFonts w:ascii="Arial" w:hAnsi="Arial" w:cs="Arial"/>
                <w:sz w:val="10"/>
                <w:szCs w:val="10"/>
                <w:lang w:val="ro-RO" w:eastAsia="en-US"/>
              </w:rPr>
              <w:t> </w:t>
            </w:r>
          </w:p>
        </w:tc>
        <w:tc>
          <w:tcPr>
            <w:tcW w:w="105" w:type="pct"/>
            <w:tcBorders>
              <w:top w:val="nil"/>
              <w:left w:val="nil"/>
              <w:bottom w:val="single" w:sz="4" w:space="0" w:color="auto"/>
              <w:right w:val="single" w:sz="4" w:space="0" w:color="auto"/>
            </w:tcBorders>
            <w:shd w:val="clear" w:color="auto" w:fill="auto"/>
            <w:vAlign w:val="center"/>
            <w:hideMark/>
          </w:tcPr>
          <w:p w14:paraId="73C730A2" w14:textId="77777777" w:rsidR="00A23D2E" w:rsidRPr="00293E19" w:rsidRDefault="00A23D2E" w:rsidP="00A23D2E">
            <w:pPr>
              <w:rPr>
                <w:rFonts w:ascii="Arial" w:hAnsi="Arial" w:cs="Arial"/>
                <w:sz w:val="10"/>
                <w:szCs w:val="10"/>
                <w:lang w:val="ro-RO" w:eastAsia="en-US"/>
              </w:rPr>
            </w:pPr>
            <w:r w:rsidRPr="00293E19">
              <w:rPr>
                <w:rFonts w:ascii="Arial" w:hAnsi="Arial" w:cs="Arial"/>
                <w:sz w:val="10"/>
                <w:szCs w:val="10"/>
                <w:lang w:val="ro-RO" w:eastAsia="en-US"/>
              </w:rPr>
              <w:t> </w:t>
            </w:r>
          </w:p>
        </w:tc>
        <w:tc>
          <w:tcPr>
            <w:tcW w:w="142" w:type="pct"/>
            <w:tcBorders>
              <w:top w:val="nil"/>
              <w:left w:val="nil"/>
              <w:bottom w:val="single" w:sz="4" w:space="0" w:color="auto"/>
              <w:right w:val="single" w:sz="4" w:space="0" w:color="auto"/>
            </w:tcBorders>
            <w:shd w:val="clear" w:color="auto" w:fill="auto"/>
            <w:noWrap/>
            <w:vAlign w:val="center"/>
            <w:hideMark/>
          </w:tcPr>
          <w:p w14:paraId="3BA19F61"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426C0EB3"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467CC749"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3BF628B1"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200" w:type="pct"/>
            <w:tcBorders>
              <w:top w:val="nil"/>
              <w:left w:val="nil"/>
              <w:bottom w:val="single" w:sz="4" w:space="0" w:color="auto"/>
              <w:right w:val="single" w:sz="4" w:space="0" w:color="auto"/>
            </w:tcBorders>
            <w:shd w:val="clear" w:color="auto" w:fill="auto"/>
            <w:vAlign w:val="center"/>
            <w:hideMark/>
          </w:tcPr>
          <w:p w14:paraId="6D83DABA" w14:textId="77777777" w:rsidR="00A23D2E" w:rsidRPr="00293E19" w:rsidRDefault="00A23D2E" w:rsidP="00A23D2E">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52" w:type="pct"/>
            <w:tcBorders>
              <w:top w:val="nil"/>
              <w:left w:val="nil"/>
              <w:bottom w:val="single" w:sz="4" w:space="0" w:color="auto"/>
              <w:right w:val="single" w:sz="4" w:space="0" w:color="auto"/>
            </w:tcBorders>
            <w:shd w:val="clear" w:color="auto" w:fill="auto"/>
            <w:noWrap/>
            <w:vAlign w:val="center"/>
            <w:hideMark/>
          </w:tcPr>
          <w:p w14:paraId="766AF5E5" w14:textId="77777777" w:rsidR="00A23D2E" w:rsidRPr="00293E19" w:rsidRDefault="00A23D2E" w:rsidP="00A23D2E">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40" w:type="pct"/>
            <w:tcBorders>
              <w:top w:val="nil"/>
              <w:left w:val="nil"/>
              <w:bottom w:val="single" w:sz="4" w:space="0" w:color="auto"/>
              <w:right w:val="single" w:sz="4" w:space="0" w:color="auto"/>
            </w:tcBorders>
            <w:shd w:val="clear" w:color="auto" w:fill="auto"/>
            <w:vAlign w:val="center"/>
            <w:hideMark/>
          </w:tcPr>
          <w:p w14:paraId="00685ACA" w14:textId="77777777" w:rsidR="00A23D2E" w:rsidRPr="00293E19" w:rsidRDefault="00A23D2E" w:rsidP="00A23D2E">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42" w:type="pct"/>
            <w:tcBorders>
              <w:top w:val="nil"/>
              <w:left w:val="nil"/>
              <w:bottom w:val="single" w:sz="4" w:space="0" w:color="auto"/>
              <w:right w:val="single" w:sz="4" w:space="0" w:color="auto"/>
            </w:tcBorders>
            <w:shd w:val="clear" w:color="auto" w:fill="auto"/>
            <w:vAlign w:val="center"/>
            <w:hideMark/>
          </w:tcPr>
          <w:p w14:paraId="3E6FAFF4"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215" w:type="pct"/>
            <w:tcBorders>
              <w:top w:val="nil"/>
              <w:left w:val="nil"/>
              <w:bottom w:val="single" w:sz="4" w:space="0" w:color="auto"/>
              <w:right w:val="single" w:sz="4" w:space="0" w:color="auto"/>
            </w:tcBorders>
            <w:shd w:val="clear" w:color="auto" w:fill="auto"/>
            <w:vAlign w:val="center"/>
            <w:hideMark/>
          </w:tcPr>
          <w:p w14:paraId="5DBE02CD"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r>
      <w:tr w:rsidR="00BA3B24" w:rsidRPr="00293E19" w14:paraId="420F4FA2" w14:textId="77777777" w:rsidTr="00BA3B24">
        <w:trPr>
          <w:trHeight w:val="363"/>
        </w:trPr>
        <w:tc>
          <w:tcPr>
            <w:tcW w:w="135" w:type="pct"/>
            <w:tcBorders>
              <w:top w:val="nil"/>
              <w:left w:val="single" w:sz="4" w:space="0" w:color="auto"/>
              <w:bottom w:val="single" w:sz="4" w:space="0" w:color="auto"/>
              <w:right w:val="single" w:sz="4" w:space="0" w:color="auto"/>
            </w:tcBorders>
            <w:shd w:val="clear" w:color="auto" w:fill="auto"/>
            <w:vAlign w:val="center"/>
            <w:hideMark/>
          </w:tcPr>
          <w:p w14:paraId="5198A6DB"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3</w:t>
            </w:r>
          </w:p>
        </w:tc>
        <w:tc>
          <w:tcPr>
            <w:tcW w:w="178" w:type="pct"/>
            <w:tcBorders>
              <w:top w:val="nil"/>
              <w:left w:val="nil"/>
              <w:bottom w:val="single" w:sz="4" w:space="0" w:color="auto"/>
              <w:right w:val="single" w:sz="4" w:space="0" w:color="auto"/>
            </w:tcBorders>
            <w:shd w:val="clear" w:color="auto" w:fill="auto"/>
            <w:vAlign w:val="center"/>
            <w:hideMark/>
          </w:tcPr>
          <w:p w14:paraId="6845F067"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233" w:type="pct"/>
            <w:tcBorders>
              <w:top w:val="nil"/>
              <w:left w:val="nil"/>
              <w:bottom w:val="single" w:sz="4" w:space="0" w:color="auto"/>
              <w:right w:val="single" w:sz="4" w:space="0" w:color="auto"/>
            </w:tcBorders>
            <w:shd w:val="clear" w:color="auto" w:fill="auto"/>
            <w:vAlign w:val="center"/>
            <w:hideMark/>
          </w:tcPr>
          <w:p w14:paraId="5E249F3E"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C2</w:t>
            </w:r>
          </w:p>
        </w:tc>
        <w:tc>
          <w:tcPr>
            <w:tcW w:w="227" w:type="pct"/>
            <w:tcBorders>
              <w:top w:val="nil"/>
              <w:left w:val="nil"/>
              <w:bottom w:val="single" w:sz="4" w:space="0" w:color="auto"/>
              <w:right w:val="single" w:sz="4" w:space="0" w:color="auto"/>
            </w:tcBorders>
            <w:shd w:val="clear" w:color="auto" w:fill="auto"/>
            <w:noWrap/>
            <w:vAlign w:val="center"/>
            <w:hideMark/>
          </w:tcPr>
          <w:p w14:paraId="3DFE0915" w14:textId="77777777" w:rsidR="00A23D2E" w:rsidRPr="00293E19" w:rsidRDefault="00A23D2E" w:rsidP="00A23D2E">
            <w:pPr>
              <w:rPr>
                <w:rFonts w:ascii="Arial" w:hAnsi="Arial" w:cs="Arial"/>
                <w:sz w:val="10"/>
                <w:szCs w:val="10"/>
                <w:lang w:val="ro-RO" w:eastAsia="en-US"/>
              </w:rPr>
            </w:pPr>
            <w:r w:rsidRPr="00293E19">
              <w:rPr>
                <w:rFonts w:ascii="Arial" w:hAnsi="Arial" w:cs="Arial"/>
                <w:sz w:val="10"/>
                <w:szCs w:val="10"/>
                <w:lang w:val="ro-RO" w:eastAsia="en-US"/>
              </w:rPr>
              <w:t> </w:t>
            </w:r>
          </w:p>
        </w:tc>
        <w:tc>
          <w:tcPr>
            <w:tcW w:w="261" w:type="pct"/>
            <w:tcBorders>
              <w:top w:val="nil"/>
              <w:left w:val="nil"/>
              <w:bottom w:val="single" w:sz="4" w:space="0" w:color="auto"/>
              <w:right w:val="single" w:sz="4" w:space="0" w:color="auto"/>
            </w:tcBorders>
            <w:shd w:val="clear" w:color="auto" w:fill="auto"/>
            <w:noWrap/>
            <w:vAlign w:val="center"/>
            <w:hideMark/>
          </w:tcPr>
          <w:p w14:paraId="55AF3242" w14:textId="77777777" w:rsidR="00A23D2E" w:rsidRPr="00293E19" w:rsidRDefault="00A23D2E" w:rsidP="00A23D2E">
            <w:pPr>
              <w:rPr>
                <w:rFonts w:ascii="Arial" w:hAnsi="Arial" w:cs="Arial"/>
                <w:sz w:val="10"/>
                <w:szCs w:val="10"/>
                <w:lang w:val="ro-RO" w:eastAsia="en-US"/>
              </w:rPr>
            </w:pPr>
            <w:r w:rsidRPr="00293E19">
              <w:rPr>
                <w:rFonts w:ascii="Arial" w:hAnsi="Arial" w:cs="Arial"/>
                <w:sz w:val="10"/>
                <w:szCs w:val="10"/>
                <w:lang w:val="ro-RO" w:eastAsia="en-US"/>
              </w:rPr>
              <w:t> </w:t>
            </w:r>
          </w:p>
        </w:tc>
        <w:tc>
          <w:tcPr>
            <w:tcW w:w="224" w:type="pct"/>
            <w:tcBorders>
              <w:top w:val="nil"/>
              <w:left w:val="nil"/>
              <w:bottom w:val="single" w:sz="4" w:space="0" w:color="auto"/>
              <w:right w:val="single" w:sz="4" w:space="0" w:color="auto"/>
            </w:tcBorders>
            <w:shd w:val="clear" w:color="auto" w:fill="auto"/>
            <w:noWrap/>
            <w:vAlign w:val="center"/>
            <w:hideMark/>
          </w:tcPr>
          <w:p w14:paraId="3D2800B1" w14:textId="77777777" w:rsidR="00A23D2E" w:rsidRPr="00293E19" w:rsidRDefault="00A23D2E" w:rsidP="00A23D2E">
            <w:pPr>
              <w:rPr>
                <w:rFonts w:ascii="Arial" w:hAnsi="Arial" w:cs="Arial"/>
                <w:sz w:val="10"/>
                <w:szCs w:val="10"/>
                <w:lang w:val="ro-RO" w:eastAsia="en-US"/>
              </w:rPr>
            </w:pPr>
            <w:r w:rsidRPr="00293E19">
              <w:rPr>
                <w:rFonts w:ascii="Arial" w:hAnsi="Arial" w:cs="Arial"/>
                <w:sz w:val="10"/>
                <w:szCs w:val="10"/>
                <w:lang w:val="ro-RO" w:eastAsia="en-US"/>
              </w:rPr>
              <w:t> </w:t>
            </w:r>
          </w:p>
        </w:tc>
        <w:tc>
          <w:tcPr>
            <w:tcW w:w="178" w:type="pct"/>
            <w:tcBorders>
              <w:top w:val="nil"/>
              <w:left w:val="nil"/>
              <w:bottom w:val="single" w:sz="4" w:space="0" w:color="auto"/>
              <w:right w:val="single" w:sz="4" w:space="0" w:color="auto"/>
            </w:tcBorders>
            <w:shd w:val="clear" w:color="auto" w:fill="auto"/>
            <w:vAlign w:val="center"/>
            <w:hideMark/>
          </w:tcPr>
          <w:p w14:paraId="42AF63A9"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184" w:type="pct"/>
            <w:tcBorders>
              <w:top w:val="nil"/>
              <w:left w:val="nil"/>
              <w:bottom w:val="single" w:sz="4" w:space="0" w:color="auto"/>
              <w:right w:val="single" w:sz="4" w:space="0" w:color="auto"/>
            </w:tcBorders>
            <w:shd w:val="clear" w:color="auto" w:fill="auto"/>
            <w:vAlign w:val="center"/>
            <w:hideMark/>
          </w:tcPr>
          <w:p w14:paraId="5D8F30AC"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216" w:type="pct"/>
            <w:tcBorders>
              <w:top w:val="nil"/>
              <w:left w:val="nil"/>
              <w:bottom w:val="single" w:sz="4" w:space="0" w:color="auto"/>
              <w:right w:val="single" w:sz="4" w:space="0" w:color="auto"/>
            </w:tcBorders>
            <w:shd w:val="clear" w:color="auto" w:fill="auto"/>
            <w:vAlign w:val="center"/>
            <w:hideMark/>
          </w:tcPr>
          <w:p w14:paraId="594B0E00"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186" w:type="pct"/>
            <w:tcBorders>
              <w:top w:val="nil"/>
              <w:left w:val="nil"/>
              <w:bottom w:val="single" w:sz="4" w:space="0" w:color="auto"/>
              <w:right w:val="single" w:sz="4" w:space="0" w:color="auto"/>
            </w:tcBorders>
            <w:shd w:val="clear" w:color="auto" w:fill="auto"/>
            <w:vAlign w:val="center"/>
            <w:hideMark/>
          </w:tcPr>
          <w:p w14:paraId="2F64F5D6"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260" w:type="pct"/>
            <w:tcBorders>
              <w:top w:val="nil"/>
              <w:left w:val="nil"/>
              <w:bottom w:val="single" w:sz="4" w:space="0" w:color="auto"/>
              <w:right w:val="single" w:sz="4" w:space="0" w:color="auto"/>
            </w:tcBorders>
            <w:shd w:val="clear" w:color="auto" w:fill="auto"/>
            <w:vAlign w:val="center"/>
            <w:hideMark/>
          </w:tcPr>
          <w:p w14:paraId="4F37D26E" w14:textId="77777777" w:rsidR="00A23D2E" w:rsidRPr="00293E19" w:rsidRDefault="00A23D2E" w:rsidP="00A23D2E">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78" w:type="pct"/>
            <w:tcBorders>
              <w:top w:val="nil"/>
              <w:left w:val="nil"/>
              <w:bottom w:val="single" w:sz="4" w:space="0" w:color="auto"/>
              <w:right w:val="single" w:sz="4" w:space="0" w:color="auto"/>
            </w:tcBorders>
            <w:shd w:val="clear" w:color="auto" w:fill="auto"/>
            <w:noWrap/>
            <w:vAlign w:val="center"/>
            <w:hideMark/>
          </w:tcPr>
          <w:p w14:paraId="2B90AEF0" w14:textId="77777777" w:rsidR="00A23D2E" w:rsidRPr="00293E19" w:rsidRDefault="00A23D2E" w:rsidP="00A23D2E">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79" w:type="pct"/>
            <w:tcBorders>
              <w:top w:val="nil"/>
              <w:left w:val="nil"/>
              <w:bottom w:val="single" w:sz="4" w:space="0" w:color="auto"/>
              <w:right w:val="single" w:sz="4" w:space="0" w:color="auto"/>
            </w:tcBorders>
            <w:shd w:val="clear" w:color="auto" w:fill="auto"/>
            <w:vAlign w:val="center"/>
            <w:hideMark/>
          </w:tcPr>
          <w:p w14:paraId="6893F305" w14:textId="77777777" w:rsidR="00A23D2E" w:rsidRPr="00293E19" w:rsidRDefault="00A23D2E" w:rsidP="00A23D2E">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261" w:type="pct"/>
            <w:tcBorders>
              <w:top w:val="nil"/>
              <w:left w:val="nil"/>
              <w:bottom w:val="single" w:sz="4" w:space="0" w:color="auto"/>
              <w:right w:val="single" w:sz="4" w:space="0" w:color="auto"/>
            </w:tcBorders>
            <w:shd w:val="clear" w:color="auto" w:fill="auto"/>
            <w:vAlign w:val="center"/>
            <w:hideMark/>
          </w:tcPr>
          <w:p w14:paraId="0EDEEBC0" w14:textId="77777777" w:rsidR="00A23D2E" w:rsidRPr="00293E19" w:rsidRDefault="00A23D2E" w:rsidP="00A23D2E">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42" w:type="pct"/>
            <w:tcBorders>
              <w:top w:val="nil"/>
              <w:left w:val="nil"/>
              <w:bottom w:val="single" w:sz="4" w:space="0" w:color="auto"/>
              <w:right w:val="single" w:sz="4" w:space="0" w:color="auto"/>
            </w:tcBorders>
            <w:shd w:val="clear" w:color="auto" w:fill="auto"/>
            <w:vAlign w:val="center"/>
            <w:hideMark/>
          </w:tcPr>
          <w:p w14:paraId="1906CB91" w14:textId="77777777" w:rsidR="00A23D2E" w:rsidRPr="00293E19" w:rsidRDefault="00A23D2E" w:rsidP="00A23D2E">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202" w:type="pct"/>
            <w:tcBorders>
              <w:top w:val="nil"/>
              <w:left w:val="nil"/>
              <w:bottom w:val="single" w:sz="4" w:space="0" w:color="auto"/>
              <w:right w:val="single" w:sz="4" w:space="0" w:color="auto"/>
            </w:tcBorders>
            <w:shd w:val="clear" w:color="auto" w:fill="auto"/>
            <w:vAlign w:val="center"/>
            <w:hideMark/>
          </w:tcPr>
          <w:p w14:paraId="34BC3099" w14:textId="77777777" w:rsidR="00A23D2E" w:rsidRPr="00293E19" w:rsidRDefault="00A23D2E" w:rsidP="00A23D2E">
            <w:pPr>
              <w:rPr>
                <w:rFonts w:ascii="Arial" w:hAnsi="Arial" w:cs="Arial"/>
                <w:sz w:val="10"/>
                <w:szCs w:val="10"/>
                <w:lang w:val="ro-RO" w:eastAsia="en-US"/>
              </w:rPr>
            </w:pPr>
            <w:r w:rsidRPr="00293E19">
              <w:rPr>
                <w:rFonts w:ascii="Arial" w:hAnsi="Arial" w:cs="Arial"/>
                <w:sz w:val="10"/>
                <w:szCs w:val="10"/>
                <w:lang w:val="ro-RO" w:eastAsia="en-US"/>
              </w:rPr>
              <w:t> </w:t>
            </w:r>
          </w:p>
        </w:tc>
        <w:tc>
          <w:tcPr>
            <w:tcW w:w="105" w:type="pct"/>
            <w:tcBorders>
              <w:top w:val="nil"/>
              <w:left w:val="nil"/>
              <w:bottom w:val="single" w:sz="4" w:space="0" w:color="auto"/>
              <w:right w:val="single" w:sz="4" w:space="0" w:color="auto"/>
            </w:tcBorders>
            <w:shd w:val="clear" w:color="auto" w:fill="auto"/>
            <w:vAlign w:val="center"/>
            <w:hideMark/>
          </w:tcPr>
          <w:p w14:paraId="32A13CE4" w14:textId="77777777" w:rsidR="00A23D2E" w:rsidRPr="00293E19" w:rsidRDefault="00A23D2E" w:rsidP="00A23D2E">
            <w:pPr>
              <w:rPr>
                <w:rFonts w:ascii="Arial" w:hAnsi="Arial" w:cs="Arial"/>
                <w:sz w:val="10"/>
                <w:szCs w:val="10"/>
                <w:lang w:val="ro-RO" w:eastAsia="en-US"/>
              </w:rPr>
            </w:pPr>
            <w:r w:rsidRPr="00293E19">
              <w:rPr>
                <w:rFonts w:ascii="Arial" w:hAnsi="Arial" w:cs="Arial"/>
                <w:sz w:val="10"/>
                <w:szCs w:val="10"/>
                <w:lang w:val="ro-RO" w:eastAsia="en-US"/>
              </w:rPr>
              <w:t> </w:t>
            </w:r>
          </w:p>
        </w:tc>
        <w:tc>
          <w:tcPr>
            <w:tcW w:w="105" w:type="pct"/>
            <w:tcBorders>
              <w:top w:val="nil"/>
              <w:left w:val="nil"/>
              <w:bottom w:val="single" w:sz="4" w:space="0" w:color="auto"/>
              <w:right w:val="single" w:sz="4" w:space="0" w:color="auto"/>
            </w:tcBorders>
            <w:shd w:val="clear" w:color="auto" w:fill="auto"/>
            <w:vAlign w:val="center"/>
            <w:hideMark/>
          </w:tcPr>
          <w:p w14:paraId="6EA9D277" w14:textId="77777777" w:rsidR="00A23D2E" w:rsidRPr="00293E19" w:rsidRDefault="00A23D2E" w:rsidP="00A23D2E">
            <w:pPr>
              <w:rPr>
                <w:rFonts w:ascii="Arial" w:hAnsi="Arial" w:cs="Arial"/>
                <w:sz w:val="10"/>
                <w:szCs w:val="10"/>
                <w:lang w:val="ro-RO" w:eastAsia="en-US"/>
              </w:rPr>
            </w:pPr>
            <w:r w:rsidRPr="00293E19">
              <w:rPr>
                <w:rFonts w:ascii="Arial" w:hAnsi="Arial" w:cs="Arial"/>
                <w:sz w:val="10"/>
                <w:szCs w:val="10"/>
                <w:lang w:val="ro-RO" w:eastAsia="en-US"/>
              </w:rPr>
              <w:t> </w:t>
            </w:r>
          </w:p>
        </w:tc>
        <w:tc>
          <w:tcPr>
            <w:tcW w:w="105" w:type="pct"/>
            <w:tcBorders>
              <w:top w:val="nil"/>
              <w:left w:val="nil"/>
              <w:bottom w:val="single" w:sz="4" w:space="0" w:color="auto"/>
              <w:right w:val="single" w:sz="4" w:space="0" w:color="auto"/>
            </w:tcBorders>
            <w:shd w:val="clear" w:color="auto" w:fill="auto"/>
            <w:vAlign w:val="center"/>
            <w:hideMark/>
          </w:tcPr>
          <w:p w14:paraId="03FBFEB1" w14:textId="77777777" w:rsidR="00A23D2E" w:rsidRPr="00293E19" w:rsidRDefault="00A23D2E" w:rsidP="00A23D2E">
            <w:pPr>
              <w:rPr>
                <w:rFonts w:ascii="Arial" w:hAnsi="Arial" w:cs="Arial"/>
                <w:sz w:val="10"/>
                <w:szCs w:val="10"/>
                <w:lang w:val="ro-RO" w:eastAsia="en-US"/>
              </w:rPr>
            </w:pPr>
            <w:r w:rsidRPr="00293E19">
              <w:rPr>
                <w:rFonts w:ascii="Arial" w:hAnsi="Arial" w:cs="Arial"/>
                <w:sz w:val="10"/>
                <w:szCs w:val="10"/>
                <w:lang w:val="ro-RO" w:eastAsia="en-US"/>
              </w:rPr>
              <w:t> </w:t>
            </w:r>
          </w:p>
        </w:tc>
        <w:tc>
          <w:tcPr>
            <w:tcW w:w="142" w:type="pct"/>
            <w:tcBorders>
              <w:top w:val="nil"/>
              <w:left w:val="nil"/>
              <w:bottom w:val="single" w:sz="4" w:space="0" w:color="auto"/>
              <w:right w:val="single" w:sz="4" w:space="0" w:color="auto"/>
            </w:tcBorders>
            <w:shd w:val="clear" w:color="auto" w:fill="auto"/>
            <w:noWrap/>
            <w:vAlign w:val="center"/>
            <w:hideMark/>
          </w:tcPr>
          <w:p w14:paraId="75668FA9"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7AA22B8B"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3A6D7C17"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153E5D4B"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200" w:type="pct"/>
            <w:tcBorders>
              <w:top w:val="nil"/>
              <w:left w:val="nil"/>
              <w:bottom w:val="single" w:sz="4" w:space="0" w:color="auto"/>
              <w:right w:val="single" w:sz="4" w:space="0" w:color="auto"/>
            </w:tcBorders>
            <w:shd w:val="clear" w:color="auto" w:fill="auto"/>
            <w:vAlign w:val="center"/>
            <w:hideMark/>
          </w:tcPr>
          <w:p w14:paraId="148DBF0B" w14:textId="77777777" w:rsidR="00A23D2E" w:rsidRPr="00293E19" w:rsidRDefault="00A23D2E" w:rsidP="00A23D2E">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52" w:type="pct"/>
            <w:tcBorders>
              <w:top w:val="nil"/>
              <w:left w:val="nil"/>
              <w:bottom w:val="single" w:sz="4" w:space="0" w:color="auto"/>
              <w:right w:val="single" w:sz="4" w:space="0" w:color="auto"/>
            </w:tcBorders>
            <w:shd w:val="clear" w:color="auto" w:fill="auto"/>
            <w:noWrap/>
            <w:vAlign w:val="center"/>
            <w:hideMark/>
          </w:tcPr>
          <w:p w14:paraId="1CE6D6B3" w14:textId="77777777" w:rsidR="00A23D2E" w:rsidRPr="00293E19" w:rsidRDefault="00A23D2E" w:rsidP="00A23D2E">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40" w:type="pct"/>
            <w:tcBorders>
              <w:top w:val="nil"/>
              <w:left w:val="nil"/>
              <w:bottom w:val="single" w:sz="4" w:space="0" w:color="auto"/>
              <w:right w:val="single" w:sz="4" w:space="0" w:color="auto"/>
            </w:tcBorders>
            <w:shd w:val="clear" w:color="auto" w:fill="auto"/>
            <w:vAlign w:val="center"/>
            <w:hideMark/>
          </w:tcPr>
          <w:p w14:paraId="5EC7525D" w14:textId="77777777" w:rsidR="00A23D2E" w:rsidRPr="00293E19" w:rsidRDefault="00A23D2E" w:rsidP="00A23D2E">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42" w:type="pct"/>
            <w:tcBorders>
              <w:top w:val="nil"/>
              <w:left w:val="nil"/>
              <w:bottom w:val="single" w:sz="4" w:space="0" w:color="auto"/>
              <w:right w:val="single" w:sz="4" w:space="0" w:color="auto"/>
            </w:tcBorders>
            <w:shd w:val="clear" w:color="auto" w:fill="auto"/>
            <w:vAlign w:val="center"/>
            <w:hideMark/>
          </w:tcPr>
          <w:p w14:paraId="1FAFA29D"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215" w:type="pct"/>
            <w:tcBorders>
              <w:top w:val="nil"/>
              <w:left w:val="nil"/>
              <w:bottom w:val="single" w:sz="4" w:space="0" w:color="auto"/>
              <w:right w:val="single" w:sz="4" w:space="0" w:color="auto"/>
            </w:tcBorders>
            <w:shd w:val="clear" w:color="auto" w:fill="auto"/>
            <w:vAlign w:val="center"/>
            <w:hideMark/>
          </w:tcPr>
          <w:p w14:paraId="2FFE18EF"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r>
      <w:tr w:rsidR="00BA3B24" w:rsidRPr="00293E19" w14:paraId="0D4A71EA" w14:textId="77777777" w:rsidTr="00BA3B24">
        <w:trPr>
          <w:trHeight w:val="381"/>
        </w:trPr>
        <w:tc>
          <w:tcPr>
            <w:tcW w:w="135" w:type="pct"/>
            <w:tcBorders>
              <w:top w:val="nil"/>
              <w:left w:val="single" w:sz="4" w:space="0" w:color="auto"/>
              <w:bottom w:val="single" w:sz="4" w:space="0" w:color="auto"/>
              <w:right w:val="single" w:sz="4" w:space="0" w:color="auto"/>
            </w:tcBorders>
            <w:shd w:val="clear" w:color="auto" w:fill="auto"/>
            <w:vAlign w:val="center"/>
            <w:hideMark/>
          </w:tcPr>
          <w:p w14:paraId="606EC647"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4</w:t>
            </w:r>
          </w:p>
        </w:tc>
        <w:tc>
          <w:tcPr>
            <w:tcW w:w="178" w:type="pct"/>
            <w:tcBorders>
              <w:top w:val="nil"/>
              <w:left w:val="nil"/>
              <w:bottom w:val="single" w:sz="4" w:space="0" w:color="auto"/>
              <w:right w:val="single" w:sz="4" w:space="0" w:color="auto"/>
            </w:tcBorders>
            <w:shd w:val="clear" w:color="auto" w:fill="auto"/>
            <w:vAlign w:val="center"/>
            <w:hideMark/>
          </w:tcPr>
          <w:p w14:paraId="14B97620"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233" w:type="pct"/>
            <w:tcBorders>
              <w:top w:val="nil"/>
              <w:left w:val="nil"/>
              <w:bottom w:val="single" w:sz="4" w:space="0" w:color="auto"/>
              <w:right w:val="single" w:sz="4" w:space="0" w:color="auto"/>
            </w:tcBorders>
            <w:shd w:val="clear" w:color="auto" w:fill="auto"/>
            <w:vAlign w:val="center"/>
            <w:hideMark/>
          </w:tcPr>
          <w:p w14:paraId="29F5656B"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C2</w:t>
            </w:r>
          </w:p>
        </w:tc>
        <w:tc>
          <w:tcPr>
            <w:tcW w:w="227" w:type="pct"/>
            <w:tcBorders>
              <w:top w:val="nil"/>
              <w:left w:val="nil"/>
              <w:bottom w:val="single" w:sz="4" w:space="0" w:color="auto"/>
              <w:right w:val="single" w:sz="4" w:space="0" w:color="auto"/>
            </w:tcBorders>
            <w:shd w:val="clear" w:color="auto" w:fill="auto"/>
            <w:noWrap/>
            <w:vAlign w:val="center"/>
            <w:hideMark/>
          </w:tcPr>
          <w:p w14:paraId="464091C3" w14:textId="77777777" w:rsidR="00A23D2E" w:rsidRPr="00293E19" w:rsidRDefault="00A23D2E" w:rsidP="00A23D2E">
            <w:pPr>
              <w:rPr>
                <w:rFonts w:ascii="Arial" w:hAnsi="Arial" w:cs="Arial"/>
                <w:sz w:val="10"/>
                <w:szCs w:val="10"/>
                <w:lang w:val="ro-RO" w:eastAsia="en-US"/>
              </w:rPr>
            </w:pPr>
            <w:r w:rsidRPr="00293E19">
              <w:rPr>
                <w:rFonts w:ascii="Arial" w:hAnsi="Arial" w:cs="Arial"/>
                <w:sz w:val="10"/>
                <w:szCs w:val="10"/>
                <w:lang w:val="ro-RO" w:eastAsia="en-US"/>
              </w:rPr>
              <w:t> </w:t>
            </w:r>
          </w:p>
        </w:tc>
        <w:tc>
          <w:tcPr>
            <w:tcW w:w="261" w:type="pct"/>
            <w:tcBorders>
              <w:top w:val="nil"/>
              <w:left w:val="nil"/>
              <w:bottom w:val="single" w:sz="4" w:space="0" w:color="auto"/>
              <w:right w:val="single" w:sz="4" w:space="0" w:color="auto"/>
            </w:tcBorders>
            <w:shd w:val="clear" w:color="auto" w:fill="auto"/>
            <w:noWrap/>
            <w:vAlign w:val="center"/>
            <w:hideMark/>
          </w:tcPr>
          <w:p w14:paraId="3624C227" w14:textId="77777777" w:rsidR="00A23D2E" w:rsidRPr="00293E19" w:rsidRDefault="00A23D2E" w:rsidP="00A23D2E">
            <w:pPr>
              <w:rPr>
                <w:rFonts w:ascii="Arial" w:hAnsi="Arial" w:cs="Arial"/>
                <w:sz w:val="10"/>
                <w:szCs w:val="10"/>
                <w:lang w:val="ro-RO" w:eastAsia="en-US"/>
              </w:rPr>
            </w:pPr>
            <w:r w:rsidRPr="00293E19">
              <w:rPr>
                <w:rFonts w:ascii="Arial" w:hAnsi="Arial" w:cs="Arial"/>
                <w:sz w:val="10"/>
                <w:szCs w:val="10"/>
                <w:lang w:val="ro-RO" w:eastAsia="en-US"/>
              </w:rPr>
              <w:t> </w:t>
            </w:r>
          </w:p>
        </w:tc>
        <w:tc>
          <w:tcPr>
            <w:tcW w:w="224" w:type="pct"/>
            <w:tcBorders>
              <w:top w:val="nil"/>
              <w:left w:val="nil"/>
              <w:bottom w:val="single" w:sz="4" w:space="0" w:color="auto"/>
              <w:right w:val="single" w:sz="4" w:space="0" w:color="auto"/>
            </w:tcBorders>
            <w:shd w:val="clear" w:color="auto" w:fill="auto"/>
            <w:noWrap/>
            <w:vAlign w:val="center"/>
            <w:hideMark/>
          </w:tcPr>
          <w:p w14:paraId="3B39239E" w14:textId="77777777" w:rsidR="00A23D2E" w:rsidRPr="00293E19" w:rsidRDefault="00A23D2E" w:rsidP="00A23D2E">
            <w:pPr>
              <w:rPr>
                <w:rFonts w:ascii="Arial" w:hAnsi="Arial" w:cs="Arial"/>
                <w:sz w:val="10"/>
                <w:szCs w:val="10"/>
                <w:lang w:val="ro-RO" w:eastAsia="en-US"/>
              </w:rPr>
            </w:pPr>
            <w:r w:rsidRPr="00293E19">
              <w:rPr>
                <w:rFonts w:ascii="Arial" w:hAnsi="Arial" w:cs="Arial"/>
                <w:sz w:val="10"/>
                <w:szCs w:val="10"/>
                <w:lang w:val="ro-RO" w:eastAsia="en-US"/>
              </w:rPr>
              <w:t> </w:t>
            </w:r>
          </w:p>
        </w:tc>
        <w:tc>
          <w:tcPr>
            <w:tcW w:w="178" w:type="pct"/>
            <w:tcBorders>
              <w:top w:val="nil"/>
              <w:left w:val="nil"/>
              <w:bottom w:val="single" w:sz="4" w:space="0" w:color="auto"/>
              <w:right w:val="single" w:sz="4" w:space="0" w:color="auto"/>
            </w:tcBorders>
            <w:shd w:val="clear" w:color="auto" w:fill="auto"/>
            <w:vAlign w:val="center"/>
            <w:hideMark/>
          </w:tcPr>
          <w:p w14:paraId="1A1828E3"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184" w:type="pct"/>
            <w:tcBorders>
              <w:top w:val="nil"/>
              <w:left w:val="nil"/>
              <w:bottom w:val="single" w:sz="4" w:space="0" w:color="auto"/>
              <w:right w:val="single" w:sz="4" w:space="0" w:color="auto"/>
            </w:tcBorders>
            <w:shd w:val="clear" w:color="auto" w:fill="auto"/>
            <w:vAlign w:val="center"/>
            <w:hideMark/>
          </w:tcPr>
          <w:p w14:paraId="2BE540B1"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216" w:type="pct"/>
            <w:tcBorders>
              <w:top w:val="nil"/>
              <w:left w:val="nil"/>
              <w:bottom w:val="single" w:sz="4" w:space="0" w:color="auto"/>
              <w:right w:val="single" w:sz="4" w:space="0" w:color="auto"/>
            </w:tcBorders>
            <w:shd w:val="clear" w:color="auto" w:fill="auto"/>
            <w:vAlign w:val="center"/>
            <w:hideMark/>
          </w:tcPr>
          <w:p w14:paraId="14EF90EF"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186" w:type="pct"/>
            <w:tcBorders>
              <w:top w:val="nil"/>
              <w:left w:val="nil"/>
              <w:bottom w:val="single" w:sz="4" w:space="0" w:color="auto"/>
              <w:right w:val="single" w:sz="4" w:space="0" w:color="auto"/>
            </w:tcBorders>
            <w:shd w:val="clear" w:color="auto" w:fill="auto"/>
            <w:vAlign w:val="center"/>
            <w:hideMark/>
          </w:tcPr>
          <w:p w14:paraId="4597D101"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260" w:type="pct"/>
            <w:tcBorders>
              <w:top w:val="nil"/>
              <w:left w:val="nil"/>
              <w:bottom w:val="single" w:sz="4" w:space="0" w:color="auto"/>
              <w:right w:val="single" w:sz="4" w:space="0" w:color="auto"/>
            </w:tcBorders>
            <w:shd w:val="clear" w:color="auto" w:fill="auto"/>
            <w:vAlign w:val="center"/>
            <w:hideMark/>
          </w:tcPr>
          <w:p w14:paraId="6C39E555" w14:textId="77777777" w:rsidR="00A23D2E" w:rsidRPr="00293E19" w:rsidRDefault="00A23D2E" w:rsidP="00A23D2E">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78" w:type="pct"/>
            <w:tcBorders>
              <w:top w:val="nil"/>
              <w:left w:val="nil"/>
              <w:bottom w:val="single" w:sz="4" w:space="0" w:color="auto"/>
              <w:right w:val="single" w:sz="4" w:space="0" w:color="auto"/>
            </w:tcBorders>
            <w:shd w:val="clear" w:color="auto" w:fill="auto"/>
            <w:noWrap/>
            <w:vAlign w:val="center"/>
            <w:hideMark/>
          </w:tcPr>
          <w:p w14:paraId="041FE325" w14:textId="77777777" w:rsidR="00A23D2E" w:rsidRPr="00293E19" w:rsidRDefault="00A23D2E" w:rsidP="00A23D2E">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79" w:type="pct"/>
            <w:tcBorders>
              <w:top w:val="nil"/>
              <w:left w:val="nil"/>
              <w:bottom w:val="single" w:sz="4" w:space="0" w:color="auto"/>
              <w:right w:val="single" w:sz="4" w:space="0" w:color="auto"/>
            </w:tcBorders>
            <w:shd w:val="clear" w:color="auto" w:fill="auto"/>
            <w:vAlign w:val="center"/>
            <w:hideMark/>
          </w:tcPr>
          <w:p w14:paraId="5659C042" w14:textId="77777777" w:rsidR="00A23D2E" w:rsidRPr="00293E19" w:rsidRDefault="00A23D2E" w:rsidP="00A23D2E">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261" w:type="pct"/>
            <w:tcBorders>
              <w:top w:val="nil"/>
              <w:left w:val="nil"/>
              <w:bottom w:val="single" w:sz="4" w:space="0" w:color="auto"/>
              <w:right w:val="single" w:sz="4" w:space="0" w:color="auto"/>
            </w:tcBorders>
            <w:shd w:val="clear" w:color="auto" w:fill="auto"/>
            <w:vAlign w:val="center"/>
            <w:hideMark/>
          </w:tcPr>
          <w:p w14:paraId="4C317832" w14:textId="77777777" w:rsidR="00A23D2E" w:rsidRPr="00293E19" w:rsidRDefault="00A23D2E" w:rsidP="00A23D2E">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42" w:type="pct"/>
            <w:tcBorders>
              <w:top w:val="nil"/>
              <w:left w:val="nil"/>
              <w:bottom w:val="single" w:sz="4" w:space="0" w:color="auto"/>
              <w:right w:val="single" w:sz="4" w:space="0" w:color="auto"/>
            </w:tcBorders>
            <w:shd w:val="clear" w:color="auto" w:fill="auto"/>
            <w:vAlign w:val="center"/>
            <w:hideMark/>
          </w:tcPr>
          <w:p w14:paraId="20DCF64D" w14:textId="77777777" w:rsidR="00A23D2E" w:rsidRPr="00293E19" w:rsidRDefault="00A23D2E" w:rsidP="00A23D2E">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202" w:type="pct"/>
            <w:tcBorders>
              <w:top w:val="nil"/>
              <w:left w:val="nil"/>
              <w:bottom w:val="single" w:sz="4" w:space="0" w:color="auto"/>
              <w:right w:val="single" w:sz="4" w:space="0" w:color="auto"/>
            </w:tcBorders>
            <w:shd w:val="clear" w:color="auto" w:fill="auto"/>
            <w:vAlign w:val="center"/>
            <w:hideMark/>
          </w:tcPr>
          <w:p w14:paraId="57E19D2C" w14:textId="77777777" w:rsidR="00A23D2E" w:rsidRPr="00293E19" w:rsidRDefault="00A23D2E" w:rsidP="00A23D2E">
            <w:pPr>
              <w:rPr>
                <w:rFonts w:ascii="Arial" w:hAnsi="Arial" w:cs="Arial"/>
                <w:sz w:val="10"/>
                <w:szCs w:val="10"/>
                <w:lang w:val="ro-RO" w:eastAsia="en-US"/>
              </w:rPr>
            </w:pPr>
            <w:r w:rsidRPr="00293E19">
              <w:rPr>
                <w:rFonts w:ascii="Arial" w:hAnsi="Arial" w:cs="Arial"/>
                <w:sz w:val="10"/>
                <w:szCs w:val="10"/>
                <w:lang w:val="ro-RO" w:eastAsia="en-US"/>
              </w:rPr>
              <w:t> </w:t>
            </w:r>
          </w:p>
        </w:tc>
        <w:tc>
          <w:tcPr>
            <w:tcW w:w="105" w:type="pct"/>
            <w:tcBorders>
              <w:top w:val="nil"/>
              <w:left w:val="nil"/>
              <w:bottom w:val="single" w:sz="4" w:space="0" w:color="auto"/>
              <w:right w:val="single" w:sz="4" w:space="0" w:color="auto"/>
            </w:tcBorders>
            <w:shd w:val="clear" w:color="auto" w:fill="auto"/>
            <w:vAlign w:val="center"/>
            <w:hideMark/>
          </w:tcPr>
          <w:p w14:paraId="0557797B" w14:textId="77777777" w:rsidR="00A23D2E" w:rsidRPr="00293E19" w:rsidRDefault="00A23D2E" w:rsidP="00A23D2E">
            <w:pPr>
              <w:rPr>
                <w:rFonts w:ascii="Arial" w:hAnsi="Arial" w:cs="Arial"/>
                <w:sz w:val="10"/>
                <w:szCs w:val="10"/>
                <w:lang w:val="ro-RO" w:eastAsia="en-US"/>
              </w:rPr>
            </w:pPr>
            <w:r w:rsidRPr="00293E19">
              <w:rPr>
                <w:rFonts w:ascii="Arial" w:hAnsi="Arial" w:cs="Arial"/>
                <w:sz w:val="10"/>
                <w:szCs w:val="10"/>
                <w:lang w:val="ro-RO" w:eastAsia="en-US"/>
              </w:rPr>
              <w:t> </w:t>
            </w:r>
          </w:p>
        </w:tc>
        <w:tc>
          <w:tcPr>
            <w:tcW w:w="105" w:type="pct"/>
            <w:tcBorders>
              <w:top w:val="nil"/>
              <w:left w:val="nil"/>
              <w:bottom w:val="single" w:sz="4" w:space="0" w:color="auto"/>
              <w:right w:val="single" w:sz="4" w:space="0" w:color="auto"/>
            </w:tcBorders>
            <w:shd w:val="clear" w:color="auto" w:fill="auto"/>
            <w:vAlign w:val="center"/>
            <w:hideMark/>
          </w:tcPr>
          <w:p w14:paraId="07DC04A8" w14:textId="77777777" w:rsidR="00A23D2E" w:rsidRPr="00293E19" w:rsidRDefault="00A23D2E" w:rsidP="00A23D2E">
            <w:pPr>
              <w:rPr>
                <w:rFonts w:ascii="Arial" w:hAnsi="Arial" w:cs="Arial"/>
                <w:sz w:val="10"/>
                <w:szCs w:val="10"/>
                <w:lang w:val="ro-RO" w:eastAsia="en-US"/>
              </w:rPr>
            </w:pPr>
            <w:r w:rsidRPr="00293E19">
              <w:rPr>
                <w:rFonts w:ascii="Arial" w:hAnsi="Arial" w:cs="Arial"/>
                <w:sz w:val="10"/>
                <w:szCs w:val="10"/>
                <w:lang w:val="ro-RO" w:eastAsia="en-US"/>
              </w:rPr>
              <w:t> </w:t>
            </w:r>
          </w:p>
        </w:tc>
        <w:tc>
          <w:tcPr>
            <w:tcW w:w="105" w:type="pct"/>
            <w:tcBorders>
              <w:top w:val="nil"/>
              <w:left w:val="nil"/>
              <w:bottom w:val="single" w:sz="4" w:space="0" w:color="auto"/>
              <w:right w:val="single" w:sz="4" w:space="0" w:color="auto"/>
            </w:tcBorders>
            <w:shd w:val="clear" w:color="auto" w:fill="auto"/>
            <w:vAlign w:val="center"/>
            <w:hideMark/>
          </w:tcPr>
          <w:p w14:paraId="1EAB5183" w14:textId="77777777" w:rsidR="00A23D2E" w:rsidRPr="00293E19" w:rsidRDefault="00A23D2E" w:rsidP="00A23D2E">
            <w:pPr>
              <w:rPr>
                <w:rFonts w:ascii="Arial" w:hAnsi="Arial" w:cs="Arial"/>
                <w:sz w:val="10"/>
                <w:szCs w:val="10"/>
                <w:lang w:val="ro-RO" w:eastAsia="en-US"/>
              </w:rPr>
            </w:pPr>
            <w:r w:rsidRPr="00293E19">
              <w:rPr>
                <w:rFonts w:ascii="Arial" w:hAnsi="Arial" w:cs="Arial"/>
                <w:sz w:val="10"/>
                <w:szCs w:val="10"/>
                <w:lang w:val="ro-RO" w:eastAsia="en-US"/>
              </w:rPr>
              <w:t> </w:t>
            </w:r>
          </w:p>
        </w:tc>
        <w:tc>
          <w:tcPr>
            <w:tcW w:w="142" w:type="pct"/>
            <w:tcBorders>
              <w:top w:val="nil"/>
              <w:left w:val="nil"/>
              <w:bottom w:val="single" w:sz="4" w:space="0" w:color="auto"/>
              <w:right w:val="single" w:sz="4" w:space="0" w:color="auto"/>
            </w:tcBorders>
            <w:shd w:val="clear" w:color="auto" w:fill="auto"/>
            <w:noWrap/>
            <w:vAlign w:val="center"/>
            <w:hideMark/>
          </w:tcPr>
          <w:p w14:paraId="2D62D613"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43BB5551"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04C4EA08"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1152F413"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200" w:type="pct"/>
            <w:tcBorders>
              <w:top w:val="nil"/>
              <w:left w:val="nil"/>
              <w:bottom w:val="single" w:sz="4" w:space="0" w:color="auto"/>
              <w:right w:val="single" w:sz="4" w:space="0" w:color="auto"/>
            </w:tcBorders>
            <w:shd w:val="clear" w:color="auto" w:fill="auto"/>
            <w:vAlign w:val="center"/>
            <w:hideMark/>
          </w:tcPr>
          <w:p w14:paraId="366A3519" w14:textId="77777777" w:rsidR="00A23D2E" w:rsidRPr="00293E19" w:rsidRDefault="00A23D2E" w:rsidP="00A23D2E">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52" w:type="pct"/>
            <w:tcBorders>
              <w:top w:val="nil"/>
              <w:left w:val="nil"/>
              <w:bottom w:val="single" w:sz="4" w:space="0" w:color="auto"/>
              <w:right w:val="single" w:sz="4" w:space="0" w:color="auto"/>
            </w:tcBorders>
            <w:shd w:val="clear" w:color="auto" w:fill="auto"/>
            <w:noWrap/>
            <w:vAlign w:val="center"/>
            <w:hideMark/>
          </w:tcPr>
          <w:p w14:paraId="2383E2C4" w14:textId="77777777" w:rsidR="00A23D2E" w:rsidRPr="00293E19" w:rsidRDefault="00A23D2E" w:rsidP="00A23D2E">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40" w:type="pct"/>
            <w:tcBorders>
              <w:top w:val="nil"/>
              <w:left w:val="nil"/>
              <w:bottom w:val="single" w:sz="4" w:space="0" w:color="auto"/>
              <w:right w:val="single" w:sz="4" w:space="0" w:color="auto"/>
            </w:tcBorders>
            <w:shd w:val="clear" w:color="auto" w:fill="auto"/>
            <w:vAlign w:val="center"/>
            <w:hideMark/>
          </w:tcPr>
          <w:p w14:paraId="159F3526" w14:textId="77777777" w:rsidR="00A23D2E" w:rsidRPr="00293E19" w:rsidRDefault="00A23D2E" w:rsidP="00A23D2E">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42" w:type="pct"/>
            <w:tcBorders>
              <w:top w:val="nil"/>
              <w:left w:val="nil"/>
              <w:bottom w:val="single" w:sz="4" w:space="0" w:color="auto"/>
              <w:right w:val="single" w:sz="4" w:space="0" w:color="auto"/>
            </w:tcBorders>
            <w:shd w:val="clear" w:color="auto" w:fill="auto"/>
            <w:vAlign w:val="center"/>
            <w:hideMark/>
          </w:tcPr>
          <w:p w14:paraId="17C6B246"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215" w:type="pct"/>
            <w:tcBorders>
              <w:top w:val="nil"/>
              <w:left w:val="nil"/>
              <w:bottom w:val="single" w:sz="4" w:space="0" w:color="auto"/>
              <w:right w:val="single" w:sz="4" w:space="0" w:color="auto"/>
            </w:tcBorders>
            <w:shd w:val="clear" w:color="auto" w:fill="auto"/>
            <w:vAlign w:val="center"/>
            <w:hideMark/>
          </w:tcPr>
          <w:p w14:paraId="3CB1D523"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r>
      <w:tr w:rsidR="00BA3B24" w:rsidRPr="00293E19" w14:paraId="76482D23" w14:textId="77777777" w:rsidTr="00BA3B24">
        <w:trPr>
          <w:trHeight w:val="372"/>
        </w:trPr>
        <w:tc>
          <w:tcPr>
            <w:tcW w:w="135" w:type="pct"/>
            <w:tcBorders>
              <w:top w:val="nil"/>
              <w:left w:val="single" w:sz="4" w:space="0" w:color="auto"/>
              <w:bottom w:val="single" w:sz="4" w:space="0" w:color="auto"/>
              <w:right w:val="single" w:sz="4" w:space="0" w:color="auto"/>
            </w:tcBorders>
            <w:shd w:val="clear" w:color="auto" w:fill="auto"/>
            <w:vAlign w:val="center"/>
            <w:hideMark/>
          </w:tcPr>
          <w:p w14:paraId="7C00DB72"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5</w:t>
            </w:r>
          </w:p>
        </w:tc>
        <w:tc>
          <w:tcPr>
            <w:tcW w:w="178" w:type="pct"/>
            <w:tcBorders>
              <w:top w:val="nil"/>
              <w:left w:val="nil"/>
              <w:bottom w:val="single" w:sz="4" w:space="0" w:color="auto"/>
              <w:right w:val="single" w:sz="4" w:space="0" w:color="auto"/>
            </w:tcBorders>
            <w:shd w:val="clear" w:color="auto" w:fill="auto"/>
            <w:vAlign w:val="center"/>
            <w:hideMark/>
          </w:tcPr>
          <w:p w14:paraId="47EFA285"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233" w:type="pct"/>
            <w:tcBorders>
              <w:top w:val="nil"/>
              <w:left w:val="nil"/>
              <w:bottom w:val="single" w:sz="4" w:space="0" w:color="auto"/>
              <w:right w:val="single" w:sz="4" w:space="0" w:color="auto"/>
            </w:tcBorders>
            <w:shd w:val="clear" w:color="auto" w:fill="auto"/>
            <w:vAlign w:val="center"/>
            <w:hideMark/>
          </w:tcPr>
          <w:p w14:paraId="4F3A96C4"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C2</w:t>
            </w:r>
          </w:p>
        </w:tc>
        <w:tc>
          <w:tcPr>
            <w:tcW w:w="227" w:type="pct"/>
            <w:tcBorders>
              <w:top w:val="nil"/>
              <w:left w:val="nil"/>
              <w:bottom w:val="single" w:sz="4" w:space="0" w:color="auto"/>
              <w:right w:val="single" w:sz="4" w:space="0" w:color="auto"/>
            </w:tcBorders>
            <w:shd w:val="clear" w:color="auto" w:fill="auto"/>
            <w:noWrap/>
            <w:vAlign w:val="center"/>
            <w:hideMark/>
          </w:tcPr>
          <w:p w14:paraId="15B6BDDD" w14:textId="77777777" w:rsidR="00A23D2E" w:rsidRPr="00293E19" w:rsidRDefault="00A23D2E" w:rsidP="00A23D2E">
            <w:pPr>
              <w:rPr>
                <w:rFonts w:ascii="Arial" w:hAnsi="Arial" w:cs="Arial"/>
                <w:sz w:val="10"/>
                <w:szCs w:val="10"/>
                <w:lang w:val="ro-RO" w:eastAsia="en-US"/>
              </w:rPr>
            </w:pPr>
            <w:r w:rsidRPr="00293E19">
              <w:rPr>
                <w:rFonts w:ascii="Arial" w:hAnsi="Arial" w:cs="Arial"/>
                <w:sz w:val="10"/>
                <w:szCs w:val="10"/>
                <w:lang w:val="ro-RO" w:eastAsia="en-US"/>
              </w:rPr>
              <w:t> </w:t>
            </w:r>
          </w:p>
        </w:tc>
        <w:tc>
          <w:tcPr>
            <w:tcW w:w="261" w:type="pct"/>
            <w:tcBorders>
              <w:top w:val="nil"/>
              <w:left w:val="nil"/>
              <w:bottom w:val="single" w:sz="4" w:space="0" w:color="auto"/>
              <w:right w:val="single" w:sz="4" w:space="0" w:color="auto"/>
            </w:tcBorders>
            <w:shd w:val="clear" w:color="auto" w:fill="auto"/>
            <w:noWrap/>
            <w:vAlign w:val="center"/>
            <w:hideMark/>
          </w:tcPr>
          <w:p w14:paraId="1E9E86E7" w14:textId="77777777" w:rsidR="00A23D2E" w:rsidRPr="00293E19" w:rsidRDefault="00A23D2E" w:rsidP="00A23D2E">
            <w:pPr>
              <w:rPr>
                <w:rFonts w:ascii="Arial" w:hAnsi="Arial" w:cs="Arial"/>
                <w:sz w:val="10"/>
                <w:szCs w:val="10"/>
                <w:lang w:val="ro-RO" w:eastAsia="en-US"/>
              </w:rPr>
            </w:pPr>
            <w:r w:rsidRPr="00293E19">
              <w:rPr>
                <w:rFonts w:ascii="Arial" w:hAnsi="Arial" w:cs="Arial"/>
                <w:sz w:val="10"/>
                <w:szCs w:val="10"/>
                <w:lang w:val="ro-RO" w:eastAsia="en-US"/>
              </w:rPr>
              <w:t> </w:t>
            </w:r>
          </w:p>
        </w:tc>
        <w:tc>
          <w:tcPr>
            <w:tcW w:w="224" w:type="pct"/>
            <w:tcBorders>
              <w:top w:val="nil"/>
              <w:left w:val="nil"/>
              <w:bottom w:val="single" w:sz="4" w:space="0" w:color="auto"/>
              <w:right w:val="single" w:sz="4" w:space="0" w:color="auto"/>
            </w:tcBorders>
            <w:shd w:val="clear" w:color="auto" w:fill="auto"/>
            <w:noWrap/>
            <w:vAlign w:val="center"/>
            <w:hideMark/>
          </w:tcPr>
          <w:p w14:paraId="42AA0790" w14:textId="77777777" w:rsidR="00A23D2E" w:rsidRPr="00293E19" w:rsidRDefault="00A23D2E" w:rsidP="00A23D2E">
            <w:pPr>
              <w:rPr>
                <w:rFonts w:ascii="Arial" w:hAnsi="Arial" w:cs="Arial"/>
                <w:sz w:val="10"/>
                <w:szCs w:val="10"/>
                <w:lang w:val="ro-RO" w:eastAsia="en-US"/>
              </w:rPr>
            </w:pPr>
            <w:r w:rsidRPr="00293E19">
              <w:rPr>
                <w:rFonts w:ascii="Arial" w:hAnsi="Arial" w:cs="Arial"/>
                <w:sz w:val="10"/>
                <w:szCs w:val="10"/>
                <w:lang w:val="ro-RO" w:eastAsia="en-US"/>
              </w:rPr>
              <w:t> </w:t>
            </w:r>
          </w:p>
        </w:tc>
        <w:tc>
          <w:tcPr>
            <w:tcW w:w="178" w:type="pct"/>
            <w:tcBorders>
              <w:top w:val="nil"/>
              <w:left w:val="nil"/>
              <w:bottom w:val="single" w:sz="4" w:space="0" w:color="auto"/>
              <w:right w:val="single" w:sz="4" w:space="0" w:color="auto"/>
            </w:tcBorders>
            <w:shd w:val="clear" w:color="auto" w:fill="auto"/>
            <w:vAlign w:val="center"/>
            <w:hideMark/>
          </w:tcPr>
          <w:p w14:paraId="0FF0E945"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184" w:type="pct"/>
            <w:tcBorders>
              <w:top w:val="nil"/>
              <w:left w:val="nil"/>
              <w:bottom w:val="single" w:sz="4" w:space="0" w:color="auto"/>
              <w:right w:val="single" w:sz="4" w:space="0" w:color="auto"/>
            </w:tcBorders>
            <w:shd w:val="clear" w:color="auto" w:fill="auto"/>
            <w:vAlign w:val="center"/>
            <w:hideMark/>
          </w:tcPr>
          <w:p w14:paraId="2831BA42"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216" w:type="pct"/>
            <w:tcBorders>
              <w:top w:val="nil"/>
              <w:left w:val="nil"/>
              <w:bottom w:val="single" w:sz="4" w:space="0" w:color="auto"/>
              <w:right w:val="single" w:sz="4" w:space="0" w:color="auto"/>
            </w:tcBorders>
            <w:shd w:val="clear" w:color="auto" w:fill="auto"/>
            <w:vAlign w:val="center"/>
            <w:hideMark/>
          </w:tcPr>
          <w:p w14:paraId="16C346AD"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186" w:type="pct"/>
            <w:tcBorders>
              <w:top w:val="nil"/>
              <w:left w:val="nil"/>
              <w:bottom w:val="single" w:sz="4" w:space="0" w:color="auto"/>
              <w:right w:val="single" w:sz="4" w:space="0" w:color="auto"/>
            </w:tcBorders>
            <w:shd w:val="clear" w:color="auto" w:fill="auto"/>
            <w:vAlign w:val="center"/>
            <w:hideMark/>
          </w:tcPr>
          <w:p w14:paraId="5C7B2660"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260" w:type="pct"/>
            <w:tcBorders>
              <w:top w:val="nil"/>
              <w:left w:val="nil"/>
              <w:bottom w:val="single" w:sz="4" w:space="0" w:color="auto"/>
              <w:right w:val="single" w:sz="4" w:space="0" w:color="auto"/>
            </w:tcBorders>
            <w:shd w:val="clear" w:color="auto" w:fill="auto"/>
            <w:vAlign w:val="center"/>
            <w:hideMark/>
          </w:tcPr>
          <w:p w14:paraId="7B7C0E4F" w14:textId="77777777" w:rsidR="00A23D2E" w:rsidRPr="00293E19" w:rsidRDefault="00A23D2E" w:rsidP="00A23D2E">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78" w:type="pct"/>
            <w:tcBorders>
              <w:top w:val="nil"/>
              <w:left w:val="nil"/>
              <w:bottom w:val="single" w:sz="4" w:space="0" w:color="auto"/>
              <w:right w:val="single" w:sz="4" w:space="0" w:color="auto"/>
            </w:tcBorders>
            <w:shd w:val="clear" w:color="auto" w:fill="auto"/>
            <w:noWrap/>
            <w:vAlign w:val="center"/>
            <w:hideMark/>
          </w:tcPr>
          <w:p w14:paraId="613DD9F1" w14:textId="77777777" w:rsidR="00A23D2E" w:rsidRPr="00293E19" w:rsidRDefault="00A23D2E" w:rsidP="00A23D2E">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79" w:type="pct"/>
            <w:tcBorders>
              <w:top w:val="nil"/>
              <w:left w:val="nil"/>
              <w:bottom w:val="single" w:sz="4" w:space="0" w:color="auto"/>
              <w:right w:val="single" w:sz="4" w:space="0" w:color="auto"/>
            </w:tcBorders>
            <w:shd w:val="clear" w:color="auto" w:fill="auto"/>
            <w:vAlign w:val="center"/>
            <w:hideMark/>
          </w:tcPr>
          <w:p w14:paraId="1CDEEC76" w14:textId="77777777" w:rsidR="00A23D2E" w:rsidRPr="00293E19" w:rsidRDefault="00A23D2E" w:rsidP="00A23D2E">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261" w:type="pct"/>
            <w:tcBorders>
              <w:top w:val="nil"/>
              <w:left w:val="nil"/>
              <w:bottom w:val="single" w:sz="4" w:space="0" w:color="auto"/>
              <w:right w:val="single" w:sz="4" w:space="0" w:color="auto"/>
            </w:tcBorders>
            <w:shd w:val="clear" w:color="auto" w:fill="auto"/>
            <w:vAlign w:val="center"/>
            <w:hideMark/>
          </w:tcPr>
          <w:p w14:paraId="2F2232A6" w14:textId="77777777" w:rsidR="00A23D2E" w:rsidRPr="00293E19" w:rsidRDefault="00A23D2E" w:rsidP="00A23D2E">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42" w:type="pct"/>
            <w:tcBorders>
              <w:top w:val="nil"/>
              <w:left w:val="nil"/>
              <w:bottom w:val="single" w:sz="4" w:space="0" w:color="auto"/>
              <w:right w:val="single" w:sz="4" w:space="0" w:color="auto"/>
            </w:tcBorders>
            <w:shd w:val="clear" w:color="auto" w:fill="auto"/>
            <w:vAlign w:val="center"/>
            <w:hideMark/>
          </w:tcPr>
          <w:p w14:paraId="4DFDE498" w14:textId="77777777" w:rsidR="00A23D2E" w:rsidRPr="00293E19" w:rsidRDefault="00A23D2E" w:rsidP="00A23D2E">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202" w:type="pct"/>
            <w:tcBorders>
              <w:top w:val="nil"/>
              <w:left w:val="nil"/>
              <w:bottom w:val="single" w:sz="4" w:space="0" w:color="auto"/>
              <w:right w:val="single" w:sz="4" w:space="0" w:color="auto"/>
            </w:tcBorders>
            <w:shd w:val="clear" w:color="auto" w:fill="auto"/>
            <w:vAlign w:val="center"/>
            <w:hideMark/>
          </w:tcPr>
          <w:p w14:paraId="20377057" w14:textId="77777777" w:rsidR="00A23D2E" w:rsidRPr="00293E19" w:rsidRDefault="00A23D2E" w:rsidP="00A23D2E">
            <w:pPr>
              <w:rPr>
                <w:rFonts w:ascii="Arial" w:hAnsi="Arial" w:cs="Arial"/>
                <w:sz w:val="10"/>
                <w:szCs w:val="10"/>
                <w:lang w:val="ro-RO" w:eastAsia="en-US"/>
              </w:rPr>
            </w:pPr>
            <w:r w:rsidRPr="00293E19">
              <w:rPr>
                <w:rFonts w:ascii="Arial" w:hAnsi="Arial" w:cs="Arial"/>
                <w:sz w:val="10"/>
                <w:szCs w:val="10"/>
                <w:lang w:val="ro-RO" w:eastAsia="en-US"/>
              </w:rPr>
              <w:t> </w:t>
            </w:r>
          </w:p>
        </w:tc>
        <w:tc>
          <w:tcPr>
            <w:tcW w:w="105" w:type="pct"/>
            <w:tcBorders>
              <w:top w:val="nil"/>
              <w:left w:val="nil"/>
              <w:bottom w:val="single" w:sz="4" w:space="0" w:color="auto"/>
              <w:right w:val="single" w:sz="4" w:space="0" w:color="auto"/>
            </w:tcBorders>
            <w:shd w:val="clear" w:color="auto" w:fill="auto"/>
            <w:vAlign w:val="center"/>
            <w:hideMark/>
          </w:tcPr>
          <w:p w14:paraId="09DD7A46" w14:textId="77777777" w:rsidR="00A23D2E" w:rsidRPr="00293E19" w:rsidRDefault="00A23D2E" w:rsidP="00A23D2E">
            <w:pPr>
              <w:rPr>
                <w:rFonts w:ascii="Arial" w:hAnsi="Arial" w:cs="Arial"/>
                <w:sz w:val="10"/>
                <w:szCs w:val="10"/>
                <w:lang w:val="ro-RO" w:eastAsia="en-US"/>
              </w:rPr>
            </w:pPr>
            <w:r w:rsidRPr="00293E19">
              <w:rPr>
                <w:rFonts w:ascii="Arial" w:hAnsi="Arial" w:cs="Arial"/>
                <w:sz w:val="10"/>
                <w:szCs w:val="10"/>
                <w:lang w:val="ro-RO" w:eastAsia="en-US"/>
              </w:rPr>
              <w:t> </w:t>
            </w:r>
          </w:p>
        </w:tc>
        <w:tc>
          <w:tcPr>
            <w:tcW w:w="105" w:type="pct"/>
            <w:tcBorders>
              <w:top w:val="nil"/>
              <w:left w:val="nil"/>
              <w:bottom w:val="single" w:sz="4" w:space="0" w:color="auto"/>
              <w:right w:val="single" w:sz="4" w:space="0" w:color="auto"/>
            </w:tcBorders>
            <w:shd w:val="clear" w:color="auto" w:fill="auto"/>
            <w:vAlign w:val="center"/>
            <w:hideMark/>
          </w:tcPr>
          <w:p w14:paraId="10A8798B" w14:textId="77777777" w:rsidR="00A23D2E" w:rsidRPr="00293E19" w:rsidRDefault="00A23D2E" w:rsidP="00A23D2E">
            <w:pPr>
              <w:rPr>
                <w:rFonts w:ascii="Arial" w:hAnsi="Arial" w:cs="Arial"/>
                <w:sz w:val="10"/>
                <w:szCs w:val="10"/>
                <w:lang w:val="ro-RO" w:eastAsia="en-US"/>
              </w:rPr>
            </w:pPr>
            <w:r w:rsidRPr="00293E19">
              <w:rPr>
                <w:rFonts w:ascii="Arial" w:hAnsi="Arial" w:cs="Arial"/>
                <w:sz w:val="10"/>
                <w:szCs w:val="10"/>
                <w:lang w:val="ro-RO" w:eastAsia="en-US"/>
              </w:rPr>
              <w:t> </w:t>
            </w:r>
          </w:p>
        </w:tc>
        <w:tc>
          <w:tcPr>
            <w:tcW w:w="105" w:type="pct"/>
            <w:tcBorders>
              <w:top w:val="nil"/>
              <w:left w:val="nil"/>
              <w:bottom w:val="single" w:sz="4" w:space="0" w:color="auto"/>
              <w:right w:val="single" w:sz="4" w:space="0" w:color="auto"/>
            </w:tcBorders>
            <w:shd w:val="clear" w:color="auto" w:fill="auto"/>
            <w:vAlign w:val="center"/>
            <w:hideMark/>
          </w:tcPr>
          <w:p w14:paraId="2A4B801F" w14:textId="77777777" w:rsidR="00A23D2E" w:rsidRPr="00293E19" w:rsidRDefault="00A23D2E" w:rsidP="00A23D2E">
            <w:pPr>
              <w:rPr>
                <w:rFonts w:ascii="Arial" w:hAnsi="Arial" w:cs="Arial"/>
                <w:sz w:val="10"/>
                <w:szCs w:val="10"/>
                <w:lang w:val="ro-RO" w:eastAsia="en-US"/>
              </w:rPr>
            </w:pPr>
            <w:r w:rsidRPr="00293E19">
              <w:rPr>
                <w:rFonts w:ascii="Arial" w:hAnsi="Arial" w:cs="Arial"/>
                <w:sz w:val="10"/>
                <w:szCs w:val="10"/>
                <w:lang w:val="ro-RO" w:eastAsia="en-US"/>
              </w:rPr>
              <w:t> </w:t>
            </w:r>
          </w:p>
        </w:tc>
        <w:tc>
          <w:tcPr>
            <w:tcW w:w="142" w:type="pct"/>
            <w:tcBorders>
              <w:top w:val="nil"/>
              <w:left w:val="nil"/>
              <w:bottom w:val="single" w:sz="4" w:space="0" w:color="auto"/>
              <w:right w:val="single" w:sz="4" w:space="0" w:color="auto"/>
            </w:tcBorders>
            <w:shd w:val="clear" w:color="auto" w:fill="auto"/>
            <w:noWrap/>
            <w:vAlign w:val="center"/>
            <w:hideMark/>
          </w:tcPr>
          <w:p w14:paraId="2D7EE8B3"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78B1E0C8"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5B095CFA"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1140DAA2"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200" w:type="pct"/>
            <w:tcBorders>
              <w:top w:val="nil"/>
              <w:left w:val="nil"/>
              <w:bottom w:val="single" w:sz="4" w:space="0" w:color="auto"/>
              <w:right w:val="single" w:sz="4" w:space="0" w:color="auto"/>
            </w:tcBorders>
            <w:shd w:val="clear" w:color="auto" w:fill="auto"/>
            <w:vAlign w:val="center"/>
            <w:hideMark/>
          </w:tcPr>
          <w:p w14:paraId="00103D57" w14:textId="77777777" w:rsidR="00A23D2E" w:rsidRPr="00293E19" w:rsidRDefault="00A23D2E" w:rsidP="00A23D2E">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52" w:type="pct"/>
            <w:tcBorders>
              <w:top w:val="nil"/>
              <w:left w:val="nil"/>
              <w:bottom w:val="single" w:sz="4" w:space="0" w:color="auto"/>
              <w:right w:val="single" w:sz="4" w:space="0" w:color="auto"/>
            </w:tcBorders>
            <w:shd w:val="clear" w:color="auto" w:fill="auto"/>
            <w:noWrap/>
            <w:vAlign w:val="center"/>
            <w:hideMark/>
          </w:tcPr>
          <w:p w14:paraId="0A0DE6D6" w14:textId="77777777" w:rsidR="00A23D2E" w:rsidRPr="00293E19" w:rsidRDefault="00A23D2E" w:rsidP="00A23D2E">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40" w:type="pct"/>
            <w:tcBorders>
              <w:top w:val="nil"/>
              <w:left w:val="nil"/>
              <w:bottom w:val="single" w:sz="4" w:space="0" w:color="auto"/>
              <w:right w:val="single" w:sz="4" w:space="0" w:color="auto"/>
            </w:tcBorders>
            <w:shd w:val="clear" w:color="auto" w:fill="auto"/>
            <w:vAlign w:val="center"/>
            <w:hideMark/>
          </w:tcPr>
          <w:p w14:paraId="525D4402" w14:textId="77777777" w:rsidR="00A23D2E" w:rsidRPr="00293E19" w:rsidRDefault="00A23D2E" w:rsidP="00A23D2E">
            <w:pPr>
              <w:jc w:val="right"/>
              <w:rPr>
                <w:rFonts w:ascii="Arial" w:hAnsi="Arial" w:cs="Arial"/>
                <w:sz w:val="10"/>
                <w:szCs w:val="10"/>
                <w:lang w:val="ro-RO" w:eastAsia="en-US"/>
              </w:rPr>
            </w:pPr>
            <w:r w:rsidRPr="00293E19">
              <w:rPr>
                <w:rFonts w:ascii="Arial" w:hAnsi="Arial" w:cs="Arial"/>
                <w:sz w:val="10"/>
                <w:szCs w:val="10"/>
                <w:lang w:val="ro-RO" w:eastAsia="en-US"/>
              </w:rPr>
              <w:t> </w:t>
            </w:r>
          </w:p>
        </w:tc>
        <w:tc>
          <w:tcPr>
            <w:tcW w:w="142" w:type="pct"/>
            <w:tcBorders>
              <w:top w:val="nil"/>
              <w:left w:val="nil"/>
              <w:bottom w:val="single" w:sz="4" w:space="0" w:color="auto"/>
              <w:right w:val="single" w:sz="4" w:space="0" w:color="auto"/>
            </w:tcBorders>
            <w:shd w:val="clear" w:color="auto" w:fill="auto"/>
            <w:vAlign w:val="center"/>
            <w:hideMark/>
          </w:tcPr>
          <w:p w14:paraId="5F06E4EC"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c>
          <w:tcPr>
            <w:tcW w:w="215" w:type="pct"/>
            <w:tcBorders>
              <w:top w:val="nil"/>
              <w:left w:val="nil"/>
              <w:bottom w:val="single" w:sz="4" w:space="0" w:color="auto"/>
              <w:right w:val="single" w:sz="4" w:space="0" w:color="auto"/>
            </w:tcBorders>
            <w:shd w:val="clear" w:color="auto" w:fill="auto"/>
            <w:vAlign w:val="center"/>
            <w:hideMark/>
          </w:tcPr>
          <w:p w14:paraId="26892474"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r>
      <w:tr w:rsidR="00BA3B24" w:rsidRPr="00293E19" w14:paraId="076E76ED" w14:textId="77777777" w:rsidTr="00BA3B24">
        <w:trPr>
          <w:trHeight w:val="249"/>
        </w:trPr>
        <w:tc>
          <w:tcPr>
            <w:tcW w:w="773" w:type="pct"/>
            <w:gridSpan w:val="4"/>
            <w:tcBorders>
              <w:top w:val="nil"/>
              <w:left w:val="single" w:sz="4" w:space="0" w:color="auto"/>
              <w:bottom w:val="single" w:sz="4" w:space="0" w:color="auto"/>
              <w:right w:val="single" w:sz="4" w:space="0" w:color="auto"/>
            </w:tcBorders>
            <w:shd w:val="clear" w:color="000000" w:fill="DCE6F1"/>
            <w:noWrap/>
            <w:vAlign w:val="center"/>
            <w:hideMark/>
          </w:tcPr>
          <w:p w14:paraId="49F87DFE" w14:textId="77777777" w:rsidR="00A23D2E" w:rsidRPr="00293E19" w:rsidRDefault="00A23D2E" w:rsidP="00A23D2E">
            <w:pPr>
              <w:jc w:val="center"/>
              <w:rPr>
                <w:rFonts w:ascii="Arial" w:hAnsi="Arial" w:cs="Arial"/>
                <w:b/>
                <w:bCs/>
                <w:sz w:val="10"/>
                <w:szCs w:val="10"/>
                <w:lang w:val="ro-RO" w:eastAsia="en-US"/>
              </w:rPr>
            </w:pPr>
            <w:r w:rsidRPr="00293E19">
              <w:rPr>
                <w:rFonts w:ascii="Arial" w:hAnsi="Arial" w:cs="Arial"/>
                <w:b/>
                <w:bCs/>
                <w:sz w:val="10"/>
                <w:szCs w:val="10"/>
                <w:lang w:val="ro-RO" w:eastAsia="en-US"/>
              </w:rPr>
              <w:t>TOTAL</w:t>
            </w:r>
          </w:p>
        </w:tc>
        <w:tc>
          <w:tcPr>
            <w:tcW w:w="261" w:type="pct"/>
            <w:tcBorders>
              <w:top w:val="nil"/>
              <w:left w:val="nil"/>
              <w:bottom w:val="single" w:sz="4" w:space="0" w:color="auto"/>
              <w:right w:val="single" w:sz="4" w:space="0" w:color="auto"/>
            </w:tcBorders>
            <w:shd w:val="clear" w:color="000000" w:fill="DCE6F1"/>
            <w:noWrap/>
            <w:vAlign w:val="center"/>
            <w:hideMark/>
          </w:tcPr>
          <w:p w14:paraId="5D0650DD" w14:textId="77777777" w:rsidR="00A23D2E" w:rsidRPr="00293E19" w:rsidRDefault="00A23D2E" w:rsidP="00A23D2E">
            <w:pPr>
              <w:jc w:val="cente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224" w:type="pct"/>
            <w:tcBorders>
              <w:top w:val="nil"/>
              <w:left w:val="nil"/>
              <w:bottom w:val="single" w:sz="4" w:space="0" w:color="auto"/>
              <w:right w:val="single" w:sz="4" w:space="0" w:color="auto"/>
            </w:tcBorders>
            <w:shd w:val="clear" w:color="000000" w:fill="DCE6F1"/>
            <w:noWrap/>
            <w:vAlign w:val="center"/>
            <w:hideMark/>
          </w:tcPr>
          <w:p w14:paraId="56591516" w14:textId="77777777" w:rsidR="00A23D2E" w:rsidRPr="00293E19" w:rsidRDefault="00A23D2E" w:rsidP="00A23D2E">
            <w:pPr>
              <w:jc w:val="cente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78" w:type="pct"/>
            <w:tcBorders>
              <w:top w:val="nil"/>
              <w:left w:val="nil"/>
              <w:bottom w:val="single" w:sz="4" w:space="0" w:color="auto"/>
              <w:right w:val="single" w:sz="4" w:space="0" w:color="auto"/>
            </w:tcBorders>
            <w:shd w:val="clear" w:color="auto" w:fill="auto"/>
            <w:vAlign w:val="center"/>
            <w:hideMark/>
          </w:tcPr>
          <w:p w14:paraId="328ACEED" w14:textId="77777777" w:rsidR="00A23D2E" w:rsidRPr="00293E19" w:rsidRDefault="00A23D2E" w:rsidP="00A23D2E">
            <w:pPr>
              <w:jc w:val="center"/>
              <w:rPr>
                <w:rFonts w:ascii="Arial" w:hAnsi="Arial" w:cs="Arial"/>
                <w:b/>
                <w:bCs/>
                <w:sz w:val="10"/>
                <w:szCs w:val="10"/>
                <w:lang w:val="ro-RO" w:eastAsia="en-US"/>
              </w:rPr>
            </w:pPr>
            <w:r w:rsidRPr="00293E19">
              <w:rPr>
                <w:rFonts w:ascii="Arial" w:hAnsi="Arial" w:cs="Arial"/>
                <w:b/>
                <w:bCs/>
                <w:sz w:val="10"/>
                <w:szCs w:val="10"/>
                <w:lang w:val="ro-RO" w:eastAsia="en-US"/>
              </w:rPr>
              <w:t>0</w:t>
            </w:r>
          </w:p>
        </w:tc>
        <w:tc>
          <w:tcPr>
            <w:tcW w:w="184" w:type="pct"/>
            <w:tcBorders>
              <w:top w:val="nil"/>
              <w:left w:val="nil"/>
              <w:bottom w:val="single" w:sz="4" w:space="0" w:color="auto"/>
              <w:right w:val="single" w:sz="4" w:space="0" w:color="auto"/>
            </w:tcBorders>
            <w:shd w:val="clear" w:color="auto" w:fill="auto"/>
            <w:vAlign w:val="center"/>
            <w:hideMark/>
          </w:tcPr>
          <w:p w14:paraId="12311D16" w14:textId="77777777" w:rsidR="00A23D2E" w:rsidRPr="00293E19" w:rsidRDefault="00A23D2E" w:rsidP="00A23D2E">
            <w:pPr>
              <w:jc w:val="center"/>
              <w:rPr>
                <w:rFonts w:ascii="Arial" w:hAnsi="Arial" w:cs="Arial"/>
                <w:b/>
                <w:bCs/>
                <w:sz w:val="10"/>
                <w:szCs w:val="10"/>
                <w:lang w:val="ro-RO" w:eastAsia="en-US"/>
              </w:rPr>
            </w:pPr>
            <w:r w:rsidRPr="00293E19">
              <w:rPr>
                <w:rFonts w:ascii="Arial" w:hAnsi="Arial" w:cs="Arial"/>
                <w:b/>
                <w:bCs/>
                <w:sz w:val="10"/>
                <w:szCs w:val="10"/>
                <w:lang w:val="ro-RO" w:eastAsia="en-US"/>
              </w:rPr>
              <w:t>0</w:t>
            </w:r>
          </w:p>
        </w:tc>
        <w:tc>
          <w:tcPr>
            <w:tcW w:w="216" w:type="pct"/>
            <w:tcBorders>
              <w:top w:val="nil"/>
              <w:left w:val="nil"/>
              <w:bottom w:val="single" w:sz="4" w:space="0" w:color="auto"/>
              <w:right w:val="single" w:sz="4" w:space="0" w:color="auto"/>
            </w:tcBorders>
            <w:shd w:val="clear" w:color="auto" w:fill="auto"/>
            <w:vAlign w:val="center"/>
            <w:hideMark/>
          </w:tcPr>
          <w:p w14:paraId="0135974F" w14:textId="77777777" w:rsidR="00A23D2E" w:rsidRPr="00293E19" w:rsidRDefault="00A23D2E" w:rsidP="00A23D2E">
            <w:pPr>
              <w:jc w:val="center"/>
              <w:rPr>
                <w:rFonts w:ascii="Arial" w:hAnsi="Arial" w:cs="Arial"/>
                <w:b/>
                <w:bCs/>
                <w:sz w:val="10"/>
                <w:szCs w:val="10"/>
                <w:lang w:val="ro-RO" w:eastAsia="en-US"/>
              </w:rPr>
            </w:pPr>
            <w:r w:rsidRPr="00293E19">
              <w:rPr>
                <w:rFonts w:ascii="Arial" w:hAnsi="Arial" w:cs="Arial"/>
                <w:b/>
                <w:bCs/>
                <w:sz w:val="10"/>
                <w:szCs w:val="10"/>
                <w:lang w:val="ro-RO" w:eastAsia="en-US"/>
              </w:rPr>
              <w:t>0</w:t>
            </w:r>
          </w:p>
        </w:tc>
        <w:tc>
          <w:tcPr>
            <w:tcW w:w="186" w:type="pct"/>
            <w:tcBorders>
              <w:top w:val="nil"/>
              <w:left w:val="nil"/>
              <w:bottom w:val="single" w:sz="4" w:space="0" w:color="auto"/>
              <w:right w:val="single" w:sz="4" w:space="0" w:color="auto"/>
            </w:tcBorders>
            <w:shd w:val="clear" w:color="auto" w:fill="auto"/>
            <w:vAlign w:val="center"/>
            <w:hideMark/>
          </w:tcPr>
          <w:p w14:paraId="7FFA5BA8" w14:textId="77777777" w:rsidR="00A23D2E" w:rsidRPr="00293E19" w:rsidRDefault="00A23D2E" w:rsidP="00A23D2E">
            <w:pPr>
              <w:jc w:val="center"/>
              <w:rPr>
                <w:rFonts w:ascii="Arial" w:hAnsi="Arial" w:cs="Arial"/>
                <w:b/>
                <w:bCs/>
                <w:sz w:val="10"/>
                <w:szCs w:val="10"/>
                <w:lang w:val="ro-RO" w:eastAsia="en-US"/>
              </w:rPr>
            </w:pPr>
            <w:r w:rsidRPr="00293E19">
              <w:rPr>
                <w:rFonts w:ascii="Arial" w:hAnsi="Arial" w:cs="Arial"/>
                <w:b/>
                <w:bCs/>
                <w:sz w:val="10"/>
                <w:szCs w:val="10"/>
                <w:lang w:val="ro-RO" w:eastAsia="en-US"/>
              </w:rPr>
              <w:t>0</w:t>
            </w:r>
          </w:p>
        </w:tc>
        <w:tc>
          <w:tcPr>
            <w:tcW w:w="260" w:type="pct"/>
            <w:tcBorders>
              <w:top w:val="nil"/>
              <w:left w:val="nil"/>
              <w:bottom w:val="single" w:sz="4" w:space="0" w:color="auto"/>
              <w:right w:val="single" w:sz="4" w:space="0" w:color="auto"/>
            </w:tcBorders>
            <w:shd w:val="clear" w:color="auto" w:fill="auto"/>
            <w:vAlign w:val="center"/>
            <w:hideMark/>
          </w:tcPr>
          <w:p w14:paraId="429B3172" w14:textId="77777777" w:rsidR="00A23D2E" w:rsidRPr="00293E19" w:rsidRDefault="00A23D2E" w:rsidP="00A23D2E">
            <w:pPr>
              <w:jc w:val="right"/>
              <w:rPr>
                <w:rFonts w:ascii="Arial" w:hAnsi="Arial" w:cs="Arial"/>
                <w:b/>
                <w:bCs/>
                <w:sz w:val="10"/>
                <w:szCs w:val="10"/>
                <w:lang w:val="ro-RO" w:eastAsia="en-US"/>
              </w:rPr>
            </w:pPr>
            <w:r w:rsidRPr="00293E19">
              <w:rPr>
                <w:rFonts w:ascii="Arial" w:hAnsi="Arial" w:cs="Arial"/>
                <w:b/>
                <w:bCs/>
                <w:sz w:val="10"/>
                <w:szCs w:val="10"/>
                <w:lang w:val="ro-RO" w:eastAsia="en-US"/>
              </w:rPr>
              <w:t>0,00</w:t>
            </w:r>
          </w:p>
        </w:tc>
        <w:tc>
          <w:tcPr>
            <w:tcW w:w="178" w:type="pct"/>
            <w:tcBorders>
              <w:top w:val="nil"/>
              <w:left w:val="nil"/>
              <w:bottom w:val="single" w:sz="4" w:space="0" w:color="auto"/>
              <w:right w:val="single" w:sz="4" w:space="0" w:color="auto"/>
            </w:tcBorders>
            <w:shd w:val="clear" w:color="auto" w:fill="auto"/>
            <w:vAlign w:val="center"/>
            <w:hideMark/>
          </w:tcPr>
          <w:p w14:paraId="56C4B9B4" w14:textId="77777777" w:rsidR="00A23D2E" w:rsidRPr="00293E19" w:rsidRDefault="00A23D2E" w:rsidP="00A23D2E">
            <w:pPr>
              <w:jc w:val="right"/>
              <w:rPr>
                <w:rFonts w:ascii="Arial" w:hAnsi="Arial" w:cs="Arial"/>
                <w:b/>
                <w:bCs/>
                <w:sz w:val="10"/>
                <w:szCs w:val="10"/>
                <w:lang w:val="ro-RO" w:eastAsia="en-US"/>
              </w:rPr>
            </w:pPr>
            <w:r w:rsidRPr="00293E19">
              <w:rPr>
                <w:rFonts w:ascii="Arial" w:hAnsi="Arial" w:cs="Arial"/>
                <w:b/>
                <w:bCs/>
                <w:sz w:val="10"/>
                <w:szCs w:val="10"/>
                <w:lang w:val="ro-RO" w:eastAsia="en-US"/>
              </w:rPr>
              <w:t>0,00</w:t>
            </w:r>
          </w:p>
        </w:tc>
        <w:tc>
          <w:tcPr>
            <w:tcW w:w="179" w:type="pct"/>
            <w:tcBorders>
              <w:top w:val="nil"/>
              <w:left w:val="nil"/>
              <w:bottom w:val="single" w:sz="4" w:space="0" w:color="auto"/>
              <w:right w:val="single" w:sz="4" w:space="0" w:color="auto"/>
            </w:tcBorders>
            <w:shd w:val="clear" w:color="auto" w:fill="auto"/>
            <w:vAlign w:val="center"/>
            <w:hideMark/>
          </w:tcPr>
          <w:p w14:paraId="54151FAE" w14:textId="77777777" w:rsidR="00A23D2E" w:rsidRPr="00293E19" w:rsidRDefault="00A23D2E" w:rsidP="00A23D2E">
            <w:pPr>
              <w:jc w:val="cente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261" w:type="pct"/>
            <w:tcBorders>
              <w:top w:val="nil"/>
              <w:left w:val="nil"/>
              <w:bottom w:val="single" w:sz="4" w:space="0" w:color="auto"/>
              <w:right w:val="single" w:sz="4" w:space="0" w:color="auto"/>
            </w:tcBorders>
            <w:shd w:val="clear" w:color="auto" w:fill="auto"/>
            <w:vAlign w:val="center"/>
            <w:hideMark/>
          </w:tcPr>
          <w:p w14:paraId="496D48A0" w14:textId="77777777" w:rsidR="00A23D2E" w:rsidRPr="00293E19" w:rsidRDefault="00A23D2E" w:rsidP="00A23D2E">
            <w:pPr>
              <w:jc w:val="cente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42" w:type="pct"/>
            <w:tcBorders>
              <w:top w:val="nil"/>
              <w:left w:val="nil"/>
              <w:bottom w:val="single" w:sz="4" w:space="0" w:color="auto"/>
              <w:right w:val="single" w:sz="4" w:space="0" w:color="auto"/>
            </w:tcBorders>
            <w:shd w:val="clear" w:color="auto" w:fill="auto"/>
            <w:vAlign w:val="center"/>
            <w:hideMark/>
          </w:tcPr>
          <w:p w14:paraId="008809FB" w14:textId="77777777" w:rsidR="00A23D2E" w:rsidRPr="00293E19" w:rsidRDefault="00A23D2E" w:rsidP="00A23D2E">
            <w:pPr>
              <w:jc w:val="center"/>
              <w:rPr>
                <w:rFonts w:ascii="Arial" w:hAnsi="Arial" w:cs="Arial"/>
                <w:b/>
                <w:bCs/>
                <w:sz w:val="10"/>
                <w:szCs w:val="10"/>
                <w:lang w:val="ro-RO" w:eastAsia="en-US"/>
              </w:rPr>
            </w:pPr>
            <w:r w:rsidRPr="00293E19">
              <w:rPr>
                <w:rFonts w:ascii="Arial" w:hAnsi="Arial" w:cs="Arial"/>
                <w:b/>
                <w:bCs/>
                <w:sz w:val="10"/>
                <w:szCs w:val="10"/>
                <w:lang w:val="ro-RO" w:eastAsia="en-US"/>
              </w:rPr>
              <w:t>0</w:t>
            </w:r>
          </w:p>
        </w:tc>
        <w:tc>
          <w:tcPr>
            <w:tcW w:w="202" w:type="pct"/>
            <w:tcBorders>
              <w:top w:val="nil"/>
              <w:left w:val="nil"/>
              <w:bottom w:val="single" w:sz="4" w:space="0" w:color="auto"/>
              <w:right w:val="single" w:sz="4" w:space="0" w:color="auto"/>
            </w:tcBorders>
            <w:shd w:val="clear" w:color="auto" w:fill="auto"/>
            <w:vAlign w:val="center"/>
            <w:hideMark/>
          </w:tcPr>
          <w:p w14:paraId="7DF38C37" w14:textId="77777777" w:rsidR="00A23D2E" w:rsidRPr="00293E19" w:rsidRDefault="00A23D2E" w:rsidP="00A23D2E">
            <w:pPr>
              <w:jc w:val="cente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05" w:type="pct"/>
            <w:tcBorders>
              <w:top w:val="nil"/>
              <w:left w:val="nil"/>
              <w:bottom w:val="single" w:sz="4" w:space="0" w:color="auto"/>
              <w:right w:val="single" w:sz="4" w:space="0" w:color="auto"/>
            </w:tcBorders>
            <w:shd w:val="clear" w:color="auto" w:fill="auto"/>
            <w:vAlign w:val="center"/>
            <w:hideMark/>
          </w:tcPr>
          <w:p w14:paraId="0357165E" w14:textId="77777777" w:rsidR="00A23D2E" w:rsidRPr="00293E19" w:rsidRDefault="00A23D2E" w:rsidP="00A23D2E">
            <w:pPr>
              <w:jc w:val="cente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05" w:type="pct"/>
            <w:tcBorders>
              <w:top w:val="nil"/>
              <w:left w:val="nil"/>
              <w:bottom w:val="single" w:sz="4" w:space="0" w:color="auto"/>
              <w:right w:val="single" w:sz="4" w:space="0" w:color="auto"/>
            </w:tcBorders>
            <w:shd w:val="clear" w:color="auto" w:fill="auto"/>
            <w:vAlign w:val="center"/>
            <w:hideMark/>
          </w:tcPr>
          <w:p w14:paraId="3F01C0E2" w14:textId="77777777" w:rsidR="00A23D2E" w:rsidRPr="00293E19" w:rsidRDefault="00A23D2E" w:rsidP="00A23D2E">
            <w:pPr>
              <w:jc w:val="cente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05" w:type="pct"/>
            <w:tcBorders>
              <w:top w:val="nil"/>
              <w:left w:val="nil"/>
              <w:bottom w:val="single" w:sz="4" w:space="0" w:color="auto"/>
              <w:right w:val="single" w:sz="4" w:space="0" w:color="auto"/>
            </w:tcBorders>
            <w:shd w:val="clear" w:color="auto" w:fill="auto"/>
            <w:vAlign w:val="center"/>
            <w:hideMark/>
          </w:tcPr>
          <w:p w14:paraId="41516270" w14:textId="77777777" w:rsidR="00A23D2E" w:rsidRPr="00293E19" w:rsidRDefault="00A23D2E" w:rsidP="00A23D2E">
            <w:pPr>
              <w:jc w:val="cente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42" w:type="pct"/>
            <w:tcBorders>
              <w:top w:val="nil"/>
              <w:left w:val="nil"/>
              <w:bottom w:val="single" w:sz="4" w:space="0" w:color="auto"/>
              <w:right w:val="single" w:sz="4" w:space="0" w:color="auto"/>
            </w:tcBorders>
            <w:shd w:val="clear" w:color="auto" w:fill="auto"/>
            <w:vAlign w:val="center"/>
            <w:hideMark/>
          </w:tcPr>
          <w:p w14:paraId="6A3A2F56" w14:textId="77777777" w:rsidR="00A23D2E" w:rsidRPr="00293E19" w:rsidRDefault="00A23D2E" w:rsidP="00A23D2E">
            <w:pPr>
              <w:jc w:val="center"/>
              <w:rPr>
                <w:rFonts w:ascii="Arial" w:hAnsi="Arial" w:cs="Arial"/>
                <w:b/>
                <w:bCs/>
                <w:sz w:val="10"/>
                <w:szCs w:val="10"/>
                <w:lang w:val="ro-RO" w:eastAsia="en-US"/>
              </w:rPr>
            </w:pPr>
            <w:r w:rsidRPr="00293E19">
              <w:rPr>
                <w:rFonts w:ascii="Arial" w:hAnsi="Arial" w:cs="Arial"/>
                <w:b/>
                <w:bCs/>
                <w:sz w:val="10"/>
                <w:szCs w:val="10"/>
                <w:lang w:val="ro-RO" w:eastAsia="en-US"/>
              </w:rPr>
              <w:t>0</w:t>
            </w:r>
          </w:p>
        </w:tc>
        <w:tc>
          <w:tcPr>
            <w:tcW w:w="150" w:type="pct"/>
            <w:tcBorders>
              <w:top w:val="nil"/>
              <w:left w:val="nil"/>
              <w:bottom w:val="single" w:sz="4" w:space="0" w:color="auto"/>
              <w:right w:val="single" w:sz="4" w:space="0" w:color="auto"/>
            </w:tcBorders>
            <w:shd w:val="clear" w:color="auto" w:fill="auto"/>
            <w:vAlign w:val="center"/>
            <w:hideMark/>
          </w:tcPr>
          <w:p w14:paraId="5536EF7A" w14:textId="77777777" w:rsidR="00A23D2E" w:rsidRPr="00293E19" w:rsidRDefault="00A23D2E" w:rsidP="00A23D2E">
            <w:pPr>
              <w:jc w:val="center"/>
              <w:rPr>
                <w:rFonts w:ascii="Arial" w:hAnsi="Arial" w:cs="Arial"/>
                <w:b/>
                <w:bCs/>
                <w:sz w:val="10"/>
                <w:szCs w:val="10"/>
                <w:lang w:val="ro-RO" w:eastAsia="en-US"/>
              </w:rPr>
            </w:pPr>
            <w:r w:rsidRPr="00293E19">
              <w:rPr>
                <w:rFonts w:ascii="Arial" w:hAnsi="Arial" w:cs="Arial"/>
                <w:b/>
                <w:bCs/>
                <w:sz w:val="10"/>
                <w:szCs w:val="10"/>
                <w:lang w:val="ro-RO" w:eastAsia="en-US"/>
              </w:rPr>
              <w:t>0</w:t>
            </w:r>
          </w:p>
        </w:tc>
        <w:tc>
          <w:tcPr>
            <w:tcW w:w="150" w:type="pct"/>
            <w:tcBorders>
              <w:top w:val="nil"/>
              <w:left w:val="nil"/>
              <w:bottom w:val="single" w:sz="4" w:space="0" w:color="auto"/>
              <w:right w:val="single" w:sz="4" w:space="0" w:color="auto"/>
            </w:tcBorders>
            <w:shd w:val="clear" w:color="auto" w:fill="auto"/>
            <w:vAlign w:val="center"/>
            <w:hideMark/>
          </w:tcPr>
          <w:p w14:paraId="378DF11D" w14:textId="77777777" w:rsidR="00A23D2E" w:rsidRPr="00293E19" w:rsidRDefault="00A23D2E" w:rsidP="00A23D2E">
            <w:pPr>
              <w:jc w:val="center"/>
              <w:rPr>
                <w:rFonts w:ascii="Arial" w:hAnsi="Arial" w:cs="Arial"/>
                <w:b/>
                <w:bCs/>
                <w:sz w:val="10"/>
                <w:szCs w:val="10"/>
                <w:lang w:val="ro-RO" w:eastAsia="en-US"/>
              </w:rPr>
            </w:pPr>
            <w:r w:rsidRPr="00293E19">
              <w:rPr>
                <w:rFonts w:ascii="Arial" w:hAnsi="Arial" w:cs="Arial"/>
                <w:b/>
                <w:bCs/>
                <w:sz w:val="10"/>
                <w:szCs w:val="10"/>
                <w:lang w:val="ro-RO" w:eastAsia="en-US"/>
              </w:rPr>
              <w:t>0</w:t>
            </w:r>
          </w:p>
        </w:tc>
        <w:tc>
          <w:tcPr>
            <w:tcW w:w="150" w:type="pct"/>
            <w:tcBorders>
              <w:top w:val="nil"/>
              <w:left w:val="nil"/>
              <w:bottom w:val="single" w:sz="4" w:space="0" w:color="auto"/>
              <w:right w:val="single" w:sz="4" w:space="0" w:color="auto"/>
            </w:tcBorders>
            <w:shd w:val="clear" w:color="auto" w:fill="auto"/>
            <w:vAlign w:val="center"/>
            <w:hideMark/>
          </w:tcPr>
          <w:p w14:paraId="5B67BE8C" w14:textId="77777777" w:rsidR="00A23D2E" w:rsidRPr="00293E19" w:rsidRDefault="00A23D2E" w:rsidP="00A23D2E">
            <w:pPr>
              <w:jc w:val="center"/>
              <w:rPr>
                <w:rFonts w:ascii="Arial" w:hAnsi="Arial" w:cs="Arial"/>
                <w:b/>
                <w:bCs/>
                <w:sz w:val="10"/>
                <w:szCs w:val="10"/>
                <w:lang w:val="ro-RO" w:eastAsia="en-US"/>
              </w:rPr>
            </w:pPr>
            <w:r w:rsidRPr="00293E19">
              <w:rPr>
                <w:rFonts w:ascii="Arial" w:hAnsi="Arial" w:cs="Arial"/>
                <w:b/>
                <w:bCs/>
                <w:sz w:val="10"/>
                <w:szCs w:val="10"/>
                <w:lang w:val="ro-RO" w:eastAsia="en-US"/>
              </w:rPr>
              <w:t>0</w:t>
            </w:r>
          </w:p>
        </w:tc>
        <w:tc>
          <w:tcPr>
            <w:tcW w:w="200" w:type="pct"/>
            <w:tcBorders>
              <w:top w:val="nil"/>
              <w:left w:val="nil"/>
              <w:bottom w:val="single" w:sz="4" w:space="0" w:color="auto"/>
              <w:right w:val="single" w:sz="4" w:space="0" w:color="auto"/>
            </w:tcBorders>
            <w:shd w:val="clear" w:color="auto" w:fill="auto"/>
            <w:vAlign w:val="center"/>
            <w:hideMark/>
          </w:tcPr>
          <w:p w14:paraId="3605F8F8" w14:textId="77777777" w:rsidR="00A23D2E" w:rsidRPr="00293E19" w:rsidRDefault="00A23D2E" w:rsidP="00A23D2E">
            <w:pPr>
              <w:jc w:val="center"/>
              <w:rPr>
                <w:rFonts w:ascii="Arial" w:hAnsi="Arial" w:cs="Arial"/>
                <w:b/>
                <w:bCs/>
                <w:sz w:val="10"/>
                <w:szCs w:val="10"/>
                <w:lang w:val="ro-RO" w:eastAsia="en-US"/>
              </w:rPr>
            </w:pPr>
            <w:r w:rsidRPr="00293E19">
              <w:rPr>
                <w:rFonts w:ascii="Arial" w:hAnsi="Arial" w:cs="Arial"/>
                <w:b/>
                <w:bCs/>
                <w:sz w:val="10"/>
                <w:szCs w:val="10"/>
                <w:lang w:val="ro-RO" w:eastAsia="en-US"/>
              </w:rPr>
              <w:t>0,00</w:t>
            </w:r>
          </w:p>
        </w:tc>
        <w:tc>
          <w:tcPr>
            <w:tcW w:w="152" w:type="pct"/>
            <w:tcBorders>
              <w:top w:val="nil"/>
              <w:left w:val="nil"/>
              <w:bottom w:val="single" w:sz="4" w:space="0" w:color="auto"/>
              <w:right w:val="single" w:sz="4" w:space="0" w:color="auto"/>
            </w:tcBorders>
            <w:shd w:val="clear" w:color="auto" w:fill="auto"/>
            <w:vAlign w:val="center"/>
            <w:hideMark/>
          </w:tcPr>
          <w:p w14:paraId="1E2D2274" w14:textId="77777777" w:rsidR="00A23D2E" w:rsidRPr="00293E19" w:rsidRDefault="00A23D2E" w:rsidP="00A23D2E">
            <w:pPr>
              <w:jc w:val="center"/>
              <w:rPr>
                <w:rFonts w:ascii="Arial" w:hAnsi="Arial" w:cs="Arial"/>
                <w:b/>
                <w:bCs/>
                <w:sz w:val="10"/>
                <w:szCs w:val="10"/>
                <w:lang w:val="ro-RO" w:eastAsia="en-US"/>
              </w:rPr>
            </w:pPr>
            <w:r w:rsidRPr="00293E19">
              <w:rPr>
                <w:rFonts w:ascii="Arial" w:hAnsi="Arial" w:cs="Arial"/>
                <w:b/>
                <w:bCs/>
                <w:sz w:val="10"/>
                <w:szCs w:val="10"/>
                <w:lang w:val="ro-RO" w:eastAsia="en-US"/>
              </w:rPr>
              <w:t>0,00</w:t>
            </w:r>
          </w:p>
        </w:tc>
        <w:tc>
          <w:tcPr>
            <w:tcW w:w="140" w:type="pct"/>
            <w:tcBorders>
              <w:top w:val="nil"/>
              <w:left w:val="nil"/>
              <w:bottom w:val="single" w:sz="4" w:space="0" w:color="auto"/>
              <w:right w:val="single" w:sz="4" w:space="0" w:color="auto"/>
            </w:tcBorders>
            <w:shd w:val="clear" w:color="auto" w:fill="auto"/>
            <w:vAlign w:val="center"/>
            <w:hideMark/>
          </w:tcPr>
          <w:p w14:paraId="448F863F" w14:textId="77777777" w:rsidR="00A23D2E" w:rsidRPr="00293E19" w:rsidRDefault="00A23D2E" w:rsidP="00A23D2E">
            <w:pPr>
              <w:jc w:val="center"/>
              <w:rPr>
                <w:rFonts w:ascii="Arial" w:hAnsi="Arial" w:cs="Arial"/>
                <w:b/>
                <w:bCs/>
                <w:sz w:val="10"/>
                <w:szCs w:val="10"/>
                <w:lang w:val="ro-RO" w:eastAsia="en-US"/>
              </w:rPr>
            </w:pPr>
            <w:r w:rsidRPr="00293E19">
              <w:rPr>
                <w:rFonts w:ascii="Arial" w:hAnsi="Arial" w:cs="Arial"/>
                <w:b/>
                <w:bCs/>
                <w:sz w:val="10"/>
                <w:szCs w:val="10"/>
                <w:lang w:val="ro-RO" w:eastAsia="en-US"/>
              </w:rPr>
              <w:t> </w:t>
            </w:r>
          </w:p>
        </w:tc>
        <w:tc>
          <w:tcPr>
            <w:tcW w:w="142" w:type="pct"/>
            <w:tcBorders>
              <w:top w:val="nil"/>
              <w:left w:val="nil"/>
              <w:bottom w:val="single" w:sz="4" w:space="0" w:color="auto"/>
              <w:right w:val="single" w:sz="4" w:space="0" w:color="auto"/>
            </w:tcBorders>
            <w:shd w:val="clear" w:color="auto" w:fill="auto"/>
            <w:vAlign w:val="center"/>
            <w:hideMark/>
          </w:tcPr>
          <w:p w14:paraId="511DEB03" w14:textId="77777777" w:rsidR="00A23D2E" w:rsidRPr="00293E19" w:rsidRDefault="00A23D2E" w:rsidP="00A23D2E">
            <w:pPr>
              <w:jc w:val="center"/>
              <w:rPr>
                <w:rFonts w:ascii="Arial" w:hAnsi="Arial" w:cs="Arial"/>
                <w:b/>
                <w:bCs/>
                <w:sz w:val="10"/>
                <w:szCs w:val="10"/>
                <w:lang w:val="ro-RO" w:eastAsia="en-US"/>
              </w:rPr>
            </w:pPr>
            <w:r w:rsidRPr="00293E19">
              <w:rPr>
                <w:rFonts w:ascii="Arial" w:hAnsi="Arial" w:cs="Arial"/>
                <w:b/>
                <w:bCs/>
                <w:sz w:val="10"/>
                <w:szCs w:val="10"/>
                <w:lang w:val="ro-RO" w:eastAsia="en-US"/>
              </w:rPr>
              <w:t>0</w:t>
            </w:r>
          </w:p>
        </w:tc>
        <w:tc>
          <w:tcPr>
            <w:tcW w:w="215" w:type="pct"/>
            <w:tcBorders>
              <w:top w:val="nil"/>
              <w:left w:val="nil"/>
              <w:bottom w:val="single" w:sz="4" w:space="0" w:color="auto"/>
              <w:right w:val="single" w:sz="4" w:space="0" w:color="auto"/>
            </w:tcBorders>
            <w:shd w:val="clear" w:color="auto" w:fill="auto"/>
            <w:vAlign w:val="center"/>
            <w:hideMark/>
          </w:tcPr>
          <w:p w14:paraId="03CDC0EA" w14:textId="77777777" w:rsidR="00A23D2E" w:rsidRPr="00293E19" w:rsidRDefault="00A23D2E" w:rsidP="00A23D2E">
            <w:pPr>
              <w:jc w:val="center"/>
              <w:rPr>
                <w:rFonts w:ascii="Arial" w:hAnsi="Arial" w:cs="Arial"/>
                <w:sz w:val="10"/>
                <w:szCs w:val="10"/>
                <w:lang w:val="ro-RO" w:eastAsia="en-US"/>
              </w:rPr>
            </w:pPr>
            <w:r w:rsidRPr="00293E19">
              <w:rPr>
                <w:rFonts w:ascii="Arial" w:hAnsi="Arial" w:cs="Arial"/>
                <w:sz w:val="10"/>
                <w:szCs w:val="10"/>
                <w:lang w:val="ro-RO" w:eastAsia="en-US"/>
              </w:rPr>
              <w:t> </w:t>
            </w:r>
          </w:p>
        </w:tc>
      </w:tr>
      <w:tr w:rsidR="00BA3B24" w:rsidRPr="00293E19" w14:paraId="044C81E7" w14:textId="77777777" w:rsidTr="00BA3B24">
        <w:trPr>
          <w:trHeight w:val="237"/>
        </w:trPr>
        <w:tc>
          <w:tcPr>
            <w:tcW w:w="135" w:type="pct"/>
            <w:tcBorders>
              <w:top w:val="nil"/>
              <w:left w:val="nil"/>
              <w:bottom w:val="nil"/>
              <w:right w:val="nil"/>
            </w:tcBorders>
            <w:shd w:val="clear" w:color="auto" w:fill="auto"/>
            <w:noWrap/>
            <w:vAlign w:val="center"/>
            <w:hideMark/>
          </w:tcPr>
          <w:p w14:paraId="33D51221" w14:textId="77777777" w:rsidR="00A23D2E" w:rsidRPr="00293E19" w:rsidRDefault="00A23D2E" w:rsidP="00A23D2E">
            <w:pPr>
              <w:jc w:val="center"/>
              <w:rPr>
                <w:rFonts w:ascii="Arial" w:hAnsi="Arial" w:cs="Arial"/>
                <w:sz w:val="10"/>
                <w:szCs w:val="10"/>
                <w:lang w:val="ro-RO" w:eastAsia="en-US"/>
              </w:rPr>
            </w:pPr>
          </w:p>
        </w:tc>
        <w:tc>
          <w:tcPr>
            <w:tcW w:w="178" w:type="pct"/>
            <w:tcBorders>
              <w:top w:val="nil"/>
              <w:left w:val="nil"/>
              <w:bottom w:val="nil"/>
              <w:right w:val="nil"/>
            </w:tcBorders>
            <w:shd w:val="clear" w:color="auto" w:fill="auto"/>
            <w:noWrap/>
            <w:vAlign w:val="center"/>
            <w:hideMark/>
          </w:tcPr>
          <w:p w14:paraId="10254007" w14:textId="77777777" w:rsidR="00A23D2E" w:rsidRPr="00293E19" w:rsidRDefault="00A23D2E" w:rsidP="00A23D2E">
            <w:pPr>
              <w:jc w:val="center"/>
              <w:rPr>
                <w:sz w:val="20"/>
                <w:szCs w:val="20"/>
                <w:lang w:val="ro-RO" w:eastAsia="en-US"/>
              </w:rPr>
            </w:pPr>
          </w:p>
        </w:tc>
        <w:tc>
          <w:tcPr>
            <w:tcW w:w="233" w:type="pct"/>
            <w:tcBorders>
              <w:top w:val="nil"/>
              <w:left w:val="nil"/>
              <w:bottom w:val="nil"/>
              <w:right w:val="nil"/>
            </w:tcBorders>
            <w:shd w:val="clear" w:color="auto" w:fill="auto"/>
            <w:noWrap/>
            <w:vAlign w:val="center"/>
            <w:hideMark/>
          </w:tcPr>
          <w:p w14:paraId="0015FD53" w14:textId="77777777" w:rsidR="00A23D2E" w:rsidRPr="00293E19" w:rsidRDefault="00A23D2E" w:rsidP="00A23D2E">
            <w:pPr>
              <w:jc w:val="center"/>
              <w:rPr>
                <w:sz w:val="20"/>
                <w:szCs w:val="20"/>
                <w:lang w:val="ro-RO" w:eastAsia="en-US"/>
              </w:rPr>
            </w:pPr>
          </w:p>
        </w:tc>
        <w:tc>
          <w:tcPr>
            <w:tcW w:w="227" w:type="pct"/>
            <w:tcBorders>
              <w:top w:val="nil"/>
              <w:left w:val="nil"/>
              <w:bottom w:val="nil"/>
              <w:right w:val="nil"/>
            </w:tcBorders>
            <w:shd w:val="clear" w:color="auto" w:fill="auto"/>
            <w:vAlign w:val="center"/>
            <w:hideMark/>
          </w:tcPr>
          <w:p w14:paraId="66A41624" w14:textId="77777777" w:rsidR="00A23D2E" w:rsidRPr="00293E19" w:rsidRDefault="00A23D2E" w:rsidP="00A23D2E">
            <w:pPr>
              <w:jc w:val="center"/>
              <w:rPr>
                <w:sz w:val="20"/>
                <w:szCs w:val="20"/>
                <w:lang w:val="ro-RO" w:eastAsia="en-US"/>
              </w:rPr>
            </w:pPr>
          </w:p>
        </w:tc>
        <w:tc>
          <w:tcPr>
            <w:tcW w:w="261" w:type="pct"/>
            <w:tcBorders>
              <w:top w:val="nil"/>
              <w:left w:val="nil"/>
              <w:bottom w:val="nil"/>
              <w:right w:val="nil"/>
            </w:tcBorders>
            <w:shd w:val="clear" w:color="auto" w:fill="auto"/>
            <w:vAlign w:val="center"/>
            <w:hideMark/>
          </w:tcPr>
          <w:p w14:paraId="3FF25DBD" w14:textId="77777777" w:rsidR="00A23D2E" w:rsidRPr="00293E19" w:rsidRDefault="00A23D2E" w:rsidP="00A23D2E">
            <w:pPr>
              <w:jc w:val="center"/>
              <w:rPr>
                <w:sz w:val="20"/>
                <w:szCs w:val="20"/>
                <w:lang w:val="ro-RO" w:eastAsia="en-US"/>
              </w:rPr>
            </w:pPr>
          </w:p>
        </w:tc>
        <w:tc>
          <w:tcPr>
            <w:tcW w:w="224" w:type="pct"/>
            <w:tcBorders>
              <w:top w:val="nil"/>
              <w:left w:val="nil"/>
              <w:bottom w:val="nil"/>
              <w:right w:val="nil"/>
            </w:tcBorders>
            <w:shd w:val="clear" w:color="auto" w:fill="auto"/>
            <w:vAlign w:val="center"/>
            <w:hideMark/>
          </w:tcPr>
          <w:p w14:paraId="5002EA09" w14:textId="77777777" w:rsidR="00A23D2E" w:rsidRPr="00293E19" w:rsidRDefault="00A23D2E" w:rsidP="00A23D2E">
            <w:pPr>
              <w:jc w:val="center"/>
              <w:rPr>
                <w:sz w:val="20"/>
                <w:szCs w:val="20"/>
                <w:lang w:val="ro-RO" w:eastAsia="en-US"/>
              </w:rPr>
            </w:pPr>
          </w:p>
        </w:tc>
        <w:tc>
          <w:tcPr>
            <w:tcW w:w="178" w:type="pct"/>
            <w:tcBorders>
              <w:top w:val="nil"/>
              <w:left w:val="nil"/>
              <w:bottom w:val="nil"/>
              <w:right w:val="nil"/>
            </w:tcBorders>
            <w:shd w:val="clear" w:color="auto" w:fill="auto"/>
            <w:vAlign w:val="center"/>
            <w:hideMark/>
          </w:tcPr>
          <w:p w14:paraId="1AD934F6" w14:textId="77777777" w:rsidR="00A23D2E" w:rsidRPr="00293E19" w:rsidRDefault="00A23D2E" w:rsidP="00A23D2E">
            <w:pPr>
              <w:jc w:val="center"/>
              <w:rPr>
                <w:sz w:val="20"/>
                <w:szCs w:val="20"/>
                <w:lang w:val="ro-RO" w:eastAsia="en-US"/>
              </w:rPr>
            </w:pPr>
          </w:p>
        </w:tc>
        <w:tc>
          <w:tcPr>
            <w:tcW w:w="184" w:type="pct"/>
            <w:tcBorders>
              <w:top w:val="nil"/>
              <w:left w:val="nil"/>
              <w:bottom w:val="nil"/>
              <w:right w:val="nil"/>
            </w:tcBorders>
            <w:shd w:val="clear" w:color="auto" w:fill="auto"/>
            <w:vAlign w:val="center"/>
            <w:hideMark/>
          </w:tcPr>
          <w:p w14:paraId="19D1851B" w14:textId="77777777" w:rsidR="00A23D2E" w:rsidRPr="00293E19" w:rsidRDefault="00A23D2E" w:rsidP="00A23D2E">
            <w:pPr>
              <w:jc w:val="center"/>
              <w:rPr>
                <w:sz w:val="20"/>
                <w:szCs w:val="20"/>
                <w:lang w:val="ro-RO" w:eastAsia="en-US"/>
              </w:rPr>
            </w:pPr>
          </w:p>
        </w:tc>
        <w:tc>
          <w:tcPr>
            <w:tcW w:w="216" w:type="pct"/>
            <w:tcBorders>
              <w:top w:val="nil"/>
              <w:left w:val="nil"/>
              <w:bottom w:val="nil"/>
              <w:right w:val="nil"/>
            </w:tcBorders>
            <w:shd w:val="clear" w:color="auto" w:fill="auto"/>
            <w:vAlign w:val="center"/>
            <w:hideMark/>
          </w:tcPr>
          <w:p w14:paraId="15EC1814" w14:textId="77777777" w:rsidR="00A23D2E" w:rsidRPr="00293E19" w:rsidRDefault="00A23D2E" w:rsidP="00A23D2E">
            <w:pPr>
              <w:jc w:val="center"/>
              <w:rPr>
                <w:sz w:val="20"/>
                <w:szCs w:val="20"/>
                <w:lang w:val="ro-RO" w:eastAsia="en-US"/>
              </w:rPr>
            </w:pPr>
          </w:p>
        </w:tc>
        <w:tc>
          <w:tcPr>
            <w:tcW w:w="186" w:type="pct"/>
            <w:tcBorders>
              <w:top w:val="nil"/>
              <w:left w:val="nil"/>
              <w:bottom w:val="nil"/>
              <w:right w:val="nil"/>
            </w:tcBorders>
            <w:shd w:val="clear" w:color="auto" w:fill="auto"/>
            <w:vAlign w:val="center"/>
            <w:hideMark/>
          </w:tcPr>
          <w:p w14:paraId="1D6484BE" w14:textId="77777777" w:rsidR="00A23D2E" w:rsidRPr="00293E19" w:rsidRDefault="00A23D2E" w:rsidP="00A23D2E">
            <w:pPr>
              <w:jc w:val="center"/>
              <w:rPr>
                <w:sz w:val="20"/>
                <w:szCs w:val="20"/>
                <w:lang w:val="ro-RO" w:eastAsia="en-US"/>
              </w:rPr>
            </w:pPr>
          </w:p>
        </w:tc>
        <w:tc>
          <w:tcPr>
            <w:tcW w:w="260" w:type="pct"/>
            <w:tcBorders>
              <w:top w:val="nil"/>
              <w:left w:val="nil"/>
              <w:bottom w:val="nil"/>
              <w:right w:val="nil"/>
            </w:tcBorders>
            <w:shd w:val="clear" w:color="auto" w:fill="auto"/>
            <w:vAlign w:val="center"/>
            <w:hideMark/>
          </w:tcPr>
          <w:p w14:paraId="34453FD2" w14:textId="77777777" w:rsidR="00A23D2E" w:rsidRPr="00293E19" w:rsidRDefault="00A23D2E" w:rsidP="00A23D2E">
            <w:pPr>
              <w:jc w:val="center"/>
              <w:rPr>
                <w:sz w:val="20"/>
                <w:szCs w:val="20"/>
                <w:lang w:val="ro-RO" w:eastAsia="en-US"/>
              </w:rPr>
            </w:pPr>
          </w:p>
        </w:tc>
        <w:tc>
          <w:tcPr>
            <w:tcW w:w="178" w:type="pct"/>
            <w:tcBorders>
              <w:top w:val="nil"/>
              <w:left w:val="nil"/>
              <w:bottom w:val="nil"/>
              <w:right w:val="nil"/>
            </w:tcBorders>
            <w:shd w:val="clear" w:color="auto" w:fill="auto"/>
            <w:vAlign w:val="center"/>
            <w:hideMark/>
          </w:tcPr>
          <w:p w14:paraId="5FAE2A1D" w14:textId="77777777" w:rsidR="00A23D2E" w:rsidRPr="00293E19" w:rsidRDefault="00A23D2E" w:rsidP="00A23D2E">
            <w:pPr>
              <w:jc w:val="center"/>
              <w:rPr>
                <w:sz w:val="20"/>
                <w:szCs w:val="20"/>
                <w:lang w:val="ro-RO" w:eastAsia="en-US"/>
              </w:rPr>
            </w:pPr>
          </w:p>
        </w:tc>
        <w:tc>
          <w:tcPr>
            <w:tcW w:w="179" w:type="pct"/>
            <w:tcBorders>
              <w:top w:val="nil"/>
              <w:left w:val="nil"/>
              <w:bottom w:val="nil"/>
              <w:right w:val="nil"/>
            </w:tcBorders>
            <w:shd w:val="clear" w:color="auto" w:fill="auto"/>
            <w:vAlign w:val="center"/>
            <w:hideMark/>
          </w:tcPr>
          <w:p w14:paraId="379277AC" w14:textId="77777777" w:rsidR="00A23D2E" w:rsidRPr="00293E19" w:rsidRDefault="00A23D2E" w:rsidP="00A23D2E">
            <w:pPr>
              <w:jc w:val="center"/>
              <w:rPr>
                <w:sz w:val="20"/>
                <w:szCs w:val="20"/>
                <w:lang w:val="ro-RO" w:eastAsia="en-US"/>
              </w:rPr>
            </w:pPr>
          </w:p>
        </w:tc>
        <w:tc>
          <w:tcPr>
            <w:tcW w:w="261" w:type="pct"/>
            <w:tcBorders>
              <w:top w:val="nil"/>
              <w:left w:val="nil"/>
              <w:bottom w:val="nil"/>
              <w:right w:val="nil"/>
            </w:tcBorders>
            <w:shd w:val="clear" w:color="auto" w:fill="auto"/>
            <w:vAlign w:val="center"/>
            <w:hideMark/>
          </w:tcPr>
          <w:p w14:paraId="0905D2DC" w14:textId="77777777" w:rsidR="00A23D2E" w:rsidRPr="00293E19" w:rsidRDefault="00A23D2E" w:rsidP="00A23D2E">
            <w:pPr>
              <w:jc w:val="center"/>
              <w:rPr>
                <w:sz w:val="20"/>
                <w:szCs w:val="20"/>
                <w:lang w:val="ro-RO" w:eastAsia="en-US"/>
              </w:rPr>
            </w:pPr>
          </w:p>
        </w:tc>
        <w:tc>
          <w:tcPr>
            <w:tcW w:w="142" w:type="pct"/>
            <w:tcBorders>
              <w:top w:val="nil"/>
              <w:left w:val="nil"/>
              <w:bottom w:val="nil"/>
              <w:right w:val="nil"/>
            </w:tcBorders>
            <w:shd w:val="clear" w:color="auto" w:fill="auto"/>
            <w:vAlign w:val="center"/>
            <w:hideMark/>
          </w:tcPr>
          <w:p w14:paraId="3F76FF70" w14:textId="77777777" w:rsidR="00A23D2E" w:rsidRPr="00293E19" w:rsidRDefault="00A23D2E" w:rsidP="00A23D2E">
            <w:pPr>
              <w:jc w:val="center"/>
              <w:rPr>
                <w:sz w:val="20"/>
                <w:szCs w:val="20"/>
                <w:lang w:val="ro-RO" w:eastAsia="en-US"/>
              </w:rPr>
            </w:pPr>
          </w:p>
        </w:tc>
        <w:tc>
          <w:tcPr>
            <w:tcW w:w="202" w:type="pct"/>
            <w:tcBorders>
              <w:top w:val="nil"/>
              <w:left w:val="nil"/>
              <w:bottom w:val="nil"/>
              <w:right w:val="nil"/>
            </w:tcBorders>
            <w:shd w:val="clear" w:color="auto" w:fill="auto"/>
            <w:vAlign w:val="center"/>
            <w:hideMark/>
          </w:tcPr>
          <w:p w14:paraId="53324A65" w14:textId="77777777" w:rsidR="00A23D2E" w:rsidRPr="00293E19" w:rsidRDefault="00A23D2E" w:rsidP="00A23D2E">
            <w:pPr>
              <w:jc w:val="center"/>
              <w:rPr>
                <w:sz w:val="20"/>
                <w:szCs w:val="20"/>
                <w:lang w:val="ro-RO" w:eastAsia="en-US"/>
              </w:rPr>
            </w:pPr>
          </w:p>
        </w:tc>
        <w:tc>
          <w:tcPr>
            <w:tcW w:w="105" w:type="pct"/>
            <w:tcBorders>
              <w:top w:val="nil"/>
              <w:left w:val="nil"/>
              <w:bottom w:val="nil"/>
              <w:right w:val="nil"/>
            </w:tcBorders>
            <w:shd w:val="clear" w:color="auto" w:fill="auto"/>
            <w:vAlign w:val="center"/>
            <w:hideMark/>
          </w:tcPr>
          <w:p w14:paraId="4B5CF54F" w14:textId="77777777" w:rsidR="00A23D2E" w:rsidRPr="00293E19" w:rsidRDefault="00A23D2E" w:rsidP="00A23D2E">
            <w:pPr>
              <w:jc w:val="center"/>
              <w:rPr>
                <w:sz w:val="20"/>
                <w:szCs w:val="20"/>
                <w:lang w:val="ro-RO" w:eastAsia="en-US"/>
              </w:rPr>
            </w:pPr>
          </w:p>
        </w:tc>
        <w:tc>
          <w:tcPr>
            <w:tcW w:w="105" w:type="pct"/>
            <w:tcBorders>
              <w:top w:val="nil"/>
              <w:left w:val="nil"/>
              <w:bottom w:val="nil"/>
              <w:right w:val="nil"/>
            </w:tcBorders>
            <w:shd w:val="clear" w:color="auto" w:fill="auto"/>
            <w:vAlign w:val="center"/>
            <w:hideMark/>
          </w:tcPr>
          <w:p w14:paraId="483BB1C3" w14:textId="77777777" w:rsidR="00A23D2E" w:rsidRPr="00293E19" w:rsidRDefault="00A23D2E" w:rsidP="00A23D2E">
            <w:pPr>
              <w:jc w:val="center"/>
              <w:rPr>
                <w:sz w:val="20"/>
                <w:szCs w:val="20"/>
                <w:lang w:val="ro-RO" w:eastAsia="en-US"/>
              </w:rPr>
            </w:pPr>
          </w:p>
        </w:tc>
        <w:tc>
          <w:tcPr>
            <w:tcW w:w="105" w:type="pct"/>
            <w:tcBorders>
              <w:top w:val="nil"/>
              <w:left w:val="nil"/>
              <w:bottom w:val="nil"/>
              <w:right w:val="nil"/>
            </w:tcBorders>
            <w:shd w:val="clear" w:color="auto" w:fill="auto"/>
            <w:vAlign w:val="center"/>
            <w:hideMark/>
          </w:tcPr>
          <w:p w14:paraId="351F6C6B" w14:textId="77777777" w:rsidR="00A23D2E" w:rsidRPr="00293E19" w:rsidRDefault="00A23D2E" w:rsidP="00A23D2E">
            <w:pPr>
              <w:jc w:val="center"/>
              <w:rPr>
                <w:sz w:val="20"/>
                <w:szCs w:val="20"/>
                <w:lang w:val="ro-RO" w:eastAsia="en-US"/>
              </w:rPr>
            </w:pPr>
          </w:p>
        </w:tc>
        <w:tc>
          <w:tcPr>
            <w:tcW w:w="142" w:type="pct"/>
            <w:tcBorders>
              <w:top w:val="nil"/>
              <w:left w:val="nil"/>
              <w:bottom w:val="nil"/>
              <w:right w:val="nil"/>
            </w:tcBorders>
            <w:shd w:val="clear" w:color="auto" w:fill="auto"/>
            <w:vAlign w:val="center"/>
            <w:hideMark/>
          </w:tcPr>
          <w:p w14:paraId="118F11E7" w14:textId="77777777" w:rsidR="00A23D2E" w:rsidRPr="00293E19" w:rsidRDefault="00A23D2E" w:rsidP="00A23D2E">
            <w:pPr>
              <w:jc w:val="center"/>
              <w:rPr>
                <w:sz w:val="20"/>
                <w:szCs w:val="20"/>
                <w:lang w:val="ro-RO" w:eastAsia="en-US"/>
              </w:rPr>
            </w:pPr>
          </w:p>
        </w:tc>
        <w:tc>
          <w:tcPr>
            <w:tcW w:w="150" w:type="pct"/>
            <w:tcBorders>
              <w:top w:val="nil"/>
              <w:left w:val="nil"/>
              <w:bottom w:val="nil"/>
              <w:right w:val="nil"/>
            </w:tcBorders>
            <w:shd w:val="clear" w:color="auto" w:fill="auto"/>
            <w:vAlign w:val="center"/>
            <w:hideMark/>
          </w:tcPr>
          <w:p w14:paraId="38AE73E8" w14:textId="77777777" w:rsidR="00A23D2E" w:rsidRPr="00293E19" w:rsidRDefault="00A23D2E" w:rsidP="00A23D2E">
            <w:pPr>
              <w:jc w:val="center"/>
              <w:rPr>
                <w:sz w:val="20"/>
                <w:szCs w:val="20"/>
                <w:lang w:val="ro-RO" w:eastAsia="en-US"/>
              </w:rPr>
            </w:pPr>
          </w:p>
        </w:tc>
        <w:tc>
          <w:tcPr>
            <w:tcW w:w="150" w:type="pct"/>
            <w:tcBorders>
              <w:top w:val="nil"/>
              <w:left w:val="nil"/>
              <w:bottom w:val="nil"/>
              <w:right w:val="nil"/>
            </w:tcBorders>
            <w:shd w:val="clear" w:color="auto" w:fill="auto"/>
            <w:vAlign w:val="center"/>
            <w:hideMark/>
          </w:tcPr>
          <w:p w14:paraId="17A14C79" w14:textId="77777777" w:rsidR="00A23D2E" w:rsidRPr="00293E19" w:rsidRDefault="00A23D2E" w:rsidP="00A23D2E">
            <w:pPr>
              <w:jc w:val="center"/>
              <w:rPr>
                <w:sz w:val="20"/>
                <w:szCs w:val="20"/>
                <w:lang w:val="ro-RO" w:eastAsia="en-US"/>
              </w:rPr>
            </w:pPr>
          </w:p>
        </w:tc>
        <w:tc>
          <w:tcPr>
            <w:tcW w:w="150" w:type="pct"/>
            <w:tcBorders>
              <w:top w:val="nil"/>
              <w:left w:val="nil"/>
              <w:bottom w:val="nil"/>
              <w:right w:val="nil"/>
            </w:tcBorders>
            <w:shd w:val="clear" w:color="auto" w:fill="auto"/>
            <w:vAlign w:val="center"/>
            <w:hideMark/>
          </w:tcPr>
          <w:p w14:paraId="21FF727C" w14:textId="77777777" w:rsidR="00A23D2E" w:rsidRPr="00293E19" w:rsidRDefault="00A23D2E" w:rsidP="00A23D2E">
            <w:pPr>
              <w:jc w:val="center"/>
              <w:rPr>
                <w:sz w:val="20"/>
                <w:szCs w:val="20"/>
                <w:lang w:val="ro-RO" w:eastAsia="en-US"/>
              </w:rPr>
            </w:pPr>
          </w:p>
        </w:tc>
        <w:tc>
          <w:tcPr>
            <w:tcW w:w="200" w:type="pct"/>
            <w:tcBorders>
              <w:top w:val="nil"/>
              <w:left w:val="nil"/>
              <w:bottom w:val="nil"/>
              <w:right w:val="nil"/>
            </w:tcBorders>
            <w:shd w:val="clear" w:color="auto" w:fill="auto"/>
            <w:vAlign w:val="center"/>
            <w:hideMark/>
          </w:tcPr>
          <w:p w14:paraId="5FD7BF2F" w14:textId="77777777" w:rsidR="00A23D2E" w:rsidRPr="00293E19" w:rsidRDefault="00A23D2E" w:rsidP="00A23D2E">
            <w:pPr>
              <w:jc w:val="center"/>
              <w:rPr>
                <w:sz w:val="20"/>
                <w:szCs w:val="20"/>
                <w:lang w:val="ro-RO" w:eastAsia="en-US"/>
              </w:rPr>
            </w:pPr>
          </w:p>
        </w:tc>
        <w:tc>
          <w:tcPr>
            <w:tcW w:w="152" w:type="pct"/>
            <w:tcBorders>
              <w:top w:val="nil"/>
              <w:left w:val="nil"/>
              <w:bottom w:val="nil"/>
              <w:right w:val="nil"/>
            </w:tcBorders>
            <w:shd w:val="clear" w:color="auto" w:fill="auto"/>
            <w:vAlign w:val="center"/>
            <w:hideMark/>
          </w:tcPr>
          <w:p w14:paraId="72CE5A7E" w14:textId="77777777" w:rsidR="00A23D2E" w:rsidRPr="00293E19" w:rsidRDefault="00A23D2E" w:rsidP="00A23D2E">
            <w:pPr>
              <w:jc w:val="right"/>
              <w:rPr>
                <w:sz w:val="20"/>
                <w:szCs w:val="20"/>
                <w:lang w:val="ro-RO" w:eastAsia="en-US"/>
              </w:rPr>
            </w:pPr>
          </w:p>
        </w:tc>
        <w:tc>
          <w:tcPr>
            <w:tcW w:w="140" w:type="pct"/>
            <w:tcBorders>
              <w:top w:val="nil"/>
              <w:left w:val="nil"/>
              <w:bottom w:val="nil"/>
              <w:right w:val="nil"/>
            </w:tcBorders>
            <w:shd w:val="clear" w:color="auto" w:fill="auto"/>
            <w:vAlign w:val="center"/>
            <w:hideMark/>
          </w:tcPr>
          <w:p w14:paraId="71728D9B" w14:textId="77777777" w:rsidR="00A23D2E" w:rsidRPr="00293E19" w:rsidRDefault="00A23D2E" w:rsidP="00A23D2E">
            <w:pPr>
              <w:jc w:val="right"/>
              <w:rPr>
                <w:sz w:val="20"/>
                <w:szCs w:val="20"/>
                <w:lang w:val="ro-RO" w:eastAsia="en-US"/>
              </w:rPr>
            </w:pPr>
          </w:p>
        </w:tc>
        <w:tc>
          <w:tcPr>
            <w:tcW w:w="142" w:type="pct"/>
            <w:tcBorders>
              <w:top w:val="nil"/>
              <w:left w:val="nil"/>
              <w:bottom w:val="nil"/>
              <w:right w:val="nil"/>
            </w:tcBorders>
            <w:shd w:val="clear" w:color="auto" w:fill="auto"/>
            <w:vAlign w:val="center"/>
            <w:hideMark/>
          </w:tcPr>
          <w:p w14:paraId="52AF5AA2" w14:textId="77777777" w:rsidR="00A23D2E" w:rsidRPr="00293E19" w:rsidRDefault="00A23D2E" w:rsidP="00A23D2E">
            <w:pPr>
              <w:jc w:val="right"/>
              <w:rPr>
                <w:sz w:val="20"/>
                <w:szCs w:val="20"/>
                <w:lang w:val="ro-RO" w:eastAsia="en-US"/>
              </w:rPr>
            </w:pPr>
          </w:p>
        </w:tc>
        <w:tc>
          <w:tcPr>
            <w:tcW w:w="215" w:type="pct"/>
            <w:tcBorders>
              <w:top w:val="nil"/>
              <w:left w:val="nil"/>
              <w:bottom w:val="nil"/>
              <w:right w:val="nil"/>
            </w:tcBorders>
            <w:shd w:val="clear" w:color="auto" w:fill="auto"/>
            <w:vAlign w:val="center"/>
            <w:hideMark/>
          </w:tcPr>
          <w:p w14:paraId="2C34E546" w14:textId="77777777" w:rsidR="00A23D2E" w:rsidRPr="00293E19" w:rsidRDefault="00A23D2E" w:rsidP="00A23D2E">
            <w:pPr>
              <w:jc w:val="center"/>
              <w:rPr>
                <w:sz w:val="20"/>
                <w:szCs w:val="20"/>
                <w:lang w:val="ro-RO" w:eastAsia="en-US"/>
              </w:rPr>
            </w:pPr>
          </w:p>
        </w:tc>
      </w:tr>
      <w:tr w:rsidR="00BA3B24" w:rsidRPr="00293E19" w14:paraId="572B8AAE" w14:textId="77777777" w:rsidTr="00BA3B24">
        <w:trPr>
          <w:trHeight w:val="237"/>
        </w:trPr>
        <w:tc>
          <w:tcPr>
            <w:tcW w:w="135" w:type="pct"/>
            <w:tcBorders>
              <w:top w:val="nil"/>
              <w:left w:val="nil"/>
              <w:bottom w:val="nil"/>
              <w:right w:val="nil"/>
            </w:tcBorders>
            <w:shd w:val="clear" w:color="auto" w:fill="auto"/>
            <w:noWrap/>
            <w:vAlign w:val="center"/>
            <w:hideMark/>
          </w:tcPr>
          <w:p w14:paraId="06203BBC" w14:textId="77777777" w:rsidR="00A23D2E" w:rsidRPr="00293E19" w:rsidRDefault="00A23D2E" w:rsidP="00A23D2E">
            <w:pPr>
              <w:jc w:val="center"/>
              <w:rPr>
                <w:sz w:val="20"/>
                <w:szCs w:val="20"/>
                <w:lang w:val="ro-RO" w:eastAsia="en-US"/>
              </w:rPr>
            </w:pPr>
          </w:p>
        </w:tc>
        <w:tc>
          <w:tcPr>
            <w:tcW w:w="178" w:type="pct"/>
            <w:tcBorders>
              <w:top w:val="nil"/>
              <w:left w:val="nil"/>
              <w:bottom w:val="nil"/>
              <w:right w:val="nil"/>
            </w:tcBorders>
            <w:shd w:val="clear" w:color="auto" w:fill="auto"/>
            <w:noWrap/>
            <w:vAlign w:val="center"/>
            <w:hideMark/>
          </w:tcPr>
          <w:p w14:paraId="1DA05358" w14:textId="77777777" w:rsidR="00A23D2E" w:rsidRPr="00293E19" w:rsidRDefault="00A23D2E" w:rsidP="00A23D2E">
            <w:pPr>
              <w:jc w:val="center"/>
              <w:rPr>
                <w:sz w:val="20"/>
                <w:szCs w:val="20"/>
                <w:lang w:val="ro-RO" w:eastAsia="en-US"/>
              </w:rPr>
            </w:pPr>
          </w:p>
        </w:tc>
        <w:tc>
          <w:tcPr>
            <w:tcW w:w="233" w:type="pct"/>
            <w:tcBorders>
              <w:top w:val="nil"/>
              <w:left w:val="nil"/>
              <w:bottom w:val="nil"/>
              <w:right w:val="nil"/>
            </w:tcBorders>
            <w:shd w:val="clear" w:color="auto" w:fill="auto"/>
            <w:noWrap/>
            <w:vAlign w:val="center"/>
            <w:hideMark/>
          </w:tcPr>
          <w:p w14:paraId="2AAA2BB7" w14:textId="77777777" w:rsidR="00A23D2E" w:rsidRPr="00293E19" w:rsidRDefault="00A23D2E" w:rsidP="00A23D2E">
            <w:pPr>
              <w:jc w:val="center"/>
              <w:rPr>
                <w:sz w:val="20"/>
                <w:szCs w:val="20"/>
                <w:lang w:val="ro-RO" w:eastAsia="en-US"/>
              </w:rPr>
            </w:pPr>
          </w:p>
        </w:tc>
        <w:tc>
          <w:tcPr>
            <w:tcW w:w="227" w:type="pct"/>
            <w:tcBorders>
              <w:top w:val="nil"/>
              <w:left w:val="nil"/>
              <w:bottom w:val="nil"/>
              <w:right w:val="nil"/>
            </w:tcBorders>
            <w:shd w:val="clear" w:color="auto" w:fill="auto"/>
            <w:vAlign w:val="center"/>
            <w:hideMark/>
          </w:tcPr>
          <w:p w14:paraId="5D5BCFAA" w14:textId="77777777" w:rsidR="00A23D2E" w:rsidRPr="00293E19" w:rsidRDefault="00A23D2E" w:rsidP="00A23D2E">
            <w:pPr>
              <w:jc w:val="center"/>
              <w:rPr>
                <w:sz w:val="20"/>
                <w:szCs w:val="20"/>
                <w:lang w:val="ro-RO" w:eastAsia="en-US"/>
              </w:rPr>
            </w:pPr>
          </w:p>
        </w:tc>
        <w:tc>
          <w:tcPr>
            <w:tcW w:w="261" w:type="pct"/>
            <w:tcBorders>
              <w:top w:val="nil"/>
              <w:left w:val="nil"/>
              <w:bottom w:val="nil"/>
              <w:right w:val="nil"/>
            </w:tcBorders>
            <w:shd w:val="clear" w:color="auto" w:fill="auto"/>
            <w:vAlign w:val="center"/>
            <w:hideMark/>
          </w:tcPr>
          <w:p w14:paraId="263A91D7" w14:textId="77777777" w:rsidR="00A23D2E" w:rsidRPr="00293E19" w:rsidRDefault="00A23D2E" w:rsidP="00A23D2E">
            <w:pPr>
              <w:jc w:val="center"/>
              <w:rPr>
                <w:sz w:val="20"/>
                <w:szCs w:val="20"/>
                <w:lang w:val="ro-RO" w:eastAsia="en-US"/>
              </w:rPr>
            </w:pPr>
          </w:p>
        </w:tc>
        <w:tc>
          <w:tcPr>
            <w:tcW w:w="224" w:type="pct"/>
            <w:tcBorders>
              <w:top w:val="nil"/>
              <w:left w:val="nil"/>
              <w:bottom w:val="nil"/>
              <w:right w:val="nil"/>
            </w:tcBorders>
            <w:shd w:val="clear" w:color="auto" w:fill="auto"/>
            <w:vAlign w:val="center"/>
            <w:hideMark/>
          </w:tcPr>
          <w:p w14:paraId="2FF999DB" w14:textId="77777777" w:rsidR="00A23D2E" w:rsidRPr="00293E19" w:rsidRDefault="00A23D2E" w:rsidP="00A23D2E">
            <w:pPr>
              <w:jc w:val="center"/>
              <w:rPr>
                <w:sz w:val="20"/>
                <w:szCs w:val="20"/>
                <w:lang w:val="ro-RO" w:eastAsia="en-US"/>
              </w:rPr>
            </w:pPr>
          </w:p>
        </w:tc>
        <w:tc>
          <w:tcPr>
            <w:tcW w:w="178" w:type="pct"/>
            <w:tcBorders>
              <w:top w:val="nil"/>
              <w:left w:val="nil"/>
              <w:bottom w:val="nil"/>
              <w:right w:val="nil"/>
            </w:tcBorders>
            <w:shd w:val="clear" w:color="auto" w:fill="auto"/>
            <w:vAlign w:val="center"/>
            <w:hideMark/>
          </w:tcPr>
          <w:p w14:paraId="15903B9B" w14:textId="77777777" w:rsidR="00A23D2E" w:rsidRPr="00293E19" w:rsidRDefault="00A23D2E" w:rsidP="00A23D2E">
            <w:pPr>
              <w:jc w:val="center"/>
              <w:rPr>
                <w:sz w:val="20"/>
                <w:szCs w:val="20"/>
                <w:lang w:val="ro-RO" w:eastAsia="en-US"/>
              </w:rPr>
            </w:pPr>
          </w:p>
        </w:tc>
        <w:tc>
          <w:tcPr>
            <w:tcW w:w="184" w:type="pct"/>
            <w:tcBorders>
              <w:top w:val="nil"/>
              <w:left w:val="nil"/>
              <w:bottom w:val="nil"/>
              <w:right w:val="nil"/>
            </w:tcBorders>
            <w:shd w:val="clear" w:color="auto" w:fill="auto"/>
            <w:vAlign w:val="center"/>
            <w:hideMark/>
          </w:tcPr>
          <w:p w14:paraId="594B6301" w14:textId="77777777" w:rsidR="00A23D2E" w:rsidRPr="00293E19" w:rsidRDefault="00A23D2E" w:rsidP="00A23D2E">
            <w:pPr>
              <w:jc w:val="center"/>
              <w:rPr>
                <w:sz w:val="20"/>
                <w:szCs w:val="20"/>
                <w:lang w:val="ro-RO" w:eastAsia="en-US"/>
              </w:rPr>
            </w:pPr>
          </w:p>
        </w:tc>
        <w:tc>
          <w:tcPr>
            <w:tcW w:w="216" w:type="pct"/>
            <w:tcBorders>
              <w:top w:val="nil"/>
              <w:left w:val="nil"/>
              <w:bottom w:val="nil"/>
              <w:right w:val="nil"/>
            </w:tcBorders>
            <w:shd w:val="clear" w:color="auto" w:fill="auto"/>
            <w:vAlign w:val="center"/>
            <w:hideMark/>
          </w:tcPr>
          <w:p w14:paraId="3C21F1F5" w14:textId="77777777" w:rsidR="00A23D2E" w:rsidRPr="00293E19" w:rsidRDefault="00A23D2E" w:rsidP="00A23D2E">
            <w:pPr>
              <w:jc w:val="center"/>
              <w:rPr>
                <w:sz w:val="20"/>
                <w:szCs w:val="20"/>
                <w:lang w:val="ro-RO" w:eastAsia="en-US"/>
              </w:rPr>
            </w:pPr>
          </w:p>
        </w:tc>
        <w:tc>
          <w:tcPr>
            <w:tcW w:w="186" w:type="pct"/>
            <w:tcBorders>
              <w:top w:val="nil"/>
              <w:left w:val="nil"/>
              <w:bottom w:val="nil"/>
              <w:right w:val="nil"/>
            </w:tcBorders>
            <w:shd w:val="clear" w:color="auto" w:fill="auto"/>
            <w:vAlign w:val="center"/>
            <w:hideMark/>
          </w:tcPr>
          <w:p w14:paraId="7D4C209D" w14:textId="77777777" w:rsidR="00A23D2E" w:rsidRPr="00293E19" w:rsidRDefault="00A23D2E" w:rsidP="00A23D2E">
            <w:pPr>
              <w:jc w:val="center"/>
              <w:rPr>
                <w:sz w:val="20"/>
                <w:szCs w:val="20"/>
                <w:lang w:val="ro-RO" w:eastAsia="en-US"/>
              </w:rPr>
            </w:pPr>
          </w:p>
        </w:tc>
        <w:tc>
          <w:tcPr>
            <w:tcW w:w="260" w:type="pct"/>
            <w:tcBorders>
              <w:top w:val="nil"/>
              <w:left w:val="nil"/>
              <w:bottom w:val="nil"/>
              <w:right w:val="nil"/>
            </w:tcBorders>
            <w:shd w:val="clear" w:color="auto" w:fill="auto"/>
            <w:vAlign w:val="center"/>
            <w:hideMark/>
          </w:tcPr>
          <w:p w14:paraId="6C8C145A" w14:textId="77777777" w:rsidR="00A23D2E" w:rsidRPr="00293E19" w:rsidRDefault="00A23D2E" w:rsidP="00A23D2E">
            <w:pPr>
              <w:jc w:val="center"/>
              <w:rPr>
                <w:sz w:val="20"/>
                <w:szCs w:val="20"/>
                <w:lang w:val="ro-RO" w:eastAsia="en-US"/>
              </w:rPr>
            </w:pPr>
          </w:p>
        </w:tc>
        <w:tc>
          <w:tcPr>
            <w:tcW w:w="178" w:type="pct"/>
            <w:tcBorders>
              <w:top w:val="nil"/>
              <w:left w:val="nil"/>
              <w:bottom w:val="nil"/>
              <w:right w:val="nil"/>
            </w:tcBorders>
            <w:shd w:val="clear" w:color="auto" w:fill="auto"/>
            <w:vAlign w:val="center"/>
            <w:hideMark/>
          </w:tcPr>
          <w:p w14:paraId="54F5C17F" w14:textId="77777777" w:rsidR="00A23D2E" w:rsidRPr="00293E19" w:rsidRDefault="00A23D2E" w:rsidP="00A23D2E">
            <w:pPr>
              <w:jc w:val="center"/>
              <w:rPr>
                <w:sz w:val="20"/>
                <w:szCs w:val="20"/>
                <w:lang w:val="ro-RO" w:eastAsia="en-US"/>
              </w:rPr>
            </w:pPr>
          </w:p>
        </w:tc>
        <w:tc>
          <w:tcPr>
            <w:tcW w:w="179" w:type="pct"/>
            <w:tcBorders>
              <w:top w:val="nil"/>
              <w:left w:val="nil"/>
              <w:bottom w:val="nil"/>
              <w:right w:val="nil"/>
            </w:tcBorders>
            <w:shd w:val="clear" w:color="auto" w:fill="auto"/>
            <w:vAlign w:val="center"/>
            <w:hideMark/>
          </w:tcPr>
          <w:p w14:paraId="730D0844" w14:textId="77777777" w:rsidR="00A23D2E" w:rsidRPr="00293E19" w:rsidRDefault="00A23D2E" w:rsidP="00A23D2E">
            <w:pPr>
              <w:jc w:val="center"/>
              <w:rPr>
                <w:sz w:val="20"/>
                <w:szCs w:val="20"/>
                <w:lang w:val="ro-RO" w:eastAsia="en-US"/>
              </w:rPr>
            </w:pPr>
          </w:p>
        </w:tc>
        <w:tc>
          <w:tcPr>
            <w:tcW w:w="261" w:type="pct"/>
            <w:tcBorders>
              <w:top w:val="nil"/>
              <w:left w:val="nil"/>
              <w:bottom w:val="nil"/>
              <w:right w:val="nil"/>
            </w:tcBorders>
            <w:shd w:val="clear" w:color="auto" w:fill="auto"/>
            <w:vAlign w:val="center"/>
            <w:hideMark/>
          </w:tcPr>
          <w:p w14:paraId="5602FE74" w14:textId="77777777" w:rsidR="00A23D2E" w:rsidRPr="00293E19" w:rsidRDefault="00A23D2E" w:rsidP="00A23D2E">
            <w:pPr>
              <w:jc w:val="center"/>
              <w:rPr>
                <w:sz w:val="20"/>
                <w:szCs w:val="20"/>
                <w:lang w:val="ro-RO" w:eastAsia="en-US"/>
              </w:rPr>
            </w:pPr>
          </w:p>
        </w:tc>
        <w:tc>
          <w:tcPr>
            <w:tcW w:w="142" w:type="pct"/>
            <w:tcBorders>
              <w:top w:val="nil"/>
              <w:left w:val="nil"/>
              <w:bottom w:val="nil"/>
              <w:right w:val="nil"/>
            </w:tcBorders>
            <w:shd w:val="clear" w:color="auto" w:fill="auto"/>
            <w:vAlign w:val="center"/>
            <w:hideMark/>
          </w:tcPr>
          <w:p w14:paraId="4BE89BC1" w14:textId="77777777" w:rsidR="00A23D2E" w:rsidRPr="00293E19" w:rsidRDefault="00A23D2E" w:rsidP="00A23D2E">
            <w:pPr>
              <w:jc w:val="center"/>
              <w:rPr>
                <w:sz w:val="20"/>
                <w:szCs w:val="20"/>
                <w:lang w:val="ro-RO" w:eastAsia="en-US"/>
              </w:rPr>
            </w:pPr>
          </w:p>
        </w:tc>
        <w:tc>
          <w:tcPr>
            <w:tcW w:w="202" w:type="pct"/>
            <w:tcBorders>
              <w:top w:val="nil"/>
              <w:left w:val="nil"/>
              <w:bottom w:val="nil"/>
              <w:right w:val="nil"/>
            </w:tcBorders>
            <w:shd w:val="clear" w:color="auto" w:fill="auto"/>
            <w:vAlign w:val="center"/>
            <w:hideMark/>
          </w:tcPr>
          <w:p w14:paraId="35AC1F5E" w14:textId="77777777" w:rsidR="00A23D2E" w:rsidRPr="00293E19" w:rsidRDefault="00A23D2E" w:rsidP="00A23D2E">
            <w:pPr>
              <w:jc w:val="center"/>
              <w:rPr>
                <w:sz w:val="20"/>
                <w:szCs w:val="20"/>
                <w:lang w:val="ro-RO" w:eastAsia="en-US"/>
              </w:rPr>
            </w:pPr>
          </w:p>
        </w:tc>
        <w:tc>
          <w:tcPr>
            <w:tcW w:w="105" w:type="pct"/>
            <w:tcBorders>
              <w:top w:val="nil"/>
              <w:left w:val="nil"/>
              <w:bottom w:val="nil"/>
              <w:right w:val="nil"/>
            </w:tcBorders>
            <w:shd w:val="clear" w:color="auto" w:fill="auto"/>
            <w:vAlign w:val="center"/>
            <w:hideMark/>
          </w:tcPr>
          <w:p w14:paraId="273C3457" w14:textId="77777777" w:rsidR="00A23D2E" w:rsidRPr="00293E19" w:rsidRDefault="00A23D2E" w:rsidP="00A23D2E">
            <w:pPr>
              <w:jc w:val="center"/>
              <w:rPr>
                <w:sz w:val="20"/>
                <w:szCs w:val="20"/>
                <w:lang w:val="ro-RO" w:eastAsia="en-US"/>
              </w:rPr>
            </w:pPr>
          </w:p>
        </w:tc>
        <w:tc>
          <w:tcPr>
            <w:tcW w:w="105" w:type="pct"/>
            <w:tcBorders>
              <w:top w:val="nil"/>
              <w:left w:val="nil"/>
              <w:bottom w:val="nil"/>
              <w:right w:val="nil"/>
            </w:tcBorders>
            <w:shd w:val="clear" w:color="auto" w:fill="auto"/>
            <w:vAlign w:val="center"/>
            <w:hideMark/>
          </w:tcPr>
          <w:p w14:paraId="4BB0A341" w14:textId="77777777" w:rsidR="00A23D2E" w:rsidRPr="00293E19" w:rsidRDefault="00A23D2E" w:rsidP="00A23D2E">
            <w:pPr>
              <w:jc w:val="center"/>
              <w:rPr>
                <w:sz w:val="20"/>
                <w:szCs w:val="20"/>
                <w:lang w:val="ro-RO" w:eastAsia="en-US"/>
              </w:rPr>
            </w:pPr>
          </w:p>
        </w:tc>
        <w:tc>
          <w:tcPr>
            <w:tcW w:w="105" w:type="pct"/>
            <w:tcBorders>
              <w:top w:val="nil"/>
              <w:left w:val="nil"/>
              <w:bottom w:val="nil"/>
              <w:right w:val="nil"/>
            </w:tcBorders>
            <w:shd w:val="clear" w:color="auto" w:fill="auto"/>
            <w:vAlign w:val="center"/>
            <w:hideMark/>
          </w:tcPr>
          <w:p w14:paraId="5273D08D" w14:textId="77777777" w:rsidR="00A23D2E" w:rsidRPr="00293E19" w:rsidRDefault="00A23D2E" w:rsidP="00A23D2E">
            <w:pPr>
              <w:jc w:val="center"/>
              <w:rPr>
                <w:sz w:val="20"/>
                <w:szCs w:val="20"/>
                <w:lang w:val="ro-RO" w:eastAsia="en-US"/>
              </w:rPr>
            </w:pPr>
          </w:p>
        </w:tc>
        <w:tc>
          <w:tcPr>
            <w:tcW w:w="142" w:type="pct"/>
            <w:tcBorders>
              <w:top w:val="nil"/>
              <w:left w:val="nil"/>
              <w:bottom w:val="nil"/>
              <w:right w:val="nil"/>
            </w:tcBorders>
            <w:shd w:val="clear" w:color="auto" w:fill="auto"/>
            <w:vAlign w:val="center"/>
            <w:hideMark/>
          </w:tcPr>
          <w:p w14:paraId="40148631" w14:textId="77777777" w:rsidR="00A23D2E" w:rsidRPr="00293E19" w:rsidRDefault="00A23D2E" w:rsidP="00A23D2E">
            <w:pPr>
              <w:jc w:val="center"/>
              <w:rPr>
                <w:sz w:val="20"/>
                <w:szCs w:val="20"/>
                <w:lang w:val="ro-RO" w:eastAsia="en-US"/>
              </w:rPr>
            </w:pPr>
          </w:p>
        </w:tc>
        <w:tc>
          <w:tcPr>
            <w:tcW w:w="150" w:type="pct"/>
            <w:tcBorders>
              <w:top w:val="nil"/>
              <w:left w:val="nil"/>
              <w:bottom w:val="nil"/>
              <w:right w:val="nil"/>
            </w:tcBorders>
            <w:shd w:val="clear" w:color="auto" w:fill="auto"/>
            <w:vAlign w:val="center"/>
            <w:hideMark/>
          </w:tcPr>
          <w:p w14:paraId="6E6CDEE3" w14:textId="77777777" w:rsidR="00A23D2E" w:rsidRPr="00293E19" w:rsidRDefault="00A23D2E" w:rsidP="00A23D2E">
            <w:pPr>
              <w:jc w:val="center"/>
              <w:rPr>
                <w:sz w:val="20"/>
                <w:szCs w:val="20"/>
                <w:lang w:val="ro-RO" w:eastAsia="en-US"/>
              </w:rPr>
            </w:pPr>
          </w:p>
        </w:tc>
        <w:tc>
          <w:tcPr>
            <w:tcW w:w="150" w:type="pct"/>
            <w:tcBorders>
              <w:top w:val="nil"/>
              <w:left w:val="nil"/>
              <w:bottom w:val="nil"/>
              <w:right w:val="nil"/>
            </w:tcBorders>
            <w:shd w:val="clear" w:color="auto" w:fill="auto"/>
            <w:vAlign w:val="center"/>
            <w:hideMark/>
          </w:tcPr>
          <w:p w14:paraId="61AFA98B" w14:textId="77777777" w:rsidR="00A23D2E" w:rsidRPr="00293E19" w:rsidRDefault="00A23D2E" w:rsidP="00A23D2E">
            <w:pPr>
              <w:jc w:val="center"/>
              <w:rPr>
                <w:sz w:val="20"/>
                <w:szCs w:val="20"/>
                <w:lang w:val="ro-RO" w:eastAsia="en-US"/>
              </w:rPr>
            </w:pPr>
          </w:p>
        </w:tc>
        <w:tc>
          <w:tcPr>
            <w:tcW w:w="150" w:type="pct"/>
            <w:tcBorders>
              <w:top w:val="nil"/>
              <w:left w:val="nil"/>
              <w:bottom w:val="nil"/>
              <w:right w:val="nil"/>
            </w:tcBorders>
            <w:shd w:val="clear" w:color="auto" w:fill="auto"/>
            <w:vAlign w:val="center"/>
            <w:hideMark/>
          </w:tcPr>
          <w:p w14:paraId="2B0815BC" w14:textId="77777777" w:rsidR="00A23D2E" w:rsidRPr="00293E19" w:rsidRDefault="00A23D2E" w:rsidP="00A23D2E">
            <w:pPr>
              <w:jc w:val="center"/>
              <w:rPr>
                <w:sz w:val="20"/>
                <w:szCs w:val="20"/>
                <w:lang w:val="ro-RO" w:eastAsia="en-US"/>
              </w:rPr>
            </w:pPr>
          </w:p>
        </w:tc>
        <w:tc>
          <w:tcPr>
            <w:tcW w:w="200" w:type="pct"/>
            <w:tcBorders>
              <w:top w:val="nil"/>
              <w:left w:val="nil"/>
              <w:bottom w:val="nil"/>
              <w:right w:val="nil"/>
            </w:tcBorders>
            <w:shd w:val="clear" w:color="auto" w:fill="auto"/>
            <w:vAlign w:val="center"/>
            <w:hideMark/>
          </w:tcPr>
          <w:p w14:paraId="703697C6" w14:textId="77777777" w:rsidR="00A23D2E" w:rsidRPr="00293E19" w:rsidRDefault="00A23D2E" w:rsidP="00A23D2E">
            <w:pPr>
              <w:jc w:val="center"/>
              <w:rPr>
                <w:sz w:val="20"/>
                <w:szCs w:val="20"/>
                <w:lang w:val="ro-RO" w:eastAsia="en-US"/>
              </w:rPr>
            </w:pPr>
          </w:p>
        </w:tc>
        <w:tc>
          <w:tcPr>
            <w:tcW w:w="152" w:type="pct"/>
            <w:tcBorders>
              <w:top w:val="nil"/>
              <w:left w:val="nil"/>
              <w:bottom w:val="nil"/>
              <w:right w:val="nil"/>
            </w:tcBorders>
            <w:shd w:val="clear" w:color="auto" w:fill="auto"/>
            <w:vAlign w:val="center"/>
            <w:hideMark/>
          </w:tcPr>
          <w:p w14:paraId="796975E5" w14:textId="77777777" w:rsidR="00A23D2E" w:rsidRPr="00293E19" w:rsidRDefault="00A23D2E" w:rsidP="00A23D2E">
            <w:pPr>
              <w:jc w:val="right"/>
              <w:rPr>
                <w:sz w:val="20"/>
                <w:szCs w:val="20"/>
                <w:lang w:val="ro-RO" w:eastAsia="en-US"/>
              </w:rPr>
            </w:pPr>
          </w:p>
        </w:tc>
        <w:tc>
          <w:tcPr>
            <w:tcW w:w="140" w:type="pct"/>
            <w:tcBorders>
              <w:top w:val="nil"/>
              <w:left w:val="nil"/>
              <w:bottom w:val="nil"/>
              <w:right w:val="nil"/>
            </w:tcBorders>
            <w:shd w:val="clear" w:color="auto" w:fill="auto"/>
            <w:vAlign w:val="center"/>
            <w:hideMark/>
          </w:tcPr>
          <w:p w14:paraId="5DDCD2D7" w14:textId="77777777" w:rsidR="00A23D2E" w:rsidRPr="00293E19" w:rsidRDefault="00A23D2E" w:rsidP="00A23D2E">
            <w:pPr>
              <w:jc w:val="right"/>
              <w:rPr>
                <w:sz w:val="20"/>
                <w:szCs w:val="20"/>
                <w:lang w:val="ro-RO" w:eastAsia="en-US"/>
              </w:rPr>
            </w:pPr>
          </w:p>
        </w:tc>
        <w:tc>
          <w:tcPr>
            <w:tcW w:w="142" w:type="pct"/>
            <w:tcBorders>
              <w:top w:val="nil"/>
              <w:left w:val="nil"/>
              <w:bottom w:val="nil"/>
              <w:right w:val="nil"/>
            </w:tcBorders>
            <w:shd w:val="clear" w:color="auto" w:fill="auto"/>
            <w:vAlign w:val="center"/>
            <w:hideMark/>
          </w:tcPr>
          <w:p w14:paraId="7B917DA9" w14:textId="77777777" w:rsidR="00A23D2E" w:rsidRPr="00293E19" w:rsidRDefault="00A23D2E" w:rsidP="00A23D2E">
            <w:pPr>
              <w:jc w:val="right"/>
              <w:rPr>
                <w:sz w:val="20"/>
                <w:szCs w:val="20"/>
                <w:lang w:val="ro-RO" w:eastAsia="en-US"/>
              </w:rPr>
            </w:pPr>
          </w:p>
        </w:tc>
        <w:tc>
          <w:tcPr>
            <w:tcW w:w="215" w:type="pct"/>
            <w:tcBorders>
              <w:top w:val="nil"/>
              <w:left w:val="nil"/>
              <w:bottom w:val="nil"/>
              <w:right w:val="nil"/>
            </w:tcBorders>
            <w:shd w:val="clear" w:color="auto" w:fill="auto"/>
            <w:vAlign w:val="center"/>
            <w:hideMark/>
          </w:tcPr>
          <w:p w14:paraId="178EAA64" w14:textId="77777777" w:rsidR="00A23D2E" w:rsidRPr="00293E19" w:rsidRDefault="00A23D2E" w:rsidP="00A23D2E">
            <w:pPr>
              <w:jc w:val="center"/>
              <w:rPr>
                <w:sz w:val="20"/>
                <w:szCs w:val="20"/>
                <w:lang w:val="ro-RO" w:eastAsia="en-US"/>
              </w:rPr>
            </w:pPr>
          </w:p>
        </w:tc>
      </w:tr>
      <w:tr w:rsidR="00BA3B24" w:rsidRPr="00293E19" w14:paraId="1D4ADBB8" w14:textId="77777777" w:rsidTr="00BA3B24">
        <w:trPr>
          <w:trHeight w:val="237"/>
        </w:trPr>
        <w:tc>
          <w:tcPr>
            <w:tcW w:w="773" w:type="pct"/>
            <w:gridSpan w:val="4"/>
            <w:tcBorders>
              <w:top w:val="nil"/>
              <w:left w:val="nil"/>
              <w:bottom w:val="nil"/>
              <w:right w:val="nil"/>
            </w:tcBorders>
            <w:shd w:val="clear" w:color="auto" w:fill="auto"/>
            <w:noWrap/>
            <w:vAlign w:val="center"/>
            <w:hideMark/>
          </w:tcPr>
          <w:p w14:paraId="3C741292" w14:textId="77777777" w:rsidR="00A23D2E" w:rsidRPr="00293E19" w:rsidRDefault="00A23D2E" w:rsidP="00A23D2E">
            <w:pPr>
              <w:rPr>
                <w:sz w:val="20"/>
                <w:szCs w:val="20"/>
                <w:lang w:val="ro-RO" w:eastAsia="en-US"/>
              </w:rPr>
            </w:pPr>
            <w:r w:rsidRPr="00293E19">
              <w:rPr>
                <w:rFonts w:ascii="Arial" w:hAnsi="Arial" w:cs="Arial"/>
                <w:sz w:val="10"/>
                <w:szCs w:val="10"/>
                <w:lang w:val="ro-RO" w:eastAsia="en-US"/>
              </w:rPr>
              <w:t>* Componente:</w:t>
            </w:r>
          </w:p>
        </w:tc>
        <w:tc>
          <w:tcPr>
            <w:tcW w:w="261" w:type="pct"/>
            <w:tcBorders>
              <w:top w:val="nil"/>
              <w:left w:val="nil"/>
              <w:bottom w:val="nil"/>
              <w:right w:val="nil"/>
            </w:tcBorders>
            <w:shd w:val="clear" w:color="auto" w:fill="auto"/>
            <w:noWrap/>
            <w:vAlign w:val="center"/>
            <w:hideMark/>
          </w:tcPr>
          <w:p w14:paraId="4BF95151" w14:textId="77777777" w:rsidR="00A23D2E" w:rsidRPr="00293E19" w:rsidRDefault="00A23D2E" w:rsidP="00A23D2E">
            <w:pPr>
              <w:rPr>
                <w:sz w:val="20"/>
                <w:szCs w:val="20"/>
                <w:lang w:val="ro-RO" w:eastAsia="en-US"/>
              </w:rPr>
            </w:pPr>
          </w:p>
        </w:tc>
        <w:tc>
          <w:tcPr>
            <w:tcW w:w="224" w:type="pct"/>
            <w:tcBorders>
              <w:top w:val="nil"/>
              <w:left w:val="nil"/>
              <w:bottom w:val="nil"/>
              <w:right w:val="nil"/>
            </w:tcBorders>
            <w:shd w:val="clear" w:color="auto" w:fill="auto"/>
            <w:noWrap/>
            <w:vAlign w:val="center"/>
            <w:hideMark/>
          </w:tcPr>
          <w:p w14:paraId="36B167F1" w14:textId="77777777" w:rsidR="00A23D2E" w:rsidRPr="00293E19" w:rsidRDefault="00A23D2E" w:rsidP="00A23D2E">
            <w:pPr>
              <w:rPr>
                <w:sz w:val="20"/>
                <w:szCs w:val="20"/>
                <w:lang w:val="ro-RO" w:eastAsia="en-US"/>
              </w:rPr>
            </w:pPr>
          </w:p>
        </w:tc>
        <w:tc>
          <w:tcPr>
            <w:tcW w:w="178" w:type="pct"/>
            <w:tcBorders>
              <w:top w:val="nil"/>
              <w:left w:val="nil"/>
              <w:bottom w:val="nil"/>
              <w:right w:val="nil"/>
            </w:tcBorders>
            <w:shd w:val="clear" w:color="auto" w:fill="auto"/>
            <w:noWrap/>
            <w:vAlign w:val="center"/>
            <w:hideMark/>
          </w:tcPr>
          <w:p w14:paraId="4EED6862" w14:textId="77777777" w:rsidR="00A23D2E" w:rsidRPr="00293E19" w:rsidRDefault="00A23D2E" w:rsidP="00A23D2E">
            <w:pPr>
              <w:rPr>
                <w:sz w:val="20"/>
                <w:szCs w:val="20"/>
                <w:lang w:val="ro-RO" w:eastAsia="en-US"/>
              </w:rPr>
            </w:pPr>
          </w:p>
        </w:tc>
        <w:tc>
          <w:tcPr>
            <w:tcW w:w="184" w:type="pct"/>
            <w:tcBorders>
              <w:top w:val="nil"/>
              <w:left w:val="nil"/>
              <w:bottom w:val="nil"/>
              <w:right w:val="nil"/>
            </w:tcBorders>
            <w:shd w:val="clear" w:color="auto" w:fill="auto"/>
            <w:noWrap/>
            <w:vAlign w:val="center"/>
            <w:hideMark/>
          </w:tcPr>
          <w:p w14:paraId="04CA5DA8" w14:textId="77777777" w:rsidR="00A23D2E" w:rsidRPr="00293E19" w:rsidRDefault="00A23D2E" w:rsidP="00A23D2E">
            <w:pPr>
              <w:rPr>
                <w:sz w:val="20"/>
                <w:szCs w:val="20"/>
                <w:lang w:val="ro-RO" w:eastAsia="en-US"/>
              </w:rPr>
            </w:pPr>
          </w:p>
        </w:tc>
        <w:tc>
          <w:tcPr>
            <w:tcW w:w="216" w:type="pct"/>
            <w:tcBorders>
              <w:top w:val="nil"/>
              <w:left w:val="nil"/>
              <w:bottom w:val="nil"/>
              <w:right w:val="nil"/>
            </w:tcBorders>
            <w:shd w:val="clear" w:color="auto" w:fill="auto"/>
            <w:noWrap/>
            <w:vAlign w:val="center"/>
            <w:hideMark/>
          </w:tcPr>
          <w:p w14:paraId="6277B8A4" w14:textId="77777777" w:rsidR="00A23D2E" w:rsidRPr="00293E19" w:rsidRDefault="00A23D2E" w:rsidP="00A23D2E">
            <w:pPr>
              <w:rPr>
                <w:sz w:val="20"/>
                <w:szCs w:val="20"/>
                <w:lang w:val="ro-RO" w:eastAsia="en-US"/>
              </w:rPr>
            </w:pPr>
          </w:p>
        </w:tc>
        <w:tc>
          <w:tcPr>
            <w:tcW w:w="186" w:type="pct"/>
            <w:tcBorders>
              <w:top w:val="nil"/>
              <w:left w:val="nil"/>
              <w:bottom w:val="nil"/>
              <w:right w:val="nil"/>
            </w:tcBorders>
            <w:shd w:val="clear" w:color="auto" w:fill="auto"/>
            <w:noWrap/>
            <w:vAlign w:val="center"/>
            <w:hideMark/>
          </w:tcPr>
          <w:p w14:paraId="25F357C7" w14:textId="77777777" w:rsidR="00A23D2E" w:rsidRPr="00293E19" w:rsidRDefault="00A23D2E" w:rsidP="00A23D2E">
            <w:pPr>
              <w:rPr>
                <w:sz w:val="20"/>
                <w:szCs w:val="20"/>
                <w:lang w:val="ro-RO" w:eastAsia="en-US"/>
              </w:rPr>
            </w:pPr>
          </w:p>
        </w:tc>
        <w:tc>
          <w:tcPr>
            <w:tcW w:w="260" w:type="pct"/>
            <w:tcBorders>
              <w:top w:val="nil"/>
              <w:left w:val="nil"/>
              <w:bottom w:val="nil"/>
              <w:right w:val="nil"/>
            </w:tcBorders>
            <w:shd w:val="clear" w:color="auto" w:fill="auto"/>
            <w:noWrap/>
            <w:vAlign w:val="center"/>
            <w:hideMark/>
          </w:tcPr>
          <w:p w14:paraId="037B2BDD" w14:textId="77777777" w:rsidR="00A23D2E" w:rsidRPr="00293E19" w:rsidRDefault="00A23D2E" w:rsidP="00A23D2E">
            <w:pPr>
              <w:rPr>
                <w:rFonts w:ascii="Arial" w:hAnsi="Arial" w:cs="Arial"/>
                <w:sz w:val="10"/>
                <w:szCs w:val="10"/>
                <w:lang w:val="ro-RO" w:eastAsia="en-US"/>
              </w:rPr>
            </w:pPr>
            <w:r w:rsidRPr="00293E19">
              <w:rPr>
                <w:rFonts w:ascii="Arial" w:hAnsi="Arial" w:cs="Arial"/>
                <w:sz w:val="10"/>
                <w:szCs w:val="10"/>
                <w:lang w:val="ro-RO" w:eastAsia="en-US"/>
              </w:rPr>
              <w:t xml:space="preserve"> </w:t>
            </w:r>
          </w:p>
        </w:tc>
        <w:tc>
          <w:tcPr>
            <w:tcW w:w="178" w:type="pct"/>
            <w:tcBorders>
              <w:top w:val="nil"/>
              <w:left w:val="nil"/>
              <w:bottom w:val="nil"/>
              <w:right w:val="nil"/>
            </w:tcBorders>
            <w:shd w:val="clear" w:color="auto" w:fill="auto"/>
            <w:noWrap/>
            <w:vAlign w:val="center"/>
            <w:hideMark/>
          </w:tcPr>
          <w:p w14:paraId="274E641A" w14:textId="77777777" w:rsidR="00A23D2E" w:rsidRPr="00293E19" w:rsidRDefault="00A23D2E" w:rsidP="00A23D2E">
            <w:pPr>
              <w:rPr>
                <w:rFonts w:ascii="Arial" w:hAnsi="Arial" w:cs="Arial"/>
                <w:sz w:val="10"/>
                <w:szCs w:val="10"/>
                <w:lang w:val="ro-RO" w:eastAsia="en-US"/>
              </w:rPr>
            </w:pPr>
          </w:p>
        </w:tc>
        <w:tc>
          <w:tcPr>
            <w:tcW w:w="179" w:type="pct"/>
            <w:tcBorders>
              <w:top w:val="nil"/>
              <w:left w:val="nil"/>
              <w:bottom w:val="nil"/>
              <w:right w:val="nil"/>
            </w:tcBorders>
            <w:shd w:val="clear" w:color="auto" w:fill="auto"/>
            <w:noWrap/>
            <w:vAlign w:val="center"/>
            <w:hideMark/>
          </w:tcPr>
          <w:p w14:paraId="0562F05F" w14:textId="77777777" w:rsidR="00A23D2E" w:rsidRPr="00293E19" w:rsidRDefault="00A23D2E" w:rsidP="00A23D2E">
            <w:pPr>
              <w:rPr>
                <w:sz w:val="20"/>
                <w:szCs w:val="20"/>
                <w:lang w:val="ro-RO" w:eastAsia="en-US"/>
              </w:rPr>
            </w:pPr>
          </w:p>
        </w:tc>
        <w:tc>
          <w:tcPr>
            <w:tcW w:w="261" w:type="pct"/>
            <w:tcBorders>
              <w:top w:val="nil"/>
              <w:left w:val="nil"/>
              <w:bottom w:val="nil"/>
              <w:right w:val="nil"/>
            </w:tcBorders>
            <w:shd w:val="clear" w:color="auto" w:fill="auto"/>
            <w:noWrap/>
            <w:vAlign w:val="center"/>
            <w:hideMark/>
          </w:tcPr>
          <w:p w14:paraId="3FAC2575" w14:textId="77777777" w:rsidR="00A23D2E" w:rsidRPr="00293E19" w:rsidRDefault="00A23D2E" w:rsidP="00A23D2E">
            <w:pPr>
              <w:rPr>
                <w:sz w:val="20"/>
                <w:szCs w:val="20"/>
                <w:lang w:val="ro-RO" w:eastAsia="en-US"/>
              </w:rPr>
            </w:pPr>
          </w:p>
        </w:tc>
        <w:tc>
          <w:tcPr>
            <w:tcW w:w="142" w:type="pct"/>
            <w:tcBorders>
              <w:top w:val="nil"/>
              <w:left w:val="nil"/>
              <w:bottom w:val="nil"/>
              <w:right w:val="nil"/>
            </w:tcBorders>
            <w:shd w:val="clear" w:color="auto" w:fill="auto"/>
            <w:noWrap/>
            <w:vAlign w:val="center"/>
            <w:hideMark/>
          </w:tcPr>
          <w:p w14:paraId="4A25D524" w14:textId="77777777" w:rsidR="00A23D2E" w:rsidRPr="00293E19" w:rsidRDefault="00A23D2E" w:rsidP="00A23D2E">
            <w:pPr>
              <w:rPr>
                <w:sz w:val="20"/>
                <w:szCs w:val="20"/>
                <w:lang w:val="ro-RO" w:eastAsia="en-US"/>
              </w:rPr>
            </w:pPr>
          </w:p>
        </w:tc>
        <w:tc>
          <w:tcPr>
            <w:tcW w:w="202" w:type="pct"/>
            <w:tcBorders>
              <w:top w:val="nil"/>
              <w:left w:val="nil"/>
              <w:bottom w:val="nil"/>
              <w:right w:val="nil"/>
            </w:tcBorders>
            <w:shd w:val="clear" w:color="auto" w:fill="auto"/>
            <w:noWrap/>
            <w:vAlign w:val="center"/>
            <w:hideMark/>
          </w:tcPr>
          <w:p w14:paraId="286EA58A" w14:textId="77777777" w:rsidR="00A23D2E" w:rsidRPr="00293E19" w:rsidRDefault="00A23D2E" w:rsidP="00A23D2E">
            <w:pPr>
              <w:rPr>
                <w:sz w:val="20"/>
                <w:szCs w:val="20"/>
                <w:lang w:val="ro-RO" w:eastAsia="en-US"/>
              </w:rPr>
            </w:pPr>
          </w:p>
        </w:tc>
        <w:tc>
          <w:tcPr>
            <w:tcW w:w="105" w:type="pct"/>
            <w:tcBorders>
              <w:top w:val="nil"/>
              <w:left w:val="nil"/>
              <w:bottom w:val="nil"/>
              <w:right w:val="nil"/>
            </w:tcBorders>
            <w:shd w:val="clear" w:color="auto" w:fill="auto"/>
            <w:noWrap/>
            <w:vAlign w:val="center"/>
            <w:hideMark/>
          </w:tcPr>
          <w:p w14:paraId="37D16258" w14:textId="77777777" w:rsidR="00A23D2E" w:rsidRPr="00293E19" w:rsidRDefault="00A23D2E" w:rsidP="00A23D2E">
            <w:pPr>
              <w:rPr>
                <w:sz w:val="20"/>
                <w:szCs w:val="20"/>
                <w:lang w:val="ro-RO" w:eastAsia="en-US"/>
              </w:rPr>
            </w:pPr>
          </w:p>
        </w:tc>
        <w:tc>
          <w:tcPr>
            <w:tcW w:w="105" w:type="pct"/>
            <w:tcBorders>
              <w:top w:val="nil"/>
              <w:left w:val="nil"/>
              <w:bottom w:val="nil"/>
              <w:right w:val="nil"/>
            </w:tcBorders>
            <w:shd w:val="clear" w:color="auto" w:fill="auto"/>
            <w:noWrap/>
            <w:vAlign w:val="center"/>
            <w:hideMark/>
          </w:tcPr>
          <w:p w14:paraId="76B6A12F" w14:textId="77777777" w:rsidR="00A23D2E" w:rsidRPr="00293E19" w:rsidRDefault="00A23D2E" w:rsidP="00A23D2E">
            <w:pPr>
              <w:rPr>
                <w:sz w:val="20"/>
                <w:szCs w:val="20"/>
                <w:lang w:val="ro-RO" w:eastAsia="en-US"/>
              </w:rPr>
            </w:pPr>
          </w:p>
        </w:tc>
        <w:tc>
          <w:tcPr>
            <w:tcW w:w="105" w:type="pct"/>
            <w:tcBorders>
              <w:top w:val="nil"/>
              <w:left w:val="nil"/>
              <w:bottom w:val="nil"/>
              <w:right w:val="nil"/>
            </w:tcBorders>
            <w:shd w:val="clear" w:color="auto" w:fill="auto"/>
            <w:noWrap/>
            <w:vAlign w:val="center"/>
            <w:hideMark/>
          </w:tcPr>
          <w:p w14:paraId="57527265" w14:textId="77777777" w:rsidR="00A23D2E" w:rsidRPr="00293E19" w:rsidRDefault="00A23D2E" w:rsidP="00A23D2E">
            <w:pPr>
              <w:rPr>
                <w:sz w:val="20"/>
                <w:szCs w:val="20"/>
                <w:lang w:val="ro-RO" w:eastAsia="en-US"/>
              </w:rPr>
            </w:pPr>
          </w:p>
        </w:tc>
        <w:tc>
          <w:tcPr>
            <w:tcW w:w="142" w:type="pct"/>
            <w:tcBorders>
              <w:top w:val="nil"/>
              <w:left w:val="nil"/>
              <w:bottom w:val="nil"/>
              <w:right w:val="nil"/>
            </w:tcBorders>
            <w:shd w:val="clear" w:color="auto" w:fill="auto"/>
            <w:noWrap/>
            <w:vAlign w:val="center"/>
            <w:hideMark/>
          </w:tcPr>
          <w:p w14:paraId="10FB834E" w14:textId="77777777" w:rsidR="00A23D2E" w:rsidRPr="00293E19" w:rsidRDefault="00A23D2E" w:rsidP="00A23D2E">
            <w:pPr>
              <w:rPr>
                <w:sz w:val="20"/>
                <w:szCs w:val="20"/>
                <w:lang w:val="ro-RO" w:eastAsia="en-US"/>
              </w:rPr>
            </w:pPr>
          </w:p>
        </w:tc>
        <w:tc>
          <w:tcPr>
            <w:tcW w:w="150" w:type="pct"/>
            <w:tcBorders>
              <w:top w:val="nil"/>
              <w:left w:val="nil"/>
              <w:bottom w:val="nil"/>
              <w:right w:val="nil"/>
            </w:tcBorders>
            <w:shd w:val="clear" w:color="auto" w:fill="auto"/>
            <w:noWrap/>
            <w:vAlign w:val="center"/>
            <w:hideMark/>
          </w:tcPr>
          <w:p w14:paraId="1BE90F6B" w14:textId="77777777" w:rsidR="00A23D2E" w:rsidRPr="00293E19" w:rsidRDefault="00A23D2E" w:rsidP="00A23D2E">
            <w:pPr>
              <w:jc w:val="center"/>
              <w:rPr>
                <w:sz w:val="20"/>
                <w:szCs w:val="20"/>
                <w:lang w:val="ro-RO" w:eastAsia="en-US"/>
              </w:rPr>
            </w:pPr>
          </w:p>
        </w:tc>
        <w:tc>
          <w:tcPr>
            <w:tcW w:w="150" w:type="pct"/>
            <w:tcBorders>
              <w:top w:val="nil"/>
              <w:left w:val="nil"/>
              <w:bottom w:val="nil"/>
              <w:right w:val="nil"/>
            </w:tcBorders>
            <w:shd w:val="clear" w:color="auto" w:fill="auto"/>
            <w:noWrap/>
            <w:vAlign w:val="center"/>
            <w:hideMark/>
          </w:tcPr>
          <w:p w14:paraId="57014BAB" w14:textId="77777777" w:rsidR="00A23D2E" w:rsidRPr="00293E19" w:rsidRDefault="00A23D2E" w:rsidP="00A23D2E">
            <w:pPr>
              <w:jc w:val="center"/>
              <w:rPr>
                <w:sz w:val="20"/>
                <w:szCs w:val="20"/>
                <w:lang w:val="ro-RO" w:eastAsia="en-US"/>
              </w:rPr>
            </w:pPr>
          </w:p>
        </w:tc>
        <w:tc>
          <w:tcPr>
            <w:tcW w:w="150" w:type="pct"/>
            <w:tcBorders>
              <w:top w:val="nil"/>
              <w:left w:val="nil"/>
              <w:bottom w:val="nil"/>
              <w:right w:val="nil"/>
            </w:tcBorders>
            <w:shd w:val="clear" w:color="auto" w:fill="auto"/>
            <w:noWrap/>
            <w:vAlign w:val="center"/>
            <w:hideMark/>
          </w:tcPr>
          <w:p w14:paraId="67C0CA1E" w14:textId="77777777" w:rsidR="00A23D2E" w:rsidRPr="00293E19" w:rsidRDefault="00A23D2E" w:rsidP="00A23D2E">
            <w:pPr>
              <w:jc w:val="center"/>
              <w:rPr>
                <w:sz w:val="20"/>
                <w:szCs w:val="20"/>
                <w:lang w:val="ro-RO" w:eastAsia="en-US"/>
              </w:rPr>
            </w:pPr>
          </w:p>
        </w:tc>
        <w:tc>
          <w:tcPr>
            <w:tcW w:w="200" w:type="pct"/>
            <w:tcBorders>
              <w:top w:val="nil"/>
              <w:left w:val="nil"/>
              <w:bottom w:val="nil"/>
              <w:right w:val="nil"/>
            </w:tcBorders>
            <w:shd w:val="clear" w:color="auto" w:fill="auto"/>
            <w:noWrap/>
            <w:vAlign w:val="center"/>
            <w:hideMark/>
          </w:tcPr>
          <w:p w14:paraId="6A16C96C" w14:textId="77777777" w:rsidR="00A23D2E" w:rsidRPr="00293E19" w:rsidRDefault="00A23D2E" w:rsidP="00A23D2E">
            <w:pPr>
              <w:jc w:val="center"/>
              <w:rPr>
                <w:sz w:val="20"/>
                <w:szCs w:val="20"/>
                <w:lang w:val="ro-RO" w:eastAsia="en-US"/>
              </w:rPr>
            </w:pPr>
          </w:p>
        </w:tc>
        <w:tc>
          <w:tcPr>
            <w:tcW w:w="152" w:type="pct"/>
            <w:tcBorders>
              <w:top w:val="nil"/>
              <w:left w:val="nil"/>
              <w:bottom w:val="nil"/>
              <w:right w:val="nil"/>
            </w:tcBorders>
            <w:shd w:val="clear" w:color="auto" w:fill="auto"/>
            <w:noWrap/>
            <w:vAlign w:val="center"/>
            <w:hideMark/>
          </w:tcPr>
          <w:p w14:paraId="073A1CFD" w14:textId="77777777" w:rsidR="00A23D2E" w:rsidRPr="00293E19" w:rsidRDefault="00A23D2E" w:rsidP="00A23D2E">
            <w:pPr>
              <w:jc w:val="right"/>
              <w:rPr>
                <w:sz w:val="20"/>
                <w:szCs w:val="20"/>
                <w:lang w:val="ro-RO" w:eastAsia="en-US"/>
              </w:rPr>
            </w:pPr>
          </w:p>
        </w:tc>
        <w:tc>
          <w:tcPr>
            <w:tcW w:w="140" w:type="pct"/>
            <w:tcBorders>
              <w:top w:val="nil"/>
              <w:left w:val="nil"/>
              <w:bottom w:val="nil"/>
              <w:right w:val="nil"/>
            </w:tcBorders>
            <w:shd w:val="clear" w:color="auto" w:fill="auto"/>
            <w:noWrap/>
            <w:vAlign w:val="center"/>
            <w:hideMark/>
          </w:tcPr>
          <w:p w14:paraId="5B76C6D6" w14:textId="77777777" w:rsidR="00A23D2E" w:rsidRPr="00293E19" w:rsidRDefault="00A23D2E" w:rsidP="00A23D2E">
            <w:pPr>
              <w:jc w:val="right"/>
              <w:rPr>
                <w:sz w:val="20"/>
                <w:szCs w:val="20"/>
                <w:lang w:val="ro-RO" w:eastAsia="en-US"/>
              </w:rPr>
            </w:pPr>
          </w:p>
        </w:tc>
        <w:tc>
          <w:tcPr>
            <w:tcW w:w="142" w:type="pct"/>
            <w:tcBorders>
              <w:top w:val="nil"/>
              <w:left w:val="nil"/>
              <w:bottom w:val="nil"/>
              <w:right w:val="nil"/>
            </w:tcBorders>
            <w:shd w:val="clear" w:color="auto" w:fill="auto"/>
            <w:noWrap/>
            <w:vAlign w:val="center"/>
            <w:hideMark/>
          </w:tcPr>
          <w:p w14:paraId="76B6F108" w14:textId="77777777" w:rsidR="00A23D2E" w:rsidRPr="00293E19" w:rsidRDefault="00A23D2E" w:rsidP="00A23D2E">
            <w:pPr>
              <w:jc w:val="right"/>
              <w:rPr>
                <w:sz w:val="20"/>
                <w:szCs w:val="20"/>
                <w:lang w:val="ro-RO" w:eastAsia="en-US"/>
              </w:rPr>
            </w:pPr>
          </w:p>
        </w:tc>
        <w:tc>
          <w:tcPr>
            <w:tcW w:w="215" w:type="pct"/>
            <w:tcBorders>
              <w:top w:val="nil"/>
              <w:left w:val="nil"/>
              <w:bottom w:val="nil"/>
              <w:right w:val="nil"/>
            </w:tcBorders>
            <w:shd w:val="clear" w:color="auto" w:fill="auto"/>
            <w:noWrap/>
            <w:vAlign w:val="center"/>
            <w:hideMark/>
          </w:tcPr>
          <w:p w14:paraId="6349B252" w14:textId="77777777" w:rsidR="00A23D2E" w:rsidRPr="00293E19" w:rsidRDefault="00A23D2E" w:rsidP="00A23D2E">
            <w:pPr>
              <w:jc w:val="center"/>
              <w:rPr>
                <w:sz w:val="20"/>
                <w:szCs w:val="20"/>
                <w:lang w:val="ro-RO" w:eastAsia="en-US"/>
              </w:rPr>
            </w:pPr>
          </w:p>
        </w:tc>
      </w:tr>
      <w:tr w:rsidR="00BA3B24" w:rsidRPr="00293E19" w14:paraId="4912727E" w14:textId="77777777" w:rsidTr="00BA3B24">
        <w:trPr>
          <w:trHeight w:val="237"/>
        </w:trPr>
        <w:tc>
          <w:tcPr>
            <w:tcW w:w="1258" w:type="pct"/>
            <w:gridSpan w:val="6"/>
            <w:tcBorders>
              <w:top w:val="nil"/>
              <w:left w:val="nil"/>
              <w:bottom w:val="nil"/>
              <w:right w:val="nil"/>
            </w:tcBorders>
            <w:shd w:val="clear" w:color="auto" w:fill="auto"/>
            <w:noWrap/>
            <w:vAlign w:val="center"/>
            <w:hideMark/>
          </w:tcPr>
          <w:p w14:paraId="5BDBD2D8" w14:textId="77777777" w:rsidR="00A23D2E" w:rsidRPr="00293E19" w:rsidRDefault="00A23D2E" w:rsidP="00A23D2E">
            <w:pPr>
              <w:rPr>
                <w:rFonts w:ascii="Arial" w:hAnsi="Arial" w:cs="Arial"/>
                <w:sz w:val="10"/>
                <w:szCs w:val="10"/>
                <w:lang w:val="ro-RO" w:eastAsia="en-US"/>
              </w:rPr>
            </w:pPr>
            <w:r w:rsidRPr="00293E19">
              <w:rPr>
                <w:rFonts w:ascii="Arial" w:hAnsi="Arial" w:cs="Arial"/>
                <w:sz w:val="10"/>
                <w:szCs w:val="10"/>
                <w:lang w:val="ro-RO" w:eastAsia="en-US"/>
              </w:rPr>
              <w:t>Componenta 1 (C1): Construcția de unități locative pentru persoanele/familiile tinere, destinate închirierii</w:t>
            </w:r>
          </w:p>
        </w:tc>
        <w:tc>
          <w:tcPr>
            <w:tcW w:w="178" w:type="pct"/>
            <w:tcBorders>
              <w:top w:val="nil"/>
              <w:left w:val="nil"/>
              <w:bottom w:val="nil"/>
              <w:right w:val="nil"/>
            </w:tcBorders>
            <w:shd w:val="clear" w:color="auto" w:fill="auto"/>
            <w:noWrap/>
            <w:vAlign w:val="center"/>
            <w:hideMark/>
          </w:tcPr>
          <w:p w14:paraId="1B34A0BB" w14:textId="77777777" w:rsidR="00A23D2E" w:rsidRPr="00293E19" w:rsidRDefault="00A23D2E" w:rsidP="00A23D2E">
            <w:pPr>
              <w:rPr>
                <w:rFonts w:ascii="Arial" w:hAnsi="Arial" w:cs="Arial"/>
                <w:sz w:val="10"/>
                <w:szCs w:val="10"/>
                <w:lang w:val="ro-RO" w:eastAsia="en-US"/>
              </w:rPr>
            </w:pPr>
          </w:p>
        </w:tc>
        <w:tc>
          <w:tcPr>
            <w:tcW w:w="184" w:type="pct"/>
            <w:tcBorders>
              <w:top w:val="nil"/>
              <w:left w:val="nil"/>
              <w:bottom w:val="nil"/>
              <w:right w:val="nil"/>
            </w:tcBorders>
            <w:shd w:val="clear" w:color="auto" w:fill="auto"/>
            <w:noWrap/>
            <w:vAlign w:val="center"/>
            <w:hideMark/>
          </w:tcPr>
          <w:p w14:paraId="4D06EDDD" w14:textId="77777777" w:rsidR="00A23D2E" w:rsidRPr="00293E19" w:rsidRDefault="00A23D2E" w:rsidP="00A23D2E">
            <w:pPr>
              <w:rPr>
                <w:sz w:val="20"/>
                <w:szCs w:val="20"/>
                <w:lang w:val="ro-RO" w:eastAsia="en-US"/>
              </w:rPr>
            </w:pPr>
          </w:p>
        </w:tc>
        <w:tc>
          <w:tcPr>
            <w:tcW w:w="216" w:type="pct"/>
            <w:tcBorders>
              <w:top w:val="nil"/>
              <w:left w:val="nil"/>
              <w:bottom w:val="nil"/>
              <w:right w:val="nil"/>
            </w:tcBorders>
            <w:shd w:val="clear" w:color="auto" w:fill="auto"/>
            <w:noWrap/>
            <w:vAlign w:val="center"/>
            <w:hideMark/>
          </w:tcPr>
          <w:p w14:paraId="1DE01F83" w14:textId="77777777" w:rsidR="00A23D2E" w:rsidRPr="00293E19" w:rsidRDefault="00A23D2E" w:rsidP="00A23D2E">
            <w:pPr>
              <w:rPr>
                <w:sz w:val="20"/>
                <w:szCs w:val="20"/>
                <w:lang w:val="ro-RO" w:eastAsia="en-US"/>
              </w:rPr>
            </w:pPr>
          </w:p>
        </w:tc>
        <w:tc>
          <w:tcPr>
            <w:tcW w:w="186" w:type="pct"/>
            <w:tcBorders>
              <w:top w:val="nil"/>
              <w:left w:val="nil"/>
              <w:bottom w:val="nil"/>
              <w:right w:val="nil"/>
            </w:tcBorders>
            <w:shd w:val="clear" w:color="auto" w:fill="auto"/>
            <w:noWrap/>
            <w:vAlign w:val="center"/>
            <w:hideMark/>
          </w:tcPr>
          <w:p w14:paraId="3A25B178" w14:textId="77777777" w:rsidR="00A23D2E" w:rsidRPr="00293E19" w:rsidRDefault="00A23D2E" w:rsidP="00A23D2E">
            <w:pPr>
              <w:rPr>
                <w:sz w:val="20"/>
                <w:szCs w:val="20"/>
                <w:lang w:val="ro-RO" w:eastAsia="en-US"/>
              </w:rPr>
            </w:pPr>
          </w:p>
        </w:tc>
        <w:tc>
          <w:tcPr>
            <w:tcW w:w="260" w:type="pct"/>
            <w:tcBorders>
              <w:top w:val="nil"/>
              <w:left w:val="nil"/>
              <w:bottom w:val="nil"/>
              <w:right w:val="nil"/>
            </w:tcBorders>
            <w:shd w:val="clear" w:color="auto" w:fill="auto"/>
            <w:noWrap/>
            <w:vAlign w:val="center"/>
            <w:hideMark/>
          </w:tcPr>
          <w:p w14:paraId="53160A01" w14:textId="77777777" w:rsidR="00A23D2E" w:rsidRPr="00293E19" w:rsidRDefault="00A23D2E" w:rsidP="00A23D2E">
            <w:pPr>
              <w:rPr>
                <w:sz w:val="20"/>
                <w:szCs w:val="20"/>
                <w:lang w:val="ro-RO" w:eastAsia="en-US"/>
              </w:rPr>
            </w:pPr>
          </w:p>
        </w:tc>
        <w:tc>
          <w:tcPr>
            <w:tcW w:w="178" w:type="pct"/>
            <w:tcBorders>
              <w:top w:val="nil"/>
              <w:left w:val="nil"/>
              <w:bottom w:val="nil"/>
              <w:right w:val="nil"/>
            </w:tcBorders>
            <w:shd w:val="clear" w:color="auto" w:fill="auto"/>
            <w:noWrap/>
            <w:vAlign w:val="center"/>
            <w:hideMark/>
          </w:tcPr>
          <w:p w14:paraId="0F8AB829" w14:textId="77777777" w:rsidR="00A23D2E" w:rsidRPr="00293E19" w:rsidRDefault="00A23D2E" w:rsidP="00A23D2E">
            <w:pPr>
              <w:rPr>
                <w:sz w:val="20"/>
                <w:szCs w:val="20"/>
                <w:lang w:val="ro-RO" w:eastAsia="en-US"/>
              </w:rPr>
            </w:pPr>
          </w:p>
        </w:tc>
        <w:tc>
          <w:tcPr>
            <w:tcW w:w="179" w:type="pct"/>
            <w:tcBorders>
              <w:top w:val="nil"/>
              <w:left w:val="nil"/>
              <w:bottom w:val="nil"/>
              <w:right w:val="nil"/>
            </w:tcBorders>
            <w:shd w:val="clear" w:color="auto" w:fill="auto"/>
            <w:noWrap/>
            <w:vAlign w:val="center"/>
            <w:hideMark/>
          </w:tcPr>
          <w:p w14:paraId="57C7B0AB" w14:textId="77777777" w:rsidR="00A23D2E" w:rsidRPr="00293E19" w:rsidRDefault="00A23D2E" w:rsidP="00A23D2E">
            <w:pPr>
              <w:rPr>
                <w:sz w:val="20"/>
                <w:szCs w:val="20"/>
                <w:lang w:val="ro-RO" w:eastAsia="en-US"/>
              </w:rPr>
            </w:pPr>
          </w:p>
        </w:tc>
        <w:tc>
          <w:tcPr>
            <w:tcW w:w="261" w:type="pct"/>
            <w:tcBorders>
              <w:top w:val="nil"/>
              <w:left w:val="nil"/>
              <w:bottom w:val="nil"/>
              <w:right w:val="nil"/>
            </w:tcBorders>
            <w:shd w:val="clear" w:color="auto" w:fill="auto"/>
            <w:noWrap/>
            <w:vAlign w:val="center"/>
            <w:hideMark/>
          </w:tcPr>
          <w:p w14:paraId="22D17DAB" w14:textId="77777777" w:rsidR="00A23D2E" w:rsidRPr="00293E19" w:rsidRDefault="00A23D2E" w:rsidP="00A23D2E">
            <w:pPr>
              <w:rPr>
                <w:sz w:val="20"/>
                <w:szCs w:val="20"/>
                <w:lang w:val="ro-RO" w:eastAsia="en-US"/>
              </w:rPr>
            </w:pPr>
          </w:p>
        </w:tc>
        <w:tc>
          <w:tcPr>
            <w:tcW w:w="142" w:type="pct"/>
            <w:tcBorders>
              <w:top w:val="nil"/>
              <w:left w:val="nil"/>
              <w:bottom w:val="nil"/>
              <w:right w:val="nil"/>
            </w:tcBorders>
            <w:shd w:val="clear" w:color="auto" w:fill="auto"/>
            <w:noWrap/>
            <w:vAlign w:val="center"/>
            <w:hideMark/>
          </w:tcPr>
          <w:p w14:paraId="59CED206" w14:textId="77777777" w:rsidR="00A23D2E" w:rsidRPr="00293E19" w:rsidRDefault="00A23D2E" w:rsidP="00A23D2E">
            <w:pPr>
              <w:rPr>
                <w:sz w:val="20"/>
                <w:szCs w:val="20"/>
                <w:lang w:val="ro-RO" w:eastAsia="en-US"/>
              </w:rPr>
            </w:pPr>
          </w:p>
        </w:tc>
        <w:tc>
          <w:tcPr>
            <w:tcW w:w="202" w:type="pct"/>
            <w:tcBorders>
              <w:top w:val="nil"/>
              <w:left w:val="nil"/>
              <w:bottom w:val="nil"/>
              <w:right w:val="nil"/>
            </w:tcBorders>
            <w:shd w:val="clear" w:color="auto" w:fill="auto"/>
            <w:noWrap/>
            <w:vAlign w:val="center"/>
            <w:hideMark/>
          </w:tcPr>
          <w:p w14:paraId="6E5C2644" w14:textId="77777777" w:rsidR="00A23D2E" w:rsidRPr="00293E19" w:rsidRDefault="00A23D2E" w:rsidP="00A23D2E">
            <w:pPr>
              <w:rPr>
                <w:sz w:val="20"/>
                <w:szCs w:val="20"/>
                <w:lang w:val="ro-RO" w:eastAsia="en-US"/>
              </w:rPr>
            </w:pPr>
          </w:p>
        </w:tc>
        <w:tc>
          <w:tcPr>
            <w:tcW w:w="105" w:type="pct"/>
            <w:tcBorders>
              <w:top w:val="nil"/>
              <w:left w:val="nil"/>
              <w:bottom w:val="nil"/>
              <w:right w:val="nil"/>
            </w:tcBorders>
            <w:shd w:val="clear" w:color="auto" w:fill="auto"/>
            <w:noWrap/>
            <w:vAlign w:val="center"/>
            <w:hideMark/>
          </w:tcPr>
          <w:p w14:paraId="6034E2BB" w14:textId="77777777" w:rsidR="00A23D2E" w:rsidRPr="00293E19" w:rsidRDefault="00A23D2E" w:rsidP="00A23D2E">
            <w:pPr>
              <w:rPr>
                <w:sz w:val="20"/>
                <w:szCs w:val="20"/>
                <w:lang w:val="ro-RO" w:eastAsia="en-US"/>
              </w:rPr>
            </w:pPr>
          </w:p>
        </w:tc>
        <w:tc>
          <w:tcPr>
            <w:tcW w:w="105" w:type="pct"/>
            <w:tcBorders>
              <w:top w:val="nil"/>
              <w:left w:val="nil"/>
              <w:bottom w:val="nil"/>
              <w:right w:val="nil"/>
            </w:tcBorders>
            <w:shd w:val="clear" w:color="auto" w:fill="auto"/>
            <w:noWrap/>
            <w:vAlign w:val="center"/>
            <w:hideMark/>
          </w:tcPr>
          <w:p w14:paraId="67EB0CA7" w14:textId="77777777" w:rsidR="00A23D2E" w:rsidRPr="00293E19" w:rsidRDefault="00A23D2E" w:rsidP="00A23D2E">
            <w:pPr>
              <w:rPr>
                <w:sz w:val="20"/>
                <w:szCs w:val="20"/>
                <w:lang w:val="ro-RO" w:eastAsia="en-US"/>
              </w:rPr>
            </w:pPr>
          </w:p>
        </w:tc>
        <w:tc>
          <w:tcPr>
            <w:tcW w:w="105" w:type="pct"/>
            <w:tcBorders>
              <w:top w:val="nil"/>
              <w:left w:val="nil"/>
              <w:bottom w:val="nil"/>
              <w:right w:val="nil"/>
            </w:tcBorders>
            <w:shd w:val="clear" w:color="auto" w:fill="auto"/>
            <w:noWrap/>
            <w:vAlign w:val="center"/>
            <w:hideMark/>
          </w:tcPr>
          <w:p w14:paraId="3F515203" w14:textId="77777777" w:rsidR="00A23D2E" w:rsidRPr="00293E19" w:rsidRDefault="00A23D2E" w:rsidP="00A23D2E">
            <w:pPr>
              <w:rPr>
                <w:sz w:val="20"/>
                <w:szCs w:val="20"/>
                <w:lang w:val="ro-RO" w:eastAsia="en-US"/>
              </w:rPr>
            </w:pPr>
          </w:p>
        </w:tc>
        <w:tc>
          <w:tcPr>
            <w:tcW w:w="142" w:type="pct"/>
            <w:tcBorders>
              <w:top w:val="nil"/>
              <w:left w:val="nil"/>
              <w:bottom w:val="nil"/>
              <w:right w:val="nil"/>
            </w:tcBorders>
            <w:shd w:val="clear" w:color="auto" w:fill="auto"/>
            <w:noWrap/>
            <w:vAlign w:val="center"/>
            <w:hideMark/>
          </w:tcPr>
          <w:p w14:paraId="2DC413C9" w14:textId="77777777" w:rsidR="00A23D2E" w:rsidRPr="00293E19" w:rsidRDefault="00A23D2E" w:rsidP="00A23D2E">
            <w:pPr>
              <w:rPr>
                <w:sz w:val="20"/>
                <w:szCs w:val="20"/>
                <w:lang w:val="ro-RO" w:eastAsia="en-US"/>
              </w:rPr>
            </w:pPr>
          </w:p>
        </w:tc>
        <w:tc>
          <w:tcPr>
            <w:tcW w:w="150" w:type="pct"/>
            <w:tcBorders>
              <w:top w:val="nil"/>
              <w:left w:val="nil"/>
              <w:bottom w:val="nil"/>
              <w:right w:val="nil"/>
            </w:tcBorders>
            <w:shd w:val="clear" w:color="auto" w:fill="auto"/>
            <w:noWrap/>
            <w:vAlign w:val="center"/>
            <w:hideMark/>
          </w:tcPr>
          <w:p w14:paraId="5637BF90" w14:textId="77777777" w:rsidR="00A23D2E" w:rsidRPr="00293E19" w:rsidRDefault="00A23D2E" w:rsidP="00A23D2E">
            <w:pPr>
              <w:jc w:val="center"/>
              <w:rPr>
                <w:sz w:val="20"/>
                <w:szCs w:val="20"/>
                <w:lang w:val="ro-RO" w:eastAsia="en-US"/>
              </w:rPr>
            </w:pPr>
          </w:p>
        </w:tc>
        <w:tc>
          <w:tcPr>
            <w:tcW w:w="150" w:type="pct"/>
            <w:tcBorders>
              <w:top w:val="nil"/>
              <w:left w:val="nil"/>
              <w:bottom w:val="nil"/>
              <w:right w:val="nil"/>
            </w:tcBorders>
            <w:shd w:val="clear" w:color="auto" w:fill="auto"/>
            <w:noWrap/>
            <w:vAlign w:val="center"/>
            <w:hideMark/>
          </w:tcPr>
          <w:p w14:paraId="33BCE456" w14:textId="77777777" w:rsidR="00A23D2E" w:rsidRPr="00293E19" w:rsidRDefault="00A23D2E" w:rsidP="00A23D2E">
            <w:pPr>
              <w:jc w:val="center"/>
              <w:rPr>
                <w:sz w:val="20"/>
                <w:szCs w:val="20"/>
                <w:lang w:val="ro-RO" w:eastAsia="en-US"/>
              </w:rPr>
            </w:pPr>
          </w:p>
        </w:tc>
        <w:tc>
          <w:tcPr>
            <w:tcW w:w="150" w:type="pct"/>
            <w:tcBorders>
              <w:top w:val="nil"/>
              <w:left w:val="nil"/>
              <w:bottom w:val="nil"/>
              <w:right w:val="nil"/>
            </w:tcBorders>
            <w:shd w:val="clear" w:color="auto" w:fill="auto"/>
            <w:noWrap/>
            <w:vAlign w:val="center"/>
            <w:hideMark/>
          </w:tcPr>
          <w:p w14:paraId="709075BB" w14:textId="77777777" w:rsidR="00A23D2E" w:rsidRPr="00293E19" w:rsidRDefault="00A23D2E" w:rsidP="00A23D2E">
            <w:pPr>
              <w:jc w:val="center"/>
              <w:rPr>
                <w:sz w:val="20"/>
                <w:szCs w:val="20"/>
                <w:lang w:val="ro-RO" w:eastAsia="en-US"/>
              </w:rPr>
            </w:pPr>
          </w:p>
        </w:tc>
        <w:tc>
          <w:tcPr>
            <w:tcW w:w="200" w:type="pct"/>
            <w:tcBorders>
              <w:top w:val="nil"/>
              <w:left w:val="nil"/>
              <w:bottom w:val="nil"/>
              <w:right w:val="nil"/>
            </w:tcBorders>
            <w:shd w:val="clear" w:color="auto" w:fill="auto"/>
            <w:noWrap/>
            <w:vAlign w:val="center"/>
            <w:hideMark/>
          </w:tcPr>
          <w:p w14:paraId="71017381" w14:textId="77777777" w:rsidR="00A23D2E" w:rsidRPr="00293E19" w:rsidRDefault="00A23D2E" w:rsidP="00A23D2E">
            <w:pPr>
              <w:jc w:val="center"/>
              <w:rPr>
                <w:sz w:val="20"/>
                <w:szCs w:val="20"/>
                <w:lang w:val="ro-RO" w:eastAsia="en-US"/>
              </w:rPr>
            </w:pPr>
          </w:p>
        </w:tc>
        <w:tc>
          <w:tcPr>
            <w:tcW w:w="152" w:type="pct"/>
            <w:tcBorders>
              <w:top w:val="nil"/>
              <w:left w:val="nil"/>
              <w:bottom w:val="nil"/>
              <w:right w:val="nil"/>
            </w:tcBorders>
            <w:shd w:val="clear" w:color="auto" w:fill="auto"/>
            <w:noWrap/>
            <w:vAlign w:val="center"/>
            <w:hideMark/>
          </w:tcPr>
          <w:p w14:paraId="5FB8FD58" w14:textId="77777777" w:rsidR="00A23D2E" w:rsidRPr="00293E19" w:rsidRDefault="00A23D2E" w:rsidP="00A23D2E">
            <w:pPr>
              <w:jc w:val="right"/>
              <w:rPr>
                <w:sz w:val="20"/>
                <w:szCs w:val="20"/>
                <w:lang w:val="ro-RO" w:eastAsia="en-US"/>
              </w:rPr>
            </w:pPr>
          </w:p>
        </w:tc>
        <w:tc>
          <w:tcPr>
            <w:tcW w:w="140" w:type="pct"/>
            <w:tcBorders>
              <w:top w:val="nil"/>
              <w:left w:val="nil"/>
              <w:bottom w:val="nil"/>
              <w:right w:val="nil"/>
            </w:tcBorders>
            <w:shd w:val="clear" w:color="auto" w:fill="auto"/>
            <w:noWrap/>
            <w:vAlign w:val="center"/>
            <w:hideMark/>
          </w:tcPr>
          <w:p w14:paraId="56DBFEF2" w14:textId="77777777" w:rsidR="00A23D2E" w:rsidRPr="00293E19" w:rsidRDefault="00A23D2E" w:rsidP="00A23D2E">
            <w:pPr>
              <w:jc w:val="right"/>
              <w:rPr>
                <w:sz w:val="20"/>
                <w:szCs w:val="20"/>
                <w:lang w:val="ro-RO" w:eastAsia="en-US"/>
              </w:rPr>
            </w:pPr>
          </w:p>
        </w:tc>
        <w:tc>
          <w:tcPr>
            <w:tcW w:w="142" w:type="pct"/>
            <w:tcBorders>
              <w:top w:val="nil"/>
              <w:left w:val="nil"/>
              <w:bottom w:val="nil"/>
              <w:right w:val="nil"/>
            </w:tcBorders>
            <w:shd w:val="clear" w:color="auto" w:fill="auto"/>
            <w:noWrap/>
            <w:vAlign w:val="center"/>
            <w:hideMark/>
          </w:tcPr>
          <w:p w14:paraId="50D06BEB" w14:textId="77777777" w:rsidR="00A23D2E" w:rsidRPr="00293E19" w:rsidRDefault="00A23D2E" w:rsidP="00A23D2E">
            <w:pPr>
              <w:jc w:val="right"/>
              <w:rPr>
                <w:sz w:val="20"/>
                <w:szCs w:val="20"/>
                <w:lang w:val="ro-RO" w:eastAsia="en-US"/>
              </w:rPr>
            </w:pPr>
          </w:p>
        </w:tc>
        <w:tc>
          <w:tcPr>
            <w:tcW w:w="215" w:type="pct"/>
            <w:tcBorders>
              <w:top w:val="nil"/>
              <w:left w:val="nil"/>
              <w:bottom w:val="nil"/>
              <w:right w:val="nil"/>
            </w:tcBorders>
            <w:shd w:val="clear" w:color="auto" w:fill="auto"/>
            <w:noWrap/>
            <w:vAlign w:val="center"/>
            <w:hideMark/>
          </w:tcPr>
          <w:p w14:paraId="66C906B0" w14:textId="77777777" w:rsidR="00A23D2E" w:rsidRPr="00293E19" w:rsidRDefault="00A23D2E" w:rsidP="00A23D2E">
            <w:pPr>
              <w:jc w:val="center"/>
              <w:rPr>
                <w:sz w:val="20"/>
                <w:szCs w:val="20"/>
                <w:lang w:val="ro-RO" w:eastAsia="en-US"/>
              </w:rPr>
            </w:pPr>
          </w:p>
        </w:tc>
      </w:tr>
      <w:tr w:rsidR="00BA3B24" w:rsidRPr="00293E19" w14:paraId="4E04BF71" w14:textId="77777777" w:rsidTr="00BA3B24">
        <w:trPr>
          <w:trHeight w:val="237"/>
        </w:trPr>
        <w:tc>
          <w:tcPr>
            <w:tcW w:w="1258" w:type="pct"/>
            <w:gridSpan w:val="6"/>
            <w:tcBorders>
              <w:top w:val="nil"/>
              <w:left w:val="nil"/>
              <w:bottom w:val="nil"/>
              <w:right w:val="nil"/>
            </w:tcBorders>
            <w:shd w:val="clear" w:color="auto" w:fill="auto"/>
            <w:noWrap/>
            <w:vAlign w:val="center"/>
            <w:hideMark/>
          </w:tcPr>
          <w:p w14:paraId="63BF1C78" w14:textId="77777777" w:rsidR="00A23D2E" w:rsidRPr="00293E19" w:rsidRDefault="00A23D2E" w:rsidP="00A23D2E">
            <w:pPr>
              <w:rPr>
                <w:rFonts w:ascii="Arial" w:hAnsi="Arial" w:cs="Arial"/>
                <w:sz w:val="10"/>
                <w:szCs w:val="10"/>
                <w:lang w:val="ro-RO" w:eastAsia="en-US"/>
              </w:rPr>
            </w:pPr>
            <w:r w:rsidRPr="00293E19">
              <w:rPr>
                <w:rFonts w:ascii="Arial" w:hAnsi="Arial" w:cs="Arial"/>
                <w:sz w:val="10"/>
                <w:szCs w:val="10"/>
                <w:lang w:val="ro-RO" w:eastAsia="en-US"/>
              </w:rPr>
              <w:t xml:space="preserve">Componenta 2 (C2):  Construcția de locuințe pentru funcționarii publici, destinate închirierii (locuințe de serviciu) </w:t>
            </w:r>
          </w:p>
        </w:tc>
        <w:tc>
          <w:tcPr>
            <w:tcW w:w="178" w:type="pct"/>
            <w:tcBorders>
              <w:top w:val="nil"/>
              <w:left w:val="nil"/>
              <w:bottom w:val="nil"/>
              <w:right w:val="nil"/>
            </w:tcBorders>
            <w:shd w:val="clear" w:color="auto" w:fill="auto"/>
            <w:noWrap/>
            <w:vAlign w:val="center"/>
            <w:hideMark/>
          </w:tcPr>
          <w:p w14:paraId="35B4197C" w14:textId="77777777" w:rsidR="00A23D2E" w:rsidRPr="00293E19" w:rsidRDefault="00A23D2E" w:rsidP="00A23D2E">
            <w:pPr>
              <w:rPr>
                <w:rFonts w:ascii="Arial" w:hAnsi="Arial" w:cs="Arial"/>
                <w:sz w:val="10"/>
                <w:szCs w:val="10"/>
                <w:lang w:val="ro-RO" w:eastAsia="en-US"/>
              </w:rPr>
            </w:pPr>
          </w:p>
        </w:tc>
        <w:tc>
          <w:tcPr>
            <w:tcW w:w="184" w:type="pct"/>
            <w:tcBorders>
              <w:top w:val="nil"/>
              <w:left w:val="nil"/>
              <w:bottom w:val="nil"/>
              <w:right w:val="nil"/>
            </w:tcBorders>
            <w:shd w:val="clear" w:color="auto" w:fill="auto"/>
            <w:noWrap/>
            <w:vAlign w:val="center"/>
            <w:hideMark/>
          </w:tcPr>
          <w:p w14:paraId="5942877B" w14:textId="77777777" w:rsidR="00A23D2E" w:rsidRPr="00293E19" w:rsidRDefault="00A23D2E" w:rsidP="00A23D2E">
            <w:pPr>
              <w:rPr>
                <w:sz w:val="20"/>
                <w:szCs w:val="20"/>
                <w:lang w:val="ro-RO" w:eastAsia="en-US"/>
              </w:rPr>
            </w:pPr>
          </w:p>
        </w:tc>
        <w:tc>
          <w:tcPr>
            <w:tcW w:w="216" w:type="pct"/>
            <w:tcBorders>
              <w:top w:val="nil"/>
              <w:left w:val="nil"/>
              <w:bottom w:val="nil"/>
              <w:right w:val="nil"/>
            </w:tcBorders>
            <w:shd w:val="clear" w:color="auto" w:fill="auto"/>
            <w:noWrap/>
            <w:vAlign w:val="center"/>
            <w:hideMark/>
          </w:tcPr>
          <w:p w14:paraId="685466ED" w14:textId="77777777" w:rsidR="00A23D2E" w:rsidRPr="00293E19" w:rsidRDefault="00A23D2E" w:rsidP="00A23D2E">
            <w:pPr>
              <w:rPr>
                <w:sz w:val="20"/>
                <w:szCs w:val="20"/>
                <w:lang w:val="ro-RO" w:eastAsia="en-US"/>
              </w:rPr>
            </w:pPr>
          </w:p>
        </w:tc>
        <w:tc>
          <w:tcPr>
            <w:tcW w:w="186" w:type="pct"/>
            <w:tcBorders>
              <w:top w:val="nil"/>
              <w:left w:val="nil"/>
              <w:bottom w:val="nil"/>
              <w:right w:val="nil"/>
            </w:tcBorders>
            <w:shd w:val="clear" w:color="auto" w:fill="auto"/>
            <w:noWrap/>
            <w:vAlign w:val="center"/>
            <w:hideMark/>
          </w:tcPr>
          <w:p w14:paraId="08FD8BDC" w14:textId="77777777" w:rsidR="00A23D2E" w:rsidRPr="00293E19" w:rsidRDefault="00A23D2E" w:rsidP="00A23D2E">
            <w:pPr>
              <w:rPr>
                <w:sz w:val="20"/>
                <w:szCs w:val="20"/>
                <w:lang w:val="ro-RO" w:eastAsia="en-US"/>
              </w:rPr>
            </w:pPr>
          </w:p>
        </w:tc>
        <w:tc>
          <w:tcPr>
            <w:tcW w:w="260" w:type="pct"/>
            <w:tcBorders>
              <w:top w:val="nil"/>
              <w:left w:val="nil"/>
              <w:bottom w:val="nil"/>
              <w:right w:val="nil"/>
            </w:tcBorders>
            <w:shd w:val="clear" w:color="auto" w:fill="auto"/>
            <w:noWrap/>
            <w:vAlign w:val="center"/>
            <w:hideMark/>
          </w:tcPr>
          <w:p w14:paraId="01EB30C5" w14:textId="77777777" w:rsidR="00A23D2E" w:rsidRPr="00293E19" w:rsidRDefault="00A23D2E" w:rsidP="00A23D2E">
            <w:pPr>
              <w:rPr>
                <w:sz w:val="20"/>
                <w:szCs w:val="20"/>
                <w:lang w:val="ro-RO" w:eastAsia="en-US"/>
              </w:rPr>
            </w:pPr>
          </w:p>
        </w:tc>
        <w:tc>
          <w:tcPr>
            <w:tcW w:w="178" w:type="pct"/>
            <w:tcBorders>
              <w:top w:val="nil"/>
              <w:left w:val="nil"/>
              <w:bottom w:val="nil"/>
              <w:right w:val="nil"/>
            </w:tcBorders>
            <w:shd w:val="clear" w:color="auto" w:fill="auto"/>
            <w:noWrap/>
            <w:vAlign w:val="center"/>
            <w:hideMark/>
          </w:tcPr>
          <w:p w14:paraId="36BAB1BC" w14:textId="77777777" w:rsidR="00A23D2E" w:rsidRPr="00293E19" w:rsidRDefault="00A23D2E" w:rsidP="00A23D2E">
            <w:pPr>
              <w:rPr>
                <w:sz w:val="20"/>
                <w:szCs w:val="20"/>
                <w:lang w:val="ro-RO" w:eastAsia="en-US"/>
              </w:rPr>
            </w:pPr>
          </w:p>
        </w:tc>
        <w:tc>
          <w:tcPr>
            <w:tcW w:w="179" w:type="pct"/>
            <w:tcBorders>
              <w:top w:val="nil"/>
              <w:left w:val="nil"/>
              <w:bottom w:val="nil"/>
              <w:right w:val="nil"/>
            </w:tcBorders>
            <w:shd w:val="clear" w:color="auto" w:fill="auto"/>
            <w:noWrap/>
            <w:vAlign w:val="center"/>
            <w:hideMark/>
          </w:tcPr>
          <w:p w14:paraId="33414DAB" w14:textId="77777777" w:rsidR="00A23D2E" w:rsidRPr="00293E19" w:rsidRDefault="00A23D2E" w:rsidP="00A23D2E">
            <w:pPr>
              <w:rPr>
                <w:sz w:val="20"/>
                <w:szCs w:val="20"/>
                <w:lang w:val="ro-RO" w:eastAsia="en-US"/>
              </w:rPr>
            </w:pPr>
          </w:p>
        </w:tc>
        <w:tc>
          <w:tcPr>
            <w:tcW w:w="261" w:type="pct"/>
            <w:tcBorders>
              <w:top w:val="nil"/>
              <w:left w:val="nil"/>
              <w:bottom w:val="nil"/>
              <w:right w:val="nil"/>
            </w:tcBorders>
            <w:shd w:val="clear" w:color="auto" w:fill="auto"/>
            <w:noWrap/>
            <w:vAlign w:val="center"/>
            <w:hideMark/>
          </w:tcPr>
          <w:p w14:paraId="6B4D77D4" w14:textId="77777777" w:rsidR="00A23D2E" w:rsidRPr="00293E19" w:rsidRDefault="00A23D2E" w:rsidP="00A23D2E">
            <w:pPr>
              <w:rPr>
                <w:sz w:val="20"/>
                <w:szCs w:val="20"/>
                <w:lang w:val="ro-RO" w:eastAsia="en-US"/>
              </w:rPr>
            </w:pPr>
          </w:p>
        </w:tc>
        <w:tc>
          <w:tcPr>
            <w:tcW w:w="142" w:type="pct"/>
            <w:tcBorders>
              <w:top w:val="nil"/>
              <w:left w:val="nil"/>
              <w:bottom w:val="nil"/>
              <w:right w:val="nil"/>
            </w:tcBorders>
            <w:shd w:val="clear" w:color="auto" w:fill="auto"/>
            <w:noWrap/>
            <w:vAlign w:val="center"/>
            <w:hideMark/>
          </w:tcPr>
          <w:p w14:paraId="15FAF0A3" w14:textId="77777777" w:rsidR="00A23D2E" w:rsidRPr="00293E19" w:rsidRDefault="00A23D2E" w:rsidP="00A23D2E">
            <w:pPr>
              <w:rPr>
                <w:sz w:val="20"/>
                <w:szCs w:val="20"/>
                <w:lang w:val="ro-RO" w:eastAsia="en-US"/>
              </w:rPr>
            </w:pPr>
          </w:p>
        </w:tc>
        <w:tc>
          <w:tcPr>
            <w:tcW w:w="202" w:type="pct"/>
            <w:tcBorders>
              <w:top w:val="nil"/>
              <w:left w:val="nil"/>
              <w:bottom w:val="nil"/>
              <w:right w:val="nil"/>
            </w:tcBorders>
            <w:shd w:val="clear" w:color="auto" w:fill="auto"/>
            <w:noWrap/>
            <w:vAlign w:val="center"/>
            <w:hideMark/>
          </w:tcPr>
          <w:p w14:paraId="56EE50FD" w14:textId="77777777" w:rsidR="00A23D2E" w:rsidRPr="00293E19" w:rsidRDefault="00A23D2E" w:rsidP="00A23D2E">
            <w:pPr>
              <w:rPr>
                <w:sz w:val="20"/>
                <w:szCs w:val="20"/>
                <w:lang w:val="ro-RO" w:eastAsia="en-US"/>
              </w:rPr>
            </w:pPr>
          </w:p>
        </w:tc>
        <w:tc>
          <w:tcPr>
            <w:tcW w:w="105" w:type="pct"/>
            <w:tcBorders>
              <w:top w:val="nil"/>
              <w:left w:val="nil"/>
              <w:bottom w:val="nil"/>
              <w:right w:val="nil"/>
            </w:tcBorders>
            <w:shd w:val="clear" w:color="auto" w:fill="auto"/>
            <w:noWrap/>
            <w:vAlign w:val="center"/>
            <w:hideMark/>
          </w:tcPr>
          <w:p w14:paraId="0FA5E775" w14:textId="77777777" w:rsidR="00A23D2E" w:rsidRPr="00293E19" w:rsidRDefault="00A23D2E" w:rsidP="00A23D2E">
            <w:pPr>
              <w:rPr>
                <w:sz w:val="20"/>
                <w:szCs w:val="20"/>
                <w:lang w:val="ro-RO" w:eastAsia="en-US"/>
              </w:rPr>
            </w:pPr>
          </w:p>
        </w:tc>
        <w:tc>
          <w:tcPr>
            <w:tcW w:w="105" w:type="pct"/>
            <w:tcBorders>
              <w:top w:val="nil"/>
              <w:left w:val="nil"/>
              <w:bottom w:val="nil"/>
              <w:right w:val="nil"/>
            </w:tcBorders>
            <w:shd w:val="clear" w:color="auto" w:fill="auto"/>
            <w:noWrap/>
            <w:vAlign w:val="center"/>
            <w:hideMark/>
          </w:tcPr>
          <w:p w14:paraId="6AAD3C68" w14:textId="77777777" w:rsidR="00A23D2E" w:rsidRPr="00293E19" w:rsidRDefault="00A23D2E" w:rsidP="00A23D2E">
            <w:pPr>
              <w:rPr>
                <w:sz w:val="20"/>
                <w:szCs w:val="20"/>
                <w:lang w:val="ro-RO" w:eastAsia="en-US"/>
              </w:rPr>
            </w:pPr>
          </w:p>
        </w:tc>
        <w:tc>
          <w:tcPr>
            <w:tcW w:w="105" w:type="pct"/>
            <w:tcBorders>
              <w:top w:val="nil"/>
              <w:left w:val="nil"/>
              <w:bottom w:val="nil"/>
              <w:right w:val="nil"/>
            </w:tcBorders>
            <w:shd w:val="clear" w:color="auto" w:fill="auto"/>
            <w:noWrap/>
            <w:vAlign w:val="center"/>
            <w:hideMark/>
          </w:tcPr>
          <w:p w14:paraId="12F357DF" w14:textId="77777777" w:rsidR="00A23D2E" w:rsidRPr="00293E19" w:rsidRDefault="00A23D2E" w:rsidP="00A23D2E">
            <w:pPr>
              <w:rPr>
                <w:sz w:val="20"/>
                <w:szCs w:val="20"/>
                <w:lang w:val="ro-RO" w:eastAsia="en-US"/>
              </w:rPr>
            </w:pPr>
          </w:p>
        </w:tc>
        <w:tc>
          <w:tcPr>
            <w:tcW w:w="142" w:type="pct"/>
            <w:tcBorders>
              <w:top w:val="nil"/>
              <w:left w:val="nil"/>
              <w:bottom w:val="nil"/>
              <w:right w:val="nil"/>
            </w:tcBorders>
            <w:shd w:val="clear" w:color="auto" w:fill="auto"/>
            <w:noWrap/>
            <w:vAlign w:val="center"/>
            <w:hideMark/>
          </w:tcPr>
          <w:p w14:paraId="1C7EC3AE" w14:textId="77777777" w:rsidR="00A23D2E" w:rsidRPr="00293E19" w:rsidRDefault="00A23D2E" w:rsidP="00A23D2E">
            <w:pPr>
              <w:rPr>
                <w:sz w:val="20"/>
                <w:szCs w:val="20"/>
                <w:lang w:val="ro-RO" w:eastAsia="en-US"/>
              </w:rPr>
            </w:pPr>
          </w:p>
        </w:tc>
        <w:tc>
          <w:tcPr>
            <w:tcW w:w="150" w:type="pct"/>
            <w:tcBorders>
              <w:top w:val="nil"/>
              <w:left w:val="nil"/>
              <w:bottom w:val="nil"/>
              <w:right w:val="nil"/>
            </w:tcBorders>
            <w:shd w:val="clear" w:color="auto" w:fill="auto"/>
            <w:noWrap/>
            <w:vAlign w:val="center"/>
            <w:hideMark/>
          </w:tcPr>
          <w:p w14:paraId="4625B07E" w14:textId="77777777" w:rsidR="00A23D2E" w:rsidRPr="00293E19" w:rsidRDefault="00A23D2E" w:rsidP="00A23D2E">
            <w:pPr>
              <w:jc w:val="center"/>
              <w:rPr>
                <w:sz w:val="20"/>
                <w:szCs w:val="20"/>
                <w:lang w:val="ro-RO" w:eastAsia="en-US"/>
              </w:rPr>
            </w:pPr>
          </w:p>
        </w:tc>
        <w:tc>
          <w:tcPr>
            <w:tcW w:w="150" w:type="pct"/>
            <w:tcBorders>
              <w:top w:val="nil"/>
              <w:left w:val="nil"/>
              <w:bottom w:val="nil"/>
              <w:right w:val="nil"/>
            </w:tcBorders>
            <w:shd w:val="clear" w:color="auto" w:fill="auto"/>
            <w:noWrap/>
            <w:vAlign w:val="center"/>
            <w:hideMark/>
          </w:tcPr>
          <w:p w14:paraId="2EF0BA26" w14:textId="77777777" w:rsidR="00A23D2E" w:rsidRPr="00293E19" w:rsidRDefault="00A23D2E" w:rsidP="00A23D2E">
            <w:pPr>
              <w:jc w:val="center"/>
              <w:rPr>
                <w:sz w:val="20"/>
                <w:szCs w:val="20"/>
                <w:lang w:val="ro-RO" w:eastAsia="en-US"/>
              </w:rPr>
            </w:pPr>
          </w:p>
        </w:tc>
        <w:tc>
          <w:tcPr>
            <w:tcW w:w="150" w:type="pct"/>
            <w:tcBorders>
              <w:top w:val="nil"/>
              <w:left w:val="nil"/>
              <w:bottom w:val="nil"/>
              <w:right w:val="nil"/>
            </w:tcBorders>
            <w:shd w:val="clear" w:color="auto" w:fill="auto"/>
            <w:noWrap/>
            <w:vAlign w:val="center"/>
            <w:hideMark/>
          </w:tcPr>
          <w:p w14:paraId="64221E9E" w14:textId="77777777" w:rsidR="00A23D2E" w:rsidRPr="00293E19" w:rsidRDefault="00A23D2E" w:rsidP="00A23D2E">
            <w:pPr>
              <w:jc w:val="center"/>
              <w:rPr>
                <w:sz w:val="20"/>
                <w:szCs w:val="20"/>
                <w:lang w:val="ro-RO" w:eastAsia="en-US"/>
              </w:rPr>
            </w:pPr>
          </w:p>
        </w:tc>
        <w:tc>
          <w:tcPr>
            <w:tcW w:w="200" w:type="pct"/>
            <w:tcBorders>
              <w:top w:val="nil"/>
              <w:left w:val="nil"/>
              <w:bottom w:val="nil"/>
              <w:right w:val="nil"/>
            </w:tcBorders>
            <w:shd w:val="clear" w:color="auto" w:fill="auto"/>
            <w:noWrap/>
            <w:vAlign w:val="center"/>
            <w:hideMark/>
          </w:tcPr>
          <w:p w14:paraId="0BFD72EF" w14:textId="77777777" w:rsidR="00A23D2E" w:rsidRPr="00293E19" w:rsidRDefault="00A23D2E" w:rsidP="00A23D2E">
            <w:pPr>
              <w:jc w:val="center"/>
              <w:rPr>
                <w:sz w:val="20"/>
                <w:szCs w:val="20"/>
                <w:lang w:val="ro-RO" w:eastAsia="en-US"/>
              </w:rPr>
            </w:pPr>
          </w:p>
        </w:tc>
        <w:tc>
          <w:tcPr>
            <w:tcW w:w="152" w:type="pct"/>
            <w:tcBorders>
              <w:top w:val="nil"/>
              <w:left w:val="nil"/>
              <w:bottom w:val="nil"/>
              <w:right w:val="nil"/>
            </w:tcBorders>
            <w:shd w:val="clear" w:color="auto" w:fill="auto"/>
            <w:noWrap/>
            <w:vAlign w:val="center"/>
            <w:hideMark/>
          </w:tcPr>
          <w:p w14:paraId="152F0502" w14:textId="77777777" w:rsidR="00A23D2E" w:rsidRPr="00293E19" w:rsidRDefault="00A23D2E" w:rsidP="00A23D2E">
            <w:pPr>
              <w:jc w:val="right"/>
              <w:rPr>
                <w:sz w:val="20"/>
                <w:szCs w:val="20"/>
                <w:lang w:val="ro-RO" w:eastAsia="en-US"/>
              </w:rPr>
            </w:pPr>
          </w:p>
        </w:tc>
        <w:tc>
          <w:tcPr>
            <w:tcW w:w="140" w:type="pct"/>
            <w:tcBorders>
              <w:top w:val="nil"/>
              <w:left w:val="nil"/>
              <w:bottom w:val="nil"/>
              <w:right w:val="nil"/>
            </w:tcBorders>
            <w:shd w:val="clear" w:color="auto" w:fill="auto"/>
            <w:noWrap/>
            <w:vAlign w:val="center"/>
            <w:hideMark/>
          </w:tcPr>
          <w:p w14:paraId="47DFCA75" w14:textId="77777777" w:rsidR="00A23D2E" w:rsidRPr="00293E19" w:rsidRDefault="00A23D2E" w:rsidP="00A23D2E">
            <w:pPr>
              <w:jc w:val="right"/>
              <w:rPr>
                <w:sz w:val="20"/>
                <w:szCs w:val="20"/>
                <w:lang w:val="ro-RO" w:eastAsia="en-US"/>
              </w:rPr>
            </w:pPr>
          </w:p>
        </w:tc>
        <w:tc>
          <w:tcPr>
            <w:tcW w:w="142" w:type="pct"/>
            <w:tcBorders>
              <w:top w:val="nil"/>
              <w:left w:val="nil"/>
              <w:bottom w:val="nil"/>
              <w:right w:val="nil"/>
            </w:tcBorders>
            <w:shd w:val="clear" w:color="auto" w:fill="auto"/>
            <w:noWrap/>
            <w:vAlign w:val="center"/>
            <w:hideMark/>
          </w:tcPr>
          <w:p w14:paraId="6F66D533" w14:textId="77777777" w:rsidR="00A23D2E" w:rsidRPr="00293E19" w:rsidRDefault="00A23D2E" w:rsidP="00A23D2E">
            <w:pPr>
              <w:jc w:val="right"/>
              <w:rPr>
                <w:sz w:val="20"/>
                <w:szCs w:val="20"/>
                <w:lang w:val="ro-RO" w:eastAsia="en-US"/>
              </w:rPr>
            </w:pPr>
          </w:p>
        </w:tc>
        <w:tc>
          <w:tcPr>
            <w:tcW w:w="215" w:type="pct"/>
            <w:tcBorders>
              <w:top w:val="nil"/>
              <w:left w:val="nil"/>
              <w:bottom w:val="nil"/>
              <w:right w:val="nil"/>
            </w:tcBorders>
            <w:shd w:val="clear" w:color="auto" w:fill="auto"/>
            <w:noWrap/>
            <w:vAlign w:val="center"/>
            <w:hideMark/>
          </w:tcPr>
          <w:p w14:paraId="570DF88B" w14:textId="77777777" w:rsidR="00A23D2E" w:rsidRPr="00293E19" w:rsidRDefault="00A23D2E" w:rsidP="00A23D2E">
            <w:pPr>
              <w:jc w:val="center"/>
              <w:rPr>
                <w:sz w:val="20"/>
                <w:szCs w:val="20"/>
                <w:lang w:val="ro-RO" w:eastAsia="en-US"/>
              </w:rPr>
            </w:pPr>
          </w:p>
        </w:tc>
      </w:tr>
    </w:tbl>
    <w:p w14:paraId="308E0B26" w14:textId="77777777" w:rsidR="00EB770C" w:rsidRPr="00293E19" w:rsidRDefault="00EB770C" w:rsidP="00EB770C">
      <w:pPr>
        <w:spacing w:after="160" w:line="259" w:lineRule="auto"/>
        <w:rPr>
          <w:rFonts w:ascii="Arial" w:hAnsi="Arial" w:cs="Arial"/>
          <w:lang w:val="ro-RO"/>
        </w:rPr>
        <w:sectPr w:rsidR="00EB770C" w:rsidRPr="00293E19" w:rsidSect="005F22E2">
          <w:pgSz w:w="16838" w:h="11906" w:orient="landscape" w:code="9"/>
          <w:pgMar w:top="284" w:right="567" w:bottom="284" w:left="567" w:header="709" w:footer="709" w:gutter="0"/>
          <w:cols w:space="708"/>
          <w:docGrid w:linePitch="360"/>
        </w:sectPr>
      </w:pPr>
    </w:p>
    <w:p w14:paraId="15B4BB4B" w14:textId="55D3046F" w:rsidR="005823A1" w:rsidRPr="00293E19" w:rsidRDefault="0013753D" w:rsidP="00A23D2E">
      <w:pPr>
        <w:spacing w:after="160" w:line="259" w:lineRule="auto"/>
        <w:rPr>
          <w:rFonts w:ascii="Arial" w:hAnsi="Arial" w:cs="Arial"/>
          <w:b/>
          <w:color w:val="000000"/>
          <w:lang w:val="ro-RO"/>
        </w:rPr>
      </w:pPr>
      <w:r w:rsidRPr="00293E19">
        <w:rPr>
          <w:rFonts w:ascii="Arial" w:hAnsi="Arial" w:cs="Arial"/>
          <w:lang w:val="ro-RO"/>
        </w:rPr>
        <w:lastRenderedPageBreak/>
        <w:t xml:space="preserve"> </w:t>
      </w:r>
      <w:r w:rsidR="008F03C7" w:rsidRPr="00293E19">
        <w:rPr>
          <w:rFonts w:ascii="Arial" w:hAnsi="Arial" w:cs="Arial"/>
          <w:b/>
          <w:color w:val="000000"/>
          <w:lang w:val="ro-RO"/>
        </w:rPr>
        <w:t xml:space="preserve">Anexa C la </w:t>
      </w:r>
      <w:r w:rsidR="005823A1" w:rsidRPr="00293E19">
        <w:rPr>
          <w:rFonts w:ascii="Arial" w:hAnsi="Arial" w:cs="Arial"/>
          <w:b/>
          <w:color w:val="000000"/>
          <w:lang w:val="ro-RO"/>
        </w:rPr>
        <w:t>Amend</w:t>
      </w:r>
      <w:r w:rsidR="008F03C7" w:rsidRPr="00293E19">
        <w:rPr>
          <w:rFonts w:ascii="Arial" w:hAnsi="Arial" w:cs="Arial"/>
          <w:b/>
          <w:color w:val="000000"/>
          <w:lang w:val="ro-RO"/>
        </w:rPr>
        <w:t>a</w:t>
      </w:r>
      <w:r w:rsidR="005823A1" w:rsidRPr="00293E19">
        <w:rPr>
          <w:rFonts w:ascii="Arial" w:hAnsi="Arial" w:cs="Arial"/>
          <w:b/>
          <w:color w:val="000000"/>
          <w:lang w:val="ro-RO"/>
        </w:rPr>
        <w:t>ment</w:t>
      </w:r>
      <w:r w:rsidR="008F03C7" w:rsidRPr="00293E19">
        <w:rPr>
          <w:rFonts w:ascii="Arial" w:hAnsi="Arial" w:cs="Arial"/>
          <w:b/>
          <w:color w:val="000000"/>
          <w:lang w:val="ro-RO"/>
        </w:rPr>
        <w:t>ul</w:t>
      </w:r>
      <w:r w:rsidR="005823A1" w:rsidRPr="00293E19">
        <w:rPr>
          <w:rFonts w:ascii="Arial" w:hAnsi="Arial" w:cs="Arial"/>
          <w:b/>
          <w:color w:val="000000"/>
          <w:lang w:val="ro-RO"/>
        </w:rPr>
        <w:t xml:space="preserve"> N</w:t>
      </w:r>
      <w:r w:rsidR="008F03C7" w:rsidRPr="00293E19">
        <w:rPr>
          <w:rFonts w:ascii="Arial" w:hAnsi="Arial" w:cs="Arial"/>
          <w:b/>
          <w:color w:val="000000"/>
          <w:lang w:val="ro-RO"/>
        </w:rPr>
        <w:t>r</w:t>
      </w:r>
      <w:r w:rsidR="005823A1" w:rsidRPr="00293E19">
        <w:rPr>
          <w:rFonts w:ascii="Arial" w:hAnsi="Arial" w:cs="Arial"/>
          <w:b/>
          <w:color w:val="000000"/>
          <w:lang w:val="ro-RO"/>
        </w:rPr>
        <w:t>. 1</w:t>
      </w:r>
    </w:p>
    <w:p w14:paraId="3E7A3EC5" w14:textId="7CBD0C06" w:rsidR="005823A1" w:rsidRPr="00293E19" w:rsidRDefault="008F03C7" w:rsidP="005823A1">
      <w:pPr>
        <w:jc w:val="center"/>
        <w:rPr>
          <w:rFonts w:ascii="Arial" w:hAnsi="Arial" w:cs="Arial"/>
          <w:b/>
          <w:color w:val="000000"/>
          <w:lang w:val="ro-RO"/>
        </w:rPr>
      </w:pPr>
      <w:r w:rsidRPr="00293E19">
        <w:rPr>
          <w:rFonts w:ascii="Arial" w:hAnsi="Arial" w:cs="Arial"/>
          <w:b/>
          <w:color w:val="000000"/>
          <w:lang w:val="ro-RO"/>
        </w:rPr>
        <w:t xml:space="preserve">de modificare și </w:t>
      </w:r>
      <w:r w:rsidR="008E1853" w:rsidRPr="00293E19">
        <w:rPr>
          <w:rFonts w:ascii="Arial" w:hAnsi="Arial" w:cs="Arial"/>
          <w:b/>
          <w:color w:val="000000"/>
          <w:lang w:val="ro-RO"/>
        </w:rPr>
        <w:t>reconfirmare</w:t>
      </w:r>
      <w:r w:rsidRPr="00293E19">
        <w:rPr>
          <w:rFonts w:ascii="Arial" w:hAnsi="Arial" w:cs="Arial"/>
          <w:b/>
          <w:color w:val="000000"/>
          <w:lang w:val="ro-RO"/>
        </w:rPr>
        <w:t xml:space="preserve"> a </w:t>
      </w:r>
      <w:r w:rsidR="005823A1" w:rsidRPr="00293E19">
        <w:rPr>
          <w:rFonts w:ascii="Arial" w:hAnsi="Arial" w:cs="Arial"/>
          <w:b/>
          <w:color w:val="000000"/>
          <w:lang w:val="ro-RO"/>
        </w:rPr>
        <w:t>An</w:t>
      </w:r>
      <w:r w:rsidRPr="00293E19">
        <w:rPr>
          <w:rFonts w:ascii="Arial" w:hAnsi="Arial" w:cs="Arial"/>
          <w:b/>
          <w:color w:val="000000"/>
          <w:lang w:val="ro-RO"/>
        </w:rPr>
        <w:t>e</w:t>
      </w:r>
      <w:r w:rsidR="005823A1" w:rsidRPr="00293E19">
        <w:rPr>
          <w:rFonts w:ascii="Arial" w:hAnsi="Arial" w:cs="Arial"/>
          <w:b/>
          <w:color w:val="000000"/>
          <w:lang w:val="ro-RO"/>
        </w:rPr>
        <w:t>x</w:t>
      </w:r>
      <w:r w:rsidRPr="00293E19">
        <w:rPr>
          <w:rFonts w:ascii="Arial" w:hAnsi="Arial" w:cs="Arial"/>
          <w:b/>
          <w:color w:val="000000"/>
          <w:lang w:val="ro-RO"/>
        </w:rPr>
        <w:t>ei</w:t>
      </w:r>
      <w:r w:rsidR="005823A1" w:rsidRPr="00293E19">
        <w:rPr>
          <w:rFonts w:ascii="Arial" w:hAnsi="Arial" w:cs="Arial"/>
          <w:b/>
          <w:color w:val="000000"/>
          <w:lang w:val="ro-RO"/>
        </w:rPr>
        <w:t xml:space="preserve"> </w:t>
      </w:r>
      <w:r w:rsidR="000B468B" w:rsidRPr="00293E19">
        <w:rPr>
          <w:rFonts w:ascii="Arial" w:hAnsi="Arial" w:cs="Arial"/>
          <w:b/>
          <w:color w:val="000000"/>
          <w:lang w:val="ro-RO"/>
        </w:rPr>
        <w:t>5</w:t>
      </w:r>
      <w:r w:rsidR="005823A1" w:rsidRPr="00293E19">
        <w:rPr>
          <w:rFonts w:ascii="Arial" w:hAnsi="Arial" w:cs="Arial"/>
          <w:b/>
          <w:color w:val="000000"/>
          <w:lang w:val="ro-RO"/>
        </w:rPr>
        <w:t xml:space="preserve"> </w:t>
      </w:r>
      <w:r w:rsidRPr="00293E19">
        <w:rPr>
          <w:rFonts w:ascii="Arial" w:hAnsi="Arial" w:cs="Arial"/>
          <w:b/>
          <w:color w:val="000000"/>
          <w:lang w:val="ro-RO"/>
        </w:rPr>
        <w:t>la Acordul-cadru de împrumut</w:t>
      </w:r>
    </w:p>
    <w:p w14:paraId="72C6F151" w14:textId="77777777" w:rsidR="007E7665" w:rsidRPr="00293E19" w:rsidRDefault="007E7665" w:rsidP="007E7665">
      <w:pPr>
        <w:jc w:val="right"/>
        <w:rPr>
          <w:rFonts w:ascii="Arial" w:hAnsi="Arial" w:cs="Arial"/>
          <w:b/>
          <w:color w:val="000000"/>
          <w:sz w:val="20"/>
          <w:szCs w:val="20"/>
          <w:lang w:val="ro-RO"/>
        </w:rPr>
      </w:pPr>
    </w:p>
    <w:p w14:paraId="5524A3E4" w14:textId="77777777" w:rsidR="007E7665" w:rsidRPr="00293E19" w:rsidRDefault="007E7665" w:rsidP="007E7665">
      <w:pPr>
        <w:jc w:val="right"/>
        <w:rPr>
          <w:rFonts w:ascii="Arial" w:hAnsi="Arial" w:cs="Arial"/>
          <w:b/>
          <w:color w:val="000000"/>
          <w:sz w:val="20"/>
          <w:szCs w:val="20"/>
          <w:lang w:val="ro-RO"/>
        </w:rPr>
      </w:pPr>
    </w:p>
    <w:p w14:paraId="79B03838" w14:textId="43990D40" w:rsidR="005823A1" w:rsidRPr="00293E19" w:rsidRDefault="005823A1" w:rsidP="005823A1">
      <w:pPr>
        <w:jc w:val="center"/>
        <w:rPr>
          <w:rFonts w:ascii="Arial" w:hAnsi="Arial" w:cs="Arial"/>
          <w:b/>
          <w:i/>
          <w:color w:val="000000"/>
          <w:lang w:val="ro-RO"/>
        </w:rPr>
      </w:pPr>
      <w:r w:rsidRPr="00293E19">
        <w:rPr>
          <w:rFonts w:ascii="Arial" w:hAnsi="Arial" w:cs="Arial"/>
          <w:b/>
          <w:i/>
          <w:color w:val="000000"/>
          <w:lang w:val="ro-RO"/>
        </w:rPr>
        <w:t>A</w:t>
      </w:r>
      <w:r w:rsidR="008F03C7" w:rsidRPr="00293E19">
        <w:rPr>
          <w:rFonts w:ascii="Arial" w:hAnsi="Arial" w:cs="Arial"/>
          <w:b/>
          <w:i/>
          <w:color w:val="000000"/>
          <w:lang w:val="ro-RO"/>
        </w:rPr>
        <w:t>nexa</w:t>
      </w:r>
      <w:r w:rsidRPr="00293E19">
        <w:rPr>
          <w:rFonts w:ascii="Arial" w:hAnsi="Arial" w:cs="Arial"/>
          <w:b/>
          <w:i/>
          <w:color w:val="000000"/>
          <w:lang w:val="ro-RO"/>
        </w:rPr>
        <w:t xml:space="preserve"> 5</w:t>
      </w:r>
    </w:p>
    <w:tbl>
      <w:tblPr>
        <w:tblW w:w="10477" w:type="dxa"/>
        <w:jc w:val="center"/>
        <w:tblCellMar>
          <w:left w:w="70" w:type="dxa"/>
          <w:right w:w="70" w:type="dxa"/>
        </w:tblCellMar>
        <w:tblLook w:val="04A0" w:firstRow="1" w:lastRow="0" w:firstColumn="1" w:lastColumn="0" w:noHBand="0" w:noVBand="1"/>
      </w:tblPr>
      <w:tblGrid>
        <w:gridCol w:w="5055"/>
        <w:gridCol w:w="5422"/>
      </w:tblGrid>
      <w:tr w:rsidR="005823A1" w:rsidRPr="00293E19" w14:paraId="082E9E2B" w14:textId="77777777" w:rsidTr="002761C6">
        <w:trPr>
          <w:jc w:val="center"/>
        </w:trPr>
        <w:tc>
          <w:tcPr>
            <w:tcW w:w="10477" w:type="dxa"/>
            <w:gridSpan w:val="2"/>
            <w:tcBorders>
              <w:top w:val="nil"/>
              <w:left w:val="nil"/>
              <w:bottom w:val="nil"/>
              <w:right w:val="nil"/>
            </w:tcBorders>
            <w:shd w:val="clear" w:color="auto" w:fill="auto"/>
            <w:noWrap/>
            <w:vAlign w:val="bottom"/>
            <w:hideMark/>
          </w:tcPr>
          <w:p w14:paraId="7869A6BD" w14:textId="5B2722F0" w:rsidR="005823A1" w:rsidRPr="00293E19" w:rsidRDefault="005823A1" w:rsidP="00787E9B">
            <w:pPr>
              <w:spacing w:after="160"/>
              <w:jc w:val="center"/>
              <w:rPr>
                <w:rFonts w:ascii="Arial" w:hAnsi="Arial" w:cs="Arial"/>
                <w:b/>
                <w:bCs/>
                <w:lang w:val="ro-RO" w:eastAsia="fr-FR"/>
              </w:rPr>
            </w:pPr>
            <w:bookmarkStart w:id="3" w:name="RANGE!A1:B30"/>
            <w:r w:rsidRPr="00293E19">
              <w:rPr>
                <w:rFonts w:ascii="Arial" w:hAnsi="Arial" w:cs="Arial"/>
                <w:b/>
                <w:bCs/>
                <w:lang w:val="ro-RO" w:eastAsia="fr-FR"/>
              </w:rPr>
              <w:t>R</w:t>
            </w:r>
            <w:r w:rsidR="00FE4ADD" w:rsidRPr="00293E19">
              <w:rPr>
                <w:rFonts w:ascii="Arial" w:hAnsi="Arial" w:cs="Arial"/>
                <w:b/>
                <w:bCs/>
                <w:lang w:val="ro-RO" w:eastAsia="fr-FR"/>
              </w:rPr>
              <w:t>aport de finalizare</w:t>
            </w:r>
            <w:r w:rsidRPr="00293E19">
              <w:rPr>
                <w:rFonts w:ascii="Arial" w:hAnsi="Arial" w:cs="Arial"/>
                <w:bCs/>
                <w:lang w:val="ro-RO" w:eastAsia="fr-FR"/>
              </w:rPr>
              <w:t xml:space="preserve"> (</w:t>
            </w:r>
            <w:r w:rsidR="00FE4ADD" w:rsidRPr="00293E19">
              <w:rPr>
                <w:rFonts w:ascii="Arial" w:hAnsi="Arial" w:cs="Arial"/>
                <w:bCs/>
                <w:lang w:val="ro-RO" w:eastAsia="fr-FR"/>
              </w:rPr>
              <w:t xml:space="preserve">de </w:t>
            </w:r>
            <w:r w:rsidR="00787E9B" w:rsidRPr="00293E19">
              <w:rPr>
                <w:rFonts w:ascii="Arial" w:hAnsi="Arial" w:cs="Arial"/>
                <w:bCs/>
                <w:lang w:val="ro-RO" w:eastAsia="fr-FR"/>
              </w:rPr>
              <w:t>transmis</w:t>
            </w:r>
            <w:r w:rsidR="00FE4ADD" w:rsidRPr="00293E19">
              <w:rPr>
                <w:rFonts w:ascii="Arial" w:hAnsi="Arial" w:cs="Arial"/>
                <w:bCs/>
                <w:lang w:val="ro-RO" w:eastAsia="fr-FR"/>
              </w:rPr>
              <w:t xml:space="preserve"> odată cu tabelele finale de monitorizare</w:t>
            </w:r>
            <w:bookmarkEnd w:id="3"/>
            <w:r w:rsidRPr="00293E19">
              <w:rPr>
                <w:rFonts w:ascii="Arial" w:hAnsi="Arial" w:cs="Arial"/>
                <w:bCs/>
                <w:i/>
                <w:lang w:val="ro-RO" w:eastAsia="fr-FR"/>
              </w:rPr>
              <w:t xml:space="preserve"> *</w:t>
            </w:r>
            <w:r w:rsidRPr="00293E19">
              <w:rPr>
                <w:rFonts w:ascii="Arial" w:hAnsi="Arial" w:cs="Arial"/>
                <w:bCs/>
                <w:lang w:val="ro-RO" w:eastAsia="fr-FR"/>
              </w:rPr>
              <w:t>)</w:t>
            </w:r>
          </w:p>
        </w:tc>
      </w:tr>
      <w:tr w:rsidR="005823A1" w:rsidRPr="00293E19" w14:paraId="56752AA8" w14:textId="77777777" w:rsidTr="002761C6">
        <w:trPr>
          <w:jc w:val="center"/>
        </w:trPr>
        <w:tc>
          <w:tcPr>
            <w:tcW w:w="5055" w:type="dxa"/>
            <w:tcBorders>
              <w:top w:val="nil"/>
              <w:left w:val="nil"/>
              <w:bottom w:val="single" w:sz="2" w:space="0" w:color="auto"/>
              <w:right w:val="nil"/>
            </w:tcBorders>
            <w:shd w:val="clear" w:color="auto" w:fill="auto"/>
            <w:noWrap/>
            <w:vAlign w:val="bottom"/>
            <w:hideMark/>
          </w:tcPr>
          <w:p w14:paraId="7F7694AF" w14:textId="77777777" w:rsidR="005823A1" w:rsidRPr="00293E19" w:rsidRDefault="005823A1" w:rsidP="002761C6">
            <w:pPr>
              <w:rPr>
                <w:rFonts w:ascii="Arial" w:hAnsi="Arial" w:cs="Arial"/>
                <w:lang w:val="ro-RO" w:eastAsia="fr-FR"/>
              </w:rPr>
            </w:pPr>
          </w:p>
        </w:tc>
        <w:tc>
          <w:tcPr>
            <w:tcW w:w="5422" w:type="dxa"/>
            <w:tcBorders>
              <w:top w:val="nil"/>
              <w:left w:val="nil"/>
              <w:bottom w:val="single" w:sz="2" w:space="0" w:color="auto"/>
              <w:right w:val="nil"/>
            </w:tcBorders>
            <w:shd w:val="clear" w:color="auto" w:fill="auto"/>
            <w:noWrap/>
            <w:vAlign w:val="bottom"/>
            <w:hideMark/>
          </w:tcPr>
          <w:p w14:paraId="0332FF34" w14:textId="77777777" w:rsidR="005823A1" w:rsidRPr="00293E19" w:rsidRDefault="005823A1" w:rsidP="002761C6">
            <w:pPr>
              <w:rPr>
                <w:rFonts w:ascii="Arial" w:hAnsi="Arial"/>
                <w:lang w:val="ro-RO"/>
              </w:rPr>
            </w:pPr>
          </w:p>
        </w:tc>
      </w:tr>
      <w:tr w:rsidR="005823A1" w:rsidRPr="00293E19" w14:paraId="56AB871F" w14:textId="77777777" w:rsidTr="002761C6">
        <w:trPr>
          <w:jc w:val="center"/>
        </w:trPr>
        <w:tc>
          <w:tcPr>
            <w:tcW w:w="10477" w:type="dxa"/>
            <w:gridSpan w:val="2"/>
            <w:tcBorders>
              <w:top w:val="single" w:sz="2" w:space="0" w:color="auto"/>
              <w:left w:val="single" w:sz="2" w:space="0" w:color="auto"/>
              <w:bottom w:val="nil"/>
              <w:right w:val="single" w:sz="2" w:space="0" w:color="auto"/>
            </w:tcBorders>
            <w:shd w:val="clear" w:color="auto" w:fill="auto"/>
            <w:hideMark/>
          </w:tcPr>
          <w:p w14:paraId="67F254C9" w14:textId="5D898963" w:rsidR="005823A1" w:rsidRPr="00293E19" w:rsidRDefault="005823A1" w:rsidP="002761C6">
            <w:pPr>
              <w:spacing w:before="120" w:after="120"/>
              <w:jc w:val="center"/>
              <w:rPr>
                <w:rFonts w:ascii="Arial" w:hAnsi="Arial" w:cs="Arial"/>
                <w:b/>
                <w:bCs/>
                <w:u w:val="single"/>
                <w:lang w:val="ro-RO" w:eastAsia="fr-FR"/>
              </w:rPr>
            </w:pPr>
            <w:r w:rsidRPr="00293E19">
              <w:rPr>
                <w:rFonts w:ascii="Arial" w:hAnsi="Arial" w:cs="Arial"/>
                <w:b/>
                <w:bCs/>
                <w:u w:val="single"/>
                <w:lang w:val="ro-RO" w:eastAsia="fr-FR"/>
              </w:rPr>
              <w:t>D</w:t>
            </w:r>
            <w:r w:rsidR="00FE4ADD" w:rsidRPr="00293E19">
              <w:rPr>
                <w:rFonts w:ascii="Arial" w:hAnsi="Arial" w:cs="Arial"/>
                <w:b/>
                <w:bCs/>
                <w:u w:val="single"/>
                <w:lang w:val="ro-RO" w:eastAsia="fr-FR"/>
              </w:rPr>
              <w:t>Î</w:t>
            </w:r>
            <w:r w:rsidRPr="00293E19">
              <w:rPr>
                <w:rFonts w:ascii="Arial" w:hAnsi="Arial" w:cs="Arial"/>
                <w:b/>
                <w:bCs/>
                <w:u w:val="single"/>
                <w:lang w:val="ro-RO" w:eastAsia="fr-FR"/>
              </w:rPr>
              <w:t xml:space="preserve"> 1861 (2015)</w:t>
            </w:r>
          </w:p>
        </w:tc>
      </w:tr>
      <w:tr w:rsidR="005823A1" w:rsidRPr="00293E19" w14:paraId="757AACA0" w14:textId="77777777" w:rsidTr="002761C6">
        <w:trPr>
          <w:jc w:val="center"/>
        </w:trPr>
        <w:tc>
          <w:tcPr>
            <w:tcW w:w="10477" w:type="dxa"/>
            <w:gridSpan w:val="2"/>
            <w:tcBorders>
              <w:top w:val="nil"/>
              <w:left w:val="single" w:sz="2" w:space="0" w:color="auto"/>
              <w:bottom w:val="nil"/>
              <w:right w:val="single" w:sz="2" w:space="0" w:color="auto"/>
            </w:tcBorders>
            <w:shd w:val="clear" w:color="auto" w:fill="auto"/>
            <w:hideMark/>
          </w:tcPr>
          <w:p w14:paraId="0D6BA3E1" w14:textId="1A603341" w:rsidR="005823A1" w:rsidRPr="00293E19" w:rsidRDefault="000F7B12" w:rsidP="000F7B12">
            <w:pPr>
              <w:spacing w:before="120" w:after="120"/>
              <w:jc w:val="center"/>
              <w:rPr>
                <w:rStyle w:val="Heading5Char"/>
                <w:lang w:val="ro-RO"/>
              </w:rPr>
            </w:pPr>
            <w:r w:rsidRPr="00293E19">
              <w:rPr>
                <w:rStyle w:val="Heading5Char"/>
                <w:rFonts w:ascii="Arial" w:hAnsi="Arial" w:cs="Arial"/>
                <w:b w:val="0"/>
                <w:i w:val="0"/>
                <w:lang w:val="ro-RO"/>
              </w:rPr>
              <w:t>Construcția de locuințe pentru persoanele/familiile tinere și funcționarii publici din România, destinate închirierii</w:t>
            </w:r>
          </w:p>
        </w:tc>
      </w:tr>
      <w:tr w:rsidR="005823A1" w:rsidRPr="00293E19" w14:paraId="172503F0" w14:textId="77777777" w:rsidTr="002761C6">
        <w:trPr>
          <w:jc w:val="center"/>
        </w:trPr>
        <w:tc>
          <w:tcPr>
            <w:tcW w:w="10477" w:type="dxa"/>
            <w:gridSpan w:val="2"/>
            <w:tcBorders>
              <w:top w:val="nil"/>
              <w:left w:val="single" w:sz="2" w:space="0" w:color="auto"/>
              <w:bottom w:val="single" w:sz="2" w:space="0" w:color="auto"/>
              <w:right w:val="single" w:sz="2" w:space="0" w:color="auto"/>
            </w:tcBorders>
            <w:shd w:val="clear" w:color="auto" w:fill="auto"/>
            <w:hideMark/>
          </w:tcPr>
          <w:p w14:paraId="7E3D77AC" w14:textId="77777777" w:rsidR="005823A1" w:rsidRPr="00293E19" w:rsidRDefault="005823A1" w:rsidP="002761C6">
            <w:pPr>
              <w:rPr>
                <w:rFonts w:ascii="Arial" w:hAnsi="Arial" w:cs="Arial"/>
                <w:lang w:val="ro-RO" w:eastAsia="fr-FR"/>
              </w:rPr>
            </w:pPr>
          </w:p>
        </w:tc>
      </w:tr>
      <w:tr w:rsidR="005823A1" w:rsidRPr="00293E19" w14:paraId="287F9404" w14:textId="77777777" w:rsidTr="002761C6">
        <w:trPr>
          <w:jc w:val="center"/>
        </w:trPr>
        <w:tc>
          <w:tcPr>
            <w:tcW w:w="5055" w:type="dxa"/>
            <w:tcBorders>
              <w:top w:val="single" w:sz="2" w:space="0" w:color="auto"/>
              <w:left w:val="single" w:sz="2" w:space="0" w:color="auto"/>
              <w:bottom w:val="nil"/>
              <w:right w:val="single" w:sz="2" w:space="0" w:color="auto"/>
            </w:tcBorders>
            <w:shd w:val="clear" w:color="auto" w:fill="auto"/>
            <w:hideMark/>
          </w:tcPr>
          <w:p w14:paraId="0214CACF" w14:textId="3F902E16" w:rsidR="005823A1" w:rsidRPr="00293E19" w:rsidRDefault="00107127" w:rsidP="00107127">
            <w:pPr>
              <w:spacing w:before="120" w:after="120"/>
              <w:rPr>
                <w:rFonts w:ascii="Arial" w:hAnsi="Arial" w:cs="Arial"/>
                <w:b/>
                <w:bCs/>
                <w:lang w:val="ro-RO" w:eastAsia="fr-FR"/>
              </w:rPr>
            </w:pPr>
            <w:r w:rsidRPr="00293E19">
              <w:rPr>
                <w:rFonts w:ascii="Arial" w:hAnsi="Arial" w:cs="Arial"/>
                <w:b/>
                <w:bCs/>
                <w:lang w:val="ro-RO" w:eastAsia="fr-FR"/>
              </w:rPr>
              <w:t>Costuri totale f</w:t>
            </w:r>
            <w:r w:rsidR="005823A1" w:rsidRPr="00293E19">
              <w:rPr>
                <w:rFonts w:ascii="Arial" w:hAnsi="Arial" w:cs="Arial"/>
                <w:b/>
                <w:bCs/>
                <w:lang w:val="ro-RO" w:eastAsia="fr-FR"/>
              </w:rPr>
              <w:t>inal</w:t>
            </w:r>
            <w:r w:rsidRPr="00293E19">
              <w:rPr>
                <w:rFonts w:ascii="Arial" w:hAnsi="Arial" w:cs="Arial"/>
                <w:b/>
                <w:bCs/>
                <w:lang w:val="ro-RO" w:eastAsia="fr-FR"/>
              </w:rPr>
              <w:t>e</w:t>
            </w:r>
            <w:r w:rsidR="005823A1" w:rsidRPr="00293E19">
              <w:rPr>
                <w:rFonts w:ascii="Arial" w:hAnsi="Arial" w:cs="Arial"/>
                <w:b/>
                <w:bCs/>
                <w:lang w:val="ro-RO" w:eastAsia="fr-FR"/>
              </w:rPr>
              <w:t xml:space="preserve"> </w:t>
            </w:r>
            <w:r w:rsidRPr="00293E19">
              <w:rPr>
                <w:rFonts w:ascii="Arial" w:hAnsi="Arial" w:cs="Arial"/>
                <w:b/>
                <w:bCs/>
                <w:lang w:val="ro-RO" w:eastAsia="fr-FR"/>
              </w:rPr>
              <w:t>ale Proi</w:t>
            </w:r>
            <w:r w:rsidR="005823A1" w:rsidRPr="00293E19">
              <w:rPr>
                <w:rFonts w:ascii="Arial" w:hAnsi="Arial" w:cs="Arial"/>
                <w:b/>
                <w:bCs/>
                <w:lang w:val="ro-RO" w:eastAsia="fr-FR"/>
              </w:rPr>
              <w:t>ect</w:t>
            </w:r>
            <w:r w:rsidRPr="00293E19">
              <w:rPr>
                <w:rFonts w:ascii="Arial" w:hAnsi="Arial" w:cs="Arial"/>
                <w:b/>
                <w:bCs/>
                <w:lang w:val="ro-RO" w:eastAsia="fr-FR"/>
              </w:rPr>
              <w:t>ului</w:t>
            </w:r>
            <w:r w:rsidR="005823A1" w:rsidRPr="00293E19">
              <w:rPr>
                <w:rFonts w:ascii="Arial" w:hAnsi="Arial" w:cs="Arial"/>
                <w:b/>
                <w:bCs/>
                <w:lang w:val="ro-RO" w:eastAsia="fr-FR"/>
              </w:rPr>
              <w:t>:</w:t>
            </w:r>
            <w:r w:rsidR="005823A1" w:rsidRPr="00293E19">
              <w:rPr>
                <w:rFonts w:ascii="Arial" w:hAnsi="Arial" w:cs="Arial"/>
                <w:bCs/>
                <w:lang w:val="ro-RO" w:eastAsia="fr-FR"/>
              </w:rPr>
              <w:t xml:space="preserve"> EUR …</w:t>
            </w:r>
          </w:p>
        </w:tc>
        <w:tc>
          <w:tcPr>
            <w:tcW w:w="5422" w:type="dxa"/>
            <w:vMerge w:val="restart"/>
            <w:tcBorders>
              <w:top w:val="single" w:sz="2" w:space="0" w:color="auto"/>
              <w:left w:val="single" w:sz="2" w:space="0" w:color="auto"/>
              <w:bottom w:val="single" w:sz="2" w:space="0" w:color="auto"/>
              <w:right w:val="single" w:sz="2" w:space="0" w:color="auto"/>
            </w:tcBorders>
            <w:shd w:val="clear" w:color="auto" w:fill="auto"/>
            <w:hideMark/>
          </w:tcPr>
          <w:p w14:paraId="3D58491B" w14:textId="327C3F0B" w:rsidR="00881FD0" w:rsidRPr="00293E19" w:rsidRDefault="00881FD0" w:rsidP="002761C6">
            <w:pPr>
              <w:spacing w:before="120" w:after="120"/>
              <w:jc w:val="both"/>
              <w:rPr>
                <w:rFonts w:ascii="Arial" w:hAnsi="Arial" w:cs="Arial"/>
                <w:bCs/>
                <w:iCs/>
                <w:lang w:val="ro-RO" w:eastAsia="fr-FR"/>
              </w:rPr>
            </w:pPr>
            <w:r w:rsidRPr="00293E19">
              <w:rPr>
                <w:rFonts w:ascii="Arial" w:hAnsi="Arial" w:cs="Arial"/>
                <w:b/>
                <w:bCs/>
                <w:i/>
                <w:iCs/>
                <w:lang w:val="ro-RO" w:eastAsia="fr-FR"/>
              </w:rPr>
              <w:t>Obiective de dezvoltare:</w:t>
            </w:r>
            <w:r w:rsidRPr="00293E19">
              <w:rPr>
                <w:rFonts w:ascii="Arial" w:hAnsi="Arial" w:cs="Arial"/>
                <w:bCs/>
                <w:iCs/>
                <w:lang w:val="ro-RO" w:eastAsia="fr-FR"/>
              </w:rPr>
              <w:t xml:space="preserve"> </w:t>
            </w:r>
            <w:r w:rsidR="00E2517A" w:rsidRPr="00293E19">
              <w:rPr>
                <w:rFonts w:ascii="Arial" w:hAnsi="Arial" w:cs="Arial"/>
                <w:bCs/>
                <w:iCs/>
                <w:lang w:val="ro-RO" w:eastAsia="fr-FR"/>
              </w:rPr>
              <w:t xml:space="preserve">Proiectul este </w:t>
            </w:r>
            <w:r w:rsidR="00181261" w:rsidRPr="00293E19">
              <w:rPr>
                <w:rFonts w:ascii="Arial" w:hAnsi="Arial" w:cs="Arial"/>
                <w:bCs/>
                <w:iCs/>
                <w:lang w:val="ro-RO" w:eastAsia="fr-FR"/>
              </w:rPr>
              <w:t xml:space="preserve">împărțit în două componente (C1 și C2) după cum urmează: </w:t>
            </w:r>
            <w:r w:rsidR="00C70014" w:rsidRPr="00293E19">
              <w:rPr>
                <w:rFonts w:ascii="Arial" w:hAnsi="Arial" w:cs="Arial"/>
                <w:b/>
                <w:bCs/>
                <w:iCs/>
                <w:lang w:val="ro-RO" w:eastAsia="fr-FR"/>
              </w:rPr>
              <w:t>C1</w:t>
            </w:r>
            <w:r w:rsidR="00C70014" w:rsidRPr="00293E19">
              <w:rPr>
                <w:rFonts w:ascii="Arial" w:hAnsi="Arial" w:cs="Arial"/>
                <w:bCs/>
                <w:iCs/>
                <w:lang w:val="ro-RO" w:eastAsia="fr-FR"/>
              </w:rPr>
              <w:t xml:space="preserve"> pentru construcția de unități locative destinate închirierii pentru persoanele/familiile tinere, precum și, </w:t>
            </w:r>
            <w:r w:rsidR="00C70014" w:rsidRPr="00293E19">
              <w:rPr>
                <w:rFonts w:ascii="Arial" w:hAnsi="Arial" w:cs="Arial"/>
                <w:b/>
                <w:bCs/>
                <w:iCs/>
                <w:lang w:val="ro-RO" w:eastAsia="fr-FR"/>
              </w:rPr>
              <w:t>C2</w:t>
            </w:r>
            <w:r w:rsidR="00C70014" w:rsidRPr="00293E19">
              <w:rPr>
                <w:rFonts w:ascii="Arial" w:hAnsi="Arial" w:cs="Arial"/>
                <w:bCs/>
                <w:iCs/>
                <w:lang w:val="ro-RO" w:eastAsia="fr-FR"/>
              </w:rPr>
              <w:t xml:space="preserve"> pentru construcția de</w:t>
            </w:r>
            <w:r w:rsidR="005A48A6" w:rsidRPr="00293E19">
              <w:rPr>
                <w:rFonts w:ascii="Arial" w:hAnsi="Arial" w:cs="Arial"/>
                <w:bCs/>
                <w:iCs/>
                <w:lang w:val="ro-RO" w:eastAsia="fr-FR"/>
              </w:rPr>
              <w:t xml:space="preserve"> locuințe destinate închirierii pentru funcționarii publici (locuințe de serviciu). </w:t>
            </w:r>
            <w:r w:rsidR="00C70014" w:rsidRPr="00293E19">
              <w:rPr>
                <w:rFonts w:ascii="Arial" w:hAnsi="Arial" w:cs="Arial"/>
                <w:bCs/>
                <w:iCs/>
                <w:lang w:val="ro-RO" w:eastAsia="fr-FR"/>
              </w:rPr>
              <w:t xml:space="preserve"> </w:t>
            </w:r>
          </w:p>
          <w:p w14:paraId="72B518A6" w14:textId="70709FB5" w:rsidR="005823A1" w:rsidRPr="00293E19" w:rsidRDefault="005823A1" w:rsidP="002761C6">
            <w:pPr>
              <w:spacing w:before="120" w:after="120"/>
              <w:jc w:val="both"/>
              <w:rPr>
                <w:rFonts w:ascii="Arial" w:hAnsi="Arial" w:cs="Arial"/>
                <w:bCs/>
                <w:iCs/>
                <w:lang w:val="ro-RO" w:eastAsia="fr-FR"/>
              </w:rPr>
            </w:pPr>
          </w:p>
        </w:tc>
      </w:tr>
      <w:tr w:rsidR="005823A1" w:rsidRPr="00293E19" w14:paraId="1384F669" w14:textId="77777777" w:rsidTr="002761C6">
        <w:trPr>
          <w:jc w:val="center"/>
        </w:trPr>
        <w:tc>
          <w:tcPr>
            <w:tcW w:w="5055" w:type="dxa"/>
            <w:tcBorders>
              <w:top w:val="nil"/>
              <w:left w:val="single" w:sz="2" w:space="0" w:color="auto"/>
              <w:bottom w:val="nil"/>
              <w:right w:val="single" w:sz="2" w:space="0" w:color="auto"/>
            </w:tcBorders>
            <w:shd w:val="clear" w:color="auto" w:fill="auto"/>
            <w:hideMark/>
          </w:tcPr>
          <w:p w14:paraId="415E23A9" w14:textId="41050272" w:rsidR="005823A1" w:rsidRPr="00293E19" w:rsidRDefault="00107127" w:rsidP="00107127">
            <w:pPr>
              <w:spacing w:before="120" w:after="120"/>
              <w:rPr>
                <w:rFonts w:ascii="Arial" w:hAnsi="Arial" w:cs="Arial"/>
                <w:b/>
                <w:bCs/>
                <w:lang w:val="ro-RO" w:eastAsia="fr-FR"/>
              </w:rPr>
            </w:pPr>
            <w:r w:rsidRPr="00293E19">
              <w:rPr>
                <w:rFonts w:ascii="Arial" w:hAnsi="Arial" w:cs="Arial"/>
                <w:b/>
                <w:bCs/>
                <w:lang w:val="ro-RO" w:eastAsia="fr-FR"/>
              </w:rPr>
              <w:t>Valoare împrumut BDCE</w:t>
            </w:r>
            <w:r w:rsidR="005823A1" w:rsidRPr="00293E19">
              <w:rPr>
                <w:rFonts w:ascii="Arial" w:hAnsi="Arial" w:cs="Arial"/>
                <w:b/>
                <w:bCs/>
                <w:lang w:val="ro-RO" w:eastAsia="fr-FR"/>
              </w:rPr>
              <w:t>:</w:t>
            </w:r>
            <w:r w:rsidR="005823A1" w:rsidRPr="00293E19">
              <w:rPr>
                <w:rFonts w:ascii="Arial" w:hAnsi="Arial" w:cs="Arial"/>
                <w:bCs/>
                <w:lang w:val="ro-RO" w:eastAsia="fr-FR"/>
              </w:rPr>
              <w:t xml:space="preserve"> 175 milio</w:t>
            </w:r>
            <w:r w:rsidRPr="00293E19">
              <w:rPr>
                <w:rFonts w:ascii="Arial" w:hAnsi="Arial" w:cs="Arial"/>
                <w:bCs/>
                <w:lang w:val="ro-RO" w:eastAsia="fr-FR"/>
              </w:rPr>
              <w:t>a</w:t>
            </w:r>
            <w:r w:rsidR="005823A1" w:rsidRPr="00293E19">
              <w:rPr>
                <w:rFonts w:ascii="Arial" w:hAnsi="Arial" w:cs="Arial"/>
                <w:bCs/>
                <w:lang w:val="ro-RO" w:eastAsia="fr-FR"/>
              </w:rPr>
              <w:t>n</w:t>
            </w:r>
            <w:r w:rsidRPr="00293E19">
              <w:rPr>
                <w:rFonts w:ascii="Arial" w:hAnsi="Arial" w:cs="Arial"/>
                <w:bCs/>
                <w:lang w:val="ro-RO" w:eastAsia="fr-FR"/>
              </w:rPr>
              <w:t>e EUR</w:t>
            </w:r>
          </w:p>
        </w:tc>
        <w:tc>
          <w:tcPr>
            <w:tcW w:w="5422" w:type="dxa"/>
            <w:vMerge/>
            <w:tcBorders>
              <w:top w:val="single" w:sz="8" w:space="0" w:color="000000"/>
              <w:left w:val="single" w:sz="2" w:space="0" w:color="auto"/>
              <w:bottom w:val="single" w:sz="2" w:space="0" w:color="auto"/>
              <w:right w:val="single" w:sz="2" w:space="0" w:color="auto"/>
            </w:tcBorders>
            <w:vAlign w:val="center"/>
            <w:hideMark/>
          </w:tcPr>
          <w:p w14:paraId="538AEBCD" w14:textId="77777777" w:rsidR="005823A1" w:rsidRPr="00293E19" w:rsidRDefault="005823A1" w:rsidP="002761C6">
            <w:pPr>
              <w:spacing w:before="120" w:after="120"/>
              <w:rPr>
                <w:rFonts w:ascii="Arial" w:hAnsi="Arial" w:cs="Arial"/>
                <w:b/>
                <w:bCs/>
                <w:i/>
                <w:iCs/>
                <w:lang w:val="ro-RO" w:eastAsia="fr-FR"/>
              </w:rPr>
            </w:pPr>
          </w:p>
        </w:tc>
      </w:tr>
      <w:tr w:rsidR="005823A1" w:rsidRPr="00293E19" w14:paraId="1981C007" w14:textId="77777777" w:rsidTr="002761C6">
        <w:trPr>
          <w:jc w:val="center"/>
        </w:trPr>
        <w:tc>
          <w:tcPr>
            <w:tcW w:w="5055" w:type="dxa"/>
            <w:tcBorders>
              <w:top w:val="nil"/>
              <w:left w:val="single" w:sz="2" w:space="0" w:color="auto"/>
              <w:bottom w:val="single" w:sz="2" w:space="0" w:color="auto"/>
              <w:right w:val="single" w:sz="2" w:space="0" w:color="auto"/>
            </w:tcBorders>
            <w:shd w:val="clear" w:color="auto" w:fill="auto"/>
            <w:hideMark/>
          </w:tcPr>
          <w:p w14:paraId="6EEDD2F0" w14:textId="3BDC8D7B" w:rsidR="005823A1" w:rsidRPr="00293E19" w:rsidRDefault="009E57E6" w:rsidP="009E57E6">
            <w:pPr>
              <w:spacing w:before="120" w:after="120"/>
              <w:rPr>
                <w:rFonts w:ascii="Arial" w:hAnsi="Arial" w:cs="Arial"/>
                <w:b/>
                <w:bCs/>
                <w:lang w:val="ro-RO" w:eastAsia="fr-FR"/>
              </w:rPr>
            </w:pPr>
            <w:r w:rsidRPr="00293E19">
              <w:rPr>
                <w:rFonts w:ascii="Arial" w:hAnsi="Arial" w:cs="Arial"/>
                <w:b/>
                <w:bCs/>
                <w:lang w:val="ro-RO" w:eastAsia="fr-FR"/>
              </w:rPr>
              <w:t>Alte surse de finanțare</w:t>
            </w:r>
            <w:r w:rsidR="005823A1" w:rsidRPr="00293E19">
              <w:rPr>
                <w:rFonts w:ascii="Arial" w:hAnsi="Arial" w:cs="Arial"/>
                <w:b/>
                <w:bCs/>
                <w:lang w:val="ro-RO" w:eastAsia="fr-FR"/>
              </w:rPr>
              <w:t>:</w:t>
            </w:r>
            <w:r w:rsidR="005823A1" w:rsidRPr="00293E19">
              <w:rPr>
                <w:rFonts w:ascii="Arial" w:hAnsi="Arial" w:cs="Arial"/>
                <w:bCs/>
                <w:lang w:val="ro-RO" w:eastAsia="fr-FR"/>
              </w:rPr>
              <w:t xml:space="preserve"> …</w:t>
            </w:r>
          </w:p>
        </w:tc>
        <w:tc>
          <w:tcPr>
            <w:tcW w:w="5422" w:type="dxa"/>
            <w:vMerge/>
            <w:tcBorders>
              <w:top w:val="single" w:sz="8" w:space="0" w:color="000000"/>
              <w:left w:val="single" w:sz="2" w:space="0" w:color="auto"/>
              <w:bottom w:val="single" w:sz="2" w:space="0" w:color="auto"/>
              <w:right w:val="single" w:sz="2" w:space="0" w:color="auto"/>
            </w:tcBorders>
            <w:vAlign w:val="center"/>
            <w:hideMark/>
          </w:tcPr>
          <w:p w14:paraId="34C23541" w14:textId="77777777" w:rsidR="005823A1" w:rsidRPr="00293E19" w:rsidRDefault="005823A1" w:rsidP="002761C6">
            <w:pPr>
              <w:spacing w:before="120" w:after="120"/>
              <w:rPr>
                <w:rFonts w:ascii="Arial" w:hAnsi="Arial" w:cs="Arial"/>
                <w:b/>
                <w:bCs/>
                <w:i/>
                <w:iCs/>
                <w:lang w:val="ro-RO" w:eastAsia="fr-FR"/>
              </w:rPr>
            </w:pPr>
          </w:p>
        </w:tc>
      </w:tr>
      <w:tr w:rsidR="005823A1" w:rsidRPr="00293E19" w14:paraId="6B3EF3C3" w14:textId="77777777" w:rsidTr="002761C6">
        <w:trPr>
          <w:jc w:val="center"/>
        </w:trPr>
        <w:tc>
          <w:tcPr>
            <w:tcW w:w="5055" w:type="dxa"/>
            <w:tcBorders>
              <w:top w:val="single" w:sz="2" w:space="0" w:color="auto"/>
              <w:left w:val="single" w:sz="2" w:space="0" w:color="auto"/>
              <w:bottom w:val="nil"/>
              <w:right w:val="single" w:sz="2" w:space="0" w:color="auto"/>
            </w:tcBorders>
            <w:shd w:val="clear" w:color="auto" w:fill="auto"/>
            <w:hideMark/>
          </w:tcPr>
          <w:p w14:paraId="21B095FA" w14:textId="792ADF53" w:rsidR="005823A1" w:rsidRPr="00293E19" w:rsidRDefault="005823A1" w:rsidP="00C355A7">
            <w:pPr>
              <w:spacing w:before="120" w:after="120"/>
              <w:rPr>
                <w:rFonts w:ascii="Arial" w:hAnsi="Arial" w:cs="Arial"/>
                <w:b/>
                <w:bCs/>
                <w:lang w:val="ro-RO" w:eastAsia="fr-FR"/>
              </w:rPr>
            </w:pPr>
            <w:r w:rsidRPr="00293E19">
              <w:rPr>
                <w:rFonts w:ascii="Arial" w:hAnsi="Arial" w:cs="Arial"/>
                <w:b/>
                <w:bCs/>
                <w:lang w:val="ro-RO" w:eastAsia="fr-FR"/>
              </w:rPr>
              <w:t>A</w:t>
            </w:r>
            <w:r w:rsidR="00C355A7" w:rsidRPr="00293E19">
              <w:rPr>
                <w:rFonts w:ascii="Arial" w:hAnsi="Arial" w:cs="Arial"/>
                <w:b/>
                <w:bCs/>
                <w:lang w:val="ro-RO" w:eastAsia="fr-FR"/>
              </w:rPr>
              <w:t>CÎ</w:t>
            </w:r>
            <w:r w:rsidRPr="00293E19">
              <w:rPr>
                <w:rFonts w:ascii="Arial" w:hAnsi="Arial" w:cs="Arial"/>
                <w:b/>
                <w:bCs/>
                <w:lang w:val="ro-RO" w:eastAsia="fr-FR"/>
              </w:rPr>
              <w:t xml:space="preserve"> </w:t>
            </w:r>
            <w:r w:rsidR="00C355A7" w:rsidRPr="00293E19">
              <w:rPr>
                <w:rFonts w:ascii="Arial" w:hAnsi="Arial" w:cs="Arial"/>
                <w:b/>
                <w:bCs/>
                <w:lang w:val="ro-RO" w:eastAsia="fr-FR"/>
              </w:rPr>
              <w:t>dată efectivă a intrării în vigoare</w:t>
            </w:r>
            <w:r w:rsidRPr="00293E19">
              <w:rPr>
                <w:rFonts w:ascii="Arial" w:hAnsi="Arial" w:cs="Arial"/>
                <w:b/>
                <w:bCs/>
                <w:lang w:val="ro-RO" w:eastAsia="fr-FR"/>
              </w:rPr>
              <w:t xml:space="preserve">: </w:t>
            </w:r>
            <w:r w:rsidR="00C355A7" w:rsidRPr="00293E19">
              <w:rPr>
                <w:rFonts w:ascii="Arial" w:hAnsi="Arial" w:cs="Arial"/>
                <w:bCs/>
                <w:lang w:val="ro-RO" w:eastAsia="fr-FR"/>
              </w:rPr>
              <w:t>ZZ/LL</w:t>
            </w:r>
            <w:r w:rsidRPr="00293E19">
              <w:rPr>
                <w:rFonts w:ascii="Arial" w:hAnsi="Arial" w:cs="Arial"/>
                <w:bCs/>
                <w:lang w:val="ro-RO" w:eastAsia="fr-FR"/>
              </w:rPr>
              <w:t>/</w:t>
            </w:r>
            <w:r w:rsidR="00C355A7" w:rsidRPr="00293E19">
              <w:rPr>
                <w:rFonts w:ascii="Arial" w:hAnsi="Arial" w:cs="Arial"/>
                <w:bCs/>
                <w:lang w:val="ro-RO" w:eastAsia="fr-FR"/>
              </w:rPr>
              <w:t>AAAA</w:t>
            </w:r>
          </w:p>
        </w:tc>
        <w:tc>
          <w:tcPr>
            <w:tcW w:w="5422" w:type="dxa"/>
            <w:vMerge w:val="restart"/>
            <w:tcBorders>
              <w:top w:val="single" w:sz="2" w:space="0" w:color="auto"/>
              <w:left w:val="single" w:sz="2" w:space="0" w:color="auto"/>
              <w:bottom w:val="single" w:sz="2" w:space="0" w:color="auto"/>
              <w:right w:val="single" w:sz="2" w:space="0" w:color="auto"/>
            </w:tcBorders>
            <w:shd w:val="clear" w:color="auto" w:fill="auto"/>
            <w:hideMark/>
          </w:tcPr>
          <w:p w14:paraId="0E764B99" w14:textId="4486E5D7" w:rsidR="005823A1" w:rsidRPr="00293E19" w:rsidRDefault="005823A1" w:rsidP="00C355A7">
            <w:pPr>
              <w:spacing w:before="120" w:after="120"/>
              <w:jc w:val="both"/>
              <w:rPr>
                <w:rFonts w:ascii="Arial" w:hAnsi="Arial" w:cs="Arial"/>
                <w:b/>
                <w:bCs/>
                <w:i/>
                <w:iCs/>
                <w:lang w:val="ro-RO" w:eastAsia="fr-FR"/>
              </w:rPr>
            </w:pPr>
            <w:r w:rsidRPr="00293E19">
              <w:rPr>
                <w:rFonts w:ascii="Arial" w:hAnsi="Arial" w:cs="Arial"/>
                <w:b/>
                <w:bCs/>
                <w:i/>
                <w:iCs/>
                <w:lang w:val="ro-RO" w:eastAsia="fr-FR"/>
              </w:rPr>
              <w:t>A</w:t>
            </w:r>
            <w:r w:rsidR="00C355A7" w:rsidRPr="00293E19">
              <w:rPr>
                <w:rFonts w:ascii="Arial" w:hAnsi="Arial" w:cs="Arial"/>
                <w:b/>
                <w:bCs/>
                <w:i/>
                <w:iCs/>
                <w:lang w:val="ro-RO" w:eastAsia="fr-FR"/>
              </w:rPr>
              <w:t>IP</w:t>
            </w:r>
            <w:r w:rsidRPr="00293E19">
              <w:rPr>
                <w:rFonts w:ascii="Arial" w:hAnsi="Arial" w:cs="Arial"/>
                <w:b/>
                <w:bCs/>
                <w:i/>
                <w:iCs/>
                <w:lang w:val="ro-RO" w:eastAsia="fr-FR"/>
              </w:rPr>
              <w:t>:</w:t>
            </w:r>
            <w:r w:rsidRPr="00293E19">
              <w:rPr>
                <w:rFonts w:ascii="Arial" w:hAnsi="Arial" w:cs="Arial"/>
                <w:bCs/>
                <w:i/>
                <w:iCs/>
                <w:lang w:val="ro-RO" w:eastAsia="fr-FR"/>
              </w:rPr>
              <w:t xml:space="preserve"> </w:t>
            </w:r>
            <w:r w:rsidR="00C355A7" w:rsidRPr="00293E19">
              <w:rPr>
                <w:rFonts w:ascii="Arial" w:hAnsi="Arial" w:cs="Arial"/>
                <w:bCs/>
                <w:i/>
                <w:iCs/>
                <w:lang w:val="ro-RO" w:eastAsia="fr-FR"/>
              </w:rPr>
              <w:t xml:space="preserve">Agenția </w:t>
            </w:r>
            <w:r w:rsidRPr="00293E19">
              <w:rPr>
                <w:rFonts w:ascii="Arial" w:hAnsi="Arial" w:cs="Arial"/>
                <w:bCs/>
                <w:i/>
                <w:iCs/>
                <w:lang w:val="ro-RO" w:eastAsia="fr-FR"/>
              </w:rPr>
              <w:t>Na</w:t>
            </w:r>
            <w:r w:rsidR="00C355A7" w:rsidRPr="00293E19">
              <w:rPr>
                <w:rFonts w:ascii="Arial" w:hAnsi="Arial" w:cs="Arial"/>
                <w:bCs/>
                <w:i/>
                <w:iCs/>
                <w:lang w:val="ro-RO" w:eastAsia="fr-FR"/>
              </w:rPr>
              <w:t>ț</w:t>
            </w:r>
            <w:r w:rsidRPr="00293E19">
              <w:rPr>
                <w:rFonts w:ascii="Arial" w:hAnsi="Arial" w:cs="Arial"/>
                <w:bCs/>
                <w:i/>
                <w:iCs/>
                <w:lang w:val="ro-RO" w:eastAsia="fr-FR"/>
              </w:rPr>
              <w:t>ional</w:t>
            </w:r>
            <w:r w:rsidR="00C355A7" w:rsidRPr="00293E19">
              <w:rPr>
                <w:rFonts w:ascii="Arial" w:hAnsi="Arial" w:cs="Arial"/>
                <w:bCs/>
                <w:i/>
                <w:iCs/>
                <w:lang w:val="ro-RO" w:eastAsia="fr-FR"/>
              </w:rPr>
              <w:t>ă pentru Locuințe</w:t>
            </w:r>
            <w:r w:rsidRPr="00293E19">
              <w:rPr>
                <w:rFonts w:ascii="Arial" w:hAnsi="Arial" w:cs="Arial"/>
                <w:bCs/>
                <w:i/>
                <w:iCs/>
                <w:lang w:val="ro-RO" w:eastAsia="fr-FR"/>
              </w:rPr>
              <w:t xml:space="preserve"> (A</w:t>
            </w:r>
            <w:r w:rsidR="00C355A7" w:rsidRPr="00293E19">
              <w:rPr>
                <w:rFonts w:ascii="Arial" w:hAnsi="Arial" w:cs="Arial"/>
                <w:bCs/>
                <w:i/>
                <w:iCs/>
                <w:lang w:val="ro-RO" w:eastAsia="fr-FR"/>
              </w:rPr>
              <w:t>NL</w:t>
            </w:r>
            <w:r w:rsidRPr="00293E19">
              <w:rPr>
                <w:rFonts w:ascii="Arial" w:hAnsi="Arial" w:cs="Arial"/>
                <w:bCs/>
                <w:i/>
                <w:iCs/>
                <w:lang w:val="ro-RO" w:eastAsia="fr-FR"/>
              </w:rPr>
              <w:t>)</w:t>
            </w:r>
          </w:p>
        </w:tc>
      </w:tr>
      <w:tr w:rsidR="005823A1" w:rsidRPr="00293E19" w14:paraId="51399917" w14:textId="77777777" w:rsidTr="002761C6">
        <w:trPr>
          <w:jc w:val="center"/>
        </w:trPr>
        <w:tc>
          <w:tcPr>
            <w:tcW w:w="5055" w:type="dxa"/>
            <w:tcBorders>
              <w:top w:val="nil"/>
              <w:left w:val="single" w:sz="2" w:space="0" w:color="auto"/>
              <w:bottom w:val="nil"/>
              <w:right w:val="single" w:sz="2" w:space="0" w:color="auto"/>
            </w:tcBorders>
            <w:shd w:val="clear" w:color="auto" w:fill="auto"/>
            <w:hideMark/>
          </w:tcPr>
          <w:p w14:paraId="691A6F1B" w14:textId="254B83D1" w:rsidR="005823A1" w:rsidRPr="00293E19" w:rsidRDefault="006572FB" w:rsidP="006572FB">
            <w:pPr>
              <w:spacing w:before="60" w:after="60"/>
              <w:rPr>
                <w:rFonts w:ascii="Arial" w:hAnsi="Arial" w:cs="Arial"/>
                <w:b/>
                <w:bCs/>
                <w:lang w:val="ro-RO" w:eastAsia="fr-FR"/>
              </w:rPr>
            </w:pPr>
            <w:r w:rsidRPr="00293E19">
              <w:rPr>
                <w:rFonts w:ascii="Arial" w:hAnsi="Arial" w:cs="Arial"/>
                <w:b/>
                <w:bCs/>
                <w:lang w:val="ro-RO" w:eastAsia="fr-FR"/>
              </w:rPr>
              <w:t>Dată de finalizare</w:t>
            </w:r>
            <w:r w:rsidR="005823A1" w:rsidRPr="00293E19">
              <w:rPr>
                <w:rFonts w:ascii="Arial" w:hAnsi="Arial" w:cs="Arial"/>
                <w:b/>
                <w:bCs/>
                <w:lang w:val="ro-RO" w:eastAsia="fr-FR"/>
              </w:rPr>
              <w:t>:</w:t>
            </w:r>
            <w:r w:rsidR="005823A1" w:rsidRPr="00293E19">
              <w:rPr>
                <w:rFonts w:ascii="Arial" w:hAnsi="Arial" w:cs="Arial"/>
                <w:bCs/>
                <w:lang w:val="ro-RO" w:eastAsia="fr-FR"/>
              </w:rPr>
              <w:t xml:space="preserve"> </w:t>
            </w:r>
            <w:r w:rsidRPr="00293E19">
              <w:rPr>
                <w:rFonts w:ascii="Arial" w:hAnsi="Arial" w:cs="Arial"/>
                <w:bCs/>
                <w:lang w:val="ro-RO" w:eastAsia="fr-FR"/>
              </w:rPr>
              <w:t>ZZ</w:t>
            </w:r>
            <w:r w:rsidR="005823A1" w:rsidRPr="00293E19">
              <w:rPr>
                <w:rFonts w:ascii="Arial" w:hAnsi="Arial" w:cs="Arial"/>
                <w:bCs/>
                <w:lang w:val="ro-RO" w:eastAsia="fr-FR"/>
              </w:rPr>
              <w:t>/</w:t>
            </w:r>
            <w:r w:rsidRPr="00293E19">
              <w:rPr>
                <w:rFonts w:ascii="Arial" w:hAnsi="Arial" w:cs="Arial"/>
                <w:bCs/>
                <w:lang w:val="ro-RO" w:eastAsia="fr-FR"/>
              </w:rPr>
              <w:t>LL</w:t>
            </w:r>
            <w:r w:rsidR="005823A1" w:rsidRPr="00293E19">
              <w:rPr>
                <w:rFonts w:ascii="Arial" w:hAnsi="Arial" w:cs="Arial"/>
                <w:bCs/>
                <w:lang w:val="ro-RO" w:eastAsia="fr-FR"/>
              </w:rPr>
              <w:t>/</w:t>
            </w:r>
            <w:r w:rsidRPr="00293E19">
              <w:rPr>
                <w:rFonts w:ascii="Arial" w:hAnsi="Arial" w:cs="Arial"/>
                <w:bCs/>
                <w:lang w:val="ro-RO" w:eastAsia="fr-FR"/>
              </w:rPr>
              <w:t>AAAA</w:t>
            </w:r>
          </w:p>
        </w:tc>
        <w:tc>
          <w:tcPr>
            <w:tcW w:w="5422" w:type="dxa"/>
            <w:vMerge/>
            <w:tcBorders>
              <w:left w:val="single" w:sz="2" w:space="0" w:color="auto"/>
              <w:bottom w:val="single" w:sz="2" w:space="0" w:color="auto"/>
              <w:right w:val="single" w:sz="2" w:space="0" w:color="auto"/>
            </w:tcBorders>
            <w:shd w:val="clear" w:color="auto" w:fill="auto"/>
            <w:hideMark/>
          </w:tcPr>
          <w:p w14:paraId="362554F9" w14:textId="77777777" w:rsidR="005823A1" w:rsidRPr="00293E19" w:rsidRDefault="005823A1" w:rsidP="002761C6">
            <w:pPr>
              <w:spacing w:before="120" w:after="120"/>
              <w:rPr>
                <w:rFonts w:ascii="Arial" w:hAnsi="Arial" w:cs="Arial"/>
                <w:b/>
                <w:bCs/>
                <w:i/>
                <w:iCs/>
                <w:lang w:val="ro-RO" w:eastAsia="fr-FR"/>
              </w:rPr>
            </w:pPr>
          </w:p>
        </w:tc>
      </w:tr>
      <w:tr w:rsidR="005823A1" w:rsidRPr="00293E19" w14:paraId="0FC059B4" w14:textId="77777777" w:rsidTr="002761C6">
        <w:trPr>
          <w:jc w:val="center"/>
        </w:trPr>
        <w:tc>
          <w:tcPr>
            <w:tcW w:w="5055" w:type="dxa"/>
            <w:tcBorders>
              <w:top w:val="nil"/>
              <w:left w:val="single" w:sz="2" w:space="0" w:color="auto"/>
              <w:bottom w:val="single" w:sz="2" w:space="0" w:color="auto"/>
              <w:right w:val="single" w:sz="2" w:space="0" w:color="auto"/>
            </w:tcBorders>
            <w:shd w:val="clear" w:color="auto" w:fill="auto"/>
            <w:hideMark/>
          </w:tcPr>
          <w:p w14:paraId="29B2EFE2" w14:textId="12B16049" w:rsidR="005823A1" w:rsidRPr="00293E19" w:rsidRDefault="009521B0" w:rsidP="009521B0">
            <w:pPr>
              <w:spacing w:before="60" w:after="60"/>
              <w:rPr>
                <w:rFonts w:ascii="Arial" w:hAnsi="Arial" w:cs="Arial"/>
                <w:b/>
                <w:bCs/>
                <w:lang w:val="ro-RO" w:eastAsia="fr-FR"/>
              </w:rPr>
            </w:pPr>
            <w:r w:rsidRPr="00293E19">
              <w:rPr>
                <w:rFonts w:ascii="Arial" w:hAnsi="Arial" w:cs="Arial"/>
                <w:b/>
                <w:bCs/>
                <w:lang w:val="ro-RO" w:eastAsia="fr-FR"/>
              </w:rPr>
              <w:t>Anii de implementare</w:t>
            </w:r>
            <w:r w:rsidR="005823A1" w:rsidRPr="00293E19">
              <w:rPr>
                <w:rFonts w:ascii="Arial" w:hAnsi="Arial" w:cs="Arial"/>
                <w:b/>
                <w:bCs/>
                <w:lang w:val="ro-RO" w:eastAsia="fr-FR"/>
              </w:rPr>
              <w:t>:</w:t>
            </w:r>
            <w:r w:rsidR="005823A1" w:rsidRPr="00293E19">
              <w:rPr>
                <w:rFonts w:ascii="Arial" w:hAnsi="Arial" w:cs="Arial"/>
                <w:bCs/>
                <w:lang w:val="ro-RO" w:eastAsia="fr-FR"/>
              </w:rPr>
              <w:t xml:space="preserve"> </w:t>
            </w:r>
            <w:r w:rsidRPr="00293E19">
              <w:rPr>
                <w:rFonts w:ascii="Arial" w:hAnsi="Arial" w:cs="Arial"/>
                <w:bCs/>
                <w:lang w:val="ro-RO" w:eastAsia="fr-FR"/>
              </w:rPr>
              <w:t>AAAA</w:t>
            </w:r>
            <w:r w:rsidR="005823A1" w:rsidRPr="00293E19">
              <w:rPr>
                <w:rFonts w:ascii="Arial" w:hAnsi="Arial" w:cs="Arial"/>
                <w:bCs/>
                <w:lang w:val="ro-RO" w:eastAsia="fr-FR"/>
              </w:rPr>
              <w:t>-</w:t>
            </w:r>
            <w:r w:rsidRPr="00293E19">
              <w:rPr>
                <w:rFonts w:ascii="Arial" w:hAnsi="Arial" w:cs="Arial"/>
                <w:bCs/>
                <w:lang w:val="ro-RO" w:eastAsia="fr-FR"/>
              </w:rPr>
              <w:t>AAAA</w:t>
            </w:r>
          </w:p>
        </w:tc>
        <w:tc>
          <w:tcPr>
            <w:tcW w:w="5422" w:type="dxa"/>
            <w:vMerge/>
            <w:tcBorders>
              <w:left w:val="single" w:sz="2" w:space="0" w:color="auto"/>
              <w:bottom w:val="single" w:sz="2" w:space="0" w:color="auto"/>
              <w:right w:val="single" w:sz="2" w:space="0" w:color="auto"/>
            </w:tcBorders>
            <w:shd w:val="clear" w:color="auto" w:fill="auto"/>
            <w:hideMark/>
          </w:tcPr>
          <w:p w14:paraId="50A9737D" w14:textId="77777777" w:rsidR="005823A1" w:rsidRPr="00293E19" w:rsidRDefault="005823A1" w:rsidP="002761C6">
            <w:pPr>
              <w:spacing w:before="120" w:after="120"/>
              <w:rPr>
                <w:rFonts w:ascii="Arial" w:hAnsi="Arial"/>
                <w:lang w:val="ro-RO"/>
              </w:rPr>
            </w:pPr>
          </w:p>
        </w:tc>
      </w:tr>
      <w:tr w:rsidR="005823A1" w:rsidRPr="00293E19" w14:paraId="059E61F6" w14:textId="77777777" w:rsidTr="002761C6">
        <w:trPr>
          <w:jc w:val="center"/>
        </w:trPr>
        <w:tc>
          <w:tcPr>
            <w:tcW w:w="5055" w:type="dxa"/>
            <w:tcBorders>
              <w:top w:val="single" w:sz="2" w:space="0" w:color="auto"/>
              <w:left w:val="single" w:sz="2" w:space="0" w:color="auto"/>
              <w:bottom w:val="single" w:sz="2" w:space="0" w:color="auto"/>
              <w:right w:val="single" w:sz="2" w:space="0" w:color="auto"/>
            </w:tcBorders>
            <w:shd w:val="clear" w:color="auto" w:fill="auto"/>
            <w:hideMark/>
          </w:tcPr>
          <w:p w14:paraId="613E1951" w14:textId="1D8AB242" w:rsidR="005823A1" w:rsidRPr="00293E19" w:rsidRDefault="005823A1" w:rsidP="00EB24A5">
            <w:pPr>
              <w:spacing w:before="120" w:after="120"/>
              <w:rPr>
                <w:rFonts w:ascii="Arial" w:hAnsi="Arial" w:cs="Arial"/>
                <w:bCs/>
                <w:lang w:val="ro-RO" w:eastAsia="fr-FR"/>
              </w:rPr>
            </w:pPr>
            <w:r w:rsidRPr="00293E19">
              <w:rPr>
                <w:rFonts w:ascii="Arial" w:hAnsi="Arial" w:cs="Arial"/>
                <w:b/>
                <w:bCs/>
                <w:lang w:val="ro-RO" w:eastAsia="fr-FR"/>
              </w:rPr>
              <w:t>% Dis</w:t>
            </w:r>
            <w:r w:rsidR="00EB24A5" w:rsidRPr="00293E19">
              <w:rPr>
                <w:rFonts w:ascii="Arial" w:hAnsi="Arial" w:cs="Arial"/>
                <w:b/>
                <w:bCs/>
                <w:lang w:val="ro-RO" w:eastAsia="fr-FR"/>
              </w:rPr>
              <w:t>ponibilizat</w:t>
            </w:r>
            <w:r w:rsidRPr="00293E19">
              <w:rPr>
                <w:rFonts w:ascii="Arial" w:hAnsi="Arial" w:cs="Arial"/>
                <w:b/>
                <w:bCs/>
                <w:lang w:val="ro-RO" w:eastAsia="fr-FR"/>
              </w:rPr>
              <w:t xml:space="preserve"> </w:t>
            </w:r>
            <w:r w:rsidR="00EB24A5" w:rsidRPr="00293E19">
              <w:rPr>
                <w:rFonts w:ascii="Arial" w:hAnsi="Arial" w:cs="Arial"/>
                <w:b/>
                <w:bCs/>
                <w:lang w:val="ro-RO" w:eastAsia="fr-FR"/>
              </w:rPr>
              <w:t>l</w:t>
            </w:r>
            <w:r w:rsidRPr="00293E19">
              <w:rPr>
                <w:rFonts w:ascii="Arial" w:hAnsi="Arial" w:cs="Arial"/>
                <w:b/>
                <w:bCs/>
                <w:lang w:val="ro-RO" w:eastAsia="fr-FR"/>
              </w:rPr>
              <w:t>a (specif</w:t>
            </w:r>
            <w:r w:rsidR="00EB24A5" w:rsidRPr="00293E19">
              <w:rPr>
                <w:rFonts w:ascii="Arial" w:hAnsi="Arial" w:cs="Arial"/>
                <w:b/>
                <w:bCs/>
                <w:lang w:val="ro-RO" w:eastAsia="fr-FR"/>
              </w:rPr>
              <w:t>icați</w:t>
            </w:r>
            <w:r w:rsidRPr="00293E19">
              <w:rPr>
                <w:rFonts w:ascii="Arial" w:hAnsi="Arial" w:cs="Arial"/>
                <w:b/>
                <w:bCs/>
                <w:lang w:val="ro-RO" w:eastAsia="fr-FR"/>
              </w:rPr>
              <w:t xml:space="preserve"> dat</w:t>
            </w:r>
            <w:r w:rsidR="00EB24A5" w:rsidRPr="00293E19">
              <w:rPr>
                <w:rFonts w:ascii="Arial" w:hAnsi="Arial" w:cs="Arial"/>
                <w:b/>
                <w:bCs/>
                <w:lang w:val="ro-RO" w:eastAsia="fr-FR"/>
              </w:rPr>
              <w:t>a</w:t>
            </w:r>
            <w:r w:rsidRPr="00293E19">
              <w:rPr>
                <w:rFonts w:ascii="Arial" w:hAnsi="Arial" w:cs="Arial"/>
                <w:b/>
                <w:bCs/>
                <w:lang w:val="ro-RO" w:eastAsia="fr-FR"/>
              </w:rPr>
              <w:t>):</w:t>
            </w:r>
          </w:p>
        </w:tc>
        <w:tc>
          <w:tcPr>
            <w:tcW w:w="5422" w:type="dxa"/>
            <w:tcBorders>
              <w:top w:val="single" w:sz="2" w:space="0" w:color="auto"/>
              <w:left w:val="single" w:sz="2" w:space="0" w:color="auto"/>
              <w:bottom w:val="single" w:sz="2" w:space="0" w:color="auto"/>
              <w:right w:val="single" w:sz="2" w:space="0" w:color="auto"/>
            </w:tcBorders>
            <w:shd w:val="clear" w:color="auto" w:fill="auto"/>
            <w:hideMark/>
          </w:tcPr>
          <w:p w14:paraId="265E2AD8" w14:textId="12F58D0A" w:rsidR="005823A1" w:rsidRPr="00293E19" w:rsidRDefault="00421ACB" w:rsidP="00421ACB">
            <w:pPr>
              <w:spacing w:before="120" w:after="120"/>
              <w:rPr>
                <w:rFonts w:ascii="Arial" w:hAnsi="Arial" w:cs="Arial"/>
                <w:b/>
                <w:bCs/>
                <w:i/>
                <w:iCs/>
                <w:lang w:val="ro-RO" w:eastAsia="fr-FR"/>
              </w:rPr>
            </w:pPr>
            <w:r w:rsidRPr="00293E19">
              <w:rPr>
                <w:rFonts w:ascii="Arial" w:hAnsi="Arial" w:cs="Arial"/>
                <w:b/>
                <w:bCs/>
                <w:i/>
                <w:iCs/>
                <w:lang w:val="ro-RO" w:eastAsia="fr-FR"/>
              </w:rPr>
              <w:t>Istoric disponibilizări</w:t>
            </w:r>
            <w:r w:rsidR="005823A1" w:rsidRPr="00293E19">
              <w:rPr>
                <w:rFonts w:ascii="Arial" w:hAnsi="Arial" w:cs="Arial"/>
                <w:lang w:val="ro-RO" w:eastAsia="fr-FR"/>
              </w:rPr>
              <w:t xml:space="preserve"> (</w:t>
            </w:r>
            <w:r w:rsidRPr="00293E19">
              <w:rPr>
                <w:rFonts w:ascii="Arial" w:hAnsi="Arial" w:cs="Arial"/>
                <w:lang w:val="ro-RO" w:eastAsia="fr-FR"/>
              </w:rPr>
              <w:t>sfârșitul perioadei</w:t>
            </w:r>
            <w:r w:rsidR="005823A1" w:rsidRPr="00293E19">
              <w:rPr>
                <w:rFonts w:ascii="Arial" w:hAnsi="Arial" w:cs="Arial"/>
                <w:lang w:val="ro-RO" w:eastAsia="fr-FR"/>
              </w:rPr>
              <w:t>):</w:t>
            </w:r>
          </w:p>
        </w:tc>
      </w:tr>
      <w:tr w:rsidR="005823A1" w:rsidRPr="00293E19" w14:paraId="0C1B7970" w14:textId="77777777" w:rsidTr="002761C6">
        <w:trPr>
          <w:jc w:val="center"/>
        </w:trPr>
        <w:tc>
          <w:tcPr>
            <w:tcW w:w="10477" w:type="dxa"/>
            <w:gridSpan w:val="2"/>
            <w:tcBorders>
              <w:top w:val="single" w:sz="2" w:space="0" w:color="auto"/>
              <w:left w:val="single" w:sz="2" w:space="0" w:color="auto"/>
              <w:bottom w:val="nil"/>
              <w:right w:val="single" w:sz="2" w:space="0" w:color="auto"/>
            </w:tcBorders>
            <w:shd w:val="clear" w:color="auto" w:fill="auto"/>
            <w:hideMark/>
          </w:tcPr>
          <w:p w14:paraId="2820C467" w14:textId="1B38645C" w:rsidR="005823A1" w:rsidRPr="00293E19" w:rsidRDefault="005823A1" w:rsidP="00AD73E4">
            <w:pPr>
              <w:spacing w:before="120"/>
              <w:rPr>
                <w:rFonts w:ascii="Arial" w:hAnsi="Arial" w:cs="Arial"/>
                <w:b/>
                <w:bCs/>
                <w:u w:val="single"/>
                <w:lang w:val="ro-RO" w:eastAsia="fr-FR"/>
              </w:rPr>
            </w:pPr>
            <w:r w:rsidRPr="00293E19">
              <w:rPr>
                <w:rFonts w:ascii="Arial" w:hAnsi="Arial" w:cs="Arial"/>
                <w:b/>
                <w:bCs/>
                <w:u w:val="single"/>
                <w:lang w:val="ro-RO" w:eastAsia="fr-FR"/>
              </w:rPr>
              <w:t xml:space="preserve">Sumar </w:t>
            </w:r>
            <w:r w:rsidR="00AD73E4" w:rsidRPr="00293E19">
              <w:rPr>
                <w:rFonts w:ascii="Arial" w:hAnsi="Arial" w:cs="Arial"/>
                <w:b/>
                <w:bCs/>
                <w:u w:val="single"/>
                <w:lang w:val="ro-RO" w:eastAsia="fr-FR"/>
              </w:rPr>
              <w:t>stadiu</w:t>
            </w:r>
            <w:r w:rsidRPr="00293E19">
              <w:rPr>
                <w:rFonts w:ascii="Arial" w:hAnsi="Arial" w:cs="Arial"/>
                <w:b/>
                <w:bCs/>
                <w:u w:val="single"/>
                <w:lang w:val="ro-RO" w:eastAsia="fr-FR"/>
              </w:rPr>
              <w:t xml:space="preserve"> Pro</w:t>
            </w:r>
            <w:r w:rsidR="00AD73E4" w:rsidRPr="00293E19">
              <w:rPr>
                <w:rFonts w:ascii="Arial" w:hAnsi="Arial" w:cs="Arial"/>
                <w:b/>
                <w:bCs/>
                <w:u w:val="single"/>
                <w:lang w:val="ro-RO" w:eastAsia="fr-FR"/>
              </w:rPr>
              <w:t>i</w:t>
            </w:r>
            <w:r w:rsidRPr="00293E19">
              <w:rPr>
                <w:rFonts w:ascii="Arial" w:hAnsi="Arial" w:cs="Arial"/>
                <w:b/>
                <w:bCs/>
                <w:u w:val="single"/>
                <w:lang w:val="ro-RO" w:eastAsia="fr-FR"/>
              </w:rPr>
              <w:t>ect</w:t>
            </w:r>
          </w:p>
        </w:tc>
      </w:tr>
      <w:tr w:rsidR="005823A1" w:rsidRPr="00293E19" w14:paraId="691A8745" w14:textId="77777777" w:rsidTr="002761C6">
        <w:trPr>
          <w:jc w:val="center"/>
        </w:trPr>
        <w:tc>
          <w:tcPr>
            <w:tcW w:w="10477" w:type="dxa"/>
            <w:gridSpan w:val="2"/>
            <w:tcBorders>
              <w:top w:val="nil"/>
              <w:left w:val="single" w:sz="2" w:space="0" w:color="auto"/>
              <w:right w:val="single" w:sz="2" w:space="0" w:color="auto"/>
            </w:tcBorders>
            <w:shd w:val="clear" w:color="auto" w:fill="auto"/>
            <w:hideMark/>
          </w:tcPr>
          <w:p w14:paraId="150E853F" w14:textId="77777777" w:rsidR="005823A1" w:rsidRPr="00293E19" w:rsidRDefault="005823A1" w:rsidP="002761C6">
            <w:pPr>
              <w:spacing w:before="120"/>
              <w:rPr>
                <w:rFonts w:ascii="Arial" w:hAnsi="Arial"/>
                <w:sz w:val="12"/>
                <w:lang w:val="ro-RO"/>
              </w:rPr>
            </w:pPr>
          </w:p>
        </w:tc>
      </w:tr>
      <w:tr w:rsidR="005823A1" w:rsidRPr="00293E19" w14:paraId="3B480EE1" w14:textId="77777777" w:rsidTr="002761C6">
        <w:trPr>
          <w:jc w:val="center"/>
        </w:trPr>
        <w:tc>
          <w:tcPr>
            <w:tcW w:w="10477" w:type="dxa"/>
            <w:gridSpan w:val="2"/>
            <w:tcBorders>
              <w:top w:val="nil"/>
              <w:left w:val="single" w:sz="2" w:space="0" w:color="auto"/>
              <w:right w:val="single" w:sz="2" w:space="0" w:color="auto"/>
            </w:tcBorders>
            <w:shd w:val="clear" w:color="auto" w:fill="auto"/>
            <w:hideMark/>
          </w:tcPr>
          <w:p w14:paraId="39C4438C" w14:textId="4CEA8CE2" w:rsidR="005823A1" w:rsidRPr="00293E19" w:rsidRDefault="005823A1" w:rsidP="002761C6">
            <w:pPr>
              <w:spacing w:before="120"/>
              <w:rPr>
                <w:rFonts w:ascii="Arial" w:hAnsi="Arial" w:cs="Arial"/>
                <w:b/>
                <w:bCs/>
                <w:lang w:val="ro-RO" w:eastAsia="fr-FR"/>
              </w:rPr>
            </w:pPr>
            <w:r w:rsidRPr="00293E19">
              <w:rPr>
                <w:rFonts w:ascii="Arial" w:hAnsi="Arial" w:cs="Arial"/>
                <w:b/>
                <w:bCs/>
                <w:lang w:val="ro-RO" w:eastAsia="fr-FR"/>
              </w:rPr>
              <w:t>R</w:t>
            </w:r>
            <w:r w:rsidR="00D40895" w:rsidRPr="00293E19">
              <w:rPr>
                <w:rFonts w:ascii="Arial" w:hAnsi="Arial" w:cs="Arial"/>
                <w:b/>
                <w:bCs/>
                <w:lang w:val="ro-RO" w:eastAsia="fr-FR"/>
              </w:rPr>
              <w:t>a</w:t>
            </w:r>
            <w:r w:rsidRPr="00293E19">
              <w:rPr>
                <w:rFonts w:ascii="Arial" w:hAnsi="Arial" w:cs="Arial"/>
                <w:b/>
                <w:bCs/>
                <w:lang w:val="ro-RO" w:eastAsia="fr-FR"/>
              </w:rPr>
              <w:t xml:space="preserve">port </w:t>
            </w:r>
            <w:r w:rsidR="00D40895" w:rsidRPr="00293E19">
              <w:rPr>
                <w:rFonts w:ascii="Arial" w:hAnsi="Arial" w:cs="Arial"/>
                <w:b/>
                <w:bCs/>
                <w:lang w:val="ro-RO" w:eastAsia="fr-FR"/>
              </w:rPr>
              <w:t>d</w:t>
            </w:r>
            <w:r w:rsidRPr="00293E19">
              <w:rPr>
                <w:rFonts w:ascii="Arial" w:hAnsi="Arial" w:cs="Arial"/>
                <w:b/>
                <w:bCs/>
                <w:lang w:val="ro-RO" w:eastAsia="fr-FR"/>
              </w:rPr>
              <w:t>e</w:t>
            </w:r>
            <w:r w:rsidR="00D40895" w:rsidRPr="00293E19">
              <w:rPr>
                <w:rFonts w:ascii="Arial" w:hAnsi="Arial" w:cs="Arial"/>
                <w:b/>
                <w:bCs/>
                <w:lang w:val="ro-RO" w:eastAsia="fr-FR"/>
              </w:rPr>
              <w:t xml:space="preserve"> finalizare</w:t>
            </w:r>
            <w:r w:rsidRPr="00293E19">
              <w:rPr>
                <w:rFonts w:ascii="Arial" w:hAnsi="Arial" w:cs="Arial"/>
                <w:b/>
                <w:bCs/>
                <w:lang w:val="ro-RO" w:eastAsia="fr-FR"/>
              </w:rPr>
              <w:t xml:space="preserve"> </w:t>
            </w:r>
            <w:r w:rsidR="00D40895" w:rsidRPr="00293E19">
              <w:rPr>
                <w:rFonts w:ascii="Arial" w:hAnsi="Arial" w:cs="Arial"/>
                <w:b/>
                <w:bCs/>
                <w:lang w:val="ro-RO" w:eastAsia="fr-FR"/>
              </w:rPr>
              <w:t xml:space="preserve">pe </w:t>
            </w:r>
            <w:r w:rsidRPr="00293E19">
              <w:rPr>
                <w:rFonts w:ascii="Arial" w:hAnsi="Arial" w:cs="Arial"/>
                <w:b/>
                <w:bCs/>
                <w:lang w:val="ro-RO" w:eastAsia="fr-FR"/>
              </w:rPr>
              <w:t>component</w:t>
            </w:r>
            <w:r w:rsidR="00D40895" w:rsidRPr="00293E19">
              <w:rPr>
                <w:rFonts w:ascii="Arial" w:hAnsi="Arial" w:cs="Arial"/>
                <w:b/>
                <w:bCs/>
                <w:lang w:val="ro-RO" w:eastAsia="fr-FR"/>
              </w:rPr>
              <w:t>a</w:t>
            </w:r>
            <w:r w:rsidRPr="00293E19">
              <w:rPr>
                <w:rFonts w:ascii="Arial" w:hAnsi="Arial" w:cs="Arial"/>
                <w:b/>
                <w:bCs/>
                <w:lang w:val="ro-RO" w:eastAsia="fr-FR"/>
              </w:rPr>
              <w:t xml:space="preserve">, C1 </w:t>
            </w:r>
            <w:r w:rsidR="00D40895" w:rsidRPr="00293E19">
              <w:rPr>
                <w:rFonts w:ascii="Arial" w:hAnsi="Arial" w:cs="Arial"/>
                <w:b/>
                <w:bCs/>
                <w:lang w:val="ro-RO" w:eastAsia="fr-FR"/>
              </w:rPr>
              <w:t>și</w:t>
            </w:r>
            <w:r w:rsidRPr="00293E19">
              <w:rPr>
                <w:rFonts w:ascii="Arial" w:hAnsi="Arial" w:cs="Arial"/>
                <w:b/>
                <w:bCs/>
                <w:lang w:val="ro-RO" w:eastAsia="fr-FR"/>
              </w:rPr>
              <w:t xml:space="preserve"> C2:</w:t>
            </w:r>
          </w:p>
          <w:p w14:paraId="396037C3" w14:textId="1941F64B" w:rsidR="005823A1" w:rsidRPr="00293E19" w:rsidRDefault="005823A1" w:rsidP="00642DB1">
            <w:pPr>
              <w:tabs>
                <w:tab w:val="left" w:pos="9072"/>
              </w:tabs>
              <w:spacing w:before="60" w:after="60"/>
              <w:jc w:val="both"/>
              <w:rPr>
                <w:rFonts w:ascii="Arial" w:hAnsi="Arial" w:cs="Arial"/>
                <w:b/>
                <w:bCs/>
                <w:lang w:val="ro-RO" w:eastAsia="fr-FR"/>
              </w:rPr>
            </w:pPr>
            <w:r w:rsidRPr="00293E19">
              <w:rPr>
                <w:rFonts w:ascii="Arial" w:hAnsi="Arial" w:cs="Arial"/>
                <w:b/>
                <w:bCs/>
                <w:color w:val="FFFFFF"/>
                <w:bdr w:val="single" w:sz="2" w:space="0" w:color="auto"/>
                <w:shd w:val="clear" w:color="auto" w:fill="000000"/>
                <w:lang w:val="ro-RO" w:eastAsia="fr-FR"/>
              </w:rPr>
              <w:t>C1:</w:t>
            </w:r>
            <w:r w:rsidRPr="00293E19">
              <w:rPr>
                <w:rFonts w:ascii="Arial" w:hAnsi="Arial" w:cs="Arial"/>
                <w:b/>
                <w:bCs/>
                <w:lang w:val="ro-RO" w:eastAsia="fr-FR"/>
              </w:rPr>
              <w:t xml:space="preserve"> </w:t>
            </w:r>
            <w:r w:rsidR="00642DB1" w:rsidRPr="00293E19">
              <w:rPr>
                <w:rFonts w:ascii="Arial" w:hAnsi="Arial"/>
                <w:b/>
                <w:lang w:val="ro-RO"/>
              </w:rPr>
              <w:t>Construcția de locuințe destinate închirierii pentru persoanele/familiile tinere</w:t>
            </w:r>
          </w:p>
        </w:tc>
      </w:tr>
      <w:tr w:rsidR="005823A1" w:rsidRPr="00293E19" w14:paraId="12B95EBF" w14:textId="77777777" w:rsidTr="002761C6">
        <w:trPr>
          <w:jc w:val="center"/>
        </w:trPr>
        <w:tc>
          <w:tcPr>
            <w:tcW w:w="10477" w:type="dxa"/>
            <w:gridSpan w:val="2"/>
            <w:tcBorders>
              <w:left w:val="single" w:sz="2" w:space="0" w:color="auto"/>
              <w:right w:val="single" w:sz="2" w:space="0" w:color="auto"/>
            </w:tcBorders>
            <w:shd w:val="clear" w:color="auto" w:fill="auto"/>
            <w:hideMark/>
          </w:tcPr>
          <w:p w14:paraId="566F9BD0" w14:textId="72CFC6C7" w:rsidR="005823A1" w:rsidRPr="00293E19" w:rsidRDefault="005823A1" w:rsidP="00B771B3">
            <w:pPr>
              <w:pStyle w:val="Header"/>
              <w:numPr>
                <w:ilvl w:val="0"/>
                <w:numId w:val="1"/>
              </w:numPr>
              <w:spacing w:before="360"/>
              <w:ind w:left="357" w:hanging="357"/>
              <w:rPr>
                <w:rFonts w:ascii="Arial" w:hAnsi="Arial" w:cs="Arial"/>
                <w:lang w:val="ro-RO" w:eastAsia="fr-FR"/>
              </w:rPr>
            </w:pPr>
            <w:r w:rsidRPr="00293E19">
              <w:rPr>
                <w:rFonts w:ascii="Arial" w:hAnsi="Arial" w:cs="Arial"/>
                <w:b/>
                <w:bCs/>
                <w:lang w:val="ro-RO" w:eastAsia="fr-FR"/>
              </w:rPr>
              <w:t>Administra</w:t>
            </w:r>
            <w:r w:rsidR="00B771B3" w:rsidRPr="00293E19">
              <w:rPr>
                <w:rFonts w:ascii="Arial" w:hAnsi="Arial" w:cs="Arial"/>
                <w:b/>
                <w:bCs/>
                <w:lang w:val="ro-RO" w:eastAsia="fr-FR"/>
              </w:rPr>
              <w:t>re Proiect</w:t>
            </w:r>
            <w:r w:rsidRPr="00293E19">
              <w:rPr>
                <w:rFonts w:ascii="Arial" w:hAnsi="Arial" w:cs="Arial"/>
                <w:b/>
                <w:bCs/>
                <w:lang w:val="ro-RO" w:eastAsia="fr-FR"/>
              </w:rPr>
              <w:t>:</w:t>
            </w:r>
          </w:p>
        </w:tc>
      </w:tr>
      <w:tr w:rsidR="005823A1" w:rsidRPr="00293E19" w14:paraId="4A75F1A8" w14:textId="77777777" w:rsidTr="002761C6">
        <w:trPr>
          <w:jc w:val="center"/>
        </w:trPr>
        <w:tc>
          <w:tcPr>
            <w:tcW w:w="10477" w:type="dxa"/>
            <w:gridSpan w:val="2"/>
            <w:tcBorders>
              <w:left w:val="single" w:sz="2" w:space="0" w:color="auto"/>
              <w:right w:val="single" w:sz="2" w:space="0" w:color="auto"/>
            </w:tcBorders>
            <w:shd w:val="clear" w:color="auto" w:fill="auto"/>
            <w:hideMark/>
          </w:tcPr>
          <w:p w14:paraId="6C74733E" w14:textId="382C09D5" w:rsidR="005823A1" w:rsidRPr="00293E19" w:rsidRDefault="005823A1" w:rsidP="00B771B3">
            <w:pPr>
              <w:pStyle w:val="Header"/>
              <w:numPr>
                <w:ilvl w:val="0"/>
                <w:numId w:val="1"/>
              </w:numPr>
              <w:spacing w:before="360"/>
              <w:ind w:left="357" w:hanging="357"/>
              <w:rPr>
                <w:rFonts w:ascii="Arial" w:hAnsi="Arial" w:cs="Arial"/>
                <w:lang w:val="ro-RO" w:eastAsia="fr-FR"/>
              </w:rPr>
            </w:pPr>
            <w:r w:rsidRPr="00293E19">
              <w:rPr>
                <w:rFonts w:ascii="Arial" w:hAnsi="Arial" w:cs="Arial"/>
                <w:b/>
                <w:bCs/>
                <w:lang w:val="ro-RO" w:eastAsia="fr-FR"/>
              </w:rPr>
              <w:t xml:space="preserve">Cost </w:t>
            </w:r>
            <w:r w:rsidR="00B771B3" w:rsidRPr="00293E19">
              <w:rPr>
                <w:rFonts w:ascii="Arial" w:hAnsi="Arial" w:cs="Arial"/>
                <w:b/>
                <w:bCs/>
                <w:lang w:val="ro-RO" w:eastAsia="fr-FR"/>
              </w:rPr>
              <w:t>și</w:t>
            </w:r>
            <w:r w:rsidRPr="00293E19">
              <w:rPr>
                <w:rFonts w:ascii="Arial" w:hAnsi="Arial" w:cs="Arial"/>
                <w:b/>
                <w:bCs/>
                <w:lang w:val="ro-RO" w:eastAsia="fr-FR"/>
              </w:rPr>
              <w:t xml:space="preserve"> </w:t>
            </w:r>
            <w:r w:rsidR="00B771B3" w:rsidRPr="00293E19">
              <w:rPr>
                <w:rFonts w:ascii="Arial" w:hAnsi="Arial" w:cs="Arial"/>
                <w:b/>
                <w:bCs/>
                <w:lang w:val="ro-RO" w:eastAsia="fr-FR"/>
              </w:rPr>
              <w:t>f</w:t>
            </w:r>
            <w:r w:rsidRPr="00293E19">
              <w:rPr>
                <w:rFonts w:ascii="Arial" w:hAnsi="Arial" w:cs="Arial"/>
                <w:b/>
                <w:bCs/>
                <w:lang w:val="ro-RO" w:eastAsia="fr-FR"/>
              </w:rPr>
              <w:t>inan</w:t>
            </w:r>
            <w:r w:rsidR="00B771B3" w:rsidRPr="00293E19">
              <w:rPr>
                <w:rFonts w:ascii="Arial" w:hAnsi="Arial" w:cs="Arial"/>
                <w:b/>
                <w:bCs/>
                <w:lang w:val="ro-RO" w:eastAsia="fr-FR"/>
              </w:rPr>
              <w:t>țare Proiect</w:t>
            </w:r>
            <w:r w:rsidRPr="00293E19">
              <w:rPr>
                <w:rFonts w:ascii="Arial" w:hAnsi="Arial" w:cs="Arial"/>
                <w:b/>
                <w:bCs/>
                <w:lang w:val="ro-RO" w:eastAsia="fr-FR"/>
              </w:rPr>
              <w:t>:</w:t>
            </w:r>
          </w:p>
        </w:tc>
      </w:tr>
      <w:tr w:rsidR="005823A1" w:rsidRPr="00293E19" w14:paraId="75AEA094" w14:textId="77777777" w:rsidTr="002761C6">
        <w:trPr>
          <w:jc w:val="center"/>
        </w:trPr>
        <w:tc>
          <w:tcPr>
            <w:tcW w:w="10477" w:type="dxa"/>
            <w:gridSpan w:val="2"/>
            <w:tcBorders>
              <w:left w:val="single" w:sz="2" w:space="0" w:color="auto"/>
              <w:right w:val="single" w:sz="2" w:space="0" w:color="auto"/>
            </w:tcBorders>
            <w:shd w:val="clear" w:color="auto" w:fill="auto"/>
            <w:hideMark/>
          </w:tcPr>
          <w:p w14:paraId="29C495AC" w14:textId="08E9B66E" w:rsidR="005823A1" w:rsidRPr="00293E19" w:rsidRDefault="003206E9" w:rsidP="00B771B3">
            <w:pPr>
              <w:pStyle w:val="Header"/>
              <w:numPr>
                <w:ilvl w:val="0"/>
                <w:numId w:val="1"/>
              </w:numPr>
              <w:spacing w:before="360"/>
              <w:ind w:left="357" w:hanging="357"/>
              <w:rPr>
                <w:rFonts w:ascii="Arial" w:hAnsi="Arial" w:cs="Arial"/>
                <w:lang w:val="ro-RO" w:eastAsia="fr-FR"/>
              </w:rPr>
            </w:pPr>
            <w:r w:rsidRPr="00293E19">
              <w:rPr>
                <w:rFonts w:ascii="Arial" w:hAnsi="Arial" w:cs="Arial"/>
                <w:b/>
                <w:bCs/>
                <w:lang w:val="ro-RO" w:eastAsia="fr-FR"/>
              </w:rPr>
              <w:t>Activități de implemen</w:t>
            </w:r>
            <w:r w:rsidR="00B771B3" w:rsidRPr="00293E19">
              <w:rPr>
                <w:rFonts w:ascii="Arial" w:hAnsi="Arial" w:cs="Arial"/>
                <w:b/>
                <w:bCs/>
                <w:lang w:val="ro-RO" w:eastAsia="fr-FR"/>
              </w:rPr>
              <w:t>t</w:t>
            </w:r>
            <w:r w:rsidRPr="00293E19">
              <w:rPr>
                <w:rFonts w:ascii="Arial" w:hAnsi="Arial" w:cs="Arial"/>
                <w:b/>
                <w:bCs/>
                <w:lang w:val="ro-RO" w:eastAsia="fr-FR"/>
              </w:rPr>
              <w:t>a</w:t>
            </w:r>
            <w:r w:rsidR="00B771B3" w:rsidRPr="00293E19">
              <w:rPr>
                <w:rFonts w:ascii="Arial" w:hAnsi="Arial" w:cs="Arial"/>
                <w:b/>
                <w:bCs/>
                <w:lang w:val="ro-RO" w:eastAsia="fr-FR"/>
              </w:rPr>
              <w:t>re financiară a Proiectului în</w:t>
            </w:r>
            <w:r w:rsidR="005823A1" w:rsidRPr="00293E19">
              <w:rPr>
                <w:rFonts w:ascii="Arial" w:hAnsi="Arial" w:cs="Arial"/>
                <w:b/>
                <w:bCs/>
                <w:lang w:val="ro-RO" w:eastAsia="fr-FR"/>
              </w:rPr>
              <w:t xml:space="preserve"> (</w:t>
            </w:r>
            <w:r w:rsidR="005823A1" w:rsidRPr="00293E19">
              <w:rPr>
                <w:rFonts w:ascii="Arial" w:hAnsi="Arial" w:cs="Arial"/>
                <w:i/>
                <w:iCs/>
                <w:lang w:val="ro-RO" w:eastAsia="fr-FR"/>
              </w:rPr>
              <w:t>perio</w:t>
            </w:r>
            <w:r w:rsidR="00B771B3" w:rsidRPr="00293E19">
              <w:rPr>
                <w:rFonts w:ascii="Arial" w:hAnsi="Arial" w:cs="Arial"/>
                <w:i/>
                <w:iCs/>
                <w:lang w:val="ro-RO" w:eastAsia="fr-FR"/>
              </w:rPr>
              <w:t>a</w:t>
            </w:r>
            <w:r w:rsidR="005823A1" w:rsidRPr="00293E19">
              <w:rPr>
                <w:rFonts w:ascii="Arial" w:hAnsi="Arial" w:cs="Arial"/>
                <w:i/>
                <w:iCs/>
                <w:lang w:val="ro-RO" w:eastAsia="fr-FR"/>
              </w:rPr>
              <w:t>d</w:t>
            </w:r>
            <w:r w:rsidR="00B771B3" w:rsidRPr="00293E19">
              <w:rPr>
                <w:rFonts w:ascii="Arial" w:hAnsi="Arial" w:cs="Arial"/>
                <w:i/>
                <w:iCs/>
                <w:lang w:val="ro-RO" w:eastAsia="fr-FR"/>
              </w:rPr>
              <w:t>a</w:t>
            </w:r>
            <w:r w:rsidR="005823A1" w:rsidRPr="00293E19">
              <w:rPr>
                <w:rFonts w:ascii="Arial" w:hAnsi="Arial" w:cs="Arial"/>
                <w:b/>
                <w:bCs/>
                <w:lang w:val="ro-RO" w:eastAsia="fr-FR"/>
              </w:rPr>
              <w:t>):</w:t>
            </w:r>
          </w:p>
        </w:tc>
      </w:tr>
      <w:tr w:rsidR="005823A1" w:rsidRPr="00293E19" w14:paraId="5E7EDBE5" w14:textId="77777777" w:rsidTr="002761C6">
        <w:trPr>
          <w:jc w:val="center"/>
        </w:trPr>
        <w:tc>
          <w:tcPr>
            <w:tcW w:w="10477" w:type="dxa"/>
            <w:gridSpan w:val="2"/>
            <w:tcBorders>
              <w:left w:val="single" w:sz="2" w:space="0" w:color="auto"/>
              <w:right w:val="single" w:sz="2" w:space="0" w:color="auto"/>
            </w:tcBorders>
            <w:shd w:val="clear" w:color="auto" w:fill="auto"/>
            <w:hideMark/>
          </w:tcPr>
          <w:p w14:paraId="47533757" w14:textId="7DC1CDD8" w:rsidR="005823A1" w:rsidRPr="00293E19" w:rsidRDefault="005A44B2" w:rsidP="003206E9">
            <w:pPr>
              <w:pStyle w:val="Header"/>
              <w:numPr>
                <w:ilvl w:val="0"/>
                <w:numId w:val="1"/>
              </w:numPr>
              <w:spacing w:before="360"/>
              <w:ind w:left="357" w:hanging="357"/>
              <w:rPr>
                <w:rFonts w:ascii="Arial" w:hAnsi="Arial" w:cs="Arial"/>
                <w:lang w:val="ro-RO" w:eastAsia="fr-FR"/>
              </w:rPr>
            </w:pPr>
            <w:r w:rsidRPr="00293E19">
              <w:rPr>
                <w:rFonts w:ascii="Arial" w:hAnsi="Arial" w:cs="Arial"/>
                <w:b/>
                <w:bCs/>
                <w:lang w:val="ro-RO" w:eastAsia="fr-FR"/>
              </w:rPr>
              <w:t>Activități de implement</w:t>
            </w:r>
            <w:r w:rsidR="003206E9" w:rsidRPr="00293E19">
              <w:rPr>
                <w:rFonts w:ascii="Arial" w:hAnsi="Arial" w:cs="Arial"/>
                <w:b/>
                <w:bCs/>
                <w:lang w:val="ro-RO" w:eastAsia="fr-FR"/>
              </w:rPr>
              <w:t>a</w:t>
            </w:r>
            <w:r w:rsidRPr="00293E19">
              <w:rPr>
                <w:rFonts w:ascii="Arial" w:hAnsi="Arial" w:cs="Arial"/>
                <w:b/>
                <w:bCs/>
                <w:lang w:val="ro-RO" w:eastAsia="fr-FR"/>
              </w:rPr>
              <w:t>re tehnică a Proiectului în (</w:t>
            </w:r>
            <w:r w:rsidRPr="00293E19">
              <w:rPr>
                <w:rFonts w:ascii="Arial" w:hAnsi="Arial" w:cs="Arial"/>
                <w:i/>
                <w:iCs/>
                <w:lang w:val="ro-RO" w:eastAsia="fr-FR"/>
              </w:rPr>
              <w:t>perioada</w:t>
            </w:r>
            <w:r w:rsidRPr="00293E19">
              <w:rPr>
                <w:rFonts w:ascii="Arial" w:hAnsi="Arial" w:cs="Arial"/>
                <w:b/>
                <w:bCs/>
                <w:lang w:val="ro-RO" w:eastAsia="fr-FR"/>
              </w:rPr>
              <w:t>)</w:t>
            </w:r>
            <w:r w:rsidR="005823A1" w:rsidRPr="00293E19">
              <w:rPr>
                <w:rFonts w:ascii="Arial" w:hAnsi="Arial" w:cs="Arial"/>
                <w:b/>
                <w:bCs/>
                <w:lang w:val="ro-RO" w:eastAsia="fr-FR"/>
              </w:rPr>
              <w:t>:</w:t>
            </w:r>
          </w:p>
        </w:tc>
      </w:tr>
      <w:tr w:rsidR="005823A1" w:rsidRPr="00293E19" w14:paraId="3D5F4E19" w14:textId="77777777" w:rsidTr="002761C6">
        <w:trPr>
          <w:jc w:val="center"/>
        </w:trPr>
        <w:tc>
          <w:tcPr>
            <w:tcW w:w="10477" w:type="dxa"/>
            <w:gridSpan w:val="2"/>
            <w:tcBorders>
              <w:left w:val="single" w:sz="2" w:space="0" w:color="auto"/>
              <w:right w:val="single" w:sz="2" w:space="0" w:color="auto"/>
            </w:tcBorders>
            <w:shd w:val="clear" w:color="auto" w:fill="auto"/>
            <w:hideMark/>
          </w:tcPr>
          <w:p w14:paraId="43C6D17C" w14:textId="1AEB9B64" w:rsidR="005823A1" w:rsidRPr="00293E19" w:rsidRDefault="001B5065" w:rsidP="001B5065">
            <w:pPr>
              <w:pStyle w:val="Header"/>
              <w:numPr>
                <w:ilvl w:val="0"/>
                <w:numId w:val="1"/>
              </w:numPr>
              <w:spacing w:before="360"/>
              <w:ind w:left="357" w:hanging="357"/>
              <w:rPr>
                <w:rFonts w:ascii="Arial" w:hAnsi="Arial" w:cs="Arial"/>
                <w:lang w:val="ro-RO" w:eastAsia="fr-FR"/>
              </w:rPr>
            </w:pPr>
            <w:r w:rsidRPr="00293E19">
              <w:rPr>
                <w:rFonts w:ascii="Arial" w:hAnsi="Arial" w:cs="Arial"/>
                <w:b/>
                <w:bCs/>
                <w:lang w:val="ro-RO" w:eastAsia="fr-FR"/>
              </w:rPr>
              <w:t>Activități de achiziție în (</w:t>
            </w:r>
            <w:r w:rsidRPr="00293E19">
              <w:rPr>
                <w:rFonts w:ascii="Arial" w:hAnsi="Arial" w:cs="Arial"/>
                <w:i/>
                <w:iCs/>
                <w:lang w:val="ro-RO" w:eastAsia="fr-FR"/>
              </w:rPr>
              <w:t>perioada</w:t>
            </w:r>
            <w:r w:rsidRPr="00293E19">
              <w:rPr>
                <w:rFonts w:ascii="Arial" w:hAnsi="Arial" w:cs="Arial"/>
                <w:b/>
                <w:bCs/>
                <w:lang w:val="ro-RO" w:eastAsia="fr-FR"/>
              </w:rPr>
              <w:t>)</w:t>
            </w:r>
            <w:r w:rsidR="005823A1" w:rsidRPr="00293E19">
              <w:rPr>
                <w:rFonts w:ascii="Arial" w:hAnsi="Arial" w:cs="Arial"/>
                <w:b/>
                <w:iCs/>
                <w:lang w:val="ro-RO" w:eastAsia="fr-FR"/>
              </w:rPr>
              <w:t>:</w:t>
            </w:r>
          </w:p>
        </w:tc>
      </w:tr>
      <w:tr w:rsidR="005823A1" w:rsidRPr="00293E19" w14:paraId="274B2D39" w14:textId="77777777" w:rsidTr="002761C6">
        <w:trPr>
          <w:jc w:val="center"/>
        </w:trPr>
        <w:tc>
          <w:tcPr>
            <w:tcW w:w="10477" w:type="dxa"/>
            <w:gridSpan w:val="2"/>
            <w:tcBorders>
              <w:left w:val="single" w:sz="2" w:space="0" w:color="auto"/>
              <w:right w:val="single" w:sz="2" w:space="0" w:color="auto"/>
            </w:tcBorders>
            <w:shd w:val="clear" w:color="auto" w:fill="auto"/>
            <w:hideMark/>
          </w:tcPr>
          <w:p w14:paraId="0C43FCF0" w14:textId="34ED74D4" w:rsidR="005823A1" w:rsidRPr="00293E19" w:rsidRDefault="005823A1" w:rsidP="00EE71B8">
            <w:pPr>
              <w:pStyle w:val="Header"/>
              <w:numPr>
                <w:ilvl w:val="0"/>
                <w:numId w:val="1"/>
              </w:numPr>
              <w:spacing w:before="360"/>
              <w:ind w:left="357" w:hanging="357"/>
              <w:rPr>
                <w:rFonts w:ascii="Arial" w:hAnsi="Arial" w:cs="Arial"/>
                <w:lang w:val="ro-RO" w:eastAsia="fr-FR"/>
              </w:rPr>
            </w:pPr>
            <w:r w:rsidRPr="00293E19">
              <w:rPr>
                <w:rFonts w:ascii="Arial" w:hAnsi="Arial" w:cs="Arial"/>
                <w:b/>
                <w:bCs/>
                <w:lang w:val="ro-RO" w:eastAsia="fr-FR"/>
              </w:rPr>
              <w:t>P</w:t>
            </w:r>
            <w:r w:rsidR="00EE71B8" w:rsidRPr="00293E19">
              <w:rPr>
                <w:rFonts w:ascii="Arial" w:hAnsi="Arial" w:cs="Arial"/>
                <w:b/>
                <w:bCs/>
                <w:lang w:val="ro-RO" w:eastAsia="fr-FR"/>
              </w:rPr>
              <w:t>lan p</w:t>
            </w:r>
            <w:r w:rsidRPr="00293E19">
              <w:rPr>
                <w:rFonts w:ascii="Arial" w:hAnsi="Arial" w:cs="Arial"/>
                <w:b/>
                <w:bCs/>
                <w:lang w:val="ro-RO" w:eastAsia="fr-FR"/>
              </w:rPr>
              <w:t>rop</w:t>
            </w:r>
            <w:r w:rsidR="00EE71B8" w:rsidRPr="00293E19">
              <w:rPr>
                <w:rFonts w:ascii="Arial" w:hAnsi="Arial" w:cs="Arial"/>
                <w:b/>
                <w:bCs/>
                <w:lang w:val="ro-RO" w:eastAsia="fr-FR"/>
              </w:rPr>
              <w:t>us al activităților de achiziție</w:t>
            </w:r>
            <w:r w:rsidRPr="00293E19">
              <w:rPr>
                <w:rFonts w:ascii="Arial" w:hAnsi="Arial" w:cs="Arial"/>
                <w:b/>
                <w:bCs/>
                <w:lang w:val="ro-RO" w:eastAsia="fr-FR"/>
              </w:rPr>
              <w:t>:</w:t>
            </w:r>
          </w:p>
        </w:tc>
      </w:tr>
      <w:tr w:rsidR="005823A1" w:rsidRPr="00293E19" w14:paraId="0B6BDC21" w14:textId="77777777" w:rsidTr="002761C6">
        <w:trPr>
          <w:jc w:val="center"/>
        </w:trPr>
        <w:tc>
          <w:tcPr>
            <w:tcW w:w="10477" w:type="dxa"/>
            <w:gridSpan w:val="2"/>
            <w:tcBorders>
              <w:left w:val="single" w:sz="2" w:space="0" w:color="auto"/>
              <w:right w:val="single" w:sz="2" w:space="0" w:color="auto"/>
            </w:tcBorders>
            <w:shd w:val="clear" w:color="auto" w:fill="auto"/>
            <w:hideMark/>
          </w:tcPr>
          <w:p w14:paraId="0A12B9BA" w14:textId="050A148E" w:rsidR="005823A1" w:rsidRPr="00293E19" w:rsidRDefault="005823A1" w:rsidP="001E6929">
            <w:pPr>
              <w:pStyle w:val="Header"/>
              <w:numPr>
                <w:ilvl w:val="0"/>
                <w:numId w:val="1"/>
              </w:numPr>
              <w:spacing w:before="360"/>
              <w:ind w:left="357" w:hanging="357"/>
              <w:rPr>
                <w:rFonts w:ascii="Arial" w:hAnsi="Arial" w:cs="Arial"/>
                <w:lang w:val="ro-RO" w:eastAsia="fr-FR"/>
              </w:rPr>
            </w:pPr>
            <w:r w:rsidRPr="00293E19">
              <w:rPr>
                <w:rFonts w:ascii="Arial" w:hAnsi="Arial" w:cs="Arial"/>
                <w:b/>
                <w:bCs/>
                <w:lang w:val="ro-RO" w:eastAsia="fr-FR"/>
              </w:rPr>
              <w:t>Monitori</w:t>
            </w:r>
            <w:r w:rsidR="001E6929" w:rsidRPr="00293E19">
              <w:rPr>
                <w:rFonts w:ascii="Arial" w:hAnsi="Arial" w:cs="Arial"/>
                <w:b/>
                <w:bCs/>
                <w:lang w:val="ro-RO" w:eastAsia="fr-FR"/>
              </w:rPr>
              <w:t>zare și evaluare</w:t>
            </w:r>
            <w:r w:rsidRPr="00293E19">
              <w:rPr>
                <w:rFonts w:ascii="Arial" w:hAnsi="Arial" w:cs="Arial"/>
                <w:b/>
                <w:bCs/>
                <w:lang w:val="ro-RO" w:eastAsia="fr-FR"/>
              </w:rPr>
              <w:t>:</w:t>
            </w:r>
          </w:p>
        </w:tc>
      </w:tr>
      <w:tr w:rsidR="005823A1" w:rsidRPr="00293E19" w14:paraId="4ED054FE" w14:textId="77777777" w:rsidTr="002761C6">
        <w:trPr>
          <w:jc w:val="center"/>
        </w:trPr>
        <w:tc>
          <w:tcPr>
            <w:tcW w:w="10477" w:type="dxa"/>
            <w:gridSpan w:val="2"/>
            <w:tcBorders>
              <w:left w:val="single" w:sz="2" w:space="0" w:color="auto"/>
              <w:bottom w:val="single" w:sz="2" w:space="0" w:color="auto"/>
              <w:right w:val="single" w:sz="2" w:space="0" w:color="auto"/>
            </w:tcBorders>
            <w:shd w:val="clear" w:color="auto" w:fill="auto"/>
            <w:hideMark/>
          </w:tcPr>
          <w:p w14:paraId="43E8A35F" w14:textId="00E139A0" w:rsidR="005823A1" w:rsidRPr="00293E19" w:rsidRDefault="00856CC4" w:rsidP="00856CC4">
            <w:pPr>
              <w:pStyle w:val="Header"/>
              <w:numPr>
                <w:ilvl w:val="0"/>
                <w:numId w:val="1"/>
              </w:numPr>
              <w:spacing w:before="360" w:after="360"/>
              <w:ind w:left="357" w:hanging="357"/>
              <w:rPr>
                <w:rFonts w:ascii="Arial" w:hAnsi="Arial" w:cs="Arial"/>
                <w:lang w:val="ro-RO" w:eastAsia="fr-FR"/>
              </w:rPr>
            </w:pPr>
            <w:r w:rsidRPr="00293E19">
              <w:rPr>
                <w:rFonts w:ascii="Arial" w:hAnsi="Arial" w:cs="Arial"/>
                <w:b/>
                <w:bCs/>
                <w:lang w:val="ro-RO" w:eastAsia="fr-FR"/>
              </w:rPr>
              <w:lastRenderedPageBreak/>
              <w:t>Probleme specific</w:t>
            </w:r>
            <w:r w:rsidR="00C9091B" w:rsidRPr="00293E19">
              <w:rPr>
                <w:rFonts w:ascii="Arial" w:hAnsi="Arial" w:cs="Arial"/>
                <w:b/>
                <w:bCs/>
                <w:lang w:val="ro-RO" w:eastAsia="fr-FR"/>
              </w:rPr>
              <w:t>e</w:t>
            </w:r>
            <w:r w:rsidRPr="00293E19">
              <w:rPr>
                <w:rFonts w:ascii="Arial" w:hAnsi="Arial" w:cs="Arial"/>
                <w:b/>
                <w:bCs/>
                <w:lang w:val="ro-RO" w:eastAsia="fr-FR"/>
              </w:rPr>
              <w:t xml:space="preserve"> Proi</w:t>
            </w:r>
            <w:r w:rsidR="005823A1" w:rsidRPr="00293E19">
              <w:rPr>
                <w:rFonts w:ascii="Arial" w:hAnsi="Arial" w:cs="Arial"/>
                <w:b/>
                <w:bCs/>
                <w:lang w:val="ro-RO" w:eastAsia="fr-FR"/>
              </w:rPr>
              <w:t>ect</w:t>
            </w:r>
            <w:r w:rsidRPr="00293E19">
              <w:rPr>
                <w:rFonts w:ascii="Arial" w:hAnsi="Arial" w:cs="Arial"/>
                <w:b/>
                <w:bCs/>
                <w:lang w:val="ro-RO" w:eastAsia="fr-FR"/>
              </w:rPr>
              <w:t>ului</w:t>
            </w:r>
            <w:r w:rsidR="005823A1" w:rsidRPr="00293E19">
              <w:rPr>
                <w:rFonts w:ascii="Arial" w:hAnsi="Arial" w:cs="Arial"/>
                <w:b/>
                <w:bCs/>
                <w:lang w:val="ro-RO" w:eastAsia="fr-FR"/>
              </w:rPr>
              <w:t>/Sugesti</w:t>
            </w:r>
            <w:r w:rsidRPr="00293E19">
              <w:rPr>
                <w:rFonts w:ascii="Arial" w:hAnsi="Arial" w:cs="Arial"/>
                <w:b/>
                <w:bCs/>
                <w:lang w:val="ro-RO" w:eastAsia="fr-FR"/>
              </w:rPr>
              <w:t>i/</w:t>
            </w:r>
            <w:r w:rsidR="005823A1" w:rsidRPr="00293E19">
              <w:rPr>
                <w:rFonts w:ascii="Arial" w:hAnsi="Arial" w:cs="Arial"/>
                <w:b/>
                <w:bCs/>
                <w:lang w:val="ro-RO" w:eastAsia="fr-FR"/>
              </w:rPr>
              <w:t>Recom</w:t>
            </w:r>
            <w:r w:rsidRPr="00293E19">
              <w:rPr>
                <w:rFonts w:ascii="Arial" w:hAnsi="Arial" w:cs="Arial"/>
                <w:b/>
                <w:bCs/>
                <w:lang w:val="ro-RO" w:eastAsia="fr-FR"/>
              </w:rPr>
              <w:t>andări</w:t>
            </w:r>
            <w:r w:rsidR="005823A1" w:rsidRPr="00293E19">
              <w:rPr>
                <w:rFonts w:ascii="Arial" w:hAnsi="Arial" w:cs="Arial"/>
                <w:b/>
                <w:bCs/>
                <w:lang w:val="ro-RO" w:eastAsia="fr-FR"/>
              </w:rPr>
              <w:t>:</w:t>
            </w:r>
          </w:p>
        </w:tc>
      </w:tr>
    </w:tbl>
    <w:p w14:paraId="29597A2D" w14:textId="77777777" w:rsidR="005823A1" w:rsidRPr="00293E19" w:rsidRDefault="005823A1" w:rsidP="005823A1">
      <w:pPr>
        <w:rPr>
          <w:rFonts w:ascii="Arial" w:hAnsi="Arial"/>
          <w:lang w:val="ro-RO"/>
        </w:rPr>
      </w:pPr>
    </w:p>
    <w:tbl>
      <w:tblPr>
        <w:tblW w:w="10534" w:type="dxa"/>
        <w:jc w:val="center"/>
        <w:tblBorders>
          <w:top w:val="single" w:sz="2" w:space="0" w:color="auto"/>
          <w:left w:val="single" w:sz="2" w:space="0" w:color="auto"/>
          <w:bottom w:val="single" w:sz="2" w:space="0" w:color="auto"/>
          <w:right w:val="single" w:sz="2" w:space="0" w:color="auto"/>
        </w:tblBorders>
        <w:tblCellMar>
          <w:left w:w="70" w:type="dxa"/>
          <w:right w:w="70" w:type="dxa"/>
        </w:tblCellMar>
        <w:tblLook w:val="04A0" w:firstRow="1" w:lastRow="0" w:firstColumn="1" w:lastColumn="0" w:noHBand="0" w:noVBand="1"/>
      </w:tblPr>
      <w:tblGrid>
        <w:gridCol w:w="10534"/>
      </w:tblGrid>
      <w:tr w:rsidR="005823A1" w:rsidRPr="00293E19" w14:paraId="6643030A" w14:textId="77777777" w:rsidTr="00B65AE8">
        <w:trPr>
          <w:jc w:val="center"/>
        </w:trPr>
        <w:tc>
          <w:tcPr>
            <w:tcW w:w="10534" w:type="dxa"/>
            <w:shd w:val="clear" w:color="auto" w:fill="auto"/>
            <w:noWrap/>
            <w:hideMark/>
          </w:tcPr>
          <w:p w14:paraId="68B0EB62" w14:textId="1FDC51A2" w:rsidR="005823A1" w:rsidRPr="00293E19" w:rsidRDefault="005823A1" w:rsidP="00A74799">
            <w:pPr>
              <w:tabs>
                <w:tab w:val="left" w:pos="9072"/>
              </w:tabs>
              <w:spacing w:before="60" w:after="60"/>
              <w:jc w:val="both"/>
              <w:rPr>
                <w:rFonts w:ascii="Arial" w:hAnsi="Arial" w:cs="Arial"/>
                <w:b/>
                <w:bCs/>
                <w:lang w:val="ro-RO" w:eastAsia="fr-FR"/>
              </w:rPr>
            </w:pPr>
            <w:r w:rsidRPr="00293E19">
              <w:rPr>
                <w:rFonts w:ascii="Arial" w:hAnsi="Arial" w:cs="Arial"/>
                <w:b/>
                <w:bCs/>
                <w:color w:val="FFFFFF"/>
                <w:bdr w:val="single" w:sz="2" w:space="0" w:color="auto"/>
                <w:shd w:val="clear" w:color="auto" w:fill="000000"/>
                <w:lang w:val="ro-RO" w:eastAsia="fr-FR"/>
              </w:rPr>
              <w:t>C2:</w:t>
            </w:r>
            <w:r w:rsidRPr="00293E19">
              <w:rPr>
                <w:rFonts w:ascii="Arial" w:hAnsi="Arial" w:cs="Arial"/>
                <w:b/>
                <w:bCs/>
                <w:lang w:val="ro-RO" w:eastAsia="fr-FR"/>
              </w:rPr>
              <w:t xml:space="preserve"> </w:t>
            </w:r>
            <w:r w:rsidR="00A74799" w:rsidRPr="00293E19">
              <w:rPr>
                <w:rFonts w:ascii="Arial" w:hAnsi="Arial"/>
                <w:b/>
                <w:lang w:val="ro-RO"/>
              </w:rPr>
              <w:t>Construcția de locuințe destinate închirierii pentru funcționarii publici (locuințe de serviciu)</w:t>
            </w:r>
          </w:p>
        </w:tc>
      </w:tr>
      <w:tr w:rsidR="005823A1" w:rsidRPr="00293E19" w14:paraId="12EC51C9" w14:textId="77777777" w:rsidTr="00B65AE8">
        <w:trPr>
          <w:jc w:val="center"/>
        </w:trPr>
        <w:tc>
          <w:tcPr>
            <w:tcW w:w="10534" w:type="dxa"/>
            <w:shd w:val="clear" w:color="auto" w:fill="auto"/>
            <w:noWrap/>
          </w:tcPr>
          <w:p w14:paraId="33D87AD0" w14:textId="1EB7DEAE" w:rsidR="005823A1" w:rsidRPr="00293E19" w:rsidRDefault="00A74799" w:rsidP="00A74799">
            <w:pPr>
              <w:pStyle w:val="Header"/>
              <w:numPr>
                <w:ilvl w:val="0"/>
                <w:numId w:val="4"/>
              </w:numPr>
              <w:spacing w:before="360"/>
              <w:rPr>
                <w:rFonts w:ascii="Arial" w:hAnsi="Arial" w:cs="Arial"/>
                <w:lang w:val="ro-RO" w:eastAsia="fr-FR"/>
              </w:rPr>
            </w:pPr>
            <w:r w:rsidRPr="00293E19">
              <w:rPr>
                <w:rFonts w:ascii="Arial" w:hAnsi="Arial" w:cs="Arial"/>
                <w:b/>
                <w:bCs/>
                <w:lang w:val="ro-RO" w:eastAsia="fr-FR"/>
              </w:rPr>
              <w:t>Administrare Proiect:</w:t>
            </w:r>
          </w:p>
        </w:tc>
      </w:tr>
      <w:tr w:rsidR="005823A1" w:rsidRPr="00293E19" w14:paraId="182431F3" w14:textId="77777777" w:rsidTr="00B65AE8">
        <w:trPr>
          <w:jc w:val="center"/>
        </w:trPr>
        <w:tc>
          <w:tcPr>
            <w:tcW w:w="10534" w:type="dxa"/>
            <w:shd w:val="clear" w:color="auto" w:fill="auto"/>
            <w:noWrap/>
          </w:tcPr>
          <w:p w14:paraId="0F0A45CB" w14:textId="3707A4EE" w:rsidR="005823A1" w:rsidRPr="00293E19" w:rsidRDefault="00A74799" w:rsidP="00A74799">
            <w:pPr>
              <w:pStyle w:val="Header"/>
              <w:numPr>
                <w:ilvl w:val="0"/>
                <w:numId w:val="4"/>
              </w:numPr>
              <w:spacing w:before="360"/>
              <w:rPr>
                <w:rFonts w:ascii="Arial" w:hAnsi="Arial" w:cs="Arial"/>
                <w:lang w:val="ro-RO" w:eastAsia="fr-FR"/>
              </w:rPr>
            </w:pPr>
            <w:r w:rsidRPr="00293E19">
              <w:rPr>
                <w:rFonts w:ascii="Arial" w:hAnsi="Arial" w:cs="Arial"/>
                <w:b/>
                <w:bCs/>
                <w:lang w:val="ro-RO" w:eastAsia="fr-FR"/>
              </w:rPr>
              <w:t>Cost și finanțare Proiect:</w:t>
            </w:r>
          </w:p>
        </w:tc>
      </w:tr>
      <w:tr w:rsidR="005823A1" w:rsidRPr="00293E19" w14:paraId="01B3021E" w14:textId="77777777" w:rsidTr="00B65AE8">
        <w:trPr>
          <w:jc w:val="center"/>
        </w:trPr>
        <w:tc>
          <w:tcPr>
            <w:tcW w:w="10534" w:type="dxa"/>
            <w:shd w:val="clear" w:color="auto" w:fill="auto"/>
            <w:noWrap/>
          </w:tcPr>
          <w:p w14:paraId="3F9CE968" w14:textId="6FF7D564" w:rsidR="005823A1" w:rsidRPr="00293E19" w:rsidRDefault="00302496" w:rsidP="00302496">
            <w:pPr>
              <w:pStyle w:val="Header"/>
              <w:numPr>
                <w:ilvl w:val="0"/>
                <w:numId w:val="4"/>
              </w:numPr>
              <w:spacing w:before="360"/>
              <w:rPr>
                <w:rFonts w:ascii="Arial" w:hAnsi="Arial" w:cs="Arial"/>
                <w:lang w:val="ro-RO" w:eastAsia="fr-FR"/>
              </w:rPr>
            </w:pPr>
            <w:r w:rsidRPr="00293E19">
              <w:rPr>
                <w:rFonts w:ascii="Arial" w:hAnsi="Arial" w:cs="Arial"/>
                <w:b/>
                <w:bCs/>
                <w:lang w:val="ro-RO" w:eastAsia="fr-FR"/>
              </w:rPr>
              <w:t>Activități de implementare financiară a Proiectului în (</w:t>
            </w:r>
            <w:r w:rsidRPr="00293E19">
              <w:rPr>
                <w:rFonts w:ascii="Arial" w:hAnsi="Arial" w:cs="Arial"/>
                <w:i/>
                <w:iCs/>
                <w:lang w:val="ro-RO" w:eastAsia="fr-FR"/>
              </w:rPr>
              <w:t>perioada</w:t>
            </w:r>
            <w:r w:rsidRPr="00293E19">
              <w:rPr>
                <w:rFonts w:ascii="Arial" w:hAnsi="Arial" w:cs="Arial"/>
                <w:b/>
                <w:bCs/>
                <w:lang w:val="ro-RO" w:eastAsia="fr-FR"/>
              </w:rPr>
              <w:t>):</w:t>
            </w:r>
          </w:p>
        </w:tc>
      </w:tr>
      <w:tr w:rsidR="005823A1" w:rsidRPr="00293E19" w14:paraId="7959F5B8" w14:textId="77777777" w:rsidTr="00B65AE8">
        <w:trPr>
          <w:jc w:val="center"/>
        </w:trPr>
        <w:tc>
          <w:tcPr>
            <w:tcW w:w="10534" w:type="dxa"/>
            <w:shd w:val="clear" w:color="auto" w:fill="auto"/>
            <w:noWrap/>
          </w:tcPr>
          <w:p w14:paraId="4B64E960" w14:textId="27ED5DC5" w:rsidR="005823A1" w:rsidRPr="00293E19" w:rsidRDefault="00302496" w:rsidP="00302496">
            <w:pPr>
              <w:pStyle w:val="Header"/>
              <w:numPr>
                <w:ilvl w:val="0"/>
                <w:numId w:val="4"/>
              </w:numPr>
              <w:spacing w:before="360"/>
              <w:rPr>
                <w:rFonts w:ascii="Arial" w:hAnsi="Arial" w:cs="Arial"/>
                <w:lang w:val="ro-RO" w:eastAsia="fr-FR"/>
              </w:rPr>
            </w:pPr>
            <w:r w:rsidRPr="00293E19">
              <w:rPr>
                <w:rFonts w:ascii="Arial" w:hAnsi="Arial" w:cs="Arial"/>
                <w:b/>
                <w:bCs/>
                <w:lang w:val="ro-RO" w:eastAsia="fr-FR"/>
              </w:rPr>
              <w:t>Activități de implementare tehnică a Proiectului în (</w:t>
            </w:r>
            <w:r w:rsidRPr="00293E19">
              <w:rPr>
                <w:rFonts w:ascii="Arial" w:hAnsi="Arial" w:cs="Arial"/>
                <w:i/>
                <w:iCs/>
                <w:lang w:val="ro-RO" w:eastAsia="fr-FR"/>
              </w:rPr>
              <w:t>perioada</w:t>
            </w:r>
            <w:r w:rsidRPr="00293E19">
              <w:rPr>
                <w:rFonts w:ascii="Arial" w:hAnsi="Arial" w:cs="Arial"/>
                <w:b/>
                <w:bCs/>
                <w:lang w:val="ro-RO" w:eastAsia="fr-FR"/>
              </w:rPr>
              <w:t>):</w:t>
            </w:r>
          </w:p>
        </w:tc>
      </w:tr>
      <w:tr w:rsidR="005823A1" w:rsidRPr="00293E19" w14:paraId="7A76C9A8" w14:textId="77777777" w:rsidTr="00B65AE8">
        <w:trPr>
          <w:jc w:val="center"/>
        </w:trPr>
        <w:tc>
          <w:tcPr>
            <w:tcW w:w="10534" w:type="dxa"/>
            <w:shd w:val="clear" w:color="auto" w:fill="auto"/>
            <w:noWrap/>
          </w:tcPr>
          <w:p w14:paraId="0B348FA1" w14:textId="0C0E742A" w:rsidR="005823A1" w:rsidRPr="00293E19" w:rsidRDefault="00302496" w:rsidP="00302496">
            <w:pPr>
              <w:pStyle w:val="Header"/>
              <w:numPr>
                <w:ilvl w:val="0"/>
                <w:numId w:val="4"/>
              </w:numPr>
              <w:spacing w:before="360"/>
              <w:rPr>
                <w:rFonts w:ascii="Arial" w:hAnsi="Arial" w:cs="Arial"/>
                <w:lang w:val="ro-RO" w:eastAsia="fr-FR"/>
              </w:rPr>
            </w:pPr>
            <w:r w:rsidRPr="00293E19">
              <w:rPr>
                <w:rFonts w:ascii="Arial" w:hAnsi="Arial" w:cs="Arial"/>
                <w:b/>
                <w:bCs/>
                <w:lang w:val="ro-RO" w:eastAsia="fr-FR"/>
              </w:rPr>
              <w:t>Activități de achiziție în (</w:t>
            </w:r>
            <w:r w:rsidRPr="00293E19">
              <w:rPr>
                <w:rFonts w:ascii="Arial" w:hAnsi="Arial" w:cs="Arial"/>
                <w:i/>
                <w:iCs/>
                <w:lang w:val="ro-RO" w:eastAsia="fr-FR"/>
              </w:rPr>
              <w:t>perioada</w:t>
            </w:r>
            <w:r w:rsidRPr="00293E19">
              <w:rPr>
                <w:rFonts w:ascii="Arial" w:hAnsi="Arial" w:cs="Arial"/>
                <w:b/>
                <w:bCs/>
                <w:lang w:val="ro-RO" w:eastAsia="fr-FR"/>
              </w:rPr>
              <w:t>)</w:t>
            </w:r>
            <w:r w:rsidRPr="00293E19">
              <w:rPr>
                <w:rFonts w:ascii="Arial" w:hAnsi="Arial" w:cs="Arial"/>
                <w:b/>
                <w:iCs/>
                <w:lang w:val="ro-RO" w:eastAsia="fr-FR"/>
              </w:rPr>
              <w:t>:</w:t>
            </w:r>
          </w:p>
        </w:tc>
      </w:tr>
      <w:tr w:rsidR="005823A1" w:rsidRPr="00293E19" w14:paraId="752B0405" w14:textId="77777777" w:rsidTr="00B65AE8">
        <w:trPr>
          <w:jc w:val="center"/>
        </w:trPr>
        <w:tc>
          <w:tcPr>
            <w:tcW w:w="10534" w:type="dxa"/>
            <w:shd w:val="clear" w:color="auto" w:fill="auto"/>
            <w:noWrap/>
          </w:tcPr>
          <w:p w14:paraId="3A233EBF" w14:textId="641A5658" w:rsidR="005823A1" w:rsidRPr="00293E19" w:rsidRDefault="00302496" w:rsidP="00302496">
            <w:pPr>
              <w:pStyle w:val="Header"/>
              <w:numPr>
                <w:ilvl w:val="0"/>
                <w:numId w:val="4"/>
              </w:numPr>
              <w:spacing w:before="360"/>
              <w:rPr>
                <w:rFonts w:ascii="Arial" w:hAnsi="Arial" w:cs="Arial"/>
                <w:lang w:val="ro-RO" w:eastAsia="fr-FR"/>
              </w:rPr>
            </w:pPr>
            <w:r w:rsidRPr="00293E19">
              <w:rPr>
                <w:rFonts w:ascii="Arial" w:hAnsi="Arial" w:cs="Arial"/>
                <w:b/>
                <w:bCs/>
                <w:lang w:val="ro-RO" w:eastAsia="fr-FR"/>
              </w:rPr>
              <w:t>Plan propus al activităților de achiziție:</w:t>
            </w:r>
          </w:p>
        </w:tc>
      </w:tr>
      <w:tr w:rsidR="005823A1" w:rsidRPr="00293E19" w14:paraId="32E53C91" w14:textId="77777777" w:rsidTr="00B65AE8">
        <w:trPr>
          <w:jc w:val="center"/>
        </w:trPr>
        <w:tc>
          <w:tcPr>
            <w:tcW w:w="10534" w:type="dxa"/>
            <w:shd w:val="clear" w:color="auto" w:fill="auto"/>
            <w:noWrap/>
          </w:tcPr>
          <w:p w14:paraId="0E461D78" w14:textId="2FBD7F7E" w:rsidR="005823A1" w:rsidRPr="00293E19" w:rsidRDefault="00302496" w:rsidP="00302496">
            <w:pPr>
              <w:pStyle w:val="Header"/>
              <w:numPr>
                <w:ilvl w:val="0"/>
                <w:numId w:val="4"/>
              </w:numPr>
              <w:spacing w:before="360"/>
              <w:rPr>
                <w:rFonts w:ascii="Arial" w:hAnsi="Arial" w:cs="Arial"/>
                <w:lang w:val="ro-RO" w:eastAsia="fr-FR"/>
              </w:rPr>
            </w:pPr>
            <w:r w:rsidRPr="00293E19">
              <w:rPr>
                <w:rFonts w:ascii="Arial" w:hAnsi="Arial" w:cs="Arial"/>
                <w:b/>
                <w:bCs/>
                <w:lang w:val="ro-RO" w:eastAsia="fr-FR"/>
              </w:rPr>
              <w:t>Monitorizare și evaluare:</w:t>
            </w:r>
          </w:p>
        </w:tc>
      </w:tr>
      <w:tr w:rsidR="005823A1" w:rsidRPr="00293E19" w14:paraId="0E21AE73" w14:textId="77777777" w:rsidTr="00B65AE8">
        <w:trPr>
          <w:jc w:val="center"/>
        </w:trPr>
        <w:tc>
          <w:tcPr>
            <w:tcW w:w="10534" w:type="dxa"/>
            <w:shd w:val="clear" w:color="auto" w:fill="auto"/>
            <w:noWrap/>
          </w:tcPr>
          <w:p w14:paraId="1F515474" w14:textId="4637B0A3" w:rsidR="005823A1" w:rsidRPr="00293E19" w:rsidRDefault="00302496" w:rsidP="00302496">
            <w:pPr>
              <w:pStyle w:val="Header"/>
              <w:numPr>
                <w:ilvl w:val="0"/>
                <w:numId w:val="4"/>
              </w:numPr>
              <w:spacing w:before="360" w:after="360"/>
              <w:ind w:left="357" w:hanging="357"/>
              <w:rPr>
                <w:rFonts w:ascii="Arial" w:hAnsi="Arial" w:cs="Arial"/>
                <w:lang w:val="ro-RO" w:eastAsia="fr-FR"/>
              </w:rPr>
            </w:pPr>
            <w:r w:rsidRPr="00293E19">
              <w:rPr>
                <w:rFonts w:ascii="Arial" w:hAnsi="Arial" w:cs="Arial"/>
                <w:b/>
                <w:bCs/>
                <w:lang w:val="ro-RO" w:eastAsia="fr-FR"/>
              </w:rPr>
              <w:t>Probleme specific</w:t>
            </w:r>
            <w:r w:rsidR="00C9091B" w:rsidRPr="00293E19">
              <w:rPr>
                <w:rFonts w:ascii="Arial" w:hAnsi="Arial" w:cs="Arial"/>
                <w:b/>
                <w:bCs/>
                <w:lang w:val="ro-RO" w:eastAsia="fr-FR"/>
              </w:rPr>
              <w:t>e</w:t>
            </w:r>
            <w:r w:rsidRPr="00293E19">
              <w:rPr>
                <w:rFonts w:ascii="Arial" w:hAnsi="Arial" w:cs="Arial"/>
                <w:b/>
                <w:bCs/>
                <w:lang w:val="ro-RO" w:eastAsia="fr-FR"/>
              </w:rPr>
              <w:t xml:space="preserve"> Proiectului/Sugestii/Recomandări:</w:t>
            </w:r>
          </w:p>
        </w:tc>
      </w:tr>
    </w:tbl>
    <w:p w14:paraId="751F1014" w14:textId="08AB3AB4" w:rsidR="0069397B" w:rsidRPr="00293E19" w:rsidRDefault="005823A1" w:rsidP="0069397B">
      <w:pPr>
        <w:autoSpaceDE w:val="0"/>
        <w:autoSpaceDN w:val="0"/>
        <w:adjustRightInd w:val="0"/>
        <w:rPr>
          <w:rFonts w:eastAsia="Calibri"/>
          <w:sz w:val="28"/>
          <w:szCs w:val="28"/>
          <w:lang w:val="ro-RO" w:eastAsia="fr-FR"/>
        </w:rPr>
      </w:pPr>
      <w:r w:rsidRPr="00293E19">
        <w:rPr>
          <w:rFonts w:ascii="Arial" w:hAnsi="Arial"/>
          <w:i/>
          <w:lang w:val="ro-RO"/>
        </w:rPr>
        <w:t xml:space="preserve">* </w:t>
      </w:r>
      <w:r w:rsidR="0069397B" w:rsidRPr="00293E19">
        <w:rPr>
          <w:rFonts w:ascii="Arial" w:hAnsi="Arial" w:cs="Arial"/>
          <w:i/>
          <w:lang w:val="ro-RO"/>
        </w:rPr>
        <w:t>R</w:t>
      </w:r>
      <w:r w:rsidR="0069397B" w:rsidRPr="00293E19">
        <w:rPr>
          <w:rFonts w:ascii="Arial" w:eastAsia="Calibri" w:hAnsi="Arial" w:cs="Arial"/>
          <w:lang w:val="ro-RO" w:eastAsia="fr-FR"/>
        </w:rPr>
        <w:t>aportul de finalizare implică versiunea actualizată finală a tuturor tabelelor de monitorizare.</w:t>
      </w:r>
    </w:p>
    <w:p w14:paraId="2FF8CD89" w14:textId="6C541E11" w:rsidR="005823A1" w:rsidRPr="00293E19" w:rsidRDefault="005823A1" w:rsidP="005823A1">
      <w:pPr>
        <w:ind w:left="-851"/>
        <w:rPr>
          <w:rFonts w:ascii="Arial" w:hAnsi="Arial"/>
          <w:i/>
          <w:lang w:val="ro-RO"/>
        </w:rPr>
      </w:pPr>
    </w:p>
    <w:p w14:paraId="76F1C40D" w14:textId="77777777" w:rsidR="00B65AE8" w:rsidRPr="00293E19" w:rsidRDefault="00B65AE8" w:rsidP="005823A1">
      <w:pPr>
        <w:ind w:left="-851"/>
        <w:rPr>
          <w:rFonts w:ascii="Arial" w:hAnsi="Arial"/>
          <w:lang w:val="ro-RO"/>
        </w:rPr>
      </w:pPr>
    </w:p>
    <w:p w14:paraId="33FB2B46" w14:textId="77777777" w:rsidR="00B65AE8" w:rsidRPr="00293E19" w:rsidRDefault="00B65AE8" w:rsidP="005823A1">
      <w:pPr>
        <w:ind w:left="-851"/>
        <w:rPr>
          <w:rFonts w:ascii="Arial" w:hAnsi="Arial"/>
          <w:lang w:val="ro-RO"/>
        </w:rPr>
      </w:pPr>
    </w:p>
    <w:p w14:paraId="45B7DC58" w14:textId="77777777" w:rsidR="00B65AE8" w:rsidRPr="00293E19" w:rsidRDefault="00B65AE8" w:rsidP="005823A1">
      <w:pPr>
        <w:ind w:left="-851"/>
        <w:rPr>
          <w:rFonts w:ascii="Arial" w:hAnsi="Arial"/>
          <w:lang w:val="ro-RO"/>
        </w:rPr>
      </w:pPr>
    </w:p>
    <w:p w14:paraId="398CF37C" w14:textId="77777777" w:rsidR="00B65AE8" w:rsidRPr="00293E19" w:rsidRDefault="00B65AE8" w:rsidP="005823A1">
      <w:pPr>
        <w:ind w:left="-851"/>
        <w:rPr>
          <w:rFonts w:ascii="Arial" w:hAnsi="Arial"/>
          <w:lang w:val="ro-RO"/>
        </w:rPr>
      </w:pPr>
    </w:p>
    <w:p w14:paraId="6F65BBE1" w14:textId="77777777" w:rsidR="00B65AE8" w:rsidRPr="00293E19" w:rsidRDefault="00B65AE8" w:rsidP="005823A1">
      <w:pPr>
        <w:ind w:left="-851"/>
        <w:rPr>
          <w:rFonts w:ascii="Arial" w:hAnsi="Arial"/>
          <w:lang w:val="ro-RO"/>
        </w:rPr>
      </w:pPr>
    </w:p>
    <w:p w14:paraId="2CE58CCB" w14:textId="77777777" w:rsidR="00B65AE8" w:rsidRPr="00293E19" w:rsidRDefault="00B65AE8" w:rsidP="005823A1">
      <w:pPr>
        <w:ind w:left="-851"/>
        <w:rPr>
          <w:rFonts w:ascii="Arial" w:hAnsi="Arial"/>
          <w:lang w:val="ro-RO"/>
        </w:rPr>
      </w:pPr>
    </w:p>
    <w:p w14:paraId="7D570A81" w14:textId="77777777" w:rsidR="00B65AE8" w:rsidRPr="00293E19" w:rsidRDefault="00B65AE8" w:rsidP="005823A1">
      <w:pPr>
        <w:ind w:left="-851"/>
        <w:rPr>
          <w:rFonts w:ascii="Arial" w:hAnsi="Arial"/>
          <w:lang w:val="ro-RO"/>
        </w:rPr>
      </w:pPr>
    </w:p>
    <w:p w14:paraId="0F3AF100" w14:textId="77777777" w:rsidR="00B65AE8" w:rsidRPr="00293E19" w:rsidRDefault="00B65AE8" w:rsidP="005823A1">
      <w:pPr>
        <w:ind w:left="-851"/>
        <w:rPr>
          <w:rFonts w:ascii="Arial" w:hAnsi="Arial"/>
          <w:lang w:val="ro-RO"/>
        </w:rPr>
      </w:pPr>
    </w:p>
    <w:p w14:paraId="633C4379" w14:textId="77777777" w:rsidR="00B65AE8" w:rsidRPr="00293E19" w:rsidRDefault="00B65AE8" w:rsidP="005823A1">
      <w:pPr>
        <w:ind w:left="-851"/>
        <w:rPr>
          <w:rFonts w:ascii="Arial" w:hAnsi="Arial"/>
          <w:lang w:val="ro-RO"/>
        </w:rPr>
      </w:pPr>
    </w:p>
    <w:p w14:paraId="19F554D2" w14:textId="77777777" w:rsidR="00B65AE8" w:rsidRPr="00293E19" w:rsidRDefault="00B65AE8" w:rsidP="005823A1">
      <w:pPr>
        <w:ind w:left="-851"/>
        <w:rPr>
          <w:rFonts w:ascii="Arial" w:hAnsi="Arial"/>
          <w:lang w:val="ro-RO"/>
        </w:rPr>
      </w:pPr>
    </w:p>
    <w:p w14:paraId="73C3CA49" w14:textId="77777777" w:rsidR="005823A1" w:rsidRPr="00293E19" w:rsidRDefault="005823A1" w:rsidP="005823A1">
      <w:pPr>
        <w:rPr>
          <w:rFonts w:ascii="Arial" w:hAnsi="Arial" w:cs="Arial"/>
          <w:lang w:val="ro-RO"/>
        </w:rPr>
      </w:pPr>
    </w:p>
    <w:tbl>
      <w:tblPr>
        <w:tblW w:w="1051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10519"/>
      </w:tblGrid>
      <w:tr w:rsidR="005823A1" w:rsidRPr="00293E19" w14:paraId="43B87A57" w14:textId="77777777" w:rsidTr="00B65AE8">
        <w:trPr>
          <w:jc w:val="center"/>
        </w:trPr>
        <w:tc>
          <w:tcPr>
            <w:tcW w:w="10519" w:type="dxa"/>
            <w:shd w:val="clear" w:color="auto" w:fill="auto"/>
            <w:hideMark/>
          </w:tcPr>
          <w:p w14:paraId="39345618" w14:textId="2749AC11" w:rsidR="005823A1" w:rsidRPr="00293E19" w:rsidRDefault="005823A1" w:rsidP="002761C6">
            <w:pPr>
              <w:spacing w:before="120"/>
              <w:jc w:val="both"/>
              <w:rPr>
                <w:rFonts w:ascii="Arial" w:hAnsi="Arial" w:cs="Arial"/>
                <w:b/>
                <w:bCs/>
                <w:lang w:val="ro-RO" w:eastAsia="fr-FR"/>
              </w:rPr>
            </w:pPr>
            <w:r w:rsidRPr="00293E19">
              <w:rPr>
                <w:rFonts w:ascii="Arial" w:hAnsi="Arial" w:cs="Arial"/>
                <w:b/>
                <w:bCs/>
                <w:lang w:val="ro-RO" w:eastAsia="fr-FR"/>
              </w:rPr>
              <w:t>Director</w:t>
            </w:r>
            <w:r w:rsidR="00C9091B" w:rsidRPr="00293E19">
              <w:rPr>
                <w:rFonts w:ascii="Arial" w:hAnsi="Arial" w:cs="Arial"/>
                <w:b/>
                <w:bCs/>
                <w:lang w:val="ro-RO" w:eastAsia="fr-FR"/>
              </w:rPr>
              <w:t>ul</w:t>
            </w:r>
            <w:r w:rsidRPr="00293E19">
              <w:rPr>
                <w:rFonts w:ascii="Arial" w:hAnsi="Arial" w:cs="Arial"/>
                <w:b/>
                <w:bCs/>
                <w:lang w:val="ro-RO" w:eastAsia="fr-FR"/>
              </w:rPr>
              <w:t xml:space="preserve"> </w:t>
            </w:r>
            <w:r w:rsidR="0069397B" w:rsidRPr="00293E19">
              <w:rPr>
                <w:rFonts w:ascii="Arial" w:hAnsi="Arial" w:cs="Arial"/>
                <w:b/>
                <w:bCs/>
                <w:lang w:val="ro-RO" w:eastAsia="fr-FR"/>
              </w:rPr>
              <w:t>Agenției Naț</w:t>
            </w:r>
            <w:r w:rsidRPr="00293E19">
              <w:rPr>
                <w:rFonts w:ascii="Arial" w:hAnsi="Arial" w:cs="Arial"/>
                <w:b/>
                <w:bCs/>
                <w:lang w:val="ro-RO" w:eastAsia="fr-FR"/>
              </w:rPr>
              <w:t>ional</w:t>
            </w:r>
            <w:r w:rsidR="0069397B" w:rsidRPr="00293E19">
              <w:rPr>
                <w:rFonts w:ascii="Arial" w:hAnsi="Arial" w:cs="Arial"/>
                <w:b/>
                <w:bCs/>
                <w:lang w:val="ro-RO" w:eastAsia="fr-FR"/>
              </w:rPr>
              <w:t>e pentru Locuințe</w:t>
            </w:r>
            <w:r w:rsidRPr="00293E19">
              <w:rPr>
                <w:rFonts w:ascii="Arial" w:hAnsi="Arial" w:cs="Arial"/>
                <w:b/>
                <w:bCs/>
                <w:lang w:val="ro-RO" w:eastAsia="fr-FR"/>
              </w:rPr>
              <w:t xml:space="preserve"> (A</w:t>
            </w:r>
            <w:r w:rsidR="0069397B" w:rsidRPr="00293E19">
              <w:rPr>
                <w:rFonts w:ascii="Arial" w:hAnsi="Arial" w:cs="Arial"/>
                <w:b/>
                <w:bCs/>
                <w:lang w:val="ro-RO" w:eastAsia="fr-FR"/>
              </w:rPr>
              <w:t>NL</w:t>
            </w:r>
            <w:r w:rsidRPr="00293E19">
              <w:rPr>
                <w:rFonts w:ascii="Arial" w:hAnsi="Arial" w:cs="Arial"/>
                <w:b/>
                <w:bCs/>
                <w:lang w:val="ro-RO" w:eastAsia="fr-FR"/>
              </w:rPr>
              <w:t>):</w:t>
            </w:r>
          </w:p>
          <w:p w14:paraId="27D7AF10" w14:textId="6E609F8B" w:rsidR="005823A1" w:rsidRPr="00293E19" w:rsidRDefault="005823A1" w:rsidP="002761C6">
            <w:pPr>
              <w:spacing w:before="120"/>
              <w:jc w:val="both"/>
              <w:rPr>
                <w:rFonts w:ascii="Arial" w:hAnsi="Arial" w:cs="Arial"/>
                <w:b/>
                <w:bCs/>
                <w:lang w:val="ro-RO" w:eastAsia="fr-FR"/>
              </w:rPr>
            </w:pPr>
            <w:r w:rsidRPr="00293E19">
              <w:rPr>
                <w:rFonts w:ascii="Arial" w:hAnsi="Arial" w:cs="Arial"/>
                <w:bCs/>
                <w:i/>
                <w:lang w:val="ro-RO" w:eastAsia="fr-FR"/>
              </w:rPr>
              <w:t>[N</w:t>
            </w:r>
            <w:r w:rsidR="0069397B" w:rsidRPr="00293E19">
              <w:rPr>
                <w:rFonts w:ascii="Arial" w:hAnsi="Arial" w:cs="Arial"/>
                <w:bCs/>
                <w:i/>
                <w:lang w:val="ro-RO" w:eastAsia="fr-FR"/>
              </w:rPr>
              <w:t>u</w:t>
            </w:r>
            <w:r w:rsidRPr="00293E19">
              <w:rPr>
                <w:rFonts w:ascii="Arial" w:hAnsi="Arial" w:cs="Arial"/>
                <w:bCs/>
                <w:i/>
                <w:lang w:val="ro-RO" w:eastAsia="fr-FR"/>
              </w:rPr>
              <w:t>me, S</w:t>
            </w:r>
            <w:r w:rsidR="0069397B" w:rsidRPr="00293E19">
              <w:rPr>
                <w:rFonts w:ascii="Arial" w:hAnsi="Arial" w:cs="Arial"/>
                <w:bCs/>
                <w:i/>
                <w:lang w:val="ro-RO" w:eastAsia="fr-FR"/>
              </w:rPr>
              <w:t>emnătură</w:t>
            </w:r>
            <w:r w:rsidRPr="00293E19">
              <w:rPr>
                <w:rFonts w:ascii="Arial" w:hAnsi="Arial" w:cs="Arial"/>
                <w:bCs/>
                <w:i/>
                <w:lang w:val="ro-RO" w:eastAsia="fr-FR"/>
              </w:rPr>
              <w:t xml:space="preserve"> </w:t>
            </w:r>
            <w:r w:rsidR="0069397B" w:rsidRPr="00293E19">
              <w:rPr>
                <w:rFonts w:ascii="Arial" w:hAnsi="Arial" w:cs="Arial"/>
                <w:bCs/>
                <w:i/>
                <w:lang w:val="ro-RO" w:eastAsia="fr-FR"/>
              </w:rPr>
              <w:t>și</w:t>
            </w:r>
            <w:r w:rsidRPr="00293E19">
              <w:rPr>
                <w:rFonts w:ascii="Arial" w:hAnsi="Arial" w:cs="Arial"/>
                <w:bCs/>
                <w:i/>
                <w:lang w:val="ro-RO" w:eastAsia="fr-FR"/>
              </w:rPr>
              <w:t xml:space="preserve"> </w:t>
            </w:r>
            <w:r w:rsidR="0069397B" w:rsidRPr="00293E19">
              <w:rPr>
                <w:rFonts w:ascii="Arial" w:hAnsi="Arial" w:cs="Arial"/>
                <w:bCs/>
                <w:i/>
                <w:lang w:val="ro-RO" w:eastAsia="fr-FR"/>
              </w:rPr>
              <w:t>Ștampilă</w:t>
            </w:r>
            <w:r w:rsidRPr="00293E19">
              <w:rPr>
                <w:rFonts w:ascii="Arial" w:hAnsi="Arial" w:cs="Arial"/>
                <w:bCs/>
                <w:i/>
                <w:lang w:val="ro-RO" w:eastAsia="fr-FR"/>
              </w:rPr>
              <w:t>]</w:t>
            </w:r>
          </w:p>
          <w:p w14:paraId="1863B236" w14:textId="77777777" w:rsidR="005823A1" w:rsidRPr="00293E19" w:rsidRDefault="005823A1" w:rsidP="002761C6">
            <w:pPr>
              <w:spacing w:before="120"/>
              <w:jc w:val="both"/>
              <w:rPr>
                <w:rFonts w:ascii="Arial" w:hAnsi="Arial" w:cs="Arial"/>
                <w:b/>
                <w:bCs/>
                <w:lang w:val="ro-RO" w:eastAsia="fr-FR"/>
              </w:rPr>
            </w:pPr>
          </w:p>
        </w:tc>
      </w:tr>
      <w:tr w:rsidR="005823A1" w:rsidRPr="00293E19" w14:paraId="2C442911" w14:textId="77777777" w:rsidTr="00B65AE8">
        <w:trPr>
          <w:jc w:val="center"/>
        </w:trPr>
        <w:tc>
          <w:tcPr>
            <w:tcW w:w="10519" w:type="dxa"/>
            <w:shd w:val="clear" w:color="auto" w:fill="auto"/>
          </w:tcPr>
          <w:p w14:paraId="173A2257" w14:textId="74197A0C" w:rsidR="005823A1" w:rsidRPr="00293E19" w:rsidRDefault="005823A1" w:rsidP="0069397B">
            <w:pPr>
              <w:spacing w:before="120" w:after="120"/>
              <w:jc w:val="both"/>
              <w:rPr>
                <w:rFonts w:ascii="Arial" w:hAnsi="Arial" w:cs="Arial"/>
                <w:b/>
                <w:bCs/>
                <w:lang w:val="ro-RO" w:eastAsia="fr-FR"/>
              </w:rPr>
            </w:pPr>
            <w:r w:rsidRPr="00293E19">
              <w:rPr>
                <w:rFonts w:ascii="Arial" w:hAnsi="Arial" w:cs="Arial"/>
                <w:b/>
                <w:bCs/>
                <w:lang w:val="ro-RO" w:eastAsia="fr-FR"/>
              </w:rPr>
              <w:t>Dat</w:t>
            </w:r>
            <w:r w:rsidR="0069397B" w:rsidRPr="00293E19">
              <w:rPr>
                <w:rFonts w:ascii="Arial" w:hAnsi="Arial" w:cs="Arial"/>
                <w:b/>
                <w:bCs/>
                <w:lang w:val="ro-RO" w:eastAsia="fr-FR"/>
              </w:rPr>
              <w:t>a</w:t>
            </w:r>
            <w:r w:rsidRPr="00293E19">
              <w:rPr>
                <w:rFonts w:ascii="Arial" w:hAnsi="Arial" w:cs="Arial"/>
                <w:b/>
                <w:bCs/>
                <w:lang w:val="ro-RO" w:eastAsia="fr-FR"/>
              </w:rPr>
              <w:t xml:space="preserve"> R</w:t>
            </w:r>
            <w:r w:rsidR="0069397B" w:rsidRPr="00293E19">
              <w:rPr>
                <w:rFonts w:ascii="Arial" w:hAnsi="Arial" w:cs="Arial"/>
                <w:b/>
                <w:bCs/>
                <w:lang w:val="ro-RO" w:eastAsia="fr-FR"/>
              </w:rPr>
              <w:t>a</w:t>
            </w:r>
            <w:r w:rsidRPr="00293E19">
              <w:rPr>
                <w:rFonts w:ascii="Arial" w:hAnsi="Arial" w:cs="Arial"/>
                <w:b/>
                <w:bCs/>
                <w:lang w:val="ro-RO" w:eastAsia="fr-FR"/>
              </w:rPr>
              <w:t>port</w:t>
            </w:r>
            <w:r w:rsidR="0069397B" w:rsidRPr="00293E19">
              <w:rPr>
                <w:rFonts w:ascii="Arial" w:hAnsi="Arial" w:cs="Arial"/>
                <w:b/>
                <w:bCs/>
                <w:lang w:val="ro-RO" w:eastAsia="fr-FR"/>
              </w:rPr>
              <w:t>ului de finalizare</w:t>
            </w:r>
            <w:r w:rsidRPr="00293E19">
              <w:rPr>
                <w:rFonts w:ascii="Arial" w:hAnsi="Arial" w:cs="Arial"/>
                <w:b/>
                <w:bCs/>
                <w:lang w:val="ro-RO" w:eastAsia="fr-FR"/>
              </w:rPr>
              <w:t xml:space="preserve">: </w:t>
            </w:r>
            <w:r w:rsidR="0069397B" w:rsidRPr="00293E19">
              <w:rPr>
                <w:rFonts w:ascii="Arial" w:hAnsi="Arial" w:cs="Arial"/>
                <w:b/>
                <w:bCs/>
                <w:lang w:val="ro-RO" w:eastAsia="fr-FR"/>
              </w:rPr>
              <w:t>ZZ</w:t>
            </w:r>
            <w:r w:rsidRPr="00293E19">
              <w:rPr>
                <w:rFonts w:ascii="Arial" w:hAnsi="Arial" w:cs="Arial"/>
                <w:b/>
                <w:bCs/>
                <w:lang w:val="ro-RO" w:eastAsia="fr-FR"/>
              </w:rPr>
              <w:t>/</w:t>
            </w:r>
            <w:r w:rsidR="0069397B" w:rsidRPr="00293E19">
              <w:rPr>
                <w:rFonts w:ascii="Arial" w:hAnsi="Arial" w:cs="Arial"/>
                <w:b/>
                <w:bCs/>
                <w:lang w:val="ro-RO" w:eastAsia="fr-FR"/>
              </w:rPr>
              <w:t>LL</w:t>
            </w:r>
            <w:r w:rsidRPr="00293E19">
              <w:rPr>
                <w:rFonts w:ascii="Arial" w:hAnsi="Arial" w:cs="Arial"/>
                <w:b/>
                <w:bCs/>
                <w:lang w:val="ro-RO" w:eastAsia="fr-FR"/>
              </w:rPr>
              <w:t>/</w:t>
            </w:r>
            <w:r w:rsidR="0069397B" w:rsidRPr="00293E19">
              <w:rPr>
                <w:rFonts w:ascii="Arial" w:hAnsi="Arial" w:cs="Arial"/>
                <w:b/>
                <w:bCs/>
                <w:lang w:val="ro-RO" w:eastAsia="fr-FR"/>
              </w:rPr>
              <w:t>AAAA</w:t>
            </w:r>
          </w:p>
        </w:tc>
      </w:tr>
    </w:tbl>
    <w:p w14:paraId="6003731F" w14:textId="77777777" w:rsidR="00CB2912" w:rsidRPr="00293E19" w:rsidRDefault="00CB2912" w:rsidP="0069397B">
      <w:pPr>
        <w:rPr>
          <w:lang w:val="ro-RO"/>
        </w:rPr>
      </w:pPr>
    </w:p>
    <w:sectPr w:rsidR="00CB2912" w:rsidRPr="00293E19" w:rsidSect="0029235A">
      <w:pgSz w:w="11906" w:h="16838" w:code="9"/>
      <w:pgMar w:top="567" w:right="284" w:bottom="567" w:left="284"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B079E" w14:textId="77777777" w:rsidR="00D65822" w:rsidRDefault="00D65822" w:rsidP="0004749E">
      <w:r>
        <w:separator/>
      </w:r>
    </w:p>
  </w:endnote>
  <w:endnote w:type="continuationSeparator" w:id="0">
    <w:p w14:paraId="3E8EF804" w14:textId="77777777" w:rsidR="00D65822" w:rsidRDefault="00D65822" w:rsidP="0004749E">
      <w:r>
        <w:continuationSeparator/>
      </w:r>
    </w:p>
  </w:endnote>
  <w:endnote w:type="continuationNotice" w:id="1">
    <w:p w14:paraId="21D5A8E0" w14:textId="77777777" w:rsidR="00D65822" w:rsidRDefault="00D658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80492" w14:textId="7370C68A" w:rsidR="0029235A" w:rsidRPr="00B65AE8" w:rsidRDefault="00A23D2E" w:rsidP="00BA3B24">
    <w:pPr>
      <w:pStyle w:val="Footer"/>
      <w:spacing w:before="100" w:beforeAutospacing="1"/>
      <w:jc w:val="right"/>
    </w:pPr>
    <w:r>
      <w:rPr>
        <w:i/>
        <w:lang w:val="ro-RO"/>
      </w:rPr>
      <w:tab/>
    </w:r>
    <w:r>
      <w:rPr>
        <w:i/>
        <w:lang w:val="ro-RO"/>
      </w:rPr>
      <w:tab/>
    </w:r>
    <w:r>
      <w:rPr>
        <w:i/>
        <w:lang w:val="ro-RO"/>
      </w:rPr>
      <w:tab/>
    </w:r>
    <w:r>
      <w:rPr>
        <w:i/>
        <w:lang w:val="ro-RO"/>
      </w:rPr>
      <w:tab/>
    </w:r>
    <w:r>
      <w:rPr>
        <w:i/>
        <w:lang w:val="ro-RO"/>
      </w:rPr>
      <w:tab/>
    </w:r>
    <w:r>
      <w:rPr>
        <w:i/>
        <w:lang w:val="ro-RO"/>
      </w:rPr>
      <w:tab/>
    </w:r>
    <w:r>
      <w:rPr>
        <w:i/>
        <w:lang w:val="ro-RO"/>
      </w:rPr>
      <w:tab/>
    </w:r>
    <w:r>
      <w:rPr>
        <w:i/>
        <w:lang w:val="ro-RO"/>
      </w:rPr>
      <w:tab/>
    </w:r>
    <w:r w:rsidR="000A3662">
      <w:rPr>
        <w:i/>
        <w:lang w:val="ro-RO"/>
      </w:rPr>
      <w:tab/>
    </w:r>
    <w:r w:rsidR="0029235A" w:rsidRPr="00026FE0">
      <w:rPr>
        <w:i/>
        <w:lang w:val="ro-RO"/>
      </w:rPr>
      <w:t>Traducere oficială/autorizată din limba engleză</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15A7E" w14:textId="77777777" w:rsidR="00D65822" w:rsidRDefault="00D65822" w:rsidP="0004749E">
      <w:r>
        <w:separator/>
      </w:r>
    </w:p>
  </w:footnote>
  <w:footnote w:type="continuationSeparator" w:id="0">
    <w:p w14:paraId="423D9BC7" w14:textId="77777777" w:rsidR="00D65822" w:rsidRDefault="00D65822" w:rsidP="0004749E">
      <w:r>
        <w:continuationSeparator/>
      </w:r>
    </w:p>
  </w:footnote>
  <w:footnote w:type="continuationNotice" w:id="1">
    <w:p w14:paraId="73078C17" w14:textId="77777777" w:rsidR="00D65822" w:rsidRDefault="00D6582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2736959"/>
      <w:docPartObj>
        <w:docPartGallery w:val="Page Numbers (Top of Page)"/>
        <w:docPartUnique/>
      </w:docPartObj>
    </w:sdtPr>
    <w:sdtEndPr>
      <w:rPr>
        <w:noProof/>
      </w:rPr>
    </w:sdtEndPr>
    <w:sdtContent>
      <w:p w14:paraId="379F6F2A" w14:textId="364B1B42" w:rsidR="00A23D2E" w:rsidRDefault="00A23D2E">
        <w:pPr>
          <w:pStyle w:val="Header"/>
          <w:jc w:val="center"/>
        </w:pPr>
        <w:r>
          <w:fldChar w:fldCharType="begin"/>
        </w:r>
        <w:r>
          <w:instrText xml:space="preserve"> PAGE   \* MERGEFORMAT </w:instrText>
        </w:r>
        <w:r>
          <w:fldChar w:fldCharType="separate"/>
        </w:r>
        <w:r w:rsidR="00CA74FC">
          <w:rPr>
            <w:noProof/>
          </w:rPr>
          <w:t>1</w:t>
        </w:r>
        <w:r>
          <w:rPr>
            <w:noProof/>
          </w:rPr>
          <w:fldChar w:fldCharType="end"/>
        </w:r>
      </w:p>
    </w:sdtContent>
  </w:sdt>
  <w:p w14:paraId="34C0916C" w14:textId="77777777" w:rsidR="00A23D2E" w:rsidRDefault="00A23D2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233CF"/>
    <w:multiLevelType w:val="hybridMultilevel"/>
    <w:tmpl w:val="965A8F9A"/>
    <w:lvl w:ilvl="0" w:tplc="DDAEF7CC">
      <w:start w:val="1"/>
      <w:numFmt w:val="lowerRoman"/>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46B0A4A"/>
    <w:multiLevelType w:val="hybridMultilevel"/>
    <w:tmpl w:val="7DF0E4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F9675D8"/>
    <w:multiLevelType w:val="hybridMultilevel"/>
    <w:tmpl w:val="521088C4"/>
    <w:lvl w:ilvl="0" w:tplc="040C001B">
      <w:start w:val="1"/>
      <w:numFmt w:val="lowerRoman"/>
      <w:lvlText w:val="%1."/>
      <w:lvlJc w:val="righ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3B57D5D"/>
    <w:multiLevelType w:val="hybridMultilevel"/>
    <w:tmpl w:val="EB64F4DC"/>
    <w:lvl w:ilvl="0" w:tplc="2D101FEC">
      <w:start w:val="6"/>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896311F"/>
    <w:multiLevelType w:val="hybridMultilevel"/>
    <w:tmpl w:val="E93EB626"/>
    <w:lvl w:ilvl="0" w:tplc="EFF89FF4">
      <w:start w:val="6"/>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CCE228F"/>
    <w:multiLevelType w:val="hybridMultilevel"/>
    <w:tmpl w:val="0F08E4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481197"/>
    <w:multiLevelType w:val="hybridMultilevel"/>
    <w:tmpl w:val="B1EE8F28"/>
    <w:lvl w:ilvl="0" w:tplc="DDAEF7CC">
      <w:start w:val="1"/>
      <w:numFmt w:val="lowerRoman"/>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32285CBD"/>
    <w:multiLevelType w:val="hybridMultilevel"/>
    <w:tmpl w:val="2A9AE408"/>
    <w:lvl w:ilvl="0" w:tplc="918E879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C90172B"/>
    <w:multiLevelType w:val="hybridMultilevel"/>
    <w:tmpl w:val="3E7EC162"/>
    <w:lvl w:ilvl="0" w:tplc="F3A0D3F0">
      <w:start w:val="6"/>
      <w:numFmt w:val="bullet"/>
      <w:lvlText w:val="-"/>
      <w:lvlJc w:val="left"/>
      <w:pPr>
        <w:ind w:left="720" w:hanging="360"/>
      </w:pPr>
      <w:rPr>
        <w:rFonts w:ascii="Arial" w:eastAsia="Times New Roman" w:hAnsi="Arial" w:cs="Arial" w:hint="default"/>
        <w:b/>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A10AF1"/>
    <w:multiLevelType w:val="hybridMultilevel"/>
    <w:tmpl w:val="FC0C0DF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5E35A1A"/>
    <w:multiLevelType w:val="hybridMultilevel"/>
    <w:tmpl w:val="B610042C"/>
    <w:lvl w:ilvl="0" w:tplc="5330BDD4">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491208D1"/>
    <w:multiLevelType w:val="hybridMultilevel"/>
    <w:tmpl w:val="52BA29E6"/>
    <w:lvl w:ilvl="0" w:tplc="7D1ACE5C">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4AD102B8"/>
    <w:multiLevelType w:val="hybridMultilevel"/>
    <w:tmpl w:val="5546BFE0"/>
    <w:lvl w:ilvl="0" w:tplc="C34252EA">
      <w:start w:val="1"/>
      <w:numFmt w:val="low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4B320E85"/>
    <w:multiLevelType w:val="hybridMultilevel"/>
    <w:tmpl w:val="E2D22C06"/>
    <w:lvl w:ilvl="0" w:tplc="040C0019">
      <w:start w:val="1"/>
      <w:numFmt w:val="lowerLetter"/>
      <w:lvlText w:val="%1."/>
      <w:lvlJc w:val="left"/>
      <w:pPr>
        <w:ind w:left="720" w:hanging="360"/>
      </w:pPr>
      <w:rPr>
        <w:rFonts w:hint="default"/>
      </w:rPr>
    </w:lvl>
    <w:lvl w:ilvl="1" w:tplc="3768EAE0">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C4F30B5"/>
    <w:multiLevelType w:val="hybridMultilevel"/>
    <w:tmpl w:val="BE369818"/>
    <w:lvl w:ilvl="0" w:tplc="040C000F">
      <w:start w:val="1"/>
      <w:numFmt w:val="decimal"/>
      <w:lvlText w:val="%1."/>
      <w:lvlJc w:val="left"/>
      <w:pPr>
        <w:ind w:left="720" w:hanging="360"/>
      </w:pPr>
    </w:lvl>
    <w:lvl w:ilvl="1" w:tplc="3474D666">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FF103F0"/>
    <w:multiLevelType w:val="hybridMultilevel"/>
    <w:tmpl w:val="69B4858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50E64C61"/>
    <w:multiLevelType w:val="hybridMultilevel"/>
    <w:tmpl w:val="C0CE5186"/>
    <w:lvl w:ilvl="0" w:tplc="5330BDD4">
      <w:start w:val="1"/>
      <w:numFmt w:val="bullet"/>
      <w:lvlText w:val="‒"/>
      <w:lvlJc w:val="left"/>
      <w:pPr>
        <w:ind w:left="2203" w:hanging="360"/>
      </w:pPr>
      <w:rPr>
        <w:rFonts w:ascii="Calibri" w:hAnsi="Calibri" w:hint="default"/>
      </w:rPr>
    </w:lvl>
    <w:lvl w:ilvl="1" w:tplc="040C0003" w:tentative="1">
      <w:start w:val="1"/>
      <w:numFmt w:val="bullet"/>
      <w:lvlText w:val="o"/>
      <w:lvlJc w:val="left"/>
      <w:pPr>
        <w:ind w:left="2923" w:hanging="360"/>
      </w:pPr>
      <w:rPr>
        <w:rFonts w:ascii="Courier New" w:hAnsi="Courier New" w:cs="Courier New" w:hint="default"/>
      </w:rPr>
    </w:lvl>
    <w:lvl w:ilvl="2" w:tplc="040C0005" w:tentative="1">
      <w:start w:val="1"/>
      <w:numFmt w:val="bullet"/>
      <w:lvlText w:val=""/>
      <w:lvlJc w:val="left"/>
      <w:pPr>
        <w:ind w:left="3643" w:hanging="360"/>
      </w:pPr>
      <w:rPr>
        <w:rFonts w:ascii="Wingdings" w:hAnsi="Wingdings" w:hint="default"/>
      </w:rPr>
    </w:lvl>
    <w:lvl w:ilvl="3" w:tplc="040C0001" w:tentative="1">
      <w:start w:val="1"/>
      <w:numFmt w:val="bullet"/>
      <w:lvlText w:val=""/>
      <w:lvlJc w:val="left"/>
      <w:pPr>
        <w:ind w:left="4363" w:hanging="360"/>
      </w:pPr>
      <w:rPr>
        <w:rFonts w:ascii="Symbol" w:hAnsi="Symbol" w:hint="default"/>
      </w:rPr>
    </w:lvl>
    <w:lvl w:ilvl="4" w:tplc="040C0003" w:tentative="1">
      <w:start w:val="1"/>
      <w:numFmt w:val="bullet"/>
      <w:lvlText w:val="o"/>
      <w:lvlJc w:val="left"/>
      <w:pPr>
        <w:ind w:left="5083" w:hanging="360"/>
      </w:pPr>
      <w:rPr>
        <w:rFonts w:ascii="Courier New" w:hAnsi="Courier New" w:cs="Courier New" w:hint="default"/>
      </w:rPr>
    </w:lvl>
    <w:lvl w:ilvl="5" w:tplc="040C0005" w:tentative="1">
      <w:start w:val="1"/>
      <w:numFmt w:val="bullet"/>
      <w:lvlText w:val=""/>
      <w:lvlJc w:val="left"/>
      <w:pPr>
        <w:ind w:left="5803" w:hanging="360"/>
      </w:pPr>
      <w:rPr>
        <w:rFonts w:ascii="Wingdings" w:hAnsi="Wingdings" w:hint="default"/>
      </w:rPr>
    </w:lvl>
    <w:lvl w:ilvl="6" w:tplc="040C0001" w:tentative="1">
      <w:start w:val="1"/>
      <w:numFmt w:val="bullet"/>
      <w:lvlText w:val=""/>
      <w:lvlJc w:val="left"/>
      <w:pPr>
        <w:ind w:left="6523" w:hanging="360"/>
      </w:pPr>
      <w:rPr>
        <w:rFonts w:ascii="Symbol" w:hAnsi="Symbol" w:hint="default"/>
      </w:rPr>
    </w:lvl>
    <w:lvl w:ilvl="7" w:tplc="040C0003" w:tentative="1">
      <w:start w:val="1"/>
      <w:numFmt w:val="bullet"/>
      <w:lvlText w:val="o"/>
      <w:lvlJc w:val="left"/>
      <w:pPr>
        <w:ind w:left="7243" w:hanging="360"/>
      </w:pPr>
      <w:rPr>
        <w:rFonts w:ascii="Courier New" w:hAnsi="Courier New" w:cs="Courier New" w:hint="default"/>
      </w:rPr>
    </w:lvl>
    <w:lvl w:ilvl="8" w:tplc="040C0005" w:tentative="1">
      <w:start w:val="1"/>
      <w:numFmt w:val="bullet"/>
      <w:lvlText w:val=""/>
      <w:lvlJc w:val="left"/>
      <w:pPr>
        <w:ind w:left="7963" w:hanging="360"/>
      </w:pPr>
      <w:rPr>
        <w:rFonts w:ascii="Wingdings" w:hAnsi="Wingdings" w:hint="default"/>
      </w:rPr>
    </w:lvl>
  </w:abstractNum>
  <w:abstractNum w:abstractNumId="17" w15:restartNumberingAfterBreak="0">
    <w:nsid w:val="5925300F"/>
    <w:multiLevelType w:val="hybridMultilevel"/>
    <w:tmpl w:val="52BA29E6"/>
    <w:lvl w:ilvl="0" w:tplc="7D1ACE5C">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5F017600"/>
    <w:multiLevelType w:val="hybridMultilevel"/>
    <w:tmpl w:val="E2D22C06"/>
    <w:lvl w:ilvl="0" w:tplc="040C0019">
      <w:start w:val="1"/>
      <w:numFmt w:val="lowerLetter"/>
      <w:lvlText w:val="%1."/>
      <w:lvlJc w:val="left"/>
      <w:pPr>
        <w:ind w:left="720" w:hanging="360"/>
      </w:pPr>
      <w:rPr>
        <w:rFonts w:hint="default"/>
      </w:rPr>
    </w:lvl>
    <w:lvl w:ilvl="1" w:tplc="3768EAE0">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130376D"/>
    <w:multiLevelType w:val="hybridMultilevel"/>
    <w:tmpl w:val="B5F06908"/>
    <w:lvl w:ilvl="0" w:tplc="DB9C7A14">
      <w:start w:val="1"/>
      <w:numFmt w:val="lowerRoman"/>
      <w:lvlText w:val="(%1)"/>
      <w:lvlJc w:val="left"/>
      <w:pPr>
        <w:ind w:left="360" w:hanging="720"/>
      </w:pPr>
      <w:rPr>
        <w:rFonts w:hint="default"/>
      </w:rPr>
    </w:lvl>
    <w:lvl w:ilvl="1" w:tplc="040C0019" w:tentative="1">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20" w15:restartNumberingAfterBreak="0">
    <w:nsid w:val="615710AB"/>
    <w:multiLevelType w:val="multilevel"/>
    <w:tmpl w:val="2BAE40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1B41211"/>
    <w:multiLevelType w:val="hybridMultilevel"/>
    <w:tmpl w:val="52BA29E6"/>
    <w:lvl w:ilvl="0" w:tplc="7D1ACE5C">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70EF492A"/>
    <w:multiLevelType w:val="hybridMultilevel"/>
    <w:tmpl w:val="BB065C9E"/>
    <w:lvl w:ilvl="0" w:tplc="8EA6EB70">
      <w:numFmt w:val="bullet"/>
      <w:lvlText w:val="•"/>
      <w:lvlJc w:val="left"/>
      <w:pPr>
        <w:ind w:left="1068" w:hanging="708"/>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4B0596A"/>
    <w:multiLevelType w:val="hybridMultilevel"/>
    <w:tmpl w:val="E07EC0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6683A65"/>
    <w:multiLevelType w:val="hybridMultilevel"/>
    <w:tmpl w:val="9ACAC052"/>
    <w:lvl w:ilvl="0" w:tplc="BA5CE43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9C1334F"/>
    <w:multiLevelType w:val="hybridMultilevel"/>
    <w:tmpl w:val="77DA81DE"/>
    <w:lvl w:ilvl="0" w:tplc="2E6A228A">
      <w:start w:val="1"/>
      <w:numFmt w:val="lowerRoman"/>
      <w:lvlText w:val="%1."/>
      <w:lvlJc w:val="left"/>
      <w:pPr>
        <w:ind w:left="360" w:hanging="720"/>
      </w:pPr>
      <w:rPr>
        <w:rFonts w:hint="default"/>
      </w:rPr>
    </w:lvl>
    <w:lvl w:ilvl="1" w:tplc="040C0019" w:tentative="1">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26" w15:restartNumberingAfterBreak="0">
    <w:nsid w:val="7A347E90"/>
    <w:multiLevelType w:val="hybridMultilevel"/>
    <w:tmpl w:val="C7848ECC"/>
    <w:lvl w:ilvl="0" w:tplc="994C6DE2">
      <w:start w:val="1"/>
      <w:numFmt w:val="upperLetter"/>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CF34757"/>
    <w:multiLevelType w:val="hybridMultilevel"/>
    <w:tmpl w:val="64BC1F40"/>
    <w:lvl w:ilvl="0" w:tplc="040C0001">
      <w:start w:val="1"/>
      <w:numFmt w:val="bullet"/>
      <w:lvlText w:val=""/>
      <w:lvlJc w:val="left"/>
      <w:pPr>
        <w:ind w:left="708" w:hanging="708"/>
      </w:pPr>
      <w:rPr>
        <w:rFonts w:ascii="Symbol" w:hAnsi="Symbol"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7E282A84"/>
    <w:multiLevelType w:val="hybridMultilevel"/>
    <w:tmpl w:val="7C9A95E2"/>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num w:numId="1">
    <w:abstractNumId w:val="17"/>
  </w:num>
  <w:num w:numId="2">
    <w:abstractNumId w:val="10"/>
  </w:num>
  <w:num w:numId="3">
    <w:abstractNumId w:val="12"/>
  </w:num>
  <w:num w:numId="4">
    <w:abstractNumId w:val="11"/>
  </w:num>
  <w:num w:numId="5">
    <w:abstractNumId w:val="26"/>
  </w:num>
  <w:num w:numId="6">
    <w:abstractNumId w:val="20"/>
  </w:num>
  <w:num w:numId="7">
    <w:abstractNumId w:val="9"/>
  </w:num>
  <w:num w:numId="8">
    <w:abstractNumId w:val="14"/>
  </w:num>
  <w:num w:numId="9">
    <w:abstractNumId w:val="1"/>
  </w:num>
  <w:num w:numId="10">
    <w:abstractNumId w:val="28"/>
  </w:num>
  <w:num w:numId="11">
    <w:abstractNumId w:val="7"/>
  </w:num>
  <w:num w:numId="12">
    <w:abstractNumId w:val="16"/>
  </w:num>
  <w:num w:numId="13">
    <w:abstractNumId w:val="18"/>
  </w:num>
  <w:num w:numId="14">
    <w:abstractNumId w:val="0"/>
  </w:num>
  <w:num w:numId="15">
    <w:abstractNumId w:val="13"/>
  </w:num>
  <w:num w:numId="16">
    <w:abstractNumId w:val="19"/>
  </w:num>
  <w:num w:numId="17">
    <w:abstractNumId w:val="6"/>
  </w:num>
  <w:num w:numId="18">
    <w:abstractNumId w:val="2"/>
  </w:num>
  <w:num w:numId="19">
    <w:abstractNumId w:val="24"/>
  </w:num>
  <w:num w:numId="20">
    <w:abstractNumId w:val="25"/>
  </w:num>
  <w:num w:numId="21">
    <w:abstractNumId w:val="21"/>
  </w:num>
  <w:num w:numId="22">
    <w:abstractNumId w:val="23"/>
  </w:num>
  <w:num w:numId="23">
    <w:abstractNumId w:val="15"/>
  </w:num>
  <w:num w:numId="24">
    <w:abstractNumId w:val="22"/>
  </w:num>
  <w:num w:numId="25">
    <w:abstractNumId w:val="27"/>
  </w:num>
  <w:num w:numId="26">
    <w:abstractNumId w:val="5"/>
  </w:num>
  <w:num w:numId="27">
    <w:abstractNumId w:val="3"/>
  </w:num>
  <w:num w:numId="28">
    <w:abstractNumId w:val="4"/>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3A1"/>
    <w:rsid w:val="000046DB"/>
    <w:rsid w:val="00004863"/>
    <w:rsid w:val="00007393"/>
    <w:rsid w:val="000210BE"/>
    <w:rsid w:val="000218EB"/>
    <w:rsid w:val="000250B2"/>
    <w:rsid w:val="0003515C"/>
    <w:rsid w:val="000367F7"/>
    <w:rsid w:val="00041910"/>
    <w:rsid w:val="00044658"/>
    <w:rsid w:val="0004749E"/>
    <w:rsid w:val="0005001D"/>
    <w:rsid w:val="000560AA"/>
    <w:rsid w:val="00061A93"/>
    <w:rsid w:val="00071D59"/>
    <w:rsid w:val="0007731D"/>
    <w:rsid w:val="000A0CBF"/>
    <w:rsid w:val="000A3662"/>
    <w:rsid w:val="000B0939"/>
    <w:rsid w:val="000B329F"/>
    <w:rsid w:val="000B468B"/>
    <w:rsid w:val="000C5A7B"/>
    <w:rsid w:val="000C5C61"/>
    <w:rsid w:val="000C5EE9"/>
    <w:rsid w:val="000C61E8"/>
    <w:rsid w:val="000E0A3F"/>
    <w:rsid w:val="000F7B12"/>
    <w:rsid w:val="0010459E"/>
    <w:rsid w:val="001067D1"/>
    <w:rsid w:val="00107127"/>
    <w:rsid w:val="00112F7E"/>
    <w:rsid w:val="00121614"/>
    <w:rsid w:val="001256E2"/>
    <w:rsid w:val="0013753D"/>
    <w:rsid w:val="0016748F"/>
    <w:rsid w:val="00167CA2"/>
    <w:rsid w:val="001730CC"/>
    <w:rsid w:val="00177BFC"/>
    <w:rsid w:val="0018076F"/>
    <w:rsid w:val="00181261"/>
    <w:rsid w:val="001833C0"/>
    <w:rsid w:val="001B355D"/>
    <w:rsid w:val="001B5065"/>
    <w:rsid w:val="001C4580"/>
    <w:rsid w:val="001D428B"/>
    <w:rsid w:val="001E6929"/>
    <w:rsid w:val="0020118B"/>
    <w:rsid w:val="00207398"/>
    <w:rsid w:val="0022646F"/>
    <w:rsid w:val="00232113"/>
    <w:rsid w:val="00241606"/>
    <w:rsid w:val="00243DDB"/>
    <w:rsid w:val="00253A79"/>
    <w:rsid w:val="00255203"/>
    <w:rsid w:val="00265919"/>
    <w:rsid w:val="00270159"/>
    <w:rsid w:val="002761C6"/>
    <w:rsid w:val="002766C9"/>
    <w:rsid w:val="0028444C"/>
    <w:rsid w:val="002870C4"/>
    <w:rsid w:val="0029235A"/>
    <w:rsid w:val="00292F28"/>
    <w:rsid w:val="00293E19"/>
    <w:rsid w:val="00294275"/>
    <w:rsid w:val="002A05EB"/>
    <w:rsid w:val="002A13E4"/>
    <w:rsid w:val="002B2CF6"/>
    <w:rsid w:val="002C52D9"/>
    <w:rsid w:val="002D34C4"/>
    <w:rsid w:val="002D3BBC"/>
    <w:rsid w:val="002F078F"/>
    <w:rsid w:val="002F11D6"/>
    <w:rsid w:val="002F4C2D"/>
    <w:rsid w:val="002F7067"/>
    <w:rsid w:val="002F77E5"/>
    <w:rsid w:val="003007B8"/>
    <w:rsid w:val="00302496"/>
    <w:rsid w:val="003117CE"/>
    <w:rsid w:val="003206E9"/>
    <w:rsid w:val="003255F5"/>
    <w:rsid w:val="00331452"/>
    <w:rsid w:val="00332298"/>
    <w:rsid w:val="00332AA1"/>
    <w:rsid w:val="00345FDB"/>
    <w:rsid w:val="00350717"/>
    <w:rsid w:val="00350AE5"/>
    <w:rsid w:val="0035787B"/>
    <w:rsid w:val="00364FCC"/>
    <w:rsid w:val="00367C4C"/>
    <w:rsid w:val="00382FE0"/>
    <w:rsid w:val="0038556A"/>
    <w:rsid w:val="003864E5"/>
    <w:rsid w:val="003904EC"/>
    <w:rsid w:val="003A2104"/>
    <w:rsid w:val="003A3EC8"/>
    <w:rsid w:val="003A5A23"/>
    <w:rsid w:val="003C2624"/>
    <w:rsid w:val="003D65A5"/>
    <w:rsid w:val="003F1DA9"/>
    <w:rsid w:val="0040051E"/>
    <w:rsid w:val="00402077"/>
    <w:rsid w:val="00410277"/>
    <w:rsid w:val="004160CA"/>
    <w:rsid w:val="00421ACB"/>
    <w:rsid w:val="00422BA7"/>
    <w:rsid w:val="004311BC"/>
    <w:rsid w:val="0043204F"/>
    <w:rsid w:val="00434B08"/>
    <w:rsid w:val="004419AB"/>
    <w:rsid w:val="004432C4"/>
    <w:rsid w:val="0045029F"/>
    <w:rsid w:val="00462088"/>
    <w:rsid w:val="004659A2"/>
    <w:rsid w:val="00472C47"/>
    <w:rsid w:val="00477BAE"/>
    <w:rsid w:val="00482D74"/>
    <w:rsid w:val="004852B9"/>
    <w:rsid w:val="00486036"/>
    <w:rsid w:val="004950C5"/>
    <w:rsid w:val="00497740"/>
    <w:rsid w:val="004A2B84"/>
    <w:rsid w:val="004B1098"/>
    <w:rsid w:val="004B72B2"/>
    <w:rsid w:val="004C30B1"/>
    <w:rsid w:val="004D4339"/>
    <w:rsid w:val="004E5B5D"/>
    <w:rsid w:val="004E6C4C"/>
    <w:rsid w:val="004F1A0C"/>
    <w:rsid w:val="004F6550"/>
    <w:rsid w:val="00502AFB"/>
    <w:rsid w:val="0055482A"/>
    <w:rsid w:val="00562904"/>
    <w:rsid w:val="00563DCE"/>
    <w:rsid w:val="00570F73"/>
    <w:rsid w:val="005823A1"/>
    <w:rsid w:val="005856BC"/>
    <w:rsid w:val="005A277B"/>
    <w:rsid w:val="005A44B2"/>
    <w:rsid w:val="005A48A6"/>
    <w:rsid w:val="005A72A2"/>
    <w:rsid w:val="005B1E5C"/>
    <w:rsid w:val="005B4527"/>
    <w:rsid w:val="005B6137"/>
    <w:rsid w:val="005C6800"/>
    <w:rsid w:val="005E0386"/>
    <w:rsid w:val="005E038E"/>
    <w:rsid w:val="005E1A2E"/>
    <w:rsid w:val="005E37C9"/>
    <w:rsid w:val="005F22E2"/>
    <w:rsid w:val="005F54BC"/>
    <w:rsid w:val="00604528"/>
    <w:rsid w:val="00606680"/>
    <w:rsid w:val="00606EDB"/>
    <w:rsid w:val="00613EF6"/>
    <w:rsid w:val="00615303"/>
    <w:rsid w:val="00622D9F"/>
    <w:rsid w:val="00623782"/>
    <w:rsid w:val="00631050"/>
    <w:rsid w:val="00642DB1"/>
    <w:rsid w:val="006440AD"/>
    <w:rsid w:val="006501F9"/>
    <w:rsid w:val="006572FB"/>
    <w:rsid w:val="0067219B"/>
    <w:rsid w:val="006754F3"/>
    <w:rsid w:val="0069397B"/>
    <w:rsid w:val="0069565C"/>
    <w:rsid w:val="00696536"/>
    <w:rsid w:val="006A623A"/>
    <w:rsid w:val="006B37BB"/>
    <w:rsid w:val="006C24E5"/>
    <w:rsid w:val="006C5AD0"/>
    <w:rsid w:val="006C6A7C"/>
    <w:rsid w:val="006C7210"/>
    <w:rsid w:val="006D6E50"/>
    <w:rsid w:val="006F47A0"/>
    <w:rsid w:val="00707131"/>
    <w:rsid w:val="00710DB8"/>
    <w:rsid w:val="007148D6"/>
    <w:rsid w:val="00721915"/>
    <w:rsid w:val="00721B84"/>
    <w:rsid w:val="0073499E"/>
    <w:rsid w:val="00743FD2"/>
    <w:rsid w:val="00751BC9"/>
    <w:rsid w:val="00774973"/>
    <w:rsid w:val="00774A4E"/>
    <w:rsid w:val="007760BC"/>
    <w:rsid w:val="00782779"/>
    <w:rsid w:val="00787E9B"/>
    <w:rsid w:val="00791D16"/>
    <w:rsid w:val="00795DC0"/>
    <w:rsid w:val="007B38F9"/>
    <w:rsid w:val="007C4A23"/>
    <w:rsid w:val="007E7665"/>
    <w:rsid w:val="007F4504"/>
    <w:rsid w:val="008045A7"/>
    <w:rsid w:val="00804904"/>
    <w:rsid w:val="00811F06"/>
    <w:rsid w:val="00812C61"/>
    <w:rsid w:val="008174AB"/>
    <w:rsid w:val="00820484"/>
    <w:rsid w:val="00821784"/>
    <w:rsid w:val="008248F0"/>
    <w:rsid w:val="00825FD0"/>
    <w:rsid w:val="0082637D"/>
    <w:rsid w:val="00833698"/>
    <w:rsid w:val="00843822"/>
    <w:rsid w:val="00846CB0"/>
    <w:rsid w:val="0085186F"/>
    <w:rsid w:val="008518FE"/>
    <w:rsid w:val="0085194A"/>
    <w:rsid w:val="00854BB7"/>
    <w:rsid w:val="00856ADC"/>
    <w:rsid w:val="00856CC4"/>
    <w:rsid w:val="00857D03"/>
    <w:rsid w:val="008621C9"/>
    <w:rsid w:val="008766C9"/>
    <w:rsid w:val="00881FD0"/>
    <w:rsid w:val="008825FC"/>
    <w:rsid w:val="00890EC3"/>
    <w:rsid w:val="00894294"/>
    <w:rsid w:val="008961EC"/>
    <w:rsid w:val="00896CDB"/>
    <w:rsid w:val="008B4D55"/>
    <w:rsid w:val="008B559E"/>
    <w:rsid w:val="008B5A92"/>
    <w:rsid w:val="008C080A"/>
    <w:rsid w:val="008C0F56"/>
    <w:rsid w:val="008C1D93"/>
    <w:rsid w:val="008C2043"/>
    <w:rsid w:val="008C418C"/>
    <w:rsid w:val="008C5981"/>
    <w:rsid w:val="008C6ED0"/>
    <w:rsid w:val="008D003E"/>
    <w:rsid w:val="008E1853"/>
    <w:rsid w:val="008F03C7"/>
    <w:rsid w:val="008F2101"/>
    <w:rsid w:val="00907C16"/>
    <w:rsid w:val="00914769"/>
    <w:rsid w:val="00915014"/>
    <w:rsid w:val="00915E8B"/>
    <w:rsid w:val="0093132A"/>
    <w:rsid w:val="00941313"/>
    <w:rsid w:val="009521B0"/>
    <w:rsid w:val="00960B36"/>
    <w:rsid w:val="00970990"/>
    <w:rsid w:val="00983A87"/>
    <w:rsid w:val="009C3845"/>
    <w:rsid w:val="009C7A06"/>
    <w:rsid w:val="009D39AC"/>
    <w:rsid w:val="009D4C83"/>
    <w:rsid w:val="009D6CE3"/>
    <w:rsid w:val="009D786C"/>
    <w:rsid w:val="009D7969"/>
    <w:rsid w:val="009E0125"/>
    <w:rsid w:val="009E2E8B"/>
    <w:rsid w:val="009E57E6"/>
    <w:rsid w:val="009F67DD"/>
    <w:rsid w:val="00A23D2E"/>
    <w:rsid w:val="00A24423"/>
    <w:rsid w:val="00A35113"/>
    <w:rsid w:val="00A41B7C"/>
    <w:rsid w:val="00A46ED5"/>
    <w:rsid w:val="00A509E2"/>
    <w:rsid w:val="00A52682"/>
    <w:rsid w:val="00A57123"/>
    <w:rsid w:val="00A6535A"/>
    <w:rsid w:val="00A671D1"/>
    <w:rsid w:val="00A73C0D"/>
    <w:rsid w:val="00A74799"/>
    <w:rsid w:val="00AA103B"/>
    <w:rsid w:val="00AB7BB7"/>
    <w:rsid w:val="00AC199D"/>
    <w:rsid w:val="00AC28D6"/>
    <w:rsid w:val="00AC5DE8"/>
    <w:rsid w:val="00AC7590"/>
    <w:rsid w:val="00AD64F2"/>
    <w:rsid w:val="00AD73E4"/>
    <w:rsid w:val="00AE0693"/>
    <w:rsid w:val="00AE1B49"/>
    <w:rsid w:val="00AE2C9C"/>
    <w:rsid w:val="00AF46FC"/>
    <w:rsid w:val="00B03C42"/>
    <w:rsid w:val="00B13AF6"/>
    <w:rsid w:val="00B15BC1"/>
    <w:rsid w:val="00B1798B"/>
    <w:rsid w:val="00B251B5"/>
    <w:rsid w:val="00B254A3"/>
    <w:rsid w:val="00B350CB"/>
    <w:rsid w:val="00B371EA"/>
    <w:rsid w:val="00B52538"/>
    <w:rsid w:val="00B54A4A"/>
    <w:rsid w:val="00B5701E"/>
    <w:rsid w:val="00B63EDF"/>
    <w:rsid w:val="00B65AE8"/>
    <w:rsid w:val="00B75231"/>
    <w:rsid w:val="00B76707"/>
    <w:rsid w:val="00B771B3"/>
    <w:rsid w:val="00B82BC2"/>
    <w:rsid w:val="00B83B15"/>
    <w:rsid w:val="00BA145C"/>
    <w:rsid w:val="00BA3B24"/>
    <w:rsid w:val="00BB547A"/>
    <w:rsid w:val="00BC3DCC"/>
    <w:rsid w:val="00BD17F3"/>
    <w:rsid w:val="00BD3062"/>
    <w:rsid w:val="00BD4F5D"/>
    <w:rsid w:val="00BE7B3B"/>
    <w:rsid w:val="00C078E8"/>
    <w:rsid w:val="00C13BE0"/>
    <w:rsid w:val="00C1453B"/>
    <w:rsid w:val="00C1667A"/>
    <w:rsid w:val="00C21EE6"/>
    <w:rsid w:val="00C22503"/>
    <w:rsid w:val="00C355A7"/>
    <w:rsid w:val="00C405FF"/>
    <w:rsid w:val="00C5325D"/>
    <w:rsid w:val="00C54B50"/>
    <w:rsid w:val="00C57499"/>
    <w:rsid w:val="00C62BD6"/>
    <w:rsid w:val="00C70014"/>
    <w:rsid w:val="00C70804"/>
    <w:rsid w:val="00C7179F"/>
    <w:rsid w:val="00C74588"/>
    <w:rsid w:val="00C772F2"/>
    <w:rsid w:val="00C866BB"/>
    <w:rsid w:val="00C9091B"/>
    <w:rsid w:val="00C92142"/>
    <w:rsid w:val="00C92BB8"/>
    <w:rsid w:val="00CA1B64"/>
    <w:rsid w:val="00CA6CE8"/>
    <w:rsid w:val="00CA74FC"/>
    <w:rsid w:val="00CB2912"/>
    <w:rsid w:val="00CB645D"/>
    <w:rsid w:val="00CC250A"/>
    <w:rsid w:val="00CD49B7"/>
    <w:rsid w:val="00CD4C31"/>
    <w:rsid w:val="00CE7D1B"/>
    <w:rsid w:val="00CF1D3B"/>
    <w:rsid w:val="00D02989"/>
    <w:rsid w:val="00D13153"/>
    <w:rsid w:val="00D14097"/>
    <w:rsid w:val="00D17534"/>
    <w:rsid w:val="00D21752"/>
    <w:rsid w:val="00D21E6F"/>
    <w:rsid w:val="00D302A3"/>
    <w:rsid w:val="00D304BB"/>
    <w:rsid w:val="00D33F77"/>
    <w:rsid w:val="00D34959"/>
    <w:rsid w:val="00D369B4"/>
    <w:rsid w:val="00D37169"/>
    <w:rsid w:val="00D40895"/>
    <w:rsid w:val="00D4163C"/>
    <w:rsid w:val="00D5172A"/>
    <w:rsid w:val="00D524A6"/>
    <w:rsid w:val="00D60EE6"/>
    <w:rsid w:val="00D65822"/>
    <w:rsid w:val="00D66974"/>
    <w:rsid w:val="00D76277"/>
    <w:rsid w:val="00D762EB"/>
    <w:rsid w:val="00D956C5"/>
    <w:rsid w:val="00DA33EA"/>
    <w:rsid w:val="00DA625B"/>
    <w:rsid w:val="00DB11AF"/>
    <w:rsid w:val="00DB6603"/>
    <w:rsid w:val="00DB732E"/>
    <w:rsid w:val="00DE0CD4"/>
    <w:rsid w:val="00DE12B1"/>
    <w:rsid w:val="00DE32AF"/>
    <w:rsid w:val="00DE59A5"/>
    <w:rsid w:val="00E15951"/>
    <w:rsid w:val="00E163BB"/>
    <w:rsid w:val="00E24DB7"/>
    <w:rsid w:val="00E2517A"/>
    <w:rsid w:val="00E338BB"/>
    <w:rsid w:val="00E33A0A"/>
    <w:rsid w:val="00E41746"/>
    <w:rsid w:val="00E45163"/>
    <w:rsid w:val="00E73C25"/>
    <w:rsid w:val="00E744EE"/>
    <w:rsid w:val="00E87F0C"/>
    <w:rsid w:val="00E972E6"/>
    <w:rsid w:val="00EA1BFD"/>
    <w:rsid w:val="00EA3E57"/>
    <w:rsid w:val="00EA7A50"/>
    <w:rsid w:val="00EB24A5"/>
    <w:rsid w:val="00EB5A49"/>
    <w:rsid w:val="00EB770C"/>
    <w:rsid w:val="00EC0C08"/>
    <w:rsid w:val="00EC242A"/>
    <w:rsid w:val="00EC4752"/>
    <w:rsid w:val="00EC4C13"/>
    <w:rsid w:val="00EE4CAF"/>
    <w:rsid w:val="00EE67AD"/>
    <w:rsid w:val="00EE71B8"/>
    <w:rsid w:val="00EE7FE7"/>
    <w:rsid w:val="00F0046F"/>
    <w:rsid w:val="00F07073"/>
    <w:rsid w:val="00F1758D"/>
    <w:rsid w:val="00F2317B"/>
    <w:rsid w:val="00F329DA"/>
    <w:rsid w:val="00F374D8"/>
    <w:rsid w:val="00F375CD"/>
    <w:rsid w:val="00F40B7A"/>
    <w:rsid w:val="00F41094"/>
    <w:rsid w:val="00F415E1"/>
    <w:rsid w:val="00F579C1"/>
    <w:rsid w:val="00F63967"/>
    <w:rsid w:val="00F65ABB"/>
    <w:rsid w:val="00F71268"/>
    <w:rsid w:val="00F73F2C"/>
    <w:rsid w:val="00F74530"/>
    <w:rsid w:val="00F75DCC"/>
    <w:rsid w:val="00F8328B"/>
    <w:rsid w:val="00F909A0"/>
    <w:rsid w:val="00F913DD"/>
    <w:rsid w:val="00F941B2"/>
    <w:rsid w:val="00F9473A"/>
    <w:rsid w:val="00F9733A"/>
    <w:rsid w:val="00FA08AC"/>
    <w:rsid w:val="00FA39CF"/>
    <w:rsid w:val="00FA45DE"/>
    <w:rsid w:val="00FB1BEB"/>
    <w:rsid w:val="00FB6218"/>
    <w:rsid w:val="00FC548D"/>
    <w:rsid w:val="00FC6733"/>
    <w:rsid w:val="00FC793F"/>
    <w:rsid w:val="00FD2F53"/>
    <w:rsid w:val="00FD3965"/>
    <w:rsid w:val="00FD5F81"/>
    <w:rsid w:val="00FD6C21"/>
    <w:rsid w:val="00FD73AF"/>
    <w:rsid w:val="00FE0265"/>
    <w:rsid w:val="00FE4ADD"/>
    <w:rsid w:val="00FF02C9"/>
    <w:rsid w:val="00FF0DEA"/>
    <w:rsid w:val="00FF1EB8"/>
    <w:rsid w:val="00FF36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1E66B"/>
  <w15:docId w15:val="{B09AAF35-F1E8-435C-8540-61F1BA0D7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3A1"/>
    <w:rPr>
      <w:rFonts w:ascii="Times New Roman" w:eastAsia="Times New Roman" w:hAnsi="Times New Roman"/>
      <w:sz w:val="24"/>
      <w:szCs w:val="24"/>
      <w:lang w:val="en-GB" w:eastAsia="en-GB"/>
    </w:rPr>
  </w:style>
  <w:style w:type="paragraph" w:styleId="Heading5">
    <w:name w:val="heading 5"/>
    <w:basedOn w:val="Normal"/>
    <w:next w:val="Normal"/>
    <w:link w:val="Heading5Char"/>
    <w:uiPriority w:val="9"/>
    <w:semiHidden/>
    <w:unhideWhenUsed/>
    <w:qFormat/>
    <w:rsid w:val="0004749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3A1"/>
    <w:pPr>
      <w:ind w:left="720"/>
    </w:pPr>
  </w:style>
  <w:style w:type="paragraph" w:styleId="Header">
    <w:name w:val="header"/>
    <w:basedOn w:val="Normal"/>
    <w:link w:val="HeaderChar"/>
    <w:uiPriority w:val="99"/>
    <w:unhideWhenUsed/>
    <w:rsid w:val="005823A1"/>
    <w:pPr>
      <w:tabs>
        <w:tab w:val="center" w:pos="4513"/>
        <w:tab w:val="right" w:pos="9026"/>
      </w:tabs>
    </w:pPr>
    <w:rPr>
      <w:lang w:val="x-none" w:eastAsia="x-none"/>
    </w:rPr>
  </w:style>
  <w:style w:type="character" w:customStyle="1" w:styleId="HeaderChar">
    <w:name w:val="Header Char"/>
    <w:link w:val="Header"/>
    <w:uiPriority w:val="99"/>
    <w:rsid w:val="005823A1"/>
    <w:rPr>
      <w:rFonts w:ascii="Times New Roman" w:eastAsia="Times New Roman" w:hAnsi="Times New Roman" w:cs="Times New Roman"/>
      <w:sz w:val="24"/>
      <w:szCs w:val="24"/>
      <w:lang w:val="x-none" w:eastAsia="x-none"/>
    </w:rPr>
  </w:style>
  <w:style w:type="character" w:customStyle="1" w:styleId="tlid-translation">
    <w:name w:val="tlid-translation"/>
    <w:rsid w:val="005823A1"/>
  </w:style>
  <w:style w:type="character" w:customStyle="1" w:styleId="Heading5Char">
    <w:name w:val="Heading 5 Char"/>
    <w:link w:val="Heading5"/>
    <w:uiPriority w:val="9"/>
    <w:semiHidden/>
    <w:rsid w:val="0004749E"/>
    <w:rPr>
      <w:rFonts w:ascii="Calibri" w:eastAsia="Times New Roman" w:hAnsi="Calibri" w:cs="Times New Roman"/>
      <w:b/>
      <w:bCs/>
      <w:i/>
      <w:iCs/>
      <w:sz w:val="26"/>
      <w:szCs w:val="26"/>
      <w:lang w:val="en-GB" w:eastAsia="en-GB"/>
    </w:rPr>
  </w:style>
  <w:style w:type="paragraph" w:styleId="Footer">
    <w:name w:val="footer"/>
    <w:basedOn w:val="Normal"/>
    <w:link w:val="FooterChar"/>
    <w:uiPriority w:val="99"/>
    <w:rsid w:val="0004749E"/>
    <w:pPr>
      <w:tabs>
        <w:tab w:val="center" w:pos="4153"/>
        <w:tab w:val="right" w:pos="8306"/>
      </w:tabs>
    </w:pPr>
    <w:rPr>
      <w:lang w:val="x-none" w:eastAsia="x-none"/>
    </w:rPr>
  </w:style>
  <w:style w:type="character" w:customStyle="1" w:styleId="FooterChar">
    <w:name w:val="Footer Char"/>
    <w:link w:val="Footer"/>
    <w:uiPriority w:val="99"/>
    <w:rsid w:val="0004749E"/>
    <w:rPr>
      <w:rFonts w:ascii="Times New Roman" w:eastAsia="Times New Roman" w:hAnsi="Times New Roman" w:cs="Times New Roman"/>
      <w:sz w:val="24"/>
      <w:szCs w:val="24"/>
      <w:lang w:val="x-none" w:eastAsia="x-none"/>
    </w:rPr>
  </w:style>
  <w:style w:type="character" w:styleId="PageNumber">
    <w:name w:val="page number"/>
    <w:basedOn w:val="DefaultParagraphFont"/>
    <w:rsid w:val="0004749E"/>
  </w:style>
  <w:style w:type="paragraph" w:styleId="FootnoteText">
    <w:name w:val="footnote text"/>
    <w:basedOn w:val="Normal"/>
    <w:link w:val="FootnoteTextChar"/>
    <w:uiPriority w:val="99"/>
    <w:semiHidden/>
    <w:rsid w:val="0004749E"/>
    <w:rPr>
      <w:sz w:val="20"/>
      <w:szCs w:val="20"/>
    </w:rPr>
  </w:style>
  <w:style w:type="character" w:customStyle="1" w:styleId="FootnoteTextChar">
    <w:name w:val="Footnote Text Char"/>
    <w:link w:val="FootnoteText"/>
    <w:uiPriority w:val="99"/>
    <w:semiHidden/>
    <w:rsid w:val="0004749E"/>
    <w:rPr>
      <w:rFonts w:ascii="Times New Roman" w:eastAsia="Times New Roman" w:hAnsi="Times New Roman" w:cs="Times New Roman"/>
      <w:sz w:val="20"/>
      <w:szCs w:val="20"/>
      <w:lang w:val="en-GB" w:eastAsia="en-GB"/>
    </w:rPr>
  </w:style>
  <w:style w:type="character" w:styleId="FootnoteReference">
    <w:name w:val="footnote reference"/>
    <w:uiPriority w:val="99"/>
    <w:semiHidden/>
    <w:rsid w:val="0004749E"/>
    <w:rPr>
      <w:vertAlign w:val="superscript"/>
    </w:rPr>
  </w:style>
  <w:style w:type="paragraph" w:styleId="CommentText">
    <w:name w:val="annotation text"/>
    <w:basedOn w:val="Normal"/>
    <w:link w:val="CommentTextChar"/>
    <w:uiPriority w:val="99"/>
    <w:semiHidden/>
    <w:unhideWhenUsed/>
    <w:rsid w:val="0004749E"/>
    <w:rPr>
      <w:sz w:val="20"/>
      <w:szCs w:val="20"/>
    </w:rPr>
  </w:style>
  <w:style w:type="character" w:customStyle="1" w:styleId="CommentTextChar">
    <w:name w:val="Comment Text Char"/>
    <w:link w:val="CommentText"/>
    <w:uiPriority w:val="99"/>
    <w:semiHidden/>
    <w:rsid w:val="0004749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04749E"/>
    <w:rPr>
      <w:rFonts w:ascii="Tahoma" w:hAnsi="Tahoma" w:cs="Tahoma"/>
      <w:sz w:val="16"/>
      <w:szCs w:val="16"/>
    </w:rPr>
  </w:style>
  <w:style w:type="character" w:customStyle="1" w:styleId="BalloonTextChar">
    <w:name w:val="Balloon Text Char"/>
    <w:link w:val="BalloonText"/>
    <w:uiPriority w:val="99"/>
    <w:semiHidden/>
    <w:rsid w:val="0004749E"/>
    <w:rPr>
      <w:rFonts w:ascii="Tahoma" w:eastAsia="Times New Roman" w:hAnsi="Tahoma" w:cs="Tahoma"/>
      <w:sz w:val="16"/>
      <w:szCs w:val="16"/>
      <w:lang w:val="en-GB" w:eastAsia="en-GB"/>
    </w:rPr>
  </w:style>
  <w:style w:type="paragraph" w:styleId="Revision">
    <w:name w:val="Revision"/>
    <w:hidden/>
    <w:uiPriority w:val="99"/>
    <w:semiHidden/>
    <w:rsid w:val="0004749E"/>
    <w:rPr>
      <w:rFonts w:ascii="Times New Roman" w:eastAsia="Times New Roman" w:hAnsi="Times New Roman"/>
      <w:sz w:val="24"/>
      <w:szCs w:val="24"/>
      <w:lang w:val="en-GB" w:eastAsia="en-GB"/>
    </w:rPr>
  </w:style>
  <w:style w:type="character" w:styleId="CommentReference">
    <w:name w:val="annotation reference"/>
    <w:uiPriority w:val="99"/>
    <w:semiHidden/>
    <w:unhideWhenUsed/>
    <w:rsid w:val="003A2104"/>
    <w:rPr>
      <w:sz w:val="16"/>
      <w:szCs w:val="16"/>
    </w:rPr>
  </w:style>
  <w:style w:type="paragraph" w:styleId="CommentSubject">
    <w:name w:val="annotation subject"/>
    <w:basedOn w:val="CommentText"/>
    <w:next w:val="CommentText"/>
    <w:link w:val="CommentSubjectChar"/>
    <w:uiPriority w:val="99"/>
    <w:semiHidden/>
    <w:unhideWhenUsed/>
    <w:rsid w:val="003A2104"/>
    <w:rPr>
      <w:b/>
      <w:bCs/>
    </w:rPr>
  </w:style>
  <w:style w:type="character" w:customStyle="1" w:styleId="CommentSubjectChar">
    <w:name w:val="Comment Subject Char"/>
    <w:link w:val="CommentSubject"/>
    <w:uiPriority w:val="99"/>
    <w:semiHidden/>
    <w:rsid w:val="003A2104"/>
    <w:rPr>
      <w:rFonts w:ascii="Times New Roman" w:eastAsia="Times New Roman" w:hAnsi="Times New Roman" w:cs="Times New Roman"/>
      <w:b/>
      <w:bCs/>
      <w:sz w:val="20"/>
      <w:szCs w:val="20"/>
      <w:lang w:val="en-GB" w:eastAsia="en-GB"/>
    </w:rPr>
  </w:style>
  <w:style w:type="character" w:styleId="Hyperlink">
    <w:name w:val="Hyperlink"/>
    <w:basedOn w:val="DefaultParagraphFont"/>
    <w:uiPriority w:val="99"/>
    <w:semiHidden/>
    <w:unhideWhenUsed/>
    <w:rsid w:val="009C7A06"/>
    <w:rPr>
      <w:color w:val="0000FF"/>
      <w:u w:val="single"/>
    </w:rPr>
  </w:style>
  <w:style w:type="character" w:styleId="FollowedHyperlink">
    <w:name w:val="FollowedHyperlink"/>
    <w:basedOn w:val="DefaultParagraphFont"/>
    <w:uiPriority w:val="99"/>
    <w:semiHidden/>
    <w:unhideWhenUsed/>
    <w:rsid w:val="009C7A06"/>
    <w:rPr>
      <w:color w:val="800080"/>
      <w:u w:val="single"/>
    </w:rPr>
  </w:style>
  <w:style w:type="paragraph" w:customStyle="1" w:styleId="msonormal0">
    <w:name w:val="msonormal"/>
    <w:basedOn w:val="Normal"/>
    <w:rsid w:val="009C7A06"/>
    <w:pPr>
      <w:spacing w:before="100" w:beforeAutospacing="1" w:after="100" w:afterAutospacing="1"/>
    </w:pPr>
    <w:rPr>
      <w:lang w:val="en-US" w:eastAsia="en-US"/>
    </w:rPr>
  </w:style>
  <w:style w:type="paragraph" w:customStyle="1" w:styleId="font5">
    <w:name w:val="font5"/>
    <w:basedOn w:val="Normal"/>
    <w:rsid w:val="009C7A06"/>
    <w:pPr>
      <w:spacing w:before="100" w:beforeAutospacing="1" w:after="100" w:afterAutospacing="1"/>
    </w:pPr>
    <w:rPr>
      <w:rFonts w:ascii="Arial" w:hAnsi="Arial" w:cs="Arial"/>
      <w:b/>
      <w:bCs/>
      <w:color w:val="FFFFFF"/>
      <w:sz w:val="28"/>
      <w:szCs w:val="28"/>
      <w:lang w:val="en-US" w:eastAsia="en-US"/>
    </w:rPr>
  </w:style>
  <w:style w:type="paragraph" w:customStyle="1" w:styleId="font6">
    <w:name w:val="font6"/>
    <w:basedOn w:val="Normal"/>
    <w:rsid w:val="009C7A06"/>
    <w:pPr>
      <w:spacing w:before="100" w:beforeAutospacing="1" w:after="100" w:afterAutospacing="1"/>
    </w:pPr>
    <w:rPr>
      <w:rFonts w:ascii="Symbol" w:hAnsi="Symbol"/>
      <w:b/>
      <w:bCs/>
      <w:color w:val="FFFFFF"/>
      <w:sz w:val="28"/>
      <w:szCs w:val="28"/>
      <w:lang w:val="en-US" w:eastAsia="en-US"/>
    </w:rPr>
  </w:style>
  <w:style w:type="paragraph" w:customStyle="1" w:styleId="font7">
    <w:name w:val="font7"/>
    <w:basedOn w:val="Normal"/>
    <w:rsid w:val="009C7A06"/>
    <w:pPr>
      <w:spacing w:before="100" w:beforeAutospacing="1" w:after="100" w:afterAutospacing="1"/>
    </w:pPr>
    <w:rPr>
      <w:rFonts w:ascii="Arial" w:hAnsi="Arial" w:cs="Arial"/>
      <w:lang w:val="en-US" w:eastAsia="en-US"/>
    </w:rPr>
  </w:style>
  <w:style w:type="paragraph" w:customStyle="1" w:styleId="font8">
    <w:name w:val="font8"/>
    <w:basedOn w:val="Normal"/>
    <w:rsid w:val="009C7A06"/>
    <w:pPr>
      <w:spacing w:before="100" w:beforeAutospacing="1" w:after="100" w:afterAutospacing="1"/>
    </w:pPr>
    <w:rPr>
      <w:rFonts w:ascii="Arial" w:hAnsi="Arial" w:cs="Arial"/>
      <w:b/>
      <w:bCs/>
      <w:color w:val="FFFFFF"/>
      <w:sz w:val="20"/>
      <w:szCs w:val="20"/>
      <w:lang w:val="en-US" w:eastAsia="en-US"/>
    </w:rPr>
  </w:style>
  <w:style w:type="paragraph" w:customStyle="1" w:styleId="font9">
    <w:name w:val="font9"/>
    <w:basedOn w:val="Normal"/>
    <w:rsid w:val="009C7A06"/>
    <w:pPr>
      <w:spacing w:before="100" w:beforeAutospacing="1" w:after="100" w:afterAutospacing="1"/>
    </w:pPr>
    <w:rPr>
      <w:rFonts w:ascii="Arial" w:hAnsi="Arial" w:cs="Arial"/>
      <w:b/>
      <w:bCs/>
      <w:color w:val="FFFFFF"/>
      <w:sz w:val="20"/>
      <w:szCs w:val="20"/>
      <w:u w:val="single"/>
      <w:lang w:val="en-US" w:eastAsia="en-US"/>
    </w:rPr>
  </w:style>
  <w:style w:type="paragraph" w:customStyle="1" w:styleId="xl162">
    <w:name w:val="xl162"/>
    <w:basedOn w:val="Normal"/>
    <w:rsid w:val="009C7A06"/>
    <w:pPr>
      <w:spacing w:before="100" w:beforeAutospacing="1" w:after="100" w:afterAutospacing="1"/>
      <w:jc w:val="center"/>
      <w:textAlignment w:val="center"/>
    </w:pPr>
    <w:rPr>
      <w:rFonts w:ascii="Arial" w:hAnsi="Arial" w:cs="Arial"/>
      <w:b/>
      <w:bCs/>
      <w:sz w:val="18"/>
      <w:szCs w:val="18"/>
      <w:lang w:val="en-US" w:eastAsia="en-US"/>
    </w:rPr>
  </w:style>
  <w:style w:type="paragraph" w:customStyle="1" w:styleId="xl163">
    <w:name w:val="xl163"/>
    <w:basedOn w:val="Normal"/>
    <w:rsid w:val="009C7A06"/>
    <w:pPr>
      <w:spacing w:before="100" w:beforeAutospacing="1" w:after="100" w:afterAutospacing="1"/>
      <w:textAlignment w:val="center"/>
    </w:pPr>
    <w:rPr>
      <w:rFonts w:ascii="Arial" w:hAnsi="Arial" w:cs="Arial"/>
      <w:b/>
      <w:bCs/>
      <w:sz w:val="22"/>
      <w:szCs w:val="22"/>
      <w:lang w:val="en-US" w:eastAsia="en-US"/>
    </w:rPr>
  </w:style>
  <w:style w:type="paragraph" w:customStyle="1" w:styleId="xl164">
    <w:name w:val="xl164"/>
    <w:basedOn w:val="Normal"/>
    <w:rsid w:val="009C7A06"/>
    <w:pPr>
      <w:spacing w:before="100" w:beforeAutospacing="1" w:after="100" w:afterAutospacing="1"/>
      <w:textAlignment w:val="center"/>
    </w:pPr>
    <w:rPr>
      <w:rFonts w:ascii="Arial" w:hAnsi="Arial" w:cs="Arial"/>
      <w:b/>
      <w:bCs/>
      <w:sz w:val="18"/>
      <w:szCs w:val="18"/>
      <w:lang w:val="en-US" w:eastAsia="en-US"/>
    </w:rPr>
  </w:style>
  <w:style w:type="paragraph" w:customStyle="1" w:styleId="xl165">
    <w:name w:val="xl165"/>
    <w:basedOn w:val="Normal"/>
    <w:rsid w:val="009C7A06"/>
    <w:pPr>
      <w:spacing w:before="100" w:beforeAutospacing="1" w:after="100" w:afterAutospacing="1"/>
      <w:textAlignment w:val="center"/>
    </w:pPr>
    <w:rPr>
      <w:rFonts w:ascii="Arial" w:hAnsi="Arial" w:cs="Arial"/>
      <w:b/>
      <w:bCs/>
      <w:sz w:val="18"/>
      <w:szCs w:val="18"/>
      <w:lang w:val="en-US" w:eastAsia="en-US"/>
    </w:rPr>
  </w:style>
  <w:style w:type="paragraph" w:customStyle="1" w:styleId="xl166">
    <w:name w:val="xl166"/>
    <w:basedOn w:val="Normal"/>
    <w:rsid w:val="009C7A06"/>
    <w:pPr>
      <w:spacing w:before="100" w:beforeAutospacing="1" w:after="100" w:afterAutospacing="1"/>
      <w:textAlignment w:val="center"/>
    </w:pPr>
    <w:rPr>
      <w:rFonts w:ascii="Arial" w:hAnsi="Arial" w:cs="Arial"/>
      <w:b/>
      <w:bCs/>
      <w:sz w:val="18"/>
      <w:szCs w:val="18"/>
      <w:lang w:val="en-US" w:eastAsia="en-US"/>
    </w:rPr>
  </w:style>
  <w:style w:type="paragraph" w:customStyle="1" w:styleId="xl167">
    <w:name w:val="xl167"/>
    <w:basedOn w:val="Normal"/>
    <w:rsid w:val="009C7A06"/>
    <w:pPr>
      <w:spacing w:before="100" w:beforeAutospacing="1" w:after="100" w:afterAutospacing="1"/>
      <w:textAlignment w:val="center"/>
    </w:pPr>
    <w:rPr>
      <w:rFonts w:ascii="Arial" w:hAnsi="Arial" w:cs="Arial"/>
      <w:b/>
      <w:bCs/>
      <w:lang w:val="en-US" w:eastAsia="en-US"/>
    </w:rPr>
  </w:style>
  <w:style w:type="paragraph" w:customStyle="1" w:styleId="xl168">
    <w:name w:val="xl168"/>
    <w:basedOn w:val="Normal"/>
    <w:rsid w:val="009C7A06"/>
    <w:pPr>
      <w:spacing w:before="100" w:beforeAutospacing="1" w:after="100" w:afterAutospacing="1"/>
      <w:jc w:val="center"/>
      <w:textAlignment w:val="center"/>
    </w:pPr>
    <w:rPr>
      <w:rFonts w:ascii="Arial" w:hAnsi="Arial" w:cs="Arial"/>
      <w:b/>
      <w:bCs/>
      <w:sz w:val="18"/>
      <w:szCs w:val="18"/>
      <w:lang w:val="en-US" w:eastAsia="en-US"/>
    </w:rPr>
  </w:style>
  <w:style w:type="paragraph" w:customStyle="1" w:styleId="xl169">
    <w:name w:val="xl169"/>
    <w:basedOn w:val="Normal"/>
    <w:rsid w:val="009C7A06"/>
    <w:pPr>
      <w:spacing w:before="100" w:beforeAutospacing="1" w:after="100" w:afterAutospacing="1"/>
      <w:jc w:val="center"/>
      <w:textAlignment w:val="center"/>
    </w:pPr>
    <w:rPr>
      <w:rFonts w:ascii="Arial" w:hAnsi="Arial" w:cs="Arial"/>
      <w:b/>
      <w:bCs/>
      <w:sz w:val="18"/>
      <w:szCs w:val="18"/>
      <w:lang w:val="en-US" w:eastAsia="en-US"/>
    </w:rPr>
  </w:style>
  <w:style w:type="paragraph" w:customStyle="1" w:styleId="xl170">
    <w:name w:val="xl170"/>
    <w:basedOn w:val="Normal"/>
    <w:rsid w:val="009C7A06"/>
    <w:pPr>
      <w:spacing w:before="100" w:beforeAutospacing="1" w:after="100" w:afterAutospacing="1"/>
      <w:textAlignment w:val="center"/>
    </w:pPr>
    <w:rPr>
      <w:rFonts w:ascii="Arial" w:hAnsi="Arial" w:cs="Arial"/>
      <w:b/>
      <w:bCs/>
      <w:sz w:val="18"/>
      <w:szCs w:val="18"/>
      <w:lang w:val="en-US" w:eastAsia="en-US"/>
    </w:rPr>
  </w:style>
  <w:style w:type="paragraph" w:customStyle="1" w:styleId="xl171">
    <w:name w:val="xl171"/>
    <w:basedOn w:val="Normal"/>
    <w:rsid w:val="009C7A06"/>
    <w:pPr>
      <w:spacing w:before="100" w:beforeAutospacing="1" w:after="100" w:afterAutospacing="1"/>
      <w:textAlignment w:val="center"/>
    </w:pPr>
    <w:rPr>
      <w:rFonts w:ascii="Arial" w:hAnsi="Arial" w:cs="Arial"/>
      <w:sz w:val="16"/>
      <w:szCs w:val="16"/>
      <w:lang w:val="en-US" w:eastAsia="en-US"/>
    </w:rPr>
  </w:style>
  <w:style w:type="paragraph" w:customStyle="1" w:styleId="xl172">
    <w:name w:val="xl172"/>
    <w:basedOn w:val="Normal"/>
    <w:rsid w:val="009C7A06"/>
    <w:pPr>
      <w:spacing w:before="100" w:beforeAutospacing="1" w:after="100" w:afterAutospacing="1"/>
      <w:textAlignment w:val="center"/>
    </w:pPr>
    <w:rPr>
      <w:rFonts w:ascii="Arial" w:hAnsi="Arial" w:cs="Arial"/>
      <w:sz w:val="16"/>
      <w:szCs w:val="16"/>
      <w:lang w:val="en-US" w:eastAsia="en-US"/>
    </w:rPr>
  </w:style>
  <w:style w:type="paragraph" w:customStyle="1" w:styleId="xl173">
    <w:name w:val="xl173"/>
    <w:basedOn w:val="Normal"/>
    <w:rsid w:val="009C7A06"/>
    <w:pPr>
      <w:spacing w:before="100" w:beforeAutospacing="1" w:after="100" w:afterAutospacing="1"/>
      <w:jc w:val="center"/>
      <w:textAlignment w:val="center"/>
    </w:pPr>
    <w:rPr>
      <w:rFonts w:ascii="Arial" w:hAnsi="Arial" w:cs="Arial"/>
      <w:sz w:val="18"/>
      <w:szCs w:val="18"/>
      <w:lang w:val="en-US" w:eastAsia="en-US"/>
    </w:rPr>
  </w:style>
  <w:style w:type="paragraph" w:customStyle="1" w:styleId="xl174">
    <w:name w:val="xl174"/>
    <w:basedOn w:val="Normal"/>
    <w:rsid w:val="009C7A06"/>
    <w:pPr>
      <w:spacing w:before="100" w:beforeAutospacing="1" w:after="100" w:afterAutospacing="1"/>
      <w:textAlignment w:val="center"/>
    </w:pPr>
    <w:rPr>
      <w:rFonts w:ascii="Arial" w:hAnsi="Arial" w:cs="Arial"/>
      <w:sz w:val="18"/>
      <w:szCs w:val="18"/>
      <w:lang w:val="en-US" w:eastAsia="en-US"/>
    </w:rPr>
  </w:style>
  <w:style w:type="paragraph" w:customStyle="1" w:styleId="xl175">
    <w:name w:val="xl175"/>
    <w:basedOn w:val="Normal"/>
    <w:rsid w:val="009C7A06"/>
    <w:pPr>
      <w:shd w:val="clear" w:color="000000" w:fill="FFFFFF"/>
      <w:spacing w:before="100" w:beforeAutospacing="1" w:after="100" w:afterAutospacing="1"/>
      <w:textAlignment w:val="center"/>
    </w:pPr>
    <w:rPr>
      <w:rFonts w:ascii="Arial" w:hAnsi="Arial" w:cs="Arial"/>
      <w:color w:val="000000"/>
      <w:sz w:val="18"/>
      <w:szCs w:val="18"/>
      <w:lang w:val="en-US" w:eastAsia="en-US"/>
    </w:rPr>
  </w:style>
  <w:style w:type="paragraph" w:customStyle="1" w:styleId="xl176">
    <w:name w:val="xl176"/>
    <w:basedOn w:val="Normal"/>
    <w:rsid w:val="009C7A06"/>
    <w:pPr>
      <w:spacing w:before="100" w:beforeAutospacing="1" w:after="100" w:afterAutospacing="1"/>
      <w:textAlignment w:val="center"/>
    </w:pPr>
    <w:rPr>
      <w:rFonts w:ascii="Arial" w:hAnsi="Arial" w:cs="Arial"/>
      <w:sz w:val="18"/>
      <w:szCs w:val="18"/>
      <w:lang w:val="en-US" w:eastAsia="en-US"/>
    </w:rPr>
  </w:style>
  <w:style w:type="paragraph" w:customStyle="1" w:styleId="xl177">
    <w:name w:val="xl177"/>
    <w:basedOn w:val="Normal"/>
    <w:rsid w:val="009C7A06"/>
    <w:pPr>
      <w:shd w:val="clear" w:color="000000" w:fill="FFFFFF"/>
      <w:spacing w:before="100" w:beforeAutospacing="1" w:after="100" w:afterAutospacing="1"/>
      <w:textAlignment w:val="center"/>
    </w:pPr>
    <w:rPr>
      <w:rFonts w:ascii="Arial" w:hAnsi="Arial" w:cs="Arial"/>
      <w:sz w:val="18"/>
      <w:szCs w:val="18"/>
      <w:lang w:val="en-US" w:eastAsia="en-US"/>
    </w:rPr>
  </w:style>
  <w:style w:type="paragraph" w:customStyle="1" w:styleId="xl178">
    <w:name w:val="xl178"/>
    <w:basedOn w:val="Normal"/>
    <w:rsid w:val="009C7A06"/>
    <w:pPr>
      <w:spacing w:before="100" w:beforeAutospacing="1" w:after="100" w:afterAutospacing="1"/>
      <w:textAlignment w:val="center"/>
    </w:pPr>
    <w:rPr>
      <w:rFonts w:ascii="Arial" w:hAnsi="Arial" w:cs="Arial"/>
      <w:sz w:val="16"/>
      <w:szCs w:val="16"/>
      <w:lang w:val="en-US" w:eastAsia="en-US"/>
    </w:rPr>
  </w:style>
  <w:style w:type="paragraph" w:customStyle="1" w:styleId="xl179">
    <w:name w:val="xl179"/>
    <w:basedOn w:val="Normal"/>
    <w:rsid w:val="009C7A06"/>
    <w:pPr>
      <w:shd w:val="clear" w:color="000000" w:fill="FFFFFF"/>
      <w:spacing w:before="100" w:beforeAutospacing="1" w:after="100" w:afterAutospacing="1"/>
      <w:textAlignment w:val="center"/>
    </w:pPr>
    <w:rPr>
      <w:rFonts w:ascii="Arial" w:hAnsi="Arial" w:cs="Arial"/>
      <w:color w:val="000000"/>
      <w:sz w:val="16"/>
      <w:szCs w:val="16"/>
      <w:lang w:val="en-US" w:eastAsia="en-US"/>
    </w:rPr>
  </w:style>
  <w:style w:type="paragraph" w:customStyle="1" w:styleId="xl180">
    <w:name w:val="xl180"/>
    <w:basedOn w:val="Normal"/>
    <w:rsid w:val="009C7A06"/>
    <w:pPr>
      <w:shd w:val="clear" w:color="000000" w:fill="FFFFFF"/>
      <w:spacing w:before="100" w:beforeAutospacing="1" w:after="100" w:afterAutospacing="1"/>
      <w:textAlignment w:val="center"/>
    </w:pPr>
    <w:rPr>
      <w:rFonts w:ascii="Arial" w:hAnsi="Arial" w:cs="Arial"/>
      <w:sz w:val="16"/>
      <w:szCs w:val="16"/>
      <w:lang w:val="en-US" w:eastAsia="en-US"/>
    </w:rPr>
  </w:style>
  <w:style w:type="paragraph" w:customStyle="1" w:styleId="xl181">
    <w:name w:val="xl181"/>
    <w:basedOn w:val="Normal"/>
    <w:rsid w:val="009C7A06"/>
    <w:pPr>
      <w:spacing w:before="100" w:beforeAutospacing="1" w:after="100" w:afterAutospacing="1"/>
      <w:textAlignment w:val="center"/>
    </w:pPr>
    <w:rPr>
      <w:rFonts w:ascii="Arial" w:hAnsi="Arial" w:cs="Arial"/>
      <w:sz w:val="14"/>
      <w:szCs w:val="14"/>
      <w:lang w:val="en-US" w:eastAsia="en-US"/>
    </w:rPr>
  </w:style>
  <w:style w:type="paragraph" w:customStyle="1" w:styleId="xl182">
    <w:name w:val="xl182"/>
    <w:basedOn w:val="Normal"/>
    <w:rsid w:val="009C7A06"/>
    <w:pPr>
      <w:spacing w:before="100" w:beforeAutospacing="1" w:after="100" w:afterAutospacing="1"/>
      <w:textAlignment w:val="center"/>
    </w:pPr>
    <w:rPr>
      <w:rFonts w:ascii="Arial" w:hAnsi="Arial" w:cs="Arial"/>
      <w:lang w:val="en-US" w:eastAsia="en-US"/>
    </w:rPr>
  </w:style>
  <w:style w:type="paragraph" w:customStyle="1" w:styleId="xl183">
    <w:name w:val="xl183"/>
    <w:basedOn w:val="Normal"/>
    <w:rsid w:val="009C7A06"/>
    <w:pPr>
      <w:spacing w:before="100" w:beforeAutospacing="1" w:after="100" w:afterAutospacing="1"/>
      <w:jc w:val="center"/>
      <w:textAlignment w:val="center"/>
    </w:pPr>
    <w:rPr>
      <w:rFonts w:ascii="Arial" w:hAnsi="Arial" w:cs="Arial"/>
      <w:sz w:val="18"/>
      <w:szCs w:val="18"/>
      <w:lang w:val="en-US" w:eastAsia="en-US"/>
    </w:rPr>
  </w:style>
  <w:style w:type="paragraph" w:customStyle="1" w:styleId="xl184">
    <w:name w:val="xl184"/>
    <w:basedOn w:val="Normal"/>
    <w:rsid w:val="009C7A06"/>
    <w:pPr>
      <w:spacing w:before="100" w:beforeAutospacing="1" w:after="100" w:afterAutospacing="1"/>
      <w:textAlignment w:val="center"/>
    </w:pPr>
    <w:rPr>
      <w:rFonts w:ascii="Arial" w:hAnsi="Arial" w:cs="Arial"/>
      <w:sz w:val="18"/>
      <w:szCs w:val="18"/>
      <w:lang w:val="en-US" w:eastAsia="en-US"/>
    </w:rPr>
  </w:style>
  <w:style w:type="paragraph" w:customStyle="1" w:styleId="xl185">
    <w:name w:val="xl185"/>
    <w:basedOn w:val="Normal"/>
    <w:rsid w:val="009C7A06"/>
    <w:pPr>
      <w:spacing w:before="100" w:beforeAutospacing="1" w:after="100" w:afterAutospacing="1"/>
      <w:jc w:val="center"/>
      <w:textAlignment w:val="center"/>
    </w:pPr>
    <w:rPr>
      <w:rFonts w:ascii="Arial" w:hAnsi="Arial" w:cs="Arial"/>
      <w:sz w:val="16"/>
      <w:szCs w:val="16"/>
      <w:lang w:val="en-US" w:eastAsia="en-US"/>
    </w:rPr>
  </w:style>
  <w:style w:type="paragraph" w:customStyle="1" w:styleId="xl186">
    <w:name w:val="xl186"/>
    <w:basedOn w:val="Normal"/>
    <w:rsid w:val="009C7A06"/>
    <w:pPr>
      <w:spacing w:before="100" w:beforeAutospacing="1" w:after="100" w:afterAutospacing="1"/>
      <w:textAlignment w:val="center"/>
    </w:pPr>
    <w:rPr>
      <w:rFonts w:ascii="Arial" w:hAnsi="Arial" w:cs="Arial"/>
      <w:b/>
      <w:bCs/>
      <w:lang w:val="en-US" w:eastAsia="en-US"/>
    </w:rPr>
  </w:style>
  <w:style w:type="paragraph" w:customStyle="1" w:styleId="xl187">
    <w:name w:val="xl187"/>
    <w:basedOn w:val="Normal"/>
    <w:rsid w:val="009C7A06"/>
    <w:pPr>
      <w:spacing w:before="100" w:beforeAutospacing="1" w:after="100" w:afterAutospacing="1"/>
      <w:textAlignment w:val="center"/>
    </w:pPr>
    <w:rPr>
      <w:rFonts w:ascii="Arial" w:hAnsi="Arial" w:cs="Arial"/>
      <w:b/>
      <w:bCs/>
      <w:lang w:val="en-US" w:eastAsia="en-US"/>
    </w:rPr>
  </w:style>
  <w:style w:type="paragraph" w:customStyle="1" w:styleId="xl188">
    <w:name w:val="xl188"/>
    <w:basedOn w:val="Normal"/>
    <w:rsid w:val="009C7A06"/>
    <w:pPr>
      <w:spacing w:before="100" w:beforeAutospacing="1" w:after="100" w:afterAutospacing="1"/>
      <w:textAlignment w:val="center"/>
    </w:pPr>
    <w:rPr>
      <w:rFonts w:ascii="Arial" w:hAnsi="Arial" w:cs="Arial"/>
      <w:b/>
      <w:bCs/>
      <w:sz w:val="22"/>
      <w:szCs w:val="22"/>
      <w:lang w:val="en-US" w:eastAsia="en-US"/>
    </w:rPr>
  </w:style>
  <w:style w:type="paragraph" w:customStyle="1" w:styleId="xl189">
    <w:name w:val="xl189"/>
    <w:basedOn w:val="Normal"/>
    <w:rsid w:val="009C7A06"/>
    <w:pPr>
      <w:spacing w:before="100" w:beforeAutospacing="1" w:after="100" w:afterAutospacing="1"/>
      <w:jc w:val="center"/>
      <w:textAlignment w:val="center"/>
    </w:pPr>
    <w:rPr>
      <w:rFonts w:ascii="Arial" w:hAnsi="Arial" w:cs="Arial"/>
      <w:b/>
      <w:bCs/>
      <w:sz w:val="22"/>
      <w:szCs w:val="22"/>
      <w:lang w:val="en-US" w:eastAsia="en-US"/>
    </w:rPr>
  </w:style>
  <w:style w:type="paragraph" w:customStyle="1" w:styleId="xl190">
    <w:name w:val="xl190"/>
    <w:basedOn w:val="Normal"/>
    <w:rsid w:val="009C7A06"/>
    <w:pPr>
      <w:spacing w:before="100" w:beforeAutospacing="1" w:after="100" w:afterAutospacing="1"/>
      <w:textAlignment w:val="center"/>
    </w:pPr>
    <w:rPr>
      <w:rFonts w:ascii="Arial" w:hAnsi="Arial" w:cs="Arial"/>
      <w:b/>
      <w:bCs/>
      <w:color w:val="FF0000"/>
      <w:sz w:val="18"/>
      <w:szCs w:val="18"/>
      <w:lang w:val="en-US" w:eastAsia="en-US"/>
    </w:rPr>
  </w:style>
  <w:style w:type="paragraph" w:customStyle="1" w:styleId="xl191">
    <w:name w:val="xl191"/>
    <w:basedOn w:val="Normal"/>
    <w:rsid w:val="009C7A06"/>
    <w:pPr>
      <w:spacing w:before="100" w:beforeAutospacing="1" w:after="100" w:afterAutospacing="1"/>
      <w:textAlignment w:val="center"/>
    </w:pPr>
    <w:rPr>
      <w:rFonts w:ascii="Arial" w:hAnsi="Arial" w:cs="Arial"/>
      <w:b/>
      <w:bCs/>
      <w:lang w:val="en-US" w:eastAsia="en-US"/>
    </w:rPr>
  </w:style>
  <w:style w:type="paragraph" w:customStyle="1" w:styleId="xl192">
    <w:name w:val="xl192"/>
    <w:basedOn w:val="Normal"/>
    <w:rsid w:val="009C7A06"/>
    <w:pPr>
      <w:spacing w:before="100" w:beforeAutospacing="1" w:after="100" w:afterAutospacing="1"/>
      <w:jc w:val="right"/>
      <w:textAlignment w:val="center"/>
    </w:pPr>
    <w:rPr>
      <w:rFonts w:ascii="Arial" w:hAnsi="Arial" w:cs="Arial"/>
      <w:b/>
      <w:bCs/>
      <w:lang w:val="en-US" w:eastAsia="en-US"/>
    </w:rPr>
  </w:style>
  <w:style w:type="paragraph" w:customStyle="1" w:styleId="xl193">
    <w:name w:val="xl193"/>
    <w:basedOn w:val="Normal"/>
    <w:rsid w:val="009C7A06"/>
    <w:pPr>
      <w:spacing w:before="100" w:beforeAutospacing="1" w:after="100" w:afterAutospacing="1"/>
      <w:textAlignment w:val="center"/>
    </w:pPr>
    <w:rPr>
      <w:rFonts w:ascii="Arial" w:hAnsi="Arial" w:cs="Arial"/>
      <w:b/>
      <w:bCs/>
      <w:lang w:val="en-US" w:eastAsia="en-US"/>
    </w:rPr>
  </w:style>
  <w:style w:type="paragraph" w:customStyle="1" w:styleId="xl194">
    <w:name w:val="xl194"/>
    <w:basedOn w:val="Normal"/>
    <w:rsid w:val="009C7A06"/>
    <w:pPr>
      <w:spacing w:before="100" w:beforeAutospacing="1" w:after="100" w:afterAutospacing="1"/>
      <w:textAlignment w:val="center"/>
    </w:pPr>
    <w:rPr>
      <w:rFonts w:ascii="Arial" w:hAnsi="Arial" w:cs="Arial"/>
      <w:color w:val="FF0000"/>
      <w:sz w:val="18"/>
      <w:szCs w:val="18"/>
      <w:lang w:val="en-US" w:eastAsia="en-US"/>
    </w:rPr>
  </w:style>
  <w:style w:type="paragraph" w:customStyle="1" w:styleId="xl195">
    <w:name w:val="xl195"/>
    <w:basedOn w:val="Normal"/>
    <w:rsid w:val="009C7A06"/>
    <w:pPr>
      <w:shd w:val="clear" w:color="000000" w:fill="FFFFFF"/>
      <w:spacing w:before="100" w:beforeAutospacing="1" w:after="100" w:afterAutospacing="1"/>
      <w:textAlignment w:val="center"/>
    </w:pPr>
    <w:rPr>
      <w:rFonts w:ascii="Arial" w:hAnsi="Arial" w:cs="Arial"/>
      <w:sz w:val="18"/>
      <w:szCs w:val="18"/>
      <w:lang w:val="en-US" w:eastAsia="en-US"/>
    </w:rPr>
  </w:style>
  <w:style w:type="paragraph" w:customStyle="1" w:styleId="xl196">
    <w:name w:val="xl196"/>
    <w:basedOn w:val="Normal"/>
    <w:rsid w:val="009C7A06"/>
    <w:pPr>
      <w:spacing w:before="100" w:beforeAutospacing="1" w:after="100" w:afterAutospacing="1"/>
      <w:textAlignment w:val="center"/>
    </w:pPr>
    <w:rPr>
      <w:rFonts w:ascii="Arial" w:hAnsi="Arial" w:cs="Arial"/>
      <w:sz w:val="22"/>
      <w:szCs w:val="22"/>
      <w:lang w:val="en-US" w:eastAsia="en-US"/>
    </w:rPr>
  </w:style>
  <w:style w:type="paragraph" w:customStyle="1" w:styleId="xl197">
    <w:name w:val="xl197"/>
    <w:basedOn w:val="Normal"/>
    <w:rsid w:val="009C7A06"/>
    <w:pPr>
      <w:spacing w:before="100" w:beforeAutospacing="1" w:after="100" w:afterAutospacing="1"/>
      <w:textAlignment w:val="center"/>
    </w:pPr>
    <w:rPr>
      <w:rFonts w:ascii="Arial" w:hAnsi="Arial" w:cs="Arial"/>
      <w:b/>
      <w:bCs/>
      <w:sz w:val="18"/>
      <w:szCs w:val="18"/>
      <w:lang w:val="en-US" w:eastAsia="en-US"/>
    </w:rPr>
  </w:style>
  <w:style w:type="paragraph" w:customStyle="1" w:styleId="xl198">
    <w:name w:val="xl198"/>
    <w:basedOn w:val="Normal"/>
    <w:rsid w:val="009C7A06"/>
    <w:pPr>
      <w:spacing w:before="100" w:beforeAutospacing="1" w:after="100" w:afterAutospacing="1"/>
      <w:textAlignment w:val="center"/>
    </w:pPr>
    <w:rPr>
      <w:rFonts w:ascii="Arial" w:hAnsi="Arial" w:cs="Arial"/>
      <w:color w:val="FF0000"/>
      <w:sz w:val="18"/>
      <w:szCs w:val="18"/>
      <w:lang w:val="en-US" w:eastAsia="en-US"/>
    </w:rPr>
  </w:style>
  <w:style w:type="paragraph" w:customStyle="1" w:styleId="xl199">
    <w:name w:val="xl199"/>
    <w:basedOn w:val="Normal"/>
    <w:rsid w:val="009C7A06"/>
    <w:pPr>
      <w:shd w:val="clear" w:color="000000" w:fill="FFFFFF"/>
      <w:spacing w:before="100" w:beforeAutospacing="1" w:after="100" w:afterAutospacing="1"/>
      <w:textAlignment w:val="center"/>
    </w:pPr>
    <w:rPr>
      <w:rFonts w:ascii="Arial" w:hAnsi="Arial" w:cs="Arial"/>
      <w:sz w:val="18"/>
      <w:szCs w:val="18"/>
      <w:lang w:val="en-US" w:eastAsia="en-US"/>
    </w:rPr>
  </w:style>
  <w:style w:type="paragraph" w:customStyle="1" w:styleId="xl200">
    <w:name w:val="xl200"/>
    <w:basedOn w:val="Normal"/>
    <w:rsid w:val="009C7A06"/>
    <w:pPr>
      <w:spacing w:before="100" w:beforeAutospacing="1" w:after="100" w:afterAutospacing="1"/>
      <w:textAlignment w:val="center"/>
    </w:pPr>
    <w:rPr>
      <w:rFonts w:ascii="Arial" w:hAnsi="Arial" w:cs="Arial"/>
      <w:sz w:val="18"/>
      <w:szCs w:val="18"/>
      <w:lang w:val="en-US" w:eastAsia="en-US"/>
    </w:rPr>
  </w:style>
  <w:style w:type="paragraph" w:customStyle="1" w:styleId="xl201">
    <w:name w:val="xl201"/>
    <w:basedOn w:val="Normal"/>
    <w:rsid w:val="009C7A06"/>
    <w:pPr>
      <w:spacing w:before="100" w:beforeAutospacing="1" w:after="100" w:afterAutospacing="1"/>
      <w:textAlignment w:val="center"/>
    </w:pPr>
    <w:rPr>
      <w:rFonts w:ascii="Arial" w:hAnsi="Arial" w:cs="Arial"/>
      <w:b/>
      <w:bCs/>
      <w:sz w:val="16"/>
      <w:szCs w:val="16"/>
      <w:lang w:val="en-US" w:eastAsia="en-US"/>
    </w:rPr>
  </w:style>
  <w:style w:type="paragraph" w:customStyle="1" w:styleId="xl202">
    <w:name w:val="xl202"/>
    <w:basedOn w:val="Normal"/>
    <w:rsid w:val="009C7A06"/>
    <w:pPr>
      <w:shd w:val="clear" w:color="000000" w:fill="FFFFFF"/>
      <w:spacing w:before="100" w:beforeAutospacing="1" w:after="100" w:afterAutospacing="1"/>
      <w:textAlignment w:val="center"/>
    </w:pPr>
    <w:rPr>
      <w:rFonts w:ascii="Arial" w:hAnsi="Arial" w:cs="Arial"/>
      <w:sz w:val="16"/>
      <w:szCs w:val="16"/>
      <w:lang w:val="en-US" w:eastAsia="en-US"/>
    </w:rPr>
  </w:style>
  <w:style w:type="paragraph" w:customStyle="1" w:styleId="xl203">
    <w:name w:val="xl203"/>
    <w:basedOn w:val="Normal"/>
    <w:rsid w:val="009C7A06"/>
    <w:pPr>
      <w:spacing w:before="100" w:beforeAutospacing="1" w:after="100" w:afterAutospacing="1"/>
      <w:jc w:val="center"/>
      <w:textAlignment w:val="center"/>
    </w:pPr>
    <w:rPr>
      <w:rFonts w:ascii="Arial" w:hAnsi="Arial" w:cs="Arial"/>
      <w:b/>
      <w:bCs/>
      <w:sz w:val="16"/>
      <w:szCs w:val="16"/>
      <w:lang w:val="en-US" w:eastAsia="en-US"/>
    </w:rPr>
  </w:style>
  <w:style w:type="paragraph" w:customStyle="1" w:styleId="xl204">
    <w:name w:val="xl204"/>
    <w:basedOn w:val="Normal"/>
    <w:rsid w:val="009C7A06"/>
    <w:pPr>
      <w:spacing w:before="100" w:beforeAutospacing="1" w:after="100" w:afterAutospacing="1"/>
      <w:textAlignment w:val="center"/>
    </w:pPr>
    <w:rPr>
      <w:rFonts w:ascii="Arial" w:hAnsi="Arial" w:cs="Arial"/>
      <w:sz w:val="16"/>
      <w:szCs w:val="16"/>
      <w:lang w:val="en-US" w:eastAsia="en-US"/>
    </w:rPr>
  </w:style>
  <w:style w:type="paragraph" w:customStyle="1" w:styleId="xl205">
    <w:name w:val="xl205"/>
    <w:basedOn w:val="Normal"/>
    <w:rsid w:val="009C7A06"/>
    <w:pPr>
      <w:spacing w:before="100" w:beforeAutospacing="1" w:after="100" w:afterAutospacing="1"/>
      <w:textAlignment w:val="center"/>
    </w:pPr>
    <w:rPr>
      <w:rFonts w:ascii="Arial" w:hAnsi="Arial" w:cs="Arial"/>
      <w:b/>
      <w:bCs/>
      <w:color w:val="FF0000"/>
      <w:sz w:val="16"/>
      <w:szCs w:val="16"/>
      <w:lang w:val="en-US" w:eastAsia="en-US"/>
    </w:rPr>
  </w:style>
  <w:style w:type="paragraph" w:customStyle="1" w:styleId="xl206">
    <w:name w:val="xl206"/>
    <w:basedOn w:val="Normal"/>
    <w:rsid w:val="009C7A06"/>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jc w:val="center"/>
      <w:textAlignment w:val="center"/>
    </w:pPr>
    <w:rPr>
      <w:rFonts w:ascii="Arial" w:hAnsi="Arial" w:cs="Arial"/>
      <w:b/>
      <w:bCs/>
      <w:color w:val="FFFFFF"/>
      <w:lang w:val="en-US" w:eastAsia="en-US"/>
    </w:rPr>
  </w:style>
  <w:style w:type="paragraph" w:customStyle="1" w:styleId="xl207">
    <w:name w:val="xl207"/>
    <w:basedOn w:val="Normal"/>
    <w:rsid w:val="009C7A06"/>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jc w:val="center"/>
      <w:textAlignment w:val="center"/>
    </w:pPr>
    <w:rPr>
      <w:rFonts w:ascii="Arial" w:hAnsi="Arial" w:cs="Arial"/>
      <w:b/>
      <w:bCs/>
      <w:color w:val="FFFFFF"/>
      <w:lang w:val="en-US" w:eastAsia="en-US"/>
    </w:rPr>
  </w:style>
  <w:style w:type="paragraph" w:customStyle="1" w:styleId="xl208">
    <w:name w:val="xl208"/>
    <w:basedOn w:val="Normal"/>
    <w:rsid w:val="009C7A06"/>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jc w:val="center"/>
      <w:textAlignment w:val="center"/>
    </w:pPr>
    <w:rPr>
      <w:rFonts w:ascii="Arial" w:hAnsi="Arial" w:cs="Arial"/>
      <w:b/>
      <w:bCs/>
      <w:color w:val="FFFFFF"/>
      <w:lang w:val="en-US" w:eastAsia="en-US"/>
    </w:rPr>
  </w:style>
  <w:style w:type="paragraph" w:customStyle="1" w:styleId="xl209">
    <w:name w:val="xl209"/>
    <w:basedOn w:val="Normal"/>
    <w:rsid w:val="009C7A06"/>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Arial" w:hAnsi="Arial" w:cs="Arial"/>
      <w:b/>
      <w:bCs/>
      <w:lang w:val="en-US" w:eastAsia="en-US"/>
    </w:rPr>
  </w:style>
  <w:style w:type="paragraph" w:customStyle="1" w:styleId="xl210">
    <w:name w:val="xl210"/>
    <w:basedOn w:val="Normal"/>
    <w:rsid w:val="009C7A06"/>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Arial" w:hAnsi="Arial" w:cs="Arial"/>
      <w:b/>
      <w:bCs/>
      <w:lang w:val="en-US" w:eastAsia="en-US"/>
    </w:rPr>
  </w:style>
  <w:style w:type="paragraph" w:customStyle="1" w:styleId="xl211">
    <w:name w:val="xl211"/>
    <w:basedOn w:val="Normal"/>
    <w:rsid w:val="009C7A06"/>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Arial" w:hAnsi="Arial" w:cs="Arial"/>
      <w:b/>
      <w:bCs/>
      <w:lang w:val="en-US" w:eastAsia="en-US"/>
    </w:rPr>
  </w:style>
  <w:style w:type="paragraph" w:customStyle="1" w:styleId="xl212">
    <w:name w:val="xl212"/>
    <w:basedOn w:val="Normal"/>
    <w:rsid w:val="009C7A06"/>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Arial" w:hAnsi="Arial" w:cs="Arial"/>
      <w:lang w:val="en-US" w:eastAsia="en-US"/>
    </w:rPr>
  </w:style>
  <w:style w:type="paragraph" w:customStyle="1" w:styleId="xl213">
    <w:name w:val="xl213"/>
    <w:basedOn w:val="Normal"/>
    <w:rsid w:val="009C7A06"/>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Arial" w:hAnsi="Arial" w:cs="Arial"/>
      <w:lang w:val="en-US" w:eastAsia="en-US"/>
    </w:rPr>
  </w:style>
  <w:style w:type="paragraph" w:customStyle="1" w:styleId="xl214">
    <w:name w:val="xl214"/>
    <w:basedOn w:val="Normal"/>
    <w:rsid w:val="009C7A06"/>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Arial" w:hAnsi="Arial" w:cs="Arial"/>
      <w:color w:val="000000"/>
      <w:lang w:val="en-US" w:eastAsia="en-US"/>
    </w:rPr>
  </w:style>
  <w:style w:type="paragraph" w:customStyle="1" w:styleId="xl215">
    <w:name w:val="xl215"/>
    <w:basedOn w:val="Normal"/>
    <w:rsid w:val="009C7A06"/>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Arial" w:hAnsi="Arial" w:cs="Arial"/>
      <w:b/>
      <w:bCs/>
      <w:color w:val="FF0000"/>
      <w:lang w:val="en-US" w:eastAsia="en-US"/>
    </w:rPr>
  </w:style>
  <w:style w:type="paragraph" w:customStyle="1" w:styleId="xl216">
    <w:name w:val="xl216"/>
    <w:basedOn w:val="Normal"/>
    <w:rsid w:val="009C7A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217">
    <w:name w:val="xl217"/>
    <w:basedOn w:val="Normal"/>
    <w:rsid w:val="009C7A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val="en-US" w:eastAsia="en-US"/>
    </w:rPr>
  </w:style>
  <w:style w:type="paragraph" w:customStyle="1" w:styleId="xl218">
    <w:name w:val="xl218"/>
    <w:basedOn w:val="Normal"/>
    <w:rsid w:val="009C7A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219">
    <w:name w:val="xl219"/>
    <w:basedOn w:val="Normal"/>
    <w:rsid w:val="009C7A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val="en-US" w:eastAsia="en-US"/>
    </w:rPr>
  </w:style>
  <w:style w:type="paragraph" w:customStyle="1" w:styleId="xl220">
    <w:name w:val="xl220"/>
    <w:basedOn w:val="Normal"/>
    <w:rsid w:val="009C7A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val="en-US" w:eastAsia="en-US"/>
    </w:rPr>
  </w:style>
  <w:style w:type="paragraph" w:customStyle="1" w:styleId="xl221">
    <w:name w:val="xl221"/>
    <w:basedOn w:val="Normal"/>
    <w:rsid w:val="009C7A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lang w:val="en-US" w:eastAsia="en-US"/>
    </w:rPr>
  </w:style>
  <w:style w:type="paragraph" w:customStyle="1" w:styleId="xl222">
    <w:name w:val="xl222"/>
    <w:basedOn w:val="Normal"/>
    <w:rsid w:val="009C7A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FF0000"/>
      <w:lang w:val="en-US" w:eastAsia="en-US"/>
    </w:rPr>
  </w:style>
  <w:style w:type="paragraph" w:customStyle="1" w:styleId="xl223">
    <w:name w:val="xl223"/>
    <w:basedOn w:val="Normal"/>
    <w:rsid w:val="009C7A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val="en-US" w:eastAsia="en-US"/>
    </w:rPr>
  </w:style>
  <w:style w:type="paragraph" w:customStyle="1" w:styleId="xl224">
    <w:name w:val="xl224"/>
    <w:basedOn w:val="Normal"/>
    <w:rsid w:val="009C7A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val="en-US" w:eastAsia="en-US"/>
    </w:rPr>
  </w:style>
  <w:style w:type="paragraph" w:customStyle="1" w:styleId="xl225">
    <w:name w:val="xl225"/>
    <w:basedOn w:val="Normal"/>
    <w:rsid w:val="009C7A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226">
    <w:name w:val="xl226"/>
    <w:basedOn w:val="Normal"/>
    <w:rsid w:val="009C7A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val="en-US" w:eastAsia="en-US"/>
    </w:rPr>
  </w:style>
  <w:style w:type="paragraph" w:customStyle="1" w:styleId="xl227">
    <w:name w:val="xl227"/>
    <w:basedOn w:val="Normal"/>
    <w:rsid w:val="009C7A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val="en-US" w:eastAsia="en-US"/>
    </w:rPr>
  </w:style>
  <w:style w:type="paragraph" w:customStyle="1" w:styleId="xl228">
    <w:name w:val="xl228"/>
    <w:basedOn w:val="Normal"/>
    <w:rsid w:val="009C7A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229">
    <w:name w:val="xl229"/>
    <w:basedOn w:val="Normal"/>
    <w:rsid w:val="009C7A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val="en-US" w:eastAsia="en-US"/>
    </w:rPr>
  </w:style>
  <w:style w:type="paragraph" w:customStyle="1" w:styleId="xl230">
    <w:name w:val="xl230"/>
    <w:basedOn w:val="Normal"/>
    <w:rsid w:val="009C7A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lang w:val="en-US" w:eastAsia="en-US"/>
    </w:rPr>
  </w:style>
  <w:style w:type="paragraph" w:customStyle="1" w:styleId="xl231">
    <w:name w:val="xl231"/>
    <w:basedOn w:val="Normal"/>
    <w:rsid w:val="009C7A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lang w:val="en-US" w:eastAsia="en-US"/>
    </w:rPr>
  </w:style>
  <w:style w:type="paragraph" w:customStyle="1" w:styleId="xl232">
    <w:name w:val="xl232"/>
    <w:basedOn w:val="Normal"/>
    <w:rsid w:val="009C7A06"/>
    <w:pPr>
      <w:pBdr>
        <w:bottom w:val="single" w:sz="4" w:space="0" w:color="auto"/>
      </w:pBdr>
      <w:spacing w:before="100" w:beforeAutospacing="1" w:after="100" w:afterAutospacing="1"/>
      <w:textAlignment w:val="center"/>
    </w:pPr>
    <w:rPr>
      <w:rFonts w:ascii="Arial" w:hAnsi="Arial" w:cs="Arial"/>
      <w:b/>
      <w:bCs/>
      <w:lang w:val="en-US" w:eastAsia="en-US"/>
    </w:rPr>
  </w:style>
  <w:style w:type="paragraph" w:customStyle="1" w:styleId="xl233">
    <w:name w:val="xl233"/>
    <w:basedOn w:val="Normal"/>
    <w:rsid w:val="009C7A06"/>
    <w:pPr>
      <w:shd w:val="clear" w:color="000000" w:fill="1F497D"/>
      <w:spacing w:before="100" w:beforeAutospacing="1" w:after="100" w:afterAutospacing="1"/>
      <w:jc w:val="center"/>
      <w:textAlignment w:val="center"/>
    </w:pPr>
    <w:rPr>
      <w:rFonts w:ascii="Arial" w:hAnsi="Arial" w:cs="Arial"/>
      <w:b/>
      <w:bCs/>
      <w:color w:val="FFFFFF"/>
      <w:sz w:val="28"/>
      <w:szCs w:val="28"/>
      <w:lang w:val="en-US" w:eastAsia="en-US"/>
    </w:rPr>
  </w:style>
  <w:style w:type="paragraph" w:customStyle="1" w:styleId="xl234">
    <w:name w:val="xl234"/>
    <w:basedOn w:val="Normal"/>
    <w:rsid w:val="009C7A06"/>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jc w:val="center"/>
      <w:textAlignment w:val="center"/>
    </w:pPr>
    <w:rPr>
      <w:rFonts w:ascii="Arial" w:hAnsi="Arial" w:cs="Arial"/>
      <w:b/>
      <w:bCs/>
      <w:color w:val="FFFFFF"/>
      <w:lang w:val="en-US" w:eastAsia="en-US"/>
    </w:rPr>
  </w:style>
  <w:style w:type="paragraph" w:customStyle="1" w:styleId="xl235">
    <w:name w:val="xl235"/>
    <w:basedOn w:val="Normal"/>
    <w:rsid w:val="009C7A06"/>
    <w:pPr>
      <w:pBdr>
        <w:top w:val="single" w:sz="4" w:space="0" w:color="auto"/>
        <w:left w:val="single" w:sz="4" w:space="0" w:color="auto"/>
        <w:right w:val="single" w:sz="4" w:space="0" w:color="auto"/>
      </w:pBdr>
      <w:shd w:val="clear" w:color="000000" w:fill="4F81BD"/>
      <w:spacing w:before="100" w:beforeAutospacing="1" w:after="100" w:afterAutospacing="1"/>
      <w:jc w:val="center"/>
      <w:textAlignment w:val="center"/>
    </w:pPr>
    <w:rPr>
      <w:rFonts w:ascii="Arial" w:hAnsi="Arial" w:cs="Arial"/>
      <w:b/>
      <w:bCs/>
      <w:color w:val="FFFFFF"/>
      <w:lang w:val="en-US" w:eastAsia="en-US"/>
    </w:rPr>
  </w:style>
  <w:style w:type="paragraph" w:customStyle="1" w:styleId="xl236">
    <w:name w:val="xl236"/>
    <w:basedOn w:val="Normal"/>
    <w:rsid w:val="009C7A06"/>
    <w:pPr>
      <w:pBdr>
        <w:left w:val="single" w:sz="4" w:space="0" w:color="auto"/>
        <w:right w:val="single" w:sz="4" w:space="0" w:color="auto"/>
      </w:pBdr>
      <w:shd w:val="clear" w:color="000000" w:fill="4F81BD"/>
      <w:spacing w:before="100" w:beforeAutospacing="1" w:after="100" w:afterAutospacing="1"/>
      <w:jc w:val="center"/>
      <w:textAlignment w:val="center"/>
    </w:pPr>
    <w:rPr>
      <w:rFonts w:ascii="Arial" w:hAnsi="Arial" w:cs="Arial"/>
      <w:b/>
      <w:bCs/>
      <w:color w:val="FFFFFF"/>
      <w:lang w:val="en-US" w:eastAsia="en-US"/>
    </w:rPr>
  </w:style>
  <w:style w:type="paragraph" w:customStyle="1" w:styleId="xl237">
    <w:name w:val="xl237"/>
    <w:basedOn w:val="Normal"/>
    <w:rsid w:val="009C7A06"/>
    <w:pPr>
      <w:pBdr>
        <w:left w:val="single" w:sz="4" w:space="0" w:color="auto"/>
        <w:bottom w:val="single" w:sz="4" w:space="0" w:color="auto"/>
        <w:right w:val="single" w:sz="4" w:space="0" w:color="auto"/>
      </w:pBdr>
      <w:shd w:val="clear" w:color="000000" w:fill="4F81BD"/>
      <w:spacing w:before="100" w:beforeAutospacing="1" w:after="100" w:afterAutospacing="1"/>
      <w:jc w:val="center"/>
      <w:textAlignment w:val="center"/>
    </w:pPr>
    <w:rPr>
      <w:rFonts w:ascii="Arial" w:hAnsi="Arial" w:cs="Arial"/>
      <w:b/>
      <w:bCs/>
      <w:color w:val="FFFFFF"/>
      <w:lang w:val="en-US" w:eastAsia="en-US"/>
    </w:rPr>
  </w:style>
  <w:style w:type="paragraph" w:customStyle="1" w:styleId="xl238">
    <w:name w:val="xl238"/>
    <w:basedOn w:val="Normal"/>
    <w:rsid w:val="009C7A06"/>
    <w:pPr>
      <w:pBdr>
        <w:top w:val="single" w:sz="4" w:space="0" w:color="auto"/>
        <w:left w:val="single" w:sz="4" w:space="0" w:color="auto"/>
        <w:right w:val="single" w:sz="4" w:space="0" w:color="auto"/>
      </w:pBdr>
      <w:shd w:val="clear" w:color="000000" w:fill="4F81BD"/>
      <w:spacing w:before="100" w:beforeAutospacing="1" w:after="100" w:afterAutospacing="1"/>
      <w:jc w:val="center"/>
      <w:textAlignment w:val="center"/>
    </w:pPr>
    <w:rPr>
      <w:rFonts w:ascii="Arial" w:hAnsi="Arial" w:cs="Arial"/>
      <w:b/>
      <w:bCs/>
      <w:color w:val="FFFFFF"/>
      <w:lang w:val="en-US" w:eastAsia="en-US"/>
    </w:rPr>
  </w:style>
  <w:style w:type="paragraph" w:customStyle="1" w:styleId="xl239">
    <w:name w:val="xl239"/>
    <w:basedOn w:val="Normal"/>
    <w:rsid w:val="009C7A06"/>
    <w:pPr>
      <w:pBdr>
        <w:left w:val="single" w:sz="4" w:space="0" w:color="auto"/>
        <w:bottom w:val="single" w:sz="4" w:space="0" w:color="auto"/>
        <w:right w:val="single" w:sz="4" w:space="0" w:color="auto"/>
      </w:pBdr>
      <w:shd w:val="clear" w:color="000000" w:fill="4F81BD"/>
      <w:spacing w:before="100" w:beforeAutospacing="1" w:after="100" w:afterAutospacing="1"/>
      <w:jc w:val="center"/>
      <w:textAlignment w:val="center"/>
    </w:pPr>
    <w:rPr>
      <w:rFonts w:ascii="Arial" w:hAnsi="Arial" w:cs="Arial"/>
      <w:b/>
      <w:bCs/>
      <w:color w:val="FFFFFF"/>
      <w:lang w:val="en-US" w:eastAsia="en-US"/>
    </w:rPr>
  </w:style>
  <w:style w:type="character" w:customStyle="1" w:styleId="jlqj4b">
    <w:name w:val="jlqj4b"/>
    <w:basedOn w:val="DefaultParagraphFont"/>
    <w:rsid w:val="00C405FF"/>
  </w:style>
  <w:style w:type="character" w:customStyle="1" w:styleId="fszzbb">
    <w:name w:val="fszzbb"/>
    <w:basedOn w:val="DefaultParagraphFont"/>
    <w:rsid w:val="002F078F"/>
  </w:style>
  <w:style w:type="paragraph" w:styleId="NoSpacing">
    <w:name w:val="No Spacing"/>
    <w:uiPriority w:val="1"/>
    <w:qFormat/>
    <w:rsid w:val="007760BC"/>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5325">
      <w:bodyDiv w:val="1"/>
      <w:marLeft w:val="0"/>
      <w:marRight w:val="0"/>
      <w:marTop w:val="0"/>
      <w:marBottom w:val="0"/>
      <w:divBdr>
        <w:top w:val="none" w:sz="0" w:space="0" w:color="auto"/>
        <w:left w:val="none" w:sz="0" w:space="0" w:color="auto"/>
        <w:bottom w:val="none" w:sz="0" w:space="0" w:color="auto"/>
        <w:right w:val="none" w:sz="0" w:space="0" w:color="auto"/>
      </w:divBdr>
    </w:div>
    <w:div w:id="70540134">
      <w:bodyDiv w:val="1"/>
      <w:marLeft w:val="0"/>
      <w:marRight w:val="0"/>
      <w:marTop w:val="0"/>
      <w:marBottom w:val="0"/>
      <w:divBdr>
        <w:top w:val="none" w:sz="0" w:space="0" w:color="auto"/>
        <w:left w:val="none" w:sz="0" w:space="0" w:color="auto"/>
        <w:bottom w:val="none" w:sz="0" w:space="0" w:color="auto"/>
        <w:right w:val="none" w:sz="0" w:space="0" w:color="auto"/>
      </w:divBdr>
    </w:div>
    <w:div w:id="74471813">
      <w:bodyDiv w:val="1"/>
      <w:marLeft w:val="0"/>
      <w:marRight w:val="0"/>
      <w:marTop w:val="0"/>
      <w:marBottom w:val="0"/>
      <w:divBdr>
        <w:top w:val="none" w:sz="0" w:space="0" w:color="auto"/>
        <w:left w:val="none" w:sz="0" w:space="0" w:color="auto"/>
        <w:bottom w:val="none" w:sz="0" w:space="0" w:color="auto"/>
        <w:right w:val="none" w:sz="0" w:space="0" w:color="auto"/>
      </w:divBdr>
    </w:div>
    <w:div w:id="101925100">
      <w:bodyDiv w:val="1"/>
      <w:marLeft w:val="0"/>
      <w:marRight w:val="0"/>
      <w:marTop w:val="0"/>
      <w:marBottom w:val="0"/>
      <w:divBdr>
        <w:top w:val="none" w:sz="0" w:space="0" w:color="auto"/>
        <w:left w:val="none" w:sz="0" w:space="0" w:color="auto"/>
        <w:bottom w:val="none" w:sz="0" w:space="0" w:color="auto"/>
        <w:right w:val="none" w:sz="0" w:space="0" w:color="auto"/>
      </w:divBdr>
    </w:div>
    <w:div w:id="187256605">
      <w:bodyDiv w:val="1"/>
      <w:marLeft w:val="0"/>
      <w:marRight w:val="0"/>
      <w:marTop w:val="0"/>
      <w:marBottom w:val="0"/>
      <w:divBdr>
        <w:top w:val="none" w:sz="0" w:space="0" w:color="auto"/>
        <w:left w:val="none" w:sz="0" w:space="0" w:color="auto"/>
        <w:bottom w:val="none" w:sz="0" w:space="0" w:color="auto"/>
        <w:right w:val="none" w:sz="0" w:space="0" w:color="auto"/>
      </w:divBdr>
    </w:div>
    <w:div w:id="195001129">
      <w:bodyDiv w:val="1"/>
      <w:marLeft w:val="0"/>
      <w:marRight w:val="0"/>
      <w:marTop w:val="0"/>
      <w:marBottom w:val="0"/>
      <w:divBdr>
        <w:top w:val="none" w:sz="0" w:space="0" w:color="auto"/>
        <w:left w:val="none" w:sz="0" w:space="0" w:color="auto"/>
        <w:bottom w:val="none" w:sz="0" w:space="0" w:color="auto"/>
        <w:right w:val="none" w:sz="0" w:space="0" w:color="auto"/>
      </w:divBdr>
      <w:divsChild>
        <w:div w:id="1433015361">
          <w:marLeft w:val="0"/>
          <w:marRight w:val="0"/>
          <w:marTop w:val="0"/>
          <w:marBottom w:val="0"/>
          <w:divBdr>
            <w:top w:val="none" w:sz="0" w:space="0" w:color="auto"/>
            <w:left w:val="none" w:sz="0" w:space="0" w:color="auto"/>
            <w:bottom w:val="none" w:sz="0" w:space="0" w:color="auto"/>
            <w:right w:val="none" w:sz="0" w:space="0" w:color="auto"/>
          </w:divBdr>
          <w:divsChild>
            <w:div w:id="651910289">
              <w:marLeft w:val="0"/>
              <w:marRight w:val="0"/>
              <w:marTop w:val="0"/>
              <w:marBottom w:val="0"/>
              <w:divBdr>
                <w:top w:val="none" w:sz="0" w:space="0" w:color="auto"/>
                <w:left w:val="none" w:sz="0" w:space="0" w:color="auto"/>
                <w:bottom w:val="none" w:sz="0" w:space="0" w:color="auto"/>
                <w:right w:val="none" w:sz="0" w:space="0" w:color="auto"/>
              </w:divBdr>
              <w:divsChild>
                <w:div w:id="1347293510">
                  <w:marLeft w:val="0"/>
                  <w:marRight w:val="0"/>
                  <w:marTop w:val="0"/>
                  <w:marBottom w:val="0"/>
                  <w:divBdr>
                    <w:top w:val="none" w:sz="0" w:space="0" w:color="auto"/>
                    <w:left w:val="none" w:sz="0" w:space="0" w:color="auto"/>
                    <w:bottom w:val="none" w:sz="0" w:space="0" w:color="auto"/>
                    <w:right w:val="none" w:sz="0" w:space="0" w:color="auto"/>
                  </w:divBdr>
                  <w:divsChild>
                    <w:div w:id="93675112">
                      <w:marLeft w:val="0"/>
                      <w:marRight w:val="0"/>
                      <w:marTop w:val="0"/>
                      <w:marBottom w:val="0"/>
                      <w:divBdr>
                        <w:top w:val="none" w:sz="0" w:space="0" w:color="auto"/>
                        <w:left w:val="none" w:sz="0" w:space="0" w:color="auto"/>
                        <w:bottom w:val="none" w:sz="0" w:space="0" w:color="auto"/>
                        <w:right w:val="none" w:sz="0" w:space="0" w:color="auto"/>
                      </w:divBdr>
                      <w:divsChild>
                        <w:div w:id="818233095">
                          <w:marLeft w:val="0"/>
                          <w:marRight w:val="0"/>
                          <w:marTop w:val="0"/>
                          <w:marBottom w:val="0"/>
                          <w:divBdr>
                            <w:top w:val="none" w:sz="0" w:space="0" w:color="auto"/>
                            <w:left w:val="none" w:sz="0" w:space="0" w:color="auto"/>
                            <w:bottom w:val="none" w:sz="0" w:space="0" w:color="auto"/>
                            <w:right w:val="none" w:sz="0" w:space="0" w:color="auto"/>
                          </w:divBdr>
                          <w:divsChild>
                            <w:div w:id="1127895677">
                              <w:marLeft w:val="0"/>
                              <w:marRight w:val="0"/>
                              <w:marTop w:val="0"/>
                              <w:marBottom w:val="0"/>
                              <w:divBdr>
                                <w:top w:val="none" w:sz="0" w:space="0" w:color="auto"/>
                                <w:left w:val="none" w:sz="0" w:space="0" w:color="auto"/>
                                <w:bottom w:val="none" w:sz="0" w:space="0" w:color="auto"/>
                                <w:right w:val="none" w:sz="0" w:space="0" w:color="auto"/>
                              </w:divBdr>
                              <w:divsChild>
                                <w:div w:id="1465469298">
                                  <w:marLeft w:val="0"/>
                                  <w:marRight w:val="0"/>
                                  <w:marTop w:val="0"/>
                                  <w:marBottom w:val="0"/>
                                  <w:divBdr>
                                    <w:top w:val="none" w:sz="0" w:space="0" w:color="auto"/>
                                    <w:left w:val="none" w:sz="0" w:space="0" w:color="auto"/>
                                    <w:bottom w:val="none" w:sz="0" w:space="0" w:color="auto"/>
                                    <w:right w:val="none" w:sz="0" w:space="0" w:color="auto"/>
                                  </w:divBdr>
                                  <w:divsChild>
                                    <w:div w:id="407466064">
                                      <w:marLeft w:val="0"/>
                                      <w:marRight w:val="0"/>
                                      <w:marTop w:val="0"/>
                                      <w:marBottom w:val="0"/>
                                      <w:divBdr>
                                        <w:top w:val="none" w:sz="0" w:space="0" w:color="auto"/>
                                        <w:left w:val="none" w:sz="0" w:space="0" w:color="auto"/>
                                        <w:bottom w:val="none" w:sz="0" w:space="0" w:color="auto"/>
                                        <w:right w:val="none" w:sz="0" w:space="0" w:color="auto"/>
                                      </w:divBdr>
                                      <w:divsChild>
                                        <w:div w:id="1163592394">
                                          <w:marLeft w:val="0"/>
                                          <w:marRight w:val="0"/>
                                          <w:marTop w:val="0"/>
                                          <w:marBottom w:val="0"/>
                                          <w:divBdr>
                                            <w:top w:val="none" w:sz="0" w:space="0" w:color="auto"/>
                                            <w:left w:val="none" w:sz="0" w:space="0" w:color="auto"/>
                                            <w:bottom w:val="none" w:sz="0" w:space="0" w:color="auto"/>
                                            <w:right w:val="none" w:sz="0" w:space="0" w:color="auto"/>
                                          </w:divBdr>
                                          <w:divsChild>
                                            <w:div w:id="57286805">
                                              <w:marLeft w:val="0"/>
                                              <w:marRight w:val="0"/>
                                              <w:marTop w:val="0"/>
                                              <w:marBottom w:val="0"/>
                                              <w:divBdr>
                                                <w:top w:val="none" w:sz="0" w:space="0" w:color="auto"/>
                                                <w:left w:val="none" w:sz="0" w:space="0" w:color="auto"/>
                                                <w:bottom w:val="none" w:sz="0" w:space="0" w:color="auto"/>
                                                <w:right w:val="none" w:sz="0" w:space="0" w:color="auto"/>
                                              </w:divBdr>
                                              <w:divsChild>
                                                <w:div w:id="1748722254">
                                                  <w:marLeft w:val="0"/>
                                                  <w:marRight w:val="0"/>
                                                  <w:marTop w:val="0"/>
                                                  <w:marBottom w:val="0"/>
                                                  <w:divBdr>
                                                    <w:top w:val="none" w:sz="0" w:space="0" w:color="auto"/>
                                                    <w:left w:val="none" w:sz="0" w:space="0" w:color="auto"/>
                                                    <w:bottom w:val="single" w:sz="6" w:space="0" w:color="DADCE0"/>
                                                    <w:right w:val="none" w:sz="0" w:space="0" w:color="auto"/>
                                                  </w:divBdr>
                                                  <w:divsChild>
                                                    <w:div w:id="2056587684">
                                                      <w:marLeft w:val="0"/>
                                                      <w:marRight w:val="0"/>
                                                      <w:marTop w:val="0"/>
                                                      <w:marBottom w:val="0"/>
                                                      <w:divBdr>
                                                        <w:top w:val="none" w:sz="0" w:space="0" w:color="auto"/>
                                                        <w:left w:val="none" w:sz="0" w:space="0" w:color="auto"/>
                                                        <w:bottom w:val="none" w:sz="0" w:space="0" w:color="auto"/>
                                                        <w:right w:val="none" w:sz="0" w:space="0" w:color="auto"/>
                                                      </w:divBdr>
                                                      <w:divsChild>
                                                        <w:div w:id="331219937">
                                                          <w:marLeft w:val="0"/>
                                                          <w:marRight w:val="0"/>
                                                          <w:marTop w:val="0"/>
                                                          <w:marBottom w:val="0"/>
                                                          <w:divBdr>
                                                            <w:top w:val="none" w:sz="0" w:space="0" w:color="auto"/>
                                                            <w:left w:val="none" w:sz="0" w:space="0" w:color="auto"/>
                                                            <w:bottom w:val="none" w:sz="0" w:space="0" w:color="auto"/>
                                                            <w:right w:val="none" w:sz="0" w:space="0" w:color="auto"/>
                                                          </w:divBdr>
                                                        </w:div>
                                                        <w:div w:id="164450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82678">
                                                  <w:marLeft w:val="0"/>
                                                  <w:marRight w:val="0"/>
                                                  <w:marTop w:val="0"/>
                                                  <w:marBottom w:val="0"/>
                                                  <w:divBdr>
                                                    <w:top w:val="none" w:sz="0" w:space="0" w:color="auto"/>
                                                    <w:left w:val="none" w:sz="0" w:space="0" w:color="auto"/>
                                                    <w:bottom w:val="single" w:sz="6" w:space="0" w:color="DADCE0"/>
                                                    <w:right w:val="none" w:sz="0" w:space="0" w:color="auto"/>
                                                  </w:divBdr>
                                                  <w:divsChild>
                                                    <w:div w:id="326204354">
                                                      <w:marLeft w:val="0"/>
                                                      <w:marRight w:val="0"/>
                                                      <w:marTop w:val="0"/>
                                                      <w:marBottom w:val="0"/>
                                                      <w:divBdr>
                                                        <w:top w:val="none" w:sz="0" w:space="0" w:color="auto"/>
                                                        <w:left w:val="none" w:sz="0" w:space="0" w:color="auto"/>
                                                        <w:bottom w:val="none" w:sz="0" w:space="0" w:color="auto"/>
                                                        <w:right w:val="none" w:sz="0" w:space="0" w:color="auto"/>
                                                      </w:divBdr>
                                                      <w:divsChild>
                                                        <w:div w:id="1878346268">
                                                          <w:marLeft w:val="0"/>
                                                          <w:marRight w:val="0"/>
                                                          <w:marTop w:val="0"/>
                                                          <w:marBottom w:val="0"/>
                                                          <w:divBdr>
                                                            <w:top w:val="none" w:sz="0" w:space="0" w:color="auto"/>
                                                            <w:left w:val="none" w:sz="0" w:space="0" w:color="auto"/>
                                                            <w:bottom w:val="none" w:sz="0" w:space="0" w:color="auto"/>
                                                            <w:right w:val="none" w:sz="0" w:space="0" w:color="auto"/>
                                                          </w:divBdr>
                                                        </w:div>
                                                        <w:div w:id="89030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09391">
                                                  <w:marLeft w:val="0"/>
                                                  <w:marRight w:val="0"/>
                                                  <w:marTop w:val="0"/>
                                                  <w:marBottom w:val="0"/>
                                                  <w:divBdr>
                                                    <w:top w:val="none" w:sz="0" w:space="0" w:color="auto"/>
                                                    <w:left w:val="none" w:sz="0" w:space="0" w:color="auto"/>
                                                    <w:bottom w:val="none" w:sz="0" w:space="0" w:color="auto"/>
                                                    <w:right w:val="none" w:sz="0" w:space="0" w:color="auto"/>
                                                  </w:divBdr>
                                                  <w:divsChild>
                                                    <w:div w:id="1847862192">
                                                      <w:marLeft w:val="0"/>
                                                      <w:marRight w:val="0"/>
                                                      <w:marTop w:val="0"/>
                                                      <w:marBottom w:val="0"/>
                                                      <w:divBdr>
                                                        <w:top w:val="none" w:sz="0" w:space="0" w:color="auto"/>
                                                        <w:left w:val="none" w:sz="0" w:space="0" w:color="auto"/>
                                                        <w:bottom w:val="none" w:sz="0" w:space="0" w:color="auto"/>
                                                        <w:right w:val="none" w:sz="0" w:space="0" w:color="auto"/>
                                                      </w:divBdr>
                                                      <w:divsChild>
                                                        <w:div w:id="2136488165">
                                                          <w:marLeft w:val="0"/>
                                                          <w:marRight w:val="0"/>
                                                          <w:marTop w:val="0"/>
                                                          <w:marBottom w:val="0"/>
                                                          <w:divBdr>
                                                            <w:top w:val="none" w:sz="0" w:space="0" w:color="auto"/>
                                                            <w:left w:val="none" w:sz="0" w:space="0" w:color="auto"/>
                                                            <w:bottom w:val="none" w:sz="0" w:space="0" w:color="auto"/>
                                                            <w:right w:val="none" w:sz="0" w:space="0" w:color="auto"/>
                                                          </w:divBdr>
                                                        </w:div>
                                                        <w:div w:id="84744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37389">
                                                  <w:marLeft w:val="0"/>
                                                  <w:marRight w:val="0"/>
                                                  <w:marTop w:val="0"/>
                                                  <w:marBottom w:val="0"/>
                                                  <w:divBdr>
                                                    <w:top w:val="none" w:sz="0" w:space="0" w:color="auto"/>
                                                    <w:left w:val="none" w:sz="0" w:space="0" w:color="auto"/>
                                                    <w:bottom w:val="none" w:sz="0" w:space="0" w:color="auto"/>
                                                    <w:right w:val="none" w:sz="0" w:space="0" w:color="auto"/>
                                                  </w:divBdr>
                                                  <w:divsChild>
                                                    <w:div w:id="1393891934">
                                                      <w:marLeft w:val="0"/>
                                                      <w:marRight w:val="0"/>
                                                      <w:marTop w:val="0"/>
                                                      <w:marBottom w:val="0"/>
                                                      <w:divBdr>
                                                        <w:top w:val="none" w:sz="0" w:space="0" w:color="auto"/>
                                                        <w:left w:val="none" w:sz="0" w:space="0" w:color="auto"/>
                                                        <w:bottom w:val="none" w:sz="0" w:space="0" w:color="auto"/>
                                                        <w:right w:val="none" w:sz="0" w:space="0" w:color="auto"/>
                                                      </w:divBdr>
                                                      <w:divsChild>
                                                        <w:div w:id="1929073295">
                                                          <w:marLeft w:val="0"/>
                                                          <w:marRight w:val="0"/>
                                                          <w:marTop w:val="0"/>
                                                          <w:marBottom w:val="0"/>
                                                          <w:divBdr>
                                                            <w:top w:val="none" w:sz="0" w:space="0" w:color="auto"/>
                                                            <w:left w:val="none" w:sz="0" w:space="0" w:color="auto"/>
                                                            <w:bottom w:val="none" w:sz="0" w:space="0" w:color="auto"/>
                                                            <w:right w:val="none" w:sz="0" w:space="0" w:color="auto"/>
                                                          </w:divBdr>
                                                          <w:divsChild>
                                                            <w:div w:id="6644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0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39695">
                                              <w:marLeft w:val="0"/>
                                              <w:marRight w:val="0"/>
                                              <w:marTop w:val="0"/>
                                              <w:marBottom w:val="0"/>
                                              <w:divBdr>
                                                <w:top w:val="none" w:sz="0" w:space="0" w:color="auto"/>
                                                <w:left w:val="none" w:sz="0" w:space="0" w:color="auto"/>
                                                <w:bottom w:val="none" w:sz="0" w:space="0" w:color="auto"/>
                                                <w:right w:val="none" w:sz="0" w:space="0" w:color="auto"/>
                                              </w:divBdr>
                                              <w:divsChild>
                                                <w:div w:id="2069182943">
                                                  <w:marLeft w:val="0"/>
                                                  <w:marRight w:val="0"/>
                                                  <w:marTop w:val="0"/>
                                                  <w:marBottom w:val="0"/>
                                                  <w:divBdr>
                                                    <w:top w:val="none" w:sz="0" w:space="0" w:color="auto"/>
                                                    <w:left w:val="none" w:sz="0" w:space="0" w:color="auto"/>
                                                    <w:bottom w:val="single" w:sz="6" w:space="0" w:color="DADCE0"/>
                                                    <w:right w:val="none" w:sz="0" w:space="0" w:color="auto"/>
                                                  </w:divBdr>
                                                  <w:divsChild>
                                                    <w:div w:id="425619310">
                                                      <w:marLeft w:val="0"/>
                                                      <w:marRight w:val="0"/>
                                                      <w:marTop w:val="0"/>
                                                      <w:marBottom w:val="0"/>
                                                      <w:divBdr>
                                                        <w:top w:val="none" w:sz="0" w:space="0" w:color="auto"/>
                                                        <w:left w:val="none" w:sz="0" w:space="0" w:color="auto"/>
                                                        <w:bottom w:val="none" w:sz="0" w:space="0" w:color="auto"/>
                                                        <w:right w:val="none" w:sz="0" w:space="0" w:color="auto"/>
                                                      </w:divBdr>
                                                      <w:divsChild>
                                                        <w:div w:id="2023776884">
                                                          <w:marLeft w:val="0"/>
                                                          <w:marRight w:val="0"/>
                                                          <w:marTop w:val="0"/>
                                                          <w:marBottom w:val="0"/>
                                                          <w:divBdr>
                                                            <w:top w:val="none" w:sz="0" w:space="0" w:color="auto"/>
                                                            <w:left w:val="none" w:sz="0" w:space="0" w:color="auto"/>
                                                            <w:bottom w:val="none" w:sz="0" w:space="0" w:color="auto"/>
                                                            <w:right w:val="none" w:sz="0" w:space="0" w:color="auto"/>
                                                          </w:divBdr>
                                                        </w:div>
                                                        <w:div w:id="78342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267047">
                                                  <w:marLeft w:val="0"/>
                                                  <w:marRight w:val="0"/>
                                                  <w:marTop w:val="0"/>
                                                  <w:marBottom w:val="0"/>
                                                  <w:divBdr>
                                                    <w:top w:val="none" w:sz="0" w:space="0" w:color="auto"/>
                                                    <w:left w:val="none" w:sz="0" w:space="0" w:color="auto"/>
                                                    <w:bottom w:val="single" w:sz="6" w:space="0" w:color="DADCE0"/>
                                                    <w:right w:val="none" w:sz="0" w:space="0" w:color="auto"/>
                                                  </w:divBdr>
                                                  <w:divsChild>
                                                    <w:div w:id="1907718162">
                                                      <w:marLeft w:val="0"/>
                                                      <w:marRight w:val="0"/>
                                                      <w:marTop w:val="0"/>
                                                      <w:marBottom w:val="0"/>
                                                      <w:divBdr>
                                                        <w:top w:val="none" w:sz="0" w:space="0" w:color="auto"/>
                                                        <w:left w:val="none" w:sz="0" w:space="0" w:color="auto"/>
                                                        <w:bottom w:val="none" w:sz="0" w:space="0" w:color="auto"/>
                                                        <w:right w:val="none" w:sz="0" w:space="0" w:color="auto"/>
                                                      </w:divBdr>
                                                      <w:divsChild>
                                                        <w:div w:id="835153204">
                                                          <w:marLeft w:val="0"/>
                                                          <w:marRight w:val="0"/>
                                                          <w:marTop w:val="0"/>
                                                          <w:marBottom w:val="0"/>
                                                          <w:divBdr>
                                                            <w:top w:val="none" w:sz="0" w:space="0" w:color="auto"/>
                                                            <w:left w:val="none" w:sz="0" w:space="0" w:color="auto"/>
                                                            <w:bottom w:val="none" w:sz="0" w:space="0" w:color="auto"/>
                                                            <w:right w:val="none" w:sz="0" w:space="0" w:color="auto"/>
                                                          </w:divBdr>
                                                        </w:div>
                                                        <w:div w:id="31399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90304">
                                                  <w:marLeft w:val="0"/>
                                                  <w:marRight w:val="0"/>
                                                  <w:marTop w:val="0"/>
                                                  <w:marBottom w:val="0"/>
                                                  <w:divBdr>
                                                    <w:top w:val="none" w:sz="0" w:space="0" w:color="auto"/>
                                                    <w:left w:val="none" w:sz="0" w:space="0" w:color="auto"/>
                                                    <w:bottom w:val="none" w:sz="0" w:space="0" w:color="auto"/>
                                                    <w:right w:val="none" w:sz="0" w:space="0" w:color="auto"/>
                                                  </w:divBdr>
                                                  <w:divsChild>
                                                    <w:div w:id="349916676">
                                                      <w:marLeft w:val="0"/>
                                                      <w:marRight w:val="0"/>
                                                      <w:marTop w:val="0"/>
                                                      <w:marBottom w:val="0"/>
                                                      <w:divBdr>
                                                        <w:top w:val="none" w:sz="0" w:space="0" w:color="auto"/>
                                                        <w:left w:val="none" w:sz="0" w:space="0" w:color="auto"/>
                                                        <w:bottom w:val="none" w:sz="0" w:space="0" w:color="auto"/>
                                                        <w:right w:val="none" w:sz="0" w:space="0" w:color="auto"/>
                                                      </w:divBdr>
                                                      <w:divsChild>
                                                        <w:div w:id="78336969">
                                                          <w:marLeft w:val="0"/>
                                                          <w:marRight w:val="0"/>
                                                          <w:marTop w:val="0"/>
                                                          <w:marBottom w:val="0"/>
                                                          <w:divBdr>
                                                            <w:top w:val="none" w:sz="0" w:space="0" w:color="auto"/>
                                                            <w:left w:val="none" w:sz="0" w:space="0" w:color="auto"/>
                                                            <w:bottom w:val="none" w:sz="0" w:space="0" w:color="auto"/>
                                                            <w:right w:val="none" w:sz="0" w:space="0" w:color="auto"/>
                                                          </w:divBdr>
                                                        </w:div>
                                                        <w:div w:id="194245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35914">
                                                  <w:marLeft w:val="0"/>
                                                  <w:marRight w:val="0"/>
                                                  <w:marTop w:val="0"/>
                                                  <w:marBottom w:val="0"/>
                                                  <w:divBdr>
                                                    <w:top w:val="none" w:sz="0" w:space="0" w:color="auto"/>
                                                    <w:left w:val="none" w:sz="0" w:space="0" w:color="auto"/>
                                                    <w:bottom w:val="none" w:sz="0" w:space="0" w:color="auto"/>
                                                    <w:right w:val="none" w:sz="0" w:space="0" w:color="auto"/>
                                                  </w:divBdr>
                                                  <w:divsChild>
                                                    <w:div w:id="914054268">
                                                      <w:marLeft w:val="0"/>
                                                      <w:marRight w:val="0"/>
                                                      <w:marTop w:val="0"/>
                                                      <w:marBottom w:val="0"/>
                                                      <w:divBdr>
                                                        <w:top w:val="none" w:sz="0" w:space="0" w:color="auto"/>
                                                        <w:left w:val="none" w:sz="0" w:space="0" w:color="auto"/>
                                                        <w:bottom w:val="none" w:sz="0" w:space="0" w:color="auto"/>
                                                        <w:right w:val="none" w:sz="0" w:space="0" w:color="auto"/>
                                                      </w:divBdr>
                                                      <w:divsChild>
                                                        <w:div w:id="296571738">
                                                          <w:marLeft w:val="0"/>
                                                          <w:marRight w:val="0"/>
                                                          <w:marTop w:val="0"/>
                                                          <w:marBottom w:val="0"/>
                                                          <w:divBdr>
                                                            <w:top w:val="none" w:sz="0" w:space="0" w:color="auto"/>
                                                            <w:left w:val="none" w:sz="0" w:space="0" w:color="auto"/>
                                                            <w:bottom w:val="none" w:sz="0" w:space="0" w:color="auto"/>
                                                            <w:right w:val="none" w:sz="0" w:space="0" w:color="auto"/>
                                                          </w:divBdr>
                                                          <w:divsChild>
                                                            <w:div w:id="28404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1553629">
      <w:bodyDiv w:val="1"/>
      <w:marLeft w:val="0"/>
      <w:marRight w:val="0"/>
      <w:marTop w:val="0"/>
      <w:marBottom w:val="0"/>
      <w:divBdr>
        <w:top w:val="none" w:sz="0" w:space="0" w:color="auto"/>
        <w:left w:val="none" w:sz="0" w:space="0" w:color="auto"/>
        <w:bottom w:val="none" w:sz="0" w:space="0" w:color="auto"/>
        <w:right w:val="none" w:sz="0" w:space="0" w:color="auto"/>
      </w:divBdr>
    </w:div>
    <w:div w:id="288898841">
      <w:bodyDiv w:val="1"/>
      <w:marLeft w:val="0"/>
      <w:marRight w:val="0"/>
      <w:marTop w:val="0"/>
      <w:marBottom w:val="0"/>
      <w:divBdr>
        <w:top w:val="none" w:sz="0" w:space="0" w:color="auto"/>
        <w:left w:val="none" w:sz="0" w:space="0" w:color="auto"/>
        <w:bottom w:val="none" w:sz="0" w:space="0" w:color="auto"/>
        <w:right w:val="none" w:sz="0" w:space="0" w:color="auto"/>
      </w:divBdr>
    </w:div>
    <w:div w:id="303897728">
      <w:bodyDiv w:val="1"/>
      <w:marLeft w:val="0"/>
      <w:marRight w:val="0"/>
      <w:marTop w:val="0"/>
      <w:marBottom w:val="0"/>
      <w:divBdr>
        <w:top w:val="none" w:sz="0" w:space="0" w:color="auto"/>
        <w:left w:val="none" w:sz="0" w:space="0" w:color="auto"/>
        <w:bottom w:val="none" w:sz="0" w:space="0" w:color="auto"/>
        <w:right w:val="none" w:sz="0" w:space="0" w:color="auto"/>
      </w:divBdr>
    </w:div>
    <w:div w:id="444157804">
      <w:bodyDiv w:val="1"/>
      <w:marLeft w:val="0"/>
      <w:marRight w:val="0"/>
      <w:marTop w:val="0"/>
      <w:marBottom w:val="0"/>
      <w:divBdr>
        <w:top w:val="none" w:sz="0" w:space="0" w:color="auto"/>
        <w:left w:val="none" w:sz="0" w:space="0" w:color="auto"/>
        <w:bottom w:val="none" w:sz="0" w:space="0" w:color="auto"/>
        <w:right w:val="none" w:sz="0" w:space="0" w:color="auto"/>
      </w:divBdr>
    </w:div>
    <w:div w:id="473254689">
      <w:bodyDiv w:val="1"/>
      <w:marLeft w:val="0"/>
      <w:marRight w:val="0"/>
      <w:marTop w:val="0"/>
      <w:marBottom w:val="0"/>
      <w:divBdr>
        <w:top w:val="none" w:sz="0" w:space="0" w:color="auto"/>
        <w:left w:val="none" w:sz="0" w:space="0" w:color="auto"/>
        <w:bottom w:val="none" w:sz="0" w:space="0" w:color="auto"/>
        <w:right w:val="none" w:sz="0" w:space="0" w:color="auto"/>
      </w:divBdr>
    </w:div>
    <w:div w:id="478302297">
      <w:bodyDiv w:val="1"/>
      <w:marLeft w:val="0"/>
      <w:marRight w:val="0"/>
      <w:marTop w:val="0"/>
      <w:marBottom w:val="0"/>
      <w:divBdr>
        <w:top w:val="none" w:sz="0" w:space="0" w:color="auto"/>
        <w:left w:val="none" w:sz="0" w:space="0" w:color="auto"/>
        <w:bottom w:val="none" w:sz="0" w:space="0" w:color="auto"/>
        <w:right w:val="none" w:sz="0" w:space="0" w:color="auto"/>
      </w:divBdr>
    </w:div>
    <w:div w:id="506754345">
      <w:bodyDiv w:val="1"/>
      <w:marLeft w:val="0"/>
      <w:marRight w:val="0"/>
      <w:marTop w:val="0"/>
      <w:marBottom w:val="0"/>
      <w:divBdr>
        <w:top w:val="none" w:sz="0" w:space="0" w:color="auto"/>
        <w:left w:val="none" w:sz="0" w:space="0" w:color="auto"/>
        <w:bottom w:val="none" w:sz="0" w:space="0" w:color="auto"/>
        <w:right w:val="none" w:sz="0" w:space="0" w:color="auto"/>
      </w:divBdr>
    </w:div>
    <w:div w:id="612441879">
      <w:bodyDiv w:val="1"/>
      <w:marLeft w:val="0"/>
      <w:marRight w:val="0"/>
      <w:marTop w:val="0"/>
      <w:marBottom w:val="0"/>
      <w:divBdr>
        <w:top w:val="none" w:sz="0" w:space="0" w:color="auto"/>
        <w:left w:val="none" w:sz="0" w:space="0" w:color="auto"/>
        <w:bottom w:val="none" w:sz="0" w:space="0" w:color="auto"/>
        <w:right w:val="none" w:sz="0" w:space="0" w:color="auto"/>
      </w:divBdr>
    </w:div>
    <w:div w:id="637416796">
      <w:bodyDiv w:val="1"/>
      <w:marLeft w:val="0"/>
      <w:marRight w:val="0"/>
      <w:marTop w:val="0"/>
      <w:marBottom w:val="0"/>
      <w:divBdr>
        <w:top w:val="none" w:sz="0" w:space="0" w:color="auto"/>
        <w:left w:val="none" w:sz="0" w:space="0" w:color="auto"/>
        <w:bottom w:val="none" w:sz="0" w:space="0" w:color="auto"/>
        <w:right w:val="none" w:sz="0" w:space="0" w:color="auto"/>
      </w:divBdr>
    </w:div>
    <w:div w:id="720641268">
      <w:bodyDiv w:val="1"/>
      <w:marLeft w:val="0"/>
      <w:marRight w:val="0"/>
      <w:marTop w:val="0"/>
      <w:marBottom w:val="0"/>
      <w:divBdr>
        <w:top w:val="none" w:sz="0" w:space="0" w:color="auto"/>
        <w:left w:val="none" w:sz="0" w:space="0" w:color="auto"/>
        <w:bottom w:val="none" w:sz="0" w:space="0" w:color="auto"/>
        <w:right w:val="none" w:sz="0" w:space="0" w:color="auto"/>
      </w:divBdr>
    </w:div>
    <w:div w:id="975112696">
      <w:bodyDiv w:val="1"/>
      <w:marLeft w:val="0"/>
      <w:marRight w:val="0"/>
      <w:marTop w:val="0"/>
      <w:marBottom w:val="0"/>
      <w:divBdr>
        <w:top w:val="none" w:sz="0" w:space="0" w:color="auto"/>
        <w:left w:val="none" w:sz="0" w:space="0" w:color="auto"/>
        <w:bottom w:val="none" w:sz="0" w:space="0" w:color="auto"/>
        <w:right w:val="none" w:sz="0" w:space="0" w:color="auto"/>
      </w:divBdr>
    </w:div>
    <w:div w:id="1035541873">
      <w:bodyDiv w:val="1"/>
      <w:marLeft w:val="0"/>
      <w:marRight w:val="0"/>
      <w:marTop w:val="0"/>
      <w:marBottom w:val="0"/>
      <w:divBdr>
        <w:top w:val="none" w:sz="0" w:space="0" w:color="auto"/>
        <w:left w:val="none" w:sz="0" w:space="0" w:color="auto"/>
        <w:bottom w:val="none" w:sz="0" w:space="0" w:color="auto"/>
        <w:right w:val="none" w:sz="0" w:space="0" w:color="auto"/>
      </w:divBdr>
    </w:div>
    <w:div w:id="1356542880">
      <w:bodyDiv w:val="1"/>
      <w:marLeft w:val="0"/>
      <w:marRight w:val="0"/>
      <w:marTop w:val="0"/>
      <w:marBottom w:val="0"/>
      <w:divBdr>
        <w:top w:val="none" w:sz="0" w:space="0" w:color="auto"/>
        <w:left w:val="none" w:sz="0" w:space="0" w:color="auto"/>
        <w:bottom w:val="none" w:sz="0" w:space="0" w:color="auto"/>
        <w:right w:val="none" w:sz="0" w:space="0" w:color="auto"/>
      </w:divBdr>
    </w:div>
    <w:div w:id="1397583045">
      <w:bodyDiv w:val="1"/>
      <w:marLeft w:val="0"/>
      <w:marRight w:val="0"/>
      <w:marTop w:val="0"/>
      <w:marBottom w:val="0"/>
      <w:divBdr>
        <w:top w:val="none" w:sz="0" w:space="0" w:color="auto"/>
        <w:left w:val="none" w:sz="0" w:space="0" w:color="auto"/>
        <w:bottom w:val="none" w:sz="0" w:space="0" w:color="auto"/>
        <w:right w:val="none" w:sz="0" w:space="0" w:color="auto"/>
      </w:divBdr>
      <w:divsChild>
        <w:div w:id="270208153">
          <w:marLeft w:val="0"/>
          <w:marRight w:val="0"/>
          <w:marTop w:val="0"/>
          <w:marBottom w:val="0"/>
          <w:divBdr>
            <w:top w:val="none" w:sz="0" w:space="0" w:color="auto"/>
            <w:left w:val="none" w:sz="0" w:space="0" w:color="auto"/>
            <w:bottom w:val="none" w:sz="0" w:space="0" w:color="auto"/>
            <w:right w:val="none" w:sz="0" w:space="0" w:color="auto"/>
          </w:divBdr>
          <w:divsChild>
            <w:div w:id="417216176">
              <w:marLeft w:val="0"/>
              <w:marRight w:val="0"/>
              <w:marTop w:val="0"/>
              <w:marBottom w:val="0"/>
              <w:divBdr>
                <w:top w:val="none" w:sz="0" w:space="0" w:color="auto"/>
                <w:left w:val="none" w:sz="0" w:space="0" w:color="auto"/>
                <w:bottom w:val="none" w:sz="0" w:space="0" w:color="auto"/>
                <w:right w:val="none" w:sz="0" w:space="0" w:color="auto"/>
              </w:divBdr>
              <w:divsChild>
                <w:div w:id="1561089748">
                  <w:marLeft w:val="0"/>
                  <w:marRight w:val="0"/>
                  <w:marTop w:val="0"/>
                  <w:marBottom w:val="0"/>
                  <w:divBdr>
                    <w:top w:val="none" w:sz="0" w:space="0" w:color="auto"/>
                    <w:left w:val="none" w:sz="0" w:space="0" w:color="auto"/>
                    <w:bottom w:val="none" w:sz="0" w:space="0" w:color="auto"/>
                    <w:right w:val="none" w:sz="0" w:space="0" w:color="auto"/>
                  </w:divBdr>
                  <w:divsChild>
                    <w:div w:id="1502818847">
                      <w:marLeft w:val="0"/>
                      <w:marRight w:val="0"/>
                      <w:marTop w:val="0"/>
                      <w:marBottom w:val="0"/>
                      <w:divBdr>
                        <w:top w:val="none" w:sz="0" w:space="0" w:color="auto"/>
                        <w:left w:val="none" w:sz="0" w:space="0" w:color="auto"/>
                        <w:bottom w:val="none" w:sz="0" w:space="0" w:color="auto"/>
                        <w:right w:val="none" w:sz="0" w:space="0" w:color="auto"/>
                      </w:divBdr>
                      <w:divsChild>
                        <w:div w:id="39062044">
                          <w:marLeft w:val="0"/>
                          <w:marRight w:val="0"/>
                          <w:marTop w:val="0"/>
                          <w:marBottom w:val="0"/>
                          <w:divBdr>
                            <w:top w:val="none" w:sz="0" w:space="0" w:color="auto"/>
                            <w:left w:val="none" w:sz="0" w:space="0" w:color="auto"/>
                            <w:bottom w:val="none" w:sz="0" w:space="0" w:color="auto"/>
                            <w:right w:val="none" w:sz="0" w:space="0" w:color="auto"/>
                          </w:divBdr>
                          <w:divsChild>
                            <w:div w:id="588469758">
                              <w:marLeft w:val="0"/>
                              <w:marRight w:val="0"/>
                              <w:marTop w:val="0"/>
                              <w:marBottom w:val="0"/>
                              <w:divBdr>
                                <w:top w:val="none" w:sz="0" w:space="0" w:color="auto"/>
                                <w:left w:val="none" w:sz="0" w:space="0" w:color="auto"/>
                                <w:bottom w:val="none" w:sz="0" w:space="0" w:color="auto"/>
                                <w:right w:val="none" w:sz="0" w:space="0" w:color="auto"/>
                              </w:divBdr>
                              <w:divsChild>
                                <w:div w:id="514149812">
                                  <w:marLeft w:val="0"/>
                                  <w:marRight w:val="0"/>
                                  <w:marTop w:val="0"/>
                                  <w:marBottom w:val="0"/>
                                  <w:divBdr>
                                    <w:top w:val="none" w:sz="0" w:space="0" w:color="auto"/>
                                    <w:left w:val="none" w:sz="0" w:space="0" w:color="auto"/>
                                    <w:bottom w:val="none" w:sz="0" w:space="0" w:color="auto"/>
                                    <w:right w:val="none" w:sz="0" w:space="0" w:color="auto"/>
                                  </w:divBdr>
                                  <w:divsChild>
                                    <w:div w:id="787549092">
                                      <w:marLeft w:val="0"/>
                                      <w:marRight w:val="0"/>
                                      <w:marTop w:val="0"/>
                                      <w:marBottom w:val="0"/>
                                      <w:divBdr>
                                        <w:top w:val="none" w:sz="0" w:space="0" w:color="auto"/>
                                        <w:left w:val="none" w:sz="0" w:space="0" w:color="auto"/>
                                        <w:bottom w:val="none" w:sz="0" w:space="0" w:color="auto"/>
                                        <w:right w:val="none" w:sz="0" w:space="0" w:color="auto"/>
                                      </w:divBdr>
                                      <w:divsChild>
                                        <w:div w:id="1714690167">
                                          <w:marLeft w:val="0"/>
                                          <w:marRight w:val="0"/>
                                          <w:marTop w:val="0"/>
                                          <w:marBottom w:val="0"/>
                                          <w:divBdr>
                                            <w:top w:val="none" w:sz="0" w:space="0" w:color="auto"/>
                                            <w:left w:val="none" w:sz="0" w:space="0" w:color="auto"/>
                                            <w:bottom w:val="none" w:sz="0" w:space="0" w:color="auto"/>
                                            <w:right w:val="none" w:sz="0" w:space="0" w:color="auto"/>
                                          </w:divBdr>
                                          <w:divsChild>
                                            <w:div w:id="1789277435">
                                              <w:marLeft w:val="0"/>
                                              <w:marRight w:val="0"/>
                                              <w:marTop w:val="0"/>
                                              <w:marBottom w:val="0"/>
                                              <w:divBdr>
                                                <w:top w:val="none" w:sz="0" w:space="0" w:color="auto"/>
                                                <w:left w:val="none" w:sz="0" w:space="0" w:color="auto"/>
                                                <w:bottom w:val="none" w:sz="0" w:space="0" w:color="auto"/>
                                                <w:right w:val="none" w:sz="0" w:space="0" w:color="auto"/>
                                              </w:divBdr>
                                              <w:divsChild>
                                                <w:div w:id="250505261">
                                                  <w:marLeft w:val="0"/>
                                                  <w:marRight w:val="0"/>
                                                  <w:marTop w:val="0"/>
                                                  <w:marBottom w:val="0"/>
                                                  <w:divBdr>
                                                    <w:top w:val="none" w:sz="0" w:space="0" w:color="auto"/>
                                                    <w:left w:val="none" w:sz="0" w:space="0" w:color="auto"/>
                                                    <w:bottom w:val="single" w:sz="6" w:space="0" w:color="DADCE0"/>
                                                    <w:right w:val="none" w:sz="0" w:space="0" w:color="auto"/>
                                                  </w:divBdr>
                                                  <w:divsChild>
                                                    <w:div w:id="1292175404">
                                                      <w:marLeft w:val="0"/>
                                                      <w:marRight w:val="0"/>
                                                      <w:marTop w:val="0"/>
                                                      <w:marBottom w:val="0"/>
                                                      <w:divBdr>
                                                        <w:top w:val="none" w:sz="0" w:space="0" w:color="auto"/>
                                                        <w:left w:val="none" w:sz="0" w:space="0" w:color="auto"/>
                                                        <w:bottom w:val="none" w:sz="0" w:space="0" w:color="auto"/>
                                                        <w:right w:val="none" w:sz="0" w:space="0" w:color="auto"/>
                                                      </w:divBdr>
                                                      <w:divsChild>
                                                        <w:div w:id="2058386277">
                                                          <w:marLeft w:val="0"/>
                                                          <w:marRight w:val="0"/>
                                                          <w:marTop w:val="0"/>
                                                          <w:marBottom w:val="0"/>
                                                          <w:divBdr>
                                                            <w:top w:val="none" w:sz="0" w:space="0" w:color="auto"/>
                                                            <w:left w:val="none" w:sz="0" w:space="0" w:color="auto"/>
                                                            <w:bottom w:val="none" w:sz="0" w:space="0" w:color="auto"/>
                                                            <w:right w:val="none" w:sz="0" w:space="0" w:color="auto"/>
                                                          </w:divBdr>
                                                        </w:div>
                                                        <w:div w:id="382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61938">
                                                  <w:marLeft w:val="0"/>
                                                  <w:marRight w:val="0"/>
                                                  <w:marTop w:val="0"/>
                                                  <w:marBottom w:val="0"/>
                                                  <w:divBdr>
                                                    <w:top w:val="none" w:sz="0" w:space="0" w:color="auto"/>
                                                    <w:left w:val="none" w:sz="0" w:space="0" w:color="auto"/>
                                                    <w:bottom w:val="single" w:sz="6" w:space="0" w:color="DADCE0"/>
                                                    <w:right w:val="none" w:sz="0" w:space="0" w:color="auto"/>
                                                  </w:divBdr>
                                                  <w:divsChild>
                                                    <w:div w:id="1300501463">
                                                      <w:marLeft w:val="0"/>
                                                      <w:marRight w:val="0"/>
                                                      <w:marTop w:val="0"/>
                                                      <w:marBottom w:val="0"/>
                                                      <w:divBdr>
                                                        <w:top w:val="none" w:sz="0" w:space="0" w:color="auto"/>
                                                        <w:left w:val="none" w:sz="0" w:space="0" w:color="auto"/>
                                                        <w:bottom w:val="none" w:sz="0" w:space="0" w:color="auto"/>
                                                        <w:right w:val="none" w:sz="0" w:space="0" w:color="auto"/>
                                                      </w:divBdr>
                                                      <w:divsChild>
                                                        <w:div w:id="1060708237">
                                                          <w:marLeft w:val="0"/>
                                                          <w:marRight w:val="0"/>
                                                          <w:marTop w:val="0"/>
                                                          <w:marBottom w:val="0"/>
                                                          <w:divBdr>
                                                            <w:top w:val="none" w:sz="0" w:space="0" w:color="auto"/>
                                                            <w:left w:val="none" w:sz="0" w:space="0" w:color="auto"/>
                                                            <w:bottom w:val="none" w:sz="0" w:space="0" w:color="auto"/>
                                                            <w:right w:val="none" w:sz="0" w:space="0" w:color="auto"/>
                                                          </w:divBdr>
                                                        </w:div>
                                                        <w:div w:id="1410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088">
                                                  <w:marLeft w:val="0"/>
                                                  <w:marRight w:val="0"/>
                                                  <w:marTop w:val="0"/>
                                                  <w:marBottom w:val="0"/>
                                                  <w:divBdr>
                                                    <w:top w:val="none" w:sz="0" w:space="0" w:color="auto"/>
                                                    <w:left w:val="none" w:sz="0" w:space="0" w:color="auto"/>
                                                    <w:bottom w:val="none" w:sz="0" w:space="0" w:color="auto"/>
                                                    <w:right w:val="none" w:sz="0" w:space="0" w:color="auto"/>
                                                  </w:divBdr>
                                                  <w:divsChild>
                                                    <w:div w:id="129134416">
                                                      <w:marLeft w:val="0"/>
                                                      <w:marRight w:val="0"/>
                                                      <w:marTop w:val="0"/>
                                                      <w:marBottom w:val="0"/>
                                                      <w:divBdr>
                                                        <w:top w:val="none" w:sz="0" w:space="0" w:color="auto"/>
                                                        <w:left w:val="none" w:sz="0" w:space="0" w:color="auto"/>
                                                        <w:bottom w:val="none" w:sz="0" w:space="0" w:color="auto"/>
                                                        <w:right w:val="none" w:sz="0" w:space="0" w:color="auto"/>
                                                      </w:divBdr>
                                                      <w:divsChild>
                                                        <w:div w:id="1967195956">
                                                          <w:marLeft w:val="0"/>
                                                          <w:marRight w:val="0"/>
                                                          <w:marTop w:val="0"/>
                                                          <w:marBottom w:val="0"/>
                                                          <w:divBdr>
                                                            <w:top w:val="none" w:sz="0" w:space="0" w:color="auto"/>
                                                            <w:left w:val="none" w:sz="0" w:space="0" w:color="auto"/>
                                                            <w:bottom w:val="none" w:sz="0" w:space="0" w:color="auto"/>
                                                            <w:right w:val="none" w:sz="0" w:space="0" w:color="auto"/>
                                                          </w:divBdr>
                                                        </w:div>
                                                        <w:div w:id="169692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436947">
                                                  <w:marLeft w:val="0"/>
                                                  <w:marRight w:val="0"/>
                                                  <w:marTop w:val="0"/>
                                                  <w:marBottom w:val="0"/>
                                                  <w:divBdr>
                                                    <w:top w:val="none" w:sz="0" w:space="0" w:color="auto"/>
                                                    <w:left w:val="none" w:sz="0" w:space="0" w:color="auto"/>
                                                    <w:bottom w:val="none" w:sz="0" w:space="0" w:color="auto"/>
                                                    <w:right w:val="none" w:sz="0" w:space="0" w:color="auto"/>
                                                  </w:divBdr>
                                                  <w:divsChild>
                                                    <w:div w:id="532616382">
                                                      <w:marLeft w:val="0"/>
                                                      <w:marRight w:val="0"/>
                                                      <w:marTop w:val="0"/>
                                                      <w:marBottom w:val="0"/>
                                                      <w:divBdr>
                                                        <w:top w:val="none" w:sz="0" w:space="0" w:color="auto"/>
                                                        <w:left w:val="none" w:sz="0" w:space="0" w:color="auto"/>
                                                        <w:bottom w:val="none" w:sz="0" w:space="0" w:color="auto"/>
                                                        <w:right w:val="none" w:sz="0" w:space="0" w:color="auto"/>
                                                      </w:divBdr>
                                                      <w:divsChild>
                                                        <w:div w:id="1060061519">
                                                          <w:marLeft w:val="0"/>
                                                          <w:marRight w:val="0"/>
                                                          <w:marTop w:val="0"/>
                                                          <w:marBottom w:val="0"/>
                                                          <w:divBdr>
                                                            <w:top w:val="none" w:sz="0" w:space="0" w:color="auto"/>
                                                            <w:left w:val="none" w:sz="0" w:space="0" w:color="auto"/>
                                                            <w:bottom w:val="none" w:sz="0" w:space="0" w:color="auto"/>
                                                            <w:right w:val="none" w:sz="0" w:space="0" w:color="auto"/>
                                                          </w:divBdr>
                                                          <w:divsChild>
                                                            <w:div w:id="8465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4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39139">
                                              <w:marLeft w:val="0"/>
                                              <w:marRight w:val="0"/>
                                              <w:marTop w:val="0"/>
                                              <w:marBottom w:val="0"/>
                                              <w:divBdr>
                                                <w:top w:val="none" w:sz="0" w:space="0" w:color="auto"/>
                                                <w:left w:val="none" w:sz="0" w:space="0" w:color="auto"/>
                                                <w:bottom w:val="none" w:sz="0" w:space="0" w:color="auto"/>
                                                <w:right w:val="none" w:sz="0" w:space="0" w:color="auto"/>
                                              </w:divBdr>
                                              <w:divsChild>
                                                <w:div w:id="784470300">
                                                  <w:marLeft w:val="0"/>
                                                  <w:marRight w:val="0"/>
                                                  <w:marTop w:val="0"/>
                                                  <w:marBottom w:val="0"/>
                                                  <w:divBdr>
                                                    <w:top w:val="none" w:sz="0" w:space="0" w:color="auto"/>
                                                    <w:left w:val="none" w:sz="0" w:space="0" w:color="auto"/>
                                                    <w:bottom w:val="none" w:sz="0" w:space="0" w:color="auto"/>
                                                    <w:right w:val="none" w:sz="0" w:space="0" w:color="auto"/>
                                                  </w:divBdr>
                                                  <w:divsChild>
                                                    <w:div w:id="1931504916">
                                                      <w:marLeft w:val="0"/>
                                                      <w:marRight w:val="0"/>
                                                      <w:marTop w:val="0"/>
                                                      <w:marBottom w:val="0"/>
                                                      <w:divBdr>
                                                        <w:top w:val="none" w:sz="0" w:space="0" w:color="auto"/>
                                                        <w:left w:val="none" w:sz="0" w:space="0" w:color="auto"/>
                                                        <w:bottom w:val="none" w:sz="0" w:space="0" w:color="auto"/>
                                                        <w:right w:val="none" w:sz="0" w:space="0" w:color="auto"/>
                                                      </w:divBdr>
                                                      <w:divsChild>
                                                        <w:div w:id="398284734">
                                                          <w:marLeft w:val="0"/>
                                                          <w:marRight w:val="0"/>
                                                          <w:marTop w:val="0"/>
                                                          <w:marBottom w:val="0"/>
                                                          <w:divBdr>
                                                            <w:top w:val="none" w:sz="0" w:space="0" w:color="auto"/>
                                                            <w:left w:val="none" w:sz="0" w:space="0" w:color="auto"/>
                                                            <w:bottom w:val="none" w:sz="0" w:space="0" w:color="auto"/>
                                                            <w:right w:val="none" w:sz="0" w:space="0" w:color="auto"/>
                                                          </w:divBdr>
                                                        </w:div>
                                                        <w:div w:id="74614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16973">
                                                  <w:marLeft w:val="0"/>
                                                  <w:marRight w:val="0"/>
                                                  <w:marTop w:val="0"/>
                                                  <w:marBottom w:val="0"/>
                                                  <w:divBdr>
                                                    <w:top w:val="none" w:sz="0" w:space="0" w:color="auto"/>
                                                    <w:left w:val="none" w:sz="0" w:space="0" w:color="auto"/>
                                                    <w:bottom w:val="none" w:sz="0" w:space="0" w:color="auto"/>
                                                    <w:right w:val="none" w:sz="0" w:space="0" w:color="auto"/>
                                                  </w:divBdr>
                                                  <w:divsChild>
                                                    <w:div w:id="1655913519">
                                                      <w:marLeft w:val="0"/>
                                                      <w:marRight w:val="0"/>
                                                      <w:marTop w:val="0"/>
                                                      <w:marBottom w:val="0"/>
                                                      <w:divBdr>
                                                        <w:top w:val="none" w:sz="0" w:space="0" w:color="auto"/>
                                                        <w:left w:val="none" w:sz="0" w:space="0" w:color="auto"/>
                                                        <w:bottom w:val="none" w:sz="0" w:space="0" w:color="auto"/>
                                                        <w:right w:val="none" w:sz="0" w:space="0" w:color="auto"/>
                                                      </w:divBdr>
                                                      <w:divsChild>
                                                        <w:div w:id="1329408072">
                                                          <w:marLeft w:val="0"/>
                                                          <w:marRight w:val="0"/>
                                                          <w:marTop w:val="0"/>
                                                          <w:marBottom w:val="0"/>
                                                          <w:divBdr>
                                                            <w:top w:val="none" w:sz="0" w:space="0" w:color="auto"/>
                                                            <w:left w:val="none" w:sz="0" w:space="0" w:color="auto"/>
                                                            <w:bottom w:val="none" w:sz="0" w:space="0" w:color="auto"/>
                                                            <w:right w:val="none" w:sz="0" w:space="0" w:color="auto"/>
                                                          </w:divBdr>
                                                          <w:divsChild>
                                                            <w:div w:id="159936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1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3144632">
      <w:bodyDiv w:val="1"/>
      <w:marLeft w:val="0"/>
      <w:marRight w:val="0"/>
      <w:marTop w:val="0"/>
      <w:marBottom w:val="0"/>
      <w:divBdr>
        <w:top w:val="none" w:sz="0" w:space="0" w:color="auto"/>
        <w:left w:val="none" w:sz="0" w:space="0" w:color="auto"/>
        <w:bottom w:val="none" w:sz="0" w:space="0" w:color="auto"/>
        <w:right w:val="none" w:sz="0" w:space="0" w:color="auto"/>
      </w:divBdr>
    </w:div>
    <w:div w:id="1688485883">
      <w:bodyDiv w:val="1"/>
      <w:marLeft w:val="0"/>
      <w:marRight w:val="0"/>
      <w:marTop w:val="0"/>
      <w:marBottom w:val="0"/>
      <w:divBdr>
        <w:top w:val="none" w:sz="0" w:space="0" w:color="auto"/>
        <w:left w:val="none" w:sz="0" w:space="0" w:color="auto"/>
        <w:bottom w:val="none" w:sz="0" w:space="0" w:color="auto"/>
        <w:right w:val="none" w:sz="0" w:space="0" w:color="auto"/>
      </w:divBdr>
    </w:div>
    <w:div w:id="1821267188">
      <w:bodyDiv w:val="1"/>
      <w:marLeft w:val="0"/>
      <w:marRight w:val="0"/>
      <w:marTop w:val="0"/>
      <w:marBottom w:val="0"/>
      <w:divBdr>
        <w:top w:val="none" w:sz="0" w:space="0" w:color="auto"/>
        <w:left w:val="none" w:sz="0" w:space="0" w:color="auto"/>
        <w:bottom w:val="none" w:sz="0" w:space="0" w:color="auto"/>
        <w:right w:val="none" w:sz="0" w:space="0" w:color="auto"/>
      </w:divBdr>
    </w:div>
    <w:div w:id="199664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6B657-F980-46B3-95BC-446CD3481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3939</Words>
  <Characters>22453</Characters>
  <Application>Microsoft Office Word</Application>
  <DocSecurity>0</DocSecurity>
  <Lines>187</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Banque de Developpement du Conseil de l'Europe</Company>
  <LinksUpToDate>false</LinksUpToDate>
  <CharactersWithSpaces>26340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VERDIERE Arnaud</dc:creator>
  <cp:keywords/>
  <cp:lastModifiedBy>LUCIAN IOSEF</cp:lastModifiedBy>
  <cp:revision>2</cp:revision>
  <cp:lastPrinted>2021-02-04T13:28:00Z</cp:lastPrinted>
  <dcterms:created xsi:type="dcterms:W3CDTF">2021-03-01T09:04:00Z</dcterms:created>
  <dcterms:modified xsi:type="dcterms:W3CDTF">2021-03-01T09:04:00Z</dcterms:modified>
</cp:coreProperties>
</file>