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B7A" w:rsidRDefault="009F1754" w:rsidP="009F1754">
      <w:pPr>
        <w:suppressAutoHyphens/>
        <w:spacing w:after="0" w:line="240" w:lineRule="auto"/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-154940</wp:posOffset>
            </wp:positionV>
            <wp:extent cx="1676400" cy="628650"/>
            <wp:effectExtent l="19050" t="0" r="0" b="0"/>
            <wp:wrapNone/>
            <wp:docPr id="1" name="Picture 1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-202565</wp:posOffset>
            </wp:positionV>
            <wp:extent cx="793115" cy="793115"/>
            <wp:effectExtent l="1905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793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3BF7" w:rsidRPr="00443BF7">
        <w:rPr>
          <w:rFonts w:ascii="Times New Roman" w:eastAsia="Times New Roman" w:hAnsi="Times New Roman" w:cs="Times New Roman"/>
          <w:noProof/>
          <w:szCs w:val="24"/>
          <w:lang w:eastAsia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26.2pt;margin-top:-1.25pt;width:327.6pt;height:18pt;z-index:251661312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" stroked="f">
            <v:fill opacity="0"/>
            <v:textbox inset="0,0,0,0">
              <w:txbxContent>
                <w:p w:rsidR="00D53B7A" w:rsidRPr="00D53B7A" w:rsidRDefault="00D53B7A" w:rsidP="00D53B7A">
                  <w:pPr>
                    <w:keepNext/>
                    <w:suppressAutoHyphens/>
                    <w:spacing w:after="0" w:line="240" w:lineRule="auto"/>
                    <w:outlineLvl w:val="0"/>
                    <w:rPr>
                      <w:rFonts w:ascii="Tahoma" w:eastAsia="Times New Roman" w:hAnsi="Tahoma" w:cs="Tahoma"/>
                      <w:b/>
                      <w:bCs/>
                      <w:color w:val="00000A"/>
                      <w:sz w:val="28"/>
                      <w:szCs w:val="24"/>
                      <w:lang w:eastAsia="ro-RO"/>
                    </w:rPr>
                  </w:pPr>
                  <w:r w:rsidRPr="00D53B7A">
                    <w:rPr>
                      <w:rFonts w:ascii="Franklin Gothic Demi" w:eastAsia="Times New Roman" w:hAnsi="Franklin Gothic Demi" w:cs="Franklin Gothic Demi"/>
                      <w:b/>
                      <w:bCs/>
                      <w:color w:val="333333"/>
                      <w:spacing w:val="20"/>
                      <w:sz w:val="32"/>
                      <w:szCs w:val="32"/>
                      <w:lang w:val="fr-FR" w:eastAsia="ro-RO"/>
                    </w:rPr>
                    <w:t>MINISTERUL FINANŢELOR PUBLICE</w:t>
                  </w:r>
                </w:p>
                <w:p w:rsidR="00D53B7A" w:rsidRDefault="00D53B7A" w:rsidP="00D53B7A">
                  <w:pPr>
                    <w:pStyle w:val="Heading1"/>
                  </w:pPr>
                </w:p>
              </w:txbxContent>
            </v:textbox>
          </v:shape>
        </w:pict>
      </w:r>
    </w:p>
    <w:p w:rsidR="00D53B7A" w:rsidRPr="009F1754" w:rsidRDefault="009F1754" w:rsidP="009F1754">
      <w:pPr>
        <w:suppressAutoHyphens/>
        <w:spacing w:after="0" w:line="240" w:lineRule="auto"/>
        <w:rPr>
          <w:rFonts w:ascii="Arial" w:eastAsia="Times New Roman" w:hAnsi="Arial" w:cs="Times New Roman"/>
          <w:b/>
          <w:color w:val="00000A"/>
          <w:sz w:val="24"/>
          <w:szCs w:val="24"/>
          <w:lang w:eastAsia="ro-RO"/>
        </w:rPr>
      </w:pPr>
      <w:r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  <w:t xml:space="preserve">        </w:t>
      </w:r>
      <w:r w:rsidRPr="009F1754">
        <w:rPr>
          <w:rFonts w:ascii="Arial" w:eastAsia="Times New Roman" w:hAnsi="Arial" w:cs="Times New Roman"/>
          <w:b/>
          <w:color w:val="00000A"/>
          <w:sz w:val="24"/>
          <w:szCs w:val="24"/>
          <w:lang w:eastAsia="ro-RO"/>
        </w:rPr>
        <w:t>Direcţia generală managementul resurselor umane</w:t>
      </w:r>
    </w:p>
    <w:p w:rsidR="00D53B7A" w:rsidRPr="00D53B7A" w:rsidRDefault="00D53B7A" w:rsidP="009F1754">
      <w:pPr>
        <w:suppressAutoHyphens/>
        <w:spacing w:after="0" w:line="240" w:lineRule="auto"/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</w:pPr>
    </w:p>
    <w:p w:rsidR="00D53B7A" w:rsidRDefault="00D53B7A" w:rsidP="009F1754">
      <w:pPr>
        <w:suppressAutoHyphens/>
        <w:spacing w:after="0" w:line="240" w:lineRule="auto"/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</w:pPr>
    </w:p>
    <w:p w:rsidR="00F32FE7" w:rsidRPr="00D53B7A" w:rsidRDefault="00F32FE7" w:rsidP="009F1754">
      <w:pPr>
        <w:suppressAutoHyphens/>
        <w:spacing w:after="0" w:line="240" w:lineRule="auto"/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</w:pPr>
    </w:p>
    <w:p w:rsidR="009F1754" w:rsidRDefault="009F1754" w:rsidP="009F175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color w:val="00000A"/>
          <w:sz w:val="24"/>
          <w:szCs w:val="24"/>
          <w:lang w:eastAsia="ro-RO"/>
        </w:rPr>
      </w:pPr>
      <w:bookmarkStart w:id="0" w:name="_GoBack"/>
      <w:bookmarkEnd w:id="0"/>
    </w:p>
    <w:p w:rsidR="00D53B7A" w:rsidRPr="00D53B7A" w:rsidRDefault="00D53B7A" w:rsidP="009F175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color w:val="00000A"/>
          <w:sz w:val="24"/>
          <w:szCs w:val="24"/>
          <w:lang w:eastAsia="ro-RO"/>
        </w:rPr>
      </w:pPr>
      <w:r w:rsidRPr="00D53B7A">
        <w:rPr>
          <w:rFonts w:ascii="Arial" w:eastAsia="Times New Roman" w:hAnsi="Arial" w:cs="Arial"/>
          <w:b/>
          <w:bCs/>
          <w:color w:val="00000A"/>
          <w:sz w:val="24"/>
          <w:szCs w:val="24"/>
          <w:lang w:eastAsia="ro-RO"/>
        </w:rPr>
        <w:t xml:space="preserve">Rezultatul selecţiei dosarelor de înscriere </w:t>
      </w:r>
      <w:r w:rsidRPr="00D53B7A">
        <w:rPr>
          <w:rFonts w:ascii="Arial" w:eastAsia="Times New Roman" w:hAnsi="Arial" w:cs="Arial"/>
          <w:b/>
          <w:color w:val="00000A"/>
          <w:sz w:val="24"/>
          <w:szCs w:val="24"/>
          <w:lang w:eastAsia="ro-RO"/>
        </w:rPr>
        <w:t>la</w:t>
      </w:r>
    </w:p>
    <w:p w:rsidR="00454CF1" w:rsidRDefault="00D53B7A" w:rsidP="009F1754">
      <w:pPr>
        <w:suppressAutoHyphens/>
        <w:autoSpaceDE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D53B7A">
        <w:rPr>
          <w:rFonts w:ascii="Arial" w:eastAsia="Times New Roman" w:hAnsi="Arial" w:cs="Arial"/>
          <w:b/>
          <w:color w:val="00000A"/>
          <w:sz w:val="24"/>
          <w:szCs w:val="24"/>
          <w:lang w:eastAsia="ro-RO"/>
        </w:rPr>
        <w:t>concursul organizat în vederea ocupării</w:t>
      </w:r>
      <w:r w:rsidRPr="00D53B7A">
        <w:rPr>
          <w:rFonts w:ascii="Arial" w:eastAsia="Times New Roman" w:hAnsi="Arial" w:cs="Arial"/>
          <w:b/>
          <w:i/>
          <w:color w:val="00000A"/>
          <w:sz w:val="24"/>
          <w:szCs w:val="24"/>
          <w:lang w:eastAsia="ro-RO"/>
        </w:rPr>
        <w:t xml:space="preserve"> </w:t>
      </w:r>
      <w:r w:rsidR="00454CF1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funcţiei </w:t>
      </w:r>
      <w:r w:rsidRPr="00D53B7A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publice de execuţie vacante de expert clasa I grad profesional </w:t>
      </w:r>
      <w:r w:rsidR="00454CF1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principal</w:t>
      </w:r>
      <w:r w:rsidRPr="00D53B7A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(</w:t>
      </w:r>
      <w:r w:rsidR="009F1754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1 post) </w:t>
      </w:r>
      <w:r w:rsidRPr="00D53B7A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la </w:t>
      </w:r>
      <w:r w:rsidR="00454CF1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Biroul Fiscalis din cadrul </w:t>
      </w:r>
    </w:p>
    <w:p w:rsidR="00D53B7A" w:rsidRPr="00D53B7A" w:rsidRDefault="00454CF1" w:rsidP="009F1754">
      <w:pPr>
        <w:suppressAutoHyphens/>
        <w:autoSpaceDE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o-RO"/>
        </w:rPr>
        <w:t>Direcţiei generale de legislaţie Cod fiscal şi reglementări vamale</w:t>
      </w:r>
    </w:p>
    <w:p w:rsidR="00D53B7A" w:rsidRPr="00D53B7A" w:rsidRDefault="00D53B7A" w:rsidP="00D53B7A">
      <w:pPr>
        <w:suppressAutoHyphens/>
        <w:autoSpaceDE w:val="0"/>
        <w:spacing w:after="0" w:line="240" w:lineRule="auto"/>
        <w:ind w:firstLine="720"/>
        <w:jc w:val="center"/>
        <w:rPr>
          <w:rFonts w:ascii="Arial" w:eastAsia="Times New Roman" w:hAnsi="Arial" w:cs="Arial"/>
          <w:bCs/>
          <w:color w:val="00000A"/>
          <w:sz w:val="20"/>
          <w:szCs w:val="20"/>
          <w:lang w:eastAsia="ro-RO"/>
        </w:rPr>
      </w:pPr>
    </w:p>
    <w:p w:rsidR="00D53B7A" w:rsidRPr="00D53B7A" w:rsidRDefault="00E24037" w:rsidP="00D53B7A">
      <w:pPr>
        <w:tabs>
          <w:tab w:val="left" w:pos="612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color w:val="00000A"/>
          <w:sz w:val="20"/>
          <w:szCs w:val="20"/>
          <w:lang w:eastAsia="ro-RO"/>
        </w:rPr>
      </w:pPr>
      <w:r>
        <w:rPr>
          <w:rFonts w:ascii="Arial" w:eastAsia="Times New Roman" w:hAnsi="Arial" w:cs="Arial"/>
          <w:bCs/>
          <w:color w:val="00000A"/>
          <w:sz w:val="20"/>
          <w:szCs w:val="20"/>
          <w:lang w:eastAsia="ro-RO"/>
        </w:rPr>
        <w:t xml:space="preserve">       </w:t>
      </w:r>
    </w:p>
    <w:p w:rsidR="00D53B7A" w:rsidRDefault="00D53B7A" w:rsidP="00D53B7A">
      <w:pPr>
        <w:tabs>
          <w:tab w:val="left" w:pos="612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color w:val="00000A"/>
          <w:sz w:val="20"/>
          <w:szCs w:val="20"/>
          <w:lang w:eastAsia="ro-RO"/>
        </w:rPr>
      </w:pPr>
    </w:p>
    <w:p w:rsidR="00F32FE7" w:rsidRPr="00D53B7A" w:rsidRDefault="00F32FE7" w:rsidP="00D53B7A">
      <w:pPr>
        <w:tabs>
          <w:tab w:val="left" w:pos="612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color w:val="00000A"/>
          <w:sz w:val="20"/>
          <w:szCs w:val="20"/>
          <w:lang w:eastAsia="ro-RO"/>
        </w:rPr>
      </w:pPr>
    </w:p>
    <w:p w:rsidR="00D53B7A" w:rsidRDefault="00D53B7A" w:rsidP="00D53B7A">
      <w:pPr>
        <w:tabs>
          <w:tab w:val="left" w:pos="612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color w:val="00000A"/>
          <w:sz w:val="24"/>
          <w:szCs w:val="24"/>
          <w:lang w:eastAsia="ro-RO"/>
        </w:rPr>
      </w:pPr>
      <w:r w:rsidRPr="00D53B7A">
        <w:rPr>
          <w:rFonts w:ascii="Arial" w:eastAsia="Times New Roman" w:hAnsi="Arial" w:cs="Arial"/>
          <w:bCs/>
          <w:color w:val="00000A"/>
          <w:sz w:val="24"/>
          <w:szCs w:val="24"/>
          <w:lang w:eastAsia="ro-RO"/>
        </w:rPr>
        <w:t xml:space="preserve">       Având în vedere prevederile art. 40 alin.(1) lit. a) şi art. 50 alin.(2) din Hotărârea Guvernului</w:t>
      </w:r>
      <w:r w:rsidRPr="00D53B7A">
        <w:rPr>
          <w:rFonts w:ascii="Arial" w:eastAsia="Times New Roman" w:hAnsi="Arial" w:cs="Arial"/>
          <w:color w:val="00000A"/>
          <w:sz w:val="24"/>
          <w:szCs w:val="24"/>
          <w:lang w:eastAsia="ro-RO"/>
        </w:rPr>
        <w:t xml:space="preserve"> </w:t>
      </w:r>
      <w:r w:rsidRPr="00D53B7A">
        <w:rPr>
          <w:rFonts w:ascii="Arial" w:eastAsia="Times New Roman" w:hAnsi="Arial" w:cs="Arial"/>
          <w:bCs/>
          <w:color w:val="00000A"/>
          <w:sz w:val="24"/>
          <w:szCs w:val="24"/>
          <w:lang w:eastAsia="ro-RO"/>
        </w:rPr>
        <w:t xml:space="preserve">nr. 611/2008 </w:t>
      </w:r>
      <w:r w:rsidRPr="00D53B7A">
        <w:rPr>
          <w:rFonts w:ascii="Arial" w:eastAsia="Times New Roman" w:hAnsi="Arial" w:cs="Arial"/>
          <w:sz w:val="24"/>
          <w:szCs w:val="24"/>
          <w:lang w:eastAsia="ro-RO"/>
        </w:rPr>
        <w:t>pentru aprobarea normelor privind organizarea şi dezvoltarea carierei funcţionarilor publici, cu modificările şi completările ulterioare</w:t>
      </w:r>
      <w:r w:rsidRPr="00D53B7A">
        <w:rPr>
          <w:rFonts w:ascii="Arial" w:eastAsia="Times New Roman" w:hAnsi="Arial" w:cs="Arial"/>
          <w:bCs/>
          <w:color w:val="00000A"/>
          <w:sz w:val="24"/>
          <w:szCs w:val="24"/>
          <w:lang w:eastAsia="ro-RO"/>
        </w:rPr>
        <w:t>, comisia de concurs comunică următoarele rezultate ale selecţiei dosarelor de înscriere:</w:t>
      </w:r>
    </w:p>
    <w:p w:rsidR="00E24037" w:rsidRDefault="00E24037" w:rsidP="00D53B7A">
      <w:pPr>
        <w:tabs>
          <w:tab w:val="left" w:pos="612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color w:val="00000A"/>
          <w:sz w:val="24"/>
          <w:szCs w:val="24"/>
          <w:lang w:eastAsia="ro-RO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"/>
        <w:gridCol w:w="3410"/>
        <w:gridCol w:w="2432"/>
        <w:gridCol w:w="1610"/>
        <w:gridCol w:w="1898"/>
      </w:tblGrid>
      <w:tr w:rsidR="00D53B7A" w:rsidRPr="00454CF1" w:rsidTr="00454CF1">
        <w:tc>
          <w:tcPr>
            <w:tcW w:w="550" w:type="dxa"/>
          </w:tcPr>
          <w:p w:rsidR="00D53B7A" w:rsidRPr="00454CF1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Nr. crt.</w:t>
            </w:r>
          </w:p>
        </w:tc>
        <w:tc>
          <w:tcPr>
            <w:tcW w:w="3410" w:type="dxa"/>
          </w:tcPr>
          <w:p w:rsidR="00D53B7A" w:rsidRPr="00454CF1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Numele si prenumele candidatului</w:t>
            </w:r>
            <w:r w:rsidR="00454CF1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/Cod candidat</w:t>
            </w:r>
          </w:p>
        </w:tc>
        <w:tc>
          <w:tcPr>
            <w:tcW w:w="2432" w:type="dxa"/>
          </w:tcPr>
          <w:p w:rsidR="00D53B7A" w:rsidRPr="00454CF1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Funcția publică</w:t>
            </w:r>
          </w:p>
        </w:tc>
        <w:tc>
          <w:tcPr>
            <w:tcW w:w="1610" w:type="dxa"/>
          </w:tcPr>
          <w:p w:rsidR="00D53B7A" w:rsidRPr="00454CF1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Rezultatul selecției dosarelor</w:t>
            </w:r>
          </w:p>
        </w:tc>
        <w:tc>
          <w:tcPr>
            <w:tcW w:w="1898" w:type="dxa"/>
          </w:tcPr>
          <w:p w:rsidR="00D53B7A" w:rsidRPr="00454CF1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Motivul respingerii dosarulu</w:t>
            </w:r>
            <w:r w:rsidR="00F32FE7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</w:t>
            </w:r>
            <w:r w:rsidRPr="00454CF1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/Alte mențiunii</w:t>
            </w:r>
          </w:p>
        </w:tc>
      </w:tr>
      <w:tr w:rsidR="00D53B7A" w:rsidRPr="00454CF1" w:rsidTr="00454CF1">
        <w:trPr>
          <w:trHeight w:val="371"/>
        </w:trPr>
        <w:tc>
          <w:tcPr>
            <w:tcW w:w="550" w:type="dxa"/>
            <w:vAlign w:val="center"/>
          </w:tcPr>
          <w:p w:rsidR="00D53B7A" w:rsidRPr="00454CF1" w:rsidRDefault="00D53B7A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3410" w:type="dxa"/>
            <w:vAlign w:val="center"/>
          </w:tcPr>
          <w:p w:rsidR="00D53B7A" w:rsidRPr="00454CF1" w:rsidRDefault="00454CF1" w:rsidP="00454CF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hAnsi="Arial" w:cs="Arial"/>
                <w:sz w:val="24"/>
                <w:szCs w:val="24"/>
              </w:rPr>
              <w:t>718CAC</w:t>
            </w:r>
            <w:r w:rsidR="008A5A32" w:rsidRPr="00454CF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2432" w:type="dxa"/>
            <w:vAlign w:val="center"/>
          </w:tcPr>
          <w:p w:rsidR="00D53B7A" w:rsidRPr="00454CF1" w:rsidRDefault="00D53B7A" w:rsidP="00454C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i/>
                <w:sz w:val="24"/>
                <w:szCs w:val="24"/>
                <w:lang w:eastAsia="ro-RO"/>
              </w:rPr>
              <w:t xml:space="preserve">Expert clasa I, grad profesional </w:t>
            </w:r>
            <w:r w:rsidR="00454CF1" w:rsidRPr="00454CF1">
              <w:rPr>
                <w:rFonts w:ascii="Arial" w:eastAsia="Times New Roman" w:hAnsi="Arial" w:cs="Arial"/>
                <w:i/>
                <w:sz w:val="24"/>
                <w:szCs w:val="24"/>
                <w:lang w:eastAsia="ro-RO"/>
              </w:rPr>
              <w:t>principal</w:t>
            </w:r>
          </w:p>
        </w:tc>
        <w:tc>
          <w:tcPr>
            <w:tcW w:w="1610" w:type="dxa"/>
            <w:vAlign w:val="center"/>
          </w:tcPr>
          <w:p w:rsidR="00D53B7A" w:rsidRPr="00454CF1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ADMIS</w:t>
            </w:r>
          </w:p>
        </w:tc>
        <w:tc>
          <w:tcPr>
            <w:tcW w:w="1898" w:type="dxa"/>
            <w:vAlign w:val="center"/>
          </w:tcPr>
          <w:p w:rsidR="00D53B7A" w:rsidRPr="00454CF1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-</w:t>
            </w:r>
          </w:p>
        </w:tc>
      </w:tr>
      <w:tr w:rsidR="008A5A32" w:rsidRPr="00454CF1" w:rsidTr="00454CF1">
        <w:trPr>
          <w:trHeight w:val="371"/>
        </w:trPr>
        <w:tc>
          <w:tcPr>
            <w:tcW w:w="550" w:type="dxa"/>
            <w:vAlign w:val="center"/>
          </w:tcPr>
          <w:p w:rsidR="008A5A32" w:rsidRPr="00454CF1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3410" w:type="dxa"/>
            <w:vAlign w:val="center"/>
          </w:tcPr>
          <w:p w:rsidR="008A5A32" w:rsidRPr="00454CF1" w:rsidRDefault="00454CF1" w:rsidP="005247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hAnsi="Arial" w:cs="Arial"/>
                <w:sz w:val="24"/>
                <w:szCs w:val="24"/>
              </w:rPr>
              <w:t>BURLĂCEL CĂTĂLINA</w:t>
            </w:r>
          </w:p>
        </w:tc>
        <w:tc>
          <w:tcPr>
            <w:tcW w:w="2432" w:type="dxa"/>
            <w:vAlign w:val="center"/>
          </w:tcPr>
          <w:p w:rsidR="008A5A32" w:rsidRPr="00454CF1" w:rsidRDefault="008A5A32" w:rsidP="00454C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i/>
                <w:sz w:val="24"/>
                <w:szCs w:val="24"/>
                <w:lang w:eastAsia="ro-RO"/>
              </w:rPr>
              <w:t xml:space="preserve">Expert clasa I, grad profesional </w:t>
            </w:r>
            <w:r w:rsidR="00454CF1" w:rsidRPr="00454CF1">
              <w:rPr>
                <w:rFonts w:ascii="Arial" w:eastAsia="Times New Roman" w:hAnsi="Arial" w:cs="Arial"/>
                <w:i/>
                <w:sz w:val="24"/>
                <w:szCs w:val="24"/>
                <w:lang w:eastAsia="ro-RO"/>
              </w:rPr>
              <w:t>principal</w:t>
            </w:r>
          </w:p>
        </w:tc>
        <w:tc>
          <w:tcPr>
            <w:tcW w:w="1610" w:type="dxa"/>
            <w:vAlign w:val="center"/>
          </w:tcPr>
          <w:p w:rsidR="008A5A32" w:rsidRPr="00454CF1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ADMIS</w:t>
            </w:r>
          </w:p>
        </w:tc>
        <w:tc>
          <w:tcPr>
            <w:tcW w:w="1898" w:type="dxa"/>
            <w:vAlign w:val="center"/>
          </w:tcPr>
          <w:p w:rsidR="008A5A32" w:rsidRPr="00454CF1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-</w:t>
            </w:r>
          </w:p>
        </w:tc>
      </w:tr>
      <w:tr w:rsidR="008A5A32" w:rsidRPr="00454CF1" w:rsidTr="00454CF1">
        <w:trPr>
          <w:trHeight w:val="371"/>
        </w:trPr>
        <w:tc>
          <w:tcPr>
            <w:tcW w:w="550" w:type="dxa"/>
            <w:vAlign w:val="center"/>
          </w:tcPr>
          <w:p w:rsidR="008A5A32" w:rsidRPr="00454CF1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3410" w:type="dxa"/>
            <w:vAlign w:val="center"/>
          </w:tcPr>
          <w:p w:rsidR="008A5A32" w:rsidRPr="00454CF1" w:rsidRDefault="00454CF1" w:rsidP="005247A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718SM03</w:t>
            </w:r>
          </w:p>
        </w:tc>
        <w:tc>
          <w:tcPr>
            <w:tcW w:w="2432" w:type="dxa"/>
            <w:vAlign w:val="center"/>
          </w:tcPr>
          <w:p w:rsidR="008A5A32" w:rsidRPr="00454CF1" w:rsidRDefault="008A5A32" w:rsidP="00454C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i/>
                <w:sz w:val="24"/>
                <w:szCs w:val="24"/>
                <w:lang w:eastAsia="ro-RO"/>
              </w:rPr>
              <w:t xml:space="preserve">Expert clasa I, grad profesional </w:t>
            </w:r>
            <w:r w:rsidR="00454CF1" w:rsidRPr="00454CF1">
              <w:rPr>
                <w:rFonts w:ascii="Arial" w:eastAsia="Times New Roman" w:hAnsi="Arial" w:cs="Arial"/>
                <w:i/>
                <w:sz w:val="24"/>
                <w:szCs w:val="24"/>
                <w:lang w:eastAsia="ro-RO"/>
              </w:rPr>
              <w:t>principal</w:t>
            </w:r>
          </w:p>
        </w:tc>
        <w:tc>
          <w:tcPr>
            <w:tcW w:w="1610" w:type="dxa"/>
            <w:vAlign w:val="center"/>
          </w:tcPr>
          <w:p w:rsidR="008A5A32" w:rsidRPr="00454CF1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ADMIS</w:t>
            </w:r>
          </w:p>
        </w:tc>
        <w:tc>
          <w:tcPr>
            <w:tcW w:w="1898" w:type="dxa"/>
            <w:vAlign w:val="center"/>
          </w:tcPr>
          <w:p w:rsidR="008A5A32" w:rsidRPr="00454CF1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454CF1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-</w:t>
            </w:r>
          </w:p>
        </w:tc>
      </w:tr>
    </w:tbl>
    <w:p w:rsidR="00BD051E" w:rsidRPr="00D53B7A" w:rsidRDefault="00BD051E" w:rsidP="00AC01BF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o-RO"/>
        </w:rPr>
      </w:pPr>
    </w:p>
    <w:p w:rsidR="00D53B7A" w:rsidRPr="00D53B7A" w:rsidRDefault="00D53B7A" w:rsidP="00D53B7A">
      <w:pPr>
        <w:suppressAutoHyphens/>
        <w:spacing w:after="0" w:line="240" w:lineRule="auto"/>
        <w:ind w:left="113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</w:pPr>
      <w:r w:rsidRPr="00D53B7A"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  <w:tab/>
        <w:t xml:space="preserve">Candidații ale căror dosare au fost admise vor susţine proba scrisă în data de </w:t>
      </w:r>
      <w:r w:rsidR="00454CF1">
        <w:rPr>
          <w:rFonts w:ascii="Arial" w:eastAsia="Times New Roman" w:hAnsi="Arial" w:cs="Arial"/>
          <w:b/>
          <w:bCs/>
          <w:color w:val="000000"/>
          <w:sz w:val="24"/>
          <w:szCs w:val="24"/>
          <w:lang w:eastAsia="ro-RO"/>
        </w:rPr>
        <w:t>23</w:t>
      </w:r>
      <w:r w:rsidRPr="009349DA">
        <w:rPr>
          <w:rFonts w:ascii="Arial" w:eastAsia="Times New Roman" w:hAnsi="Arial" w:cs="Arial"/>
          <w:b/>
          <w:bCs/>
          <w:color w:val="000000"/>
          <w:sz w:val="24"/>
          <w:szCs w:val="24"/>
          <w:lang w:eastAsia="ro-RO"/>
        </w:rPr>
        <w:t>.0</w:t>
      </w:r>
      <w:r w:rsidR="00454CF1">
        <w:rPr>
          <w:rFonts w:ascii="Arial" w:eastAsia="Times New Roman" w:hAnsi="Arial" w:cs="Arial"/>
          <w:b/>
          <w:bCs/>
          <w:color w:val="000000"/>
          <w:sz w:val="24"/>
          <w:szCs w:val="24"/>
          <w:lang w:eastAsia="ro-RO"/>
        </w:rPr>
        <w:t>5</w:t>
      </w:r>
      <w:r w:rsidRPr="009349DA">
        <w:rPr>
          <w:rFonts w:ascii="Arial" w:eastAsia="Times New Roman" w:hAnsi="Arial" w:cs="Arial"/>
          <w:b/>
          <w:bCs/>
          <w:color w:val="000000"/>
          <w:sz w:val="24"/>
          <w:szCs w:val="24"/>
          <w:lang w:eastAsia="ro-RO"/>
        </w:rPr>
        <w:t>.2019, ora 11,00</w:t>
      </w:r>
      <w:r w:rsidRPr="00D53B7A"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  <w:t>, la sediul Ministerului Finanţelor Publice din B-dul Libertă</w:t>
      </w:r>
      <w:r w:rsidR="00065FF0"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  <w:t>ții, nr.16, sector 5, București, cam.604A, et.6.</w:t>
      </w:r>
    </w:p>
    <w:p w:rsidR="00D53B7A" w:rsidRPr="00D53B7A" w:rsidRDefault="00D53B7A" w:rsidP="009349DA">
      <w:pPr>
        <w:suppressAutoHyphens/>
        <w:spacing w:after="0" w:line="240" w:lineRule="auto"/>
        <w:ind w:left="113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</w:pPr>
      <w:r w:rsidRPr="00D53B7A"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  <w:tab/>
      </w:r>
    </w:p>
    <w:p w:rsidR="00D53B7A" w:rsidRPr="00D53B7A" w:rsidRDefault="00D53B7A" w:rsidP="00D53B7A">
      <w:pPr>
        <w:suppressAutoHyphens/>
        <w:spacing w:after="0" w:line="240" w:lineRule="auto"/>
        <w:ind w:left="113" w:firstLine="595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</w:pPr>
      <w:r w:rsidRPr="00F32FE7">
        <w:rPr>
          <w:rFonts w:ascii="Arial" w:eastAsia="Times New Roman" w:hAnsi="Arial" w:cs="Arial"/>
          <w:bCs/>
          <w:sz w:val="24"/>
          <w:szCs w:val="24"/>
          <w:lang w:eastAsia="ro-RO"/>
        </w:rPr>
        <w:t xml:space="preserve">Afişat astăzi, </w:t>
      </w:r>
      <w:r w:rsidR="00454CF1" w:rsidRPr="00F32FE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1</w:t>
      </w:r>
      <w:r w:rsidR="00BC0CD9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7</w:t>
      </w:r>
      <w:r w:rsidRPr="00F32FE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.0</w:t>
      </w:r>
      <w:r w:rsidR="00BC0CD9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5</w:t>
      </w:r>
      <w:r w:rsidRPr="00F32FE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.2019, ora 1</w:t>
      </w:r>
      <w:r w:rsidR="00BC0CD9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0</w:t>
      </w:r>
      <w:r w:rsidRPr="00F32FE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.00</w:t>
      </w:r>
      <w:r w:rsidRPr="00F32FE7">
        <w:rPr>
          <w:rFonts w:ascii="Arial" w:eastAsia="Times New Roman" w:hAnsi="Arial" w:cs="Arial"/>
          <w:bCs/>
          <w:sz w:val="24"/>
          <w:szCs w:val="24"/>
          <w:lang w:eastAsia="ro-RO"/>
        </w:rPr>
        <w:t>, la sediul</w:t>
      </w:r>
      <w:r w:rsidRPr="00D53B7A"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  <w:t xml:space="preserve"> Ministerului Finanţelor Publice din B-</w:t>
      </w:r>
      <w:r w:rsidR="00D50942"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  <w:t>d</w:t>
      </w:r>
      <w:r w:rsidRPr="00D53B7A"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  <w:t xml:space="preserve">ul Libertății, nr.16, Sector 5, București. </w:t>
      </w:r>
    </w:p>
    <w:p w:rsidR="00D53B7A" w:rsidRPr="00D53B7A" w:rsidRDefault="00D53B7A" w:rsidP="00D53B7A">
      <w:pPr>
        <w:suppressAutoHyphens/>
        <w:spacing w:after="0" w:line="240" w:lineRule="auto"/>
        <w:ind w:left="113" w:firstLine="595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</w:pPr>
    </w:p>
    <w:p w:rsidR="00D53B7A" w:rsidRPr="00D53B7A" w:rsidRDefault="00D53B7A" w:rsidP="00D53B7A">
      <w:pPr>
        <w:suppressAutoHyphens/>
        <w:spacing w:after="0" w:line="240" w:lineRule="auto"/>
        <w:ind w:left="113" w:firstLine="595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</w:pPr>
    </w:p>
    <w:p w:rsidR="00F32FE7" w:rsidRDefault="00F32FE7" w:rsidP="00F32FE7">
      <w:pPr>
        <w:ind w:left="778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32FE7" w:rsidRDefault="00F32FE7" w:rsidP="00F32FE7">
      <w:pPr>
        <w:ind w:left="7788"/>
        <w:rPr>
          <w:rFonts w:ascii="Arial" w:hAnsi="Arial" w:cs="Arial"/>
          <w:sz w:val="24"/>
          <w:szCs w:val="24"/>
        </w:rPr>
      </w:pPr>
    </w:p>
    <w:p w:rsidR="00A04A20" w:rsidRPr="009A107E" w:rsidRDefault="00F32FE7" w:rsidP="00F32FE7">
      <w:pPr>
        <w:ind w:left="7788"/>
        <w:rPr>
          <w:rFonts w:ascii="Arial" w:hAnsi="Arial" w:cs="Arial"/>
          <w:color w:val="FFFFFF" w:themeColor="background1"/>
          <w:sz w:val="24"/>
          <w:szCs w:val="24"/>
        </w:rPr>
      </w:pPr>
      <w:r w:rsidRPr="009A107E">
        <w:rPr>
          <w:rFonts w:ascii="Arial" w:hAnsi="Arial" w:cs="Arial"/>
          <w:color w:val="FFFFFF" w:themeColor="background1"/>
          <w:sz w:val="24"/>
          <w:szCs w:val="24"/>
        </w:rPr>
        <w:t xml:space="preserve"> Secretar comisie</w:t>
      </w:r>
    </w:p>
    <w:sectPr w:rsidR="00A04A20" w:rsidRPr="009A107E" w:rsidSect="00454CF1">
      <w:pgSz w:w="11906" w:h="16838"/>
      <w:pgMar w:top="709" w:right="746" w:bottom="141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53B7A"/>
    <w:rsid w:val="00065FF0"/>
    <w:rsid w:val="00120DB9"/>
    <w:rsid w:val="0012388D"/>
    <w:rsid w:val="002354FF"/>
    <w:rsid w:val="00273041"/>
    <w:rsid w:val="00350004"/>
    <w:rsid w:val="00443BF7"/>
    <w:rsid w:val="00454CF1"/>
    <w:rsid w:val="006B5006"/>
    <w:rsid w:val="00722F93"/>
    <w:rsid w:val="007429A4"/>
    <w:rsid w:val="008A5A32"/>
    <w:rsid w:val="009349DA"/>
    <w:rsid w:val="009A107E"/>
    <w:rsid w:val="009B623D"/>
    <w:rsid w:val="009F1754"/>
    <w:rsid w:val="00A04A20"/>
    <w:rsid w:val="00AC01BF"/>
    <w:rsid w:val="00B632ED"/>
    <w:rsid w:val="00B66474"/>
    <w:rsid w:val="00BC0CD9"/>
    <w:rsid w:val="00BD051E"/>
    <w:rsid w:val="00D052FC"/>
    <w:rsid w:val="00D4585D"/>
    <w:rsid w:val="00D50942"/>
    <w:rsid w:val="00D53B7A"/>
    <w:rsid w:val="00D77211"/>
    <w:rsid w:val="00E24037"/>
    <w:rsid w:val="00F32FE7"/>
    <w:rsid w:val="00F60B52"/>
    <w:rsid w:val="00FF5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2FC"/>
  </w:style>
  <w:style w:type="paragraph" w:styleId="Heading1">
    <w:name w:val="heading 1"/>
    <w:basedOn w:val="Normal"/>
    <w:next w:val="Normal"/>
    <w:link w:val="Heading1Char"/>
    <w:uiPriority w:val="9"/>
    <w:qFormat/>
    <w:rsid w:val="00D53B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B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JENICA-RALUCA PAUN</dc:creator>
  <cp:lastModifiedBy>58557734</cp:lastModifiedBy>
  <cp:revision>6</cp:revision>
  <cp:lastPrinted>2019-05-16T10:32:00Z</cp:lastPrinted>
  <dcterms:created xsi:type="dcterms:W3CDTF">2019-05-15T06:58:00Z</dcterms:created>
  <dcterms:modified xsi:type="dcterms:W3CDTF">2019-05-17T06:36:00Z</dcterms:modified>
</cp:coreProperties>
</file>