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rebuchet MS" w:hAnsi="Trebuchet MS" w:eastAsia="Times New Roman" w:cs="Times New Roman"/>
          <w:b w:val="0"/>
          <w:bCs w:val="0"/>
          <w:color w:val="000000" w:themeColor="text1"/>
          <w:sz w:val="24"/>
          <w:lang w:val="ro-RO" w:eastAsia="ro-RO" w:bidi="ar-SA"/>
          <w14:shadow w14:blurRad="38100" w14:dist="19050" w14:dir="2700000" w14:sx="100000" w14:sy="100000" w14:kx="0" w14:ky="0" w14:algn="tl">
            <w14:schemeClr w14:val="dk1">
              <w14:alpha w14:val="60000"/>
            </w14:schemeClr>
          </w14:shadow>
          <w14:textFill>
            <w14:solidFill>
              <w14:schemeClr w14:val="tx1"/>
            </w14:solidFill>
          </w14:textFill>
        </w:rPr>
      </w:pPr>
      <w:r>
        <w:drawing>
          <wp:anchor distT="0" distB="0" distL="114300" distR="114300" simplePos="0" relativeHeight="251659264" behindDoc="0" locked="0" layoutInCell="1" allowOverlap="1">
            <wp:simplePos x="0" y="0"/>
            <wp:positionH relativeFrom="leftMargin">
              <wp:posOffset>646430</wp:posOffset>
            </wp:positionH>
            <wp:positionV relativeFrom="margin">
              <wp:posOffset>238125</wp:posOffset>
            </wp:positionV>
            <wp:extent cx="899795" cy="899795"/>
            <wp:effectExtent l="0" t="0" r="0" b="0"/>
            <wp:wrapTight wrapText="bothSides">
              <wp:wrapPolygon>
                <wp:start x="5853" y="0"/>
                <wp:lineTo x="2568" y="1714"/>
                <wp:lineTo x="-689" y="5263"/>
                <wp:lineTo x="-689" y="15467"/>
                <wp:lineTo x="4450" y="20322"/>
                <wp:lineTo x="5853" y="20322"/>
                <wp:lineTo x="14375" y="20322"/>
                <wp:lineTo x="15761" y="20322"/>
                <wp:lineTo x="20972" y="15467"/>
                <wp:lineTo x="20972" y="5263"/>
                <wp:lineTo x="17651" y="1714"/>
                <wp:lineTo x="14375" y="0"/>
                <wp:lineTo x="5853"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a:xfrm>
                      <a:off x="0" y="0"/>
                      <a:ext cx="899795" cy="899795"/>
                    </a:xfrm>
                    <a:prstGeom prst="rect">
                      <a:avLst/>
                    </a:prstGeom>
                  </pic:spPr>
                </pic:pic>
              </a:graphicData>
            </a:graphic>
          </wp:anchor>
        </w:drawing>
      </w:r>
      <w:r>
        <w:rPr>
          <w:rFonts w:ascii="Trebuchet MS" w:hAnsi="Trebuchet MS"/>
          <w:color w:val="333333"/>
          <w:spacing w:val="20"/>
          <w:sz w:val="24"/>
          <w:lang w:val="fr-FR"/>
        </w:rPr>
        <w:t xml:space="preserve"> </w:t>
      </w:r>
    </w:p>
    <w:p>
      <w:pPr>
        <w:pStyle w:val="2"/>
        <w:rPr>
          <w:rFonts w:ascii="Trebuchet MS" w:hAnsi="Trebuchet MS"/>
          <w:color w:val="333333"/>
          <w:spacing w:val="20"/>
          <w:sz w:val="24"/>
          <w:lang w:val="fr-FR"/>
        </w:rPr>
      </w:pPr>
    </w:p>
    <w:p>
      <w:pPr>
        <w:pStyle w:val="2"/>
        <w:rPr>
          <w:rFonts w:ascii="Trebuchet MS" w:hAnsi="Trebuchet MS"/>
          <w:color w:val="333333"/>
          <w:spacing w:val="20"/>
          <w:sz w:val="24"/>
          <w:lang w:val="fr-FR"/>
        </w:rPr>
      </w:pPr>
      <w:r>
        <w:rPr>
          <w:rFonts w:ascii="Trebuchet MS" w:hAnsi="Trebuchet MS"/>
          <w:color w:val="333333"/>
          <w:spacing w:val="20"/>
          <w:sz w:val="24"/>
          <w:lang w:val="fr-FR"/>
        </w:rPr>
        <w:t xml:space="preserve">MINISTERUL FINANŢELOR </w:t>
      </w:r>
    </w:p>
    <w:p>
      <w:pPr>
        <w:pStyle w:val="2"/>
        <w:ind w:left="1440" w:firstLine="0"/>
        <w:rPr>
          <w:rFonts w:ascii="Trebuchet MS" w:hAnsi="Trebuchet MS"/>
          <w:sz w:val="24"/>
        </w:rPr>
      </w:pPr>
      <w: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5715</wp:posOffset>
                </wp:positionV>
                <wp:extent cx="5248275" cy="721995"/>
                <wp:effectExtent l="0" t="0" r="9525" b="1905"/>
                <wp:wrapSquare wrapText="bothSides"/>
                <wp:docPr id="2" name="Frame1"/>
                <wp:cNvGraphicFramePr/>
                <a:graphic xmlns:a="http://schemas.openxmlformats.org/drawingml/2006/main">
                  <a:graphicData uri="http://schemas.microsoft.com/office/word/2010/wordprocessingShape">
                    <wps:wsp>
                      <wps:cNvSpPr/>
                      <wps:spPr>
                        <a:xfrm>
                          <a:off x="0" y="0"/>
                          <a:ext cx="5248275" cy="721440"/>
                        </a:xfrm>
                        <a:prstGeom prst="rect">
                          <a:avLst/>
                        </a:prstGeom>
                        <a:solidFill>
                          <a:srgbClr val="FFFFFF"/>
                        </a:solidFill>
                        <a:ln>
                          <a:noFill/>
                        </a:ln>
                      </wps:spPr>
                      <wps:style>
                        <a:lnRef idx="0">
                          <a:srgbClr val="FFFFFF"/>
                        </a:lnRef>
                        <a:fillRef idx="0">
                          <a:srgbClr val="FFFFFF"/>
                        </a:fillRef>
                        <a:effectRef idx="0">
                          <a:srgbClr val="FFFFFF"/>
                        </a:effectRef>
                        <a:fontRef idx="minor"/>
                      </wps:style>
                      <wps:txbx>
                        <w:txbxContent>
                          <w:p>
                            <w:pPr>
                              <w:pStyle w:val="471"/>
                            </w:pPr>
                            <w:r>
                              <w:rPr>
                                <w:rFonts w:ascii="Franklin Gothic Medium" w:hAnsi="Franklin Gothic Medium"/>
                                <w:color w:val="333333"/>
                                <w:sz w:val="28"/>
                                <w:szCs w:val="28"/>
                                <w:lang w:val="fr-FR"/>
                              </w:rPr>
                              <w:t>Direcţia genera</w:t>
                            </w:r>
                            <w:r>
                              <w:rPr>
                                <w:rFonts w:ascii="Franklin Gothic Medium" w:hAnsi="Franklin Gothic Medium"/>
                                <w:color w:val="333333"/>
                                <w:sz w:val="28"/>
                                <w:szCs w:val="28"/>
                                <w:lang w:val="ro-RO"/>
                              </w:rPr>
                              <w:t>lă managementul resurselor umane</w:t>
                            </w:r>
                          </w:p>
                        </w:txbxContent>
                      </wps:txbx>
                      <wps:bodyPr>
                        <a:noAutofit/>
                      </wps:bodyPr>
                    </wps:wsp>
                  </a:graphicData>
                </a:graphic>
              </wp:anchor>
            </w:drawing>
          </mc:Choice>
          <mc:Fallback>
            <w:pict>
              <v:rect id="Frame1" o:spid="_x0000_s1026" o:spt="1" style="position:absolute;left:0pt;margin-left:-5.75pt;margin-top:0.45pt;height:56.85pt;width:413.25pt;mso-wrap-distance-bottom:0pt;mso-wrap-distance-left:9pt;mso-wrap-distance-right:9pt;mso-wrap-distance-top:0pt;z-index:251659264;mso-width-relative:page;mso-height-relative:page;" fillcolor="#FFFFFF" filled="t" stroked="f" coordsize="21600,21600" o:gfxdata="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qqxU1gAA&#10;AAgBAAAPAAAAAAAAAAEAIAAAACIAAABkcnMvZG93bnJldi54bWxQSwECFAAUAAAACACHTuJAKReC&#10;pq4BAAB2AwAADgAAAAAAAAABACAAAAAlAQAAZHJzL2Uyb0RvYy54bWxQSwUGAAAAAAYABgBZAQAA&#10;RQUAAAAA&#10;">
                <v:fill on="t" focussize="0,0"/>
                <v:stroke on="f"/>
                <v:imagedata o:title=""/>
                <o:lock v:ext="edit" aspectratio="f"/>
                <v:textbox>
                  <w:txbxContent>
                    <w:p>
                      <w:pPr>
                        <w:pStyle w:val="471"/>
                      </w:pPr>
                      <w:r>
                        <w:rPr>
                          <w:rFonts w:ascii="Franklin Gothic Medium" w:hAnsi="Franklin Gothic Medium"/>
                          <w:color w:val="333333"/>
                          <w:sz w:val="28"/>
                          <w:szCs w:val="28"/>
                          <w:lang w:val="fr-FR"/>
                        </w:rPr>
                        <w:t>Direcţia genera</w:t>
                      </w:r>
                      <w:r>
                        <w:rPr>
                          <w:rFonts w:ascii="Franklin Gothic Medium" w:hAnsi="Franklin Gothic Medium"/>
                          <w:color w:val="333333"/>
                          <w:sz w:val="28"/>
                          <w:szCs w:val="28"/>
                          <w:lang w:val="ro-RO"/>
                        </w:rPr>
                        <w:t>lă managementul resurselor umane</w:t>
                      </w:r>
                    </w:p>
                  </w:txbxContent>
                </v:textbox>
                <w10:wrap type="square"/>
              </v:rect>
            </w:pict>
          </mc:Fallback>
        </mc:AlternateContent>
      </w:r>
      <w:r>
        <w:rPr>
          <w:rFonts w:ascii="Trebuchet MS" w:hAnsi="Trebuchet MS"/>
          <w:color w:val="333333"/>
          <w:sz w:val="24"/>
          <w:lang w:val="fr-FR"/>
        </w:rPr>
        <w:t xml:space="preserve">      </w:t>
      </w:r>
    </w:p>
    <w:p>
      <w:pPr>
        <w:rPr>
          <w:rFonts w:hint="default" w:ascii="Trebuchet MS" w:hAnsi="Trebuchet MS" w:cs="Trebuchet MS"/>
          <w:color w:val="auto"/>
          <w:sz w:val="24"/>
          <w:szCs w:val="24"/>
        </w:rPr>
      </w:pPr>
      <w:r>
        <w:rPr>
          <w:rFonts w:ascii="Trebuchet MS" w:hAnsi="Trebuchet MS"/>
          <w:b/>
          <w:color w:val="333333"/>
          <w:lang w:val="fr-FR"/>
        </w:rPr>
        <w:t xml:space="preserve">  </w:t>
      </w:r>
      <w:r>
        <w:rPr>
          <w:rFonts w:ascii="Trebuchet MS" w:hAnsi="Trebuchet MS"/>
          <w:b/>
          <w:bCs/>
          <w:lang w:val="ro-RO"/>
        </w:rPr>
        <w:t xml:space="preserve"> </w:t>
      </w:r>
      <w:r>
        <w:rPr>
          <w:rFonts w:hint="default" w:ascii="Trebuchet MS" w:hAnsi="Trebuchet MS" w:cs="Trebuchet MS"/>
          <w:b/>
          <w:bCs/>
          <w:color w:val="auto"/>
          <w:sz w:val="24"/>
          <w:szCs w:val="24"/>
          <w:lang w:val="ro-RO"/>
        </w:rPr>
        <w:t>Nr.391526/1</w:t>
      </w:r>
      <w:r>
        <w:rPr>
          <w:rFonts w:hint="default" w:ascii="Trebuchet MS" w:hAnsi="Trebuchet MS" w:cs="Trebuchet MS"/>
          <w:b/>
          <w:bCs/>
          <w:color w:val="auto"/>
          <w:sz w:val="24"/>
          <w:szCs w:val="24"/>
          <w:lang w:val="en-US"/>
        </w:rPr>
        <w:t>6</w:t>
      </w:r>
      <w:r>
        <w:rPr>
          <w:rFonts w:hint="default" w:ascii="Trebuchet MS" w:hAnsi="Trebuchet MS" w:cs="Trebuchet MS"/>
          <w:b/>
          <w:bCs/>
          <w:color w:val="auto"/>
          <w:sz w:val="24"/>
          <w:szCs w:val="24"/>
          <w:lang w:val="ro-RO"/>
        </w:rPr>
        <w:t>.11.2021</w:t>
      </w:r>
    </w:p>
    <w:p>
      <w:pPr>
        <w:rPr>
          <w:rFonts w:hint="default" w:ascii="Trebuchet MS" w:hAnsi="Trebuchet MS" w:cs="Trebuchet MS"/>
          <w:sz w:val="24"/>
          <w:szCs w:val="24"/>
        </w:rPr>
      </w:pPr>
      <w:r>
        <w:rPr>
          <w:rFonts w:hint="default" w:ascii="Trebuchet MS" w:hAnsi="Trebuchet MS" w:cs="Trebuchet MS"/>
          <w:b/>
          <w:bCs/>
          <w:sz w:val="24"/>
          <w:szCs w:val="24"/>
          <w:lang w:val="ro-RO"/>
        </w:rPr>
        <w:t xml:space="preserve">                                          </w:t>
      </w:r>
    </w:p>
    <w:p>
      <w:pPr>
        <w:rPr>
          <w:rFonts w:hint="default" w:ascii="Trebuchet MS" w:hAnsi="Trebuchet MS" w:cs="Trebuchet MS"/>
          <w:sz w:val="24"/>
          <w:szCs w:val="24"/>
        </w:rPr>
      </w:pPr>
      <w:r>
        <w:rPr>
          <w:rFonts w:hint="default" w:ascii="Trebuchet MS" w:hAnsi="Trebuchet MS" w:cs="Trebuchet MS"/>
          <w:b/>
          <w:bCs/>
          <w:sz w:val="24"/>
          <w:szCs w:val="24"/>
          <w:lang w:val="ro-RO"/>
        </w:rPr>
        <w:t xml:space="preserve">                                                                   ANUNȚ</w:t>
      </w:r>
    </w:p>
    <w:p>
      <w:pPr>
        <w:rPr>
          <w:rFonts w:hint="default" w:ascii="Trebuchet MS" w:hAnsi="Trebuchet MS" w:cs="Trebuchet MS"/>
          <w:b/>
          <w:bCs/>
          <w:sz w:val="24"/>
          <w:szCs w:val="24"/>
          <w:lang w:val="ro-RO"/>
        </w:rPr>
      </w:pPr>
    </w:p>
    <w:p>
      <w:pPr>
        <w:jc w:val="center"/>
        <w:rPr>
          <w:rFonts w:hint="default" w:ascii="Trebuchet MS" w:hAnsi="Trebuchet MS" w:cs="Trebuchet MS"/>
          <w:sz w:val="24"/>
          <w:szCs w:val="24"/>
        </w:rPr>
      </w:pPr>
      <w:r>
        <w:rPr>
          <w:rFonts w:hint="default" w:ascii="Trebuchet MS" w:hAnsi="Trebuchet MS" w:cs="Trebuchet MS"/>
          <w:b/>
          <w:bCs/>
          <w:sz w:val="24"/>
          <w:szCs w:val="24"/>
          <w:lang w:val="ro-RO"/>
        </w:rPr>
        <w:tab/>
      </w:r>
      <w:r>
        <w:rPr>
          <w:rFonts w:hint="default" w:ascii="Trebuchet MS" w:hAnsi="Trebuchet MS" w:cs="Trebuchet MS"/>
          <w:b/>
          <w:bCs/>
          <w:i/>
          <w:iCs/>
          <w:sz w:val="24"/>
          <w:szCs w:val="24"/>
          <w:lang w:val="ro-RO"/>
        </w:rPr>
        <w:t xml:space="preserve">Ministerul Finanțelor cu sediul în Bd. Libertății nr.16, sector 5, organizează concurs de promovare în vederea ocupării funcţiei publice de conducere vacantă de șef serviciu gradul II (1 post ) la </w:t>
      </w:r>
      <w:r>
        <w:rPr>
          <w:rFonts w:hint="default" w:ascii="Trebuchet MS" w:hAnsi="Trebuchet MS" w:cs="Trebuchet MS"/>
          <w:b/>
          <w:bCs/>
          <w:i/>
          <w:iCs/>
          <w:sz w:val="24"/>
          <w:szCs w:val="24"/>
          <w:lang w:val="ro-RO" w:eastAsia="ro-RO"/>
        </w:rPr>
        <w:t>Unitatea de management al investițiilor publice</w:t>
      </w:r>
    </w:p>
    <w:p>
      <w:pPr>
        <w:rPr>
          <w:rFonts w:hint="default" w:ascii="Trebuchet MS" w:hAnsi="Trebuchet MS" w:cs="Trebuchet MS"/>
          <w:b/>
          <w:bCs/>
          <w:i/>
          <w:iCs/>
          <w:sz w:val="24"/>
          <w:szCs w:val="24"/>
          <w:lang w:val="ro-RO"/>
        </w:rPr>
      </w:pPr>
    </w:p>
    <w:p>
      <w:pPr>
        <w:rPr>
          <w:rFonts w:hint="default" w:ascii="Trebuchet MS" w:hAnsi="Trebuchet MS" w:cs="Trebuchet MS"/>
          <w:sz w:val="24"/>
          <w:szCs w:val="24"/>
        </w:rPr>
      </w:pPr>
      <w:r>
        <w:rPr>
          <w:rFonts w:hint="default" w:ascii="Trebuchet MS" w:hAnsi="Trebuchet MS" w:cs="Trebuchet MS"/>
          <w:b/>
          <w:bCs/>
          <w:sz w:val="24"/>
          <w:szCs w:val="24"/>
          <w:lang w:val="ro-RO"/>
        </w:rPr>
        <w:t>Tip concurs:</w:t>
      </w:r>
    </w:p>
    <w:p>
      <w:pPr>
        <w:jc w:val="both"/>
        <w:rPr>
          <w:rFonts w:hint="default" w:ascii="Trebuchet MS" w:hAnsi="Trebuchet MS" w:cs="Trebuchet MS"/>
          <w:sz w:val="24"/>
          <w:szCs w:val="24"/>
        </w:rPr>
      </w:pPr>
      <w:r>
        <w:rPr>
          <w:rFonts w:hint="default" w:ascii="Trebuchet MS" w:hAnsi="Trebuchet MS" w:cs="Trebuchet MS"/>
          <w:sz w:val="24"/>
          <w:szCs w:val="24"/>
          <w:lang w:val="ro-RO"/>
        </w:rPr>
        <w:t>Promovare funcție publică de conducere vacantă perioadă nedeterminată, normă întreagă, durata normală a timpului de muncă de 8 ore/zi, 40 ore/săptămână.</w:t>
      </w:r>
    </w:p>
    <w:p>
      <w:pPr>
        <w:rPr>
          <w:rFonts w:hint="default" w:ascii="Trebuchet MS" w:hAnsi="Trebuchet MS" w:cs="Trebuchet MS"/>
          <w:sz w:val="24"/>
          <w:szCs w:val="24"/>
          <w:lang w:val="ro-RO"/>
        </w:rPr>
      </w:pPr>
    </w:p>
    <w:p>
      <w:pPr>
        <w:jc w:val="both"/>
        <w:rPr>
          <w:rFonts w:hint="default" w:ascii="Trebuchet MS" w:hAnsi="Trebuchet MS" w:cs="Trebuchet MS"/>
          <w:color w:val="000000"/>
          <w:sz w:val="24"/>
          <w:szCs w:val="24"/>
        </w:rPr>
      </w:pPr>
      <w:r>
        <w:rPr>
          <w:rFonts w:hint="default" w:ascii="Trebuchet MS" w:hAnsi="Trebuchet MS" w:cs="Trebuchet MS"/>
          <w:b/>
          <w:bCs/>
          <w:color w:val="000000"/>
          <w:sz w:val="24"/>
          <w:szCs w:val="24"/>
          <w:lang w:val="ro-RO"/>
        </w:rPr>
        <w:t>Date desfășurare concurs:</w:t>
      </w:r>
    </w:p>
    <w:p>
      <w:pPr>
        <w:jc w:val="both"/>
        <w:rPr>
          <w:rFonts w:hint="default" w:ascii="Trebuchet MS" w:hAnsi="Trebuchet MS" w:cs="Trebuchet MS"/>
          <w:sz w:val="24"/>
          <w:szCs w:val="24"/>
        </w:rPr>
      </w:pPr>
      <w:r>
        <w:rPr>
          <w:rFonts w:hint="default" w:ascii="Trebuchet MS" w:hAnsi="Trebuchet MS" w:cs="Trebuchet MS"/>
          <w:color w:val="000000"/>
          <w:sz w:val="24"/>
          <w:szCs w:val="24"/>
          <w:lang w:val="ro-RO"/>
        </w:rPr>
        <w:t xml:space="preserve">Dosarele de înscriere la concurs se depun la sediul Ministerului Finanțelor în perioada </w:t>
      </w:r>
      <w:r>
        <w:rPr>
          <w:rFonts w:hint="default" w:ascii="Trebuchet MS" w:hAnsi="Trebuchet MS" w:cs="Trebuchet MS"/>
          <w:b/>
          <w:bCs/>
          <w:color w:val="000000"/>
          <w:sz w:val="24"/>
          <w:szCs w:val="24"/>
          <w:lang w:val="ro-RO"/>
        </w:rPr>
        <w:t>1</w:t>
      </w:r>
      <w:r>
        <w:rPr>
          <w:rFonts w:hint="default" w:ascii="Trebuchet MS" w:hAnsi="Trebuchet MS" w:cs="Trebuchet MS"/>
          <w:b/>
          <w:bCs/>
          <w:color w:val="000000"/>
          <w:sz w:val="24"/>
          <w:szCs w:val="24"/>
          <w:lang w:val="en-US"/>
        </w:rPr>
        <w:t>6</w:t>
      </w:r>
      <w:r>
        <w:rPr>
          <w:rFonts w:hint="default" w:ascii="Trebuchet MS" w:hAnsi="Trebuchet MS" w:cs="Trebuchet MS"/>
          <w:b/>
          <w:bCs/>
          <w:color w:val="000000"/>
          <w:sz w:val="24"/>
          <w:szCs w:val="24"/>
          <w:lang w:val="ro-RO"/>
        </w:rPr>
        <w:t>.11</w:t>
      </w:r>
      <w:r>
        <w:rPr>
          <w:rFonts w:hint="default" w:ascii="Trebuchet MS" w:hAnsi="Trebuchet MS" w:cs="Trebuchet MS"/>
          <w:b/>
          <w:color w:val="000000"/>
          <w:sz w:val="24"/>
          <w:szCs w:val="24"/>
          <w:lang w:val="ro-RO"/>
        </w:rPr>
        <w:t>-0</w:t>
      </w:r>
      <w:r>
        <w:rPr>
          <w:rFonts w:hint="default" w:ascii="Trebuchet MS" w:hAnsi="Trebuchet MS" w:cs="Trebuchet MS"/>
          <w:b/>
          <w:color w:val="000000"/>
          <w:sz w:val="24"/>
          <w:szCs w:val="24"/>
          <w:lang w:val="en-US"/>
        </w:rPr>
        <w:t>6</w:t>
      </w:r>
      <w:r>
        <w:rPr>
          <w:rFonts w:hint="default" w:ascii="Trebuchet MS" w:hAnsi="Trebuchet MS" w:cs="Trebuchet MS"/>
          <w:b/>
          <w:color w:val="000000"/>
          <w:sz w:val="24"/>
          <w:szCs w:val="24"/>
          <w:lang w:val="ro-RO"/>
        </w:rPr>
        <w:t>.12.2021, inclusiv.</w:t>
      </w:r>
    </w:p>
    <w:p>
      <w:pPr>
        <w:jc w:val="both"/>
        <w:rPr>
          <w:rFonts w:hint="default" w:ascii="Trebuchet MS" w:hAnsi="Trebuchet MS" w:cs="Trebuchet MS"/>
          <w:sz w:val="24"/>
          <w:szCs w:val="24"/>
        </w:rPr>
      </w:pPr>
      <w:r>
        <w:rPr>
          <w:rFonts w:hint="default" w:ascii="Trebuchet MS" w:hAnsi="Trebuchet MS" w:cs="Trebuchet MS"/>
          <w:sz w:val="24"/>
          <w:szCs w:val="24"/>
          <w:lang w:val="ro-RO"/>
        </w:rPr>
        <w:br w:type="textWrapping"/>
      </w:r>
      <w:r>
        <w:rPr>
          <w:rFonts w:hint="default" w:ascii="Trebuchet MS" w:hAnsi="Trebuchet MS" w:cs="Trebuchet MS"/>
          <w:b/>
          <w:bCs/>
          <w:sz w:val="24"/>
          <w:szCs w:val="24"/>
          <w:lang w:val="ro-RO"/>
        </w:rPr>
        <w:t>Data și ora desfășurării probei scrise a concursului</w:t>
      </w:r>
      <w:r>
        <w:rPr>
          <w:rFonts w:hint="default" w:ascii="Trebuchet MS" w:hAnsi="Trebuchet MS" w:cs="Trebuchet MS"/>
          <w:sz w:val="24"/>
          <w:szCs w:val="24"/>
          <w:lang w:val="ro-RO"/>
        </w:rPr>
        <w:t xml:space="preserve">: </w:t>
      </w:r>
      <w:r>
        <w:rPr>
          <w:rFonts w:hint="default" w:ascii="Trebuchet MS" w:hAnsi="Trebuchet MS" w:cs="Trebuchet MS"/>
          <w:b/>
          <w:bCs/>
          <w:sz w:val="24"/>
          <w:szCs w:val="24"/>
          <w:lang w:val="ro-RO"/>
        </w:rPr>
        <w:t>1</w:t>
      </w:r>
      <w:r>
        <w:rPr>
          <w:rFonts w:hint="default" w:ascii="Trebuchet MS" w:hAnsi="Trebuchet MS" w:cs="Trebuchet MS"/>
          <w:b/>
          <w:bCs/>
          <w:sz w:val="24"/>
          <w:szCs w:val="24"/>
          <w:lang w:val="en-US"/>
        </w:rPr>
        <w:t>6</w:t>
      </w:r>
      <w:r>
        <w:rPr>
          <w:rFonts w:hint="default" w:ascii="Trebuchet MS" w:hAnsi="Trebuchet MS" w:cs="Trebuchet MS"/>
          <w:b/>
          <w:bCs/>
          <w:sz w:val="24"/>
          <w:szCs w:val="24"/>
          <w:lang w:val="ro-RO"/>
        </w:rPr>
        <w:t>.12</w:t>
      </w:r>
      <w:r>
        <w:rPr>
          <w:rFonts w:hint="default" w:ascii="Trebuchet MS" w:hAnsi="Trebuchet MS" w:cs="Trebuchet MS"/>
          <w:b/>
          <w:sz w:val="24"/>
          <w:szCs w:val="24"/>
          <w:lang w:val="ro-RO"/>
        </w:rPr>
        <w:t>.2021, ora.10:00 la sediul Ministerului Finanțelor, Bd. Libertății nr.16, sector 5, București;</w:t>
      </w:r>
    </w:p>
    <w:p>
      <w:pPr>
        <w:jc w:val="both"/>
        <w:rPr>
          <w:rFonts w:hint="default" w:ascii="Trebuchet MS" w:hAnsi="Trebuchet MS" w:cs="Trebuchet MS"/>
          <w:sz w:val="24"/>
          <w:szCs w:val="24"/>
        </w:rPr>
      </w:pPr>
      <w:r>
        <w:rPr>
          <w:rFonts w:hint="default" w:ascii="Trebuchet MS" w:hAnsi="Trebuchet MS" w:cs="Trebuchet MS"/>
          <w:sz w:val="24"/>
          <w:szCs w:val="24"/>
          <w:lang w:val="ro-RO"/>
        </w:rPr>
        <w:br w:type="textWrapping"/>
      </w:r>
      <w:r>
        <w:rPr>
          <w:rFonts w:hint="default" w:ascii="Trebuchet MS" w:hAnsi="Trebuchet MS" w:cs="Trebuchet MS"/>
          <w:b/>
          <w:bCs/>
          <w:sz w:val="24"/>
          <w:szCs w:val="24"/>
          <w:lang w:val="ro-RO"/>
        </w:rPr>
        <w:t>Data și ora desfășurării intervi</w:t>
      </w:r>
      <w:r>
        <w:rPr>
          <w:rFonts w:hint="default" w:ascii="Trebuchet MS" w:hAnsi="Trebuchet MS" w:cs="Trebuchet MS"/>
          <w:b/>
          <w:sz w:val="24"/>
          <w:szCs w:val="24"/>
          <w:lang w:val="ro-RO"/>
        </w:rPr>
        <w:t>ului</w:t>
      </w:r>
      <w:r>
        <w:rPr>
          <w:rFonts w:hint="default" w:ascii="Trebuchet MS" w:hAnsi="Trebuchet MS" w:cs="Trebuchet MS"/>
          <w:b/>
          <w:color w:val="000000"/>
          <w:sz w:val="24"/>
          <w:szCs w:val="24"/>
          <w:lang w:val="ro-RO"/>
        </w:rPr>
        <w:t xml:space="preserve"> </w:t>
      </w:r>
      <w:r>
        <w:rPr>
          <w:rFonts w:hint="default" w:ascii="Trebuchet MS" w:hAnsi="Trebuchet MS" w:cs="Trebuchet MS"/>
          <w:sz w:val="24"/>
          <w:szCs w:val="24"/>
          <w:lang w:val="ro-RO"/>
        </w:rPr>
        <w:t>vor fi afișate odată cu rezultatele la proba scrisă.</w:t>
      </w:r>
    </w:p>
    <w:p>
      <w:pPr>
        <w:pStyle w:val="13"/>
        <w:tabs>
          <w:tab w:val="clear" w:pos="4680"/>
          <w:tab w:val="clear" w:pos="9360"/>
        </w:tabs>
        <w:jc w:val="both"/>
        <w:rPr>
          <w:rFonts w:hint="default" w:ascii="Trebuchet MS" w:hAnsi="Trebuchet MS" w:cs="Trebuchet MS"/>
          <w:b/>
          <w:bCs/>
          <w:i/>
          <w:sz w:val="24"/>
          <w:szCs w:val="24"/>
          <w:lang w:val="ro-RO" w:eastAsia="en-US"/>
        </w:rPr>
      </w:pPr>
    </w:p>
    <w:p>
      <w:pPr>
        <w:pStyle w:val="13"/>
        <w:tabs>
          <w:tab w:val="clear" w:pos="4680"/>
          <w:tab w:val="clear" w:pos="9360"/>
        </w:tabs>
        <w:jc w:val="both"/>
        <w:rPr>
          <w:rFonts w:hint="default" w:ascii="Trebuchet MS" w:hAnsi="Trebuchet MS" w:cs="Trebuchet MS"/>
          <w:b/>
          <w:bCs/>
          <w:i w:val="0"/>
          <w:iCs/>
          <w:sz w:val="24"/>
          <w:szCs w:val="24"/>
          <w:lang w:val="ro-RO"/>
        </w:rPr>
      </w:pPr>
      <w:r>
        <w:rPr>
          <w:rFonts w:hint="default" w:ascii="Trebuchet MS" w:hAnsi="Trebuchet MS" w:cs="Trebuchet MS"/>
          <w:b/>
          <w:bCs/>
          <w:i w:val="0"/>
          <w:iCs/>
          <w:sz w:val="24"/>
          <w:szCs w:val="24"/>
          <w:lang w:val="ro-RO"/>
        </w:rPr>
        <w:t>Condiții de participare la concurs:</w:t>
      </w:r>
    </w:p>
    <w:p>
      <w:pPr>
        <w:pStyle w:val="13"/>
        <w:tabs>
          <w:tab w:val="clear" w:pos="4680"/>
          <w:tab w:val="clear" w:pos="9360"/>
        </w:tabs>
        <w:ind w:firstLine="720" w:firstLineChars="0"/>
        <w:jc w:val="both"/>
        <w:rPr>
          <w:rFonts w:hint="default" w:ascii="Trebuchet MS" w:hAnsi="Trebuchet MS" w:cs="Trebuchet MS"/>
          <w:b/>
          <w:bCs/>
          <w:i w:val="0"/>
          <w:iCs/>
          <w:sz w:val="24"/>
          <w:szCs w:val="24"/>
          <w:lang w:val="ro-RO"/>
        </w:rPr>
      </w:pPr>
    </w:p>
    <w:p>
      <w:pPr>
        <w:pStyle w:val="472"/>
        <w:numPr>
          <w:ilvl w:val="0"/>
          <w:numId w:val="2"/>
        </w:numPr>
        <w:tabs>
          <w:tab w:val="center" w:pos="4536"/>
          <w:tab w:val="right" w:pos="9072"/>
        </w:tabs>
        <w:jc w:val="both"/>
        <w:rPr>
          <w:rFonts w:hint="default" w:ascii="Trebuchet MS" w:hAnsi="Trebuchet MS" w:cs="Trebuchet MS"/>
          <w:sz w:val="24"/>
          <w:szCs w:val="24"/>
          <w:lang w:val="en-US"/>
        </w:rPr>
      </w:pPr>
      <w:r>
        <w:rPr>
          <w:rFonts w:hint="default" w:ascii="Trebuchet MS" w:hAnsi="Trebuchet MS" w:cs="Trebuchet MS"/>
          <w:sz w:val="24"/>
          <w:szCs w:val="24"/>
          <w:lang w:val="ro-RO"/>
        </w:rPr>
        <w:t>să fie numiți într-o funcție publică din clasa I</w:t>
      </w:r>
      <w:r>
        <w:rPr>
          <w:rFonts w:hint="default" w:ascii="Trebuchet MS" w:hAnsi="Trebuchet MS" w:cs="Trebuchet MS"/>
          <w:sz w:val="24"/>
          <w:szCs w:val="24"/>
        </w:rPr>
        <w:t xml:space="preserve">, </w:t>
      </w:r>
      <w:r>
        <w:rPr>
          <w:rFonts w:hint="default" w:ascii="Trebuchet MS" w:hAnsi="Trebuchet MS" w:cs="Trebuchet MS"/>
          <w:sz w:val="24"/>
          <w:szCs w:val="24"/>
          <w:lang w:val="en-US"/>
        </w:rPr>
        <w:tab/>
      </w:r>
    </w:p>
    <w:p>
      <w:pPr>
        <w:pStyle w:val="472"/>
        <w:numPr>
          <w:ilvl w:val="0"/>
          <w:numId w:val="2"/>
        </w:numPr>
        <w:tabs>
          <w:tab w:val="center" w:pos="4536"/>
          <w:tab w:val="right" w:pos="9072"/>
        </w:tabs>
        <w:jc w:val="both"/>
        <w:rPr>
          <w:rFonts w:hint="default" w:ascii="Trebuchet MS" w:hAnsi="Trebuchet MS" w:cs="Trebuchet MS"/>
          <w:sz w:val="24"/>
          <w:szCs w:val="24"/>
        </w:rPr>
      </w:pPr>
      <w:r>
        <w:rPr>
          <w:rFonts w:hint="default" w:ascii="Trebuchet MS" w:hAnsi="Trebuchet MS" w:cs="Trebuchet MS"/>
          <w:sz w:val="24"/>
          <w:szCs w:val="24"/>
        </w:rPr>
        <w:t xml:space="preserve">studii universitare de licență absolvite cu diplomă de licență sau echivalentă, </w:t>
      </w:r>
    </w:p>
    <w:p>
      <w:pPr>
        <w:pStyle w:val="472"/>
        <w:numPr>
          <w:ilvl w:val="0"/>
          <w:numId w:val="2"/>
        </w:numPr>
        <w:tabs>
          <w:tab w:val="center" w:pos="4536"/>
          <w:tab w:val="right" w:pos="9072"/>
        </w:tabs>
        <w:jc w:val="both"/>
        <w:rPr>
          <w:rFonts w:hint="default" w:ascii="Trebuchet MS" w:hAnsi="Trebuchet MS" w:cs="Trebuchet MS"/>
          <w:sz w:val="24"/>
          <w:szCs w:val="24"/>
        </w:rPr>
      </w:pPr>
      <w:r>
        <w:rPr>
          <w:rFonts w:hint="default" w:ascii="Trebuchet MS" w:hAnsi="Trebuchet MS" w:cs="Trebuchet MS"/>
          <w:sz w:val="24"/>
          <w:szCs w:val="24"/>
        </w:rPr>
        <w:t>absolvent cu diplomă al studiilor universitare de master în domeniul administrației publice, management sau în specialitatea studiilor necesare ocupării funcției publice sau cu diplomă echivalentă conform prevederilor art.153 alin.(2) din Legea educației naționale nr.1/2011, cu modificările și completările ulterioare,</w:t>
      </w:r>
    </w:p>
    <w:p>
      <w:pPr>
        <w:pStyle w:val="472"/>
        <w:numPr>
          <w:ilvl w:val="0"/>
          <w:numId w:val="2"/>
        </w:numPr>
        <w:jc w:val="both"/>
        <w:rPr>
          <w:rFonts w:hint="default" w:ascii="Trebuchet MS" w:hAnsi="Trebuchet MS" w:cs="Trebuchet MS"/>
          <w:color w:val="00000A"/>
          <w:sz w:val="24"/>
          <w:szCs w:val="24"/>
        </w:rPr>
      </w:pPr>
      <w:r>
        <w:rPr>
          <w:rFonts w:hint="default" w:ascii="Trebuchet MS" w:hAnsi="Trebuchet MS" w:cs="Trebuchet MS"/>
          <w:sz w:val="24"/>
          <w:szCs w:val="24"/>
        </w:rPr>
        <w:t xml:space="preserve">aplicații tip Office (editor de texte, prezentări, calcul tabelar), email – nivel mediu, </w:t>
      </w:r>
      <w:r>
        <w:rPr>
          <w:rFonts w:hint="default" w:ascii="Trebuchet MS" w:hAnsi="Trebuchet MS" w:cs="Trebuchet MS"/>
          <w:color w:val="00000A"/>
          <w:sz w:val="24"/>
          <w:szCs w:val="24"/>
        </w:rPr>
        <w:t>cunoștințe care vor fi testate în cadrul probelor de concurs,</w:t>
      </w:r>
    </w:p>
    <w:p>
      <w:pPr>
        <w:pStyle w:val="472"/>
        <w:numPr>
          <w:ilvl w:val="0"/>
          <w:numId w:val="2"/>
        </w:numPr>
        <w:jc w:val="both"/>
        <w:rPr>
          <w:rFonts w:hint="default" w:ascii="Trebuchet MS" w:hAnsi="Trebuchet MS" w:cs="Trebuchet MS"/>
          <w:color w:val="00000A"/>
          <w:sz w:val="24"/>
          <w:szCs w:val="24"/>
        </w:rPr>
      </w:pPr>
      <w:r>
        <w:rPr>
          <w:rFonts w:hint="default" w:ascii="Trebuchet MS" w:hAnsi="Trebuchet MS" w:cs="Trebuchet MS"/>
          <w:color w:val="00000A"/>
          <w:sz w:val="24"/>
          <w:szCs w:val="24"/>
        </w:rPr>
        <w:t>limba engleză – nivel mediu (scris, vorbit, citit), cunoștințe care vor fi testate în cadrul probelor de concurs,</w:t>
      </w:r>
    </w:p>
    <w:p>
      <w:pPr>
        <w:pStyle w:val="472"/>
        <w:numPr>
          <w:ilvl w:val="0"/>
          <w:numId w:val="2"/>
        </w:numPr>
        <w:jc w:val="both"/>
        <w:rPr>
          <w:rFonts w:hint="default" w:ascii="Trebuchet MS" w:hAnsi="Trebuchet MS" w:cs="Trebuchet MS"/>
          <w:color w:val="00000A"/>
          <w:sz w:val="24"/>
          <w:szCs w:val="24"/>
        </w:rPr>
      </w:pPr>
      <w:r>
        <w:rPr>
          <w:rFonts w:hint="default" w:ascii="Trebuchet MS" w:hAnsi="Trebuchet MS" w:cs="Trebuchet MS"/>
          <w:color w:val="00000A"/>
          <w:sz w:val="24"/>
          <w:szCs w:val="24"/>
          <w:lang w:val="ro-RO"/>
        </w:rPr>
        <w:t xml:space="preserve">să nu aibă o sancțiune disciplinară neradiată potrivit legii, </w:t>
      </w:r>
    </w:p>
    <w:p>
      <w:pPr>
        <w:pStyle w:val="472"/>
        <w:numPr>
          <w:ilvl w:val="0"/>
          <w:numId w:val="2"/>
        </w:numPr>
        <w:tabs>
          <w:tab w:val="center" w:pos="4536"/>
          <w:tab w:val="right" w:pos="9072"/>
        </w:tabs>
        <w:jc w:val="both"/>
        <w:rPr>
          <w:rFonts w:hint="default" w:ascii="Trebuchet MS" w:hAnsi="Trebuchet MS" w:cs="Trebuchet MS"/>
          <w:color w:val="auto"/>
          <w:sz w:val="24"/>
          <w:szCs w:val="24"/>
          <w:shd w:val="clear" w:color="auto" w:fill="auto"/>
          <w:lang w:val="ro-RO"/>
        </w:rPr>
      </w:pPr>
      <w:r>
        <w:rPr>
          <w:rFonts w:hint="default" w:ascii="Trebuchet MS" w:hAnsi="Trebuchet MS" w:cs="Trebuchet MS"/>
          <w:sz w:val="24"/>
          <w:szCs w:val="24"/>
        </w:rPr>
        <w:t>minimu</w:t>
      </w:r>
      <w:r>
        <w:rPr>
          <w:rFonts w:hint="default" w:ascii="Trebuchet MS" w:hAnsi="Trebuchet MS" w:cs="Trebuchet MS"/>
          <w:sz w:val="24"/>
          <w:szCs w:val="24"/>
          <w:shd w:val="clear" w:color="auto" w:fill="auto"/>
        </w:rPr>
        <w:t>m</w:t>
      </w:r>
      <w:r>
        <w:rPr>
          <w:rFonts w:hint="default" w:ascii="Trebuchet MS" w:hAnsi="Trebuchet MS" w:cs="Trebuchet MS"/>
          <w:color w:val="auto"/>
          <w:sz w:val="24"/>
          <w:szCs w:val="24"/>
          <w:shd w:val="clear" w:color="auto" w:fill="auto"/>
        </w:rPr>
        <w:t xml:space="preserve"> </w:t>
      </w:r>
      <w:r>
        <w:rPr>
          <w:rFonts w:hint="default" w:ascii="Trebuchet MS" w:hAnsi="Trebuchet MS" w:cs="Trebuchet MS"/>
          <w:color w:val="auto"/>
          <w:sz w:val="24"/>
          <w:szCs w:val="24"/>
          <w:shd w:val="clear" w:color="auto" w:fill="auto"/>
          <w:lang w:val="ro-RO"/>
        </w:rPr>
        <w:t>5</w:t>
      </w:r>
      <w:r>
        <w:rPr>
          <w:rFonts w:hint="default" w:ascii="Trebuchet MS" w:hAnsi="Trebuchet MS" w:cs="Trebuchet MS"/>
          <w:color w:val="auto"/>
          <w:sz w:val="24"/>
          <w:szCs w:val="24"/>
          <w:shd w:val="clear" w:color="auto" w:fill="auto"/>
        </w:rPr>
        <w:t xml:space="preserve"> ani vechime în specialitatea studiilor necesare exercitării funcției publice</w:t>
      </w:r>
      <w:r>
        <w:rPr>
          <w:rFonts w:hint="default" w:ascii="Trebuchet MS" w:hAnsi="Trebuchet MS" w:cs="Trebuchet MS"/>
          <w:color w:val="auto"/>
          <w:sz w:val="24"/>
          <w:szCs w:val="24"/>
          <w:shd w:val="clear" w:color="auto" w:fill="auto"/>
          <w:lang w:val="ro-RO"/>
        </w:rPr>
        <w:t>.</w:t>
      </w:r>
    </w:p>
    <w:p>
      <w:pPr>
        <w:pStyle w:val="13"/>
        <w:tabs>
          <w:tab w:val="clear" w:pos="4680"/>
          <w:tab w:val="clear" w:pos="9360"/>
        </w:tabs>
        <w:ind w:left="1069" w:hanging="77"/>
        <w:jc w:val="both"/>
        <w:rPr>
          <w:rFonts w:hint="default" w:ascii="Trebuchet MS" w:hAnsi="Trebuchet MS" w:cs="Trebuchet MS"/>
          <w:b/>
          <w:bCs/>
          <w:color w:val="auto"/>
          <w:sz w:val="24"/>
          <w:szCs w:val="24"/>
          <w:shd w:val="clear" w:color="FFFFFF" w:fill="D9D9D9"/>
          <w:lang w:val="ro-RO" w:eastAsia="en-US"/>
        </w:rPr>
      </w:pPr>
    </w:p>
    <w:p>
      <w:pPr>
        <w:pStyle w:val="13"/>
        <w:tabs>
          <w:tab w:val="clear" w:pos="4680"/>
          <w:tab w:val="clear" w:pos="9360"/>
        </w:tabs>
        <w:ind w:firstLine="0"/>
        <w:jc w:val="both"/>
        <w:rPr>
          <w:rFonts w:hint="default" w:ascii="Trebuchet MS" w:hAnsi="Trebuchet MS" w:cs="Trebuchet MS"/>
          <w:b/>
          <w:bCs/>
          <w:color w:val="auto"/>
          <w:sz w:val="24"/>
          <w:szCs w:val="24"/>
          <w:shd w:val="clear" w:color="auto" w:fill="auto"/>
          <w:lang w:val="ro-RO" w:eastAsia="en-US"/>
        </w:rPr>
      </w:pPr>
      <w:r>
        <w:rPr>
          <w:rFonts w:hint="default" w:ascii="Trebuchet MS" w:hAnsi="Trebuchet MS" w:cs="Trebuchet MS"/>
          <w:b/>
          <w:bCs/>
          <w:color w:val="auto"/>
          <w:sz w:val="24"/>
          <w:szCs w:val="24"/>
          <w:shd w:val="clear" w:color="auto" w:fill="auto"/>
          <w:lang w:val="ro-RO" w:eastAsia="en-US"/>
        </w:rPr>
        <w:tab/>
      </w:r>
      <w:r>
        <w:rPr>
          <w:rFonts w:hint="default" w:ascii="Trebuchet MS" w:hAnsi="Trebuchet MS" w:cs="Trebuchet MS"/>
          <w:b/>
          <w:bCs/>
          <w:color w:val="auto"/>
          <w:sz w:val="24"/>
          <w:szCs w:val="24"/>
          <w:shd w:val="clear" w:color="auto" w:fill="auto"/>
          <w:lang w:val="ro-RO" w:eastAsia="en-US"/>
        </w:rPr>
        <w:t>Atribuțiile postului</w:t>
      </w:r>
    </w:p>
    <w:p>
      <w:pPr>
        <w:pStyle w:val="13"/>
        <w:tabs>
          <w:tab w:val="clear" w:pos="4680"/>
          <w:tab w:val="clear" w:pos="9360"/>
        </w:tabs>
        <w:ind w:firstLine="0"/>
        <w:jc w:val="both"/>
        <w:rPr>
          <w:rFonts w:hint="default" w:ascii="Trebuchet MS" w:hAnsi="Trebuchet MS" w:cs="Trebuchet MS"/>
          <w:b/>
          <w:bCs/>
          <w:sz w:val="24"/>
          <w:szCs w:val="24"/>
          <w:shd w:val="clear" w:color="auto" w:fill="auto"/>
          <w:lang w:val="ro-RO" w:eastAsia="en-US"/>
        </w:rPr>
      </w:pPr>
    </w:p>
    <w:p>
      <w:pPr>
        <w:pStyle w:val="472"/>
        <w:widowControl/>
        <w:numPr>
          <w:ilvl w:val="0"/>
          <w:numId w:val="3"/>
        </w:numPr>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 xml:space="preserve">răspunde față de conducerea Ministerului Finanțelor pentru aducerea la îndeplinire a atribuțiilor cuprinse în Regulamentul de Organizare și Funcționare a Unității </w:t>
      </w:r>
      <w:r>
        <w:rPr>
          <w:rStyle w:val="475"/>
          <w:rFonts w:hint="default" w:ascii="Trebuchet MS" w:hAnsi="Trebuchet MS" w:cs="Trebuchet MS"/>
          <w:sz w:val="24"/>
          <w:szCs w:val="24"/>
          <w:lang w:val="ro-RO"/>
        </w:rPr>
        <w:t xml:space="preserve">de Management </w:t>
      </w:r>
      <w:r>
        <w:rPr>
          <w:rFonts w:hint="default" w:ascii="Trebuchet MS" w:hAnsi="Trebuchet MS" w:cs="Trebuchet MS"/>
          <w:sz w:val="24"/>
          <w:szCs w:val="24"/>
          <w:lang w:val="ro-RO"/>
        </w:rPr>
        <w:t>a Investițiilor Publice</w:t>
      </w:r>
      <w:r>
        <w:rPr>
          <w:rFonts w:hint="default" w:ascii="Trebuchet MS" w:hAnsi="Trebuchet MS" w:cs="Trebuchet MS"/>
          <w:color w:val="00000A"/>
          <w:sz w:val="24"/>
          <w:szCs w:val="24"/>
          <w:lang w:val="ro-RO"/>
        </w:rPr>
        <w:t>;</w:t>
      </w:r>
    </w:p>
    <w:p>
      <w:pPr>
        <w:widowControl/>
        <w:numPr>
          <w:ilvl w:val="0"/>
          <w:numId w:val="3"/>
        </w:numPr>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 xml:space="preserve">coordonează și controlează întreaga activitate a Unității </w:t>
      </w:r>
      <w:r>
        <w:rPr>
          <w:rStyle w:val="475"/>
          <w:rFonts w:hint="default" w:ascii="Trebuchet MS" w:hAnsi="Trebuchet MS" w:cs="Trebuchet MS"/>
          <w:sz w:val="24"/>
          <w:szCs w:val="24"/>
          <w:lang w:val="ro-RO"/>
        </w:rPr>
        <w:t xml:space="preserve">de Management </w:t>
      </w:r>
      <w:r>
        <w:rPr>
          <w:rFonts w:hint="default" w:ascii="Trebuchet MS" w:hAnsi="Trebuchet MS" w:cs="Trebuchet MS"/>
          <w:sz w:val="24"/>
          <w:szCs w:val="24"/>
          <w:lang w:val="ro-RO"/>
        </w:rPr>
        <w:t>a Investițiilor Publice</w:t>
      </w:r>
      <w:r>
        <w:rPr>
          <w:rFonts w:hint="default" w:ascii="Trebuchet MS" w:hAnsi="Trebuchet MS" w:cs="Trebuchet MS"/>
          <w:color w:val="00000A"/>
          <w:sz w:val="24"/>
          <w:szCs w:val="24"/>
          <w:lang w:val="ro-RO"/>
        </w:rPr>
        <w:t>;</w:t>
      </w:r>
    </w:p>
    <w:p>
      <w:pPr>
        <w:widowControl/>
        <w:numPr>
          <w:ilvl w:val="0"/>
          <w:numId w:val="3"/>
        </w:numPr>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participă la elaborarea legislației primare și secundare în domeniul investițiilor publice;</w:t>
      </w:r>
    </w:p>
    <w:p>
      <w:pPr>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elaborează recomandări pentru promovarea proiectelor de investiții sub forma ghidurilor de bune practici, metodologiilor de bugetare, raportare și evaluare a oportunității acestora;</w:t>
      </w:r>
    </w:p>
    <w:p>
      <w:pPr>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coordonează procesul de corespondență cu entitățile relevante, privind solicitarea de informații legate de cheltuielile bugetare la ordonatorii principali de credite, cu frecvența necesară pregătirii analizelor de impact a acestora asupra bugetului de stat;</w:t>
      </w:r>
    </w:p>
    <w:p>
      <w:pPr>
        <w:pStyle w:val="472"/>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coordonează elaborarea de politici și strategii în domeniul managementului investițiilor publice, precum și pentru promovarea și implementarea proiectelor finanțate și operate printr-un parteneriat între sectorul public și unul sau mai mulți parteneri privați;</w:t>
      </w:r>
    </w:p>
    <w:p>
      <w:pPr>
        <w:pStyle w:val="472"/>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pune în aplicare politicile și strategiile în domeniul investițiilor publice și pentru promovarea și implementarea proiectelor finanțate prin parteneriat între sectorul public și cel privat;</w:t>
      </w:r>
    </w:p>
    <w:p>
      <w:pPr>
        <w:pStyle w:val="472"/>
        <w:widowControl/>
        <w:numPr>
          <w:ilvl w:val="0"/>
          <w:numId w:val="3"/>
        </w:numPr>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participă la elaborarea legislației primare și secundare în domeniul investițiilor publice;</w:t>
      </w:r>
    </w:p>
    <w:p>
      <w:pPr>
        <w:pStyle w:val="472"/>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participă la elaborarea de recomandări pentru promovarea proiectelor de investiții sub forma ghidurilor de bune practici, metodologiilor de bugetare, raportare și evaluare a oportunității acestora;</w:t>
      </w:r>
    </w:p>
    <w:p>
      <w:pPr>
        <w:pStyle w:val="472"/>
        <w:widowControl/>
        <w:numPr>
          <w:ilvl w:val="0"/>
          <w:numId w:val="3"/>
        </w:numPr>
        <w:spacing w:line="276" w:lineRule="auto"/>
        <w:jc w:val="both"/>
        <w:rPr>
          <w:rFonts w:hint="default" w:ascii="Trebuchet MS" w:hAnsi="Trebuchet MS" w:cs="Trebuchet MS"/>
          <w:color w:val="00000A"/>
          <w:sz w:val="24"/>
          <w:szCs w:val="24"/>
          <w:lang w:val="ro-RO"/>
        </w:rPr>
      </w:pPr>
      <w:r>
        <w:rPr>
          <w:rFonts w:hint="default" w:ascii="Trebuchet MS" w:hAnsi="Trebuchet MS" w:cs="Trebuchet MS"/>
          <w:color w:val="00000A"/>
          <w:sz w:val="24"/>
          <w:szCs w:val="24"/>
          <w:lang w:val="ro-RO"/>
        </w:rPr>
        <w:t>reprezintă România în cadrul organizațiilor internaționale sau conferințelor a căror scop este promovarea parteneriatului public-privat sau bunelor practici în domeniul investițiilor publice, în baza mandatului acordat de superiorii ierarhici;</w:t>
      </w:r>
    </w:p>
    <w:p>
      <w:pPr>
        <w:pStyle w:val="472"/>
        <w:widowControl/>
        <w:numPr>
          <w:ilvl w:val="0"/>
          <w:numId w:val="3"/>
        </w:numPr>
        <w:tabs>
          <w:tab w:val="left" w:pos="-7227"/>
        </w:tabs>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 xml:space="preserve">elaborează materialele solicitate pentru discuțiile cu instituțiile și organismele financiare interne/internaționale, conform domeniului de activitate al Unității </w:t>
      </w:r>
      <w:r>
        <w:rPr>
          <w:rStyle w:val="475"/>
          <w:rFonts w:hint="default" w:ascii="Trebuchet MS" w:hAnsi="Trebuchet MS" w:cs="Trebuchet MS"/>
          <w:sz w:val="24"/>
          <w:szCs w:val="24"/>
          <w:lang w:val="ro-RO"/>
        </w:rPr>
        <w:t xml:space="preserve">de Management </w:t>
      </w:r>
      <w:r>
        <w:rPr>
          <w:rFonts w:hint="default" w:ascii="Trebuchet MS" w:hAnsi="Trebuchet MS" w:cs="Trebuchet MS"/>
          <w:sz w:val="24"/>
          <w:szCs w:val="24"/>
          <w:lang w:val="ro-RO"/>
        </w:rPr>
        <w:t>a Investițiilor Publice</w:t>
      </w:r>
      <w:r>
        <w:rPr>
          <w:rFonts w:hint="default" w:ascii="Trebuchet MS" w:hAnsi="Trebuchet MS" w:cs="Trebuchet MS"/>
          <w:color w:val="00000A"/>
          <w:sz w:val="24"/>
          <w:szCs w:val="24"/>
          <w:lang w:val="ro-RO"/>
        </w:rPr>
        <w:t>;</w:t>
      </w:r>
    </w:p>
    <w:p>
      <w:pPr>
        <w:pStyle w:val="476"/>
        <w:numPr>
          <w:ilvl w:val="0"/>
          <w:numId w:val="3"/>
        </w:numPr>
        <w:tabs>
          <w:tab w:val="left" w:pos="-182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 xml:space="preserve">răspunde de realizarea indicatorilor de performanță stabiliți pentru structura care o    </w:t>
      </w:r>
      <w:bookmarkStart w:id="0" w:name="_GoBack"/>
      <w:bookmarkEnd w:id="0"/>
      <w:r>
        <w:rPr>
          <w:rStyle w:val="475"/>
          <w:rFonts w:hint="default" w:ascii="Trebuchet MS" w:hAnsi="Trebuchet MS" w:cs="Trebuchet MS"/>
          <w:sz w:val="24"/>
          <w:szCs w:val="24"/>
          <w:lang w:val="ro-RO"/>
        </w:rPr>
        <w:t>coordonează;</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propune măsurile necesare ce se impun pentru îmbunătățirea activității Unității;</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informează cu operativitate conducerea Ministerului Finanțelor cu privire la dificultățile întâmpinate și care exced sferei sale de competență;</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asigură participarea la diferite colective de lucru, conform dispozițiilor conducătorului ierarhic superior;</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coordonează cadrul organizațional și procedural necesar derulării procesului de management al riscurilor și execută atribuțiile ce îi revin, prevăzute în „Procedura de sistem privind managementul riscului”;</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asigură implementarea standardelor de control intern/managerial și aplicarea procedurilor de sistem și operaționale elaborate de Ministerul Finanțelor;</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aplică prevederile legale privind informațiile clasificate;</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aprobă nominalizarea persoanelor din cadrul direcției pentru acces la informații clasificate;</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răspunde de elaborarea și respectarea măsurilor necesare în vederea păstrării confidențialității documentelor și informațiilor gestionate, în condițiile legii.</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coordonează transmiterea și răspunde de corectitudinea informațiilor comunicate conducerii Ministerului Finanțelor;</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întocmește fișa postului și raportul de evaluare pentru funcționarii publici cu funcție de conducere din subordine, potrivit cadrului legal;</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coordonează buna desfășurare a activității de gestionare a resurselor umane inclusiv angajarea, promovarea, detașarea, delegarea, mutarea, suspendarea, sancționarea și încetarea raporturilor de serviciu, în condițiile legii, a funcționarilor publici, pentru care are competență de numire;</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răspunde pentru desfășurarea procesului de pregătire profesională a personalului din cadrul Unității;</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 xml:space="preserve">coordonează și răspunde de elaborarea raportului anual de activitate al Unității pentru anul precedent, în vederea includerii acestuia în raportul anual de activitate al Ministerului Finanțelor;  </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aprobă programarea și efectuarea concediilor de odihnă pentru funcționarii publici, din cadrul Unității;</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urmărește și dispune măsuri pentru transmiterea corectă, în formatul solicitat și la termenele stabilite a informațiilor și raportărilor stabilite de conducerea Ministerului Finanțelor;</w:t>
      </w:r>
    </w:p>
    <w:p>
      <w:pPr>
        <w:pStyle w:val="472"/>
        <w:widowControl/>
        <w:numPr>
          <w:ilvl w:val="0"/>
          <w:numId w:val="3"/>
        </w:numPr>
        <w:suppressAutoHyphens w:val="0"/>
        <w:autoSpaceDE w:val="0"/>
        <w:textAlignment w:val="auto"/>
        <w:rPr>
          <w:rFonts w:hint="default" w:ascii="Trebuchet MS" w:hAnsi="Trebuchet MS" w:cs="Trebuchet MS"/>
          <w:color w:val="000000"/>
          <w:kern w:val="0"/>
          <w:sz w:val="24"/>
          <w:szCs w:val="24"/>
          <w:lang w:val="ro-RO"/>
        </w:rPr>
      </w:pPr>
      <w:r>
        <w:rPr>
          <w:rFonts w:hint="default" w:ascii="Trebuchet MS" w:hAnsi="Trebuchet MS" w:cs="Trebuchet MS"/>
          <w:color w:val="000000"/>
          <w:kern w:val="0"/>
          <w:sz w:val="24"/>
          <w:szCs w:val="24"/>
          <w:lang w:val="ro-RO"/>
        </w:rPr>
        <w:t>respectă prevederile legislației din domeniul securității și sănătății în muncă, apărării împotriva incendiilor și măsurile de aplicare a acestora;</w:t>
      </w:r>
    </w:p>
    <w:p>
      <w:pPr>
        <w:pStyle w:val="472"/>
        <w:widowControl/>
        <w:numPr>
          <w:ilvl w:val="0"/>
          <w:numId w:val="3"/>
        </w:numPr>
        <w:suppressAutoHyphens w:val="0"/>
        <w:autoSpaceDE w:val="0"/>
        <w:textAlignment w:val="auto"/>
        <w:rPr>
          <w:rFonts w:hint="default" w:ascii="Trebuchet MS" w:hAnsi="Trebuchet MS" w:cs="Trebuchet MS"/>
          <w:color w:val="000000"/>
          <w:kern w:val="0"/>
          <w:sz w:val="24"/>
          <w:szCs w:val="24"/>
          <w:lang w:val="ro-RO"/>
        </w:rPr>
      </w:pPr>
      <w:r>
        <w:rPr>
          <w:rFonts w:hint="default" w:ascii="Trebuchet MS" w:hAnsi="Trebuchet MS" w:cs="Trebuchet MS"/>
          <w:color w:val="000000"/>
          <w:kern w:val="0"/>
          <w:sz w:val="24"/>
          <w:szCs w:val="24"/>
          <w:lang w:val="ro-RO"/>
        </w:rPr>
        <w:t>utilizează corect și eficient aparatura (calculator, imprimantă, etc.) și rechizitele, manipulează și întreține corespunzător mobilierul din dotare;</w:t>
      </w:r>
    </w:p>
    <w:p>
      <w:pPr>
        <w:pStyle w:val="472"/>
        <w:widowControl/>
        <w:numPr>
          <w:ilvl w:val="0"/>
          <w:numId w:val="3"/>
        </w:numPr>
        <w:tabs>
          <w:tab w:val="left" w:pos="-7587"/>
        </w:tabs>
        <w:spacing w:line="276" w:lineRule="auto"/>
        <w:jc w:val="both"/>
        <w:rPr>
          <w:rFonts w:hint="default" w:ascii="Trebuchet MS" w:hAnsi="Trebuchet MS" w:cs="Trebuchet MS"/>
          <w:sz w:val="24"/>
          <w:szCs w:val="24"/>
          <w:lang w:val="ro-RO"/>
        </w:rPr>
      </w:pPr>
      <w:r>
        <w:rPr>
          <w:rFonts w:hint="default" w:ascii="Trebuchet MS" w:hAnsi="Trebuchet MS" w:cs="Trebuchet MS"/>
          <w:color w:val="000000"/>
          <w:kern w:val="0"/>
          <w:sz w:val="24"/>
          <w:szCs w:val="24"/>
          <w:lang w:val="ro-RO"/>
        </w:rPr>
        <w:t>informează conducerea structurii privind eventualele accidente de muncă pe care le suferă;</w:t>
      </w:r>
    </w:p>
    <w:p>
      <w:pPr>
        <w:widowControl/>
        <w:numPr>
          <w:ilvl w:val="0"/>
          <w:numId w:val="3"/>
        </w:numPr>
        <w:tabs>
          <w:tab w:val="left" w:pos="-11547"/>
        </w:tabs>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asigură instruirea salariaților din cadrul structurii pe linie de securitate și sănătate în muncă și situații de urgență;</w:t>
      </w:r>
    </w:p>
    <w:p>
      <w:pPr>
        <w:widowControl/>
        <w:numPr>
          <w:ilvl w:val="0"/>
          <w:numId w:val="3"/>
        </w:numPr>
        <w:tabs>
          <w:tab w:val="left" w:pos="-11547"/>
        </w:tabs>
        <w:spacing w:line="276" w:lineRule="auto"/>
        <w:jc w:val="both"/>
        <w:rPr>
          <w:rFonts w:hint="default" w:ascii="Trebuchet MS" w:hAnsi="Trebuchet MS" w:cs="Trebuchet MS"/>
          <w:sz w:val="24"/>
          <w:szCs w:val="24"/>
          <w:lang w:val="ro-RO"/>
        </w:rPr>
      </w:pPr>
      <w:r>
        <w:rPr>
          <w:rFonts w:hint="default" w:ascii="Trebuchet MS" w:hAnsi="Trebuchet MS" w:cs="Trebuchet MS"/>
          <w:color w:val="00000A"/>
          <w:sz w:val="24"/>
          <w:szCs w:val="24"/>
          <w:lang w:val="ro-RO"/>
        </w:rPr>
        <w:t>colaborează cu personalul desemnat din cadrul structurii de specialitate al instituției pe probleme de securitate și sănătate în muncă și situații de urgență (instruire, identificarea riscurilor, propuneri pentru îmbunătățirea condițiilor de securitate și sănătate în muncă, etc.);</w:t>
      </w:r>
    </w:p>
    <w:p>
      <w:pPr>
        <w:pStyle w:val="476"/>
        <w:numPr>
          <w:ilvl w:val="0"/>
          <w:numId w:val="3"/>
        </w:numPr>
        <w:tabs>
          <w:tab w:val="left" w:pos="-3987"/>
        </w:tabs>
        <w:spacing w:line="276" w:lineRule="auto"/>
        <w:jc w:val="both"/>
        <w:rPr>
          <w:rFonts w:hint="default" w:ascii="Trebuchet MS" w:hAnsi="Trebuchet MS" w:cs="Trebuchet MS"/>
          <w:sz w:val="24"/>
          <w:szCs w:val="24"/>
          <w:lang w:val="ro-RO"/>
        </w:rPr>
      </w:pPr>
      <w:r>
        <w:rPr>
          <w:rStyle w:val="475"/>
          <w:rFonts w:hint="default" w:ascii="Trebuchet MS" w:hAnsi="Trebuchet MS" w:cs="Trebuchet MS"/>
          <w:sz w:val="24"/>
          <w:szCs w:val="24"/>
          <w:lang w:val="ro-RO"/>
        </w:rPr>
        <w:t>îndeplinește orice alte sarcini primite de la conducerea Ministerului Finanțelor, care duc la îndeplinirea scopului postului.</w:t>
      </w:r>
    </w:p>
    <w:p>
      <w:pPr>
        <w:spacing w:line="360" w:lineRule="auto"/>
        <w:jc w:val="both"/>
        <w:rPr>
          <w:rFonts w:hint="default" w:ascii="Trebuchet MS" w:hAnsi="Trebuchet MS" w:cs="Trebuchet MS"/>
          <w:b/>
          <w:sz w:val="24"/>
          <w:szCs w:val="24"/>
        </w:rPr>
      </w:pPr>
    </w:p>
    <w:p>
      <w:pPr>
        <w:spacing w:line="360" w:lineRule="auto"/>
        <w:jc w:val="center"/>
        <w:rPr>
          <w:rFonts w:hint="default" w:ascii="Trebuchet MS" w:hAnsi="Trebuchet MS" w:cs="Trebuchet MS"/>
          <w:b/>
          <w:sz w:val="24"/>
          <w:szCs w:val="24"/>
        </w:rPr>
      </w:pPr>
      <w:r>
        <w:rPr>
          <w:rFonts w:hint="default" w:ascii="Trebuchet MS" w:hAnsi="Trebuchet MS" w:cs="Trebuchet MS"/>
          <w:b/>
          <w:sz w:val="24"/>
          <w:szCs w:val="24"/>
        </w:rPr>
        <w:t xml:space="preserve">BIBLIOGRAFIE </w:t>
      </w:r>
    </w:p>
    <w:p>
      <w:pPr>
        <w:spacing w:line="240" w:lineRule="auto"/>
        <w:jc w:val="center"/>
        <w:rPr>
          <w:rFonts w:hint="default" w:ascii="Trebuchet MS" w:hAnsi="Trebuchet MS" w:cs="Trebuchet MS"/>
          <w:b w:val="0"/>
          <w:bCs/>
          <w:sz w:val="24"/>
          <w:szCs w:val="24"/>
          <w:lang w:val="ro-RO"/>
        </w:rPr>
      </w:pPr>
      <w:r>
        <w:rPr>
          <w:rFonts w:hint="default" w:ascii="Trebuchet MS" w:hAnsi="Trebuchet MS" w:cs="Trebuchet MS"/>
          <w:b w:val="0"/>
          <w:bCs/>
          <w:sz w:val="24"/>
          <w:szCs w:val="24"/>
        </w:rPr>
        <w:t>pentru concursul de promovare în funcția publică de conducere</w:t>
      </w:r>
      <w:r>
        <w:rPr>
          <w:rFonts w:hint="default" w:ascii="Trebuchet MS" w:hAnsi="Trebuchet MS" w:cs="Trebuchet MS"/>
          <w:b w:val="0"/>
          <w:bCs/>
          <w:sz w:val="24"/>
          <w:szCs w:val="24"/>
          <w:lang w:val="ro-RO"/>
        </w:rPr>
        <w:t xml:space="preserve"> vacantă </w:t>
      </w:r>
    </w:p>
    <w:p>
      <w:pPr>
        <w:spacing w:line="240" w:lineRule="auto"/>
        <w:jc w:val="center"/>
        <w:rPr>
          <w:rFonts w:hint="default" w:ascii="Trebuchet MS" w:hAnsi="Trebuchet MS" w:cs="Trebuchet MS"/>
          <w:b w:val="0"/>
          <w:bCs/>
          <w:sz w:val="24"/>
          <w:szCs w:val="24"/>
        </w:rPr>
      </w:pPr>
      <w:r>
        <w:rPr>
          <w:rFonts w:hint="default" w:ascii="Trebuchet MS" w:hAnsi="Trebuchet MS" w:cs="Trebuchet MS"/>
          <w:b w:val="0"/>
          <w:bCs/>
          <w:sz w:val="24"/>
          <w:szCs w:val="24"/>
          <w:lang w:val="ro-RO"/>
        </w:rPr>
        <w:t>de</w:t>
      </w:r>
      <w:r>
        <w:rPr>
          <w:rFonts w:hint="default" w:ascii="Trebuchet MS" w:hAnsi="Trebuchet MS" w:cs="Trebuchet MS"/>
          <w:b w:val="0"/>
          <w:bCs/>
          <w:sz w:val="24"/>
          <w:szCs w:val="24"/>
        </w:rPr>
        <w:t xml:space="preserve"> șef serviciu gradul II - Unitatea de </w:t>
      </w:r>
      <w:r>
        <w:rPr>
          <w:rFonts w:hint="default" w:ascii="Trebuchet MS" w:hAnsi="Trebuchet MS" w:cs="Trebuchet MS"/>
          <w:b w:val="0"/>
          <w:bCs/>
          <w:sz w:val="24"/>
          <w:szCs w:val="24"/>
          <w:lang w:val="ro-RO"/>
        </w:rPr>
        <w:t>m</w:t>
      </w:r>
      <w:r>
        <w:rPr>
          <w:rFonts w:hint="default" w:ascii="Trebuchet MS" w:hAnsi="Trebuchet MS" w:cs="Trebuchet MS"/>
          <w:b w:val="0"/>
          <w:bCs/>
          <w:sz w:val="24"/>
          <w:szCs w:val="24"/>
        </w:rPr>
        <w:t xml:space="preserve">anagement al </w:t>
      </w:r>
      <w:r>
        <w:rPr>
          <w:rFonts w:hint="default" w:ascii="Trebuchet MS" w:hAnsi="Trebuchet MS" w:cs="Trebuchet MS"/>
          <w:b w:val="0"/>
          <w:bCs/>
          <w:sz w:val="24"/>
          <w:szCs w:val="24"/>
          <w:lang w:val="ro-RO"/>
        </w:rPr>
        <w:t>i</w:t>
      </w:r>
      <w:r>
        <w:rPr>
          <w:rFonts w:hint="default" w:ascii="Trebuchet MS" w:hAnsi="Trebuchet MS" w:cs="Trebuchet MS"/>
          <w:b w:val="0"/>
          <w:bCs/>
          <w:sz w:val="24"/>
          <w:szCs w:val="24"/>
        </w:rPr>
        <w:t xml:space="preserve">nvestițiilor </w:t>
      </w:r>
      <w:r>
        <w:rPr>
          <w:rFonts w:hint="default" w:ascii="Trebuchet MS" w:hAnsi="Trebuchet MS" w:cs="Trebuchet MS"/>
          <w:b w:val="0"/>
          <w:bCs/>
          <w:sz w:val="24"/>
          <w:szCs w:val="24"/>
          <w:lang w:val="ro-RO"/>
        </w:rPr>
        <w:t>p</w:t>
      </w:r>
      <w:r>
        <w:rPr>
          <w:rFonts w:hint="default" w:ascii="Trebuchet MS" w:hAnsi="Trebuchet MS" w:cs="Trebuchet MS"/>
          <w:b w:val="0"/>
          <w:bCs/>
          <w:sz w:val="24"/>
          <w:szCs w:val="24"/>
        </w:rPr>
        <w:t xml:space="preserve">ublice </w:t>
      </w:r>
    </w:p>
    <w:p>
      <w:pPr>
        <w:spacing w:line="240" w:lineRule="auto"/>
        <w:jc w:val="center"/>
        <w:rPr>
          <w:rFonts w:hint="default" w:ascii="Trebuchet MS" w:hAnsi="Trebuchet MS" w:cs="Trebuchet MS"/>
          <w:b w:val="0"/>
          <w:bCs/>
          <w:sz w:val="24"/>
          <w:szCs w:val="24"/>
        </w:rPr>
      </w:pPr>
      <w:r>
        <w:rPr>
          <w:rFonts w:hint="default" w:ascii="Trebuchet MS" w:hAnsi="Trebuchet MS" w:cs="Trebuchet MS"/>
          <w:b w:val="0"/>
          <w:bCs/>
          <w:sz w:val="24"/>
          <w:szCs w:val="24"/>
        </w:rPr>
        <w:t>din cadrul Ministerului Finanțelor</w:t>
      </w:r>
    </w:p>
    <w:p>
      <w:pPr>
        <w:jc w:val="center"/>
        <w:rPr>
          <w:rFonts w:hint="default" w:ascii="Trebuchet MS" w:hAnsi="Trebuchet MS" w:cs="Trebuchet MS"/>
          <w:b/>
          <w:sz w:val="24"/>
          <w:szCs w:val="24"/>
        </w:rPr>
      </w:pPr>
    </w:p>
    <w:p>
      <w:pPr>
        <w:pStyle w:val="472"/>
        <w:numPr>
          <w:ilvl w:val="0"/>
          <w:numId w:val="4"/>
        </w:numPr>
        <w:spacing w:line="276" w:lineRule="auto"/>
        <w:jc w:val="both"/>
        <w:rPr>
          <w:rFonts w:hint="default" w:ascii="Trebuchet MS" w:hAnsi="Trebuchet MS" w:cs="Trebuchet MS"/>
          <w:sz w:val="24"/>
          <w:szCs w:val="24"/>
          <w:lang w:val="ro-RO"/>
        </w:rPr>
      </w:pPr>
      <w:r>
        <w:rPr>
          <w:rFonts w:hint="default" w:ascii="Trebuchet MS" w:hAnsi="Trebuchet MS" w:cs="Trebuchet MS"/>
          <w:color w:val="212529"/>
          <w:sz w:val="24"/>
          <w:szCs w:val="24"/>
          <w:shd w:val="clear" w:color="auto" w:fill="FFFFFF"/>
        </w:rPr>
        <w:t>Constituţia României, republicată</w:t>
      </w:r>
      <w:r>
        <w:rPr>
          <w:rFonts w:hint="default" w:ascii="Trebuchet MS" w:hAnsi="Trebuchet MS" w:cs="Trebuchet MS"/>
          <w:sz w:val="24"/>
          <w:szCs w:val="24"/>
          <w:lang w:val="ro-RO"/>
        </w:rPr>
        <w:t>.</w:t>
      </w:r>
    </w:p>
    <w:p>
      <w:pPr>
        <w:pStyle w:val="472"/>
        <w:numPr>
          <w:ilvl w:val="0"/>
          <w:numId w:val="4"/>
        </w:numPr>
        <w:spacing w:line="276" w:lineRule="auto"/>
        <w:jc w:val="both"/>
        <w:rPr>
          <w:rFonts w:hint="default" w:ascii="Trebuchet MS" w:hAnsi="Trebuchet MS" w:cs="Trebuchet MS"/>
          <w:sz w:val="24"/>
          <w:szCs w:val="24"/>
          <w:lang w:val="ro-RO"/>
        </w:rPr>
      </w:pPr>
      <w:r>
        <w:rPr>
          <w:rFonts w:hint="default" w:ascii="Trebuchet MS" w:hAnsi="Trebuchet MS" w:cs="Trebuchet MS"/>
          <w:sz w:val="24"/>
          <w:szCs w:val="24"/>
          <w:lang w:val="ro-RO"/>
        </w:rPr>
        <w:t>Codul administrativ  - O.U.G. nr. 57/2019, cu modificările și completările ulterioare.</w:t>
      </w:r>
    </w:p>
    <w:p>
      <w:pPr>
        <w:pStyle w:val="472"/>
        <w:numPr>
          <w:ilvl w:val="0"/>
          <w:numId w:val="4"/>
        </w:numPr>
        <w:spacing w:line="276" w:lineRule="auto"/>
        <w:jc w:val="both"/>
        <w:rPr>
          <w:rFonts w:hint="default" w:ascii="Trebuchet MS" w:hAnsi="Trebuchet MS" w:cs="Trebuchet MS"/>
          <w:sz w:val="24"/>
          <w:szCs w:val="24"/>
          <w:lang w:val="ro-RO"/>
        </w:rPr>
      </w:pPr>
      <w:r>
        <w:rPr>
          <w:rFonts w:hint="default" w:ascii="Trebuchet MS" w:hAnsi="Trebuchet MS" w:cs="Trebuchet MS"/>
          <w:sz w:val="24"/>
          <w:szCs w:val="24"/>
        </w:rPr>
        <w:t>Legea nr. 202/2002 privind egalitatea de șanse și de tratament între femei și bărbați, cu modificările și completările ulterioare;</w:t>
      </w:r>
    </w:p>
    <w:p>
      <w:pPr>
        <w:pStyle w:val="472"/>
        <w:numPr>
          <w:ilvl w:val="0"/>
          <w:numId w:val="4"/>
        </w:numPr>
        <w:spacing w:line="276" w:lineRule="auto"/>
        <w:jc w:val="both"/>
        <w:rPr>
          <w:rFonts w:hint="default" w:ascii="Trebuchet MS" w:hAnsi="Trebuchet MS" w:cs="Trebuchet MS"/>
          <w:sz w:val="24"/>
          <w:szCs w:val="24"/>
          <w:lang w:val="ro-RO"/>
        </w:rPr>
      </w:pPr>
      <w:r>
        <w:rPr>
          <w:rFonts w:hint="default" w:ascii="Trebuchet MS" w:hAnsi="Trebuchet MS" w:cs="Trebuchet MS"/>
          <w:sz w:val="24"/>
          <w:szCs w:val="24"/>
        </w:rPr>
        <w:t>O.G. nr. 137/2000 privind prevenirea și sancționarea tuturor formelor de discriminare, cu modificările și completările ulterioare;</w:t>
      </w:r>
    </w:p>
    <w:p>
      <w:pPr>
        <w:pStyle w:val="472"/>
        <w:numPr>
          <w:ilvl w:val="0"/>
          <w:numId w:val="4"/>
        </w:numPr>
        <w:spacing w:line="276" w:lineRule="auto"/>
        <w:jc w:val="both"/>
        <w:rPr>
          <w:rFonts w:hint="default" w:ascii="Trebuchet MS" w:hAnsi="Trebuchet MS" w:cs="Trebuchet MS"/>
          <w:bCs/>
          <w:sz w:val="24"/>
          <w:szCs w:val="24"/>
        </w:rPr>
      </w:pPr>
      <w:r>
        <w:rPr>
          <w:rStyle w:val="266"/>
          <w:rFonts w:hint="default" w:ascii="Trebuchet MS" w:hAnsi="Trebuchet MS" w:cs="Trebuchet MS"/>
          <w:bCs/>
          <w:color w:val="000000"/>
          <w:sz w:val="24"/>
          <w:szCs w:val="24"/>
        </w:rPr>
        <w:t>Hotărârea  nr. 34</w:t>
      </w:r>
      <w:r>
        <w:rPr>
          <w:rStyle w:val="266"/>
          <w:rFonts w:hint="default" w:ascii="Trebuchet MS" w:hAnsi="Trebuchet MS" w:cs="Trebuchet MS"/>
          <w:bCs/>
          <w:sz w:val="24"/>
          <w:szCs w:val="24"/>
        </w:rPr>
        <w:t xml:space="preserve"> </w:t>
      </w:r>
      <w:r>
        <w:rPr>
          <w:rStyle w:val="266"/>
          <w:rFonts w:hint="default" w:ascii="Trebuchet MS" w:hAnsi="Trebuchet MS" w:cs="Trebuchet MS"/>
          <w:bCs/>
          <w:color w:val="000000"/>
          <w:sz w:val="24"/>
          <w:szCs w:val="24"/>
        </w:rPr>
        <w:t>din 22 ianuarie 2009 privind organizarea şi funcţionarea Ministerului Finanţelor Publice,</w:t>
      </w:r>
      <w:r>
        <w:rPr>
          <w:rFonts w:hint="default" w:ascii="Trebuchet MS" w:hAnsi="Trebuchet MS" w:cs="Trebuchet MS"/>
          <w:sz w:val="24"/>
          <w:szCs w:val="24"/>
        </w:rPr>
        <w:t xml:space="preserve">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Fonts w:hint="default" w:ascii="Trebuchet MS" w:hAnsi="Trebuchet MS" w:cs="Trebuchet MS"/>
          <w:sz w:val="24"/>
          <w:szCs w:val="24"/>
        </w:rPr>
        <w:t>Ordonanţă de Urgenţă nr. 39 din 10 mai 2018 privind parteneriatul public-privat,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Fonts w:hint="default" w:ascii="Trebuchet MS" w:hAnsi="Trebuchet MS" w:cs="Trebuchet MS"/>
          <w:sz w:val="24"/>
          <w:szCs w:val="24"/>
        </w:rPr>
        <w:t>Ordonanţă de Urgenţă nr. 7 din 28 ianuarie 2020 pentru modificarea şi completarea Ordonanţei de urgenţă a Guvernului nr. 39/2018 privind parteneriatul public-privat şi pentru stabilirea unor măsuri privind investiţiile publice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Fonts w:hint="default" w:ascii="Trebuchet MS" w:hAnsi="Trebuchet MS" w:cs="Trebuchet MS"/>
          <w:sz w:val="24"/>
          <w:szCs w:val="24"/>
        </w:rPr>
        <w:t>Legea nr. 98 din 19 mai 2016 privind achiziţiile publice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Style w:val="266"/>
          <w:rFonts w:hint="default" w:ascii="Trebuchet MS" w:hAnsi="Trebuchet MS" w:cs="Trebuchet MS"/>
          <w:bCs/>
          <w:color w:val="000000"/>
          <w:sz w:val="24"/>
          <w:szCs w:val="24"/>
        </w:rPr>
        <w:t>Legea</w:t>
      </w:r>
      <w:r>
        <w:rPr>
          <w:rStyle w:val="266"/>
          <w:rFonts w:hint="default" w:ascii="Trebuchet MS" w:hAnsi="Trebuchet MS" w:cs="Trebuchet MS"/>
          <w:b/>
          <w:bCs/>
          <w:color w:val="000000"/>
          <w:sz w:val="24"/>
          <w:szCs w:val="24"/>
        </w:rPr>
        <w:t xml:space="preserve"> </w:t>
      </w:r>
      <w:r>
        <w:rPr>
          <w:rStyle w:val="266"/>
          <w:rFonts w:hint="default" w:ascii="Trebuchet MS" w:hAnsi="Trebuchet MS" w:cs="Trebuchet MS"/>
          <w:bCs/>
          <w:color w:val="000000"/>
          <w:sz w:val="24"/>
          <w:szCs w:val="24"/>
        </w:rPr>
        <w:t>Nr. 99</w:t>
      </w:r>
      <w:r>
        <w:rPr>
          <w:rStyle w:val="266"/>
          <w:rFonts w:hint="default" w:ascii="Trebuchet MS" w:hAnsi="Trebuchet MS" w:cs="Trebuchet MS"/>
          <w:bCs/>
          <w:sz w:val="24"/>
          <w:szCs w:val="24"/>
        </w:rPr>
        <w:t xml:space="preserve"> </w:t>
      </w:r>
      <w:r>
        <w:rPr>
          <w:rStyle w:val="266"/>
          <w:rFonts w:hint="default" w:ascii="Trebuchet MS" w:hAnsi="Trebuchet MS" w:cs="Trebuchet MS"/>
          <w:bCs/>
          <w:color w:val="000000"/>
          <w:sz w:val="24"/>
          <w:szCs w:val="24"/>
        </w:rPr>
        <w:t>din 19 mai 2016</w:t>
      </w:r>
      <w:r>
        <w:rPr>
          <w:rStyle w:val="266"/>
          <w:rFonts w:hint="default" w:ascii="Trebuchet MS" w:hAnsi="Trebuchet MS" w:cs="Trebuchet MS"/>
          <w:bCs/>
          <w:sz w:val="24"/>
          <w:szCs w:val="24"/>
        </w:rPr>
        <w:t xml:space="preserve"> </w:t>
      </w:r>
      <w:r>
        <w:rPr>
          <w:rStyle w:val="266"/>
          <w:rFonts w:hint="default" w:ascii="Trebuchet MS" w:hAnsi="Trebuchet MS" w:cs="Trebuchet MS"/>
          <w:bCs/>
          <w:color w:val="000000"/>
          <w:sz w:val="24"/>
          <w:szCs w:val="24"/>
        </w:rPr>
        <w:t>privind achiziţiile sectoriale,</w:t>
      </w:r>
      <w:r>
        <w:rPr>
          <w:rFonts w:hint="default" w:ascii="Trebuchet MS" w:hAnsi="Trebuchet MS" w:cs="Trebuchet MS"/>
          <w:sz w:val="24"/>
          <w:szCs w:val="24"/>
        </w:rPr>
        <w:t xml:space="preserve"> cu modificările și completările ulterioare; </w:t>
      </w:r>
    </w:p>
    <w:p>
      <w:pPr>
        <w:pStyle w:val="472"/>
        <w:numPr>
          <w:ilvl w:val="0"/>
          <w:numId w:val="4"/>
        </w:numPr>
        <w:spacing w:line="276" w:lineRule="auto"/>
        <w:jc w:val="both"/>
        <w:rPr>
          <w:rStyle w:val="266"/>
          <w:rFonts w:hint="default" w:ascii="Trebuchet MS" w:hAnsi="Trebuchet MS" w:cs="Trebuchet MS"/>
          <w:sz w:val="24"/>
          <w:szCs w:val="24"/>
        </w:rPr>
      </w:pPr>
      <w:r>
        <w:rPr>
          <w:rStyle w:val="266"/>
          <w:rFonts w:hint="default" w:ascii="Trebuchet MS" w:hAnsi="Trebuchet MS" w:cs="Trebuchet MS"/>
          <w:bCs/>
          <w:color w:val="000000"/>
          <w:sz w:val="24"/>
          <w:szCs w:val="24"/>
        </w:rPr>
        <w:t>Hotărârea Nr. 395 din 2 iunie 2016</w:t>
      </w:r>
      <w:r>
        <w:rPr>
          <w:rStyle w:val="266"/>
          <w:rFonts w:hint="default" w:ascii="Trebuchet MS" w:hAnsi="Trebuchet MS" w:cs="Trebuchet MS"/>
          <w:bCs/>
          <w:sz w:val="24"/>
          <w:szCs w:val="24"/>
        </w:rPr>
        <w:t xml:space="preserve"> </w:t>
      </w:r>
      <w:r>
        <w:rPr>
          <w:rStyle w:val="266"/>
          <w:rFonts w:hint="default" w:ascii="Trebuchet MS" w:hAnsi="Trebuchet MS" w:cs="Trebuchet MS"/>
          <w:bCs/>
          <w:color w:val="000000"/>
          <w:sz w:val="24"/>
          <w:szCs w:val="24"/>
        </w:rPr>
        <w:t>pentru aprobarea Normelor metodologice de aplicare a prevederilor referitoare la atribuirea contractului de achiziţie publică/acordului-cadru din Legea nr. 98/2016 privind achiziţiile publice</w:t>
      </w:r>
      <w:r>
        <w:rPr>
          <w:rFonts w:hint="default" w:ascii="Trebuchet MS" w:hAnsi="Trebuchet MS" w:cs="Trebuchet MS"/>
          <w:sz w:val="24"/>
          <w:szCs w:val="24"/>
        </w:rPr>
        <w:t xml:space="preserve">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Style w:val="266"/>
          <w:rFonts w:hint="default" w:ascii="Trebuchet MS" w:hAnsi="Trebuchet MS" w:cs="Trebuchet MS"/>
          <w:bCs/>
          <w:color w:val="000000"/>
          <w:sz w:val="24"/>
          <w:szCs w:val="24"/>
        </w:rPr>
        <w:t xml:space="preserve">Legea Nr. 100 din 19 mai 2016 privind concesiunile de lucrări şi concesiunile de servicii, </w:t>
      </w:r>
      <w:r>
        <w:rPr>
          <w:rFonts w:hint="default" w:ascii="Trebuchet MS" w:hAnsi="Trebuchet MS" w:cs="Trebuchet MS"/>
          <w:sz w:val="24"/>
          <w:szCs w:val="24"/>
        </w:rPr>
        <w:t>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Style w:val="266"/>
          <w:rFonts w:hint="default" w:ascii="Trebuchet MS" w:hAnsi="Trebuchet MS" w:cs="Trebuchet MS"/>
          <w:bCs/>
          <w:color w:val="000000"/>
          <w:sz w:val="24"/>
          <w:szCs w:val="24"/>
        </w:rPr>
        <w:t>Hotărârea Nr. 867 din 16 noiembrie 2016</w:t>
      </w:r>
      <w:r>
        <w:rPr>
          <w:rStyle w:val="266"/>
          <w:rFonts w:hint="default" w:ascii="Trebuchet MS" w:hAnsi="Trebuchet MS" w:cs="Trebuchet MS"/>
          <w:bCs/>
          <w:sz w:val="24"/>
          <w:szCs w:val="24"/>
        </w:rPr>
        <w:t xml:space="preserve"> </w:t>
      </w:r>
      <w:r>
        <w:rPr>
          <w:rStyle w:val="266"/>
          <w:rFonts w:hint="default" w:ascii="Trebuchet MS" w:hAnsi="Trebuchet MS" w:cs="Trebuchet MS"/>
          <w:bCs/>
          <w:color w:val="000000"/>
          <w:sz w:val="24"/>
          <w:szCs w:val="24"/>
        </w:rPr>
        <w:t>pentru aprobarea Normelor metodologice de aplicare a prevederilor referitoare la atribuirea contractelor de concesiune de lucrări şi concesiune de servicii din Legea nr. 100/2016 privind concesiunile de lucrări şi concesiunile de servicii,</w:t>
      </w:r>
      <w:r>
        <w:rPr>
          <w:rFonts w:hint="default" w:ascii="Trebuchet MS" w:hAnsi="Trebuchet MS" w:cs="Trebuchet MS"/>
          <w:sz w:val="24"/>
          <w:szCs w:val="24"/>
        </w:rPr>
        <w:t xml:space="preserve"> cu modificările și completările ulterioare;</w:t>
      </w:r>
    </w:p>
    <w:p>
      <w:pPr>
        <w:pStyle w:val="472"/>
        <w:numPr>
          <w:ilvl w:val="0"/>
          <w:numId w:val="4"/>
        </w:numPr>
        <w:spacing w:line="276" w:lineRule="auto"/>
        <w:jc w:val="both"/>
        <w:rPr>
          <w:rFonts w:hint="default" w:ascii="Trebuchet MS" w:hAnsi="Trebuchet MS" w:cs="Trebuchet MS"/>
          <w:sz w:val="24"/>
          <w:szCs w:val="24"/>
        </w:rPr>
      </w:pPr>
      <w:r>
        <w:rPr>
          <w:rStyle w:val="266"/>
          <w:rFonts w:hint="default" w:ascii="Trebuchet MS" w:hAnsi="Trebuchet MS" w:cs="Trebuchet MS"/>
          <w:bCs/>
          <w:color w:val="000000"/>
          <w:sz w:val="24"/>
          <w:szCs w:val="24"/>
        </w:rPr>
        <w:t>Leg</w:t>
      </w:r>
      <w:r>
        <w:rPr>
          <w:rFonts w:hint="default" w:ascii="Trebuchet MS" w:hAnsi="Trebuchet MS" w:cs="Trebuchet MS"/>
          <w:sz w:val="24"/>
          <w:szCs w:val="24"/>
        </w:rPr>
        <w:t>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w:t>
      </w:r>
    </w:p>
    <w:p>
      <w:pPr>
        <w:pStyle w:val="472"/>
        <w:numPr>
          <w:ilvl w:val="0"/>
          <w:numId w:val="4"/>
        </w:numPr>
        <w:spacing w:line="276" w:lineRule="auto"/>
        <w:jc w:val="both"/>
        <w:rPr>
          <w:rStyle w:val="266"/>
          <w:rFonts w:hint="default" w:ascii="Trebuchet MS" w:hAnsi="Trebuchet MS" w:cs="Trebuchet MS"/>
          <w:bCs/>
          <w:sz w:val="24"/>
          <w:szCs w:val="24"/>
        </w:rPr>
      </w:pPr>
      <w:r>
        <w:rPr>
          <w:rStyle w:val="266"/>
          <w:rFonts w:hint="default" w:ascii="Trebuchet MS" w:hAnsi="Trebuchet MS" w:cs="Trebuchet MS"/>
          <w:bCs/>
          <w:color w:val="000000"/>
          <w:sz w:val="24"/>
          <w:szCs w:val="24"/>
        </w:rPr>
        <w:t>Legea </w:t>
      </w:r>
      <w:r>
        <w:rPr>
          <w:rStyle w:val="266"/>
          <w:rFonts w:hint="default" w:ascii="Trebuchet MS" w:hAnsi="Trebuchet MS" w:cs="Trebuchet MS"/>
          <w:sz w:val="24"/>
          <w:szCs w:val="24"/>
        </w:rPr>
        <w:t>serviciilor comunitare de utilităţi publice nr. 51 din 8 martie 2006,</w:t>
      </w:r>
      <w:r>
        <w:rPr>
          <w:rFonts w:hint="default" w:ascii="Trebuchet MS" w:hAnsi="Trebuchet MS" w:cs="Trebuchet MS"/>
          <w:sz w:val="24"/>
          <w:szCs w:val="24"/>
        </w:rPr>
        <w:t xml:space="preserve"> cu modificările și completările ulterioare, </w:t>
      </w:r>
      <w:r>
        <w:rPr>
          <w:rStyle w:val="266"/>
          <w:rFonts w:hint="default" w:ascii="Trebuchet MS" w:hAnsi="Trebuchet MS" w:cs="Trebuchet MS"/>
          <w:bCs/>
          <w:color w:val="000000"/>
          <w:sz w:val="24"/>
          <w:szCs w:val="24"/>
        </w:rPr>
        <w:t>republicată</w:t>
      </w:r>
      <w:r>
        <w:rPr>
          <w:rFonts w:hint="default" w:ascii="Trebuchet MS" w:hAnsi="Trebuchet MS" w:cs="Trebuchet MS"/>
          <w:sz w:val="24"/>
          <w:szCs w:val="24"/>
        </w:rPr>
        <w:t>;</w:t>
      </w:r>
    </w:p>
    <w:p>
      <w:pPr>
        <w:pStyle w:val="472"/>
        <w:numPr>
          <w:ilvl w:val="0"/>
          <w:numId w:val="4"/>
        </w:numPr>
        <w:spacing w:line="276" w:lineRule="auto"/>
        <w:jc w:val="both"/>
        <w:rPr>
          <w:rFonts w:hint="default" w:ascii="Trebuchet MS" w:hAnsi="Trebuchet MS" w:cs="Trebuchet MS"/>
          <w:color w:val="000000"/>
          <w:sz w:val="24"/>
          <w:szCs w:val="24"/>
        </w:rPr>
      </w:pPr>
      <w:r>
        <w:rPr>
          <w:rStyle w:val="266"/>
          <w:rFonts w:hint="default" w:ascii="Trebuchet MS" w:hAnsi="Trebuchet MS" w:cs="Trebuchet MS"/>
          <w:sz w:val="24"/>
          <w:szCs w:val="24"/>
        </w:rPr>
        <w:t>Legea nr. 225 din 17 noiembrie 2016 pentru modificarea şi completarea Legii serviciilor comunitare de utilităţi publice nr. 51/2006</w:t>
      </w:r>
      <w:r>
        <w:rPr>
          <w:rStyle w:val="266"/>
          <w:rFonts w:hint="default" w:ascii="Trebuchet MS" w:hAnsi="Trebuchet MS" w:cs="Trebuchet MS"/>
          <w:bCs/>
          <w:color w:val="000000"/>
          <w:sz w:val="24"/>
          <w:szCs w:val="24"/>
        </w:rPr>
        <w:t>,</w:t>
      </w:r>
      <w:r>
        <w:rPr>
          <w:rFonts w:hint="default" w:ascii="Trebuchet MS" w:hAnsi="Trebuchet MS" w:cs="Trebuchet MS"/>
          <w:sz w:val="24"/>
          <w:szCs w:val="24"/>
        </w:rPr>
        <w:t xml:space="preserve"> cu modificările și completările ulterioare;</w:t>
      </w:r>
    </w:p>
    <w:p>
      <w:pPr>
        <w:pStyle w:val="472"/>
        <w:numPr>
          <w:ilvl w:val="0"/>
          <w:numId w:val="4"/>
        </w:numPr>
        <w:spacing w:line="276" w:lineRule="auto"/>
        <w:jc w:val="both"/>
        <w:rPr>
          <w:rFonts w:hint="default" w:ascii="Trebuchet MS" w:hAnsi="Trebuchet MS" w:cs="Trebuchet MS"/>
          <w:color w:val="000000"/>
          <w:sz w:val="24"/>
          <w:szCs w:val="24"/>
        </w:rPr>
      </w:pPr>
      <w:r>
        <w:rPr>
          <w:rStyle w:val="266"/>
          <w:rFonts w:hint="default" w:ascii="Trebuchet MS" w:hAnsi="Trebuchet MS" w:cs="Trebuchet MS"/>
          <w:sz w:val="24"/>
          <w:szCs w:val="24"/>
        </w:rPr>
        <w:t>Legea</w:t>
      </w:r>
      <w:r>
        <w:rPr>
          <w:rStyle w:val="266"/>
          <w:rFonts w:hint="default" w:ascii="Trebuchet MS" w:hAnsi="Trebuchet MS" w:cs="Trebuchet MS"/>
          <w:b/>
          <w:bCs/>
          <w:color w:val="000000"/>
          <w:sz w:val="24"/>
          <w:szCs w:val="24"/>
        </w:rPr>
        <w:t xml:space="preserve"> </w:t>
      </w:r>
      <w:r>
        <w:rPr>
          <w:rStyle w:val="266"/>
          <w:rFonts w:hint="default" w:ascii="Trebuchet MS" w:hAnsi="Trebuchet MS" w:cs="Trebuchet MS"/>
          <w:sz w:val="24"/>
          <w:szCs w:val="24"/>
        </w:rPr>
        <w:t>nr. 24 din 27 martie 2000 privind normele de tehnică legislativă pentru elaborarea actelor normative, republicată,</w:t>
      </w:r>
      <w:r>
        <w:rPr>
          <w:rFonts w:hint="default" w:ascii="Trebuchet MS" w:hAnsi="Trebuchet MS" w:cs="Trebuchet MS"/>
          <w:sz w:val="24"/>
          <w:szCs w:val="24"/>
        </w:rPr>
        <w:t xml:space="preserve"> cu modificările și completările ulterioare;</w:t>
      </w:r>
    </w:p>
    <w:p>
      <w:pPr>
        <w:pStyle w:val="472"/>
        <w:numPr>
          <w:ilvl w:val="0"/>
          <w:numId w:val="4"/>
        </w:numPr>
        <w:spacing w:line="276" w:lineRule="auto"/>
        <w:jc w:val="both"/>
        <w:rPr>
          <w:rStyle w:val="266"/>
          <w:rFonts w:hint="default" w:ascii="Trebuchet MS" w:hAnsi="Trebuchet MS" w:cs="Trebuchet MS"/>
          <w:sz w:val="24"/>
          <w:szCs w:val="24"/>
        </w:rPr>
      </w:pPr>
      <w:r>
        <w:rPr>
          <w:rStyle w:val="266"/>
          <w:rFonts w:hint="default" w:ascii="Trebuchet MS" w:hAnsi="Trebuchet MS" w:cs="Trebuchet MS"/>
          <w:sz w:val="24"/>
          <w:szCs w:val="24"/>
        </w:rPr>
        <w:t xml:space="preserve">Legea nr. 500 din 11 iulie 2002 privind finanţele publice, </w:t>
      </w:r>
      <w:r>
        <w:rPr>
          <w:rFonts w:hint="default" w:ascii="Trebuchet MS" w:hAnsi="Trebuchet MS" w:cs="Trebuchet MS"/>
          <w:sz w:val="24"/>
          <w:szCs w:val="24"/>
        </w:rPr>
        <w:t xml:space="preserve"> </w:t>
      </w:r>
      <w:r>
        <w:rPr>
          <w:rStyle w:val="266"/>
          <w:rFonts w:hint="default" w:ascii="Trebuchet MS" w:hAnsi="Trebuchet MS" w:cs="Trebuchet MS"/>
          <w:sz w:val="24"/>
          <w:szCs w:val="24"/>
        </w:rPr>
        <w:t xml:space="preserve">cu modificările și completările ulterioare; </w:t>
      </w:r>
    </w:p>
    <w:p>
      <w:pPr>
        <w:pStyle w:val="472"/>
        <w:numPr>
          <w:ilvl w:val="0"/>
          <w:numId w:val="4"/>
        </w:numPr>
        <w:spacing w:line="276" w:lineRule="auto"/>
        <w:jc w:val="both"/>
        <w:rPr>
          <w:rStyle w:val="266"/>
          <w:rFonts w:hint="default" w:ascii="Trebuchet MS" w:hAnsi="Trebuchet MS" w:cs="Trebuchet MS"/>
          <w:sz w:val="24"/>
          <w:szCs w:val="24"/>
        </w:rPr>
      </w:pPr>
      <w:r>
        <w:rPr>
          <w:rStyle w:val="266"/>
          <w:rFonts w:hint="default" w:ascii="Trebuchet MS" w:hAnsi="Trebuchet MS" w:cs="Trebuchet MS"/>
          <w:sz w:val="24"/>
          <w:szCs w:val="24"/>
        </w:rPr>
        <w:t>Legea nr. 52 din 21 ianuarie 2003 privind transparenţa decizională în administraţia publică, republicată,</w:t>
      </w:r>
      <w:r>
        <w:rPr>
          <w:rFonts w:hint="default" w:ascii="Trebuchet MS" w:hAnsi="Trebuchet MS" w:cs="Trebuchet MS"/>
          <w:sz w:val="24"/>
          <w:szCs w:val="24"/>
        </w:rPr>
        <w:t xml:space="preserve"> </w:t>
      </w:r>
      <w:r>
        <w:rPr>
          <w:rStyle w:val="266"/>
          <w:rFonts w:hint="default" w:ascii="Trebuchet MS" w:hAnsi="Trebuchet MS" w:cs="Trebuchet MS"/>
          <w:sz w:val="24"/>
          <w:szCs w:val="24"/>
        </w:rPr>
        <w:t xml:space="preserve">cu modificările și completările ulterioare; </w:t>
      </w:r>
    </w:p>
    <w:p>
      <w:pPr>
        <w:pStyle w:val="472"/>
        <w:numPr>
          <w:ilvl w:val="0"/>
          <w:numId w:val="4"/>
        </w:numPr>
        <w:spacing w:line="276" w:lineRule="auto"/>
        <w:jc w:val="both"/>
        <w:rPr>
          <w:rFonts w:hint="default" w:ascii="Trebuchet MS" w:hAnsi="Trebuchet MS" w:cs="Trebuchet MS"/>
          <w:sz w:val="24"/>
          <w:szCs w:val="24"/>
        </w:rPr>
      </w:pPr>
      <w:r>
        <w:rPr>
          <w:rFonts w:hint="default" w:ascii="Trebuchet MS" w:hAnsi="Trebuchet MS" w:cs="Trebuchet MS"/>
          <w:sz w:val="24"/>
          <w:szCs w:val="24"/>
        </w:rPr>
        <w:fldChar w:fldCharType="begin"/>
      </w:r>
      <w:r>
        <w:rPr>
          <w:rFonts w:hint="default" w:ascii="Trebuchet MS" w:hAnsi="Trebuchet MS" w:cs="Trebuchet MS"/>
          <w:sz w:val="24"/>
          <w:szCs w:val="24"/>
        </w:rPr>
        <w:instrText xml:space="preserve"> HYPERLINK "https://mfinante.gov.ro/documents/35673/370062/programaanaliticanivelmediu.pdf" </w:instrText>
      </w:r>
      <w:r>
        <w:rPr>
          <w:rFonts w:hint="default" w:ascii="Trebuchet MS" w:hAnsi="Trebuchet MS" w:cs="Trebuchet MS"/>
          <w:sz w:val="24"/>
          <w:szCs w:val="24"/>
        </w:rPr>
        <w:fldChar w:fldCharType="separate"/>
      </w:r>
      <w:r>
        <w:rPr>
          <w:rStyle w:val="266"/>
          <w:rFonts w:hint="default" w:ascii="Trebuchet MS" w:hAnsi="Trebuchet MS" w:cs="Trebuchet MS"/>
          <w:sz w:val="24"/>
          <w:szCs w:val="24"/>
        </w:rPr>
        <w:t>https://mfinante.gov.ro/documents/35673/370062/programaanaliticanivelmediu.pdf</w:t>
      </w:r>
      <w:r>
        <w:rPr>
          <w:rStyle w:val="266"/>
          <w:rFonts w:hint="default" w:ascii="Trebuchet MS" w:hAnsi="Trebuchet MS" w:cs="Trebuchet MS"/>
          <w:sz w:val="24"/>
          <w:szCs w:val="24"/>
        </w:rPr>
        <w:fldChar w:fldCharType="end"/>
      </w:r>
    </w:p>
    <w:p>
      <w:pPr>
        <w:pStyle w:val="472"/>
        <w:numPr>
          <w:ilvl w:val="0"/>
          <w:numId w:val="0"/>
        </w:numPr>
        <w:spacing w:line="276" w:lineRule="auto"/>
        <w:ind w:left="284" w:leftChars="0"/>
        <w:jc w:val="both"/>
        <w:rPr>
          <w:rFonts w:hint="default" w:ascii="Trebuchet MS" w:hAnsi="Trebuchet MS" w:cs="Trebuchet MS"/>
          <w:sz w:val="24"/>
          <w:szCs w:val="24"/>
        </w:rPr>
      </w:pPr>
    </w:p>
    <w:p>
      <w:pPr>
        <w:spacing w:before="0" w:after="160"/>
        <w:rPr>
          <w:rFonts w:hint="default" w:ascii="Trebuchet MS" w:hAnsi="Trebuchet MS" w:cs="Trebuchet MS" w:eastAsiaTheme="minorHAnsi"/>
          <w:b/>
          <w:i/>
          <w:sz w:val="24"/>
          <w:szCs w:val="24"/>
          <w:lang w:eastAsia="en-US"/>
        </w:rPr>
      </w:pPr>
      <w:r>
        <w:rPr>
          <w:rFonts w:hint="default" w:ascii="Trebuchet MS" w:hAnsi="Trebuchet MS" w:cs="Trebuchet MS" w:eastAsiaTheme="minorHAnsi"/>
          <w:b/>
          <w:i/>
          <w:sz w:val="24"/>
          <w:szCs w:val="24"/>
          <w:lang w:eastAsia="en-US"/>
        </w:rPr>
        <w:t xml:space="preserve">Tematică: </w:t>
      </w:r>
    </w:p>
    <w:p>
      <w:pPr>
        <w:pStyle w:val="472"/>
        <w:numPr>
          <w:ilvl w:val="0"/>
          <w:numId w:val="5"/>
        </w:numPr>
        <w:spacing w:before="240" w:after="0" w:line="276" w:lineRule="auto"/>
        <w:jc w:val="both"/>
        <w:rPr>
          <w:rFonts w:hint="default" w:ascii="Trebuchet MS" w:hAnsi="Trebuchet MS" w:cs="Trebuchet MS"/>
          <w:sz w:val="24"/>
          <w:szCs w:val="24"/>
        </w:rPr>
      </w:pPr>
      <w:r>
        <w:rPr>
          <w:rFonts w:hint="default" w:ascii="Trebuchet MS" w:hAnsi="Trebuchet MS" w:cs="Trebuchet MS"/>
          <w:sz w:val="24"/>
          <w:szCs w:val="24"/>
        </w:rPr>
        <w:t>Organizarea și funcționarea Ministerului Finanțelor – principii, funcții și atribuții;</w:t>
      </w:r>
    </w:p>
    <w:p>
      <w:pPr>
        <w:pStyle w:val="472"/>
        <w:numPr>
          <w:ilvl w:val="0"/>
          <w:numId w:val="5"/>
        </w:numPr>
        <w:spacing w:before="240" w:after="0" w:line="276" w:lineRule="auto"/>
        <w:jc w:val="both"/>
        <w:rPr>
          <w:rFonts w:hint="default" w:ascii="Trebuchet MS" w:hAnsi="Trebuchet MS" w:cs="Trebuchet MS"/>
          <w:sz w:val="24"/>
          <w:szCs w:val="24"/>
        </w:rPr>
      </w:pPr>
      <w:r>
        <w:rPr>
          <w:rFonts w:hint="default" w:ascii="Trebuchet MS" w:hAnsi="Trebuchet MS" w:cs="Trebuchet MS"/>
          <w:sz w:val="24"/>
          <w:szCs w:val="24"/>
        </w:rPr>
        <w:t>Statutul funcționarilor publici – drepturi, îndatoriri și sancțiuni;</w:t>
      </w:r>
    </w:p>
    <w:p>
      <w:pPr>
        <w:pStyle w:val="472"/>
        <w:numPr>
          <w:ilvl w:val="0"/>
          <w:numId w:val="5"/>
        </w:numPr>
        <w:spacing w:before="240" w:after="0" w:line="276" w:lineRule="auto"/>
        <w:jc w:val="both"/>
        <w:rPr>
          <w:rFonts w:hint="default" w:ascii="Trebuchet MS" w:hAnsi="Trebuchet MS" w:cs="Trebuchet MS"/>
          <w:sz w:val="24"/>
          <w:szCs w:val="24"/>
        </w:rPr>
      </w:pPr>
      <w:r>
        <w:rPr>
          <w:rFonts w:hint="default" w:ascii="Trebuchet MS" w:hAnsi="Trebuchet MS" w:cs="Trebuchet MS"/>
          <w:sz w:val="24"/>
          <w:szCs w:val="24"/>
        </w:rPr>
        <w:t>Prevederile Constituției României;</w:t>
      </w:r>
    </w:p>
    <w:p>
      <w:pPr>
        <w:pStyle w:val="472"/>
        <w:numPr>
          <w:ilvl w:val="0"/>
          <w:numId w:val="5"/>
        </w:numPr>
        <w:spacing w:before="240" w:after="0" w:line="276" w:lineRule="auto"/>
        <w:jc w:val="both"/>
        <w:rPr>
          <w:rFonts w:hint="default" w:ascii="Trebuchet MS" w:hAnsi="Trebuchet MS" w:cs="Trebuchet MS"/>
          <w:sz w:val="24"/>
          <w:szCs w:val="24"/>
        </w:rPr>
      </w:pPr>
      <w:r>
        <w:rPr>
          <w:rFonts w:hint="default" w:ascii="Trebuchet MS" w:hAnsi="Trebuchet MS" w:cs="Trebuchet MS"/>
          <w:sz w:val="24"/>
          <w:szCs w:val="24"/>
        </w:rPr>
        <w:t xml:space="preserve">Prevederile privind respectarea demnității umane, protecția drepturilor și liberăților fundamentale ale omului, reglementări privind prevenirea și combaterea discriminării, reglementări privind egalitatea de șanse între femei și bărbați;  </w:t>
      </w:r>
    </w:p>
    <w:p>
      <w:pPr>
        <w:pStyle w:val="472"/>
        <w:numPr>
          <w:ilvl w:val="0"/>
          <w:numId w:val="5"/>
        </w:numPr>
        <w:spacing w:before="240" w:after="0" w:line="276" w:lineRule="auto"/>
        <w:jc w:val="both"/>
        <w:rPr>
          <w:rFonts w:hint="default" w:ascii="Trebuchet MS" w:hAnsi="Trebuchet MS" w:cs="Trebuchet MS"/>
          <w:sz w:val="24"/>
          <w:szCs w:val="24"/>
        </w:rPr>
      </w:pPr>
      <w:r>
        <w:rPr>
          <w:rFonts w:hint="default" w:ascii="Trebuchet MS" w:hAnsi="Trebuchet MS" w:cs="Trebuchet MS"/>
          <w:sz w:val="24"/>
          <w:szCs w:val="24"/>
        </w:rPr>
        <w:t xml:space="preserve">Parteneriate public-private, concept, forme, concesiuni de lucrări și servicii, studiu </w:t>
      </w:r>
      <w:r>
        <w:rPr>
          <w:rStyle w:val="268"/>
          <w:rFonts w:hint="default" w:ascii="Trebuchet MS" w:hAnsi="Trebuchet MS" w:cs="Trebuchet MS"/>
          <w:sz w:val="24"/>
          <w:szCs w:val="24"/>
        </w:rPr>
        <w:t xml:space="preserve">de fundamentare, elemente principale, contractul de parteneriat public-privat, alocarea riscurilor, </w:t>
      </w:r>
      <w:r>
        <w:rPr>
          <w:rStyle w:val="268"/>
          <w:rFonts w:hint="default" w:ascii="Trebuchet MS" w:hAnsi="Trebuchet MS" w:cs="Trebuchet MS"/>
          <w:bCs/>
          <w:sz w:val="24"/>
          <w:szCs w:val="24"/>
        </w:rPr>
        <w:t>finanţarea contractului de parteneriat public-privat</w:t>
      </w:r>
      <w:r>
        <w:rPr>
          <w:rStyle w:val="268"/>
          <w:rFonts w:hint="default" w:ascii="Trebuchet MS" w:hAnsi="Trebuchet MS" w:cs="Trebuchet MS"/>
          <w:sz w:val="24"/>
          <w:szCs w:val="24"/>
        </w:rPr>
        <w:t xml:space="preserve">, procesul de achiziție, </w:t>
      </w:r>
      <w:r>
        <w:rPr>
          <w:rFonts w:hint="default" w:ascii="Trebuchet MS" w:hAnsi="Trebuchet MS" w:cs="Trebuchet MS"/>
          <w:sz w:val="24"/>
          <w:szCs w:val="24"/>
        </w:rPr>
        <w:t>societăţi de investiţii private şi fonduri suverane de dezvoltare şi investiţii, garanții, datorie publică și deficit bugetar.</w:t>
      </w:r>
    </w:p>
    <w:p>
      <w:pPr>
        <w:suppressAutoHyphens/>
        <w:jc w:val="both"/>
        <w:rPr>
          <w:rFonts w:hint="default" w:ascii="Trebuchet MS" w:hAnsi="Trebuchet MS" w:eastAsia="Times New Roman" w:cs="Trebuchet MS"/>
          <w:b/>
          <w:sz w:val="24"/>
          <w:szCs w:val="24"/>
          <w:lang w:val="ro-RO"/>
        </w:rPr>
      </w:pPr>
    </w:p>
    <w:p>
      <w:pPr>
        <w:suppressAutoHyphens/>
        <w:jc w:val="both"/>
        <w:rPr>
          <w:rFonts w:hint="default" w:ascii="Trebuchet MS" w:hAnsi="Trebuchet MS" w:cs="Trebuchet MS"/>
          <w:sz w:val="24"/>
          <w:szCs w:val="24"/>
        </w:rPr>
      </w:pPr>
      <w:r>
        <w:rPr>
          <w:rFonts w:hint="default" w:ascii="Trebuchet MS" w:hAnsi="Trebuchet MS" w:eastAsia="Times New Roman" w:cs="Trebuchet MS"/>
          <w:b/>
          <w:sz w:val="24"/>
          <w:szCs w:val="24"/>
          <w:lang w:val="ro-RO"/>
        </w:rPr>
        <w:t>Actele necesare în vederea întocmirii dosarului de înscriere:</w:t>
      </w:r>
    </w:p>
    <w:p>
      <w:pPr>
        <w:numPr>
          <w:ilvl w:val="0"/>
          <w:numId w:val="6"/>
        </w:numPr>
        <w:suppressAutoHyphens/>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formularul de înscriere (</w:t>
      </w:r>
      <w:r>
        <w:rPr>
          <w:rFonts w:hint="default" w:ascii="Trebuchet MS" w:hAnsi="Trebuchet MS" w:eastAsia="Times New Roman" w:cs="Trebuchet MS"/>
          <w:i/>
          <w:sz w:val="24"/>
          <w:szCs w:val="24"/>
          <w:lang w:val="ro-RO"/>
        </w:rPr>
        <w:t xml:space="preserve">se poate descărca de pe </w:t>
      </w:r>
      <w:r>
        <w:rPr>
          <w:rFonts w:hint="default" w:ascii="Trebuchet MS" w:hAnsi="Trebuchet MS" w:cs="Trebuchet MS"/>
          <w:sz w:val="24"/>
          <w:szCs w:val="24"/>
        </w:rPr>
        <w:fldChar w:fldCharType="begin"/>
      </w:r>
      <w:r>
        <w:rPr>
          <w:rFonts w:hint="default" w:ascii="Trebuchet MS" w:hAnsi="Trebuchet MS" w:cs="Trebuchet MS"/>
          <w:sz w:val="24"/>
          <w:szCs w:val="24"/>
        </w:rPr>
        <w:instrText xml:space="preserve"> HYPERLINK "http://www.mfinante.gov.ro/" \h </w:instrText>
      </w:r>
      <w:r>
        <w:rPr>
          <w:rFonts w:hint="default" w:ascii="Trebuchet MS" w:hAnsi="Trebuchet MS" w:cs="Trebuchet MS"/>
          <w:sz w:val="24"/>
          <w:szCs w:val="24"/>
        </w:rPr>
        <w:fldChar w:fldCharType="separate"/>
      </w:r>
      <w:r>
        <w:rPr>
          <w:rStyle w:val="28"/>
          <w:rFonts w:hint="default" w:ascii="Trebuchet MS" w:hAnsi="Trebuchet MS" w:eastAsia="Times New Roman" w:cs="Trebuchet MS"/>
          <w:i/>
          <w:sz w:val="24"/>
          <w:szCs w:val="24"/>
          <w:lang w:val="ro-RO"/>
        </w:rPr>
        <w:t>www.mfinante.gov.ro</w:t>
      </w:r>
      <w:r>
        <w:rPr>
          <w:rStyle w:val="28"/>
          <w:rFonts w:hint="default" w:ascii="Trebuchet MS" w:hAnsi="Trebuchet MS" w:eastAsia="Times New Roman" w:cs="Trebuchet MS"/>
          <w:i/>
          <w:sz w:val="24"/>
          <w:szCs w:val="24"/>
          <w:lang w:val="ro-RO"/>
        </w:rPr>
        <w:fldChar w:fldCharType="end"/>
      </w:r>
      <w:r>
        <w:rPr>
          <w:rFonts w:hint="default" w:ascii="Trebuchet MS" w:hAnsi="Trebuchet MS" w:eastAsia="Times New Roman" w:cs="Trebuchet MS"/>
          <w:i/>
          <w:sz w:val="24"/>
          <w:szCs w:val="24"/>
          <w:lang w:val="ro-RO"/>
        </w:rPr>
        <w:t xml:space="preserve"> – Despre minister/Cariera profesională/secțiunea Concursuri MF</w:t>
      </w:r>
      <w:r>
        <w:rPr>
          <w:rFonts w:hint="default" w:ascii="Trebuchet MS" w:hAnsi="Trebuchet MS" w:eastAsia="Times New Roman" w:cs="Trebuchet MS"/>
          <w:sz w:val="24"/>
          <w:szCs w:val="24"/>
          <w:lang w:val="ro-RO"/>
        </w:rPr>
        <w:t>);</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iCs/>
          <w:sz w:val="24"/>
          <w:szCs w:val="24"/>
          <w:lang w:val="ro-RO" w:eastAsia="ro-RO"/>
        </w:rPr>
        <w:t>curriculum vitae, modelul comun european;</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iCs/>
          <w:sz w:val="24"/>
          <w:szCs w:val="24"/>
          <w:lang w:val="ro-RO" w:eastAsia="ro-RO"/>
        </w:rPr>
        <w:t>copia actului de identitate;</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iCs/>
          <w:sz w:val="24"/>
          <w:szCs w:val="24"/>
          <w:lang w:val="ro-RO" w:eastAsia="ro-RO"/>
        </w:rPr>
        <w:t>copii ale diplomelor de studii, certificatelor şi altor documente care atestă efectuarea unor specializări şi perfecționări;</w:t>
      </w:r>
    </w:p>
    <w:p>
      <w:pPr>
        <w:numPr>
          <w:ilvl w:val="0"/>
          <w:numId w:val="6"/>
        </w:numPr>
        <w:jc w:val="both"/>
        <w:rPr>
          <w:rFonts w:hint="default" w:ascii="Trebuchet MS" w:hAnsi="Trebuchet MS" w:cs="Trebuchet MS"/>
          <w:sz w:val="24"/>
          <w:szCs w:val="24"/>
        </w:rPr>
      </w:pPr>
      <w:r>
        <w:rPr>
          <w:rFonts w:hint="default" w:ascii="Trebuchet MS" w:hAnsi="Trebuchet MS" w:cs="Trebuchet MS"/>
          <w:iCs/>
          <w:sz w:val="24"/>
          <w:szCs w:val="24"/>
          <w:lang w:val="ro-RO" w:eastAsia="ro-RO"/>
        </w:rPr>
        <w:t xml:space="preserve">copie a diplomei de master în domeniul administrației publice, management ori în specialitatea studiilor necesare exercitării funcției publice, după caz, în situația în care diploma de absolvire sau de licență a candidatului nu este echivalentă cu diploma de studii universitare de master în specialitate, conform prevederilor </w:t>
      </w:r>
      <w:r>
        <w:rPr>
          <w:rFonts w:hint="default" w:ascii="Trebuchet MS" w:hAnsi="Trebuchet MS" w:cs="Trebuchet MS"/>
          <w:iCs/>
          <w:sz w:val="24"/>
          <w:szCs w:val="24"/>
          <w:u w:val="single"/>
          <w:lang w:val="ro-RO" w:eastAsia="ro-RO"/>
        </w:rPr>
        <w:t>art.153 alin.(2) din Legea educației naționale nr.1/2011, cu modificările și completările ulterioare</w:t>
      </w:r>
      <w:r>
        <w:rPr>
          <w:rFonts w:hint="default" w:ascii="Trebuchet MS" w:hAnsi="Trebuchet MS" w:cs="Trebuchet MS"/>
          <w:iCs/>
          <w:sz w:val="24"/>
          <w:szCs w:val="24"/>
          <w:lang w:val="ro-RO" w:eastAsia="ro-RO"/>
        </w:rPr>
        <w:t>;</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iCs/>
          <w:sz w:val="24"/>
          <w:szCs w:val="24"/>
          <w:lang w:val="ro-RO" w:eastAsia="ro-RO"/>
        </w:rPr>
        <w:t xml:space="preserve">copia carnetului de muncă şi a adeverinţei eliberate de angajator pentru perioada lucrată, care să ateste vechimea în muncă şi în specialitatea studiilor solicitate pentru ocuparea postului (modelul de adeverință se poate descărca de pe </w:t>
      </w:r>
      <w:r>
        <w:rPr>
          <w:rFonts w:hint="default" w:ascii="Trebuchet MS" w:hAnsi="Trebuchet MS" w:cs="Trebuchet MS"/>
          <w:sz w:val="24"/>
          <w:szCs w:val="24"/>
        </w:rPr>
        <w:fldChar w:fldCharType="begin"/>
      </w:r>
      <w:r>
        <w:rPr>
          <w:rFonts w:hint="default" w:ascii="Trebuchet MS" w:hAnsi="Trebuchet MS" w:cs="Trebuchet MS"/>
          <w:sz w:val="24"/>
          <w:szCs w:val="24"/>
        </w:rPr>
        <w:instrText xml:space="preserve"> HYPERLINK "http://www.mfinante.gov.ro/" \h </w:instrText>
      </w:r>
      <w:r>
        <w:rPr>
          <w:rFonts w:hint="default" w:ascii="Trebuchet MS" w:hAnsi="Trebuchet MS" w:cs="Trebuchet MS"/>
          <w:sz w:val="24"/>
          <w:szCs w:val="24"/>
        </w:rPr>
        <w:fldChar w:fldCharType="separate"/>
      </w:r>
      <w:r>
        <w:rPr>
          <w:rStyle w:val="224"/>
          <w:rFonts w:hint="default" w:ascii="Trebuchet MS" w:hAnsi="Trebuchet MS" w:eastAsia="Times New Roman" w:cs="Trebuchet MS"/>
          <w:i/>
          <w:sz w:val="24"/>
          <w:szCs w:val="24"/>
          <w:lang w:val="ro-RO"/>
        </w:rPr>
        <w:t>www.mfinante.gov.ro</w:t>
      </w:r>
      <w:r>
        <w:rPr>
          <w:rStyle w:val="224"/>
          <w:rFonts w:hint="default" w:ascii="Trebuchet MS" w:hAnsi="Trebuchet MS" w:eastAsia="Times New Roman" w:cs="Trebuchet MS"/>
          <w:i/>
          <w:sz w:val="24"/>
          <w:szCs w:val="24"/>
          <w:lang w:val="ro-RO"/>
        </w:rPr>
        <w:fldChar w:fldCharType="end"/>
      </w:r>
      <w:r>
        <w:rPr>
          <w:rFonts w:hint="default" w:ascii="Trebuchet MS" w:hAnsi="Trebuchet MS" w:eastAsia="Times New Roman" w:cs="Trebuchet MS"/>
          <w:i/>
          <w:sz w:val="24"/>
          <w:szCs w:val="24"/>
          <w:lang w:val="ro-RO"/>
        </w:rPr>
        <w:t xml:space="preserve"> – Despre minister/Cariera profesională, secțiunea Concursuri MF</w:t>
      </w:r>
      <w:r>
        <w:rPr>
          <w:rFonts w:hint="default" w:ascii="Trebuchet MS" w:hAnsi="Trebuchet MS" w:eastAsia="Times New Roman" w:cs="Trebuchet MS"/>
          <w:sz w:val="24"/>
          <w:szCs w:val="24"/>
          <w:lang w:val="ro-RO"/>
        </w:rPr>
        <w:t>).</w:t>
      </w:r>
      <w:r>
        <w:rPr>
          <w:rFonts w:hint="default" w:ascii="Trebuchet MS" w:hAnsi="Trebuchet MS" w:eastAsia="Times New Roman" w:cs="Trebuchet MS"/>
          <w:iCs/>
          <w:sz w:val="24"/>
          <w:szCs w:val="24"/>
          <w:lang w:val="ro-RO" w:eastAsia="ro-RO"/>
        </w:rPr>
        <w:t xml:space="preserve"> </w:t>
      </w:r>
    </w:p>
    <w:p>
      <w:pPr>
        <w:numPr>
          <w:ilvl w:val="0"/>
          <w:numId w:val="6"/>
        </w:numPr>
        <w:jc w:val="both"/>
        <w:rPr>
          <w:rFonts w:hint="default" w:ascii="Trebuchet MS" w:hAnsi="Trebuchet MS" w:cs="Trebuchet MS"/>
          <w:sz w:val="24"/>
          <w:szCs w:val="24"/>
        </w:rPr>
      </w:pPr>
      <w:r>
        <w:rPr>
          <w:rFonts w:hint="default" w:ascii="Trebuchet MS" w:hAnsi="Trebuchet MS" w:cs="Trebuchet MS"/>
          <w:iCs/>
          <w:sz w:val="24"/>
          <w:szCs w:val="24"/>
          <w:lang w:val="ro-RO" w:eastAsia="ro-RO"/>
        </w:rPr>
        <w:t>copia adeverinței care atestă starea de sănătate corespunzătoare, eliberată cu cel mult 6 luni anterior derulării concursului de către medicul de familie al candidatului.</w:t>
      </w:r>
      <w:r>
        <w:rPr>
          <w:rFonts w:hint="default" w:ascii="Trebuchet MS" w:hAnsi="Trebuchet MS" w:cs="Trebuchet MS"/>
          <w:sz w:val="24"/>
          <w:szCs w:val="24"/>
          <w:lang w:val="ro-RO" w:eastAsia="ro-RO"/>
        </w:rPr>
        <w:t xml:space="preserve"> Adeverința care atestă starea de sănătate conține, în clar, numărul, data, numele emitentului şi calitatea acestuia, în formatul standard stabilit de ministrul sănătății. Pentru candidații cu dizabilități, în situația solicitării de adaptare rezonabilă, adeverința care atestă starea de sănătate trebuie însoțită de copia certificatului de încadrare într-un grad de handicap, emis în condițiile legii</w:t>
      </w:r>
      <w:r>
        <w:rPr>
          <w:rFonts w:hint="default" w:ascii="Trebuchet MS" w:hAnsi="Trebuchet MS" w:cs="Trebuchet MS"/>
          <w:sz w:val="24"/>
          <w:szCs w:val="24"/>
          <w:lang w:val="en-US" w:eastAsia="ro-RO"/>
        </w:rPr>
        <w:t>.</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iCs/>
          <w:sz w:val="24"/>
          <w:szCs w:val="24"/>
          <w:lang w:val="ro-RO" w:eastAsia="ro-RO"/>
        </w:rPr>
        <w:t xml:space="preserve">cazierul </w:t>
      </w:r>
      <w:r>
        <w:rPr>
          <w:rFonts w:hint="default" w:ascii="Trebuchet MS" w:hAnsi="Trebuchet MS" w:eastAsia="Times New Roman" w:cs="Trebuchet MS"/>
          <w:iCs/>
          <w:sz w:val="24"/>
          <w:szCs w:val="24"/>
          <w:lang w:val="en-US" w:eastAsia="ro-RO"/>
        </w:rPr>
        <w:t>administrativ</w:t>
      </w:r>
      <w:r>
        <w:rPr>
          <w:rFonts w:hint="default" w:ascii="Trebuchet MS" w:hAnsi="Trebuchet MS" w:eastAsia="Times New Roman" w:cs="Trebuchet MS"/>
          <w:iCs/>
          <w:sz w:val="24"/>
          <w:szCs w:val="24"/>
          <w:lang w:val="ro-RO" w:eastAsia="ro-RO"/>
        </w:rPr>
        <w:t>;</w:t>
      </w:r>
    </w:p>
    <w:p>
      <w:pPr>
        <w:numPr>
          <w:ilvl w:val="0"/>
          <w:numId w:val="6"/>
        </w:numPr>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copia certificatului de căsătorie, după caz;</w:t>
      </w:r>
    </w:p>
    <w:p>
      <w:pPr>
        <w:ind w:left="720" w:firstLine="0"/>
        <w:jc w:val="both"/>
        <w:rPr>
          <w:rFonts w:hint="default" w:ascii="Trebuchet MS" w:hAnsi="Trebuchet MS" w:eastAsia="Times New Roman" w:cs="Trebuchet MS"/>
          <w:sz w:val="24"/>
          <w:szCs w:val="24"/>
          <w:lang w:val="ro-RO"/>
        </w:rPr>
      </w:pPr>
    </w:p>
    <w:p>
      <w:pPr>
        <w:ind w:firstLine="720"/>
        <w:jc w:val="both"/>
        <w:rPr>
          <w:rFonts w:hint="default" w:ascii="Trebuchet MS" w:hAnsi="Trebuchet MS" w:cs="Trebuchet MS"/>
          <w:sz w:val="24"/>
          <w:szCs w:val="24"/>
          <w:lang w:val="ro-RO"/>
        </w:rPr>
      </w:pPr>
      <w:r>
        <w:rPr>
          <w:rFonts w:hint="default" w:ascii="Trebuchet MS" w:hAnsi="Trebuchet MS" w:cs="Trebuchet MS"/>
          <w:sz w:val="24"/>
          <w:szCs w:val="24"/>
          <w:lang w:val="ro-RO"/>
        </w:rPr>
        <w:t>La cererea candidatului, formulată la data înscrierii la concurs, dar nu mai târziu de data finalizării perioadei de depunere a dosarelor, cazierul administrativ poate fi solicitat Agenţiei Naţionale a Funcţionarilor Publici de către instituţia organizatoare a concursului de promovare.</w:t>
      </w:r>
    </w:p>
    <w:p>
      <w:pPr>
        <w:suppressAutoHyphens/>
        <w:ind w:firstLine="720"/>
        <w:jc w:val="both"/>
        <w:rPr>
          <w:rFonts w:hint="default" w:ascii="Trebuchet MS" w:hAnsi="Trebuchet MS" w:eastAsia="Times New Roman" w:cs="Trebuchet MS"/>
          <w:iCs/>
          <w:sz w:val="24"/>
          <w:szCs w:val="24"/>
          <w:lang w:val="ro-RO" w:eastAsia="ro-RO"/>
        </w:rPr>
      </w:pPr>
    </w:p>
    <w:p>
      <w:pPr>
        <w:suppressAutoHyphens/>
        <w:ind w:firstLine="720"/>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pPr>
        <w:suppressAutoHyphens/>
        <w:ind w:firstLine="720"/>
        <w:jc w:val="both"/>
        <w:rPr>
          <w:rFonts w:hint="default" w:ascii="Trebuchet MS" w:hAnsi="Trebuchet MS" w:eastAsia="Times New Roman" w:cs="Trebuchet MS"/>
          <w:sz w:val="24"/>
          <w:szCs w:val="24"/>
          <w:lang w:val="ro-RO"/>
        </w:rPr>
      </w:pPr>
    </w:p>
    <w:p>
      <w:pPr>
        <w:suppressAutoHyphens/>
        <w:ind w:firstLine="720"/>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 xml:space="preserve">Persoana de contact pentru informații suplimentare și pentru depunerea dosarelor de concurs este doamna Angi Țugulescu - consilier superior, telefon 021.319.97.59/int.2435, e-mail: </w:t>
      </w:r>
      <w:r>
        <w:rPr>
          <w:rFonts w:hint="default" w:ascii="Trebuchet MS" w:hAnsi="Trebuchet MS" w:cs="Trebuchet MS"/>
          <w:sz w:val="24"/>
          <w:szCs w:val="24"/>
        </w:rPr>
        <w:fldChar w:fldCharType="begin"/>
      </w:r>
      <w:r>
        <w:rPr>
          <w:rFonts w:hint="default" w:ascii="Trebuchet MS" w:hAnsi="Trebuchet MS" w:cs="Trebuchet MS"/>
          <w:sz w:val="24"/>
          <w:szCs w:val="24"/>
        </w:rPr>
        <w:instrText xml:space="preserve"> HYPERLINK "mailto:concursuri@mfinante.gov.ro" \h </w:instrText>
      </w:r>
      <w:r>
        <w:rPr>
          <w:rFonts w:hint="default" w:ascii="Trebuchet MS" w:hAnsi="Trebuchet MS" w:cs="Trebuchet MS"/>
          <w:sz w:val="24"/>
          <w:szCs w:val="24"/>
        </w:rPr>
        <w:fldChar w:fldCharType="separate"/>
      </w:r>
      <w:r>
        <w:rPr>
          <w:rStyle w:val="28"/>
          <w:rFonts w:hint="default" w:ascii="Trebuchet MS" w:hAnsi="Trebuchet MS" w:eastAsia="Times New Roman" w:cs="Trebuchet MS"/>
          <w:color w:val="000000"/>
          <w:sz w:val="24"/>
          <w:szCs w:val="24"/>
          <w:lang w:val="ro-RO"/>
        </w:rPr>
        <w:t>concursuri@mfinante.gov.ro</w:t>
      </w:r>
      <w:r>
        <w:rPr>
          <w:rStyle w:val="28"/>
          <w:rFonts w:hint="default" w:ascii="Trebuchet MS" w:hAnsi="Trebuchet MS" w:eastAsia="Times New Roman" w:cs="Trebuchet MS"/>
          <w:color w:val="000000"/>
          <w:sz w:val="24"/>
          <w:szCs w:val="24"/>
          <w:lang w:val="ro-RO"/>
        </w:rPr>
        <w:fldChar w:fldCharType="end"/>
      </w:r>
      <w:r>
        <w:rPr>
          <w:rFonts w:hint="default" w:ascii="Trebuchet MS" w:hAnsi="Trebuchet MS" w:eastAsia="Times New Roman" w:cs="Trebuchet MS"/>
          <w:color w:val="000000"/>
          <w:sz w:val="24"/>
          <w:szCs w:val="24"/>
          <w:lang w:val="ro-RO"/>
        </w:rPr>
        <w:t>.</w:t>
      </w:r>
    </w:p>
    <w:p>
      <w:pPr>
        <w:suppressAutoHyphens/>
        <w:ind w:firstLine="720"/>
        <w:jc w:val="both"/>
        <w:rPr>
          <w:rFonts w:hint="default" w:ascii="Trebuchet MS" w:hAnsi="Trebuchet MS" w:eastAsia="Times New Roman" w:cs="Trebuchet MS"/>
          <w:sz w:val="24"/>
          <w:szCs w:val="24"/>
          <w:lang w:val="ro-RO"/>
        </w:rPr>
      </w:pPr>
    </w:p>
    <w:p>
      <w:pPr>
        <w:suppressAutoHyphens/>
        <w:ind w:firstLine="720"/>
        <w:jc w:val="both"/>
        <w:rPr>
          <w:rFonts w:hint="default" w:ascii="Trebuchet MS" w:hAnsi="Trebuchet MS" w:cs="Trebuchet MS"/>
          <w:sz w:val="24"/>
          <w:szCs w:val="24"/>
        </w:rPr>
      </w:pPr>
      <w:r>
        <w:rPr>
          <w:rFonts w:hint="default" w:ascii="Trebuchet MS" w:hAnsi="Trebuchet MS" w:eastAsia="Times New Roman" w:cs="Trebuchet MS"/>
          <w:bCs/>
          <w:sz w:val="24"/>
          <w:szCs w:val="24"/>
          <w:lang w:val="ro-RO"/>
        </w:rPr>
        <w:t>Programul de lucru al instituției este 8.30-17.00 (luni-joi) și 08.30-14.30 (vineri)</w:t>
      </w:r>
      <w:r>
        <w:rPr>
          <w:rFonts w:hint="default" w:ascii="Trebuchet MS" w:hAnsi="Trebuchet MS" w:eastAsia="Times New Roman" w:cs="Trebuchet MS"/>
          <w:sz w:val="24"/>
          <w:szCs w:val="24"/>
          <w:lang w:val="ro-RO"/>
        </w:rPr>
        <w:t>.</w:t>
      </w:r>
    </w:p>
    <w:p>
      <w:pPr>
        <w:suppressAutoHyphens/>
        <w:ind w:firstLine="720"/>
        <w:jc w:val="both"/>
        <w:rPr>
          <w:rFonts w:hint="default" w:ascii="Trebuchet MS" w:hAnsi="Trebuchet MS" w:eastAsia="Times New Roman" w:cs="Trebuchet MS"/>
          <w:sz w:val="24"/>
          <w:szCs w:val="24"/>
          <w:lang w:val="ro-RO"/>
        </w:rPr>
      </w:pPr>
    </w:p>
    <w:p>
      <w:pPr>
        <w:jc w:val="both"/>
        <w:rPr>
          <w:rFonts w:hint="default" w:ascii="Trebuchet MS" w:hAnsi="Trebuchet MS" w:cs="Trebuchet MS"/>
          <w:sz w:val="24"/>
          <w:szCs w:val="24"/>
        </w:rPr>
      </w:pPr>
      <w:r>
        <w:rPr>
          <w:rFonts w:hint="default" w:ascii="Trebuchet MS" w:hAnsi="Trebuchet MS" w:cs="Trebuchet MS"/>
          <w:sz w:val="24"/>
          <w:szCs w:val="24"/>
          <w:lang w:val="it-IT"/>
        </w:rPr>
        <w:tab/>
      </w:r>
    </w:p>
    <w:sectPr>
      <w:pgSz w:w="12240" w:h="15840"/>
      <w:pgMar w:top="426" w:right="742" w:bottom="568" w:left="1418"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roman"/>
    <w:pitch w:val="default"/>
    <w:sig w:usb0="E4002EFF" w:usb1="C000E47F" w:usb2="00000009" w:usb3="00000000" w:csb0="200001FF" w:csb1="00000000"/>
  </w:font>
  <w:font w:name="Mangal">
    <w:altName w:val="Liberation Mono"/>
    <w:panose1 w:val="00000000000000000000"/>
    <w:charset w:val="00"/>
    <w:family w:val="auto"/>
    <w:pitch w:val="default"/>
    <w:sig w:usb0="00000000" w:usb1="00000000" w:usb2="00000000" w:usb3="00000000" w:csb0="00000000" w:csb1="00000000"/>
  </w:font>
  <w:font w:name="OpenSymbol">
    <w:panose1 w:val="05010000000000000000"/>
    <w:charset w:val="00"/>
    <w:family w:val="roman"/>
    <w:pitch w:val="default"/>
    <w:sig w:usb0="800000AF" w:usb1="1001ECEA" w:usb2="00000000" w:usb3="00000000" w:csb0="00000001"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roman"/>
    <w:pitch w:val="default"/>
    <w:sig w:usb0="00000687" w:usb1="00000000" w:usb2="00000000" w:usb3="00000000" w:csb0="2000009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Franklin Gothic Medium">
    <w:panose1 w:val="020B0603020102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4"/>
      <w:suff w:val="nothing"/>
      <w:lvlText w:val=""/>
      <w:lvlJc w:val="left"/>
      <w:pPr>
        <w:ind w:left="864" w:hanging="864"/>
      </w:pPr>
    </w:lvl>
    <w:lvl w:ilvl="4" w:tentative="0">
      <w:start w:val="1"/>
      <w:numFmt w:val="none"/>
      <w:pStyle w:val="5"/>
      <w:suff w:val="nothing"/>
      <w:lvlText w:val=""/>
      <w:lvlJc w:val="left"/>
      <w:pPr>
        <w:ind w:left="1008" w:hanging="1008"/>
      </w:pPr>
    </w:lvl>
    <w:lvl w:ilvl="5" w:tentative="0">
      <w:start w:val="1"/>
      <w:numFmt w:val="none"/>
      <w:pStyle w:val="6"/>
      <w:suff w:val="nothing"/>
      <w:lvlText w:val=""/>
      <w:lvlJc w:val="left"/>
      <w:pPr>
        <w:ind w:left="1152" w:hanging="1152"/>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03D62ECE"/>
    <w:multiLevelType w:val="multilevel"/>
    <w:tmpl w:val="03D62ECE"/>
    <w:lvl w:ilvl="0" w:tentative="0">
      <w:start w:val="1"/>
      <w:numFmt w:val="lowerLetter"/>
      <w:lvlText w:val="%1)"/>
      <w:lvlJc w:val="left"/>
      <w:pPr>
        <w:tabs>
          <w:tab w:val="left" w:pos="720"/>
        </w:tabs>
        <w:ind w:left="720" w:hanging="360"/>
      </w:pPr>
      <w:rPr>
        <w:rFonts w:ascii="Trebuchet MS" w:hAnsi="Trebuchet MS"/>
        <w:sz w:val="24"/>
        <w:szCs w:val="24"/>
      </w:rPr>
    </w:lvl>
    <w:lvl w:ilvl="1" w:tentative="0">
      <w:start w:val="1"/>
      <w:numFmt w:val="lowerLetter"/>
      <w:lvlText w:val="%2)"/>
      <w:lvlJc w:val="left"/>
      <w:pPr>
        <w:tabs>
          <w:tab w:val="left" w:pos="1080"/>
        </w:tabs>
        <w:ind w:left="1080" w:hanging="360"/>
      </w:pPr>
      <w:rPr>
        <w:sz w:val="24"/>
        <w:szCs w:val="24"/>
      </w:rPr>
    </w:lvl>
    <w:lvl w:ilvl="2" w:tentative="0">
      <w:start w:val="1"/>
      <w:numFmt w:val="lowerLetter"/>
      <w:lvlText w:val="%3)"/>
      <w:lvlJc w:val="left"/>
      <w:pPr>
        <w:tabs>
          <w:tab w:val="left" w:pos="1440"/>
        </w:tabs>
        <w:ind w:left="1440" w:hanging="360"/>
      </w:pPr>
      <w:rPr>
        <w:sz w:val="24"/>
        <w:szCs w:val="24"/>
      </w:rPr>
    </w:lvl>
    <w:lvl w:ilvl="3" w:tentative="0">
      <w:start w:val="1"/>
      <w:numFmt w:val="lowerLetter"/>
      <w:lvlText w:val="%4)"/>
      <w:lvlJc w:val="left"/>
      <w:pPr>
        <w:tabs>
          <w:tab w:val="left" w:pos="1800"/>
        </w:tabs>
        <w:ind w:left="1800" w:hanging="360"/>
      </w:pPr>
      <w:rPr>
        <w:sz w:val="24"/>
        <w:szCs w:val="24"/>
      </w:rPr>
    </w:lvl>
    <w:lvl w:ilvl="4" w:tentative="0">
      <w:start w:val="1"/>
      <w:numFmt w:val="lowerLetter"/>
      <w:lvlText w:val="%5)"/>
      <w:lvlJc w:val="left"/>
      <w:pPr>
        <w:tabs>
          <w:tab w:val="left" w:pos="2160"/>
        </w:tabs>
        <w:ind w:left="2160" w:hanging="360"/>
      </w:pPr>
      <w:rPr>
        <w:sz w:val="24"/>
        <w:szCs w:val="24"/>
      </w:rPr>
    </w:lvl>
    <w:lvl w:ilvl="5" w:tentative="0">
      <w:start w:val="1"/>
      <w:numFmt w:val="lowerLetter"/>
      <w:lvlText w:val="%6)"/>
      <w:lvlJc w:val="left"/>
      <w:pPr>
        <w:tabs>
          <w:tab w:val="left" w:pos="2520"/>
        </w:tabs>
        <w:ind w:left="2520" w:hanging="360"/>
      </w:pPr>
      <w:rPr>
        <w:sz w:val="24"/>
        <w:szCs w:val="24"/>
      </w:rPr>
    </w:lvl>
    <w:lvl w:ilvl="6" w:tentative="0">
      <w:start w:val="1"/>
      <w:numFmt w:val="lowerLetter"/>
      <w:lvlText w:val="%7)"/>
      <w:lvlJc w:val="left"/>
      <w:pPr>
        <w:tabs>
          <w:tab w:val="left" w:pos="2880"/>
        </w:tabs>
        <w:ind w:left="2880" w:hanging="360"/>
      </w:pPr>
      <w:rPr>
        <w:sz w:val="24"/>
        <w:szCs w:val="24"/>
      </w:rPr>
    </w:lvl>
    <w:lvl w:ilvl="7" w:tentative="0">
      <w:start w:val="1"/>
      <w:numFmt w:val="lowerLetter"/>
      <w:lvlText w:val="%8)"/>
      <w:lvlJc w:val="left"/>
      <w:pPr>
        <w:tabs>
          <w:tab w:val="left" w:pos="3240"/>
        </w:tabs>
        <w:ind w:left="3240" w:hanging="360"/>
      </w:pPr>
      <w:rPr>
        <w:sz w:val="24"/>
        <w:szCs w:val="24"/>
      </w:rPr>
    </w:lvl>
    <w:lvl w:ilvl="8" w:tentative="0">
      <w:start w:val="1"/>
      <w:numFmt w:val="lowerLetter"/>
      <w:lvlText w:val="%9)"/>
      <w:lvlJc w:val="left"/>
      <w:pPr>
        <w:tabs>
          <w:tab w:val="left" w:pos="3600"/>
        </w:tabs>
        <w:ind w:left="3600" w:hanging="360"/>
      </w:pPr>
      <w:rPr>
        <w:sz w:val="24"/>
        <w:szCs w:val="24"/>
      </w:rPr>
    </w:lvl>
  </w:abstractNum>
  <w:abstractNum w:abstractNumId="2">
    <w:nsid w:val="394957D2"/>
    <w:multiLevelType w:val="multilevel"/>
    <w:tmpl w:val="394957D2"/>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D0761A"/>
    <w:multiLevelType w:val="multilevel"/>
    <w:tmpl w:val="45D0761A"/>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C687F44"/>
    <w:multiLevelType w:val="multilevel"/>
    <w:tmpl w:val="4C687F44"/>
    <w:lvl w:ilvl="0" w:tentative="0">
      <w:start w:val="0"/>
      <w:numFmt w:val="bullet"/>
      <w:lvlText w:val="-"/>
      <w:lvlJc w:val="left"/>
      <w:pPr>
        <w:ind w:left="720" w:hanging="360"/>
      </w:pPr>
      <w:rPr>
        <w:rFonts w:hint="default" w:ascii="Trebuchet MS" w:hAnsi="Trebuchet M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0847172"/>
    <w:multiLevelType w:val="multilevel"/>
    <w:tmpl w:val="6084717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lvlOverride w:ilvl="0">
      <w:lvl w:ilvl="0" w:tentative="1">
        <w:start w:val="1"/>
        <w:numFmt w:val="decimal"/>
        <w:lvlText w:val="%1."/>
        <w:lvlJc w:val="left"/>
        <w:pPr>
          <w:ind w:left="360" w:hanging="360"/>
        </w:pPr>
        <w:rPr>
          <w:rFonts w:hint="default" w:ascii="Arial" w:hAnsi="Arial" w:cs="Arial"/>
          <w:sz w:val="24"/>
          <w:szCs w:val="24"/>
        </w:rPr>
      </w:lvl>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0F560A"/>
    <w:rsid w:val="0872372E"/>
    <w:rsid w:val="08DE6B5A"/>
    <w:rsid w:val="0DEC60A2"/>
    <w:rsid w:val="0EFC51F6"/>
    <w:rsid w:val="258C4CC0"/>
    <w:rsid w:val="45787BA0"/>
    <w:rsid w:val="4594549D"/>
    <w:rsid w:val="5AEA3EE7"/>
    <w:rsid w:val="5E1D16DA"/>
    <w:rsid w:val="6BF04FFC"/>
    <w:rsid w:val="6CC25296"/>
    <w:rsid w:val="6E8F731B"/>
    <w:rsid w:val="73B548F4"/>
    <w:rsid w:val="79C15C40"/>
    <w:rsid w:val="7BB919D8"/>
  </w:rsids>
  <m:mathPr>
    <m:brkBin m:val="before"/>
    <m:brkBinSub m:val="--"/>
    <m:smallFrac m:val="0"/>
    <m:dispDef/>
    <m:lMargin m:val="0"/>
    <m:rMargin m:val="0"/>
    <m:defJc m:val="centerGroup"/>
    <m:wrapIndent m:val="1440"/>
    <m:intLim m:val="subSup"/>
    <m:naryLim m:val="undOvr"/>
  </m:mathPr>
  <w:themeFontLang w:val="ro-RO"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Liberation Serif" w:hAnsi="Liberation Serif" w:eastAsia="NSimSun" w:cs="Arial"/>
      <w:color w:val="auto"/>
      <w:kern w:val="2"/>
      <w:sz w:val="24"/>
      <w:szCs w:val="24"/>
      <w:lang w:val="en-US" w:eastAsia="zh-CN" w:bidi="hi-IN"/>
    </w:rPr>
  </w:style>
  <w:style w:type="paragraph" w:styleId="2">
    <w:name w:val="heading 1"/>
    <w:basedOn w:val="1"/>
    <w:next w:val="1"/>
    <w:qFormat/>
    <w:uiPriority w:val="0"/>
    <w:pPr>
      <w:keepNext/>
      <w:outlineLvl w:val="0"/>
    </w:pPr>
    <w:rPr>
      <w:b/>
      <w:bCs/>
      <w:sz w:val="22"/>
    </w:rPr>
  </w:style>
  <w:style w:type="paragraph" w:styleId="3">
    <w:name w:val="heading 3"/>
    <w:basedOn w:val="1"/>
    <w:next w:val="1"/>
    <w:link w:val="153"/>
    <w:semiHidden/>
    <w:unhideWhenUsed/>
    <w:qFormat/>
    <w:uiPriority w:val="9"/>
    <w:pPr>
      <w:keepNext/>
      <w:keepLines/>
      <w:suppressAutoHyphens/>
      <w:spacing w:before="200" w:after="0"/>
      <w:outlineLvl w:val="2"/>
    </w:pPr>
    <w:rPr>
      <w:rFonts w:asciiTheme="majorHAnsi" w:hAnsiTheme="majorHAnsi" w:eastAsiaTheme="majorEastAsia" w:cstheme="majorBidi"/>
      <w:b/>
      <w:bCs/>
      <w:color w:val="4F81BD" w:themeColor="accent1"/>
      <w:kern w:val="0"/>
      <w:sz w:val="20"/>
      <w:szCs w:val="20"/>
      <w:lang w:val="en-AU" w:bidi="ar-SA"/>
      <w14:textFill>
        <w14:solidFill>
          <w14:schemeClr w14:val="accent1"/>
        </w14:solidFill>
      </w14:textFill>
    </w:rPr>
  </w:style>
  <w:style w:type="paragraph" w:styleId="4">
    <w:name w:val="heading 4"/>
    <w:basedOn w:val="1"/>
    <w:next w:val="1"/>
    <w:link w:val="155"/>
    <w:qFormat/>
    <w:uiPriority w:val="0"/>
    <w:pPr>
      <w:keepNext/>
      <w:numPr>
        <w:ilvl w:val="3"/>
        <w:numId w:val="1"/>
      </w:numPr>
      <w:suppressAutoHyphens/>
      <w:jc w:val="center"/>
      <w:outlineLvl w:val="3"/>
    </w:pPr>
    <w:rPr>
      <w:rFonts w:ascii="Times New Roman" w:hAnsi="Times New Roman" w:eastAsia="Times New Roman" w:cs="Times New Roman"/>
      <w:kern w:val="0"/>
      <w:sz w:val="28"/>
      <w:szCs w:val="20"/>
      <w:lang w:val="ro-RO" w:bidi="ar-SA"/>
    </w:rPr>
  </w:style>
  <w:style w:type="paragraph" w:styleId="5">
    <w:name w:val="heading 5"/>
    <w:basedOn w:val="1"/>
    <w:next w:val="1"/>
    <w:link w:val="156"/>
    <w:qFormat/>
    <w:uiPriority w:val="0"/>
    <w:pPr>
      <w:keepNext/>
      <w:numPr>
        <w:ilvl w:val="4"/>
        <w:numId w:val="1"/>
      </w:numPr>
      <w:suppressAutoHyphens/>
      <w:outlineLvl w:val="4"/>
    </w:pPr>
    <w:rPr>
      <w:rFonts w:ascii="Times New Roman" w:hAnsi="Times New Roman" w:eastAsia="Times New Roman" w:cs="Times New Roman"/>
      <w:kern w:val="0"/>
      <w:sz w:val="28"/>
      <w:szCs w:val="20"/>
      <w:lang w:val="ro-RO" w:bidi="ar-SA"/>
    </w:rPr>
  </w:style>
  <w:style w:type="paragraph" w:styleId="6">
    <w:name w:val="heading 6"/>
    <w:basedOn w:val="1"/>
    <w:next w:val="1"/>
    <w:link w:val="157"/>
    <w:qFormat/>
    <w:uiPriority w:val="0"/>
    <w:pPr>
      <w:keepNext/>
      <w:numPr>
        <w:ilvl w:val="5"/>
        <w:numId w:val="1"/>
      </w:numPr>
      <w:suppressAutoHyphens/>
      <w:outlineLvl w:val="5"/>
    </w:pPr>
    <w:rPr>
      <w:rFonts w:ascii="Times New Roman" w:hAnsi="Times New Roman" w:eastAsia="Times New Roman" w:cs="Times New Roman"/>
      <w:kern w:val="0"/>
      <w:sz w:val="28"/>
      <w:szCs w:val="20"/>
      <w:u w:val="single"/>
      <w:lang w:val="ro-RO"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158"/>
    <w:semiHidden/>
    <w:unhideWhenUsed/>
    <w:qFormat/>
    <w:uiPriority w:val="99"/>
    <w:rPr>
      <w:rFonts w:ascii="Segoe UI" w:hAnsi="Segoe UI" w:cs="Mangal"/>
      <w:sz w:val="18"/>
      <w:szCs w:val="16"/>
    </w:rPr>
  </w:style>
  <w:style w:type="paragraph" w:styleId="10">
    <w:name w:val="Body Text"/>
    <w:basedOn w:val="1"/>
    <w:qFormat/>
    <w:uiPriority w:val="0"/>
    <w:pPr>
      <w:spacing w:before="0" w:after="140" w:line="276" w:lineRule="auto"/>
    </w:pPr>
  </w:style>
  <w:style w:type="paragraph" w:styleId="11">
    <w:name w:val="caption"/>
    <w:basedOn w:val="1"/>
    <w:next w:val="1"/>
    <w:qFormat/>
    <w:uiPriority w:val="0"/>
    <w:pPr>
      <w:suppressLineNumbers/>
      <w:spacing w:before="120" w:after="120"/>
    </w:pPr>
    <w:rPr>
      <w:i/>
      <w:iCs/>
    </w:rPr>
  </w:style>
  <w:style w:type="paragraph" w:styleId="12">
    <w:name w:val="footer"/>
    <w:basedOn w:val="1"/>
    <w:semiHidden/>
    <w:unhideWhenUsed/>
    <w:uiPriority w:val="99"/>
    <w:pPr>
      <w:tabs>
        <w:tab w:val="center" w:pos="4153"/>
        <w:tab w:val="right" w:pos="8306"/>
      </w:tabs>
      <w:snapToGrid w:val="0"/>
      <w:jc w:val="left"/>
    </w:pPr>
    <w:rPr>
      <w:sz w:val="18"/>
      <w:szCs w:val="18"/>
    </w:rPr>
  </w:style>
  <w:style w:type="paragraph" w:styleId="13">
    <w:name w:val="header"/>
    <w:basedOn w:val="1"/>
    <w:link w:val="154"/>
    <w:qFormat/>
    <w:uiPriority w:val="99"/>
    <w:pPr>
      <w:tabs>
        <w:tab w:val="center" w:pos="4680"/>
        <w:tab w:val="right" w:pos="9360"/>
      </w:tabs>
    </w:pPr>
    <w:rPr>
      <w:rFonts w:eastAsia="Times New Roman"/>
    </w:rPr>
  </w:style>
  <w:style w:type="paragraph" w:styleId="14">
    <w:name w:val="List"/>
    <w:basedOn w:val="10"/>
    <w:qFormat/>
    <w:uiPriority w:val="0"/>
  </w:style>
  <w:style w:type="character" w:customStyle="1" w:styleId="15">
    <w:name w:val="Bullets"/>
    <w:qFormat/>
    <w:uiPriority w:val="0"/>
    <w:rPr>
      <w:rFonts w:ascii="OpenSymbol" w:hAnsi="OpenSymbol" w:eastAsia="OpenSymbol" w:cs="OpenSymbol"/>
    </w:rPr>
  </w:style>
  <w:style w:type="character" w:customStyle="1" w:styleId="16">
    <w:name w:val="ListLabel 15"/>
    <w:qFormat/>
    <w:uiPriority w:val="0"/>
    <w:rPr>
      <w:sz w:val="20"/>
    </w:rPr>
  </w:style>
  <w:style w:type="character" w:customStyle="1" w:styleId="17">
    <w:name w:val="ListLabel 16"/>
    <w:qFormat/>
    <w:uiPriority w:val="0"/>
    <w:rPr>
      <w:sz w:val="20"/>
    </w:rPr>
  </w:style>
  <w:style w:type="character" w:customStyle="1" w:styleId="18">
    <w:name w:val="ListLabel 17"/>
    <w:qFormat/>
    <w:uiPriority w:val="0"/>
    <w:rPr>
      <w:sz w:val="20"/>
    </w:rPr>
  </w:style>
  <w:style w:type="character" w:customStyle="1" w:styleId="19">
    <w:name w:val="ListLabel 18"/>
    <w:qFormat/>
    <w:uiPriority w:val="0"/>
    <w:rPr>
      <w:sz w:val="20"/>
    </w:rPr>
  </w:style>
  <w:style w:type="character" w:customStyle="1" w:styleId="20">
    <w:name w:val="ListLabel 19"/>
    <w:qFormat/>
    <w:uiPriority w:val="0"/>
    <w:rPr>
      <w:sz w:val="20"/>
    </w:rPr>
  </w:style>
  <w:style w:type="character" w:customStyle="1" w:styleId="21">
    <w:name w:val="ListLabel 20"/>
    <w:qFormat/>
    <w:uiPriority w:val="0"/>
    <w:rPr>
      <w:sz w:val="20"/>
    </w:rPr>
  </w:style>
  <w:style w:type="character" w:customStyle="1" w:styleId="22">
    <w:name w:val="ListLabel 21"/>
    <w:qFormat/>
    <w:uiPriority w:val="0"/>
    <w:rPr>
      <w:sz w:val="20"/>
    </w:rPr>
  </w:style>
  <w:style w:type="character" w:customStyle="1" w:styleId="23">
    <w:name w:val="ListLabel 22"/>
    <w:qFormat/>
    <w:uiPriority w:val="0"/>
    <w:rPr>
      <w:sz w:val="20"/>
    </w:rPr>
  </w:style>
  <w:style w:type="character" w:customStyle="1" w:styleId="24">
    <w:name w:val="ListLabel 10"/>
    <w:qFormat/>
    <w:uiPriority w:val="0"/>
    <w:rPr>
      <w:rFonts w:ascii="Arial" w:hAnsi="Arial" w:eastAsia="Times New Roman" w:cs="Arial"/>
      <w:sz w:val="24"/>
    </w:rPr>
  </w:style>
  <w:style w:type="character" w:customStyle="1" w:styleId="25">
    <w:name w:val="ListLabel 11"/>
    <w:qFormat/>
    <w:uiPriority w:val="0"/>
    <w:rPr>
      <w:rFonts w:cs="Courier New"/>
    </w:rPr>
  </w:style>
  <w:style w:type="character" w:customStyle="1" w:styleId="26">
    <w:name w:val="ListLabel 12"/>
    <w:qFormat/>
    <w:uiPriority w:val="0"/>
    <w:rPr>
      <w:rFonts w:cs="Courier New"/>
    </w:rPr>
  </w:style>
  <w:style w:type="character" w:customStyle="1" w:styleId="27">
    <w:name w:val="ListLabel 13"/>
    <w:qFormat/>
    <w:uiPriority w:val="0"/>
    <w:rPr>
      <w:rFonts w:cs="Courier New"/>
    </w:rPr>
  </w:style>
  <w:style w:type="character" w:customStyle="1" w:styleId="28">
    <w:name w:val="Internet Link"/>
    <w:qFormat/>
    <w:uiPriority w:val="0"/>
    <w:rPr>
      <w:color w:val="0000FF"/>
      <w:u w:val="single"/>
    </w:rPr>
  </w:style>
  <w:style w:type="character" w:customStyle="1" w:styleId="29">
    <w:name w:val="ListLabel 23"/>
    <w:qFormat/>
    <w:uiPriority w:val="0"/>
    <w:rPr>
      <w:rFonts w:ascii="Arial" w:hAnsi="Arial" w:eastAsia="Times New Roman" w:cs="Arial"/>
      <w:sz w:val="24"/>
      <w:szCs w:val="24"/>
      <w:lang w:val="ro-RO" w:eastAsia="zh-CN"/>
    </w:rPr>
  </w:style>
  <w:style w:type="character" w:customStyle="1" w:styleId="30">
    <w:name w:val="ListLabel 6"/>
    <w:qFormat/>
    <w:uiPriority w:val="0"/>
    <w:rPr>
      <w:rFonts w:ascii="Arial" w:hAnsi="Arial"/>
      <w:b/>
      <w:color w:val="000000"/>
      <w:lang w:val="ro-RO"/>
    </w:rPr>
  </w:style>
  <w:style w:type="character" w:customStyle="1" w:styleId="31">
    <w:name w:val="ListLabel 24"/>
    <w:qFormat/>
    <w:uiPriority w:val="0"/>
    <w:rPr>
      <w:rFonts w:cs="OpenSymbol"/>
      <w:b/>
      <w:sz w:val="24"/>
    </w:rPr>
  </w:style>
  <w:style w:type="character" w:customStyle="1" w:styleId="32">
    <w:name w:val="ListLabel 25"/>
    <w:qFormat/>
    <w:uiPriority w:val="0"/>
    <w:rPr>
      <w:rFonts w:cs="Courier New"/>
      <w:sz w:val="20"/>
    </w:rPr>
  </w:style>
  <w:style w:type="character" w:customStyle="1" w:styleId="33">
    <w:name w:val="ListLabel 26"/>
    <w:qFormat/>
    <w:uiPriority w:val="0"/>
    <w:rPr>
      <w:rFonts w:cs="Wingdings"/>
      <w:sz w:val="20"/>
    </w:rPr>
  </w:style>
  <w:style w:type="character" w:customStyle="1" w:styleId="34">
    <w:name w:val="ListLabel 27"/>
    <w:qFormat/>
    <w:uiPriority w:val="0"/>
    <w:rPr>
      <w:rFonts w:cs="Wingdings"/>
      <w:sz w:val="20"/>
    </w:rPr>
  </w:style>
  <w:style w:type="character" w:customStyle="1" w:styleId="35">
    <w:name w:val="ListLabel 28"/>
    <w:qFormat/>
    <w:uiPriority w:val="0"/>
    <w:rPr>
      <w:rFonts w:cs="Wingdings"/>
      <w:sz w:val="20"/>
    </w:rPr>
  </w:style>
  <w:style w:type="character" w:customStyle="1" w:styleId="36">
    <w:name w:val="ListLabel 29"/>
    <w:qFormat/>
    <w:uiPriority w:val="0"/>
    <w:rPr>
      <w:rFonts w:cs="Wingdings"/>
      <w:sz w:val="20"/>
    </w:rPr>
  </w:style>
  <w:style w:type="character" w:customStyle="1" w:styleId="37">
    <w:name w:val="ListLabel 30"/>
    <w:qFormat/>
    <w:uiPriority w:val="0"/>
    <w:rPr>
      <w:rFonts w:cs="Wingdings"/>
      <w:sz w:val="20"/>
    </w:rPr>
  </w:style>
  <w:style w:type="character" w:customStyle="1" w:styleId="38">
    <w:name w:val="ListLabel 31"/>
    <w:qFormat/>
    <w:uiPriority w:val="0"/>
    <w:rPr>
      <w:rFonts w:cs="Wingdings"/>
      <w:sz w:val="20"/>
    </w:rPr>
  </w:style>
  <w:style w:type="character" w:customStyle="1" w:styleId="39">
    <w:name w:val="ListLabel 32"/>
    <w:qFormat/>
    <w:uiPriority w:val="0"/>
    <w:rPr>
      <w:rFonts w:cs="Wingdings"/>
      <w:sz w:val="20"/>
    </w:rPr>
  </w:style>
  <w:style w:type="character" w:customStyle="1" w:styleId="40">
    <w:name w:val="ListLabel 33"/>
    <w:qFormat/>
    <w:uiPriority w:val="0"/>
    <w:rPr>
      <w:rFonts w:cs="Arial"/>
      <w:sz w:val="24"/>
    </w:rPr>
  </w:style>
  <w:style w:type="character" w:customStyle="1" w:styleId="41">
    <w:name w:val="ListLabel 34"/>
    <w:qFormat/>
    <w:uiPriority w:val="0"/>
    <w:rPr>
      <w:rFonts w:cs="Courier New"/>
    </w:rPr>
  </w:style>
  <w:style w:type="character" w:customStyle="1" w:styleId="42">
    <w:name w:val="ListLabel 35"/>
    <w:qFormat/>
    <w:uiPriority w:val="0"/>
    <w:rPr>
      <w:rFonts w:cs="Wingdings"/>
    </w:rPr>
  </w:style>
  <w:style w:type="character" w:customStyle="1" w:styleId="43">
    <w:name w:val="ListLabel 36"/>
    <w:qFormat/>
    <w:uiPriority w:val="0"/>
    <w:rPr>
      <w:rFonts w:cs="Symbol"/>
    </w:rPr>
  </w:style>
  <w:style w:type="character" w:customStyle="1" w:styleId="44">
    <w:name w:val="ListLabel 37"/>
    <w:qFormat/>
    <w:uiPriority w:val="0"/>
    <w:rPr>
      <w:rFonts w:cs="Courier New"/>
    </w:rPr>
  </w:style>
  <w:style w:type="character" w:customStyle="1" w:styleId="45">
    <w:name w:val="ListLabel 38"/>
    <w:qFormat/>
    <w:uiPriority w:val="0"/>
    <w:rPr>
      <w:rFonts w:cs="Wingdings"/>
    </w:rPr>
  </w:style>
  <w:style w:type="character" w:customStyle="1" w:styleId="46">
    <w:name w:val="ListLabel 39"/>
    <w:qFormat/>
    <w:uiPriority w:val="0"/>
    <w:rPr>
      <w:rFonts w:cs="Symbol"/>
    </w:rPr>
  </w:style>
  <w:style w:type="character" w:customStyle="1" w:styleId="47">
    <w:name w:val="ListLabel 40"/>
    <w:qFormat/>
    <w:uiPriority w:val="0"/>
    <w:rPr>
      <w:rFonts w:cs="Courier New"/>
    </w:rPr>
  </w:style>
  <w:style w:type="character" w:customStyle="1" w:styleId="48">
    <w:name w:val="ListLabel 41"/>
    <w:qFormat/>
    <w:uiPriority w:val="0"/>
    <w:rPr>
      <w:rFonts w:cs="Wingdings"/>
    </w:rPr>
  </w:style>
  <w:style w:type="character" w:customStyle="1" w:styleId="49">
    <w:name w:val="ListLabel 42"/>
    <w:qFormat/>
    <w:uiPriority w:val="0"/>
    <w:rPr>
      <w:rFonts w:ascii="Arial" w:hAnsi="Arial"/>
      <w:color w:val="000000"/>
      <w:sz w:val="24"/>
      <w:lang w:val="ro-RO"/>
    </w:rPr>
  </w:style>
  <w:style w:type="character" w:customStyle="1" w:styleId="50">
    <w:name w:val="ListLabel 43"/>
    <w:qFormat/>
    <w:uiPriority w:val="0"/>
    <w:rPr>
      <w:rFonts w:ascii="Arial" w:hAnsi="Arial" w:eastAsia="Times New Roman" w:cs="Arial"/>
      <w:sz w:val="24"/>
      <w:szCs w:val="24"/>
      <w:lang w:val="ro-RO" w:eastAsia="zh-CN"/>
    </w:rPr>
  </w:style>
  <w:style w:type="character" w:customStyle="1" w:styleId="51">
    <w:name w:val="ListLabel 44"/>
    <w:qFormat/>
    <w:uiPriority w:val="0"/>
    <w:rPr>
      <w:rFonts w:cs="OpenSymbol"/>
      <w:b/>
      <w:sz w:val="24"/>
    </w:rPr>
  </w:style>
  <w:style w:type="character" w:customStyle="1" w:styleId="52">
    <w:name w:val="ListLabel 45"/>
    <w:qFormat/>
    <w:uiPriority w:val="0"/>
    <w:rPr>
      <w:rFonts w:cs="Courier New"/>
      <w:sz w:val="20"/>
    </w:rPr>
  </w:style>
  <w:style w:type="character" w:customStyle="1" w:styleId="53">
    <w:name w:val="ListLabel 46"/>
    <w:qFormat/>
    <w:uiPriority w:val="0"/>
    <w:rPr>
      <w:rFonts w:cs="Wingdings"/>
      <w:sz w:val="20"/>
    </w:rPr>
  </w:style>
  <w:style w:type="character" w:customStyle="1" w:styleId="54">
    <w:name w:val="ListLabel 47"/>
    <w:qFormat/>
    <w:uiPriority w:val="0"/>
    <w:rPr>
      <w:rFonts w:cs="Wingdings"/>
      <w:sz w:val="20"/>
    </w:rPr>
  </w:style>
  <w:style w:type="character" w:customStyle="1" w:styleId="55">
    <w:name w:val="ListLabel 48"/>
    <w:qFormat/>
    <w:uiPriority w:val="0"/>
    <w:rPr>
      <w:rFonts w:cs="Wingdings"/>
      <w:sz w:val="20"/>
    </w:rPr>
  </w:style>
  <w:style w:type="character" w:customStyle="1" w:styleId="56">
    <w:name w:val="ListLabel 49"/>
    <w:qFormat/>
    <w:uiPriority w:val="0"/>
    <w:rPr>
      <w:rFonts w:cs="Wingdings"/>
      <w:sz w:val="20"/>
    </w:rPr>
  </w:style>
  <w:style w:type="character" w:customStyle="1" w:styleId="57">
    <w:name w:val="ListLabel 50"/>
    <w:qFormat/>
    <w:uiPriority w:val="0"/>
    <w:rPr>
      <w:rFonts w:cs="Wingdings"/>
      <w:sz w:val="20"/>
    </w:rPr>
  </w:style>
  <w:style w:type="character" w:customStyle="1" w:styleId="58">
    <w:name w:val="ListLabel 51"/>
    <w:qFormat/>
    <w:uiPriority w:val="0"/>
    <w:rPr>
      <w:rFonts w:cs="Wingdings"/>
      <w:sz w:val="20"/>
    </w:rPr>
  </w:style>
  <w:style w:type="character" w:customStyle="1" w:styleId="59">
    <w:name w:val="ListLabel 52"/>
    <w:qFormat/>
    <w:uiPriority w:val="0"/>
    <w:rPr>
      <w:rFonts w:cs="Wingdings"/>
      <w:sz w:val="20"/>
    </w:rPr>
  </w:style>
  <w:style w:type="character" w:customStyle="1" w:styleId="60">
    <w:name w:val="ListLabel 53"/>
    <w:qFormat/>
    <w:uiPriority w:val="0"/>
    <w:rPr>
      <w:rFonts w:ascii="Arial" w:hAnsi="Arial"/>
      <w:color w:val="000000"/>
      <w:sz w:val="24"/>
      <w:lang w:val="ro-RO"/>
    </w:rPr>
  </w:style>
  <w:style w:type="character" w:customStyle="1" w:styleId="61">
    <w:name w:val="ListLabel 54"/>
    <w:qFormat/>
    <w:uiPriority w:val="0"/>
    <w:rPr>
      <w:rFonts w:ascii="Arial" w:hAnsi="Arial" w:eastAsia="Times New Roman" w:cs="Arial"/>
      <w:color w:val="000000"/>
      <w:sz w:val="24"/>
      <w:szCs w:val="24"/>
      <w:lang w:val="ro-RO" w:eastAsia="zh-CN"/>
    </w:rPr>
  </w:style>
  <w:style w:type="character" w:customStyle="1" w:styleId="62">
    <w:name w:val="Numbering Symbols"/>
    <w:qFormat/>
    <w:uiPriority w:val="0"/>
    <w:rPr>
      <w:rFonts w:ascii="Arial" w:hAnsi="Arial"/>
      <w:sz w:val="24"/>
      <w:szCs w:val="24"/>
    </w:rPr>
  </w:style>
  <w:style w:type="character" w:customStyle="1" w:styleId="63">
    <w:name w:val="ListLabel 55"/>
    <w:qFormat/>
    <w:uiPriority w:val="0"/>
    <w:rPr>
      <w:rFonts w:cs="OpenSymbol"/>
      <w:sz w:val="24"/>
    </w:rPr>
  </w:style>
  <w:style w:type="character" w:customStyle="1" w:styleId="64">
    <w:name w:val="ListLabel 56"/>
    <w:qFormat/>
    <w:uiPriority w:val="0"/>
    <w:rPr>
      <w:rFonts w:cs="Courier New"/>
      <w:sz w:val="20"/>
    </w:rPr>
  </w:style>
  <w:style w:type="character" w:customStyle="1" w:styleId="65">
    <w:name w:val="ListLabel 57"/>
    <w:qFormat/>
    <w:uiPriority w:val="0"/>
    <w:rPr>
      <w:rFonts w:cs="Wingdings"/>
      <w:sz w:val="20"/>
    </w:rPr>
  </w:style>
  <w:style w:type="character" w:customStyle="1" w:styleId="66">
    <w:name w:val="ListLabel 58"/>
    <w:qFormat/>
    <w:uiPriority w:val="0"/>
    <w:rPr>
      <w:rFonts w:cs="Wingdings"/>
      <w:sz w:val="20"/>
    </w:rPr>
  </w:style>
  <w:style w:type="character" w:customStyle="1" w:styleId="67">
    <w:name w:val="ListLabel 59"/>
    <w:qFormat/>
    <w:uiPriority w:val="0"/>
    <w:rPr>
      <w:rFonts w:cs="Wingdings"/>
      <w:sz w:val="20"/>
    </w:rPr>
  </w:style>
  <w:style w:type="character" w:customStyle="1" w:styleId="68">
    <w:name w:val="ListLabel 60"/>
    <w:qFormat/>
    <w:uiPriority w:val="0"/>
    <w:rPr>
      <w:rFonts w:cs="Wingdings"/>
      <w:sz w:val="20"/>
    </w:rPr>
  </w:style>
  <w:style w:type="character" w:customStyle="1" w:styleId="69">
    <w:name w:val="ListLabel 61"/>
    <w:qFormat/>
    <w:uiPriority w:val="0"/>
    <w:rPr>
      <w:rFonts w:cs="Wingdings"/>
      <w:sz w:val="20"/>
    </w:rPr>
  </w:style>
  <w:style w:type="character" w:customStyle="1" w:styleId="70">
    <w:name w:val="ListLabel 62"/>
    <w:qFormat/>
    <w:uiPriority w:val="0"/>
    <w:rPr>
      <w:rFonts w:cs="Wingdings"/>
      <w:sz w:val="20"/>
    </w:rPr>
  </w:style>
  <w:style w:type="character" w:customStyle="1" w:styleId="71">
    <w:name w:val="ListLabel 63"/>
    <w:qFormat/>
    <w:uiPriority w:val="0"/>
    <w:rPr>
      <w:rFonts w:cs="Wingdings"/>
      <w:sz w:val="20"/>
    </w:rPr>
  </w:style>
  <w:style w:type="character" w:customStyle="1" w:styleId="72">
    <w:name w:val="ListLabel 64"/>
    <w:qFormat/>
    <w:uiPriority w:val="0"/>
    <w:rPr>
      <w:rFonts w:ascii="Arial" w:hAnsi="Arial"/>
      <w:color w:val="000000"/>
      <w:sz w:val="24"/>
      <w:lang w:val="ro-RO"/>
    </w:rPr>
  </w:style>
  <w:style w:type="character" w:customStyle="1" w:styleId="73">
    <w:name w:val="ListLabel 65"/>
    <w:qFormat/>
    <w:uiPriority w:val="0"/>
    <w:rPr>
      <w:sz w:val="24"/>
      <w:szCs w:val="24"/>
    </w:rPr>
  </w:style>
  <w:style w:type="character" w:customStyle="1" w:styleId="74">
    <w:name w:val="ListLabel 66"/>
    <w:qFormat/>
    <w:uiPriority w:val="0"/>
    <w:rPr>
      <w:sz w:val="24"/>
      <w:szCs w:val="24"/>
    </w:rPr>
  </w:style>
  <w:style w:type="character" w:customStyle="1" w:styleId="75">
    <w:name w:val="ListLabel 67"/>
    <w:qFormat/>
    <w:uiPriority w:val="0"/>
    <w:rPr>
      <w:sz w:val="24"/>
      <w:szCs w:val="24"/>
    </w:rPr>
  </w:style>
  <w:style w:type="character" w:customStyle="1" w:styleId="76">
    <w:name w:val="ListLabel 68"/>
    <w:qFormat/>
    <w:uiPriority w:val="0"/>
    <w:rPr>
      <w:sz w:val="24"/>
      <w:szCs w:val="24"/>
    </w:rPr>
  </w:style>
  <w:style w:type="character" w:customStyle="1" w:styleId="77">
    <w:name w:val="ListLabel 69"/>
    <w:qFormat/>
    <w:uiPriority w:val="0"/>
    <w:rPr>
      <w:sz w:val="24"/>
      <w:szCs w:val="24"/>
    </w:rPr>
  </w:style>
  <w:style w:type="character" w:customStyle="1" w:styleId="78">
    <w:name w:val="ListLabel 70"/>
    <w:qFormat/>
    <w:uiPriority w:val="0"/>
    <w:rPr>
      <w:sz w:val="24"/>
      <w:szCs w:val="24"/>
    </w:rPr>
  </w:style>
  <w:style w:type="character" w:customStyle="1" w:styleId="79">
    <w:name w:val="ListLabel 71"/>
    <w:qFormat/>
    <w:uiPriority w:val="0"/>
    <w:rPr>
      <w:sz w:val="24"/>
      <w:szCs w:val="24"/>
    </w:rPr>
  </w:style>
  <w:style w:type="character" w:customStyle="1" w:styleId="80">
    <w:name w:val="ListLabel 72"/>
    <w:qFormat/>
    <w:uiPriority w:val="0"/>
    <w:rPr>
      <w:sz w:val="24"/>
      <w:szCs w:val="24"/>
    </w:rPr>
  </w:style>
  <w:style w:type="character" w:customStyle="1" w:styleId="81">
    <w:name w:val="ListLabel 73"/>
    <w:qFormat/>
    <w:uiPriority w:val="0"/>
    <w:rPr>
      <w:sz w:val="24"/>
      <w:szCs w:val="24"/>
    </w:rPr>
  </w:style>
  <w:style w:type="character" w:customStyle="1" w:styleId="82">
    <w:name w:val="ListLabel 74"/>
    <w:qFormat/>
    <w:uiPriority w:val="0"/>
    <w:rPr>
      <w:rFonts w:cs="OpenSymbol"/>
      <w:sz w:val="24"/>
    </w:rPr>
  </w:style>
  <w:style w:type="character" w:customStyle="1" w:styleId="83">
    <w:name w:val="ListLabel 75"/>
    <w:qFormat/>
    <w:uiPriority w:val="0"/>
    <w:rPr>
      <w:rFonts w:cs="OpenSymbol"/>
    </w:rPr>
  </w:style>
  <w:style w:type="character" w:customStyle="1" w:styleId="84">
    <w:name w:val="ListLabel 76"/>
    <w:qFormat/>
    <w:uiPriority w:val="0"/>
    <w:rPr>
      <w:rFonts w:cs="OpenSymbol"/>
    </w:rPr>
  </w:style>
  <w:style w:type="character" w:customStyle="1" w:styleId="85">
    <w:name w:val="ListLabel 77"/>
    <w:qFormat/>
    <w:uiPriority w:val="0"/>
    <w:rPr>
      <w:rFonts w:cs="OpenSymbol"/>
    </w:rPr>
  </w:style>
  <w:style w:type="character" w:customStyle="1" w:styleId="86">
    <w:name w:val="ListLabel 78"/>
    <w:qFormat/>
    <w:uiPriority w:val="0"/>
    <w:rPr>
      <w:rFonts w:cs="OpenSymbol"/>
    </w:rPr>
  </w:style>
  <w:style w:type="character" w:customStyle="1" w:styleId="87">
    <w:name w:val="ListLabel 79"/>
    <w:qFormat/>
    <w:uiPriority w:val="0"/>
    <w:rPr>
      <w:rFonts w:cs="OpenSymbol"/>
    </w:rPr>
  </w:style>
  <w:style w:type="character" w:customStyle="1" w:styleId="88">
    <w:name w:val="ListLabel 80"/>
    <w:qFormat/>
    <w:uiPriority w:val="0"/>
    <w:rPr>
      <w:rFonts w:cs="OpenSymbol"/>
    </w:rPr>
  </w:style>
  <w:style w:type="character" w:customStyle="1" w:styleId="89">
    <w:name w:val="ListLabel 81"/>
    <w:qFormat/>
    <w:uiPriority w:val="0"/>
    <w:rPr>
      <w:rFonts w:cs="OpenSymbol"/>
    </w:rPr>
  </w:style>
  <w:style w:type="character" w:customStyle="1" w:styleId="90">
    <w:name w:val="ListLabel 82"/>
    <w:qFormat/>
    <w:uiPriority w:val="0"/>
    <w:rPr>
      <w:rFonts w:cs="OpenSymbol"/>
    </w:rPr>
  </w:style>
  <w:style w:type="character" w:customStyle="1" w:styleId="91">
    <w:name w:val="ListLabel 83"/>
    <w:qFormat/>
    <w:uiPriority w:val="0"/>
    <w:rPr>
      <w:rFonts w:ascii="Arial" w:hAnsi="Arial" w:eastAsia="Times New Roman" w:cs="Arial"/>
      <w:i/>
      <w:sz w:val="24"/>
      <w:szCs w:val="24"/>
      <w:lang w:val="ro-RO" w:eastAsia="zh-CN"/>
    </w:rPr>
  </w:style>
  <w:style w:type="character" w:customStyle="1" w:styleId="92">
    <w:name w:val="ListLabel 84"/>
    <w:qFormat/>
    <w:uiPriority w:val="0"/>
    <w:rPr>
      <w:rFonts w:ascii="Arial" w:hAnsi="Arial" w:eastAsia="Times New Roman" w:cs="Arial"/>
      <w:color w:val="000000"/>
      <w:sz w:val="24"/>
      <w:szCs w:val="24"/>
      <w:lang w:val="ro-RO" w:eastAsia="zh-CN"/>
    </w:rPr>
  </w:style>
  <w:style w:type="character" w:customStyle="1" w:styleId="93">
    <w:name w:val="ListLabel 85"/>
    <w:qFormat/>
    <w:uiPriority w:val="0"/>
    <w:rPr>
      <w:rFonts w:cs="OpenSymbol"/>
      <w:sz w:val="24"/>
    </w:rPr>
  </w:style>
  <w:style w:type="character" w:customStyle="1" w:styleId="94">
    <w:name w:val="ListLabel 86"/>
    <w:qFormat/>
    <w:uiPriority w:val="0"/>
    <w:rPr>
      <w:rFonts w:cs="Courier New"/>
      <w:sz w:val="20"/>
    </w:rPr>
  </w:style>
  <w:style w:type="character" w:customStyle="1" w:styleId="95">
    <w:name w:val="ListLabel 87"/>
    <w:qFormat/>
    <w:uiPriority w:val="0"/>
    <w:rPr>
      <w:rFonts w:cs="Wingdings"/>
      <w:sz w:val="20"/>
    </w:rPr>
  </w:style>
  <w:style w:type="character" w:customStyle="1" w:styleId="96">
    <w:name w:val="ListLabel 88"/>
    <w:qFormat/>
    <w:uiPriority w:val="0"/>
    <w:rPr>
      <w:rFonts w:cs="Wingdings"/>
      <w:sz w:val="20"/>
    </w:rPr>
  </w:style>
  <w:style w:type="character" w:customStyle="1" w:styleId="97">
    <w:name w:val="ListLabel 89"/>
    <w:qFormat/>
    <w:uiPriority w:val="0"/>
    <w:rPr>
      <w:rFonts w:cs="Wingdings"/>
      <w:sz w:val="20"/>
    </w:rPr>
  </w:style>
  <w:style w:type="character" w:customStyle="1" w:styleId="98">
    <w:name w:val="ListLabel 90"/>
    <w:qFormat/>
    <w:uiPriority w:val="0"/>
    <w:rPr>
      <w:rFonts w:cs="Wingdings"/>
      <w:sz w:val="20"/>
    </w:rPr>
  </w:style>
  <w:style w:type="character" w:customStyle="1" w:styleId="99">
    <w:name w:val="ListLabel 91"/>
    <w:qFormat/>
    <w:uiPriority w:val="0"/>
    <w:rPr>
      <w:rFonts w:cs="Wingdings"/>
      <w:sz w:val="20"/>
    </w:rPr>
  </w:style>
  <w:style w:type="character" w:customStyle="1" w:styleId="100">
    <w:name w:val="ListLabel 92"/>
    <w:qFormat/>
    <w:uiPriority w:val="0"/>
    <w:rPr>
      <w:rFonts w:cs="Wingdings"/>
      <w:sz w:val="20"/>
    </w:rPr>
  </w:style>
  <w:style w:type="character" w:customStyle="1" w:styleId="101">
    <w:name w:val="ListLabel 93"/>
    <w:qFormat/>
    <w:uiPriority w:val="0"/>
    <w:rPr>
      <w:rFonts w:cs="Wingdings"/>
      <w:sz w:val="20"/>
    </w:rPr>
  </w:style>
  <w:style w:type="character" w:customStyle="1" w:styleId="102">
    <w:name w:val="ListLabel 94"/>
    <w:qFormat/>
    <w:uiPriority w:val="0"/>
    <w:rPr>
      <w:rFonts w:ascii="Arial" w:hAnsi="Arial"/>
      <w:color w:val="000000"/>
      <w:sz w:val="24"/>
      <w:lang w:val="ro-RO"/>
    </w:rPr>
  </w:style>
  <w:style w:type="character" w:customStyle="1" w:styleId="103">
    <w:name w:val="ListLabel 95"/>
    <w:qFormat/>
    <w:uiPriority w:val="0"/>
    <w:rPr>
      <w:sz w:val="24"/>
      <w:szCs w:val="24"/>
    </w:rPr>
  </w:style>
  <w:style w:type="character" w:customStyle="1" w:styleId="104">
    <w:name w:val="ListLabel 96"/>
    <w:qFormat/>
    <w:uiPriority w:val="0"/>
    <w:rPr>
      <w:sz w:val="24"/>
      <w:szCs w:val="24"/>
    </w:rPr>
  </w:style>
  <w:style w:type="character" w:customStyle="1" w:styleId="105">
    <w:name w:val="ListLabel 97"/>
    <w:qFormat/>
    <w:uiPriority w:val="0"/>
    <w:rPr>
      <w:sz w:val="24"/>
      <w:szCs w:val="24"/>
    </w:rPr>
  </w:style>
  <w:style w:type="character" w:customStyle="1" w:styleId="106">
    <w:name w:val="ListLabel 98"/>
    <w:qFormat/>
    <w:uiPriority w:val="0"/>
    <w:rPr>
      <w:sz w:val="24"/>
      <w:szCs w:val="24"/>
    </w:rPr>
  </w:style>
  <w:style w:type="character" w:customStyle="1" w:styleId="107">
    <w:name w:val="ListLabel 99"/>
    <w:qFormat/>
    <w:uiPriority w:val="0"/>
    <w:rPr>
      <w:sz w:val="24"/>
      <w:szCs w:val="24"/>
    </w:rPr>
  </w:style>
  <w:style w:type="character" w:customStyle="1" w:styleId="108">
    <w:name w:val="ListLabel 100"/>
    <w:qFormat/>
    <w:uiPriority w:val="0"/>
    <w:rPr>
      <w:sz w:val="24"/>
      <w:szCs w:val="24"/>
    </w:rPr>
  </w:style>
  <w:style w:type="character" w:customStyle="1" w:styleId="109">
    <w:name w:val="ListLabel 101"/>
    <w:qFormat/>
    <w:uiPriority w:val="0"/>
    <w:rPr>
      <w:sz w:val="24"/>
      <w:szCs w:val="24"/>
    </w:rPr>
  </w:style>
  <w:style w:type="character" w:customStyle="1" w:styleId="110">
    <w:name w:val="ListLabel 102"/>
    <w:qFormat/>
    <w:uiPriority w:val="0"/>
    <w:rPr>
      <w:sz w:val="24"/>
      <w:szCs w:val="24"/>
    </w:rPr>
  </w:style>
  <w:style w:type="character" w:customStyle="1" w:styleId="111">
    <w:name w:val="ListLabel 103"/>
    <w:qFormat/>
    <w:uiPriority w:val="0"/>
    <w:rPr>
      <w:sz w:val="24"/>
      <w:szCs w:val="24"/>
    </w:rPr>
  </w:style>
  <w:style w:type="character" w:customStyle="1" w:styleId="112">
    <w:name w:val="ListLabel 104"/>
    <w:qFormat/>
    <w:uiPriority w:val="0"/>
    <w:rPr>
      <w:rFonts w:cs="OpenSymbol"/>
      <w:sz w:val="24"/>
    </w:rPr>
  </w:style>
  <w:style w:type="character" w:customStyle="1" w:styleId="113">
    <w:name w:val="ListLabel 105"/>
    <w:qFormat/>
    <w:uiPriority w:val="0"/>
    <w:rPr>
      <w:rFonts w:cs="OpenSymbol"/>
    </w:rPr>
  </w:style>
  <w:style w:type="character" w:customStyle="1" w:styleId="114">
    <w:name w:val="ListLabel 106"/>
    <w:qFormat/>
    <w:uiPriority w:val="0"/>
    <w:rPr>
      <w:rFonts w:cs="OpenSymbol"/>
    </w:rPr>
  </w:style>
  <w:style w:type="character" w:customStyle="1" w:styleId="115">
    <w:name w:val="ListLabel 107"/>
    <w:qFormat/>
    <w:uiPriority w:val="0"/>
    <w:rPr>
      <w:rFonts w:cs="OpenSymbol"/>
    </w:rPr>
  </w:style>
  <w:style w:type="character" w:customStyle="1" w:styleId="116">
    <w:name w:val="ListLabel 108"/>
    <w:qFormat/>
    <w:uiPriority w:val="0"/>
    <w:rPr>
      <w:rFonts w:cs="OpenSymbol"/>
    </w:rPr>
  </w:style>
  <w:style w:type="character" w:customStyle="1" w:styleId="117">
    <w:name w:val="ListLabel 109"/>
    <w:qFormat/>
    <w:uiPriority w:val="0"/>
    <w:rPr>
      <w:rFonts w:cs="OpenSymbol"/>
    </w:rPr>
  </w:style>
  <w:style w:type="character" w:customStyle="1" w:styleId="118">
    <w:name w:val="ListLabel 110"/>
    <w:qFormat/>
    <w:uiPriority w:val="0"/>
    <w:rPr>
      <w:rFonts w:cs="OpenSymbol"/>
    </w:rPr>
  </w:style>
  <w:style w:type="character" w:customStyle="1" w:styleId="119">
    <w:name w:val="ListLabel 111"/>
    <w:qFormat/>
    <w:uiPriority w:val="0"/>
    <w:rPr>
      <w:rFonts w:cs="OpenSymbol"/>
    </w:rPr>
  </w:style>
  <w:style w:type="character" w:customStyle="1" w:styleId="120">
    <w:name w:val="ListLabel 112"/>
    <w:qFormat/>
    <w:uiPriority w:val="0"/>
    <w:rPr>
      <w:rFonts w:cs="OpenSymbol"/>
    </w:rPr>
  </w:style>
  <w:style w:type="character" w:customStyle="1" w:styleId="121">
    <w:name w:val="ListLabel 113"/>
    <w:qFormat/>
    <w:uiPriority w:val="0"/>
    <w:rPr>
      <w:rFonts w:ascii="Arial" w:hAnsi="Arial" w:eastAsia="Times New Roman" w:cs="Arial"/>
      <w:i/>
      <w:sz w:val="24"/>
      <w:szCs w:val="24"/>
      <w:lang w:val="ro-RO" w:eastAsia="zh-CN"/>
    </w:rPr>
  </w:style>
  <w:style w:type="character" w:customStyle="1" w:styleId="122">
    <w:name w:val="ListLabel 114"/>
    <w:qFormat/>
    <w:uiPriority w:val="0"/>
    <w:rPr>
      <w:rFonts w:ascii="Arial" w:hAnsi="Arial" w:eastAsia="Times New Roman" w:cs="Arial"/>
      <w:color w:val="000000"/>
      <w:sz w:val="24"/>
      <w:szCs w:val="24"/>
      <w:lang w:val="ro-RO" w:eastAsia="zh-CN"/>
    </w:rPr>
  </w:style>
  <w:style w:type="character" w:customStyle="1" w:styleId="123">
    <w:name w:val="ListLabel 115"/>
    <w:qFormat/>
    <w:uiPriority w:val="0"/>
    <w:rPr>
      <w:rFonts w:cs="OpenSymbol"/>
      <w:sz w:val="24"/>
    </w:rPr>
  </w:style>
  <w:style w:type="character" w:customStyle="1" w:styleId="124">
    <w:name w:val="ListLabel 116"/>
    <w:qFormat/>
    <w:uiPriority w:val="0"/>
    <w:rPr>
      <w:rFonts w:cs="Courier New"/>
      <w:sz w:val="20"/>
    </w:rPr>
  </w:style>
  <w:style w:type="character" w:customStyle="1" w:styleId="125">
    <w:name w:val="ListLabel 117"/>
    <w:qFormat/>
    <w:uiPriority w:val="0"/>
    <w:rPr>
      <w:rFonts w:cs="Wingdings"/>
      <w:sz w:val="20"/>
    </w:rPr>
  </w:style>
  <w:style w:type="character" w:customStyle="1" w:styleId="126">
    <w:name w:val="ListLabel 118"/>
    <w:qFormat/>
    <w:uiPriority w:val="0"/>
    <w:rPr>
      <w:rFonts w:cs="Wingdings"/>
      <w:sz w:val="20"/>
    </w:rPr>
  </w:style>
  <w:style w:type="character" w:customStyle="1" w:styleId="127">
    <w:name w:val="ListLabel 119"/>
    <w:qFormat/>
    <w:uiPriority w:val="0"/>
    <w:rPr>
      <w:rFonts w:cs="Wingdings"/>
      <w:sz w:val="20"/>
    </w:rPr>
  </w:style>
  <w:style w:type="character" w:customStyle="1" w:styleId="128">
    <w:name w:val="ListLabel 120"/>
    <w:qFormat/>
    <w:uiPriority w:val="0"/>
    <w:rPr>
      <w:rFonts w:cs="Wingdings"/>
      <w:sz w:val="20"/>
    </w:rPr>
  </w:style>
  <w:style w:type="character" w:customStyle="1" w:styleId="129">
    <w:name w:val="ListLabel 121"/>
    <w:qFormat/>
    <w:uiPriority w:val="0"/>
    <w:rPr>
      <w:rFonts w:cs="Wingdings"/>
      <w:sz w:val="20"/>
    </w:rPr>
  </w:style>
  <w:style w:type="character" w:customStyle="1" w:styleId="130">
    <w:name w:val="ListLabel 122"/>
    <w:qFormat/>
    <w:uiPriority w:val="0"/>
    <w:rPr>
      <w:rFonts w:cs="Wingdings"/>
      <w:sz w:val="20"/>
    </w:rPr>
  </w:style>
  <w:style w:type="character" w:customStyle="1" w:styleId="131">
    <w:name w:val="ListLabel 123"/>
    <w:qFormat/>
    <w:uiPriority w:val="0"/>
    <w:rPr>
      <w:rFonts w:cs="Wingdings"/>
      <w:sz w:val="20"/>
    </w:rPr>
  </w:style>
  <w:style w:type="character" w:customStyle="1" w:styleId="132">
    <w:name w:val="ListLabel 124"/>
    <w:qFormat/>
    <w:uiPriority w:val="0"/>
    <w:rPr>
      <w:rFonts w:ascii="Arial" w:hAnsi="Arial"/>
      <w:color w:val="000000"/>
      <w:sz w:val="24"/>
      <w:lang w:val="ro-RO"/>
    </w:rPr>
  </w:style>
  <w:style w:type="character" w:customStyle="1" w:styleId="133">
    <w:name w:val="ListLabel 125"/>
    <w:qFormat/>
    <w:uiPriority w:val="0"/>
    <w:rPr>
      <w:sz w:val="24"/>
      <w:szCs w:val="24"/>
    </w:rPr>
  </w:style>
  <w:style w:type="character" w:customStyle="1" w:styleId="134">
    <w:name w:val="ListLabel 126"/>
    <w:qFormat/>
    <w:uiPriority w:val="0"/>
    <w:rPr>
      <w:sz w:val="24"/>
      <w:szCs w:val="24"/>
    </w:rPr>
  </w:style>
  <w:style w:type="character" w:customStyle="1" w:styleId="135">
    <w:name w:val="ListLabel 127"/>
    <w:qFormat/>
    <w:uiPriority w:val="0"/>
    <w:rPr>
      <w:sz w:val="24"/>
      <w:szCs w:val="24"/>
    </w:rPr>
  </w:style>
  <w:style w:type="character" w:customStyle="1" w:styleId="136">
    <w:name w:val="ListLabel 128"/>
    <w:qFormat/>
    <w:uiPriority w:val="0"/>
    <w:rPr>
      <w:sz w:val="24"/>
      <w:szCs w:val="24"/>
    </w:rPr>
  </w:style>
  <w:style w:type="character" w:customStyle="1" w:styleId="137">
    <w:name w:val="ListLabel 129"/>
    <w:qFormat/>
    <w:uiPriority w:val="0"/>
    <w:rPr>
      <w:sz w:val="24"/>
      <w:szCs w:val="24"/>
    </w:rPr>
  </w:style>
  <w:style w:type="character" w:customStyle="1" w:styleId="138">
    <w:name w:val="ListLabel 130"/>
    <w:qFormat/>
    <w:uiPriority w:val="0"/>
    <w:rPr>
      <w:sz w:val="24"/>
      <w:szCs w:val="24"/>
    </w:rPr>
  </w:style>
  <w:style w:type="character" w:customStyle="1" w:styleId="139">
    <w:name w:val="ListLabel 131"/>
    <w:qFormat/>
    <w:uiPriority w:val="0"/>
    <w:rPr>
      <w:sz w:val="24"/>
      <w:szCs w:val="24"/>
    </w:rPr>
  </w:style>
  <w:style w:type="character" w:customStyle="1" w:styleId="140">
    <w:name w:val="ListLabel 132"/>
    <w:qFormat/>
    <w:uiPriority w:val="0"/>
    <w:rPr>
      <w:sz w:val="24"/>
      <w:szCs w:val="24"/>
    </w:rPr>
  </w:style>
  <w:style w:type="character" w:customStyle="1" w:styleId="141">
    <w:name w:val="ListLabel 133"/>
    <w:qFormat/>
    <w:uiPriority w:val="0"/>
    <w:rPr>
      <w:sz w:val="24"/>
      <w:szCs w:val="24"/>
    </w:rPr>
  </w:style>
  <w:style w:type="character" w:customStyle="1" w:styleId="142">
    <w:name w:val="ListLabel 134"/>
    <w:qFormat/>
    <w:uiPriority w:val="0"/>
    <w:rPr>
      <w:rFonts w:cs="OpenSymbol"/>
    </w:rPr>
  </w:style>
  <w:style w:type="character" w:customStyle="1" w:styleId="143">
    <w:name w:val="ListLabel 135"/>
    <w:qFormat/>
    <w:uiPriority w:val="0"/>
    <w:rPr>
      <w:rFonts w:cs="OpenSymbol"/>
    </w:rPr>
  </w:style>
  <w:style w:type="character" w:customStyle="1" w:styleId="144">
    <w:name w:val="ListLabel 136"/>
    <w:qFormat/>
    <w:uiPriority w:val="0"/>
    <w:rPr>
      <w:rFonts w:cs="OpenSymbol"/>
    </w:rPr>
  </w:style>
  <w:style w:type="character" w:customStyle="1" w:styleId="145">
    <w:name w:val="ListLabel 137"/>
    <w:qFormat/>
    <w:uiPriority w:val="0"/>
    <w:rPr>
      <w:rFonts w:cs="OpenSymbol"/>
    </w:rPr>
  </w:style>
  <w:style w:type="character" w:customStyle="1" w:styleId="146">
    <w:name w:val="ListLabel 138"/>
    <w:qFormat/>
    <w:uiPriority w:val="0"/>
    <w:rPr>
      <w:rFonts w:cs="OpenSymbol"/>
    </w:rPr>
  </w:style>
  <w:style w:type="character" w:customStyle="1" w:styleId="147">
    <w:name w:val="ListLabel 139"/>
    <w:qFormat/>
    <w:uiPriority w:val="0"/>
    <w:rPr>
      <w:rFonts w:cs="OpenSymbol"/>
    </w:rPr>
  </w:style>
  <w:style w:type="character" w:customStyle="1" w:styleId="148">
    <w:name w:val="ListLabel 140"/>
    <w:qFormat/>
    <w:uiPriority w:val="0"/>
    <w:rPr>
      <w:rFonts w:cs="OpenSymbol"/>
    </w:rPr>
  </w:style>
  <w:style w:type="character" w:customStyle="1" w:styleId="149">
    <w:name w:val="ListLabel 141"/>
    <w:qFormat/>
    <w:uiPriority w:val="0"/>
    <w:rPr>
      <w:rFonts w:cs="OpenSymbol"/>
    </w:rPr>
  </w:style>
  <w:style w:type="character" w:customStyle="1" w:styleId="150">
    <w:name w:val="ListLabel 142"/>
    <w:qFormat/>
    <w:uiPriority w:val="0"/>
    <w:rPr>
      <w:rFonts w:cs="OpenSymbol"/>
    </w:rPr>
  </w:style>
  <w:style w:type="character" w:customStyle="1" w:styleId="151">
    <w:name w:val="ListLabel 143"/>
    <w:qFormat/>
    <w:uiPriority w:val="0"/>
    <w:rPr>
      <w:rFonts w:ascii="Arial" w:hAnsi="Arial" w:eastAsia="Times New Roman" w:cs="Arial"/>
      <w:i/>
      <w:sz w:val="24"/>
      <w:szCs w:val="24"/>
      <w:lang w:val="ro-RO" w:eastAsia="zh-CN"/>
    </w:rPr>
  </w:style>
  <w:style w:type="character" w:customStyle="1" w:styleId="152">
    <w:name w:val="ListLabel 144"/>
    <w:qFormat/>
    <w:uiPriority w:val="0"/>
    <w:rPr>
      <w:rFonts w:ascii="Arial" w:hAnsi="Arial" w:eastAsia="Times New Roman" w:cs="Arial"/>
      <w:color w:val="000000"/>
      <w:sz w:val="24"/>
      <w:szCs w:val="24"/>
      <w:lang w:val="ro-RO" w:eastAsia="zh-CN"/>
    </w:rPr>
  </w:style>
  <w:style w:type="character" w:customStyle="1" w:styleId="153">
    <w:name w:val="Heading 3 Char"/>
    <w:basedOn w:val="7"/>
    <w:link w:val="3"/>
    <w:semiHidden/>
    <w:qFormat/>
    <w:uiPriority w:val="9"/>
    <w:rPr>
      <w:rFonts w:asciiTheme="majorHAnsi" w:hAnsiTheme="majorHAnsi" w:eastAsiaTheme="majorEastAsia" w:cstheme="majorBidi"/>
      <w:b/>
      <w:bCs/>
      <w:color w:val="4F81BD" w:themeColor="accent1"/>
      <w:kern w:val="0"/>
      <w:szCs w:val="20"/>
      <w:lang w:val="en-AU" w:bidi="ar-SA"/>
      <w14:textFill>
        <w14:solidFill>
          <w14:schemeClr w14:val="accent1"/>
        </w14:solidFill>
      </w14:textFill>
    </w:rPr>
  </w:style>
  <w:style w:type="character" w:customStyle="1" w:styleId="154">
    <w:name w:val="Header Char"/>
    <w:link w:val="13"/>
    <w:qFormat/>
    <w:uiPriority w:val="99"/>
    <w:rPr>
      <w:rFonts w:eastAsia="Times New Roman"/>
      <w:sz w:val="24"/>
    </w:rPr>
  </w:style>
  <w:style w:type="character" w:customStyle="1" w:styleId="155">
    <w:name w:val="Heading 4 Char"/>
    <w:basedOn w:val="7"/>
    <w:link w:val="4"/>
    <w:qFormat/>
    <w:uiPriority w:val="0"/>
    <w:rPr>
      <w:rFonts w:ascii="Times New Roman" w:hAnsi="Times New Roman" w:eastAsia="Times New Roman" w:cs="Times New Roman"/>
      <w:kern w:val="0"/>
      <w:sz w:val="28"/>
      <w:szCs w:val="20"/>
      <w:lang w:val="ro-RO" w:bidi="ar-SA"/>
    </w:rPr>
  </w:style>
  <w:style w:type="character" w:customStyle="1" w:styleId="156">
    <w:name w:val="Heading 5 Char"/>
    <w:basedOn w:val="7"/>
    <w:link w:val="5"/>
    <w:qFormat/>
    <w:uiPriority w:val="0"/>
    <w:rPr>
      <w:rFonts w:ascii="Times New Roman" w:hAnsi="Times New Roman" w:eastAsia="Times New Roman" w:cs="Times New Roman"/>
      <w:kern w:val="0"/>
      <w:sz w:val="28"/>
      <w:szCs w:val="20"/>
      <w:lang w:val="ro-RO" w:bidi="ar-SA"/>
    </w:rPr>
  </w:style>
  <w:style w:type="character" w:customStyle="1" w:styleId="157">
    <w:name w:val="Heading 6 Char"/>
    <w:basedOn w:val="7"/>
    <w:link w:val="6"/>
    <w:qFormat/>
    <w:uiPriority w:val="0"/>
    <w:rPr>
      <w:rFonts w:ascii="Times New Roman" w:hAnsi="Times New Roman" w:eastAsia="Times New Roman" w:cs="Times New Roman"/>
      <w:kern w:val="0"/>
      <w:sz w:val="28"/>
      <w:szCs w:val="20"/>
      <w:u w:val="single"/>
      <w:lang w:val="ro-RO" w:bidi="ar-SA"/>
    </w:rPr>
  </w:style>
  <w:style w:type="character" w:customStyle="1" w:styleId="158">
    <w:name w:val="Balloon Text Char"/>
    <w:basedOn w:val="7"/>
    <w:link w:val="9"/>
    <w:semiHidden/>
    <w:qFormat/>
    <w:uiPriority w:val="99"/>
    <w:rPr>
      <w:rFonts w:ascii="Segoe UI" w:hAnsi="Segoe UI" w:cs="Mangal"/>
      <w:sz w:val="18"/>
      <w:szCs w:val="16"/>
    </w:rPr>
  </w:style>
  <w:style w:type="character" w:customStyle="1" w:styleId="159">
    <w:name w:val="ListLabel 145"/>
    <w:qFormat/>
    <w:uiPriority w:val="0"/>
    <w:rPr>
      <w:rFonts w:cs="OpenSymbol"/>
      <w:sz w:val="24"/>
    </w:rPr>
  </w:style>
  <w:style w:type="character" w:customStyle="1" w:styleId="160">
    <w:name w:val="ListLabel 146"/>
    <w:qFormat/>
    <w:uiPriority w:val="0"/>
    <w:rPr>
      <w:rFonts w:cs="Courier New"/>
      <w:sz w:val="20"/>
    </w:rPr>
  </w:style>
  <w:style w:type="character" w:customStyle="1" w:styleId="161">
    <w:name w:val="ListLabel 147"/>
    <w:qFormat/>
    <w:uiPriority w:val="0"/>
    <w:rPr>
      <w:rFonts w:cs="Wingdings"/>
      <w:sz w:val="20"/>
    </w:rPr>
  </w:style>
  <w:style w:type="character" w:customStyle="1" w:styleId="162">
    <w:name w:val="ListLabel 148"/>
    <w:qFormat/>
    <w:uiPriority w:val="0"/>
    <w:rPr>
      <w:rFonts w:cs="Wingdings"/>
      <w:sz w:val="20"/>
    </w:rPr>
  </w:style>
  <w:style w:type="character" w:customStyle="1" w:styleId="163">
    <w:name w:val="ListLabel 149"/>
    <w:qFormat/>
    <w:uiPriority w:val="0"/>
    <w:rPr>
      <w:rFonts w:cs="Wingdings"/>
      <w:sz w:val="20"/>
    </w:rPr>
  </w:style>
  <w:style w:type="character" w:customStyle="1" w:styleId="164">
    <w:name w:val="ListLabel 150"/>
    <w:qFormat/>
    <w:uiPriority w:val="0"/>
    <w:rPr>
      <w:rFonts w:cs="Wingdings"/>
      <w:sz w:val="20"/>
    </w:rPr>
  </w:style>
  <w:style w:type="character" w:customStyle="1" w:styleId="165">
    <w:name w:val="ListLabel 151"/>
    <w:qFormat/>
    <w:uiPriority w:val="0"/>
    <w:rPr>
      <w:rFonts w:cs="Wingdings"/>
      <w:sz w:val="20"/>
    </w:rPr>
  </w:style>
  <w:style w:type="character" w:customStyle="1" w:styleId="166">
    <w:name w:val="ListLabel 152"/>
    <w:qFormat/>
    <w:uiPriority w:val="0"/>
    <w:rPr>
      <w:rFonts w:cs="Wingdings"/>
      <w:sz w:val="20"/>
    </w:rPr>
  </w:style>
  <w:style w:type="character" w:customStyle="1" w:styleId="167">
    <w:name w:val="ListLabel 153"/>
    <w:qFormat/>
    <w:uiPriority w:val="0"/>
    <w:rPr>
      <w:rFonts w:cs="Wingdings"/>
      <w:sz w:val="20"/>
    </w:rPr>
  </w:style>
  <w:style w:type="character" w:customStyle="1" w:styleId="168">
    <w:name w:val="ListLabel 154"/>
    <w:qFormat/>
    <w:uiPriority w:val="0"/>
    <w:rPr>
      <w:color w:val="000000"/>
      <w:sz w:val="24"/>
      <w:lang w:val="ro-RO"/>
    </w:rPr>
  </w:style>
  <w:style w:type="character" w:customStyle="1" w:styleId="169">
    <w:name w:val="ListLabel 155"/>
    <w:qFormat/>
    <w:uiPriority w:val="0"/>
    <w:rPr>
      <w:rFonts w:ascii="Trebuchet MS" w:hAnsi="Trebuchet MS"/>
      <w:sz w:val="24"/>
      <w:szCs w:val="24"/>
    </w:rPr>
  </w:style>
  <w:style w:type="character" w:customStyle="1" w:styleId="170">
    <w:name w:val="ListLabel 156"/>
    <w:qFormat/>
    <w:uiPriority w:val="0"/>
    <w:rPr>
      <w:sz w:val="24"/>
      <w:szCs w:val="24"/>
    </w:rPr>
  </w:style>
  <w:style w:type="character" w:customStyle="1" w:styleId="171">
    <w:name w:val="ListLabel 157"/>
    <w:qFormat/>
    <w:uiPriority w:val="0"/>
    <w:rPr>
      <w:sz w:val="24"/>
      <w:szCs w:val="24"/>
    </w:rPr>
  </w:style>
  <w:style w:type="character" w:customStyle="1" w:styleId="172">
    <w:name w:val="ListLabel 158"/>
    <w:qFormat/>
    <w:uiPriority w:val="0"/>
    <w:rPr>
      <w:sz w:val="24"/>
      <w:szCs w:val="24"/>
    </w:rPr>
  </w:style>
  <w:style w:type="character" w:customStyle="1" w:styleId="173">
    <w:name w:val="ListLabel 159"/>
    <w:qFormat/>
    <w:uiPriority w:val="0"/>
    <w:rPr>
      <w:sz w:val="24"/>
      <w:szCs w:val="24"/>
    </w:rPr>
  </w:style>
  <w:style w:type="character" w:customStyle="1" w:styleId="174">
    <w:name w:val="ListLabel 160"/>
    <w:qFormat/>
    <w:uiPriority w:val="0"/>
    <w:rPr>
      <w:sz w:val="24"/>
      <w:szCs w:val="24"/>
    </w:rPr>
  </w:style>
  <w:style w:type="character" w:customStyle="1" w:styleId="175">
    <w:name w:val="ListLabel 161"/>
    <w:qFormat/>
    <w:uiPriority w:val="0"/>
    <w:rPr>
      <w:sz w:val="24"/>
      <w:szCs w:val="24"/>
    </w:rPr>
  </w:style>
  <w:style w:type="character" w:customStyle="1" w:styleId="176">
    <w:name w:val="ListLabel 162"/>
    <w:qFormat/>
    <w:uiPriority w:val="0"/>
    <w:rPr>
      <w:sz w:val="24"/>
      <w:szCs w:val="24"/>
    </w:rPr>
  </w:style>
  <w:style w:type="character" w:customStyle="1" w:styleId="177">
    <w:name w:val="ListLabel 163"/>
    <w:qFormat/>
    <w:uiPriority w:val="0"/>
    <w:rPr>
      <w:sz w:val="24"/>
      <w:szCs w:val="24"/>
    </w:rPr>
  </w:style>
  <w:style w:type="character" w:customStyle="1" w:styleId="178">
    <w:name w:val="ListLabel 164"/>
    <w:qFormat/>
    <w:uiPriority w:val="0"/>
    <w:rPr>
      <w:rFonts w:cs="OpenSymbol"/>
    </w:rPr>
  </w:style>
  <w:style w:type="character" w:customStyle="1" w:styleId="179">
    <w:name w:val="ListLabel 165"/>
    <w:qFormat/>
    <w:uiPriority w:val="0"/>
    <w:rPr>
      <w:rFonts w:cs="OpenSymbol"/>
    </w:rPr>
  </w:style>
  <w:style w:type="character" w:customStyle="1" w:styleId="180">
    <w:name w:val="ListLabel 166"/>
    <w:qFormat/>
    <w:uiPriority w:val="0"/>
    <w:rPr>
      <w:rFonts w:cs="OpenSymbol"/>
    </w:rPr>
  </w:style>
  <w:style w:type="character" w:customStyle="1" w:styleId="181">
    <w:name w:val="ListLabel 167"/>
    <w:qFormat/>
    <w:uiPriority w:val="0"/>
    <w:rPr>
      <w:rFonts w:cs="OpenSymbol"/>
    </w:rPr>
  </w:style>
  <w:style w:type="character" w:customStyle="1" w:styleId="182">
    <w:name w:val="ListLabel 168"/>
    <w:qFormat/>
    <w:uiPriority w:val="0"/>
    <w:rPr>
      <w:rFonts w:cs="OpenSymbol"/>
    </w:rPr>
  </w:style>
  <w:style w:type="character" w:customStyle="1" w:styleId="183">
    <w:name w:val="ListLabel 169"/>
    <w:qFormat/>
    <w:uiPriority w:val="0"/>
    <w:rPr>
      <w:rFonts w:cs="OpenSymbol"/>
    </w:rPr>
  </w:style>
  <w:style w:type="character" w:customStyle="1" w:styleId="184">
    <w:name w:val="ListLabel 170"/>
    <w:qFormat/>
    <w:uiPriority w:val="0"/>
    <w:rPr>
      <w:rFonts w:cs="OpenSymbol"/>
    </w:rPr>
  </w:style>
  <w:style w:type="character" w:customStyle="1" w:styleId="185">
    <w:name w:val="ListLabel 171"/>
    <w:qFormat/>
    <w:uiPriority w:val="0"/>
    <w:rPr>
      <w:rFonts w:cs="OpenSymbol"/>
    </w:rPr>
  </w:style>
  <w:style w:type="character" w:customStyle="1" w:styleId="186">
    <w:name w:val="ListLabel 172"/>
    <w:qFormat/>
    <w:uiPriority w:val="0"/>
    <w:rPr>
      <w:rFonts w:cs="OpenSymbol"/>
    </w:rPr>
  </w:style>
  <w:style w:type="character" w:customStyle="1" w:styleId="187">
    <w:name w:val="ListLabel 173"/>
    <w:qFormat/>
    <w:uiPriority w:val="0"/>
    <w:rPr>
      <w:rFonts w:cs="Arial"/>
    </w:rPr>
  </w:style>
  <w:style w:type="character" w:customStyle="1" w:styleId="188">
    <w:name w:val="ListLabel 174"/>
    <w:qFormat/>
    <w:uiPriority w:val="0"/>
    <w:rPr>
      <w:rFonts w:cs="Arial"/>
    </w:rPr>
  </w:style>
  <w:style w:type="character" w:customStyle="1" w:styleId="189">
    <w:name w:val="ListLabel 175"/>
    <w:qFormat/>
    <w:uiPriority w:val="0"/>
    <w:rPr>
      <w:rFonts w:eastAsia="Times New Roman" w:cs="Arial"/>
      <w:sz w:val="24"/>
      <w:szCs w:val="24"/>
    </w:rPr>
  </w:style>
  <w:style w:type="character" w:customStyle="1" w:styleId="190">
    <w:name w:val="ListLabel 176"/>
    <w:qFormat/>
    <w:uiPriority w:val="0"/>
    <w:rPr>
      <w:rFonts w:cs="Courier New"/>
    </w:rPr>
  </w:style>
  <w:style w:type="character" w:customStyle="1" w:styleId="191">
    <w:name w:val="ListLabel 177"/>
    <w:qFormat/>
    <w:uiPriority w:val="0"/>
    <w:rPr>
      <w:rFonts w:cs="Courier New"/>
    </w:rPr>
  </w:style>
  <w:style w:type="character" w:customStyle="1" w:styleId="192">
    <w:name w:val="ListLabel 178"/>
    <w:qFormat/>
    <w:uiPriority w:val="0"/>
    <w:rPr>
      <w:rFonts w:cs="Courier New"/>
    </w:rPr>
  </w:style>
  <w:style w:type="character" w:customStyle="1" w:styleId="193">
    <w:name w:val="ListLabel 179"/>
    <w:qFormat/>
    <w:uiPriority w:val="0"/>
    <w:rPr>
      <w:rFonts w:eastAsia="Times New Roman" w:cs="Arial"/>
    </w:rPr>
  </w:style>
  <w:style w:type="character" w:customStyle="1" w:styleId="194">
    <w:name w:val="ListLabel 180"/>
    <w:qFormat/>
    <w:uiPriority w:val="0"/>
    <w:rPr>
      <w:rFonts w:cs="Courier New"/>
    </w:rPr>
  </w:style>
  <w:style w:type="character" w:customStyle="1" w:styleId="195">
    <w:name w:val="ListLabel 181"/>
    <w:qFormat/>
    <w:uiPriority w:val="0"/>
    <w:rPr>
      <w:rFonts w:cs="Courier New"/>
    </w:rPr>
  </w:style>
  <w:style w:type="character" w:customStyle="1" w:styleId="196">
    <w:name w:val="ListLabel 182"/>
    <w:qFormat/>
    <w:uiPriority w:val="0"/>
    <w:rPr>
      <w:rFonts w:cs="Courier New"/>
    </w:rPr>
  </w:style>
  <w:style w:type="character" w:customStyle="1" w:styleId="197">
    <w:name w:val="ListLabel 183"/>
    <w:qFormat/>
    <w:uiPriority w:val="0"/>
    <w:rPr>
      <w:rFonts w:cs="Symbol"/>
    </w:rPr>
  </w:style>
  <w:style w:type="character" w:customStyle="1" w:styleId="198">
    <w:name w:val="ListLabel 184"/>
    <w:qFormat/>
    <w:uiPriority w:val="0"/>
    <w:rPr>
      <w:rFonts w:ascii="Trebuchet MS" w:hAnsi="Trebuchet MS" w:cs="OpenSymbol"/>
      <w:sz w:val="28"/>
      <w:szCs w:val="28"/>
    </w:rPr>
  </w:style>
  <w:style w:type="character" w:customStyle="1" w:styleId="199">
    <w:name w:val="ListLabel 185"/>
    <w:qFormat/>
    <w:uiPriority w:val="0"/>
    <w:rPr>
      <w:rFonts w:cs="Courier New"/>
      <w:sz w:val="20"/>
    </w:rPr>
  </w:style>
  <w:style w:type="character" w:customStyle="1" w:styleId="200">
    <w:name w:val="ListLabel 186"/>
    <w:qFormat/>
    <w:uiPriority w:val="0"/>
    <w:rPr>
      <w:rFonts w:cs="Wingdings"/>
      <w:sz w:val="20"/>
    </w:rPr>
  </w:style>
  <w:style w:type="character" w:customStyle="1" w:styleId="201">
    <w:name w:val="ListLabel 187"/>
    <w:qFormat/>
    <w:uiPriority w:val="0"/>
    <w:rPr>
      <w:rFonts w:cs="Wingdings"/>
      <w:sz w:val="20"/>
    </w:rPr>
  </w:style>
  <w:style w:type="character" w:customStyle="1" w:styleId="202">
    <w:name w:val="ListLabel 188"/>
    <w:qFormat/>
    <w:uiPriority w:val="0"/>
    <w:rPr>
      <w:rFonts w:cs="Wingdings"/>
      <w:sz w:val="20"/>
    </w:rPr>
  </w:style>
  <w:style w:type="character" w:customStyle="1" w:styleId="203">
    <w:name w:val="ListLabel 189"/>
    <w:qFormat/>
    <w:uiPriority w:val="0"/>
    <w:rPr>
      <w:rFonts w:cs="Wingdings"/>
      <w:sz w:val="20"/>
    </w:rPr>
  </w:style>
  <w:style w:type="character" w:customStyle="1" w:styleId="204">
    <w:name w:val="ListLabel 190"/>
    <w:qFormat/>
    <w:uiPriority w:val="0"/>
    <w:rPr>
      <w:rFonts w:cs="Wingdings"/>
      <w:sz w:val="20"/>
    </w:rPr>
  </w:style>
  <w:style w:type="character" w:customStyle="1" w:styleId="205">
    <w:name w:val="ListLabel 191"/>
    <w:qFormat/>
    <w:uiPriority w:val="0"/>
    <w:rPr>
      <w:rFonts w:cs="Wingdings"/>
      <w:sz w:val="20"/>
    </w:rPr>
  </w:style>
  <w:style w:type="character" w:customStyle="1" w:styleId="206">
    <w:name w:val="ListLabel 192"/>
    <w:qFormat/>
    <w:uiPriority w:val="0"/>
    <w:rPr>
      <w:rFonts w:cs="Wingdings"/>
      <w:sz w:val="20"/>
    </w:rPr>
  </w:style>
  <w:style w:type="character" w:customStyle="1" w:styleId="207">
    <w:name w:val="ListLabel 193"/>
    <w:qFormat/>
    <w:uiPriority w:val="0"/>
    <w:rPr>
      <w:rFonts w:ascii="Trebuchet MS" w:hAnsi="Trebuchet MS" w:cs="OpenSymbol"/>
    </w:rPr>
  </w:style>
  <w:style w:type="character" w:customStyle="1" w:styleId="208">
    <w:name w:val="ListLabel 194"/>
    <w:qFormat/>
    <w:uiPriority w:val="0"/>
    <w:rPr>
      <w:rFonts w:cs="OpenSymbol"/>
    </w:rPr>
  </w:style>
  <w:style w:type="character" w:customStyle="1" w:styleId="209">
    <w:name w:val="ListLabel 195"/>
    <w:qFormat/>
    <w:uiPriority w:val="0"/>
    <w:rPr>
      <w:rFonts w:cs="OpenSymbol"/>
    </w:rPr>
  </w:style>
  <w:style w:type="character" w:customStyle="1" w:styleId="210">
    <w:name w:val="ListLabel 196"/>
    <w:qFormat/>
    <w:uiPriority w:val="0"/>
    <w:rPr>
      <w:rFonts w:cs="OpenSymbol"/>
    </w:rPr>
  </w:style>
  <w:style w:type="character" w:customStyle="1" w:styleId="211">
    <w:name w:val="ListLabel 197"/>
    <w:qFormat/>
    <w:uiPriority w:val="0"/>
    <w:rPr>
      <w:rFonts w:cs="OpenSymbol"/>
    </w:rPr>
  </w:style>
  <w:style w:type="character" w:customStyle="1" w:styleId="212">
    <w:name w:val="ListLabel 198"/>
    <w:qFormat/>
    <w:uiPriority w:val="0"/>
    <w:rPr>
      <w:rFonts w:cs="OpenSymbol"/>
    </w:rPr>
  </w:style>
  <w:style w:type="character" w:customStyle="1" w:styleId="213">
    <w:name w:val="ListLabel 199"/>
    <w:qFormat/>
    <w:uiPriority w:val="0"/>
    <w:rPr>
      <w:rFonts w:cs="OpenSymbol"/>
    </w:rPr>
  </w:style>
  <w:style w:type="character" w:customStyle="1" w:styleId="214">
    <w:name w:val="ListLabel 200"/>
    <w:qFormat/>
    <w:uiPriority w:val="0"/>
    <w:rPr>
      <w:rFonts w:cs="OpenSymbol"/>
    </w:rPr>
  </w:style>
  <w:style w:type="character" w:customStyle="1" w:styleId="215">
    <w:name w:val="ListLabel 201"/>
    <w:qFormat/>
    <w:uiPriority w:val="0"/>
    <w:rPr>
      <w:rFonts w:cs="OpenSymbol"/>
    </w:rPr>
  </w:style>
  <w:style w:type="character" w:customStyle="1" w:styleId="216">
    <w:name w:val="ListLabel 202"/>
    <w:qFormat/>
    <w:uiPriority w:val="0"/>
    <w:rPr>
      <w:color w:val="000000"/>
      <w:sz w:val="24"/>
      <w:szCs w:val="24"/>
      <w:lang w:val="fr-FR" w:eastAsia="ro-RO"/>
    </w:rPr>
  </w:style>
  <w:style w:type="character" w:customStyle="1" w:styleId="217">
    <w:name w:val="ListLabel 203"/>
    <w:qFormat/>
    <w:uiPriority w:val="0"/>
    <w:rPr>
      <w:rFonts w:cs="Arial"/>
      <w:b/>
      <w:bCs/>
      <w:sz w:val="24"/>
      <w:szCs w:val="24"/>
      <w:lang w:val="fr-FR"/>
    </w:rPr>
  </w:style>
  <w:style w:type="character" w:customStyle="1" w:styleId="218">
    <w:name w:val="ListLabel 204"/>
    <w:qFormat/>
    <w:uiPriority w:val="0"/>
    <w:rPr>
      <w:rFonts w:cs="Courier New"/>
    </w:rPr>
  </w:style>
  <w:style w:type="character" w:customStyle="1" w:styleId="219">
    <w:name w:val="ListLabel 205"/>
    <w:qFormat/>
    <w:uiPriority w:val="0"/>
    <w:rPr>
      <w:rFonts w:cs="Courier New"/>
    </w:rPr>
  </w:style>
  <w:style w:type="character" w:customStyle="1" w:styleId="220">
    <w:name w:val="ListLabel 206"/>
    <w:qFormat/>
    <w:uiPriority w:val="0"/>
    <w:rPr>
      <w:rFonts w:cs="Courier New"/>
    </w:rPr>
  </w:style>
  <w:style w:type="character" w:customStyle="1" w:styleId="221">
    <w:name w:val="ListLabel 207"/>
    <w:qFormat/>
    <w:uiPriority w:val="0"/>
    <w:rPr>
      <w:rFonts w:ascii="Trebuchet MS" w:hAnsi="Trebuchet MS" w:cs="Times New Roman"/>
      <w:b/>
      <w:sz w:val="24"/>
      <w:szCs w:val="24"/>
    </w:rPr>
  </w:style>
  <w:style w:type="character" w:customStyle="1" w:styleId="222">
    <w:name w:val="ListLabel 208"/>
    <w:qFormat/>
    <w:uiPriority w:val="0"/>
    <w:rPr>
      <w:rFonts w:ascii="Trebuchet MS" w:hAnsi="Trebuchet MS" w:eastAsiaTheme="minorHAnsi"/>
      <w:color w:val="1F497D" w:themeColor="text2"/>
      <w:lang w:eastAsia="en-US"/>
      <w14:textFill>
        <w14:solidFill>
          <w14:schemeClr w14:val="tx2"/>
        </w14:solidFill>
      </w14:textFill>
    </w:rPr>
  </w:style>
  <w:style w:type="character" w:customStyle="1" w:styleId="223">
    <w:name w:val="ListLabel 209"/>
    <w:qFormat/>
    <w:uiPriority w:val="0"/>
    <w:rPr>
      <w:rFonts w:ascii="Trebuchet MS" w:hAnsi="Trebuchet MS" w:eastAsia="Times New Roman"/>
      <w:i/>
      <w:lang w:val="ro-RO"/>
    </w:rPr>
  </w:style>
  <w:style w:type="character" w:customStyle="1" w:styleId="224">
    <w:name w:val="ListLabel 210"/>
    <w:qFormat/>
    <w:uiPriority w:val="0"/>
    <w:rPr>
      <w:rFonts w:ascii="Trebuchet MS" w:hAnsi="Trebuchet MS" w:eastAsia="Times New Roman"/>
      <w:i/>
      <w:lang w:val="ro-RO"/>
    </w:rPr>
  </w:style>
  <w:style w:type="character" w:customStyle="1" w:styleId="225">
    <w:name w:val="ListLabel 211"/>
    <w:qFormat/>
    <w:uiPriority w:val="0"/>
    <w:rPr>
      <w:rFonts w:ascii="Trebuchet MS" w:hAnsi="Trebuchet MS" w:eastAsia="Times New Roman"/>
      <w:color w:val="000000"/>
      <w:lang w:val="ro-RO"/>
    </w:rPr>
  </w:style>
  <w:style w:type="character" w:customStyle="1" w:styleId="226">
    <w:name w:val="ListLabel 212"/>
    <w:qFormat/>
    <w:uiPriority w:val="0"/>
    <w:rPr>
      <w:rFonts w:ascii="Trebuchet MS" w:hAnsi="Trebuchet MS"/>
      <w:sz w:val="24"/>
      <w:szCs w:val="24"/>
    </w:rPr>
  </w:style>
  <w:style w:type="character" w:customStyle="1" w:styleId="227">
    <w:name w:val="ListLabel 213"/>
    <w:qFormat/>
    <w:uiPriority w:val="0"/>
    <w:rPr>
      <w:sz w:val="24"/>
      <w:szCs w:val="24"/>
    </w:rPr>
  </w:style>
  <w:style w:type="character" w:customStyle="1" w:styleId="228">
    <w:name w:val="ListLabel 214"/>
    <w:qFormat/>
    <w:uiPriority w:val="0"/>
    <w:rPr>
      <w:sz w:val="24"/>
      <w:szCs w:val="24"/>
    </w:rPr>
  </w:style>
  <w:style w:type="character" w:customStyle="1" w:styleId="229">
    <w:name w:val="ListLabel 215"/>
    <w:qFormat/>
    <w:uiPriority w:val="0"/>
    <w:rPr>
      <w:sz w:val="24"/>
      <w:szCs w:val="24"/>
    </w:rPr>
  </w:style>
  <w:style w:type="character" w:customStyle="1" w:styleId="230">
    <w:name w:val="ListLabel 216"/>
    <w:qFormat/>
    <w:uiPriority w:val="0"/>
    <w:rPr>
      <w:sz w:val="24"/>
      <w:szCs w:val="24"/>
    </w:rPr>
  </w:style>
  <w:style w:type="character" w:customStyle="1" w:styleId="231">
    <w:name w:val="ListLabel 217"/>
    <w:qFormat/>
    <w:uiPriority w:val="0"/>
    <w:rPr>
      <w:sz w:val="24"/>
      <w:szCs w:val="24"/>
    </w:rPr>
  </w:style>
  <w:style w:type="character" w:customStyle="1" w:styleId="232">
    <w:name w:val="ListLabel 218"/>
    <w:qFormat/>
    <w:uiPriority w:val="0"/>
    <w:rPr>
      <w:sz w:val="24"/>
      <w:szCs w:val="24"/>
    </w:rPr>
  </w:style>
  <w:style w:type="character" w:customStyle="1" w:styleId="233">
    <w:name w:val="ListLabel 219"/>
    <w:qFormat/>
    <w:uiPriority w:val="0"/>
    <w:rPr>
      <w:sz w:val="24"/>
      <w:szCs w:val="24"/>
    </w:rPr>
  </w:style>
  <w:style w:type="character" w:customStyle="1" w:styleId="234">
    <w:name w:val="ListLabel 220"/>
    <w:qFormat/>
    <w:uiPriority w:val="0"/>
    <w:rPr>
      <w:sz w:val="24"/>
      <w:szCs w:val="24"/>
    </w:rPr>
  </w:style>
  <w:style w:type="character" w:customStyle="1" w:styleId="235">
    <w:name w:val="ListLabel 221"/>
    <w:qFormat/>
    <w:uiPriority w:val="0"/>
    <w:rPr>
      <w:rFonts w:ascii="Trebuchet MS" w:hAnsi="Trebuchet MS" w:cs="OpenSymbol"/>
      <w:sz w:val="28"/>
      <w:szCs w:val="28"/>
    </w:rPr>
  </w:style>
  <w:style w:type="character" w:customStyle="1" w:styleId="236">
    <w:name w:val="ListLabel 222"/>
    <w:qFormat/>
    <w:uiPriority w:val="0"/>
    <w:rPr>
      <w:rFonts w:cs="Courier New"/>
      <w:sz w:val="20"/>
    </w:rPr>
  </w:style>
  <w:style w:type="character" w:customStyle="1" w:styleId="237">
    <w:name w:val="ListLabel 223"/>
    <w:qFormat/>
    <w:uiPriority w:val="0"/>
    <w:rPr>
      <w:rFonts w:cs="Wingdings"/>
      <w:sz w:val="20"/>
    </w:rPr>
  </w:style>
  <w:style w:type="character" w:customStyle="1" w:styleId="238">
    <w:name w:val="ListLabel 224"/>
    <w:qFormat/>
    <w:uiPriority w:val="0"/>
    <w:rPr>
      <w:rFonts w:cs="Wingdings"/>
      <w:sz w:val="20"/>
    </w:rPr>
  </w:style>
  <w:style w:type="character" w:customStyle="1" w:styleId="239">
    <w:name w:val="ListLabel 225"/>
    <w:qFormat/>
    <w:uiPriority w:val="0"/>
    <w:rPr>
      <w:rFonts w:cs="Wingdings"/>
      <w:sz w:val="20"/>
    </w:rPr>
  </w:style>
  <w:style w:type="character" w:customStyle="1" w:styleId="240">
    <w:name w:val="ListLabel 226"/>
    <w:qFormat/>
    <w:uiPriority w:val="0"/>
    <w:rPr>
      <w:rFonts w:cs="Wingdings"/>
      <w:sz w:val="20"/>
    </w:rPr>
  </w:style>
  <w:style w:type="character" w:customStyle="1" w:styleId="241">
    <w:name w:val="ListLabel 227"/>
    <w:qFormat/>
    <w:uiPriority w:val="0"/>
    <w:rPr>
      <w:rFonts w:cs="Wingdings"/>
      <w:sz w:val="20"/>
    </w:rPr>
  </w:style>
  <w:style w:type="character" w:customStyle="1" w:styleId="242">
    <w:name w:val="ListLabel 228"/>
    <w:qFormat/>
    <w:uiPriority w:val="0"/>
    <w:rPr>
      <w:rFonts w:cs="Wingdings"/>
      <w:sz w:val="20"/>
    </w:rPr>
  </w:style>
  <w:style w:type="character" w:customStyle="1" w:styleId="243">
    <w:name w:val="ListLabel 229"/>
    <w:qFormat/>
    <w:uiPriority w:val="0"/>
    <w:rPr>
      <w:rFonts w:cs="Wingdings"/>
      <w:sz w:val="20"/>
    </w:rPr>
  </w:style>
  <w:style w:type="character" w:customStyle="1" w:styleId="244">
    <w:name w:val="ListLabel 230"/>
    <w:qFormat/>
    <w:uiPriority w:val="0"/>
    <w:rPr>
      <w:rFonts w:ascii="Trebuchet MS" w:hAnsi="Trebuchet MS" w:cs="OpenSymbol"/>
    </w:rPr>
  </w:style>
  <w:style w:type="character" w:customStyle="1" w:styleId="245">
    <w:name w:val="ListLabel 231"/>
    <w:qFormat/>
    <w:uiPriority w:val="0"/>
    <w:rPr>
      <w:rFonts w:cs="OpenSymbol"/>
    </w:rPr>
  </w:style>
  <w:style w:type="character" w:customStyle="1" w:styleId="246">
    <w:name w:val="ListLabel 232"/>
    <w:qFormat/>
    <w:uiPriority w:val="0"/>
    <w:rPr>
      <w:rFonts w:cs="OpenSymbol"/>
    </w:rPr>
  </w:style>
  <w:style w:type="character" w:customStyle="1" w:styleId="247">
    <w:name w:val="ListLabel 233"/>
    <w:qFormat/>
    <w:uiPriority w:val="0"/>
    <w:rPr>
      <w:rFonts w:cs="OpenSymbol"/>
    </w:rPr>
  </w:style>
  <w:style w:type="character" w:customStyle="1" w:styleId="248">
    <w:name w:val="ListLabel 234"/>
    <w:qFormat/>
    <w:uiPriority w:val="0"/>
    <w:rPr>
      <w:rFonts w:cs="OpenSymbol"/>
    </w:rPr>
  </w:style>
  <w:style w:type="character" w:customStyle="1" w:styleId="249">
    <w:name w:val="ListLabel 235"/>
    <w:qFormat/>
    <w:uiPriority w:val="0"/>
    <w:rPr>
      <w:rFonts w:cs="OpenSymbol"/>
    </w:rPr>
  </w:style>
  <w:style w:type="character" w:customStyle="1" w:styleId="250">
    <w:name w:val="ListLabel 236"/>
    <w:qFormat/>
    <w:uiPriority w:val="0"/>
    <w:rPr>
      <w:rFonts w:cs="OpenSymbol"/>
    </w:rPr>
  </w:style>
  <w:style w:type="character" w:customStyle="1" w:styleId="251">
    <w:name w:val="ListLabel 237"/>
    <w:qFormat/>
    <w:uiPriority w:val="0"/>
    <w:rPr>
      <w:rFonts w:cs="OpenSymbol"/>
    </w:rPr>
  </w:style>
  <w:style w:type="character" w:customStyle="1" w:styleId="252">
    <w:name w:val="ListLabel 238"/>
    <w:qFormat/>
    <w:uiPriority w:val="0"/>
    <w:rPr>
      <w:rFonts w:cs="OpenSymbol"/>
    </w:rPr>
  </w:style>
  <w:style w:type="character" w:customStyle="1" w:styleId="253">
    <w:name w:val="ListLabel 239"/>
    <w:qFormat/>
    <w:uiPriority w:val="0"/>
    <w:rPr>
      <w:rFonts w:cs="Courier New"/>
    </w:rPr>
  </w:style>
  <w:style w:type="character" w:customStyle="1" w:styleId="254">
    <w:name w:val="ListLabel 240"/>
    <w:qFormat/>
    <w:uiPriority w:val="0"/>
    <w:rPr>
      <w:rFonts w:cs="Wingdings"/>
    </w:rPr>
  </w:style>
  <w:style w:type="character" w:customStyle="1" w:styleId="255">
    <w:name w:val="ListLabel 241"/>
    <w:qFormat/>
    <w:uiPriority w:val="0"/>
    <w:rPr>
      <w:rFonts w:cs="Symbol"/>
    </w:rPr>
  </w:style>
  <w:style w:type="character" w:customStyle="1" w:styleId="256">
    <w:name w:val="ListLabel 242"/>
    <w:qFormat/>
    <w:uiPriority w:val="0"/>
    <w:rPr>
      <w:rFonts w:cs="Courier New"/>
    </w:rPr>
  </w:style>
  <w:style w:type="character" w:customStyle="1" w:styleId="257">
    <w:name w:val="ListLabel 243"/>
    <w:qFormat/>
    <w:uiPriority w:val="0"/>
    <w:rPr>
      <w:rFonts w:cs="Wingdings"/>
    </w:rPr>
  </w:style>
  <w:style w:type="character" w:customStyle="1" w:styleId="258">
    <w:name w:val="ListLabel 244"/>
    <w:qFormat/>
    <w:uiPriority w:val="0"/>
    <w:rPr>
      <w:rFonts w:cs="Symbol"/>
    </w:rPr>
  </w:style>
  <w:style w:type="character" w:customStyle="1" w:styleId="259">
    <w:name w:val="ListLabel 245"/>
    <w:qFormat/>
    <w:uiPriority w:val="0"/>
    <w:rPr>
      <w:rFonts w:cs="Courier New"/>
    </w:rPr>
  </w:style>
  <w:style w:type="character" w:customStyle="1" w:styleId="260">
    <w:name w:val="ListLabel 246"/>
    <w:qFormat/>
    <w:uiPriority w:val="0"/>
    <w:rPr>
      <w:rFonts w:cs="Wingdings"/>
    </w:rPr>
  </w:style>
  <w:style w:type="character" w:customStyle="1" w:styleId="261">
    <w:name w:val="ListLabel 247"/>
    <w:qFormat/>
    <w:uiPriority w:val="0"/>
    <w:rPr>
      <w:rFonts w:ascii="Trebuchet MS" w:hAnsi="Trebuchet MS" w:cs="Times New Roman"/>
      <w:b/>
      <w:sz w:val="24"/>
      <w:szCs w:val="24"/>
    </w:rPr>
  </w:style>
  <w:style w:type="character" w:customStyle="1" w:styleId="262">
    <w:name w:val="ListLabel 248"/>
    <w:qFormat/>
    <w:uiPriority w:val="0"/>
    <w:rPr>
      <w:rFonts w:ascii="Trebuchet MS" w:hAnsi="Trebuchet MS" w:eastAsiaTheme="minorHAnsi"/>
      <w:color w:val="1F497D" w:themeColor="text2"/>
      <w:lang w:eastAsia="en-US"/>
      <w14:textFill>
        <w14:solidFill>
          <w14:schemeClr w14:val="tx2"/>
        </w14:solidFill>
      </w14:textFill>
    </w:rPr>
  </w:style>
  <w:style w:type="character" w:customStyle="1" w:styleId="263">
    <w:name w:val="ListLabel 249"/>
    <w:qFormat/>
    <w:uiPriority w:val="0"/>
    <w:rPr>
      <w:rFonts w:ascii="Trebuchet MS" w:hAnsi="Trebuchet MS" w:eastAsia="Times New Roman"/>
      <w:i/>
      <w:lang w:val="ro-RO"/>
    </w:rPr>
  </w:style>
  <w:style w:type="character" w:customStyle="1" w:styleId="264">
    <w:name w:val="ListLabel 250"/>
    <w:qFormat/>
    <w:uiPriority w:val="0"/>
    <w:rPr>
      <w:rFonts w:ascii="Trebuchet MS" w:hAnsi="Trebuchet MS" w:eastAsia="Times New Roman"/>
      <w:i/>
      <w:lang w:val="ro-RO"/>
    </w:rPr>
  </w:style>
  <w:style w:type="character" w:customStyle="1" w:styleId="265">
    <w:name w:val="ListLabel 251"/>
    <w:qFormat/>
    <w:uiPriority w:val="0"/>
    <w:rPr>
      <w:rFonts w:ascii="Trebuchet MS" w:hAnsi="Trebuchet MS" w:eastAsia="Times New Roman"/>
      <w:color w:val="000000"/>
      <w:lang w:val="ro-RO"/>
    </w:rPr>
  </w:style>
  <w:style w:type="character" w:customStyle="1" w:styleId="266">
    <w:name w:val="rvts1"/>
    <w:basedOn w:val="7"/>
    <w:qFormat/>
    <w:uiPriority w:val="0"/>
  </w:style>
  <w:style w:type="character" w:customStyle="1" w:styleId="267">
    <w:name w:val="ListLabel 7"/>
    <w:qFormat/>
    <w:uiPriority w:val="0"/>
    <w:rPr>
      <w:rFonts w:ascii="Times New Roman" w:hAnsi="Times New Roman" w:cs="Times New Roman"/>
      <w:sz w:val="24"/>
      <w:szCs w:val="24"/>
    </w:rPr>
  </w:style>
  <w:style w:type="character" w:customStyle="1" w:styleId="268">
    <w:name w:val="rvts71"/>
    <w:basedOn w:val="7"/>
    <w:qFormat/>
    <w:uiPriority w:val="0"/>
    <w:rPr>
      <w:rFonts w:ascii="Times New Roman" w:hAnsi="Times New Roman" w:cs="Times New Roman"/>
      <w:sz w:val="24"/>
      <w:szCs w:val="24"/>
    </w:rPr>
  </w:style>
  <w:style w:type="character" w:customStyle="1" w:styleId="269">
    <w:name w:val="ListLabel 252"/>
    <w:qFormat/>
    <w:uiPriority w:val="0"/>
    <w:rPr>
      <w:rFonts w:ascii="Trebuchet MS" w:hAnsi="Trebuchet MS"/>
      <w:sz w:val="24"/>
      <w:szCs w:val="24"/>
    </w:rPr>
  </w:style>
  <w:style w:type="character" w:customStyle="1" w:styleId="270">
    <w:name w:val="ListLabel 253"/>
    <w:qFormat/>
    <w:uiPriority w:val="0"/>
    <w:rPr>
      <w:sz w:val="24"/>
      <w:szCs w:val="24"/>
    </w:rPr>
  </w:style>
  <w:style w:type="character" w:customStyle="1" w:styleId="271">
    <w:name w:val="ListLabel 254"/>
    <w:qFormat/>
    <w:uiPriority w:val="0"/>
    <w:rPr>
      <w:sz w:val="24"/>
      <w:szCs w:val="24"/>
    </w:rPr>
  </w:style>
  <w:style w:type="character" w:customStyle="1" w:styleId="272">
    <w:name w:val="ListLabel 255"/>
    <w:qFormat/>
    <w:uiPriority w:val="0"/>
    <w:rPr>
      <w:sz w:val="24"/>
      <w:szCs w:val="24"/>
    </w:rPr>
  </w:style>
  <w:style w:type="character" w:customStyle="1" w:styleId="273">
    <w:name w:val="ListLabel 256"/>
    <w:qFormat/>
    <w:uiPriority w:val="0"/>
    <w:rPr>
      <w:sz w:val="24"/>
      <w:szCs w:val="24"/>
    </w:rPr>
  </w:style>
  <w:style w:type="character" w:customStyle="1" w:styleId="274">
    <w:name w:val="ListLabel 257"/>
    <w:qFormat/>
    <w:uiPriority w:val="0"/>
    <w:rPr>
      <w:sz w:val="24"/>
      <w:szCs w:val="24"/>
    </w:rPr>
  </w:style>
  <w:style w:type="character" w:customStyle="1" w:styleId="275">
    <w:name w:val="ListLabel 258"/>
    <w:qFormat/>
    <w:uiPriority w:val="0"/>
    <w:rPr>
      <w:sz w:val="24"/>
      <w:szCs w:val="24"/>
    </w:rPr>
  </w:style>
  <w:style w:type="character" w:customStyle="1" w:styleId="276">
    <w:name w:val="ListLabel 259"/>
    <w:qFormat/>
    <w:uiPriority w:val="0"/>
    <w:rPr>
      <w:sz w:val="24"/>
      <w:szCs w:val="24"/>
    </w:rPr>
  </w:style>
  <w:style w:type="character" w:customStyle="1" w:styleId="277">
    <w:name w:val="ListLabel 260"/>
    <w:qFormat/>
    <w:uiPriority w:val="0"/>
    <w:rPr>
      <w:sz w:val="24"/>
      <w:szCs w:val="24"/>
    </w:rPr>
  </w:style>
  <w:style w:type="character" w:customStyle="1" w:styleId="278">
    <w:name w:val="ListLabel 261"/>
    <w:qFormat/>
    <w:uiPriority w:val="0"/>
    <w:rPr>
      <w:rFonts w:ascii="Trebuchet MS" w:hAnsi="Trebuchet MS" w:cs="OpenSymbol"/>
      <w:sz w:val="28"/>
      <w:szCs w:val="28"/>
    </w:rPr>
  </w:style>
  <w:style w:type="character" w:customStyle="1" w:styleId="279">
    <w:name w:val="ListLabel 262"/>
    <w:qFormat/>
    <w:uiPriority w:val="0"/>
    <w:rPr>
      <w:rFonts w:cs="Courier New"/>
      <w:sz w:val="20"/>
    </w:rPr>
  </w:style>
  <w:style w:type="character" w:customStyle="1" w:styleId="280">
    <w:name w:val="ListLabel 263"/>
    <w:qFormat/>
    <w:uiPriority w:val="0"/>
    <w:rPr>
      <w:rFonts w:cs="Wingdings"/>
      <w:sz w:val="20"/>
    </w:rPr>
  </w:style>
  <w:style w:type="character" w:customStyle="1" w:styleId="281">
    <w:name w:val="ListLabel 264"/>
    <w:qFormat/>
    <w:uiPriority w:val="0"/>
    <w:rPr>
      <w:rFonts w:cs="Wingdings"/>
      <w:sz w:val="20"/>
    </w:rPr>
  </w:style>
  <w:style w:type="character" w:customStyle="1" w:styleId="282">
    <w:name w:val="ListLabel 265"/>
    <w:qFormat/>
    <w:uiPriority w:val="0"/>
    <w:rPr>
      <w:rFonts w:cs="Wingdings"/>
      <w:sz w:val="20"/>
    </w:rPr>
  </w:style>
  <w:style w:type="character" w:customStyle="1" w:styleId="283">
    <w:name w:val="ListLabel 266"/>
    <w:qFormat/>
    <w:uiPriority w:val="0"/>
    <w:rPr>
      <w:rFonts w:cs="Wingdings"/>
      <w:sz w:val="20"/>
    </w:rPr>
  </w:style>
  <w:style w:type="character" w:customStyle="1" w:styleId="284">
    <w:name w:val="ListLabel 267"/>
    <w:qFormat/>
    <w:uiPriority w:val="0"/>
    <w:rPr>
      <w:rFonts w:cs="Wingdings"/>
      <w:sz w:val="20"/>
    </w:rPr>
  </w:style>
  <w:style w:type="character" w:customStyle="1" w:styleId="285">
    <w:name w:val="ListLabel 268"/>
    <w:qFormat/>
    <w:uiPriority w:val="0"/>
    <w:rPr>
      <w:rFonts w:cs="Wingdings"/>
      <w:sz w:val="20"/>
    </w:rPr>
  </w:style>
  <w:style w:type="character" w:customStyle="1" w:styleId="286">
    <w:name w:val="ListLabel 269"/>
    <w:qFormat/>
    <w:uiPriority w:val="0"/>
    <w:rPr>
      <w:rFonts w:cs="Wingdings"/>
      <w:sz w:val="20"/>
    </w:rPr>
  </w:style>
  <w:style w:type="character" w:customStyle="1" w:styleId="287">
    <w:name w:val="ListLabel 270"/>
    <w:qFormat/>
    <w:uiPriority w:val="0"/>
    <w:rPr>
      <w:rFonts w:ascii="Trebuchet MS" w:hAnsi="Trebuchet MS" w:cs="OpenSymbol"/>
    </w:rPr>
  </w:style>
  <w:style w:type="character" w:customStyle="1" w:styleId="288">
    <w:name w:val="ListLabel 271"/>
    <w:qFormat/>
    <w:uiPriority w:val="0"/>
    <w:rPr>
      <w:rFonts w:cs="OpenSymbol"/>
    </w:rPr>
  </w:style>
  <w:style w:type="character" w:customStyle="1" w:styleId="289">
    <w:name w:val="ListLabel 272"/>
    <w:qFormat/>
    <w:uiPriority w:val="0"/>
    <w:rPr>
      <w:rFonts w:cs="OpenSymbol"/>
    </w:rPr>
  </w:style>
  <w:style w:type="character" w:customStyle="1" w:styleId="290">
    <w:name w:val="ListLabel 273"/>
    <w:qFormat/>
    <w:uiPriority w:val="0"/>
    <w:rPr>
      <w:rFonts w:cs="OpenSymbol"/>
    </w:rPr>
  </w:style>
  <w:style w:type="character" w:customStyle="1" w:styleId="291">
    <w:name w:val="ListLabel 274"/>
    <w:qFormat/>
    <w:uiPriority w:val="0"/>
    <w:rPr>
      <w:rFonts w:cs="OpenSymbol"/>
    </w:rPr>
  </w:style>
  <w:style w:type="character" w:customStyle="1" w:styleId="292">
    <w:name w:val="ListLabel 275"/>
    <w:qFormat/>
    <w:uiPriority w:val="0"/>
    <w:rPr>
      <w:rFonts w:cs="OpenSymbol"/>
    </w:rPr>
  </w:style>
  <w:style w:type="character" w:customStyle="1" w:styleId="293">
    <w:name w:val="ListLabel 276"/>
    <w:qFormat/>
    <w:uiPriority w:val="0"/>
    <w:rPr>
      <w:rFonts w:cs="OpenSymbol"/>
    </w:rPr>
  </w:style>
  <w:style w:type="character" w:customStyle="1" w:styleId="294">
    <w:name w:val="ListLabel 277"/>
    <w:qFormat/>
    <w:uiPriority w:val="0"/>
    <w:rPr>
      <w:rFonts w:cs="OpenSymbol"/>
    </w:rPr>
  </w:style>
  <w:style w:type="character" w:customStyle="1" w:styleId="295">
    <w:name w:val="ListLabel 278"/>
    <w:qFormat/>
    <w:uiPriority w:val="0"/>
    <w:rPr>
      <w:rFonts w:cs="OpenSymbol"/>
    </w:rPr>
  </w:style>
  <w:style w:type="character" w:customStyle="1" w:styleId="296">
    <w:name w:val="ListLabel 279"/>
    <w:qFormat/>
    <w:uiPriority w:val="0"/>
    <w:rPr>
      <w:rFonts w:cs="Courier New"/>
    </w:rPr>
  </w:style>
  <w:style w:type="character" w:customStyle="1" w:styleId="297">
    <w:name w:val="ListLabel 280"/>
    <w:qFormat/>
    <w:uiPriority w:val="0"/>
    <w:rPr>
      <w:rFonts w:cs="Wingdings"/>
    </w:rPr>
  </w:style>
  <w:style w:type="character" w:customStyle="1" w:styleId="298">
    <w:name w:val="ListLabel 281"/>
    <w:qFormat/>
    <w:uiPriority w:val="0"/>
    <w:rPr>
      <w:rFonts w:cs="Symbol"/>
    </w:rPr>
  </w:style>
  <w:style w:type="character" w:customStyle="1" w:styleId="299">
    <w:name w:val="ListLabel 282"/>
    <w:qFormat/>
    <w:uiPriority w:val="0"/>
    <w:rPr>
      <w:rFonts w:cs="Courier New"/>
    </w:rPr>
  </w:style>
  <w:style w:type="character" w:customStyle="1" w:styleId="300">
    <w:name w:val="ListLabel 283"/>
    <w:qFormat/>
    <w:uiPriority w:val="0"/>
    <w:rPr>
      <w:rFonts w:cs="Wingdings"/>
    </w:rPr>
  </w:style>
  <w:style w:type="character" w:customStyle="1" w:styleId="301">
    <w:name w:val="ListLabel 284"/>
    <w:qFormat/>
    <w:uiPriority w:val="0"/>
    <w:rPr>
      <w:rFonts w:cs="Symbol"/>
    </w:rPr>
  </w:style>
  <w:style w:type="character" w:customStyle="1" w:styleId="302">
    <w:name w:val="ListLabel 285"/>
    <w:qFormat/>
    <w:uiPriority w:val="0"/>
    <w:rPr>
      <w:rFonts w:cs="Courier New"/>
    </w:rPr>
  </w:style>
  <w:style w:type="character" w:customStyle="1" w:styleId="303">
    <w:name w:val="ListLabel 286"/>
    <w:qFormat/>
    <w:uiPriority w:val="0"/>
    <w:rPr>
      <w:rFonts w:cs="Wingdings"/>
    </w:rPr>
  </w:style>
  <w:style w:type="character" w:customStyle="1" w:styleId="304">
    <w:name w:val="ListLabel 287"/>
    <w:qFormat/>
    <w:uiPriority w:val="0"/>
    <w:rPr>
      <w:rFonts w:ascii="Trebuchet MS" w:hAnsi="Trebuchet MS" w:cs="Times New Roman"/>
      <w:b/>
      <w:sz w:val="24"/>
      <w:szCs w:val="24"/>
    </w:rPr>
  </w:style>
  <w:style w:type="character" w:customStyle="1" w:styleId="305">
    <w:name w:val="ListLabel 288"/>
    <w:qFormat/>
    <w:uiPriority w:val="0"/>
    <w:rPr>
      <w:rFonts w:ascii="Trebuchet MS" w:hAnsi="Trebuchet MS" w:cs="Times New Roman" w:eastAsiaTheme="minorHAnsi"/>
      <w:iCs/>
      <w:sz w:val="24"/>
      <w:szCs w:val="24"/>
      <w:lang w:eastAsia="en-US"/>
    </w:rPr>
  </w:style>
  <w:style w:type="character" w:customStyle="1" w:styleId="306">
    <w:name w:val="ListLabel 289"/>
    <w:qFormat/>
    <w:uiPriority w:val="0"/>
    <w:rPr>
      <w:rFonts w:ascii="Trebuchet MS" w:hAnsi="Trebuchet MS" w:eastAsia="Times New Roman"/>
      <w:i/>
      <w:sz w:val="24"/>
      <w:szCs w:val="24"/>
      <w:lang w:val="ro-RO"/>
    </w:rPr>
  </w:style>
  <w:style w:type="character" w:customStyle="1" w:styleId="307">
    <w:name w:val="ListLabel 290"/>
    <w:qFormat/>
    <w:uiPriority w:val="0"/>
    <w:rPr>
      <w:rFonts w:ascii="Trebuchet MS" w:hAnsi="Trebuchet MS" w:eastAsia="Times New Roman"/>
      <w:i/>
      <w:sz w:val="24"/>
      <w:szCs w:val="24"/>
      <w:lang w:val="ro-RO"/>
    </w:rPr>
  </w:style>
  <w:style w:type="character" w:customStyle="1" w:styleId="308">
    <w:name w:val="ListLabel 291"/>
    <w:qFormat/>
    <w:uiPriority w:val="0"/>
    <w:rPr>
      <w:rFonts w:ascii="Trebuchet MS" w:hAnsi="Trebuchet MS" w:eastAsia="Times New Roman"/>
      <w:color w:val="000000"/>
      <w:sz w:val="24"/>
      <w:szCs w:val="24"/>
      <w:lang w:val="ro-RO"/>
    </w:rPr>
  </w:style>
  <w:style w:type="character" w:customStyle="1" w:styleId="309">
    <w:name w:val="ListLabel 292"/>
    <w:qFormat/>
    <w:uiPriority w:val="0"/>
    <w:rPr>
      <w:rFonts w:ascii="Trebuchet MS" w:hAnsi="Trebuchet MS"/>
      <w:sz w:val="24"/>
      <w:szCs w:val="24"/>
    </w:rPr>
  </w:style>
  <w:style w:type="character" w:customStyle="1" w:styleId="310">
    <w:name w:val="ListLabel 293"/>
    <w:qFormat/>
    <w:uiPriority w:val="0"/>
    <w:rPr>
      <w:sz w:val="24"/>
      <w:szCs w:val="24"/>
    </w:rPr>
  </w:style>
  <w:style w:type="character" w:customStyle="1" w:styleId="311">
    <w:name w:val="ListLabel 294"/>
    <w:qFormat/>
    <w:uiPriority w:val="0"/>
    <w:rPr>
      <w:sz w:val="24"/>
      <w:szCs w:val="24"/>
    </w:rPr>
  </w:style>
  <w:style w:type="character" w:customStyle="1" w:styleId="312">
    <w:name w:val="ListLabel 295"/>
    <w:qFormat/>
    <w:uiPriority w:val="0"/>
    <w:rPr>
      <w:sz w:val="24"/>
      <w:szCs w:val="24"/>
    </w:rPr>
  </w:style>
  <w:style w:type="character" w:customStyle="1" w:styleId="313">
    <w:name w:val="ListLabel 296"/>
    <w:qFormat/>
    <w:uiPriority w:val="0"/>
    <w:rPr>
      <w:sz w:val="24"/>
      <w:szCs w:val="24"/>
    </w:rPr>
  </w:style>
  <w:style w:type="character" w:customStyle="1" w:styleId="314">
    <w:name w:val="ListLabel 297"/>
    <w:qFormat/>
    <w:uiPriority w:val="0"/>
    <w:rPr>
      <w:sz w:val="24"/>
      <w:szCs w:val="24"/>
    </w:rPr>
  </w:style>
  <w:style w:type="character" w:customStyle="1" w:styleId="315">
    <w:name w:val="ListLabel 298"/>
    <w:qFormat/>
    <w:uiPriority w:val="0"/>
    <w:rPr>
      <w:sz w:val="24"/>
      <w:szCs w:val="24"/>
    </w:rPr>
  </w:style>
  <w:style w:type="character" w:customStyle="1" w:styleId="316">
    <w:name w:val="ListLabel 299"/>
    <w:qFormat/>
    <w:uiPriority w:val="0"/>
    <w:rPr>
      <w:sz w:val="24"/>
      <w:szCs w:val="24"/>
    </w:rPr>
  </w:style>
  <w:style w:type="character" w:customStyle="1" w:styleId="317">
    <w:name w:val="ListLabel 300"/>
    <w:qFormat/>
    <w:uiPriority w:val="0"/>
    <w:rPr>
      <w:sz w:val="24"/>
      <w:szCs w:val="24"/>
    </w:rPr>
  </w:style>
  <w:style w:type="character" w:customStyle="1" w:styleId="318">
    <w:name w:val="ListLabel 301"/>
    <w:qFormat/>
    <w:uiPriority w:val="0"/>
    <w:rPr>
      <w:rFonts w:ascii="Trebuchet MS" w:hAnsi="Trebuchet MS" w:cs="OpenSymbol"/>
      <w:sz w:val="28"/>
      <w:szCs w:val="28"/>
    </w:rPr>
  </w:style>
  <w:style w:type="character" w:customStyle="1" w:styleId="319">
    <w:name w:val="ListLabel 302"/>
    <w:qFormat/>
    <w:uiPriority w:val="0"/>
    <w:rPr>
      <w:rFonts w:cs="Courier New"/>
      <w:sz w:val="20"/>
    </w:rPr>
  </w:style>
  <w:style w:type="character" w:customStyle="1" w:styleId="320">
    <w:name w:val="ListLabel 303"/>
    <w:qFormat/>
    <w:uiPriority w:val="0"/>
    <w:rPr>
      <w:rFonts w:cs="Wingdings"/>
      <w:sz w:val="20"/>
    </w:rPr>
  </w:style>
  <w:style w:type="character" w:customStyle="1" w:styleId="321">
    <w:name w:val="ListLabel 304"/>
    <w:qFormat/>
    <w:uiPriority w:val="0"/>
    <w:rPr>
      <w:rFonts w:cs="Wingdings"/>
      <w:sz w:val="20"/>
    </w:rPr>
  </w:style>
  <w:style w:type="character" w:customStyle="1" w:styleId="322">
    <w:name w:val="ListLabel 305"/>
    <w:qFormat/>
    <w:uiPriority w:val="0"/>
    <w:rPr>
      <w:rFonts w:cs="Wingdings"/>
      <w:sz w:val="20"/>
    </w:rPr>
  </w:style>
  <w:style w:type="character" w:customStyle="1" w:styleId="323">
    <w:name w:val="ListLabel 306"/>
    <w:qFormat/>
    <w:uiPriority w:val="0"/>
    <w:rPr>
      <w:rFonts w:cs="Wingdings"/>
      <w:sz w:val="20"/>
    </w:rPr>
  </w:style>
  <w:style w:type="character" w:customStyle="1" w:styleId="324">
    <w:name w:val="ListLabel 307"/>
    <w:qFormat/>
    <w:uiPriority w:val="0"/>
    <w:rPr>
      <w:rFonts w:cs="Wingdings"/>
      <w:sz w:val="20"/>
    </w:rPr>
  </w:style>
  <w:style w:type="character" w:customStyle="1" w:styleId="325">
    <w:name w:val="ListLabel 308"/>
    <w:qFormat/>
    <w:uiPriority w:val="0"/>
    <w:rPr>
      <w:rFonts w:cs="Wingdings"/>
      <w:sz w:val="20"/>
    </w:rPr>
  </w:style>
  <w:style w:type="character" w:customStyle="1" w:styleId="326">
    <w:name w:val="ListLabel 309"/>
    <w:qFormat/>
    <w:uiPriority w:val="0"/>
    <w:rPr>
      <w:rFonts w:cs="Wingdings"/>
      <w:sz w:val="20"/>
    </w:rPr>
  </w:style>
  <w:style w:type="character" w:customStyle="1" w:styleId="327">
    <w:name w:val="ListLabel 310"/>
    <w:qFormat/>
    <w:uiPriority w:val="0"/>
    <w:rPr>
      <w:rFonts w:ascii="Trebuchet MS" w:hAnsi="Trebuchet MS" w:cs="OpenSymbol"/>
    </w:rPr>
  </w:style>
  <w:style w:type="character" w:customStyle="1" w:styleId="328">
    <w:name w:val="ListLabel 311"/>
    <w:qFormat/>
    <w:uiPriority w:val="0"/>
    <w:rPr>
      <w:rFonts w:cs="OpenSymbol"/>
    </w:rPr>
  </w:style>
  <w:style w:type="character" w:customStyle="1" w:styleId="329">
    <w:name w:val="ListLabel 312"/>
    <w:qFormat/>
    <w:uiPriority w:val="0"/>
    <w:rPr>
      <w:rFonts w:cs="OpenSymbol"/>
    </w:rPr>
  </w:style>
  <w:style w:type="character" w:customStyle="1" w:styleId="330">
    <w:name w:val="ListLabel 313"/>
    <w:qFormat/>
    <w:uiPriority w:val="0"/>
    <w:rPr>
      <w:rFonts w:cs="OpenSymbol"/>
    </w:rPr>
  </w:style>
  <w:style w:type="character" w:customStyle="1" w:styleId="331">
    <w:name w:val="ListLabel 314"/>
    <w:qFormat/>
    <w:uiPriority w:val="0"/>
    <w:rPr>
      <w:rFonts w:cs="OpenSymbol"/>
    </w:rPr>
  </w:style>
  <w:style w:type="character" w:customStyle="1" w:styleId="332">
    <w:name w:val="ListLabel 315"/>
    <w:qFormat/>
    <w:uiPriority w:val="0"/>
    <w:rPr>
      <w:rFonts w:cs="OpenSymbol"/>
    </w:rPr>
  </w:style>
  <w:style w:type="character" w:customStyle="1" w:styleId="333">
    <w:name w:val="ListLabel 316"/>
    <w:qFormat/>
    <w:uiPriority w:val="0"/>
    <w:rPr>
      <w:rFonts w:cs="OpenSymbol"/>
    </w:rPr>
  </w:style>
  <w:style w:type="character" w:customStyle="1" w:styleId="334">
    <w:name w:val="ListLabel 317"/>
    <w:qFormat/>
    <w:uiPriority w:val="0"/>
    <w:rPr>
      <w:rFonts w:cs="OpenSymbol"/>
    </w:rPr>
  </w:style>
  <w:style w:type="character" w:customStyle="1" w:styleId="335">
    <w:name w:val="ListLabel 318"/>
    <w:qFormat/>
    <w:uiPriority w:val="0"/>
    <w:rPr>
      <w:rFonts w:cs="OpenSymbol"/>
    </w:rPr>
  </w:style>
  <w:style w:type="character" w:customStyle="1" w:styleId="336">
    <w:name w:val="ListLabel 319"/>
    <w:qFormat/>
    <w:uiPriority w:val="0"/>
    <w:rPr>
      <w:rFonts w:cs="Courier New"/>
    </w:rPr>
  </w:style>
  <w:style w:type="character" w:customStyle="1" w:styleId="337">
    <w:name w:val="ListLabel 320"/>
    <w:qFormat/>
    <w:uiPriority w:val="0"/>
    <w:rPr>
      <w:rFonts w:cs="Wingdings"/>
    </w:rPr>
  </w:style>
  <w:style w:type="character" w:customStyle="1" w:styleId="338">
    <w:name w:val="ListLabel 321"/>
    <w:qFormat/>
    <w:uiPriority w:val="0"/>
    <w:rPr>
      <w:rFonts w:cs="Symbol"/>
    </w:rPr>
  </w:style>
  <w:style w:type="character" w:customStyle="1" w:styleId="339">
    <w:name w:val="ListLabel 322"/>
    <w:qFormat/>
    <w:uiPriority w:val="0"/>
    <w:rPr>
      <w:rFonts w:cs="Courier New"/>
    </w:rPr>
  </w:style>
  <w:style w:type="character" w:customStyle="1" w:styleId="340">
    <w:name w:val="ListLabel 323"/>
    <w:qFormat/>
    <w:uiPriority w:val="0"/>
    <w:rPr>
      <w:rFonts w:cs="Wingdings"/>
    </w:rPr>
  </w:style>
  <w:style w:type="character" w:customStyle="1" w:styleId="341">
    <w:name w:val="ListLabel 324"/>
    <w:qFormat/>
    <w:uiPriority w:val="0"/>
    <w:rPr>
      <w:rFonts w:cs="Symbol"/>
    </w:rPr>
  </w:style>
  <w:style w:type="character" w:customStyle="1" w:styleId="342">
    <w:name w:val="ListLabel 325"/>
    <w:qFormat/>
    <w:uiPriority w:val="0"/>
    <w:rPr>
      <w:rFonts w:cs="Courier New"/>
    </w:rPr>
  </w:style>
  <w:style w:type="character" w:customStyle="1" w:styleId="343">
    <w:name w:val="ListLabel 326"/>
    <w:qFormat/>
    <w:uiPriority w:val="0"/>
    <w:rPr>
      <w:rFonts w:cs="Wingdings"/>
    </w:rPr>
  </w:style>
  <w:style w:type="character" w:customStyle="1" w:styleId="344">
    <w:name w:val="ListLabel 327"/>
    <w:qFormat/>
    <w:uiPriority w:val="0"/>
    <w:rPr>
      <w:rFonts w:ascii="Trebuchet MS" w:hAnsi="Trebuchet MS" w:cs="Times New Roman"/>
      <w:b/>
      <w:sz w:val="24"/>
      <w:szCs w:val="24"/>
    </w:rPr>
  </w:style>
  <w:style w:type="character" w:customStyle="1" w:styleId="345">
    <w:name w:val="ListLabel 328"/>
    <w:qFormat/>
    <w:uiPriority w:val="0"/>
    <w:rPr>
      <w:rFonts w:ascii="Trebuchet MS" w:hAnsi="Trebuchet MS" w:cs="Times New Roman" w:eastAsiaTheme="minorHAnsi"/>
      <w:iCs/>
      <w:sz w:val="24"/>
      <w:szCs w:val="24"/>
      <w:lang w:eastAsia="en-US"/>
    </w:rPr>
  </w:style>
  <w:style w:type="character" w:customStyle="1" w:styleId="346">
    <w:name w:val="ListLabel 329"/>
    <w:qFormat/>
    <w:uiPriority w:val="0"/>
    <w:rPr>
      <w:rFonts w:ascii="Trebuchet MS" w:hAnsi="Trebuchet MS" w:eastAsia="Times New Roman"/>
      <w:i/>
      <w:sz w:val="24"/>
      <w:szCs w:val="24"/>
      <w:lang w:val="ro-RO"/>
    </w:rPr>
  </w:style>
  <w:style w:type="character" w:customStyle="1" w:styleId="347">
    <w:name w:val="ListLabel 330"/>
    <w:qFormat/>
    <w:uiPriority w:val="0"/>
    <w:rPr>
      <w:rFonts w:ascii="Trebuchet MS" w:hAnsi="Trebuchet MS" w:eastAsia="Times New Roman"/>
      <w:i/>
      <w:sz w:val="24"/>
      <w:szCs w:val="24"/>
      <w:lang w:val="ro-RO"/>
    </w:rPr>
  </w:style>
  <w:style w:type="character" w:customStyle="1" w:styleId="348">
    <w:name w:val="ListLabel 331"/>
    <w:qFormat/>
    <w:uiPriority w:val="0"/>
    <w:rPr>
      <w:rFonts w:ascii="Trebuchet MS" w:hAnsi="Trebuchet MS" w:eastAsia="Times New Roman"/>
      <w:color w:val="000000"/>
      <w:sz w:val="24"/>
      <w:szCs w:val="24"/>
      <w:lang w:val="ro-RO"/>
    </w:rPr>
  </w:style>
  <w:style w:type="character" w:customStyle="1" w:styleId="349">
    <w:name w:val="ListLabel 332"/>
    <w:qFormat/>
    <w:uiPriority w:val="0"/>
    <w:rPr>
      <w:rFonts w:ascii="Trebuchet MS" w:hAnsi="Trebuchet MS"/>
      <w:sz w:val="24"/>
      <w:szCs w:val="24"/>
    </w:rPr>
  </w:style>
  <w:style w:type="character" w:customStyle="1" w:styleId="350">
    <w:name w:val="ListLabel 333"/>
    <w:qFormat/>
    <w:uiPriority w:val="0"/>
    <w:rPr>
      <w:sz w:val="24"/>
      <w:szCs w:val="24"/>
    </w:rPr>
  </w:style>
  <w:style w:type="character" w:customStyle="1" w:styleId="351">
    <w:name w:val="ListLabel 334"/>
    <w:qFormat/>
    <w:uiPriority w:val="0"/>
    <w:rPr>
      <w:sz w:val="24"/>
      <w:szCs w:val="24"/>
    </w:rPr>
  </w:style>
  <w:style w:type="character" w:customStyle="1" w:styleId="352">
    <w:name w:val="ListLabel 335"/>
    <w:qFormat/>
    <w:uiPriority w:val="0"/>
    <w:rPr>
      <w:sz w:val="24"/>
      <w:szCs w:val="24"/>
    </w:rPr>
  </w:style>
  <w:style w:type="character" w:customStyle="1" w:styleId="353">
    <w:name w:val="ListLabel 336"/>
    <w:qFormat/>
    <w:uiPriority w:val="0"/>
    <w:rPr>
      <w:sz w:val="24"/>
      <w:szCs w:val="24"/>
    </w:rPr>
  </w:style>
  <w:style w:type="character" w:customStyle="1" w:styleId="354">
    <w:name w:val="ListLabel 337"/>
    <w:qFormat/>
    <w:uiPriority w:val="0"/>
    <w:rPr>
      <w:sz w:val="24"/>
      <w:szCs w:val="24"/>
    </w:rPr>
  </w:style>
  <w:style w:type="character" w:customStyle="1" w:styleId="355">
    <w:name w:val="ListLabel 338"/>
    <w:qFormat/>
    <w:uiPriority w:val="0"/>
    <w:rPr>
      <w:sz w:val="24"/>
      <w:szCs w:val="24"/>
    </w:rPr>
  </w:style>
  <w:style w:type="character" w:customStyle="1" w:styleId="356">
    <w:name w:val="ListLabel 339"/>
    <w:qFormat/>
    <w:uiPriority w:val="0"/>
    <w:rPr>
      <w:sz w:val="24"/>
      <w:szCs w:val="24"/>
    </w:rPr>
  </w:style>
  <w:style w:type="character" w:customStyle="1" w:styleId="357">
    <w:name w:val="ListLabel 340"/>
    <w:qFormat/>
    <w:uiPriority w:val="0"/>
    <w:rPr>
      <w:sz w:val="24"/>
      <w:szCs w:val="24"/>
    </w:rPr>
  </w:style>
  <w:style w:type="character" w:customStyle="1" w:styleId="358">
    <w:name w:val="ListLabel 341"/>
    <w:qFormat/>
    <w:uiPriority w:val="0"/>
    <w:rPr>
      <w:rFonts w:ascii="Trebuchet MS" w:hAnsi="Trebuchet MS" w:cs="OpenSymbol"/>
      <w:sz w:val="28"/>
      <w:szCs w:val="28"/>
    </w:rPr>
  </w:style>
  <w:style w:type="character" w:customStyle="1" w:styleId="359">
    <w:name w:val="ListLabel 342"/>
    <w:qFormat/>
    <w:uiPriority w:val="0"/>
    <w:rPr>
      <w:rFonts w:cs="Courier New"/>
      <w:sz w:val="20"/>
    </w:rPr>
  </w:style>
  <w:style w:type="character" w:customStyle="1" w:styleId="360">
    <w:name w:val="ListLabel 343"/>
    <w:qFormat/>
    <w:uiPriority w:val="0"/>
    <w:rPr>
      <w:rFonts w:cs="Wingdings"/>
      <w:sz w:val="20"/>
    </w:rPr>
  </w:style>
  <w:style w:type="character" w:customStyle="1" w:styleId="361">
    <w:name w:val="ListLabel 344"/>
    <w:qFormat/>
    <w:uiPriority w:val="0"/>
    <w:rPr>
      <w:rFonts w:cs="Wingdings"/>
      <w:sz w:val="20"/>
    </w:rPr>
  </w:style>
  <w:style w:type="character" w:customStyle="1" w:styleId="362">
    <w:name w:val="ListLabel 345"/>
    <w:qFormat/>
    <w:uiPriority w:val="0"/>
    <w:rPr>
      <w:rFonts w:cs="Wingdings"/>
      <w:sz w:val="20"/>
    </w:rPr>
  </w:style>
  <w:style w:type="character" w:customStyle="1" w:styleId="363">
    <w:name w:val="ListLabel 346"/>
    <w:qFormat/>
    <w:uiPriority w:val="0"/>
    <w:rPr>
      <w:rFonts w:cs="Wingdings"/>
      <w:sz w:val="20"/>
    </w:rPr>
  </w:style>
  <w:style w:type="character" w:customStyle="1" w:styleId="364">
    <w:name w:val="ListLabel 347"/>
    <w:qFormat/>
    <w:uiPriority w:val="0"/>
    <w:rPr>
      <w:rFonts w:cs="Wingdings"/>
      <w:sz w:val="20"/>
    </w:rPr>
  </w:style>
  <w:style w:type="character" w:customStyle="1" w:styleId="365">
    <w:name w:val="ListLabel 348"/>
    <w:qFormat/>
    <w:uiPriority w:val="0"/>
    <w:rPr>
      <w:rFonts w:cs="Wingdings"/>
      <w:sz w:val="20"/>
    </w:rPr>
  </w:style>
  <w:style w:type="character" w:customStyle="1" w:styleId="366">
    <w:name w:val="ListLabel 349"/>
    <w:qFormat/>
    <w:uiPriority w:val="0"/>
    <w:rPr>
      <w:rFonts w:cs="Wingdings"/>
      <w:sz w:val="20"/>
    </w:rPr>
  </w:style>
  <w:style w:type="character" w:customStyle="1" w:styleId="367">
    <w:name w:val="ListLabel 350"/>
    <w:qFormat/>
    <w:uiPriority w:val="0"/>
    <w:rPr>
      <w:rFonts w:ascii="Trebuchet MS" w:hAnsi="Trebuchet MS" w:cs="OpenSymbol"/>
    </w:rPr>
  </w:style>
  <w:style w:type="character" w:customStyle="1" w:styleId="368">
    <w:name w:val="ListLabel 351"/>
    <w:qFormat/>
    <w:uiPriority w:val="0"/>
    <w:rPr>
      <w:rFonts w:cs="OpenSymbol"/>
    </w:rPr>
  </w:style>
  <w:style w:type="character" w:customStyle="1" w:styleId="369">
    <w:name w:val="ListLabel 352"/>
    <w:qFormat/>
    <w:uiPriority w:val="0"/>
    <w:rPr>
      <w:rFonts w:cs="OpenSymbol"/>
    </w:rPr>
  </w:style>
  <w:style w:type="character" w:customStyle="1" w:styleId="370">
    <w:name w:val="ListLabel 353"/>
    <w:qFormat/>
    <w:uiPriority w:val="0"/>
    <w:rPr>
      <w:rFonts w:cs="OpenSymbol"/>
    </w:rPr>
  </w:style>
  <w:style w:type="character" w:customStyle="1" w:styleId="371">
    <w:name w:val="ListLabel 354"/>
    <w:qFormat/>
    <w:uiPriority w:val="0"/>
    <w:rPr>
      <w:rFonts w:cs="OpenSymbol"/>
    </w:rPr>
  </w:style>
  <w:style w:type="character" w:customStyle="1" w:styleId="372">
    <w:name w:val="ListLabel 355"/>
    <w:qFormat/>
    <w:uiPriority w:val="0"/>
    <w:rPr>
      <w:rFonts w:cs="OpenSymbol"/>
    </w:rPr>
  </w:style>
  <w:style w:type="character" w:customStyle="1" w:styleId="373">
    <w:name w:val="ListLabel 356"/>
    <w:qFormat/>
    <w:uiPriority w:val="0"/>
    <w:rPr>
      <w:rFonts w:cs="OpenSymbol"/>
    </w:rPr>
  </w:style>
  <w:style w:type="character" w:customStyle="1" w:styleId="374">
    <w:name w:val="ListLabel 357"/>
    <w:qFormat/>
    <w:uiPriority w:val="0"/>
    <w:rPr>
      <w:rFonts w:cs="OpenSymbol"/>
    </w:rPr>
  </w:style>
  <w:style w:type="character" w:customStyle="1" w:styleId="375">
    <w:name w:val="ListLabel 358"/>
    <w:qFormat/>
    <w:uiPriority w:val="0"/>
    <w:rPr>
      <w:rFonts w:cs="OpenSymbol"/>
    </w:rPr>
  </w:style>
  <w:style w:type="character" w:customStyle="1" w:styleId="376">
    <w:name w:val="ListLabel 359"/>
    <w:qFormat/>
    <w:uiPriority w:val="0"/>
    <w:rPr>
      <w:rFonts w:cs="Courier New"/>
    </w:rPr>
  </w:style>
  <w:style w:type="character" w:customStyle="1" w:styleId="377">
    <w:name w:val="ListLabel 360"/>
    <w:qFormat/>
    <w:uiPriority w:val="0"/>
    <w:rPr>
      <w:rFonts w:cs="Wingdings"/>
    </w:rPr>
  </w:style>
  <w:style w:type="character" w:customStyle="1" w:styleId="378">
    <w:name w:val="ListLabel 361"/>
    <w:qFormat/>
    <w:uiPriority w:val="0"/>
    <w:rPr>
      <w:rFonts w:cs="Symbol"/>
    </w:rPr>
  </w:style>
  <w:style w:type="character" w:customStyle="1" w:styleId="379">
    <w:name w:val="ListLabel 362"/>
    <w:qFormat/>
    <w:uiPriority w:val="0"/>
    <w:rPr>
      <w:rFonts w:cs="Courier New"/>
    </w:rPr>
  </w:style>
  <w:style w:type="character" w:customStyle="1" w:styleId="380">
    <w:name w:val="ListLabel 363"/>
    <w:qFormat/>
    <w:uiPriority w:val="0"/>
    <w:rPr>
      <w:rFonts w:cs="Wingdings"/>
    </w:rPr>
  </w:style>
  <w:style w:type="character" w:customStyle="1" w:styleId="381">
    <w:name w:val="ListLabel 364"/>
    <w:qFormat/>
    <w:uiPriority w:val="0"/>
    <w:rPr>
      <w:rFonts w:cs="Symbol"/>
    </w:rPr>
  </w:style>
  <w:style w:type="character" w:customStyle="1" w:styleId="382">
    <w:name w:val="ListLabel 365"/>
    <w:qFormat/>
    <w:uiPriority w:val="0"/>
    <w:rPr>
      <w:rFonts w:cs="Courier New"/>
    </w:rPr>
  </w:style>
  <w:style w:type="character" w:customStyle="1" w:styleId="383">
    <w:name w:val="ListLabel 366"/>
    <w:qFormat/>
    <w:uiPriority w:val="0"/>
    <w:rPr>
      <w:rFonts w:cs="Wingdings"/>
    </w:rPr>
  </w:style>
  <w:style w:type="character" w:customStyle="1" w:styleId="384">
    <w:name w:val="ListLabel 367"/>
    <w:qFormat/>
    <w:uiPriority w:val="0"/>
    <w:rPr>
      <w:rFonts w:ascii="Trebuchet MS" w:hAnsi="Trebuchet MS" w:cs="Times New Roman"/>
      <w:b/>
      <w:sz w:val="24"/>
      <w:szCs w:val="24"/>
    </w:rPr>
  </w:style>
  <w:style w:type="character" w:customStyle="1" w:styleId="385">
    <w:name w:val="ListLabel 368"/>
    <w:qFormat/>
    <w:uiPriority w:val="0"/>
    <w:rPr>
      <w:rFonts w:ascii="Trebuchet MS" w:hAnsi="Trebuchet MS" w:cs="Times New Roman" w:eastAsiaTheme="minorHAnsi"/>
      <w:iCs/>
      <w:sz w:val="24"/>
      <w:szCs w:val="24"/>
      <w:lang w:eastAsia="en-US"/>
    </w:rPr>
  </w:style>
  <w:style w:type="character" w:customStyle="1" w:styleId="386">
    <w:name w:val="ListLabel 369"/>
    <w:qFormat/>
    <w:uiPriority w:val="0"/>
    <w:rPr>
      <w:rFonts w:ascii="Trebuchet MS" w:hAnsi="Trebuchet MS" w:eastAsia="Times New Roman"/>
      <w:i/>
      <w:sz w:val="24"/>
      <w:szCs w:val="24"/>
      <w:lang w:val="ro-RO"/>
    </w:rPr>
  </w:style>
  <w:style w:type="character" w:customStyle="1" w:styleId="387">
    <w:name w:val="ListLabel 370"/>
    <w:qFormat/>
    <w:uiPriority w:val="0"/>
    <w:rPr>
      <w:rFonts w:ascii="Trebuchet MS" w:hAnsi="Trebuchet MS" w:eastAsia="Times New Roman"/>
      <w:i/>
      <w:sz w:val="24"/>
      <w:szCs w:val="24"/>
      <w:lang w:val="ro-RO"/>
    </w:rPr>
  </w:style>
  <w:style w:type="character" w:customStyle="1" w:styleId="388">
    <w:name w:val="ListLabel 371"/>
    <w:qFormat/>
    <w:uiPriority w:val="0"/>
    <w:rPr>
      <w:rFonts w:ascii="Trebuchet MS" w:hAnsi="Trebuchet MS" w:eastAsia="Times New Roman"/>
      <w:color w:val="000000"/>
      <w:sz w:val="24"/>
      <w:szCs w:val="24"/>
      <w:lang w:val="ro-RO"/>
    </w:rPr>
  </w:style>
  <w:style w:type="character" w:customStyle="1" w:styleId="389">
    <w:name w:val="ListLabel 372"/>
    <w:qFormat/>
    <w:uiPriority w:val="0"/>
    <w:rPr>
      <w:rFonts w:ascii="Trebuchet MS" w:hAnsi="Trebuchet MS"/>
      <w:sz w:val="24"/>
      <w:szCs w:val="24"/>
    </w:rPr>
  </w:style>
  <w:style w:type="character" w:customStyle="1" w:styleId="390">
    <w:name w:val="ListLabel 373"/>
    <w:qFormat/>
    <w:uiPriority w:val="0"/>
    <w:rPr>
      <w:sz w:val="24"/>
      <w:szCs w:val="24"/>
    </w:rPr>
  </w:style>
  <w:style w:type="character" w:customStyle="1" w:styleId="391">
    <w:name w:val="ListLabel 374"/>
    <w:qFormat/>
    <w:uiPriority w:val="0"/>
    <w:rPr>
      <w:sz w:val="24"/>
      <w:szCs w:val="24"/>
    </w:rPr>
  </w:style>
  <w:style w:type="character" w:customStyle="1" w:styleId="392">
    <w:name w:val="ListLabel 375"/>
    <w:qFormat/>
    <w:uiPriority w:val="0"/>
    <w:rPr>
      <w:sz w:val="24"/>
      <w:szCs w:val="24"/>
    </w:rPr>
  </w:style>
  <w:style w:type="character" w:customStyle="1" w:styleId="393">
    <w:name w:val="ListLabel 376"/>
    <w:qFormat/>
    <w:uiPriority w:val="0"/>
    <w:rPr>
      <w:sz w:val="24"/>
      <w:szCs w:val="24"/>
    </w:rPr>
  </w:style>
  <w:style w:type="character" w:customStyle="1" w:styleId="394">
    <w:name w:val="ListLabel 377"/>
    <w:qFormat/>
    <w:uiPriority w:val="0"/>
    <w:rPr>
      <w:sz w:val="24"/>
      <w:szCs w:val="24"/>
    </w:rPr>
  </w:style>
  <w:style w:type="character" w:customStyle="1" w:styleId="395">
    <w:name w:val="ListLabel 378"/>
    <w:qFormat/>
    <w:uiPriority w:val="0"/>
    <w:rPr>
      <w:sz w:val="24"/>
      <w:szCs w:val="24"/>
    </w:rPr>
  </w:style>
  <w:style w:type="character" w:customStyle="1" w:styleId="396">
    <w:name w:val="ListLabel 379"/>
    <w:qFormat/>
    <w:uiPriority w:val="0"/>
    <w:rPr>
      <w:sz w:val="24"/>
      <w:szCs w:val="24"/>
    </w:rPr>
  </w:style>
  <w:style w:type="character" w:customStyle="1" w:styleId="397">
    <w:name w:val="ListLabel 380"/>
    <w:qFormat/>
    <w:uiPriority w:val="0"/>
    <w:rPr>
      <w:sz w:val="24"/>
      <w:szCs w:val="24"/>
    </w:rPr>
  </w:style>
  <w:style w:type="character" w:customStyle="1" w:styleId="398">
    <w:name w:val="ListLabel 381"/>
    <w:qFormat/>
    <w:uiPriority w:val="0"/>
    <w:rPr>
      <w:rFonts w:ascii="Trebuchet MS" w:hAnsi="Trebuchet MS" w:cs="OpenSymbol"/>
      <w:sz w:val="28"/>
      <w:szCs w:val="28"/>
    </w:rPr>
  </w:style>
  <w:style w:type="character" w:customStyle="1" w:styleId="399">
    <w:name w:val="ListLabel 382"/>
    <w:qFormat/>
    <w:uiPriority w:val="0"/>
    <w:rPr>
      <w:rFonts w:cs="Courier New"/>
      <w:sz w:val="20"/>
    </w:rPr>
  </w:style>
  <w:style w:type="character" w:customStyle="1" w:styleId="400">
    <w:name w:val="ListLabel 383"/>
    <w:qFormat/>
    <w:uiPriority w:val="0"/>
    <w:rPr>
      <w:rFonts w:cs="Wingdings"/>
      <w:sz w:val="20"/>
    </w:rPr>
  </w:style>
  <w:style w:type="character" w:customStyle="1" w:styleId="401">
    <w:name w:val="ListLabel 384"/>
    <w:qFormat/>
    <w:uiPriority w:val="0"/>
    <w:rPr>
      <w:rFonts w:cs="Wingdings"/>
      <w:sz w:val="20"/>
    </w:rPr>
  </w:style>
  <w:style w:type="character" w:customStyle="1" w:styleId="402">
    <w:name w:val="ListLabel 385"/>
    <w:qFormat/>
    <w:uiPriority w:val="0"/>
    <w:rPr>
      <w:rFonts w:cs="Wingdings"/>
      <w:sz w:val="20"/>
    </w:rPr>
  </w:style>
  <w:style w:type="character" w:customStyle="1" w:styleId="403">
    <w:name w:val="ListLabel 386"/>
    <w:qFormat/>
    <w:uiPriority w:val="0"/>
    <w:rPr>
      <w:rFonts w:cs="Wingdings"/>
      <w:sz w:val="20"/>
    </w:rPr>
  </w:style>
  <w:style w:type="character" w:customStyle="1" w:styleId="404">
    <w:name w:val="ListLabel 387"/>
    <w:qFormat/>
    <w:uiPriority w:val="0"/>
    <w:rPr>
      <w:rFonts w:cs="Wingdings"/>
      <w:sz w:val="20"/>
    </w:rPr>
  </w:style>
  <w:style w:type="character" w:customStyle="1" w:styleId="405">
    <w:name w:val="ListLabel 388"/>
    <w:qFormat/>
    <w:uiPriority w:val="0"/>
    <w:rPr>
      <w:rFonts w:cs="Wingdings"/>
      <w:sz w:val="20"/>
    </w:rPr>
  </w:style>
  <w:style w:type="character" w:customStyle="1" w:styleId="406">
    <w:name w:val="ListLabel 389"/>
    <w:qFormat/>
    <w:uiPriority w:val="0"/>
    <w:rPr>
      <w:rFonts w:cs="Wingdings"/>
      <w:sz w:val="20"/>
    </w:rPr>
  </w:style>
  <w:style w:type="character" w:customStyle="1" w:styleId="407">
    <w:name w:val="ListLabel 390"/>
    <w:qFormat/>
    <w:uiPriority w:val="0"/>
    <w:rPr>
      <w:rFonts w:ascii="Trebuchet MS" w:hAnsi="Trebuchet MS" w:cs="OpenSymbol"/>
    </w:rPr>
  </w:style>
  <w:style w:type="character" w:customStyle="1" w:styleId="408">
    <w:name w:val="ListLabel 391"/>
    <w:qFormat/>
    <w:uiPriority w:val="0"/>
    <w:rPr>
      <w:rFonts w:cs="OpenSymbol"/>
    </w:rPr>
  </w:style>
  <w:style w:type="character" w:customStyle="1" w:styleId="409">
    <w:name w:val="ListLabel 392"/>
    <w:qFormat/>
    <w:uiPriority w:val="0"/>
    <w:rPr>
      <w:rFonts w:cs="OpenSymbol"/>
    </w:rPr>
  </w:style>
  <w:style w:type="character" w:customStyle="1" w:styleId="410">
    <w:name w:val="ListLabel 393"/>
    <w:qFormat/>
    <w:uiPriority w:val="0"/>
    <w:rPr>
      <w:rFonts w:cs="OpenSymbol"/>
    </w:rPr>
  </w:style>
  <w:style w:type="character" w:customStyle="1" w:styleId="411">
    <w:name w:val="ListLabel 394"/>
    <w:qFormat/>
    <w:uiPriority w:val="0"/>
    <w:rPr>
      <w:rFonts w:cs="OpenSymbol"/>
    </w:rPr>
  </w:style>
  <w:style w:type="character" w:customStyle="1" w:styleId="412">
    <w:name w:val="ListLabel 395"/>
    <w:qFormat/>
    <w:uiPriority w:val="0"/>
    <w:rPr>
      <w:rFonts w:cs="OpenSymbol"/>
    </w:rPr>
  </w:style>
  <w:style w:type="character" w:customStyle="1" w:styleId="413">
    <w:name w:val="ListLabel 396"/>
    <w:qFormat/>
    <w:uiPriority w:val="0"/>
    <w:rPr>
      <w:rFonts w:cs="OpenSymbol"/>
    </w:rPr>
  </w:style>
  <w:style w:type="character" w:customStyle="1" w:styleId="414">
    <w:name w:val="ListLabel 397"/>
    <w:qFormat/>
    <w:uiPriority w:val="0"/>
    <w:rPr>
      <w:rFonts w:cs="OpenSymbol"/>
    </w:rPr>
  </w:style>
  <w:style w:type="character" w:customStyle="1" w:styleId="415">
    <w:name w:val="ListLabel 398"/>
    <w:qFormat/>
    <w:uiPriority w:val="0"/>
    <w:rPr>
      <w:rFonts w:cs="OpenSymbol"/>
    </w:rPr>
  </w:style>
  <w:style w:type="character" w:customStyle="1" w:styleId="416">
    <w:name w:val="ListLabel 399"/>
    <w:qFormat/>
    <w:uiPriority w:val="0"/>
    <w:rPr>
      <w:rFonts w:cs="Courier New"/>
    </w:rPr>
  </w:style>
  <w:style w:type="character" w:customStyle="1" w:styleId="417">
    <w:name w:val="ListLabel 400"/>
    <w:qFormat/>
    <w:uiPriority w:val="0"/>
    <w:rPr>
      <w:rFonts w:cs="Wingdings"/>
    </w:rPr>
  </w:style>
  <w:style w:type="character" w:customStyle="1" w:styleId="418">
    <w:name w:val="ListLabel 401"/>
    <w:qFormat/>
    <w:uiPriority w:val="0"/>
    <w:rPr>
      <w:rFonts w:cs="Symbol"/>
    </w:rPr>
  </w:style>
  <w:style w:type="character" w:customStyle="1" w:styleId="419">
    <w:name w:val="ListLabel 402"/>
    <w:qFormat/>
    <w:uiPriority w:val="0"/>
    <w:rPr>
      <w:rFonts w:cs="Courier New"/>
    </w:rPr>
  </w:style>
  <w:style w:type="character" w:customStyle="1" w:styleId="420">
    <w:name w:val="ListLabel 403"/>
    <w:qFormat/>
    <w:uiPriority w:val="0"/>
    <w:rPr>
      <w:rFonts w:cs="Wingdings"/>
    </w:rPr>
  </w:style>
  <w:style w:type="character" w:customStyle="1" w:styleId="421">
    <w:name w:val="ListLabel 404"/>
    <w:qFormat/>
    <w:uiPriority w:val="0"/>
    <w:rPr>
      <w:rFonts w:cs="Symbol"/>
    </w:rPr>
  </w:style>
  <w:style w:type="character" w:customStyle="1" w:styleId="422">
    <w:name w:val="ListLabel 405"/>
    <w:qFormat/>
    <w:uiPriority w:val="0"/>
    <w:rPr>
      <w:rFonts w:cs="Courier New"/>
    </w:rPr>
  </w:style>
  <w:style w:type="character" w:customStyle="1" w:styleId="423">
    <w:name w:val="ListLabel 406"/>
    <w:qFormat/>
    <w:uiPriority w:val="0"/>
    <w:rPr>
      <w:rFonts w:cs="Wingdings"/>
    </w:rPr>
  </w:style>
  <w:style w:type="character" w:customStyle="1" w:styleId="424">
    <w:name w:val="ListLabel 407"/>
    <w:qFormat/>
    <w:uiPriority w:val="0"/>
    <w:rPr>
      <w:rFonts w:ascii="Trebuchet MS" w:hAnsi="Trebuchet MS" w:cs="Times New Roman"/>
      <w:b/>
      <w:sz w:val="24"/>
      <w:szCs w:val="24"/>
    </w:rPr>
  </w:style>
  <w:style w:type="character" w:customStyle="1" w:styleId="425">
    <w:name w:val="ListLabel 408"/>
    <w:qFormat/>
    <w:uiPriority w:val="0"/>
    <w:rPr>
      <w:rFonts w:ascii="Trebuchet MS" w:hAnsi="Trebuchet MS" w:cs="Times New Roman" w:eastAsiaTheme="minorHAnsi"/>
      <w:iCs/>
      <w:sz w:val="24"/>
      <w:szCs w:val="24"/>
      <w:lang w:eastAsia="en-US"/>
    </w:rPr>
  </w:style>
  <w:style w:type="character" w:customStyle="1" w:styleId="426">
    <w:name w:val="ListLabel 409"/>
    <w:qFormat/>
    <w:uiPriority w:val="0"/>
    <w:rPr>
      <w:rFonts w:ascii="Trebuchet MS" w:hAnsi="Trebuchet MS" w:eastAsia="Times New Roman"/>
      <w:i/>
      <w:sz w:val="24"/>
      <w:szCs w:val="24"/>
      <w:lang w:val="ro-RO"/>
    </w:rPr>
  </w:style>
  <w:style w:type="character" w:customStyle="1" w:styleId="427">
    <w:name w:val="ListLabel 410"/>
    <w:qFormat/>
    <w:uiPriority w:val="0"/>
    <w:rPr>
      <w:rFonts w:ascii="Trebuchet MS" w:hAnsi="Trebuchet MS" w:eastAsia="Times New Roman"/>
      <w:i/>
      <w:sz w:val="24"/>
      <w:szCs w:val="24"/>
      <w:lang w:val="ro-RO"/>
    </w:rPr>
  </w:style>
  <w:style w:type="character" w:customStyle="1" w:styleId="428">
    <w:name w:val="ListLabel 411"/>
    <w:qFormat/>
    <w:uiPriority w:val="0"/>
    <w:rPr>
      <w:rFonts w:ascii="Trebuchet MS" w:hAnsi="Trebuchet MS" w:eastAsia="Times New Roman"/>
      <w:color w:val="000000"/>
      <w:sz w:val="24"/>
      <w:szCs w:val="24"/>
      <w:lang w:val="ro-RO"/>
    </w:rPr>
  </w:style>
  <w:style w:type="character" w:customStyle="1" w:styleId="429">
    <w:name w:val="ListLabel 412"/>
    <w:qFormat/>
    <w:uiPriority w:val="0"/>
    <w:rPr>
      <w:rFonts w:ascii="Trebuchet MS" w:hAnsi="Trebuchet MS"/>
      <w:sz w:val="24"/>
      <w:szCs w:val="24"/>
    </w:rPr>
  </w:style>
  <w:style w:type="character" w:customStyle="1" w:styleId="430">
    <w:name w:val="ListLabel 413"/>
    <w:qFormat/>
    <w:uiPriority w:val="0"/>
    <w:rPr>
      <w:sz w:val="24"/>
      <w:szCs w:val="24"/>
    </w:rPr>
  </w:style>
  <w:style w:type="character" w:customStyle="1" w:styleId="431">
    <w:name w:val="ListLabel 414"/>
    <w:qFormat/>
    <w:uiPriority w:val="0"/>
    <w:rPr>
      <w:sz w:val="24"/>
      <w:szCs w:val="24"/>
    </w:rPr>
  </w:style>
  <w:style w:type="character" w:customStyle="1" w:styleId="432">
    <w:name w:val="ListLabel 415"/>
    <w:qFormat/>
    <w:uiPriority w:val="0"/>
    <w:rPr>
      <w:sz w:val="24"/>
      <w:szCs w:val="24"/>
    </w:rPr>
  </w:style>
  <w:style w:type="character" w:customStyle="1" w:styleId="433">
    <w:name w:val="ListLabel 416"/>
    <w:qFormat/>
    <w:uiPriority w:val="0"/>
    <w:rPr>
      <w:sz w:val="24"/>
      <w:szCs w:val="24"/>
    </w:rPr>
  </w:style>
  <w:style w:type="character" w:customStyle="1" w:styleId="434">
    <w:name w:val="ListLabel 417"/>
    <w:qFormat/>
    <w:uiPriority w:val="0"/>
    <w:rPr>
      <w:sz w:val="24"/>
      <w:szCs w:val="24"/>
    </w:rPr>
  </w:style>
  <w:style w:type="character" w:customStyle="1" w:styleId="435">
    <w:name w:val="ListLabel 418"/>
    <w:qFormat/>
    <w:uiPriority w:val="0"/>
    <w:rPr>
      <w:sz w:val="24"/>
      <w:szCs w:val="24"/>
    </w:rPr>
  </w:style>
  <w:style w:type="character" w:customStyle="1" w:styleId="436">
    <w:name w:val="ListLabel 419"/>
    <w:qFormat/>
    <w:uiPriority w:val="0"/>
    <w:rPr>
      <w:sz w:val="24"/>
      <w:szCs w:val="24"/>
    </w:rPr>
  </w:style>
  <w:style w:type="character" w:customStyle="1" w:styleId="437">
    <w:name w:val="ListLabel 420"/>
    <w:qFormat/>
    <w:uiPriority w:val="0"/>
    <w:rPr>
      <w:sz w:val="24"/>
      <w:szCs w:val="24"/>
    </w:rPr>
  </w:style>
  <w:style w:type="character" w:customStyle="1" w:styleId="438">
    <w:name w:val="ListLabel 421"/>
    <w:qFormat/>
    <w:uiPriority w:val="0"/>
    <w:rPr>
      <w:rFonts w:ascii="Trebuchet MS" w:hAnsi="Trebuchet MS" w:cs="OpenSymbol"/>
      <w:sz w:val="28"/>
      <w:szCs w:val="28"/>
    </w:rPr>
  </w:style>
  <w:style w:type="character" w:customStyle="1" w:styleId="439">
    <w:name w:val="ListLabel 422"/>
    <w:qFormat/>
    <w:uiPriority w:val="0"/>
    <w:rPr>
      <w:rFonts w:cs="Courier New"/>
      <w:sz w:val="20"/>
    </w:rPr>
  </w:style>
  <w:style w:type="character" w:customStyle="1" w:styleId="440">
    <w:name w:val="ListLabel 423"/>
    <w:qFormat/>
    <w:uiPriority w:val="0"/>
    <w:rPr>
      <w:rFonts w:cs="Wingdings"/>
      <w:sz w:val="20"/>
    </w:rPr>
  </w:style>
  <w:style w:type="character" w:customStyle="1" w:styleId="441">
    <w:name w:val="ListLabel 424"/>
    <w:qFormat/>
    <w:uiPriority w:val="0"/>
    <w:rPr>
      <w:rFonts w:cs="Wingdings"/>
      <w:sz w:val="20"/>
    </w:rPr>
  </w:style>
  <w:style w:type="character" w:customStyle="1" w:styleId="442">
    <w:name w:val="ListLabel 425"/>
    <w:qFormat/>
    <w:uiPriority w:val="0"/>
    <w:rPr>
      <w:rFonts w:cs="Wingdings"/>
      <w:sz w:val="20"/>
    </w:rPr>
  </w:style>
  <w:style w:type="character" w:customStyle="1" w:styleId="443">
    <w:name w:val="ListLabel 426"/>
    <w:qFormat/>
    <w:uiPriority w:val="0"/>
    <w:rPr>
      <w:rFonts w:cs="Wingdings"/>
      <w:sz w:val="20"/>
    </w:rPr>
  </w:style>
  <w:style w:type="character" w:customStyle="1" w:styleId="444">
    <w:name w:val="ListLabel 427"/>
    <w:qFormat/>
    <w:uiPriority w:val="0"/>
    <w:rPr>
      <w:rFonts w:cs="Wingdings"/>
      <w:sz w:val="20"/>
    </w:rPr>
  </w:style>
  <w:style w:type="character" w:customStyle="1" w:styleId="445">
    <w:name w:val="ListLabel 428"/>
    <w:qFormat/>
    <w:uiPriority w:val="0"/>
    <w:rPr>
      <w:rFonts w:cs="Wingdings"/>
      <w:sz w:val="20"/>
    </w:rPr>
  </w:style>
  <w:style w:type="character" w:customStyle="1" w:styleId="446">
    <w:name w:val="ListLabel 429"/>
    <w:qFormat/>
    <w:uiPriority w:val="0"/>
    <w:rPr>
      <w:rFonts w:cs="Wingdings"/>
      <w:sz w:val="20"/>
    </w:rPr>
  </w:style>
  <w:style w:type="character" w:customStyle="1" w:styleId="447">
    <w:name w:val="ListLabel 430"/>
    <w:qFormat/>
    <w:uiPriority w:val="0"/>
    <w:rPr>
      <w:rFonts w:ascii="Trebuchet MS" w:hAnsi="Trebuchet MS" w:cs="OpenSymbol"/>
    </w:rPr>
  </w:style>
  <w:style w:type="character" w:customStyle="1" w:styleId="448">
    <w:name w:val="ListLabel 431"/>
    <w:qFormat/>
    <w:uiPriority w:val="0"/>
    <w:rPr>
      <w:rFonts w:cs="OpenSymbol"/>
    </w:rPr>
  </w:style>
  <w:style w:type="character" w:customStyle="1" w:styleId="449">
    <w:name w:val="ListLabel 432"/>
    <w:qFormat/>
    <w:uiPriority w:val="0"/>
    <w:rPr>
      <w:rFonts w:cs="OpenSymbol"/>
    </w:rPr>
  </w:style>
  <w:style w:type="character" w:customStyle="1" w:styleId="450">
    <w:name w:val="ListLabel 433"/>
    <w:qFormat/>
    <w:uiPriority w:val="0"/>
    <w:rPr>
      <w:rFonts w:cs="OpenSymbol"/>
    </w:rPr>
  </w:style>
  <w:style w:type="character" w:customStyle="1" w:styleId="451">
    <w:name w:val="ListLabel 434"/>
    <w:qFormat/>
    <w:uiPriority w:val="0"/>
    <w:rPr>
      <w:rFonts w:cs="OpenSymbol"/>
    </w:rPr>
  </w:style>
  <w:style w:type="character" w:customStyle="1" w:styleId="452">
    <w:name w:val="ListLabel 435"/>
    <w:qFormat/>
    <w:uiPriority w:val="0"/>
    <w:rPr>
      <w:rFonts w:cs="OpenSymbol"/>
    </w:rPr>
  </w:style>
  <w:style w:type="character" w:customStyle="1" w:styleId="453">
    <w:name w:val="ListLabel 436"/>
    <w:qFormat/>
    <w:uiPriority w:val="0"/>
    <w:rPr>
      <w:rFonts w:cs="OpenSymbol"/>
    </w:rPr>
  </w:style>
  <w:style w:type="character" w:customStyle="1" w:styleId="454">
    <w:name w:val="ListLabel 437"/>
    <w:qFormat/>
    <w:uiPriority w:val="0"/>
    <w:rPr>
      <w:rFonts w:cs="OpenSymbol"/>
    </w:rPr>
  </w:style>
  <w:style w:type="character" w:customStyle="1" w:styleId="455">
    <w:name w:val="ListLabel 438"/>
    <w:qFormat/>
    <w:uiPriority w:val="0"/>
    <w:rPr>
      <w:rFonts w:cs="OpenSymbol"/>
    </w:rPr>
  </w:style>
  <w:style w:type="character" w:customStyle="1" w:styleId="456">
    <w:name w:val="ListLabel 439"/>
    <w:qFormat/>
    <w:uiPriority w:val="0"/>
    <w:rPr>
      <w:rFonts w:cs="Courier New"/>
    </w:rPr>
  </w:style>
  <w:style w:type="character" w:customStyle="1" w:styleId="457">
    <w:name w:val="ListLabel 440"/>
    <w:qFormat/>
    <w:uiPriority w:val="0"/>
    <w:rPr>
      <w:rFonts w:cs="Wingdings"/>
    </w:rPr>
  </w:style>
  <w:style w:type="character" w:customStyle="1" w:styleId="458">
    <w:name w:val="ListLabel 441"/>
    <w:qFormat/>
    <w:uiPriority w:val="0"/>
    <w:rPr>
      <w:rFonts w:cs="Symbol"/>
    </w:rPr>
  </w:style>
  <w:style w:type="character" w:customStyle="1" w:styleId="459">
    <w:name w:val="ListLabel 442"/>
    <w:qFormat/>
    <w:uiPriority w:val="0"/>
    <w:rPr>
      <w:rFonts w:cs="Courier New"/>
    </w:rPr>
  </w:style>
  <w:style w:type="character" w:customStyle="1" w:styleId="460">
    <w:name w:val="ListLabel 443"/>
    <w:qFormat/>
    <w:uiPriority w:val="0"/>
    <w:rPr>
      <w:rFonts w:cs="Wingdings"/>
    </w:rPr>
  </w:style>
  <w:style w:type="character" w:customStyle="1" w:styleId="461">
    <w:name w:val="ListLabel 444"/>
    <w:qFormat/>
    <w:uiPriority w:val="0"/>
    <w:rPr>
      <w:rFonts w:cs="Symbol"/>
    </w:rPr>
  </w:style>
  <w:style w:type="character" w:customStyle="1" w:styleId="462">
    <w:name w:val="ListLabel 445"/>
    <w:qFormat/>
    <w:uiPriority w:val="0"/>
    <w:rPr>
      <w:rFonts w:cs="Courier New"/>
    </w:rPr>
  </w:style>
  <w:style w:type="character" w:customStyle="1" w:styleId="463">
    <w:name w:val="ListLabel 446"/>
    <w:qFormat/>
    <w:uiPriority w:val="0"/>
    <w:rPr>
      <w:rFonts w:cs="Wingdings"/>
    </w:rPr>
  </w:style>
  <w:style w:type="character" w:customStyle="1" w:styleId="464">
    <w:name w:val="ListLabel 447"/>
    <w:qFormat/>
    <w:uiPriority w:val="0"/>
    <w:rPr>
      <w:rFonts w:ascii="Trebuchet MS" w:hAnsi="Trebuchet MS" w:cs="Times New Roman"/>
      <w:b/>
      <w:sz w:val="24"/>
      <w:szCs w:val="24"/>
    </w:rPr>
  </w:style>
  <w:style w:type="character" w:customStyle="1" w:styleId="465">
    <w:name w:val="ListLabel 448"/>
    <w:qFormat/>
    <w:uiPriority w:val="0"/>
    <w:rPr>
      <w:rFonts w:ascii="Trebuchet MS" w:hAnsi="Trebuchet MS" w:cs="Times New Roman" w:eastAsiaTheme="minorHAnsi"/>
      <w:iCs/>
      <w:sz w:val="24"/>
      <w:szCs w:val="24"/>
      <w:lang w:eastAsia="en-US"/>
    </w:rPr>
  </w:style>
  <w:style w:type="character" w:customStyle="1" w:styleId="466">
    <w:name w:val="ListLabel 449"/>
    <w:qFormat/>
    <w:uiPriority w:val="0"/>
    <w:rPr>
      <w:rFonts w:ascii="Trebuchet MS" w:hAnsi="Trebuchet MS" w:eastAsia="Times New Roman"/>
      <w:i/>
      <w:sz w:val="24"/>
      <w:szCs w:val="24"/>
      <w:lang w:val="ro-RO"/>
    </w:rPr>
  </w:style>
  <w:style w:type="character" w:customStyle="1" w:styleId="467">
    <w:name w:val="ListLabel 450"/>
    <w:qFormat/>
    <w:uiPriority w:val="0"/>
    <w:rPr>
      <w:rFonts w:ascii="Trebuchet MS" w:hAnsi="Trebuchet MS" w:eastAsia="Times New Roman"/>
      <w:i/>
      <w:sz w:val="24"/>
      <w:szCs w:val="24"/>
      <w:lang w:val="ro-RO"/>
    </w:rPr>
  </w:style>
  <w:style w:type="character" w:customStyle="1" w:styleId="468">
    <w:name w:val="ListLabel 451"/>
    <w:qFormat/>
    <w:uiPriority w:val="0"/>
    <w:rPr>
      <w:rFonts w:ascii="Trebuchet MS" w:hAnsi="Trebuchet MS" w:eastAsia="Times New Roman"/>
      <w:color w:val="000000"/>
      <w:sz w:val="24"/>
      <w:szCs w:val="24"/>
      <w:lang w:val="ro-RO"/>
    </w:rPr>
  </w:style>
  <w:style w:type="paragraph" w:customStyle="1" w:styleId="469">
    <w:name w:val="Heading"/>
    <w:basedOn w:val="1"/>
    <w:next w:val="10"/>
    <w:qFormat/>
    <w:uiPriority w:val="0"/>
    <w:pPr>
      <w:keepNext/>
      <w:spacing w:before="240" w:after="120"/>
    </w:pPr>
    <w:rPr>
      <w:rFonts w:ascii="Liberation Sans" w:hAnsi="Liberation Sans" w:eastAsia="Microsoft YaHei"/>
      <w:sz w:val="28"/>
      <w:szCs w:val="28"/>
    </w:rPr>
  </w:style>
  <w:style w:type="paragraph" w:customStyle="1" w:styleId="470">
    <w:name w:val="Index"/>
    <w:basedOn w:val="1"/>
    <w:qFormat/>
    <w:uiPriority w:val="0"/>
    <w:pPr>
      <w:suppressLineNumbers/>
    </w:pPr>
  </w:style>
  <w:style w:type="paragraph" w:customStyle="1" w:styleId="471">
    <w:name w:val="Frame Contents"/>
    <w:basedOn w:val="1"/>
    <w:qFormat/>
    <w:uiPriority w:val="0"/>
  </w:style>
  <w:style w:type="paragraph" w:styleId="472">
    <w:name w:val="List Paragraph"/>
    <w:basedOn w:val="1"/>
    <w:qFormat/>
    <w:uiPriority w:val="34"/>
    <w:pPr>
      <w:spacing w:before="0" w:after="0"/>
      <w:ind w:left="720" w:firstLine="0"/>
      <w:contextualSpacing/>
    </w:pPr>
    <w:rPr>
      <w:rFonts w:ascii="Calibri" w:hAnsi="Calibri" w:eastAsia="Times New Roman" w:cs="Times New Roman"/>
      <w:kern w:val="0"/>
      <w:sz w:val="20"/>
      <w:szCs w:val="20"/>
      <w:lang w:val="gsw-FR" w:eastAsia="en-US" w:bidi="ar-SA"/>
    </w:rPr>
  </w:style>
  <w:style w:type="paragraph" w:customStyle="1" w:styleId="473">
    <w:name w:val="Default Text:2"/>
    <w:basedOn w:val="1"/>
    <w:qFormat/>
    <w:uiPriority w:val="0"/>
    <w:pPr>
      <w:snapToGrid w:val="0"/>
    </w:pPr>
    <w:rPr>
      <w:rFonts w:ascii="Times New Roman" w:hAnsi="Times New Roman" w:eastAsia="Times New Roman" w:cs="Times New Roman"/>
      <w:kern w:val="0"/>
      <w:szCs w:val="20"/>
      <w:lang w:eastAsia="en-US" w:bidi="ar-SA"/>
    </w:rPr>
  </w:style>
  <w:style w:type="paragraph" w:customStyle="1" w:styleId="474">
    <w:name w:val="LO-Normal"/>
    <w:qFormat/>
    <w:uiPriority w:val="0"/>
    <w:pPr>
      <w:widowControl/>
      <w:suppressAutoHyphens/>
      <w:bidi w:val="0"/>
      <w:jc w:val="left"/>
    </w:pPr>
    <w:rPr>
      <w:rFonts w:ascii="Liberation Serif" w:hAnsi="Liberation Serif" w:eastAsia="NSimSun" w:cs="Arial"/>
      <w:color w:val="auto"/>
      <w:kern w:val="2"/>
      <w:sz w:val="24"/>
      <w:szCs w:val="24"/>
      <w:lang w:val="en-US" w:eastAsia="zh-CN" w:bidi="hi-IN"/>
    </w:rPr>
  </w:style>
  <w:style w:type="character" w:customStyle="1" w:styleId="475">
    <w:name w:val="Font de paragraf implicit"/>
    <w:uiPriority w:val="0"/>
  </w:style>
  <w:style w:type="paragraph" w:customStyle="1" w:styleId="476">
    <w:name w:val="Default Text"/>
    <w:basedOn w:val="477"/>
    <w:qFormat/>
    <w:uiPriority w:val="0"/>
    <w:pPr>
      <w:suppressAutoHyphens/>
    </w:pPr>
    <w:rPr>
      <w:sz w:val="24"/>
    </w:rPr>
  </w:style>
  <w:style w:type="paragraph" w:customStyle="1" w:styleId="477">
    <w:name w:val="Standard"/>
    <w:qFormat/>
    <w:uiPriority w:val="0"/>
    <w:pPr>
      <w:suppressAutoHyphens/>
      <w:autoSpaceDN w:val="0"/>
      <w:textAlignment w:val="baseline"/>
    </w:pPr>
    <w:rPr>
      <w:rFonts w:ascii="Times New Roman" w:hAnsi="Times New Roman" w:eastAsia="Times New Roman" w:cs="Times New Roman"/>
      <w:color w:val="00000A"/>
      <w:kern w:val="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1565</Words>
  <Characters>10321</Characters>
  <Paragraphs>82</Paragraphs>
  <TotalTime>1</TotalTime>
  <ScaleCrop>false</ScaleCrop>
  <LinksUpToDate>false</LinksUpToDate>
  <CharactersWithSpaces>11913</CharactersWithSpaces>
  <Application>WPS Office_11.2.0.9937_F1E327BC-269C-435d-A152-05C5408002CA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2021-05-12T11:23:00Z</dcterms:created>
  <dc:creator>CRISTINA-MIHAELA VITANESCU</dc:creator>
  <cp:lastModifiedBy>59034012</cp:lastModifiedBy>
  <cp:lastPrinted>2021-08-17T10:07:00Z</cp:lastPrinted>
  <dcterms:modified xsi:type="dcterms:W3CDTF">2021-11-09T09:53:46Z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1033-11.2.0.9937</vt:lpwstr>
  </property>
</Properties>
</file>