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72194" w14:textId="77777777" w:rsidR="005E2355" w:rsidRPr="00616CBE" w:rsidRDefault="00207106" w:rsidP="00B32962">
      <w:pPr>
        <w:pStyle w:val="Title"/>
        <w:rPr>
          <w:sz w:val="28"/>
        </w:rPr>
      </w:pPr>
      <w:r w:rsidRPr="00616CBE">
        <w:rPr>
          <w:sz w:val="28"/>
        </w:rPr>
        <w:t>a</w:t>
      </w:r>
      <w:r w:rsidR="005E2355" w:rsidRPr="00616CBE">
        <w:rPr>
          <w:sz w:val="28"/>
        </w:rPr>
        <w:t>C</w:t>
      </w:r>
      <w:r w:rsidRPr="00616CBE">
        <w:rPr>
          <w:sz w:val="28"/>
        </w:rPr>
        <w:t>ord cadru</w:t>
      </w:r>
      <w:r w:rsidR="005E2355" w:rsidRPr="00616CBE">
        <w:rPr>
          <w:sz w:val="28"/>
        </w:rPr>
        <w:t xml:space="preserve"> de </w:t>
      </w:r>
      <w:r w:rsidR="00616CBE" w:rsidRPr="00616CBE">
        <w:rPr>
          <w:sz w:val="28"/>
        </w:rPr>
        <w:t>PRESTARE SERVICII</w:t>
      </w:r>
    </w:p>
    <w:p w14:paraId="3BF0020F" w14:textId="77777777" w:rsidR="00616CBE" w:rsidRDefault="003C07D0" w:rsidP="00B32962">
      <w:pPr>
        <w:jc w:val="center"/>
      </w:pPr>
      <w:r w:rsidRPr="005D217E">
        <w:t>-proiect-</w:t>
      </w:r>
    </w:p>
    <w:p w14:paraId="018BC462" w14:textId="77777777" w:rsidR="005E2355" w:rsidRDefault="005E2355" w:rsidP="00B32962">
      <w:pPr>
        <w:jc w:val="center"/>
      </w:pPr>
      <w:r w:rsidRPr="005E2355">
        <w:t>nr.______________data_______________</w:t>
      </w:r>
    </w:p>
    <w:p w14:paraId="69F9894A" w14:textId="77777777" w:rsidR="00C83192" w:rsidRDefault="00C83192" w:rsidP="00B32962">
      <w:pPr>
        <w:jc w:val="center"/>
      </w:pPr>
    </w:p>
    <w:p w14:paraId="2514C3BD" w14:textId="77777777" w:rsidR="00C83192" w:rsidRPr="005E2355" w:rsidRDefault="00C83192" w:rsidP="00B32962">
      <w:pPr>
        <w:ind w:firstLine="432"/>
      </w:pPr>
      <w:r w:rsidRPr="005E2355">
        <w:t>În temeiul prevederilor Legii nr.98/2016 privind achizițiile publice, cu modificările și completările ulterioare,</w:t>
      </w:r>
      <w:r>
        <w:t xml:space="preserve"> s-a încheiat prezentul acord cadru</w:t>
      </w:r>
      <w:r w:rsidRPr="005E2355">
        <w:t xml:space="preserve"> de</w:t>
      </w:r>
      <w:r w:rsidR="00D04AD5">
        <w:t xml:space="preserve"> prestare servicii</w:t>
      </w:r>
      <w:r w:rsidRPr="005E2355">
        <w:t>, între:</w:t>
      </w:r>
    </w:p>
    <w:p w14:paraId="28A5DF29" w14:textId="77777777" w:rsidR="00F0590E" w:rsidRPr="00F0590E" w:rsidRDefault="00F0590E" w:rsidP="00DC1D7E">
      <w:pPr>
        <w:pStyle w:val="Heading1"/>
        <w:spacing w:before="0" w:after="120"/>
      </w:pPr>
      <w:r>
        <w:t xml:space="preserve">Părțile </w:t>
      </w:r>
      <w:r w:rsidR="00A629F5">
        <w:t>acordului-cadru</w:t>
      </w:r>
    </w:p>
    <w:p w14:paraId="7E6EF5E4" w14:textId="7D36F108" w:rsidR="005E2355" w:rsidRPr="009A0CB9" w:rsidRDefault="005E2355" w:rsidP="00B32962">
      <w:pPr>
        <w:pStyle w:val="Heading2"/>
        <w:rPr>
          <w:szCs w:val="24"/>
        </w:rPr>
      </w:pPr>
      <w:r w:rsidRPr="009A0CB9">
        <w:t>MINISTERUL FINANŢELOR, cu sediul în București, Bdul. Libertății nr.16, sector 5, telefon 021.226.</w:t>
      </w:r>
      <w:r w:rsidR="002E300B">
        <w:t>24.91</w:t>
      </w:r>
      <w:r w:rsidRPr="009A0CB9">
        <w:t xml:space="preserve">, cod fiscal 4221306, cont  </w:t>
      </w:r>
      <w:r w:rsidR="00DC1D7E" w:rsidRPr="004E43A5">
        <w:rPr>
          <w:rFonts w:cs="Arial"/>
          <w:bCs/>
          <w:snapToGrid w:val="0"/>
          <w:szCs w:val="24"/>
        </w:rPr>
        <w:t>RO34TREZ23A510103200130X</w:t>
      </w:r>
      <w:r w:rsidR="00DC1D7E" w:rsidRPr="004E43A5">
        <w:rPr>
          <w:rFonts w:cs="Arial"/>
          <w:szCs w:val="24"/>
        </w:rPr>
        <w:t xml:space="preserve"> și </w:t>
      </w:r>
      <w:r w:rsidR="00DC1D7E" w:rsidRPr="004E43A5">
        <w:rPr>
          <w:rFonts w:cs="Arial"/>
          <w:bCs/>
          <w:snapToGrid w:val="0"/>
          <w:szCs w:val="24"/>
        </w:rPr>
        <w:t>RO87TREZ23A510103200200X</w:t>
      </w:r>
      <w:r w:rsidR="009A58F9" w:rsidRPr="009A0CB9">
        <w:t xml:space="preserve"> </w:t>
      </w:r>
      <w:r w:rsidRPr="009A0CB9">
        <w:t>deschis</w:t>
      </w:r>
      <w:r w:rsidR="00DC1D7E">
        <w:t>e</w:t>
      </w:r>
      <w:r w:rsidRPr="009A0CB9">
        <w:t xml:space="preserve"> la Activitatea de Trezorerie și Contabilitate Publică a Municipiului București, reprezentat prin</w:t>
      </w:r>
      <w:r w:rsidR="00CC63D6" w:rsidRPr="009A0CB9">
        <w:t xml:space="preserve"> do</w:t>
      </w:r>
      <w:r w:rsidR="00074A3E">
        <w:t>mnului</w:t>
      </w:r>
      <w:r w:rsidRPr="009A0CB9">
        <w:t xml:space="preserve"> </w:t>
      </w:r>
      <w:r w:rsidR="00C40E36">
        <w:rPr>
          <w:rFonts w:cs="Arial"/>
          <w:szCs w:val="28"/>
        </w:rPr>
        <w:t>Marius ZINCA</w:t>
      </w:r>
      <w:r w:rsidR="00074A3E" w:rsidRPr="009A0CB9">
        <w:t xml:space="preserve"> </w:t>
      </w:r>
      <w:r w:rsidRPr="009A0CB9">
        <w:t xml:space="preserve">– Secretar </w:t>
      </w:r>
      <w:r w:rsidR="00166318">
        <w:t>g</w:t>
      </w:r>
      <w:r w:rsidRPr="009A0CB9">
        <w:t>eneral</w:t>
      </w:r>
      <w:r w:rsidR="00166318">
        <w:t xml:space="preserve"> adjunct</w:t>
      </w:r>
      <w:r w:rsidRPr="009A0CB9">
        <w:t>,</w:t>
      </w:r>
      <w:r w:rsidR="00CC63D6" w:rsidRPr="009A0CB9">
        <w:t xml:space="preserve"> pentru</w:t>
      </w:r>
      <w:r w:rsidR="00CC63D6">
        <w:t xml:space="preserve"> </w:t>
      </w:r>
      <w:r w:rsidR="00CC63D6" w:rsidRPr="005E2355">
        <w:t>Ordonator principal de credite</w:t>
      </w:r>
      <w:r w:rsidR="00CC63D6">
        <w:t>,</w:t>
      </w:r>
      <w:r w:rsidRPr="005E2355">
        <w:t xml:space="preserve"> în </w:t>
      </w:r>
      <w:r w:rsidRPr="009A0CB9">
        <w:rPr>
          <w:szCs w:val="24"/>
        </w:rPr>
        <w:t>calitat</w:t>
      </w:r>
      <w:r w:rsidR="00A206A5" w:rsidRPr="009A0CB9">
        <w:rPr>
          <w:szCs w:val="24"/>
        </w:rPr>
        <w:t xml:space="preserve">e de </w:t>
      </w:r>
      <w:r w:rsidR="009A0CB9" w:rsidRPr="009A0CB9">
        <w:rPr>
          <w:rFonts w:cs="Arial"/>
          <w:b/>
          <w:szCs w:val="24"/>
        </w:rPr>
        <w:t>promitent</w:t>
      </w:r>
      <w:r w:rsidR="009A0CB9" w:rsidRPr="009A0CB9">
        <w:rPr>
          <w:rFonts w:cs="Arial"/>
          <w:szCs w:val="24"/>
        </w:rPr>
        <w:t>-</w:t>
      </w:r>
      <w:r w:rsidR="009A0CB9" w:rsidRPr="009A0CB9">
        <w:rPr>
          <w:rFonts w:cs="Arial"/>
          <w:b/>
          <w:szCs w:val="24"/>
        </w:rPr>
        <w:t>beneficiar</w:t>
      </w:r>
      <w:r w:rsidR="00A206A5" w:rsidRPr="009A0CB9">
        <w:rPr>
          <w:szCs w:val="24"/>
        </w:rPr>
        <w:t xml:space="preserve">, pe de o parte  </w:t>
      </w:r>
    </w:p>
    <w:p w14:paraId="01DC2F68" w14:textId="77777777" w:rsidR="005E2355" w:rsidRPr="005E2355" w:rsidRDefault="00A206A5" w:rsidP="00B32962">
      <w:pPr>
        <w:spacing w:before="120" w:after="240"/>
      </w:pPr>
      <w:r>
        <w:t xml:space="preserve">şi </w:t>
      </w:r>
    </w:p>
    <w:p w14:paraId="77135AC1" w14:textId="77777777" w:rsidR="005E2355" w:rsidRPr="005D217E" w:rsidRDefault="005E2355" w:rsidP="00B32962">
      <w:pPr>
        <w:pStyle w:val="Heading2"/>
        <w:rPr>
          <w:lang w:val="fr-FR"/>
        </w:rPr>
      </w:pPr>
      <w:r w:rsidRPr="005D217E">
        <w:t xml:space="preserve">SC </w:t>
      </w:r>
      <w:r w:rsidR="003C07D0" w:rsidRPr="005D217E">
        <w:t>………………….</w:t>
      </w:r>
      <w:r w:rsidR="00587431" w:rsidRPr="005D217E">
        <w:t xml:space="preserve"> SRL</w:t>
      </w:r>
      <w:r w:rsidRPr="005D217E">
        <w:t xml:space="preserve">, cu sediul în </w:t>
      </w:r>
      <w:r w:rsidR="003C07D0" w:rsidRPr="005D217E">
        <w:t>……………</w:t>
      </w:r>
      <w:r w:rsidR="00587431" w:rsidRPr="005D217E">
        <w:t xml:space="preserve">, str. </w:t>
      </w:r>
      <w:r w:rsidR="003C07D0" w:rsidRPr="005D217E">
        <w:t>……………</w:t>
      </w:r>
      <w:r w:rsidR="00587431" w:rsidRPr="005D217E">
        <w:rPr>
          <w:lang w:val="fr-FR"/>
        </w:rPr>
        <w:t xml:space="preserve">, nr. </w:t>
      </w:r>
      <w:r w:rsidR="003C07D0" w:rsidRPr="005D217E">
        <w:t>…</w:t>
      </w:r>
      <w:r w:rsidRPr="005D217E">
        <w:rPr>
          <w:lang w:val="fr-FR"/>
        </w:rPr>
        <w:t>,</w:t>
      </w:r>
      <w:r w:rsidR="00587431" w:rsidRPr="005D217E">
        <w:rPr>
          <w:lang w:val="fr-FR"/>
        </w:rPr>
        <w:t xml:space="preserve"> </w:t>
      </w:r>
      <w:proofErr w:type="spellStart"/>
      <w:r w:rsidR="00587431" w:rsidRPr="005D217E">
        <w:rPr>
          <w:lang w:val="fr-FR"/>
        </w:rPr>
        <w:t>sector</w:t>
      </w:r>
      <w:proofErr w:type="spellEnd"/>
      <w:r w:rsidR="00587431" w:rsidRPr="005D217E">
        <w:rPr>
          <w:lang w:val="fr-FR"/>
        </w:rPr>
        <w:t xml:space="preserve"> </w:t>
      </w:r>
      <w:r w:rsidR="003C07D0" w:rsidRPr="005D217E">
        <w:t>…</w:t>
      </w:r>
      <w:r w:rsidR="00587431" w:rsidRPr="005D217E">
        <w:rPr>
          <w:lang w:val="fr-FR"/>
        </w:rPr>
        <w:t xml:space="preserve">, </w:t>
      </w:r>
      <w:r w:rsidRPr="005D217E">
        <w:rPr>
          <w:lang w:val="fr-FR"/>
        </w:rPr>
        <w:t xml:space="preserve"> </w:t>
      </w:r>
      <w:proofErr w:type="spellStart"/>
      <w:r w:rsidRPr="005D217E">
        <w:rPr>
          <w:lang w:val="fr-FR"/>
        </w:rPr>
        <w:t>telefon</w:t>
      </w:r>
      <w:proofErr w:type="spellEnd"/>
      <w:r w:rsidRPr="005D217E">
        <w:rPr>
          <w:lang w:val="fr-FR"/>
        </w:rPr>
        <w:t xml:space="preserve"> ....................., </w:t>
      </w:r>
      <w:proofErr w:type="spellStart"/>
      <w:proofErr w:type="gramStart"/>
      <w:r w:rsidRPr="005D217E">
        <w:rPr>
          <w:lang w:val="fr-FR"/>
        </w:rPr>
        <w:t>număr</w:t>
      </w:r>
      <w:proofErr w:type="spellEnd"/>
      <w:proofErr w:type="gramEnd"/>
      <w:r w:rsidRPr="005D217E">
        <w:rPr>
          <w:lang w:val="fr-FR"/>
        </w:rPr>
        <w:t xml:space="preserve"> de </w:t>
      </w:r>
      <w:proofErr w:type="spellStart"/>
      <w:r w:rsidRPr="005D217E">
        <w:rPr>
          <w:lang w:val="fr-FR"/>
        </w:rPr>
        <w:t>înmatriculare</w:t>
      </w:r>
      <w:proofErr w:type="spellEnd"/>
      <w:r w:rsidRPr="005D217E">
        <w:rPr>
          <w:lang w:val="fr-FR"/>
        </w:rPr>
        <w:t xml:space="preserve"> la </w:t>
      </w:r>
      <w:proofErr w:type="spellStart"/>
      <w:r w:rsidRPr="005D217E">
        <w:rPr>
          <w:lang w:val="fr-FR"/>
        </w:rPr>
        <w:t>Registrul</w:t>
      </w:r>
      <w:proofErr w:type="spellEnd"/>
      <w:r w:rsidRPr="005D217E">
        <w:rPr>
          <w:lang w:val="fr-FR"/>
        </w:rPr>
        <w:t xml:space="preserve"> </w:t>
      </w:r>
      <w:proofErr w:type="spellStart"/>
      <w:r w:rsidRPr="005D217E">
        <w:rPr>
          <w:lang w:val="fr-FR"/>
        </w:rPr>
        <w:t>Comerțului</w:t>
      </w:r>
      <w:proofErr w:type="spellEnd"/>
      <w:r w:rsidRPr="005D217E">
        <w:rPr>
          <w:lang w:val="fr-FR"/>
        </w:rPr>
        <w:t xml:space="preserve"> ............................, </w:t>
      </w:r>
      <w:proofErr w:type="spellStart"/>
      <w:r w:rsidRPr="005D217E">
        <w:rPr>
          <w:lang w:val="fr-FR"/>
        </w:rPr>
        <w:t>cod</w:t>
      </w:r>
      <w:proofErr w:type="spellEnd"/>
      <w:r w:rsidRPr="005D217E">
        <w:rPr>
          <w:lang w:val="fr-FR"/>
        </w:rPr>
        <w:t xml:space="preserve"> fiscal ....................., </w:t>
      </w:r>
      <w:proofErr w:type="spellStart"/>
      <w:r w:rsidRPr="005D217E">
        <w:rPr>
          <w:lang w:val="fr-FR"/>
        </w:rPr>
        <w:t>cont</w:t>
      </w:r>
      <w:proofErr w:type="spellEnd"/>
      <w:r w:rsidRPr="005D217E">
        <w:rPr>
          <w:lang w:val="fr-FR"/>
        </w:rPr>
        <w:t xml:space="preserve"> ..............................................................................., </w:t>
      </w:r>
      <w:proofErr w:type="spellStart"/>
      <w:r w:rsidRPr="005D217E">
        <w:rPr>
          <w:lang w:val="fr-FR"/>
        </w:rPr>
        <w:t>deschis</w:t>
      </w:r>
      <w:proofErr w:type="spellEnd"/>
      <w:r w:rsidRPr="005D217E">
        <w:rPr>
          <w:lang w:val="fr-FR"/>
        </w:rPr>
        <w:t xml:space="preserve"> la </w:t>
      </w:r>
      <w:proofErr w:type="spellStart"/>
      <w:r w:rsidRPr="005D217E">
        <w:rPr>
          <w:lang w:val="fr-FR"/>
        </w:rPr>
        <w:t>Trezoreria</w:t>
      </w:r>
      <w:proofErr w:type="spellEnd"/>
      <w:r w:rsidRPr="005D217E">
        <w:rPr>
          <w:lang w:val="fr-FR"/>
        </w:rPr>
        <w:t xml:space="preserve">......................., </w:t>
      </w:r>
      <w:proofErr w:type="spellStart"/>
      <w:r w:rsidRPr="005D217E">
        <w:rPr>
          <w:lang w:val="fr-FR"/>
        </w:rPr>
        <w:t>reprezentată</w:t>
      </w:r>
      <w:proofErr w:type="spellEnd"/>
      <w:r w:rsidRPr="005D217E">
        <w:rPr>
          <w:lang w:val="fr-FR"/>
        </w:rPr>
        <w:t xml:space="preserve"> </w:t>
      </w:r>
      <w:proofErr w:type="spellStart"/>
      <w:r w:rsidRPr="005D217E">
        <w:rPr>
          <w:lang w:val="fr-FR"/>
        </w:rPr>
        <w:t>prin</w:t>
      </w:r>
      <w:proofErr w:type="spellEnd"/>
      <w:r w:rsidRPr="005D217E">
        <w:rPr>
          <w:lang w:val="fr-FR"/>
        </w:rPr>
        <w:t xml:space="preserve"> ...................................., </w:t>
      </w:r>
      <w:proofErr w:type="spellStart"/>
      <w:r w:rsidRPr="005D217E">
        <w:rPr>
          <w:lang w:val="fr-FR"/>
        </w:rPr>
        <w:t>în</w:t>
      </w:r>
      <w:proofErr w:type="spellEnd"/>
      <w:r w:rsidRPr="005D217E">
        <w:rPr>
          <w:lang w:val="fr-FR"/>
        </w:rPr>
        <w:t xml:space="preserve"> </w:t>
      </w:r>
      <w:proofErr w:type="spellStart"/>
      <w:r w:rsidRPr="005D217E">
        <w:rPr>
          <w:lang w:val="fr-FR"/>
        </w:rPr>
        <w:t>calitate</w:t>
      </w:r>
      <w:proofErr w:type="spellEnd"/>
      <w:r w:rsidRPr="005D217E">
        <w:rPr>
          <w:lang w:val="fr-FR"/>
        </w:rPr>
        <w:t xml:space="preserve"> de </w:t>
      </w:r>
      <w:proofErr w:type="spellStart"/>
      <w:r w:rsidR="00207106" w:rsidRPr="005D217E">
        <w:rPr>
          <w:b/>
          <w:szCs w:val="24"/>
          <w:lang w:val="fr-FR"/>
        </w:rPr>
        <w:t>promitent</w:t>
      </w:r>
      <w:proofErr w:type="spellEnd"/>
      <w:r w:rsidR="00207106" w:rsidRPr="005D217E">
        <w:rPr>
          <w:b/>
          <w:szCs w:val="24"/>
          <w:lang w:val="fr-FR"/>
        </w:rPr>
        <w:t>-</w:t>
      </w:r>
      <w:r w:rsidR="00587431" w:rsidRPr="005D217E">
        <w:rPr>
          <w:rFonts w:eastAsia="Calibri" w:cs="Arial"/>
          <w:b/>
          <w:szCs w:val="24"/>
          <w:lang w:val="nl-NL"/>
        </w:rPr>
        <w:t xml:space="preserve"> prestator</w:t>
      </w:r>
      <w:r w:rsidRPr="005D217E">
        <w:rPr>
          <w:lang w:val="fr-FR"/>
        </w:rPr>
        <w:t xml:space="preserve">, </w:t>
      </w:r>
      <w:proofErr w:type="spellStart"/>
      <w:r w:rsidRPr="005D217E">
        <w:rPr>
          <w:lang w:val="fr-FR"/>
        </w:rPr>
        <w:t>pe</w:t>
      </w:r>
      <w:proofErr w:type="spellEnd"/>
      <w:r w:rsidRPr="005D217E">
        <w:rPr>
          <w:lang w:val="fr-FR"/>
        </w:rPr>
        <w:t xml:space="preserve"> de </w:t>
      </w:r>
      <w:proofErr w:type="spellStart"/>
      <w:r w:rsidRPr="005D217E">
        <w:rPr>
          <w:lang w:val="fr-FR"/>
        </w:rPr>
        <w:t>altă</w:t>
      </w:r>
      <w:proofErr w:type="spellEnd"/>
      <w:r w:rsidRPr="005D217E">
        <w:rPr>
          <w:lang w:val="fr-FR"/>
        </w:rPr>
        <w:t xml:space="preserve"> parte.</w:t>
      </w:r>
    </w:p>
    <w:p w14:paraId="3C8DA43D" w14:textId="77777777" w:rsidR="005E2355" w:rsidRPr="005E2355" w:rsidRDefault="005E2355" w:rsidP="00B32962">
      <w:pPr>
        <w:pStyle w:val="Heading1"/>
      </w:pPr>
      <w:r w:rsidRPr="005E2355">
        <w:t xml:space="preserve">Definiţii </w:t>
      </w:r>
    </w:p>
    <w:p w14:paraId="20E287F6" w14:textId="77777777" w:rsidR="005E2355" w:rsidRPr="005E2355" w:rsidRDefault="005E2355" w:rsidP="00B32962">
      <w:r w:rsidRPr="005E2355">
        <w:t xml:space="preserve">În prezentul </w:t>
      </w:r>
      <w:r w:rsidR="00207106">
        <w:t>acord cadru</w:t>
      </w:r>
      <w:r w:rsidRPr="005E2355">
        <w:t xml:space="preserve"> următorii termeni vor fi interpretaţi astfel:</w:t>
      </w:r>
    </w:p>
    <w:p w14:paraId="2D86AD01" w14:textId="77777777" w:rsidR="005E2355" w:rsidRPr="005E2355" w:rsidRDefault="00207106" w:rsidP="000863EB">
      <w:pPr>
        <w:pStyle w:val="Listparagraphletters"/>
        <w:numPr>
          <w:ilvl w:val="0"/>
          <w:numId w:val="23"/>
        </w:numPr>
      </w:pPr>
      <w:r w:rsidRPr="005A270C">
        <w:rPr>
          <w:b/>
        </w:rPr>
        <w:t>A</w:t>
      </w:r>
      <w:r w:rsidR="005E2355" w:rsidRPr="005A270C">
        <w:rPr>
          <w:b/>
        </w:rPr>
        <w:t>c</w:t>
      </w:r>
      <w:r>
        <w:rPr>
          <w:b/>
        </w:rPr>
        <w:t>ord cadru</w:t>
      </w:r>
      <w:r>
        <w:t xml:space="preserve"> - prezentul acord cadru</w:t>
      </w:r>
      <w:r w:rsidR="005E2355" w:rsidRPr="005E2355">
        <w:t xml:space="preserve"> şi toate anexele sale;</w:t>
      </w:r>
    </w:p>
    <w:p w14:paraId="22A7C187" w14:textId="77777777" w:rsidR="005E2355" w:rsidRPr="005E2355" w:rsidRDefault="00207106" w:rsidP="000863EB">
      <w:pPr>
        <w:pStyle w:val="Listparagraphletters"/>
        <w:numPr>
          <w:ilvl w:val="0"/>
          <w:numId w:val="23"/>
        </w:numPr>
      </w:pPr>
      <w:proofErr w:type="spellStart"/>
      <w:proofErr w:type="gramStart"/>
      <w:r>
        <w:rPr>
          <w:rFonts w:cs="Arial"/>
          <w:b/>
          <w:szCs w:val="24"/>
          <w:lang w:val="fr-FR"/>
        </w:rPr>
        <w:t>promitent</w:t>
      </w:r>
      <w:proofErr w:type="spellEnd"/>
      <w:proofErr w:type="gramEnd"/>
      <w:r>
        <w:rPr>
          <w:rFonts w:cs="Arial"/>
          <w:b/>
          <w:szCs w:val="24"/>
          <w:lang w:val="fr-FR"/>
        </w:rPr>
        <w:t xml:space="preserve"> - </w:t>
      </w:r>
      <w:proofErr w:type="spellStart"/>
      <w:r w:rsidR="009E3D47">
        <w:rPr>
          <w:rFonts w:cs="Arial"/>
          <w:b/>
          <w:szCs w:val="24"/>
          <w:lang w:val="fr-FR"/>
        </w:rPr>
        <w:t>beneficiar</w:t>
      </w:r>
      <w:proofErr w:type="spellEnd"/>
      <w:r w:rsidRPr="003A47F9">
        <w:rPr>
          <w:rFonts w:cs="Arial"/>
          <w:b/>
          <w:szCs w:val="24"/>
          <w:lang w:val="fr-FR"/>
        </w:rPr>
        <w:t xml:space="preserve"> </w:t>
      </w:r>
      <w:proofErr w:type="spellStart"/>
      <w:r w:rsidRPr="003A47F9">
        <w:rPr>
          <w:rFonts w:cs="Arial"/>
          <w:b/>
          <w:szCs w:val="24"/>
          <w:lang w:val="fr-FR"/>
        </w:rPr>
        <w:t>şi</w:t>
      </w:r>
      <w:proofErr w:type="spellEnd"/>
      <w:r w:rsidRPr="003A47F9">
        <w:rPr>
          <w:rFonts w:cs="Arial"/>
          <w:b/>
          <w:szCs w:val="24"/>
          <w:lang w:val="fr-FR"/>
        </w:rPr>
        <w:t xml:space="preserve"> </w:t>
      </w:r>
      <w:proofErr w:type="spellStart"/>
      <w:r w:rsidRPr="003A47F9">
        <w:rPr>
          <w:rFonts w:cs="Arial"/>
          <w:b/>
          <w:szCs w:val="24"/>
          <w:lang w:val="fr-FR"/>
        </w:rPr>
        <w:t>promitent</w:t>
      </w:r>
      <w:proofErr w:type="spellEnd"/>
      <w:r w:rsidRPr="003A47F9">
        <w:rPr>
          <w:rFonts w:cs="Arial"/>
          <w:b/>
          <w:szCs w:val="24"/>
          <w:lang w:val="fr-FR"/>
        </w:rPr>
        <w:t xml:space="preserve"> - </w:t>
      </w:r>
      <w:proofErr w:type="spellStart"/>
      <w:r w:rsidR="009E3D47">
        <w:rPr>
          <w:rFonts w:cs="Arial"/>
          <w:b/>
          <w:szCs w:val="24"/>
          <w:lang w:val="fr-FR"/>
        </w:rPr>
        <w:t>prestator</w:t>
      </w:r>
      <w:proofErr w:type="spellEnd"/>
      <w:r w:rsidRPr="003A47F9">
        <w:rPr>
          <w:rFonts w:cs="Arial"/>
          <w:szCs w:val="24"/>
          <w:lang w:val="fr-FR"/>
        </w:rPr>
        <w:t xml:space="preserve"> - </w:t>
      </w:r>
      <w:proofErr w:type="spellStart"/>
      <w:r w:rsidRPr="003A47F9">
        <w:rPr>
          <w:rFonts w:cs="Arial"/>
          <w:szCs w:val="24"/>
          <w:lang w:val="fr-FR"/>
        </w:rPr>
        <w:t>părţile</w:t>
      </w:r>
      <w:proofErr w:type="spellEnd"/>
      <w:r w:rsidRPr="003A47F9">
        <w:rPr>
          <w:rFonts w:cs="Arial"/>
          <w:szCs w:val="24"/>
          <w:lang w:val="fr-FR"/>
        </w:rPr>
        <w:t xml:space="preserve"> contractante, </w:t>
      </w:r>
      <w:proofErr w:type="spellStart"/>
      <w:r w:rsidRPr="003A47F9">
        <w:rPr>
          <w:rFonts w:cs="Arial"/>
          <w:szCs w:val="24"/>
          <w:lang w:val="fr-FR"/>
        </w:rPr>
        <w:t>aşa</w:t>
      </w:r>
      <w:proofErr w:type="spellEnd"/>
      <w:r w:rsidRPr="003A47F9">
        <w:rPr>
          <w:rFonts w:cs="Arial"/>
          <w:szCs w:val="24"/>
          <w:lang w:val="fr-FR"/>
        </w:rPr>
        <w:t xml:space="preserve"> cum </w:t>
      </w:r>
      <w:proofErr w:type="spellStart"/>
      <w:r w:rsidRPr="003A47F9">
        <w:rPr>
          <w:rFonts w:cs="Arial"/>
          <w:szCs w:val="24"/>
          <w:lang w:val="fr-FR"/>
        </w:rPr>
        <w:t>sunt</w:t>
      </w:r>
      <w:proofErr w:type="spellEnd"/>
      <w:r w:rsidRPr="003A47F9">
        <w:rPr>
          <w:rFonts w:cs="Arial"/>
          <w:szCs w:val="24"/>
          <w:lang w:val="fr-FR"/>
        </w:rPr>
        <w:t xml:space="preserve"> </w:t>
      </w:r>
      <w:proofErr w:type="spellStart"/>
      <w:r w:rsidRPr="003A47F9">
        <w:rPr>
          <w:rFonts w:cs="Arial"/>
          <w:szCs w:val="24"/>
          <w:lang w:val="fr-FR"/>
        </w:rPr>
        <w:t>acestea</w:t>
      </w:r>
      <w:proofErr w:type="spellEnd"/>
      <w:r w:rsidRPr="003A47F9">
        <w:rPr>
          <w:rFonts w:cs="Arial"/>
          <w:szCs w:val="24"/>
          <w:lang w:val="fr-FR"/>
        </w:rPr>
        <w:t xml:space="preserve"> </w:t>
      </w:r>
      <w:proofErr w:type="spellStart"/>
      <w:r w:rsidRPr="003A47F9">
        <w:rPr>
          <w:rFonts w:cs="Arial"/>
          <w:szCs w:val="24"/>
          <w:lang w:val="fr-FR"/>
        </w:rPr>
        <w:t>numite</w:t>
      </w:r>
      <w:proofErr w:type="spellEnd"/>
      <w:r w:rsidRPr="003A47F9">
        <w:rPr>
          <w:rFonts w:cs="Arial"/>
          <w:szCs w:val="24"/>
          <w:lang w:val="fr-FR"/>
        </w:rPr>
        <w:t xml:space="preserve"> </w:t>
      </w:r>
      <w:proofErr w:type="spellStart"/>
      <w:r w:rsidRPr="003A47F9">
        <w:rPr>
          <w:rFonts w:cs="Arial"/>
          <w:szCs w:val="24"/>
          <w:lang w:val="fr-FR"/>
        </w:rPr>
        <w:t>în</w:t>
      </w:r>
      <w:proofErr w:type="spellEnd"/>
      <w:r w:rsidRPr="003A47F9">
        <w:rPr>
          <w:rFonts w:cs="Arial"/>
          <w:szCs w:val="24"/>
          <w:lang w:val="fr-FR"/>
        </w:rPr>
        <w:t xml:space="preserve"> </w:t>
      </w:r>
      <w:proofErr w:type="spellStart"/>
      <w:r w:rsidRPr="003A47F9">
        <w:rPr>
          <w:rFonts w:cs="Arial"/>
          <w:szCs w:val="24"/>
          <w:lang w:val="fr-FR"/>
        </w:rPr>
        <w:t>prezentul</w:t>
      </w:r>
      <w:proofErr w:type="spellEnd"/>
      <w:r w:rsidRPr="003A47F9">
        <w:rPr>
          <w:rFonts w:cs="Arial"/>
          <w:szCs w:val="24"/>
          <w:lang w:val="fr-FR"/>
        </w:rPr>
        <w:t xml:space="preserve"> </w:t>
      </w:r>
      <w:proofErr w:type="spellStart"/>
      <w:r w:rsidRPr="003A47F9">
        <w:rPr>
          <w:rFonts w:cs="Arial"/>
          <w:szCs w:val="24"/>
          <w:lang w:val="fr-FR"/>
        </w:rPr>
        <w:t>acord-cadru</w:t>
      </w:r>
      <w:proofErr w:type="spellEnd"/>
      <w:r w:rsidR="005E2355" w:rsidRPr="005E2355">
        <w:t>;</w:t>
      </w:r>
    </w:p>
    <w:p w14:paraId="18B81A6F" w14:textId="77777777" w:rsidR="005E2355" w:rsidRDefault="005E2355" w:rsidP="000863EB">
      <w:pPr>
        <w:pStyle w:val="Listparagraphletters"/>
        <w:numPr>
          <w:ilvl w:val="0"/>
          <w:numId w:val="23"/>
        </w:numPr>
      </w:pPr>
      <w:r w:rsidRPr="00BE0416">
        <w:rPr>
          <w:b/>
        </w:rPr>
        <w:t xml:space="preserve">preţul </w:t>
      </w:r>
      <w:r w:rsidR="00207106">
        <w:rPr>
          <w:b/>
        </w:rPr>
        <w:t>acordului cadru</w:t>
      </w:r>
      <w:r w:rsidRPr="005E2355">
        <w:t xml:space="preserve"> - </w:t>
      </w:r>
      <w:r w:rsidRPr="0033056E">
        <w:t xml:space="preserve">preţul plătibil </w:t>
      </w:r>
      <w:r w:rsidR="00207106" w:rsidRPr="00711C8F">
        <w:t>promitentu</w:t>
      </w:r>
      <w:r w:rsidR="002571A3">
        <w:t>lui</w:t>
      </w:r>
      <w:r w:rsidR="00207106" w:rsidRPr="00711C8F">
        <w:t>-</w:t>
      </w:r>
      <w:r w:rsidR="008C49F3">
        <w:t>prestator</w:t>
      </w:r>
      <w:r w:rsidRPr="0033056E">
        <w:t xml:space="preserve"> de către </w:t>
      </w:r>
      <w:r w:rsidR="00207106" w:rsidRPr="0033056E">
        <w:t>promitentul-</w:t>
      </w:r>
      <w:r w:rsidR="008C49F3">
        <w:t>beneficiar</w:t>
      </w:r>
      <w:r w:rsidRPr="0033056E">
        <w:t>, în baza contractului</w:t>
      </w:r>
      <w:r w:rsidR="00207106" w:rsidRPr="0033056E">
        <w:t xml:space="preserve"> subsecvent</w:t>
      </w:r>
      <w:r w:rsidRPr="0033056E">
        <w:t xml:space="preserve">, pentru îndeplinirea integrală şi corespunzătoare a tuturor obligaţiilor asumate prin </w:t>
      </w:r>
      <w:r w:rsidR="00207106" w:rsidRPr="0033056E">
        <w:t>acordul-cadru</w:t>
      </w:r>
      <w:r w:rsidRPr="0033056E">
        <w:t>;</w:t>
      </w:r>
    </w:p>
    <w:p w14:paraId="69DAC540" w14:textId="77777777" w:rsidR="009E3D47" w:rsidRPr="005E2355" w:rsidRDefault="009E3D47" w:rsidP="000863EB">
      <w:pPr>
        <w:pStyle w:val="Listparagraphletters"/>
        <w:numPr>
          <w:ilvl w:val="0"/>
          <w:numId w:val="23"/>
        </w:numPr>
      </w:pPr>
      <w:r>
        <w:rPr>
          <w:b/>
        </w:rPr>
        <w:t>servicii</w:t>
      </w:r>
      <w:r w:rsidRPr="002F4C42">
        <w:rPr>
          <w:rFonts w:cs="Arial"/>
          <w:i/>
          <w:szCs w:val="24"/>
        </w:rPr>
        <w:t xml:space="preserve"> –</w:t>
      </w:r>
      <w:r w:rsidRPr="002F4C42">
        <w:rPr>
          <w:rFonts w:cs="Arial"/>
          <w:szCs w:val="24"/>
        </w:rPr>
        <w:t xml:space="preserve"> activităţi a căror prestare face obiectul </w:t>
      </w:r>
      <w:r>
        <w:rPr>
          <w:rFonts w:cs="Arial"/>
          <w:szCs w:val="24"/>
        </w:rPr>
        <w:t>acordului-</w:t>
      </w:r>
      <w:r w:rsidRPr="002F4C42">
        <w:rPr>
          <w:rFonts w:cs="Arial"/>
          <w:szCs w:val="24"/>
        </w:rPr>
        <w:t>c</w:t>
      </w:r>
      <w:r>
        <w:rPr>
          <w:rFonts w:cs="Arial"/>
          <w:szCs w:val="24"/>
        </w:rPr>
        <w:t>adru;</w:t>
      </w:r>
    </w:p>
    <w:p w14:paraId="08CE198C" w14:textId="77777777" w:rsidR="00B01D4A" w:rsidRPr="005E2355" w:rsidRDefault="005E2355" w:rsidP="000863EB">
      <w:pPr>
        <w:pStyle w:val="Listparagraphletters"/>
        <w:numPr>
          <w:ilvl w:val="0"/>
          <w:numId w:val="23"/>
        </w:numPr>
      </w:pPr>
      <w:r w:rsidRPr="009E3D47">
        <w:rPr>
          <w:b/>
        </w:rPr>
        <w:t>forţa majoră</w:t>
      </w:r>
      <w:r w:rsidRPr="005E2355">
        <w:t xml:space="preserve"> -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5B6B58C" w14:textId="77777777" w:rsidR="005E2355" w:rsidRPr="005E2355" w:rsidRDefault="005E2355" w:rsidP="00DC1D7E">
      <w:pPr>
        <w:pStyle w:val="Heading1"/>
        <w:spacing w:before="120" w:after="120"/>
      </w:pPr>
      <w:r w:rsidRPr="005E2355">
        <w:t>Interpretare</w:t>
      </w:r>
    </w:p>
    <w:p w14:paraId="2D5FA3B6" w14:textId="77777777" w:rsidR="005E2355" w:rsidRPr="005E2355" w:rsidRDefault="0022501C" w:rsidP="00B32962">
      <w:pPr>
        <w:pStyle w:val="Heading2"/>
      </w:pPr>
      <w:r>
        <w:t>În prezentul acord-cadru</w:t>
      </w:r>
      <w:r w:rsidR="005E2355" w:rsidRPr="005E2355">
        <w:t>, cu excepţia unei prevederi contrare, cuvintele la forma singular vor include forma de plural şi vice versa, acolo unde acest lucru este permis de context.</w:t>
      </w:r>
    </w:p>
    <w:p w14:paraId="49184D84" w14:textId="77777777" w:rsidR="005E2355" w:rsidRPr="00413CF5" w:rsidRDefault="005E2355" w:rsidP="00B32962">
      <w:pPr>
        <w:pStyle w:val="Heading2"/>
      </w:pPr>
      <w:r w:rsidRPr="005E2355">
        <w:t xml:space="preserve">Termenul </w:t>
      </w:r>
      <w:r w:rsidR="00767C29">
        <w:t>„</w:t>
      </w:r>
      <w:r w:rsidRPr="005E2355">
        <w:t xml:space="preserve">zi”sau </w:t>
      </w:r>
      <w:r w:rsidR="005731A8">
        <w:t>„</w:t>
      </w:r>
      <w:r w:rsidRPr="005E2355">
        <w:t>zile” sau orice referire la zile reprezintă zile calendaristice dacă nu se specifică în mod diferit.</w:t>
      </w:r>
    </w:p>
    <w:p w14:paraId="446296F9" w14:textId="77777777" w:rsidR="005E2355" w:rsidRDefault="00D73D91" w:rsidP="00B32962">
      <w:pPr>
        <w:pStyle w:val="Heading1"/>
        <w:rPr>
          <w:szCs w:val="24"/>
        </w:rPr>
      </w:pPr>
      <w:r w:rsidRPr="00D73D91">
        <w:rPr>
          <w:rFonts w:cs="Arial"/>
          <w:szCs w:val="24"/>
        </w:rPr>
        <w:lastRenderedPageBreak/>
        <w:t>Scopul acordului-cadru</w:t>
      </w:r>
      <w:r w:rsidR="005E2355" w:rsidRPr="00D73D91">
        <w:rPr>
          <w:szCs w:val="24"/>
        </w:rPr>
        <w:t xml:space="preserve"> </w:t>
      </w:r>
    </w:p>
    <w:p w14:paraId="15469604" w14:textId="77777777" w:rsidR="00D73D91" w:rsidRPr="007E6441" w:rsidRDefault="00D73D91" w:rsidP="00B32962">
      <w:pPr>
        <w:pStyle w:val="Heading2"/>
        <w:rPr>
          <w:rStyle w:val="ln2tpunct"/>
          <w:rFonts w:cs="Arial"/>
          <w:szCs w:val="24"/>
        </w:rPr>
      </w:pPr>
      <w:r w:rsidRPr="007E6441">
        <w:rPr>
          <w:rStyle w:val="ln2tpunct"/>
          <w:rFonts w:cs="Arial"/>
          <w:szCs w:val="24"/>
        </w:rPr>
        <w:t>Scopul acordului-cadru îl reprezintă stabilirea condiţiilor esenţiale care vor guverna contractele subsecvente de prestare</w:t>
      </w:r>
      <w:r w:rsidR="00680161" w:rsidRPr="007E6441">
        <w:rPr>
          <w:rStyle w:val="ln2tpunct"/>
          <w:rFonts w:cs="Arial"/>
          <w:szCs w:val="24"/>
        </w:rPr>
        <w:t xml:space="preserve"> servicii</w:t>
      </w:r>
      <w:r w:rsidRPr="007E6441">
        <w:rPr>
          <w:rStyle w:val="ln2tpunct"/>
          <w:rFonts w:cs="Arial"/>
          <w:szCs w:val="24"/>
        </w:rPr>
        <w:t xml:space="preserve"> ce urmează a fi atribuite pe durata derulării prezentului </w:t>
      </w:r>
      <w:r w:rsidR="00D04AD5" w:rsidRPr="007E6441">
        <w:rPr>
          <w:rStyle w:val="ln2tpunct"/>
          <w:rFonts w:cs="Arial"/>
          <w:szCs w:val="24"/>
        </w:rPr>
        <w:t>acord-cadru</w:t>
      </w:r>
      <w:r w:rsidRPr="007E6441">
        <w:rPr>
          <w:rStyle w:val="ln2tpunct"/>
          <w:rFonts w:cs="Arial"/>
          <w:szCs w:val="24"/>
        </w:rPr>
        <w:t>.</w:t>
      </w:r>
    </w:p>
    <w:p w14:paraId="4FF5DCD6" w14:textId="77777777" w:rsidR="00D73D91" w:rsidRPr="00711C8F" w:rsidRDefault="00D73D91" w:rsidP="00B32962">
      <w:pPr>
        <w:pStyle w:val="Heading2"/>
        <w:rPr>
          <w:szCs w:val="24"/>
          <w:lang w:val="fr-FR"/>
        </w:rPr>
      </w:pPr>
      <w:r w:rsidRPr="00D73D91">
        <w:rPr>
          <w:rFonts w:cs="Arial"/>
          <w:szCs w:val="24"/>
        </w:rPr>
        <w:t xml:space="preserve">Contractele subsecvente ce urmează a fi atribuite au ca obiect prestarea serviciilor </w:t>
      </w:r>
      <w:r w:rsidR="003C07D0">
        <w:rPr>
          <w:rFonts w:cs="Arial"/>
          <w:szCs w:val="24"/>
        </w:rPr>
        <w:t xml:space="preserve">de </w:t>
      </w:r>
      <w:r w:rsidR="00DC1D7E" w:rsidRPr="004E43A5">
        <w:rPr>
          <w:rFonts w:cs="Arial"/>
          <w:szCs w:val="24"/>
        </w:rPr>
        <w:t>întreținere și reparații</w:t>
      </w:r>
      <w:r w:rsidR="00DC1D7E">
        <w:rPr>
          <w:rFonts w:cs="Arial"/>
          <w:szCs w:val="24"/>
        </w:rPr>
        <w:t xml:space="preserve"> perdele de aer</w:t>
      </w:r>
      <w:r>
        <w:rPr>
          <w:rFonts w:cs="Arial"/>
          <w:szCs w:val="24"/>
        </w:rPr>
        <w:t>.</w:t>
      </w:r>
    </w:p>
    <w:p w14:paraId="2625DF3A" w14:textId="77777777" w:rsidR="00A56A88" w:rsidRPr="00A56A88" w:rsidRDefault="00A56A88" w:rsidP="00B32962">
      <w:pPr>
        <w:pStyle w:val="Heading1"/>
      </w:pPr>
      <w:r>
        <w:t xml:space="preserve">Prețul </w:t>
      </w:r>
      <w:r w:rsidR="00680161">
        <w:t>unitar, valoarea maximă a acordului-cadru</w:t>
      </w:r>
      <w:r>
        <w:t xml:space="preserve"> și modalități de plată</w:t>
      </w:r>
    </w:p>
    <w:p w14:paraId="15F1739D" w14:textId="77777777" w:rsidR="005E2355" w:rsidRPr="005D217E" w:rsidRDefault="00074A3E" w:rsidP="00B32962">
      <w:pPr>
        <w:pStyle w:val="Heading2"/>
        <w:spacing w:after="120"/>
      </w:pPr>
      <w:bookmarkStart w:id="0" w:name="_Ref95811023"/>
      <w:r>
        <w:t>Valoarea maximă</w:t>
      </w:r>
      <w:r w:rsidR="005E2355" w:rsidRPr="005E2355">
        <w:t xml:space="preserve"> pentru îndeplinirea </w:t>
      </w:r>
      <w:r w:rsidR="0022501C">
        <w:t>acordului-cadru</w:t>
      </w:r>
      <w:r w:rsidR="005E2355" w:rsidRPr="005E2355">
        <w:t xml:space="preserve">, respectiv prețul </w:t>
      </w:r>
      <w:r w:rsidR="00DE0A61">
        <w:t xml:space="preserve">pentru </w:t>
      </w:r>
      <w:r w:rsidR="00DE0A61" w:rsidRPr="00D73D91">
        <w:rPr>
          <w:rFonts w:cs="Arial"/>
          <w:szCs w:val="24"/>
        </w:rPr>
        <w:t xml:space="preserve">prestarea serviciilor de </w:t>
      </w:r>
      <w:r w:rsidR="00DC1D7E" w:rsidRPr="004E43A5">
        <w:rPr>
          <w:rFonts w:cs="Arial"/>
          <w:szCs w:val="24"/>
        </w:rPr>
        <w:t>întreținere și reparații</w:t>
      </w:r>
      <w:r w:rsidR="00DC1D7E">
        <w:rPr>
          <w:rFonts w:cs="Arial"/>
          <w:szCs w:val="24"/>
        </w:rPr>
        <w:t xml:space="preserve"> perdele de aer</w:t>
      </w:r>
      <w:r w:rsidR="005E2355" w:rsidRPr="005E2355">
        <w:t xml:space="preserve">, plătibil </w:t>
      </w:r>
      <w:r w:rsidR="0022501C" w:rsidRPr="0033056E">
        <w:t>promitent</w:t>
      </w:r>
      <w:r w:rsidR="0022501C" w:rsidRPr="00711C8F">
        <w:t>ului</w:t>
      </w:r>
      <w:r w:rsidR="0022501C" w:rsidRPr="0033056E">
        <w:t>-</w:t>
      </w:r>
      <w:r w:rsidR="00DE0A61" w:rsidRPr="005D217E">
        <w:t>prestator</w:t>
      </w:r>
      <w:r w:rsidR="005E2355" w:rsidRPr="005D217E">
        <w:t xml:space="preserve"> de către </w:t>
      </w:r>
      <w:r w:rsidR="0022501C" w:rsidRPr="005D217E">
        <w:t>promitentul</w:t>
      </w:r>
      <w:r w:rsidR="00DE0A61" w:rsidRPr="005D217E">
        <w:t>-beneficiar</w:t>
      </w:r>
      <w:r w:rsidR="005E2355" w:rsidRPr="005D217E">
        <w:t xml:space="preserve"> este </w:t>
      </w:r>
      <w:r w:rsidR="003E10D3" w:rsidRPr="005D217E">
        <w:t xml:space="preserve">de </w:t>
      </w:r>
      <w:r w:rsidR="003C07D0" w:rsidRPr="005D217E">
        <w:rPr>
          <w:b/>
        </w:rPr>
        <w:t>………..</w:t>
      </w:r>
      <w:r w:rsidR="00DE0A61" w:rsidRPr="005D217E">
        <w:rPr>
          <w:b/>
        </w:rPr>
        <w:t xml:space="preserve"> </w:t>
      </w:r>
      <w:r w:rsidR="003E10D3" w:rsidRPr="005D217E">
        <w:rPr>
          <w:b/>
        </w:rPr>
        <w:t>lei</w:t>
      </w:r>
      <w:r w:rsidR="003E10D3" w:rsidRPr="005D217E">
        <w:t xml:space="preserve">, din care TVA </w:t>
      </w:r>
      <w:r w:rsidR="003C07D0" w:rsidRPr="005D217E">
        <w:rPr>
          <w:b/>
        </w:rPr>
        <w:t>………..</w:t>
      </w:r>
      <w:r w:rsidR="00DE0A61" w:rsidRPr="005D217E">
        <w:rPr>
          <w:b/>
        </w:rPr>
        <w:t xml:space="preserve"> </w:t>
      </w:r>
      <w:r w:rsidR="003E10D3" w:rsidRPr="005D217E">
        <w:rPr>
          <w:b/>
        </w:rPr>
        <w:t>lei</w:t>
      </w:r>
      <w:r w:rsidR="003E10D3" w:rsidRPr="005D217E">
        <w:t>, defalcat după cum urmează:</w:t>
      </w:r>
      <w:bookmarkEnd w:id="0"/>
    </w:p>
    <w:tbl>
      <w:tblPr>
        <w:tblStyle w:val="TableGrid"/>
        <w:tblW w:w="9749" w:type="dxa"/>
        <w:tblCellMar>
          <w:left w:w="28" w:type="dxa"/>
          <w:right w:w="28" w:type="dxa"/>
        </w:tblCellMar>
        <w:tblLook w:val="04A0" w:firstRow="1" w:lastRow="0" w:firstColumn="1" w:lastColumn="0" w:noHBand="0" w:noVBand="1"/>
      </w:tblPr>
      <w:tblGrid>
        <w:gridCol w:w="700"/>
        <w:gridCol w:w="4080"/>
        <w:gridCol w:w="1100"/>
        <w:gridCol w:w="1933"/>
        <w:gridCol w:w="1936"/>
      </w:tblGrid>
      <w:tr w:rsidR="00D26E74" w:rsidRPr="006C4528" w14:paraId="4E7AFB18" w14:textId="77777777" w:rsidTr="003C07D0">
        <w:tc>
          <w:tcPr>
            <w:tcW w:w="701" w:type="dxa"/>
            <w:vAlign w:val="center"/>
          </w:tcPr>
          <w:p w14:paraId="6AED02B5" w14:textId="77777777" w:rsidR="003C07D0" w:rsidRPr="006C4528" w:rsidRDefault="003C07D0" w:rsidP="00B32962">
            <w:pPr>
              <w:jc w:val="center"/>
              <w:rPr>
                <w:b/>
              </w:rPr>
            </w:pPr>
            <w:r w:rsidRPr="006C4528">
              <w:rPr>
                <w:b/>
              </w:rPr>
              <w:t>Nr. crt.</w:t>
            </w:r>
          </w:p>
        </w:tc>
        <w:tc>
          <w:tcPr>
            <w:tcW w:w="4088" w:type="dxa"/>
            <w:vAlign w:val="center"/>
          </w:tcPr>
          <w:p w14:paraId="218DCE32" w14:textId="77777777" w:rsidR="003C07D0" w:rsidRPr="006C4528" w:rsidRDefault="003C07D0" w:rsidP="00B32962">
            <w:pPr>
              <w:jc w:val="center"/>
              <w:rPr>
                <w:b/>
              </w:rPr>
            </w:pPr>
            <w:r w:rsidRPr="006C4528">
              <w:rPr>
                <w:rFonts w:cs="Arial"/>
                <w:b/>
                <w:sz w:val="22"/>
                <w:szCs w:val="24"/>
              </w:rPr>
              <w:t>Denumire servicii</w:t>
            </w:r>
          </w:p>
        </w:tc>
        <w:tc>
          <w:tcPr>
            <w:tcW w:w="1083" w:type="dxa"/>
            <w:vAlign w:val="center"/>
          </w:tcPr>
          <w:p w14:paraId="582C1221" w14:textId="77777777" w:rsidR="00503C5D" w:rsidRDefault="003C07D0" w:rsidP="00B32962">
            <w:pPr>
              <w:jc w:val="center"/>
              <w:rPr>
                <w:b/>
              </w:rPr>
            </w:pPr>
            <w:r w:rsidRPr="006C4528">
              <w:rPr>
                <w:b/>
              </w:rPr>
              <w:t>Cantitate</w:t>
            </w:r>
          </w:p>
          <w:p w14:paraId="2DC05E25" w14:textId="54C85CD5" w:rsidR="00D26E74" w:rsidRDefault="007B0E9E" w:rsidP="00B32962">
            <w:pPr>
              <w:jc w:val="center"/>
              <w:rPr>
                <w:b/>
              </w:rPr>
            </w:pPr>
            <w:r>
              <w:rPr>
                <w:b/>
              </w:rPr>
              <w:t>m</w:t>
            </w:r>
            <w:r w:rsidR="00503C5D">
              <w:rPr>
                <w:b/>
              </w:rPr>
              <w:t>aximă</w:t>
            </w:r>
            <w:r w:rsidR="00D26E74">
              <w:rPr>
                <w:b/>
              </w:rPr>
              <w:t>/</w:t>
            </w:r>
          </w:p>
          <w:p w14:paraId="47E88955" w14:textId="77777777" w:rsidR="003C07D0" w:rsidRPr="006C4528" w:rsidRDefault="00D26E74" w:rsidP="00B32962">
            <w:pPr>
              <w:jc w:val="center"/>
              <w:rPr>
                <w:b/>
              </w:rPr>
            </w:pPr>
            <w:r>
              <w:rPr>
                <w:b/>
              </w:rPr>
              <w:t>Semestre</w:t>
            </w:r>
            <w:r w:rsidR="003C07D0" w:rsidRPr="006C4528">
              <w:rPr>
                <w:b/>
              </w:rPr>
              <w:t xml:space="preserve"> </w:t>
            </w:r>
          </w:p>
        </w:tc>
        <w:tc>
          <w:tcPr>
            <w:tcW w:w="1937" w:type="dxa"/>
            <w:vAlign w:val="center"/>
          </w:tcPr>
          <w:p w14:paraId="3EE95E31" w14:textId="77777777" w:rsidR="003C07D0" w:rsidRPr="006C4528" w:rsidRDefault="003C07D0" w:rsidP="00B32962">
            <w:pPr>
              <w:jc w:val="center"/>
              <w:rPr>
                <w:b/>
              </w:rPr>
            </w:pPr>
            <w:r w:rsidRPr="006C4528">
              <w:rPr>
                <w:b/>
              </w:rPr>
              <w:t>Preț</w:t>
            </w:r>
            <w:r w:rsidR="00074A3E">
              <w:rPr>
                <w:b/>
              </w:rPr>
              <w:t xml:space="preserve"> unitar</w:t>
            </w:r>
            <w:r w:rsidR="00D26E74">
              <w:rPr>
                <w:b/>
              </w:rPr>
              <w:t xml:space="preserve"> lei</w:t>
            </w:r>
          </w:p>
          <w:p w14:paraId="19CF4F40" w14:textId="77777777" w:rsidR="003C07D0" w:rsidRPr="006C4528" w:rsidRDefault="003C07D0" w:rsidP="00B32962">
            <w:pPr>
              <w:jc w:val="center"/>
              <w:rPr>
                <w:b/>
              </w:rPr>
            </w:pPr>
            <w:r w:rsidRPr="006C4528">
              <w:rPr>
                <w:b/>
              </w:rPr>
              <w:t>fără TVA</w:t>
            </w:r>
          </w:p>
        </w:tc>
        <w:tc>
          <w:tcPr>
            <w:tcW w:w="1940" w:type="dxa"/>
            <w:vAlign w:val="center"/>
          </w:tcPr>
          <w:p w14:paraId="41200EBC" w14:textId="77777777" w:rsidR="003C07D0" w:rsidRPr="006C4528" w:rsidRDefault="003C07D0" w:rsidP="00B32962">
            <w:pPr>
              <w:spacing w:after="0"/>
              <w:jc w:val="center"/>
              <w:rPr>
                <w:rFonts w:cs="Arial"/>
                <w:b/>
                <w:sz w:val="22"/>
                <w:szCs w:val="24"/>
              </w:rPr>
            </w:pPr>
            <w:r w:rsidRPr="006C4528">
              <w:rPr>
                <w:rFonts w:cs="Arial"/>
                <w:b/>
                <w:sz w:val="22"/>
                <w:szCs w:val="24"/>
              </w:rPr>
              <w:t xml:space="preserve">Valoare </w:t>
            </w:r>
            <w:r w:rsidR="005A540F">
              <w:rPr>
                <w:rFonts w:cs="Arial"/>
                <w:b/>
                <w:sz w:val="22"/>
                <w:szCs w:val="24"/>
              </w:rPr>
              <w:t>maximă</w:t>
            </w:r>
          </w:p>
          <w:p w14:paraId="05E21CE4" w14:textId="77777777" w:rsidR="003C07D0" w:rsidRPr="006C4528" w:rsidRDefault="003C07D0" w:rsidP="00B32962">
            <w:pPr>
              <w:jc w:val="center"/>
              <w:rPr>
                <w:b/>
              </w:rPr>
            </w:pPr>
            <w:r w:rsidRPr="006C4528">
              <w:rPr>
                <w:rFonts w:cs="Arial"/>
                <w:b/>
                <w:sz w:val="22"/>
                <w:szCs w:val="24"/>
              </w:rPr>
              <w:t>lei fără TVA</w:t>
            </w:r>
          </w:p>
        </w:tc>
      </w:tr>
      <w:tr w:rsidR="00D26E74" w14:paraId="37480A82" w14:textId="77777777" w:rsidTr="003C07D0">
        <w:tc>
          <w:tcPr>
            <w:tcW w:w="701" w:type="dxa"/>
            <w:vAlign w:val="center"/>
          </w:tcPr>
          <w:p w14:paraId="5EFF9E42" w14:textId="77777777" w:rsidR="003C07D0" w:rsidRDefault="003C07D0" w:rsidP="00B32962">
            <w:pPr>
              <w:pStyle w:val="ListParagraph"/>
              <w:numPr>
                <w:ilvl w:val="0"/>
                <w:numId w:val="16"/>
              </w:numPr>
              <w:jc w:val="center"/>
            </w:pPr>
          </w:p>
        </w:tc>
        <w:tc>
          <w:tcPr>
            <w:tcW w:w="4088" w:type="dxa"/>
            <w:vAlign w:val="center"/>
          </w:tcPr>
          <w:p w14:paraId="0F674251" w14:textId="77777777" w:rsidR="003C07D0" w:rsidRPr="006C4528" w:rsidRDefault="00DC1D7E" w:rsidP="00B32962">
            <w:pPr>
              <w:spacing w:after="0"/>
              <w:rPr>
                <w:rFonts w:cs="Arial"/>
                <w:szCs w:val="24"/>
              </w:rPr>
            </w:pPr>
            <w:r w:rsidRPr="004E43A5">
              <w:rPr>
                <w:rFonts w:cs="Arial"/>
                <w:szCs w:val="24"/>
              </w:rPr>
              <w:t>Servicii de întreținere (semestrial) conform cerințelor minime din Specificațiile tehnice, inclusiv valoarea consumabilelor.</w:t>
            </w:r>
          </w:p>
        </w:tc>
        <w:tc>
          <w:tcPr>
            <w:tcW w:w="1083" w:type="dxa"/>
            <w:vAlign w:val="center"/>
          </w:tcPr>
          <w:p w14:paraId="0767C5F7" w14:textId="77777777" w:rsidR="003C07D0" w:rsidRDefault="00D26E74" w:rsidP="00B32962">
            <w:pPr>
              <w:jc w:val="center"/>
            </w:pPr>
            <w:r>
              <w:t>8</w:t>
            </w:r>
          </w:p>
        </w:tc>
        <w:tc>
          <w:tcPr>
            <w:tcW w:w="1937" w:type="dxa"/>
            <w:vAlign w:val="center"/>
          </w:tcPr>
          <w:p w14:paraId="33225279" w14:textId="77777777" w:rsidR="003C07D0" w:rsidRDefault="003C07D0" w:rsidP="00B32962">
            <w:pPr>
              <w:jc w:val="center"/>
            </w:pPr>
          </w:p>
        </w:tc>
        <w:tc>
          <w:tcPr>
            <w:tcW w:w="1940" w:type="dxa"/>
            <w:vAlign w:val="center"/>
          </w:tcPr>
          <w:p w14:paraId="46C2B935" w14:textId="77777777" w:rsidR="003C07D0" w:rsidRDefault="003C07D0" w:rsidP="00B32962">
            <w:pPr>
              <w:jc w:val="center"/>
            </w:pPr>
          </w:p>
        </w:tc>
      </w:tr>
      <w:tr w:rsidR="00D26E74" w14:paraId="12AAE010" w14:textId="77777777" w:rsidTr="003C07D0">
        <w:tc>
          <w:tcPr>
            <w:tcW w:w="701" w:type="dxa"/>
            <w:vAlign w:val="center"/>
          </w:tcPr>
          <w:p w14:paraId="61C7F86A" w14:textId="77777777" w:rsidR="003C07D0" w:rsidRDefault="003C07D0" w:rsidP="00B32962">
            <w:pPr>
              <w:pStyle w:val="ListParagraph"/>
              <w:numPr>
                <w:ilvl w:val="0"/>
                <w:numId w:val="16"/>
              </w:numPr>
              <w:jc w:val="center"/>
            </w:pPr>
          </w:p>
        </w:tc>
        <w:tc>
          <w:tcPr>
            <w:tcW w:w="4088" w:type="dxa"/>
            <w:vAlign w:val="center"/>
          </w:tcPr>
          <w:p w14:paraId="4F91D685" w14:textId="77777777" w:rsidR="003C07D0" w:rsidRPr="006C4528" w:rsidRDefault="00DC1D7E" w:rsidP="00B32962">
            <w:pPr>
              <w:rPr>
                <w:rFonts w:cs="Arial"/>
              </w:rPr>
            </w:pPr>
            <w:r w:rsidRPr="004E43A5">
              <w:rPr>
                <w:rFonts w:cs="Arial"/>
                <w:szCs w:val="24"/>
              </w:rPr>
              <w:t>Servicii de reparații (</w:t>
            </w:r>
            <w:r>
              <w:rPr>
                <w:rFonts w:cs="Arial"/>
                <w:szCs w:val="24"/>
              </w:rPr>
              <w:t>semestrial</w:t>
            </w:r>
            <w:r w:rsidRPr="004E43A5">
              <w:rPr>
                <w:rFonts w:cs="Arial"/>
                <w:szCs w:val="24"/>
              </w:rPr>
              <w:t>) conform cerințelor minime din Specificațiile tehnice, inclusiv piese schimb.</w:t>
            </w:r>
          </w:p>
        </w:tc>
        <w:tc>
          <w:tcPr>
            <w:tcW w:w="1083" w:type="dxa"/>
            <w:vAlign w:val="center"/>
          </w:tcPr>
          <w:p w14:paraId="28DF8841" w14:textId="77777777" w:rsidR="003C07D0" w:rsidRDefault="00D26E74" w:rsidP="00B32962">
            <w:pPr>
              <w:jc w:val="center"/>
            </w:pPr>
            <w:r>
              <w:t>8</w:t>
            </w:r>
          </w:p>
        </w:tc>
        <w:tc>
          <w:tcPr>
            <w:tcW w:w="1937" w:type="dxa"/>
            <w:vAlign w:val="center"/>
          </w:tcPr>
          <w:p w14:paraId="227AFA96" w14:textId="77777777" w:rsidR="003C07D0" w:rsidRDefault="003C07D0" w:rsidP="00B32962">
            <w:pPr>
              <w:jc w:val="center"/>
            </w:pPr>
          </w:p>
        </w:tc>
        <w:tc>
          <w:tcPr>
            <w:tcW w:w="1940" w:type="dxa"/>
            <w:vAlign w:val="center"/>
          </w:tcPr>
          <w:p w14:paraId="62EBFF38" w14:textId="77777777" w:rsidR="003C07D0" w:rsidRDefault="003C07D0" w:rsidP="00B32962">
            <w:pPr>
              <w:jc w:val="center"/>
            </w:pPr>
          </w:p>
        </w:tc>
      </w:tr>
      <w:tr w:rsidR="003C07D0" w14:paraId="4FB4A67A" w14:textId="77777777" w:rsidTr="003C07D0">
        <w:tc>
          <w:tcPr>
            <w:tcW w:w="7809" w:type="dxa"/>
            <w:gridSpan w:val="4"/>
            <w:vAlign w:val="center"/>
          </w:tcPr>
          <w:p w14:paraId="40627BB0" w14:textId="77777777" w:rsidR="003C07D0" w:rsidRDefault="003C07D0" w:rsidP="00B32962">
            <w:pPr>
              <w:jc w:val="right"/>
            </w:pPr>
            <w:r w:rsidRPr="006C4528">
              <w:rPr>
                <w:rFonts w:cs="Arial"/>
                <w:b/>
                <w:sz w:val="22"/>
                <w:szCs w:val="24"/>
              </w:rPr>
              <w:t xml:space="preserve">Total </w:t>
            </w:r>
            <w:r w:rsidR="00D26E74">
              <w:rPr>
                <w:rFonts w:cs="Arial"/>
                <w:b/>
                <w:sz w:val="22"/>
                <w:szCs w:val="24"/>
              </w:rPr>
              <w:t xml:space="preserve">lei </w:t>
            </w:r>
            <w:r w:rsidRPr="006C4528">
              <w:rPr>
                <w:rFonts w:cs="Arial"/>
                <w:b/>
                <w:sz w:val="22"/>
                <w:szCs w:val="24"/>
              </w:rPr>
              <w:t>fara TVA</w:t>
            </w:r>
          </w:p>
        </w:tc>
        <w:tc>
          <w:tcPr>
            <w:tcW w:w="1940" w:type="dxa"/>
            <w:vAlign w:val="center"/>
          </w:tcPr>
          <w:p w14:paraId="1D2FD96B" w14:textId="77777777" w:rsidR="003C07D0" w:rsidRPr="00D66777" w:rsidRDefault="003C07D0" w:rsidP="00B32962">
            <w:pPr>
              <w:jc w:val="center"/>
              <w:rPr>
                <w:b/>
              </w:rPr>
            </w:pPr>
          </w:p>
        </w:tc>
      </w:tr>
      <w:tr w:rsidR="003C07D0" w14:paraId="10ACF386" w14:textId="77777777" w:rsidTr="003C07D0">
        <w:tc>
          <w:tcPr>
            <w:tcW w:w="7809" w:type="dxa"/>
            <w:gridSpan w:val="4"/>
            <w:vAlign w:val="center"/>
          </w:tcPr>
          <w:p w14:paraId="60637088" w14:textId="77777777" w:rsidR="003C07D0" w:rsidRDefault="003C07D0" w:rsidP="00B32962">
            <w:pPr>
              <w:jc w:val="right"/>
            </w:pPr>
            <w:r w:rsidRPr="006C4528">
              <w:rPr>
                <w:rFonts w:cs="Arial"/>
                <w:b/>
                <w:sz w:val="22"/>
                <w:szCs w:val="24"/>
              </w:rPr>
              <w:t xml:space="preserve">Valoare </w:t>
            </w:r>
            <w:r w:rsidR="00D26E74">
              <w:rPr>
                <w:rFonts w:cs="Arial"/>
                <w:b/>
                <w:sz w:val="22"/>
                <w:szCs w:val="24"/>
              </w:rPr>
              <w:t xml:space="preserve">lei </w:t>
            </w:r>
            <w:r w:rsidRPr="006C4528">
              <w:rPr>
                <w:rFonts w:cs="Arial"/>
                <w:b/>
                <w:sz w:val="22"/>
                <w:szCs w:val="24"/>
              </w:rPr>
              <w:t>TVA</w:t>
            </w:r>
          </w:p>
        </w:tc>
        <w:tc>
          <w:tcPr>
            <w:tcW w:w="1940" w:type="dxa"/>
            <w:vAlign w:val="center"/>
          </w:tcPr>
          <w:p w14:paraId="61E105EB" w14:textId="77777777" w:rsidR="003C07D0" w:rsidRPr="00D66777" w:rsidRDefault="003C07D0" w:rsidP="00B32962">
            <w:pPr>
              <w:jc w:val="center"/>
              <w:rPr>
                <w:b/>
              </w:rPr>
            </w:pPr>
          </w:p>
        </w:tc>
      </w:tr>
      <w:tr w:rsidR="003C07D0" w14:paraId="2EA6357F" w14:textId="77777777" w:rsidTr="003C07D0">
        <w:tc>
          <w:tcPr>
            <w:tcW w:w="7809" w:type="dxa"/>
            <w:gridSpan w:val="4"/>
            <w:vAlign w:val="center"/>
          </w:tcPr>
          <w:p w14:paraId="5607056A" w14:textId="77777777" w:rsidR="003C07D0" w:rsidRDefault="003C07D0" w:rsidP="00B32962">
            <w:pPr>
              <w:jc w:val="right"/>
            </w:pPr>
            <w:r w:rsidRPr="006C4528">
              <w:rPr>
                <w:rFonts w:cs="Arial"/>
                <w:b/>
                <w:sz w:val="22"/>
                <w:szCs w:val="24"/>
              </w:rPr>
              <w:t xml:space="preserve">TOTAL VALOARE </w:t>
            </w:r>
            <w:r w:rsidR="00D26E74">
              <w:rPr>
                <w:rFonts w:cs="Arial"/>
                <w:b/>
                <w:sz w:val="22"/>
                <w:szCs w:val="24"/>
              </w:rPr>
              <w:t xml:space="preserve">lei </w:t>
            </w:r>
            <w:r w:rsidRPr="006C4528">
              <w:rPr>
                <w:rFonts w:cs="Arial"/>
                <w:b/>
                <w:sz w:val="22"/>
                <w:szCs w:val="24"/>
              </w:rPr>
              <w:t>CU TVA</w:t>
            </w:r>
          </w:p>
        </w:tc>
        <w:tc>
          <w:tcPr>
            <w:tcW w:w="1940" w:type="dxa"/>
            <w:vAlign w:val="center"/>
          </w:tcPr>
          <w:p w14:paraId="66679403" w14:textId="77777777" w:rsidR="003C07D0" w:rsidRPr="00D66777" w:rsidRDefault="003C07D0" w:rsidP="00B32962">
            <w:pPr>
              <w:jc w:val="center"/>
              <w:rPr>
                <w:b/>
              </w:rPr>
            </w:pPr>
          </w:p>
        </w:tc>
      </w:tr>
    </w:tbl>
    <w:p w14:paraId="395F0D06" w14:textId="4F7B683F" w:rsidR="00A56A88" w:rsidRDefault="00A56A88" w:rsidP="00B32962">
      <w:pPr>
        <w:pStyle w:val="Heading2"/>
        <w:spacing w:before="120"/>
        <w:rPr>
          <w:szCs w:val="24"/>
        </w:rPr>
      </w:pPr>
      <w:r w:rsidRPr="002F4C42">
        <w:rPr>
          <w:szCs w:val="24"/>
        </w:rPr>
        <w:t xml:space="preserve">Plata se va efectua în lei, în contul </w:t>
      </w:r>
      <w:r w:rsidR="0022501C" w:rsidRPr="0033056E">
        <w:t>promitent</w:t>
      </w:r>
      <w:proofErr w:type="spellStart"/>
      <w:r w:rsidR="0022501C" w:rsidRPr="00711C8F">
        <w:rPr>
          <w:lang w:val="fr-FR"/>
        </w:rPr>
        <w:t>ului</w:t>
      </w:r>
      <w:proofErr w:type="spellEnd"/>
      <w:r w:rsidR="0022501C" w:rsidRPr="0033056E">
        <w:t>-</w:t>
      </w:r>
      <w:r w:rsidR="004C67D5">
        <w:t>prestat</w:t>
      </w:r>
      <w:r w:rsidR="0022501C" w:rsidRPr="005E2355">
        <w:t>or</w:t>
      </w:r>
      <w:r w:rsidRPr="002F4C42">
        <w:rPr>
          <w:szCs w:val="24"/>
        </w:rPr>
        <w:t xml:space="preserve">, în baza </w:t>
      </w:r>
      <w:r>
        <w:t>f</w:t>
      </w:r>
      <w:r w:rsidRPr="002F4C42">
        <w:t xml:space="preserve">acturii fiscale </w:t>
      </w:r>
      <w:proofErr w:type="spellStart"/>
      <w:r w:rsidRPr="002F4C42">
        <w:t>însoţit</w:t>
      </w:r>
      <w:r>
        <w:t>e</w:t>
      </w:r>
      <w:proofErr w:type="spellEnd"/>
      <w:r>
        <w:t xml:space="preserve"> de </w:t>
      </w:r>
      <w:r w:rsidR="002E300B">
        <w:t>notele de constatare, devizele de reparații și procesele verbale de recepție acceptate</w:t>
      </w:r>
      <w:r w:rsidRPr="002F4C42">
        <w:rPr>
          <w:szCs w:val="24"/>
        </w:rPr>
        <w:t>.</w:t>
      </w:r>
    </w:p>
    <w:p w14:paraId="62486332" w14:textId="13E737DB" w:rsidR="004426F9" w:rsidRPr="00DC1D7E" w:rsidRDefault="004426F9" w:rsidP="00B04478">
      <w:pPr>
        <w:pStyle w:val="Heading1"/>
        <w:spacing w:before="120" w:after="120"/>
      </w:pPr>
      <w:bookmarkStart w:id="1" w:name="_GoBack"/>
      <w:bookmarkEnd w:id="1"/>
      <w:r w:rsidRPr="00DC1D7E">
        <w:t>Ajustarea prețului acordului-cadru</w:t>
      </w:r>
    </w:p>
    <w:p w14:paraId="0E126F13" w14:textId="77777777" w:rsidR="00E61BCB" w:rsidRPr="00DC1D7E" w:rsidRDefault="00E61BCB" w:rsidP="00E61BCB">
      <w:pPr>
        <w:pStyle w:val="Heading2"/>
      </w:pPr>
      <w:r w:rsidRPr="00DC1D7E">
        <w:t>Pentru serviciile prestate, plățile datorate de promitentul-beneficiar promitentului-prestator sunt cele declarate în Propunerea financiară, anexă la acordul-cadru, care rămân ferme pe toată durata acordului-cadru.</w:t>
      </w:r>
    </w:p>
    <w:p w14:paraId="743BF3AE" w14:textId="77777777" w:rsidR="00E61BCB" w:rsidRPr="00DC1D7E" w:rsidRDefault="00E61BCB" w:rsidP="00E61BCB">
      <w:pPr>
        <w:pStyle w:val="Heading2"/>
        <w:rPr>
          <w:rFonts w:cs="Arial"/>
          <w:szCs w:val="24"/>
        </w:rPr>
      </w:pPr>
      <w:r w:rsidRPr="00DC1D7E">
        <w:rPr>
          <w:rFonts w:cs="Arial"/>
          <w:szCs w:val="24"/>
        </w:rPr>
        <w:t>După împlinirea a 24 luni de la implementarea acordului-cadru, părțile pot conveni cu privire la ajustarea prețului acestuia, aplicând IPC pentru servicii comunicat de Institutul Național de Statistică pentru anul precedent.</w:t>
      </w:r>
    </w:p>
    <w:p w14:paraId="3B005ADD" w14:textId="77777777" w:rsidR="00E61BCB" w:rsidRPr="00DC1D7E" w:rsidRDefault="00E61BCB" w:rsidP="00E61BCB">
      <w:pPr>
        <w:pStyle w:val="Heading2"/>
      </w:pPr>
      <w:r w:rsidRPr="00DC1D7E">
        <w:t>(1) Pentru primii 2 ani de derulare a acordului-cadru prețul unitar rămâne ferm.</w:t>
      </w:r>
    </w:p>
    <w:p w14:paraId="17AAA57B" w14:textId="77777777" w:rsidR="00E61BCB" w:rsidRPr="00DC1D7E" w:rsidRDefault="00E61BCB" w:rsidP="00E61BCB">
      <w:r w:rsidRPr="00DC1D7E">
        <w:t>(2) Pentru următorii ani prețul unitar al serviciilor de la poziția 1 din tabelul prevăzut la art</w:t>
      </w:r>
      <w:r w:rsidR="00BA0329">
        <w:t xml:space="preserve">. </w:t>
      </w:r>
      <w:r w:rsidR="00BA0329">
        <w:fldChar w:fldCharType="begin"/>
      </w:r>
      <w:r w:rsidR="00BA0329">
        <w:instrText xml:space="preserve"> REF _Ref95811023 \r \h </w:instrText>
      </w:r>
      <w:r w:rsidR="00BA0329">
        <w:fldChar w:fldCharType="separate"/>
      </w:r>
      <w:r w:rsidR="00BA0329">
        <w:t>5.1</w:t>
      </w:r>
      <w:r w:rsidR="00BA0329">
        <w:fldChar w:fldCharType="end"/>
      </w:r>
      <w:r w:rsidRPr="00DC1D7E">
        <w:t xml:space="preserve"> se va ajusta pe baza Indicelui prețurilor de consum (IPC) pentru servicii, comunicat de Institutul Național de Statistică (INS) pentru anul precedent, după următoarea formulă de calcul:</w:t>
      </w:r>
    </w:p>
    <w:p w14:paraId="089B2752" w14:textId="77777777" w:rsidR="00E61BCB" w:rsidRPr="00DC1D7E" w:rsidRDefault="00E61BCB" w:rsidP="00E61BCB">
      <w:r w:rsidRPr="00DC1D7E">
        <w:t>Pua = Pui x IPC pentru servicii / 100, unde:</w:t>
      </w:r>
    </w:p>
    <w:p w14:paraId="43401AC7" w14:textId="77777777" w:rsidR="00E61BCB" w:rsidRPr="00DC1D7E" w:rsidRDefault="00E61BCB" w:rsidP="00E61BCB">
      <w:r w:rsidRPr="00DC1D7E">
        <w:t>Pua = prețul unitar actualizat</w:t>
      </w:r>
    </w:p>
    <w:p w14:paraId="0D5021A8" w14:textId="77777777" w:rsidR="00E61BCB" w:rsidRPr="00DC1D7E" w:rsidRDefault="00E61BCB" w:rsidP="00E61BCB">
      <w:r w:rsidRPr="00DC1D7E">
        <w:lastRenderedPageBreak/>
        <w:t>Pui = prețul unitar inițial ofertat, valabil la semnarea acordului-cadru</w:t>
      </w:r>
    </w:p>
    <w:p w14:paraId="5627E9F2" w14:textId="77777777" w:rsidR="00E61BCB" w:rsidRPr="00DC1D7E" w:rsidRDefault="00E61BCB" w:rsidP="00E61BCB">
      <w:r w:rsidRPr="00DC1D7E">
        <w:t>IPC pentru servicii = Indicel</w:t>
      </w:r>
      <w:r w:rsidR="005A540F" w:rsidRPr="00DC1D7E">
        <w:t>e</w:t>
      </w:r>
      <w:r w:rsidRPr="00DC1D7E">
        <w:t xml:space="preserve"> prețurilor de consum pentru servicii, comunicat de Institutul Național de Statistică din România</w:t>
      </w:r>
    </w:p>
    <w:p w14:paraId="5446C06E" w14:textId="77777777" w:rsidR="00E61BCB" w:rsidRPr="005D217E" w:rsidRDefault="00E61BCB" w:rsidP="00E61BCB">
      <w:r w:rsidRPr="00DC1D7E">
        <w:t xml:space="preserve">Se va lua în considerare IPC pentru perioada curentă reprezentată de luna anterioară celei în care se întocmește contractul subsecvent (dacă există date publicate de INS; în caz contrar, se va lua în considerare ultima lună disponibilă pe site-ul INS) raportată la perioada de referință reprezentată de aceeași lună a anului anterior (de exemplu: pentru </w:t>
      </w:r>
      <w:r w:rsidRPr="005D217E">
        <w:t>un contract subsecvent care se va încheia în luna aprilie 2023, perioada de referință este martie 2023 față de martie 2022).</w:t>
      </w:r>
    </w:p>
    <w:p w14:paraId="39511BCC" w14:textId="77777777" w:rsidR="00E61BCB" w:rsidRPr="00DC1D7E" w:rsidRDefault="00E61BCB" w:rsidP="00E61BCB">
      <w:pPr>
        <w:pStyle w:val="Heading2"/>
        <w:numPr>
          <w:ilvl w:val="0"/>
          <w:numId w:val="0"/>
        </w:numPr>
        <w:rPr>
          <w:rFonts w:cs="Arial"/>
          <w:iCs/>
        </w:rPr>
      </w:pPr>
      <w:r w:rsidRPr="00DC1D7E">
        <w:rPr>
          <w:rFonts w:cs="Arial"/>
          <w:iCs/>
        </w:rPr>
        <w:t xml:space="preserve">Sursa informaţiilor cu privire la evoluția IPC: </w:t>
      </w:r>
      <w:hyperlink r:id="rId8" w:history="1">
        <w:r w:rsidRPr="00DC1D7E">
          <w:rPr>
            <w:rStyle w:val="Hyperlink"/>
            <w:rFonts w:cs="Arial"/>
            <w:iCs/>
          </w:rPr>
          <w:t>http://www.insse.ro</w:t>
        </w:r>
      </w:hyperlink>
      <w:r w:rsidRPr="00DC1D7E">
        <w:rPr>
          <w:rFonts w:cs="Arial"/>
          <w:iCs/>
        </w:rPr>
        <w:t>.</w:t>
      </w:r>
    </w:p>
    <w:p w14:paraId="77A420CC" w14:textId="77777777" w:rsidR="00E61BCB" w:rsidRPr="00DC1D7E" w:rsidRDefault="00E61BCB" w:rsidP="00E61BCB">
      <w:pPr>
        <w:pStyle w:val="Heading2"/>
        <w:keepNext/>
        <w:keepLines/>
        <w:widowControl/>
        <w:rPr>
          <w:lang w:val="pt-BR"/>
        </w:rPr>
      </w:pPr>
      <w:r w:rsidRPr="00DC1D7E">
        <w:rPr>
          <w:rFonts w:cs="Arial"/>
        </w:rPr>
        <w:t xml:space="preserve">Ajustarea prețului se va realiza, la solicitarea motivată a părții interesate, la momentul încheierii contractelor subsecvente. </w:t>
      </w:r>
      <w:r w:rsidRPr="00DC1D7E">
        <w:t>Se va lua în considerare IPC pentru perioada reprezentată de luna anterioară celei în care se întocmește contractul subsecvent (dacă există date publicate de INS; în caz contrar, se va lua în considerare ultima lună disponibilă pe site-ul INS) raportată la perioada de referință respectiv luna in care a fost incheiat acordul cadru</w:t>
      </w:r>
      <w:r w:rsidRPr="00DC1D7E">
        <w:rPr>
          <w:lang w:val="pt-BR"/>
        </w:rPr>
        <w:t>.</w:t>
      </w:r>
    </w:p>
    <w:p w14:paraId="6E8B1B15" w14:textId="77777777" w:rsidR="005E2355" w:rsidRPr="005E2355" w:rsidRDefault="005E2355" w:rsidP="00B04478">
      <w:pPr>
        <w:pStyle w:val="Heading1"/>
        <w:spacing w:before="120" w:after="120"/>
      </w:pPr>
      <w:r w:rsidRPr="005E2355">
        <w:t xml:space="preserve">Valabilitatea </w:t>
      </w:r>
      <w:r w:rsidR="0022501C">
        <w:t>acordului-cadru</w:t>
      </w:r>
      <w:r w:rsidR="009D2401" w:rsidRPr="005E2355">
        <w:t xml:space="preserve"> </w:t>
      </w:r>
      <w:r w:rsidRPr="005E2355">
        <w:t xml:space="preserve">și </w:t>
      </w:r>
      <w:r w:rsidR="00A74019">
        <w:t>termenul de execuție</w:t>
      </w:r>
      <w:r w:rsidRPr="005E2355">
        <w:t xml:space="preserve"> </w:t>
      </w:r>
      <w:r w:rsidR="009D2401">
        <w:t>a obligațiilor</w:t>
      </w:r>
    </w:p>
    <w:p w14:paraId="699AE0E6" w14:textId="77777777" w:rsidR="005E2355" w:rsidRPr="005E2355" w:rsidRDefault="005E2355" w:rsidP="00B32962">
      <w:pPr>
        <w:pStyle w:val="Heading2"/>
      </w:pPr>
      <w:r w:rsidRPr="005E2355">
        <w:t xml:space="preserve">Valabilitatea prezentului </w:t>
      </w:r>
      <w:r w:rsidR="0022501C">
        <w:t>acord-cadru</w:t>
      </w:r>
      <w:r w:rsidR="004C67D5">
        <w:t xml:space="preserve"> începe de la </w:t>
      </w:r>
      <w:r w:rsidR="005F0F4F">
        <w:t xml:space="preserve">data semnării acestuia de către ambele părţi </w:t>
      </w:r>
      <w:r w:rsidR="004C67D5">
        <w:t>și se termină la epuizarea convențională sau legală a oricărui efect pe care îl produce</w:t>
      </w:r>
      <w:r w:rsidRPr="005E2355">
        <w:t>.</w:t>
      </w:r>
    </w:p>
    <w:p w14:paraId="75B2C386" w14:textId="5BDE3A78" w:rsidR="005E2355" w:rsidRPr="005D217E" w:rsidRDefault="001677D5" w:rsidP="00B32962">
      <w:pPr>
        <w:pStyle w:val="Heading2"/>
      </w:pPr>
      <w:r>
        <w:t>Perioada</w:t>
      </w:r>
      <w:r w:rsidR="00047240" w:rsidRPr="009C302A">
        <w:t xml:space="preserve"> </w:t>
      </w:r>
      <w:r w:rsidR="008C49F3" w:rsidRPr="008C49F3">
        <w:rPr>
          <w:rFonts w:cs="Arial"/>
          <w:szCs w:val="24"/>
        </w:rPr>
        <w:t>în care se pot încheia contracte subsecvente pentru</w:t>
      </w:r>
      <w:r w:rsidR="00047240" w:rsidRPr="008C49F3">
        <w:t xml:space="preserve"> </w:t>
      </w:r>
      <w:r w:rsidR="00047240" w:rsidRPr="009C302A">
        <w:t>prestarea servicii</w:t>
      </w:r>
      <w:r w:rsidR="00047240">
        <w:t>lor</w:t>
      </w:r>
      <w:r w:rsidR="00047240" w:rsidRPr="009C302A">
        <w:t xml:space="preserve"> </w:t>
      </w:r>
      <w:r w:rsidR="00047240" w:rsidRPr="00D73D91">
        <w:rPr>
          <w:rFonts w:cs="Arial"/>
          <w:szCs w:val="24"/>
        </w:rPr>
        <w:t xml:space="preserve">de </w:t>
      </w:r>
      <w:r w:rsidR="00DC1D7E" w:rsidRPr="005D217E">
        <w:rPr>
          <w:rFonts w:cs="Arial"/>
          <w:szCs w:val="24"/>
        </w:rPr>
        <w:t>întreținere și reparații perdele de aer</w:t>
      </w:r>
      <w:r w:rsidR="00047240" w:rsidRPr="005D217E">
        <w:t xml:space="preserve"> este </w:t>
      </w:r>
      <w:r w:rsidR="002E300B">
        <w:t>4</w:t>
      </w:r>
      <w:r w:rsidR="00680420">
        <w:t>8</w:t>
      </w:r>
      <w:r w:rsidR="002E300B">
        <w:t xml:space="preserve"> de luni de la semnarea acordului-cadru de către ambele părți, dar nu mai devreme de 09.03.2022. </w:t>
      </w:r>
    </w:p>
    <w:p w14:paraId="6603E210" w14:textId="77777777" w:rsidR="005E2355" w:rsidRPr="005E2355" w:rsidRDefault="005E2355" w:rsidP="00B04478">
      <w:pPr>
        <w:pStyle w:val="Heading1"/>
        <w:spacing w:before="120" w:after="120"/>
      </w:pPr>
      <w:bookmarkStart w:id="2" w:name="_Ref518566251"/>
      <w:r w:rsidRPr="005E2355">
        <w:t xml:space="preserve">Documentele </w:t>
      </w:r>
      <w:bookmarkEnd w:id="2"/>
      <w:r w:rsidR="0022501C">
        <w:t>acordului-cadru</w:t>
      </w:r>
      <w:r w:rsidRPr="005E2355">
        <w:t xml:space="preserve"> </w:t>
      </w:r>
    </w:p>
    <w:p w14:paraId="3E047FB7" w14:textId="77777777" w:rsidR="005E2355" w:rsidRPr="005E2355" w:rsidRDefault="005E2355" w:rsidP="00B32962">
      <w:pPr>
        <w:pStyle w:val="Heading2"/>
      </w:pPr>
      <w:bookmarkStart w:id="3" w:name="_Ref518585977"/>
      <w:r w:rsidRPr="005E2355">
        <w:t xml:space="preserve">Documentele </w:t>
      </w:r>
      <w:r w:rsidR="0022501C">
        <w:t>acordului-cadru</w:t>
      </w:r>
      <w:r w:rsidRPr="005E2355">
        <w:t xml:space="preserve"> sunt:</w:t>
      </w:r>
      <w:bookmarkEnd w:id="3"/>
    </w:p>
    <w:p w14:paraId="4DA46BA4" w14:textId="0594CD7F" w:rsidR="005E2355" w:rsidRPr="00BA0329" w:rsidRDefault="00D01AD0" w:rsidP="00B32962">
      <w:pPr>
        <w:pStyle w:val="Listparagraphletters"/>
        <w:numPr>
          <w:ilvl w:val="0"/>
          <w:numId w:val="9"/>
        </w:numPr>
      </w:pPr>
      <w:r w:rsidRPr="00BA0329">
        <w:t>Specificații tehnice</w:t>
      </w:r>
      <w:r w:rsidR="00FA1C49" w:rsidRPr="00BA0329">
        <w:t xml:space="preserve"> și răspunsurile la solicitările de clarificări</w:t>
      </w:r>
      <w:r w:rsidR="004426F9" w:rsidRPr="00BA0329">
        <w:t>, dacă este cazul</w:t>
      </w:r>
      <w:r w:rsidR="007B0E9E">
        <w:t xml:space="preserve"> – Anexa nr.1</w:t>
      </w:r>
      <w:r w:rsidR="00FA1C49" w:rsidRPr="00BA0329">
        <w:t>;</w:t>
      </w:r>
    </w:p>
    <w:p w14:paraId="37C25C74" w14:textId="44D6AB89" w:rsidR="005E2355" w:rsidRPr="00BA0329" w:rsidRDefault="005E2355" w:rsidP="00B32962">
      <w:pPr>
        <w:pStyle w:val="Listparagraphletters"/>
        <w:numPr>
          <w:ilvl w:val="0"/>
          <w:numId w:val="9"/>
        </w:numPr>
      </w:pPr>
      <w:r w:rsidRPr="00BA0329">
        <w:t>Propunerea tehnică și clarificări</w:t>
      </w:r>
      <w:r w:rsidR="00047240" w:rsidRPr="00BA0329">
        <w:t>le primite</w:t>
      </w:r>
      <w:r w:rsidR="00FA1C49" w:rsidRPr="00BA0329">
        <w:t xml:space="preserve"> și răspunsurile la solicitările de clarificări</w:t>
      </w:r>
      <w:r w:rsidR="004426F9" w:rsidRPr="00BA0329">
        <w:t>, dacă este cazul</w:t>
      </w:r>
      <w:r w:rsidR="007B0E9E">
        <w:t xml:space="preserve"> - Anexa nr.2</w:t>
      </w:r>
      <w:r w:rsidR="00FA1C49" w:rsidRPr="00BA0329">
        <w:t>;</w:t>
      </w:r>
    </w:p>
    <w:p w14:paraId="36619ADE" w14:textId="3BB37845" w:rsidR="00047240" w:rsidRPr="00BA0329" w:rsidRDefault="005E2355" w:rsidP="00B32962">
      <w:pPr>
        <w:pStyle w:val="Listparagraphletters"/>
        <w:numPr>
          <w:ilvl w:val="0"/>
          <w:numId w:val="9"/>
        </w:numPr>
      </w:pPr>
      <w:r w:rsidRPr="00BA0329">
        <w:t>Propunerea financiară</w:t>
      </w:r>
      <w:r w:rsidR="00FA1C49" w:rsidRPr="00BA0329">
        <w:t xml:space="preserve"> și răspunsurile la solicitările de clarificări</w:t>
      </w:r>
      <w:r w:rsidR="004426F9" w:rsidRPr="00BA0329">
        <w:t>, dacă este cazul</w:t>
      </w:r>
      <w:r w:rsidR="007B0E9E">
        <w:t xml:space="preserve"> Anexa nr.3</w:t>
      </w:r>
      <w:r w:rsidR="00FA1C49" w:rsidRPr="00BA0329">
        <w:t>;</w:t>
      </w:r>
    </w:p>
    <w:p w14:paraId="597F107C" w14:textId="77777777" w:rsidR="00FA1C49" w:rsidRDefault="00FA1C49" w:rsidP="00B32962">
      <w:pPr>
        <w:pStyle w:val="Heading2"/>
        <w:rPr>
          <w:rFonts w:cs="Arial"/>
          <w:szCs w:val="24"/>
        </w:rPr>
      </w:pPr>
      <w:r w:rsidRPr="007303CF">
        <w:rPr>
          <w:rFonts w:cs="Arial"/>
          <w:szCs w:val="24"/>
        </w:rPr>
        <w:t xml:space="preserve">În cazul apariţiei de neconcordanțe între propunerea tehnică și </w:t>
      </w:r>
      <w:r w:rsidR="00BA0329">
        <w:rPr>
          <w:rFonts w:cs="Arial"/>
          <w:szCs w:val="24"/>
        </w:rPr>
        <w:t>Specificațiile tehnice</w:t>
      </w:r>
      <w:r w:rsidRPr="007303CF">
        <w:rPr>
          <w:rFonts w:cs="Arial"/>
          <w:szCs w:val="24"/>
        </w:rPr>
        <w:t xml:space="preserve">, primează prevederile din </w:t>
      </w:r>
      <w:r w:rsidR="00BA0329">
        <w:rPr>
          <w:rFonts w:cs="Arial"/>
          <w:szCs w:val="24"/>
        </w:rPr>
        <w:t>Specificațiile tehnice</w:t>
      </w:r>
      <w:r w:rsidRPr="007303CF">
        <w:rPr>
          <w:rFonts w:cs="Arial"/>
          <w:szCs w:val="24"/>
        </w:rPr>
        <w:t>.</w:t>
      </w:r>
    </w:p>
    <w:p w14:paraId="7AA85D14" w14:textId="77777777" w:rsidR="00E3446A" w:rsidRPr="00EB1B4D" w:rsidRDefault="00E3446A" w:rsidP="00B32962">
      <w:pPr>
        <w:autoSpaceDE w:val="0"/>
        <w:rPr>
          <w:rFonts w:cs="Arial"/>
          <w:lang w:eastAsia="ar-SA"/>
        </w:rPr>
      </w:pPr>
      <w:bookmarkStart w:id="4" w:name="_Hlk76543983"/>
      <w:r w:rsidRPr="00EB1B4D">
        <w:rPr>
          <w:rFonts w:cs="Arial"/>
          <w:lang w:eastAsia="ar-SA"/>
        </w:rPr>
        <w:t xml:space="preserve">8.3. (1) </w:t>
      </w:r>
      <w:r w:rsidR="00B3696A">
        <w:rPr>
          <w:rFonts w:cs="Arial"/>
          <w:lang w:eastAsia="ar-SA"/>
        </w:rPr>
        <w:t>Promitentul-b</w:t>
      </w:r>
      <w:r w:rsidRPr="00EB1B4D">
        <w:rPr>
          <w:rFonts w:cs="Arial"/>
          <w:lang w:eastAsia="ar-SA"/>
        </w:rPr>
        <w:t xml:space="preserve">eneficiar și </w:t>
      </w:r>
      <w:r w:rsidR="00B3696A">
        <w:rPr>
          <w:rFonts w:cs="Arial"/>
          <w:lang w:eastAsia="ar-SA"/>
        </w:rPr>
        <w:t>promitentul-</w:t>
      </w:r>
      <w:r w:rsidRPr="00EB1B4D">
        <w:rPr>
          <w:rFonts w:cs="Arial"/>
          <w:lang w:eastAsia="ar-SA"/>
        </w:rPr>
        <w:t xml:space="preserve">prestator au obligația să își constituie propriul set de documente ale </w:t>
      </w:r>
      <w:r>
        <w:rPr>
          <w:rFonts w:cs="Arial"/>
          <w:lang w:eastAsia="ar-SA"/>
        </w:rPr>
        <w:t>acordului-cadru</w:t>
      </w:r>
      <w:r w:rsidRPr="00EB1B4D">
        <w:rPr>
          <w:rFonts w:cs="Arial"/>
          <w:lang w:eastAsia="ar-SA"/>
        </w:rPr>
        <w:t>, așa cum sunt acestea prevăzute la art.8.1.</w:t>
      </w:r>
    </w:p>
    <w:bookmarkEnd w:id="4"/>
    <w:p w14:paraId="56DE84A7" w14:textId="77777777" w:rsidR="005E2355" w:rsidRPr="005E2355" w:rsidRDefault="005E2355" w:rsidP="00B04478">
      <w:pPr>
        <w:pStyle w:val="Heading1"/>
        <w:spacing w:before="120" w:after="120"/>
      </w:pPr>
      <w:proofErr w:type="spellStart"/>
      <w:r w:rsidRPr="005E2355">
        <w:t>Obligaţiile</w:t>
      </w:r>
      <w:proofErr w:type="spellEnd"/>
      <w:r w:rsidRPr="005E2355">
        <w:t xml:space="preserve"> </w:t>
      </w:r>
      <w:proofErr w:type="spellStart"/>
      <w:r w:rsidR="0022501C" w:rsidRPr="003A47F9">
        <w:rPr>
          <w:rFonts w:cs="Arial"/>
          <w:szCs w:val="24"/>
          <w:lang w:val="fr-FR"/>
        </w:rPr>
        <w:t>promitent</w:t>
      </w:r>
      <w:r w:rsidR="0022501C">
        <w:rPr>
          <w:rFonts w:cs="Arial"/>
          <w:szCs w:val="24"/>
          <w:lang w:val="fr-FR"/>
        </w:rPr>
        <w:t>ului</w:t>
      </w:r>
      <w:proofErr w:type="spellEnd"/>
      <w:r w:rsidR="0022501C">
        <w:rPr>
          <w:rFonts w:cs="Arial"/>
          <w:szCs w:val="24"/>
          <w:lang w:val="fr-FR"/>
        </w:rPr>
        <w:t xml:space="preserve"> - </w:t>
      </w:r>
      <w:proofErr w:type="spellStart"/>
      <w:r w:rsidR="00047240">
        <w:rPr>
          <w:rFonts w:cs="Arial"/>
          <w:szCs w:val="24"/>
          <w:lang w:val="fr-FR"/>
        </w:rPr>
        <w:t>prestat</w:t>
      </w:r>
      <w:r w:rsidR="0022501C">
        <w:rPr>
          <w:rFonts w:cs="Arial"/>
          <w:szCs w:val="24"/>
          <w:lang w:val="fr-FR"/>
        </w:rPr>
        <w:t>or</w:t>
      </w:r>
      <w:proofErr w:type="spellEnd"/>
    </w:p>
    <w:p w14:paraId="3193F208" w14:textId="77777777" w:rsidR="005E2355" w:rsidRDefault="00DF5538" w:rsidP="00B32962">
      <w:pPr>
        <w:pStyle w:val="Heading2"/>
      </w:pPr>
      <w:r w:rsidRPr="00DF5538">
        <w:rPr>
          <w:rFonts w:cs="Arial"/>
          <w:color w:val="000000"/>
          <w:szCs w:val="22"/>
        </w:rPr>
        <w:t xml:space="preserve">Promitentul-prestator </w:t>
      </w:r>
      <w:r w:rsidR="00D01AD0">
        <w:rPr>
          <w:rFonts w:cs="Arial"/>
          <w:color w:val="000000"/>
          <w:szCs w:val="22"/>
        </w:rPr>
        <w:t>are obligația de a presta serviciile prevăzute în prezentul acord-cadru cu profesionalismul și promptitudinea cuvenite angajamentului asumat și în conformitate cu prevederile specificațiilor tehnice și cu propunerea tehnică</w:t>
      </w:r>
      <w:r w:rsidRPr="00DF5538">
        <w:rPr>
          <w:rFonts w:cs="Arial"/>
          <w:color w:val="000000"/>
          <w:szCs w:val="22"/>
        </w:rPr>
        <w:t>, constituite ca anexe la prezentul acord-cadru</w:t>
      </w:r>
      <w:r w:rsidR="005E2355" w:rsidRPr="005E2355">
        <w:t>.</w:t>
      </w:r>
    </w:p>
    <w:p w14:paraId="13B8DDF2" w14:textId="77777777" w:rsidR="007D3429" w:rsidRDefault="007D3429" w:rsidP="00B32962">
      <w:pPr>
        <w:pStyle w:val="Heading2"/>
        <w:rPr>
          <w:rFonts w:cs="Arial"/>
          <w:color w:val="000000"/>
          <w:szCs w:val="22"/>
        </w:rPr>
      </w:pPr>
      <w:r w:rsidRPr="00DF5538">
        <w:rPr>
          <w:rFonts w:cs="Arial"/>
          <w:color w:val="000000"/>
          <w:szCs w:val="22"/>
        </w:rPr>
        <w:t xml:space="preserve">Promitentul-prestator </w:t>
      </w:r>
      <w:r>
        <w:rPr>
          <w:rFonts w:cs="Arial"/>
          <w:color w:val="000000"/>
          <w:szCs w:val="22"/>
        </w:rPr>
        <w:t xml:space="preserve">are obligația de a presta serviciile, de a asigura resursele umane, materiale, instalațiile, echipamentele și orice alte asemenea necesare pentru îndeplinirea </w:t>
      </w:r>
      <w:r w:rsidR="00D04AD5">
        <w:rPr>
          <w:rFonts w:cs="Arial"/>
          <w:color w:val="000000"/>
          <w:szCs w:val="22"/>
        </w:rPr>
        <w:t>acordului-cadru şi a contractelor-subsecvente</w:t>
      </w:r>
      <w:r>
        <w:rPr>
          <w:rFonts w:cs="Arial"/>
          <w:color w:val="000000"/>
          <w:szCs w:val="22"/>
        </w:rPr>
        <w:t>.</w:t>
      </w:r>
    </w:p>
    <w:p w14:paraId="362759DE" w14:textId="77777777" w:rsidR="005E2355" w:rsidRPr="005E2355" w:rsidRDefault="00DF5538" w:rsidP="00B32962">
      <w:pPr>
        <w:pStyle w:val="Heading2"/>
      </w:pPr>
      <w:r w:rsidRPr="00DF5538">
        <w:rPr>
          <w:rFonts w:cs="Arial"/>
          <w:szCs w:val="22"/>
          <w:lang w:val="nl-NL"/>
        </w:rPr>
        <w:t>Promitentul-prestator se obligă să despăgubească promitentul-beneficiar împotriva oricăror</w:t>
      </w:r>
      <w:r w:rsidR="005E2355" w:rsidRPr="005E2355">
        <w:t>:</w:t>
      </w:r>
    </w:p>
    <w:p w14:paraId="1EAF6208" w14:textId="77777777" w:rsidR="005E2355" w:rsidRPr="005E2355" w:rsidRDefault="005E2355" w:rsidP="00B32962">
      <w:pPr>
        <w:pStyle w:val="Listparagraphletters"/>
        <w:numPr>
          <w:ilvl w:val="2"/>
          <w:numId w:val="8"/>
        </w:numPr>
        <w:ind w:left="900"/>
      </w:pPr>
      <w:r w:rsidRPr="005E2355">
        <w:lastRenderedPageBreak/>
        <w:t>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14:paraId="49509237" w14:textId="47CF7B74" w:rsidR="005E2355" w:rsidRPr="005E2355" w:rsidRDefault="005E2355" w:rsidP="00B32962">
      <w:pPr>
        <w:pStyle w:val="Listparagraphletters"/>
        <w:numPr>
          <w:ilvl w:val="2"/>
          <w:numId w:val="8"/>
        </w:numPr>
        <w:ind w:left="900"/>
      </w:pPr>
      <w:r w:rsidRPr="005E2355">
        <w:t xml:space="preserve">daune-interese, costuri, taxe şi cheltuieli de orice natură, aferente, cu excepţia situaţiei în care o astfel de încălcare rezultă din respectarea </w:t>
      </w:r>
      <w:r w:rsidR="002E300B">
        <w:t>specificațiilor tehnice</w:t>
      </w:r>
      <w:r w:rsidRPr="005E2355">
        <w:t xml:space="preserve"> întocmit</w:t>
      </w:r>
      <w:r w:rsidR="002E300B">
        <w:t>e</w:t>
      </w:r>
      <w:r w:rsidRPr="005E2355">
        <w:t xml:space="preserve"> de către </w:t>
      </w:r>
      <w:r w:rsidR="005C0294">
        <w:t xml:space="preserve">promitentul - </w:t>
      </w:r>
      <w:r w:rsidR="00DF5538">
        <w:t>beneficiar</w:t>
      </w:r>
      <w:r w:rsidR="005C0294" w:rsidRPr="005E2355">
        <w:t xml:space="preserve"> </w:t>
      </w:r>
      <w:r w:rsidRPr="005E2355">
        <w:t>.</w:t>
      </w:r>
    </w:p>
    <w:p w14:paraId="3306227F" w14:textId="77777777" w:rsidR="005E2355" w:rsidRPr="00652F71" w:rsidRDefault="00652F71" w:rsidP="00B32962">
      <w:pPr>
        <w:pStyle w:val="Heading2"/>
        <w:rPr>
          <w:szCs w:val="24"/>
        </w:rPr>
      </w:pPr>
      <w:r w:rsidRPr="00652F71">
        <w:rPr>
          <w:rFonts w:cs="Arial"/>
          <w:szCs w:val="24"/>
          <w:lang w:val="nl-NL"/>
        </w:rPr>
        <w:t xml:space="preserve">Promitentul-prestator </w:t>
      </w:r>
      <w:r w:rsidRPr="00711C8F">
        <w:rPr>
          <w:rStyle w:val="ln2punct1"/>
          <w:rFonts w:cs="Arial"/>
          <w:b w:val="0"/>
          <w:color w:val="auto"/>
          <w:szCs w:val="24"/>
          <w:lang w:val="fr-FR"/>
        </w:rPr>
        <w:t xml:space="preserve">este </w:t>
      </w:r>
      <w:proofErr w:type="spellStart"/>
      <w:r w:rsidRPr="00711C8F">
        <w:rPr>
          <w:rStyle w:val="ln2punct1"/>
          <w:rFonts w:cs="Arial"/>
          <w:b w:val="0"/>
          <w:color w:val="auto"/>
          <w:szCs w:val="24"/>
          <w:lang w:val="fr-FR"/>
        </w:rPr>
        <w:t>pe</w:t>
      </w:r>
      <w:proofErr w:type="spellEnd"/>
      <w:r w:rsidRPr="00711C8F">
        <w:rPr>
          <w:rStyle w:val="ln2punct1"/>
          <w:rFonts w:cs="Arial"/>
          <w:b w:val="0"/>
          <w:color w:val="auto"/>
          <w:szCs w:val="24"/>
          <w:lang w:val="fr-FR"/>
        </w:rPr>
        <w:t xml:space="preserve"> </w:t>
      </w:r>
      <w:proofErr w:type="spellStart"/>
      <w:r w:rsidRPr="00711C8F">
        <w:rPr>
          <w:rStyle w:val="ln2punct1"/>
          <w:rFonts w:cs="Arial"/>
          <w:b w:val="0"/>
          <w:color w:val="auto"/>
          <w:szCs w:val="24"/>
          <w:lang w:val="fr-FR"/>
        </w:rPr>
        <w:t>deplin</w:t>
      </w:r>
      <w:proofErr w:type="spellEnd"/>
      <w:r w:rsidRPr="00711C8F">
        <w:rPr>
          <w:rStyle w:val="ln2punct1"/>
          <w:rFonts w:cs="Arial"/>
          <w:b w:val="0"/>
          <w:color w:val="auto"/>
          <w:szCs w:val="24"/>
          <w:lang w:val="fr-FR"/>
        </w:rPr>
        <w:t xml:space="preserve"> </w:t>
      </w:r>
      <w:proofErr w:type="spellStart"/>
      <w:r w:rsidRPr="00711C8F">
        <w:rPr>
          <w:rStyle w:val="ln2punct1"/>
          <w:rFonts w:cs="Arial"/>
          <w:b w:val="0"/>
          <w:color w:val="auto"/>
          <w:szCs w:val="24"/>
          <w:lang w:val="fr-FR"/>
        </w:rPr>
        <w:t>responsabil</w:t>
      </w:r>
      <w:proofErr w:type="spellEnd"/>
      <w:r w:rsidRPr="00711C8F">
        <w:rPr>
          <w:rStyle w:val="ln2punct1"/>
          <w:rFonts w:cs="Arial"/>
          <w:b w:val="0"/>
          <w:color w:val="auto"/>
          <w:szCs w:val="24"/>
          <w:lang w:val="fr-FR"/>
        </w:rPr>
        <w:t xml:space="preserve"> </w:t>
      </w:r>
      <w:proofErr w:type="spellStart"/>
      <w:r w:rsidRPr="00711C8F">
        <w:rPr>
          <w:rStyle w:val="ln2punct1"/>
          <w:rFonts w:cs="Arial"/>
          <w:b w:val="0"/>
          <w:color w:val="auto"/>
          <w:szCs w:val="24"/>
          <w:lang w:val="fr-FR"/>
        </w:rPr>
        <w:t>pentru</w:t>
      </w:r>
      <w:proofErr w:type="spellEnd"/>
      <w:r w:rsidRPr="00711C8F">
        <w:rPr>
          <w:rStyle w:val="ln2punct1"/>
          <w:rFonts w:cs="Arial"/>
          <w:b w:val="0"/>
          <w:color w:val="auto"/>
          <w:szCs w:val="24"/>
          <w:lang w:val="fr-FR"/>
        </w:rPr>
        <w:t xml:space="preserve"> </w:t>
      </w:r>
      <w:proofErr w:type="spellStart"/>
      <w:r w:rsidRPr="00711C8F">
        <w:rPr>
          <w:rStyle w:val="ln2punct1"/>
          <w:rFonts w:cs="Arial"/>
          <w:b w:val="0"/>
          <w:color w:val="auto"/>
          <w:szCs w:val="24"/>
          <w:lang w:val="fr-FR"/>
        </w:rPr>
        <w:t>calitatea</w:t>
      </w:r>
      <w:proofErr w:type="spellEnd"/>
      <w:r w:rsidRPr="00711C8F">
        <w:rPr>
          <w:rStyle w:val="ln2punct1"/>
          <w:rFonts w:cs="Arial"/>
          <w:b w:val="0"/>
          <w:color w:val="auto"/>
          <w:szCs w:val="24"/>
          <w:lang w:val="fr-FR"/>
        </w:rPr>
        <w:t xml:space="preserve"> </w:t>
      </w:r>
      <w:proofErr w:type="spellStart"/>
      <w:r w:rsidRPr="00711C8F">
        <w:rPr>
          <w:rStyle w:val="ln2tpunct"/>
          <w:rFonts w:cs="Arial"/>
          <w:szCs w:val="24"/>
          <w:lang w:val="fr-FR"/>
        </w:rPr>
        <w:t>serviciilor</w:t>
      </w:r>
      <w:proofErr w:type="spellEnd"/>
      <w:r w:rsidRPr="00711C8F">
        <w:rPr>
          <w:rStyle w:val="ln2tpunct"/>
          <w:rFonts w:cs="Arial"/>
          <w:szCs w:val="24"/>
          <w:lang w:val="fr-FR"/>
        </w:rPr>
        <w:t xml:space="preserve"> </w:t>
      </w:r>
      <w:proofErr w:type="spellStart"/>
      <w:r w:rsidRPr="00711C8F">
        <w:rPr>
          <w:rStyle w:val="ln2tpunct"/>
          <w:rFonts w:cs="Arial"/>
          <w:szCs w:val="24"/>
          <w:lang w:val="fr-FR"/>
        </w:rPr>
        <w:t>prestate</w:t>
      </w:r>
      <w:proofErr w:type="spellEnd"/>
      <w:r w:rsidR="005E2355" w:rsidRPr="00652F71">
        <w:rPr>
          <w:szCs w:val="24"/>
        </w:rPr>
        <w:t>.</w:t>
      </w:r>
    </w:p>
    <w:p w14:paraId="0D6625CD" w14:textId="77777777" w:rsidR="005E2355" w:rsidRPr="00711C8F" w:rsidRDefault="00652F71" w:rsidP="00B32962">
      <w:pPr>
        <w:pStyle w:val="Heading2"/>
      </w:pPr>
      <w:r w:rsidRPr="00711C8F">
        <w:t>Promitentul-prestator se obligă să emită factura pentru serviciile prestate</w:t>
      </w:r>
      <w:r w:rsidR="005E2355" w:rsidRPr="00711C8F">
        <w:t xml:space="preserve">.Totodată, este răspunzător atât de siguranţa tuturor operaţiunilor şi metodelor utilizate, cât şi de calificarea personalului folosit pe toată durata </w:t>
      </w:r>
      <w:r w:rsidR="005C0294" w:rsidRPr="00711C8F">
        <w:t>acordului-cadru</w:t>
      </w:r>
      <w:r w:rsidR="005E2355" w:rsidRPr="00711C8F">
        <w:t>.</w:t>
      </w:r>
    </w:p>
    <w:p w14:paraId="22C4DDC6" w14:textId="77777777" w:rsidR="005E2355" w:rsidRPr="005E2355" w:rsidRDefault="005E2355" w:rsidP="00B04478">
      <w:pPr>
        <w:pStyle w:val="Heading1"/>
        <w:spacing w:before="120" w:after="0"/>
      </w:pPr>
      <w:r w:rsidRPr="005E2355">
        <w:t xml:space="preserve">Obligaţiile </w:t>
      </w:r>
      <w:r w:rsidR="005C0294">
        <w:t xml:space="preserve">promitentului - </w:t>
      </w:r>
      <w:r w:rsidR="00EE21DE">
        <w:t>beneficiar</w:t>
      </w:r>
    </w:p>
    <w:p w14:paraId="757CC686" w14:textId="77777777" w:rsidR="005E2355" w:rsidRPr="00DD2F46" w:rsidRDefault="00DD2F46" w:rsidP="00B32962">
      <w:pPr>
        <w:pStyle w:val="Heading2"/>
        <w:rPr>
          <w:szCs w:val="24"/>
        </w:rPr>
      </w:pPr>
      <w:bookmarkStart w:id="5" w:name="_Ref518566410"/>
      <w:r w:rsidRPr="00DD2F46">
        <w:rPr>
          <w:rFonts w:cs="Arial"/>
          <w:szCs w:val="24"/>
        </w:rPr>
        <w:t>Promitentul-</w:t>
      </w:r>
      <w:r w:rsidRPr="00DD2F46">
        <w:rPr>
          <w:rFonts w:cs="Arial"/>
          <w:szCs w:val="24"/>
          <w:lang w:val="nl-NL"/>
        </w:rPr>
        <w:t>beneficiar</w:t>
      </w:r>
      <w:r w:rsidRPr="00DD2F46">
        <w:rPr>
          <w:rFonts w:cs="Arial"/>
          <w:szCs w:val="24"/>
        </w:rPr>
        <w:t xml:space="preserve"> se obligă să plătească preţul convenit, în conformitate cu prevederile art. 6 alin.(1) lit.c) din Legea nr. 72/2013 privind </w:t>
      </w:r>
      <w:r w:rsidRPr="00DD2F46">
        <w:rPr>
          <w:rFonts w:cs="Arial"/>
          <w:color w:val="000000"/>
          <w:szCs w:val="24"/>
        </w:rPr>
        <w:t>măsurile pentru combaterea întârzierii în executarea obligaţiilor de plată a unor sume de bani rezultând din contracte încheiate între profesionişti şi între aceştia şi autorităţi contractante</w:t>
      </w:r>
      <w:r w:rsidR="005E2355" w:rsidRPr="00DD2F46">
        <w:rPr>
          <w:szCs w:val="24"/>
        </w:rPr>
        <w:t>.</w:t>
      </w:r>
      <w:bookmarkEnd w:id="5"/>
    </w:p>
    <w:p w14:paraId="4ED8FB77" w14:textId="77777777" w:rsidR="005E2355" w:rsidRDefault="005C7C6C" w:rsidP="00B32962">
      <w:pPr>
        <w:pStyle w:val="Heading2"/>
        <w:rPr>
          <w:szCs w:val="24"/>
        </w:rPr>
      </w:pPr>
      <w:r w:rsidRPr="005C7C6C">
        <w:rPr>
          <w:rFonts w:cs="Arial"/>
          <w:szCs w:val="24"/>
        </w:rPr>
        <w:t>Promitentul-</w:t>
      </w:r>
      <w:r w:rsidRPr="005C7C6C">
        <w:rPr>
          <w:rFonts w:cs="Arial"/>
          <w:szCs w:val="24"/>
          <w:lang w:val="nl-NL"/>
        </w:rPr>
        <w:t>beneficiar</w:t>
      </w:r>
      <w:r w:rsidRPr="005C7C6C">
        <w:rPr>
          <w:rFonts w:cs="Arial"/>
          <w:szCs w:val="24"/>
        </w:rPr>
        <w:t xml:space="preserve"> </w:t>
      </w:r>
      <w:r w:rsidR="003E4911">
        <w:rPr>
          <w:rFonts w:cs="Arial"/>
          <w:szCs w:val="24"/>
        </w:rPr>
        <w:t xml:space="preserve">are obligația de a nu încheia cu alți operatori economici, pe durata acordului-cadru, un contract având ca obiect achiziționarea serviciilor care fac obiectul prezentului acord-cadru, cu </w:t>
      </w:r>
      <w:r w:rsidR="008155D9">
        <w:rPr>
          <w:rFonts w:cs="Arial"/>
          <w:szCs w:val="24"/>
        </w:rPr>
        <w:t>excepția situației în care operatorul economic semnatar al acordului-cadru, nu mai are capacitatea de a răspunde solicitărilor promitentului-beneficiar</w:t>
      </w:r>
      <w:r w:rsidR="005E2355" w:rsidRPr="005C7C6C">
        <w:rPr>
          <w:szCs w:val="24"/>
        </w:rPr>
        <w:t>.</w:t>
      </w:r>
    </w:p>
    <w:p w14:paraId="7533D693" w14:textId="77777777" w:rsidR="00946E0E" w:rsidRPr="00946E0E" w:rsidRDefault="00946E0E" w:rsidP="00B32962">
      <w:pPr>
        <w:pStyle w:val="Heading2"/>
      </w:pPr>
      <w:r w:rsidRPr="005C7C6C">
        <w:rPr>
          <w:rFonts w:cs="Arial"/>
          <w:szCs w:val="24"/>
        </w:rPr>
        <w:t>Promitentul-</w:t>
      </w:r>
      <w:r w:rsidRPr="005C7C6C">
        <w:rPr>
          <w:rFonts w:cs="Arial"/>
          <w:szCs w:val="24"/>
          <w:lang w:val="nl-NL"/>
        </w:rPr>
        <w:t>beneficiar</w:t>
      </w:r>
      <w:r>
        <w:rPr>
          <w:rFonts w:cs="Arial"/>
          <w:szCs w:val="24"/>
          <w:lang w:val="nl-NL"/>
        </w:rPr>
        <w:t xml:space="preserve"> </w:t>
      </w:r>
      <w:r w:rsidRPr="00DD2F46">
        <w:rPr>
          <w:rFonts w:cs="Arial"/>
          <w:szCs w:val="24"/>
        </w:rPr>
        <w:t>se obligă</w:t>
      </w:r>
      <w:r>
        <w:rPr>
          <w:rFonts w:cs="Arial"/>
          <w:szCs w:val="24"/>
        </w:rPr>
        <w:t xml:space="preserve"> să atribuie contractul subsecvent prezentului acord-cadru, ori de câte ori intenționează să achiziționeze serviciile care fac obiectul prezentului acord-cadru, cu respectarea condițiilor esențiale stabilite la încheierea acestuia.</w:t>
      </w:r>
    </w:p>
    <w:p w14:paraId="60BBB724" w14:textId="77777777" w:rsidR="00203E06" w:rsidRPr="003E7AD7" w:rsidRDefault="005C0294" w:rsidP="00B32962">
      <w:pPr>
        <w:pStyle w:val="Heading2"/>
      </w:pPr>
      <w:r>
        <w:t>Promitentul-</w:t>
      </w:r>
      <w:r w:rsidR="005C7C6C">
        <w:t>beneficiar</w:t>
      </w:r>
      <w:r w:rsidR="005E2355" w:rsidRPr="005E2355">
        <w:t xml:space="preserve"> se obligă să asigure accesul reprezentanţilor </w:t>
      </w:r>
      <w:r>
        <w:t>promitentului-</w:t>
      </w:r>
      <w:r w:rsidR="005C7C6C">
        <w:t>prestator</w:t>
      </w:r>
      <w:r w:rsidR="005E2355" w:rsidRPr="005E2355">
        <w:t xml:space="preserve"> în sediul său, în vederea </w:t>
      </w:r>
      <w:r w:rsidR="005C7C6C">
        <w:t>prestării serviciilor</w:t>
      </w:r>
      <w:r w:rsidR="005E2355" w:rsidRPr="005E2355">
        <w:t>.</w:t>
      </w:r>
    </w:p>
    <w:p w14:paraId="1C6DD618" w14:textId="77777777" w:rsidR="007441A8" w:rsidRPr="00F8346A" w:rsidRDefault="007441A8" w:rsidP="00B04478">
      <w:pPr>
        <w:pStyle w:val="Heading1"/>
        <w:spacing w:before="120" w:after="0"/>
      </w:pPr>
      <w:r w:rsidRPr="00F8346A">
        <w:t xml:space="preserve">Caracterul confidenţial al </w:t>
      </w:r>
      <w:r w:rsidR="005C0294">
        <w:t>acordului - cadru</w:t>
      </w:r>
    </w:p>
    <w:p w14:paraId="3CBB0D6B" w14:textId="77777777" w:rsidR="007441A8" w:rsidRPr="00F8346A" w:rsidRDefault="007441A8" w:rsidP="00B32962">
      <w:pPr>
        <w:pStyle w:val="Heading2"/>
        <w:rPr>
          <w:noProof/>
        </w:rPr>
      </w:pPr>
      <w:r w:rsidRPr="00F8346A">
        <w:rPr>
          <w:noProof/>
        </w:rPr>
        <w:t xml:space="preserve">Fără a aduce atingere derulării şi execuţiei prezentului </w:t>
      </w:r>
      <w:r w:rsidR="005C0294">
        <w:rPr>
          <w:noProof/>
        </w:rPr>
        <w:t>a</w:t>
      </w:r>
      <w:r w:rsidRPr="00F8346A">
        <w:rPr>
          <w:noProof/>
        </w:rPr>
        <w:t>c</w:t>
      </w:r>
      <w:r w:rsidR="005C0294">
        <w:rPr>
          <w:noProof/>
        </w:rPr>
        <w:t>ord-cadru</w:t>
      </w:r>
      <w:r w:rsidRPr="00F8346A">
        <w:rPr>
          <w:noProof/>
        </w:rPr>
        <w:t xml:space="preserve">, </w:t>
      </w:r>
      <w:r w:rsidR="005C0294">
        <w:rPr>
          <w:noProof/>
        </w:rPr>
        <w:t>promitentul-</w:t>
      </w:r>
      <w:r w:rsidR="001800BE">
        <w:rPr>
          <w:noProof/>
        </w:rPr>
        <w:t>beneficiar</w:t>
      </w:r>
      <w:r w:rsidRPr="00F8346A">
        <w:rPr>
          <w:noProof/>
        </w:rPr>
        <w:t xml:space="preserve"> are obligaţia de a asigura garantarea protejării acelor informaţii pe care </w:t>
      </w:r>
      <w:r w:rsidR="005C0294">
        <w:rPr>
          <w:noProof/>
        </w:rPr>
        <w:t>promitentul-</w:t>
      </w:r>
      <w:r w:rsidR="001800BE">
        <w:rPr>
          <w:noProof/>
        </w:rPr>
        <w:t>prestator</w:t>
      </w:r>
      <w:r w:rsidRPr="00F8346A">
        <w:rPr>
          <w:noProof/>
        </w:rPr>
        <w:t xml:space="preserve"> le precizează ca fiind confidenţiale, în măsura în care, în mod obiectiv, dezvăluirea acestor informaţii ar prejudicia interesele legitime ale acestuia, în special în ceea ce priveste secretul comercial </w:t>
      </w:r>
      <w:r>
        <w:rPr>
          <w:noProof/>
        </w:rPr>
        <w:t>ș</w:t>
      </w:r>
      <w:r w:rsidRPr="00F8346A">
        <w:rPr>
          <w:noProof/>
        </w:rPr>
        <w:t>i proprietatea intelectuală.</w:t>
      </w:r>
    </w:p>
    <w:p w14:paraId="6EFE8C46" w14:textId="77777777" w:rsidR="007441A8" w:rsidRDefault="00C5366B" w:rsidP="00B32962">
      <w:pPr>
        <w:pStyle w:val="Heading2"/>
        <w:rPr>
          <w:noProof/>
          <w:lang w:val="fr-FR"/>
        </w:rPr>
      </w:pPr>
      <w:r>
        <w:rPr>
          <w:noProof/>
        </w:rPr>
        <w:t>Promitentul-</w:t>
      </w:r>
      <w:r w:rsidR="001800BE">
        <w:rPr>
          <w:noProof/>
        </w:rPr>
        <w:t>prestator</w:t>
      </w:r>
      <w:r w:rsidR="007441A8" w:rsidRPr="002F4258">
        <w:rPr>
          <w:noProof/>
        </w:rPr>
        <w:t xml:space="preserve"> va trata toate documentele și informa</w:t>
      </w:r>
      <w:r w:rsidR="007441A8">
        <w:rPr>
          <w:noProof/>
        </w:rPr>
        <w:t>ț</w:t>
      </w:r>
      <w:r w:rsidR="007441A8" w:rsidRPr="002F4258">
        <w:rPr>
          <w:noProof/>
        </w:rPr>
        <w:t xml:space="preserve">iile care îi sunt puse la dispoziție referitoare la </w:t>
      </w:r>
      <w:r>
        <w:rPr>
          <w:noProof/>
        </w:rPr>
        <w:t>acordul-cadru</w:t>
      </w:r>
      <w:r w:rsidR="007441A8" w:rsidRPr="002F4258">
        <w:rPr>
          <w:noProof/>
        </w:rPr>
        <w:t xml:space="preserve"> ca avân</w:t>
      </w:r>
      <w:r w:rsidR="00FE50A0">
        <w:rPr>
          <w:noProof/>
        </w:rPr>
        <w:t>d caracter personal și confidenț</w:t>
      </w:r>
      <w:r w:rsidR="007441A8" w:rsidRPr="002F4258">
        <w:rPr>
          <w:noProof/>
        </w:rPr>
        <w:t>i</w:t>
      </w:r>
      <w:r w:rsidR="007441A8">
        <w:rPr>
          <w:noProof/>
        </w:rPr>
        <w:t>al, cu excepț</w:t>
      </w:r>
      <w:r w:rsidR="00FE50A0">
        <w:rPr>
          <w:noProof/>
        </w:rPr>
        <w:t>ia celor care, fă</w:t>
      </w:r>
      <w:r w:rsidR="007441A8" w:rsidRPr="002F4258">
        <w:rPr>
          <w:noProof/>
        </w:rPr>
        <w:t>când parte di</w:t>
      </w:r>
      <w:r w:rsidR="007441A8">
        <w:rPr>
          <w:noProof/>
        </w:rPr>
        <w:t>n dosarul achiziț</w:t>
      </w:r>
      <w:r w:rsidR="007441A8" w:rsidRPr="002F4258">
        <w:rPr>
          <w:noProof/>
        </w:rPr>
        <w:t>iei publice, așa cum acesta este defin</w:t>
      </w:r>
      <w:r w:rsidR="00FE50A0">
        <w:rPr>
          <w:noProof/>
        </w:rPr>
        <w:t xml:space="preserve">it </w:t>
      </w:r>
      <w:r w:rsidR="007441A8" w:rsidRPr="002F4258">
        <w:rPr>
          <w:noProof/>
        </w:rPr>
        <w:t xml:space="preserve"> </w:t>
      </w:r>
      <w:r w:rsidR="00FE50A0">
        <w:rPr>
          <w:noProof/>
        </w:rPr>
        <w:t>î</w:t>
      </w:r>
      <w:r w:rsidR="00FE50A0" w:rsidRPr="002F4258">
        <w:rPr>
          <w:noProof/>
        </w:rPr>
        <w:t xml:space="preserve">n Legea </w:t>
      </w:r>
      <w:r w:rsidR="00FE50A0">
        <w:rPr>
          <w:noProof/>
        </w:rPr>
        <w:t xml:space="preserve">nr. </w:t>
      </w:r>
      <w:r w:rsidR="00FE50A0" w:rsidRPr="002F4258">
        <w:rPr>
          <w:noProof/>
        </w:rPr>
        <w:t>98/2016</w:t>
      </w:r>
      <w:r w:rsidR="00FE50A0">
        <w:rPr>
          <w:noProof/>
        </w:rPr>
        <w:t xml:space="preserve"> privind achizițiile publice</w:t>
      </w:r>
      <w:r w:rsidR="007441A8" w:rsidRPr="002F4258">
        <w:rPr>
          <w:noProof/>
        </w:rPr>
        <w:t xml:space="preserve">, cu modificările și completările ulterioare, au caracter de informație publică. </w:t>
      </w:r>
      <w:r w:rsidR="001800BE">
        <w:rPr>
          <w:noProof/>
          <w:lang w:val="fr-FR"/>
        </w:rPr>
        <w:t>Promitentul-</w:t>
      </w:r>
      <w:r w:rsidR="00E13856">
        <w:rPr>
          <w:noProof/>
          <w:lang w:val="fr-FR"/>
        </w:rPr>
        <w:t>prestator</w:t>
      </w:r>
      <w:r w:rsidR="007441A8" w:rsidRPr="00F8346A">
        <w:rPr>
          <w:noProof/>
          <w:lang w:val="fr-FR"/>
        </w:rPr>
        <w:t xml:space="preserve"> nu va pu</w:t>
      </w:r>
      <w:r w:rsidR="007441A8">
        <w:rPr>
          <w:noProof/>
          <w:lang w:val="fr-FR"/>
        </w:rPr>
        <w:t xml:space="preserve">blica sau divulga nicio informație cu privire la </w:t>
      </w:r>
      <w:r w:rsidR="00A629F5">
        <w:rPr>
          <w:noProof/>
          <w:lang w:val="fr-FR"/>
        </w:rPr>
        <w:t>acordul-cadru</w:t>
      </w:r>
      <w:r w:rsidR="007441A8">
        <w:rPr>
          <w:noProof/>
          <w:lang w:val="fr-FR"/>
        </w:rPr>
        <w:t xml:space="preserve"> fără</w:t>
      </w:r>
      <w:r w:rsidR="007441A8" w:rsidRPr="00F8346A">
        <w:rPr>
          <w:noProof/>
          <w:lang w:val="fr-FR"/>
        </w:rPr>
        <w:t xml:space="preserve"> acordul scris, prealabil, al </w:t>
      </w:r>
      <w:r w:rsidR="001800BE">
        <w:rPr>
          <w:noProof/>
          <w:lang w:val="fr-FR"/>
        </w:rPr>
        <w:t>promitentului-prestator</w:t>
      </w:r>
      <w:r w:rsidR="007441A8" w:rsidRPr="00F8346A">
        <w:rPr>
          <w:noProof/>
          <w:lang w:val="fr-FR"/>
        </w:rPr>
        <w:t>.</w:t>
      </w:r>
    </w:p>
    <w:p w14:paraId="3658416E" w14:textId="77777777" w:rsidR="007441A8" w:rsidRDefault="00C5366B" w:rsidP="00B32962">
      <w:pPr>
        <w:pStyle w:val="Heading2"/>
        <w:rPr>
          <w:rFonts w:eastAsia="MS Mincho"/>
        </w:rPr>
      </w:pPr>
      <w:r>
        <w:rPr>
          <w:noProof/>
        </w:rPr>
        <w:t>Promitentul-</w:t>
      </w:r>
      <w:r w:rsidR="00DE7856" w:rsidRPr="00DE7856">
        <w:rPr>
          <w:noProof/>
        </w:rPr>
        <w:t xml:space="preserve"> </w:t>
      </w:r>
      <w:r w:rsidR="00DE7856">
        <w:rPr>
          <w:noProof/>
        </w:rPr>
        <w:t>prestator</w:t>
      </w:r>
      <w:r w:rsidR="00DE7856" w:rsidRPr="002F4258">
        <w:rPr>
          <w:noProof/>
        </w:rPr>
        <w:t xml:space="preserve"> </w:t>
      </w:r>
      <w:r w:rsidR="007441A8" w:rsidRPr="002F4C42">
        <w:rPr>
          <w:rFonts w:eastAsia="MS Mincho"/>
        </w:rPr>
        <w:t xml:space="preserve"> va asigura confidențialitatea informaţiilor </w:t>
      </w:r>
      <w:r w:rsidR="007441A8">
        <w:rPr>
          <w:rFonts w:eastAsia="MS Mincho"/>
        </w:rPr>
        <w:t xml:space="preserve">și protecția datelor cu caracter personal </w:t>
      </w:r>
      <w:r w:rsidR="007441A8" w:rsidRPr="002F4C42">
        <w:rPr>
          <w:rFonts w:eastAsia="MS Mincho"/>
        </w:rPr>
        <w:t xml:space="preserve">la care are acces şi se va asigura că, atât pe perioada de derulare a </w:t>
      </w:r>
      <w:r>
        <w:rPr>
          <w:rFonts w:eastAsia="MS Mincho"/>
        </w:rPr>
        <w:t>a</w:t>
      </w:r>
      <w:r w:rsidR="007441A8" w:rsidRPr="002F4C42">
        <w:rPr>
          <w:rFonts w:eastAsia="MS Mincho"/>
        </w:rPr>
        <w:t>c</w:t>
      </w:r>
      <w:r>
        <w:rPr>
          <w:rFonts w:eastAsia="MS Mincho"/>
        </w:rPr>
        <w:t>ordului-cadru</w:t>
      </w:r>
      <w:r w:rsidR="007441A8" w:rsidRPr="002F4C42">
        <w:rPr>
          <w:rFonts w:eastAsia="MS Mincho"/>
        </w:rPr>
        <w:t>, cât şi după încetarea acestuia, informaţiile sau documentele la care a avut acces nu vor fi utilizate în alt scop decât pentru îndepli</w:t>
      </w:r>
      <w:r w:rsidR="007441A8">
        <w:rPr>
          <w:rFonts w:eastAsia="MS Mincho"/>
        </w:rPr>
        <w:t>nirea obligaţiilor contractuale.</w:t>
      </w:r>
    </w:p>
    <w:p w14:paraId="72D2F74B" w14:textId="77777777" w:rsidR="007441A8" w:rsidRPr="00002D95" w:rsidRDefault="00C5366B" w:rsidP="00B32962">
      <w:pPr>
        <w:pStyle w:val="Heading2"/>
      </w:pPr>
      <w:r>
        <w:rPr>
          <w:noProof/>
        </w:rPr>
        <w:t>Promitentul-</w:t>
      </w:r>
      <w:r w:rsidR="00DE7856">
        <w:rPr>
          <w:noProof/>
        </w:rPr>
        <w:t>prestator</w:t>
      </w:r>
      <w:r w:rsidR="007441A8" w:rsidRPr="00F8346A">
        <w:t xml:space="preserve"> are obligația de a instrui personalul folosit în scopul îndeplinirii </w:t>
      </w:r>
      <w:r>
        <w:t>acordului-cadru</w:t>
      </w:r>
      <w:r w:rsidR="007441A8" w:rsidRPr="00F8346A">
        <w:t xml:space="preserve"> pentru ca acesta să asigure păstrarea confidențialității informațiilor și securitatea documentelor, datelor și bunurilor cu care intră în contact în timpul </w:t>
      </w:r>
      <w:r w:rsidR="007441A8">
        <w:t xml:space="preserve">executării </w:t>
      </w:r>
      <w:r>
        <w:t>acordului-cadru</w:t>
      </w:r>
      <w:r w:rsidR="007441A8" w:rsidRPr="00F8346A">
        <w:t>.</w:t>
      </w:r>
    </w:p>
    <w:p w14:paraId="2265EC63" w14:textId="77777777" w:rsidR="005E2355" w:rsidRPr="005E2355" w:rsidRDefault="005E2355" w:rsidP="00B04478">
      <w:pPr>
        <w:pStyle w:val="Heading1"/>
        <w:spacing w:before="120" w:after="0"/>
      </w:pPr>
      <w:r w:rsidRPr="005E2355">
        <w:lastRenderedPageBreak/>
        <w:t xml:space="preserve">Sancţiuni pentru neîndeplinirea culpabilă a obligaţiilor </w:t>
      </w:r>
    </w:p>
    <w:p w14:paraId="3B2A5A6C" w14:textId="77777777" w:rsidR="005E2355" w:rsidRPr="005E2355" w:rsidRDefault="005E2355" w:rsidP="00B32962">
      <w:pPr>
        <w:pStyle w:val="Heading2"/>
      </w:pPr>
      <w:bookmarkStart w:id="6" w:name="_Ref518566934"/>
      <w:r w:rsidRPr="005E2355">
        <w:t xml:space="preserve">În cazul în care </w:t>
      </w:r>
      <w:r w:rsidR="002D2885">
        <w:t>p</w:t>
      </w:r>
      <w:r w:rsidR="002D2885">
        <w:rPr>
          <w:noProof/>
        </w:rPr>
        <w:t>romitentul-</w:t>
      </w:r>
      <w:r w:rsidR="001A5290">
        <w:rPr>
          <w:noProof/>
        </w:rPr>
        <w:t>prestator</w:t>
      </w:r>
      <w:r w:rsidRPr="005E2355">
        <w:t xml:space="preserve">, din vina sa exclusivă, nu își onorează obligaţiile asumate </w:t>
      </w:r>
      <w:r w:rsidR="000B7DD8">
        <w:t xml:space="preserve">prin </w:t>
      </w:r>
      <w:r w:rsidR="00E9772C">
        <w:t>contractul subsecvent</w:t>
      </w:r>
      <w:r w:rsidR="004A0389">
        <w:t>,</w:t>
      </w:r>
      <w:r w:rsidR="004A0389" w:rsidRPr="004A0389">
        <w:t xml:space="preserve"> </w:t>
      </w:r>
      <w:r w:rsidR="004A0389" w:rsidRPr="005E2355">
        <w:t xml:space="preserve">începând cu ziua următoare </w:t>
      </w:r>
      <w:r w:rsidR="002D2885">
        <w:t>promitentul-</w:t>
      </w:r>
      <w:r w:rsidR="001A5290">
        <w:t>beneficia</w:t>
      </w:r>
      <w:r w:rsidR="004A0389">
        <w:t>r</w:t>
      </w:r>
      <w:r w:rsidR="004A0389" w:rsidRPr="005E2355">
        <w:t xml:space="preserve"> are dreptul de a ded</w:t>
      </w:r>
      <w:r w:rsidR="004A0389">
        <w:t xml:space="preserve">uce din valoarea </w:t>
      </w:r>
      <w:r w:rsidR="00E9772C">
        <w:t>contractului subsecvent</w:t>
      </w:r>
      <w:r w:rsidR="004A0389">
        <w:t xml:space="preserve">, </w:t>
      </w:r>
      <w:r w:rsidR="004A0389" w:rsidRPr="005E2355">
        <w:t>dobânda legală penalizatoare prevăzută la art.3 alin.(</w:t>
      </w:r>
      <w:r w:rsidR="00D26E74" w:rsidRPr="00077964">
        <w:rPr>
          <w:i/>
          <w:iCs/>
          <w:szCs w:val="24"/>
        </w:rPr>
        <w:t>2^</w:t>
      </w:r>
      <w:r w:rsidR="00D26E74" w:rsidRPr="00077964">
        <w:rPr>
          <w:rFonts w:ascii="Times New Roman" w:hAnsi="Times New Roman"/>
          <w:i/>
          <w:iCs/>
          <w:szCs w:val="24"/>
          <w:vertAlign w:val="superscript"/>
        </w:rPr>
        <w:t>1</w:t>
      </w:r>
      <w:r w:rsidR="004A0389" w:rsidRPr="005E2355">
        <w:t>) din Ordonanţa Guvernului nr.13/2011 privind dobânda legală remuneratorie şi penalizatoare pentru obligaţii băneşti, precum şi pentru reglementarea unor măsuri financiar-fiscale în domeniul bancar, aprobată prin Legea nr. 43/2012, cu modificările şi completările ulterioare</w:t>
      </w:r>
      <w:r w:rsidR="004A0389">
        <w:t xml:space="preserve">, calculată la </w:t>
      </w:r>
      <w:r w:rsidR="004A0389" w:rsidRPr="005E2355">
        <w:t>valoarea obligației neîndeplinite.</w:t>
      </w:r>
      <w:bookmarkEnd w:id="6"/>
    </w:p>
    <w:p w14:paraId="62DBAD82" w14:textId="7DBFE38F" w:rsidR="005E2355" w:rsidRPr="005E2355" w:rsidRDefault="005E2355" w:rsidP="00B32962">
      <w:pPr>
        <w:pStyle w:val="Heading2"/>
      </w:pPr>
      <w:r w:rsidRPr="005E2355">
        <w:t xml:space="preserve">În cazul în care </w:t>
      </w:r>
      <w:r w:rsidR="002D2885">
        <w:t>promitentul-</w:t>
      </w:r>
      <w:r w:rsidR="001A5290">
        <w:t>beneficiar</w:t>
      </w:r>
      <w:r w:rsidRPr="005E2355">
        <w:t>, din vina sa exclusivă, nu îşi onorează obligaţiile în termenul prevăzut la art.</w:t>
      </w:r>
      <w:r w:rsidR="00913A31">
        <w:t xml:space="preserve"> </w:t>
      </w:r>
      <w:r w:rsidR="00152BA6">
        <w:fldChar w:fldCharType="begin"/>
      </w:r>
      <w:r w:rsidR="00152BA6">
        <w:instrText xml:space="preserve"> REF _Ref518566410 \r \h </w:instrText>
      </w:r>
      <w:r w:rsidR="00152BA6">
        <w:fldChar w:fldCharType="separate"/>
      </w:r>
      <w:r w:rsidR="00533D9E">
        <w:t>10.1</w:t>
      </w:r>
      <w:r w:rsidR="00152BA6">
        <w:fldChar w:fldCharType="end"/>
      </w:r>
      <w:r w:rsidRPr="005E2355">
        <w:t xml:space="preserve">, </w:t>
      </w:r>
      <w:r w:rsidR="00893BD5">
        <w:t>promitentul-</w:t>
      </w:r>
      <w:r w:rsidR="00913A31">
        <w:rPr>
          <w:noProof/>
        </w:rPr>
        <w:t>prestator</w:t>
      </w:r>
      <w:r w:rsidRPr="005E2355">
        <w:t xml:space="preserve"> are dreptul de a solicita plata dobânzii legale penalizatoare, aplicată la valoarea plăţii neefectuate, în conformitate cu prevederile art.4 din Legea nr. 72/2013 privind măsurile pentru combaterea întârzierii în executarea obligaţiilor de plată a unor sume de bani rezultând din contracte încheiate între profesionişti şi între aceştia şi autorităţi contractante.</w:t>
      </w:r>
    </w:p>
    <w:p w14:paraId="209C50FC" w14:textId="77777777" w:rsidR="005E2355" w:rsidRPr="00C966DD" w:rsidRDefault="005E2355" w:rsidP="00B32962">
      <w:pPr>
        <w:pStyle w:val="Heading2"/>
        <w:rPr>
          <w:rFonts w:cs="Arial"/>
          <w:szCs w:val="24"/>
        </w:rPr>
      </w:pPr>
      <w:bookmarkStart w:id="7" w:name="_Ref521679688"/>
      <w:r w:rsidRPr="005E2355">
        <w:t xml:space="preserve">Nerespectarea obligaţiilor asumate prin prezentul </w:t>
      </w:r>
      <w:r w:rsidR="00893BD5">
        <w:t>acord-cadru</w:t>
      </w:r>
      <w:r w:rsidRPr="005E2355">
        <w:t xml:space="preserve"> de către una dintre părţi, în mod culpabil, </w:t>
      </w:r>
      <w:bookmarkStart w:id="8" w:name="_Ref521679865"/>
      <w:bookmarkEnd w:id="7"/>
      <w:r w:rsidR="00C966DD" w:rsidRPr="006F269A">
        <w:rPr>
          <w:rFonts w:cs="Arial"/>
          <w:szCs w:val="24"/>
        </w:rPr>
        <w:t>dă dreptul părţii lezate de a</w:t>
      </w:r>
      <w:r w:rsidR="00C966DD">
        <w:rPr>
          <w:rFonts w:cs="Arial"/>
          <w:szCs w:val="24"/>
        </w:rPr>
        <w:t xml:space="preserve"> cere reziliere acordului-cadru </w:t>
      </w:r>
      <w:r w:rsidR="00C966DD" w:rsidRPr="006F269A">
        <w:rPr>
          <w:rFonts w:cs="Arial"/>
          <w:szCs w:val="24"/>
        </w:rPr>
        <w:t>şi de a pretinde plata de daune-interese.</w:t>
      </w:r>
      <w:bookmarkEnd w:id="8"/>
    </w:p>
    <w:p w14:paraId="27DB9795" w14:textId="77777777" w:rsidR="00C92B20" w:rsidRPr="005E3B43" w:rsidRDefault="003E7AD7" w:rsidP="00B32962">
      <w:pPr>
        <w:pStyle w:val="Heading2"/>
        <w:rPr>
          <w:szCs w:val="24"/>
        </w:rPr>
      </w:pPr>
      <w:r>
        <w:t xml:space="preserve"> </w:t>
      </w:r>
      <w:bookmarkStart w:id="9" w:name="_Ref529453343"/>
      <w:r w:rsidR="00092F14">
        <w:t xml:space="preserve"> </w:t>
      </w:r>
      <w:r w:rsidR="00092F14" w:rsidRPr="005E3B43">
        <w:t xml:space="preserve">(1) </w:t>
      </w:r>
      <w:r w:rsidR="00C92B20" w:rsidRPr="005E3B43">
        <w:t>Promitentul-</w:t>
      </w:r>
      <w:r w:rsidR="00913A31" w:rsidRPr="005E3B43">
        <w:t>beneficia</w:t>
      </w:r>
      <w:r w:rsidR="00C92B20" w:rsidRPr="005E3B43">
        <w:t xml:space="preserve">r are dreptul de a considera </w:t>
      </w:r>
      <w:r w:rsidR="000B7DD8" w:rsidRPr="005E3B43">
        <w:t>acord-cadru</w:t>
      </w:r>
      <w:r w:rsidR="00C92B20" w:rsidRPr="005E3B43">
        <w:t xml:space="preserve"> ca fiind reziliat de plin drept, fără punerea în întârziere şi fără intervenţia vreunei autorităţi sau instanţe de judecată printr-o notificare scrisă adresată promitentului-</w:t>
      </w:r>
      <w:r w:rsidR="00D04AD5" w:rsidRPr="005E3B43">
        <w:t>prestator</w:t>
      </w:r>
      <w:r w:rsidR="00C92B20" w:rsidRPr="005E3B43">
        <w:t>, fără plata vreunei compensaţii către promitentului-</w:t>
      </w:r>
      <w:r w:rsidR="00913A31" w:rsidRPr="005E3B43">
        <w:t>prestator</w:t>
      </w:r>
      <w:r w:rsidR="00C92B20" w:rsidRPr="005E3B43">
        <w:t xml:space="preserve">, dacă acesta din urmă nu îşi îndeplineşte </w:t>
      </w:r>
      <w:r w:rsidR="00C92B20" w:rsidRPr="005E3B43">
        <w:rPr>
          <w:szCs w:val="24"/>
        </w:rPr>
        <w:t xml:space="preserve">obligaţiile conform prevederilor </w:t>
      </w:r>
      <w:r w:rsidR="000B7DD8" w:rsidRPr="005E3B43">
        <w:rPr>
          <w:szCs w:val="24"/>
        </w:rPr>
        <w:t>acordului-cadru</w:t>
      </w:r>
      <w:r w:rsidR="00C92B20" w:rsidRPr="005E3B43">
        <w:rPr>
          <w:szCs w:val="24"/>
        </w:rPr>
        <w:t xml:space="preserve"> şi documentelor </w:t>
      </w:r>
      <w:r w:rsidR="00A629F5">
        <w:rPr>
          <w:szCs w:val="24"/>
        </w:rPr>
        <w:t>acordului-cadru</w:t>
      </w:r>
      <w:r w:rsidR="00C92B20" w:rsidRPr="005E3B43">
        <w:rPr>
          <w:szCs w:val="24"/>
        </w:rPr>
        <w:t>.</w:t>
      </w:r>
      <w:bookmarkEnd w:id="9"/>
      <w:r w:rsidR="00C92B20" w:rsidRPr="005E3B43">
        <w:rPr>
          <w:szCs w:val="24"/>
        </w:rPr>
        <w:t xml:space="preserve"> </w:t>
      </w:r>
    </w:p>
    <w:p w14:paraId="2E530646" w14:textId="77777777" w:rsidR="007C21E2" w:rsidRPr="005E3B43" w:rsidRDefault="007C21E2" w:rsidP="00B32962">
      <w:pPr>
        <w:pStyle w:val="Heading2"/>
        <w:numPr>
          <w:ilvl w:val="0"/>
          <w:numId w:val="0"/>
        </w:numPr>
        <w:rPr>
          <w:rFonts w:cs="Arial"/>
          <w:szCs w:val="24"/>
        </w:rPr>
      </w:pPr>
      <w:r w:rsidRPr="005E3B43">
        <w:rPr>
          <w:rFonts w:cs="Arial"/>
          <w:szCs w:val="24"/>
        </w:rPr>
        <w:t>(2) În situaţiile prevăzute la alin.(1), dacă dreptul promitentului-beneficiar să considere acordul-cadru ca fiind reziliat de plin drept, acesta are dreptul de a solicita plata de daune-interese.</w:t>
      </w:r>
    </w:p>
    <w:p w14:paraId="4224686C" w14:textId="77777777" w:rsidR="005E2355" w:rsidRPr="005E3B43" w:rsidRDefault="00B757B7" w:rsidP="00B32962">
      <w:pPr>
        <w:pStyle w:val="Heading2"/>
      </w:pPr>
      <w:r w:rsidRPr="005E3B43">
        <w:t>Promitentul-</w:t>
      </w:r>
      <w:r w:rsidR="00913A31" w:rsidRPr="005E3B43">
        <w:t>beneficiar</w:t>
      </w:r>
      <w:r w:rsidR="005E2355" w:rsidRPr="005E3B43">
        <w:t xml:space="preserve"> îşi rezervă dreptul de a denunţa unilateral </w:t>
      </w:r>
      <w:r w:rsidRPr="005E3B43">
        <w:t>acordu</w:t>
      </w:r>
      <w:r w:rsidR="005E2355" w:rsidRPr="005E3B43">
        <w:t>l</w:t>
      </w:r>
      <w:r w:rsidRPr="005E3B43">
        <w:t>-cadru,</w:t>
      </w:r>
      <w:r w:rsidR="00913A31" w:rsidRPr="005E3B43">
        <w:t xml:space="preserve"> </w:t>
      </w:r>
      <w:r w:rsidR="005E2355" w:rsidRPr="005E3B43">
        <w:t xml:space="preserve">printr-o notificare scrisă adresată </w:t>
      </w:r>
      <w:r w:rsidRPr="005E3B43">
        <w:t>promitentului-</w:t>
      </w:r>
      <w:r w:rsidR="00913A31" w:rsidRPr="005E3B43">
        <w:t xml:space="preserve"> prestator</w:t>
      </w:r>
      <w:r w:rsidR="005E2355" w:rsidRPr="005E3B43">
        <w:t xml:space="preserve">, fără nicio compensaţie, dacă acesta din urmă </w:t>
      </w:r>
      <w:r w:rsidR="00C92B20" w:rsidRPr="005E3B43">
        <w:t>intră în procedura falimentului</w:t>
      </w:r>
      <w:r w:rsidR="005E2355" w:rsidRPr="005E3B43">
        <w:t xml:space="preserve">, cu condiţia ca această denunţare să nu prejudicieze sau să afecteze dreptul la acţiune sau despăgubire pentru </w:t>
      </w:r>
      <w:r w:rsidR="00913A31" w:rsidRPr="005E3B43">
        <w:t>prestator</w:t>
      </w:r>
      <w:r w:rsidR="005E2355" w:rsidRPr="005E3B43">
        <w:t xml:space="preserve">. În acest caz, </w:t>
      </w:r>
      <w:r w:rsidRPr="005E3B43">
        <w:t>promitentul-</w:t>
      </w:r>
      <w:r w:rsidR="00913A31" w:rsidRPr="005E3B43">
        <w:t xml:space="preserve"> prestator</w:t>
      </w:r>
      <w:r w:rsidR="005E2355" w:rsidRPr="005E3B43">
        <w:t xml:space="preserve"> are dreptul de a pretinde numai plata corespunzătoare pentru partea din </w:t>
      </w:r>
      <w:r w:rsidRPr="005E3B43">
        <w:t>acordul-cadru</w:t>
      </w:r>
      <w:r w:rsidR="005E2355" w:rsidRPr="005E3B43">
        <w:t xml:space="preserve"> îndeplinită până la data denunţării unilaterale a </w:t>
      </w:r>
      <w:r w:rsidRPr="005E3B43">
        <w:t>acordului-cadru</w:t>
      </w:r>
      <w:r w:rsidR="005E2355" w:rsidRPr="005E3B43">
        <w:t>.</w:t>
      </w:r>
    </w:p>
    <w:p w14:paraId="09C6CB88" w14:textId="77777777" w:rsidR="00836035" w:rsidRPr="004426F9" w:rsidRDefault="00836035" w:rsidP="00B32962">
      <w:pPr>
        <w:pStyle w:val="Heading2"/>
      </w:pPr>
      <w:bookmarkStart w:id="10" w:name="_Ref529453381"/>
      <w:r w:rsidRPr="004426F9">
        <w:t>În cazul în care promitentul-prestator semnatar al prezentului acord-cadru căruia promitentul-beneficiar îi transmite o solictare pentru încheierea unui contract subsecvent, nu mai are capacitatea de a răspunde solicitării, din propria culpă, prezentul acord-cadru se consideră reziliat de plin drept, fără a fi necesară intervenția instanței de judecată, de data limită stabilită de către promitentul-beneficiar</w:t>
      </w:r>
      <w:r w:rsidR="004426F9" w:rsidRPr="004426F9">
        <w:t xml:space="preserve"> </w:t>
      </w:r>
      <w:r w:rsidRPr="004426F9">
        <w:t>pentru primirea răspunsului la solicitarea transmisă.</w:t>
      </w:r>
      <w:bookmarkEnd w:id="10"/>
    </w:p>
    <w:p w14:paraId="2A7AE125" w14:textId="4589DDA9" w:rsidR="0039430D" w:rsidRPr="00B24A0C" w:rsidRDefault="0039430D" w:rsidP="00D26E74">
      <w:pPr>
        <w:pStyle w:val="Heading1"/>
        <w:spacing w:before="120" w:after="120"/>
      </w:pPr>
      <w:proofErr w:type="spellStart"/>
      <w:r w:rsidRPr="00B24A0C">
        <w:t>Subcontractanţi</w:t>
      </w:r>
      <w:proofErr w:type="spellEnd"/>
      <w:r w:rsidRPr="00B24A0C">
        <w:t xml:space="preserve"> (dacă este cazul)</w:t>
      </w:r>
    </w:p>
    <w:p w14:paraId="471C1FE2" w14:textId="77777777" w:rsidR="0039430D" w:rsidRPr="00B24A0C" w:rsidRDefault="0039430D" w:rsidP="0039430D">
      <w:pPr>
        <w:pStyle w:val="Heading2"/>
      </w:pPr>
      <w:r>
        <w:t>Promitentul-p</w:t>
      </w:r>
      <w:r w:rsidRPr="00B24A0C">
        <w:t>restator</w:t>
      </w:r>
      <w:r>
        <w:t xml:space="preserve"> </w:t>
      </w:r>
      <w:r w:rsidRPr="00B24A0C">
        <w:t xml:space="preserve">este pe deplin răspunzător faţă de </w:t>
      </w:r>
      <w:r>
        <w:t>promitentul-</w:t>
      </w:r>
      <w:r w:rsidRPr="00B24A0C">
        <w:t xml:space="preserve">beneficiar de modul în care el sau subcontractanţii săi îndeplinesc </w:t>
      </w:r>
      <w:r>
        <w:t>acordul-cadru</w:t>
      </w:r>
      <w:r w:rsidRPr="00B24A0C">
        <w:t>.</w:t>
      </w:r>
    </w:p>
    <w:p w14:paraId="1CFFF9F8" w14:textId="77777777" w:rsidR="0039430D" w:rsidRPr="00B24A0C" w:rsidRDefault="0039430D" w:rsidP="0039430D">
      <w:pPr>
        <w:pStyle w:val="Heading2"/>
      </w:pPr>
      <w:r w:rsidRPr="00B24A0C">
        <w:t xml:space="preserve">Contractele încheiate de </w:t>
      </w:r>
      <w:r>
        <w:t>promitentul-</w:t>
      </w:r>
      <w:r w:rsidRPr="00B24A0C">
        <w:t xml:space="preserve">prestator cu subcontractanții nominalizați trebuie să respecte aceleași condiții în care </w:t>
      </w:r>
      <w:r>
        <w:t>promitentul-</w:t>
      </w:r>
      <w:r w:rsidRPr="00B24A0C">
        <w:t xml:space="preserve">prestator a semnat </w:t>
      </w:r>
      <w:r>
        <w:t>acordul-cadru</w:t>
      </w:r>
      <w:r w:rsidRPr="00B24A0C">
        <w:t xml:space="preserve"> cu beneficiarul.</w:t>
      </w:r>
    </w:p>
    <w:p w14:paraId="232562E8" w14:textId="77777777" w:rsidR="0039430D" w:rsidRPr="00B24A0C" w:rsidRDefault="0039430D" w:rsidP="0039430D">
      <w:pPr>
        <w:pStyle w:val="Heading2"/>
      </w:pPr>
      <w:r>
        <w:t>Promitentul-b</w:t>
      </w:r>
      <w:r w:rsidRPr="00B24A0C">
        <w:t xml:space="preserve">eneficiar va efectua plăți corespunzătoare părții/părților din </w:t>
      </w:r>
      <w:r>
        <w:t>acordul-cadru</w:t>
      </w:r>
      <w:r w:rsidRPr="00B24A0C">
        <w:t xml:space="preserve"> îndeplinite de către subcontractanții nominalizați pentru serviciile prestate </w:t>
      </w:r>
      <w:r>
        <w:t>promitentului-</w:t>
      </w:r>
      <w:r w:rsidRPr="00B24A0C">
        <w:t xml:space="preserve">beneficiar potrivit contractului dintre </w:t>
      </w:r>
      <w:r>
        <w:t>promitentul-</w:t>
      </w:r>
      <w:r w:rsidRPr="00B24A0C">
        <w:t>prestator și sub-</w:t>
      </w:r>
      <w:r w:rsidRPr="00B24A0C">
        <w:lastRenderedPageBreak/>
        <w:t>contractant, dacă subcontractanții propuși și-au exprimat opțiunea în acest sens în contractele de subcontractare încheiate cu</w:t>
      </w:r>
      <w:r>
        <w:t xml:space="preserve"> promitentul-</w:t>
      </w:r>
      <w:r w:rsidRPr="00B24A0C">
        <w:t>prestator.</w:t>
      </w:r>
      <w:bookmarkStart w:id="11" w:name="_Ref529774962"/>
    </w:p>
    <w:p w14:paraId="6C502084" w14:textId="77777777" w:rsidR="0039430D" w:rsidRPr="00B24A0C" w:rsidRDefault="0039430D" w:rsidP="0039430D">
      <w:pPr>
        <w:pStyle w:val="Heading2"/>
      </w:pPr>
      <w:bookmarkStart w:id="12" w:name="_Ref529775882"/>
      <w:r>
        <w:t>Promitentul-p</w:t>
      </w:r>
      <w:r w:rsidRPr="00B24A0C">
        <w:t xml:space="preserve">restator poate înlocui oricare subcontractant în condiţiile art.151 şi următoarele din Normele metodologice de aplicare a prevederilor referitoare la atribuirea contractului de achiziţie publică/acordurilor-cadru din Legea nr.98/2016 privind achiziţiile publice, aprobate prin HG nr.395/2016, cu modificările şi completările ulterioare. Schimbarea subcontractantului nu va modifica preţul </w:t>
      </w:r>
      <w:r>
        <w:t>acordului-cadru</w:t>
      </w:r>
      <w:r w:rsidRPr="00B24A0C">
        <w:t xml:space="preserve"> şi nu se va efectua decât după notificarea </w:t>
      </w:r>
      <w:r>
        <w:t>promitentului-</w:t>
      </w:r>
      <w:r w:rsidRPr="00B24A0C">
        <w:t>beneficiar</w:t>
      </w:r>
      <w:r>
        <w:t xml:space="preserve"> </w:t>
      </w:r>
      <w:r w:rsidRPr="00B24A0C">
        <w:t>şi primirea aprobării din partea acestuia.</w:t>
      </w:r>
      <w:bookmarkEnd w:id="11"/>
      <w:bookmarkEnd w:id="12"/>
    </w:p>
    <w:p w14:paraId="58FC57AC" w14:textId="77777777" w:rsidR="0039430D" w:rsidRPr="00B24A0C" w:rsidRDefault="0039430D" w:rsidP="0039430D">
      <w:pPr>
        <w:pStyle w:val="Heading2"/>
      </w:pPr>
      <w:r w:rsidRPr="00B24A0C">
        <w:t xml:space="preserve"> (1) </w:t>
      </w:r>
      <w:r>
        <w:t>Promitentul-b</w:t>
      </w:r>
      <w:r w:rsidRPr="00B24A0C">
        <w:t xml:space="preserve">eneficiar îşi va transmite acordul privind schimbarea subcontractantului în termen de </w:t>
      </w:r>
      <w:r>
        <w:t>10</w:t>
      </w:r>
      <w:r w:rsidRPr="00B24A0C">
        <w:t xml:space="preserve"> zile de la data primirii notificării prevăzută la art. </w:t>
      </w:r>
      <w:r w:rsidRPr="00B24A0C">
        <w:fldChar w:fldCharType="begin"/>
      </w:r>
      <w:r w:rsidRPr="00B24A0C">
        <w:instrText xml:space="preserve"> REF _Ref529775882 \r \h </w:instrText>
      </w:r>
      <w:r>
        <w:instrText xml:space="preserve"> \* MERGEFORMAT </w:instrText>
      </w:r>
      <w:r w:rsidRPr="00B24A0C">
        <w:fldChar w:fldCharType="separate"/>
      </w:r>
      <w:r w:rsidR="00533D9E">
        <w:t>13.4</w:t>
      </w:r>
      <w:r w:rsidRPr="00B24A0C">
        <w:fldChar w:fldCharType="end"/>
      </w:r>
    </w:p>
    <w:p w14:paraId="63BC34BA" w14:textId="77777777" w:rsidR="0039430D" w:rsidRDefault="0039430D" w:rsidP="0039430D">
      <w:pPr>
        <w:pStyle w:val="Heading2"/>
        <w:numPr>
          <w:ilvl w:val="0"/>
          <w:numId w:val="0"/>
        </w:numPr>
        <w:tabs>
          <w:tab w:val="left" w:pos="851"/>
          <w:tab w:val="left" w:pos="993"/>
        </w:tabs>
      </w:pPr>
      <w:r w:rsidRPr="00B24A0C">
        <w:t xml:space="preserve">(2) </w:t>
      </w:r>
      <w:r>
        <w:t>Promitentului-beneficiar</w:t>
      </w:r>
      <w:r w:rsidRPr="00B24A0C">
        <w:t xml:space="preserve"> va comunica </w:t>
      </w:r>
      <w:r>
        <w:t>promitentului-</w:t>
      </w:r>
      <w:r w:rsidRPr="00B24A0C">
        <w:t>prestator motivele care au stat la baza deciziei sale în cazul respingerii aprobării.</w:t>
      </w:r>
    </w:p>
    <w:p w14:paraId="463FBC34" w14:textId="77777777" w:rsidR="005E2355" w:rsidRPr="005E3B43" w:rsidRDefault="005E2355" w:rsidP="00D26E74">
      <w:pPr>
        <w:pStyle w:val="Heading1"/>
        <w:spacing w:before="120" w:after="120"/>
      </w:pPr>
      <w:r w:rsidRPr="005E3B43">
        <w:t xml:space="preserve">Încetarea </w:t>
      </w:r>
      <w:r w:rsidR="00BE414D" w:rsidRPr="005E3B43">
        <w:t>acordului-cadru</w:t>
      </w:r>
    </w:p>
    <w:p w14:paraId="162401AB" w14:textId="77777777" w:rsidR="005E2355" w:rsidRPr="005E3B43" w:rsidRDefault="00077A6C" w:rsidP="00B32962">
      <w:pPr>
        <w:pStyle w:val="Heading2"/>
      </w:pPr>
      <w:r w:rsidRPr="005E3B43">
        <w:t>Acordul-cadru</w:t>
      </w:r>
      <w:r w:rsidR="005E2355" w:rsidRPr="005E3B43">
        <w:t xml:space="preserve"> încetează, în condițiile legii, în conformitate cu prevederile art.1321 din Legea nr.287/2009 privind Codul civil, </w:t>
      </w:r>
      <w:r w:rsidR="001D6EFE" w:rsidRPr="005E3B43">
        <w:t xml:space="preserve">republicată </w:t>
      </w:r>
      <w:r w:rsidR="005E2355" w:rsidRPr="005E3B43">
        <w:t>cu modificările ulterioare, în următoarele cazuri:</w:t>
      </w:r>
    </w:p>
    <w:p w14:paraId="7E60AA60" w14:textId="77777777" w:rsidR="005E2355" w:rsidRPr="005E3B43" w:rsidRDefault="005E2355" w:rsidP="00046553">
      <w:pPr>
        <w:pStyle w:val="Listparagraphletters"/>
        <w:numPr>
          <w:ilvl w:val="0"/>
          <w:numId w:val="24"/>
        </w:numPr>
      </w:pPr>
      <w:r w:rsidRPr="005E3B43">
        <w:t xml:space="preserve">executarea integrală a obligațiilor </w:t>
      </w:r>
      <w:r w:rsidR="00077A6C" w:rsidRPr="005E3B43">
        <w:t>promitentului-</w:t>
      </w:r>
      <w:r w:rsidR="001053DE" w:rsidRPr="005E3B43">
        <w:t>prestator</w:t>
      </w:r>
      <w:r w:rsidRPr="005E3B43">
        <w:t xml:space="preserve"> și </w:t>
      </w:r>
      <w:r w:rsidR="00077A6C" w:rsidRPr="005E3B43">
        <w:t>promitentului-</w:t>
      </w:r>
      <w:r w:rsidR="001053DE" w:rsidRPr="005E3B43">
        <w:t>beneficia</w:t>
      </w:r>
      <w:r w:rsidRPr="005E3B43">
        <w:t xml:space="preserve">r, așa cum sunt acestea prevăzute în prezentul </w:t>
      </w:r>
      <w:r w:rsidR="00077A6C" w:rsidRPr="005E3B43">
        <w:t>acord-cadru</w:t>
      </w:r>
      <w:r w:rsidRPr="005E3B43">
        <w:t>;</w:t>
      </w:r>
    </w:p>
    <w:p w14:paraId="5D7519FD" w14:textId="77777777" w:rsidR="005E2355" w:rsidRPr="005E3B43" w:rsidRDefault="005E2355" w:rsidP="00046553">
      <w:pPr>
        <w:pStyle w:val="Listparagraphletters"/>
        <w:numPr>
          <w:ilvl w:val="0"/>
          <w:numId w:val="24"/>
        </w:numPr>
      </w:pPr>
      <w:r w:rsidRPr="005E3B43">
        <w:t>acordul de voinţă al părţilor;</w:t>
      </w:r>
    </w:p>
    <w:p w14:paraId="7072D526" w14:textId="77777777" w:rsidR="005E2355" w:rsidRPr="005E3B43" w:rsidRDefault="00AB6282" w:rsidP="00046553">
      <w:pPr>
        <w:pStyle w:val="Listparagraphletters"/>
        <w:numPr>
          <w:ilvl w:val="0"/>
          <w:numId w:val="24"/>
        </w:numPr>
      </w:pPr>
      <w:r w:rsidRPr="005E3B43">
        <w:t xml:space="preserve">rezilierea </w:t>
      </w:r>
      <w:r w:rsidR="000F447E" w:rsidRPr="005E3B43">
        <w:t>acordului-cadru</w:t>
      </w:r>
      <w:r w:rsidRPr="005E3B43">
        <w:t xml:space="preserve"> în condițiile art. </w:t>
      </w:r>
      <w:r w:rsidR="001D0BE5" w:rsidRPr="005E3B43">
        <w:fldChar w:fldCharType="begin"/>
      </w:r>
      <w:r w:rsidR="001D0BE5" w:rsidRPr="005E3B43">
        <w:instrText xml:space="preserve"> REF _Ref521679688 \r \h </w:instrText>
      </w:r>
      <w:r w:rsidR="004426F9" w:rsidRPr="005E3B43">
        <w:instrText xml:space="preserve"> \* MERGEFORMAT </w:instrText>
      </w:r>
      <w:r w:rsidR="001D0BE5" w:rsidRPr="005E3B43">
        <w:fldChar w:fldCharType="separate"/>
      </w:r>
      <w:r w:rsidR="00533D9E">
        <w:t>12.3</w:t>
      </w:r>
      <w:r w:rsidR="001D0BE5" w:rsidRPr="005E3B43">
        <w:fldChar w:fldCharType="end"/>
      </w:r>
      <w:r w:rsidR="001D0BE5" w:rsidRPr="005E3B43">
        <w:t>,</w:t>
      </w:r>
      <w:r w:rsidR="002571A3" w:rsidRPr="005E3B43">
        <w:t xml:space="preserve"> art.</w:t>
      </w:r>
      <w:r w:rsidR="001D0BE5" w:rsidRPr="005E3B43">
        <w:t xml:space="preserve"> </w:t>
      </w:r>
      <w:r w:rsidR="001D0BE5" w:rsidRPr="005E3B43">
        <w:fldChar w:fldCharType="begin"/>
      </w:r>
      <w:r w:rsidR="001D0BE5" w:rsidRPr="005E3B43">
        <w:instrText xml:space="preserve"> REF _Ref529453343 \r \h </w:instrText>
      </w:r>
      <w:r w:rsidR="004426F9" w:rsidRPr="005E3B43">
        <w:instrText xml:space="preserve"> \* MERGEFORMAT </w:instrText>
      </w:r>
      <w:r w:rsidR="001D0BE5" w:rsidRPr="005E3B43">
        <w:fldChar w:fldCharType="separate"/>
      </w:r>
      <w:r w:rsidR="00533D9E">
        <w:t>12.4</w:t>
      </w:r>
      <w:r w:rsidR="001D0BE5" w:rsidRPr="005E3B43">
        <w:fldChar w:fldCharType="end"/>
      </w:r>
      <w:r w:rsidR="002571A3" w:rsidRPr="005E3B43">
        <w:t xml:space="preserve"> și art.</w:t>
      </w:r>
      <w:r w:rsidR="00475CD8" w:rsidRPr="005E3B43">
        <w:t xml:space="preserve"> </w:t>
      </w:r>
      <w:r w:rsidR="001D0BE5" w:rsidRPr="005E3B43">
        <w:fldChar w:fldCharType="begin"/>
      </w:r>
      <w:r w:rsidR="001D0BE5" w:rsidRPr="005E3B43">
        <w:instrText xml:space="preserve"> REF _Ref529453381 \r \h </w:instrText>
      </w:r>
      <w:r w:rsidR="004426F9" w:rsidRPr="005E3B43">
        <w:instrText xml:space="preserve"> \* MERGEFORMAT </w:instrText>
      </w:r>
      <w:r w:rsidR="001D0BE5" w:rsidRPr="005E3B43">
        <w:fldChar w:fldCharType="separate"/>
      </w:r>
      <w:r w:rsidR="00533D9E">
        <w:t>12.6</w:t>
      </w:r>
      <w:r w:rsidR="001D0BE5" w:rsidRPr="005E3B43">
        <w:fldChar w:fldCharType="end"/>
      </w:r>
      <w:r w:rsidR="00475CD8" w:rsidRPr="005E3B43">
        <w:t>;</w:t>
      </w:r>
    </w:p>
    <w:p w14:paraId="006815A2" w14:textId="77777777" w:rsidR="005E2355" w:rsidRPr="005E3B43" w:rsidRDefault="005E2355" w:rsidP="00B32962">
      <w:pPr>
        <w:pStyle w:val="Heading2"/>
      </w:pPr>
      <w:bookmarkStart w:id="13" w:name="_Ref71704026"/>
      <w:r w:rsidRPr="005E3B43">
        <w:t xml:space="preserve">(1) </w:t>
      </w:r>
      <w:r w:rsidR="00F9283F" w:rsidRPr="005E3B43">
        <w:t>Promitentul-</w:t>
      </w:r>
      <w:r w:rsidR="008E1606" w:rsidRPr="005E3B43">
        <w:t xml:space="preserve"> beneficiar</w:t>
      </w:r>
      <w:r w:rsidRPr="005E3B43">
        <w:t xml:space="preserve"> are dreptul de a denunţa unilateral </w:t>
      </w:r>
      <w:r w:rsidR="00F9283F" w:rsidRPr="005E3B43">
        <w:t>acordul-cadru</w:t>
      </w:r>
      <w:r w:rsidRPr="005E3B43">
        <w:t xml:space="preserve">, printr-o notificare prealabilă adresată </w:t>
      </w:r>
      <w:r w:rsidR="00F9283F" w:rsidRPr="005E3B43">
        <w:t>promitentului-</w:t>
      </w:r>
      <w:r w:rsidR="008E1606" w:rsidRPr="005E3B43">
        <w:t>prestator</w:t>
      </w:r>
      <w:r w:rsidRPr="005E3B43">
        <w:t>, în condițiile prevăzute la art.222 și art.223 din Legea nr. 98/2016 privind achizițiile publice cu modificările și completările ulterioare.</w:t>
      </w:r>
      <w:bookmarkEnd w:id="13"/>
    </w:p>
    <w:p w14:paraId="3412A106" w14:textId="77777777" w:rsidR="004426F9" w:rsidRPr="005E2355" w:rsidRDefault="005E2355" w:rsidP="00B32962">
      <w:r w:rsidRPr="005E3B43">
        <w:t xml:space="preserve">(2) Notificarea va fi transmisă de către </w:t>
      </w:r>
      <w:r w:rsidR="00D04AD5" w:rsidRPr="005E3B43">
        <w:t xml:space="preserve">promitentul-beneficiar </w:t>
      </w:r>
      <w:r w:rsidRPr="005E3B43">
        <w:t>cu cel puțin 1</w:t>
      </w:r>
      <w:r w:rsidR="008E1606" w:rsidRPr="005E3B43">
        <w:t>0</w:t>
      </w:r>
      <w:r w:rsidRPr="005E3B43">
        <w:t xml:space="preserve"> zile înainte.</w:t>
      </w:r>
    </w:p>
    <w:p w14:paraId="49B82D5C" w14:textId="77777777" w:rsidR="005E2355" w:rsidRPr="005E2355" w:rsidRDefault="005E2355" w:rsidP="00D26E74">
      <w:pPr>
        <w:pStyle w:val="Heading1"/>
        <w:spacing w:before="120" w:after="120"/>
      </w:pPr>
      <w:r w:rsidRPr="005E2355">
        <w:t>Forţa majoră</w:t>
      </w:r>
    </w:p>
    <w:p w14:paraId="39B103E7" w14:textId="77777777" w:rsidR="005E2355" w:rsidRPr="005E2355" w:rsidRDefault="005E2355" w:rsidP="00B32962">
      <w:pPr>
        <w:pStyle w:val="Heading2"/>
      </w:pPr>
      <w:r w:rsidRPr="005E2355">
        <w:t>Forţa majoră este constatată de o autoritate competentă.</w:t>
      </w:r>
    </w:p>
    <w:p w14:paraId="56EF9AD2" w14:textId="77777777" w:rsidR="005E2355" w:rsidRPr="005E2355" w:rsidRDefault="005E2355" w:rsidP="00B32962">
      <w:pPr>
        <w:pStyle w:val="Heading2"/>
      </w:pPr>
      <w:r w:rsidRPr="005E2355">
        <w:t xml:space="preserve">Forţa majoră exonerează părţile contractante de îndeplinirea obligaţiilor asumate prin prezentul </w:t>
      </w:r>
      <w:r w:rsidR="00F33317">
        <w:t>acord-cadru</w:t>
      </w:r>
      <w:r w:rsidRPr="005E2355">
        <w:t>, pe toată perioada în care aceasta acţionează.</w:t>
      </w:r>
    </w:p>
    <w:p w14:paraId="41134554" w14:textId="77777777" w:rsidR="005E2355" w:rsidRPr="005E2355" w:rsidRDefault="005E2355" w:rsidP="00B32962">
      <w:pPr>
        <w:pStyle w:val="Heading2"/>
      </w:pPr>
      <w:r w:rsidRPr="005E2355">
        <w:t xml:space="preserve">Îndeplinirea </w:t>
      </w:r>
      <w:r w:rsidR="00ED29BC">
        <w:t>acordului-cadru</w:t>
      </w:r>
      <w:r w:rsidRPr="005E2355">
        <w:t xml:space="preserve"> va fi suspendată în perioada de acţiune a forţei majore, dar fără a prejudicia drepturile ce li se cuveneau părţilor până la apariţia acesteia.</w:t>
      </w:r>
    </w:p>
    <w:p w14:paraId="1B577598" w14:textId="77777777" w:rsidR="005E2355" w:rsidRPr="005E2355" w:rsidRDefault="005E2355" w:rsidP="00B32962">
      <w:pPr>
        <w:pStyle w:val="Heading2"/>
      </w:pPr>
      <w:r w:rsidRPr="005E2355">
        <w:t>Partea contractantă care invocă forţa majoră are obligaţia de a notifica celeilalte părţi, imediat şi în mod complet, producerea acesteia şi să ia orice măsuri care îi stau la dispoziţie în vederea limitării consecinţelor.</w:t>
      </w:r>
    </w:p>
    <w:p w14:paraId="0547060A" w14:textId="77777777" w:rsidR="005E2355" w:rsidRPr="005E2355" w:rsidRDefault="005E2355" w:rsidP="00B32962">
      <w:pPr>
        <w:pStyle w:val="Heading2"/>
      </w:pPr>
      <w:r w:rsidRPr="005E2355">
        <w:t xml:space="preserve">Partea contractantă care invocă forţa majoră are obligaţia de a notifica celeilalte părţi încetarea cauzei acesteia în </w:t>
      </w:r>
      <w:r w:rsidRPr="003D51D0">
        <w:t xml:space="preserve">maximum </w:t>
      </w:r>
      <w:r w:rsidR="003D51D0" w:rsidRPr="00D26E74">
        <w:t>10</w:t>
      </w:r>
      <w:r w:rsidRPr="003D51D0">
        <w:t xml:space="preserve"> zile de la</w:t>
      </w:r>
      <w:r w:rsidRPr="005E2355">
        <w:t xml:space="preserve"> încetare.</w:t>
      </w:r>
    </w:p>
    <w:p w14:paraId="10BF5B7E" w14:textId="77777777" w:rsidR="002B3E9D" w:rsidRPr="00140BBC" w:rsidRDefault="005E2355" w:rsidP="00B32962">
      <w:pPr>
        <w:pStyle w:val="Heading2"/>
      </w:pPr>
      <w:r w:rsidRPr="005E2355">
        <w:t xml:space="preserve">Dacă forţa majoră acţionează sau se estimează că va acţiona o perioadă mai mare </w:t>
      </w:r>
      <w:r w:rsidRPr="003D51D0">
        <w:t>de 1 lună, fiecare</w:t>
      </w:r>
      <w:r w:rsidRPr="005E2355">
        <w:t xml:space="preserve"> parte va avea dreptul să notifice celeilalte părţi încetarea de drept a prezentului </w:t>
      </w:r>
      <w:r w:rsidR="00ED29BC">
        <w:t>acord-cadru</w:t>
      </w:r>
      <w:r w:rsidRPr="005E2355">
        <w:t>, fără ca vreuna din părţi să poată pretinde celeilalte daune-interese.</w:t>
      </w:r>
    </w:p>
    <w:p w14:paraId="1825AA8C" w14:textId="77777777" w:rsidR="005E2355" w:rsidRPr="005E2355" w:rsidRDefault="005E2355" w:rsidP="00D26E74">
      <w:pPr>
        <w:pStyle w:val="Heading1"/>
        <w:spacing w:before="120" w:after="0"/>
      </w:pPr>
      <w:r w:rsidRPr="005E2355">
        <w:t>Soluţionarea litigiilor</w:t>
      </w:r>
    </w:p>
    <w:p w14:paraId="780C720E" w14:textId="77777777" w:rsidR="005E2355" w:rsidRPr="005E2355" w:rsidRDefault="003E4AEC" w:rsidP="00B32962">
      <w:pPr>
        <w:pStyle w:val="Heading2"/>
      </w:pPr>
      <w:r>
        <w:t>Promitentul-</w:t>
      </w:r>
      <w:r w:rsidR="00F60851">
        <w:t>beneficiar</w:t>
      </w:r>
      <w:r w:rsidR="005E2355" w:rsidRPr="005E2355">
        <w:t xml:space="preserve"> şi </w:t>
      </w:r>
      <w:r>
        <w:t>promitent</w:t>
      </w:r>
      <w:r w:rsidR="00F60851">
        <w:t>ul-prestator</w:t>
      </w:r>
      <w:r w:rsidR="005E2355" w:rsidRPr="005E2355">
        <w:t xml:space="preserve"> vor depune toate eforturile pentru a rezolva pe cale amiabilă, prin tratative directe, orice neînţelegere sau dispută care se poate ivi între ei în cadrul sau în legătură cu îndeplinirea </w:t>
      </w:r>
      <w:r w:rsidR="006D5BDD">
        <w:t>acordului-cadru</w:t>
      </w:r>
      <w:r w:rsidR="005E2355" w:rsidRPr="005E2355">
        <w:t>.</w:t>
      </w:r>
    </w:p>
    <w:p w14:paraId="108081F1" w14:textId="77777777" w:rsidR="005E2355" w:rsidRPr="004948B1" w:rsidRDefault="000A5D53" w:rsidP="00B32962">
      <w:pPr>
        <w:pStyle w:val="Heading2"/>
      </w:pPr>
      <w:r>
        <w:t xml:space="preserve">Dacă, </w:t>
      </w:r>
      <w:r w:rsidRPr="00F60851">
        <w:t>după 1</w:t>
      </w:r>
      <w:r w:rsidR="00F60851" w:rsidRPr="00F60851">
        <w:t>0</w:t>
      </w:r>
      <w:r w:rsidR="005E2355" w:rsidRPr="00F60851">
        <w:t xml:space="preserve"> zile de</w:t>
      </w:r>
      <w:r w:rsidR="005E2355" w:rsidRPr="005E2355">
        <w:t xml:space="preserve"> la începerea acestor tratative, </w:t>
      </w:r>
      <w:r w:rsidR="004756E0">
        <w:t>promitentul-</w:t>
      </w:r>
      <w:r w:rsidR="00F60851" w:rsidRPr="00F60851">
        <w:t xml:space="preserve"> </w:t>
      </w:r>
      <w:r w:rsidR="00F60851">
        <w:t>beneficiar</w:t>
      </w:r>
      <w:r w:rsidR="00F60851" w:rsidRPr="005E2355">
        <w:t xml:space="preserve"> şi </w:t>
      </w:r>
      <w:r w:rsidR="00F60851">
        <w:lastRenderedPageBreak/>
        <w:t>promitentul-prestator</w:t>
      </w:r>
      <w:r w:rsidR="00F60851" w:rsidRPr="005E2355">
        <w:t xml:space="preserve"> </w:t>
      </w:r>
      <w:r w:rsidR="005E2355" w:rsidRPr="005E2355">
        <w:t>nu reuşesc să rezolve în mod amiabil o divergenţă contractuală, fiecare parte poate solicita ca disputa să se soluţioneze de către instanţele judecătoreşti din România.</w:t>
      </w:r>
    </w:p>
    <w:p w14:paraId="2D05C1F5" w14:textId="77777777" w:rsidR="00462BE1" w:rsidRPr="005E3B43" w:rsidRDefault="00DD4A58" w:rsidP="00B65CBE">
      <w:pPr>
        <w:pStyle w:val="Heading1"/>
        <w:spacing w:before="0" w:after="0"/>
        <w:rPr>
          <w:rFonts w:cs="Arial"/>
          <w:szCs w:val="24"/>
        </w:rPr>
      </w:pPr>
      <w:r w:rsidRPr="005E3B43">
        <w:t>Amendamente</w:t>
      </w:r>
    </w:p>
    <w:p w14:paraId="50EEB1D0" w14:textId="77777777" w:rsidR="00486440" w:rsidRPr="00003679" w:rsidRDefault="00486440" w:rsidP="00B32962">
      <w:r w:rsidRPr="005E3B43">
        <w:t xml:space="preserve">Părţile contractante au dreptul, pe durata îndeplinirii </w:t>
      </w:r>
      <w:r w:rsidR="00A629F5">
        <w:t>acordului-cadru</w:t>
      </w:r>
      <w:r w:rsidRPr="005E3B43">
        <w:t>, de a conveni modificarea clauzelor acestuia prin acte adiţionale, încheiate în condițiile legii.</w:t>
      </w:r>
    </w:p>
    <w:p w14:paraId="70286249" w14:textId="77777777" w:rsidR="00046553" w:rsidRPr="00046553" w:rsidRDefault="00046553" w:rsidP="00B65CBE">
      <w:pPr>
        <w:pStyle w:val="Heading1"/>
        <w:spacing w:before="120" w:after="0"/>
        <w:rPr>
          <w:rFonts w:cs="Arial"/>
          <w:szCs w:val="24"/>
        </w:rPr>
      </w:pPr>
      <w:r w:rsidRPr="00046553">
        <w:rPr>
          <w:rFonts w:cs="Arial"/>
          <w:szCs w:val="24"/>
        </w:rPr>
        <w:t>Impreviziunea</w:t>
      </w:r>
    </w:p>
    <w:p w14:paraId="584F6FAC" w14:textId="77777777" w:rsidR="00046553" w:rsidRPr="00046553" w:rsidRDefault="00046553" w:rsidP="00046553">
      <w:r w:rsidRPr="00046553">
        <w:t>Promitentul-prestator, având cunoștință de prevederile art. 1271 alin.(3) lit.c) din Codul Civil, renunță la invocarea impreviziunii în legătură cu perioada de execuție a obligațiilor din contractele subsecvente încheiate în baza prezentului acord-cadru.</w:t>
      </w:r>
    </w:p>
    <w:p w14:paraId="7A7BFBB6" w14:textId="77777777" w:rsidR="005E2355" w:rsidRPr="005E2355" w:rsidRDefault="005E2355" w:rsidP="00B65CBE">
      <w:pPr>
        <w:pStyle w:val="Heading1"/>
        <w:spacing w:before="120" w:after="0"/>
      </w:pPr>
      <w:r w:rsidRPr="005E2355">
        <w:t xml:space="preserve">Limba care guvernează contractul </w:t>
      </w:r>
    </w:p>
    <w:p w14:paraId="01747A58" w14:textId="77777777" w:rsidR="005E2355" w:rsidRDefault="005E2355" w:rsidP="00B32962">
      <w:r w:rsidRPr="005E2355">
        <w:t>Limba care guverneaz</w:t>
      </w:r>
      <w:r w:rsidR="004948B1">
        <w:t xml:space="preserve">ă </w:t>
      </w:r>
      <w:r w:rsidR="00C442F8">
        <w:t>acordul-cadru</w:t>
      </w:r>
      <w:r w:rsidR="004948B1">
        <w:t xml:space="preserve"> este limba română.</w:t>
      </w:r>
    </w:p>
    <w:p w14:paraId="6C8633F2" w14:textId="77777777" w:rsidR="007E6441" w:rsidRPr="00552A18" w:rsidRDefault="007E6441" w:rsidP="00B32962">
      <w:pPr>
        <w:pStyle w:val="Heading1"/>
        <w:spacing w:before="0" w:after="0"/>
        <w:rPr>
          <w:rFonts w:cs="Arial"/>
          <w:szCs w:val="24"/>
        </w:rPr>
      </w:pPr>
      <w:bookmarkStart w:id="14" w:name="_Ref13580385"/>
      <w:r w:rsidRPr="00552A18">
        <w:rPr>
          <w:rFonts w:cs="Arial"/>
          <w:szCs w:val="24"/>
        </w:rPr>
        <w:t>Comunicarea între părți</w:t>
      </w:r>
      <w:bookmarkEnd w:id="14"/>
    </w:p>
    <w:p w14:paraId="7383AAAC" w14:textId="77777777" w:rsidR="007E6441" w:rsidRDefault="007E6441" w:rsidP="00B32962">
      <w:pPr>
        <w:pStyle w:val="Heading2"/>
        <w:spacing w:before="0"/>
        <w:rPr>
          <w:rFonts w:cs="Arial"/>
          <w:szCs w:val="24"/>
        </w:rPr>
      </w:pPr>
      <w:r w:rsidRPr="00552A18">
        <w:rPr>
          <w:rFonts w:cs="Arial"/>
          <w:szCs w:val="24"/>
        </w:rPr>
        <w:t>Orice comunicare făcută de părți va fi redactată în scris.</w:t>
      </w:r>
    </w:p>
    <w:p w14:paraId="1D37731C" w14:textId="77777777" w:rsidR="007E6441" w:rsidRPr="004D1988" w:rsidRDefault="007E6441" w:rsidP="00B32962">
      <w:pPr>
        <w:pStyle w:val="Heading2"/>
        <w:rPr>
          <w:rFonts w:cs="Arial"/>
          <w:szCs w:val="24"/>
        </w:rPr>
      </w:pPr>
      <w:r w:rsidRPr="00552A18">
        <w:rPr>
          <w:rFonts w:cs="Arial"/>
          <w:szCs w:val="24"/>
        </w:rPr>
        <w:t xml:space="preserve">Orice comunicare între părți trebuie să conțină precizări cu privire la elementele de identificare ale </w:t>
      </w:r>
      <w:r w:rsidR="00A629F5">
        <w:rPr>
          <w:rFonts w:cs="Arial"/>
          <w:szCs w:val="24"/>
        </w:rPr>
        <w:t xml:space="preserve">acordului-cadru </w:t>
      </w:r>
      <w:r w:rsidRPr="00552A18">
        <w:rPr>
          <w:rFonts w:cs="Arial"/>
          <w:szCs w:val="24"/>
        </w:rPr>
        <w:t xml:space="preserve">(număr/dată înregistrare și </w:t>
      </w:r>
      <w:r>
        <w:rPr>
          <w:rFonts w:cs="Arial"/>
          <w:szCs w:val="24"/>
        </w:rPr>
        <w:t>obiectul pe scurt</w:t>
      </w:r>
      <w:r w:rsidRPr="00552A18">
        <w:rPr>
          <w:rFonts w:cs="Arial"/>
          <w:szCs w:val="24"/>
        </w:rPr>
        <w:t>) și să fie transmisă la adresa/adresele menționate la art.</w:t>
      </w:r>
      <w:r w:rsidRPr="00552A18">
        <w:rPr>
          <w:szCs w:val="24"/>
        </w:rPr>
        <w:fldChar w:fldCharType="begin"/>
      </w:r>
      <w:r w:rsidRPr="00552A18">
        <w:rPr>
          <w:szCs w:val="24"/>
        </w:rPr>
        <w:instrText xml:space="preserve"> REF _Ref5640944 \r \h  \* MERGEFORMAT </w:instrText>
      </w:r>
      <w:r w:rsidRPr="00552A18">
        <w:rPr>
          <w:szCs w:val="24"/>
        </w:rPr>
      </w:r>
      <w:r w:rsidRPr="00552A18">
        <w:rPr>
          <w:szCs w:val="24"/>
        </w:rPr>
        <w:fldChar w:fldCharType="separate"/>
      </w:r>
      <w:r w:rsidR="00533D9E" w:rsidRPr="00533D9E">
        <w:rPr>
          <w:rFonts w:cs="Arial"/>
          <w:szCs w:val="24"/>
        </w:rPr>
        <w:t>20.6</w:t>
      </w:r>
      <w:r w:rsidRPr="00552A18">
        <w:rPr>
          <w:szCs w:val="24"/>
        </w:rPr>
        <w:fldChar w:fldCharType="end"/>
      </w:r>
      <w:r w:rsidRPr="00552A18">
        <w:rPr>
          <w:rFonts w:cs="Arial"/>
          <w:szCs w:val="24"/>
        </w:rPr>
        <w:t>.</w:t>
      </w:r>
    </w:p>
    <w:p w14:paraId="7347BEED" w14:textId="77777777" w:rsidR="007E6441" w:rsidRPr="00552A18" w:rsidRDefault="007E6441" w:rsidP="00B32962">
      <w:pPr>
        <w:pStyle w:val="Heading2"/>
        <w:spacing w:before="0"/>
        <w:rPr>
          <w:rFonts w:cs="Arial"/>
          <w:szCs w:val="24"/>
        </w:rPr>
      </w:pPr>
      <w:r w:rsidRPr="00552A18">
        <w:rPr>
          <w:rFonts w:cs="Arial"/>
          <w:szCs w:val="24"/>
        </w:rPr>
        <w:t>Comunicările între părți se pot face prin depunere personală, expediat</w:t>
      </w:r>
      <w:r>
        <w:rPr>
          <w:rFonts w:cs="Arial"/>
          <w:szCs w:val="24"/>
        </w:rPr>
        <w:t>e</w:t>
      </w:r>
      <w:r w:rsidRPr="00552A18">
        <w:rPr>
          <w:rFonts w:cs="Arial"/>
          <w:szCs w:val="24"/>
        </w:rPr>
        <w:t xml:space="preserve"> prin scrisoare recomandată sau e-mail, cu condiția confirmării în scris a primirii comunicării.</w:t>
      </w:r>
    </w:p>
    <w:p w14:paraId="22748E6C" w14:textId="77777777" w:rsidR="007E6441" w:rsidRDefault="007E6441" w:rsidP="00B32962">
      <w:pPr>
        <w:pStyle w:val="Heading2"/>
        <w:spacing w:before="0"/>
        <w:rPr>
          <w:rFonts w:cs="Arial"/>
          <w:szCs w:val="24"/>
        </w:rPr>
      </w:pPr>
      <w:r w:rsidRPr="00552A18">
        <w:rPr>
          <w:rFonts w:cs="Arial"/>
          <w:szCs w:val="24"/>
        </w:rPr>
        <w:t>Pentru toate comunicările realizate prin e-mail, părțile se obligă să confirme primirea în maximum 48 de ore de la primire.</w:t>
      </w:r>
    </w:p>
    <w:p w14:paraId="6C8896AE" w14:textId="77777777" w:rsidR="007E6441" w:rsidRPr="00552A18" w:rsidRDefault="007E6441" w:rsidP="00B32962">
      <w:pPr>
        <w:pStyle w:val="Heading2"/>
        <w:spacing w:before="60" w:after="60"/>
        <w:rPr>
          <w:rFonts w:cs="Arial"/>
          <w:szCs w:val="24"/>
        </w:rPr>
      </w:pPr>
      <w:r w:rsidRPr="00552A18">
        <w:rPr>
          <w:rFonts w:cs="Arial"/>
          <w:szCs w:val="24"/>
        </w:rPr>
        <w:t>Orice comunicare făcută de una dintre părți va fi considerată primită:</w:t>
      </w:r>
    </w:p>
    <w:p w14:paraId="4F097C0F" w14:textId="77777777" w:rsidR="007E6441" w:rsidRPr="00552A18" w:rsidRDefault="007E6441" w:rsidP="00B32962">
      <w:pPr>
        <w:numPr>
          <w:ilvl w:val="0"/>
          <w:numId w:val="17"/>
        </w:numPr>
        <w:spacing w:before="60" w:after="60"/>
        <w:ind w:left="720" w:hanging="357"/>
        <w:rPr>
          <w:rFonts w:cs="Arial"/>
          <w:szCs w:val="24"/>
        </w:rPr>
      </w:pPr>
      <w:r w:rsidRPr="00552A18">
        <w:rPr>
          <w:rFonts w:cs="Arial"/>
          <w:szCs w:val="24"/>
        </w:rPr>
        <w:t>la momentul înmânării, dacă este depusă personal de către una dintre părți,</w:t>
      </w:r>
    </w:p>
    <w:p w14:paraId="39E92630" w14:textId="77777777" w:rsidR="007E6441" w:rsidRPr="00552A18" w:rsidRDefault="007E6441" w:rsidP="00B32962">
      <w:pPr>
        <w:numPr>
          <w:ilvl w:val="0"/>
          <w:numId w:val="17"/>
        </w:numPr>
        <w:spacing w:before="60" w:after="60"/>
        <w:ind w:left="720" w:hanging="357"/>
        <w:rPr>
          <w:rFonts w:cs="Arial"/>
          <w:szCs w:val="24"/>
        </w:rPr>
      </w:pPr>
      <w:r w:rsidRPr="00552A18">
        <w:rPr>
          <w:rFonts w:cs="Arial"/>
          <w:szCs w:val="24"/>
        </w:rPr>
        <w:t>la momentul primirii de către destinatar, în cazul trimiterii prin scrisoare recomandată cu confirmare de primire,</w:t>
      </w:r>
    </w:p>
    <w:p w14:paraId="406AD801" w14:textId="77777777" w:rsidR="007E6441" w:rsidRPr="00552A18" w:rsidRDefault="007E6441" w:rsidP="00B32962">
      <w:pPr>
        <w:pStyle w:val="Heading2"/>
        <w:numPr>
          <w:ilvl w:val="0"/>
          <w:numId w:val="17"/>
        </w:numPr>
        <w:rPr>
          <w:rFonts w:cs="Arial"/>
          <w:szCs w:val="24"/>
        </w:rPr>
      </w:pPr>
      <w:r w:rsidRPr="00552A18">
        <w:rPr>
          <w:rFonts w:cs="Arial"/>
          <w:szCs w:val="24"/>
        </w:rPr>
        <w:t>la momentul primirii confirmării de către expeditor, în cazul în care comunicarea este făcută prin e-mail (cu condiția ca trimiterea să nu fi intervenit într-o zi nelucrătoare, caz în care va fi considerată primită la prima oră a zilei lucrătoare următoare).</w:t>
      </w:r>
    </w:p>
    <w:p w14:paraId="5DED6CA9" w14:textId="77777777" w:rsidR="007E6441" w:rsidRPr="00552A18" w:rsidRDefault="007E6441" w:rsidP="00B32962">
      <w:pPr>
        <w:pStyle w:val="Heading2"/>
        <w:spacing w:before="60" w:after="60"/>
        <w:rPr>
          <w:rFonts w:cs="Arial"/>
          <w:szCs w:val="24"/>
        </w:rPr>
      </w:pPr>
      <w:bookmarkStart w:id="15" w:name="_Ref5640944"/>
      <w:r w:rsidRPr="00552A18">
        <w:rPr>
          <w:rFonts w:cs="Arial"/>
          <w:szCs w:val="24"/>
        </w:rPr>
        <w:t>Adresele la care se transmit comunicările sunt următoarele:</w:t>
      </w:r>
      <w:bookmarkEnd w:id="15"/>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ook w:val="04A0" w:firstRow="1" w:lastRow="0" w:firstColumn="1" w:lastColumn="0" w:noHBand="0" w:noVBand="1"/>
      </w:tblPr>
      <w:tblGrid>
        <w:gridCol w:w="4698"/>
        <w:gridCol w:w="4658"/>
      </w:tblGrid>
      <w:tr w:rsidR="007E6441" w:rsidRPr="007E6441" w14:paraId="7E949771" w14:textId="77777777" w:rsidTr="00587FC4">
        <w:tc>
          <w:tcPr>
            <w:tcW w:w="4698" w:type="dxa"/>
            <w:shd w:val="clear" w:color="auto" w:fill="auto"/>
          </w:tcPr>
          <w:p w14:paraId="786E887A" w14:textId="77777777" w:rsidR="007E6441" w:rsidRPr="007E6441" w:rsidRDefault="007E6441" w:rsidP="00B32962">
            <w:pPr>
              <w:spacing w:after="0"/>
              <w:rPr>
                <w:rFonts w:cs="Arial"/>
                <w:szCs w:val="24"/>
              </w:rPr>
            </w:pPr>
            <w:r w:rsidRPr="007E6441">
              <w:rPr>
                <w:rFonts w:cs="Arial"/>
                <w:szCs w:val="24"/>
              </w:rPr>
              <w:t>Pentru</w:t>
            </w:r>
          </w:p>
          <w:p w14:paraId="43769E8A" w14:textId="77777777" w:rsidR="007E6441" w:rsidRPr="007E6441" w:rsidRDefault="007E6441" w:rsidP="00B32962">
            <w:pPr>
              <w:spacing w:after="0"/>
              <w:jc w:val="left"/>
              <w:rPr>
                <w:rFonts w:cs="Arial"/>
                <w:szCs w:val="24"/>
              </w:rPr>
            </w:pPr>
            <w:r w:rsidRPr="007E6441">
              <w:rPr>
                <w:rFonts w:cs="Arial"/>
                <w:szCs w:val="24"/>
              </w:rPr>
              <w:t>Promitent-</w:t>
            </w:r>
            <w:r w:rsidRPr="007E6441">
              <w:rPr>
                <w:rFonts w:cs="Arial"/>
                <w:szCs w:val="24"/>
                <w:lang w:val="nl-NL"/>
              </w:rPr>
              <w:t>beneficiar</w:t>
            </w:r>
            <w:r w:rsidRPr="007E6441">
              <w:rPr>
                <w:rFonts w:cs="Arial"/>
                <w:szCs w:val="24"/>
              </w:rPr>
              <w:t>: MINISTERUL FINANȚELOR</w:t>
            </w:r>
          </w:p>
        </w:tc>
        <w:tc>
          <w:tcPr>
            <w:tcW w:w="4658" w:type="dxa"/>
            <w:shd w:val="clear" w:color="auto" w:fill="auto"/>
          </w:tcPr>
          <w:p w14:paraId="38ACF577" w14:textId="77777777" w:rsidR="007E6441" w:rsidRPr="007E6441" w:rsidRDefault="007E6441" w:rsidP="00B32962">
            <w:pPr>
              <w:spacing w:after="0"/>
              <w:rPr>
                <w:rFonts w:cs="Arial"/>
                <w:szCs w:val="24"/>
              </w:rPr>
            </w:pPr>
            <w:r w:rsidRPr="007E6441">
              <w:rPr>
                <w:rFonts w:cs="Arial"/>
                <w:szCs w:val="24"/>
              </w:rPr>
              <w:t>Pentru</w:t>
            </w:r>
          </w:p>
          <w:p w14:paraId="5E51AE32" w14:textId="77777777" w:rsidR="007E6441" w:rsidRPr="007E6441" w:rsidRDefault="007E6441" w:rsidP="00B32962">
            <w:pPr>
              <w:spacing w:after="0"/>
              <w:rPr>
                <w:rFonts w:cs="Arial"/>
                <w:szCs w:val="24"/>
              </w:rPr>
            </w:pPr>
            <w:r w:rsidRPr="007E6441">
              <w:rPr>
                <w:rFonts w:cs="Arial"/>
              </w:rPr>
              <w:t>Promitent-prestator</w:t>
            </w:r>
            <w:r w:rsidRPr="007E6441">
              <w:rPr>
                <w:rFonts w:cs="Arial"/>
                <w:szCs w:val="24"/>
              </w:rPr>
              <w:t>:</w:t>
            </w:r>
            <w:r w:rsidRPr="007E6441">
              <w:rPr>
                <w:szCs w:val="24"/>
              </w:rPr>
              <w:t xml:space="preserve"> </w:t>
            </w:r>
          </w:p>
        </w:tc>
      </w:tr>
      <w:tr w:rsidR="007E6441" w:rsidRPr="00552A18" w14:paraId="1467432C" w14:textId="77777777" w:rsidTr="00587FC4">
        <w:tc>
          <w:tcPr>
            <w:tcW w:w="4698" w:type="dxa"/>
            <w:shd w:val="clear" w:color="auto" w:fill="auto"/>
          </w:tcPr>
          <w:p w14:paraId="2582BDBE" w14:textId="550967D9" w:rsidR="007E6441" w:rsidRPr="00552A18" w:rsidRDefault="007E6441" w:rsidP="00B32962">
            <w:pPr>
              <w:spacing w:after="0"/>
              <w:rPr>
                <w:rFonts w:cs="Arial"/>
                <w:szCs w:val="24"/>
              </w:rPr>
            </w:pPr>
            <w:r w:rsidRPr="00552A18">
              <w:rPr>
                <w:rFonts w:cs="Arial"/>
                <w:szCs w:val="24"/>
              </w:rPr>
              <w:t>Adresă: București, B-dul Libertății nr. 16, sector 5</w:t>
            </w:r>
          </w:p>
        </w:tc>
        <w:tc>
          <w:tcPr>
            <w:tcW w:w="4658" w:type="dxa"/>
            <w:shd w:val="clear" w:color="auto" w:fill="auto"/>
          </w:tcPr>
          <w:p w14:paraId="23B5E6E2" w14:textId="77777777" w:rsidR="007E6441" w:rsidRPr="00552A18" w:rsidRDefault="007E6441" w:rsidP="00B32962">
            <w:pPr>
              <w:spacing w:after="0"/>
              <w:rPr>
                <w:rFonts w:cs="Arial"/>
                <w:szCs w:val="24"/>
              </w:rPr>
            </w:pPr>
            <w:r w:rsidRPr="00552A18">
              <w:rPr>
                <w:rFonts w:cs="Arial"/>
                <w:szCs w:val="24"/>
              </w:rPr>
              <w:t>Adresă:</w:t>
            </w:r>
            <w:r w:rsidRPr="00552A18">
              <w:rPr>
                <w:color w:val="000000"/>
                <w:szCs w:val="24"/>
                <w:lang w:eastAsia="ro-RO"/>
              </w:rPr>
              <w:t xml:space="preserve"> </w:t>
            </w:r>
          </w:p>
        </w:tc>
      </w:tr>
      <w:tr w:rsidR="007E6441" w:rsidRPr="00552A18" w14:paraId="627149CE" w14:textId="77777777" w:rsidTr="00587FC4">
        <w:tc>
          <w:tcPr>
            <w:tcW w:w="4698" w:type="dxa"/>
            <w:shd w:val="clear" w:color="auto" w:fill="auto"/>
          </w:tcPr>
          <w:p w14:paraId="5888A502" w14:textId="77777777" w:rsidR="007E6441" w:rsidRPr="00552A18" w:rsidRDefault="007E6441" w:rsidP="00B32962">
            <w:pPr>
              <w:spacing w:after="0"/>
              <w:rPr>
                <w:rFonts w:cs="Arial"/>
                <w:szCs w:val="24"/>
              </w:rPr>
            </w:pPr>
            <w:r w:rsidRPr="00552A18">
              <w:rPr>
                <w:rFonts w:cs="Arial"/>
                <w:szCs w:val="24"/>
              </w:rPr>
              <w:t xml:space="preserve">Telefon: </w:t>
            </w:r>
          </w:p>
        </w:tc>
        <w:tc>
          <w:tcPr>
            <w:tcW w:w="4658" w:type="dxa"/>
            <w:shd w:val="clear" w:color="auto" w:fill="auto"/>
          </w:tcPr>
          <w:p w14:paraId="0D2F1625" w14:textId="77777777" w:rsidR="007E6441" w:rsidRPr="00552A18" w:rsidRDefault="007E6441" w:rsidP="00B32962">
            <w:pPr>
              <w:spacing w:after="0"/>
              <w:rPr>
                <w:rFonts w:cs="Arial"/>
                <w:szCs w:val="24"/>
              </w:rPr>
            </w:pPr>
            <w:r w:rsidRPr="00552A18">
              <w:rPr>
                <w:rFonts w:cs="Arial"/>
                <w:szCs w:val="24"/>
              </w:rPr>
              <w:t>Telefon:</w:t>
            </w:r>
            <w:r w:rsidRPr="00552A18">
              <w:rPr>
                <w:color w:val="000000"/>
                <w:szCs w:val="24"/>
              </w:rPr>
              <w:t xml:space="preserve"> </w:t>
            </w:r>
          </w:p>
        </w:tc>
      </w:tr>
      <w:tr w:rsidR="007E6441" w:rsidRPr="00552A18" w14:paraId="2AF1E711" w14:textId="77777777" w:rsidTr="00587FC4">
        <w:tc>
          <w:tcPr>
            <w:tcW w:w="4698" w:type="dxa"/>
            <w:shd w:val="clear" w:color="auto" w:fill="auto"/>
          </w:tcPr>
          <w:p w14:paraId="2F293ECD" w14:textId="77777777" w:rsidR="007E6441" w:rsidRPr="00552A18" w:rsidRDefault="007E6441" w:rsidP="00B32962">
            <w:pPr>
              <w:spacing w:after="0"/>
              <w:rPr>
                <w:rFonts w:cs="Arial"/>
                <w:szCs w:val="24"/>
              </w:rPr>
            </w:pPr>
            <w:r w:rsidRPr="00552A18">
              <w:rPr>
                <w:rFonts w:cs="Arial"/>
                <w:szCs w:val="24"/>
              </w:rPr>
              <w:t>E-mail:</w:t>
            </w:r>
            <w:r w:rsidRPr="00552A18">
              <w:rPr>
                <w:rFonts w:cs="Arial"/>
                <w:color w:val="000000"/>
                <w:szCs w:val="24"/>
                <w:lang w:val="fr-FR"/>
              </w:rPr>
              <w:t xml:space="preserve"> </w:t>
            </w:r>
          </w:p>
        </w:tc>
        <w:tc>
          <w:tcPr>
            <w:tcW w:w="4658" w:type="dxa"/>
            <w:shd w:val="clear" w:color="auto" w:fill="auto"/>
          </w:tcPr>
          <w:p w14:paraId="5C5B0594" w14:textId="77777777" w:rsidR="007E6441" w:rsidRPr="00552A18" w:rsidRDefault="007E6441" w:rsidP="00B32962">
            <w:pPr>
              <w:spacing w:after="0"/>
              <w:rPr>
                <w:rFonts w:cs="Arial"/>
                <w:szCs w:val="24"/>
              </w:rPr>
            </w:pPr>
            <w:r w:rsidRPr="00552A18">
              <w:rPr>
                <w:rFonts w:cs="Arial"/>
                <w:szCs w:val="24"/>
              </w:rPr>
              <w:t xml:space="preserve">E-mail: </w:t>
            </w:r>
          </w:p>
        </w:tc>
      </w:tr>
      <w:tr w:rsidR="007E6441" w:rsidRPr="00552A18" w14:paraId="666905C2" w14:textId="77777777" w:rsidTr="00587FC4">
        <w:tc>
          <w:tcPr>
            <w:tcW w:w="4698" w:type="dxa"/>
            <w:shd w:val="clear" w:color="auto" w:fill="auto"/>
          </w:tcPr>
          <w:p w14:paraId="1D3A4B06" w14:textId="77777777" w:rsidR="007E6441" w:rsidRPr="00552A18" w:rsidRDefault="007E6441" w:rsidP="00B32962">
            <w:pPr>
              <w:spacing w:after="0"/>
              <w:rPr>
                <w:rFonts w:cs="Arial"/>
                <w:szCs w:val="24"/>
              </w:rPr>
            </w:pPr>
            <w:r w:rsidRPr="00552A18">
              <w:rPr>
                <w:rFonts w:cs="Arial"/>
                <w:szCs w:val="24"/>
              </w:rPr>
              <w:t>Persoana de contact:</w:t>
            </w:r>
          </w:p>
        </w:tc>
        <w:tc>
          <w:tcPr>
            <w:tcW w:w="4658" w:type="dxa"/>
            <w:shd w:val="clear" w:color="auto" w:fill="auto"/>
          </w:tcPr>
          <w:p w14:paraId="605CE278" w14:textId="77777777" w:rsidR="007E6441" w:rsidRPr="00552A18" w:rsidRDefault="007E6441" w:rsidP="00B32962">
            <w:pPr>
              <w:spacing w:after="0"/>
              <w:rPr>
                <w:rFonts w:cs="Arial"/>
                <w:szCs w:val="24"/>
              </w:rPr>
            </w:pPr>
            <w:r w:rsidRPr="00552A18">
              <w:rPr>
                <w:rFonts w:cs="Arial"/>
                <w:szCs w:val="24"/>
              </w:rPr>
              <w:t>Persoana de contact:</w:t>
            </w:r>
          </w:p>
        </w:tc>
      </w:tr>
    </w:tbl>
    <w:p w14:paraId="660EE074" w14:textId="77777777" w:rsidR="007E6441" w:rsidRPr="00552A18" w:rsidRDefault="007E6441" w:rsidP="00B32962">
      <w:pPr>
        <w:pStyle w:val="Heading2"/>
        <w:rPr>
          <w:rFonts w:cs="Arial"/>
          <w:szCs w:val="24"/>
        </w:rPr>
      </w:pPr>
      <w:r w:rsidRPr="00552A18">
        <w:rPr>
          <w:rFonts w:cs="Arial"/>
          <w:szCs w:val="24"/>
        </w:rPr>
        <w:t xml:space="preserve">Părțile se declară de acord că nerespectarea cerințelor referitoare la modalitățile de comunicare stabilite în prezentul </w:t>
      </w:r>
      <w:r w:rsidR="00A629F5">
        <w:rPr>
          <w:rFonts w:cs="Arial"/>
          <w:szCs w:val="24"/>
        </w:rPr>
        <w:t>acord-cadru</w:t>
      </w:r>
      <w:r w:rsidRPr="00552A18">
        <w:rPr>
          <w:rFonts w:cs="Arial"/>
          <w:szCs w:val="24"/>
        </w:rPr>
        <w:t xml:space="preserve"> să fie sancționate cu inopozabilitatea respectivei comunicări.</w:t>
      </w:r>
    </w:p>
    <w:p w14:paraId="63C5C171" w14:textId="77777777" w:rsidR="007E6441" w:rsidRPr="00552A18" w:rsidRDefault="007E6441" w:rsidP="00B32962">
      <w:pPr>
        <w:pStyle w:val="Heading2"/>
        <w:rPr>
          <w:rFonts w:cs="Arial"/>
          <w:szCs w:val="24"/>
        </w:rPr>
      </w:pPr>
      <w:r w:rsidRPr="00552A18">
        <w:rPr>
          <w:rFonts w:cs="Arial"/>
          <w:szCs w:val="24"/>
        </w:rPr>
        <w:t xml:space="preserve">În orice situație în care este necesară emiterea de notificări, înștiințări, instrucțiuni sau alte forme de comunicare de către una dintre părți, dacă nu este specificat altfel, aceste comunicări vor fi redactate în limba </w:t>
      </w:r>
      <w:r w:rsidR="00A629F5">
        <w:rPr>
          <w:rFonts w:cs="Arial"/>
          <w:szCs w:val="24"/>
        </w:rPr>
        <w:t>acordului-cadru</w:t>
      </w:r>
      <w:r w:rsidRPr="00552A18">
        <w:rPr>
          <w:rFonts w:cs="Arial"/>
          <w:szCs w:val="24"/>
        </w:rPr>
        <w:t xml:space="preserve"> și nu vor fi reținute sau întârziate în mod nejustificat.</w:t>
      </w:r>
    </w:p>
    <w:p w14:paraId="349AFD32" w14:textId="77777777" w:rsidR="007E6441" w:rsidRPr="007E6441" w:rsidRDefault="007E6441" w:rsidP="00B32962">
      <w:pPr>
        <w:pStyle w:val="Heading2"/>
        <w:rPr>
          <w:rFonts w:cs="Arial"/>
          <w:szCs w:val="24"/>
        </w:rPr>
      </w:pPr>
      <w:r w:rsidRPr="00552A18">
        <w:rPr>
          <w:rFonts w:cs="Arial"/>
          <w:szCs w:val="24"/>
        </w:rPr>
        <w:t xml:space="preserve">Nicio modificare a datelor de contact prevăzute în prezentul </w:t>
      </w:r>
      <w:r w:rsidR="00A629F5">
        <w:rPr>
          <w:rFonts w:cs="Arial"/>
          <w:szCs w:val="24"/>
        </w:rPr>
        <w:t>acordul-cadru</w:t>
      </w:r>
      <w:r w:rsidRPr="00552A18">
        <w:rPr>
          <w:rFonts w:cs="Arial"/>
          <w:szCs w:val="24"/>
        </w:rPr>
        <w:t xml:space="preserve"> nu este opozabilă celeilalte părți, decât în cazul în care a fost notificată în prealabil.</w:t>
      </w:r>
    </w:p>
    <w:p w14:paraId="38F02548" w14:textId="77777777" w:rsidR="005E2355" w:rsidRPr="005E2355" w:rsidRDefault="005E2355" w:rsidP="00B32962">
      <w:pPr>
        <w:pStyle w:val="Heading1"/>
      </w:pPr>
      <w:r w:rsidRPr="005E2355">
        <w:lastRenderedPageBreak/>
        <w:t xml:space="preserve">Legea aplicabilă </w:t>
      </w:r>
      <w:r w:rsidR="00761310">
        <w:t>acordului-cadru</w:t>
      </w:r>
      <w:r w:rsidRPr="005E2355">
        <w:t xml:space="preserve"> </w:t>
      </w:r>
    </w:p>
    <w:p w14:paraId="6FD304E2" w14:textId="77777777" w:rsidR="004B5E33" w:rsidRPr="00AB23C1" w:rsidRDefault="00761310" w:rsidP="00B32962">
      <w:pPr>
        <w:rPr>
          <w:sz w:val="12"/>
        </w:rPr>
      </w:pPr>
      <w:r>
        <w:t>Acordul-cadru</w:t>
      </w:r>
      <w:r w:rsidR="005E2355" w:rsidRPr="005E2355">
        <w:t xml:space="preserve"> va fi interpretat conform legilor din România.</w:t>
      </w:r>
    </w:p>
    <w:p w14:paraId="0D6F481E" w14:textId="77777777" w:rsidR="00F60851" w:rsidRDefault="005E2355" w:rsidP="00B32962">
      <w:r w:rsidRPr="005E2355">
        <w:t xml:space="preserve">Părţile au înţeles să încheie prezentul </w:t>
      </w:r>
      <w:r w:rsidR="00984995">
        <w:t>acord-cadru</w:t>
      </w:r>
      <w:r w:rsidRPr="005E2355">
        <w:t xml:space="preserve"> în 2 (două) exemplare, câte unul pentru fiecare parte. </w:t>
      </w:r>
    </w:p>
    <w:p w14:paraId="012E5DAD" w14:textId="77777777" w:rsidR="00F60851" w:rsidRPr="00C07225" w:rsidRDefault="00F60851" w:rsidP="00B32962"/>
    <w:tbl>
      <w:tblPr>
        <w:tblW w:w="9406" w:type="dxa"/>
        <w:tblLayout w:type="fixed"/>
        <w:tblLook w:val="0000" w:firstRow="0" w:lastRow="0" w:firstColumn="0" w:lastColumn="0" w:noHBand="0" w:noVBand="0"/>
      </w:tblPr>
      <w:tblGrid>
        <w:gridCol w:w="4703"/>
        <w:gridCol w:w="4703"/>
      </w:tblGrid>
      <w:tr w:rsidR="00641FB8" w:rsidRPr="00FF1215" w14:paraId="20EDD403" w14:textId="77777777" w:rsidTr="00DB078E">
        <w:trPr>
          <w:trHeight w:val="341"/>
        </w:trPr>
        <w:tc>
          <w:tcPr>
            <w:tcW w:w="4703" w:type="dxa"/>
          </w:tcPr>
          <w:p w14:paraId="6ACC60DB" w14:textId="77777777" w:rsidR="00641FB8" w:rsidRPr="00DD7D05" w:rsidRDefault="00641FB8" w:rsidP="00B32962">
            <w:pPr>
              <w:spacing w:after="0"/>
              <w:jc w:val="center"/>
              <w:rPr>
                <w:rFonts w:cs="Arial"/>
                <w:b/>
                <w:szCs w:val="24"/>
              </w:rPr>
            </w:pPr>
            <w:r w:rsidRPr="00DD7D05">
              <w:rPr>
                <w:rFonts w:cs="Arial"/>
                <w:b/>
                <w:szCs w:val="24"/>
              </w:rPr>
              <w:t>Promitent-</w:t>
            </w:r>
            <w:r w:rsidRPr="00DD7D05">
              <w:rPr>
                <w:rFonts w:cs="Arial"/>
                <w:b/>
                <w:szCs w:val="24"/>
                <w:lang w:val="nl-NL"/>
              </w:rPr>
              <w:t>beneficiar</w:t>
            </w:r>
            <w:r w:rsidRPr="00DD7D05">
              <w:rPr>
                <w:rFonts w:cs="Arial"/>
                <w:b/>
                <w:szCs w:val="24"/>
              </w:rPr>
              <w:t>,</w:t>
            </w:r>
          </w:p>
        </w:tc>
        <w:tc>
          <w:tcPr>
            <w:tcW w:w="4703" w:type="dxa"/>
          </w:tcPr>
          <w:p w14:paraId="3DAC9571" w14:textId="77777777" w:rsidR="00641FB8" w:rsidRPr="00992FB6" w:rsidRDefault="00641FB8" w:rsidP="00B32962">
            <w:pPr>
              <w:spacing w:after="0"/>
              <w:jc w:val="center"/>
              <w:rPr>
                <w:rFonts w:cs="Arial"/>
                <w:b/>
              </w:rPr>
            </w:pPr>
            <w:r w:rsidRPr="00992FB6">
              <w:rPr>
                <w:rFonts w:cs="Arial"/>
                <w:b/>
              </w:rPr>
              <w:t>Promitent-prestator</w:t>
            </w:r>
            <w:r w:rsidRPr="00FF1215">
              <w:rPr>
                <w:rFonts w:cs="Arial"/>
                <w:b/>
                <w:szCs w:val="28"/>
              </w:rPr>
              <w:t>,</w:t>
            </w:r>
          </w:p>
        </w:tc>
      </w:tr>
      <w:tr w:rsidR="00641FB8" w:rsidRPr="00FF1215" w14:paraId="2AAC5BEA" w14:textId="77777777" w:rsidTr="00DB078E">
        <w:trPr>
          <w:trHeight w:val="1430"/>
        </w:trPr>
        <w:tc>
          <w:tcPr>
            <w:tcW w:w="4703" w:type="dxa"/>
          </w:tcPr>
          <w:p w14:paraId="5EEB4743" w14:textId="77777777" w:rsidR="00641FB8" w:rsidRPr="00DD7D05" w:rsidRDefault="00641FB8" w:rsidP="00B32962">
            <w:pPr>
              <w:spacing w:after="0"/>
              <w:jc w:val="center"/>
              <w:rPr>
                <w:rFonts w:cs="Arial"/>
                <w:b/>
                <w:szCs w:val="24"/>
              </w:rPr>
            </w:pPr>
            <w:r w:rsidRPr="00DD7D05">
              <w:rPr>
                <w:rFonts w:cs="Arial"/>
                <w:b/>
                <w:szCs w:val="24"/>
              </w:rPr>
              <w:t xml:space="preserve">Ministerul Finanțelor </w:t>
            </w:r>
          </w:p>
          <w:p w14:paraId="0319BCD2" w14:textId="77777777" w:rsidR="00641FB8" w:rsidRPr="00B65227" w:rsidRDefault="00641FB8" w:rsidP="00B32962">
            <w:pPr>
              <w:spacing w:after="0"/>
              <w:jc w:val="center"/>
              <w:rPr>
                <w:rFonts w:cs="Arial"/>
                <w:szCs w:val="24"/>
              </w:rPr>
            </w:pPr>
            <w:r w:rsidRPr="00B65227">
              <w:rPr>
                <w:rFonts w:cs="Arial"/>
                <w:szCs w:val="24"/>
              </w:rPr>
              <w:t>Ordonator principal de credite,</w:t>
            </w:r>
          </w:p>
          <w:p w14:paraId="0D6D71D9" w14:textId="77777777" w:rsidR="00641FB8" w:rsidRPr="00B65227" w:rsidRDefault="00641FB8" w:rsidP="00B32962">
            <w:pPr>
              <w:spacing w:after="0"/>
              <w:jc w:val="center"/>
              <w:rPr>
                <w:rFonts w:cs="Arial"/>
                <w:szCs w:val="24"/>
              </w:rPr>
            </w:pPr>
            <w:r w:rsidRPr="00B65227">
              <w:rPr>
                <w:rFonts w:cs="Arial"/>
                <w:szCs w:val="24"/>
              </w:rPr>
              <w:t xml:space="preserve">Secretar </w:t>
            </w:r>
            <w:r w:rsidR="00D26545">
              <w:rPr>
                <w:rFonts w:cs="Arial"/>
                <w:szCs w:val="24"/>
              </w:rPr>
              <w:t>g</w:t>
            </w:r>
            <w:r w:rsidRPr="00B65227">
              <w:rPr>
                <w:rFonts w:cs="Arial"/>
                <w:szCs w:val="24"/>
              </w:rPr>
              <w:t>eneral</w:t>
            </w:r>
            <w:r w:rsidR="00166318">
              <w:rPr>
                <w:rFonts w:cs="Arial"/>
                <w:szCs w:val="24"/>
              </w:rPr>
              <w:t xml:space="preserve"> adjunct</w:t>
            </w:r>
            <w:r w:rsidRPr="00B65227">
              <w:rPr>
                <w:rFonts w:cs="Arial"/>
                <w:szCs w:val="24"/>
              </w:rPr>
              <w:t>,</w:t>
            </w:r>
          </w:p>
          <w:p w14:paraId="3AB55618" w14:textId="77777777" w:rsidR="00641FB8" w:rsidRPr="00B65227" w:rsidRDefault="00C40E36" w:rsidP="00B32962">
            <w:pPr>
              <w:spacing w:after="0"/>
              <w:jc w:val="center"/>
              <w:rPr>
                <w:rFonts w:cs="Arial"/>
                <w:szCs w:val="24"/>
              </w:rPr>
            </w:pPr>
            <w:r>
              <w:rPr>
                <w:rFonts w:cs="Arial"/>
                <w:szCs w:val="24"/>
              </w:rPr>
              <w:t>Marius ZINCA</w:t>
            </w:r>
          </w:p>
          <w:p w14:paraId="59B4B367" w14:textId="77777777" w:rsidR="00641FB8" w:rsidRDefault="00641FB8" w:rsidP="00B32962">
            <w:pPr>
              <w:spacing w:after="0"/>
              <w:jc w:val="center"/>
              <w:rPr>
                <w:rFonts w:cs="Arial"/>
                <w:szCs w:val="24"/>
              </w:rPr>
            </w:pPr>
          </w:p>
          <w:p w14:paraId="04536AB6" w14:textId="77777777" w:rsidR="00641FB8" w:rsidRPr="00DD7D05" w:rsidRDefault="00641FB8" w:rsidP="00B32962">
            <w:pPr>
              <w:spacing w:after="0"/>
              <w:jc w:val="center"/>
              <w:rPr>
                <w:rFonts w:cs="Arial"/>
                <w:szCs w:val="24"/>
              </w:rPr>
            </w:pPr>
          </w:p>
        </w:tc>
        <w:tc>
          <w:tcPr>
            <w:tcW w:w="4703" w:type="dxa"/>
          </w:tcPr>
          <w:p w14:paraId="0F317800" w14:textId="77777777" w:rsidR="00641FB8" w:rsidRPr="00D26E74" w:rsidRDefault="00641FB8" w:rsidP="00B32962">
            <w:pPr>
              <w:spacing w:after="0"/>
              <w:jc w:val="center"/>
              <w:rPr>
                <w:rFonts w:cs="Arial"/>
                <w:szCs w:val="28"/>
              </w:rPr>
            </w:pPr>
            <w:r w:rsidRPr="00D26E74">
              <w:rPr>
                <w:rFonts w:cs="Arial"/>
                <w:szCs w:val="28"/>
              </w:rPr>
              <w:t>SC ……………… SRL</w:t>
            </w:r>
          </w:p>
          <w:p w14:paraId="77D54E18" w14:textId="77777777" w:rsidR="00641FB8" w:rsidRPr="00D26E74" w:rsidRDefault="00641FB8" w:rsidP="00B32962">
            <w:pPr>
              <w:spacing w:after="0"/>
              <w:jc w:val="center"/>
              <w:rPr>
                <w:rFonts w:cs="Arial"/>
                <w:szCs w:val="28"/>
              </w:rPr>
            </w:pPr>
            <w:r w:rsidRPr="00D26E74">
              <w:rPr>
                <w:rFonts w:cs="Arial"/>
                <w:szCs w:val="28"/>
              </w:rPr>
              <w:t>Reprezentant legal</w:t>
            </w:r>
          </w:p>
          <w:p w14:paraId="4D21F477" w14:textId="77777777" w:rsidR="00641FB8" w:rsidRPr="00FF1215" w:rsidRDefault="00641FB8" w:rsidP="00B32962">
            <w:pPr>
              <w:spacing w:after="0"/>
              <w:jc w:val="center"/>
              <w:rPr>
                <w:rFonts w:cs="Arial"/>
                <w:szCs w:val="28"/>
              </w:rPr>
            </w:pPr>
            <w:r w:rsidRPr="00D26E74">
              <w:rPr>
                <w:rFonts w:cs="Arial"/>
                <w:szCs w:val="28"/>
              </w:rPr>
              <w:t>Prenume NUME</w:t>
            </w:r>
          </w:p>
        </w:tc>
      </w:tr>
      <w:tr w:rsidR="00C40E36" w:rsidRPr="00FF1215" w14:paraId="5344EBA1" w14:textId="77777777" w:rsidTr="00DB078E">
        <w:trPr>
          <w:trHeight w:val="1274"/>
        </w:trPr>
        <w:tc>
          <w:tcPr>
            <w:tcW w:w="4703" w:type="dxa"/>
          </w:tcPr>
          <w:p w14:paraId="314EDBF4" w14:textId="77777777" w:rsidR="00C40E36" w:rsidRDefault="00C40E36" w:rsidP="00B32962">
            <w:pPr>
              <w:spacing w:after="0"/>
              <w:jc w:val="center"/>
              <w:rPr>
                <w:rFonts w:cs="Arial"/>
                <w:b/>
                <w:szCs w:val="24"/>
              </w:rPr>
            </w:pPr>
            <w:r>
              <w:rPr>
                <w:rFonts w:cs="Arial"/>
                <w:b/>
                <w:szCs w:val="24"/>
              </w:rPr>
              <w:t>DIRECŢIA GENERALĂ JURIDICĂ</w:t>
            </w:r>
          </w:p>
          <w:p w14:paraId="3958DF1B" w14:textId="77777777" w:rsidR="00C40E36" w:rsidRDefault="00C40E36" w:rsidP="00B32962">
            <w:pPr>
              <w:spacing w:after="0"/>
              <w:jc w:val="center"/>
              <w:rPr>
                <w:rFonts w:cs="Arial"/>
                <w:szCs w:val="24"/>
              </w:rPr>
            </w:pPr>
            <w:r>
              <w:rPr>
                <w:rFonts w:cs="Arial"/>
                <w:szCs w:val="24"/>
              </w:rPr>
              <w:t xml:space="preserve">Director </w:t>
            </w:r>
            <w:r w:rsidR="00D26545">
              <w:rPr>
                <w:rFonts w:cs="Arial"/>
                <w:szCs w:val="24"/>
              </w:rPr>
              <w:t>g</w:t>
            </w:r>
            <w:r>
              <w:rPr>
                <w:rFonts w:cs="Arial"/>
                <w:szCs w:val="24"/>
              </w:rPr>
              <w:t>eneral,</w:t>
            </w:r>
          </w:p>
          <w:p w14:paraId="2173E2E1" w14:textId="77777777" w:rsidR="00C40E36" w:rsidRPr="00C25DE8" w:rsidRDefault="00685E4A" w:rsidP="00B32962">
            <w:pPr>
              <w:spacing w:after="0"/>
              <w:jc w:val="center"/>
              <w:rPr>
                <w:rFonts w:cs="Arial"/>
                <w:b/>
                <w:szCs w:val="24"/>
              </w:rPr>
            </w:pPr>
            <w:r>
              <w:rPr>
                <w:rFonts w:cs="Arial"/>
                <w:szCs w:val="24"/>
              </w:rPr>
              <w:t>Ciprian Sebastian BADEA</w:t>
            </w:r>
          </w:p>
        </w:tc>
        <w:tc>
          <w:tcPr>
            <w:tcW w:w="4703" w:type="dxa"/>
          </w:tcPr>
          <w:p w14:paraId="75D3A3EF" w14:textId="77777777" w:rsidR="00C40E36" w:rsidRPr="00FF1215" w:rsidRDefault="00C40E36" w:rsidP="00B32962">
            <w:pPr>
              <w:spacing w:after="0"/>
              <w:jc w:val="center"/>
              <w:rPr>
                <w:rFonts w:cs="Arial"/>
                <w:szCs w:val="28"/>
              </w:rPr>
            </w:pPr>
          </w:p>
        </w:tc>
      </w:tr>
      <w:tr w:rsidR="00641FB8" w:rsidRPr="00FF1215" w14:paraId="328679F2" w14:textId="77777777" w:rsidTr="00DB078E">
        <w:trPr>
          <w:trHeight w:val="1274"/>
        </w:trPr>
        <w:tc>
          <w:tcPr>
            <w:tcW w:w="4703" w:type="dxa"/>
          </w:tcPr>
          <w:p w14:paraId="1610573B" w14:textId="77777777" w:rsidR="00641FB8" w:rsidRPr="00DD7D05" w:rsidRDefault="00641FB8" w:rsidP="00B32962">
            <w:pPr>
              <w:spacing w:after="0"/>
              <w:jc w:val="center"/>
              <w:rPr>
                <w:rFonts w:cs="Arial"/>
                <w:b/>
                <w:szCs w:val="24"/>
              </w:rPr>
            </w:pPr>
            <w:r w:rsidRPr="00DD7D05">
              <w:rPr>
                <w:rFonts w:cs="Arial"/>
                <w:b/>
                <w:szCs w:val="24"/>
              </w:rPr>
              <w:t>DIRECŢIA GENERALĂ ECONOMICĂ</w:t>
            </w:r>
          </w:p>
          <w:p w14:paraId="0BEF40D0" w14:textId="77777777" w:rsidR="00641FB8" w:rsidRPr="00DD7D05" w:rsidRDefault="00641FB8" w:rsidP="00B32962">
            <w:pPr>
              <w:spacing w:after="0"/>
              <w:jc w:val="center"/>
              <w:rPr>
                <w:rFonts w:cs="Arial"/>
                <w:szCs w:val="24"/>
              </w:rPr>
            </w:pPr>
            <w:r w:rsidRPr="00DD7D05">
              <w:rPr>
                <w:rFonts w:cs="Arial"/>
                <w:szCs w:val="24"/>
              </w:rPr>
              <w:t xml:space="preserve">Director </w:t>
            </w:r>
            <w:r w:rsidR="00D26545">
              <w:rPr>
                <w:rFonts w:cs="Arial"/>
                <w:szCs w:val="24"/>
              </w:rPr>
              <w:t>g</w:t>
            </w:r>
            <w:r w:rsidRPr="00DD7D05">
              <w:rPr>
                <w:rFonts w:cs="Arial"/>
                <w:szCs w:val="24"/>
              </w:rPr>
              <w:t>eneral,</w:t>
            </w:r>
          </w:p>
          <w:p w14:paraId="74961EE3" w14:textId="77777777" w:rsidR="00641FB8" w:rsidRPr="00DD7D05" w:rsidRDefault="00641FB8" w:rsidP="00B32962">
            <w:pPr>
              <w:spacing w:after="0"/>
              <w:jc w:val="center"/>
              <w:rPr>
                <w:rFonts w:cs="Arial"/>
                <w:szCs w:val="24"/>
              </w:rPr>
            </w:pPr>
            <w:r w:rsidRPr="00DD7D05">
              <w:rPr>
                <w:rStyle w:val="Strong"/>
                <w:rFonts w:cs="Arial"/>
                <w:b w:val="0"/>
                <w:szCs w:val="24"/>
              </w:rPr>
              <w:t>Carmen Georgiana BIDAȘCU</w:t>
            </w:r>
          </w:p>
        </w:tc>
        <w:tc>
          <w:tcPr>
            <w:tcW w:w="4703" w:type="dxa"/>
          </w:tcPr>
          <w:p w14:paraId="3E2BD490" w14:textId="77777777" w:rsidR="00641FB8" w:rsidRPr="00FF1215" w:rsidRDefault="00641FB8" w:rsidP="00B32962">
            <w:pPr>
              <w:spacing w:after="0"/>
              <w:jc w:val="center"/>
              <w:rPr>
                <w:rFonts w:cs="Arial"/>
                <w:szCs w:val="28"/>
              </w:rPr>
            </w:pPr>
          </w:p>
        </w:tc>
      </w:tr>
      <w:tr w:rsidR="00D26E74" w:rsidRPr="00D26E74" w14:paraId="2AA4045C" w14:textId="77777777" w:rsidTr="00DB078E">
        <w:trPr>
          <w:trHeight w:val="512"/>
        </w:trPr>
        <w:tc>
          <w:tcPr>
            <w:tcW w:w="4703" w:type="dxa"/>
          </w:tcPr>
          <w:p w14:paraId="6C010663" w14:textId="77777777" w:rsidR="00641FB8" w:rsidRPr="00D26E74" w:rsidRDefault="00641FB8" w:rsidP="00B32962">
            <w:pPr>
              <w:spacing w:after="0"/>
              <w:jc w:val="center"/>
              <w:rPr>
                <w:rFonts w:cs="Arial"/>
                <w:b/>
                <w:szCs w:val="24"/>
              </w:rPr>
            </w:pPr>
            <w:r w:rsidRPr="00D26E74">
              <w:rPr>
                <w:rFonts w:cs="Arial"/>
                <w:b/>
                <w:szCs w:val="24"/>
                <w:lang w:val="fr-FR"/>
              </w:rPr>
              <w:t>DIRECŢIA GENERALĂ DE SERVICII INTERNE ȘI ACHIZIȚII PUBLICE,</w:t>
            </w:r>
            <w:r w:rsidRPr="00D26E74">
              <w:rPr>
                <w:rFonts w:cs="Arial"/>
                <w:b/>
                <w:szCs w:val="24"/>
              </w:rPr>
              <w:t xml:space="preserve"> </w:t>
            </w:r>
          </w:p>
          <w:p w14:paraId="7E5EFD1F" w14:textId="77777777" w:rsidR="00D26E74" w:rsidRPr="00D26E74" w:rsidRDefault="00D26E74" w:rsidP="00D26E74">
            <w:pPr>
              <w:spacing w:after="0"/>
              <w:jc w:val="center"/>
              <w:rPr>
                <w:rFonts w:cs="Arial"/>
                <w:szCs w:val="24"/>
              </w:rPr>
            </w:pPr>
            <w:r w:rsidRPr="00D26E74">
              <w:rPr>
                <w:rFonts w:cs="Arial"/>
                <w:szCs w:val="24"/>
              </w:rPr>
              <w:t>Director general adjunct,</w:t>
            </w:r>
          </w:p>
          <w:p w14:paraId="1D218387" w14:textId="77777777" w:rsidR="00D26E74" w:rsidRPr="00D26E74" w:rsidRDefault="00D26E74" w:rsidP="00D26E74">
            <w:pPr>
              <w:spacing w:after="0"/>
              <w:jc w:val="center"/>
              <w:rPr>
                <w:rFonts w:cs="Arial"/>
                <w:szCs w:val="24"/>
              </w:rPr>
            </w:pPr>
            <w:r w:rsidRPr="00D26E74">
              <w:rPr>
                <w:rFonts w:cs="Arial"/>
                <w:szCs w:val="24"/>
              </w:rPr>
              <w:t xml:space="preserve">Claudia Florina PRISECARU </w:t>
            </w:r>
          </w:p>
          <w:p w14:paraId="29BF8FDC" w14:textId="77777777" w:rsidR="00D26E74" w:rsidRPr="00D26E74" w:rsidRDefault="00D26E74" w:rsidP="00B32962">
            <w:pPr>
              <w:spacing w:after="0"/>
              <w:jc w:val="center"/>
              <w:rPr>
                <w:rFonts w:cs="Arial"/>
                <w:szCs w:val="24"/>
              </w:rPr>
            </w:pPr>
          </w:p>
          <w:p w14:paraId="34FEBF24" w14:textId="77777777" w:rsidR="00D26E74" w:rsidRPr="00D26E74" w:rsidRDefault="00D26E74" w:rsidP="00B32962">
            <w:pPr>
              <w:spacing w:after="0"/>
              <w:jc w:val="center"/>
              <w:rPr>
                <w:rFonts w:cs="Arial"/>
                <w:szCs w:val="24"/>
              </w:rPr>
            </w:pPr>
          </w:p>
          <w:p w14:paraId="2BF7A836" w14:textId="77777777" w:rsidR="00641FB8" w:rsidRPr="00D26E74" w:rsidRDefault="00641FB8" w:rsidP="00B32962">
            <w:pPr>
              <w:spacing w:after="0"/>
              <w:jc w:val="center"/>
              <w:rPr>
                <w:rFonts w:cs="Arial"/>
                <w:szCs w:val="24"/>
              </w:rPr>
            </w:pPr>
            <w:r w:rsidRPr="00D26E74">
              <w:rPr>
                <w:rFonts w:cs="Arial"/>
                <w:szCs w:val="24"/>
              </w:rPr>
              <w:t xml:space="preserve">Director </w:t>
            </w:r>
            <w:r w:rsidR="00D26545" w:rsidRPr="00D26E74">
              <w:rPr>
                <w:rFonts w:cs="Arial"/>
                <w:szCs w:val="24"/>
              </w:rPr>
              <w:t>g</w:t>
            </w:r>
            <w:r w:rsidRPr="00D26E74">
              <w:rPr>
                <w:rFonts w:cs="Arial"/>
                <w:szCs w:val="24"/>
              </w:rPr>
              <w:t xml:space="preserve">eneral </w:t>
            </w:r>
            <w:r w:rsidR="00D26545" w:rsidRPr="00D26E74">
              <w:rPr>
                <w:rFonts w:cs="Arial"/>
                <w:szCs w:val="24"/>
              </w:rPr>
              <w:t>a</w:t>
            </w:r>
            <w:r w:rsidRPr="00D26E74">
              <w:rPr>
                <w:rFonts w:cs="Arial"/>
                <w:szCs w:val="24"/>
              </w:rPr>
              <w:t>djunct,</w:t>
            </w:r>
          </w:p>
          <w:p w14:paraId="56FCFB2E" w14:textId="77777777" w:rsidR="00641FB8" w:rsidRPr="00D26E74" w:rsidRDefault="00641FB8" w:rsidP="00B32962">
            <w:pPr>
              <w:spacing w:after="0"/>
              <w:jc w:val="center"/>
              <w:rPr>
                <w:rFonts w:cs="Arial"/>
                <w:szCs w:val="24"/>
              </w:rPr>
            </w:pPr>
            <w:r w:rsidRPr="00D26E74">
              <w:rPr>
                <w:rFonts w:cs="Arial"/>
                <w:szCs w:val="24"/>
              </w:rPr>
              <w:t>Simion ILIE</w:t>
            </w:r>
          </w:p>
          <w:p w14:paraId="423CEC34" w14:textId="77777777" w:rsidR="00641FB8" w:rsidRPr="00D26E74" w:rsidRDefault="00641FB8" w:rsidP="00DB078E">
            <w:pPr>
              <w:spacing w:after="0"/>
              <w:rPr>
                <w:rFonts w:cs="Arial"/>
                <w:szCs w:val="24"/>
                <w:lang w:val="en-US"/>
              </w:rPr>
            </w:pPr>
          </w:p>
          <w:p w14:paraId="363E4E39" w14:textId="77777777" w:rsidR="00641FB8" w:rsidRPr="00D26E74" w:rsidRDefault="00641FB8" w:rsidP="00B32962">
            <w:pPr>
              <w:spacing w:after="0"/>
              <w:jc w:val="center"/>
              <w:rPr>
                <w:rFonts w:cs="Arial"/>
                <w:szCs w:val="24"/>
              </w:rPr>
            </w:pPr>
            <w:r w:rsidRPr="00D26E74">
              <w:rPr>
                <w:rFonts w:cs="Arial"/>
                <w:szCs w:val="24"/>
              </w:rPr>
              <w:t>Șef serviciu,</w:t>
            </w:r>
          </w:p>
          <w:p w14:paraId="0F4BB78D" w14:textId="77777777" w:rsidR="00641FB8" w:rsidRPr="00D26E74" w:rsidRDefault="00641FB8" w:rsidP="00B32962">
            <w:pPr>
              <w:spacing w:after="0"/>
              <w:jc w:val="center"/>
              <w:rPr>
                <w:rFonts w:cs="Arial"/>
                <w:szCs w:val="24"/>
              </w:rPr>
            </w:pPr>
            <w:r w:rsidRPr="00D26E74">
              <w:rPr>
                <w:rFonts w:cs="Arial"/>
                <w:szCs w:val="24"/>
              </w:rPr>
              <w:t>Cristina DUMITRICĂ</w:t>
            </w:r>
          </w:p>
          <w:p w14:paraId="66CD63B4" w14:textId="77777777" w:rsidR="00641FB8" w:rsidRPr="00D26E74" w:rsidRDefault="00641FB8" w:rsidP="00DB078E">
            <w:pPr>
              <w:spacing w:after="0"/>
              <w:rPr>
                <w:rFonts w:cs="Arial"/>
                <w:szCs w:val="24"/>
                <w:lang w:val="fr-FR"/>
              </w:rPr>
            </w:pPr>
          </w:p>
          <w:p w14:paraId="7076D52B" w14:textId="77777777" w:rsidR="00641FB8" w:rsidRPr="00D26E74" w:rsidRDefault="00641FB8" w:rsidP="00B32962">
            <w:pPr>
              <w:spacing w:after="0"/>
              <w:jc w:val="center"/>
              <w:rPr>
                <w:rFonts w:cs="Arial"/>
                <w:szCs w:val="28"/>
              </w:rPr>
            </w:pPr>
            <w:r w:rsidRPr="00D26E74">
              <w:rPr>
                <w:rFonts w:cs="Arial"/>
                <w:szCs w:val="28"/>
              </w:rPr>
              <w:t>Întocmit,</w:t>
            </w:r>
          </w:p>
          <w:bookmarkStart w:id="16" w:name="resp_achizitie"/>
          <w:p w14:paraId="19DCB83A" w14:textId="38EB04DA" w:rsidR="00641FB8" w:rsidRPr="00D26E74" w:rsidRDefault="00DC5DCB" w:rsidP="00B32962">
            <w:pPr>
              <w:spacing w:after="0"/>
              <w:jc w:val="center"/>
              <w:rPr>
                <w:rFonts w:cs="Arial"/>
                <w:szCs w:val="24"/>
                <w:lang w:val="fr-FR"/>
              </w:rPr>
            </w:pPr>
            <w:sdt>
              <w:sdtPr>
                <w:rPr>
                  <w:rFonts w:cs="Arial"/>
                  <w:bCs/>
                </w:rPr>
                <w:alias w:val="Responsabil achizitie"/>
                <w:tag w:val="Resp_achizitie"/>
                <w:id w:val="-622225313"/>
                <w:placeholder>
                  <w:docPart w:val="D05EBF1E5562470FB7AC3DE8E032998C"/>
                </w:placeholder>
                <w:dropDownList>
                  <w:listItem w:value="Alege responsabil achiz."/>
                  <w:listItem w:displayText="Alina HORIA - Consilier achiziții publice superior" w:value="alina"/>
                  <w:listItem w:displayText="Allice HERSCHER-DOBRE - Consilier achiziții publice superior" w:value="AH"/>
                  <w:listItem w:displayText="Anca CREȚU - Consilier achiziții publice principal" w:value="anca"/>
                  <w:listItem w:displayText="Andrei-Bogdan CIPERE - Consilier achiziții publice asistent" w:value="BC"/>
                  <w:listItem w:displayText="Carmen CÎMPEANU - Consilier achiziții publice superior" w:value="carmen"/>
                  <w:listItem w:displayText="Cristian BUZICĂ - Consilier achiziții publice superior" w:value="cristian"/>
                  <w:listItem w:displayText="Diana DIMA - Consilier achiziții publice asistent" w:value="DD"/>
                  <w:listItem w:displayText="Elena BĂCNEANU - Consilier achiziții publice debutant " w:value="Elena BĂCNEANU - Consilier achiziții publice debutant "/>
                  <w:listItem w:displayText="Lavinia VASILE - Inspector principal" w:value="LV"/>
                  <w:listItem w:displayText="Margareta TEODORESCU - Consilier achiziții publice principal" w:value="margareta"/>
                  <w:listItem w:displayText="Marilena NEDELOIU - Consilier achiziții publice superior" w:value="MN"/>
                  <w:listItem w:displayText="Monica LAZĂR - Consilier achiziții publice asistent" w:value="ML"/>
                  <w:listItem w:displayText="Mihai BOCĂNEȚ - Consilier achiziții publice superior" w:value="MB"/>
                  <w:listItem w:displayText="Romina RĂCESCU - Expert principal" w:value="RR"/>
                  <w:listItem w:displayText="Vlad MOISA - Consilier achiziții publice principal" w:value="VM"/>
                </w:dropDownList>
              </w:sdtPr>
              <w:sdtEndPr/>
              <w:sdtContent>
                <w:r w:rsidR="007B0E9E">
                  <w:rPr>
                    <w:rFonts w:cs="Arial"/>
                    <w:bCs/>
                  </w:rPr>
                  <w:t>Cristian BUZICĂ - Consilier achiziții publice superior</w:t>
                </w:r>
              </w:sdtContent>
            </w:sdt>
            <w:bookmarkEnd w:id="16"/>
          </w:p>
        </w:tc>
        <w:tc>
          <w:tcPr>
            <w:tcW w:w="4703" w:type="dxa"/>
          </w:tcPr>
          <w:p w14:paraId="4394483C" w14:textId="77777777" w:rsidR="00641FB8" w:rsidRPr="00D26E74" w:rsidRDefault="00641FB8" w:rsidP="00D26E74">
            <w:pPr>
              <w:spacing w:after="0"/>
              <w:rPr>
                <w:rFonts w:cs="Arial"/>
                <w:szCs w:val="28"/>
              </w:rPr>
            </w:pPr>
          </w:p>
        </w:tc>
      </w:tr>
    </w:tbl>
    <w:p w14:paraId="7147F9BD" w14:textId="77777777" w:rsidR="00C07225" w:rsidRPr="004B786D" w:rsidRDefault="00C07225" w:rsidP="00B32962">
      <w:pPr>
        <w:rPr>
          <w:sz w:val="10"/>
        </w:rPr>
      </w:pPr>
    </w:p>
    <w:sectPr w:rsidR="00C07225" w:rsidRPr="004B786D" w:rsidSect="00685E4A">
      <w:headerReference w:type="default" r:id="rId9"/>
      <w:footerReference w:type="default" r:id="rId10"/>
      <w:footerReference w:type="first" r:id="rId11"/>
      <w:pgSz w:w="11909" w:h="16834" w:code="9"/>
      <w:pgMar w:top="900" w:right="929" w:bottom="1440" w:left="1440" w:header="426" w:footer="3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9C1CD" w14:textId="77777777" w:rsidR="00DC5DCB" w:rsidRDefault="00DC5DCB" w:rsidP="006225F4">
      <w:pPr>
        <w:spacing w:after="0"/>
      </w:pPr>
      <w:r>
        <w:separator/>
      </w:r>
    </w:p>
  </w:endnote>
  <w:endnote w:type="continuationSeparator" w:id="0">
    <w:p w14:paraId="648E5581" w14:textId="77777777" w:rsidR="00DC5DCB" w:rsidRDefault="00DC5DCB" w:rsidP="006225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ED83A" w14:textId="77777777" w:rsidR="006225F4" w:rsidRDefault="00577FE7" w:rsidP="003C2F75">
    <w:pPr>
      <w:pStyle w:val="Footer"/>
      <w:pBdr>
        <w:top w:val="single" w:sz="4" w:space="1" w:color="7F7F7F"/>
      </w:pBdr>
      <w:jc w:val="right"/>
    </w:pPr>
    <w:r>
      <w:rPr>
        <w:color w:val="7F7F7F"/>
        <w:spacing w:val="60"/>
      </w:rPr>
      <w:t>Pag</w:t>
    </w:r>
    <w:r>
      <w:t xml:space="preserve">| </w:t>
    </w:r>
    <w:r>
      <w:fldChar w:fldCharType="begin"/>
    </w:r>
    <w:r>
      <w:instrText xml:space="preserve"> PAGE   \* MERGEFORMAT </w:instrText>
    </w:r>
    <w:r>
      <w:fldChar w:fldCharType="separate"/>
    </w:r>
    <w:r w:rsidR="002571A3">
      <w:rPr>
        <w:noProof/>
      </w:rPr>
      <w:t>6</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4B270" w14:textId="77777777" w:rsidR="006225F4" w:rsidRDefault="00577FE7" w:rsidP="00577FE7">
    <w:pPr>
      <w:pStyle w:val="Footer"/>
      <w:pBdr>
        <w:top w:val="single" w:sz="4" w:space="1" w:color="D9D9D9"/>
      </w:pBdr>
      <w:jc w:val="right"/>
    </w:pPr>
    <w:r>
      <w:rPr>
        <w:color w:val="7F7F7F"/>
        <w:spacing w:val="60"/>
      </w:rPr>
      <w:t>Pag</w:t>
    </w:r>
    <w:r>
      <w:t xml:space="preserve">| </w:t>
    </w:r>
    <w:r>
      <w:fldChar w:fldCharType="begin"/>
    </w:r>
    <w:r>
      <w:instrText xml:space="preserve"> PAGE   \* MERGEFORMAT </w:instrText>
    </w:r>
    <w:r>
      <w:fldChar w:fldCharType="separate"/>
    </w:r>
    <w:r w:rsidR="002571A3">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C45B8" w14:textId="77777777" w:rsidR="00DC5DCB" w:rsidRDefault="00DC5DCB" w:rsidP="006225F4">
      <w:pPr>
        <w:spacing w:after="0"/>
      </w:pPr>
      <w:r>
        <w:separator/>
      </w:r>
    </w:p>
  </w:footnote>
  <w:footnote w:type="continuationSeparator" w:id="0">
    <w:p w14:paraId="47859FA5" w14:textId="77777777" w:rsidR="00DC5DCB" w:rsidRDefault="00DC5DCB" w:rsidP="006225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C5195" w14:textId="77777777" w:rsidR="006225F4" w:rsidRPr="00711C8F" w:rsidRDefault="004536F8" w:rsidP="004536F8">
    <w:pPr>
      <w:pStyle w:val="Header"/>
      <w:pBdr>
        <w:bottom w:val="single" w:sz="4" w:space="1" w:color="auto"/>
      </w:pBdr>
      <w:rPr>
        <w:rFonts w:cs="Arial"/>
        <w:i/>
        <w:sz w:val="12"/>
        <w:szCs w:val="16"/>
        <w:lang w:val="fr-FR"/>
      </w:rPr>
    </w:pPr>
    <w:r w:rsidRPr="00711C8F">
      <w:rPr>
        <w:rFonts w:cs="Arial"/>
        <w:i/>
        <w:sz w:val="16"/>
        <w:szCs w:val="18"/>
        <w:lang w:val="fr-FR"/>
      </w:rPr>
      <w:t xml:space="preserve"> </w:t>
    </w:r>
    <w:proofErr w:type="spellStart"/>
    <w:r w:rsidR="0022501C" w:rsidRPr="00711C8F">
      <w:rPr>
        <w:rFonts w:cs="Arial"/>
        <w:i/>
        <w:sz w:val="14"/>
        <w:szCs w:val="16"/>
        <w:lang w:val="fr-FR"/>
      </w:rPr>
      <w:t>Acord-cadru</w:t>
    </w:r>
    <w:proofErr w:type="spellEnd"/>
    <w:r w:rsidRPr="00711C8F">
      <w:rPr>
        <w:rFonts w:cs="Arial"/>
        <w:i/>
        <w:sz w:val="14"/>
        <w:szCs w:val="16"/>
        <w:lang w:val="fr-FR"/>
      </w:rPr>
      <w:t xml:space="preserve"> </w:t>
    </w:r>
    <w:r w:rsidR="00711C8F" w:rsidRPr="00711C8F">
      <w:rPr>
        <w:rFonts w:cs="Arial"/>
        <w:i/>
        <w:sz w:val="14"/>
        <w:szCs w:val="16"/>
      </w:rPr>
      <w:t>de prestare</w:t>
    </w:r>
    <w:r w:rsidR="00620F25">
      <w:rPr>
        <w:rFonts w:cs="Arial"/>
        <w:i/>
        <w:sz w:val="14"/>
        <w:szCs w:val="16"/>
      </w:rPr>
      <w:t xml:space="preserve"> servicii de </w:t>
    </w:r>
    <w:r w:rsidR="00DC1D7E" w:rsidRPr="00DC1D7E">
      <w:rPr>
        <w:rFonts w:cs="Arial"/>
        <w:i/>
        <w:sz w:val="14"/>
        <w:szCs w:val="16"/>
      </w:rPr>
      <w:t>întreținere și reparații perdele de aer</w:t>
    </w:r>
    <w:r w:rsidRPr="00711C8F">
      <w:rPr>
        <w:rFonts w:cs="Arial"/>
        <w:i/>
        <w:sz w:val="14"/>
        <w:szCs w:val="16"/>
        <w:lang w:val="fr-FR"/>
      </w:rPr>
      <w:t xml:space="preserve"> </w:t>
    </w:r>
    <w:proofErr w:type="spellStart"/>
    <w:r w:rsidRPr="00711C8F">
      <w:rPr>
        <w:rFonts w:cs="Arial"/>
        <w:i/>
        <w:sz w:val="14"/>
        <w:szCs w:val="16"/>
        <w:lang w:val="fr-FR"/>
      </w:rPr>
      <w:t>încheiat</w:t>
    </w:r>
    <w:proofErr w:type="spellEnd"/>
    <w:r w:rsidRPr="00711C8F">
      <w:rPr>
        <w:rFonts w:cs="Arial"/>
        <w:i/>
        <w:sz w:val="14"/>
        <w:szCs w:val="16"/>
        <w:lang w:val="fr-FR"/>
      </w:rPr>
      <w:t xml:space="preserve"> </w:t>
    </w:r>
    <w:proofErr w:type="spellStart"/>
    <w:r w:rsidRPr="00711C8F">
      <w:rPr>
        <w:rFonts w:cs="Arial"/>
        <w:i/>
        <w:sz w:val="14"/>
        <w:szCs w:val="16"/>
        <w:lang w:val="fr-FR"/>
      </w:rPr>
      <w:t>cu</w:t>
    </w:r>
    <w:proofErr w:type="spellEnd"/>
    <w:r w:rsidRPr="00711C8F">
      <w:rPr>
        <w:rFonts w:cs="Arial"/>
        <w:i/>
        <w:sz w:val="14"/>
        <w:szCs w:val="16"/>
        <w:lang w:val="fr-FR"/>
      </w:rPr>
      <w:t xml:space="preserve"> </w:t>
    </w:r>
    <w:r w:rsidRPr="005D217E">
      <w:rPr>
        <w:rFonts w:cs="Arial"/>
        <w:i/>
        <w:sz w:val="12"/>
        <w:szCs w:val="16"/>
        <w:lang w:val="fr-FR"/>
      </w:rPr>
      <w:t xml:space="preserve">SC </w:t>
    </w:r>
    <w:r w:rsidR="00620F25" w:rsidRPr="005D217E">
      <w:rPr>
        <w:rFonts w:cs="Arial"/>
        <w:i/>
        <w:sz w:val="12"/>
        <w:szCs w:val="16"/>
        <w:lang w:val="fr-FR"/>
      </w:rPr>
      <w:t>…………</w:t>
    </w:r>
    <w:r w:rsidR="0025555D" w:rsidRPr="005D217E">
      <w:rPr>
        <w:rFonts w:cs="Arial"/>
        <w:i/>
        <w:sz w:val="12"/>
        <w:szCs w:val="16"/>
        <w:lang w:val="fr-FR"/>
      </w:rPr>
      <w:t xml:space="preserve"> SRL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B09A0"/>
    <w:multiLevelType w:val="multilevel"/>
    <w:tmpl w:val="86C46CEC"/>
    <w:numStyleLink w:val="letterlist"/>
  </w:abstractNum>
  <w:abstractNum w:abstractNumId="1" w15:restartNumberingAfterBreak="0">
    <w:nsid w:val="18CC0416"/>
    <w:multiLevelType w:val="multilevel"/>
    <w:tmpl w:val="A3662CC2"/>
    <w:lvl w:ilvl="0">
      <w:start w:val="1"/>
      <w:numFmt w:val="decimal"/>
      <w:pStyle w:val="Heading1"/>
      <w:suff w:val="space"/>
      <w:lvlText w:val="%1."/>
      <w:lvlJc w:val="left"/>
      <w:pPr>
        <w:ind w:left="1567" w:hanging="432"/>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22F666C6"/>
    <w:multiLevelType w:val="hybridMultilevel"/>
    <w:tmpl w:val="23D04F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4135B"/>
    <w:multiLevelType w:val="hybridMultilevel"/>
    <w:tmpl w:val="988CAA9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30F5522B"/>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 w15:restartNumberingAfterBreak="0">
    <w:nsid w:val="3A71510D"/>
    <w:multiLevelType w:val="hybridMultilevel"/>
    <w:tmpl w:val="6AC6A3F4"/>
    <w:lvl w:ilvl="0" w:tplc="3F9A7BD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9A10B6"/>
    <w:multiLevelType w:val="multilevel"/>
    <w:tmpl w:val="86C46CEC"/>
    <w:numStyleLink w:val="letterlist"/>
  </w:abstractNum>
  <w:abstractNum w:abstractNumId="7" w15:restartNumberingAfterBreak="0">
    <w:nsid w:val="40890387"/>
    <w:multiLevelType w:val="hybridMultilevel"/>
    <w:tmpl w:val="72FE0A86"/>
    <w:lvl w:ilvl="0" w:tplc="D57478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942B6"/>
    <w:multiLevelType w:val="multilevel"/>
    <w:tmpl w:val="86C46CEC"/>
    <w:styleLink w:val="letterlist"/>
    <w:lvl w:ilvl="0">
      <w:start w:val="1"/>
      <w:numFmt w:val="lowerLetter"/>
      <w:lvlText w:val="%1)"/>
      <w:lvlJc w:val="left"/>
      <w:pPr>
        <w:ind w:left="360" w:firstLine="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CDD5E0E"/>
    <w:multiLevelType w:val="hybridMultilevel"/>
    <w:tmpl w:val="3CF03294"/>
    <w:lvl w:ilvl="0" w:tplc="B20605A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4230D5"/>
    <w:multiLevelType w:val="multilevel"/>
    <w:tmpl w:val="22B61B4E"/>
    <w:lvl w:ilvl="0">
      <w:start w:val="1"/>
      <w:numFmt w:val="decimal"/>
      <w:suff w:val="space"/>
      <w:lvlText w:val="%1."/>
      <w:lvlJc w:val="left"/>
      <w:pPr>
        <w:ind w:left="432" w:hanging="432"/>
      </w:pPr>
      <w:rPr>
        <w:rFonts w:hint="default"/>
      </w:rPr>
    </w:lvl>
    <w:lvl w:ilvl="1">
      <w:start w:val="1"/>
      <w:numFmt w:val="lowerRoman"/>
      <w:lvlText w:val="%2."/>
      <w:lvlJc w:val="righ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13459C0"/>
    <w:multiLevelType w:val="hybridMultilevel"/>
    <w:tmpl w:val="AF92283A"/>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545AF"/>
    <w:multiLevelType w:val="hybridMultilevel"/>
    <w:tmpl w:val="81425C5A"/>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5706C1"/>
    <w:multiLevelType w:val="hybridMultilevel"/>
    <w:tmpl w:val="255CB424"/>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 w15:restartNumberingAfterBreak="0">
    <w:nsid w:val="69F95464"/>
    <w:multiLevelType w:val="hybridMultilevel"/>
    <w:tmpl w:val="81425C5A"/>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665BDB"/>
    <w:multiLevelType w:val="hybridMultilevel"/>
    <w:tmpl w:val="3E583380"/>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7A8437F"/>
    <w:multiLevelType w:val="multilevel"/>
    <w:tmpl w:val="38987ED2"/>
    <w:lvl w:ilvl="0">
      <w:start w:val="1"/>
      <w:numFmt w:val="decimal"/>
      <w:suff w:val="space"/>
      <w:lvlText w:val="%1."/>
      <w:lvlJc w:val="left"/>
      <w:pPr>
        <w:ind w:left="432" w:hanging="432"/>
      </w:pPr>
      <w:rPr>
        <w:rFonts w:hint="default"/>
      </w:rPr>
    </w:lvl>
    <w:lvl w:ilvl="1">
      <w:start w:val="1"/>
      <w:numFmt w:val="lowerRoman"/>
      <w:lvlText w:val="%2."/>
      <w:lvlJc w:val="righ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9370454"/>
    <w:multiLevelType w:val="hybridMultilevel"/>
    <w:tmpl w:val="6218BFFE"/>
    <w:lvl w:ilvl="0" w:tplc="0A047B20">
      <w:start w:val="1"/>
      <w:numFmt w:val="bullet"/>
      <w:pStyle w:val="ListParagraph"/>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4371C8"/>
    <w:multiLevelType w:val="hybridMultilevel"/>
    <w:tmpl w:val="81425C5A"/>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9"/>
  </w:num>
  <w:num w:numId="4">
    <w:abstractNumId w:val="5"/>
  </w:num>
  <w:num w:numId="5">
    <w:abstractNumId w:val="8"/>
  </w:num>
  <w:num w:numId="6">
    <w:abstractNumId w:val="0"/>
  </w:num>
  <w:num w:numId="7">
    <w:abstractNumId w:val="6"/>
  </w:num>
  <w:num w:numId="8">
    <w:abstractNumId w:val="12"/>
  </w:num>
  <w:num w:numId="9">
    <w:abstractNumId w:val="12"/>
    <w:lvlOverride w:ilvl="0">
      <w:startOverride w:val="1"/>
    </w:lvlOverride>
  </w:num>
  <w:num w:numId="10">
    <w:abstractNumId w:val="2"/>
  </w:num>
  <w:num w:numId="11">
    <w:abstractNumId w:val="7"/>
  </w:num>
  <w:num w:numId="12">
    <w:abstractNumId w:val="12"/>
    <w:lvlOverride w:ilvl="0">
      <w:startOverride w:val="1"/>
    </w:lvlOverride>
  </w:num>
  <w:num w:numId="13">
    <w:abstractNumId w:val="12"/>
    <w:lvlOverride w:ilvl="0">
      <w:startOverride w:val="1"/>
    </w:lvlOverride>
  </w:num>
  <w:num w:numId="14">
    <w:abstractNumId w:val="1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3"/>
  </w:num>
  <w:num w:numId="18">
    <w:abstractNumId w:val="4"/>
  </w:num>
  <w:num w:numId="19">
    <w:abstractNumId w:val="11"/>
  </w:num>
  <w:num w:numId="20">
    <w:abstractNumId w:val="16"/>
  </w:num>
  <w:num w:numId="21">
    <w:abstractNumId w:val="10"/>
  </w:num>
  <w:num w:numId="22">
    <w:abstractNumId w:val="14"/>
  </w:num>
  <w:num w:numId="23">
    <w:abstractNumId w:val="1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D9E"/>
    <w:rsid w:val="00002A59"/>
    <w:rsid w:val="00015A80"/>
    <w:rsid w:val="00017A4A"/>
    <w:rsid w:val="00017C2F"/>
    <w:rsid w:val="000207E7"/>
    <w:rsid w:val="000232FE"/>
    <w:rsid w:val="000401E5"/>
    <w:rsid w:val="00046553"/>
    <w:rsid w:val="00046F67"/>
    <w:rsid w:val="00047240"/>
    <w:rsid w:val="0006789C"/>
    <w:rsid w:val="000739D7"/>
    <w:rsid w:val="00074A3E"/>
    <w:rsid w:val="00077A6C"/>
    <w:rsid w:val="000863EB"/>
    <w:rsid w:val="00092F14"/>
    <w:rsid w:val="000A2F2B"/>
    <w:rsid w:val="000A5D53"/>
    <w:rsid w:val="000B7CBD"/>
    <w:rsid w:val="000B7DD8"/>
    <w:rsid w:val="000C40A8"/>
    <w:rsid w:val="000C6B70"/>
    <w:rsid w:val="000D60BD"/>
    <w:rsid w:val="000E16CA"/>
    <w:rsid w:val="000E1F11"/>
    <w:rsid w:val="000E652F"/>
    <w:rsid w:val="000F1572"/>
    <w:rsid w:val="000F447E"/>
    <w:rsid w:val="001053DE"/>
    <w:rsid w:val="001066C4"/>
    <w:rsid w:val="00110E94"/>
    <w:rsid w:val="001222BF"/>
    <w:rsid w:val="00132480"/>
    <w:rsid w:val="00132C2B"/>
    <w:rsid w:val="00135C65"/>
    <w:rsid w:val="00140BBC"/>
    <w:rsid w:val="00152BA6"/>
    <w:rsid w:val="001554A1"/>
    <w:rsid w:val="00166318"/>
    <w:rsid w:val="001677D5"/>
    <w:rsid w:val="001732B6"/>
    <w:rsid w:val="0017535E"/>
    <w:rsid w:val="001800BE"/>
    <w:rsid w:val="00181F39"/>
    <w:rsid w:val="00197D29"/>
    <w:rsid w:val="001A5290"/>
    <w:rsid w:val="001A664D"/>
    <w:rsid w:val="001B48A8"/>
    <w:rsid w:val="001C31C2"/>
    <w:rsid w:val="001D07A8"/>
    <w:rsid w:val="001D0BE5"/>
    <w:rsid w:val="001D6EFE"/>
    <w:rsid w:val="00203E06"/>
    <w:rsid w:val="002064BF"/>
    <w:rsid w:val="00207106"/>
    <w:rsid w:val="00212EDB"/>
    <w:rsid w:val="002220ED"/>
    <w:rsid w:val="002232AA"/>
    <w:rsid w:val="0022501C"/>
    <w:rsid w:val="00230BFA"/>
    <w:rsid w:val="0023722F"/>
    <w:rsid w:val="00253CA8"/>
    <w:rsid w:val="0025555D"/>
    <w:rsid w:val="002571A3"/>
    <w:rsid w:val="002654BF"/>
    <w:rsid w:val="002677DC"/>
    <w:rsid w:val="00273FCC"/>
    <w:rsid w:val="0027613C"/>
    <w:rsid w:val="00286284"/>
    <w:rsid w:val="00290FC0"/>
    <w:rsid w:val="00295AAE"/>
    <w:rsid w:val="002A1338"/>
    <w:rsid w:val="002A229F"/>
    <w:rsid w:val="002B3E9D"/>
    <w:rsid w:val="002D044F"/>
    <w:rsid w:val="002D2885"/>
    <w:rsid w:val="002E300B"/>
    <w:rsid w:val="002F18C9"/>
    <w:rsid w:val="00307232"/>
    <w:rsid w:val="00315831"/>
    <w:rsid w:val="00315F67"/>
    <w:rsid w:val="00317873"/>
    <w:rsid w:val="00323593"/>
    <w:rsid w:val="0032477E"/>
    <w:rsid w:val="00324F11"/>
    <w:rsid w:val="0033056E"/>
    <w:rsid w:val="0034553B"/>
    <w:rsid w:val="00347DCB"/>
    <w:rsid w:val="00354EB0"/>
    <w:rsid w:val="0035750E"/>
    <w:rsid w:val="00360105"/>
    <w:rsid w:val="00375946"/>
    <w:rsid w:val="0039430D"/>
    <w:rsid w:val="003965BC"/>
    <w:rsid w:val="003C0207"/>
    <w:rsid w:val="003C07D0"/>
    <w:rsid w:val="003C2F75"/>
    <w:rsid w:val="003C5E87"/>
    <w:rsid w:val="003D51D0"/>
    <w:rsid w:val="003E10D3"/>
    <w:rsid w:val="003E4911"/>
    <w:rsid w:val="003E4AEC"/>
    <w:rsid w:val="003E7AD7"/>
    <w:rsid w:val="003F365D"/>
    <w:rsid w:val="003F6D0A"/>
    <w:rsid w:val="0040372E"/>
    <w:rsid w:val="004136BF"/>
    <w:rsid w:val="00413CF5"/>
    <w:rsid w:val="004339D3"/>
    <w:rsid w:val="004426F9"/>
    <w:rsid w:val="004536F8"/>
    <w:rsid w:val="004541DB"/>
    <w:rsid w:val="0046163F"/>
    <w:rsid w:val="00462986"/>
    <w:rsid w:val="00462BE1"/>
    <w:rsid w:val="004703EC"/>
    <w:rsid w:val="00470E44"/>
    <w:rsid w:val="004712E0"/>
    <w:rsid w:val="004756E0"/>
    <w:rsid w:val="00475CD8"/>
    <w:rsid w:val="00480D3F"/>
    <w:rsid w:val="00484ABA"/>
    <w:rsid w:val="00486440"/>
    <w:rsid w:val="004948B1"/>
    <w:rsid w:val="004A0389"/>
    <w:rsid w:val="004A479B"/>
    <w:rsid w:val="004B0C32"/>
    <w:rsid w:val="004B5E33"/>
    <w:rsid w:val="004B786D"/>
    <w:rsid w:val="004C184A"/>
    <w:rsid w:val="004C664A"/>
    <w:rsid w:val="004C67D5"/>
    <w:rsid w:val="004D54ED"/>
    <w:rsid w:val="004D653F"/>
    <w:rsid w:val="004E15F9"/>
    <w:rsid w:val="004E3BA1"/>
    <w:rsid w:val="004F164A"/>
    <w:rsid w:val="004F7B5A"/>
    <w:rsid w:val="00503C5D"/>
    <w:rsid w:val="005054AC"/>
    <w:rsid w:val="00516947"/>
    <w:rsid w:val="00520DC5"/>
    <w:rsid w:val="005231A3"/>
    <w:rsid w:val="00533D9E"/>
    <w:rsid w:val="005457F6"/>
    <w:rsid w:val="00566CDE"/>
    <w:rsid w:val="00571816"/>
    <w:rsid w:val="005731A8"/>
    <w:rsid w:val="00575A28"/>
    <w:rsid w:val="00577FE7"/>
    <w:rsid w:val="00587431"/>
    <w:rsid w:val="005A270C"/>
    <w:rsid w:val="005A540F"/>
    <w:rsid w:val="005A7BED"/>
    <w:rsid w:val="005B7D1B"/>
    <w:rsid w:val="005C0294"/>
    <w:rsid w:val="005C5970"/>
    <w:rsid w:val="005C7C6C"/>
    <w:rsid w:val="005D217E"/>
    <w:rsid w:val="005E2355"/>
    <w:rsid w:val="005E325D"/>
    <w:rsid w:val="005E3B43"/>
    <w:rsid w:val="005E7948"/>
    <w:rsid w:val="005F0F4F"/>
    <w:rsid w:val="005F1368"/>
    <w:rsid w:val="00605BFE"/>
    <w:rsid w:val="00616CBE"/>
    <w:rsid w:val="00620826"/>
    <w:rsid w:val="00620F25"/>
    <w:rsid w:val="006225F4"/>
    <w:rsid w:val="00623D31"/>
    <w:rsid w:val="006351AA"/>
    <w:rsid w:val="006418AE"/>
    <w:rsid w:val="00641FB8"/>
    <w:rsid w:val="00643BBF"/>
    <w:rsid w:val="00652F71"/>
    <w:rsid w:val="006645A0"/>
    <w:rsid w:val="00672197"/>
    <w:rsid w:val="0067254A"/>
    <w:rsid w:val="00680161"/>
    <w:rsid w:val="00680420"/>
    <w:rsid w:val="00685DBD"/>
    <w:rsid w:val="00685E4A"/>
    <w:rsid w:val="006916BD"/>
    <w:rsid w:val="006A3132"/>
    <w:rsid w:val="006A5913"/>
    <w:rsid w:val="006B0895"/>
    <w:rsid w:val="006C4160"/>
    <w:rsid w:val="006D5BDD"/>
    <w:rsid w:val="006D691B"/>
    <w:rsid w:val="006E3A3F"/>
    <w:rsid w:val="006F05BC"/>
    <w:rsid w:val="006F2252"/>
    <w:rsid w:val="006F34C5"/>
    <w:rsid w:val="006F6F97"/>
    <w:rsid w:val="007008C2"/>
    <w:rsid w:val="00702022"/>
    <w:rsid w:val="00711C8F"/>
    <w:rsid w:val="00715132"/>
    <w:rsid w:val="00723C5E"/>
    <w:rsid w:val="007359A2"/>
    <w:rsid w:val="00737673"/>
    <w:rsid w:val="007441A8"/>
    <w:rsid w:val="0074466B"/>
    <w:rsid w:val="00761310"/>
    <w:rsid w:val="00767C29"/>
    <w:rsid w:val="00776277"/>
    <w:rsid w:val="00776698"/>
    <w:rsid w:val="007B0D31"/>
    <w:rsid w:val="007B0E9E"/>
    <w:rsid w:val="007C21E2"/>
    <w:rsid w:val="007D1DBB"/>
    <w:rsid w:val="007D3429"/>
    <w:rsid w:val="007E6441"/>
    <w:rsid w:val="007E7156"/>
    <w:rsid w:val="00814EBC"/>
    <w:rsid w:val="008155D9"/>
    <w:rsid w:val="00816D8F"/>
    <w:rsid w:val="00823915"/>
    <w:rsid w:val="00824896"/>
    <w:rsid w:val="00825182"/>
    <w:rsid w:val="008303A5"/>
    <w:rsid w:val="00836035"/>
    <w:rsid w:val="00857A8B"/>
    <w:rsid w:val="0086140B"/>
    <w:rsid w:val="00870B95"/>
    <w:rsid w:val="0087111A"/>
    <w:rsid w:val="0088012B"/>
    <w:rsid w:val="0088088E"/>
    <w:rsid w:val="00893BD5"/>
    <w:rsid w:val="008A3A42"/>
    <w:rsid w:val="008C49F3"/>
    <w:rsid w:val="008D5259"/>
    <w:rsid w:val="008E1606"/>
    <w:rsid w:val="008E4F97"/>
    <w:rsid w:val="008F1173"/>
    <w:rsid w:val="00905A0A"/>
    <w:rsid w:val="00913A31"/>
    <w:rsid w:val="00917D32"/>
    <w:rsid w:val="00926BDE"/>
    <w:rsid w:val="009308F3"/>
    <w:rsid w:val="00930EAD"/>
    <w:rsid w:val="009414CC"/>
    <w:rsid w:val="00946E0E"/>
    <w:rsid w:val="009523DD"/>
    <w:rsid w:val="009555DA"/>
    <w:rsid w:val="00956809"/>
    <w:rsid w:val="00973BEC"/>
    <w:rsid w:val="00984995"/>
    <w:rsid w:val="00992FB6"/>
    <w:rsid w:val="009A0CB9"/>
    <w:rsid w:val="009A3774"/>
    <w:rsid w:val="009A46E6"/>
    <w:rsid w:val="009A48F9"/>
    <w:rsid w:val="009A58F9"/>
    <w:rsid w:val="009B6E68"/>
    <w:rsid w:val="009C14F6"/>
    <w:rsid w:val="009D2401"/>
    <w:rsid w:val="009E3D47"/>
    <w:rsid w:val="009F5A7F"/>
    <w:rsid w:val="00A117C8"/>
    <w:rsid w:val="00A206A5"/>
    <w:rsid w:val="00A237B3"/>
    <w:rsid w:val="00A506FE"/>
    <w:rsid w:val="00A50EAE"/>
    <w:rsid w:val="00A526E8"/>
    <w:rsid w:val="00A56A88"/>
    <w:rsid w:val="00A629F5"/>
    <w:rsid w:val="00A74019"/>
    <w:rsid w:val="00A769C8"/>
    <w:rsid w:val="00A813BB"/>
    <w:rsid w:val="00A835F8"/>
    <w:rsid w:val="00A91A14"/>
    <w:rsid w:val="00AA2DC4"/>
    <w:rsid w:val="00AB23C1"/>
    <w:rsid w:val="00AB6282"/>
    <w:rsid w:val="00AE71E9"/>
    <w:rsid w:val="00AE7782"/>
    <w:rsid w:val="00AF5ACA"/>
    <w:rsid w:val="00B00E28"/>
    <w:rsid w:val="00B01D4A"/>
    <w:rsid w:val="00B04478"/>
    <w:rsid w:val="00B12C02"/>
    <w:rsid w:val="00B13C09"/>
    <w:rsid w:val="00B23603"/>
    <w:rsid w:val="00B32962"/>
    <w:rsid w:val="00B3696A"/>
    <w:rsid w:val="00B36A79"/>
    <w:rsid w:val="00B65CBE"/>
    <w:rsid w:val="00B757B7"/>
    <w:rsid w:val="00B76F3E"/>
    <w:rsid w:val="00B77F1C"/>
    <w:rsid w:val="00B86856"/>
    <w:rsid w:val="00B86B2E"/>
    <w:rsid w:val="00B908C5"/>
    <w:rsid w:val="00B9490F"/>
    <w:rsid w:val="00B96CDC"/>
    <w:rsid w:val="00BA0329"/>
    <w:rsid w:val="00BA4A48"/>
    <w:rsid w:val="00BA5185"/>
    <w:rsid w:val="00BA63D9"/>
    <w:rsid w:val="00BB0033"/>
    <w:rsid w:val="00BB0B04"/>
    <w:rsid w:val="00BC13EF"/>
    <w:rsid w:val="00BC1D0C"/>
    <w:rsid w:val="00BE0416"/>
    <w:rsid w:val="00BE414D"/>
    <w:rsid w:val="00BE7B1E"/>
    <w:rsid w:val="00C07225"/>
    <w:rsid w:val="00C25DE8"/>
    <w:rsid w:val="00C40E36"/>
    <w:rsid w:val="00C442F8"/>
    <w:rsid w:val="00C4453C"/>
    <w:rsid w:val="00C474CF"/>
    <w:rsid w:val="00C5366B"/>
    <w:rsid w:val="00C607F4"/>
    <w:rsid w:val="00C65012"/>
    <w:rsid w:val="00C65133"/>
    <w:rsid w:val="00C77771"/>
    <w:rsid w:val="00C83192"/>
    <w:rsid w:val="00C837F3"/>
    <w:rsid w:val="00C90846"/>
    <w:rsid w:val="00C92B20"/>
    <w:rsid w:val="00C9459A"/>
    <w:rsid w:val="00C966DD"/>
    <w:rsid w:val="00CA236F"/>
    <w:rsid w:val="00CA5D2C"/>
    <w:rsid w:val="00CA628E"/>
    <w:rsid w:val="00CB28E7"/>
    <w:rsid w:val="00CC63D6"/>
    <w:rsid w:val="00CD1465"/>
    <w:rsid w:val="00CD2EED"/>
    <w:rsid w:val="00CD7768"/>
    <w:rsid w:val="00D01AD0"/>
    <w:rsid w:val="00D04AD5"/>
    <w:rsid w:val="00D063AD"/>
    <w:rsid w:val="00D14DDE"/>
    <w:rsid w:val="00D150E2"/>
    <w:rsid w:val="00D17F0A"/>
    <w:rsid w:val="00D20888"/>
    <w:rsid w:val="00D25FB2"/>
    <w:rsid w:val="00D26545"/>
    <w:rsid w:val="00D26E74"/>
    <w:rsid w:val="00D62B13"/>
    <w:rsid w:val="00D704F4"/>
    <w:rsid w:val="00D73D91"/>
    <w:rsid w:val="00D80427"/>
    <w:rsid w:val="00D8296B"/>
    <w:rsid w:val="00D9085A"/>
    <w:rsid w:val="00D92CD7"/>
    <w:rsid w:val="00D95ED0"/>
    <w:rsid w:val="00DB078E"/>
    <w:rsid w:val="00DB3130"/>
    <w:rsid w:val="00DB7AB9"/>
    <w:rsid w:val="00DC1D7E"/>
    <w:rsid w:val="00DC5DCB"/>
    <w:rsid w:val="00DC7555"/>
    <w:rsid w:val="00DD17C0"/>
    <w:rsid w:val="00DD2F46"/>
    <w:rsid w:val="00DD4A58"/>
    <w:rsid w:val="00DE0A61"/>
    <w:rsid w:val="00DE7856"/>
    <w:rsid w:val="00DF5538"/>
    <w:rsid w:val="00E012BD"/>
    <w:rsid w:val="00E025AD"/>
    <w:rsid w:val="00E04935"/>
    <w:rsid w:val="00E05325"/>
    <w:rsid w:val="00E13856"/>
    <w:rsid w:val="00E21FBC"/>
    <w:rsid w:val="00E279DC"/>
    <w:rsid w:val="00E3446A"/>
    <w:rsid w:val="00E43AAC"/>
    <w:rsid w:val="00E52EB1"/>
    <w:rsid w:val="00E61BCB"/>
    <w:rsid w:val="00E66386"/>
    <w:rsid w:val="00E91D90"/>
    <w:rsid w:val="00E9772C"/>
    <w:rsid w:val="00E97C4D"/>
    <w:rsid w:val="00EC1B97"/>
    <w:rsid w:val="00ED29BC"/>
    <w:rsid w:val="00EE1047"/>
    <w:rsid w:val="00EE21DE"/>
    <w:rsid w:val="00EE6564"/>
    <w:rsid w:val="00EE7114"/>
    <w:rsid w:val="00F0590E"/>
    <w:rsid w:val="00F33317"/>
    <w:rsid w:val="00F4157C"/>
    <w:rsid w:val="00F43433"/>
    <w:rsid w:val="00F45E2D"/>
    <w:rsid w:val="00F46631"/>
    <w:rsid w:val="00F60851"/>
    <w:rsid w:val="00F77F93"/>
    <w:rsid w:val="00F9283F"/>
    <w:rsid w:val="00F9797D"/>
    <w:rsid w:val="00FA1C49"/>
    <w:rsid w:val="00FA3D50"/>
    <w:rsid w:val="00FA445A"/>
    <w:rsid w:val="00FA4CD8"/>
    <w:rsid w:val="00FB4004"/>
    <w:rsid w:val="00FB51A4"/>
    <w:rsid w:val="00FD4F41"/>
    <w:rsid w:val="00FE0548"/>
    <w:rsid w:val="00FE50A0"/>
    <w:rsid w:val="00FF1215"/>
    <w:rsid w:val="00FF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D99E7"/>
  <w15:chartTrackingRefBased/>
  <w15:docId w15:val="{495C596D-4628-46DD-8F9B-507B943D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548"/>
    <w:pPr>
      <w:widowControl w:val="0"/>
      <w:spacing w:after="120"/>
      <w:jc w:val="both"/>
    </w:pPr>
    <w:rPr>
      <w:rFonts w:ascii="Trebuchet MS" w:hAnsi="Trebuchet MS"/>
      <w:sz w:val="24"/>
      <w:szCs w:val="22"/>
      <w:lang w:val="ro-RO"/>
    </w:rPr>
  </w:style>
  <w:style w:type="paragraph" w:styleId="Heading1">
    <w:name w:val="heading 1"/>
    <w:basedOn w:val="Normal"/>
    <w:next w:val="Normal"/>
    <w:link w:val="Heading1Char"/>
    <w:uiPriority w:val="9"/>
    <w:qFormat/>
    <w:rsid w:val="00685E4A"/>
    <w:pPr>
      <w:keepNext/>
      <w:numPr>
        <w:numId w:val="2"/>
      </w:numPr>
      <w:spacing w:before="240" w:after="240"/>
      <w:ind w:left="431" w:hanging="431"/>
      <w:outlineLvl w:val="0"/>
    </w:pPr>
    <w:rPr>
      <w:rFonts w:eastAsia="Times New Roman"/>
      <w:b/>
      <w:szCs w:val="32"/>
    </w:rPr>
  </w:style>
  <w:style w:type="paragraph" w:styleId="Heading2">
    <w:name w:val="heading 2"/>
    <w:basedOn w:val="Normal"/>
    <w:next w:val="Normal"/>
    <w:link w:val="Heading2Char"/>
    <w:uiPriority w:val="9"/>
    <w:unhideWhenUsed/>
    <w:qFormat/>
    <w:rsid w:val="00C474CF"/>
    <w:pPr>
      <w:numPr>
        <w:ilvl w:val="1"/>
        <w:numId w:val="2"/>
      </w:numPr>
      <w:spacing w:before="40" w:after="0"/>
      <w:outlineLvl w:val="1"/>
    </w:pPr>
    <w:rPr>
      <w:rFonts w:eastAsia="Times New Roman"/>
      <w:szCs w:val="26"/>
    </w:rPr>
  </w:style>
  <w:style w:type="paragraph" w:styleId="Heading3">
    <w:name w:val="heading 3"/>
    <w:basedOn w:val="Normal"/>
    <w:next w:val="Normal"/>
    <w:link w:val="Heading3Char"/>
    <w:uiPriority w:val="9"/>
    <w:unhideWhenUsed/>
    <w:qFormat/>
    <w:rsid w:val="00A206A5"/>
    <w:pPr>
      <w:numPr>
        <w:ilvl w:val="2"/>
        <w:numId w:val="2"/>
      </w:numPr>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A206A5"/>
    <w:pPr>
      <w:numPr>
        <w:ilvl w:val="3"/>
        <w:numId w:val="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A206A5"/>
    <w:pPr>
      <w:numPr>
        <w:ilvl w:val="4"/>
        <w:numId w:val="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A206A5"/>
    <w:pPr>
      <w:numPr>
        <w:ilvl w:val="5"/>
        <w:numId w:val="2"/>
      </w:num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A206A5"/>
    <w:pPr>
      <w:numPr>
        <w:ilvl w:val="6"/>
        <w:numId w:val="2"/>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A206A5"/>
    <w:pPr>
      <w:numPr>
        <w:ilvl w:val="7"/>
        <w:numId w:val="2"/>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A206A5"/>
    <w:pPr>
      <w:numPr>
        <w:ilvl w:val="8"/>
        <w:numId w:val="2"/>
      </w:numPr>
      <w:spacing w:before="240" w:after="60"/>
      <w:outlineLvl w:val="8"/>
    </w:pPr>
    <w:rPr>
      <w:rFonts w:ascii="Calibri Light" w:eastAsia="Times New Roman" w:hAnsi="Calibri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2355"/>
    <w:pPr>
      <w:spacing w:after="0"/>
      <w:contextualSpacing/>
      <w:jc w:val="center"/>
    </w:pPr>
    <w:rPr>
      <w:rFonts w:eastAsia="Times New Roman"/>
      <w:caps/>
      <w:spacing w:val="-10"/>
      <w:kern w:val="28"/>
      <w:sz w:val="40"/>
      <w:szCs w:val="56"/>
    </w:rPr>
  </w:style>
  <w:style w:type="character" w:customStyle="1" w:styleId="TitleChar">
    <w:name w:val="Title Char"/>
    <w:link w:val="Title"/>
    <w:uiPriority w:val="10"/>
    <w:rsid w:val="005E2355"/>
    <w:rPr>
      <w:rFonts w:ascii="Arial" w:eastAsia="Times New Roman" w:hAnsi="Arial"/>
      <w:caps/>
      <w:spacing w:val="-10"/>
      <w:kern w:val="28"/>
      <w:sz w:val="40"/>
      <w:szCs w:val="56"/>
    </w:rPr>
  </w:style>
  <w:style w:type="character" w:customStyle="1" w:styleId="Heading1Char">
    <w:name w:val="Heading 1 Char"/>
    <w:link w:val="Heading1"/>
    <w:uiPriority w:val="9"/>
    <w:rsid w:val="00685E4A"/>
    <w:rPr>
      <w:rFonts w:ascii="Trebuchet MS" w:eastAsia="Times New Roman" w:hAnsi="Trebuchet MS"/>
      <w:b/>
      <w:sz w:val="24"/>
      <w:szCs w:val="32"/>
      <w:lang w:val="ro-RO"/>
    </w:rPr>
  </w:style>
  <w:style w:type="character" w:customStyle="1" w:styleId="Heading2Char">
    <w:name w:val="Heading 2 Char"/>
    <w:link w:val="Heading2"/>
    <w:uiPriority w:val="9"/>
    <w:rsid w:val="00C474CF"/>
    <w:rPr>
      <w:rFonts w:ascii="Arial" w:eastAsia="Times New Roman" w:hAnsi="Arial"/>
      <w:sz w:val="24"/>
      <w:szCs w:val="26"/>
    </w:rPr>
  </w:style>
  <w:style w:type="paragraph" w:styleId="Subtitle">
    <w:name w:val="Subtitle"/>
    <w:basedOn w:val="Normal"/>
    <w:next w:val="Normal"/>
    <w:link w:val="SubtitleChar"/>
    <w:uiPriority w:val="11"/>
    <w:qFormat/>
    <w:rsid w:val="00FE0548"/>
    <w:pPr>
      <w:spacing w:after="60"/>
      <w:jc w:val="center"/>
      <w:outlineLvl w:val="1"/>
    </w:pPr>
    <w:rPr>
      <w:rFonts w:eastAsia="Times New Roman"/>
      <w:szCs w:val="24"/>
    </w:rPr>
  </w:style>
  <w:style w:type="character" w:customStyle="1" w:styleId="SubtitleChar">
    <w:name w:val="Subtitle Char"/>
    <w:link w:val="Subtitle"/>
    <w:uiPriority w:val="11"/>
    <w:rsid w:val="00FE0548"/>
    <w:rPr>
      <w:rFonts w:ascii="Trebuchet MS" w:eastAsia="Times New Roman" w:hAnsi="Trebuchet MS"/>
      <w:sz w:val="24"/>
      <w:szCs w:val="24"/>
      <w:lang w:val="ro-RO"/>
    </w:rPr>
  </w:style>
  <w:style w:type="character" w:styleId="SubtleEmphasis">
    <w:name w:val="Subtle Emphasis"/>
    <w:uiPriority w:val="19"/>
    <w:qFormat/>
    <w:rsid w:val="002A1338"/>
    <w:rPr>
      <w:i/>
      <w:iCs/>
      <w:color w:val="404040"/>
    </w:rPr>
  </w:style>
  <w:style w:type="paragraph" w:styleId="ListParagraph">
    <w:name w:val="List Paragraph"/>
    <w:aliases w:val="lp1,Heading x1,Forth level,Bullet Number,List Paragraph1,lp11,List Paragraph11,Bullet 1,Use Case List Paragraph,Num Bullet 1,Liste 1,Lettre d'introduction,1st level - Bullet List Paragraph,Paragrafo elenco,body 2,Lista 1,List Paragraph2"/>
    <w:basedOn w:val="Normal"/>
    <w:link w:val="ListParagraphChar"/>
    <w:uiPriority w:val="34"/>
    <w:qFormat/>
    <w:rsid w:val="00F46631"/>
    <w:pPr>
      <w:numPr>
        <w:numId w:val="1"/>
      </w:numPr>
      <w:spacing w:after="0"/>
      <w:ind w:left="1368" w:hanging="288"/>
    </w:pPr>
  </w:style>
  <w:style w:type="character" w:customStyle="1" w:styleId="Heading3Char">
    <w:name w:val="Heading 3 Char"/>
    <w:link w:val="Heading3"/>
    <w:uiPriority w:val="9"/>
    <w:semiHidden/>
    <w:rsid w:val="00A206A5"/>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A206A5"/>
    <w:rPr>
      <w:rFonts w:ascii="Calibri" w:eastAsia="Times New Roman" w:hAnsi="Calibri" w:cs="Times New Roman"/>
      <w:b/>
      <w:bCs/>
      <w:sz w:val="28"/>
      <w:szCs w:val="28"/>
    </w:rPr>
  </w:style>
  <w:style w:type="character" w:customStyle="1" w:styleId="Heading5Char">
    <w:name w:val="Heading 5 Char"/>
    <w:link w:val="Heading5"/>
    <w:uiPriority w:val="9"/>
    <w:semiHidden/>
    <w:rsid w:val="00A206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A206A5"/>
    <w:rPr>
      <w:rFonts w:ascii="Calibri" w:eastAsia="Times New Roman" w:hAnsi="Calibri" w:cs="Times New Roman"/>
      <w:b/>
      <w:bCs/>
      <w:sz w:val="22"/>
      <w:szCs w:val="22"/>
    </w:rPr>
  </w:style>
  <w:style w:type="character" w:customStyle="1" w:styleId="Heading7Char">
    <w:name w:val="Heading 7 Char"/>
    <w:link w:val="Heading7"/>
    <w:uiPriority w:val="9"/>
    <w:semiHidden/>
    <w:rsid w:val="00A206A5"/>
    <w:rPr>
      <w:rFonts w:ascii="Calibri" w:eastAsia="Times New Roman" w:hAnsi="Calibri" w:cs="Times New Roman"/>
      <w:sz w:val="24"/>
      <w:szCs w:val="24"/>
    </w:rPr>
  </w:style>
  <w:style w:type="character" w:customStyle="1" w:styleId="Heading8Char">
    <w:name w:val="Heading 8 Char"/>
    <w:link w:val="Heading8"/>
    <w:uiPriority w:val="9"/>
    <w:semiHidden/>
    <w:rsid w:val="00A206A5"/>
    <w:rPr>
      <w:rFonts w:ascii="Calibri" w:eastAsia="Times New Roman" w:hAnsi="Calibri" w:cs="Times New Roman"/>
      <w:i/>
      <w:iCs/>
      <w:sz w:val="24"/>
      <w:szCs w:val="24"/>
    </w:rPr>
  </w:style>
  <w:style w:type="character" w:customStyle="1" w:styleId="Heading9Char">
    <w:name w:val="Heading 9 Char"/>
    <w:link w:val="Heading9"/>
    <w:uiPriority w:val="9"/>
    <w:semiHidden/>
    <w:rsid w:val="00A206A5"/>
    <w:rPr>
      <w:rFonts w:ascii="Calibri Light" w:eastAsia="Times New Roman" w:hAnsi="Calibri Light" w:cs="Times New Roman"/>
      <w:sz w:val="22"/>
      <w:szCs w:val="22"/>
    </w:rPr>
  </w:style>
  <w:style w:type="numbering" w:customStyle="1" w:styleId="letterlist">
    <w:name w:val="letter list"/>
    <w:basedOn w:val="NoList"/>
    <w:uiPriority w:val="99"/>
    <w:rsid w:val="005A270C"/>
    <w:pPr>
      <w:numPr>
        <w:numId w:val="5"/>
      </w:numPr>
    </w:pPr>
  </w:style>
  <w:style w:type="paragraph" w:customStyle="1" w:styleId="Listparagraphletters">
    <w:name w:val="List paragraph letters"/>
    <w:basedOn w:val="Normal"/>
    <w:qFormat/>
    <w:rsid w:val="00776277"/>
    <w:pPr>
      <w:spacing w:after="60"/>
    </w:pPr>
  </w:style>
  <w:style w:type="paragraph" w:customStyle="1" w:styleId="CaracterCaracterCharCharCaracterCaracterCharCharCaracterCaracter">
    <w:name w:val="Caracter Caracter Char Char Caracter Caracter Char Char Caracter Caracter"/>
    <w:basedOn w:val="Normal"/>
    <w:rsid w:val="00FF1215"/>
    <w:pPr>
      <w:tabs>
        <w:tab w:val="left" w:pos="709"/>
      </w:tabs>
      <w:spacing w:after="0"/>
      <w:jc w:val="left"/>
    </w:pPr>
    <w:rPr>
      <w:rFonts w:ascii="Tahoma" w:eastAsia="Times New Roman" w:hAnsi="Tahoma"/>
      <w:szCs w:val="24"/>
      <w:lang w:val="pl-PL" w:eastAsia="pl-PL"/>
    </w:rPr>
  </w:style>
  <w:style w:type="paragraph" w:styleId="Header">
    <w:name w:val="header"/>
    <w:basedOn w:val="Normal"/>
    <w:link w:val="HeaderChar"/>
    <w:uiPriority w:val="99"/>
    <w:unhideWhenUsed/>
    <w:rsid w:val="006225F4"/>
    <w:pPr>
      <w:tabs>
        <w:tab w:val="center" w:pos="4680"/>
        <w:tab w:val="right" w:pos="9360"/>
      </w:tabs>
    </w:pPr>
  </w:style>
  <w:style w:type="character" w:customStyle="1" w:styleId="HeaderChar">
    <w:name w:val="Header Char"/>
    <w:link w:val="Header"/>
    <w:uiPriority w:val="99"/>
    <w:rsid w:val="006225F4"/>
    <w:rPr>
      <w:rFonts w:ascii="Arial" w:hAnsi="Arial"/>
      <w:sz w:val="24"/>
      <w:szCs w:val="22"/>
    </w:rPr>
  </w:style>
  <w:style w:type="paragraph" w:styleId="Footer">
    <w:name w:val="footer"/>
    <w:basedOn w:val="Normal"/>
    <w:link w:val="FooterChar"/>
    <w:uiPriority w:val="99"/>
    <w:unhideWhenUsed/>
    <w:rsid w:val="006225F4"/>
    <w:pPr>
      <w:tabs>
        <w:tab w:val="center" w:pos="4680"/>
        <w:tab w:val="right" w:pos="9360"/>
      </w:tabs>
    </w:pPr>
  </w:style>
  <w:style w:type="character" w:customStyle="1" w:styleId="FooterChar">
    <w:name w:val="Footer Char"/>
    <w:link w:val="Footer"/>
    <w:uiPriority w:val="99"/>
    <w:rsid w:val="006225F4"/>
    <w:rPr>
      <w:rFonts w:ascii="Arial" w:hAnsi="Arial"/>
      <w:sz w:val="24"/>
      <w:szCs w:val="22"/>
    </w:rPr>
  </w:style>
  <w:style w:type="character" w:customStyle="1" w:styleId="ln2tparagraf">
    <w:name w:val="ln2tparagraf"/>
    <w:uiPriority w:val="99"/>
    <w:rsid w:val="004536F8"/>
  </w:style>
  <w:style w:type="table" w:styleId="TableGrid">
    <w:name w:val="Table Grid"/>
    <w:basedOn w:val="TableNormal"/>
    <w:uiPriority w:val="39"/>
    <w:rsid w:val="00197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n2tpunct">
    <w:name w:val="ln2tpunct"/>
    <w:basedOn w:val="DefaultParagraphFont"/>
    <w:rsid w:val="00D73D91"/>
  </w:style>
  <w:style w:type="character" w:customStyle="1" w:styleId="ln2punct1">
    <w:name w:val="ln2punct1"/>
    <w:rsid w:val="00652F71"/>
    <w:rPr>
      <w:b/>
      <w:bCs/>
      <w:color w:val="008F00"/>
    </w:rPr>
  </w:style>
  <w:style w:type="character" w:styleId="PlaceholderText">
    <w:name w:val="Placeholder Text"/>
    <w:basedOn w:val="DefaultParagraphFont"/>
    <w:uiPriority w:val="99"/>
    <w:semiHidden/>
    <w:rsid w:val="008F1173"/>
    <w:rPr>
      <w:color w:val="808080"/>
    </w:rPr>
  </w:style>
  <w:style w:type="character" w:styleId="Strong">
    <w:name w:val="Strong"/>
    <w:basedOn w:val="DefaultParagraphFont"/>
    <w:uiPriority w:val="22"/>
    <w:qFormat/>
    <w:rsid w:val="00CA236F"/>
    <w:rPr>
      <w:b/>
      <w:bCs/>
    </w:rPr>
  </w:style>
  <w:style w:type="character" w:customStyle="1" w:styleId="ListParagraphChar">
    <w:name w:val="List Paragraph Char"/>
    <w:aliases w:val="lp1 Char,Heading x1 Char,Forth level Char,Bullet Number Char,List Paragraph1 Char,lp11 Char,List Paragraph11 Char,Bullet 1 Char,Use Case List Paragraph Char,Num Bullet 1 Char,Liste 1 Char,Lettre d'introduction Char,body 2 Char"/>
    <w:link w:val="ListParagraph"/>
    <w:uiPriority w:val="34"/>
    <w:qFormat/>
    <w:locked/>
    <w:rsid w:val="005F1368"/>
    <w:rPr>
      <w:rFonts w:ascii="Arial" w:hAnsi="Arial"/>
      <w:sz w:val="24"/>
      <w:szCs w:val="22"/>
      <w:lang w:val="ro-RO"/>
    </w:rPr>
  </w:style>
  <w:style w:type="paragraph" w:styleId="NormalWeb">
    <w:name w:val="Normal (Web)"/>
    <w:basedOn w:val="Normal"/>
    <w:uiPriority w:val="99"/>
    <w:semiHidden/>
    <w:unhideWhenUsed/>
    <w:rsid w:val="00E3446A"/>
    <w:pPr>
      <w:spacing w:before="100" w:beforeAutospacing="1" w:after="100" w:afterAutospacing="1"/>
      <w:jc w:val="left"/>
    </w:pPr>
    <w:rPr>
      <w:rFonts w:ascii="Times New Roman" w:eastAsia="Times New Roman" w:hAnsi="Times New Roman"/>
      <w:szCs w:val="24"/>
      <w:lang w:val="en-GB" w:eastAsia="en-GB"/>
    </w:rPr>
  </w:style>
  <w:style w:type="paragraph" w:customStyle="1" w:styleId="DefaultText2">
    <w:name w:val="Default Text:2"/>
    <w:basedOn w:val="Normal"/>
    <w:rsid w:val="004426F9"/>
    <w:pPr>
      <w:autoSpaceDE w:val="0"/>
      <w:autoSpaceDN w:val="0"/>
      <w:adjustRightInd w:val="0"/>
      <w:spacing w:after="0"/>
      <w:jc w:val="left"/>
    </w:pPr>
    <w:rPr>
      <w:rFonts w:ascii="Times New Roman" w:eastAsia="Times New Roman" w:hAnsi="Times New Roman"/>
      <w:szCs w:val="24"/>
      <w:lang w:val="en-US"/>
    </w:rPr>
  </w:style>
  <w:style w:type="character" w:styleId="CommentReference">
    <w:name w:val="annotation reference"/>
    <w:basedOn w:val="DefaultParagraphFont"/>
    <w:uiPriority w:val="99"/>
    <w:semiHidden/>
    <w:unhideWhenUsed/>
    <w:rsid w:val="004426F9"/>
    <w:rPr>
      <w:sz w:val="16"/>
      <w:szCs w:val="16"/>
    </w:rPr>
  </w:style>
  <w:style w:type="paragraph" w:styleId="CommentText">
    <w:name w:val="annotation text"/>
    <w:basedOn w:val="Normal"/>
    <w:link w:val="CommentTextChar"/>
    <w:uiPriority w:val="99"/>
    <w:semiHidden/>
    <w:unhideWhenUsed/>
    <w:rsid w:val="004426F9"/>
    <w:rPr>
      <w:sz w:val="20"/>
      <w:szCs w:val="20"/>
    </w:rPr>
  </w:style>
  <w:style w:type="character" w:customStyle="1" w:styleId="CommentTextChar">
    <w:name w:val="Comment Text Char"/>
    <w:basedOn w:val="DefaultParagraphFont"/>
    <w:link w:val="CommentText"/>
    <w:uiPriority w:val="99"/>
    <w:semiHidden/>
    <w:rsid w:val="004426F9"/>
    <w:rPr>
      <w:rFonts w:ascii="Arial" w:hAnsi="Arial"/>
      <w:lang w:val="ro-RO"/>
    </w:rPr>
  </w:style>
  <w:style w:type="character" w:styleId="Hyperlink">
    <w:name w:val="Hyperlink"/>
    <w:basedOn w:val="DefaultParagraphFont"/>
    <w:uiPriority w:val="99"/>
    <w:unhideWhenUsed/>
    <w:rsid w:val="00E61BCB"/>
    <w:rPr>
      <w:color w:val="0563C1" w:themeColor="hyperlink"/>
      <w:u w:val="single"/>
    </w:rPr>
  </w:style>
  <w:style w:type="character" w:styleId="UnresolvedMention">
    <w:name w:val="Unresolved Mention"/>
    <w:basedOn w:val="DefaultParagraphFont"/>
    <w:uiPriority w:val="99"/>
    <w:semiHidden/>
    <w:unhideWhenUsed/>
    <w:rsid w:val="00E61BC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E300B"/>
    <w:rPr>
      <w:b/>
      <w:bCs/>
    </w:rPr>
  </w:style>
  <w:style w:type="character" w:customStyle="1" w:styleId="CommentSubjectChar">
    <w:name w:val="Comment Subject Char"/>
    <w:basedOn w:val="CommentTextChar"/>
    <w:link w:val="CommentSubject"/>
    <w:uiPriority w:val="99"/>
    <w:semiHidden/>
    <w:rsid w:val="002E300B"/>
    <w:rPr>
      <w:rFonts w:ascii="Trebuchet MS" w:hAnsi="Trebuchet MS"/>
      <w:b/>
      <w:bCs/>
      <w:lang w:val="ro-RO"/>
    </w:rPr>
  </w:style>
  <w:style w:type="paragraph" w:styleId="BalloonText">
    <w:name w:val="Balloon Text"/>
    <w:basedOn w:val="Normal"/>
    <w:link w:val="BalloonTextChar"/>
    <w:uiPriority w:val="99"/>
    <w:semiHidden/>
    <w:unhideWhenUsed/>
    <w:rsid w:val="002E30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00B"/>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40416">
      <w:bodyDiv w:val="1"/>
      <w:marLeft w:val="0"/>
      <w:marRight w:val="0"/>
      <w:marTop w:val="0"/>
      <w:marBottom w:val="0"/>
      <w:divBdr>
        <w:top w:val="none" w:sz="0" w:space="0" w:color="auto"/>
        <w:left w:val="none" w:sz="0" w:space="0" w:color="auto"/>
        <w:bottom w:val="none" w:sz="0" w:space="0" w:color="auto"/>
        <w:right w:val="none" w:sz="0" w:space="0" w:color="auto"/>
      </w:divBdr>
    </w:div>
    <w:div w:id="181286960">
      <w:bodyDiv w:val="1"/>
      <w:marLeft w:val="0"/>
      <w:marRight w:val="0"/>
      <w:marTop w:val="0"/>
      <w:marBottom w:val="0"/>
      <w:divBdr>
        <w:top w:val="none" w:sz="0" w:space="0" w:color="auto"/>
        <w:left w:val="none" w:sz="0" w:space="0" w:color="auto"/>
        <w:bottom w:val="none" w:sz="0" w:space="0" w:color="auto"/>
        <w:right w:val="none" w:sz="0" w:space="0" w:color="auto"/>
      </w:divBdr>
    </w:div>
    <w:div w:id="635333079">
      <w:bodyDiv w:val="1"/>
      <w:marLeft w:val="0"/>
      <w:marRight w:val="0"/>
      <w:marTop w:val="0"/>
      <w:marBottom w:val="0"/>
      <w:divBdr>
        <w:top w:val="none" w:sz="0" w:space="0" w:color="auto"/>
        <w:left w:val="none" w:sz="0" w:space="0" w:color="auto"/>
        <w:bottom w:val="none" w:sz="0" w:space="0" w:color="auto"/>
        <w:right w:val="none" w:sz="0" w:space="0" w:color="auto"/>
      </w:divBdr>
    </w:div>
    <w:div w:id="1191534003">
      <w:bodyDiv w:val="1"/>
      <w:marLeft w:val="0"/>
      <w:marRight w:val="0"/>
      <w:marTop w:val="0"/>
      <w:marBottom w:val="0"/>
      <w:divBdr>
        <w:top w:val="none" w:sz="0" w:space="0" w:color="auto"/>
        <w:left w:val="none" w:sz="0" w:space="0" w:color="auto"/>
        <w:bottom w:val="none" w:sz="0" w:space="0" w:color="auto"/>
        <w:right w:val="none" w:sz="0" w:space="0" w:color="auto"/>
      </w:divBdr>
    </w:div>
    <w:div w:id="1372538281">
      <w:bodyDiv w:val="1"/>
      <w:marLeft w:val="0"/>
      <w:marRight w:val="0"/>
      <w:marTop w:val="0"/>
      <w:marBottom w:val="0"/>
      <w:divBdr>
        <w:top w:val="none" w:sz="0" w:space="0" w:color="auto"/>
        <w:left w:val="none" w:sz="0" w:space="0" w:color="auto"/>
        <w:bottom w:val="none" w:sz="0" w:space="0" w:color="auto"/>
        <w:right w:val="none" w:sz="0" w:space="0" w:color="auto"/>
      </w:divBdr>
    </w:div>
    <w:div w:id="19624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se.r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LOUD\00_TEMPLATEURI\06_Contracte%20servicii\03_2021_08_02_Template_AC%20prestari%20servicii_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5EBF1E5562470FB7AC3DE8E032998C"/>
        <w:category>
          <w:name w:val="General"/>
          <w:gallery w:val="placeholder"/>
        </w:category>
        <w:types>
          <w:type w:val="bbPlcHdr"/>
        </w:types>
        <w:behaviors>
          <w:behavior w:val="content"/>
        </w:behaviors>
        <w:guid w:val="{6DAF7B49-5CBA-40F2-B6D7-15B8255C074B}"/>
      </w:docPartPr>
      <w:docPartBody>
        <w:p w:rsidR="003254B2" w:rsidRDefault="009B1167" w:rsidP="009B1167">
          <w:pPr>
            <w:pStyle w:val="D05EBF1E5562470FB7AC3DE8E032998C1"/>
          </w:pPr>
          <w:r w:rsidRPr="00302048">
            <w:rPr>
              <w:rStyle w:val="PlaceholderText"/>
              <w:color w:val="FF0000"/>
              <w:highlight w:val="yellow"/>
              <w:lang w:val="fr-FR"/>
            </w:rPr>
            <w:t>Responsabil achiziție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167"/>
    <w:rsid w:val="002D0A3E"/>
    <w:rsid w:val="003254B2"/>
    <w:rsid w:val="00545AFA"/>
    <w:rsid w:val="007234BA"/>
    <w:rsid w:val="008C4131"/>
    <w:rsid w:val="008D002C"/>
    <w:rsid w:val="009B1167"/>
    <w:rsid w:val="00DC75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167"/>
    <w:rPr>
      <w:color w:val="808080"/>
    </w:rPr>
  </w:style>
  <w:style w:type="paragraph" w:customStyle="1" w:styleId="9976B544ECB84E76BE4F2312D2070A83">
    <w:name w:val="9976B544ECB84E76BE4F2312D2070A83"/>
  </w:style>
  <w:style w:type="paragraph" w:customStyle="1" w:styleId="D05EBF1E5562470FB7AC3DE8E032998C">
    <w:name w:val="D05EBF1E5562470FB7AC3DE8E032998C"/>
  </w:style>
  <w:style w:type="paragraph" w:customStyle="1" w:styleId="D05EBF1E5562470FB7AC3DE8E032998C1">
    <w:name w:val="D05EBF1E5562470FB7AC3DE8E032998C1"/>
    <w:rsid w:val="009B1167"/>
    <w:pPr>
      <w:widowControl w:val="0"/>
      <w:spacing w:after="120" w:line="240" w:lineRule="auto"/>
      <w:jc w:val="both"/>
    </w:pPr>
    <w:rPr>
      <w:rFonts w:ascii="Trebuchet MS" w:eastAsia="Calibri" w:hAnsi="Trebuchet MS" w:cs="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48221-20F1-46B6-860B-6E254038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03_2021_08_02_Template_AC prestari servicii_AD.dotx</Template>
  <TotalTime>8</TotalTime>
  <Pages>8</Pages>
  <Words>3307</Words>
  <Characters>19183</Characters>
  <Application>Microsoft Office Word</Application>
  <DocSecurity>0</DocSecurity>
  <Lines>159</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01 AC V0</vt:lpstr>
      <vt:lpstr/>
    </vt:vector>
  </TitlesOfParts>
  <Company/>
  <LinksUpToDate>false</LinksUpToDate>
  <CharactersWithSpaces>22446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AC V0</dc:title>
  <dc:subject/>
  <dc:creator>NICULAE-CRISTIAN BUZICĂ</dc:creator>
  <cp:keywords/>
  <dc:description/>
  <cp:lastModifiedBy>Cristian Buzica</cp:lastModifiedBy>
  <cp:revision>3</cp:revision>
  <dcterms:created xsi:type="dcterms:W3CDTF">2022-02-16T13:48:00Z</dcterms:created>
  <dcterms:modified xsi:type="dcterms:W3CDTF">2022-02-16T13:57:00Z</dcterms:modified>
</cp:coreProperties>
</file>