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7AE3" w:rsidRDefault="00C37AE3">
      <w:pPr>
        <w:rPr>
          <w:rFonts w:ascii="Arial" w:hAnsi="Arial" w:cs="Arial"/>
          <w:bCs/>
          <w:spacing w:val="20"/>
          <w:sz w:val="22"/>
          <w:szCs w:val="22"/>
        </w:rPr>
      </w:pPr>
    </w:p>
    <w:p w:rsidR="00C37AE3" w:rsidRDefault="00C37AE3">
      <w:pPr>
        <w:jc w:val="center"/>
        <w:rPr>
          <w:rFonts w:ascii="Arial" w:hAnsi="Arial" w:cs="Arial"/>
          <w:bCs/>
          <w:spacing w:val="20"/>
          <w:sz w:val="22"/>
          <w:szCs w:val="22"/>
        </w:rPr>
      </w:pPr>
    </w:p>
    <w:p w:rsidR="00C37AE3" w:rsidRDefault="00275953">
      <w:pPr>
        <w:jc w:val="center"/>
        <w:rPr>
          <w:rFonts w:ascii="Arial" w:hAnsi="Arial" w:cs="Arial"/>
          <w:bCs/>
          <w:spacing w:val="20"/>
          <w:sz w:val="24"/>
          <w:szCs w:val="24"/>
        </w:rPr>
      </w:pPr>
      <w:r>
        <w:rPr>
          <w:rFonts w:ascii="Arial" w:hAnsi="Arial" w:cs="Arial"/>
          <w:bCs/>
          <w:spacing w:val="20"/>
          <w:sz w:val="24"/>
          <w:szCs w:val="24"/>
        </w:rPr>
        <w:t>NOTĂ DE FUNDAMENTARE</w:t>
      </w:r>
    </w:p>
    <w:tbl>
      <w:tblPr>
        <w:tblW w:w="10633" w:type="dxa"/>
        <w:tblInd w:w="-744" w:type="dxa"/>
        <w:tblBorders>
          <w:top w:val="single" w:sz="4" w:space="0" w:color="000001"/>
          <w:left w:val="single" w:sz="4" w:space="0" w:color="000001"/>
          <w:right w:val="single" w:sz="4" w:space="0" w:color="000001"/>
          <w:insideV w:val="single" w:sz="4" w:space="0" w:color="000001"/>
        </w:tblBorders>
        <w:tblCellMar>
          <w:left w:w="5" w:type="dxa"/>
          <w:right w:w="98" w:type="dxa"/>
        </w:tblCellMar>
        <w:tblLook w:val="04A0"/>
      </w:tblPr>
      <w:tblGrid>
        <w:gridCol w:w="3837"/>
        <w:gridCol w:w="1491"/>
        <w:gridCol w:w="3775"/>
        <w:gridCol w:w="1530"/>
      </w:tblGrid>
      <w:tr w:rsidR="00C37AE3">
        <w:trPr>
          <w:trHeight w:val="807"/>
        </w:trPr>
        <w:tc>
          <w:tcPr>
            <w:tcW w:w="10632" w:type="dxa"/>
            <w:gridSpan w:val="4"/>
            <w:tcBorders>
              <w:top w:val="single" w:sz="4" w:space="0" w:color="000001"/>
              <w:left w:val="single" w:sz="4" w:space="0" w:color="000001"/>
              <w:right w:val="single" w:sz="4" w:space="0" w:color="000001"/>
            </w:tcBorders>
            <w:shd w:val="clear" w:color="auto" w:fill="FFFFFF"/>
            <w:vAlign w:val="center"/>
          </w:tcPr>
          <w:p w:rsidR="00C37AE3" w:rsidRDefault="00275953">
            <w:pPr>
              <w:pStyle w:val="TableContents"/>
              <w:rPr>
                <w:rFonts w:ascii="Arial" w:hAnsi="Arial" w:cs="Arial"/>
                <w:sz w:val="24"/>
                <w:szCs w:val="24"/>
              </w:rPr>
            </w:pPr>
            <w:r>
              <w:rPr>
                <w:rFonts w:ascii="Arial" w:hAnsi="Arial" w:cs="Arial"/>
                <w:sz w:val="24"/>
                <w:szCs w:val="24"/>
              </w:rPr>
              <w:t xml:space="preserve">Secțiunea 1. </w:t>
            </w:r>
          </w:p>
          <w:p w:rsidR="00C37AE3" w:rsidRDefault="00275953">
            <w:pPr>
              <w:pStyle w:val="TableContents"/>
              <w:rPr>
                <w:rFonts w:ascii="Arial" w:hAnsi="Arial" w:cs="Arial"/>
                <w:sz w:val="24"/>
                <w:szCs w:val="24"/>
              </w:rPr>
            </w:pPr>
            <w:r>
              <w:rPr>
                <w:rFonts w:ascii="Arial" w:hAnsi="Arial" w:cs="Arial"/>
                <w:sz w:val="24"/>
                <w:szCs w:val="24"/>
              </w:rPr>
              <w:t>Titlul proiectului de act normativ</w:t>
            </w:r>
          </w:p>
          <w:p w:rsidR="00C37AE3" w:rsidRDefault="00275953">
            <w:pPr>
              <w:jc w:val="center"/>
              <w:rPr>
                <w:rFonts w:ascii="Arial" w:hAnsi="Arial" w:cs="Arial"/>
                <w:color w:val="000000"/>
                <w:sz w:val="24"/>
                <w:szCs w:val="24"/>
                <w:lang w:val="pt-BR" w:bidi="hi-IN"/>
              </w:rPr>
            </w:pPr>
            <w:r>
              <w:rPr>
                <w:rFonts w:ascii="Arial" w:hAnsi="Arial" w:cs="Arial"/>
                <w:color w:val="000000"/>
                <w:sz w:val="24"/>
                <w:szCs w:val="24"/>
                <w:lang w:val="pt-BR" w:bidi="hi-IN"/>
              </w:rPr>
              <w:t>HOTĂRÂRE</w:t>
            </w:r>
          </w:p>
          <w:p w:rsidR="00C37AE3" w:rsidRDefault="00275953">
            <w:pPr>
              <w:jc w:val="center"/>
            </w:pPr>
            <w:r>
              <w:rPr>
                <w:rFonts w:ascii="Arial" w:hAnsi="Arial" w:cs="Arial"/>
                <w:color w:val="000000"/>
                <w:sz w:val="24"/>
                <w:szCs w:val="24"/>
                <w:lang w:val="pt-BR" w:bidi="hi-IN"/>
              </w:rPr>
              <w:t>Privind aprobarea plății contribuției voluntare a României la Organizația pentru Cooperare și Dezvoltare Economică (OCDE), în vederea finanțării activității OCDE pentru studiul ce vizează analiza bugetară la nivelul României</w:t>
            </w:r>
          </w:p>
          <w:p w:rsidR="00C37AE3" w:rsidRDefault="00C37AE3">
            <w:pPr>
              <w:jc w:val="both"/>
              <w:rPr>
                <w:rFonts w:ascii="Arial" w:hAnsi="Arial" w:cs="Arial"/>
                <w:sz w:val="20"/>
                <w:szCs w:val="20"/>
              </w:rPr>
            </w:pPr>
          </w:p>
        </w:tc>
      </w:tr>
      <w:tr w:rsidR="00C37AE3">
        <w:trPr>
          <w:trHeight w:val="458"/>
        </w:trPr>
        <w:tc>
          <w:tcPr>
            <w:tcW w:w="10632" w:type="dxa"/>
            <w:gridSpan w:val="4"/>
            <w:tcBorders>
              <w:top w:val="single" w:sz="4" w:space="0" w:color="000001"/>
              <w:left w:val="single" w:sz="4" w:space="0" w:color="000001"/>
              <w:right w:val="single" w:sz="4" w:space="0" w:color="000001"/>
            </w:tcBorders>
            <w:shd w:val="clear" w:color="auto" w:fill="FFFFFF"/>
            <w:vAlign w:val="center"/>
          </w:tcPr>
          <w:p w:rsidR="00C37AE3" w:rsidRDefault="00275953">
            <w:pPr>
              <w:pStyle w:val="TableContents"/>
              <w:rPr>
                <w:rFonts w:ascii="Arial" w:hAnsi="Arial" w:cs="Arial"/>
                <w:sz w:val="24"/>
                <w:szCs w:val="24"/>
              </w:rPr>
            </w:pPr>
            <w:r>
              <w:rPr>
                <w:rFonts w:ascii="Arial" w:hAnsi="Arial" w:cs="Arial"/>
                <w:sz w:val="24"/>
                <w:szCs w:val="24"/>
              </w:rPr>
              <w:t xml:space="preserve">Secțiunea a 2-a </w:t>
            </w:r>
          </w:p>
          <w:p w:rsidR="00C37AE3" w:rsidRDefault="00275953">
            <w:pPr>
              <w:pStyle w:val="TableContents"/>
              <w:rPr>
                <w:rFonts w:ascii="Arial" w:hAnsi="Arial" w:cs="Arial"/>
                <w:sz w:val="24"/>
                <w:szCs w:val="24"/>
              </w:rPr>
            </w:pPr>
            <w:r>
              <w:rPr>
                <w:rFonts w:ascii="Arial" w:hAnsi="Arial" w:cs="Arial"/>
                <w:sz w:val="24"/>
                <w:szCs w:val="24"/>
              </w:rPr>
              <w:t>Motivul emiterii actului normativ</w:t>
            </w:r>
          </w:p>
        </w:tc>
      </w:tr>
      <w:tr w:rsidR="00C37AE3">
        <w:trPr>
          <w:trHeight w:val="70"/>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bCs/>
                <w:sz w:val="24"/>
                <w:szCs w:val="24"/>
              </w:rPr>
            </w:pPr>
            <w:r>
              <w:rPr>
                <w:rFonts w:ascii="Arial" w:hAnsi="Arial" w:cs="Arial"/>
                <w:bCs/>
                <w:sz w:val="24"/>
                <w:szCs w:val="24"/>
              </w:rPr>
              <w:t>1. Descrierea situaţiei actuale</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tcPr>
          <w:p w:rsidR="00C37AE3" w:rsidRDefault="00275953">
            <w:pPr>
              <w:jc w:val="both"/>
              <w:rPr>
                <w:rFonts w:ascii="Arial" w:eastAsia="Arial" w:hAnsi="Arial" w:cs="Arial"/>
                <w:bCs/>
                <w:iCs/>
                <w:color w:val="000000"/>
                <w:sz w:val="24"/>
                <w:szCs w:val="24"/>
              </w:rPr>
            </w:pPr>
            <w:r>
              <w:rPr>
                <w:rFonts w:ascii="Arial" w:eastAsia="Arial" w:hAnsi="Arial" w:cs="Arial"/>
                <w:bCs/>
                <w:iCs/>
                <w:color w:val="000000"/>
                <w:sz w:val="24"/>
                <w:szCs w:val="24"/>
              </w:rPr>
              <w:t xml:space="preserve">România și-a depus candidatura pentru aderarea la Organizația pentru Cooperare și Dezvoltare Economică (OCDE) cu ocazia </w:t>
            </w:r>
            <w:r>
              <w:rPr>
                <w:rFonts w:ascii="Arial" w:eastAsia="Arial" w:hAnsi="Arial" w:cs="Arial"/>
                <w:bCs/>
                <w:iCs/>
                <w:color w:val="auto"/>
                <w:sz w:val="24"/>
                <w:szCs w:val="24"/>
              </w:rPr>
              <w:t xml:space="preserve">exercițiilor de extindere din aprilie 2004 și noiembrie 2012 </w:t>
            </w:r>
            <w:r>
              <w:rPr>
                <w:rFonts w:ascii="Arial" w:hAnsi="Arial" w:cs="Arial"/>
                <w:color w:val="auto"/>
                <w:sz w:val="24"/>
                <w:szCs w:val="24"/>
                <w:shd w:val="clear" w:color="auto" w:fill="FFFFFF"/>
              </w:rPr>
              <w:t>şi a reînnoit-o în 2016 şi 2017</w:t>
            </w:r>
            <w:r>
              <w:rPr>
                <w:rFonts w:ascii="Arial" w:eastAsia="Arial" w:hAnsi="Arial" w:cs="Arial"/>
                <w:bCs/>
                <w:iCs/>
                <w:color w:val="auto"/>
                <w:sz w:val="24"/>
                <w:szCs w:val="24"/>
              </w:rPr>
              <w:t>.</w:t>
            </w:r>
          </w:p>
          <w:p w:rsidR="00C37AE3" w:rsidRDefault="00C37AE3">
            <w:pPr>
              <w:jc w:val="both"/>
              <w:rPr>
                <w:rFonts w:ascii="Arial" w:eastAsia="Arial" w:hAnsi="Arial" w:cs="Arial"/>
                <w:bCs/>
                <w:iCs/>
                <w:color w:val="000000"/>
                <w:sz w:val="24"/>
                <w:szCs w:val="24"/>
              </w:rPr>
            </w:pPr>
          </w:p>
          <w:p w:rsidR="00C37AE3" w:rsidRDefault="00275953">
            <w:pPr>
              <w:jc w:val="both"/>
            </w:pPr>
            <w:r>
              <w:rPr>
                <w:rFonts w:ascii="Arial" w:eastAsia="Arial" w:hAnsi="Arial" w:cs="Arial"/>
                <w:bCs/>
                <w:iCs/>
                <w:color w:val="000000"/>
                <w:sz w:val="24"/>
                <w:szCs w:val="24"/>
              </w:rPr>
              <w:t>Pentru obiectivul Romaniei de a fi inclusa in următorul val de extindere al OCDE, a fost demarat un proces de regândire a poziționării României în relația cu organizația și de orientare a acesteia spre domenii concrete care să aducă valoare adăugată guvernanței interne și vizibilitate activității României în cadrul structurilor OCDE și să certifice faptul că România se ridică la nivelul standardelor cerute de organizație.</w:t>
            </w:r>
          </w:p>
          <w:p w:rsidR="00C37AE3" w:rsidRDefault="00C37AE3">
            <w:pPr>
              <w:jc w:val="both"/>
              <w:rPr>
                <w:rFonts w:ascii="Arial" w:eastAsia="Arial" w:hAnsi="Arial" w:cs="Arial"/>
                <w:bCs/>
                <w:iCs/>
                <w:color w:val="000000"/>
                <w:sz w:val="24"/>
                <w:szCs w:val="24"/>
              </w:rPr>
            </w:pPr>
          </w:p>
          <w:p w:rsidR="00C37AE3" w:rsidRDefault="00275953">
            <w:pPr>
              <w:jc w:val="both"/>
              <w:rPr>
                <w:rFonts w:ascii="Arial" w:eastAsia="Arial" w:hAnsi="Arial" w:cs="Arial"/>
                <w:bCs/>
                <w:iCs/>
                <w:color w:val="000000"/>
                <w:sz w:val="24"/>
                <w:szCs w:val="24"/>
              </w:rPr>
            </w:pPr>
            <w:r>
              <w:rPr>
                <w:rFonts w:ascii="Arial" w:eastAsia="Arial" w:hAnsi="Arial" w:cs="Arial"/>
                <w:bCs/>
                <w:iCs/>
                <w:color w:val="000000"/>
                <w:sz w:val="24"/>
                <w:szCs w:val="24"/>
              </w:rPr>
              <w:t>În 2005, România a făcut obiectul unei analize bugetare OCDE, care a documentat progresul reformei managementului financiar public. De atunci, România a continuat să-și modernizeze cadrul bugetar cu o nouă lege a responsabilității fiscale din 2010 care instituie un set de principii și reguli pentru consolidarea disciplinei fiscale. În plus, România a fost unul dintre cele 25 de state membre ale Uniunii Europene care au semnat Tratatul privind stabilitatea, coordonarea și guvernanța în Uniunea Economică și Monetară în 2012. Drept urmare, există în România o serie de norme fiscale naționale și supranaționale pentru a se asigura conformitatea, atât pe parcursul planificării, cât și al execuției bugetului, cu standardele și practicile UE și OCDE. Funcționarea eficientă a cadrului bugetar este deosebit de importantă, având în vedere că România se află într-un proces de pregătire a îndeplinirii condițiilor pentru aderarea la zona euro.</w:t>
            </w:r>
          </w:p>
          <w:p w:rsidR="00C37AE3" w:rsidRDefault="00C37AE3">
            <w:pPr>
              <w:jc w:val="both"/>
              <w:rPr>
                <w:rFonts w:ascii="Arial" w:eastAsia="Arial" w:hAnsi="Arial" w:cs="Arial"/>
                <w:bCs/>
                <w:iCs/>
                <w:color w:val="000000"/>
                <w:sz w:val="24"/>
                <w:szCs w:val="24"/>
              </w:rPr>
            </w:pPr>
          </w:p>
          <w:p w:rsidR="00C37AE3" w:rsidRDefault="00275953">
            <w:pPr>
              <w:jc w:val="both"/>
              <w:rPr>
                <w:rFonts w:ascii="Arial" w:eastAsia="Arial" w:hAnsi="Arial" w:cs="Arial"/>
                <w:bCs/>
                <w:iCs/>
                <w:color w:val="000000"/>
                <w:sz w:val="24"/>
                <w:szCs w:val="24"/>
              </w:rPr>
            </w:pPr>
            <w:r>
              <w:rPr>
                <w:rFonts w:ascii="Arial" w:eastAsia="Arial" w:hAnsi="Arial" w:cs="Arial"/>
                <w:bCs/>
                <w:iCs/>
                <w:color w:val="000000"/>
                <w:sz w:val="24"/>
                <w:szCs w:val="24"/>
              </w:rPr>
              <w:t xml:space="preserve">În luna octombrie 2019, a avut loc la București o misiune OCDE, iar discuțiile au vizat printre altele si inițierea unei colaborări între Ministerul Finanțelor Publice și OCDE printr-un proiect care să vizeze </w:t>
            </w:r>
            <w:r>
              <w:rPr>
                <w:rFonts w:ascii="Arial" w:hAnsi="Arial" w:cs="Arial"/>
                <w:color w:val="000000"/>
                <w:sz w:val="24"/>
                <w:szCs w:val="24"/>
                <w:lang w:val="pt-BR" w:bidi="hi-IN"/>
              </w:rPr>
              <w:t>analiza bugetară la nivelul României</w:t>
            </w:r>
            <w:r>
              <w:rPr>
                <w:rFonts w:ascii="Arial" w:eastAsia="Arial" w:hAnsi="Arial" w:cs="Arial"/>
                <w:bCs/>
                <w:iCs/>
                <w:color w:val="000000"/>
                <w:sz w:val="24"/>
                <w:szCs w:val="24"/>
              </w:rPr>
              <w:t xml:space="preserve">. </w:t>
            </w:r>
          </w:p>
          <w:p w:rsidR="00C37AE3" w:rsidRDefault="00275953">
            <w:pPr>
              <w:jc w:val="both"/>
              <w:rPr>
                <w:rFonts w:ascii="Arial" w:eastAsia="Arial" w:hAnsi="Arial" w:cs="Arial"/>
                <w:bCs/>
                <w:iCs/>
                <w:color w:val="000000"/>
                <w:sz w:val="24"/>
                <w:szCs w:val="24"/>
              </w:rPr>
            </w:pPr>
            <w:r>
              <w:rPr>
                <w:rFonts w:ascii="Arial" w:eastAsia="Arial" w:hAnsi="Arial" w:cs="Arial"/>
                <w:bCs/>
                <w:iCs/>
                <w:color w:val="000000"/>
                <w:sz w:val="24"/>
                <w:szCs w:val="24"/>
              </w:rPr>
              <w:t>Acest proiect are un buget total de 90.000 de euro și implică o cofinanțare din partea bugetului MFP aprobat pentru anul 2020 de 50.000 de euro.</w:t>
            </w:r>
          </w:p>
          <w:p w:rsidR="00C37AE3" w:rsidRDefault="00275953">
            <w:pPr>
              <w:jc w:val="both"/>
              <w:rPr>
                <w:rFonts w:ascii="Arial" w:eastAsia="Arial" w:hAnsi="Arial" w:cs="Arial"/>
                <w:bCs/>
                <w:iCs/>
                <w:color w:val="000000"/>
                <w:sz w:val="24"/>
                <w:szCs w:val="24"/>
              </w:rPr>
            </w:pPr>
            <w:r>
              <w:rPr>
                <w:rFonts w:ascii="Arial" w:eastAsia="Arial" w:hAnsi="Arial" w:cs="Arial"/>
                <w:bCs/>
                <w:iCs/>
                <w:color w:val="000000"/>
                <w:sz w:val="24"/>
                <w:szCs w:val="24"/>
              </w:rPr>
              <w:t xml:space="preserve">Ministerul Finanțelor din Olanda sprijină acest proiect cu o sumă de maxim 40.000 de euro, în baza memorandumului de asistență tehnică încheiat între  acesta și Ministerul Finanțelor Publice din România. </w:t>
            </w:r>
          </w:p>
          <w:p w:rsidR="00C37AE3" w:rsidRDefault="00275953">
            <w:pPr>
              <w:jc w:val="both"/>
              <w:rPr>
                <w:rFonts w:ascii="Arial" w:eastAsia="Arial" w:hAnsi="Arial" w:cs="Arial"/>
                <w:bCs/>
                <w:iCs/>
                <w:color w:val="000000"/>
                <w:sz w:val="24"/>
                <w:szCs w:val="24"/>
              </w:rPr>
            </w:pPr>
            <w:r>
              <w:rPr>
                <w:rFonts w:ascii="Arial" w:hAnsi="Arial"/>
                <w:sz w:val="24"/>
                <w:szCs w:val="24"/>
              </w:rPr>
              <w:lastRenderedPageBreak/>
              <w:t xml:space="preserve">În acest context, se propune să se efectueze o analiză  bugetară nouă, care să evidențieze domeniile de progres prin raportare la standardele internaționale, în special la cele zece principii OCDE cu privire la o bugetare modernă, astfel cum sunt prevăzute în </w:t>
            </w:r>
            <w:r>
              <w:rPr>
                <w:rFonts w:ascii="Arial" w:hAnsi="Arial"/>
                <w:i/>
                <w:sz w:val="24"/>
                <w:szCs w:val="24"/>
              </w:rPr>
              <w:t>Recomandarea Consiliului din 2015 privind guvernanța bugetară</w:t>
            </w:r>
            <w:r>
              <w:rPr>
                <w:rFonts w:ascii="Arial" w:hAnsi="Arial"/>
                <w:sz w:val="24"/>
                <w:szCs w:val="24"/>
              </w:rPr>
              <w:t>. O astfel de analiză, concretizată printr-un studiu, ar putea oferi o bază analitică pentru aderarea potențială a României la Recomandarea OCDE, după caz, și ar analiza angajamentul său de a respecta standardele internaționale privind un bun management bugetar.</w:t>
            </w:r>
          </w:p>
          <w:p w:rsidR="00C37AE3" w:rsidRDefault="00275953">
            <w:pPr>
              <w:jc w:val="both"/>
            </w:pPr>
            <w:r>
              <w:rPr>
                <w:rFonts w:ascii="Arial" w:hAnsi="Arial"/>
                <w:sz w:val="24"/>
                <w:szCs w:val="24"/>
              </w:rPr>
              <w:t>Pe lângă relevanța sa în procesul de aliniere a României la standardele internaționale, realizarea proiectului va reprezenta  o contribuție importantă pentru o evaluare pozitivă a candidaturii României la OCDE. Având în vedere obiectivul României de a fi inclusă în următorul val de extindere a OCDE, ţara noastră este monitorizată de Secretariatul general al OCDE şi de celelalte state membre OCDE, inclusiv din perspectiva capacității de a-și onora obligațiile asumate.</w:t>
            </w:r>
          </w:p>
        </w:tc>
      </w:tr>
      <w:tr w:rsidR="00C37AE3">
        <w:trPr>
          <w:trHeight w:val="352"/>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bCs/>
                <w:sz w:val="24"/>
                <w:szCs w:val="24"/>
              </w:rPr>
            </w:pPr>
            <w:r>
              <w:rPr>
                <w:rFonts w:ascii="Arial" w:hAnsi="Arial" w:cs="Arial"/>
                <w:bCs/>
                <w:sz w:val="24"/>
                <w:szCs w:val="24"/>
              </w:rPr>
              <w:lastRenderedPageBreak/>
              <w:t>2.Schimbări preconizate</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pPr>
            <w:r>
              <w:rPr>
                <w:rFonts w:ascii="Arial" w:eastAsia="Arial" w:hAnsi="Arial" w:cs="Arial"/>
                <w:bCs/>
                <w:iCs/>
                <w:color w:val="000000"/>
                <w:sz w:val="24"/>
                <w:szCs w:val="24"/>
              </w:rPr>
              <w:t>Se aprobă plata contribuției voluntare a României în cuantum de 50.000 de euro către OCDE cu încadrarea în sumele prevăzute în bugetul de stat pentru Ministerul Finanțelor Publice.</w:t>
            </w:r>
          </w:p>
        </w:tc>
      </w:tr>
      <w:tr w:rsidR="00C37AE3">
        <w:trPr>
          <w:trHeight w:val="262"/>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bCs/>
                <w:sz w:val="24"/>
                <w:szCs w:val="24"/>
              </w:rPr>
            </w:pPr>
            <w:r>
              <w:rPr>
                <w:rFonts w:ascii="Arial" w:hAnsi="Arial" w:cs="Arial"/>
                <w:bCs/>
                <w:sz w:val="24"/>
                <w:szCs w:val="24"/>
              </w:rPr>
              <w:t>3. Alte informaţii</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C37AE3">
            <w:pPr>
              <w:pStyle w:val="TableContents"/>
              <w:jc w:val="both"/>
            </w:pPr>
          </w:p>
          <w:p w:rsidR="00C37AE3" w:rsidRDefault="00C37AE3">
            <w:pPr>
              <w:pStyle w:val="TableContents"/>
              <w:jc w:val="both"/>
              <w:rPr>
                <w:rFonts w:ascii="Arial" w:eastAsia="Arial" w:hAnsi="Arial" w:cs="Arial"/>
                <w:color w:val="000000"/>
                <w:sz w:val="24"/>
                <w:szCs w:val="24"/>
              </w:rPr>
            </w:pPr>
          </w:p>
          <w:p w:rsidR="00C37AE3" w:rsidRDefault="00C37AE3">
            <w:pPr>
              <w:pStyle w:val="TableContents"/>
              <w:jc w:val="both"/>
              <w:rPr>
                <w:rFonts w:ascii="Arial" w:eastAsia="Arial" w:hAnsi="Arial" w:cs="Arial"/>
                <w:color w:val="000000"/>
                <w:sz w:val="20"/>
                <w:szCs w:val="20"/>
              </w:rPr>
            </w:pPr>
          </w:p>
        </w:tc>
      </w:tr>
      <w:tr w:rsidR="00C37AE3">
        <w:trPr>
          <w:trHeight w:val="286"/>
        </w:trPr>
        <w:tc>
          <w:tcPr>
            <w:tcW w:w="10632" w:type="dxa"/>
            <w:gridSpan w:val="4"/>
            <w:tcBorders>
              <w:top w:val="single" w:sz="4" w:space="0" w:color="000001"/>
              <w:left w:val="single" w:sz="4" w:space="0" w:color="000001"/>
              <w:right w:val="single" w:sz="4" w:space="0" w:color="000001"/>
            </w:tcBorders>
            <w:shd w:val="clear" w:color="auto" w:fill="FFFFFF"/>
            <w:vAlign w:val="center"/>
          </w:tcPr>
          <w:p w:rsidR="00C37AE3" w:rsidRDefault="00275953">
            <w:pPr>
              <w:rPr>
                <w:rFonts w:ascii="Arial" w:hAnsi="Arial" w:cs="Arial"/>
                <w:bCs/>
                <w:sz w:val="24"/>
                <w:szCs w:val="24"/>
              </w:rPr>
            </w:pPr>
            <w:r>
              <w:rPr>
                <w:rFonts w:ascii="Arial" w:hAnsi="Arial" w:cs="Arial"/>
                <w:bCs/>
                <w:sz w:val="24"/>
                <w:szCs w:val="24"/>
              </w:rPr>
              <w:t>Secţiunea a 3-a</w:t>
            </w:r>
          </w:p>
          <w:p w:rsidR="00C37AE3" w:rsidRDefault="00275953">
            <w:pPr>
              <w:rPr>
                <w:rFonts w:ascii="Arial" w:hAnsi="Arial" w:cs="Arial"/>
                <w:bCs/>
                <w:sz w:val="24"/>
                <w:szCs w:val="24"/>
              </w:rPr>
            </w:pPr>
            <w:r>
              <w:rPr>
                <w:rFonts w:ascii="Arial" w:hAnsi="Arial" w:cs="Arial"/>
                <w:bCs/>
                <w:sz w:val="24"/>
                <w:szCs w:val="24"/>
              </w:rPr>
              <w:t>Impactul socioeconomic al proiectului de act normativ</w:t>
            </w:r>
          </w:p>
        </w:tc>
      </w:tr>
      <w:tr w:rsidR="00C37AE3">
        <w:trPr>
          <w:trHeight w:val="477"/>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Style w:val="CommentReference1"/>
                <w:rFonts w:ascii="Arial" w:hAnsi="Arial" w:cs="Arial"/>
                <w:bCs/>
                <w:sz w:val="24"/>
                <w:szCs w:val="24"/>
              </w:rPr>
            </w:pPr>
            <w:r>
              <w:rPr>
                <w:rFonts w:ascii="Arial" w:hAnsi="Arial" w:cs="Arial"/>
                <w:bCs/>
                <w:sz w:val="24"/>
                <w:szCs w:val="24"/>
              </w:rPr>
              <w:t>1. Impactul macroecono</w:t>
            </w:r>
            <w:r>
              <w:rPr>
                <w:rStyle w:val="CommentReference1"/>
                <w:rFonts w:ascii="Arial" w:hAnsi="Arial" w:cs="Arial"/>
                <w:bCs/>
                <w:sz w:val="24"/>
                <w:szCs w:val="24"/>
              </w:rPr>
              <w:t>mic</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tcPr>
          <w:p w:rsidR="00C37AE3" w:rsidRDefault="00275953">
            <w:pPr>
              <w:jc w:val="both"/>
              <w:rPr>
                <w:rFonts w:ascii="Arial" w:hAnsi="Arial" w:cs="Arial"/>
                <w:sz w:val="24"/>
                <w:szCs w:val="24"/>
              </w:rPr>
            </w:pPr>
            <w:r>
              <w:rPr>
                <w:rFonts w:ascii="Arial" w:hAnsi="Arial" w:cs="Arial"/>
                <w:sz w:val="24"/>
                <w:szCs w:val="24"/>
              </w:rPr>
              <w:t>-</w:t>
            </w:r>
          </w:p>
        </w:tc>
      </w:tr>
      <w:tr w:rsidR="00C37AE3">
        <w:trPr>
          <w:trHeight w:val="579"/>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bCs/>
                <w:sz w:val="24"/>
                <w:szCs w:val="24"/>
              </w:rPr>
            </w:pPr>
            <w:r>
              <w:rPr>
                <w:rFonts w:ascii="Arial" w:hAnsi="Arial" w:cs="Arial"/>
                <w:bCs/>
                <w:sz w:val="24"/>
                <w:szCs w:val="24"/>
              </w:rPr>
              <w:t>1^1.Impactul asupra mediului concurenţial şi domeniului ajutoarelor de stat</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tcPr>
          <w:p w:rsidR="00C37AE3" w:rsidRDefault="00C37AE3">
            <w:pPr>
              <w:pStyle w:val="TableContents"/>
              <w:jc w:val="both"/>
              <w:rPr>
                <w:rFonts w:ascii="Arial" w:eastAsia="Arial" w:hAnsi="Arial" w:cs="Arial"/>
                <w:color w:val="000000"/>
                <w:sz w:val="24"/>
                <w:szCs w:val="24"/>
              </w:rPr>
            </w:pPr>
          </w:p>
          <w:p w:rsidR="00C37AE3" w:rsidRDefault="00275953">
            <w:pPr>
              <w:pStyle w:val="TableContents"/>
              <w:jc w:val="both"/>
            </w:pPr>
            <w:r>
              <w:rPr>
                <w:rFonts w:ascii="Arial" w:eastAsia="Arial" w:hAnsi="Arial" w:cs="Arial"/>
                <w:bCs/>
                <w:color w:val="000000"/>
                <w:sz w:val="24"/>
                <w:szCs w:val="24"/>
                <w:lang w:eastAsia="ro-RO"/>
              </w:rPr>
              <w:t>Proiectul de act normativ nu se referă la acest subiect</w:t>
            </w:r>
          </w:p>
        </w:tc>
      </w:tr>
      <w:tr w:rsidR="00C37AE3">
        <w:trPr>
          <w:trHeight w:val="354"/>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bCs/>
                <w:sz w:val="24"/>
                <w:szCs w:val="24"/>
              </w:rPr>
            </w:pPr>
            <w:r>
              <w:rPr>
                <w:rFonts w:ascii="Arial" w:hAnsi="Arial" w:cs="Arial"/>
                <w:bCs/>
                <w:sz w:val="24"/>
                <w:szCs w:val="24"/>
              </w:rPr>
              <w:t>2. Impactul asupra mediului de afaceri</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tcPr>
          <w:p w:rsidR="00C37AE3" w:rsidRDefault="00275953">
            <w:pPr>
              <w:jc w:val="both"/>
            </w:pPr>
            <w:r>
              <w:rPr>
                <w:rFonts w:ascii="Arial" w:eastAsia="Arial" w:hAnsi="Arial" w:cs="Arial"/>
                <w:bCs/>
                <w:color w:val="000000"/>
                <w:sz w:val="24"/>
                <w:szCs w:val="24"/>
                <w:lang w:eastAsia="ro-RO"/>
              </w:rPr>
              <w:t>Proiectul de act normativ nu se referă la acest subiect</w:t>
            </w:r>
          </w:p>
        </w:tc>
      </w:tr>
      <w:tr w:rsidR="00C37AE3">
        <w:trPr>
          <w:trHeight w:val="356"/>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i/>
                <w:sz w:val="24"/>
                <w:szCs w:val="24"/>
              </w:rPr>
            </w:pPr>
            <w:r>
              <w:rPr>
                <w:rFonts w:ascii="Arial" w:hAnsi="Arial" w:cs="Arial"/>
                <w:bCs/>
                <w:sz w:val="24"/>
                <w:szCs w:val="24"/>
              </w:rPr>
              <w:t>2.1 Impactul asupra sarcinilor       administrative</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pStyle w:val="TableText"/>
              <w:widowControl/>
              <w:jc w:val="both"/>
            </w:pPr>
            <w:r>
              <w:rPr>
                <w:rFonts w:ascii="Arial" w:eastAsia="Arial" w:hAnsi="Arial" w:cs="Arial"/>
                <w:bCs/>
                <w:color w:val="000000"/>
                <w:lang w:val="ro-RO" w:eastAsia="ro-RO"/>
              </w:rPr>
              <w:t>Proiectul de act normativ nu se referă la acest subiect</w:t>
            </w:r>
          </w:p>
        </w:tc>
      </w:tr>
      <w:tr w:rsidR="00C37AE3">
        <w:trPr>
          <w:trHeight w:val="429"/>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i/>
                <w:sz w:val="24"/>
                <w:szCs w:val="24"/>
              </w:rPr>
            </w:pPr>
            <w:r>
              <w:rPr>
                <w:rFonts w:ascii="Arial" w:hAnsi="Arial" w:cs="Arial"/>
                <w:bCs/>
                <w:sz w:val="24"/>
                <w:szCs w:val="24"/>
              </w:rPr>
              <w:t xml:space="preserve">2.2 Impactul asupra întreprinderilor mici şi mijlocii </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pStyle w:val="TableText"/>
              <w:widowControl/>
              <w:ind w:left="26"/>
              <w:jc w:val="both"/>
            </w:pPr>
            <w:r>
              <w:rPr>
                <w:rFonts w:ascii="Arial" w:eastAsia="Arial" w:hAnsi="Arial" w:cs="Arial"/>
                <w:bCs/>
                <w:color w:val="000000"/>
                <w:lang w:val="ro-RO" w:eastAsia="ro-RO"/>
              </w:rPr>
              <w:t>Proiectul de act normativ nu se referă la acest subiect</w:t>
            </w:r>
          </w:p>
        </w:tc>
      </w:tr>
      <w:tr w:rsidR="00C37AE3">
        <w:trPr>
          <w:trHeight w:val="429"/>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bCs/>
                <w:sz w:val="24"/>
                <w:szCs w:val="24"/>
              </w:rPr>
            </w:pPr>
            <w:r>
              <w:rPr>
                <w:rFonts w:ascii="Arial" w:hAnsi="Arial" w:cs="Arial"/>
                <w:bCs/>
                <w:sz w:val="24"/>
                <w:szCs w:val="24"/>
              </w:rPr>
              <w:t>3. Impactul social</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ind w:left="26"/>
              <w:jc w:val="both"/>
              <w:rPr>
                <w:rFonts w:ascii="Arial" w:hAnsi="Arial" w:cs="Arial"/>
                <w:sz w:val="24"/>
                <w:szCs w:val="24"/>
              </w:rPr>
            </w:pPr>
            <w:r>
              <w:rPr>
                <w:rFonts w:ascii="Arial" w:eastAsia="Arial" w:hAnsi="Arial" w:cs="Arial"/>
                <w:bCs/>
                <w:color w:val="000000"/>
                <w:sz w:val="24"/>
                <w:szCs w:val="24"/>
                <w:lang w:eastAsia="ro-RO"/>
              </w:rPr>
              <w:t>Proiectul de act normativ nu se referă la acest subiect</w:t>
            </w:r>
          </w:p>
        </w:tc>
      </w:tr>
      <w:tr w:rsidR="00C37AE3">
        <w:trPr>
          <w:trHeight w:val="238"/>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bCs/>
                <w:sz w:val="24"/>
                <w:szCs w:val="24"/>
              </w:rPr>
            </w:pPr>
            <w:r>
              <w:rPr>
                <w:rFonts w:ascii="Arial" w:hAnsi="Arial" w:cs="Arial"/>
                <w:bCs/>
                <w:sz w:val="24"/>
                <w:szCs w:val="24"/>
              </w:rPr>
              <w:t>4. Impactul asupra mediului</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pPr>
            <w:r>
              <w:rPr>
                <w:rFonts w:ascii="Arial" w:eastAsia="Arial" w:hAnsi="Arial" w:cs="Arial"/>
                <w:bCs/>
                <w:color w:val="000000"/>
                <w:sz w:val="24"/>
                <w:szCs w:val="24"/>
                <w:lang w:eastAsia="ro-RO"/>
              </w:rPr>
              <w:t>Proiectul de act normativ nu se referă la acest subiect</w:t>
            </w:r>
          </w:p>
        </w:tc>
      </w:tr>
      <w:tr w:rsidR="00C37AE3">
        <w:trPr>
          <w:trHeight w:val="237"/>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bCs/>
                <w:sz w:val="24"/>
                <w:szCs w:val="24"/>
              </w:rPr>
            </w:pPr>
            <w:r>
              <w:rPr>
                <w:rFonts w:ascii="Arial" w:hAnsi="Arial" w:cs="Arial"/>
                <w:bCs/>
                <w:sz w:val="24"/>
                <w:szCs w:val="24"/>
              </w:rPr>
              <w:t>5. Alte informaţii</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C37AE3"/>
        </w:tc>
      </w:tr>
      <w:tr w:rsidR="00C37AE3">
        <w:trPr>
          <w:trHeight w:val="319"/>
        </w:trPr>
        <w:tc>
          <w:tcPr>
            <w:tcW w:w="10632"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bCs/>
                <w:sz w:val="24"/>
                <w:szCs w:val="24"/>
              </w:rPr>
            </w:pPr>
            <w:r>
              <w:rPr>
                <w:rFonts w:ascii="Arial" w:hAnsi="Arial" w:cs="Arial"/>
                <w:bCs/>
                <w:sz w:val="24"/>
                <w:szCs w:val="24"/>
              </w:rPr>
              <w:t>Secţiunea a 4-a. Impactul financiar asupra bugetului general consolidat, atât pe termen scurt, pentru anul curent, cât şi pe termen lung (pe 5 ani)</w:t>
            </w:r>
          </w:p>
        </w:tc>
      </w:tr>
      <w:tr w:rsidR="00C37AE3">
        <w:trPr>
          <w:trHeight w:val="276"/>
        </w:trPr>
        <w:tc>
          <w:tcPr>
            <w:tcW w:w="3836" w:type="dxa"/>
            <w:tcBorders>
              <w:top w:val="single" w:sz="4" w:space="0" w:color="000001"/>
              <w:left w:val="single" w:sz="4" w:space="0" w:color="000001"/>
              <w:right w:val="single" w:sz="4" w:space="0" w:color="000001"/>
            </w:tcBorders>
            <w:shd w:val="clear" w:color="auto" w:fill="FFFFFF"/>
            <w:vAlign w:val="center"/>
          </w:tcPr>
          <w:p w:rsidR="00C37AE3" w:rsidRDefault="00275953">
            <w:pPr>
              <w:rPr>
                <w:rFonts w:ascii="Arial" w:hAnsi="Arial" w:cs="Arial"/>
                <w:bCs/>
                <w:sz w:val="24"/>
                <w:szCs w:val="24"/>
              </w:rPr>
            </w:pPr>
            <w:r>
              <w:rPr>
                <w:rFonts w:ascii="Arial" w:hAnsi="Arial" w:cs="Arial"/>
                <w:bCs/>
                <w:sz w:val="24"/>
                <w:szCs w:val="24"/>
              </w:rPr>
              <w:t>Indicatori</w:t>
            </w:r>
          </w:p>
        </w:tc>
        <w:tc>
          <w:tcPr>
            <w:tcW w:w="1491" w:type="dxa"/>
            <w:tcBorders>
              <w:top w:val="single" w:sz="4" w:space="0" w:color="000001"/>
              <w:left w:val="single" w:sz="4" w:space="0" w:color="000001"/>
              <w:right w:val="single" w:sz="4" w:space="0" w:color="000001"/>
            </w:tcBorders>
            <w:shd w:val="clear" w:color="auto" w:fill="FFFFFF"/>
            <w:vAlign w:val="center"/>
          </w:tcPr>
          <w:p w:rsidR="00C37AE3" w:rsidRDefault="00275953">
            <w:pPr>
              <w:jc w:val="center"/>
              <w:rPr>
                <w:rFonts w:ascii="Arial" w:hAnsi="Arial" w:cs="Arial"/>
                <w:bCs/>
                <w:sz w:val="24"/>
                <w:szCs w:val="24"/>
              </w:rPr>
            </w:pPr>
            <w:r>
              <w:rPr>
                <w:rFonts w:ascii="Arial" w:hAnsi="Arial" w:cs="Arial"/>
                <w:bCs/>
                <w:sz w:val="24"/>
                <w:szCs w:val="24"/>
              </w:rPr>
              <w:t>Anul</w:t>
            </w:r>
          </w:p>
          <w:p w:rsidR="00C37AE3" w:rsidRDefault="00275953">
            <w:pPr>
              <w:jc w:val="center"/>
              <w:rPr>
                <w:rFonts w:ascii="Arial" w:hAnsi="Arial" w:cs="Arial"/>
                <w:bCs/>
                <w:sz w:val="24"/>
                <w:szCs w:val="24"/>
              </w:rPr>
            </w:pPr>
            <w:r>
              <w:rPr>
                <w:rFonts w:ascii="Arial" w:hAnsi="Arial" w:cs="Arial"/>
                <w:bCs/>
                <w:sz w:val="24"/>
                <w:szCs w:val="24"/>
              </w:rPr>
              <w:t>Curent</w:t>
            </w:r>
          </w:p>
        </w:tc>
        <w:tc>
          <w:tcPr>
            <w:tcW w:w="37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center"/>
              <w:rPr>
                <w:rFonts w:ascii="Arial" w:hAnsi="Arial" w:cs="Arial"/>
                <w:bCs/>
                <w:sz w:val="24"/>
                <w:szCs w:val="24"/>
              </w:rPr>
            </w:pPr>
            <w:r>
              <w:rPr>
                <w:rFonts w:ascii="Arial" w:hAnsi="Arial" w:cs="Arial"/>
                <w:bCs/>
                <w:sz w:val="24"/>
                <w:szCs w:val="24"/>
              </w:rPr>
              <w:t>Următorii</w:t>
            </w:r>
          </w:p>
          <w:p w:rsidR="00C37AE3" w:rsidRDefault="00275953">
            <w:pPr>
              <w:jc w:val="center"/>
              <w:rPr>
                <w:rFonts w:ascii="Arial" w:hAnsi="Arial" w:cs="Arial"/>
                <w:bCs/>
                <w:sz w:val="24"/>
                <w:szCs w:val="24"/>
              </w:rPr>
            </w:pPr>
            <w:r>
              <w:rPr>
                <w:rFonts w:ascii="Arial" w:hAnsi="Arial" w:cs="Arial"/>
                <w:bCs/>
                <w:sz w:val="24"/>
                <w:szCs w:val="24"/>
              </w:rPr>
              <w:t>4 ani</w:t>
            </w:r>
          </w:p>
        </w:tc>
        <w:tc>
          <w:tcPr>
            <w:tcW w:w="1530" w:type="dxa"/>
            <w:tcBorders>
              <w:top w:val="single" w:sz="4" w:space="0" w:color="000001"/>
              <w:left w:val="single" w:sz="4" w:space="0" w:color="000001"/>
              <w:right w:val="single" w:sz="4" w:space="0" w:color="000001"/>
            </w:tcBorders>
            <w:shd w:val="clear" w:color="auto" w:fill="FFFFFF"/>
            <w:vAlign w:val="center"/>
          </w:tcPr>
          <w:p w:rsidR="00C37AE3" w:rsidRDefault="00275953">
            <w:pPr>
              <w:jc w:val="center"/>
              <w:rPr>
                <w:rFonts w:ascii="Arial" w:hAnsi="Arial" w:cs="Arial"/>
                <w:bCs/>
                <w:sz w:val="24"/>
                <w:szCs w:val="24"/>
              </w:rPr>
            </w:pPr>
            <w:r>
              <w:rPr>
                <w:rFonts w:ascii="Arial" w:hAnsi="Arial" w:cs="Arial"/>
                <w:bCs/>
                <w:sz w:val="24"/>
                <w:szCs w:val="24"/>
              </w:rPr>
              <w:t>Media</w:t>
            </w:r>
          </w:p>
          <w:p w:rsidR="00C37AE3" w:rsidRDefault="00275953">
            <w:pPr>
              <w:jc w:val="center"/>
              <w:rPr>
                <w:rFonts w:ascii="Arial" w:hAnsi="Arial" w:cs="Arial"/>
                <w:bCs/>
                <w:sz w:val="24"/>
                <w:szCs w:val="24"/>
              </w:rPr>
            </w:pPr>
            <w:r>
              <w:rPr>
                <w:rFonts w:ascii="Arial" w:hAnsi="Arial" w:cs="Arial"/>
                <w:bCs/>
                <w:sz w:val="24"/>
                <w:szCs w:val="24"/>
              </w:rPr>
              <w:t>pe 5 ani</w:t>
            </w:r>
          </w:p>
        </w:tc>
      </w:tr>
      <w:tr w:rsidR="00C37AE3">
        <w:trPr>
          <w:trHeight w:val="240"/>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center"/>
              <w:rPr>
                <w:rFonts w:ascii="Arial" w:hAnsi="Arial" w:cs="Arial"/>
                <w:sz w:val="24"/>
                <w:szCs w:val="24"/>
              </w:rPr>
            </w:pPr>
            <w:r>
              <w:rPr>
                <w:rFonts w:ascii="Arial" w:hAnsi="Arial" w:cs="Arial"/>
                <w:sz w:val="24"/>
                <w:szCs w:val="24"/>
              </w:rPr>
              <w:t>1</w:t>
            </w:r>
          </w:p>
        </w:tc>
        <w:tc>
          <w:tcPr>
            <w:tcW w:w="149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center"/>
              <w:rPr>
                <w:rFonts w:ascii="Arial" w:hAnsi="Arial" w:cs="Arial"/>
                <w:sz w:val="24"/>
                <w:szCs w:val="24"/>
              </w:rPr>
            </w:pPr>
            <w:r>
              <w:rPr>
                <w:rFonts w:ascii="Arial" w:hAnsi="Arial" w:cs="Arial"/>
                <w:sz w:val="24"/>
                <w:szCs w:val="24"/>
              </w:rPr>
              <w:t>2</w:t>
            </w:r>
          </w:p>
        </w:tc>
        <w:tc>
          <w:tcPr>
            <w:tcW w:w="37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sz w:val="24"/>
                <w:szCs w:val="24"/>
              </w:rPr>
            </w:pPr>
            <w:r>
              <w:rPr>
                <w:rFonts w:ascii="Arial" w:hAnsi="Arial" w:cs="Arial"/>
                <w:sz w:val="24"/>
                <w:szCs w:val="24"/>
              </w:rPr>
              <w:t>3                 4               5             6</w:t>
            </w:r>
          </w:p>
        </w:tc>
        <w:tc>
          <w:tcPr>
            <w:tcW w:w="15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center"/>
              <w:rPr>
                <w:rFonts w:ascii="Arial" w:hAnsi="Arial" w:cs="Arial"/>
                <w:sz w:val="24"/>
                <w:szCs w:val="24"/>
              </w:rPr>
            </w:pPr>
            <w:r>
              <w:rPr>
                <w:rFonts w:ascii="Arial" w:hAnsi="Arial" w:cs="Arial"/>
                <w:sz w:val="24"/>
                <w:szCs w:val="24"/>
              </w:rPr>
              <w:t>7</w:t>
            </w:r>
          </w:p>
        </w:tc>
      </w:tr>
      <w:tr w:rsidR="00C37AE3">
        <w:trPr>
          <w:trHeight w:val="115"/>
        </w:trPr>
        <w:tc>
          <w:tcPr>
            <w:tcW w:w="3836"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C37AE3" w:rsidRDefault="00C37AE3">
            <w:pPr>
              <w:jc w:val="both"/>
              <w:rPr>
                <w:rFonts w:ascii="Arial" w:hAnsi="Arial" w:cs="Arial"/>
                <w:sz w:val="24"/>
                <w:szCs w:val="24"/>
              </w:rPr>
            </w:pPr>
          </w:p>
        </w:tc>
        <w:tc>
          <w:tcPr>
            <w:tcW w:w="1491" w:type="dxa"/>
            <w:tcBorders>
              <w:top w:val="single" w:sz="4" w:space="0" w:color="000001"/>
              <w:left w:val="single" w:sz="4" w:space="0" w:color="000001"/>
              <w:bottom w:val="single" w:sz="4" w:space="0" w:color="00000A"/>
              <w:right w:val="single" w:sz="4" w:space="0" w:color="00000A"/>
            </w:tcBorders>
            <w:shd w:val="clear" w:color="auto" w:fill="FFFFFF"/>
            <w:vAlign w:val="center"/>
          </w:tcPr>
          <w:p w:rsidR="00C37AE3" w:rsidRDefault="00C37AE3">
            <w:pPr>
              <w:jc w:val="both"/>
              <w:rPr>
                <w:rFonts w:ascii="Arial" w:hAnsi="Arial" w:cs="Arial"/>
                <w:sz w:val="24"/>
                <w:szCs w:val="24"/>
              </w:rPr>
            </w:pPr>
          </w:p>
        </w:tc>
        <w:tc>
          <w:tcPr>
            <w:tcW w:w="3775" w:type="dxa"/>
            <w:tcBorders>
              <w:top w:val="single" w:sz="4" w:space="0" w:color="000001"/>
              <w:left w:val="single" w:sz="4" w:space="0" w:color="00000A"/>
              <w:bottom w:val="single" w:sz="4" w:space="0" w:color="00000A"/>
              <w:right w:val="single" w:sz="4" w:space="0" w:color="000001"/>
            </w:tcBorders>
            <w:shd w:val="clear" w:color="auto" w:fill="FFFFFF"/>
            <w:vAlign w:val="center"/>
          </w:tcPr>
          <w:p w:rsidR="00C37AE3" w:rsidRDefault="00C37AE3">
            <w:pPr>
              <w:rPr>
                <w:rFonts w:ascii="Arial" w:hAnsi="Arial" w:cs="Arial"/>
                <w:sz w:val="24"/>
                <w:szCs w:val="24"/>
              </w:rPr>
            </w:pPr>
          </w:p>
        </w:tc>
        <w:tc>
          <w:tcPr>
            <w:tcW w:w="1530" w:type="dxa"/>
            <w:tcBorders>
              <w:top w:val="single" w:sz="4" w:space="0" w:color="000001"/>
              <w:left w:val="single" w:sz="4" w:space="0" w:color="00000A"/>
              <w:bottom w:val="single" w:sz="4" w:space="0" w:color="00000A"/>
              <w:right w:val="single" w:sz="4" w:space="0" w:color="000001"/>
            </w:tcBorders>
            <w:shd w:val="clear" w:color="auto" w:fill="FFFFFF"/>
            <w:vAlign w:val="center"/>
          </w:tcPr>
          <w:p w:rsidR="00C37AE3" w:rsidRDefault="00C37AE3">
            <w:pPr>
              <w:jc w:val="both"/>
              <w:rPr>
                <w:rFonts w:ascii="Arial" w:hAnsi="Arial" w:cs="Arial"/>
                <w:sz w:val="24"/>
                <w:szCs w:val="24"/>
              </w:rPr>
            </w:pPr>
          </w:p>
        </w:tc>
      </w:tr>
      <w:tr w:rsidR="00C37AE3">
        <w:trPr>
          <w:trHeight w:val="882"/>
        </w:trPr>
        <w:tc>
          <w:tcPr>
            <w:tcW w:w="3836" w:type="dxa"/>
            <w:tcBorders>
              <w:top w:val="single" w:sz="4" w:space="0" w:color="000001"/>
              <w:left w:val="single" w:sz="4" w:space="0" w:color="000001"/>
              <w:bottom w:val="single" w:sz="4" w:space="0" w:color="00000A"/>
              <w:right w:val="single" w:sz="4" w:space="0" w:color="000001"/>
            </w:tcBorders>
            <w:shd w:val="clear" w:color="auto" w:fill="FFFFFF"/>
            <w:vAlign w:val="center"/>
          </w:tcPr>
          <w:p w:rsidR="00C37AE3" w:rsidRDefault="00275953">
            <w:pPr>
              <w:jc w:val="both"/>
              <w:rPr>
                <w:rFonts w:ascii="Arial" w:hAnsi="Arial" w:cs="Arial"/>
                <w:sz w:val="24"/>
                <w:szCs w:val="24"/>
              </w:rPr>
            </w:pPr>
            <w:r>
              <w:rPr>
                <w:rFonts w:ascii="Arial" w:hAnsi="Arial" w:cs="Arial"/>
                <w:sz w:val="24"/>
                <w:szCs w:val="24"/>
              </w:rPr>
              <w:t>1.Modificări ale veniturilor bugetare, plus/minus, din care:</w:t>
            </w:r>
          </w:p>
          <w:p w:rsidR="00C37AE3" w:rsidRDefault="00275953">
            <w:pPr>
              <w:jc w:val="both"/>
              <w:rPr>
                <w:rFonts w:ascii="Arial" w:hAnsi="Arial" w:cs="Arial"/>
                <w:sz w:val="24"/>
                <w:szCs w:val="24"/>
              </w:rPr>
            </w:pPr>
            <w:r>
              <w:rPr>
                <w:rFonts w:ascii="Arial" w:hAnsi="Arial" w:cs="Arial"/>
                <w:sz w:val="24"/>
                <w:szCs w:val="24"/>
              </w:rPr>
              <w:t>a) buget de stat, din acesta:</w:t>
            </w:r>
          </w:p>
          <w:p w:rsidR="00C37AE3" w:rsidRDefault="00275953">
            <w:pPr>
              <w:jc w:val="both"/>
              <w:rPr>
                <w:rFonts w:ascii="Arial" w:hAnsi="Arial" w:cs="Arial"/>
                <w:sz w:val="24"/>
                <w:szCs w:val="24"/>
              </w:rPr>
            </w:pPr>
            <w:r>
              <w:rPr>
                <w:rFonts w:ascii="Arial" w:hAnsi="Arial" w:cs="Arial"/>
                <w:sz w:val="24"/>
                <w:szCs w:val="24"/>
              </w:rPr>
              <w:t>(i) impozit pe profit</w:t>
            </w:r>
          </w:p>
          <w:p w:rsidR="00C37AE3" w:rsidRDefault="00275953">
            <w:pPr>
              <w:rPr>
                <w:rFonts w:ascii="Arial" w:hAnsi="Arial" w:cs="Arial"/>
                <w:sz w:val="24"/>
                <w:szCs w:val="24"/>
              </w:rPr>
            </w:pPr>
            <w:r>
              <w:rPr>
                <w:rFonts w:ascii="Arial" w:hAnsi="Arial" w:cs="Arial"/>
                <w:sz w:val="24"/>
                <w:szCs w:val="24"/>
              </w:rPr>
              <w:t>(ii) impozit pe venit</w:t>
            </w:r>
          </w:p>
          <w:p w:rsidR="00C37AE3" w:rsidRDefault="00275953">
            <w:pPr>
              <w:jc w:val="both"/>
              <w:rPr>
                <w:rFonts w:ascii="Arial" w:hAnsi="Arial" w:cs="Arial"/>
                <w:sz w:val="24"/>
                <w:szCs w:val="24"/>
              </w:rPr>
            </w:pPr>
            <w:r>
              <w:rPr>
                <w:rFonts w:ascii="Arial" w:hAnsi="Arial" w:cs="Arial"/>
                <w:sz w:val="24"/>
                <w:szCs w:val="24"/>
              </w:rPr>
              <w:lastRenderedPageBreak/>
              <w:t>b) bugetele locale:</w:t>
            </w:r>
          </w:p>
          <w:p w:rsidR="00C37AE3" w:rsidRDefault="00275953">
            <w:pPr>
              <w:jc w:val="both"/>
              <w:rPr>
                <w:rFonts w:ascii="Arial" w:hAnsi="Arial" w:cs="Arial"/>
                <w:sz w:val="24"/>
                <w:szCs w:val="24"/>
              </w:rPr>
            </w:pPr>
            <w:r>
              <w:rPr>
                <w:rFonts w:ascii="Arial" w:hAnsi="Arial" w:cs="Arial"/>
                <w:sz w:val="24"/>
                <w:szCs w:val="24"/>
              </w:rPr>
              <w:t>i) impozit pe profit</w:t>
            </w:r>
          </w:p>
          <w:p w:rsidR="00C37AE3" w:rsidRDefault="00275953">
            <w:pPr>
              <w:jc w:val="both"/>
              <w:rPr>
                <w:rFonts w:ascii="Arial" w:hAnsi="Arial" w:cs="Arial"/>
                <w:sz w:val="24"/>
                <w:szCs w:val="24"/>
              </w:rPr>
            </w:pPr>
            <w:r>
              <w:rPr>
                <w:rFonts w:ascii="Arial" w:hAnsi="Arial" w:cs="Arial"/>
                <w:sz w:val="24"/>
                <w:szCs w:val="24"/>
              </w:rPr>
              <w:t>c)bugetul asigurărilor sociale de stat:</w:t>
            </w:r>
          </w:p>
          <w:p w:rsidR="00C37AE3" w:rsidRDefault="00275953">
            <w:pPr>
              <w:rPr>
                <w:rFonts w:ascii="Arial" w:hAnsi="Arial" w:cs="Arial"/>
                <w:sz w:val="24"/>
                <w:szCs w:val="24"/>
              </w:rPr>
            </w:pPr>
            <w:r>
              <w:rPr>
                <w:rFonts w:ascii="Arial" w:hAnsi="Arial" w:cs="Arial"/>
                <w:sz w:val="24"/>
                <w:szCs w:val="24"/>
              </w:rPr>
              <w:t>(i) contribuţii de asigurări</w:t>
            </w:r>
          </w:p>
        </w:tc>
        <w:tc>
          <w:tcPr>
            <w:tcW w:w="6796" w:type="dxa"/>
            <w:gridSpan w:val="3"/>
            <w:tcBorders>
              <w:top w:val="single" w:sz="4" w:space="0" w:color="000001"/>
              <w:left w:val="single" w:sz="4" w:space="0" w:color="000001"/>
              <w:bottom w:val="single" w:sz="4" w:space="0" w:color="00000A"/>
              <w:right w:val="single" w:sz="4" w:space="0" w:color="000001"/>
            </w:tcBorders>
            <w:shd w:val="clear" w:color="auto" w:fill="FFFFFF"/>
            <w:vAlign w:val="center"/>
          </w:tcPr>
          <w:p w:rsidR="00C37AE3" w:rsidRDefault="00C37AE3">
            <w:pPr>
              <w:jc w:val="both"/>
              <w:rPr>
                <w:rFonts w:ascii="Arial" w:hAnsi="Arial" w:cs="Arial"/>
                <w:sz w:val="24"/>
                <w:szCs w:val="24"/>
              </w:rPr>
            </w:pPr>
          </w:p>
          <w:p w:rsidR="00C37AE3" w:rsidRDefault="00C37AE3">
            <w:pPr>
              <w:jc w:val="both"/>
              <w:rPr>
                <w:rFonts w:ascii="Arial" w:hAnsi="Arial" w:cs="Arial"/>
                <w:sz w:val="24"/>
                <w:szCs w:val="24"/>
              </w:rPr>
            </w:pPr>
          </w:p>
          <w:p w:rsidR="00C37AE3" w:rsidRDefault="00C37AE3">
            <w:pPr>
              <w:jc w:val="both"/>
              <w:rPr>
                <w:rFonts w:ascii="Arial" w:hAnsi="Arial" w:cs="Arial"/>
                <w:sz w:val="24"/>
                <w:szCs w:val="24"/>
              </w:rPr>
            </w:pPr>
          </w:p>
        </w:tc>
      </w:tr>
      <w:tr w:rsidR="00C37AE3">
        <w:trPr>
          <w:trHeight w:val="803"/>
        </w:trPr>
        <w:tc>
          <w:tcPr>
            <w:tcW w:w="3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37AE3" w:rsidRDefault="00275953">
            <w:pPr>
              <w:jc w:val="both"/>
              <w:rPr>
                <w:rFonts w:ascii="Arial" w:hAnsi="Arial" w:cs="Arial"/>
                <w:sz w:val="24"/>
                <w:szCs w:val="24"/>
              </w:rPr>
            </w:pPr>
            <w:r>
              <w:rPr>
                <w:rFonts w:ascii="Arial" w:hAnsi="Arial" w:cs="Arial"/>
                <w:sz w:val="24"/>
                <w:szCs w:val="24"/>
              </w:rPr>
              <w:lastRenderedPageBreak/>
              <w:t>2. Modificări ale cheltuielilor bugetare,</w:t>
            </w:r>
          </w:p>
          <w:p w:rsidR="00C37AE3" w:rsidRDefault="00275953">
            <w:pPr>
              <w:jc w:val="both"/>
              <w:rPr>
                <w:rFonts w:ascii="Arial" w:hAnsi="Arial" w:cs="Arial"/>
                <w:sz w:val="24"/>
                <w:szCs w:val="24"/>
              </w:rPr>
            </w:pPr>
            <w:r>
              <w:rPr>
                <w:rFonts w:ascii="Arial" w:hAnsi="Arial" w:cs="Arial"/>
                <w:sz w:val="24"/>
                <w:szCs w:val="24"/>
              </w:rPr>
              <w:t>plus/minus, din care:</w:t>
            </w:r>
          </w:p>
          <w:p w:rsidR="00C37AE3" w:rsidRDefault="00275953">
            <w:pPr>
              <w:pStyle w:val="ListParagraph"/>
              <w:numPr>
                <w:ilvl w:val="0"/>
                <w:numId w:val="1"/>
              </w:numPr>
              <w:jc w:val="both"/>
              <w:rPr>
                <w:rFonts w:ascii="Arial" w:hAnsi="Arial" w:cs="Arial"/>
                <w:sz w:val="24"/>
                <w:szCs w:val="24"/>
              </w:rPr>
            </w:pPr>
            <w:r>
              <w:rPr>
                <w:rFonts w:ascii="Arial" w:hAnsi="Arial" w:cs="Arial"/>
                <w:sz w:val="24"/>
                <w:szCs w:val="24"/>
              </w:rPr>
              <w:t>buget de stat, din acesta:</w:t>
            </w:r>
          </w:p>
          <w:p w:rsidR="00C37AE3" w:rsidRDefault="00275953">
            <w:pPr>
              <w:jc w:val="both"/>
              <w:rPr>
                <w:rFonts w:ascii="Arial" w:hAnsi="Arial" w:cs="Arial"/>
                <w:sz w:val="24"/>
                <w:szCs w:val="24"/>
              </w:rPr>
            </w:pPr>
            <w:r>
              <w:rPr>
                <w:rFonts w:ascii="Arial" w:hAnsi="Arial" w:cs="Arial"/>
                <w:sz w:val="24"/>
                <w:szCs w:val="24"/>
              </w:rPr>
              <w:t>(i) cheltuieli de personal</w:t>
            </w:r>
          </w:p>
          <w:p w:rsidR="00C37AE3" w:rsidRDefault="00275953">
            <w:pPr>
              <w:jc w:val="both"/>
              <w:rPr>
                <w:rFonts w:ascii="Arial" w:hAnsi="Arial" w:cs="Arial"/>
                <w:sz w:val="24"/>
                <w:szCs w:val="24"/>
              </w:rPr>
            </w:pPr>
            <w:r>
              <w:rPr>
                <w:rFonts w:ascii="Arial" w:hAnsi="Arial" w:cs="Arial"/>
                <w:sz w:val="24"/>
                <w:szCs w:val="24"/>
              </w:rPr>
              <w:t>(ii) bunuri şi servicii</w:t>
            </w:r>
          </w:p>
          <w:p w:rsidR="00C37AE3" w:rsidRDefault="00275953">
            <w:pPr>
              <w:jc w:val="both"/>
              <w:rPr>
                <w:rFonts w:ascii="Arial" w:hAnsi="Arial" w:cs="Arial"/>
                <w:sz w:val="24"/>
                <w:szCs w:val="24"/>
              </w:rPr>
            </w:pPr>
            <w:r>
              <w:rPr>
                <w:rFonts w:ascii="Arial" w:hAnsi="Arial" w:cs="Arial"/>
                <w:sz w:val="24"/>
                <w:szCs w:val="24"/>
              </w:rPr>
              <w:t>b) bugete locale:</w:t>
            </w:r>
          </w:p>
          <w:p w:rsidR="00C37AE3" w:rsidRDefault="00275953">
            <w:pPr>
              <w:jc w:val="both"/>
              <w:rPr>
                <w:rFonts w:ascii="Arial" w:hAnsi="Arial" w:cs="Arial"/>
                <w:sz w:val="24"/>
                <w:szCs w:val="24"/>
              </w:rPr>
            </w:pPr>
            <w:r>
              <w:rPr>
                <w:rFonts w:ascii="Arial" w:hAnsi="Arial" w:cs="Arial"/>
                <w:sz w:val="24"/>
                <w:szCs w:val="24"/>
              </w:rPr>
              <w:t>(i) cheltuieli de personal</w:t>
            </w:r>
          </w:p>
          <w:p w:rsidR="00C37AE3" w:rsidRDefault="00275953">
            <w:pPr>
              <w:jc w:val="both"/>
              <w:rPr>
                <w:rFonts w:ascii="Arial" w:hAnsi="Arial" w:cs="Arial"/>
                <w:sz w:val="24"/>
                <w:szCs w:val="24"/>
              </w:rPr>
            </w:pPr>
            <w:r>
              <w:rPr>
                <w:rFonts w:ascii="Arial" w:hAnsi="Arial" w:cs="Arial"/>
                <w:sz w:val="24"/>
                <w:szCs w:val="24"/>
              </w:rPr>
              <w:t>(ii) bunuri şi servicii</w:t>
            </w:r>
          </w:p>
          <w:p w:rsidR="00C37AE3" w:rsidRDefault="00275953">
            <w:pPr>
              <w:jc w:val="both"/>
              <w:rPr>
                <w:rFonts w:ascii="Arial" w:hAnsi="Arial" w:cs="Arial"/>
                <w:sz w:val="24"/>
                <w:szCs w:val="24"/>
              </w:rPr>
            </w:pPr>
            <w:r>
              <w:rPr>
                <w:rFonts w:ascii="Arial" w:hAnsi="Arial" w:cs="Arial"/>
                <w:sz w:val="24"/>
                <w:szCs w:val="24"/>
              </w:rPr>
              <w:t>c) bugetul asigurărilor sociale de stat:</w:t>
            </w:r>
          </w:p>
          <w:p w:rsidR="00C37AE3" w:rsidRDefault="00275953">
            <w:pPr>
              <w:jc w:val="both"/>
              <w:rPr>
                <w:rFonts w:ascii="Arial" w:hAnsi="Arial" w:cs="Arial"/>
                <w:sz w:val="24"/>
                <w:szCs w:val="24"/>
              </w:rPr>
            </w:pPr>
            <w:r>
              <w:rPr>
                <w:rFonts w:ascii="Arial" w:hAnsi="Arial" w:cs="Arial"/>
                <w:sz w:val="24"/>
                <w:szCs w:val="24"/>
              </w:rPr>
              <w:t>(i) cheltuieli de personal</w:t>
            </w:r>
          </w:p>
          <w:p w:rsidR="00C37AE3" w:rsidRDefault="00275953">
            <w:pPr>
              <w:rPr>
                <w:rFonts w:ascii="Arial" w:hAnsi="Arial" w:cs="Arial"/>
                <w:sz w:val="24"/>
                <w:szCs w:val="24"/>
              </w:rPr>
            </w:pPr>
            <w:r>
              <w:rPr>
                <w:rFonts w:ascii="Arial" w:hAnsi="Arial" w:cs="Arial"/>
                <w:sz w:val="24"/>
                <w:szCs w:val="24"/>
              </w:rPr>
              <w:t>(ii) bunuri şi servicii</w:t>
            </w:r>
          </w:p>
        </w:tc>
        <w:tc>
          <w:tcPr>
            <w:tcW w:w="6796"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C37AE3" w:rsidRDefault="00C37AE3">
            <w:pPr>
              <w:jc w:val="both"/>
              <w:rPr>
                <w:rFonts w:ascii="Arial" w:hAnsi="Arial" w:cs="Arial"/>
                <w:sz w:val="24"/>
                <w:szCs w:val="24"/>
              </w:rPr>
            </w:pPr>
          </w:p>
          <w:p w:rsidR="00C37AE3" w:rsidRDefault="00C37AE3">
            <w:pPr>
              <w:jc w:val="both"/>
              <w:rPr>
                <w:rFonts w:ascii="Arial" w:hAnsi="Arial" w:cs="Arial"/>
                <w:sz w:val="24"/>
                <w:szCs w:val="24"/>
              </w:rPr>
            </w:pPr>
          </w:p>
          <w:p w:rsidR="00C37AE3" w:rsidRDefault="00C37AE3">
            <w:pPr>
              <w:jc w:val="center"/>
              <w:rPr>
                <w:rFonts w:ascii="Arial" w:hAnsi="Arial" w:cs="Arial"/>
                <w:sz w:val="24"/>
                <w:szCs w:val="24"/>
              </w:rPr>
            </w:pPr>
          </w:p>
        </w:tc>
      </w:tr>
      <w:tr w:rsidR="00C37AE3">
        <w:trPr>
          <w:trHeight w:val="956"/>
        </w:trPr>
        <w:tc>
          <w:tcPr>
            <w:tcW w:w="3836" w:type="dxa"/>
            <w:tcBorders>
              <w:top w:val="single" w:sz="4" w:space="0" w:color="00000A"/>
              <w:left w:val="single" w:sz="4" w:space="0" w:color="000001"/>
              <w:right w:val="single" w:sz="4" w:space="0" w:color="000001"/>
            </w:tcBorders>
            <w:shd w:val="clear" w:color="auto" w:fill="FFFFFF"/>
            <w:vAlign w:val="center"/>
          </w:tcPr>
          <w:p w:rsidR="00C37AE3" w:rsidRDefault="00275953">
            <w:pPr>
              <w:jc w:val="both"/>
              <w:rPr>
                <w:rFonts w:ascii="Arial" w:hAnsi="Arial" w:cs="Arial"/>
                <w:bCs/>
                <w:sz w:val="24"/>
                <w:szCs w:val="24"/>
              </w:rPr>
            </w:pPr>
            <w:r>
              <w:rPr>
                <w:rFonts w:ascii="Arial" w:hAnsi="Arial" w:cs="Arial"/>
                <w:bCs/>
                <w:sz w:val="24"/>
                <w:szCs w:val="24"/>
              </w:rPr>
              <w:t>3.Impact financiar, plus/minus, din care:</w:t>
            </w:r>
          </w:p>
          <w:p w:rsidR="00C37AE3" w:rsidRDefault="00275953">
            <w:pPr>
              <w:jc w:val="both"/>
              <w:rPr>
                <w:rFonts w:ascii="Arial" w:hAnsi="Arial" w:cs="Arial"/>
                <w:sz w:val="24"/>
                <w:szCs w:val="24"/>
              </w:rPr>
            </w:pPr>
            <w:r>
              <w:rPr>
                <w:rFonts w:ascii="Arial" w:hAnsi="Arial" w:cs="Arial"/>
                <w:sz w:val="24"/>
                <w:szCs w:val="24"/>
              </w:rPr>
              <w:t>a) buget de stat</w:t>
            </w:r>
          </w:p>
          <w:p w:rsidR="00C37AE3" w:rsidRDefault="00275953">
            <w:pPr>
              <w:jc w:val="both"/>
              <w:rPr>
                <w:rFonts w:ascii="Arial" w:hAnsi="Arial" w:cs="Arial"/>
                <w:sz w:val="24"/>
                <w:szCs w:val="24"/>
              </w:rPr>
            </w:pPr>
            <w:r>
              <w:rPr>
                <w:rFonts w:ascii="Arial" w:hAnsi="Arial" w:cs="Arial"/>
                <w:sz w:val="24"/>
                <w:szCs w:val="24"/>
              </w:rPr>
              <w:t>b) bugete locale</w:t>
            </w:r>
          </w:p>
        </w:tc>
        <w:tc>
          <w:tcPr>
            <w:tcW w:w="6796" w:type="dxa"/>
            <w:gridSpan w:val="3"/>
            <w:tcBorders>
              <w:top w:val="single" w:sz="4" w:space="0" w:color="00000A"/>
              <w:left w:val="single" w:sz="4" w:space="0" w:color="000001"/>
              <w:right w:val="single" w:sz="4" w:space="0" w:color="000001"/>
            </w:tcBorders>
            <w:shd w:val="clear" w:color="auto" w:fill="FFFFFF"/>
            <w:vAlign w:val="center"/>
          </w:tcPr>
          <w:p w:rsidR="00C37AE3" w:rsidRDefault="00C37AE3">
            <w:pPr>
              <w:jc w:val="both"/>
              <w:rPr>
                <w:rFonts w:ascii="Arial" w:hAnsi="Arial" w:cs="Arial"/>
                <w:sz w:val="24"/>
                <w:szCs w:val="24"/>
              </w:rPr>
            </w:pPr>
          </w:p>
          <w:p w:rsidR="00C37AE3" w:rsidRDefault="00C37AE3">
            <w:pPr>
              <w:jc w:val="both"/>
              <w:rPr>
                <w:rFonts w:ascii="Arial" w:hAnsi="Arial" w:cs="Arial"/>
                <w:sz w:val="24"/>
                <w:szCs w:val="24"/>
              </w:rPr>
            </w:pPr>
          </w:p>
        </w:tc>
      </w:tr>
      <w:tr w:rsidR="00C37AE3">
        <w:trPr>
          <w:trHeight w:val="633"/>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bCs/>
                <w:sz w:val="24"/>
                <w:szCs w:val="24"/>
              </w:rPr>
            </w:pPr>
            <w:r>
              <w:rPr>
                <w:rFonts w:ascii="Arial" w:hAnsi="Arial" w:cs="Arial"/>
                <w:bCs/>
                <w:sz w:val="24"/>
                <w:szCs w:val="24"/>
              </w:rPr>
              <w:t>4. Propuneri pentru acoperirea creşterii cheltuielilor bugetare</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C37AE3">
            <w:pPr>
              <w:rPr>
                <w:rFonts w:ascii="Arial" w:hAnsi="Arial" w:cs="Arial"/>
                <w:sz w:val="24"/>
                <w:szCs w:val="24"/>
              </w:rPr>
            </w:pPr>
          </w:p>
        </w:tc>
      </w:tr>
      <w:tr w:rsidR="00C37AE3">
        <w:trPr>
          <w:trHeight w:val="471"/>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bCs/>
                <w:sz w:val="24"/>
                <w:szCs w:val="24"/>
              </w:rPr>
            </w:pPr>
            <w:r>
              <w:rPr>
                <w:rFonts w:ascii="Arial" w:hAnsi="Arial" w:cs="Arial"/>
                <w:bCs/>
                <w:sz w:val="24"/>
                <w:szCs w:val="24"/>
              </w:rPr>
              <w:t>5. Propuneri pentru a compensa reducerea veniturilor bugetare</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C37AE3">
            <w:pPr>
              <w:rPr>
                <w:rFonts w:ascii="Arial" w:hAnsi="Arial" w:cs="Arial"/>
                <w:sz w:val="24"/>
                <w:szCs w:val="24"/>
              </w:rPr>
            </w:pPr>
          </w:p>
        </w:tc>
      </w:tr>
      <w:tr w:rsidR="00C37AE3">
        <w:trPr>
          <w:trHeight w:val="1046"/>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bCs/>
                <w:sz w:val="24"/>
                <w:szCs w:val="24"/>
              </w:rPr>
            </w:pPr>
            <w:r>
              <w:rPr>
                <w:rFonts w:ascii="Arial" w:hAnsi="Arial" w:cs="Arial"/>
                <w:bCs/>
                <w:sz w:val="24"/>
                <w:szCs w:val="24"/>
              </w:rPr>
              <w:t xml:space="preserve">6. Calcule detaliate privind fundamentarea modificărilor </w:t>
            </w:r>
          </w:p>
          <w:p w:rsidR="00C37AE3" w:rsidRDefault="00275953">
            <w:pPr>
              <w:jc w:val="both"/>
              <w:rPr>
                <w:rFonts w:ascii="Arial" w:hAnsi="Arial" w:cs="Arial"/>
                <w:bCs/>
                <w:sz w:val="24"/>
                <w:szCs w:val="24"/>
              </w:rPr>
            </w:pPr>
            <w:r>
              <w:rPr>
                <w:rFonts w:ascii="Arial" w:hAnsi="Arial" w:cs="Arial"/>
                <w:bCs/>
                <w:sz w:val="24"/>
                <w:szCs w:val="24"/>
              </w:rPr>
              <w:t>veniturilor şi/sau cheltuielilor bugetare</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C37AE3">
            <w:pPr>
              <w:rPr>
                <w:rFonts w:ascii="Arial" w:hAnsi="Arial" w:cs="Arial"/>
                <w:sz w:val="24"/>
                <w:szCs w:val="24"/>
              </w:rPr>
            </w:pPr>
          </w:p>
        </w:tc>
      </w:tr>
      <w:tr w:rsidR="00C37AE3">
        <w:trPr>
          <w:trHeight w:val="345"/>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sz w:val="24"/>
                <w:szCs w:val="24"/>
              </w:rPr>
            </w:pPr>
            <w:r>
              <w:rPr>
                <w:rFonts w:ascii="Arial" w:hAnsi="Arial" w:cs="Arial"/>
                <w:sz w:val="24"/>
                <w:szCs w:val="24"/>
              </w:rPr>
              <w:t xml:space="preserve">7. Alte informaţii. </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pPr>
            <w:r>
              <w:rPr>
                <w:rFonts w:ascii="Arial" w:hAnsi="Arial" w:cs="Arial"/>
                <w:sz w:val="24"/>
                <w:szCs w:val="24"/>
              </w:rPr>
              <w:t xml:space="preserve">Plata contribuției voluntare a României către OCDE pentru studiul ce vizează analiza bugetară la nivelul României se face cu încadrarea în sumele aprobate în anul 2020 în bugetul Ministerului Finanțelor Publice. </w:t>
            </w:r>
          </w:p>
          <w:p w:rsidR="00C37AE3" w:rsidRDefault="00C37AE3">
            <w:pPr>
              <w:jc w:val="both"/>
            </w:pPr>
          </w:p>
        </w:tc>
      </w:tr>
      <w:tr w:rsidR="00C37AE3">
        <w:trPr>
          <w:trHeight w:val="352"/>
        </w:trPr>
        <w:tc>
          <w:tcPr>
            <w:tcW w:w="10632"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bCs/>
                <w:sz w:val="24"/>
                <w:szCs w:val="24"/>
              </w:rPr>
            </w:pPr>
            <w:r>
              <w:rPr>
                <w:rFonts w:ascii="Arial" w:hAnsi="Arial" w:cs="Arial"/>
                <w:bCs/>
                <w:sz w:val="24"/>
                <w:szCs w:val="24"/>
              </w:rPr>
              <w:t>Secţiunea a 5-a Efectele proiectului de act normativ asupra legislaţiei în vigoare</w:t>
            </w:r>
          </w:p>
        </w:tc>
      </w:tr>
      <w:tr w:rsidR="00C37AE3">
        <w:trPr>
          <w:trHeight w:val="829"/>
        </w:trPr>
        <w:tc>
          <w:tcPr>
            <w:tcW w:w="3836" w:type="dxa"/>
            <w:tcBorders>
              <w:top w:val="single" w:sz="4" w:space="0" w:color="000001"/>
              <w:left w:val="single" w:sz="4" w:space="0" w:color="000001"/>
              <w:bottom w:val="single" w:sz="4" w:space="0" w:color="000001"/>
              <w:right w:val="single" w:sz="4" w:space="0" w:color="000001"/>
            </w:tcBorders>
            <w:shd w:val="clear" w:color="auto" w:fill="FFFFFF"/>
          </w:tcPr>
          <w:p w:rsidR="00C37AE3" w:rsidRDefault="00275953">
            <w:pPr>
              <w:jc w:val="both"/>
              <w:rPr>
                <w:rFonts w:ascii="Arial" w:hAnsi="Arial" w:cs="Arial"/>
                <w:sz w:val="24"/>
                <w:szCs w:val="24"/>
              </w:rPr>
            </w:pPr>
            <w:r>
              <w:rPr>
                <w:rFonts w:ascii="Arial" w:hAnsi="Arial" w:cs="Arial"/>
                <w:iCs/>
                <w:sz w:val="24"/>
                <w:szCs w:val="24"/>
              </w:rPr>
              <w:t xml:space="preserve">     1.</w:t>
            </w:r>
            <w:r>
              <w:rPr>
                <w:rFonts w:ascii="Arial" w:hAnsi="Arial" w:cs="Arial"/>
                <w:sz w:val="24"/>
                <w:szCs w:val="24"/>
              </w:rPr>
              <w:t xml:space="preserve"> Măsuri normative necesare pentru aplicarea prevederilor proiectului de act normativ:</w:t>
            </w:r>
          </w:p>
          <w:p w:rsidR="00C37AE3" w:rsidRDefault="00275953">
            <w:pPr>
              <w:jc w:val="both"/>
              <w:rPr>
                <w:rFonts w:ascii="Arial" w:hAnsi="Arial" w:cs="Arial"/>
                <w:sz w:val="24"/>
                <w:szCs w:val="24"/>
              </w:rPr>
            </w:pPr>
            <w:r>
              <w:rPr>
                <w:rFonts w:ascii="Arial" w:hAnsi="Arial" w:cs="Arial"/>
                <w:sz w:val="24"/>
                <w:szCs w:val="24"/>
              </w:rPr>
              <w:t xml:space="preserve">     a) acte normative în vigoare ce vor fi modificate sau abrogate, ca urmare a intrării în vigoare a proiectului de act normativ;</w:t>
            </w:r>
          </w:p>
          <w:p w:rsidR="00C37AE3" w:rsidRDefault="00275953">
            <w:pPr>
              <w:jc w:val="both"/>
              <w:rPr>
                <w:rFonts w:ascii="Arial" w:hAnsi="Arial" w:cs="Arial"/>
                <w:sz w:val="24"/>
                <w:szCs w:val="24"/>
              </w:rPr>
            </w:pPr>
            <w:r>
              <w:rPr>
                <w:rFonts w:ascii="Arial" w:hAnsi="Arial" w:cs="Arial"/>
                <w:sz w:val="24"/>
                <w:szCs w:val="24"/>
              </w:rPr>
              <w:t xml:space="preserve">      b) acte normative ce urmează a fi elaborate în vederea implementării noilor dispoziţii</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tcPr>
          <w:p w:rsidR="00C37AE3" w:rsidRDefault="00C37AE3">
            <w:pPr>
              <w:jc w:val="both"/>
              <w:rPr>
                <w:rFonts w:ascii="Arial" w:hAnsi="Arial" w:cs="Arial"/>
                <w:sz w:val="24"/>
                <w:szCs w:val="24"/>
              </w:rPr>
            </w:pPr>
          </w:p>
          <w:p w:rsidR="00C37AE3" w:rsidRDefault="00C37AE3">
            <w:pPr>
              <w:jc w:val="both"/>
              <w:rPr>
                <w:rFonts w:ascii="Arial" w:hAnsi="Arial" w:cs="Arial"/>
                <w:sz w:val="24"/>
                <w:szCs w:val="24"/>
              </w:rPr>
            </w:pPr>
          </w:p>
          <w:p w:rsidR="00C37AE3" w:rsidRDefault="00C37AE3">
            <w:pPr>
              <w:jc w:val="both"/>
              <w:rPr>
                <w:rFonts w:ascii="Arial" w:hAnsi="Arial" w:cs="Arial"/>
                <w:sz w:val="24"/>
                <w:szCs w:val="24"/>
              </w:rPr>
            </w:pPr>
          </w:p>
          <w:p w:rsidR="00C37AE3" w:rsidRDefault="00C37AE3">
            <w:pPr>
              <w:jc w:val="both"/>
              <w:rPr>
                <w:rFonts w:ascii="Arial" w:hAnsi="Arial" w:cs="Arial"/>
                <w:sz w:val="24"/>
                <w:szCs w:val="24"/>
              </w:rPr>
            </w:pPr>
          </w:p>
          <w:p w:rsidR="00C37AE3" w:rsidRDefault="00C37AE3">
            <w:pPr>
              <w:jc w:val="both"/>
              <w:rPr>
                <w:rFonts w:ascii="Arial" w:hAnsi="Arial" w:cs="Arial"/>
                <w:sz w:val="24"/>
                <w:szCs w:val="24"/>
              </w:rPr>
            </w:pPr>
          </w:p>
        </w:tc>
      </w:tr>
      <w:tr w:rsidR="00C37AE3">
        <w:trPr>
          <w:trHeight w:val="545"/>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bCs/>
                <w:sz w:val="24"/>
                <w:szCs w:val="24"/>
              </w:rPr>
            </w:pPr>
            <w:r>
              <w:rPr>
                <w:rFonts w:ascii="Arial" w:hAnsi="Arial" w:cs="Arial"/>
                <w:bCs/>
                <w:sz w:val="24"/>
                <w:szCs w:val="24"/>
              </w:rPr>
              <w:t xml:space="preserve">1^1 Compatibilitatea proiectului de                                    act normativ cu legislaţia în domeniul achiziţiilor publice </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pPr>
            <w:bookmarkStart w:id="0" w:name="__DdeLink__1113_2828395253"/>
            <w:r>
              <w:rPr>
                <w:rFonts w:ascii="Arial" w:eastAsia="Arial" w:hAnsi="Arial" w:cs="Arial"/>
                <w:bCs/>
                <w:color w:val="000000"/>
                <w:sz w:val="24"/>
                <w:szCs w:val="24"/>
                <w:lang w:eastAsia="ro-RO"/>
              </w:rPr>
              <w:t>Proiectul de act normativ nu se referă la acest subiect</w:t>
            </w:r>
            <w:bookmarkEnd w:id="0"/>
          </w:p>
        </w:tc>
      </w:tr>
      <w:tr w:rsidR="00C37AE3">
        <w:trPr>
          <w:trHeight w:val="862"/>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sz w:val="24"/>
                <w:szCs w:val="24"/>
              </w:rPr>
            </w:pPr>
            <w:r>
              <w:rPr>
                <w:rFonts w:ascii="Arial" w:hAnsi="Arial" w:cs="Arial"/>
                <w:bCs/>
                <w:sz w:val="24"/>
                <w:szCs w:val="24"/>
              </w:rPr>
              <w:lastRenderedPageBreak/>
              <w:t xml:space="preserve">2. </w:t>
            </w:r>
            <w:r>
              <w:rPr>
                <w:rFonts w:ascii="Arial" w:hAnsi="Arial" w:cs="Arial"/>
                <w:sz w:val="24"/>
                <w:szCs w:val="24"/>
              </w:rPr>
              <w:t>Conformitatea proiectului de act normativ cu legislaţia comunitară în cazul proiectelor ce transpun prevederi comunitare</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C37AE3">
            <w:pPr>
              <w:pStyle w:val="TableText"/>
              <w:ind w:firstLine="444"/>
              <w:jc w:val="both"/>
              <w:rPr>
                <w:rFonts w:ascii="Arial" w:eastAsia="Arial" w:hAnsi="Arial" w:cs="Arial"/>
                <w:bCs/>
                <w:color w:val="000000"/>
                <w:lang w:val="ro-RO" w:eastAsia="ro-RO"/>
              </w:rPr>
            </w:pPr>
          </w:p>
          <w:p w:rsidR="00C37AE3" w:rsidRDefault="00275953">
            <w:pPr>
              <w:jc w:val="both"/>
            </w:pPr>
            <w:r>
              <w:rPr>
                <w:rFonts w:ascii="Arial" w:eastAsia="Arial" w:hAnsi="Arial" w:cs="Arial"/>
                <w:bCs/>
                <w:color w:val="000000"/>
                <w:sz w:val="24"/>
                <w:szCs w:val="24"/>
                <w:lang w:eastAsia="ro-RO"/>
              </w:rPr>
              <w:t>Proiectul de act normativ nu se referă la acest subiect</w:t>
            </w:r>
          </w:p>
        </w:tc>
      </w:tr>
      <w:tr w:rsidR="00C37AE3">
        <w:trPr>
          <w:trHeight w:val="675"/>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sz w:val="24"/>
                <w:szCs w:val="24"/>
              </w:rPr>
            </w:pPr>
            <w:r>
              <w:rPr>
                <w:rFonts w:ascii="Arial" w:hAnsi="Arial" w:cs="Arial"/>
                <w:bCs/>
                <w:sz w:val="24"/>
                <w:szCs w:val="24"/>
              </w:rPr>
              <w:t xml:space="preserve">3. </w:t>
            </w:r>
            <w:r>
              <w:rPr>
                <w:rFonts w:ascii="Arial" w:hAnsi="Arial" w:cs="Arial"/>
                <w:sz w:val="24"/>
                <w:szCs w:val="24"/>
              </w:rPr>
              <w:t>Măsuri normative necesare aplicării directe a actelor normative comunitare</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pPr>
            <w:r>
              <w:rPr>
                <w:rFonts w:ascii="Arial" w:eastAsia="Arial" w:hAnsi="Arial" w:cs="Arial"/>
                <w:bCs/>
                <w:color w:val="000000"/>
                <w:sz w:val="24"/>
                <w:szCs w:val="24"/>
                <w:lang w:eastAsia="ro-RO"/>
              </w:rPr>
              <w:t>Proiectul de act normativ nu se referă la acest subiect</w:t>
            </w:r>
          </w:p>
        </w:tc>
      </w:tr>
      <w:tr w:rsidR="00C37AE3">
        <w:trPr>
          <w:trHeight w:val="446"/>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sz w:val="24"/>
                <w:szCs w:val="24"/>
              </w:rPr>
            </w:pPr>
            <w:r>
              <w:rPr>
                <w:rFonts w:ascii="Arial" w:hAnsi="Arial" w:cs="Arial"/>
                <w:bCs/>
                <w:sz w:val="24"/>
                <w:szCs w:val="24"/>
              </w:rPr>
              <w:t xml:space="preserve">4. </w:t>
            </w:r>
            <w:r>
              <w:rPr>
                <w:rFonts w:ascii="Arial" w:hAnsi="Arial" w:cs="Arial"/>
                <w:sz w:val="24"/>
                <w:szCs w:val="24"/>
              </w:rPr>
              <w:t>Hotărâri ale Curţii de Justiţie a Uniunii Europene</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pPr>
            <w:r>
              <w:rPr>
                <w:rFonts w:ascii="Arial" w:eastAsia="Arial" w:hAnsi="Arial" w:cs="Arial"/>
                <w:bCs/>
                <w:color w:val="000000"/>
                <w:sz w:val="24"/>
                <w:szCs w:val="24"/>
                <w:lang w:eastAsia="ro-RO"/>
              </w:rPr>
              <w:t>Proiectul de act normativ nu se referă la acest subiect</w:t>
            </w:r>
          </w:p>
        </w:tc>
      </w:tr>
      <w:tr w:rsidR="00C37AE3">
        <w:trPr>
          <w:trHeight w:val="766"/>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sz w:val="24"/>
                <w:szCs w:val="24"/>
              </w:rPr>
            </w:pPr>
            <w:r>
              <w:rPr>
                <w:rFonts w:ascii="Arial" w:hAnsi="Arial" w:cs="Arial"/>
                <w:bCs/>
                <w:sz w:val="24"/>
                <w:szCs w:val="24"/>
              </w:rPr>
              <w:t xml:space="preserve">5. </w:t>
            </w:r>
            <w:r>
              <w:rPr>
                <w:rFonts w:ascii="Arial" w:hAnsi="Arial" w:cs="Arial"/>
                <w:sz w:val="24"/>
                <w:szCs w:val="24"/>
              </w:rPr>
              <w:t>Alte acte normative şi/sau documente internaţionale din care decurg angajamente</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pPr>
            <w:r>
              <w:rPr>
                <w:rFonts w:ascii="Arial" w:eastAsia="Arial" w:hAnsi="Arial" w:cs="Arial"/>
                <w:bCs/>
                <w:color w:val="000000"/>
                <w:sz w:val="24"/>
                <w:szCs w:val="24"/>
                <w:lang w:eastAsia="ro-RO"/>
              </w:rPr>
              <w:t>Proiectul de act normativ nu se referă la acest subiect</w:t>
            </w:r>
          </w:p>
        </w:tc>
      </w:tr>
      <w:tr w:rsidR="00C37AE3">
        <w:trPr>
          <w:trHeight w:val="426"/>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sz w:val="24"/>
                <w:szCs w:val="24"/>
              </w:rPr>
            </w:pPr>
            <w:r>
              <w:rPr>
                <w:rFonts w:ascii="Arial" w:hAnsi="Arial" w:cs="Arial"/>
                <w:bCs/>
                <w:sz w:val="24"/>
                <w:szCs w:val="24"/>
              </w:rPr>
              <w:t xml:space="preserve">6. </w:t>
            </w:r>
            <w:r>
              <w:rPr>
                <w:rFonts w:ascii="Arial" w:hAnsi="Arial" w:cs="Arial"/>
                <w:sz w:val="24"/>
                <w:szCs w:val="24"/>
              </w:rPr>
              <w:t>Alte informaţii</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C37AE3">
            <w:pPr>
              <w:ind w:right="72"/>
              <w:jc w:val="both"/>
              <w:rPr>
                <w:rFonts w:ascii="Arial" w:eastAsia="Arial" w:hAnsi="Arial" w:cs="Arial"/>
                <w:bCs/>
                <w:color w:val="000000"/>
                <w:sz w:val="24"/>
                <w:szCs w:val="24"/>
                <w:lang w:eastAsia="ro-RO"/>
              </w:rPr>
            </w:pPr>
          </w:p>
        </w:tc>
      </w:tr>
      <w:tr w:rsidR="00C37AE3">
        <w:trPr>
          <w:trHeight w:val="221"/>
        </w:trPr>
        <w:tc>
          <w:tcPr>
            <w:tcW w:w="10632"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bCs/>
                <w:sz w:val="24"/>
                <w:szCs w:val="24"/>
              </w:rPr>
            </w:pPr>
            <w:r>
              <w:rPr>
                <w:rFonts w:ascii="Arial" w:hAnsi="Arial" w:cs="Arial"/>
                <w:bCs/>
                <w:sz w:val="24"/>
                <w:szCs w:val="24"/>
              </w:rPr>
              <w:t>Secţiunea a 6-a. Consultările efectuate în vederea elaborării proiectului de act normativ</w:t>
            </w:r>
          </w:p>
        </w:tc>
      </w:tr>
      <w:tr w:rsidR="00C37AE3">
        <w:trPr>
          <w:trHeight w:val="557"/>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bCs/>
                <w:sz w:val="24"/>
                <w:szCs w:val="24"/>
              </w:rPr>
            </w:pPr>
            <w:r>
              <w:rPr>
                <w:rFonts w:ascii="Arial" w:hAnsi="Arial" w:cs="Arial"/>
                <w:bCs/>
                <w:sz w:val="24"/>
                <w:szCs w:val="24"/>
              </w:rPr>
              <w:t>1. Informaţii privind procesul de consultare cu organizaţii neguvernamentale, institute de cercetare şi alte organisme implicate</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C37AE3">
            <w:pPr>
              <w:jc w:val="both"/>
              <w:rPr>
                <w:rFonts w:ascii="Arial" w:hAnsi="Arial" w:cs="Arial"/>
                <w:sz w:val="24"/>
                <w:szCs w:val="24"/>
              </w:rPr>
            </w:pPr>
          </w:p>
        </w:tc>
      </w:tr>
      <w:tr w:rsidR="00C37AE3">
        <w:trPr>
          <w:trHeight w:val="928"/>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bCs/>
                <w:sz w:val="24"/>
                <w:szCs w:val="24"/>
              </w:rPr>
            </w:pPr>
            <w:r>
              <w:rPr>
                <w:rFonts w:ascii="Arial" w:hAnsi="Arial" w:cs="Arial"/>
                <w:bCs/>
                <w:sz w:val="24"/>
                <w:szCs w:val="24"/>
              </w:rPr>
              <w:t>2.Fundamentarea alegerii organizaţiilor cu care a avut loc consultarea, precum şi a modului în care activitatea acestor organizaţii este legată de obiectul proiectului de act normativ</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sz w:val="24"/>
                <w:szCs w:val="24"/>
              </w:rPr>
            </w:pPr>
            <w:bookmarkStart w:id="1" w:name="__DdeLink__1639_723786376"/>
            <w:bookmarkEnd w:id="1"/>
            <w:r>
              <w:rPr>
                <w:rFonts w:ascii="Arial" w:hAnsi="Arial" w:cs="Arial"/>
                <w:sz w:val="24"/>
                <w:szCs w:val="24"/>
              </w:rPr>
              <w:t>Proiectul de act normativ nu se referă la acest subiect.</w:t>
            </w:r>
          </w:p>
          <w:p w:rsidR="00C37AE3" w:rsidRDefault="00C37AE3">
            <w:pPr>
              <w:ind w:left="-28"/>
              <w:jc w:val="both"/>
              <w:rPr>
                <w:rFonts w:ascii="Arial" w:eastAsia="Arial" w:hAnsi="Arial" w:cs="Arial"/>
                <w:bCs/>
                <w:color w:val="000000"/>
                <w:sz w:val="24"/>
                <w:szCs w:val="24"/>
                <w:lang w:eastAsia="ro-RO"/>
              </w:rPr>
            </w:pPr>
          </w:p>
        </w:tc>
      </w:tr>
      <w:tr w:rsidR="00C37AE3">
        <w:trPr>
          <w:trHeight w:val="1948"/>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bCs/>
                <w:sz w:val="24"/>
                <w:szCs w:val="24"/>
              </w:rPr>
            </w:pPr>
            <w:r>
              <w:rPr>
                <w:rFonts w:ascii="Arial" w:hAnsi="Arial" w:cs="Arial"/>
                <w:bCs/>
                <w:sz w:val="24"/>
                <w:szCs w:val="24"/>
              </w:rPr>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sz w:val="24"/>
                <w:szCs w:val="24"/>
              </w:rPr>
            </w:pPr>
            <w:r>
              <w:rPr>
                <w:rFonts w:ascii="Arial" w:hAnsi="Arial" w:cs="Arial"/>
                <w:sz w:val="24"/>
                <w:szCs w:val="24"/>
              </w:rPr>
              <w:t>Proiectul de act normativ nu se referă la acest subiect .</w:t>
            </w:r>
          </w:p>
          <w:p w:rsidR="00C37AE3" w:rsidRDefault="00C37AE3">
            <w:pPr>
              <w:pStyle w:val="DefaultText"/>
              <w:ind w:firstLine="318"/>
              <w:jc w:val="both"/>
              <w:rPr>
                <w:rFonts w:ascii="Arial" w:eastAsia="Arial" w:hAnsi="Arial" w:cs="Arial"/>
                <w:bCs/>
                <w:color w:val="000000"/>
                <w:lang w:val="ro-RO" w:eastAsia="ro-RO"/>
              </w:rPr>
            </w:pPr>
          </w:p>
        </w:tc>
      </w:tr>
      <w:tr w:rsidR="00C37AE3">
        <w:trPr>
          <w:trHeight w:val="274"/>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bCs/>
                <w:sz w:val="24"/>
                <w:szCs w:val="24"/>
              </w:rPr>
            </w:pPr>
            <w:r>
              <w:rPr>
                <w:rFonts w:ascii="Arial" w:hAnsi="Arial" w:cs="Arial"/>
                <w:bCs/>
                <w:sz w:val="24"/>
                <w:szCs w:val="24"/>
              </w:rPr>
              <w:t>4.Consultările desfăşurate în cadrul consiliilor interministeriale, în conformitate cu prevederile Hotărârii Guvernului nr. 750/2005 privind constituirea consiliilor interministeriale permanente</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ind w:left="-28"/>
              <w:jc w:val="both"/>
              <w:rPr>
                <w:rFonts w:ascii="Arial" w:hAnsi="Arial" w:cs="Arial"/>
                <w:sz w:val="24"/>
                <w:szCs w:val="24"/>
              </w:rPr>
            </w:pPr>
            <w:r>
              <w:rPr>
                <w:rFonts w:ascii="Arial" w:hAnsi="Arial" w:cs="Arial"/>
                <w:sz w:val="24"/>
                <w:szCs w:val="24"/>
              </w:rPr>
              <w:t>Proiectul de act normativ nu se referă la acest subiect.</w:t>
            </w:r>
          </w:p>
        </w:tc>
      </w:tr>
      <w:tr w:rsidR="00C37AE3">
        <w:trPr>
          <w:trHeight w:val="495"/>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bCs/>
                <w:sz w:val="24"/>
                <w:szCs w:val="24"/>
              </w:rPr>
            </w:pPr>
            <w:r>
              <w:rPr>
                <w:rFonts w:ascii="Arial" w:hAnsi="Arial" w:cs="Arial"/>
                <w:bCs/>
                <w:sz w:val="24"/>
                <w:szCs w:val="24"/>
              </w:rPr>
              <w:t>5.Informaţii privind avizarea de către:</w:t>
            </w:r>
          </w:p>
          <w:p w:rsidR="00C37AE3" w:rsidRDefault="00275953">
            <w:pPr>
              <w:jc w:val="both"/>
              <w:rPr>
                <w:rFonts w:ascii="Arial" w:hAnsi="Arial" w:cs="Arial"/>
                <w:bCs/>
                <w:sz w:val="24"/>
                <w:szCs w:val="24"/>
              </w:rPr>
            </w:pPr>
            <w:r>
              <w:rPr>
                <w:rFonts w:ascii="Arial" w:hAnsi="Arial" w:cs="Arial"/>
                <w:bCs/>
                <w:sz w:val="24"/>
                <w:szCs w:val="24"/>
              </w:rPr>
              <w:t>a) Consiliul Legislativ</w:t>
            </w:r>
          </w:p>
          <w:p w:rsidR="00C37AE3" w:rsidRDefault="00275953">
            <w:pPr>
              <w:jc w:val="both"/>
              <w:rPr>
                <w:rFonts w:ascii="Arial" w:hAnsi="Arial" w:cs="Arial"/>
                <w:bCs/>
                <w:sz w:val="24"/>
                <w:szCs w:val="24"/>
              </w:rPr>
            </w:pPr>
            <w:r>
              <w:rPr>
                <w:rFonts w:ascii="Arial" w:hAnsi="Arial" w:cs="Arial"/>
                <w:bCs/>
                <w:sz w:val="24"/>
                <w:szCs w:val="24"/>
              </w:rPr>
              <w:t>b) Consiliul Suprem de Apărare a Ţării</w:t>
            </w:r>
          </w:p>
          <w:p w:rsidR="00C37AE3" w:rsidRDefault="00275953">
            <w:pPr>
              <w:jc w:val="both"/>
              <w:rPr>
                <w:rFonts w:ascii="Arial" w:hAnsi="Arial" w:cs="Arial"/>
                <w:bCs/>
                <w:sz w:val="24"/>
                <w:szCs w:val="24"/>
              </w:rPr>
            </w:pPr>
            <w:r>
              <w:rPr>
                <w:rFonts w:ascii="Arial" w:hAnsi="Arial" w:cs="Arial"/>
                <w:bCs/>
                <w:sz w:val="24"/>
                <w:szCs w:val="24"/>
              </w:rPr>
              <w:t>c) Consiliul Economic şi Social</w:t>
            </w:r>
          </w:p>
          <w:p w:rsidR="00C37AE3" w:rsidRDefault="00275953">
            <w:pPr>
              <w:jc w:val="both"/>
              <w:rPr>
                <w:rFonts w:ascii="Arial" w:hAnsi="Arial" w:cs="Arial"/>
                <w:bCs/>
                <w:sz w:val="24"/>
                <w:szCs w:val="24"/>
              </w:rPr>
            </w:pPr>
            <w:r>
              <w:rPr>
                <w:rFonts w:ascii="Arial" w:hAnsi="Arial" w:cs="Arial"/>
                <w:bCs/>
                <w:sz w:val="24"/>
                <w:szCs w:val="24"/>
              </w:rPr>
              <w:t>d) Consiliul Concurenţei</w:t>
            </w:r>
          </w:p>
          <w:p w:rsidR="00C37AE3" w:rsidRDefault="00275953">
            <w:pPr>
              <w:jc w:val="both"/>
              <w:rPr>
                <w:rFonts w:ascii="Arial" w:hAnsi="Arial" w:cs="Arial"/>
                <w:bCs/>
                <w:sz w:val="24"/>
                <w:szCs w:val="24"/>
              </w:rPr>
            </w:pPr>
            <w:r>
              <w:rPr>
                <w:rFonts w:ascii="Arial" w:hAnsi="Arial" w:cs="Arial"/>
                <w:bCs/>
                <w:sz w:val="24"/>
                <w:szCs w:val="24"/>
              </w:rPr>
              <w:t>e) Curtea de conturi</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r>
              <w:rPr>
                <w:rFonts w:ascii="Arial" w:eastAsia="Arial" w:hAnsi="Arial" w:cs="Arial"/>
                <w:bCs/>
                <w:color w:val="000000"/>
                <w:sz w:val="24"/>
                <w:szCs w:val="24"/>
                <w:lang w:eastAsia="ro-RO"/>
              </w:rPr>
              <w:t>Proiectul se supune avizului Consiliului Legislativ.</w:t>
            </w:r>
          </w:p>
          <w:p w:rsidR="00C37AE3" w:rsidRDefault="00C37AE3">
            <w:pPr>
              <w:jc w:val="both"/>
              <w:rPr>
                <w:rFonts w:ascii="Arial" w:hAnsi="Arial" w:cs="Arial"/>
                <w:sz w:val="24"/>
                <w:szCs w:val="24"/>
              </w:rPr>
            </w:pPr>
          </w:p>
          <w:p w:rsidR="00C37AE3" w:rsidRDefault="00C37AE3">
            <w:pPr>
              <w:jc w:val="both"/>
              <w:rPr>
                <w:rFonts w:ascii="Arial" w:hAnsi="Arial" w:cs="Arial"/>
                <w:sz w:val="24"/>
                <w:szCs w:val="24"/>
              </w:rPr>
            </w:pPr>
          </w:p>
          <w:p w:rsidR="00C37AE3" w:rsidRDefault="00C37AE3">
            <w:pPr>
              <w:rPr>
                <w:rFonts w:ascii="Arial" w:hAnsi="Arial" w:cs="Arial"/>
                <w:sz w:val="24"/>
                <w:szCs w:val="24"/>
              </w:rPr>
            </w:pPr>
          </w:p>
          <w:p w:rsidR="00C37AE3" w:rsidRDefault="00C37AE3">
            <w:pPr>
              <w:rPr>
                <w:rFonts w:ascii="Arial" w:hAnsi="Arial" w:cs="Arial"/>
                <w:sz w:val="24"/>
                <w:szCs w:val="24"/>
              </w:rPr>
            </w:pPr>
          </w:p>
        </w:tc>
      </w:tr>
      <w:tr w:rsidR="00C37AE3">
        <w:trPr>
          <w:trHeight w:val="276"/>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bCs/>
                <w:sz w:val="24"/>
                <w:szCs w:val="24"/>
              </w:rPr>
            </w:pPr>
            <w:r>
              <w:rPr>
                <w:rFonts w:ascii="Arial" w:hAnsi="Arial" w:cs="Arial"/>
                <w:bCs/>
                <w:sz w:val="24"/>
                <w:szCs w:val="24"/>
              </w:rPr>
              <w:t>6. Alte informaţii</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C37AE3">
            <w:pPr>
              <w:rPr>
                <w:rFonts w:ascii="Arial" w:hAnsi="Arial" w:cs="Arial"/>
                <w:sz w:val="24"/>
                <w:szCs w:val="24"/>
              </w:rPr>
            </w:pPr>
          </w:p>
        </w:tc>
      </w:tr>
      <w:tr w:rsidR="00C37AE3">
        <w:trPr>
          <w:trHeight w:val="303"/>
        </w:trPr>
        <w:tc>
          <w:tcPr>
            <w:tcW w:w="10632"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bCs/>
                <w:sz w:val="24"/>
                <w:szCs w:val="24"/>
              </w:rPr>
            </w:pPr>
            <w:r>
              <w:rPr>
                <w:rFonts w:ascii="Arial" w:hAnsi="Arial" w:cs="Arial"/>
                <w:bCs/>
                <w:sz w:val="24"/>
                <w:szCs w:val="24"/>
              </w:rPr>
              <w:t xml:space="preserve">Secţiunea a 7-a Activităţi de informare publică privind elaborarea şi implementarea proiectului de </w:t>
            </w:r>
            <w:r>
              <w:rPr>
                <w:rFonts w:ascii="Arial" w:hAnsi="Arial" w:cs="Arial"/>
                <w:bCs/>
                <w:sz w:val="24"/>
                <w:szCs w:val="24"/>
              </w:rPr>
              <w:lastRenderedPageBreak/>
              <w:t>act normativ</w:t>
            </w:r>
          </w:p>
        </w:tc>
      </w:tr>
      <w:tr w:rsidR="00C37AE3">
        <w:trPr>
          <w:trHeight w:val="1591"/>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bCs/>
                <w:sz w:val="24"/>
                <w:szCs w:val="24"/>
              </w:rPr>
            </w:pPr>
            <w:r>
              <w:rPr>
                <w:rFonts w:ascii="Arial" w:hAnsi="Arial" w:cs="Arial"/>
                <w:bCs/>
                <w:sz w:val="24"/>
                <w:szCs w:val="24"/>
              </w:rPr>
              <w:lastRenderedPageBreak/>
              <w:t>1.Informarea societăţii civile cu privire la necesitatea elaborării proiectului de act normativ</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pPr>
            <w:r>
              <w:rPr>
                <w:rFonts w:ascii="Arial" w:hAnsi="Arial"/>
                <w:sz w:val="24"/>
                <w:szCs w:val="24"/>
              </w:rPr>
              <w:t xml:space="preserve">Pentru prezentul proiect de act normativ a fost îndeplinită procedura stabilită prin legea </w:t>
            </w:r>
            <w:bookmarkStart w:id="2" w:name="_GoBack"/>
            <w:r>
              <w:rPr>
                <w:rFonts w:ascii="Arial" w:hAnsi="Arial"/>
                <w:sz w:val="24"/>
                <w:szCs w:val="24"/>
              </w:rPr>
              <w:t>nr.52/2003 privind transparența decizională în administrația publică</w:t>
            </w:r>
            <w:bookmarkEnd w:id="2"/>
            <w:r>
              <w:rPr>
                <w:rFonts w:ascii="Arial" w:hAnsi="Arial"/>
                <w:sz w:val="24"/>
                <w:szCs w:val="24"/>
              </w:rPr>
              <w:t>, republicată, acesta fiind afișat pe pagina de internet a Ministerului Finanțelor Publice în data de .................</w:t>
            </w:r>
          </w:p>
          <w:p w:rsidR="00C37AE3" w:rsidRDefault="00C37AE3">
            <w:pPr>
              <w:jc w:val="both"/>
              <w:rPr>
                <w:rFonts w:ascii="Arial" w:hAnsi="Arial" w:cs="Arial"/>
                <w:color w:val="000000"/>
                <w:sz w:val="22"/>
                <w:szCs w:val="22"/>
              </w:rPr>
            </w:pPr>
          </w:p>
          <w:p w:rsidR="00C37AE3" w:rsidRDefault="00C37AE3">
            <w:pPr>
              <w:jc w:val="both"/>
              <w:rPr>
                <w:rFonts w:ascii="Arial" w:hAnsi="Arial" w:cs="Arial"/>
                <w:color w:val="000000"/>
                <w:sz w:val="22"/>
                <w:szCs w:val="22"/>
              </w:rPr>
            </w:pPr>
          </w:p>
        </w:tc>
      </w:tr>
      <w:tr w:rsidR="00C37AE3">
        <w:trPr>
          <w:trHeight w:val="407"/>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bCs/>
                <w:sz w:val="24"/>
                <w:szCs w:val="24"/>
              </w:rPr>
            </w:pPr>
            <w:r>
              <w:rPr>
                <w:rFonts w:ascii="Arial" w:hAnsi="Arial" w:cs="Arial"/>
                <w:bCs/>
                <w:sz w:val="24"/>
                <w:szCs w:val="24"/>
              </w:rPr>
              <w:t xml:space="preserve">2.Informarea societăţii civile cu privire la eventualul impact asupra mediului în urma implementarii proiectului de act normativ, precum şi efectele asupra sănătăţii </w:t>
            </w:r>
          </w:p>
          <w:p w:rsidR="00C37AE3" w:rsidRDefault="00C37AE3">
            <w:pPr>
              <w:jc w:val="both"/>
              <w:rPr>
                <w:rFonts w:ascii="Arial" w:hAnsi="Arial" w:cs="Arial"/>
                <w:bCs/>
                <w:sz w:val="24"/>
                <w:szCs w:val="24"/>
              </w:rPr>
            </w:pPr>
          </w:p>
          <w:p w:rsidR="00C37AE3" w:rsidRDefault="00C37AE3">
            <w:pPr>
              <w:jc w:val="both"/>
              <w:rPr>
                <w:rFonts w:ascii="Arial" w:hAnsi="Arial" w:cs="Arial"/>
                <w:bCs/>
                <w:sz w:val="24"/>
                <w:szCs w:val="24"/>
              </w:rPr>
            </w:pPr>
          </w:p>
          <w:p w:rsidR="00C37AE3" w:rsidRDefault="00275953">
            <w:pPr>
              <w:jc w:val="both"/>
              <w:rPr>
                <w:rFonts w:ascii="Arial" w:hAnsi="Arial" w:cs="Arial"/>
                <w:bCs/>
                <w:sz w:val="24"/>
                <w:szCs w:val="24"/>
              </w:rPr>
            </w:pPr>
            <w:r>
              <w:rPr>
                <w:rFonts w:ascii="Arial" w:hAnsi="Arial" w:cs="Arial"/>
                <w:bCs/>
                <w:sz w:val="24"/>
                <w:szCs w:val="24"/>
              </w:rPr>
              <w:t>şi securităţii cetăţenilor sau diversităţii biologice.</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sz w:val="24"/>
                <w:szCs w:val="24"/>
              </w:rPr>
            </w:pPr>
            <w:r>
              <w:rPr>
                <w:rFonts w:ascii="Arial" w:hAnsi="Arial" w:cs="Arial"/>
                <w:sz w:val="24"/>
                <w:szCs w:val="24"/>
              </w:rPr>
              <w:t>Proiectul de act normativ nu se referă la acest subiect.</w:t>
            </w:r>
          </w:p>
        </w:tc>
      </w:tr>
      <w:tr w:rsidR="00C37AE3">
        <w:trPr>
          <w:trHeight w:val="281"/>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bCs/>
                <w:sz w:val="24"/>
                <w:szCs w:val="24"/>
              </w:rPr>
            </w:pPr>
            <w:r>
              <w:rPr>
                <w:rFonts w:ascii="Arial" w:hAnsi="Arial" w:cs="Arial"/>
                <w:bCs/>
                <w:sz w:val="24"/>
                <w:szCs w:val="24"/>
              </w:rPr>
              <w:t>3.Alte informaţii</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eastAsia="Arial" w:hAnsi="Arial" w:cs="Arial"/>
                <w:bCs/>
                <w:color w:val="000000"/>
                <w:sz w:val="24"/>
                <w:szCs w:val="24"/>
                <w:lang w:eastAsia="ro-RO"/>
              </w:rPr>
            </w:pPr>
            <w:r>
              <w:rPr>
                <w:rFonts w:ascii="Arial" w:eastAsia="Arial" w:hAnsi="Arial" w:cs="Arial"/>
                <w:bCs/>
                <w:color w:val="000000"/>
                <w:sz w:val="24"/>
                <w:szCs w:val="24"/>
                <w:lang w:eastAsia="ro-RO"/>
              </w:rPr>
              <w:t>Nu este cazul.</w:t>
            </w:r>
          </w:p>
        </w:tc>
      </w:tr>
      <w:tr w:rsidR="00C37AE3">
        <w:trPr>
          <w:trHeight w:val="360"/>
        </w:trPr>
        <w:tc>
          <w:tcPr>
            <w:tcW w:w="10632"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hAnsi="Arial" w:cs="Arial"/>
                <w:bCs/>
                <w:sz w:val="24"/>
                <w:szCs w:val="24"/>
              </w:rPr>
            </w:pPr>
            <w:r>
              <w:rPr>
                <w:rFonts w:ascii="Arial" w:hAnsi="Arial" w:cs="Arial"/>
                <w:bCs/>
                <w:sz w:val="24"/>
                <w:szCs w:val="24"/>
              </w:rPr>
              <w:t>Secţiunea a 8-a Măsuri de implementare</w:t>
            </w:r>
          </w:p>
        </w:tc>
      </w:tr>
      <w:tr w:rsidR="00C37AE3">
        <w:trPr>
          <w:trHeight w:val="985"/>
        </w:trPr>
        <w:tc>
          <w:tcPr>
            <w:tcW w:w="3836" w:type="dxa"/>
            <w:tcBorders>
              <w:top w:val="single" w:sz="4" w:space="0" w:color="000001"/>
              <w:left w:val="single" w:sz="4" w:space="0" w:color="000001"/>
              <w:bottom w:val="single" w:sz="4" w:space="0" w:color="000001"/>
              <w:right w:val="single" w:sz="4" w:space="0" w:color="000001"/>
            </w:tcBorders>
            <w:shd w:val="clear" w:color="auto" w:fill="FFFFFF"/>
          </w:tcPr>
          <w:p w:rsidR="00C37AE3" w:rsidRDefault="00275953">
            <w:pPr>
              <w:jc w:val="both"/>
              <w:rPr>
                <w:rFonts w:ascii="Arial" w:hAnsi="Arial" w:cs="Arial"/>
                <w:bCs/>
                <w:sz w:val="24"/>
                <w:szCs w:val="24"/>
              </w:rPr>
            </w:pPr>
            <w:r>
              <w:rPr>
                <w:rFonts w:ascii="Arial" w:hAnsi="Arial" w:cs="Arial"/>
                <w:bCs/>
                <w:sz w:val="24"/>
                <w:szCs w:val="24"/>
              </w:rPr>
              <w:t>1.Măsurile de punere în aplicare a proiectului de act normativ de către autorităţile administraţiei publice centrale şi/sau locale – înfiinţarea unor noi organisme sau extinderea competenţelor instituţiilor existente.</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sz w:val="24"/>
                <w:szCs w:val="24"/>
              </w:rPr>
            </w:pPr>
            <w:r>
              <w:rPr>
                <w:rFonts w:ascii="Arial" w:hAnsi="Arial" w:cs="Arial"/>
                <w:sz w:val="24"/>
                <w:szCs w:val="24"/>
              </w:rPr>
              <w:t>Proiectul de act normativ nu se referă la acest subiect.</w:t>
            </w:r>
          </w:p>
          <w:p w:rsidR="00C37AE3" w:rsidRDefault="00C37AE3">
            <w:pPr>
              <w:rPr>
                <w:rFonts w:ascii="Arial" w:eastAsia="Arial" w:hAnsi="Arial" w:cs="Arial"/>
                <w:bCs/>
                <w:color w:val="000000"/>
                <w:sz w:val="24"/>
                <w:szCs w:val="24"/>
                <w:lang w:eastAsia="ro-RO"/>
              </w:rPr>
            </w:pPr>
          </w:p>
        </w:tc>
      </w:tr>
      <w:tr w:rsidR="00C37AE3">
        <w:trPr>
          <w:trHeight w:val="400"/>
        </w:trPr>
        <w:tc>
          <w:tcPr>
            <w:tcW w:w="38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jc w:val="both"/>
              <w:rPr>
                <w:rFonts w:ascii="Arial" w:hAnsi="Arial" w:cs="Arial"/>
                <w:bCs/>
                <w:sz w:val="24"/>
                <w:szCs w:val="24"/>
              </w:rPr>
            </w:pPr>
            <w:r>
              <w:rPr>
                <w:rFonts w:ascii="Arial" w:hAnsi="Arial" w:cs="Arial"/>
                <w:bCs/>
                <w:sz w:val="24"/>
                <w:szCs w:val="24"/>
              </w:rPr>
              <w:t>2. Alte informaţii</w:t>
            </w:r>
          </w:p>
        </w:tc>
        <w:tc>
          <w:tcPr>
            <w:tcW w:w="679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37AE3" w:rsidRDefault="00275953">
            <w:pPr>
              <w:rPr>
                <w:rFonts w:ascii="Arial" w:eastAsia="Arial" w:hAnsi="Arial" w:cs="Arial"/>
                <w:bCs/>
                <w:color w:val="000000"/>
                <w:sz w:val="24"/>
                <w:szCs w:val="24"/>
                <w:lang w:eastAsia="ro-RO"/>
              </w:rPr>
            </w:pPr>
            <w:r>
              <w:rPr>
                <w:rFonts w:ascii="Arial" w:eastAsia="Arial" w:hAnsi="Arial" w:cs="Arial"/>
                <w:bCs/>
                <w:color w:val="000000"/>
                <w:sz w:val="24"/>
                <w:szCs w:val="24"/>
                <w:lang w:eastAsia="ro-RO"/>
              </w:rPr>
              <w:t>Nu este cazul.</w:t>
            </w:r>
          </w:p>
        </w:tc>
      </w:tr>
    </w:tbl>
    <w:p w:rsidR="00C37AE3" w:rsidRDefault="00275953">
      <w:pPr>
        <w:jc w:val="both"/>
      </w:pPr>
      <w:r>
        <w:rPr>
          <w:rFonts w:ascii="Arial" w:hAnsi="Arial" w:cs="Arial"/>
          <w:spacing w:val="6"/>
          <w:sz w:val="24"/>
          <w:szCs w:val="24"/>
        </w:rPr>
        <w:t xml:space="preserve">Pentru considerentele de mai sus, supunem aprobării proiectul de </w:t>
      </w:r>
      <w:r>
        <w:rPr>
          <w:rFonts w:ascii="Arial" w:hAnsi="Arial" w:cs="Arial"/>
          <w:sz w:val="24"/>
          <w:szCs w:val="24"/>
        </w:rPr>
        <w:t>hotărâre  a</w:t>
      </w:r>
      <w:r>
        <w:rPr>
          <w:rFonts w:ascii="Arial" w:hAnsi="Arial" w:cs="Arial"/>
          <w:color w:val="000000"/>
          <w:sz w:val="24"/>
          <w:szCs w:val="24"/>
          <w:lang w:val="pt-BR" w:bidi="hi-IN"/>
        </w:rPr>
        <w:t>Guvern</w:t>
      </w:r>
      <w:r>
        <w:rPr>
          <w:rFonts w:ascii="Arial" w:hAnsi="Arial" w:cs="Arial"/>
          <w:color w:val="000000"/>
          <w:sz w:val="24"/>
          <w:szCs w:val="24"/>
          <w:lang w:bidi="hi-IN"/>
        </w:rPr>
        <w:t>ului</w:t>
      </w:r>
      <w:r>
        <w:rPr>
          <w:rFonts w:ascii="Arial" w:hAnsi="Arial" w:cs="Arial"/>
          <w:spacing w:val="6"/>
          <w:sz w:val="24"/>
          <w:szCs w:val="24"/>
        </w:rPr>
        <w:t>pentru aprobarea plății contribuției financiare voluntare a României la Organizația pentru Cooperare și Dezvoltare Economică (OCDE), în vederea finanțării activității OCDE pentru studiul ce vizează analiza bugetară la nivelul României</w:t>
      </w:r>
      <w:r>
        <w:rPr>
          <w:rFonts w:ascii="Arial" w:hAnsi="Arial" w:cs="Arial"/>
          <w:color w:val="000000"/>
          <w:sz w:val="24"/>
          <w:szCs w:val="24"/>
          <w:lang w:val="pt-BR" w:bidi="hi-IN"/>
        </w:rPr>
        <w:t>,</w:t>
      </w:r>
      <w:r>
        <w:rPr>
          <w:rFonts w:ascii="Arial" w:hAnsi="Arial" w:cs="Arial"/>
          <w:sz w:val="24"/>
          <w:szCs w:val="24"/>
        </w:rPr>
        <w:t>.</w:t>
      </w:r>
    </w:p>
    <w:p w:rsidR="00C37AE3" w:rsidRDefault="00275953">
      <w:pPr>
        <w:jc w:val="both"/>
        <w:rPr>
          <w:rFonts w:ascii="Arial" w:eastAsia="Arial" w:hAnsi="Arial" w:cs="Arial"/>
          <w:sz w:val="22"/>
          <w:szCs w:val="22"/>
        </w:rPr>
      </w:pPr>
      <w:r>
        <w:rPr>
          <w:rFonts w:ascii="Arial" w:hAnsi="Arial" w:cs="Arial"/>
          <w:sz w:val="24"/>
          <w:szCs w:val="24"/>
        </w:rPr>
        <w:tab/>
      </w:r>
    </w:p>
    <w:p w:rsidR="00C37AE3" w:rsidRDefault="00275953">
      <w:pPr>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4"/>
          <w:szCs w:val="24"/>
        </w:rPr>
        <w:t>MINISTRUL FINANŢELOR PUBLICE,</w:t>
      </w:r>
    </w:p>
    <w:p w:rsidR="00C37AE3" w:rsidRDefault="00275953">
      <w:pPr>
        <w:shd w:val="clear" w:color="auto" w:fill="FFFFFF"/>
        <w:spacing w:before="120"/>
        <w:ind w:right="-2"/>
        <w:jc w:val="center"/>
      </w:pPr>
      <w:r>
        <w:rPr>
          <w:rFonts w:ascii="Arial" w:hAnsi="Arial" w:cs="Arial"/>
          <w:spacing w:val="6"/>
          <w:sz w:val="24"/>
          <w:szCs w:val="24"/>
        </w:rPr>
        <w:t>Vasile-Florin CÎȚU</w:t>
      </w:r>
      <w:r>
        <w:rPr>
          <w:rFonts w:ascii="Arial" w:hAnsi="Arial" w:cs="Arial"/>
          <w:spacing w:val="6"/>
          <w:sz w:val="24"/>
          <w:szCs w:val="24"/>
        </w:rPr>
        <w:tab/>
      </w:r>
    </w:p>
    <w:p w:rsidR="00C37AE3" w:rsidRDefault="00C37AE3">
      <w:pPr>
        <w:shd w:val="clear" w:color="auto" w:fill="FFFFFF"/>
        <w:ind w:right="-295"/>
        <w:rPr>
          <w:rFonts w:ascii="Arial" w:hAnsi="Arial" w:cs="Arial"/>
          <w:spacing w:val="6"/>
          <w:sz w:val="24"/>
          <w:szCs w:val="24"/>
        </w:rPr>
      </w:pPr>
    </w:p>
    <w:p w:rsidR="00C37AE3" w:rsidRDefault="00C37AE3">
      <w:pPr>
        <w:shd w:val="clear" w:color="auto" w:fill="FFFFFF"/>
        <w:ind w:right="-295"/>
        <w:jc w:val="center"/>
        <w:rPr>
          <w:rFonts w:ascii="Arial" w:hAnsi="Arial" w:cs="Arial"/>
          <w:color w:val="FF0000"/>
          <w:spacing w:val="6"/>
          <w:sz w:val="24"/>
          <w:szCs w:val="24"/>
        </w:rPr>
      </w:pPr>
    </w:p>
    <w:p w:rsidR="00C37AE3" w:rsidRDefault="00275953">
      <w:pPr>
        <w:shd w:val="clear" w:color="auto" w:fill="FFFFFF"/>
        <w:ind w:right="-295"/>
        <w:rPr>
          <w:rFonts w:ascii="Arial" w:hAnsi="Arial" w:cs="Arial"/>
          <w:spacing w:val="6"/>
          <w:sz w:val="24"/>
          <w:szCs w:val="24"/>
          <w:u w:val="single"/>
        </w:rPr>
      </w:pPr>
      <w:r>
        <w:rPr>
          <w:rFonts w:ascii="Arial" w:hAnsi="Arial" w:cs="Arial"/>
          <w:spacing w:val="6"/>
          <w:sz w:val="24"/>
          <w:szCs w:val="24"/>
          <w:u w:val="single"/>
        </w:rPr>
        <w:t xml:space="preserve"> Avizăm favorabil:</w:t>
      </w:r>
    </w:p>
    <w:p w:rsidR="00C37AE3" w:rsidRDefault="00C37AE3">
      <w:pPr>
        <w:shd w:val="clear" w:color="auto" w:fill="FFFFFF"/>
        <w:ind w:right="-295"/>
        <w:rPr>
          <w:rFonts w:ascii="Arial" w:hAnsi="Arial" w:cs="Arial"/>
          <w:spacing w:val="6"/>
          <w:sz w:val="24"/>
          <w:szCs w:val="24"/>
          <w:u w:val="single"/>
        </w:rPr>
      </w:pPr>
    </w:p>
    <w:p w:rsidR="00C37AE3" w:rsidRDefault="00C37AE3">
      <w:pPr>
        <w:shd w:val="clear" w:color="auto" w:fill="FFFFFF"/>
        <w:ind w:right="-295"/>
      </w:pPr>
    </w:p>
    <w:p w:rsidR="00C37AE3" w:rsidRDefault="00275953">
      <w:pPr>
        <w:shd w:val="clear" w:color="auto" w:fill="FFFFFF"/>
        <w:ind w:right="-295"/>
        <w:jc w:val="center"/>
        <w:rPr>
          <w:rFonts w:ascii="Arial" w:hAnsi="Arial" w:cs="Arial"/>
          <w:sz w:val="24"/>
          <w:szCs w:val="24"/>
        </w:rPr>
      </w:pPr>
      <w:r>
        <w:rPr>
          <w:rFonts w:ascii="Arial" w:hAnsi="Arial" w:cs="Arial"/>
          <w:sz w:val="24"/>
          <w:szCs w:val="24"/>
        </w:rPr>
        <w:t>MINISTRUL AFACERILOR EXTERNE</w:t>
      </w:r>
    </w:p>
    <w:p w:rsidR="00C37AE3" w:rsidRDefault="00C37AE3">
      <w:pPr>
        <w:shd w:val="clear" w:color="auto" w:fill="FFFFFF"/>
        <w:ind w:right="-295"/>
        <w:jc w:val="center"/>
        <w:rPr>
          <w:rFonts w:ascii="Arial" w:hAnsi="Arial" w:cs="Arial"/>
          <w:sz w:val="24"/>
          <w:szCs w:val="24"/>
        </w:rPr>
      </w:pPr>
    </w:p>
    <w:p w:rsidR="00C37AE3" w:rsidRDefault="00275953">
      <w:pPr>
        <w:shd w:val="clear" w:color="auto" w:fill="FFFFFF"/>
        <w:ind w:right="-295"/>
        <w:jc w:val="center"/>
        <w:rPr>
          <w:rFonts w:ascii="Arial" w:hAnsi="Arial" w:cs="Arial"/>
          <w:sz w:val="24"/>
          <w:szCs w:val="24"/>
        </w:rPr>
      </w:pPr>
      <w:r>
        <w:rPr>
          <w:rFonts w:ascii="Arial" w:hAnsi="Arial" w:cs="Arial"/>
          <w:sz w:val="24"/>
          <w:szCs w:val="24"/>
        </w:rPr>
        <w:t>Bogdan AURESCU</w:t>
      </w:r>
    </w:p>
    <w:p w:rsidR="00C37AE3" w:rsidRDefault="00C37AE3">
      <w:pPr>
        <w:rPr>
          <w:rFonts w:ascii="Arial" w:hAnsi="Arial" w:cs="Arial"/>
          <w:sz w:val="24"/>
          <w:szCs w:val="24"/>
        </w:rPr>
      </w:pPr>
    </w:p>
    <w:p w:rsidR="00C37AE3" w:rsidRDefault="00C37AE3">
      <w:pPr>
        <w:rPr>
          <w:rFonts w:ascii="Arial" w:hAnsi="Arial" w:cs="Arial"/>
          <w:sz w:val="24"/>
          <w:szCs w:val="24"/>
        </w:rPr>
      </w:pPr>
    </w:p>
    <w:p w:rsidR="00C37AE3" w:rsidRDefault="00C37AE3">
      <w:pPr>
        <w:rPr>
          <w:rFonts w:ascii="Arial" w:hAnsi="Arial" w:cs="Arial"/>
          <w:sz w:val="24"/>
          <w:szCs w:val="24"/>
        </w:rPr>
      </w:pPr>
    </w:p>
    <w:p w:rsidR="00C37AE3" w:rsidRDefault="00275953">
      <w:pPr>
        <w:jc w:val="center"/>
        <w:rPr>
          <w:rFonts w:ascii="Arial" w:hAnsi="Arial" w:cs="Arial"/>
          <w:sz w:val="24"/>
          <w:szCs w:val="24"/>
        </w:rPr>
      </w:pPr>
      <w:r>
        <w:rPr>
          <w:rFonts w:ascii="Arial" w:hAnsi="Arial" w:cs="Arial"/>
          <w:sz w:val="24"/>
          <w:szCs w:val="24"/>
        </w:rPr>
        <w:t xml:space="preserve"> MINISTRUL JUSTIŢIEI</w:t>
      </w:r>
    </w:p>
    <w:p w:rsidR="00C37AE3" w:rsidRDefault="00C37AE3">
      <w:pPr>
        <w:shd w:val="clear" w:color="auto" w:fill="FFFFFF"/>
        <w:ind w:right="-295"/>
        <w:rPr>
          <w:rFonts w:ascii="Arial" w:hAnsi="Arial" w:cs="Arial"/>
          <w:sz w:val="24"/>
          <w:szCs w:val="24"/>
        </w:rPr>
      </w:pPr>
    </w:p>
    <w:p w:rsidR="00C37AE3" w:rsidRDefault="00275953">
      <w:pPr>
        <w:shd w:val="clear" w:color="auto" w:fill="FFFFFF"/>
        <w:ind w:right="-295"/>
        <w:jc w:val="center"/>
        <w:rPr>
          <w:rFonts w:ascii="Arial" w:hAnsi="Arial" w:cs="Arial"/>
          <w:sz w:val="24"/>
          <w:szCs w:val="24"/>
        </w:rPr>
      </w:pPr>
      <w:r>
        <w:rPr>
          <w:rFonts w:ascii="Arial" w:hAnsi="Arial" w:cs="Arial"/>
          <w:sz w:val="24"/>
          <w:szCs w:val="24"/>
        </w:rPr>
        <w:t>Marian Cătălin PREDOIU</w:t>
      </w:r>
    </w:p>
    <w:p w:rsidR="00C37AE3" w:rsidRDefault="00C37AE3">
      <w:pPr>
        <w:rPr>
          <w:rFonts w:ascii="Arial" w:hAnsi="Arial" w:cs="Arial"/>
          <w:sz w:val="24"/>
          <w:szCs w:val="24"/>
        </w:rPr>
      </w:pPr>
    </w:p>
    <w:p w:rsidR="00C37AE3" w:rsidRDefault="00C37AE3">
      <w:pPr>
        <w:rPr>
          <w:rFonts w:ascii="Arial" w:hAnsi="Arial" w:cs="Arial"/>
          <w:sz w:val="24"/>
          <w:szCs w:val="24"/>
        </w:rPr>
      </w:pPr>
    </w:p>
    <w:p w:rsidR="00C37AE3" w:rsidRDefault="00C37AE3">
      <w:pPr>
        <w:jc w:val="center"/>
      </w:pPr>
    </w:p>
    <w:sectPr w:rsidR="00C37AE3" w:rsidSect="00261507">
      <w:footerReference w:type="default" r:id="rId8"/>
      <w:pgSz w:w="11906" w:h="16838"/>
      <w:pgMar w:top="794" w:right="851" w:bottom="766" w:left="1134" w:header="0" w:footer="709"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7E4" w:rsidRDefault="006F37E4">
      <w:r>
        <w:separator/>
      </w:r>
    </w:p>
  </w:endnote>
  <w:endnote w:type="continuationSeparator" w:id="1">
    <w:p w:rsidR="006F37E4" w:rsidRDefault="006F3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charset w:val="01"/>
    <w:family w:val="swiss"/>
    <w:pitch w:val="default"/>
    <w:sig w:usb0="00000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E3" w:rsidRDefault="00261507">
    <w:pPr>
      <w:pStyle w:val="Footer"/>
      <w:jc w:val="right"/>
    </w:pPr>
    <w:r>
      <w:fldChar w:fldCharType="begin"/>
    </w:r>
    <w:r w:rsidR="00275953">
      <w:instrText>PAGE</w:instrText>
    </w:r>
    <w:r>
      <w:fldChar w:fldCharType="separate"/>
    </w:r>
    <w:r w:rsidR="0065093B">
      <w:rPr>
        <w:noProof/>
      </w:rPr>
      <w:t>5</w:t>
    </w:r>
    <w:r>
      <w:fldChar w:fldCharType="end"/>
    </w:r>
  </w:p>
  <w:p w:rsidR="00C37AE3" w:rsidRDefault="00C37A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7E4" w:rsidRDefault="006F37E4">
      <w:r>
        <w:separator/>
      </w:r>
    </w:p>
  </w:footnote>
  <w:footnote w:type="continuationSeparator" w:id="1">
    <w:p w:rsidR="006F37E4" w:rsidRDefault="006F3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8384D"/>
    <w:multiLevelType w:val="multilevel"/>
    <w:tmpl w:val="65281A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6F96F8F"/>
    <w:multiLevelType w:val="multilevel"/>
    <w:tmpl w:val="1F1608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useFELayout/>
  </w:compat>
  <w:rsids>
    <w:rsidRoot w:val="00C37AE3"/>
    <w:rsid w:val="000C78F6"/>
    <w:rsid w:val="00261507"/>
    <w:rsid w:val="00275953"/>
    <w:rsid w:val="0065093B"/>
    <w:rsid w:val="006F37E4"/>
    <w:rsid w:val="00786A47"/>
    <w:rsid w:val="00A02716"/>
    <w:rsid w:val="00A1085C"/>
    <w:rsid w:val="00C37AE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07"/>
    <w:pPr>
      <w:suppressAutoHyphens/>
    </w:pPr>
    <w:rPr>
      <w:color w:val="00000A"/>
      <w:sz w:val="28"/>
      <w:szCs w:val="28"/>
      <w:lang w:eastAsia="zh-CN"/>
    </w:rPr>
  </w:style>
  <w:style w:type="paragraph" w:styleId="Heading1">
    <w:name w:val="heading 1"/>
    <w:basedOn w:val="Normal"/>
    <w:next w:val="Normal"/>
    <w:qFormat/>
    <w:rsid w:val="00261507"/>
    <w:pPr>
      <w:keepNext/>
      <w:spacing w:before="240" w:after="60"/>
      <w:outlineLvl w:val="0"/>
    </w:pPr>
    <w:rPr>
      <w:rFonts w:ascii="Arial" w:hAnsi="Arial" w:cs="Arial"/>
      <w:b/>
      <w:bCs/>
      <w:sz w:val="32"/>
      <w:szCs w:val="32"/>
    </w:rPr>
  </w:style>
  <w:style w:type="paragraph" w:styleId="Heading2">
    <w:name w:val="heading 2"/>
    <w:basedOn w:val="Normal"/>
    <w:next w:val="Normal"/>
    <w:qFormat/>
    <w:rsid w:val="00261507"/>
    <w:pPr>
      <w:keepNext/>
      <w:spacing w:line="360" w:lineRule="auto"/>
      <w:jc w:val="center"/>
      <w:outlineLvl w:val="1"/>
    </w:pPr>
    <w:rPr>
      <w:rFonts w:ascii="Arial" w:hAnsi="Arial" w:cs="Arial"/>
      <w:b/>
      <w:bCs/>
      <w:i/>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61507"/>
  </w:style>
  <w:style w:type="character" w:customStyle="1" w:styleId="WW8Num1z1">
    <w:name w:val="WW8Num1z1"/>
    <w:qFormat/>
    <w:rsid w:val="00261507"/>
  </w:style>
  <w:style w:type="character" w:customStyle="1" w:styleId="WW8Num1z2">
    <w:name w:val="WW8Num1z2"/>
    <w:qFormat/>
    <w:rsid w:val="00261507"/>
  </w:style>
  <w:style w:type="character" w:customStyle="1" w:styleId="WW8Num1z3">
    <w:name w:val="WW8Num1z3"/>
    <w:qFormat/>
    <w:rsid w:val="00261507"/>
  </w:style>
  <w:style w:type="character" w:customStyle="1" w:styleId="WW8Num1z4">
    <w:name w:val="WW8Num1z4"/>
    <w:qFormat/>
    <w:rsid w:val="00261507"/>
  </w:style>
  <w:style w:type="character" w:customStyle="1" w:styleId="WW8Num1z5">
    <w:name w:val="WW8Num1z5"/>
    <w:qFormat/>
    <w:rsid w:val="00261507"/>
  </w:style>
  <w:style w:type="character" w:customStyle="1" w:styleId="WW8Num1z6">
    <w:name w:val="WW8Num1z6"/>
    <w:qFormat/>
    <w:rsid w:val="00261507"/>
  </w:style>
  <w:style w:type="character" w:customStyle="1" w:styleId="WW8Num1z7">
    <w:name w:val="WW8Num1z7"/>
    <w:qFormat/>
    <w:rsid w:val="00261507"/>
  </w:style>
  <w:style w:type="character" w:customStyle="1" w:styleId="WW8Num1z8">
    <w:name w:val="WW8Num1z8"/>
    <w:qFormat/>
    <w:rsid w:val="00261507"/>
  </w:style>
  <w:style w:type="character" w:customStyle="1" w:styleId="WW8Num2z0">
    <w:name w:val="WW8Num2z0"/>
    <w:qFormat/>
    <w:rsid w:val="00261507"/>
  </w:style>
  <w:style w:type="character" w:customStyle="1" w:styleId="WW8Num2z1">
    <w:name w:val="WW8Num2z1"/>
    <w:qFormat/>
    <w:rsid w:val="00261507"/>
  </w:style>
  <w:style w:type="character" w:customStyle="1" w:styleId="WW8Num2z2">
    <w:name w:val="WW8Num2z2"/>
    <w:qFormat/>
    <w:rsid w:val="00261507"/>
  </w:style>
  <w:style w:type="character" w:customStyle="1" w:styleId="WW8Num2z3">
    <w:name w:val="WW8Num2z3"/>
    <w:qFormat/>
    <w:rsid w:val="00261507"/>
  </w:style>
  <w:style w:type="character" w:customStyle="1" w:styleId="WW8Num2z4">
    <w:name w:val="WW8Num2z4"/>
    <w:qFormat/>
    <w:rsid w:val="00261507"/>
  </w:style>
  <w:style w:type="character" w:customStyle="1" w:styleId="WW8Num2z5">
    <w:name w:val="WW8Num2z5"/>
    <w:qFormat/>
    <w:rsid w:val="00261507"/>
  </w:style>
  <w:style w:type="character" w:customStyle="1" w:styleId="WW8Num2z6">
    <w:name w:val="WW8Num2z6"/>
    <w:qFormat/>
    <w:rsid w:val="00261507"/>
  </w:style>
  <w:style w:type="character" w:customStyle="1" w:styleId="WW8Num2z7">
    <w:name w:val="WW8Num2z7"/>
    <w:qFormat/>
    <w:rsid w:val="00261507"/>
  </w:style>
  <w:style w:type="character" w:customStyle="1" w:styleId="WW8Num2z8">
    <w:name w:val="WW8Num2z8"/>
    <w:qFormat/>
    <w:rsid w:val="00261507"/>
  </w:style>
  <w:style w:type="character" w:customStyle="1" w:styleId="Fontdeparagrafimplicit1">
    <w:name w:val="Font de paragraf implicit1"/>
    <w:qFormat/>
    <w:rsid w:val="00261507"/>
  </w:style>
  <w:style w:type="character" w:customStyle="1" w:styleId="WW8Num3z0">
    <w:name w:val="WW8Num3z0"/>
    <w:qFormat/>
    <w:rsid w:val="00261507"/>
    <w:rPr>
      <w:rFonts w:ascii="Arial Narrow" w:hAnsi="Arial Narrow" w:cs="Arial"/>
      <w:color w:val="0084D1"/>
      <w:sz w:val="24"/>
      <w:szCs w:val="24"/>
      <w:lang w:val="en-US"/>
    </w:rPr>
  </w:style>
  <w:style w:type="character" w:customStyle="1" w:styleId="WW8Num4z0">
    <w:name w:val="WW8Num4z0"/>
    <w:qFormat/>
    <w:rsid w:val="00261507"/>
    <w:rPr>
      <w:rFonts w:ascii="Arial" w:hAnsi="Arial" w:cs="Arial"/>
      <w:color w:val="FF0000"/>
      <w:sz w:val="24"/>
      <w:szCs w:val="24"/>
      <w:lang w:val="pt-BR"/>
    </w:rPr>
  </w:style>
  <w:style w:type="character" w:customStyle="1" w:styleId="WW8Num5z0">
    <w:name w:val="WW8Num5z0"/>
    <w:qFormat/>
    <w:rsid w:val="00261507"/>
    <w:rPr>
      <w:rFonts w:ascii="Wingdings" w:hAnsi="Wingdings" w:cs="Wingdings"/>
      <w:color w:val="00000A"/>
      <w:sz w:val="24"/>
      <w:szCs w:val="24"/>
    </w:rPr>
  </w:style>
  <w:style w:type="character" w:customStyle="1" w:styleId="WW8Num6z0">
    <w:name w:val="WW8Num6z0"/>
    <w:qFormat/>
    <w:rsid w:val="00261507"/>
    <w:rPr>
      <w:iCs/>
      <w:sz w:val="24"/>
      <w:szCs w:val="24"/>
    </w:rPr>
  </w:style>
  <w:style w:type="character" w:customStyle="1" w:styleId="WW8Num7z0">
    <w:name w:val="WW8Num7z0"/>
    <w:qFormat/>
    <w:rsid w:val="00261507"/>
    <w:rPr>
      <w:rFonts w:eastAsia="Arial"/>
      <w:b/>
      <w:bCs/>
      <w:iCs/>
      <w:sz w:val="24"/>
      <w:szCs w:val="24"/>
    </w:rPr>
  </w:style>
  <w:style w:type="character" w:customStyle="1" w:styleId="WW8Num8z0">
    <w:name w:val="WW8Num8z0"/>
    <w:qFormat/>
    <w:rsid w:val="00261507"/>
    <w:rPr>
      <w:rFonts w:ascii="Symbol" w:hAnsi="Symbol" w:cs="OpenSymbol"/>
    </w:rPr>
  </w:style>
  <w:style w:type="character" w:customStyle="1" w:styleId="WW8Num8z1">
    <w:name w:val="WW8Num8z1"/>
    <w:qFormat/>
    <w:rsid w:val="00261507"/>
    <w:rPr>
      <w:rFonts w:ascii="OpenSymbol" w:hAnsi="OpenSymbol" w:cs="OpenSymbol"/>
    </w:rPr>
  </w:style>
  <w:style w:type="character" w:customStyle="1" w:styleId="Fontdeparagrafimplicit2">
    <w:name w:val="Font de paragraf implicit2"/>
    <w:qFormat/>
    <w:rsid w:val="00261507"/>
  </w:style>
  <w:style w:type="character" w:customStyle="1" w:styleId="WW-DefaultParagraphFont">
    <w:name w:val="WW-Default Paragraph Font"/>
    <w:qFormat/>
    <w:rsid w:val="00261507"/>
  </w:style>
  <w:style w:type="character" w:customStyle="1" w:styleId="WW-DefaultParagraphFont1">
    <w:name w:val="WW-Default Paragraph Font1"/>
    <w:qFormat/>
    <w:rsid w:val="00261507"/>
  </w:style>
  <w:style w:type="character" w:customStyle="1" w:styleId="WW8Num8z2">
    <w:name w:val="WW8Num8z2"/>
    <w:qFormat/>
    <w:rsid w:val="00261507"/>
  </w:style>
  <w:style w:type="character" w:customStyle="1" w:styleId="WW8Num8z3">
    <w:name w:val="WW8Num8z3"/>
    <w:qFormat/>
    <w:rsid w:val="00261507"/>
  </w:style>
  <w:style w:type="character" w:customStyle="1" w:styleId="WW8Num8z4">
    <w:name w:val="WW8Num8z4"/>
    <w:qFormat/>
    <w:rsid w:val="00261507"/>
  </w:style>
  <w:style w:type="character" w:customStyle="1" w:styleId="WW8Num8z5">
    <w:name w:val="WW8Num8z5"/>
    <w:qFormat/>
    <w:rsid w:val="00261507"/>
  </w:style>
  <w:style w:type="character" w:customStyle="1" w:styleId="WW8Num8z6">
    <w:name w:val="WW8Num8z6"/>
    <w:qFormat/>
    <w:rsid w:val="00261507"/>
  </w:style>
  <w:style w:type="character" w:customStyle="1" w:styleId="WW8Num8z7">
    <w:name w:val="WW8Num8z7"/>
    <w:qFormat/>
    <w:rsid w:val="00261507"/>
  </w:style>
  <w:style w:type="character" w:customStyle="1" w:styleId="WW8Num8z8">
    <w:name w:val="WW8Num8z8"/>
    <w:qFormat/>
    <w:rsid w:val="00261507"/>
  </w:style>
  <w:style w:type="character" w:customStyle="1" w:styleId="WW8Num9z0">
    <w:name w:val="WW8Num9z0"/>
    <w:qFormat/>
    <w:rsid w:val="00261507"/>
  </w:style>
  <w:style w:type="character" w:customStyle="1" w:styleId="WW8Num9z1">
    <w:name w:val="WW8Num9z1"/>
    <w:qFormat/>
    <w:rsid w:val="00261507"/>
  </w:style>
  <w:style w:type="character" w:customStyle="1" w:styleId="WW8Num9z2">
    <w:name w:val="WW8Num9z2"/>
    <w:qFormat/>
    <w:rsid w:val="00261507"/>
  </w:style>
  <w:style w:type="character" w:customStyle="1" w:styleId="WW8Num9z3">
    <w:name w:val="WW8Num9z3"/>
    <w:qFormat/>
    <w:rsid w:val="00261507"/>
  </w:style>
  <w:style w:type="character" w:customStyle="1" w:styleId="WW8Num9z4">
    <w:name w:val="WW8Num9z4"/>
    <w:qFormat/>
    <w:rsid w:val="00261507"/>
  </w:style>
  <w:style w:type="character" w:customStyle="1" w:styleId="WW8Num9z5">
    <w:name w:val="WW8Num9z5"/>
    <w:qFormat/>
    <w:rsid w:val="00261507"/>
  </w:style>
  <w:style w:type="character" w:customStyle="1" w:styleId="WW8Num9z6">
    <w:name w:val="WW8Num9z6"/>
    <w:qFormat/>
    <w:rsid w:val="00261507"/>
  </w:style>
  <w:style w:type="character" w:customStyle="1" w:styleId="WW8Num9z7">
    <w:name w:val="WW8Num9z7"/>
    <w:qFormat/>
    <w:rsid w:val="00261507"/>
  </w:style>
  <w:style w:type="character" w:customStyle="1" w:styleId="WW8Num9z8">
    <w:name w:val="WW8Num9z8"/>
    <w:qFormat/>
    <w:rsid w:val="00261507"/>
  </w:style>
  <w:style w:type="character" w:customStyle="1" w:styleId="WW-DefaultParagraphFont11">
    <w:name w:val="WW-Default Paragraph Font11"/>
    <w:qFormat/>
    <w:rsid w:val="00261507"/>
  </w:style>
  <w:style w:type="character" w:customStyle="1" w:styleId="WW8Num5z1">
    <w:name w:val="WW8Num5z1"/>
    <w:qFormat/>
    <w:rsid w:val="00261507"/>
    <w:rPr>
      <w:rFonts w:ascii="Arial Narrow" w:hAnsi="Arial Narrow" w:cs="Arial"/>
      <w:sz w:val="24"/>
      <w:szCs w:val="24"/>
      <w:lang w:val="pt-BR"/>
    </w:rPr>
  </w:style>
  <w:style w:type="character" w:customStyle="1" w:styleId="WW8Num5z4">
    <w:name w:val="WW8Num5z4"/>
    <w:qFormat/>
    <w:rsid w:val="00261507"/>
  </w:style>
  <w:style w:type="character" w:customStyle="1" w:styleId="WW8Num5z5">
    <w:name w:val="WW8Num5z5"/>
    <w:qFormat/>
    <w:rsid w:val="00261507"/>
  </w:style>
  <w:style w:type="character" w:customStyle="1" w:styleId="WW8Num5z6">
    <w:name w:val="WW8Num5z6"/>
    <w:qFormat/>
    <w:rsid w:val="00261507"/>
  </w:style>
  <w:style w:type="character" w:customStyle="1" w:styleId="WW8Num5z7">
    <w:name w:val="WW8Num5z7"/>
    <w:qFormat/>
    <w:rsid w:val="00261507"/>
  </w:style>
  <w:style w:type="character" w:customStyle="1" w:styleId="WW8Num5z8">
    <w:name w:val="WW8Num5z8"/>
    <w:qFormat/>
    <w:rsid w:val="00261507"/>
  </w:style>
  <w:style w:type="character" w:customStyle="1" w:styleId="WW8Num10z0">
    <w:name w:val="WW8Num10z0"/>
    <w:qFormat/>
    <w:rsid w:val="00261507"/>
    <w:rPr>
      <w:rFonts w:ascii="Arial" w:hAnsi="Arial" w:cs="Arial"/>
      <w:color w:val="FF0000"/>
      <w:sz w:val="24"/>
      <w:szCs w:val="24"/>
      <w:lang w:val="pt-BR"/>
    </w:rPr>
  </w:style>
  <w:style w:type="character" w:customStyle="1" w:styleId="WW8Num11z0">
    <w:name w:val="WW8Num11z0"/>
    <w:qFormat/>
    <w:rsid w:val="00261507"/>
    <w:rPr>
      <w:rFonts w:ascii="Wingdings" w:hAnsi="Wingdings" w:cs="Wingdings"/>
      <w:color w:val="00000A"/>
      <w:sz w:val="24"/>
      <w:szCs w:val="24"/>
    </w:rPr>
  </w:style>
  <w:style w:type="character" w:customStyle="1" w:styleId="WW8Num12z0">
    <w:name w:val="WW8Num12z0"/>
    <w:qFormat/>
    <w:rsid w:val="00261507"/>
  </w:style>
  <w:style w:type="character" w:customStyle="1" w:styleId="WW8Num13z0">
    <w:name w:val="WW8Num13z0"/>
    <w:qFormat/>
    <w:rsid w:val="00261507"/>
    <w:rPr>
      <w:b/>
    </w:rPr>
  </w:style>
  <w:style w:type="character" w:customStyle="1" w:styleId="WW8Num13z1">
    <w:name w:val="WW8Num13z1"/>
    <w:qFormat/>
    <w:rsid w:val="00261507"/>
    <w:rPr>
      <w:rFonts w:ascii="Arial Narrow" w:hAnsi="Arial Narrow" w:cs="Arial"/>
      <w:b/>
      <w:color w:val="00000A"/>
      <w:lang w:val="it-IT"/>
    </w:rPr>
  </w:style>
  <w:style w:type="character" w:customStyle="1" w:styleId="WW8Num13z2">
    <w:name w:val="WW8Num13z2"/>
    <w:qFormat/>
    <w:rsid w:val="00261507"/>
  </w:style>
  <w:style w:type="character" w:customStyle="1" w:styleId="WW8Num13z3">
    <w:name w:val="WW8Num13z3"/>
    <w:qFormat/>
    <w:rsid w:val="00261507"/>
  </w:style>
  <w:style w:type="character" w:customStyle="1" w:styleId="WW8Num13z4">
    <w:name w:val="WW8Num13z4"/>
    <w:qFormat/>
    <w:rsid w:val="00261507"/>
  </w:style>
  <w:style w:type="character" w:customStyle="1" w:styleId="WW8Num13z5">
    <w:name w:val="WW8Num13z5"/>
    <w:qFormat/>
    <w:rsid w:val="00261507"/>
  </w:style>
  <w:style w:type="character" w:customStyle="1" w:styleId="WW8Num13z6">
    <w:name w:val="WW8Num13z6"/>
    <w:qFormat/>
    <w:rsid w:val="00261507"/>
  </w:style>
  <w:style w:type="character" w:customStyle="1" w:styleId="WW8Num13z7">
    <w:name w:val="WW8Num13z7"/>
    <w:qFormat/>
    <w:rsid w:val="00261507"/>
  </w:style>
  <w:style w:type="character" w:customStyle="1" w:styleId="WW8Num13z8">
    <w:name w:val="WW8Num13z8"/>
    <w:qFormat/>
    <w:rsid w:val="00261507"/>
  </w:style>
  <w:style w:type="character" w:customStyle="1" w:styleId="WW8Num14z0">
    <w:name w:val="WW8Num14z0"/>
    <w:qFormat/>
    <w:rsid w:val="00261507"/>
    <w:rPr>
      <w:rFonts w:ascii="Symbol" w:hAnsi="Symbol" w:cs="Symbol"/>
    </w:rPr>
  </w:style>
  <w:style w:type="character" w:customStyle="1" w:styleId="WW8Num14z1">
    <w:name w:val="WW8Num14z1"/>
    <w:qFormat/>
    <w:rsid w:val="00261507"/>
    <w:rPr>
      <w:rFonts w:ascii="Courier New" w:hAnsi="Courier New" w:cs="Courier New"/>
    </w:rPr>
  </w:style>
  <w:style w:type="character" w:customStyle="1" w:styleId="WW8Num14z2">
    <w:name w:val="WW8Num14z2"/>
    <w:qFormat/>
    <w:rsid w:val="00261507"/>
    <w:rPr>
      <w:rFonts w:ascii="Wingdings" w:hAnsi="Wingdings" w:cs="Wingdings"/>
    </w:rPr>
  </w:style>
  <w:style w:type="character" w:customStyle="1" w:styleId="WW8Num15z0">
    <w:name w:val="WW8Num15z0"/>
    <w:qFormat/>
    <w:rsid w:val="00261507"/>
    <w:rPr>
      <w:b/>
    </w:rPr>
  </w:style>
  <w:style w:type="character" w:customStyle="1" w:styleId="WW8Num15z1">
    <w:name w:val="WW8Num15z1"/>
    <w:qFormat/>
    <w:rsid w:val="00261507"/>
    <w:rPr>
      <w:rFonts w:ascii="Arial Narrow" w:hAnsi="Arial Narrow" w:cs="Arial"/>
      <w:b/>
      <w:color w:val="00000A"/>
      <w:lang w:val="it-IT"/>
    </w:rPr>
  </w:style>
  <w:style w:type="character" w:customStyle="1" w:styleId="WW8Num15z2">
    <w:name w:val="WW8Num15z2"/>
    <w:qFormat/>
    <w:rsid w:val="00261507"/>
  </w:style>
  <w:style w:type="character" w:customStyle="1" w:styleId="WW8Num15z3">
    <w:name w:val="WW8Num15z3"/>
    <w:qFormat/>
    <w:rsid w:val="00261507"/>
  </w:style>
  <w:style w:type="character" w:customStyle="1" w:styleId="WW8Num15z4">
    <w:name w:val="WW8Num15z4"/>
    <w:qFormat/>
    <w:rsid w:val="00261507"/>
  </w:style>
  <w:style w:type="character" w:customStyle="1" w:styleId="WW8Num15z5">
    <w:name w:val="WW8Num15z5"/>
    <w:qFormat/>
    <w:rsid w:val="00261507"/>
  </w:style>
  <w:style w:type="character" w:customStyle="1" w:styleId="WW8Num15z6">
    <w:name w:val="WW8Num15z6"/>
    <w:qFormat/>
    <w:rsid w:val="00261507"/>
  </w:style>
  <w:style w:type="character" w:customStyle="1" w:styleId="WW8Num15z7">
    <w:name w:val="WW8Num15z7"/>
    <w:qFormat/>
    <w:rsid w:val="00261507"/>
  </w:style>
  <w:style w:type="character" w:customStyle="1" w:styleId="WW8Num15z8">
    <w:name w:val="WW8Num15z8"/>
    <w:qFormat/>
    <w:rsid w:val="00261507"/>
  </w:style>
  <w:style w:type="character" w:customStyle="1" w:styleId="WW8Num16z0">
    <w:name w:val="WW8Num16z0"/>
    <w:qFormat/>
    <w:rsid w:val="00261507"/>
    <w:rPr>
      <w:b/>
    </w:rPr>
  </w:style>
  <w:style w:type="character" w:customStyle="1" w:styleId="WW8Num16z1">
    <w:name w:val="WW8Num16z1"/>
    <w:qFormat/>
    <w:rsid w:val="00261507"/>
    <w:rPr>
      <w:rFonts w:ascii="Arial Narrow" w:eastAsia="Times New Roman" w:hAnsi="Arial Narrow" w:cs="Arial"/>
      <w:b/>
      <w:color w:val="00000A"/>
    </w:rPr>
  </w:style>
  <w:style w:type="character" w:customStyle="1" w:styleId="WW8Num16z2">
    <w:name w:val="WW8Num16z2"/>
    <w:qFormat/>
    <w:rsid w:val="00261507"/>
  </w:style>
  <w:style w:type="character" w:customStyle="1" w:styleId="WW8Num16z3">
    <w:name w:val="WW8Num16z3"/>
    <w:qFormat/>
    <w:rsid w:val="00261507"/>
  </w:style>
  <w:style w:type="character" w:customStyle="1" w:styleId="WW8Num16z4">
    <w:name w:val="WW8Num16z4"/>
    <w:qFormat/>
    <w:rsid w:val="00261507"/>
  </w:style>
  <w:style w:type="character" w:customStyle="1" w:styleId="WW8Num16z5">
    <w:name w:val="WW8Num16z5"/>
    <w:qFormat/>
    <w:rsid w:val="00261507"/>
  </w:style>
  <w:style w:type="character" w:customStyle="1" w:styleId="WW8Num16z6">
    <w:name w:val="WW8Num16z6"/>
    <w:qFormat/>
    <w:rsid w:val="00261507"/>
  </w:style>
  <w:style w:type="character" w:customStyle="1" w:styleId="WW8Num16z7">
    <w:name w:val="WW8Num16z7"/>
    <w:qFormat/>
    <w:rsid w:val="00261507"/>
  </w:style>
  <w:style w:type="character" w:customStyle="1" w:styleId="WW8Num16z8">
    <w:name w:val="WW8Num16z8"/>
    <w:qFormat/>
    <w:rsid w:val="00261507"/>
  </w:style>
  <w:style w:type="character" w:customStyle="1" w:styleId="WW8Num17z0">
    <w:name w:val="WW8Num17z0"/>
    <w:qFormat/>
    <w:rsid w:val="00261507"/>
    <w:rPr>
      <w:rFonts w:ascii="Arial Narrow" w:eastAsia="Times New Roman" w:hAnsi="Arial Narrow" w:cs="Arial"/>
    </w:rPr>
  </w:style>
  <w:style w:type="character" w:customStyle="1" w:styleId="WW8Num17z1">
    <w:name w:val="WW8Num17z1"/>
    <w:qFormat/>
    <w:rsid w:val="00261507"/>
    <w:rPr>
      <w:rFonts w:ascii="Courier New" w:hAnsi="Courier New" w:cs="Courier New"/>
    </w:rPr>
  </w:style>
  <w:style w:type="character" w:customStyle="1" w:styleId="WW8Num17z2">
    <w:name w:val="WW8Num17z2"/>
    <w:qFormat/>
    <w:rsid w:val="00261507"/>
    <w:rPr>
      <w:rFonts w:ascii="Wingdings" w:hAnsi="Wingdings" w:cs="Wingdings"/>
    </w:rPr>
  </w:style>
  <w:style w:type="character" w:customStyle="1" w:styleId="WW8Num17z3">
    <w:name w:val="WW8Num17z3"/>
    <w:qFormat/>
    <w:rsid w:val="00261507"/>
    <w:rPr>
      <w:rFonts w:ascii="Symbol" w:hAnsi="Symbol" w:cs="Symbol"/>
    </w:rPr>
  </w:style>
  <w:style w:type="character" w:customStyle="1" w:styleId="WW8Num18z0">
    <w:name w:val="WW8Num18z0"/>
    <w:qFormat/>
    <w:rsid w:val="00261507"/>
    <w:rPr>
      <w:rFonts w:ascii="Arial" w:eastAsia="Times New Roman" w:hAnsi="Arial" w:cs="Arial"/>
    </w:rPr>
  </w:style>
  <w:style w:type="character" w:customStyle="1" w:styleId="WW8Num18z1">
    <w:name w:val="WW8Num18z1"/>
    <w:qFormat/>
    <w:rsid w:val="00261507"/>
    <w:rPr>
      <w:rFonts w:ascii="Courier New" w:hAnsi="Courier New" w:cs="Courier New"/>
    </w:rPr>
  </w:style>
  <w:style w:type="character" w:customStyle="1" w:styleId="WW8Num18z2">
    <w:name w:val="WW8Num18z2"/>
    <w:qFormat/>
    <w:rsid w:val="00261507"/>
    <w:rPr>
      <w:rFonts w:ascii="Wingdings" w:hAnsi="Wingdings" w:cs="Wingdings"/>
    </w:rPr>
  </w:style>
  <w:style w:type="character" w:customStyle="1" w:styleId="WW8Num18z3">
    <w:name w:val="WW8Num18z3"/>
    <w:qFormat/>
    <w:rsid w:val="00261507"/>
    <w:rPr>
      <w:rFonts w:ascii="Symbol" w:hAnsi="Symbol" w:cs="Symbol"/>
    </w:rPr>
  </w:style>
  <w:style w:type="character" w:customStyle="1" w:styleId="WW8Num19z0">
    <w:name w:val="WW8Num19z0"/>
    <w:qFormat/>
    <w:rsid w:val="00261507"/>
    <w:rPr>
      <w:rFonts w:ascii="Arial" w:eastAsia="Times New Roman" w:hAnsi="Arial" w:cs="Arial"/>
      <w:color w:val="FF0000"/>
    </w:rPr>
  </w:style>
  <w:style w:type="character" w:customStyle="1" w:styleId="WW8Num19z1">
    <w:name w:val="WW8Num19z1"/>
    <w:qFormat/>
    <w:rsid w:val="00261507"/>
    <w:rPr>
      <w:rFonts w:ascii="Courier New" w:hAnsi="Courier New" w:cs="Courier New"/>
    </w:rPr>
  </w:style>
  <w:style w:type="character" w:customStyle="1" w:styleId="WW8Num19z2">
    <w:name w:val="WW8Num19z2"/>
    <w:qFormat/>
    <w:rsid w:val="00261507"/>
    <w:rPr>
      <w:rFonts w:ascii="Wingdings" w:hAnsi="Wingdings" w:cs="Wingdings"/>
    </w:rPr>
  </w:style>
  <w:style w:type="character" w:customStyle="1" w:styleId="WW8Num19z3">
    <w:name w:val="WW8Num19z3"/>
    <w:qFormat/>
    <w:rsid w:val="00261507"/>
    <w:rPr>
      <w:rFonts w:ascii="Symbol" w:hAnsi="Symbol" w:cs="Symbol"/>
    </w:rPr>
  </w:style>
  <w:style w:type="character" w:customStyle="1" w:styleId="WW8Num20z0">
    <w:name w:val="WW8Num20z0"/>
    <w:qFormat/>
    <w:rsid w:val="00261507"/>
    <w:rPr>
      <w:rFonts w:ascii="Wingdings" w:hAnsi="Wingdings" w:cs="Wingdings"/>
    </w:rPr>
  </w:style>
  <w:style w:type="character" w:customStyle="1" w:styleId="WW8Num20z1">
    <w:name w:val="WW8Num20z1"/>
    <w:qFormat/>
    <w:rsid w:val="00261507"/>
    <w:rPr>
      <w:rFonts w:ascii="Courier New" w:hAnsi="Courier New" w:cs="Courier New"/>
    </w:rPr>
  </w:style>
  <w:style w:type="character" w:customStyle="1" w:styleId="WW8Num20z3">
    <w:name w:val="WW8Num20z3"/>
    <w:qFormat/>
    <w:rsid w:val="00261507"/>
    <w:rPr>
      <w:rFonts w:ascii="Symbol" w:hAnsi="Symbol" w:cs="Symbol"/>
    </w:rPr>
  </w:style>
  <w:style w:type="character" w:customStyle="1" w:styleId="WW8Num21z0">
    <w:name w:val="WW8Num21z0"/>
    <w:qFormat/>
    <w:rsid w:val="00261507"/>
    <w:rPr>
      <w:rFonts w:ascii="Symbol" w:hAnsi="Symbol" w:cs="Symbol"/>
    </w:rPr>
  </w:style>
  <w:style w:type="character" w:customStyle="1" w:styleId="WW8Num21z1">
    <w:name w:val="WW8Num21z1"/>
    <w:qFormat/>
    <w:rsid w:val="00261507"/>
    <w:rPr>
      <w:rFonts w:ascii="Courier New" w:hAnsi="Courier New" w:cs="Courier New"/>
    </w:rPr>
  </w:style>
  <w:style w:type="character" w:customStyle="1" w:styleId="WW8Num21z2">
    <w:name w:val="WW8Num21z2"/>
    <w:qFormat/>
    <w:rsid w:val="00261507"/>
    <w:rPr>
      <w:rFonts w:ascii="Wingdings" w:hAnsi="Wingdings" w:cs="Wingdings"/>
    </w:rPr>
  </w:style>
  <w:style w:type="character" w:customStyle="1" w:styleId="WW8Num22z0">
    <w:name w:val="WW8Num22z0"/>
    <w:qFormat/>
    <w:rsid w:val="00261507"/>
    <w:rPr>
      <w:rFonts w:ascii="Wingdings" w:hAnsi="Wingdings" w:cs="Wingdings"/>
      <w:color w:val="00000A"/>
    </w:rPr>
  </w:style>
  <w:style w:type="character" w:customStyle="1" w:styleId="WW8Num22z1">
    <w:name w:val="WW8Num22z1"/>
    <w:qFormat/>
    <w:rsid w:val="00261507"/>
    <w:rPr>
      <w:rFonts w:ascii="Courier New" w:hAnsi="Courier New" w:cs="Courier New"/>
    </w:rPr>
  </w:style>
  <w:style w:type="character" w:customStyle="1" w:styleId="WW8Num22z2">
    <w:name w:val="WW8Num22z2"/>
    <w:qFormat/>
    <w:rsid w:val="00261507"/>
    <w:rPr>
      <w:rFonts w:ascii="Wingdings" w:hAnsi="Wingdings" w:cs="Wingdings"/>
    </w:rPr>
  </w:style>
  <w:style w:type="character" w:customStyle="1" w:styleId="WW8Num22z3">
    <w:name w:val="WW8Num22z3"/>
    <w:qFormat/>
    <w:rsid w:val="00261507"/>
    <w:rPr>
      <w:rFonts w:ascii="Symbol" w:hAnsi="Symbol" w:cs="Symbol"/>
    </w:rPr>
  </w:style>
  <w:style w:type="character" w:customStyle="1" w:styleId="WW8Num23z0">
    <w:name w:val="WW8Num23z0"/>
    <w:qFormat/>
    <w:rsid w:val="00261507"/>
  </w:style>
  <w:style w:type="character" w:customStyle="1" w:styleId="WW8Num23z1">
    <w:name w:val="WW8Num23z1"/>
    <w:qFormat/>
    <w:rsid w:val="00261507"/>
  </w:style>
  <w:style w:type="character" w:customStyle="1" w:styleId="WW8Num23z2">
    <w:name w:val="WW8Num23z2"/>
    <w:qFormat/>
    <w:rsid w:val="00261507"/>
  </w:style>
  <w:style w:type="character" w:customStyle="1" w:styleId="WW8Num23z3">
    <w:name w:val="WW8Num23z3"/>
    <w:qFormat/>
    <w:rsid w:val="00261507"/>
  </w:style>
  <w:style w:type="character" w:customStyle="1" w:styleId="WW8Num23z4">
    <w:name w:val="WW8Num23z4"/>
    <w:qFormat/>
    <w:rsid w:val="00261507"/>
  </w:style>
  <w:style w:type="character" w:customStyle="1" w:styleId="WW8Num23z5">
    <w:name w:val="WW8Num23z5"/>
    <w:qFormat/>
    <w:rsid w:val="00261507"/>
  </w:style>
  <w:style w:type="character" w:customStyle="1" w:styleId="WW8Num23z6">
    <w:name w:val="WW8Num23z6"/>
    <w:qFormat/>
    <w:rsid w:val="00261507"/>
  </w:style>
  <w:style w:type="character" w:customStyle="1" w:styleId="WW8Num23z7">
    <w:name w:val="WW8Num23z7"/>
    <w:qFormat/>
    <w:rsid w:val="00261507"/>
  </w:style>
  <w:style w:type="character" w:customStyle="1" w:styleId="WW8Num23z8">
    <w:name w:val="WW8Num23z8"/>
    <w:qFormat/>
    <w:rsid w:val="00261507"/>
  </w:style>
  <w:style w:type="character" w:customStyle="1" w:styleId="WW8Num24z0">
    <w:name w:val="WW8Num24z0"/>
    <w:qFormat/>
    <w:rsid w:val="00261507"/>
    <w:rPr>
      <w:rFonts w:ascii="Wingdings" w:hAnsi="Wingdings" w:cs="Wingdings"/>
    </w:rPr>
  </w:style>
  <w:style w:type="character" w:customStyle="1" w:styleId="WW8Num24z1">
    <w:name w:val="WW8Num24z1"/>
    <w:qFormat/>
    <w:rsid w:val="00261507"/>
    <w:rPr>
      <w:rFonts w:ascii="Courier New" w:hAnsi="Courier New" w:cs="Courier New"/>
    </w:rPr>
  </w:style>
  <w:style w:type="character" w:customStyle="1" w:styleId="WW8Num24z3">
    <w:name w:val="WW8Num24z3"/>
    <w:qFormat/>
    <w:rsid w:val="00261507"/>
    <w:rPr>
      <w:rFonts w:ascii="Symbol" w:hAnsi="Symbol" w:cs="Symbol"/>
    </w:rPr>
  </w:style>
  <w:style w:type="character" w:customStyle="1" w:styleId="WW-DefaultParagraphFont111">
    <w:name w:val="WW-Default Paragraph Font111"/>
    <w:qFormat/>
    <w:rsid w:val="00261507"/>
  </w:style>
  <w:style w:type="character" w:customStyle="1" w:styleId="WW8Num3z1">
    <w:name w:val="WW8Num3z1"/>
    <w:qFormat/>
    <w:rsid w:val="00261507"/>
    <w:rPr>
      <w:rFonts w:ascii="Courier New" w:hAnsi="Courier New" w:cs="Courier New"/>
    </w:rPr>
  </w:style>
  <w:style w:type="character" w:customStyle="1" w:styleId="WW8Num3z2">
    <w:name w:val="WW8Num3z2"/>
    <w:qFormat/>
    <w:rsid w:val="00261507"/>
    <w:rPr>
      <w:rFonts w:ascii="Wingdings" w:hAnsi="Wingdings" w:cs="Wingdings"/>
    </w:rPr>
  </w:style>
  <w:style w:type="character" w:customStyle="1" w:styleId="WW8Num3z3">
    <w:name w:val="WW8Num3z3"/>
    <w:qFormat/>
    <w:rsid w:val="00261507"/>
    <w:rPr>
      <w:rFonts w:ascii="Symbol" w:hAnsi="Symbol" w:cs="Symbol"/>
    </w:rPr>
  </w:style>
  <w:style w:type="character" w:customStyle="1" w:styleId="WW8Num4z1">
    <w:name w:val="WW8Num4z1"/>
    <w:qFormat/>
    <w:rsid w:val="00261507"/>
  </w:style>
  <w:style w:type="character" w:customStyle="1" w:styleId="WW8Num4z2">
    <w:name w:val="WW8Num4z2"/>
    <w:qFormat/>
    <w:rsid w:val="00261507"/>
  </w:style>
  <w:style w:type="character" w:customStyle="1" w:styleId="WW8Num4z3">
    <w:name w:val="WW8Num4z3"/>
    <w:qFormat/>
    <w:rsid w:val="00261507"/>
  </w:style>
  <w:style w:type="character" w:customStyle="1" w:styleId="WW8Num4z4">
    <w:name w:val="WW8Num4z4"/>
    <w:qFormat/>
    <w:rsid w:val="00261507"/>
  </w:style>
  <w:style w:type="character" w:customStyle="1" w:styleId="WW8Num4z5">
    <w:name w:val="WW8Num4z5"/>
    <w:qFormat/>
    <w:rsid w:val="00261507"/>
  </w:style>
  <w:style w:type="character" w:customStyle="1" w:styleId="WW8Num4z6">
    <w:name w:val="WW8Num4z6"/>
    <w:qFormat/>
    <w:rsid w:val="00261507"/>
  </w:style>
  <w:style w:type="character" w:customStyle="1" w:styleId="WW8Num4z7">
    <w:name w:val="WW8Num4z7"/>
    <w:qFormat/>
    <w:rsid w:val="00261507"/>
  </w:style>
  <w:style w:type="character" w:customStyle="1" w:styleId="WW8Num4z8">
    <w:name w:val="WW8Num4z8"/>
    <w:qFormat/>
    <w:rsid w:val="00261507"/>
  </w:style>
  <w:style w:type="character" w:customStyle="1" w:styleId="WW8Num5z2">
    <w:name w:val="WW8Num5z2"/>
    <w:qFormat/>
    <w:rsid w:val="00261507"/>
    <w:rPr>
      <w:rFonts w:ascii="Wingdings" w:hAnsi="Wingdings" w:cs="Wingdings"/>
    </w:rPr>
  </w:style>
  <w:style w:type="character" w:customStyle="1" w:styleId="WW8Num5z3">
    <w:name w:val="WW8Num5z3"/>
    <w:qFormat/>
    <w:rsid w:val="00261507"/>
    <w:rPr>
      <w:rFonts w:ascii="Symbol" w:hAnsi="Symbol" w:cs="Symbol"/>
    </w:rPr>
  </w:style>
  <w:style w:type="character" w:customStyle="1" w:styleId="WW8Num6z1">
    <w:name w:val="WW8Num6z1"/>
    <w:qFormat/>
    <w:rsid w:val="00261507"/>
  </w:style>
  <w:style w:type="character" w:customStyle="1" w:styleId="WW8Num6z2">
    <w:name w:val="WW8Num6z2"/>
    <w:qFormat/>
    <w:rsid w:val="00261507"/>
  </w:style>
  <w:style w:type="character" w:customStyle="1" w:styleId="WW8Num6z3">
    <w:name w:val="WW8Num6z3"/>
    <w:qFormat/>
    <w:rsid w:val="00261507"/>
  </w:style>
  <w:style w:type="character" w:customStyle="1" w:styleId="WW8Num6z4">
    <w:name w:val="WW8Num6z4"/>
    <w:qFormat/>
    <w:rsid w:val="00261507"/>
  </w:style>
  <w:style w:type="character" w:customStyle="1" w:styleId="WW8Num6z5">
    <w:name w:val="WW8Num6z5"/>
    <w:qFormat/>
    <w:rsid w:val="00261507"/>
  </w:style>
  <w:style w:type="character" w:customStyle="1" w:styleId="WW8Num6z6">
    <w:name w:val="WW8Num6z6"/>
    <w:qFormat/>
    <w:rsid w:val="00261507"/>
  </w:style>
  <w:style w:type="character" w:customStyle="1" w:styleId="WW8Num6z7">
    <w:name w:val="WW8Num6z7"/>
    <w:qFormat/>
    <w:rsid w:val="00261507"/>
  </w:style>
  <w:style w:type="character" w:customStyle="1" w:styleId="WW8Num6z8">
    <w:name w:val="WW8Num6z8"/>
    <w:qFormat/>
    <w:rsid w:val="00261507"/>
  </w:style>
  <w:style w:type="character" w:customStyle="1" w:styleId="WW8Num7z1">
    <w:name w:val="WW8Num7z1"/>
    <w:qFormat/>
    <w:rsid w:val="00261507"/>
    <w:rPr>
      <w:rFonts w:ascii="Courier New" w:hAnsi="Courier New" w:cs="Courier New"/>
    </w:rPr>
  </w:style>
  <w:style w:type="character" w:customStyle="1" w:styleId="WW8Num7z2">
    <w:name w:val="WW8Num7z2"/>
    <w:qFormat/>
    <w:rsid w:val="00261507"/>
    <w:rPr>
      <w:rFonts w:ascii="Wingdings" w:hAnsi="Wingdings" w:cs="Wingdings"/>
    </w:rPr>
  </w:style>
  <w:style w:type="character" w:customStyle="1" w:styleId="WW8Num7z3">
    <w:name w:val="WW8Num7z3"/>
    <w:qFormat/>
    <w:rsid w:val="00261507"/>
    <w:rPr>
      <w:rFonts w:ascii="Symbol" w:hAnsi="Symbol" w:cs="Symbol"/>
    </w:rPr>
  </w:style>
  <w:style w:type="character" w:customStyle="1" w:styleId="WW8Num10z1">
    <w:name w:val="WW8Num10z1"/>
    <w:qFormat/>
    <w:rsid w:val="00261507"/>
  </w:style>
  <w:style w:type="character" w:customStyle="1" w:styleId="WW8Num10z2">
    <w:name w:val="WW8Num10z2"/>
    <w:qFormat/>
    <w:rsid w:val="00261507"/>
  </w:style>
  <w:style w:type="character" w:customStyle="1" w:styleId="WW8Num10z3">
    <w:name w:val="WW8Num10z3"/>
    <w:qFormat/>
    <w:rsid w:val="00261507"/>
  </w:style>
  <w:style w:type="character" w:customStyle="1" w:styleId="WW8Num10z4">
    <w:name w:val="WW8Num10z4"/>
    <w:qFormat/>
    <w:rsid w:val="00261507"/>
  </w:style>
  <w:style w:type="character" w:customStyle="1" w:styleId="WW8Num10z5">
    <w:name w:val="WW8Num10z5"/>
    <w:qFormat/>
    <w:rsid w:val="00261507"/>
  </w:style>
  <w:style w:type="character" w:customStyle="1" w:styleId="WW8Num10z6">
    <w:name w:val="WW8Num10z6"/>
    <w:qFormat/>
    <w:rsid w:val="00261507"/>
  </w:style>
  <w:style w:type="character" w:customStyle="1" w:styleId="WW8Num10z7">
    <w:name w:val="WW8Num10z7"/>
    <w:qFormat/>
    <w:rsid w:val="00261507"/>
  </w:style>
  <w:style w:type="character" w:customStyle="1" w:styleId="WW8Num10z8">
    <w:name w:val="WW8Num10z8"/>
    <w:qFormat/>
    <w:rsid w:val="00261507"/>
  </w:style>
  <w:style w:type="character" w:customStyle="1" w:styleId="WW8Num11z1">
    <w:name w:val="WW8Num11z1"/>
    <w:qFormat/>
    <w:rsid w:val="00261507"/>
    <w:rPr>
      <w:rFonts w:ascii="Courier New" w:hAnsi="Courier New" w:cs="Courier New"/>
    </w:rPr>
  </w:style>
  <w:style w:type="character" w:customStyle="1" w:styleId="WW8Num11z3">
    <w:name w:val="WW8Num11z3"/>
    <w:qFormat/>
    <w:rsid w:val="00261507"/>
    <w:rPr>
      <w:rFonts w:ascii="Symbol" w:hAnsi="Symbol" w:cs="Symbol"/>
    </w:rPr>
  </w:style>
  <w:style w:type="character" w:customStyle="1" w:styleId="WW8Num12z1">
    <w:name w:val="WW8Num12z1"/>
    <w:qFormat/>
    <w:rsid w:val="00261507"/>
  </w:style>
  <w:style w:type="character" w:customStyle="1" w:styleId="WW8Num12z2">
    <w:name w:val="WW8Num12z2"/>
    <w:qFormat/>
    <w:rsid w:val="00261507"/>
  </w:style>
  <w:style w:type="character" w:customStyle="1" w:styleId="WW8Num12z3">
    <w:name w:val="WW8Num12z3"/>
    <w:qFormat/>
    <w:rsid w:val="00261507"/>
  </w:style>
  <w:style w:type="character" w:customStyle="1" w:styleId="WW8Num12z4">
    <w:name w:val="WW8Num12z4"/>
    <w:qFormat/>
    <w:rsid w:val="00261507"/>
  </w:style>
  <w:style w:type="character" w:customStyle="1" w:styleId="WW8Num12z5">
    <w:name w:val="WW8Num12z5"/>
    <w:qFormat/>
    <w:rsid w:val="00261507"/>
  </w:style>
  <w:style w:type="character" w:customStyle="1" w:styleId="WW8Num12z6">
    <w:name w:val="WW8Num12z6"/>
    <w:qFormat/>
    <w:rsid w:val="00261507"/>
  </w:style>
  <w:style w:type="character" w:customStyle="1" w:styleId="WW8Num12z7">
    <w:name w:val="WW8Num12z7"/>
    <w:qFormat/>
    <w:rsid w:val="00261507"/>
  </w:style>
  <w:style w:type="character" w:customStyle="1" w:styleId="WW8Num12z8">
    <w:name w:val="WW8Num12z8"/>
    <w:qFormat/>
    <w:rsid w:val="00261507"/>
  </w:style>
  <w:style w:type="character" w:customStyle="1" w:styleId="WW8Num14z3">
    <w:name w:val="WW8Num14z3"/>
    <w:qFormat/>
    <w:rsid w:val="00261507"/>
    <w:rPr>
      <w:rFonts w:ascii="Symbol" w:hAnsi="Symbol" w:cs="Symbol"/>
    </w:rPr>
  </w:style>
  <w:style w:type="character" w:customStyle="1" w:styleId="WW8Num18z4">
    <w:name w:val="WW8Num18z4"/>
    <w:qFormat/>
    <w:rsid w:val="00261507"/>
  </w:style>
  <w:style w:type="character" w:customStyle="1" w:styleId="WW8Num18z5">
    <w:name w:val="WW8Num18z5"/>
    <w:qFormat/>
    <w:rsid w:val="00261507"/>
  </w:style>
  <w:style w:type="character" w:customStyle="1" w:styleId="WW8Num18z6">
    <w:name w:val="WW8Num18z6"/>
    <w:qFormat/>
    <w:rsid w:val="00261507"/>
  </w:style>
  <w:style w:type="character" w:customStyle="1" w:styleId="WW8Num18z7">
    <w:name w:val="WW8Num18z7"/>
    <w:qFormat/>
    <w:rsid w:val="00261507"/>
  </w:style>
  <w:style w:type="character" w:customStyle="1" w:styleId="WW8Num18z8">
    <w:name w:val="WW8Num18z8"/>
    <w:qFormat/>
    <w:rsid w:val="00261507"/>
  </w:style>
  <w:style w:type="character" w:customStyle="1" w:styleId="WW8Num21z3">
    <w:name w:val="WW8Num21z3"/>
    <w:qFormat/>
    <w:rsid w:val="00261507"/>
    <w:rPr>
      <w:rFonts w:ascii="Symbol" w:hAnsi="Symbol" w:cs="Symbol"/>
    </w:rPr>
  </w:style>
  <w:style w:type="character" w:customStyle="1" w:styleId="WW8Num22z4">
    <w:name w:val="WW8Num22z4"/>
    <w:qFormat/>
    <w:rsid w:val="00261507"/>
  </w:style>
  <w:style w:type="character" w:customStyle="1" w:styleId="WW8Num22z5">
    <w:name w:val="WW8Num22z5"/>
    <w:qFormat/>
    <w:rsid w:val="00261507"/>
  </w:style>
  <w:style w:type="character" w:customStyle="1" w:styleId="WW8Num22z6">
    <w:name w:val="WW8Num22z6"/>
    <w:qFormat/>
    <w:rsid w:val="00261507"/>
  </w:style>
  <w:style w:type="character" w:customStyle="1" w:styleId="WW8Num22z7">
    <w:name w:val="WW8Num22z7"/>
    <w:qFormat/>
    <w:rsid w:val="00261507"/>
  </w:style>
  <w:style w:type="character" w:customStyle="1" w:styleId="WW8Num22z8">
    <w:name w:val="WW8Num22z8"/>
    <w:qFormat/>
    <w:rsid w:val="00261507"/>
  </w:style>
  <w:style w:type="character" w:customStyle="1" w:styleId="WW8Num24z2">
    <w:name w:val="WW8Num24z2"/>
    <w:qFormat/>
    <w:rsid w:val="00261507"/>
    <w:rPr>
      <w:rFonts w:ascii="Wingdings" w:hAnsi="Wingdings" w:cs="Wingdings"/>
    </w:rPr>
  </w:style>
  <w:style w:type="character" w:customStyle="1" w:styleId="WW8Num25z0">
    <w:name w:val="WW8Num25z0"/>
    <w:qFormat/>
    <w:rsid w:val="00261507"/>
    <w:rPr>
      <w:rFonts w:ascii="Times New Roman" w:eastAsia="Times New Roman" w:hAnsi="Times New Roman" w:cs="Times New Roman"/>
    </w:rPr>
  </w:style>
  <w:style w:type="character" w:customStyle="1" w:styleId="WW8Num25z1">
    <w:name w:val="WW8Num25z1"/>
    <w:qFormat/>
    <w:rsid w:val="00261507"/>
    <w:rPr>
      <w:rFonts w:ascii="Courier New" w:hAnsi="Courier New" w:cs="Courier New"/>
    </w:rPr>
  </w:style>
  <w:style w:type="character" w:customStyle="1" w:styleId="WW8Num25z2">
    <w:name w:val="WW8Num25z2"/>
    <w:qFormat/>
    <w:rsid w:val="00261507"/>
    <w:rPr>
      <w:rFonts w:ascii="Wingdings" w:hAnsi="Wingdings" w:cs="Wingdings"/>
    </w:rPr>
  </w:style>
  <w:style w:type="character" w:customStyle="1" w:styleId="WW8Num25z3">
    <w:name w:val="WW8Num25z3"/>
    <w:qFormat/>
    <w:rsid w:val="00261507"/>
    <w:rPr>
      <w:rFonts w:ascii="Symbol" w:hAnsi="Symbol" w:cs="Symbol"/>
    </w:rPr>
  </w:style>
  <w:style w:type="character" w:customStyle="1" w:styleId="WW8Num26z0">
    <w:name w:val="WW8Num26z0"/>
    <w:qFormat/>
    <w:rsid w:val="00261507"/>
    <w:rPr>
      <w:rFonts w:ascii="Arial Narrow" w:eastAsia="Times New Roman" w:hAnsi="Arial Narrow" w:cs="Arial"/>
      <w:b w:val="0"/>
    </w:rPr>
  </w:style>
  <w:style w:type="character" w:customStyle="1" w:styleId="WW8Num26z1">
    <w:name w:val="WW8Num26z1"/>
    <w:qFormat/>
    <w:rsid w:val="00261507"/>
    <w:rPr>
      <w:b/>
      <w:i w:val="0"/>
      <w:sz w:val="24"/>
      <w:szCs w:val="24"/>
    </w:rPr>
  </w:style>
  <w:style w:type="character" w:customStyle="1" w:styleId="WW8Num26z2">
    <w:name w:val="WW8Num26z2"/>
    <w:qFormat/>
    <w:rsid w:val="00261507"/>
    <w:rPr>
      <w:rFonts w:ascii="Arial Narrow" w:eastAsia="Times New Roman" w:hAnsi="Arial Narrow" w:cs="Arial"/>
      <w:b/>
    </w:rPr>
  </w:style>
  <w:style w:type="character" w:customStyle="1" w:styleId="WW8Num26z3">
    <w:name w:val="WW8Num26z3"/>
    <w:qFormat/>
    <w:rsid w:val="00261507"/>
  </w:style>
  <w:style w:type="character" w:customStyle="1" w:styleId="WW8Num26z4">
    <w:name w:val="WW8Num26z4"/>
    <w:qFormat/>
    <w:rsid w:val="00261507"/>
  </w:style>
  <w:style w:type="character" w:customStyle="1" w:styleId="WW8Num26z5">
    <w:name w:val="WW8Num26z5"/>
    <w:qFormat/>
    <w:rsid w:val="00261507"/>
  </w:style>
  <w:style w:type="character" w:customStyle="1" w:styleId="WW8Num26z6">
    <w:name w:val="WW8Num26z6"/>
    <w:qFormat/>
    <w:rsid w:val="00261507"/>
  </w:style>
  <w:style w:type="character" w:customStyle="1" w:styleId="WW8Num26z7">
    <w:name w:val="WW8Num26z7"/>
    <w:qFormat/>
    <w:rsid w:val="00261507"/>
  </w:style>
  <w:style w:type="character" w:customStyle="1" w:styleId="WW8Num26z8">
    <w:name w:val="WW8Num26z8"/>
    <w:qFormat/>
    <w:rsid w:val="00261507"/>
  </w:style>
  <w:style w:type="character" w:customStyle="1" w:styleId="WW8Num27z0">
    <w:name w:val="WW8Num27z0"/>
    <w:qFormat/>
    <w:rsid w:val="00261507"/>
    <w:rPr>
      <w:rFonts w:ascii="Arial" w:hAnsi="Arial" w:cs="Arial"/>
    </w:rPr>
  </w:style>
  <w:style w:type="character" w:customStyle="1" w:styleId="WW8Num27z2">
    <w:name w:val="WW8Num27z2"/>
    <w:qFormat/>
    <w:rsid w:val="00261507"/>
    <w:rPr>
      <w:rFonts w:ascii="Wingdings" w:hAnsi="Wingdings" w:cs="Wingdings"/>
    </w:rPr>
  </w:style>
  <w:style w:type="character" w:customStyle="1" w:styleId="WW8Num27z3">
    <w:name w:val="WW8Num27z3"/>
    <w:qFormat/>
    <w:rsid w:val="00261507"/>
    <w:rPr>
      <w:rFonts w:ascii="Symbol" w:hAnsi="Symbol" w:cs="Symbol"/>
    </w:rPr>
  </w:style>
  <w:style w:type="character" w:customStyle="1" w:styleId="WW8Num27z4">
    <w:name w:val="WW8Num27z4"/>
    <w:qFormat/>
    <w:rsid w:val="00261507"/>
    <w:rPr>
      <w:rFonts w:ascii="Courier New" w:hAnsi="Courier New" w:cs="Courier New"/>
    </w:rPr>
  </w:style>
  <w:style w:type="character" w:customStyle="1" w:styleId="WW8Num28z0">
    <w:name w:val="WW8Num28z0"/>
    <w:qFormat/>
    <w:rsid w:val="00261507"/>
    <w:rPr>
      <w:rFonts w:ascii="Arial" w:eastAsia="Times New Roman" w:hAnsi="Arial" w:cs="Arial"/>
    </w:rPr>
  </w:style>
  <w:style w:type="character" w:customStyle="1" w:styleId="WW8Num28z1">
    <w:name w:val="WW8Num28z1"/>
    <w:qFormat/>
    <w:rsid w:val="00261507"/>
    <w:rPr>
      <w:rFonts w:ascii="Courier New" w:hAnsi="Courier New" w:cs="Courier New"/>
    </w:rPr>
  </w:style>
  <w:style w:type="character" w:customStyle="1" w:styleId="WW8Num28z2">
    <w:name w:val="WW8Num28z2"/>
    <w:qFormat/>
    <w:rsid w:val="00261507"/>
    <w:rPr>
      <w:rFonts w:ascii="Wingdings" w:hAnsi="Wingdings" w:cs="Wingdings"/>
    </w:rPr>
  </w:style>
  <w:style w:type="character" w:customStyle="1" w:styleId="WW8Num28z3">
    <w:name w:val="WW8Num28z3"/>
    <w:qFormat/>
    <w:rsid w:val="00261507"/>
    <w:rPr>
      <w:rFonts w:ascii="Symbol" w:hAnsi="Symbol" w:cs="Symbol"/>
    </w:rPr>
  </w:style>
  <w:style w:type="character" w:customStyle="1" w:styleId="WW8Num29z0">
    <w:name w:val="WW8Num29z0"/>
    <w:qFormat/>
    <w:rsid w:val="00261507"/>
    <w:rPr>
      <w:b w:val="0"/>
      <w:i w:val="0"/>
    </w:rPr>
  </w:style>
  <w:style w:type="character" w:customStyle="1" w:styleId="WW8Num29z1">
    <w:name w:val="WW8Num29z1"/>
    <w:qFormat/>
    <w:rsid w:val="00261507"/>
  </w:style>
  <w:style w:type="character" w:customStyle="1" w:styleId="WW8Num29z2">
    <w:name w:val="WW8Num29z2"/>
    <w:qFormat/>
    <w:rsid w:val="00261507"/>
  </w:style>
  <w:style w:type="character" w:customStyle="1" w:styleId="WW8Num29z3">
    <w:name w:val="WW8Num29z3"/>
    <w:qFormat/>
    <w:rsid w:val="00261507"/>
  </w:style>
  <w:style w:type="character" w:customStyle="1" w:styleId="WW8Num29z4">
    <w:name w:val="WW8Num29z4"/>
    <w:qFormat/>
    <w:rsid w:val="00261507"/>
  </w:style>
  <w:style w:type="character" w:customStyle="1" w:styleId="WW8Num29z5">
    <w:name w:val="WW8Num29z5"/>
    <w:qFormat/>
    <w:rsid w:val="00261507"/>
  </w:style>
  <w:style w:type="character" w:customStyle="1" w:styleId="WW8Num29z6">
    <w:name w:val="WW8Num29z6"/>
    <w:qFormat/>
    <w:rsid w:val="00261507"/>
  </w:style>
  <w:style w:type="character" w:customStyle="1" w:styleId="WW8Num29z7">
    <w:name w:val="WW8Num29z7"/>
    <w:qFormat/>
    <w:rsid w:val="00261507"/>
  </w:style>
  <w:style w:type="character" w:customStyle="1" w:styleId="WW8Num29z8">
    <w:name w:val="WW8Num29z8"/>
    <w:qFormat/>
    <w:rsid w:val="00261507"/>
  </w:style>
  <w:style w:type="character" w:customStyle="1" w:styleId="WW8Num30z0">
    <w:name w:val="WW8Num30z0"/>
    <w:qFormat/>
    <w:rsid w:val="00261507"/>
    <w:rPr>
      <w:rFonts w:ascii="Wingdings" w:hAnsi="Wingdings" w:cs="Wingdings"/>
    </w:rPr>
  </w:style>
  <w:style w:type="character" w:customStyle="1" w:styleId="WW8Num30z1">
    <w:name w:val="WW8Num30z1"/>
    <w:qFormat/>
    <w:rsid w:val="00261507"/>
    <w:rPr>
      <w:rFonts w:ascii="Arial Narrow" w:eastAsia="Times New Roman" w:hAnsi="Arial Narrow" w:cs="Arial"/>
    </w:rPr>
  </w:style>
  <w:style w:type="character" w:customStyle="1" w:styleId="WW8Num30z3">
    <w:name w:val="WW8Num30z3"/>
    <w:qFormat/>
    <w:rsid w:val="00261507"/>
    <w:rPr>
      <w:rFonts w:ascii="Symbol" w:hAnsi="Symbol" w:cs="Symbol"/>
    </w:rPr>
  </w:style>
  <w:style w:type="character" w:customStyle="1" w:styleId="WW8Num30z4">
    <w:name w:val="WW8Num30z4"/>
    <w:qFormat/>
    <w:rsid w:val="00261507"/>
    <w:rPr>
      <w:rFonts w:ascii="Courier New" w:hAnsi="Courier New" w:cs="Courier New"/>
    </w:rPr>
  </w:style>
  <w:style w:type="character" w:customStyle="1" w:styleId="WW8Num31z0">
    <w:name w:val="WW8Num31z0"/>
    <w:qFormat/>
    <w:rsid w:val="00261507"/>
  </w:style>
  <w:style w:type="character" w:customStyle="1" w:styleId="WW8Num31z1">
    <w:name w:val="WW8Num31z1"/>
    <w:qFormat/>
    <w:rsid w:val="00261507"/>
    <w:rPr>
      <w:rFonts w:ascii="Arial Narrow" w:eastAsia="Times New Roman" w:hAnsi="Arial Narrow" w:cs="Arial"/>
    </w:rPr>
  </w:style>
  <w:style w:type="character" w:customStyle="1" w:styleId="WW8Num31z2">
    <w:name w:val="WW8Num31z2"/>
    <w:qFormat/>
    <w:rsid w:val="00261507"/>
  </w:style>
  <w:style w:type="character" w:customStyle="1" w:styleId="WW8Num31z3">
    <w:name w:val="WW8Num31z3"/>
    <w:qFormat/>
    <w:rsid w:val="00261507"/>
  </w:style>
  <w:style w:type="character" w:customStyle="1" w:styleId="WW8Num31z4">
    <w:name w:val="WW8Num31z4"/>
    <w:qFormat/>
    <w:rsid w:val="00261507"/>
  </w:style>
  <w:style w:type="character" w:customStyle="1" w:styleId="WW8Num31z5">
    <w:name w:val="WW8Num31z5"/>
    <w:qFormat/>
    <w:rsid w:val="00261507"/>
  </w:style>
  <w:style w:type="character" w:customStyle="1" w:styleId="WW8Num31z6">
    <w:name w:val="WW8Num31z6"/>
    <w:qFormat/>
    <w:rsid w:val="00261507"/>
  </w:style>
  <w:style w:type="character" w:customStyle="1" w:styleId="WW8Num31z7">
    <w:name w:val="WW8Num31z7"/>
    <w:qFormat/>
    <w:rsid w:val="00261507"/>
  </w:style>
  <w:style w:type="character" w:customStyle="1" w:styleId="WW8Num31z8">
    <w:name w:val="WW8Num31z8"/>
    <w:qFormat/>
    <w:rsid w:val="00261507"/>
  </w:style>
  <w:style w:type="character" w:customStyle="1" w:styleId="WW8Num32z0">
    <w:name w:val="WW8Num32z0"/>
    <w:qFormat/>
    <w:rsid w:val="00261507"/>
    <w:rPr>
      <w:rFonts w:ascii="Arial Narrow" w:eastAsia="Times New Roman" w:hAnsi="Arial Narrow" w:cs="Arial"/>
    </w:rPr>
  </w:style>
  <w:style w:type="character" w:customStyle="1" w:styleId="WW8Num32z1">
    <w:name w:val="WW8Num32z1"/>
    <w:qFormat/>
    <w:rsid w:val="00261507"/>
    <w:rPr>
      <w:rFonts w:ascii="Courier New" w:hAnsi="Courier New" w:cs="Courier New"/>
    </w:rPr>
  </w:style>
  <w:style w:type="character" w:customStyle="1" w:styleId="WW8Num32z2">
    <w:name w:val="WW8Num32z2"/>
    <w:qFormat/>
    <w:rsid w:val="00261507"/>
    <w:rPr>
      <w:rFonts w:ascii="Wingdings" w:hAnsi="Wingdings" w:cs="Wingdings"/>
    </w:rPr>
  </w:style>
  <w:style w:type="character" w:customStyle="1" w:styleId="WW8Num32z3">
    <w:name w:val="WW8Num32z3"/>
    <w:qFormat/>
    <w:rsid w:val="00261507"/>
    <w:rPr>
      <w:rFonts w:ascii="Symbol" w:hAnsi="Symbol" w:cs="Symbol"/>
    </w:rPr>
  </w:style>
  <w:style w:type="character" w:customStyle="1" w:styleId="WW8Num33z0">
    <w:name w:val="WW8Num33z0"/>
    <w:qFormat/>
    <w:rsid w:val="00261507"/>
    <w:rPr>
      <w:rFonts w:ascii="Arial Narrow" w:eastAsia="Times New Roman" w:hAnsi="Arial Narrow" w:cs="Arial"/>
    </w:rPr>
  </w:style>
  <w:style w:type="character" w:customStyle="1" w:styleId="WW8Num33z1">
    <w:name w:val="WW8Num33z1"/>
    <w:qFormat/>
    <w:rsid w:val="00261507"/>
    <w:rPr>
      <w:rFonts w:ascii="Courier New" w:hAnsi="Courier New" w:cs="Courier New"/>
    </w:rPr>
  </w:style>
  <w:style w:type="character" w:customStyle="1" w:styleId="WW8Num33z2">
    <w:name w:val="WW8Num33z2"/>
    <w:qFormat/>
    <w:rsid w:val="00261507"/>
    <w:rPr>
      <w:rFonts w:ascii="Wingdings" w:hAnsi="Wingdings" w:cs="Wingdings"/>
    </w:rPr>
  </w:style>
  <w:style w:type="character" w:customStyle="1" w:styleId="WW8Num33z3">
    <w:name w:val="WW8Num33z3"/>
    <w:qFormat/>
    <w:rsid w:val="00261507"/>
    <w:rPr>
      <w:rFonts w:ascii="Symbol" w:hAnsi="Symbol" w:cs="Symbol"/>
    </w:rPr>
  </w:style>
  <w:style w:type="character" w:customStyle="1" w:styleId="WW8Num34z0">
    <w:name w:val="WW8Num34z0"/>
    <w:qFormat/>
    <w:rsid w:val="00261507"/>
    <w:rPr>
      <w:b w:val="0"/>
    </w:rPr>
  </w:style>
  <w:style w:type="character" w:customStyle="1" w:styleId="WW8Num34z1">
    <w:name w:val="WW8Num34z1"/>
    <w:qFormat/>
    <w:rsid w:val="00261507"/>
  </w:style>
  <w:style w:type="character" w:customStyle="1" w:styleId="WW8Num34z2">
    <w:name w:val="WW8Num34z2"/>
    <w:qFormat/>
    <w:rsid w:val="00261507"/>
  </w:style>
  <w:style w:type="character" w:customStyle="1" w:styleId="WW8Num34z3">
    <w:name w:val="WW8Num34z3"/>
    <w:qFormat/>
    <w:rsid w:val="00261507"/>
  </w:style>
  <w:style w:type="character" w:customStyle="1" w:styleId="WW8Num34z4">
    <w:name w:val="WW8Num34z4"/>
    <w:qFormat/>
    <w:rsid w:val="00261507"/>
  </w:style>
  <w:style w:type="character" w:customStyle="1" w:styleId="WW8Num34z5">
    <w:name w:val="WW8Num34z5"/>
    <w:qFormat/>
    <w:rsid w:val="00261507"/>
  </w:style>
  <w:style w:type="character" w:customStyle="1" w:styleId="WW8Num34z6">
    <w:name w:val="WW8Num34z6"/>
    <w:qFormat/>
    <w:rsid w:val="00261507"/>
  </w:style>
  <w:style w:type="character" w:customStyle="1" w:styleId="WW8Num34z7">
    <w:name w:val="WW8Num34z7"/>
    <w:qFormat/>
    <w:rsid w:val="00261507"/>
  </w:style>
  <w:style w:type="character" w:customStyle="1" w:styleId="WW8Num34z8">
    <w:name w:val="WW8Num34z8"/>
    <w:qFormat/>
    <w:rsid w:val="00261507"/>
  </w:style>
  <w:style w:type="character" w:customStyle="1" w:styleId="WW8Num35z0">
    <w:name w:val="WW8Num35z0"/>
    <w:qFormat/>
    <w:rsid w:val="00261507"/>
    <w:rPr>
      <w:rFonts w:ascii="Symbol" w:eastAsia="Calibri" w:hAnsi="Symbol" w:cs="Symbol"/>
      <w:color w:val="00000A"/>
    </w:rPr>
  </w:style>
  <w:style w:type="character" w:customStyle="1" w:styleId="WW8Num35z1">
    <w:name w:val="WW8Num35z1"/>
    <w:qFormat/>
    <w:rsid w:val="00261507"/>
    <w:rPr>
      <w:rFonts w:ascii="Courier New" w:hAnsi="Courier New" w:cs="Courier New"/>
    </w:rPr>
  </w:style>
  <w:style w:type="character" w:customStyle="1" w:styleId="WW8Num35z2">
    <w:name w:val="WW8Num35z2"/>
    <w:qFormat/>
    <w:rsid w:val="00261507"/>
    <w:rPr>
      <w:rFonts w:ascii="Wingdings" w:hAnsi="Wingdings" w:cs="Wingdings"/>
    </w:rPr>
  </w:style>
  <w:style w:type="character" w:customStyle="1" w:styleId="WW8Num35z3">
    <w:name w:val="WW8Num35z3"/>
    <w:qFormat/>
    <w:rsid w:val="00261507"/>
    <w:rPr>
      <w:rFonts w:ascii="Symbol" w:hAnsi="Symbol" w:cs="Symbol"/>
    </w:rPr>
  </w:style>
  <w:style w:type="character" w:customStyle="1" w:styleId="WW8Num36z0">
    <w:name w:val="WW8Num36z0"/>
    <w:qFormat/>
    <w:rsid w:val="00261507"/>
    <w:rPr>
      <w:rFonts w:ascii="Wingdings" w:hAnsi="Wingdings" w:cs="Wingdings"/>
    </w:rPr>
  </w:style>
  <w:style w:type="character" w:customStyle="1" w:styleId="WW8Num36z1">
    <w:name w:val="WW8Num36z1"/>
    <w:qFormat/>
    <w:rsid w:val="00261507"/>
  </w:style>
  <w:style w:type="character" w:customStyle="1" w:styleId="WW8Num36z2">
    <w:name w:val="WW8Num36z2"/>
    <w:qFormat/>
    <w:rsid w:val="00261507"/>
  </w:style>
  <w:style w:type="character" w:customStyle="1" w:styleId="WW8Num36z3">
    <w:name w:val="WW8Num36z3"/>
    <w:qFormat/>
    <w:rsid w:val="00261507"/>
  </w:style>
  <w:style w:type="character" w:customStyle="1" w:styleId="WW8Num36z4">
    <w:name w:val="WW8Num36z4"/>
    <w:qFormat/>
    <w:rsid w:val="00261507"/>
  </w:style>
  <w:style w:type="character" w:customStyle="1" w:styleId="WW8Num36z5">
    <w:name w:val="WW8Num36z5"/>
    <w:qFormat/>
    <w:rsid w:val="00261507"/>
  </w:style>
  <w:style w:type="character" w:customStyle="1" w:styleId="WW8Num36z6">
    <w:name w:val="WW8Num36z6"/>
    <w:qFormat/>
    <w:rsid w:val="00261507"/>
  </w:style>
  <w:style w:type="character" w:customStyle="1" w:styleId="WW8Num36z7">
    <w:name w:val="WW8Num36z7"/>
    <w:qFormat/>
    <w:rsid w:val="00261507"/>
  </w:style>
  <w:style w:type="character" w:customStyle="1" w:styleId="WW8Num36z8">
    <w:name w:val="WW8Num36z8"/>
    <w:qFormat/>
    <w:rsid w:val="00261507"/>
  </w:style>
  <w:style w:type="character" w:customStyle="1" w:styleId="WW8Num37z0">
    <w:name w:val="WW8Num37z0"/>
    <w:qFormat/>
    <w:rsid w:val="00261507"/>
    <w:rPr>
      <w:rFonts w:ascii="Arial" w:eastAsia="Times New Roman" w:hAnsi="Arial" w:cs="Arial"/>
    </w:rPr>
  </w:style>
  <w:style w:type="character" w:customStyle="1" w:styleId="WW8Num37z1">
    <w:name w:val="WW8Num37z1"/>
    <w:qFormat/>
    <w:rsid w:val="00261507"/>
    <w:rPr>
      <w:rFonts w:ascii="Courier New" w:hAnsi="Courier New" w:cs="Courier New"/>
    </w:rPr>
  </w:style>
  <w:style w:type="character" w:customStyle="1" w:styleId="WW8Num37z2">
    <w:name w:val="WW8Num37z2"/>
    <w:qFormat/>
    <w:rsid w:val="00261507"/>
    <w:rPr>
      <w:rFonts w:ascii="Wingdings" w:hAnsi="Wingdings" w:cs="Wingdings"/>
    </w:rPr>
  </w:style>
  <w:style w:type="character" w:customStyle="1" w:styleId="WW8Num37z3">
    <w:name w:val="WW8Num37z3"/>
    <w:qFormat/>
    <w:rsid w:val="00261507"/>
    <w:rPr>
      <w:rFonts w:ascii="Symbol" w:hAnsi="Symbol" w:cs="Symbol"/>
    </w:rPr>
  </w:style>
  <w:style w:type="character" w:customStyle="1" w:styleId="WW8Num38z0">
    <w:name w:val="WW8Num38z0"/>
    <w:qFormat/>
    <w:rsid w:val="00261507"/>
    <w:rPr>
      <w:rFonts w:ascii="Symbol" w:hAnsi="Symbol" w:cs="Symbol"/>
      <w:color w:val="00000A"/>
    </w:rPr>
  </w:style>
  <w:style w:type="character" w:customStyle="1" w:styleId="WW8Num38z2">
    <w:name w:val="WW8Num38z2"/>
    <w:qFormat/>
    <w:rsid w:val="00261507"/>
    <w:rPr>
      <w:rFonts w:ascii="Wingdings" w:hAnsi="Wingdings" w:cs="Wingdings"/>
    </w:rPr>
  </w:style>
  <w:style w:type="character" w:customStyle="1" w:styleId="WW8Num38z3">
    <w:name w:val="WW8Num38z3"/>
    <w:qFormat/>
    <w:rsid w:val="00261507"/>
    <w:rPr>
      <w:rFonts w:ascii="Symbol" w:hAnsi="Symbol" w:cs="Symbol"/>
    </w:rPr>
  </w:style>
  <w:style w:type="character" w:customStyle="1" w:styleId="WW8Num38z4">
    <w:name w:val="WW8Num38z4"/>
    <w:qFormat/>
    <w:rsid w:val="00261507"/>
    <w:rPr>
      <w:rFonts w:ascii="Courier New" w:hAnsi="Courier New" w:cs="Courier New"/>
    </w:rPr>
  </w:style>
  <w:style w:type="character" w:customStyle="1" w:styleId="WW8Num39z0">
    <w:name w:val="WW8Num39z0"/>
    <w:qFormat/>
    <w:rsid w:val="00261507"/>
    <w:rPr>
      <w:rFonts w:ascii="Symbol" w:hAnsi="Symbol" w:cs="Symbol"/>
    </w:rPr>
  </w:style>
  <w:style w:type="character" w:customStyle="1" w:styleId="WW8Num39z1">
    <w:name w:val="WW8Num39z1"/>
    <w:qFormat/>
    <w:rsid w:val="00261507"/>
    <w:rPr>
      <w:rFonts w:ascii="Wingdings" w:hAnsi="Wingdings" w:cs="Wingdings"/>
    </w:rPr>
  </w:style>
  <w:style w:type="character" w:customStyle="1" w:styleId="WW8Num39z4">
    <w:name w:val="WW8Num39z4"/>
    <w:qFormat/>
    <w:rsid w:val="00261507"/>
    <w:rPr>
      <w:rFonts w:ascii="Courier New" w:hAnsi="Courier New" w:cs="Courier New"/>
    </w:rPr>
  </w:style>
  <w:style w:type="character" w:customStyle="1" w:styleId="WW8Num40z0">
    <w:name w:val="WW8Num40z0"/>
    <w:qFormat/>
    <w:rsid w:val="00261507"/>
    <w:rPr>
      <w:b/>
    </w:rPr>
  </w:style>
  <w:style w:type="character" w:customStyle="1" w:styleId="WW8Num40z1">
    <w:name w:val="WW8Num40z1"/>
    <w:qFormat/>
    <w:rsid w:val="00261507"/>
  </w:style>
  <w:style w:type="character" w:customStyle="1" w:styleId="WW8Num40z2">
    <w:name w:val="WW8Num40z2"/>
    <w:qFormat/>
    <w:rsid w:val="00261507"/>
  </w:style>
  <w:style w:type="character" w:customStyle="1" w:styleId="WW8Num40z3">
    <w:name w:val="WW8Num40z3"/>
    <w:qFormat/>
    <w:rsid w:val="00261507"/>
  </w:style>
  <w:style w:type="character" w:customStyle="1" w:styleId="WW8Num40z4">
    <w:name w:val="WW8Num40z4"/>
    <w:qFormat/>
    <w:rsid w:val="00261507"/>
  </w:style>
  <w:style w:type="character" w:customStyle="1" w:styleId="WW8Num40z5">
    <w:name w:val="WW8Num40z5"/>
    <w:qFormat/>
    <w:rsid w:val="00261507"/>
  </w:style>
  <w:style w:type="character" w:customStyle="1" w:styleId="WW8Num40z6">
    <w:name w:val="WW8Num40z6"/>
    <w:qFormat/>
    <w:rsid w:val="00261507"/>
  </w:style>
  <w:style w:type="character" w:customStyle="1" w:styleId="WW8Num40z7">
    <w:name w:val="WW8Num40z7"/>
    <w:qFormat/>
    <w:rsid w:val="00261507"/>
  </w:style>
  <w:style w:type="character" w:customStyle="1" w:styleId="WW8Num40z8">
    <w:name w:val="WW8Num40z8"/>
    <w:qFormat/>
    <w:rsid w:val="00261507"/>
  </w:style>
  <w:style w:type="character" w:customStyle="1" w:styleId="WW8Num41z0">
    <w:name w:val="WW8Num41z0"/>
    <w:qFormat/>
    <w:rsid w:val="00261507"/>
    <w:rPr>
      <w:rFonts w:ascii="Wingdings" w:hAnsi="Wingdings" w:cs="Wingdings"/>
    </w:rPr>
  </w:style>
  <w:style w:type="character" w:customStyle="1" w:styleId="WW8Num41z1">
    <w:name w:val="WW8Num41z1"/>
    <w:qFormat/>
    <w:rsid w:val="00261507"/>
    <w:rPr>
      <w:rFonts w:ascii="Courier New" w:hAnsi="Courier New" w:cs="Courier New"/>
    </w:rPr>
  </w:style>
  <w:style w:type="character" w:customStyle="1" w:styleId="WW8Num41z3">
    <w:name w:val="WW8Num41z3"/>
    <w:qFormat/>
    <w:rsid w:val="00261507"/>
    <w:rPr>
      <w:rFonts w:ascii="Symbol" w:hAnsi="Symbol" w:cs="Symbol"/>
    </w:rPr>
  </w:style>
  <w:style w:type="character" w:customStyle="1" w:styleId="WW8Num42z0">
    <w:name w:val="WW8Num42z0"/>
    <w:qFormat/>
    <w:rsid w:val="00261507"/>
    <w:rPr>
      <w:rFonts w:ascii="Arial" w:eastAsia="Times New Roman" w:hAnsi="Arial" w:cs="Arial"/>
    </w:rPr>
  </w:style>
  <w:style w:type="character" w:customStyle="1" w:styleId="WW8Num42z1">
    <w:name w:val="WW8Num42z1"/>
    <w:qFormat/>
    <w:rsid w:val="00261507"/>
    <w:rPr>
      <w:rFonts w:ascii="Courier New" w:hAnsi="Courier New" w:cs="Courier New"/>
    </w:rPr>
  </w:style>
  <w:style w:type="character" w:customStyle="1" w:styleId="WW8Num42z2">
    <w:name w:val="WW8Num42z2"/>
    <w:qFormat/>
    <w:rsid w:val="00261507"/>
    <w:rPr>
      <w:rFonts w:ascii="Wingdings" w:hAnsi="Wingdings" w:cs="Wingdings"/>
    </w:rPr>
  </w:style>
  <w:style w:type="character" w:customStyle="1" w:styleId="WW8Num42z3">
    <w:name w:val="WW8Num42z3"/>
    <w:qFormat/>
    <w:rsid w:val="00261507"/>
    <w:rPr>
      <w:rFonts w:ascii="Symbol" w:hAnsi="Symbol" w:cs="Symbol"/>
    </w:rPr>
  </w:style>
  <w:style w:type="character" w:customStyle="1" w:styleId="WW8Num43z0">
    <w:name w:val="WW8Num43z0"/>
    <w:qFormat/>
    <w:rsid w:val="00261507"/>
  </w:style>
  <w:style w:type="character" w:customStyle="1" w:styleId="WW8Num43z1">
    <w:name w:val="WW8Num43z1"/>
    <w:qFormat/>
    <w:rsid w:val="00261507"/>
  </w:style>
  <w:style w:type="character" w:customStyle="1" w:styleId="WW8Num43z2">
    <w:name w:val="WW8Num43z2"/>
    <w:qFormat/>
    <w:rsid w:val="00261507"/>
  </w:style>
  <w:style w:type="character" w:customStyle="1" w:styleId="WW8Num43z3">
    <w:name w:val="WW8Num43z3"/>
    <w:qFormat/>
    <w:rsid w:val="00261507"/>
  </w:style>
  <w:style w:type="character" w:customStyle="1" w:styleId="WW8Num43z4">
    <w:name w:val="WW8Num43z4"/>
    <w:qFormat/>
    <w:rsid w:val="00261507"/>
  </w:style>
  <w:style w:type="character" w:customStyle="1" w:styleId="WW8Num43z5">
    <w:name w:val="WW8Num43z5"/>
    <w:qFormat/>
    <w:rsid w:val="00261507"/>
  </w:style>
  <w:style w:type="character" w:customStyle="1" w:styleId="WW8Num43z6">
    <w:name w:val="WW8Num43z6"/>
    <w:qFormat/>
    <w:rsid w:val="00261507"/>
  </w:style>
  <w:style w:type="character" w:customStyle="1" w:styleId="WW8Num43z7">
    <w:name w:val="WW8Num43z7"/>
    <w:qFormat/>
    <w:rsid w:val="00261507"/>
  </w:style>
  <w:style w:type="character" w:customStyle="1" w:styleId="WW8Num43z8">
    <w:name w:val="WW8Num43z8"/>
    <w:qFormat/>
    <w:rsid w:val="00261507"/>
  </w:style>
  <w:style w:type="character" w:customStyle="1" w:styleId="WW-DefaultParagraphFont1111">
    <w:name w:val="WW-Default Paragraph Font1111"/>
    <w:qFormat/>
    <w:rsid w:val="00261507"/>
  </w:style>
  <w:style w:type="character" w:customStyle="1" w:styleId="Style14ptBold">
    <w:name w:val="Style 14 pt Bold"/>
    <w:qFormat/>
    <w:rsid w:val="00261507"/>
    <w:rPr>
      <w:rFonts w:ascii="Times New Roman" w:hAnsi="Times New Roman" w:cs="Times New Roman"/>
      <w:b/>
      <w:bCs/>
      <w:sz w:val="24"/>
    </w:rPr>
  </w:style>
  <w:style w:type="character" w:customStyle="1" w:styleId="FootnoteCharacters">
    <w:name w:val="Footnote Characters"/>
    <w:qFormat/>
    <w:rsid w:val="00261507"/>
    <w:rPr>
      <w:vertAlign w:val="superscript"/>
    </w:rPr>
  </w:style>
  <w:style w:type="character" w:customStyle="1" w:styleId="StyleFootnoteReferenceArial">
    <w:name w:val="Style Footnote Reference + Arial"/>
    <w:qFormat/>
    <w:rsid w:val="00261507"/>
    <w:rPr>
      <w:rFonts w:ascii="Arial" w:hAnsi="Arial" w:cs="Arial"/>
      <w:sz w:val="20"/>
      <w:vertAlign w:val="superscript"/>
    </w:rPr>
  </w:style>
  <w:style w:type="character" w:styleId="PageNumber">
    <w:name w:val="page number"/>
    <w:basedOn w:val="WW-DefaultParagraphFont1111"/>
    <w:qFormat/>
    <w:rsid w:val="00261507"/>
  </w:style>
  <w:style w:type="character" w:customStyle="1" w:styleId="DefaultTextCaracter">
    <w:name w:val="Default Text Caracter"/>
    <w:qFormat/>
    <w:rsid w:val="00261507"/>
    <w:rPr>
      <w:sz w:val="24"/>
      <w:szCs w:val="24"/>
      <w:lang w:val="en-US" w:bidi="ar-SA"/>
    </w:rPr>
  </w:style>
  <w:style w:type="character" w:customStyle="1" w:styleId="DefaultTextChar">
    <w:name w:val="Default Text Char"/>
    <w:qFormat/>
    <w:rsid w:val="00261507"/>
    <w:rPr>
      <w:sz w:val="24"/>
      <w:szCs w:val="24"/>
      <w:lang w:val="en-US" w:bidi="ar-SA"/>
    </w:rPr>
  </w:style>
  <w:style w:type="character" w:customStyle="1" w:styleId="FontStyle14">
    <w:name w:val="Font Style14"/>
    <w:qFormat/>
    <w:rsid w:val="00261507"/>
    <w:rPr>
      <w:rFonts w:ascii="Times New Roman" w:hAnsi="Times New Roman" w:cs="Times New Roman"/>
      <w:sz w:val="20"/>
      <w:szCs w:val="20"/>
    </w:rPr>
  </w:style>
  <w:style w:type="character" w:customStyle="1" w:styleId="CaracterCaracterChar">
    <w:name w:val="Caracter Caracter Char"/>
    <w:qFormat/>
    <w:rsid w:val="00261507"/>
    <w:rPr>
      <w:rFonts w:ascii="Tahoma" w:hAnsi="Tahoma" w:cs="Tahoma"/>
      <w:sz w:val="24"/>
      <w:szCs w:val="24"/>
      <w:lang w:val="pl-PL" w:bidi="ar-SA"/>
    </w:rPr>
  </w:style>
  <w:style w:type="character" w:customStyle="1" w:styleId="fontstyle13">
    <w:name w:val="fontstyle13"/>
    <w:basedOn w:val="WW-DefaultParagraphFont1111"/>
    <w:qFormat/>
    <w:rsid w:val="00261507"/>
  </w:style>
  <w:style w:type="character" w:customStyle="1" w:styleId="ParagraphNumberingChar">
    <w:name w:val="Paragraph Numbering Char"/>
    <w:qFormat/>
    <w:rsid w:val="00261507"/>
    <w:rPr>
      <w:rFonts w:eastAsia="SimSun"/>
      <w:sz w:val="24"/>
      <w:szCs w:val="24"/>
      <w:lang w:val="en-US" w:bidi="ar-SA"/>
    </w:rPr>
  </w:style>
  <w:style w:type="character" w:customStyle="1" w:styleId="CommentReference1">
    <w:name w:val="Comment Reference1"/>
    <w:qFormat/>
    <w:rsid w:val="00261507"/>
    <w:rPr>
      <w:sz w:val="16"/>
      <w:szCs w:val="16"/>
    </w:rPr>
  </w:style>
  <w:style w:type="character" w:customStyle="1" w:styleId="ln2tlitera">
    <w:name w:val="ln2tlitera"/>
    <w:qFormat/>
    <w:rsid w:val="00261507"/>
    <w:rPr>
      <w:rFonts w:cs="Times New Roman"/>
    </w:rPr>
  </w:style>
  <w:style w:type="character" w:customStyle="1" w:styleId="ListParagraphChar">
    <w:name w:val="List Paragraph Char"/>
    <w:qFormat/>
    <w:rsid w:val="00261507"/>
    <w:rPr>
      <w:sz w:val="24"/>
      <w:szCs w:val="24"/>
      <w:lang w:val="en-GB" w:bidi="ar-SA"/>
    </w:rPr>
  </w:style>
  <w:style w:type="character" w:customStyle="1" w:styleId="Accentuareintens1">
    <w:name w:val="Accentuare intensă1"/>
    <w:qFormat/>
    <w:rsid w:val="00261507"/>
    <w:rPr>
      <w:i/>
      <w:iCs/>
      <w:color w:val="5B9BD5"/>
    </w:rPr>
  </w:style>
  <w:style w:type="character" w:customStyle="1" w:styleId="articol1">
    <w:name w:val="articol1"/>
    <w:qFormat/>
    <w:rsid w:val="00261507"/>
    <w:rPr>
      <w:b/>
      <w:color w:val="00000A"/>
    </w:rPr>
  </w:style>
  <w:style w:type="character" w:customStyle="1" w:styleId="apple-converted-space">
    <w:name w:val="apple-converted-space"/>
    <w:basedOn w:val="WW-DefaultParagraphFont1111"/>
    <w:qFormat/>
    <w:rsid w:val="00261507"/>
  </w:style>
  <w:style w:type="character" w:styleId="Strong">
    <w:name w:val="Strong"/>
    <w:qFormat/>
    <w:rsid w:val="00261507"/>
    <w:rPr>
      <w:b/>
      <w:bCs/>
    </w:rPr>
  </w:style>
  <w:style w:type="character" w:customStyle="1" w:styleId="Bullets">
    <w:name w:val="Bullets"/>
    <w:qFormat/>
    <w:rsid w:val="00261507"/>
    <w:rPr>
      <w:rFonts w:ascii="OpenSymbol" w:eastAsia="OpenSymbol" w:hAnsi="OpenSymbol" w:cs="OpenSymbol"/>
    </w:rPr>
  </w:style>
  <w:style w:type="character" w:customStyle="1" w:styleId="TextnBalonCaracter">
    <w:name w:val="Text în Balon Caracter"/>
    <w:qFormat/>
    <w:rsid w:val="00261507"/>
    <w:rPr>
      <w:rFonts w:ascii="Segoe UI" w:hAnsi="Segoe UI" w:cs="Segoe UI"/>
      <w:sz w:val="18"/>
      <w:szCs w:val="18"/>
      <w:lang w:eastAsia="zh-CN"/>
    </w:rPr>
  </w:style>
  <w:style w:type="character" w:customStyle="1" w:styleId="TextnBalonCaracter1">
    <w:name w:val="Text în Balon Caracter1"/>
    <w:basedOn w:val="DefaultParagraphFont"/>
    <w:qFormat/>
    <w:rsid w:val="00261507"/>
    <w:rPr>
      <w:rFonts w:ascii="Tahoma" w:hAnsi="Tahoma" w:cs="Tahoma"/>
      <w:sz w:val="16"/>
      <w:szCs w:val="16"/>
      <w:lang w:eastAsia="zh-CN"/>
    </w:rPr>
  </w:style>
  <w:style w:type="character" w:styleId="CommentReference">
    <w:name w:val="annotation reference"/>
    <w:basedOn w:val="DefaultParagraphFont"/>
    <w:qFormat/>
    <w:rsid w:val="00261507"/>
    <w:rPr>
      <w:sz w:val="16"/>
      <w:szCs w:val="16"/>
    </w:rPr>
  </w:style>
  <w:style w:type="character" w:customStyle="1" w:styleId="TextcomentariuCaracter">
    <w:name w:val="Text comentariu Caracter"/>
    <w:basedOn w:val="DefaultParagraphFont"/>
    <w:qFormat/>
    <w:rsid w:val="00261507"/>
    <w:rPr>
      <w:lang w:eastAsia="zh-CN"/>
    </w:rPr>
  </w:style>
  <w:style w:type="character" w:customStyle="1" w:styleId="SubiectComentariuCaracter">
    <w:name w:val="Subiect Comentariu Caracter"/>
    <w:basedOn w:val="TextcomentariuCaracter"/>
    <w:qFormat/>
    <w:rsid w:val="00261507"/>
    <w:rPr>
      <w:b/>
      <w:bCs/>
      <w:lang w:eastAsia="zh-CN"/>
    </w:rPr>
  </w:style>
  <w:style w:type="character" w:customStyle="1" w:styleId="ListLabel1">
    <w:name w:val="ListLabel 1"/>
    <w:qFormat/>
    <w:rsid w:val="00261507"/>
    <w:rPr>
      <w:rFonts w:cs="Courier New"/>
    </w:rPr>
  </w:style>
  <w:style w:type="character" w:customStyle="1" w:styleId="ListLabel2">
    <w:name w:val="ListLabel 2"/>
    <w:qFormat/>
    <w:rsid w:val="00261507"/>
    <w:rPr>
      <w:rFonts w:eastAsia="Arial" w:cs="Arial"/>
    </w:rPr>
  </w:style>
  <w:style w:type="character" w:customStyle="1" w:styleId="ListLabel3">
    <w:name w:val="ListLabel 3"/>
    <w:qFormat/>
    <w:rsid w:val="00261507"/>
    <w:rPr>
      <w:rFonts w:cs="Symbol"/>
    </w:rPr>
  </w:style>
  <w:style w:type="character" w:customStyle="1" w:styleId="ListLabel4">
    <w:name w:val="ListLabel 4"/>
    <w:qFormat/>
    <w:rsid w:val="00261507"/>
    <w:rPr>
      <w:rFonts w:cs="Courier New"/>
    </w:rPr>
  </w:style>
  <w:style w:type="character" w:customStyle="1" w:styleId="ListLabel5">
    <w:name w:val="ListLabel 5"/>
    <w:qFormat/>
    <w:rsid w:val="00261507"/>
    <w:rPr>
      <w:rFonts w:cs="Wingdings"/>
    </w:rPr>
  </w:style>
  <w:style w:type="character" w:customStyle="1" w:styleId="ListLabel6">
    <w:name w:val="ListLabel 6"/>
    <w:qFormat/>
    <w:rsid w:val="00261507"/>
    <w:rPr>
      <w:rFonts w:cs="Arial"/>
    </w:rPr>
  </w:style>
  <w:style w:type="character" w:customStyle="1" w:styleId="ListLabel7">
    <w:name w:val="ListLabel 7"/>
    <w:qFormat/>
    <w:rsid w:val="00261507"/>
    <w:rPr>
      <w:rFonts w:cs="Symbol"/>
    </w:rPr>
  </w:style>
  <w:style w:type="character" w:customStyle="1" w:styleId="ListLabel8">
    <w:name w:val="ListLabel 8"/>
    <w:qFormat/>
    <w:rsid w:val="00261507"/>
    <w:rPr>
      <w:rFonts w:cs="Courier New"/>
    </w:rPr>
  </w:style>
  <w:style w:type="character" w:customStyle="1" w:styleId="ListLabel9">
    <w:name w:val="ListLabel 9"/>
    <w:qFormat/>
    <w:rsid w:val="00261507"/>
    <w:rPr>
      <w:rFonts w:cs="Wingdings"/>
    </w:rPr>
  </w:style>
  <w:style w:type="character" w:customStyle="1" w:styleId="ListLabel10">
    <w:name w:val="ListLabel 10"/>
    <w:qFormat/>
    <w:rsid w:val="00261507"/>
    <w:rPr>
      <w:rFonts w:cs="Arial"/>
    </w:rPr>
  </w:style>
  <w:style w:type="character" w:customStyle="1" w:styleId="ListLabel11">
    <w:name w:val="ListLabel 11"/>
    <w:qFormat/>
    <w:rsid w:val="00261507"/>
    <w:rPr>
      <w:rFonts w:cs="Symbol"/>
    </w:rPr>
  </w:style>
  <w:style w:type="character" w:customStyle="1" w:styleId="ListLabel12">
    <w:name w:val="ListLabel 12"/>
    <w:qFormat/>
    <w:rsid w:val="00261507"/>
    <w:rPr>
      <w:rFonts w:cs="Courier New"/>
    </w:rPr>
  </w:style>
  <w:style w:type="character" w:customStyle="1" w:styleId="ListLabel13">
    <w:name w:val="ListLabel 13"/>
    <w:qFormat/>
    <w:rsid w:val="00261507"/>
    <w:rPr>
      <w:rFonts w:cs="Wingdings"/>
    </w:rPr>
  </w:style>
  <w:style w:type="character" w:customStyle="1" w:styleId="ListLabel14">
    <w:name w:val="ListLabel 14"/>
    <w:qFormat/>
    <w:rsid w:val="00261507"/>
    <w:rPr>
      <w:rFonts w:cs="Arial"/>
    </w:rPr>
  </w:style>
  <w:style w:type="character" w:customStyle="1" w:styleId="ListLabel15">
    <w:name w:val="ListLabel 15"/>
    <w:qFormat/>
    <w:rsid w:val="00261507"/>
    <w:rPr>
      <w:rFonts w:cs="Symbol"/>
    </w:rPr>
  </w:style>
  <w:style w:type="character" w:customStyle="1" w:styleId="ListLabel16">
    <w:name w:val="ListLabel 16"/>
    <w:qFormat/>
    <w:rsid w:val="00261507"/>
    <w:rPr>
      <w:rFonts w:cs="Courier New"/>
    </w:rPr>
  </w:style>
  <w:style w:type="character" w:customStyle="1" w:styleId="ListLabel17">
    <w:name w:val="ListLabel 17"/>
    <w:qFormat/>
    <w:rsid w:val="00261507"/>
    <w:rPr>
      <w:rFonts w:cs="Wingdings"/>
    </w:rPr>
  </w:style>
  <w:style w:type="character" w:customStyle="1" w:styleId="ListLabel18">
    <w:name w:val="ListLabel 18"/>
    <w:qFormat/>
    <w:rsid w:val="00261507"/>
    <w:rPr>
      <w:rFonts w:cs="Arial"/>
    </w:rPr>
  </w:style>
  <w:style w:type="character" w:customStyle="1" w:styleId="ListLabel19">
    <w:name w:val="ListLabel 19"/>
    <w:qFormat/>
    <w:rsid w:val="00261507"/>
    <w:rPr>
      <w:rFonts w:cs="Symbol"/>
    </w:rPr>
  </w:style>
  <w:style w:type="character" w:customStyle="1" w:styleId="ListLabel20">
    <w:name w:val="ListLabel 20"/>
    <w:qFormat/>
    <w:rsid w:val="00261507"/>
    <w:rPr>
      <w:rFonts w:cs="Courier New"/>
    </w:rPr>
  </w:style>
  <w:style w:type="character" w:customStyle="1" w:styleId="ListLabel21">
    <w:name w:val="ListLabel 21"/>
    <w:qFormat/>
    <w:rsid w:val="00261507"/>
    <w:rPr>
      <w:rFonts w:cs="Wingdings"/>
    </w:rPr>
  </w:style>
  <w:style w:type="character" w:customStyle="1" w:styleId="ListLabel22">
    <w:name w:val="ListLabel 22"/>
    <w:qFormat/>
    <w:rsid w:val="00261507"/>
    <w:rPr>
      <w:rFonts w:cs="Arial"/>
    </w:rPr>
  </w:style>
  <w:style w:type="character" w:customStyle="1" w:styleId="ListLabel23">
    <w:name w:val="ListLabel 23"/>
    <w:qFormat/>
    <w:rsid w:val="00261507"/>
    <w:rPr>
      <w:rFonts w:cs="Symbol"/>
    </w:rPr>
  </w:style>
  <w:style w:type="character" w:customStyle="1" w:styleId="ListLabel24">
    <w:name w:val="ListLabel 24"/>
    <w:qFormat/>
    <w:rsid w:val="00261507"/>
    <w:rPr>
      <w:rFonts w:cs="Courier New"/>
    </w:rPr>
  </w:style>
  <w:style w:type="character" w:customStyle="1" w:styleId="ListLabel25">
    <w:name w:val="ListLabel 25"/>
    <w:qFormat/>
    <w:rsid w:val="00261507"/>
    <w:rPr>
      <w:rFonts w:cs="Wingdings"/>
    </w:rPr>
  </w:style>
  <w:style w:type="character" w:customStyle="1" w:styleId="ListLabel26">
    <w:name w:val="ListLabel 26"/>
    <w:qFormat/>
    <w:rsid w:val="00261507"/>
    <w:rPr>
      <w:rFonts w:cs="Arial"/>
    </w:rPr>
  </w:style>
  <w:style w:type="character" w:customStyle="1" w:styleId="ListLabel27">
    <w:name w:val="ListLabel 27"/>
    <w:qFormat/>
    <w:rsid w:val="00261507"/>
    <w:rPr>
      <w:rFonts w:cs="Symbol"/>
    </w:rPr>
  </w:style>
  <w:style w:type="character" w:customStyle="1" w:styleId="ListLabel28">
    <w:name w:val="ListLabel 28"/>
    <w:qFormat/>
    <w:rsid w:val="00261507"/>
    <w:rPr>
      <w:rFonts w:cs="Courier New"/>
    </w:rPr>
  </w:style>
  <w:style w:type="character" w:customStyle="1" w:styleId="ListLabel29">
    <w:name w:val="ListLabel 29"/>
    <w:qFormat/>
    <w:rsid w:val="00261507"/>
    <w:rPr>
      <w:rFonts w:cs="Wingdings"/>
    </w:rPr>
  </w:style>
  <w:style w:type="character" w:customStyle="1" w:styleId="ListLabel30">
    <w:name w:val="ListLabel 30"/>
    <w:qFormat/>
    <w:rsid w:val="00261507"/>
    <w:rPr>
      <w:rFonts w:cs="Arial"/>
    </w:rPr>
  </w:style>
  <w:style w:type="character" w:customStyle="1" w:styleId="ListLabel31">
    <w:name w:val="ListLabel 31"/>
    <w:qFormat/>
    <w:rsid w:val="00261507"/>
    <w:rPr>
      <w:rFonts w:cs="Symbol"/>
    </w:rPr>
  </w:style>
  <w:style w:type="character" w:customStyle="1" w:styleId="ListLabel32">
    <w:name w:val="ListLabel 32"/>
    <w:qFormat/>
    <w:rsid w:val="00261507"/>
    <w:rPr>
      <w:rFonts w:cs="Courier New"/>
    </w:rPr>
  </w:style>
  <w:style w:type="character" w:customStyle="1" w:styleId="ListLabel33">
    <w:name w:val="ListLabel 33"/>
    <w:qFormat/>
    <w:rsid w:val="00261507"/>
    <w:rPr>
      <w:rFonts w:cs="Wingdings"/>
    </w:rPr>
  </w:style>
  <w:style w:type="character" w:customStyle="1" w:styleId="ListLabel34">
    <w:name w:val="ListLabel 34"/>
    <w:qFormat/>
    <w:rsid w:val="00261507"/>
    <w:rPr>
      <w:rFonts w:cs="OpenSymbol"/>
    </w:rPr>
  </w:style>
  <w:style w:type="character" w:customStyle="1" w:styleId="FooterChar">
    <w:name w:val="Footer Char"/>
    <w:basedOn w:val="DefaultParagraphFont"/>
    <w:link w:val="Footer"/>
    <w:uiPriority w:val="99"/>
    <w:qFormat/>
    <w:rsid w:val="00360D2A"/>
    <w:rPr>
      <w:color w:val="00000A"/>
      <w:sz w:val="28"/>
      <w:szCs w:val="28"/>
      <w:lang w:eastAsia="zh-CN"/>
    </w:rPr>
  </w:style>
  <w:style w:type="character" w:customStyle="1" w:styleId="ListLabel35">
    <w:name w:val="ListLabel 35"/>
    <w:qFormat/>
    <w:rsid w:val="00261507"/>
    <w:rPr>
      <w:rFonts w:cs="Symbol"/>
    </w:rPr>
  </w:style>
  <w:style w:type="character" w:customStyle="1" w:styleId="ListLabel36">
    <w:name w:val="ListLabel 36"/>
    <w:qFormat/>
    <w:rsid w:val="00261507"/>
    <w:rPr>
      <w:rFonts w:cs="Courier New"/>
    </w:rPr>
  </w:style>
  <w:style w:type="character" w:customStyle="1" w:styleId="ListLabel37">
    <w:name w:val="ListLabel 37"/>
    <w:qFormat/>
    <w:rsid w:val="00261507"/>
    <w:rPr>
      <w:rFonts w:cs="Wingdings"/>
    </w:rPr>
  </w:style>
  <w:style w:type="character" w:customStyle="1" w:styleId="ListLabel38">
    <w:name w:val="ListLabel 38"/>
    <w:qFormat/>
    <w:rsid w:val="00261507"/>
    <w:rPr>
      <w:rFonts w:cs="OpenSymbol"/>
    </w:rPr>
  </w:style>
  <w:style w:type="character" w:customStyle="1" w:styleId="ListLabel39">
    <w:name w:val="ListLabel 39"/>
    <w:qFormat/>
    <w:rsid w:val="00261507"/>
    <w:rPr>
      <w:rFonts w:cs="Symbol"/>
    </w:rPr>
  </w:style>
  <w:style w:type="character" w:customStyle="1" w:styleId="ListLabel40">
    <w:name w:val="ListLabel 40"/>
    <w:qFormat/>
    <w:rsid w:val="00261507"/>
    <w:rPr>
      <w:rFonts w:cs="Courier New"/>
    </w:rPr>
  </w:style>
  <w:style w:type="character" w:customStyle="1" w:styleId="ListLabel41">
    <w:name w:val="ListLabel 41"/>
    <w:qFormat/>
    <w:rsid w:val="00261507"/>
    <w:rPr>
      <w:rFonts w:cs="Wingdings"/>
    </w:rPr>
  </w:style>
  <w:style w:type="character" w:customStyle="1" w:styleId="ListLabel42">
    <w:name w:val="ListLabel 42"/>
    <w:qFormat/>
    <w:rsid w:val="00261507"/>
    <w:rPr>
      <w:rFonts w:cs="OpenSymbol"/>
    </w:rPr>
  </w:style>
  <w:style w:type="character" w:customStyle="1" w:styleId="ListLabel43">
    <w:name w:val="ListLabel 43"/>
    <w:qFormat/>
    <w:rsid w:val="00261507"/>
    <w:rPr>
      <w:rFonts w:cs="Wingdings"/>
    </w:rPr>
  </w:style>
  <w:style w:type="character" w:customStyle="1" w:styleId="ListLabel44">
    <w:name w:val="ListLabel 44"/>
    <w:qFormat/>
    <w:rsid w:val="00261507"/>
    <w:rPr>
      <w:rFonts w:cs="Wingdings"/>
    </w:rPr>
  </w:style>
  <w:style w:type="character" w:customStyle="1" w:styleId="ListLabel45">
    <w:name w:val="ListLabel 45"/>
    <w:qFormat/>
    <w:rsid w:val="00261507"/>
    <w:rPr>
      <w:rFonts w:cs="Wingdings"/>
    </w:rPr>
  </w:style>
  <w:style w:type="character" w:customStyle="1" w:styleId="ListLabel46">
    <w:name w:val="ListLabel 46"/>
    <w:qFormat/>
    <w:rsid w:val="00261507"/>
    <w:rPr>
      <w:rFonts w:cs="Wingdings"/>
    </w:rPr>
  </w:style>
  <w:style w:type="character" w:customStyle="1" w:styleId="ListLabel47">
    <w:name w:val="ListLabel 47"/>
    <w:qFormat/>
    <w:rsid w:val="00261507"/>
    <w:rPr>
      <w:rFonts w:cs="Symbol"/>
    </w:rPr>
  </w:style>
  <w:style w:type="character" w:customStyle="1" w:styleId="ListLabel48">
    <w:name w:val="ListLabel 48"/>
    <w:qFormat/>
    <w:rsid w:val="00261507"/>
    <w:rPr>
      <w:rFonts w:cs="OpenSymbol"/>
    </w:rPr>
  </w:style>
  <w:style w:type="character" w:customStyle="1" w:styleId="ListLabel49">
    <w:name w:val="ListLabel 49"/>
    <w:qFormat/>
    <w:rsid w:val="00261507"/>
    <w:rPr>
      <w:rFonts w:cs="Wingdings"/>
    </w:rPr>
  </w:style>
  <w:style w:type="character" w:customStyle="1" w:styleId="ListLabel50">
    <w:name w:val="ListLabel 50"/>
    <w:qFormat/>
    <w:rsid w:val="00261507"/>
    <w:rPr>
      <w:rFonts w:cs="Wingdings"/>
    </w:rPr>
  </w:style>
  <w:style w:type="character" w:customStyle="1" w:styleId="ListLabel51">
    <w:name w:val="ListLabel 51"/>
    <w:qFormat/>
    <w:rsid w:val="00261507"/>
    <w:rPr>
      <w:rFonts w:cs="Wingdings"/>
    </w:rPr>
  </w:style>
  <w:style w:type="character" w:customStyle="1" w:styleId="ListLabel52">
    <w:name w:val="ListLabel 52"/>
    <w:qFormat/>
    <w:rsid w:val="00261507"/>
    <w:rPr>
      <w:rFonts w:cs="Wingdings"/>
    </w:rPr>
  </w:style>
  <w:style w:type="character" w:customStyle="1" w:styleId="ListLabel53">
    <w:name w:val="ListLabel 53"/>
    <w:qFormat/>
    <w:rsid w:val="00261507"/>
    <w:rPr>
      <w:rFonts w:cs="Wingdings"/>
    </w:rPr>
  </w:style>
  <w:style w:type="character" w:customStyle="1" w:styleId="ListLabel54">
    <w:name w:val="ListLabel 54"/>
    <w:qFormat/>
    <w:rsid w:val="00261507"/>
    <w:rPr>
      <w:rFonts w:cs="Times New Roman"/>
    </w:rPr>
  </w:style>
  <w:style w:type="character" w:customStyle="1" w:styleId="ListLabel55">
    <w:name w:val="ListLabel 55"/>
    <w:qFormat/>
    <w:rsid w:val="00261507"/>
    <w:rPr>
      <w:rFonts w:eastAsia="Calibri"/>
      <w:b w:val="0"/>
      <w:color w:val="00000A"/>
    </w:rPr>
  </w:style>
  <w:style w:type="character" w:customStyle="1" w:styleId="ListLabel56">
    <w:name w:val="ListLabel 56"/>
    <w:qFormat/>
    <w:rsid w:val="00261507"/>
    <w:rPr>
      <w:rFonts w:eastAsia="Times New Roman" w:cs="Arial"/>
    </w:rPr>
  </w:style>
  <w:style w:type="character" w:customStyle="1" w:styleId="ListLabel57">
    <w:name w:val="ListLabel 57"/>
    <w:qFormat/>
    <w:rsid w:val="00261507"/>
    <w:rPr>
      <w:rFonts w:cs="Courier New"/>
    </w:rPr>
  </w:style>
  <w:style w:type="character" w:customStyle="1" w:styleId="ListLabel58">
    <w:name w:val="ListLabel 58"/>
    <w:qFormat/>
    <w:rsid w:val="00261507"/>
    <w:rPr>
      <w:rFonts w:cs="Courier New"/>
    </w:rPr>
  </w:style>
  <w:style w:type="character" w:customStyle="1" w:styleId="ListLabel59">
    <w:name w:val="ListLabel 59"/>
    <w:qFormat/>
    <w:rsid w:val="00261507"/>
    <w:rPr>
      <w:rFonts w:cs="Courier New"/>
    </w:rPr>
  </w:style>
  <w:style w:type="character" w:customStyle="1" w:styleId="ListLabel60">
    <w:name w:val="ListLabel 60"/>
    <w:qFormat/>
    <w:rsid w:val="00261507"/>
    <w:rPr>
      <w:sz w:val="24"/>
    </w:rPr>
  </w:style>
  <w:style w:type="character" w:customStyle="1" w:styleId="ListLabel61">
    <w:name w:val="ListLabel 61"/>
    <w:qFormat/>
    <w:rsid w:val="00261507"/>
    <w:rPr>
      <w:rFonts w:cs="Arial"/>
      <w:sz w:val="22"/>
      <w:szCs w:val="22"/>
    </w:rPr>
  </w:style>
  <w:style w:type="character" w:customStyle="1" w:styleId="ListLabel62">
    <w:name w:val="ListLabel 62"/>
    <w:qFormat/>
    <w:rsid w:val="00261507"/>
    <w:rPr>
      <w:sz w:val="24"/>
    </w:rPr>
  </w:style>
  <w:style w:type="character" w:customStyle="1" w:styleId="ListLabel63">
    <w:name w:val="ListLabel 63"/>
    <w:qFormat/>
    <w:rsid w:val="00261507"/>
    <w:rPr>
      <w:rFonts w:eastAsia="SimSun" w:cs="Arial"/>
    </w:rPr>
  </w:style>
  <w:style w:type="character" w:customStyle="1" w:styleId="ListLabel64">
    <w:name w:val="ListLabel 64"/>
    <w:qFormat/>
    <w:rsid w:val="00261507"/>
    <w:rPr>
      <w:rFonts w:cs="Courier New"/>
    </w:rPr>
  </w:style>
  <w:style w:type="character" w:customStyle="1" w:styleId="ListLabel65">
    <w:name w:val="ListLabel 65"/>
    <w:qFormat/>
    <w:rsid w:val="00261507"/>
    <w:rPr>
      <w:rFonts w:cs="Courier New"/>
    </w:rPr>
  </w:style>
  <w:style w:type="character" w:customStyle="1" w:styleId="ListLabel66">
    <w:name w:val="ListLabel 66"/>
    <w:qFormat/>
    <w:rsid w:val="00261507"/>
    <w:rPr>
      <w:rFonts w:cs="Courier New"/>
    </w:rPr>
  </w:style>
  <w:style w:type="paragraph" w:customStyle="1" w:styleId="Heading">
    <w:name w:val="Heading"/>
    <w:basedOn w:val="Normal"/>
    <w:next w:val="BodyText1"/>
    <w:qFormat/>
    <w:rsid w:val="00261507"/>
    <w:pPr>
      <w:keepNext/>
      <w:spacing w:before="240" w:after="120"/>
    </w:pPr>
    <w:rPr>
      <w:rFonts w:ascii="Liberation Sans" w:eastAsia="Microsoft YaHei" w:hAnsi="Liberation Sans" w:cs="Mangal"/>
    </w:rPr>
  </w:style>
  <w:style w:type="paragraph" w:styleId="BodyText">
    <w:name w:val="Body Text"/>
    <w:basedOn w:val="Normal"/>
    <w:rsid w:val="00261507"/>
    <w:pPr>
      <w:spacing w:after="140" w:line="276" w:lineRule="auto"/>
    </w:pPr>
  </w:style>
  <w:style w:type="paragraph" w:styleId="List">
    <w:name w:val="List"/>
    <w:basedOn w:val="Normal"/>
    <w:rsid w:val="00261507"/>
    <w:pPr>
      <w:widowControl w:val="0"/>
    </w:pPr>
    <w:rPr>
      <w:rFonts w:cs="Mangal"/>
    </w:rPr>
  </w:style>
  <w:style w:type="paragraph" w:styleId="Caption">
    <w:name w:val="caption"/>
    <w:basedOn w:val="Normal"/>
    <w:qFormat/>
    <w:rsid w:val="00261507"/>
    <w:pPr>
      <w:suppressLineNumbers/>
      <w:spacing w:before="120" w:after="120"/>
    </w:pPr>
    <w:rPr>
      <w:rFonts w:cs="Mangal"/>
      <w:i/>
      <w:iCs/>
      <w:sz w:val="24"/>
      <w:szCs w:val="24"/>
    </w:rPr>
  </w:style>
  <w:style w:type="paragraph" w:customStyle="1" w:styleId="Index">
    <w:name w:val="Index"/>
    <w:basedOn w:val="Normal"/>
    <w:qFormat/>
    <w:rsid w:val="00261507"/>
    <w:pPr>
      <w:suppressLineNumbers/>
    </w:pPr>
    <w:rPr>
      <w:rFonts w:cs="Mangal"/>
    </w:rPr>
  </w:style>
  <w:style w:type="paragraph" w:customStyle="1" w:styleId="BodyText1">
    <w:name w:val="Body Text1"/>
    <w:basedOn w:val="Normal"/>
    <w:qFormat/>
    <w:rsid w:val="00261507"/>
    <w:pPr>
      <w:widowControl w:val="0"/>
      <w:spacing w:after="120" w:line="288" w:lineRule="auto"/>
    </w:pPr>
    <w:rPr>
      <w:sz w:val="24"/>
      <w:szCs w:val="24"/>
    </w:rPr>
  </w:style>
  <w:style w:type="paragraph" w:customStyle="1" w:styleId="Legend1">
    <w:name w:val="Legendă1"/>
    <w:basedOn w:val="Normal"/>
    <w:qFormat/>
    <w:rsid w:val="00261507"/>
    <w:pPr>
      <w:suppressLineNumbers/>
      <w:spacing w:before="120" w:after="120"/>
    </w:pPr>
    <w:rPr>
      <w:rFonts w:cs="Mangal"/>
      <w:i/>
      <w:iCs/>
      <w:sz w:val="24"/>
      <w:szCs w:val="24"/>
    </w:rPr>
  </w:style>
  <w:style w:type="paragraph" w:customStyle="1" w:styleId="StyleHeading1TimesNewRoman14ptCentered">
    <w:name w:val="Style Heading 1 + Times New Roman 14 pt Centered"/>
    <w:basedOn w:val="Heading1"/>
    <w:qFormat/>
    <w:rsid w:val="00261507"/>
    <w:pPr>
      <w:spacing w:before="0" w:after="0" w:line="360" w:lineRule="auto"/>
      <w:jc w:val="center"/>
    </w:pPr>
    <w:rPr>
      <w:rFonts w:ascii="Times New Roman" w:hAnsi="Times New Roman" w:cs="Times New Roman"/>
      <w:sz w:val="24"/>
      <w:szCs w:val="20"/>
      <w:lang w:val="en-US"/>
    </w:rPr>
  </w:style>
  <w:style w:type="paragraph" w:styleId="Header">
    <w:name w:val="header"/>
    <w:basedOn w:val="Normal"/>
    <w:rsid w:val="00261507"/>
    <w:pPr>
      <w:tabs>
        <w:tab w:val="center" w:pos="4536"/>
        <w:tab w:val="right" w:pos="9072"/>
      </w:tabs>
    </w:pPr>
  </w:style>
  <w:style w:type="paragraph" w:styleId="Footer">
    <w:name w:val="footer"/>
    <w:basedOn w:val="Normal"/>
    <w:link w:val="FooterChar"/>
    <w:uiPriority w:val="99"/>
    <w:rsid w:val="00261507"/>
    <w:pPr>
      <w:tabs>
        <w:tab w:val="center" w:pos="4536"/>
        <w:tab w:val="right" w:pos="9072"/>
      </w:tabs>
    </w:pPr>
  </w:style>
  <w:style w:type="paragraph" w:customStyle="1" w:styleId="TextnBalon1">
    <w:name w:val="Text în Balon1"/>
    <w:basedOn w:val="Normal"/>
    <w:qFormat/>
    <w:rsid w:val="00261507"/>
    <w:rPr>
      <w:rFonts w:ascii="Tahoma" w:hAnsi="Tahoma" w:cs="Tahoma"/>
      <w:sz w:val="16"/>
      <w:szCs w:val="16"/>
    </w:rPr>
  </w:style>
  <w:style w:type="paragraph" w:customStyle="1" w:styleId="CaracterCaracter">
    <w:name w:val="Caracter Caracter"/>
    <w:basedOn w:val="Normal"/>
    <w:qFormat/>
    <w:rsid w:val="00261507"/>
    <w:pPr>
      <w:tabs>
        <w:tab w:val="left" w:pos="709"/>
      </w:tabs>
    </w:pPr>
    <w:rPr>
      <w:rFonts w:ascii="Tahoma" w:hAnsi="Tahoma" w:cs="Tahoma"/>
      <w:sz w:val="24"/>
      <w:szCs w:val="24"/>
      <w:lang w:val="pl-PL"/>
    </w:rPr>
  </w:style>
  <w:style w:type="paragraph" w:customStyle="1" w:styleId="CaracterCharCharCaracter">
    <w:name w:val="Caracter Char Char Caracter"/>
    <w:basedOn w:val="Normal"/>
    <w:qFormat/>
    <w:rsid w:val="00261507"/>
    <w:rPr>
      <w:sz w:val="24"/>
      <w:szCs w:val="24"/>
      <w:lang w:val="pl-PL"/>
    </w:rPr>
  </w:style>
  <w:style w:type="paragraph" w:customStyle="1" w:styleId="Caracter">
    <w:name w:val="Caracter"/>
    <w:basedOn w:val="Normal"/>
    <w:qFormat/>
    <w:rsid w:val="00261507"/>
    <w:rPr>
      <w:sz w:val="24"/>
      <w:szCs w:val="24"/>
      <w:lang w:val="pl-PL"/>
    </w:rPr>
  </w:style>
  <w:style w:type="paragraph" w:customStyle="1" w:styleId="TableText">
    <w:name w:val="Table Text"/>
    <w:basedOn w:val="Normal"/>
    <w:qFormat/>
    <w:rsid w:val="00261507"/>
    <w:pPr>
      <w:widowControl w:val="0"/>
      <w:jc w:val="right"/>
    </w:pPr>
    <w:rPr>
      <w:sz w:val="24"/>
      <w:szCs w:val="24"/>
      <w:lang w:val="en-US"/>
    </w:rPr>
  </w:style>
  <w:style w:type="paragraph" w:customStyle="1" w:styleId="DefaultText">
    <w:name w:val="Default Text"/>
    <w:basedOn w:val="Normal"/>
    <w:qFormat/>
    <w:rsid w:val="00261507"/>
    <w:rPr>
      <w:sz w:val="24"/>
      <w:szCs w:val="24"/>
      <w:lang w:val="en-US"/>
    </w:rPr>
  </w:style>
  <w:style w:type="paragraph" w:styleId="NormalWeb">
    <w:name w:val="Normal (Web)"/>
    <w:basedOn w:val="Normal"/>
    <w:qFormat/>
    <w:rsid w:val="00261507"/>
    <w:pPr>
      <w:spacing w:before="100" w:after="100"/>
    </w:pPr>
    <w:rPr>
      <w:color w:val="000000"/>
      <w:sz w:val="24"/>
      <w:szCs w:val="24"/>
      <w:lang w:val="en-US"/>
    </w:rPr>
  </w:style>
  <w:style w:type="paragraph" w:customStyle="1" w:styleId="CharChar">
    <w:name w:val="Char Char"/>
    <w:basedOn w:val="Normal"/>
    <w:qFormat/>
    <w:rsid w:val="00261507"/>
    <w:pPr>
      <w:tabs>
        <w:tab w:val="left" w:pos="709"/>
      </w:tabs>
    </w:pPr>
    <w:rPr>
      <w:rFonts w:ascii="Tahoma" w:hAnsi="Tahoma" w:cs="Tahoma"/>
      <w:sz w:val="24"/>
      <w:szCs w:val="24"/>
      <w:lang w:val="pl-PL"/>
    </w:rPr>
  </w:style>
  <w:style w:type="paragraph" w:customStyle="1" w:styleId="Corptext31">
    <w:name w:val="Corp text 31"/>
    <w:basedOn w:val="Normal"/>
    <w:qFormat/>
    <w:rsid w:val="00261507"/>
    <w:pPr>
      <w:widowControl w:val="0"/>
      <w:spacing w:after="120"/>
    </w:pPr>
    <w:rPr>
      <w:sz w:val="16"/>
      <w:szCs w:val="16"/>
      <w:lang w:val="en-US"/>
    </w:rPr>
  </w:style>
  <w:style w:type="paragraph" w:customStyle="1" w:styleId="CaracterCaracter2CharChar1Char">
    <w:name w:val="Caracter Caracter2 Char Char1 Char"/>
    <w:basedOn w:val="Normal"/>
    <w:qFormat/>
    <w:rsid w:val="00261507"/>
    <w:pPr>
      <w:tabs>
        <w:tab w:val="left" w:pos="709"/>
      </w:tabs>
    </w:pPr>
    <w:rPr>
      <w:rFonts w:ascii="Tahoma" w:hAnsi="Tahoma" w:cs="Tahoma"/>
      <w:sz w:val="24"/>
      <w:szCs w:val="24"/>
      <w:lang w:val="pl-PL"/>
    </w:rPr>
  </w:style>
  <w:style w:type="paragraph" w:customStyle="1" w:styleId="CaracterCaracter1CharCharCaracterCaracter">
    <w:name w:val="Caracter Caracter1 Char Char Caracter Caracter"/>
    <w:basedOn w:val="Normal"/>
    <w:qFormat/>
    <w:rsid w:val="00261507"/>
    <w:rPr>
      <w:sz w:val="24"/>
      <w:szCs w:val="24"/>
      <w:lang w:val="pl-PL"/>
    </w:rPr>
  </w:style>
  <w:style w:type="paragraph" w:customStyle="1" w:styleId="CaracterCaracterCharCharCarCharCharChar">
    <w:name w:val="Caracter Caracter Char Char Car Char Char Char"/>
    <w:basedOn w:val="Normal"/>
    <w:qFormat/>
    <w:rsid w:val="00261507"/>
    <w:pPr>
      <w:tabs>
        <w:tab w:val="left" w:pos="709"/>
      </w:tabs>
    </w:pPr>
    <w:rPr>
      <w:rFonts w:ascii="Tahoma" w:hAnsi="Tahoma" w:cs="Tahoma"/>
      <w:sz w:val="24"/>
      <w:szCs w:val="24"/>
      <w:lang w:val="pl-PL"/>
    </w:rPr>
  </w:style>
  <w:style w:type="paragraph" w:customStyle="1" w:styleId="CharChar1">
    <w:name w:val="Char Char1"/>
    <w:basedOn w:val="Normal"/>
    <w:qFormat/>
    <w:rsid w:val="00261507"/>
    <w:rPr>
      <w:sz w:val="24"/>
      <w:szCs w:val="24"/>
      <w:lang w:val="pl-PL"/>
    </w:rPr>
  </w:style>
  <w:style w:type="paragraph" w:customStyle="1" w:styleId="CharCharCharChar">
    <w:name w:val="Char Char Char Char"/>
    <w:basedOn w:val="Normal"/>
    <w:qFormat/>
    <w:rsid w:val="00261507"/>
    <w:rPr>
      <w:sz w:val="24"/>
      <w:szCs w:val="24"/>
      <w:lang w:val="pl-PL"/>
    </w:rPr>
  </w:style>
  <w:style w:type="paragraph" w:customStyle="1" w:styleId="Default">
    <w:name w:val="Default"/>
    <w:qFormat/>
    <w:rsid w:val="00261507"/>
    <w:pPr>
      <w:suppressAutoHyphens/>
    </w:pPr>
    <w:rPr>
      <w:color w:val="000000"/>
      <w:sz w:val="24"/>
      <w:szCs w:val="24"/>
      <w:lang w:val="en-US" w:eastAsia="zh-CN"/>
    </w:rPr>
  </w:style>
  <w:style w:type="paragraph" w:customStyle="1" w:styleId="ParagraphNumbering">
    <w:name w:val="Paragraph Numbering"/>
    <w:basedOn w:val="Normal"/>
    <w:qFormat/>
    <w:rsid w:val="00261507"/>
    <w:pPr>
      <w:tabs>
        <w:tab w:val="left" w:pos="720"/>
      </w:tabs>
      <w:spacing w:after="240" w:line="264" w:lineRule="auto"/>
    </w:pPr>
    <w:rPr>
      <w:sz w:val="24"/>
      <w:szCs w:val="24"/>
      <w:lang w:val="en-US"/>
    </w:rPr>
  </w:style>
  <w:style w:type="paragraph" w:styleId="FootnoteText">
    <w:name w:val="footnote text"/>
    <w:basedOn w:val="Normal"/>
    <w:qFormat/>
    <w:rsid w:val="00261507"/>
    <w:rPr>
      <w:rFonts w:eastAsia="Calibri"/>
      <w:sz w:val="20"/>
      <w:szCs w:val="20"/>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qFormat/>
    <w:rsid w:val="00261507"/>
    <w:pPr>
      <w:widowControl w:val="0"/>
      <w:tabs>
        <w:tab w:val="left" w:pos="709"/>
      </w:tabs>
    </w:pPr>
    <w:rPr>
      <w:rFonts w:ascii="Tahoma" w:hAnsi="Tahoma" w:cs="Tahoma"/>
      <w:sz w:val="24"/>
      <w:szCs w:val="24"/>
      <w:lang w:val="pl-PL"/>
    </w:rPr>
  </w:style>
  <w:style w:type="paragraph" w:customStyle="1" w:styleId="CaracterCaracter1">
    <w:name w:val="Caracter Caracter1"/>
    <w:basedOn w:val="Normal"/>
    <w:qFormat/>
    <w:rsid w:val="00261507"/>
    <w:rPr>
      <w:sz w:val="24"/>
      <w:szCs w:val="24"/>
      <w:lang w:val="pl-PL"/>
    </w:rPr>
  </w:style>
  <w:style w:type="paragraph" w:customStyle="1" w:styleId="CommentText1">
    <w:name w:val="Comment Text1"/>
    <w:basedOn w:val="Normal"/>
    <w:qFormat/>
    <w:rsid w:val="00261507"/>
    <w:rPr>
      <w:sz w:val="20"/>
      <w:szCs w:val="20"/>
    </w:rPr>
  </w:style>
  <w:style w:type="paragraph" w:customStyle="1" w:styleId="Char">
    <w:name w:val="Char"/>
    <w:basedOn w:val="Normal"/>
    <w:qFormat/>
    <w:rsid w:val="00261507"/>
    <w:rPr>
      <w:sz w:val="24"/>
      <w:szCs w:val="24"/>
      <w:lang w:val="pl-PL"/>
    </w:rPr>
  </w:style>
  <w:style w:type="paragraph" w:customStyle="1" w:styleId="CharChar1CharCharCharChar">
    <w:name w:val="Char Char1 Char Char Char Char"/>
    <w:basedOn w:val="Normal"/>
    <w:qFormat/>
    <w:rsid w:val="00261507"/>
    <w:rPr>
      <w:sz w:val="24"/>
      <w:szCs w:val="24"/>
      <w:lang w:val="pl-PL"/>
    </w:rPr>
  </w:style>
  <w:style w:type="paragraph" w:customStyle="1" w:styleId="Indentcorptext31">
    <w:name w:val="Indent corp text 31"/>
    <w:basedOn w:val="Normal"/>
    <w:qFormat/>
    <w:rsid w:val="00261507"/>
    <w:pPr>
      <w:spacing w:after="120"/>
      <w:ind w:left="283"/>
    </w:pPr>
    <w:rPr>
      <w:sz w:val="16"/>
      <w:szCs w:val="16"/>
    </w:rPr>
  </w:style>
  <w:style w:type="paragraph" w:customStyle="1" w:styleId="Listparagraf1">
    <w:name w:val="Listă paragraf1"/>
    <w:basedOn w:val="Normal"/>
    <w:qFormat/>
    <w:rsid w:val="00261507"/>
    <w:pPr>
      <w:ind w:left="720"/>
    </w:pPr>
    <w:rPr>
      <w:sz w:val="24"/>
      <w:szCs w:val="24"/>
      <w:lang w:val="en-GB"/>
    </w:rPr>
  </w:style>
  <w:style w:type="paragraph" w:customStyle="1" w:styleId="DefaultText1">
    <w:name w:val="Default Text:1"/>
    <w:basedOn w:val="Normal"/>
    <w:qFormat/>
    <w:rsid w:val="00261507"/>
    <w:pPr>
      <w:textAlignment w:val="baseline"/>
    </w:pPr>
    <w:rPr>
      <w:sz w:val="24"/>
      <w:szCs w:val="20"/>
      <w:lang w:val="en-US"/>
    </w:rPr>
  </w:style>
  <w:style w:type="paragraph" w:customStyle="1" w:styleId="CM1">
    <w:name w:val="CM1"/>
    <w:basedOn w:val="Default"/>
    <w:next w:val="Default"/>
    <w:qFormat/>
    <w:rsid w:val="00261507"/>
    <w:rPr>
      <w:rFonts w:ascii="EUAlbertina" w:hAnsi="EUAlbertina" w:cs="EUAlbertina"/>
      <w:color w:val="00000A"/>
    </w:rPr>
  </w:style>
  <w:style w:type="paragraph" w:customStyle="1" w:styleId="CM3">
    <w:name w:val="CM3"/>
    <w:basedOn w:val="Default"/>
    <w:next w:val="Default"/>
    <w:qFormat/>
    <w:rsid w:val="00261507"/>
    <w:rPr>
      <w:rFonts w:ascii="EUAlbertina" w:hAnsi="EUAlbertina" w:cs="EUAlbertina"/>
      <w:color w:val="00000A"/>
    </w:rPr>
  </w:style>
  <w:style w:type="paragraph" w:customStyle="1" w:styleId="CM4">
    <w:name w:val="CM4"/>
    <w:basedOn w:val="Default"/>
    <w:next w:val="Default"/>
    <w:qFormat/>
    <w:rsid w:val="00261507"/>
    <w:rPr>
      <w:rFonts w:ascii="EUAlbertina" w:hAnsi="EUAlbertina" w:cs="EUAlbertina"/>
      <w:color w:val="00000A"/>
    </w:rPr>
  </w:style>
  <w:style w:type="paragraph" w:customStyle="1" w:styleId="CommentSubject1">
    <w:name w:val="Comment Subject1"/>
    <w:basedOn w:val="CommentText1"/>
    <w:qFormat/>
    <w:rsid w:val="00261507"/>
    <w:rPr>
      <w:b/>
      <w:bCs/>
    </w:rPr>
  </w:style>
  <w:style w:type="paragraph" w:customStyle="1" w:styleId="TableContents">
    <w:name w:val="Table Contents"/>
    <w:basedOn w:val="Normal"/>
    <w:qFormat/>
    <w:rsid w:val="00261507"/>
    <w:pPr>
      <w:suppressLineNumbers/>
    </w:pPr>
  </w:style>
  <w:style w:type="paragraph" w:customStyle="1" w:styleId="TableHeading">
    <w:name w:val="Table Heading"/>
    <w:basedOn w:val="TableContents"/>
    <w:qFormat/>
    <w:rsid w:val="00261507"/>
    <w:pPr>
      <w:jc w:val="center"/>
    </w:pPr>
    <w:rPr>
      <w:b/>
      <w:bCs/>
    </w:rPr>
  </w:style>
  <w:style w:type="paragraph" w:customStyle="1" w:styleId="TextnBalon2">
    <w:name w:val="Text în Balon2"/>
    <w:basedOn w:val="Normal"/>
    <w:qFormat/>
    <w:rsid w:val="00261507"/>
    <w:rPr>
      <w:rFonts w:ascii="Segoe UI" w:hAnsi="Segoe UI" w:cs="Segoe UI"/>
      <w:sz w:val="18"/>
      <w:szCs w:val="18"/>
    </w:rPr>
  </w:style>
  <w:style w:type="paragraph" w:styleId="BalloonText">
    <w:name w:val="Balloon Text"/>
    <w:basedOn w:val="Normal"/>
    <w:qFormat/>
    <w:rsid w:val="00261507"/>
    <w:rPr>
      <w:rFonts w:ascii="Tahoma" w:hAnsi="Tahoma" w:cs="Tahoma"/>
      <w:sz w:val="16"/>
      <w:szCs w:val="16"/>
    </w:rPr>
  </w:style>
  <w:style w:type="paragraph" w:styleId="ListParagraph">
    <w:name w:val="List Paragraph"/>
    <w:basedOn w:val="Normal"/>
    <w:uiPriority w:val="99"/>
    <w:qFormat/>
    <w:rsid w:val="00261507"/>
    <w:pPr>
      <w:ind w:left="720"/>
      <w:contextualSpacing/>
    </w:pPr>
  </w:style>
  <w:style w:type="paragraph" w:styleId="CommentText">
    <w:name w:val="annotation text"/>
    <w:basedOn w:val="Normal"/>
    <w:qFormat/>
    <w:rsid w:val="00261507"/>
    <w:rPr>
      <w:sz w:val="20"/>
      <w:szCs w:val="20"/>
    </w:rPr>
  </w:style>
  <w:style w:type="paragraph" w:styleId="CommentSubject">
    <w:name w:val="annotation subject"/>
    <w:basedOn w:val="CommentText"/>
    <w:qFormat/>
    <w:rsid w:val="00261507"/>
    <w:rPr>
      <w:b/>
      <w:bCs/>
    </w:rPr>
  </w:style>
  <w:style w:type="paragraph" w:customStyle="1" w:styleId="Normal1">
    <w:name w:val="Normal1"/>
    <w:uiPriority w:val="99"/>
    <w:qFormat/>
    <w:rsid w:val="00261507"/>
    <w:pPr>
      <w:suppressAutoHyphens/>
      <w:textAlignment w:val="baseline"/>
    </w:pPr>
    <w:rPr>
      <w:rFonts w:ascii="Liberation Serif" w:hAnsi="Liberation Serif" w:cs="Mangal"/>
      <w:color w:val="00000A"/>
      <w:sz w:val="24"/>
      <w:szCs w:val="24"/>
      <w:lang w:eastAsia="zh-CN" w:bidi="hi-IN"/>
    </w:rPr>
  </w:style>
  <w:style w:type="paragraph" w:customStyle="1" w:styleId="FootnoteText1">
    <w:name w:val="Footnote Text1"/>
    <w:basedOn w:val="Normal"/>
    <w:qFormat/>
    <w:rsid w:val="00261507"/>
  </w:style>
  <w:style w:type="numbering" w:customStyle="1" w:styleId="WW8Num5">
    <w:name w:val="WW8Num5"/>
    <w:qFormat/>
    <w:rsid w:val="002615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844B-1F6E-47FD-9EE4-0E665F4D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1501</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NOTA DE FUNDAMENTARE</vt:lpstr>
    </vt:vector>
  </TitlesOfParts>
  <Company>Ministerul Finantelor Publice</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subject/>
  <dc:creator>mfp</dc:creator>
  <dc:description/>
  <cp:lastModifiedBy>74608387</cp:lastModifiedBy>
  <cp:revision>4</cp:revision>
  <cp:lastPrinted>2020-02-17T10:30:00Z</cp:lastPrinted>
  <dcterms:created xsi:type="dcterms:W3CDTF">2020-02-14T10:48:00Z</dcterms:created>
  <dcterms:modified xsi:type="dcterms:W3CDTF">2020-02-27T10:47:00Z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