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2506" w14:textId="0E7CBE06" w:rsidR="00A10FBA" w:rsidRPr="00684802" w:rsidRDefault="00A10FBA" w:rsidP="00684802">
      <w:pPr>
        <w:spacing w:line="276" w:lineRule="auto"/>
        <w:ind w:right="90"/>
        <w:jc w:val="both"/>
        <w:rPr>
          <w:rFonts w:ascii="Trebuchet MS" w:hAnsi="Trebuchet MS"/>
          <w:b/>
          <w:bCs/>
          <w:color w:val="7030A0"/>
        </w:rPr>
      </w:pPr>
      <w:bookmarkStart w:id="0" w:name="_GoBack"/>
      <w:bookmarkEnd w:id="0"/>
      <w:r w:rsidRPr="00684802">
        <w:rPr>
          <w:rFonts w:ascii="Trebuchet MS" w:hAnsi="Trebuchet MS"/>
          <w:b/>
          <w:bCs/>
          <w:color w:val="7030A0"/>
        </w:rPr>
        <w:t>Anexa 2</w:t>
      </w:r>
    </w:p>
    <w:p w14:paraId="365F2CF9" w14:textId="77777777" w:rsidR="00A10FBA" w:rsidRPr="00684802" w:rsidRDefault="00A10FBA" w:rsidP="00684802">
      <w:pPr>
        <w:spacing w:line="276" w:lineRule="auto"/>
        <w:ind w:right="90"/>
        <w:jc w:val="both"/>
        <w:rPr>
          <w:rFonts w:ascii="Trebuchet MS" w:hAnsi="Trebuchet MS"/>
          <w:color w:val="002060"/>
        </w:rPr>
      </w:pPr>
    </w:p>
    <w:p w14:paraId="7C4D2578" w14:textId="77777777" w:rsidR="00A10FBA" w:rsidRDefault="00A10FBA" w:rsidP="00684802">
      <w:pPr>
        <w:spacing w:line="276" w:lineRule="auto"/>
        <w:ind w:firstLine="567"/>
        <w:jc w:val="center"/>
        <w:rPr>
          <w:rFonts w:ascii="Trebuchet MS" w:hAnsi="Trebuchet MS"/>
          <w:bCs/>
          <w:color w:val="C00000"/>
        </w:rPr>
      </w:pPr>
      <w:r w:rsidRPr="00684802">
        <w:rPr>
          <w:rFonts w:ascii="Trebuchet MS" w:hAnsi="Trebuchet MS"/>
          <w:bCs/>
          <w:color w:val="C00000"/>
        </w:rPr>
        <w:t>Cerinţe de securitate cibernetică</w:t>
      </w:r>
    </w:p>
    <w:p w14:paraId="1029B8FA" w14:textId="77777777" w:rsidR="00941547" w:rsidRPr="00684802" w:rsidRDefault="00941547" w:rsidP="00684802">
      <w:pPr>
        <w:spacing w:line="276" w:lineRule="auto"/>
        <w:ind w:firstLine="567"/>
        <w:jc w:val="center"/>
        <w:rPr>
          <w:rFonts w:ascii="Trebuchet MS" w:hAnsi="Trebuchet MS"/>
          <w:bCs/>
          <w:color w:val="C00000"/>
        </w:rPr>
      </w:pPr>
    </w:p>
    <w:p w14:paraId="36A364B4" w14:textId="77777777" w:rsidR="00A10FBA" w:rsidRPr="00684802" w:rsidRDefault="00A10FBA" w:rsidP="00684802">
      <w:pPr>
        <w:spacing w:line="276" w:lineRule="auto"/>
        <w:ind w:firstLine="567"/>
        <w:jc w:val="center"/>
        <w:rPr>
          <w:rFonts w:ascii="Trebuchet MS" w:hAnsi="Trebuchet MS"/>
          <w:color w:val="002060"/>
        </w:rPr>
      </w:pPr>
      <w:r w:rsidRPr="00684802">
        <w:rPr>
          <w:rFonts w:ascii="Trebuchet MS" w:hAnsi="Trebuchet MS"/>
          <w:color w:val="002060"/>
        </w:rPr>
        <w:t>Modernizare sisteme de stingere incendiu</w:t>
      </w:r>
      <w:r w:rsidR="008E3940" w:rsidRPr="00684802">
        <w:rPr>
          <w:rFonts w:ascii="Trebuchet MS" w:hAnsi="Trebuchet MS"/>
          <w:color w:val="002060"/>
        </w:rPr>
        <w:t xml:space="preserve"> în spațiile tehnice de nivel central</w:t>
      </w:r>
    </w:p>
    <w:p w14:paraId="355B2DD3" w14:textId="77777777" w:rsidR="00A10FBA" w:rsidRPr="00684802" w:rsidRDefault="00A10FBA" w:rsidP="00684802">
      <w:pPr>
        <w:spacing w:line="276" w:lineRule="auto"/>
        <w:ind w:firstLine="567"/>
        <w:jc w:val="both"/>
        <w:rPr>
          <w:rFonts w:ascii="Trebuchet MS" w:hAnsi="Trebuchet MS"/>
          <w:color w:val="002060"/>
        </w:rPr>
      </w:pPr>
    </w:p>
    <w:p w14:paraId="05F9C8BB" w14:textId="77777777" w:rsidR="00A10FBA" w:rsidRPr="00684802" w:rsidRDefault="00A10FBA" w:rsidP="00684802">
      <w:pPr>
        <w:pStyle w:val="Heading60"/>
        <w:keepNext/>
        <w:keepLines/>
        <w:numPr>
          <w:ilvl w:val="0"/>
          <w:numId w:val="46"/>
        </w:numPr>
        <w:shd w:val="clear" w:color="auto" w:fill="auto"/>
        <w:tabs>
          <w:tab w:val="left" w:pos="413"/>
        </w:tabs>
        <w:spacing w:before="0" w:after="177" w:line="276" w:lineRule="auto"/>
        <w:rPr>
          <w:rFonts w:ascii="Trebuchet MS" w:hAnsi="Trebuchet MS"/>
          <w:b w:val="0"/>
          <w:color w:val="C00000"/>
          <w:sz w:val="24"/>
          <w:szCs w:val="24"/>
        </w:rPr>
      </w:pPr>
      <w:bookmarkStart w:id="1" w:name="bookmark3"/>
      <w:proofErr w:type="spellStart"/>
      <w:r w:rsidRPr="00684802">
        <w:rPr>
          <w:rFonts w:ascii="Trebuchet MS" w:hAnsi="Trebuchet MS"/>
          <w:b w:val="0"/>
          <w:color w:val="C00000"/>
          <w:sz w:val="24"/>
          <w:szCs w:val="24"/>
          <w:lang w:bidi="ro-RO"/>
        </w:rPr>
        <w:t>Cerinţe</w:t>
      </w:r>
      <w:proofErr w:type="spellEnd"/>
      <w:r w:rsidRPr="00684802">
        <w:rPr>
          <w:rFonts w:ascii="Trebuchet MS" w:hAnsi="Trebuchet MS"/>
          <w:b w:val="0"/>
          <w:color w:val="C00000"/>
          <w:sz w:val="24"/>
          <w:szCs w:val="24"/>
          <w:lang w:bidi="ro-RO"/>
        </w:rPr>
        <w:t xml:space="preserve"> software</w:t>
      </w:r>
      <w:bookmarkEnd w:id="1"/>
    </w:p>
    <w:p w14:paraId="5A964F93" w14:textId="33A63FF9" w:rsidR="00A10FBA" w:rsidRPr="00684802" w:rsidRDefault="00E41744" w:rsidP="00CC5484">
      <w:pPr>
        <w:spacing w:line="276" w:lineRule="auto"/>
        <w:ind w:right="-1" w:firstLine="567"/>
        <w:jc w:val="both"/>
        <w:rPr>
          <w:rFonts w:ascii="Trebuchet MS" w:hAnsi="Trebuchet MS"/>
          <w:bCs/>
          <w:snapToGrid w:val="0"/>
          <w:color w:val="002060"/>
        </w:rPr>
      </w:pPr>
      <w:bookmarkStart w:id="2" w:name="_Hlk134451890"/>
      <w:r w:rsidRPr="00684802">
        <w:rPr>
          <w:rFonts w:ascii="Trebuchet MS" w:hAnsi="Trebuchet MS"/>
          <w:bCs/>
          <w:snapToGrid w:val="0"/>
          <w:color w:val="002060"/>
        </w:rPr>
        <w:t>Executantul</w:t>
      </w:r>
      <w:r w:rsidR="00A10FBA" w:rsidRPr="00684802">
        <w:rPr>
          <w:rFonts w:ascii="Trebuchet MS" w:hAnsi="Trebuchet MS"/>
          <w:bCs/>
          <w:snapToGrid w:val="0"/>
          <w:color w:val="002060"/>
        </w:rPr>
        <w:t xml:space="preserve"> </w:t>
      </w:r>
      <w:bookmarkEnd w:id="2"/>
      <w:r w:rsidR="00A10FBA" w:rsidRPr="00684802">
        <w:rPr>
          <w:rFonts w:ascii="Trebuchet MS" w:hAnsi="Trebuchet MS"/>
          <w:bCs/>
          <w:snapToGrid w:val="0"/>
          <w:color w:val="002060"/>
        </w:rPr>
        <w:t xml:space="preserve">va asigura documentarea programelor software/firmware instalate pe computerele de monitorizare livrate, fişiere de configuraţie runtime, baze de date, etc. Listing-ul va include toate porturile şi serviciile autorizate pentru operare. </w:t>
      </w:r>
    </w:p>
    <w:p w14:paraId="5377A998" w14:textId="77777777" w:rsidR="00A10FBA" w:rsidRPr="00684802" w:rsidRDefault="00A10FBA" w:rsidP="00684802">
      <w:pPr>
        <w:spacing w:line="276" w:lineRule="auto"/>
        <w:ind w:right="-1"/>
        <w:jc w:val="both"/>
        <w:rPr>
          <w:rFonts w:ascii="Trebuchet MS" w:hAnsi="Trebuchet MS"/>
          <w:bCs/>
          <w:snapToGrid w:val="0"/>
          <w:color w:val="002060"/>
        </w:rPr>
      </w:pPr>
    </w:p>
    <w:p w14:paraId="30B21B57" w14:textId="77777777" w:rsidR="00A10FBA" w:rsidRPr="00684802" w:rsidRDefault="00A10FBA" w:rsidP="00684802">
      <w:pPr>
        <w:pStyle w:val="Heading60"/>
        <w:keepNext/>
        <w:keepLines/>
        <w:numPr>
          <w:ilvl w:val="0"/>
          <w:numId w:val="46"/>
        </w:numPr>
        <w:shd w:val="clear" w:color="auto" w:fill="auto"/>
        <w:tabs>
          <w:tab w:val="left" w:pos="413"/>
        </w:tabs>
        <w:spacing w:before="0" w:after="177" w:line="276" w:lineRule="auto"/>
        <w:rPr>
          <w:rFonts w:ascii="Trebuchet MS" w:hAnsi="Trebuchet MS"/>
          <w:b w:val="0"/>
          <w:color w:val="C00000"/>
          <w:sz w:val="24"/>
          <w:szCs w:val="24"/>
          <w:lang w:bidi="ro-RO"/>
        </w:rPr>
      </w:pPr>
      <w:bookmarkStart w:id="3" w:name="bookmark4"/>
      <w:r w:rsidRPr="00684802">
        <w:rPr>
          <w:rFonts w:ascii="Trebuchet MS" w:hAnsi="Trebuchet MS"/>
          <w:b w:val="0"/>
          <w:color w:val="C00000"/>
          <w:sz w:val="24"/>
          <w:szCs w:val="24"/>
          <w:lang w:bidi="ro-RO"/>
        </w:rPr>
        <w:t>Controlul accesului</w:t>
      </w:r>
      <w:bookmarkEnd w:id="3"/>
    </w:p>
    <w:p w14:paraId="3BCF9A65" w14:textId="535836E6" w:rsidR="00A10FBA" w:rsidRPr="00684802" w:rsidRDefault="00E41744" w:rsidP="00CC5484">
      <w:pPr>
        <w:spacing w:line="276" w:lineRule="auto"/>
        <w:ind w:right="-1" w:firstLine="567"/>
        <w:jc w:val="both"/>
        <w:rPr>
          <w:rFonts w:ascii="Trebuchet MS" w:hAnsi="Trebuchet MS"/>
          <w:bCs/>
          <w:snapToGrid w:val="0"/>
          <w:color w:val="002060"/>
        </w:rPr>
      </w:pPr>
      <w:r w:rsidRPr="00684802">
        <w:rPr>
          <w:rFonts w:ascii="Trebuchet MS" w:hAnsi="Trebuchet MS"/>
          <w:bCs/>
          <w:snapToGrid w:val="0"/>
          <w:color w:val="002060"/>
        </w:rPr>
        <w:t xml:space="preserve">Executantul </w:t>
      </w:r>
      <w:r w:rsidR="00A10FBA" w:rsidRPr="00684802">
        <w:rPr>
          <w:rFonts w:ascii="Trebuchet MS" w:hAnsi="Trebuchet MS"/>
          <w:bCs/>
          <w:snapToGrid w:val="0"/>
          <w:color w:val="002060"/>
        </w:rPr>
        <w:t>va asigura conturi de utilizatori cu acces configurabil şi privilegii diferite pentru grupuri de utilizatori creaţi conform sarcinilor din organizaţie.</w:t>
      </w:r>
    </w:p>
    <w:p w14:paraId="2662DA9A" w14:textId="5DE93B99" w:rsidR="00A10FBA" w:rsidRPr="00684802" w:rsidRDefault="00E41744" w:rsidP="00CC5484">
      <w:pPr>
        <w:spacing w:line="276" w:lineRule="auto"/>
        <w:ind w:right="-1" w:firstLine="567"/>
        <w:jc w:val="both"/>
        <w:rPr>
          <w:rFonts w:ascii="Trebuchet MS" w:hAnsi="Trebuchet MS"/>
          <w:bCs/>
          <w:snapToGrid w:val="0"/>
          <w:color w:val="002060"/>
        </w:rPr>
      </w:pPr>
      <w:r w:rsidRPr="00684802">
        <w:rPr>
          <w:rFonts w:ascii="Trebuchet MS" w:hAnsi="Trebuchet MS"/>
          <w:bCs/>
          <w:snapToGrid w:val="0"/>
          <w:color w:val="002060"/>
        </w:rPr>
        <w:t xml:space="preserve">Executantul </w:t>
      </w:r>
      <w:r w:rsidR="00A10FBA" w:rsidRPr="00684802">
        <w:rPr>
          <w:rFonts w:ascii="Trebuchet MS" w:hAnsi="Trebuchet MS"/>
          <w:bCs/>
          <w:snapToGrid w:val="0"/>
          <w:color w:val="002060"/>
        </w:rPr>
        <w:t>va asigura un mecanism de administrare pentru efectuarea modificărilor de</w:t>
      </w:r>
      <w:r w:rsidR="00804F4B">
        <w:rPr>
          <w:rFonts w:ascii="Trebuchet MS" w:hAnsi="Trebuchet MS"/>
          <w:bCs/>
          <w:snapToGrid w:val="0"/>
          <w:color w:val="002060"/>
        </w:rPr>
        <w:t xml:space="preserve"> </w:t>
      </w:r>
      <w:r w:rsidR="00A10FBA" w:rsidRPr="00684802">
        <w:rPr>
          <w:rFonts w:ascii="Trebuchet MS" w:hAnsi="Trebuchet MS"/>
          <w:bCs/>
          <w:snapToGrid w:val="0"/>
          <w:color w:val="002060"/>
        </w:rPr>
        <w:t>privilegii pentru diferiţi utilizatori/grupuri de utilizatori.</w:t>
      </w:r>
    </w:p>
    <w:p w14:paraId="39690B7B" w14:textId="64EDF7FB" w:rsidR="00A10FBA" w:rsidRPr="00684802" w:rsidRDefault="00E41744" w:rsidP="00CC5484">
      <w:pPr>
        <w:spacing w:line="276" w:lineRule="auto"/>
        <w:ind w:right="-1" w:firstLine="567"/>
        <w:jc w:val="both"/>
        <w:rPr>
          <w:rFonts w:ascii="Trebuchet MS" w:hAnsi="Trebuchet MS"/>
          <w:bCs/>
          <w:snapToGrid w:val="0"/>
          <w:color w:val="002060"/>
        </w:rPr>
      </w:pPr>
      <w:r w:rsidRPr="00684802">
        <w:rPr>
          <w:rFonts w:ascii="Trebuchet MS" w:hAnsi="Trebuchet MS"/>
          <w:bCs/>
          <w:snapToGrid w:val="0"/>
          <w:color w:val="002060"/>
        </w:rPr>
        <w:t xml:space="preserve">Executantul </w:t>
      </w:r>
      <w:r w:rsidR="00A10FBA" w:rsidRPr="00684802">
        <w:rPr>
          <w:rFonts w:ascii="Trebuchet MS" w:hAnsi="Trebuchet MS"/>
          <w:bCs/>
          <w:snapToGrid w:val="0"/>
          <w:color w:val="002060"/>
        </w:rPr>
        <w:t>va verifica şi va documenta faptul că nu sunt instalate dispozitive de înregistrare/ raportare (ex. key loggere, camere web, microfoane etc.).</w:t>
      </w:r>
    </w:p>
    <w:p w14:paraId="0DEA36BE" w14:textId="77777777" w:rsidR="00A10FBA" w:rsidRPr="00684802" w:rsidRDefault="00A10FBA" w:rsidP="00684802">
      <w:pPr>
        <w:spacing w:line="276" w:lineRule="auto"/>
        <w:ind w:right="-1"/>
        <w:jc w:val="both"/>
        <w:rPr>
          <w:rFonts w:ascii="Trebuchet MS" w:hAnsi="Trebuchet MS"/>
          <w:bCs/>
          <w:snapToGrid w:val="0"/>
          <w:color w:val="002060"/>
        </w:rPr>
      </w:pPr>
    </w:p>
    <w:p w14:paraId="6D42CE51" w14:textId="77777777" w:rsidR="00A10FBA" w:rsidRPr="00684802" w:rsidRDefault="00A10FBA" w:rsidP="00684802">
      <w:pPr>
        <w:pStyle w:val="Heading60"/>
        <w:keepNext/>
        <w:keepLines/>
        <w:numPr>
          <w:ilvl w:val="0"/>
          <w:numId w:val="46"/>
        </w:numPr>
        <w:shd w:val="clear" w:color="auto" w:fill="auto"/>
        <w:tabs>
          <w:tab w:val="left" w:pos="413"/>
        </w:tabs>
        <w:spacing w:before="0" w:after="177" w:line="276" w:lineRule="auto"/>
        <w:rPr>
          <w:rFonts w:ascii="Trebuchet MS" w:hAnsi="Trebuchet MS"/>
          <w:b w:val="0"/>
          <w:color w:val="C00000"/>
          <w:sz w:val="24"/>
          <w:szCs w:val="24"/>
          <w:lang w:bidi="ro-RO"/>
        </w:rPr>
      </w:pPr>
      <w:bookmarkStart w:id="4" w:name="bookmark5"/>
      <w:r w:rsidRPr="00684802">
        <w:rPr>
          <w:rFonts w:ascii="Trebuchet MS" w:hAnsi="Trebuchet MS"/>
          <w:b w:val="0"/>
          <w:color w:val="C00000"/>
          <w:sz w:val="24"/>
          <w:szCs w:val="24"/>
          <w:lang w:bidi="ro-RO"/>
        </w:rPr>
        <w:t>Managementul conturilor de utilizator</w:t>
      </w:r>
      <w:bookmarkEnd w:id="4"/>
    </w:p>
    <w:p w14:paraId="36F1FB94" w14:textId="33BD0524" w:rsidR="00A10FBA" w:rsidRPr="00684802" w:rsidRDefault="00E41744" w:rsidP="00C04A63">
      <w:pPr>
        <w:spacing w:line="276" w:lineRule="auto"/>
        <w:ind w:right="-1" w:firstLine="567"/>
        <w:jc w:val="both"/>
        <w:rPr>
          <w:rFonts w:ascii="Trebuchet MS" w:hAnsi="Trebuchet MS"/>
          <w:bCs/>
          <w:snapToGrid w:val="0"/>
          <w:color w:val="002060"/>
        </w:rPr>
      </w:pPr>
      <w:r w:rsidRPr="00684802">
        <w:rPr>
          <w:rFonts w:ascii="Trebuchet MS" w:hAnsi="Trebuchet MS"/>
          <w:bCs/>
          <w:snapToGrid w:val="0"/>
          <w:color w:val="002060"/>
        </w:rPr>
        <w:t xml:space="preserve">Executantul </w:t>
      </w:r>
      <w:r w:rsidR="00A10FBA" w:rsidRPr="00684802">
        <w:rPr>
          <w:rFonts w:ascii="Trebuchet MS" w:hAnsi="Trebuchet MS"/>
          <w:bCs/>
          <w:snapToGrid w:val="0"/>
          <w:color w:val="002060"/>
        </w:rPr>
        <w:t>va documenta toate conturile de utilizatori (incluzându-le, dar fără a se limita la cele generice şi/sau prestabilite) ce necesită activare pentru funcţionarea normală a produselor livrate.</w:t>
      </w:r>
    </w:p>
    <w:p w14:paraId="7C4D23DF" w14:textId="3B2BDE30" w:rsidR="00A10FBA" w:rsidRPr="00684802" w:rsidRDefault="00E41744" w:rsidP="00C04A63">
      <w:pPr>
        <w:spacing w:line="276" w:lineRule="auto"/>
        <w:ind w:right="-1" w:firstLine="567"/>
        <w:jc w:val="both"/>
        <w:rPr>
          <w:rFonts w:ascii="Trebuchet MS" w:hAnsi="Trebuchet MS"/>
          <w:bCs/>
          <w:snapToGrid w:val="0"/>
          <w:color w:val="002060"/>
        </w:rPr>
      </w:pPr>
      <w:r w:rsidRPr="00684802">
        <w:rPr>
          <w:rFonts w:ascii="Trebuchet MS" w:hAnsi="Trebuchet MS"/>
          <w:bCs/>
          <w:snapToGrid w:val="0"/>
          <w:color w:val="002060"/>
        </w:rPr>
        <w:t xml:space="preserve">Executantul </w:t>
      </w:r>
      <w:r w:rsidR="00A10FBA" w:rsidRPr="00684802">
        <w:rPr>
          <w:rFonts w:ascii="Trebuchet MS" w:hAnsi="Trebuchet MS"/>
          <w:bCs/>
          <w:snapToGrid w:val="0"/>
          <w:color w:val="002060"/>
        </w:rPr>
        <w:t>va modifica setările conturilor de utilizatori astfel încât parolele asociate să</w:t>
      </w:r>
      <w:r w:rsidR="00804F4B">
        <w:rPr>
          <w:rFonts w:ascii="Trebuchet MS" w:hAnsi="Trebuchet MS"/>
          <w:bCs/>
          <w:snapToGrid w:val="0"/>
          <w:color w:val="002060"/>
        </w:rPr>
        <w:t xml:space="preserve"> </w:t>
      </w:r>
      <w:r w:rsidR="00A10FBA" w:rsidRPr="00684802">
        <w:rPr>
          <w:rFonts w:ascii="Trebuchet MS" w:hAnsi="Trebuchet MS"/>
          <w:bCs/>
          <w:snapToGrid w:val="0"/>
          <w:color w:val="002060"/>
        </w:rPr>
        <w:t xml:space="preserve">îndeplinească cerinţele </w:t>
      </w:r>
      <w:r w:rsidR="0025328C" w:rsidRPr="00684802">
        <w:rPr>
          <w:rFonts w:ascii="Trebuchet MS" w:hAnsi="Trebuchet MS"/>
          <w:bCs/>
          <w:snapToGrid w:val="0"/>
          <w:color w:val="002060"/>
        </w:rPr>
        <w:t>Beneficiarului</w:t>
      </w:r>
      <w:r w:rsidR="00A10FBA" w:rsidRPr="00684802">
        <w:rPr>
          <w:rFonts w:ascii="Trebuchet MS" w:hAnsi="Trebuchet MS"/>
          <w:bCs/>
          <w:snapToGrid w:val="0"/>
          <w:color w:val="002060"/>
        </w:rPr>
        <w:t>: minim 8 caractere, minim o majusculă, minim o cifră, parola să difere de ultimele 5 de parole utilizate.</w:t>
      </w:r>
    </w:p>
    <w:p w14:paraId="36660A50" w14:textId="77777777" w:rsidR="00A10FBA" w:rsidRPr="00684802" w:rsidRDefault="00A10FBA" w:rsidP="00684802">
      <w:pPr>
        <w:pStyle w:val="Bodytext20"/>
        <w:shd w:val="clear" w:color="auto" w:fill="auto"/>
        <w:tabs>
          <w:tab w:val="left" w:pos="531"/>
        </w:tabs>
        <w:spacing w:line="276" w:lineRule="auto"/>
        <w:ind w:firstLine="0"/>
        <w:jc w:val="both"/>
        <w:rPr>
          <w:rFonts w:ascii="Trebuchet MS" w:hAnsi="Trebuchet MS"/>
          <w:color w:val="002060"/>
          <w:sz w:val="24"/>
          <w:szCs w:val="24"/>
          <w:lang w:bidi="ro-RO"/>
        </w:rPr>
      </w:pPr>
    </w:p>
    <w:p w14:paraId="03A672E9" w14:textId="77777777" w:rsidR="00A10FBA" w:rsidRPr="00684802" w:rsidRDefault="00A10FBA" w:rsidP="00684802">
      <w:pPr>
        <w:pStyle w:val="Heading60"/>
        <w:keepNext/>
        <w:keepLines/>
        <w:numPr>
          <w:ilvl w:val="0"/>
          <w:numId w:val="46"/>
        </w:numPr>
        <w:shd w:val="clear" w:color="auto" w:fill="auto"/>
        <w:tabs>
          <w:tab w:val="left" w:pos="417"/>
        </w:tabs>
        <w:spacing w:before="0" w:after="184" w:line="276" w:lineRule="auto"/>
        <w:rPr>
          <w:rFonts w:ascii="Trebuchet MS" w:hAnsi="Trebuchet MS"/>
          <w:b w:val="0"/>
          <w:color w:val="C00000"/>
          <w:sz w:val="24"/>
          <w:szCs w:val="24"/>
        </w:rPr>
      </w:pPr>
      <w:bookmarkStart w:id="5" w:name="bookmark7"/>
      <w:r w:rsidRPr="00684802">
        <w:rPr>
          <w:rFonts w:ascii="Trebuchet MS" w:hAnsi="Trebuchet MS"/>
          <w:b w:val="0"/>
          <w:color w:val="C00000"/>
          <w:sz w:val="24"/>
          <w:szCs w:val="24"/>
          <w:lang w:bidi="ro-RO"/>
        </w:rPr>
        <w:t>Management</w:t>
      </w:r>
      <w:bookmarkEnd w:id="5"/>
      <w:r w:rsidRPr="00684802">
        <w:rPr>
          <w:rFonts w:ascii="Trebuchet MS" w:hAnsi="Trebuchet MS"/>
          <w:b w:val="0"/>
          <w:color w:val="C00000"/>
          <w:sz w:val="24"/>
          <w:szCs w:val="24"/>
          <w:lang w:bidi="ro-RO"/>
        </w:rPr>
        <w:t>ul sesiunilor</w:t>
      </w:r>
    </w:p>
    <w:p w14:paraId="239311F0" w14:textId="56317188" w:rsidR="00A10FBA" w:rsidRPr="00684802" w:rsidRDefault="00A10FBA" w:rsidP="00684802">
      <w:pPr>
        <w:pStyle w:val="Bodytext20"/>
        <w:shd w:val="clear" w:color="auto" w:fill="auto"/>
        <w:tabs>
          <w:tab w:val="left" w:pos="528"/>
        </w:tabs>
        <w:spacing w:line="276" w:lineRule="auto"/>
        <w:ind w:firstLine="0"/>
        <w:jc w:val="both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C45911" w:themeColor="accent2" w:themeShade="BF"/>
          <w:sz w:val="24"/>
          <w:szCs w:val="24"/>
        </w:rPr>
        <w:tab/>
      </w:r>
      <w:r w:rsidR="00E41744"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Executantul </w:t>
      </w: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nu va permite logarea simultană a mai multor utilizatori folosind aceleaşi date de autentificare, memorarea informaţiilor de login de către aplicaţii, completarea automată în timpul logării sau logării de tip anonim.</w:t>
      </w:r>
    </w:p>
    <w:p w14:paraId="5C23EDFE" w14:textId="2F8C18D6" w:rsidR="00A10FBA" w:rsidRPr="00684802" w:rsidRDefault="00A10FBA" w:rsidP="00684802">
      <w:pPr>
        <w:pStyle w:val="Bodytext20"/>
        <w:shd w:val="clear" w:color="auto" w:fill="auto"/>
        <w:tabs>
          <w:tab w:val="left" w:pos="528"/>
        </w:tabs>
        <w:spacing w:after="372" w:line="276" w:lineRule="auto"/>
        <w:ind w:firstLine="0"/>
        <w:jc w:val="both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C45911" w:themeColor="accent2" w:themeShade="BF"/>
          <w:sz w:val="24"/>
          <w:szCs w:val="24"/>
        </w:rPr>
        <w:tab/>
      </w:r>
      <w:r w:rsidR="00E41744"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Executantul </w:t>
      </w: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va asigura configurarea delogării automate a conturilor sau grupurilor de</w:t>
      </w:r>
      <w:r w:rsidR="0021216D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 </w:t>
      </w: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utilizatori în cazul deconectării sesiunilor de comunicaţie sau a expirării timpului alocat.</w:t>
      </w:r>
    </w:p>
    <w:p w14:paraId="696DFFE3" w14:textId="77777777" w:rsidR="00A10FBA" w:rsidRPr="00684802" w:rsidRDefault="00A10FBA" w:rsidP="00684802">
      <w:pPr>
        <w:pStyle w:val="Heading60"/>
        <w:keepNext/>
        <w:keepLines/>
        <w:numPr>
          <w:ilvl w:val="0"/>
          <w:numId w:val="46"/>
        </w:numPr>
        <w:shd w:val="clear" w:color="auto" w:fill="auto"/>
        <w:tabs>
          <w:tab w:val="left" w:pos="417"/>
        </w:tabs>
        <w:spacing w:before="0" w:after="182" w:line="276" w:lineRule="auto"/>
        <w:rPr>
          <w:rFonts w:ascii="Trebuchet MS" w:hAnsi="Trebuchet MS"/>
          <w:b w:val="0"/>
          <w:color w:val="C00000"/>
          <w:sz w:val="24"/>
          <w:szCs w:val="24"/>
        </w:rPr>
      </w:pPr>
      <w:bookmarkStart w:id="6" w:name="bookmark8"/>
      <w:r w:rsidRPr="00684802">
        <w:rPr>
          <w:rFonts w:ascii="Trebuchet MS" w:hAnsi="Trebuchet MS"/>
          <w:b w:val="0"/>
          <w:color w:val="C00000"/>
          <w:sz w:val="24"/>
          <w:szCs w:val="24"/>
          <w:lang w:bidi="ro-RO"/>
        </w:rPr>
        <w:t>Politici şi management de autentificare/parolare</w:t>
      </w:r>
      <w:bookmarkEnd w:id="6"/>
    </w:p>
    <w:p w14:paraId="3BFEA6C5" w14:textId="6072934A" w:rsidR="00A10FBA" w:rsidRPr="00684802" w:rsidRDefault="00E41744" w:rsidP="008A5D22">
      <w:pPr>
        <w:pStyle w:val="Bodytext20"/>
        <w:shd w:val="clear" w:color="auto" w:fill="auto"/>
        <w:tabs>
          <w:tab w:val="left" w:pos="567"/>
        </w:tabs>
        <w:spacing w:line="276" w:lineRule="auto"/>
        <w:ind w:left="567" w:firstLine="0"/>
        <w:jc w:val="both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Executantul </w:t>
      </w:r>
      <w:r w:rsidR="00A10FBA"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va documenta nivelurile și metodele de autentificare și autorizare.</w:t>
      </w:r>
      <w:r w:rsidR="008A5D22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 </w:t>
      </w:r>
      <w:r w:rsidR="006F6079"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Executantul </w:t>
      </w:r>
      <w:r w:rsidR="00A10FBA"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va livra un produs ce aderă la protocoalele de autentificare standard.</w:t>
      </w:r>
    </w:p>
    <w:p w14:paraId="33509E59" w14:textId="2F7B7F85" w:rsidR="00A10FBA" w:rsidRPr="00684802" w:rsidRDefault="00A10FBA" w:rsidP="006739FF">
      <w:pPr>
        <w:pStyle w:val="Bodytext20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ab/>
      </w:r>
      <w:r w:rsidR="00E41744"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Executantul </w:t>
      </w: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va asigura un sistem configurabil de management a parolelor conturilor</w:t>
      </w:r>
      <w:r w:rsidR="00CC5484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 </w:t>
      </w: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utilizatorilor, astfel încât să permită cel puţin următoarele:</w:t>
      </w:r>
    </w:p>
    <w:p w14:paraId="36D77A73" w14:textId="77777777" w:rsidR="00A10FBA" w:rsidRPr="00684802" w:rsidRDefault="00A10FBA" w:rsidP="006739FF">
      <w:pPr>
        <w:pStyle w:val="Listparagraf"/>
        <w:numPr>
          <w:ilvl w:val="0"/>
          <w:numId w:val="47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851" w:right="-1" w:hanging="284"/>
        <w:contextualSpacing/>
        <w:jc w:val="both"/>
        <w:textAlignment w:val="auto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modificări de parole (inclusiv parole implicite);</w:t>
      </w:r>
    </w:p>
    <w:p w14:paraId="03815783" w14:textId="77777777" w:rsidR="00A10FBA" w:rsidRPr="00684802" w:rsidRDefault="00A10FBA" w:rsidP="006739FF">
      <w:pPr>
        <w:pStyle w:val="Listparagraf"/>
        <w:numPr>
          <w:ilvl w:val="0"/>
          <w:numId w:val="47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851" w:right="-1" w:hanging="284"/>
        <w:contextualSpacing/>
        <w:jc w:val="both"/>
        <w:textAlignment w:val="auto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selecţia numărului de caractere al parolelor;</w:t>
      </w:r>
    </w:p>
    <w:p w14:paraId="1406E5E1" w14:textId="77777777" w:rsidR="00A10FBA" w:rsidRPr="00684802" w:rsidRDefault="00A10FBA" w:rsidP="006739FF">
      <w:pPr>
        <w:pStyle w:val="Listparagraf"/>
        <w:numPr>
          <w:ilvl w:val="0"/>
          <w:numId w:val="47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851" w:right="-1" w:hanging="284"/>
        <w:contextualSpacing/>
        <w:jc w:val="both"/>
        <w:textAlignment w:val="auto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frecvenţa modificărilor;</w:t>
      </w:r>
    </w:p>
    <w:p w14:paraId="67AD9F6F" w14:textId="77777777" w:rsidR="00A10FBA" w:rsidRDefault="00A10FBA" w:rsidP="006739FF">
      <w:pPr>
        <w:pStyle w:val="Listparagraf"/>
        <w:numPr>
          <w:ilvl w:val="0"/>
          <w:numId w:val="47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851" w:right="-1" w:hanging="284"/>
        <w:contextualSpacing/>
        <w:jc w:val="both"/>
        <w:textAlignment w:val="auto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setări a complexităţii necesare a parolelor;</w:t>
      </w:r>
    </w:p>
    <w:p w14:paraId="0FA7A834" w14:textId="77777777" w:rsidR="003E51E4" w:rsidRPr="003E51E4" w:rsidRDefault="003E51E4" w:rsidP="003E51E4">
      <w:pPr>
        <w:tabs>
          <w:tab w:val="left" w:pos="993"/>
        </w:tabs>
        <w:suppressAutoHyphens w:val="0"/>
        <w:autoSpaceDN/>
        <w:spacing w:line="276" w:lineRule="auto"/>
        <w:ind w:right="-1"/>
        <w:contextualSpacing/>
        <w:jc w:val="both"/>
        <w:textAlignment w:val="auto"/>
        <w:rPr>
          <w:rFonts w:ascii="Trebuchet MS" w:hAnsi="Trebuchet MS"/>
          <w:bCs/>
          <w:snapToGrid w:val="0"/>
          <w:color w:val="002060"/>
        </w:rPr>
      </w:pPr>
    </w:p>
    <w:p w14:paraId="0ACA5618" w14:textId="77777777" w:rsidR="00A10FBA" w:rsidRPr="00684802" w:rsidRDefault="00A10FBA" w:rsidP="006739FF">
      <w:pPr>
        <w:pStyle w:val="Listparagraf"/>
        <w:numPr>
          <w:ilvl w:val="0"/>
          <w:numId w:val="47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851" w:right="-1" w:hanging="284"/>
        <w:contextualSpacing/>
        <w:jc w:val="both"/>
        <w:textAlignment w:val="auto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lastRenderedPageBreak/>
        <w:t>număr de încercări de autentificare până la blocarea contului respectiv;</w:t>
      </w:r>
    </w:p>
    <w:p w14:paraId="0F55985C" w14:textId="77777777" w:rsidR="00A10FBA" w:rsidRPr="00684802" w:rsidRDefault="00A10FBA" w:rsidP="006739FF">
      <w:pPr>
        <w:pStyle w:val="Listparagraf"/>
        <w:numPr>
          <w:ilvl w:val="0"/>
          <w:numId w:val="47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851" w:right="-1" w:hanging="284"/>
        <w:contextualSpacing/>
        <w:jc w:val="both"/>
        <w:textAlignment w:val="auto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delogare pentru sesiuni inactive;</w:t>
      </w:r>
    </w:p>
    <w:p w14:paraId="61C2B964" w14:textId="77777777" w:rsidR="00A10FBA" w:rsidRPr="00684802" w:rsidRDefault="00A10FBA" w:rsidP="006739FF">
      <w:pPr>
        <w:pStyle w:val="Listparagraf"/>
        <w:numPr>
          <w:ilvl w:val="0"/>
          <w:numId w:val="47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851" w:right="-1" w:hanging="284"/>
        <w:contextualSpacing/>
        <w:jc w:val="both"/>
        <w:textAlignment w:val="auto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blocarea ecranului de către aplicaţie;</w:t>
      </w:r>
    </w:p>
    <w:p w14:paraId="064F2579" w14:textId="77777777" w:rsidR="00A10FBA" w:rsidRPr="00684802" w:rsidRDefault="00A10FBA" w:rsidP="006739FF">
      <w:pPr>
        <w:pStyle w:val="Listparagraf"/>
        <w:numPr>
          <w:ilvl w:val="0"/>
          <w:numId w:val="47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851" w:right="-1" w:hanging="284"/>
        <w:contextualSpacing/>
        <w:jc w:val="both"/>
        <w:textAlignment w:val="auto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comparare cu o bibliotecă/bază de date de şiruri de caractere interzise;</w:t>
      </w:r>
    </w:p>
    <w:p w14:paraId="255D34E7" w14:textId="77777777" w:rsidR="00A10FBA" w:rsidRPr="00684802" w:rsidRDefault="00A10FBA" w:rsidP="006739FF">
      <w:pPr>
        <w:pStyle w:val="Listparagraf"/>
        <w:numPr>
          <w:ilvl w:val="0"/>
          <w:numId w:val="47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851" w:right="-1" w:hanging="284"/>
        <w:contextualSpacing/>
        <w:jc w:val="both"/>
        <w:textAlignment w:val="auto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utilizare derivată a numelui de utilizator;</w:t>
      </w:r>
    </w:p>
    <w:p w14:paraId="03C34043" w14:textId="77777777" w:rsidR="00A10FBA" w:rsidRPr="00684802" w:rsidRDefault="00A10FBA" w:rsidP="006739FF">
      <w:pPr>
        <w:pStyle w:val="Listparagraf"/>
        <w:numPr>
          <w:ilvl w:val="0"/>
          <w:numId w:val="47"/>
        </w:numPr>
        <w:tabs>
          <w:tab w:val="left" w:pos="993"/>
        </w:tabs>
        <w:suppressAutoHyphens w:val="0"/>
        <w:overflowPunct/>
        <w:autoSpaceDE/>
        <w:autoSpaceDN/>
        <w:spacing w:line="276" w:lineRule="auto"/>
        <w:ind w:left="851" w:right="-1" w:hanging="284"/>
        <w:contextualSpacing/>
        <w:jc w:val="both"/>
        <w:textAlignment w:val="auto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interzicerea folosirii repetate a aceleiaşi parole sau a parolelor folosite anterior.</w:t>
      </w:r>
    </w:p>
    <w:p w14:paraId="7485029C" w14:textId="77777777" w:rsidR="00A10FBA" w:rsidRPr="00684802" w:rsidRDefault="00A10FBA" w:rsidP="00684802">
      <w:pPr>
        <w:spacing w:line="276" w:lineRule="auto"/>
        <w:ind w:right="-1"/>
        <w:jc w:val="both"/>
        <w:rPr>
          <w:rFonts w:ascii="Trebuchet MS" w:hAnsi="Trebuchet MS"/>
          <w:bCs/>
          <w:snapToGrid w:val="0"/>
          <w:color w:val="002060"/>
        </w:rPr>
      </w:pPr>
    </w:p>
    <w:p w14:paraId="2DC20452" w14:textId="13292EE8" w:rsidR="00A10FBA" w:rsidRPr="00684802" w:rsidRDefault="00A10FBA" w:rsidP="00684802">
      <w:pPr>
        <w:pStyle w:val="Bodytext20"/>
        <w:shd w:val="clear" w:color="auto" w:fill="auto"/>
        <w:tabs>
          <w:tab w:val="left" w:pos="524"/>
        </w:tabs>
        <w:spacing w:line="276" w:lineRule="auto"/>
        <w:ind w:firstLine="0"/>
        <w:jc w:val="both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C45911" w:themeColor="accent2" w:themeShade="BF"/>
          <w:sz w:val="24"/>
          <w:szCs w:val="24"/>
        </w:rPr>
        <w:tab/>
      </w:r>
      <w:r w:rsidR="00F0345C"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Executantul </w:t>
      </w: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va asigura posibilitatea unui management al conturilor atât local, cât şi</w:t>
      </w:r>
      <w:r w:rsidR="003214CC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 </w:t>
      </w: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centralizat.</w:t>
      </w:r>
    </w:p>
    <w:p w14:paraId="072C9C21" w14:textId="77777777" w:rsidR="00A10FBA" w:rsidRPr="00684802" w:rsidRDefault="00A10FBA" w:rsidP="00684802">
      <w:pPr>
        <w:pStyle w:val="Bodytext20"/>
        <w:shd w:val="clear" w:color="auto" w:fill="auto"/>
        <w:tabs>
          <w:tab w:val="left" w:pos="524"/>
        </w:tabs>
        <w:spacing w:line="276" w:lineRule="auto"/>
        <w:ind w:firstLine="0"/>
        <w:jc w:val="both"/>
        <w:rPr>
          <w:rFonts w:ascii="Trebuchet MS" w:hAnsi="Trebuchet MS"/>
          <w:color w:val="C00000"/>
          <w:sz w:val="24"/>
          <w:szCs w:val="24"/>
        </w:rPr>
      </w:pPr>
    </w:p>
    <w:p w14:paraId="556E4566" w14:textId="77777777" w:rsidR="00A10FBA" w:rsidRPr="00684802" w:rsidRDefault="00A10FBA" w:rsidP="00684802">
      <w:pPr>
        <w:pStyle w:val="Heading60"/>
        <w:keepNext/>
        <w:keepLines/>
        <w:numPr>
          <w:ilvl w:val="0"/>
          <w:numId w:val="46"/>
        </w:numPr>
        <w:shd w:val="clear" w:color="auto" w:fill="auto"/>
        <w:tabs>
          <w:tab w:val="left" w:pos="417"/>
        </w:tabs>
        <w:spacing w:before="0" w:after="129" w:line="276" w:lineRule="auto"/>
        <w:rPr>
          <w:rFonts w:ascii="Trebuchet MS" w:hAnsi="Trebuchet MS"/>
          <w:b w:val="0"/>
          <w:color w:val="C00000"/>
          <w:sz w:val="24"/>
          <w:szCs w:val="24"/>
        </w:rPr>
      </w:pPr>
      <w:bookmarkStart w:id="7" w:name="bookmark9"/>
      <w:r w:rsidRPr="00684802">
        <w:rPr>
          <w:rFonts w:ascii="Trebuchet MS" w:hAnsi="Trebuchet MS"/>
          <w:b w:val="0"/>
          <w:color w:val="C00000"/>
          <w:sz w:val="24"/>
          <w:szCs w:val="24"/>
          <w:lang w:bidi="ro-RO"/>
        </w:rPr>
        <w:t>Detectarea malware-urilor şi protejarea la acestea</w:t>
      </w:r>
      <w:bookmarkEnd w:id="7"/>
    </w:p>
    <w:p w14:paraId="026948BA" w14:textId="4C882FB3" w:rsidR="00A10FBA" w:rsidRPr="00684802" w:rsidRDefault="00A10FBA" w:rsidP="00684802">
      <w:pPr>
        <w:pStyle w:val="Bodytext20"/>
        <w:shd w:val="clear" w:color="auto" w:fill="auto"/>
        <w:tabs>
          <w:tab w:val="left" w:pos="517"/>
        </w:tabs>
        <w:spacing w:line="276" w:lineRule="auto"/>
        <w:ind w:firstLine="0"/>
        <w:jc w:val="both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C45911" w:themeColor="accent2" w:themeShade="BF"/>
          <w:sz w:val="24"/>
          <w:szCs w:val="24"/>
        </w:rPr>
        <w:tab/>
      </w:r>
      <w:r w:rsidR="00F0345C"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Executantul </w:t>
      </w: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va asigura sau va preciza modalitatea de implementare a funcţiei de scanare</w:t>
      </w:r>
      <w:r w:rsidR="003214CC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 </w:t>
      </w: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automată a tuturor dispozitivelor mobile ce intră în contact cu produsele livrate.</w:t>
      </w:r>
    </w:p>
    <w:p w14:paraId="1C17C5EA" w14:textId="77777777" w:rsidR="00A10FBA" w:rsidRPr="00684802" w:rsidRDefault="00A10FBA" w:rsidP="00684802">
      <w:pPr>
        <w:pStyle w:val="Bodytext20"/>
        <w:shd w:val="clear" w:color="auto" w:fill="auto"/>
        <w:tabs>
          <w:tab w:val="left" w:pos="517"/>
        </w:tabs>
        <w:spacing w:line="276" w:lineRule="auto"/>
        <w:ind w:firstLine="0"/>
        <w:jc w:val="both"/>
        <w:rPr>
          <w:rFonts w:ascii="Trebuchet MS" w:hAnsi="Trebuchet MS"/>
          <w:color w:val="002060"/>
          <w:sz w:val="24"/>
          <w:szCs w:val="24"/>
        </w:rPr>
      </w:pPr>
    </w:p>
    <w:p w14:paraId="57105A48" w14:textId="77777777" w:rsidR="00A10FBA" w:rsidRPr="00684802" w:rsidRDefault="00A10FBA" w:rsidP="00684802">
      <w:pPr>
        <w:pStyle w:val="Heading60"/>
        <w:keepNext/>
        <w:keepLines/>
        <w:numPr>
          <w:ilvl w:val="0"/>
          <w:numId w:val="46"/>
        </w:numPr>
        <w:shd w:val="clear" w:color="auto" w:fill="auto"/>
        <w:tabs>
          <w:tab w:val="left" w:pos="417"/>
        </w:tabs>
        <w:spacing w:before="0" w:after="182" w:line="276" w:lineRule="auto"/>
        <w:rPr>
          <w:rFonts w:ascii="Trebuchet MS" w:hAnsi="Trebuchet MS"/>
          <w:b w:val="0"/>
          <w:color w:val="C00000"/>
          <w:sz w:val="24"/>
          <w:szCs w:val="24"/>
        </w:rPr>
      </w:pPr>
      <w:bookmarkStart w:id="8" w:name="bookmark10"/>
      <w:r w:rsidRPr="00684802">
        <w:rPr>
          <w:rFonts w:ascii="Trebuchet MS" w:hAnsi="Trebuchet MS"/>
          <w:b w:val="0"/>
          <w:color w:val="C00000"/>
          <w:sz w:val="24"/>
          <w:szCs w:val="24"/>
          <w:lang w:bidi="ro-RO"/>
        </w:rPr>
        <w:t>Accesul fizic la sisteme</w:t>
      </w:r>
      <w:bookmarkEnd w:id="8"/>
    </w:p>
    <w:p w14:paraId="29645672" w14:textId="7445F300" w:rsidR="00A10FBA" w:rsidRPr="00684802" w:rsidRDefault="00A10FBA" w:rsidP="00684802">
      <w:pPr>
        <w:pStyle w:val="Bodytext20"/>
        <w:shd w:val="clear" w:color="auto" w:fill="auto"/>
        <w:tabs>
          <w:tab w:val="left" w:pos="520"/>
        </w:tabs>
        <w:spacing w:line="276" w:lineRule="auto"/>
        <w:ind w:firstLine="0"/>
        <w:jc w:val="both"/>
        <w:rPr>
          <w:rFonts w:ascii="Trebuchet MS" w:hAnsi="Trebuchet MS"/>
          <w:bCs/>
          <w:snapToGrid w:val="0"/>
          <w:color w:val="002060"/>
          <w:sz w:val="24"/>
          <w:szCs w:val="24"/>
        </w:rPr>
      </w:pP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ab/>
      </w:r>
      <w:r w:rsidR="00F0345C"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 xml:space="preserve">Executantul </w:t>
      </w:r>
      <w:r w:rsidRPr="00684802">
        <w:rPr>
          <w:rFonts w:ascii="Trebuchet MS" w:hAnsi="Trebuchet MS"/>
          <w:bCs/>
          <w:snapToGrid w:val="0"/>
          <w:color w:val="002060"/>
          <w:sz w:val="24"/>
          <w:szCs w:val="24"/>
        </w:rPr>
        <w:t>va asigura facilităţi de închidere sau blocare a accesului fizic la produsele livrate şi la sistemele ce conduc/supervizează accesul fizic al acestora.</w:t>
      </w:r>
    </w:p>
    <w:p w14:paraId="09552889" w14:textId="77777777" w:rsidR="003C4EDC" w:rsidRPr="00684802" w:rsidRDefault="003C4EDC" w:rsidP="00684802">
      <w:pPr>
        <w:spacing w:line="276" w:lineRule="auto"/>
        <w:jc w:val="both"/>
        <w:rPr>
          <w:rFonts w:ascii="Trebuchet MS" w:hAnsi="Trebuchet MS"/>
        </w:rPr>
      </w:pPr>
    </w:p>
    <w:sectPr w:rsidR="003C4EDC" w:rsidRPr="00684802" w:rsidSect="00AA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1134" w:bottom="567" w:left="1418" w:header="284" w:footer="567" w:gutter="0"/>
      <w:pgBorders w:offsetFrom="page">
        <w:top w:val="double" w:sz="2" w:space="24" w:color="D9D9D9"/>
        <w:left w:val="double" w:sz="2" w:space="24" w:color="D9D9D9"/>
        <w:bottom w:val="double" w:sz="2" w:space="24" w:color="D9D9D9"/>
        <w:right w:val="double" w:sz="2" w:space="24" w:color="D9D9D9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CAFD4" w14:textId="77777777" w:rsidR="00260645" w:rsidRDefault="00260645">
      <w:r>
        <w:separator/>
      </w:r>
    </w:p>
  </w:endnote>
  <w:endnote w:type="continuationSeparator" w:id="0">
    <w:p w14:paraId="0AC40775" w14:textId="77777777" w:rsidR="00260645" w:rsidRDefault="0026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RomanR">
    <w:altName w:val="Times New Roman"/>
    <w:charset w:val="00"/>
    <w:family w:val="roman"/>
    <w:pitch w:val="variable"/>
  </w:font>
  <w:font w:name="FranklinGothic-Book-R">
    <w:altName w:val="Times New Roman"/>
    <w:charset w:val="00"/>
    <w:family w:val="auto"/>
    <w:pitch w:val="variable"/>
  </w:font>
  <w:font w:name="Futura Bk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B63F" w14:textId="77777777" w:rsidR="000058E0" w:rsidRDefault="000058E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18EA" w14:textId="77777777" w:rsidR="000058E0" w:rsidRDefault="000058E0">
    <w:pPr>
      <w:tabs>
        <w:tab w:val="left" w:pos="567"/>
        <w:tab w:val="left" w:pos="8789"/>
      </w:tabs>
      <w:spacing w:line="276" w:lineRule="auto"/>
    </w:pPr>
    <w:r>
      <w:rPr>
        <w:rFonts w:ascii="Calibri" w:hAnsi="Calibri" w:cs="Calibri"/>
        <w:color w:val="0000FF"/>
        <w:sz w:val="16"/>
        <w:szCs w:val="20"/>
      </w:rPr>
      <w:t xml:space="preserve">                Modernizare sisteme de stingere incendiu în spațiile tehnice de nivel central                                                                Pagina </w:t>
    </w:r>
    <w:r>
      <w:rPr>
        <w:rFonts w:ascii="Calibri" w:hAnsi="Calibri" w:cs="Calibri"/>
        <w:b/>
        <w:bCs/>
        <w:color w:val="0000FF"/>
        <w:sz w:val="16"/>
        <w:szCs w:val="20"/>
      </w:rPr>
      <w:fldChar w:fldCharType="begin"/>
    </w:r>
    <w:r>
      <w:rPr>
        <w:rFonts w:ascii="Calibri" w:hAnsi="Calibri" w:cs="Calibri"/>
        <w:b/>
        <w:bCs/>
        <w:color w:val="0000FF"/>
        <w:sz w:val="16"/>
        <w:szCs w:val="20"/>
      </w:rPr>
      <w:instrText xml:space="preserve"> PAGE </w:instrText>
    </w:r>
    <w:r>
      <w:rPr>
        <w:rFonts w:ascii="Calibri" w:hAnsi="Calibri" w:cs="Calibri"/>
        <w:b/>
        <w:bCs/>
        <w:color w:val="0000FF"/>
        <w:sz w:val="16"/>
        <w:szCs w:val="20"/>
      </w:rPr>
      <w:fldChar w:fldCharType="separate"/>
    </w:r>
    <w:r w:rsidR="009254DF">
      <w:rPr>
        <w:rFonts w:ascii="Calibri" w:hAnsi="Calibri" w:cs="Calibri"/>
        <w:b/>
        <w:bCs/>
        <w:color w:val="0000FF"/>
        <w:sz w:val="16"/>
        <w:szCs w:val="20"/>
      </w:rPr>
      <w:t>2</w:t>
    </w:r>
    <w:r>
      <w:rPr>
        <w:rFonts w:ascii="Calibri" w:hAnsi="Calibri" w:cs="Calibri"/>
        <w:b/>
        <w:bCs/>
        <w:color w:val="0000FF"/>
        <w:sz w:val="16"/>
        <w:szCs w:val="20"/>
      </w:rPr>
      <w:fldChar w:fldCharType="end"/>
    </w:r>
    <w:r>
      <w:rPr>
        <w:rFonts w:ascii="Calibri" w:hAnsi="Calibri" w:cs="Calibri"/>
        <w:color w:val="0000FF"/>
        <w:sz w:val="16"/>
        <w:szCs w:val="20"/>
      </w:rPr>
      <w:t xml:space="preserve"> din </w:t>
    </w:r>
    <w:r>
      <w:rPr>
        <w:rFonts w:ascii="Calibri" w:hAnsi="Calibri" w:cs="Calibri"/>
        <w:b/>
        <w:bCs/>
        <w:color w:val="0000FF"/>
        <w:sz w:val="16"/>
        <w:szCs w:val="20"/>
      </w:rPr>
      <w:fldChar w:fldCharType="begin"/>
    </w:r>
    <w:r>
      <w:rPr>
        <w:rFonts w:ascii="Calibri" w:hAnsi="Calibri" w:cs="Calibri"/>
        <w:b/>
        <w:bCs/>
        <w:color w:val="0000FF"/>
        <w:sz w:val="16"/>
        <w:szCs w:val="20"/>
      </w:rPr>
      <w:instrText xml:space="preserve"> NUMPAGES </w:instrText>
    </w:r>
    <w:r>
      <w:rPr>
        <w:rFonts w:ascii="Calibri" w:hAnsi="Calibri" w:cs="Calibri"/>
        <w:b/>
        <w:bCs/>
        <w:color w:val="0000FF"/>
        <w:sz w:val="16"/>
        <w:szCs w:val="20"/>
      </w:rPr>
      <w:fldChar w:fldCharType="separate"/>
    </w:r>
    <w:r w:rsidR="009254DF">
      <w:rPr>
        <w:rFonts w:ascii="Calibri" w:hAnsi="Calibri" w:cs="Calibri"/>
        <w:b/>
        <w:bCs/>
        <w:color w:val="0000FF"/>
        <w:sz w:val="16"/>
        <w:szCs w:val="20"/>
      </w:rPr>
      <w:t>2</w:t>
    </w:r>
    <w:r>
      <w:rPr>
        <w:rFonts w:ascii="Calibri" w:hAnsi="Calibri" w:cs="Calibri"/>
        <w:b/>
        <w:bCs/>
        <w:color w:val="0000FF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E501B" w14:textId="77777777" w:rsidR="000058E0" w:rsidRDefault="000058E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E76F1" w14:textId="77777777" w:rsidR="00260645" w:rsidRDefault="00260645">
      <w:r>
        <w:rPr>
          <w:color w:val="000000"/>
        </w:rPr>
        <w:separator/>
      </w:r>
    </w:p>
  </w:footnote>
  <w:footnote w:type="continuationSeparator" w:id="0">
    <w:p w14:paraId="1C5327B4" w14:textId="77777777" w:rsidR="00260645" w:rsidRDefault="0026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6F48" w14:textId="1D7CBAF2" w:rsidR="000058E0" w:rsidRDefault="000058E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EDF4" w14:textId="551C95FA" w:rsidR="000058E0" w:rsidRDefault="000058E0">
    <w:pPr>
      <w:pStyle w:val="Antet"/>
    </w:pPr>
    <w:r>
      <w:rPr>
        <w:lang w:eastAsia="ro-RO"/>
      </w:rPr>
      <w:drawing>
        <wp:anchor distT="0" distB="0" distL="114300" distR="114300" simplePos="0" relativeHeight="251659264" behindDoc="1" locked="0" layoutInCell="1" allowOverlap="1" wp14:anchorId="7A1C2874" wp14:editId="2548D0C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5342" cy="5935342"/>
          <wp:effectExtent l="0" t="0" r="8258" b="8258"/>
          <wp:wrapNone/>
          <wp:docPr id="5" name="WordPictureWatermark343423" descr="sigla MF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10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5342" cy="59353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E9EE" w14:textId="764DB098" w:rsidR="000058E0" w:rsidRDefault="000058E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82C7A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/>
      </w:rPr>
    </w:lvl>
  </w:abstractNum>
  <w:abstractNum w:abstractNumId="2" w15:restartNumberingAfterBreak="0">
    <w:nsid w:val="01641019"/>
    <w:multiLevelType w:val="multilevel"/>
    <w:tmpl w:val="7A3A66E6"/>
    <w:styleLink w:val="LFO4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A70406"/>
    <w:multiLevelType w:val="hybridMultilevel"/>
    <w:tmpl w:val="0A16383A"/>
    <w:lvl w:ilvl="0" w:tplc="945AE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67E5"/>
    <w:multiLevelType w:val="hybridMultilevel"/>
    <w:tmpl w:val="167876E6"/>
    <w:lvl w:ilvl="0" w:tplc="CE145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953C4"/>
    <w:multiLevelType w:val="multilevel"/>
    <w:tmpl w:val="79DC84E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C36E9"/>
    <w:multiLevelType w:val="multilevel"/>
    <w:tmpl w:val="7E12E6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A7E59"/>
    <w:multiLevelType w:val="multilevel"/>
    <w:tmpl w:val="CCB24E84"/>
    <w:styleLink w:val="LFO5"/>
    <w:lvl w:ilvl="0">
      <w:start w:val="1"/>
      <w:numFmt w:val="upperRoman"/>
      <w:pStyle w:val="Tit1"/>
      <w:lvlText w:val="%1."/>
      <w:lvlJc w:val="right"/>
      <w:pPr>
        <w:ind w:left="720" w:hanging="360"/>
      </w:pPr>
      <w:rPr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32298"/>
    <w:multiLevelType w:val="hybridMultilevel"/>
    <w:tmpl w:val="9DA4288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5716C"/>
    <w:multiLevelType w:val="hybridMultilevel"/>
    <w:tmpl w:val="0DE2EA20"/>
    <w:lvl w:ilvl="0" w:tplc="4AAABD12">
      <w:numFmt w:val="bullet"/>
      <w:lvlText w:val="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40FEE">
      <w:numFmt w:val="bullet"/>
      <w:lvlText w:val="-"/>
      <w:lvlJc w:val="left"/>
      <w:pPr>
        <w:ind w:left="2160" w:hanging="360"/>
      </w:pPr>
      <w:rPr>
        <w:rFonts w:ascii="Calibri" w:eastAsia="Batang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C3537"/>
    <w:multiLevelType w:val="multilevel"/>
    <w:tmpl w:val="5ED0AFA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3816EFE"/>
    <w:multiLevelType w:val="multilevel"/>
    <w:tmpl w:val="A8C082E0"/>
    <w:styleLink w:val="WWOutlineListStyle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lowerLetter"/>
      <w:lvlText w:val="(%2)"/>
      <w:lvlJc w:val="left"/>
      <w:pPr>
        <w:ind w:left="1104" w:hanging="504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5D008C9"/>
    <w:multiLevelType w:val="hybridMultilevel"/>
    <w:tmpl w:val="63A67706"/>
    <w:lvl w:ilvl="0" w:tplc="C248F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54F46"/>
    <w:multiLevelType w:val="multilevel"/>
    <w:tmpl w:val="FAB6E160"/>
    <w:lvl w:ilvl="0">
      <w:start w:val="1"/>
      <w:numFmt w:val="decimal"/>
      <w:lvlText w:val="%1."/>
      <w:lvlJc w:val="left"/>
      <w:rPr>
        <w:rFonts w:ascii="Trebuchet MS" w:eastAsia="Times New Roman" w:hAnsi="Trebuchet MS" w:cs="Times New Roman" w:hint="default"/>
        <w:b w:val="0"/>
        <w:bCs/>
        <w:i w:val="0"/>
        <w:iCs w:val="0"/>
        <w:smallCaps w:val="0"/>
        <w:strike w:val="0"/>
        <w:color w:val="C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8D40D8"/>
    <w:multiLevelType w:val="multilevel"/>
    <w:tmpl w:val="A12EFBC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35813B2"/>
    <w:multiLevelType w:val="hybridMultilevel"/>
    <w:tmpl w:val="9DA4288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F1B0B"/>
    <w:multiLevelType w:val="hybridMultilevel"/>
    <w:tmpl w:val="2332A10C"/>
    <w:lvl w:ilvl="0" w:tplc="50CC0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32DA9"/>
    <w:multiLevelType w:val="hybridMultilevel"/>
    <w:tmpl w:val="1178790C"/>
    <w:lvl w:ilvl="0" w:tplc="306C0910">
      <w:start w:val="1"/>
      <w:numFmt w:val="upperRoman"/>
      <w:lvlText w:val="%1."/>
      <w:lvlJc w:val="right"/>
      <w:pPr>
        <w:ind w:left="720" w:hanging="360"/>
      </w:pPr>
      <w:rPr>
        <w:color w:val="C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233A3"/>
    <w:multiLevelType w:val="multilevel"/>
    <w:tmpl w:val="75A26758"/>
    <w:styleLink w:val="WWOutlineListStyle1"/>
    <w:lvl w:ilvl="0">
      <w:start w:val="1"/>
      <w:numFmt w:val="decimal"/>
      <w:pStyle w:val="CNHead1"/>
      <w:lvlText w:val="%1"/>
      <w:lvlJc w:val="left"/>
      <w:pPr>
        <w:ind w:left="720" w:hanging="720"/>
      </w:pPr>
    </w:lvl>
    <w:lvl w:ilvl="1">
      <w:start w:val="1"/>
      <w:numFmt w:val="lowerLetter"/>
      <w:pStyle w:val="CNHead2"/>
      <w:lvlText w:val="(%2)"/>
      <w:lvlJc w:val="left"/>
      <w:pPr>
        <w:ind w:left="1104" w:hanging="504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2C0619A0"/>
    <w:multiLevelType w:val="hybridMultilevel"/>
    <w:tmpl w:val="AB50AA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C597C5D"/>
    <w:multiLevelType w:val="multilevel"/>
    <w:tmpl w:val="A64ADAD6"/>
    <w:styleLink w:val="LFO3"/>
    <w:lvl w:ilvl="0">
      <w:start w:val="1"/>
      <w:numFmt w:val="none"/>
      <w:pStyle w:val="CNLevel1List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lowerLetter"/>
      <w:lvlText w:val="%5)"/>
      <w:lvlJc w:val="left"/>
      <w:pPr>
        <w:ind w:left="1080" w:hanging="360"/>
      </w:pPr>
    </w:lvl>
    <w:lvl w:ilvl="5">
      <w:start w:val="1"/>
      <w:numFmt w:val="decimal"/>
      <w:lvlText w:val="(%6)"/>
      <w:lvlJc w:val="left"/>
      <w:pPr>
        <w:ind w:left="1728" w:hanging="504"/>
      </w:pPr>
    </w:lvl>
    <w:lvl w:ilvl="6">
      <w:start w:val="1"/>
      <w:numFmt w:val="lowerLetter"/>
      <w:lvlText w:val="(%7)"/>
      <w:lvlJc w:val="left"/>
      <w:pPr>
        <w:ind w:left="1104" w:hanging="504"/>
      </w:pPr>
    </w:lvl>
    <w:lvl w:ilvl="7">
      <w:start w:val="1"/>
      <w:numFmt w:val="lowerRoman"/>
      <w:lvlText w:val="(%8)"/>
      <w:lvlJc w:val="left"/>
      <w:pPr>
        <w:ind w:left="2736" w:hanging="504"/>
      </w:pPr>
    </w:lvl>
    <w:lvl w:ilvl="8">
      <w:start w:val="1"/>
      <w:numFmt w:val="decimal"/>
      <w:lvlText w:val="%9."/>
      <w:lvlJc w:val="left"/>
      <w:pPr>
        <w:ind w:left="804" w:hanging="504"/>
      </w:pPr>
    </w:lvl>
  </w:abstractNum>
  <w:abstractNum w:abstractNumId="21" w15:restartNumberingAfterBreak="0">
    <w:nsid w:val="2DEC5FBA"/>
    <w:multiLevelType w:val="multilevel"/>
    <w:tmpl w:val="73FC1C4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644FAE"/>
    <w:multiLevelType w:val="multilevel"/>
    <w:tmpl w:val="569E616C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lvlText w:val="(%7)"/>
      <w:lvlJc w:val="left"/>
      <w:pPr>
        <w:tabs>
          <w:tab w:val="num" w:pos="1104"/>
        </w:tabs>
        <w:ind w:left="1104" w:hanging="504"/>
      </w:pPr>
    </w:lvl>
    <w:lvl w:ilvl="7">
      <w:start w:val="1"/>
      <w:numFmt w:val="lowerRoman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lvlText w:val="%9."/>
      <w:lvlJc w:val="left"/>
      <w:pPr>
        <w:tabs>
          <w:tab w:val="num" w:pos="804"/>
        </w:tabs>
        <w:ind w:left="804" w:hanging="504"/>
      </w:pPr>
    </w:lvl>
  </w:abstractNum>
  <w:abstractNum w:abstractNumId="23" w15:restartNumberingAfterBreak="0">
    <w:nsid w:val="2FA57CE1"/>
    <w:multiLevelType w:val="multilevel"/>
    <w:tmpl w:val="34342228"/>
    <w:styleLink w:val="LFO1"/>
    <w:lvl w:ilvl="0">
      <w:numFmt w:val="bullet"/>
      <w:pStyle w:val="Listacumarcatori2"/>
      <w:lvlText w:val=""/>
      <w:lvlJc w:val="left"/>
      <w:pPr>
        <w:ind w:left="907" w:hanging="34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0142513"/>
    <w:multiLevelType w:val="multilevel"/>
    <w:tmpl w:val="41BE9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2E367F"/>
    <w:multiLevelType w:val="multilevel"/>
    <w:tmpl w:val="D3D2CAA2"/>
    <w:lvl w:ilvl="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6" w15:restartNumberingAfterBreak="0">
    <w:nsid w:val="410B0BD3"/>
    <w:multiLevelType w:val="hybridMultilevel"/>
    <w:tmpl w:val="4AC6E726"/>
    <w:lvl w:ilvl="0" w:tplc="4809001B">
      <w:start w:val="1"/>
      <w:numFmt w:val="lowerRoman"/>
      <w:lvlText w:val="%1."/>
      <w:lvlJc w:val="right"/>
      <w:pPr>
        <w:ind w:left="770" w:hanging="360"/>
      </w:pPr>
    </w:lvl>
    <w:lvl w:ilvl="1" w:tplc="48090019">
      <w:start w:val="1"/>
      <w:numFmt w:val="lowerLetter"/>
      <w:lvlText w:val="%2."/>
      <w:lvlJc w:val="left"/>
      <w:pPr>
        <w:ind w:left="1490" w:hanging="360"/>
      </w:pPr>
    </w:lvl>
    <w:lvl w:ilvl="2" w:tplc="4809001B" w:tentative="1">
      <w:start w:val="1"/>
      <w:numFmt w:val="lowerRoman"/>
      <w:lvlText w:val="%3."/>
      <w:lvlJc w:val="right"/>
      <w:pPr>
        <w:ind w:left="2210" w:hanging="180"/>
      </w:pPr>
    </w:lvl>
    <w:lvl w:ilvl="3" w:tplc="4809000F" w:tentative="1">
      <w:start w:val="1"/>
      <w:numFmt w:val="decimal"/>
      <w:lvlText w:val="%4."/>
      <w:lvlJc w:val="left"/>
      <w:pPr>
        <w:ind w:left="2930" w:hanging="360"/>
      </w:pPr>
    </w:lvl>
    <w:lvl w:ilvl="4" w:tplc="48090019" w:tentative="1">
      <w:start w:val="1"/>
      <w:numFmt w:val="lowerLetter"/>
      <w:lvlText w:val="%5."/>
      <w:lvlJc w:val="left"/>
      <w:pPr>
        <w:ind w:left="3650" w:hanging="360"/>
      </w:pPr>
    </w:lvl>
    <w:lvl w:ilvl="5" w:tplc="4809001B" w:tentative="1">
      <w:start w:val="1"/>
      <w:numFmt w:val="lowerRoman"/>
      <w:lvlText w:val="%6."/>
      <w:lvlJc w:val="right"/>
      <w:pPr>
        <w:ind w:left="4370" w:hanging="180"/>
      </w:pPr>
    </w:lvl>
    <w:lvl w:ilvl="6" w:tplc="4809000F" w:tentative="1">
      <w:start w:val="1"/>
      <w:numFmt w:val="decimal"/>
      <w:lvlText w:val="%7."/>
      <w:lvlJc w:val="left"/>
      <w:pPr>
        <w:ind w:left="5090" w:hanging="360"/>
      </w:pPr>
    </w:lvl>
    <w:lvl w:ilvl="7" w:tplc="48090019" w:tentative="1">
      <w:start w:val="1"/>
      <w:numFmt w:val="lowerLetter"/>
      <w:lvlText w:val="%8."/>
      <w:lvlJc w:val="left"/>
      <w:pPr>
        <w:ind w:left="5810" w:hanging="360"/>
      </w:pPr>
    </w:lvl>
    <w:lvl w:ilvl="8" w:tplc="4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44083BA2"/>
    <w:multiLevelType w:val="multilevel"/>
    <w:tmpl w:val="FE140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7B0303"/>
    <w:multiLevelType w:val="multilevel"/>
    <w:tmpl w:val="879024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2E7070"/>
    <w:multiLevelType w:val="multilevel"/>
    <w:tmpl w:val="83F25120"/>
    <w:lvl w:ilvl="0">
      <w:numFmt w:val="bullet"/>
      <w:lvlText w:val=""/>
      <w:lvlJc w:val="left"/>
      <w:pPr>
        <w:ind w:left="24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15" w:hanging="360"/>
      </w:pPr>
      <w:rPr>
        <w:rFonts w:ascii="Wingdings" w:hAnsi="Wingdings"/>
      </w:rPr>
    </w:lvl>
  </w:abstractNum>
  <w:abstractNum w:abstractNumId="30" w15:restartNumberingAfterBreak="0">
    <w:nsid w:val="52467DFA"/>
    <w:multiLevelType w:val="hybridMultilevel"/>
    <w:tmpl w:val="41CC81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6020F3"/>
    <w:multiLevelType w:val="hybridMultilevel"/>
    <w:tmpl w:val="237E214C"/>
    <w:lvl w:ilvl="0" w:tplc="0396082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EC4425D"/>
    <w:multiLevelType w:val="hybridMultilevel"/>
    <w:tmpl w:val="2046946A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1453B8"/>
    <w:multiLevelType w:val="hybridMultilevel"/>
    <w:tmpl w:val="8012A13A"/>
    <w:lvl w:ilvl="0" w:tplc="C1C2C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2F5"/>
    <w:multiLevelType w:val="multilevel"/>
    <w:tmpl w:val="498867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A6F57"/>
    <w:multiLevelType w:val="multilevel"/>
    <w:tmpl w:val="62722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91645"/>
    <w:multiLevelType w:val="hybridMultilevel"/>
    <w:tmpl w:val="0B66A97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94E32"/>
    <w:multiLevelType w:val="hybridMultilevel"/>
    <w:tmpl w:val="36BE7040"/>
    <w:lvl w:ilvl="0" w:tplc="4AAABD12">
      <w:numFmt w:val="bullet"/>
      <w:lvlText w:val="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90722"/>
    <w:multiLevelType w:val="hybridMultilevel"/>
    <w:tmpl w:val="AFEC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8594E"/>
    <w:multiLevelType w:val="multilevel"/>
    <w:tmpl w:val="95C898E0"/>
    <w:styleLink w:val="LFO2"/>
    <w:lvl w:ilvl="0">
      <w:numFmt w:val="bullet"/>
      <w:pStyle w:val="MainDescription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41C3172"/>
    <w:multiLevelType w:val="hybridMultilevel"/>
    <w:tmpl w:val="A454A0F6"/>
    <w:lvl w:ilvl="0" w:tplc="4AAABD12">
      <w:numFmt w:val="bullet"/>
      <w:lvlText w:val="→"/>
      <w:lvlJc w:val="left"/>
      <w:pPr>
        <w:ind w:left="59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35D2"/>
    <w:multiLevelType w:val="multilevel"/>
    <w:tmpl w:val="039A93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343D58"/>
    <w:multiLevelType w:val="hybridMultilevel"/>
    <w:tmpl w:val="1854A30E"/>
    <w:lvl w:ilvl="0" w:tplc="C248F634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B0E2A21"/>
    <w:multiLevelType w:val="hybridMultilevel"/>
    <w:tmpl w:val="F5B81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140FA6"/>
    <w:multiLevelType w:val="hybridMultilevel"/>
    <w:tmpl w:val="0FF0E6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608E0"/>
    <w:multiLevelType w:val="multilevel"/>
    <w:tmpl w:val="72FCBB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C3F4874"/>
    <w:multiLevelType w:val="multilevel"/>
    <w:tmpl w:val="890AB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39"/>
  </w:num>
  <w:num w:numId="5">
    <w:abstractNumId w:val="20"/>
  </w:num>
  <w:num w:numId="6">
    <w:abstractNumId w:val="2"/>
  </w:num>
  <w:num w:numId="7">
    <w:abstractNumId w:val="7"/>
  </w:num>
  <w:num w:numId="8">
    <w:abstractNumId w:val="6"/>
  </w:num>
  <w:num w:numId="9">
    <w:abstractNumId w:val="34"/>
  </w:num>
  <w:num w:numId="10">
    <w:abstractNumId w:val="10"/>
  </w:num>
  <w:num w:numId="11">
    <w:abstractNumId w:val="21"/>
  </w:num>
  <w:num w:numId="12">
    <w:abstractNumId w:val="14"/>
  </w:num>
  <w:num w:numId="13">
    <w:abstractNumId w:val="29"/>
  </w:num>
  <w:num w:numId="14">
    <w:abstractNumId w:val="25"/>
  </w:num>
  <w:num w:numId="15">
    <w:abstractNumId w:val="35"/>
  </w:num>
  <w:num w:numId="16">
    <w:abstractNumId w:val="5"/>
  </w:num>
  <w:num w:numId="17">
    <w:abstractNumId w:val="1"/>
  </w:num>
  <w:num w:numId="18">
    <w:abstractNumId w:val="0"/>
  </w:num>
  <w:num w:numId="19">
    <w:abstractNumId w:val="22"/>
  </w:num>
  <w:num w:numId="20">
    <w:abstractNumId w:val="24"/>
  </w:num>
  <w:num w:numId="21">
    <w:abstractNumId w:val="17"/>
  </w:num>
  <w:num w:numId="22">
    <w:abstractNumId w:val="43"/>
  </w:num>
  <w:num w:numId="23">
    <w:abstractNumId w:val="31"/>
  </w:num>
  <w:num w:numId="24">
    <w:abstractNumId w:val="45"/>
  </w:num>
  <w:num w:numId="25">
    <w:abstractNumId w:val="38"/>
  </w:num>
  <w:num w:numId="26">
    <w:abstractNumId w:val="4"/>
  </w:num>
  <w:num w:numId="27">
    <w:abstractNumId w:val="3"/>
  </w:num>
  <w:num w:numId="28">
    <w:abstractNumId w:val="30"/>
  </w:num>
  <w:num w:numId="29">
    <w:abstractNumId w:val="19"/>
  </w:num>
  <w:num w:numId="30">
    <w:abstractNumId w:val="40"/>
  </w:num>
  <w:num w:numId="31">
    <w:abstractNumId w:val="9"/>
  </w:num>
  <w:num w:numId="32">
    <w:abstractNumId w:val="37"/>
  </w:num>
  <w:num w:numId="33">
    <w:abstractNumId w:val="27"/>
  </w:num>
  <w:num w:numId="34">
    <w:abstractNumId w:val="41"/>
  </w:num>
  <w:num w:numId="35">
    <w:abstractNumId w:val="28"/>
  </w:num>
  <w:num w:numId="36">
    <w:abstractNumId w:val="8"/>
  </w:num>
  <w:num w:numId="37">
    <w:abstractNumId w:val="15"/>
  </w:num>
  <w:num w:numId="38">
    <w:abstractNumId w:val="44"/>
  </w:num>
  <w:num w:numId="39">
    <w:abstractNumId w:val="12"/>
  </w:num>
  <w:num w:numId="40">
    <w:abstractNumId w:val="46"/>
  </w:num>
  <w:num w:numId="41">
    <w:abstractNumId w:val="16"/>
  </w:num>
  <w:num w:numId="42">
    <w:abstractNumId w:val="33"/>
  </w:num>
  <w:num w:numId="43">
    <w:abstractNumId w:val="32"/>
  </w:num>
  <w:num w:numId="44">
    <w:abstractNumId w:val="36"/>
  </w:num>
  <w:num w:numId="45">
    <w:abstractNumId w:val="26"/>
  </w:num>
  <w:num w:numId="46">
    <w:abstractNumId w:val="1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DC"/>
    <w:rsid w:val="000058E0"/>
    <w:rsid w:val="00012090"/>
    <w:rsid w:val="0001352E"/>
    <w:rsid w:val="000325B3"/>
    <w:rsid w:val="00057579"/>
    <w:rsid w:val="000605EC"/>
    <w:rsid w:val="00064356"/>
    <w:rsid w:val="00065467"/>
    <w:rsid w:val="00071C21"/>
    <w:rsid w:val="000720D6"/>
    <w:rsid w:val="0008118B"/>
    <w:rsid w:val="00094BAE"/>
    <w:rsid w:val="000A22F6"/>
    <w:rsid w:val="000A2E3E"/>
    <w:rsid w:val="000A4F19"/>
    <w:rsid w:val="000B1753"/>
    <w:rsid w:val="000C4C41"/>
    <w:rsid w:val="000D4573"/>
    <w:rsid w:val="000D7EAD"/>
    <w:rsid w:val="000E08D4"/>
    <w:rsid w:val="000E0C44"/>
    <w:rsid w:val="000E0F61"/>
    <w:rsid w:val="000E1098"/>
    <w:rsid w:val="000E7625"/>
    <w:rsid w:val="000F1E6D"/>
    <w:rsid w:val="00101D03"/>
    <w:rsid w:val="0010410D"/>
    <w:rsid w:val="00105E07"/>
    <w:rsid w:val="00121701"/>
    <w:rsid w:val="00123080"/>
    <w:rsid w:val="00124F11"/>
    <w:rsid w:val="001305BC"/>
    <w:rsid w:val="001315E1"/>
    <w:rsid w:val="00133633"/>
    <w:rsid w:val="00135527"/>
    <w:rsid w:val="0014171E"/>
    <w:rsid w:val="00144BCB"/>
    <w:rsid w:val="00144CDF"/>
    <w:rsid w:val="001450FC"/>
    <w:rsid w:val="00155B82"/>
    <w:rsid w:val="00176BDC"/>
    <w:rsid w:val="001804F0"/>
    <w:rsid w:val="001950C4"/>
    <w:rsid w:val="0019714D"/>
    <w:rsid w:val="001A2130"/>
    <w:rsid w:val="001B41FC"/>
    <w:rsid w:val="001C7584"/>
    <w:rsid w:val="001E4E45"/>
    <w:rsid w:val="001F07DD"/>
    <w:rsid w:val="00205A4E"/>
    <w:rsid w:val="00210F60"/>
    <w:rsid w:val="0021216D"/>
    <w:rsid w:val="002202BD"/>
    <w:rsid w:val="00220ABB"/>
    <w:rsid w:val="00221917"/>
    <w:rsid w:val="00233FDE"/>
    <w:rsid w:val="00236BFB"/>
    <w:rsid w:val="00245D91"/>
    <w:rsid w:val="0025328C"/>
    <w:rsid w:val="00260645"/>
    <w:rsid w:val="00264C56"/>
    <w:rsid w:val="00266776"/>
    <w:rsid w:val="00276392"/>
    <w:rsid w:val="00283AF5"/>
    <w:rsid w:val="00284F12"/>
    <w:rsid w:val="00290A8F"/>
    <w:rsid w:val="00293C94"/>
    <w:rsid w:val="00296036"/>
    <w:rsid w:val="002A1C07"/>
    <w:rsid w:val="002A4522"/>
    <w:rsid w:val="002B0273"/>
    <w:rsid w:val="002B14A4"/>
    <w:rsid w:val="002B657A"/>
    <w:rsid w:val="002D182D"/>
    <w:rsid w:val="002D4E16"/>
    <w:rsid w:val="002D6EAF"/>
    <w:rsid w:val="002F0706"/>
    <w:rsid w:val="002F2D25"/>
    <w:rsid w:val="00301383"/>
    <w:rsid w:val="00305EEE"/>
    <w:rsid w:val="0031365D"/>
    <w:rsid w:val="00313EE2"/>
    <w:rsid w:val="00320799"/>
    <w:rsid w:val="003214CC"/>
    <w:rsid w:val="00324F6D"/>
    <w:rsid w:val="003302B6"/>
    <w:rsid w:val="00330576"/>
    <w:rsid w:val="00363517"/>
    <w:rsid w:val="00363E4A"/>
    <w:rsid w:val="00365A1B"/>
    <w:rsid w:val="0036668F"/>
    <w:rsid w:val="00372504"/>
    <w:rsid w:val="0037304D"/>
    <w:rsid w:val="003749F3"/>
    <w:rsid w:val="0038172E"/>
    <w:rsid w:val="0038413C"/>
    <w:rsid w:val="00387B45"/>
    <w:rsid w:val="00391F51"/>
    <w:rsid w:val="003945E5"/>
    <w:rsid w:val="003A2DC5"/>
    <w:rsid w:val="003A3269"/>
    <w:rsid w:val="003A78E8"/>
    <w:rsid w:val="003B0FBD"/>
    <w:rsid w:val="003C03B7"/>
    <w:rsid w:val="003C49A4"/>
    <w:rsid w:val="003C4EDC"/>
    <w:rsid w:val="003C566A"/>
    <w:rsid w:val="003D0879"/>
    <w:rsid w:val="003D2611"/>
    <w:rsid w:val="003D4193"/>
    <w:rsid w:val="003D41DB"/>
    <w:rsid w:val="003D4411"/>
    <w:rsid w:val="003D5F73"/>
    <w:rsid w:val="003D7E95"/>
    <w:rsid w:val="003E51E4"/>
    <w:rsid w:val="003F241E"/>
    <w:rsid w:val="003F55F4"/>
    <w:rsid w:val="003F7259"/>
    <w:rsid w:val="00407D98"/>
    <w:rsid w:val="004131E1"/>
    <w:rsid w:val="00413294"/>
    <w:rsid w:val="00414B70"/>
    <w:rsid w:val="00421B3E"/>
    <w:rsid w:val="00433EC4"/>
    <w:rsid w:val="0043688C"/>
    <w:rsid w:val="004519B7"/>
    <w:rsid w:val="004544AF"/>
    <w:rsid w:val="00457D3C"/>
    <w:rsid w:val="00492AD8"/>
    <w:rsid w:val="004B3574"/>
    <w:rsid w:val="004B58FF"/>
    <w:rsid w:val="004B67C3"/>
    <w:rsid w:val="004C06A6"/>
    <w:rsid w:val="004D14B6"/>
    <w:rsid w:val="004E0B85"/>
    <w:rsid w:val="004E6953"/>
    <w:rsid w:val="004F3621"/>
    <w:rsid w:val="0050508E"/>
    <w:rsid w:val="005155AE"/>
    <w:rsid w:val="00524D99"/>
    <w:rsid w:val="00532895"/>
    <w:rsid w:val="00533937"/>
    <w:rsid w:val="00545104"/>
    <w:rsid w:val="00561E74"/>
    <w:rsid w:val="00563301"/>
    <w:rsid w:val="00570C6B"/>
    <w:rsid w:val="00573D47"/>
    <w:rsid w:val="005751D4"/>
    <w:rsid w:val="005823CC"/>
    <w:rsid w:val="005914C1"/>
    <w:rsid w:val="005A3365"/>
    <w:rsid w:val="005D479D"/>
    <w:rsid w:val="005D5A82"/>
    <w:rsid w:val="005E0457"/>
    <w:rsid w:val="005E4403"/>
    <w:rsid w:val="005E5CE4"/>
    <w:rsid w:val="005F694F"/>
    <w:rsid w:val="00620088"/>
    <w:rsid w:val="0062181B"/>
    <w:rsid w:val="00624B73"/>
    <w:rsid w:val="0063036B"/>
    <w:rsid w:val="0063475B"/>
    <w:rsid w:val="00635E57"/>
    <w:rsid w:val="0064072D"/>
    <w:rsid w:val="00640DB8"/>
    <w:rsid w:val="00647157"/>
    <w:rsid w:val="006546FB"/>
    <w:rsid w:val="006629AA"/>
    <w:rsid w:val="00662B01"/>
    <w:rsid w:val="00663F5B"/>
    <w:rsid w:val="00664487"/>
    <w:rsid w:val="00673836"/>
    <w:rsid w:val="006739FF"/>
    <w:rsid w:val="0067446C"/>
    <w:rsid w:val="00680614"/>
    <w:rsid w:val="00680837"/>
    <w:rsid w:val="00681CC8"/>
    <w:rsid w:val="00684802"/>
    <w:rsid w:val="00684CF0"/>
    <w:rsid w:val="006903BD"/>
    <w:rsid w:val="00691A68"/>
    <w:rsid w:val="006949E0"/>
    <w:rsid w:val="00696995"/>
    <w:rsid w:val="006C0CF0"/>
    <w:rsid w:val="006E1724"/>
    <w:rsid w:val="006F1F9E"/>
    <w:rsid w:val="006F3AC8"/>
    <w:rsid w:val="006F6079"/>
    <w:rsid w:val="00706D59"/>
    <w:rsid w:val="007107B1"/>
    <w:rsid w:val="007107E8"/>
    <w:rsid w:val="0071099F"/>
    <w:rsid w:val="0071700F"/>
    <w:rsid w:val="007173AF"/>
    <w:rsid w:val="00727C21"/>
    <w:rsid w:val="007325E3"/>
    <w:rsid w:val="007471FB"/>
    <w:rsid w:val="00747B50"/>
    <w:rsid w:val="00762CD5"/>
    <w:rsid w:val="00773DFE"/>
    <w:rsid w:val="00781C7B"/>
    <w:rsid w:val="00781D59"/>
    <w:rsid w:val="007851E4"/>
    <w:rsid w:val="00787AE0"/>
    <w:rsid w:val="00797378"/>
    <w:rsid w:val="007A0640"/>
    <w:rsid w:val="007A375D"/>
    <w:rsid w:val="007B010E"/>
    <w:rsid w:val="007B31F1"/>
    <w:rsid w:val="007C4994"/>
    <w:rsid w:val="007D66C0"/>
    <w:rsid w:val="007E3E88"/>
    <w:rsid w:val="007F239F"/>
    <w:rsid w:val="007F28D3"/>
    <w:rsid w:val="00801D83"/>
    <w:rsid w:val="00804F4B"/>
    <w:rsid w:val="008051EA"/>
    <w:rsid w:val="0081344D"/>
    <w:rsid w:val="00814F62"/>
    <w:rsid w:val="00821BAC"/>
    <w:rsid w:val="008307EC"/>
    <w:rsid w:val="008410D7"/>
    <w:rsid w:val="00852DE7"/>
    <w:rsid w:val="0085440C"/>
    <w:rsid w:val="00856217"/>
    <w:rsid w:val="0085654D"/>
    <w:rsid w:val="00857DCB"/>
    <w:rsid w:val="00864EB8"/>
    <w:rsid w:val="0086539E"/>
    <w:rsid w:val="00865A3C"/>
    <w:rsid w:val="00866E40"/>
    <w:rsid w:val="0087223D"/>
    <w:rsid w:val="008828D8"/>
    <w:rsid w:val="00882B1C"/>
    <w:rsid w:val="00884851"/>
    <w:rsid w:val="00894421"/>
    <w:rsid w:val="008A5D22"/>
    <w:rsid w:val="008A601D"/>
    <w:rsid w:val="008C1C16"/>
    <w:rsid w:val="008C73CC"/>
    <w:rsid w:val="008D22B8"/>
    <w:rsid w:val="008D3DD5"/>
    <w:rsid w:val="008D457F"/>
    <w:rsid w:val="008E3940"/>
    <w:rsid w:val="008F768D"/>
    <w:rsid w:val="00902D70"/>
    <w:rsid w:val="009044BB"/>
    <w:rsid w:val="00923E77"/>
    <w:rsid w:val="009254DF"/>
    <w:rsid w:val="0093273C"/>
    <w:rsid w:val="0093591C"/>
    <w:rsid w:val="00941547"/>
    <w:rsid w:val="009645DC"/>
    <w:rsid w:val="00977C04"/>
    <w:rsid w:val="009808C6"/>
    <w:rsid w:val="00981F1A"/>
    <w:rsid w:val="00986430"/>
    <w:rsid w:val="0098683A"/>
    <w:rsid w:val="00996E0A"/>
    <w:rsid w:val="009975EA"/>
    <w:rsid w:val="009B2014"/>
    <w:rsid w:val="009B2F89"/>
    <w:rsid w:val="009C1851"/>
    <w:rsid w:val="009C304F"/>
    <w:rsid w:val="009C6E23"/>
    <w:rsid w:val="009D5B79"/>
    <w:rsid w:val="009D6BDA"/>
    <w:rsid w:val="009D7352"/>
    <w:rsid w:val="009E6D19"/>
    <w:rsid w:val="00A10383"/>
    <w:rsid w:val="00A10FBA"/>
    <w:rsid w:val="00A1373F"/>
    <w:rsid w:val="00A17BC5"/>
    <w:rsid w:val="00A208F5"/>
    <w:rsid w:val="00A272F4"/>
    <w:rsid w:val="00A275CC"/>
    <w:rsid w:val="00A303E9"/>
    <w:rsid w:val="00A36637"/>
    <w:rsid w:val="00A465F2"/>
    <w:rsid w:val="00A523DF"/>
    <w:rsid w:val="00A624BC"/>
    <w:rsid w:val="00A63A07"/>
    <w:rsid w:val="00A65853"/>
    <w:rsid w:val="00A67692"/>
    <w:rsid w:val="00A727EA"/>
    <w:rsid w:val="00A81524"/>
    <w:rsid w:val="00A8381B"/>
    <w:rsid w:val="00AA17F0"/>
    <w:rsid w:val="00AB5307"/>
    <w:rsid w:val="00AB74C3"/>
    <w:rsid w:val="00AC070E"/>
    <w:rsid w:val="00AC76E6"/>
    <w:rsid w:val="00AD7C4F"/>
    <w:rsid w:val="00AD7D81"/>
    <w:rsid w:val="00AE54C0"/>
    <w:rsid w:val="00AF4E2F"/>
    <w:rsid w:val="00AF56FF"/>
    <w:rsid w:val="00AF6C3B"/>
    <w:rsid w:val="00AF6E8A"/>
    <w:rsid w:val="00AF6ED3"/>
    <w:rsid w:val="00B03A98"/>
    <w:rsid w:val="00B06AEA"/>
    <w:rsid w:val="00B25339"/>
    <w:rsid w:val="00B26107"/>
    <w:rsid w:val="00B34547"/>
    <w:rsid w:val="00B4286A"/>
    <w:rsid w:val="00B454BA"/>
    <w:rsid w:val="00B469CB"/>
    <w:rsid w:val="00B53A72"/>
    <w:rsid w:val="00B628B8"/>
    <w:rsid w:val="00B63EAC"/>
    <w:rsid w:val="00B717C6"/>
    <w:rsid w:val="00B73440"/>
    <w:rsid w:val="00B742A5"/>
    <w:rsid w:val="00B753FC"/>
    <w:rsid w:val="00B82DA0"/>
    <w:rsid w:val="00B92368"/>
    <w:rsid w:val="00BA0089"/>
    <w:rsid w:val="00BA5583"/>
    <w:rsid w:val="00BC0588"/>
    <w:rsid w:val="00BE2736"/>
    <w:rsid w:val="00BE3B6F"/>
    <w:rsid w:val="00BF6D41"/>
    <w:rsid w:val="00C024A4"/>
    <w:rsid w:val="00C04A63"/>
    <w:rsid w:val="00C10F03"/>
    <w:rsid w:val="00C12F48"/>
    <w:rsid w:val="00C43601"/>
    <w:rsid w:val="00C46A6C"/>
    <w:rsid w:val="00C475FB"/>
    <w:rsid w:val="00C51FCE"/>
    <w:rsid w:val="00C522A3"/>
    <w:rsid w:val="00C618F8"/>
    <w:rsid w:val="00C636A2"/>
    <w:rsid w:val="00C63F99"/>
    <w:rsid w:val="00C65DCD"/>
    <w:rsid w:val="00C81A2D"/>
    <w:rsid w:val="00C978CA"/>
    <w:rsid w:val="00CA3EA4"/>
    <w:rsid w:val="00CB2FF0"/>
    <w:rsid w:val="00CB3DA6"/>
    <w:rsid w:val="00CC0347"/>
    <w:rsid w:val="00CC5484"/>
    <w:rsid w:val="00CC629D"/>
    <w:rsid w:val="00CD62F9"/>
    <w:rsid w:val="00CD73CC"/>
    <w:rsid w:val="00CF5B9C"/>
    <w:rsid w:val="00CF6AFD"/>
    <w:rsid w:val="00D042D8"/>
    <w:rsid w:val="00D20C16"/>
    <w:rsid w:val="00D21FD8"/>
    <w:rsid w:val="00D22D8A"/>
    <w:rsid w:val="00D24665"/>
    <w:rsid w:val="00D3280B"/>
    <w:rsid w:val="00D41E36"/>
    <w:rsid w:val="00D56CAC"/>
    <w:rsid w:val="00D60B0F"/>
    <w:rsid w:val="00D61261"/>
    <w:rsid w:val="00D65BB3"/>
    <w:rsid w:val="00D7462E"/>
    <w:rsid w:val="00D80864"/>
    <w:rsid w:val="00D973A6"/>
    <w:rsid w:val="00DA2799"/>
    <w:rsid w:val="00DA4137"/>
    <w:rsid w:val="00DB5990"/>
    <w:rsid w:val="00DD6DD4"/>
    <w:rsid w:val="00DF206B"/>
    <w:rsid w:val="00E1379F"/>
    <w:rsid w:val="00E15A88"/>
    <w:rsid w:val="00E17B7D"/>
    <w:rsid w:val="00E31A81"/>
    <w:rsid w:val="00E410EB"/>
    <w:rsid w:val="00E41744"/>
    <w:rsid w:val="00E43218"/>
    <w:rsid w:val="00E45941"/>
    <w:rsid w:val="00E50204"/>
    <w:rsid w:val="00E74C46"/>
    <w:rsid w:val="00E75041"/>
    <w:rsid w:val="00E8645D"/>
    <w:rsid w:val="00E87A56"/>
    <w:rsid w:val="00E9019F"/>
    <w:rsid w:val="00E912D9"/>
    <w:rsid w:val="00E97B73"/>
    <w:rsid w:val="00EA0673"/>
    <w:rsid w:val="00ED2C11"/>
    <w:rsid w:val="00EF15D0"/>
    <w:rsid w:val="00EF2390"/>
    <w:rsid w:val="00EF5BA8"/>
    <w:rsid w:val="00F0345C"/>
    <w:rsid w:val="00F076C0"/>
    <w:rsid w:val="00F11863"/>
    <w:rsid w:val="00F13B36"/>
    <w:rsid w:val="00F226C7"/>
    <w:rsid w:val="00F33EB1"/>
    <w:rsid w:val="00F36D11"/>
    <w:rsid w:val="00F4709D"/>
    <w:rsid w:val="00F477C6"/>
    <w:rsid w:val="00F504D1"/>
    <w:rsid w:val="00F63568"/>
    <w:rsid w:val="00F65A4A"/>
    <w:rsid w:val="00F67D15"/>
    <w:rsid w:val="00F71BFC"/>
    <w:rsid w:val="00F836C6"/>
    <w:rsid w:val="00FA3237"/>
    <w:rsid w:val="00FA51D9"/>
    <w:rsid w:val="00FA791B"/>
    <w:rsid w:val="00FC0340"/>
    <w:rsid w:val="00FC3D97"/>
    <w:rsid w:val="00FC53FF"/>
    <w:rsid w:val="00FE04C8"/>
    <w:rsid w:val="00FE383E"/>
    <w:rsid w:val="00FF2CA4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1C8E1B"/>
  <w15:docId w15:val="{6C4DDFC2-B0FF-4401-9C0A-D58C57B9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noProof/>
      <w:sz w:val="24"/>
      <w:szCs w:val="24"/>
      <w:lang w:eastAsia="en-US"/>
    </w:rPr>
  </w:style>
  <w:style w:type="paragraph" w:styleId="Titlu1">
    <w:name w:val="heading 1"/>
    <w:basedOn w:val="Normal"/>
    <w:next w:val="Normal"/>
    <w:uiPriority w:val="1"/>
    <w:qFormat/>
    <w:pPr>
      <w:keepNext/>
      <w:outlineLvl w:val="0"/>
    </w:pPr>
    <w:rPr>
      <w:rFonts w:ascii="Arial" w:hAnsi="Arial"/>
      <w:b/>
      <w:bCs/>
      <w:color w:val="C00000"/>
      <w:lang w:val="en-GB"/>
    </w:rPr>
  </w:style>
  <w:style w:type="paragraph" w:styleId="Titlu2">
    <w:name w:val="heading 2"/>
    <w:basedOn w:val="Normal"/>
    <w:next w:val="Normal"/>
    <w:uiPriority w:val="1"/>
    <w:qFormat/>
    <w:pPr>
      <w:keepNext/>
      <w:tabs>
        <w:tab w:val="left" w:pos="576"/>
      </w:tabs>
      <w:overflowPunct w:val="0"/>
      <w:autoSpaceDE w:val="0"/>
      <w:spacing w:before="240" w:after="60"/>
      <w:ind w:left="576" w:hanging="576"/>
      <w:outlineLvl w:val="1"/>
    </w:pPr>
    <w:rPr>
      <w:rFonts w:ascii="Arial" w:eastAsia="Calibri" w:hAnsi="Arial"/>
      <w:b/>
      <w:color w:val="C00000"/>
      <w:szCs w:val="20"/>
      <w:lang w:eastAsia="ar-SA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color w:val="C00000"/>
      <w:szCs w:val="26"/>
    </w:rPr>
  </w:style>
  <w:style w:type="paragraph" w:styleId="Titlu4">
    <w:name w:val="heading 4"/>
    <w:basedOn w:val="Heading"/>
    <w:next w:val="Heading"/>
    <w:uiPriority w:val="1"/>
    <w:qFormat/>
    <w:pPr>
      <w:spacing w:after="60"/>
      <w:outlineLvl w:val="3"/>
    </w:pPr>
    <w:rPr>
      <w:b/>
      <w:bCs/>
      <w:sz w:val="24"/>
    </w:rPr>
  </w:style>
  <w:style w:type="paragraph" w:styleId="Titlu5">
    <w:name w:val="heading 5"/>
    <w:basedOn w:val="Normal"/>
    <w:uiPriority w:val="1"/>
    <w:qFormat/>
    <w:pPr>
      <w:widowControl w:val="0"/>
      <w:ind w:left="232"/>
      <w:outlineLvl w:val="4"/>
    </w:pPr>
    <w:rPr>
      <w:rFonts w:ascii="Arial" w:eastAsia="Arial" w:hAnsi="Arial"/>
      <w:b/>
      <w:bCs/>
      <w:i/>
      <w:sz w:val="22"/>
      <w:szCs w:val="22"/>
    </w:rPr>
  </w:style>
  <w:style w:type="paragraph" w:styleId="Titlu6">
    <w:name w:val="heading 6"/>
    <w:basedOn w:val="Normal"/>
    <w:next w:val="Normal"/>
    <w:qFormat/>
    <w:pPr>
      <w:keepNext/>
      <w:widowControl w:val="0"/>
      <w:tabs>
        <w:tab w:val="left" w:pos="1152"/>
      </w:tabs>
      <w:overflowPunct w:val="0"/>
      <w:autoSpaceDE w:val="0"/>
      <w:ind w:left="1152" w:hanging="1152"/>
      <w:jc w:val="center"/>
      <w:outlineLvl w:val="5"/>
    </w:pPr>
    <w:rPr>
      <w:rFonts w:eastAsia="Calibri"/>
      <w:b/>
      <w:sz w:val="20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WWOutlineListStyle1">
    <w:name w:val="WW_OutlineListStyle_1"/>
    <w:basedOn w:val="FrListare"/>
    <w:pPr>
      <w:numPr>
        <w:numId w:val="1"/>
      </w:numPr>
    </w:pPr>
  </w:style>
  <w:style w:type="paragraph" w:customStyle="1" w:styleId="CNHead1">
    <w:name w:val="CN Head 1"/>
    <w:basedOn w:val="CNParagraph"/>
    <w:next w:val="CNParagraph"/>
    <w:pPr>
      <w:keepNext/>
      <w:keepLines/>
      <w:numPr>
        <w:numId w:val="1"/>
      </w:numPr>
      <w:tabs>
        <w:tab w:val="left" w:pos="-360"/>
        <w:tab w:val="left" w:pos="144"/>
        <w:tab w:val="left" w:pos="720"/>
      </w:tabs>
      <w:outlineLvl w:val="0"/>
    </w:pPr>
    <w:rPr>
      <w:b/>
      <w:sz w:val="24"/>
    </w:rPr>
  </w:style>
  <w:style w:type="paragraph" w:customStyle="1" w:styleId="CNHead2">
    <w:name w:val="CN Head 2"/>
    <w:basedOn w:val="CNParagraph"/>
    <w:next w:val="CNParagraph"/>
    <w:pPr>
      <w:keepNext/>
      <w:keepLines/>
      <w:numPr>
        <w:ilvl w:val="1"/>
        <w:numId w:val="1"/>
      </w:numPr>
      <w:tabs>
        <w:tab w:val="left" w:pos="-744"/>
        <w:tab w:val="left" w:pos="192"/>
        <w:tab w:val="left" w:pos="1056"/>
      </w:tabs>
      <w:outlineLvl w:val="1"/>
    </w:pPr>
    <w:rPr>
      <w:b/>
      <w:sz w:val="22"/>
    </w:rPr>
  </w:style>
  <w:style w:type="character" w:customStyle="1" w:styleId="Heading1Char">
    <w:name w:val="Heading 1 Char"/>
    <w:uiPriority w:val="1"/>
    <w:rPr>
      <w:rFonts w:ascii="Arial" w:hAnsi="Arial"/>
      <w:b/>
      <w:bCs/>
      <w:color w:val="C00000"/>
      <w:sz w:val="24"/>
      <w:szCs w:val="24"/>
      <w:lang w:val="en-GB"/>
    </w:rPr>
  </w:style>
  <w:style w:type="character" w:customStyle="1" w:styleId="Heading2Char">
    <w:name w:val="Heading 2 Char"/>
    <w:uiPriority w:val="1"/>
    <w:rPr>
      <w:rFonts w:ascii="Arial" w:eastAsia="Calibri" w:hAnsi="Arial"/>
      <w:b/>
      <w:color w:val="C00000"/>
      <w:sz w:val="24"/>
      <w:lang w:eastAsia="ar-SA"/>
    </w:rPr>
  </w:style>
  <w:style w:type="character" w:customStyle="1" w:styleId="Heading3Char">
    <w:name w:val="Heading 3 Char"/>
    <w:uiPriority w:val="9"/>
    <w:rPr>
      <w:rFonts w:ascii="Arial" w:hAnsi="Arial"/>
      <w:b/>
      <w:bCs/>
      <w:color w:val="C00000"/>
      <w:sz w:val="24"/>
      <w:szCs w:val="26"/>
    </w:rPr>
  </w:style>
  <w:style w:type="character" w:customStyle="1" w:styleId="Heading6Char">
    <w:name w:val="Heading 6 Char"/>
    <w:rPr>
      <w:rFonts w:eastAsia="Calibri"/>
      <w:b/>
      <w:lang w:eastAsia="ar-SA"/>
    </w:rPr>
  </w:style>
  <w:style w:type="paragraph" w:styleId="Antet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Pr>
      <w:rFonts w:cs="Times New Roman"/>
      <w:sz w:val="24"/>
      <w:szCs w:val="24"/>
    </w:rPr>
  </w:style>
  <w:style w:type="paragraph" w:styleId="Subsol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Pr>
      <w:rFonts w:cs="Times New Roman"/>
      <w:sz w:val="24"/>
    </w:rPr>
  </w:style>
  <w:style w:type="character" w:styleId="Numrdepagin">
    <w:name w:val="page number"/>
    <w:rPr>
      <w:rFonts w:cs="Times New Roman"/>
    </w:rPr>
  </w:style>
  <w:style w:type="paragraph" w:styleId="TextnBalon">
    <w:name w:val="Balloon Text"/>
    <w:basedOn w:val="Normal"/>
    <w:uiPriority w:val="99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rPr>
      <w:rFonts w:ascii="Segoe UI" w:hAnsi="Segoe UI" w:cs="Times New Roman"/>
      <w:sz w:val="18"/>
    </w:rPr>
  </w:style>
  <w:style w:type="paragraph" w:styleId="Cuprins1">
    <w:name w:val="toc 1"/>
    <w:basedOn w:val="Normal"/>
    <w:next w:val="Normal"/>
    <w:autoRedefine/>
    <w:uiPriority w:val="39"/>
    <w:qFormat/>
    <w:pPr>
      <w:tabs>
        <w:tab w:val="right" w:pos="9621"/>
      </w:tabs>
      <w:spacing w:before="360" w:after="360" w:line="276" w:lineRule="auto"/>
    </w:pPr>
    <w:rPr>
      <w:rFonts w:ascii="Arial" w:eastAsia="Calibri" w:hAnsi="Arial" w:cs="Arial"/>
      <w:b/>
      <w:bCs/>
      <w:caps/>
      <w:color w:val="C00000"/>
      <w:u w:val="single"/>
      <w:lang w:eastAsia="ar-SA"/>
    </w:rPr>
  </w:style>
  <w:style w:type="character" w:customStyle="1" w:styleId="TOC1Char">
    <w:name w:val="TOC 1 Char"/>
    <w:uiPriority w:val="39"/>
    <w:rPr>
      <w:rFonts w:ascii="Arial" w:eastAsia="Calibri" w:hAnsi="Arial" w:cs="Arial"/>
      <w:b/>
      <w:bCs/>
      <w:caps/>
      <w:color w:val="C00000"/>
      <w:sz w:val="24"/>
      <w:szCs w:val="24"/>
      <w:u w:val="single"/>
      <w:lang w:val="ro-RO" w:eastAsia="ar-SA"/>
    </w:rPr>
  </w:style>
  <w:style w:type="paragraph" w:customStyle="1" w:styleId="DefaultText1">
    <w:name w:val="Default Text:1"/>
    <w:basedOn w:val="Normal"/>
    <w:uiPriority w:val="99"/>
    <w:pPr>
      <w:overflowPunct w:val="0"/>
      <w:autoSpaceDE w:val="0"/>
    </w:pPr>
    <w:rPr>
      <w:szCs w:val="20"/>
      <w:lang w:eastAsia="ar-SA"/>
    </w:rPr>
  </w:style>
  <w:style w:type="paragraph" w:customStyle="1" w:styleId="DefaultText">
    <w:name w:val="Default Text"/>
    <w:basedOn w:val="Normal"/>
    <w:pPr>
      <w:overflowPunct w:val="0"/>
      <w:autoSpaceDE w:val="0"/>
    </w:pPr>
    <w:rPr>
      <w:szCs w:val="20"/>
      <w:lang w:eastAsia="ar-SA"/>
    </w:rPr>
  </w:style>
  <w:style w:type="paragraph" w:styleId="Listparagraf">
    <w:name w:val="List Paragraph"/>
    <w:aliases w:val="lp1,Heading x1,Forth level"/>
    <w:basedOn w:val="Normal"/>
    <w:uiPriority w:val="34"/>
    <w:qFormat/>
    <w:pPr>
      <w:overflowPunct w:val="0"/>
      <w:autoSpaceDE w:val="0"/>
      <w:ind w:left="720"/>
    </w:pPr>
    <w:rPr>
      <w:sz w:val="20"/>
      <w:szCs w:val="20"/>
      <w:lang w:eastAsia="ar-SA"/>
    </w:rPr>
  </w:style>
  <w:style w:type="paragraph" w:styleId="Subtitlu">
    <w:name w:val="Subtitle"/>
    <w:basedOn w:val="Normal"/>
    <w:uiPriority w:val="99"/>
    <w:qFormat/>
    <w:pPr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uiPriority w:val="99"/>
    <w:rPr>
      <w:rFonts w:ascii="Arial" w:hAnsi="Arial" w:cs="Arial"/>
      <w:b/>
      <w:bCs/>
      <w:sz w:val="28"/>
      <w:szCs w:val="28"/>
      <w:lang w:val="fr-BE"/>
    </w:rPr>
  </w:style>
  <w:style w:type="character" w:styleId="Robust">
    <w:name w:val="Strong"/>
    <w:uiPriority w:val="22"/>
    <w:qFormat/>
    <w:rPr>
      <w:rFonts w:cs="Times New Roman"/>
      <w:b/>
    </w:rPr>
  </w:style>
  <w:style w:type="paragraph" w:styleId="Frspaiere">
    <w:name w:val="No Spacing"/>
    <w:uiPriority w:val="1"/>
    <w:qFormat/>
    <w:pPr>
      <w:suppressAutoHyphens/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uiPriority w:val="1"/>
    <w:rPr>
      <w:rFonts w:ascii="Calibri" w:hAnsi="Calibri"/>
      <w:sz w:val="22"/>
      <w:lang w:val="ro-RO"/>
    </w:rPr>
  </w:style>
  <w:style w:type="paragraph" w:customStyle="1" w:styleId="CharChar8CharChar">
    <w:name w:val="Char Char8 Char Char"/>
    <w:basedOn w:val="Normal"/>
    <w:uiPriority w:val="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8CharCharCharChar">
    <w:name w:val="Char Char8 Char Char Char Char"/>
    <w:basedOn w:val="Normal"/>
    <w:uiPriority w:val="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reformatatHTML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DefaultTextChar">
    <w:name w:val="Default Text Char"/>
    <w:rPr>
      <w:sz w:val="24"/>
      <w:lang w:val="en-US" w:eastAsia="ar-SA" w:bidi="ar-SA"/>
    </w:rPr>
  </w:style>
  <w:style w:type="character" w:styleId="Referincomentariu">
    <w:name w:val="annotation reference"/>
    <w:rPr>
      <w:rFonts w:cs="Times New Roman"/>
      <w:sz w:val="16"/>
    </w:rPr>
  </w:style>
  <w:style w:type="character" w:customStyle="1" w:styleId="t1CharChar">
    <w:name w:val="t1 Char Char"/>
    <w:rPr>
      <w:rFonts w:ascii="Arial" w:hAnsi="Arial"/>
      <w:lang w:val="en-US" w:eastAsia="ar-SA" w:bidi="ar-SA"/>
    </w:rPr>
  </w:style>
  <w:style w:type="paragraph" w:customStyle="1" w:styleId="Heading">
    <w:name w:val="Heading"/>
    <w:basedOn w:val="Normal"/>
    <w:next w:val="Corptext"/>
    <w:pPr>
      <w:keepNext/>
      <w:overflowPunct w:val="0"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text">
    <w:name w:val="Body Text"/>
    <w:basedOn w:val="Normal"/>
    <w:uiPriority w:val="1"/>
    <w:qFormat/>
    <w:pPr>
      <w:overflowPunct w:val="0"/>
      <w:autoSpaceDE w:val="0"/>
      <w:jc w:val="both"/>
    </w:pPr>
    <w:rPr>
      <w:rFonts w:eastAsia="Calibri"/>
      <w:sz w:val="20"/>
      <w:szCs w:val="20"/>
      <w:lang w:eastAsia="ar-SA"/>
    </w:rPr>
  </w:style>
  <w:style w:type="character" w:customStyle="1" w:styleId="BodyTextChar">
    <w:name w:val="Body Text Char"/>
    <w:uiPriority w:val="1"/>
    <w:rPr>
      <w:rFonts w:eastAsia="Calibri"/>
      <w:lang w:val="ro-RO" w:eastAsia="ar-SA"/>
    </w:rPr>
  </w:style>
  <w:style w:type="paragraph" w:styleId="List">
    <w:name w:val="List"/>
    <w:basedOn w:val="Corptext"/>
    <w:rPr>
      <w:rFonts w:ascii="Arial" w:hAnsi="Arial" w:cs="Tahoma"/>
    </w:rPr>
  </w:style>
  <w:style w:type="paragraph" w:styleId="Legend">
    <w:name w:val="caption"/>
    <w:basedOn w:val="Normal"/>
    <w:qFormat/>
    <w:pPr>
      <w:suppressLineNumbers/>
      <w:overflowPunct w:val="0"/>
      <w:autoSpaceDE w:val="0"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Normal"/>
    <w:pPr>
      <w:suppressLineNumbers/>
      <w:overflowPunct w:val="0"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TableText">
    <w:name w:val="Table Text"/>
    <w:basedOn w:val="Normal"/>
    <w:pPr>
      <w:overflowPunct w:val="0"/>
      <w:autoSpaceDE w:val="0"/>
      <w:jc w:val="right"/>
    </w:pPr>
    <w:rPr>
      <w:szCs w:val="20"/>
      <w:lang w:eastAsia="ar-SA"/>
    </w:rPr>
  </w:style>
  <w:style w:type="paragraph" w:customStyle="1" w:styleId="DefaultText2">
    <w:name w:val="Default Text:2"/>
    <w:basedOn w:val="Normal"/>
    <w:pPr>
      <w:overflowPunct w:val="0"/>
      <w:autoSpaceDE w:val="0"/>
    </w:pPr>
    <w:rPr>
      <w:szCs w:val="20"/>
      <w:lang w:eastAsia="ar-SA"/>
    </w:rPr>
  </w:style>
  <w:style w:type="paragraph" w:styleId="Indentcorptext">
    <w:name w:val="Body Text Indent"/>
    <w:basedOn w:val="Normal"/>
    <w:pPr>
      <w:tabs>
        <w:tab w:val="left" w:pos="1440"/>
      </w:tabs>
      <w:overflowPunct w:val="0"/>
      <w:autoSpaceDE w:val="0"/>
      <w:ind w:left="720" w:hanging="360"/>
      <w:jc w:val="both"/>
    </w:pPr>
    <w:rPr>
      <w:rFonts w:eastAsia="Calibri"/>
      <w:sz w:val="20"/>
      <w:szCs w:val="20"/>
      <w:lang w:eastAsia="ar-SA"/>
    </w:rPr>
  </w:style>
  <w:style w:type="character" w:customStyle="1" w:styleId="BodyTextIndentChar">
    <w:name w:val="Body Text Indent Char"/>
    <w:rPr>
      <w:rFonts w:eastAsia="Calibri"/>
      <w:lang w:eastAsia="ar-SA"/>
    </w:rPr>
  </w:style>
  <w:style w:type="paragraph" w:customStyle="1" w:styleId="Corptext21">
    <w:name w:val="Corp text 21"/>
    <w:basedOn w:val="Normal"/>
    <w:uiPriority w:val="99"/>
    <w:rPr>
      <w:sz w:val="28"/>
      <w:szCs w:val="20"/>
      <w:lang w:eastAsia="ar-SA"/>
    </w:rPr>
  </w:style>
  <w:style w:type="paragraph" w:customStyle="1" w:styleId="Heading31">
    <w:name w:val="Heading 31"/>
    <w:basedOn w:val="Normal"/>
    <w:pPr>
      <w:keepNext/>
      <w:overflowPunct w:val="0"/>
      <w:autoSpaceDE w:val="0"/>
    </w:pPr>
    <w:rPr>
      <w:rFonts w:ascii="TimesRomanR" w:hAnsi="TimesRomanR"/>
      <w:b/>
      <w:szCs w:val="20"/>
      <w:lang w:val="en-GB" w:eastAsia="ar-SA"/>
    </w:rPr>
  </w:style>
  <w:style w:type="paragraph" w:customStyle="1" w:styleId="liniuta1">
    <w:name w:val="liniuta1"/>
    <w:basedOn w:val="Normal"/>
    <w:pPr>
      <w:tabs>
        <w:tab w:val="left" w:pos="1584"/>
        <w:tab w:val="left" w:pos="1728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overflowPunct w:val="0"/>
      <w:autoSpaceDE w:val="0"/>
      <w:ind w:left="864" w:hanging="288"/>
      <w:jc w:val="both"/>
    </w:pPr>
    <w:rPr>
      <w:rFonts w:ascii="FranklinGothic-Book-R" w:hAnsi="FranklinGothic-Book-R"/>
      <w:sz w:val="22"/>
      <w:szCs w:val="20"/>
      <w:lang w:val="en-GB" w:eastAsia="ar-SA"/>
    </w:rPr>
  </w:style>
  <w:style w:type="paragraph" w:customStyle="1" w:styleId="UnorderedListUL">
    <w:name w:val="Unordered List (UL)"/>
    <w:basedOn w:val="Normal"/>
    <w:pPr>
      <w:tabs>
        <w:tab w:val="left" w:pos="300"/>
      </w:tabs>
      <w:spacing w:before="100"/>
      <w:ind w:left="300" w:hanging="300"/>
    </w:pPr>
    <w:rPr>
      <w:szCs w:val="20"/>
      <w:lang w:eastAsia="ar-SA"/>
    </w:rPr>
  </w:style>
  <w:style w:type="paragraph" w:customStyle="1" w:styleId="CharCharChar1CaracterCaracterCharCharCaracterCaracter">
    <w:name w:val="Char Char Char1 Caracter Caracter Char Char Caracter Caracter"/>
    <w:basedOn w:val="Normal"/>
    <w:pPr>
      <w:tabs>
        <w:tab w:val="left" w:pos="709"/>
      </w:tabs>
    </w:pPr>
    <w:rPr>
      <w:rFonts w:ascii="Tahoma" w:hAnsi="Tahoma"/>
      <w:lang w:val="pl-PL" w:eastAsia="ar-SA"/>
    </w:rPr>
  </w:style>
  <w:style w:type="paragraph" w:styleId="Indentcorptext2">
    <w:name w:val="Body Text Indent 2"/>
    <w:basedOn w:val="Normal"/>
    <w:pPr>
      <w:overflowPunct w:val="0"/>
      <w:autoSpaceDE w:val="0"/>
      <w:spacing w:after="120" w:line="480" w:lineRule="auto"/>
      <w:ind w:left="360"/>
    </w:pPr>
    <w:rPr>
      <w:rFonts w:eastAsia="Calibri"/>
      <w:sz w:val="20"/>
      <w:szCs w:val="20"/>
      <w:lang w:eastAsia="ar-SA"/>
    </w:rPr>
  </w:style>
  <w:style w:type="character" w:customStyle="1" w:styleId="BodyTextIndent2Char">
    <w:name w:val="Body Text Indent 2 Char"/>
    <w:rPr>
      <w:rFonts w:eastAsia="Calibri"/>
      <w:lang w:eastAsia="ar-SA"/>
    </w:rPr>
  </w:style>
  <w:style w:type="paragraph" w:styleId="Textcomentariu">
    <w:name w:val="annotation text"/>
    <w:basedOn w:val="Normal"/>
    <w:pPr>
      <w:overflowPunct w:val="0"/>
      <w:autoSpaceDE w:val="0"/>
    </w:pPr>
    <w:rPr>
      <w:rFonts w:eastAsia="Calibri"/>
      <w:sz w:val="20"/>
      <w:szCs w:val="20"/>
      <w:lang w:eastAsia="ar-SA"/>
    </w:rPr>
  </w:style>
  <w:style w:type="character" w:customStyle="1" w:styleId="CommentTextChar">
    <w:name w:val="Comment Text Char"/>
    <w:rPr>
      <w:rFonts w:eastAsia="Calibri"/>
      <w:lang w:eastAsia="ar-SA"/>
    </w:rPr>
  </w:style>
  <w:style w:type="paragraph" w:styleId="SubiectComentariu">
    <w:name w:val="annotation subject"/>
    <w:basedOn w:val="Textcomentariu"/>
    <w:next w:val="Textcomentariu"/>
    <w:uiPriority w:val="99"/>
    <w:rPr>
      <w:b/>
    </w:rPr>
  </w:style>
  <w:style w:type="character" w:customStyle="1" w:styleId="CommentSubjectChar">
    <w:name w:val="Comment Subject Char"/>
    <w:uiPriority w:val="99"/>
    <w:rPr>
      <w:rFonts w:eastAsia="Calibri"/>
      <w:b/>
      <w:lang w:eastAsia="ar-SA"/>
    </w:rPr>
  </w:style>
  <w:style w:type="paragraph" w:customStyle="1" w:styleId="t1Char">
    <w:name w:val="t1 Char"/>
    <w:basedOn w:val="Normal"/>
    <w:pPr>
      <w:tabs>
        <w:tab w:val="left" w:pos="720"/>
      </w:tabs>
      <w:spacing w:before="40" w:after="40"/>
      <w:ind w:left="360" w:hanging="360"/>
    </w:pPr>
    <w:rPr>
      <w:rFonts w:ascii="Arial" w:hAnsi="Arial" w:cs="Arial"/>
      <w:sz w:val="20"/>
      <w:szCs w:val="20"/>
      <w:lang w:eastAsia="ar-SA"/>
    </w:rPr>
  </w:style>
  <w:style w:type="paragraph" w:styleId="Listacumarcatori2">
    <w:name w:val="List Bullet 2"/>
    <w:basedOn w:val="Normal"/>
    <w:pPr>
      <w:numPr>
        <w:numId w:val="3"/>
      </w:numPr>
      <w:autoSpaceDE w:val="0"/>
      <w:spacing w:after="120"/>
    </w:pPr>
    <w:rPr>
      <w:rFonts w:ascii="Arial" w:hAnsi="Arial" w:cs="Arial"/>
      <w:lang w:val="en-GB" w:eastAsia="ar-SA"/>
    </w:rPr>
  </w:style>
  <w:style w:type="paragraph" w:customStyle="1" w:styleId="Address">
    <w:name w:val="Address"/>
    <w:basedOn w:val="Normal"/>
    <w:pPr>
      <w:autoSpaceDE w:val="0"/>
    </w:pPr>
    <w:rPr>
      <w:rFonts w:ascii="Arial" w:hAnsi="Arial" w:cs="Arial"/>
      <w:sz w:val="22"/>
      <w:szCs w:val="22"/>
      <w:lang w:val="en-GB" w:eastAsia="ar-SA"/>
    </w:rPr>
  </w:style>
  <w:style w:type="paragraph" w:customStyle="1" w:styleId="CaracterCaracterCharCharCaracterCaracter">
    <w:name w:val="Caracter Caracter Char Char Caracter Caracter"/>
    <w:basedOn w:val="Normal"/>
    <w:pPr>
      <w:tabs>
        <w:tab w:val="left" w:pos="709"/>
      </w:tabs>
    </w:pPr>
    <w:rPr>
      <w:rFonts w:ascii="Futura Bk" w:hAnsi="Futura Bk"/>
      <w:sz w:val="20"/>
      <w:lang w:val="pl-PL" w:eastAsia="ar-SA"/>
    </w:rPr>
  </w:style>
  <w:style w:type="paragraph" w:customStyle="1" w:styleId="Bullet1">
    <w:name w:val="Bullet 1"/>
    <w:basedOn w:val="Normal"/>
    <w:pPr>
      <w:tabs>
        <w:tab w:val="left" w:pos="360"/>
      </w:tabs>
      <w:ind w:left="360" w:hanging="360"/>
    </w:pPr>
    <w:rPr>
      <w:szCs w:val="20"/>
      <w:lang w:eastAsia="ar-SA"/>
    </w:rPr>
  </w:style>
  <w:style w:type="paragraph" w:customStyle="1" w:styleId="Framecontents">
    <w:name w:val="Frame contents"/>
    <w:basedOn w:val="Corptext"/>
  </w:style>
  <w:style w:type="paragraph" w:customStyle="1" w:styleId="TableContents">
    <w:name w:val="Table Contents"/>
    <w:basedOn w:val="Normal"/>
    <w:pPr>
      <w:suppressLineNumbers/>
      <w:overflowPunct w:val="0"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teLevel2">
    <w:name w:val="Note Level 2"/>
    <w:basedOn w:val="Normal"/>
    <w:uiPriority w:val="99"/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Cell">
    <w:name w:val="TableCell"/>
    <w:basedOn w:val="Normal"/>
    <w:pPr>
      <w:widowControl w:val="0"/>
      <w:spacing w:before="60"/>
    </w:pPr>
    <w:rPr>
      <w:rFonts w:ascii="Arial" w:hAnsi="Arial" w:cs="Arial"/>
      <w:sz w:val="20"/>
      <w:szCs w:val="20"/>
      <w:lang w:val="en-GB" w:eastAsia="ar-SA"/>
    </w:rPr>
  </w:style>
  <w:style w:type="paragraph" w:customStyle="1" w:styleId="Table">
    <w:name w:val="Table"/>
    <w:basedOn w:val="Normal"/>
    <w:pPr>
      <w:widowControl w:val="0"/>
      <w:spacing w:before="60" w:after="60"/>
      <w:jc w:val="both"/>
    </w:pPr>
    <w:rPr>
      <w:rFonts w:ascii="Arial" w:hAnsi="Arial" w:cs="Calibri"/>
      <w:sz w:val="20"/>
      <w:szCs w:val="22"/>
      <w:lang w:val="en-GB" w:eastAsia="ar-SA"/>
    </w:rPr>
  </w:style>
  <w:style w:type="paragraph" w:customStyle="1" w:styleId="Listparagraf1">
    <w:name w:val="Listă paragraf1"/>
    <w:basedOn w:val="Normal"/>
    <w:uiPriority w:val="9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ps">
    <w:name w:val="hps"/>
    <w:uiPriority w:val="99"/>
    <w:rPr>
      <w:rFonts w:cs="Times New Roman"/>
    </w:rPr>
  </w:style>
  <w:style w:type="paragraph" w:styleId="Corptext2">
    <w:name w:val="Body Text 2"/>
    <w:basedOn w:val="Normal"/>
    <w:uiPriority w:val="99"/>
    <w:pPr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BodyText2Char">
    <w:name w:val="Body Text 2 Char"/>
    <w:uiPriority w:val="99"/>
    <w:rPr>
      <w:lang w:eastAsia="ar-SA"/>
    </w:rPr>
  </w:style>
  <w:style w:type="paragraph" w:styleId="Listacumarcatori3">
    <w:name w:val="List Bullet 3"/>
    <w:basedOn w:val="Normal"/>
    <w:uiPriority w:val="99"/>
    <w:pPr>
      <w:overflowPunct w:val="0"/>
      <w:autoSpaceDE w:val="0"/>
    </w:pPr>
    <w:rPr>
      <w:sz w:val="20"/>
      <w:szCs w:val="20"/>
      <w:lang w:eastAsia="ar-SA"/>
    </w:rPr>
  </w:style>
  <w:style w:type="paragraph" w:customStyle="1" w:styleId="tableclose">
    <w:name w:val="tableclose"/>
    <w:basedOn w:val="Normal"/>
    <w:rPr>
      <w:rFonts w:ascii="Arial" w:hAnsi="Arial" w:cs="Arial"/>
      <w:sz w:val="20"/>
      <w:szCs w:val="2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Pr>
      <w:rFonts w:ascii="Arial" w:hAnsi="Arial"/>
      <w:lang w:val="pl-PL" w:eastAsia="pl-PL"/>
    </w:rPr>
  </w:style>
  <w:style w:type="paragraph" w:customStyle="1" w:styleId="CharChar">
    <w:name w:val="Char Char"/>
    <w:basedOn w:val="Normal"/>
    <w:rPr>
      <w:lang w:val="pl-PL" w:eastAsia="pl-P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ln2paragraf1">
    <w:name w:val="ln2paragraf1"/>
    <w:rPr>
      <w:b/>
      <w:bCs/>
    </w:rPr>
  </w:style>
  <w:style w:type="paragraph" w:styleId="Textsimplu">
    <w:name w:val="Plain Text"/>
    <w:basedOn w:val="Normal"/>
    <w:uiPriority w:val="9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uiPriority w:val="99"/>
    <w:rPr>
      <w:rFonts w:ascii="Calibri" w:eastAsia="Calibri" w:hAnsi="Calibri"/>
      <w:sz w:val="22"/>
      <w:szCs w:val="21"/>
      <w:lang w:val="ro-RO"/>
    </w:rPr>
  </w:style>
  <w:style w:type="paragraph" w:customStyle="1" w:styleId="Corptext22">
    <w:name w:val="Corp text 22"/>
    <w:basedOn w:val="Normal"/>
    <w:rPr>
      <w:sz w:val="28"/>
      <w:szCs w:val="20"/>
      <w:lang w:eastAsia="ar-SA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NParagraph">
    <w:name w:val="CN Paragraph"/>
    <w:pPr>
      <w:suppressAutoHyphens/>
      <w:spacing w:before="80" w:after="80"/>
    </w:pPr>
    <w:rPr>
      <w:rFonts w:ascii="Arial" w:hAnsi="Arial"/>
      <w:szCs w:val="18"/>
      <w:lang w:val="en-US" w:eastAsia="en-US"/>
    </w:rPr>
  </w:style>
  <w:style w:type="character" w:customStyle="1" w:styleId="CNParagraphChar">
    <w:name w:val="CN Paragraph Char"/>
    <w:rPr>
      <w:rFonts w:ascii="Arial" w:hAnsi="Arial"/>
      <w:szCs w:val="18"/>
      <w:lang w:val="en-US" w:eastAsia="en-US"/>
    </w:rPr>
  </w:style>
  <w:style w:type="paragraph" w:customStyle="1" w:styleId="CNParagraphCharChar">
    <w:name w:val="CN Paragraph Char Char"/>
    <w:pPr>
      <w:suppressAutoHyphens/>
      <w:spacing w:before="80" w:after="80"/>
      <w:ind w:left="720"/>
    </w:pPr>
    <w:rPr>
      <w:rFonts w:ascii="Arial" w:hAnsi="Arial"/>
      <w:szCs w:val="18"/>
      <w:lang w:val="en-US" w:eastAsia="en-US"/>
    </w:rPr>
  </w:style>
  <w:style w:type="paragraph" w:customStyle="1" w:styleId="CNHead3">
    <w:name w:val="CN Head 3"/>
    <w:basedOn w:val="CNParagraph"/>
    <w:next w:val="CNParagraph"/>
    <w:pPr>
      <w:keepNext/>
      <w:keepLines/>
      <w:tabs>
        <w:tab w:val="left" w:pos="360"/>
        <w:tab w:val="left" w:pos="1440"/>
        <w:tab w:val="left" w:pos="2880"/>
      </w:tabs>
      <w:ind w:left="2880" w:hanging="360"/>
    </w:pPr>
    <w:rPr>
      <w:b/>
    </w:rPr>
  </w:style>
  <w:style w:type="paragraph" w:customStyle="1" w:styleId="CNLevel2Text">
    <w:name w:val="CN Level 2 Text"/>
    <w:basedOn w:val="CNParagraph"/>
    <w:pPr>
      <w:tabs>
        <w:tab w:val="left" w:pos="1584"/>
      </w:tabs>
      <w:ind w:left="1728"/>
    </w:pPr>
  </w:style>
  <w:style w:type="character" w:customStyle="1" w:styleId="CNLevel2TextChar">
    <w:name w:val="CN Level 2 Text Char"/>
    <w:rPr>
      <w:rFonts w:ascii="Arial" w:hAnsi="Arial"/>
      <w:szCs w:val="18"/>
    </w:rPr>
  </w:style>
  <w:style w:type="paragraph" w:customStyle="1" w:styleId="CNLevel1List">
    <w:name w:val="CN Level 1 List"/>
    <w:basedOn w:val="CNParagraph"/>
    <w:pPr>
      <w:numPr>
        <w:numId w:val="5"/>
      </w:numPr>
      <w:tabs>
        <w:tab w:val="left" w:pos="360"/>
        <w:tab w:val="left" w:pos="432"/>
      </w:tabs>
    </w:pPr>
  </w:style>
  <w:style w:type="paragraph" w:customStyle="1" w:styleId="Textbody">
    <w:name w:val="Text body"/>
    <w:basedOn w:val="Normal"/>
    <w:pPr>
      <w:widowControl w:val="0"/>
    </w:pPr>
    <w:rPr>
      <w:sz w:val="28"/>
      <w:szCs w:val="20"/>
      <w:lang w:val="en-AU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  <w:sz w:val="20"/>
      <w:szCs w:val="20"/>
    </w:rPr>
  </w:style>
  <w:style w:type="paragraph" w:customStyle="1" w:styleId="Platzhalter">
    <w:name w:val="Platzhalter"/>
    <w:next w:val="Titlu3"/>
    <w:pPr>
      <w:suppressAutoHyphens/>
    </w:pPr>
    <w:rPr>
      <w:rFonts w:ascii="Helvetica" w:hAnsi="Helvetica"/>
      <w:lang w:val="de-DE" w:eastAsia="de-DE"/>
    </w:rPr>
  </w:style>
  <w:style w:type="character" w:customStyle="1" w:styleId="apple-converted-space">
    <w:name w:val="apple-converted-space"/>
  </w:style>
  <w:style w:type="paragraph" w:customStyle="1" w:styleId="prod12">
    <w:name w:val="prod1_2"/>
    <w:basedOn w:val="Normal"/>
    <w:pPr>
      <w:spacing w:before="100" w:after="100"/>
    </w:pPr>
    <w:rPr>
      <w:rFonts w:eastAsia="Calibri"/>
    </w:rPr>
  </w:style>
  <w:style w:type="paragraph" w:customStyle="1" w:styleId="prod11">
    <w:name w:val="prod1_1"/>
    <w:basedOn w:val="Normal"/>
    <w:pPr>
      <w:spacing w:before="100" w:after="100"/>
    </w:pPr>
    <w:rPr>
      <w:rFonts w:eastAsia="Calibri"/>
    </w:rPr>
  </w:style>
  <w:style w:type="paragraph" w:styleId="Revizuire">
    <w:name w:val="Revision"/>
    <w:uiPriority w:val="99"/>
    <w:pPr>
      <w:suppressAutoHyphens/>
    </w:pPr>
    <w:rPr>
      <w:lang w:val="en-US" w:eastAsia="ar-SA"/>
    </w:rPr>
  </w:style>
  <w:style w:type="character" w:customStyle="1" w:styleId="Heading4Char">
    <w:name w:val="Heading 4 Char"/>
    <w:uiPriority w:val="1"/>
    <w:rPr>
      <w:rFonts w:ascii="Arial" w:eastAsia="MS Mincho" w:hAnsi="Arial" w:cs="Tahoma"/>
      <w:b/>
      <w:bCs/>
      <w:sz w:val="24"/>
      <w:szCs w:val="28"/>
      <w:lang w:val="en-US" w:eastAsia="ar-SA"/>
    </w:rPr>
  </w:style>
  <w:style w:type="paragraph" w:customStyle="1" w:styleId="CM125">
    <w:name w:val="CM125"/>
    <w:basedOn w:val="Default"/>
    <w:next w:val="Default"/>
    <w:uiPriority w:val="99"/>
    <w:pPr>
      <w:widowControl w:val="0"/>
    </w:pPr>
    <w:rPr>
      <w:rFonts w:ascii="Cambria" w:eastAsia="Times New Roman" w:hAnsi="Cambria"/>
      <w:color w:val="auto"/>
    </w:rPr>
  </w:style>
  <w:style w:type="character" w:customStyle="1" w:styleId="Heading5Char">
    <w:name w:val="Heading 5 Char"/>
    <w:uiPriority w:val="1"/>
    <w:rPr>
      <w:rFonts w:ascii="Arial" w:eastAsia="Arial" w:hAnsi="Arial"/>
      <w:b/>
      <w:bCs/>
      <w:i/>
      <w:sz w:val="22"/>
      <w:szCs w:val="22"/>
    </w:rPr>
  </w:style>
  <w:style w:type="paragraph" w:styleId="Cuprins2">
    <w:name w:val="toc 2"/>
    <w:basedOn w:val="Normal"/>
    <w:uiPriority w:val="39"/>
    <w:qFormat/>
    <w:rPr>
      <w:rFonts w:ascii="Calibri" w:hAnsi="Calibri"/>
      <w:b/>
      <w:bCs/>
      <w:smallCaps/>
      <w:sz w:val="22"/>
      <w:szCs w:val="22"/>
    </w:rPr>
  </w:style>
  <w:style w:type="paragraph" w:styleId="Cuprins3">
    <w:name w:val="toc 3"/>
    <w:basedOn w:val="Normal"/>
    <w:uiPriority w:val="39"/>
    <w:qFormat/>
    <w:rPr>
      <w:rFonts w:ascii="Calibri" w:hAnsi="Calibri"/>
      <w:smallCap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Style2">
    <w:name w:val="Style2"/>
    <w:basedOn w:val="Cuprins2"/>
    <w:qFormat/>
    <w:pPr>
      <w:keepNext/>
      <w:numPr>
        <w:numId w:val="6"/>
      </w:numPr>
      <w:tabs>
        <w:tab w:val="left" w:pos="180"/>
        <w:tab w:val="left" w:pos="360"/>
        <w:tab w:val="right" w:leader="dot" w:pos="9318"/>
      </w:tabs>
    </w:pPr>
    <w:rPr>
      <w:rFonts w:ascii="Times New Roman" w:hAnsi="Times New Roman"/>
      <w:b w:val="0"/>
      <w:bCs w:val="0"/>
      <w:sz w:val="28"/>
      <w:szCs w:val="24"/>
      <w:lang w:eastAsia="ro-RO"/>
    </w:rPr>
  </w:style>
  <w:style w:type="paragraph" w:styleId="Titlu">
    <w:name w:val="Title"/>
    <w:basedOn w:val="Normal"/>
    <w:next w:val="Subtitlu"/>
    <w:qFormat/>
    <w:pPr>
      <w:shd w:val="clear" w:color="auto" w:fill="000000"/>
      <w:tabs>
        <w:tab w:val="left" w:pos="709"/>
        <w:tab w:val="left" w:pos="1985"/>
      </w:tabs>
    </w:pPr>
    <w:rPr>
      <w:rFonts w:ascii="Arial" w:hAnsi="Arial"/>
      <w:b/>
      <w:bCs/>
      <w:sz w:val="28"/>
      <w:lang w:eastAsia="ar-SA"/>
    </w:rPr>
  </w:style>
  <w:style w:type="character" w:customStyle="1" w:styleId="TitleChar">
    <w:name w:val="Title Char"/>
    <w:rPr>
      <w:rFonts w:ascii="Arial" w:hAnsi="Arial"/>
      <w:b/>
      <w:bCs/>
      <w:sz w:val="28"/>
      <w:szCs w:val="24"/>
      <w:shd w:val="clear" w:color="auto" w:fill="000000"/>
      <w:lang w:eastAsia="ar-SA"/>
    </w:rPr>
  </w:style>
  <w:style w:type="character" w:customStyle="1" w:styleId="st">
    <w:name w:val="st"/>
  </w:style>
  <w:style w:type="paragraph" w:customStyle="1" w:styleId="MainDescription">
    <w:name w:val="Main Description"/>
    <w:basedOn w:val="Normal"/>
    <w:pPr>
      <w:keepLines/>
      <w:widowControl w:val="0"/>
      <w:numPr>
        <w:numId w:val="4"/>
      </w:numPr>
      <w:tabs>
        <w:tab w:val="left" w:pos="-900"/>
        <w:tab w:val="left" w:pos="0"/>
      </w:tabs>
    </w:pPr>
    <w:rPr>
      <w:rFonts w:ascii="Arial Rounded MT Bold" w:hAnsi="Arial Rounded MT Bold" w:cs="Arial"/>
      <w:sz w:val="20"/>
      <w:szCs w:val="20"/>
      <w:lang w:val="en-GB" w:eastAsia="it-IT"/>
    </w:rPr>
  </w:style>
  <w:style w:type="paragraph" w:styleId="Titlucuprins">
    <w:name w:val="TOC Heading"/>
    <w:basedOn w:val="Titlu1"/>
    <w:next w:val="Normal"/>
    <w:uiPriority w:val="39"/>
    <w:qFormat/>
    <w:pPr>
      <w:keepLines/>
      <w:spacing w:before="240" w:line="254" w:lineRule="auto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paragraph" w:styleId="Cuprins4">
    <w:name w:val="toc 4"/>
    <w:basedOn w:val="Normal"/>
    <w:next w:val="Normal"/>
    <w:autoRedefine/>
    <w:uiPriority w:val="39"/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39"/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39"/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39"/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39"/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39"/>
    <w:rPr>
      <w:rFonts w:ascii="Calibri" w:hAnsi="Calibri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ListParagraphChar">
    <w:name w:val="List Paragraph Char"/>
    <w:aliases w:val="lp1 Char,Heading x1 Char,Forth level Char"/>
    <w:uiPriority w:val="99"/>
    <w:qFormat/>
    <w:rPr>
      <w:lang w:eastAsia="ar-SA"/>
    </w:rPr>
  </w:style>
  <w:style w:type="paragraph" w:customStyle="1" w:styleId="CharCharChar1CaracterCaracterCharCharCaracterCaracter0">
    <w:name w:val="Char Char Char1 Caracter Caracter Char Char Caracter Caracte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1">
    <w:name w:val="Tit1"/>
    <w:basedOn w:val="Normal"/>
    <w:qFormat/>
    <w:pPr>
      <w:numPr>
        <w:numId w:val="7"/>
      </w:numPr>
      <w:spacing w:before="240" w:after="120"/>
      <w:jc w:val="both"/>
    </w:pPr>
    <w:rPr>
      <w:rFonts w:ascii="Calibri" w:hAnsi="Calibri" w:cs="Arial"/>
      <w:b/>
      <w:caps/>
      <w:color w:val="0000FF"/>
    </w:rPr>
  </w:style>
  <w:style w:type="character" w:customStyle="1" w:styleId="Tit1Char">
    <w:name w:val="Tit1 Char"/>
    <w:rPr>
      <w:rFonts w:ascii="Calibri" w:hAnsi="Calibri" w:cs="Arial"/>
      <w:b/>
      <w:caps/>
      <w:color w:val="0000FF"/>
      <w:sz w:val="24"/>
      <w:szCs w:val="24"/>
      <w:lang w:eastAsia="en-US"/>
    </w:rPr>
  </w:style>
  <w:style w:type="paragraph" w:customStyle="1" w:styleId="Normal1">
    <w:name w:val="Normal 1"/>
    <w:basedOn w:val="Normal"/>
    <w:uiPriority w:val="99"/>
    <w:qFormat/>
    <w:pPr>
      <w:spacing w:line="360" w:lineRule="auto"/>
      <w:ind w:firstLine="709"/>
      <w:jc w:val="both"/>
    </w:pPr>
    <w:rPr>
      <w:rFonts w:ascii="Arial" w:hAnsi="Arial" w:cs="Arial"/>
      <w:lang w:val="en-GB" w:eastAsia="fr-FR"/>
    </w:rPr>
  </w:style>
  <w:style w:type="character" w:styleId="Textsubstituent">
    <w:name w:val="Placeholder Text"/>
    <w:uiPriority w:val="99"/>
    <w:rPr>
      <w:color w:val="808080"/>
    </w:rPr>
  </w:style>
  <w:style w:type="numbering" w:customStyle="1" w:styleId="WWOutlineListStyle">
    <w:name w:val="WW_OutlineListStyle"/>
    <w:basedOn w:val="FrListare"/>
    <w:pPr>
      <w:numPr>
        <w:numId w:val="2"/>
      </w:numPr>
    </w:pPr>
  </w:style>
  <w:style w:type="numbering" w:customStyle="1" w:styleId="LFO1">
    <w:name w:val="LFO1"/>
    <w:basedOn w:val="FrListare"/>
    <w:pPr>
      <w:numPr>
        <w:numId w:val="3"/>
      </w:numPr>
    </w:pPr>
  </w:style>
  <w:style w:type="numbering" w:customStyle="1" w:styleId="LFO2">
    <w:name w:val="LFO2"/>
    <w:basedOn w:val="FrListare"/>
    <w:pPr>
      <w:numPr>
        <w:numId w:val="4"/>
      </w:numPr>
    </w:pPr>
  </w:style>
  <w:style w:type="numbering" w:customStyle="1" w:styleId="LFO3">
    <w:name w:val="LFO3"/>
    <w:basedOn w:val="FrListare"/>
    <w:pPr>
      <w:numPr>
        <w:numId w:val="5"/>
      </w:numPr>
    </w:pPr>
  </w:style>
  <w:style w:type="numbering" w:customStyle="1" w:styleId="LFO4">
    <w:name w:val="LFO4"/>
    <w:basedOn w:val="FrListare"/>
    <w:pPr>
      <w:numPr>
        <w:numId w:val="6"/>
      </w:numPr>
    </w:pPr>
  </w:style>
  <w:style w:type="numbering" w:customStyle="1" w:styleId="LFO5">
    <w:name w:val="LFO5"/>
    <w:basedOn w:val="FrListare"/>
    <w:pPr>
      <w:numPr>
        <w:numId w:val="7"/>
      </w:numPr>
    </w:pPr>
  </w:style>
  <w:style w:type="table" w:styleId="Tabelgril">
    <w:name w:val="Table Grid"/>
    <w:basedOn w:val="TabelNormal"/>
    <w:uiPriority w:val="59"/>
    <w:rsid w:val="000A2E3E"/>
    <w:pPr>
      <w:suppressAutoHyphens/>
      <w:overflowPunct w:val="0"/>
      <w:autoSpaceDE w:val="0"/>
      <w:autoSpaceDN/>
      <w:textAlignment w:val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FrListare"/>
    <w:uiPriority w:val="99"/>
    <w:semiHidden/>
    <w:rsid w:val="000A2E3E"/>
  </w:style>
  <w:style w:type="character" w:customStyle="1" w:styleId="Headerorfooter">
    <w:name w:val="Header or footer_"/>
    <w:basedOn w:val="Fontdeparagrafimplicit"/>
    <w:rsid w:val="000A2E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0A2E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erorfooter8pt">
    <w:name w:val="Header or footer + 8 pt"/>
    <w:basedOn w:val="Headerorfooter"/>
    <w:rsid w:val="000A2E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">
    <w:name w:val="Body text (2)_"/>
    <w:basedOn w:val="Fontdeparagrafimplicit"/>
    <w:link w:val="Bodytext20"/>
    <w:rsid w:val="000A2E3E"/>
    <w:rPr>
      <w:sz w:val="21"/>
      <w:szCs w:val="21"/>
      <w:shd w:val="clear" w:color="auto" w:fill="FFFFFF"/>
    </w:rPr>
  </w:style>
  <w:style w:type="character" w:customStyle="1" w:styleId="HeaderorfooterTimesNewRoman9ptBold">
    <w:name w:val="Header or footer + Times New Roman;9 pt;Bold"/>
    <w:basedOn w:val="Headerorfooter"/>
    <w:rsid w:val="000A2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HeaderorfooterTimesNewRomanItalic">
    <w:name w:val="Header or footer + Times New Roman;Italic"/>
    <w:basedOn w:val="Headerorfooter"/>
    <w:rsid w:val="000A2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0A2E3E"/>
    <w:pPr>
      <w:widowControl w:val="0"/>
      <w:shd w:val="clear" w:color="auto" w:fill="FFFFFF"/>
      <w:suppressAutoHyphens w:val="0"/>
      <w:autoSpaceDN/>
      <w:spacing w:line="0" w:lineRule="atLeast"/>
      <w:ind w:hanging="920"/>
      <w:textAlignment w:val="auto"/>
    </w:pPr>
    <w:rPr>
      <w:sz w:val="21"/>
      <w:szCs w:val="21"/>
      <w:lang w:eastAsia="ro-RO"/>
    </w:rPr>
  </w:style>
  <w:style w:type="character" w:customStyle="1" w:styleId="Bodytext7">
    <w:name w:val="Body text (7)_"/>
    <w:basedOn w:val="Fontdeparagrafimplicit"/>
    <w:link w:val="Bodytext70"/>
    <w:rsid w:val="000A2E3E"/>
    <w:rPr>
      <w:b/>
      <w:bCs/>
      <w:sz w:val="21"/>
      <w:szCs w:val="2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A2E3E"/>
    <w:pPr>
      <w:widowControl w:val="0"/>
      <w:shd w:val="clear" w:color="auto" w:fill="FFFFFF"/>
      <w:suppressAutoHyphens w:val="0"/>
      <w:autoSpaceDN/>
      <w:spacing w:before="180" w:after="300" w:line="0" w:lineRule="atLeast"/>
      <w:ind w:hanging="360"/>
      <w:jc w:val="both"/>
      <w:textAlignment w:val="auto"/>
    </w:pPr>
    <w:rPr>
      <w:b/>
      <w:bCs/>
      <w:sz w:val="21"/>
      <w:szCs w:val="21"/>
      <w:lang w:eastAsia="ro-RO"/>
    </w:rPr>
  </w:style>
  <w:style w:type="character" w:customStyle="1" w:styleId="Bodytext2NotItalic">
    <w:name w:val="Body text (2) + Not Italic"/>
    <w:basedOn w:val="Bodytext2"/>
    <w:rsid w:val="000A2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Heading6">
    <w:name w:val="Heading #6_"/>
    <w:basedOn w:val="Fontdeparagrafimplicit"/>
    <w:link w:val="Heading60"/>
    <w:rsid w:val="00A10FBA"/>
    <w:rPr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rsid w:val="00A10FBA"/>
    <w:pPr>
      <w:widowControl w:val="0"/>
      <w:shd w:val="clear" w:color="auto" w:fill="FFFFFF"/>
      <w:suppressAutoHyphens w:val="0"/>
      <w:autoSpaceDN/>
      <w:spacing w:before="300" w:after="300" w:line="0" w:lineRule="atLeast"/>
      <w:jc w:val="both"/>
      <w:textAlignment w:val="auto"/>
      <w:outlineLvl w:val="5"/>
    </w:pPr>
    <w:rPr>
      <w:b/>
      <w:bCs/>
      <w:noProof w:val="0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q+PLjcYdrjVWbqbMSxAVCVGOM770ESrsAPpVVhHd1P8=</DigestValue>
    </Reference>
    <Reference Type="http://www.w3.org/2000/09/xmldsig#Object" URI="#idOfficeObject">
      <DigestMethod Algorithm="http://www.w3.org/2001/04/xmlenc#sha256"/>
      <DigestValue>WwU1ntpSGNPX8KEyourZ1UsoBx3JA4lsJufq7D8Lc78=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Lj5V0btBz5W2vFMASgCWZPYL7mdFqmE3RSw4vdsg2EI=</DigestValue>
    </Reference>
  </SignedInfo>
  <SignatureValue>AT37tr5AZOP1VS9BtKUyt/muEmz8u3jyIuE6IuQM42IDfcZpWSaWm3fEemZaC/tXtMn1b71cRiOT
5mMXeMu9MaYRmQa1TLGqHmtyQZdjS8mpAqJpC1G7AB0B7NXty+dU75PT7Hg8ur5NAtp+CqexpKVY
3gpC6ftzgOp3NNjkMgplsiK6HN5BhFfn8sWp4pXDUpGoekx3lxFfsUgpfB/aLeYO9fO6Pn3+E47D
rQLMUenh+0e4ZsqNMTu3bAAVOpxCEXD/zIsVcZSDpns5szaGiEXTOH6U/+oBKoUqHmXoq+3D1cVt
hmKOveAZDNywmIdSEWbR1ntHCeUaNbyHpHDl7Q==</SignatureValue>
  <KeyInfo>
    <X509Data>
      <X509Certificate>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xS8zLjsU5RRlkHfeVcv2ZvOSXHGr8iX78idOKVyvc1E=</DigestValue>
      </Reference>
      <Reference URI="/word/endnotes.xml?ContentType=application/vnd.openxmlformats-officedocument.wordprocessingml.endnotes+xml">
        <DigestMethod Algorithm="http://www.w3.org/2001/04/xmlenc#sha256"/>
        <DigestValue>Xquo7nl+84CtZJeGHNq/sWxFybrGx2VgI818u674qS8=</DigestValue>
      </Reference>
      <Reference URI="/word/fontTable.xml?ContentType=application/vnd.openxmlformats-officedocument.wordprocessingml.fontTable+xml">
        <DigestMethod Algorithm="http://www.w3.org/2001/04/xmlenc#sha256"/>
        <DigestValue>Vb0ef+pmbaWfZHAvnBb23Jb7tLmEDHwrS+wdBxfm3BU=</DigestValue>
      </Reference>
      <Reference URI="/word/footer1.xml?ContentType=application/vnd.openxmlformats-officedocument.wordprocessingml.footer+xml">
        <DigestMethod Algorithm="http://www.w3.org/2001/04/xmlenc#sha256"/>
        <DigestValue>41LGRUhHQEe/7MruGtslXQYkRYIItTL36vLZhZdg+Hg=</DigestValue>
      </Reference>
      <Reference URI="/word/footer2.xml?ContentType=application/vnd.openxmlformats-officedocument.wordprocessingml.footer+xml">
        <DigestMethod Algorithm="http://www.w3.org/2001/04/xmlenc#sha256"/>
        <DigestValue>kn04okeeLjmdJ2gQ7p5SRrwMY5OY8ywiuL+4l2RUFfg=</DigestValue>
      </Reference>
      <Reference URI="/word/footer3.xml?ContentType=application/vnd.openxmlformats-officedocument.wordprocessingml.footer+xml">
        <DigestMethod Algorithm="http://www.w3.org/2001/04/xmlenc#sha256"/>
        <DigestValue>wlyRvdCPTwa6lbFzLW/yUzOyFT+xCDKlrH7hu7OmzUA=</DigestValue>
      </Reference>
      <Reference URI="/word/footnotes.xml?ContentType=application/vnd.openxmlformats-officedocument.wordprocessingml.footnotes+xml">
        <DigestMethod Algorithm="http://www.w3.org/2001/04/xmlenc#sha256"/>
        <DigestValue>doE2dLVgH8eMqQZPhrvAwvcHAGK5cOpRTW/zGOD/jpc=</DigestValue>
      </Reference>
      <Reference URI="/word/header1.xml?ContentType=application/vnd.openxmlformats-officedocument.wordprocessingml.header+xml">
        <DigestMethod Algorithm="http://www.w3.org/2001/04/xmlenc#sha256"/>
        <DigestValue>doehOAxV0F6J/lUR/xA2BjTjWZOTL6KukLx+HcyF8Dk=</DigestValue>
      </Reference>
      <Reference URI="/word/header2.xml?ContentType=application/vnd.openxmlformats-officedocument.wordprocessingml.header+xml">
        <DigestMethod Algorithm="http://www.w3.org/2001/04/xmlenc#sha256"/>
        <DigestValue>Rbxk/lXvRtHgaqV6Jjow1axjVkyfoasWsfLW+Sez8vI=</DigestValue>
      </Reference>
      <Reference URI="/word/header3.xml?ContentType=application/vnd.openxmlformats-officedocument.wordprocessingml.header+xml">
        <DigestMethod Algorithm="http://www.w3.org/2001/04/xmlenc#sha256"/>
        <DigestValue>MRbO8Q1BIvgk1EL9l+mjaNNmbqxD2cFdOTiuIyTL6z4=</DigestValue>
      </Reference>
      <Reference URI="/word/media/image1.png?ContentType=image/png">
        <DigestMethod Algorithm="http://www.w3.org/2001/04/xmlenc#sha256"/>
        <DigestValue>Om0jaADqO+Gkgn/JDOM4b3SGdZN/pVOpGyLvhYFWZfk=</DigestValue>
      </Reference>
      <Reference URI="/word/numbering.xml?ContentType=application/vnd.openxmlformats-officedocument.wordprocessingml.numbering+xml">
        <DigestMethod Algorithm="http://www.w3.org/2001/04/xmlenc#sha256"/>
        <DigestValue>q7MlITAykj+3pSSsqEYBCWj61eSQBJKqcFRalcAvgPY=</DigestValue>
      </Reference>
      <Reference URI="/word/settings.xml?ContentType=application/vnd.openxmlformats-officedocument.wordprocessingml.settings+xml">
        <DigestMethod Algorithm="http://www.w3.org/2001/04/xmlenc#sha256"/>
        <DigestValue>77OEg/ZUauF30KqKFFX+D7WTWytO+3S/jRsgUUDs1R0=</DigestValue>
      </Reference>
      <Reference URI="/word/styles.xml?ContentType=application/vnd.openxmlformats-officedocument.wordprocessingml.styles+xml">
        <DigestMethod Algorithm="http://www.w3.org/2001/04/xmlenc#sha256"/>
        <DigestValue>+c6vlWH30cevqyuExJFi9TTOg7S9DEl65NLNX7Cgs1k=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8pgTKqSVDubZjwgqcBRlJg28UvrudeKKQxY2pKWnEGg=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2023-05-17T09:06:58Z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16.0.10398/14</OfficeVersion>
          <ApplicationVersion>16.0.10398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2023-05-17T09:06:58Z</xd:SigningTime>
          <xd:SigningCertificate>
            <xd:Cert>
              <xd:CertDigest>
                <DigestMethod Algorithm="http://www.w3.org/2001/04/xmlenc#sha256"/>
                <DigestValue>Co7ExEK/63zF1bFH06QfjmuS5HWtRyGIzBjrEyM3Yio=</DigestValue>
              </xd:CertDigest>
              <xd:IssuerSerial>
                <X509IssuerName>OID.2.5.4.97=4267230, CN=STS Qualified CA, O=STS, C=RO</X509IssuerName>
                <X509SerialNumber>175223776586035972066867182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</xd:EncapsulatedX509Certificate>
            <xd:EncapsulatedX509Certificate>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96C3-1895-4130-A327-905C9182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CAIET DE SARCINI</vt:lpstr>
      <vt:lpstr>CAIET DE SARCINI</vt:lpstr>
    </vt:vector>
  </TitlesOfParts>
  <Company>Ministerul Finantelor Publice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CAIET DE SARCINI</dc:title>
  <dc:subject/>
  <dc:creator>MIRCEA MANOLESCU</dc:creator>
  <cp:lastModifiedBy>MARIUS-LEON TĂNASIE</cp:lastModifiedBy>
  <cp:revision>3</cp:revision>
  <cp:lastPrinted>2023-05-08T13:47:00Z</cp:lastPrinted>
  <dcterms:created xsi:type="dcterms:W3CDTF">2023-05-08T13:47:00Z</dcterms:created>
  <dcterms:modified xsi:type="dcterms:W3CDTF">2023-05-17T09:06:00Z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