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BC" w:rsidRDefault="00A1142F">
      <w:pPr>
        <w:pStyle w:val="BodyText"/>
        <w:spacing w:after="360" w:line="372" w:lineRule="auto"/>
        <w:ind w:firstLine="0"/>
        <w:jc w:val="center"/>
      </w:pPr>
      <w:r>
        <w:rPr>
          <w:rStyle w:val="BodyTextChar"/>
          <w:b/>
          <w:bCs/>
        </w:rPr>
        <w:t>ROMÂNIA</w:t>
      </w:r>
      <w:r>
        <w:rPr>
          <w:rStyle w:val="BodyTextChar"/>
          <w:b/>
          <w:bCs/>
        </w:rPr>
        <w:br/>
        <w:t>MINISTERUL FINANȚELOR</w:t>
      </w:r>
    </w:p>
    <w:p w:rsidR="00524BBC" w:rsidRDefault="00A1142F">
      <w:pPr>
        <w:jc w:val="center"/>
        <w:rPr>
          <w:sz w:val="2"/>
          <w:szCs w:val="2"/>
        </w:rPr>
      </w:pPr>
      <w:r>
        <w:rPr>
          <w:noProof/>
        </w:rPr>
        <w:drawing>
          <wp:inline distT="0" distB="0" distL="0" distR="0">
            <wp:extent cx="682625" cy="68262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82625" cy="682625"/>
                    </a:xfrm>
                    <a:prstGeom prst="rect">
                      <a:avLst/>
                    </a:prstGeom>
                  </pic:spPr>
                </pic:pic>
              </a:graphicData>
            </a:graphic>
          </wp:inline>
        </w:drawing>
      </w:r>
    </w:p>
    <w:p w:rsidR="00524BBC" w:rsidRDefault="00524BBC">
      <w:pPr>
        <w:spacing w:after="2059" w:line="1" w:lineRule="exact"/>
      </w:pPr>
    </w:p>
    <w:p w:rsidR="00524BBC" w:rsidRDefault="00A1142F">
      <w:pPr>
        <w:pStyle w:val="BodyText"/>
        <w:spacing w:after="780"/>
        <w:ind w:firstLine="0"/>
        <w:jc w:val="center"/>
      </w:pPr>
      <w:r>
        <w:rPr>
          <w:rStyle w:val="BodyTextChar"/>
          <w:b/>
          <w:bCs/>
        </w:rPr>
        <w:t>CAIET DE SARCINI</w:t>
      </w:r>
      <w:r>
        <w:rPr>
          <w:rStyle w:val="BodyTextChar"/>
          <w:b/>
          <w:bCs/>
        </w:rPr>
        <w:br/>
        <w:t>pentru achiziția de servicii de întreținere tehnică a sistemului de securitate fizică a</w:t>
      </w:r>
      <w:r>
        <w:rPr>
          <w:rStyle w:val="BodyTextChar"/>
          <w:b/>
          <w:bCs/>
        </w:rPr>
        <w:br/>
        <w:t>spațiilor incluse în zonele de securitate din cadrul Ministerului Finanțelor</w:t>
      </w:r>
    </w:p>
    <w:p w:rsidR="00524BBC" w:rsidRDefault="00A1142F">
      <w:pPr>
        <w:pStyle w:val="BodyText"/>
        <w:spacing w:after="80" w:line="262" w:lineRule="auto"/>
        <w:ind w:firstLine="0"/>
        <w:jc w:val="center"/>
      </w:pPr>
      <w:r>
        <w:rPr>
          <w:rStyle w:val="BodyTextChar"/>
          <w:b/>
          <w:bCs/>
        </w:rPr>
        <w:t>COD CPV</w:t>
      </w:r>
    </w:p>
    <w:p w:rsidR="00524BBC" w:rsidRDefault="00A1142F">
      <w:pPr>
        <w:pStyle w:val="BodyText"/>
        <w:spacing w:line="262" w:lineRule="auto"/>
        <w:ind w:left="1520" w:hanging="1320"/>
        <w:sectPr w:rsidR="00524BBC">
          <w:pgSz w:w="12240" w:h="15840"/>
          <w:pgMar w:top="1416" w:right="1846" w:bottom="1416" w:left="1944" w:header="988" w:footer="988" w:gutter="0"/>
          <w:pgNumType w:start="1"/>
          <w:cols w:space="720"/>
          <w:noEndnote/>
          <w:docGrid w:linePitch="360"/>
        </w:sectPr>
      </w:pPr>
      <w:r>
        <w:rPr>
          <w:rStyle w:val="BodyTextChar"/>
        </w:rPr>
        <w:t>50610000-4 Servicii de reparare și întreținere a echipamentelor de securitate</w:t>
      </w:r>
    </w:p>
    <w:p w:rsidR="00524BBC" w:rsidRDefault="00A1142F">
      <w:pPr>
        <w:pStyle w:val="BodyText"/>
        <w:tabs>
          <w:tab w:val="left" w:pos="7601"/>
        </w:tabs>
        <w:spacing w:after="100" w:line="240" w:lineRule="auto"/>
        <w:ind w:firstLine="0"/>
        <w:jc w:val="both"/>
      </w:pPr>
      <w:r>
        <w:rPr>
          <w:rStyle w:val="BodyTextChar"/>
          <w:b/>
          <w:bCs/>
        </w:rPr>
        <w:lastRenderedPageBreak/>
        <w:t>Cuprins</w:t>
      </w:r>
      <w:r>
        <w:rPr>
          <w:rStyle w:val="BodyTextChar"/>
          <w:b/>
          <w:bCs/>
        </w:rPr>
        <w:tab/>
      </w:r>
      <w:r>
        <w:rPr>
          <w:rStyle w:val="BodyTextChar"/>
        </w:rPr>
        <w:t>Pagina</w:t>
      </w:r>
    </w:p>
    <w:p w:rsidR="00524BBC" w:rsidRDefault="00A1142F">
      <w:pPr>
        <w:pStyle w:val="BodyText"/>
        <w:numPr>
          <w:ilvl w:val="0"/>
          <w:numId w:val="1"/>
        </w:numPr>
        <w:tabs>
          <w:tab w:val="left" w:pos="336"/>
        </w:tabs>
        <w:spacing w:after="100" w:line="240" w:lineRule="auto"/>
        <w:ind w:firstLine="0"/>
        <w:jc w:val="both"/>
      </w:pPr>
      <w:r>
        <w:rPr>
          <w:rStyle w:val="BodyTextChar"/>
        </w:rPr>
        <w:t>Introducere 3</w:t>
      </w:r>
    </w:p>
    <w:p w:rsidR="00524BBC" w:rsidRDefault="00A1142F">
      <w:pPr>
        <w:pStyle w:val="BodyText"/>
        <w:numPr>
          <w:ilvl w:val="0"/>
          <w:numId w:val="1"/>
        </w:numPr>
        <w:tabs>
          <w:tab w:val="left" w:pos="336"/>
        </w:tabs>
        <w:spacing w:after="100" w:line="240" w:lineRule="auto"/>
        <w:ind w:firstLine="0"/>
        <w:jc w:val="both"/>
      </w:pPr>
      <w:r>
        <w:rPr>
          <w:rStyle w:val="BodyTextChar"/>
        </w:rPr>
        <w:t>Considerații generale 3</w:t>
      </w:r>
    </w:p>
    <w:p w:rsidR="00524BBC" w:rsidRDefault="00A1142F">
      <w:pPr>
        <w:pStyle w:val="BodyText"/>
        <w:numPr>
          <w:ilvl w:val="0"/>
          <w:numId w:val="1"/>
        </w:numPr>
        <w:tabs>
          <w:tab w:val="left" w:pos="336"/>
        </w:tabs>
        <w:spacing w:after="100" w:line="240" w:lineRule="auto"/>
        <w:ind w:firstLine="0"/>
        <w:jc w:val="both"/>
      </w:pPr>
      <w:r>
        <w:rPr>
          <w:rStyle w:val="BodyTextChar"/>
        </w:rPr>
        <w:t>Descrierea sistemelor 3</w:t>
      </w:r>
    </w:p>
    <w:p w:rsidR="00524BBC" w:rsidRDefault="00A1142F">
      <w:pPr>
        <w:pStyle w:val="BodyText"/>
        <w:numPr>
          <w:ilvl w:val="0"/>
          <w:numId w:val="1"/>
        </w:numPr>
        <w:tabs>
          <w:tab w:val="left" w:pos="336"/>
        </w:tabs>
        <w:spacing w:after="100" w:line="240" w:lineRule="auto"/>
        <w:ind w:firstLine="0"/>
        <w:jc w:val="both"/>
      </w:pPr>
      <w:r>
        <w:rPr>
          <w:rStyle w:val="BodyTextChar"/>
        </w:rPr>
        <w:t>Cerințe minime obligatorii privind prestarea serviciilor 10</w:t>
      </w:r>
    </w:p>
    <w:p w:rsidR="00524BBC" w:rsidRDefault="00A1142F">
      <w:pPr>
        <w:pStyle w:val="BodyText"/>
        <w:numPr>
          <w:ilvl w:val="1"/>
          <w:numId w:val="1"/>
        </w:numPr>
        <w:tabs>
          <w:tab w:val="left" w:pos="788"/>
        </w:tabs>
        <w:spacing w:after="100" w:line="240" w:lineRule="auto"/>
        <w:ind w:firstLine="220"/>
        <w:jc w:val="both"/>
      </w:pPr>
      <w:r>
        <w:rPr>
          <w:rStyle w:val="BodyTextChar"/>
        </w:rPr>
        <w:t>Revizii tehnice 11</w:t>
      </w:r>
    </w:p>
    <w:p w:rsidR="00524BBC" w:rsidRDefault="00A1142F">
      <w:pPr>
        <w:pStyle w:val="BodyText"/>
        <w:numPr>
          <w:ilvl w:val="1"/>
          <w:numId w:val="1"/>
        </w:numPr>
        <w:tabs>
          <w:tab w:val="left" w:pos="788"/>
        </w:tabs>
        <w:spacing w:after="100" w:line="240" w:lineRule="auto"/>
        <w:ind w:firstLine="220"/>
        <w:jc w:val="both"/>
      </w:pPr>
      <w:r>
        <w:rPr>
          <w:rStyle w:val="BodyTextChar"/>
        </w:rPr>
        <w:t xml:space="preserve">Intervenții în caz de </w:t>
      </w:r>
      <w:r>
        <w:rPr>
          <w:rStyle w:val="BodyTextChar"/>
        </w:rPr>
        <w:t>defecțiune 12</w:t>
      </w:r>
    </w:p>
    <w:p w:rsidR="00524BBC" w:rsidRDefault="00A1142F">
      <w:pPr>
        <w:pStyle w:val="BodyText"/>
        <w:numPr>
          <w:ilvl w:val="1"/>
          <w:numId w:val="1"/>
        </w:numPr>
        <w:tabs>
          <w:tab w:val="left" w:pos="788"/>
        </w:tabs>
        <w:spacing w:after="100" w:line="240" w:lineRule="auto"/>
        <w:ind w:firstLine="220"/>
        <w:jc w:val="both"/>
      </w:pPr>
      <w:r>
        <w:rPr>
          <w:rStyle w:val="BodyTextChar"/>
        </w:rPr>
        <w:t>Asigurarea cu piese/componente de schimb 12</w:t>
      </w:r>
    </w:p>
    <w:p w:rsidR="00524BBC" w:rsidRDefault="00A1142F">
      <w:pPr>
        <w:pStyle w:val="BodyText"/>
        <w:numPr>
          <w:ilvl w:val="1"/>
          <w:numId w:val="1"/>
        </w:numPr>
        <w:tabs>
          <w:tab w:val="left" w:pos="788"/>
        </w:tabs>
        <w:spacing w:after="100" w:line="240" w:lineRule="auto"/>
        <w:ind w:firstLine="220"/>
        <w:jc w:val="both"/>
      </w:pPr>
      <w:r>
        <w:rPr>
          <w:rStyle w:val="BodyTextChar"/>
        </w:rPr>
        <w:t>Desfășurarea activității 13</w:t>
      </w:r>
    </w:p>
    <w:p w:rsidR="00524BBC" w:rsidRDefault="00A1142F">
      <w:pPr>
        <w:pStyle w:val="BodyText"/>
        <w:numPr>
          <w:ilvl w:val="0"/>
          <w:numId w:val="1"/>
        </w:numPr>
        <w:tabs>
          <w:tab w:val="left" w:pos="336"/>
        </w:tabs>
        <w:spacing w:after="100" w:line="240" w:lineRule="auto"/>
        <w:ind w:firstLine="0"/>
        <w:jc w:val="both"/>
      </w:pPr>
      <w:r>
        <w:rPr>
          <w:rStyle w:val="BodyTextChar"/>
        </w:rPr>
        <w:t>Condiții de plată 13</w:t>
      </w:r>
    </w:p>
    <w:p w:rsidR="00524BBC" w:rsidRDefault="00A1142F">
      <w:pPr>
        <w:pStyle w:val="BodyText"/>
        <w:numPr>
          <w:ilvl w:val="0"/>
          <w:numId w:val="1"/>
        </w:numPr>
        <w:tabs>
          <w:tab w:val="left" w:pos="336"/>
        </w:tabs>
        <w:spacing w:after="100" w:line="240" w:lineRule="auto"/>
        <w:ind w:firstLine="0"/>
        <w:jc w:val="both"/>
        <w:sectPr w:rsidR="00524BBC">
          <w:footerReference w:type="default" r:id="rId8"/>
          <w:pgSz w:w="12240" w:h="15840"/>
          <w:pgMar w:top="1769" w:right="1569" w:bottom="1769" w:left="1695" w:header="1341" w:footer="3" w:gutter="0"/>
          <w:cols w:space="720"/>
          <w:noEndnote/>
          <w:docGrid w:linePitch="360"/>
        </w:sectPr>
      </w:pPr>
      <w:r>
        <w:rPr>
          <w:rStyle w:val="BodyTextChar"/>
        </w:rPr>
        <w:t>Condiții de participare 13</w:t>
      </w:r>
    </w:p>
    <w:p w:rsidR="00524BBC" w:rsidRDefault="00A1142F">
      <w:pPr>
        <w:pStyle w:val="Heading10"/>
        <w:keepNext/>
        <w:keepLines/>
        <w:spacing w:before="840" w:after="100"/>
      </w:pPr>
      <w:bookmarkStart w:id="0" w:name="bookmark0"/>
      <w:r>
        <w:rPr>
          <w:rStyle w:val="Heading1"/>
          <w:b/>
          <w:bCs/>
        </w:rPr>
        <w:lastRenderedPageBreak/>
        <w:t>Introducere</w:t>
      </w:r>
      <w:bookmarkEnd w:id="0"/>
    </w:p>
    <w:p w:rsidR="00524BBC" w:rsidRDefault="00A1142F">
      <w:pPr>
        <w:pStyle w:val="BodyText"/>
        <w:spacing w:line="252" w:lineRule="auto"/>
        <w:ind w:firstLine="460"/>
        <w:jc w:val="both"/>
      </w:pPr>
      <w:r>
        <w:rPr>
          <w:rStyle w:val="BodyTextChar"/>
        </w:rPr>
        <w:t xml:space="preserve">Prezentul Caiet de Sarcini constituie ansamblul cerințelor pe baza cărora </w:t>
      </w:r>
      <w:r>
        <w:rPr>
          <w:rStyle w:val="BodyTextChar"/>
          <w:b/>
          <w:bCs/>
        </w:rPr>
        <w:t xml:space="preserve">Prestatorul </w:t>
      </w:r>
      <w:r>
        <w:rPr>
          <w:rStyle w:val="BodyTextChar"/>
        </w:rPr>
        <w:t xml:space="preserve">va elabora propunerea tehnică și financiară ce corespunde cu necesitățile Ministerului Finanțelor, denumit în continuare </w:t>
      </w:r>
      <w:r>
        <w:rPr>
          <w:rStyle w:val="BodyTextChar"/>
          <w:b/>
          <w:bCs/>
        </w:rPr>
        <w:t>Beneficiar.</w:t>
      </w:r>
    </w:p>
    <w:p w:rsidR="00524BBC" w:rsidRDefault="00A1142F">
      <w:pPr>
        <w:pStyle w:val="BodyText"/>
        <w:spacing w:after="440" w:line="252" w:lineRule="auto"/>
        <w:ind w:firstLine="400"/>
        <w:jc w:val="both"/>
      </w:pPr>
      <w:r>
        <w:rPr>
          <w:rStyle w:val="BodyTextChar"/>
        </w:rPr>
        <w:t>Cerințele impuse vor fi c</w:t>
      </w:r>
      <w:r>
        <w:rPr>
          <w:rStyle w:val="BodyTextChar"/>
        </w:rPr>
        <w:t>onsiderate ca fiind minimale și obligatorii.</w:t>
      </w:r>
    </w:p>
    <w:p w:rsidR="00524BBC" w:rsidRDefault="00A1142F">
      <w:pPr>
        <w:pStyle w:val="Heading10"/>
        <w:keepNext/>
        <w:keepLines/>
        <w:numPr>
          <w:ilvl w:val="0"/>
          <w:numId w:val="2"/>
        </w:numPr>
        <w:tabs>
          <w:tab w:val="left" w:pos="280"/>
        </w:tabs>
        <w:spacing w:after="440"/>
      </w:pPr>
      <w:bookmarkStart w:id="1" w:name="bookmark2"/>
      <w:r>
        <w:rPr>
          <w:rStyle w:val="Heading1"/>
          <w:b/>
          <w:bCs/>
        </w:rPr>
        <w:t>Considerații generale</w:t>
      </w:r>
      <w:bookmarkEnd w:id="1"/>
    </w:p>
    <w:p w:rsidR="00524BBC" w:rsidRDefault="00A1142F">
      <w:pPr>
        <w:pStyle w:val="BodyText"/>
        <w:ind w:firstLine="460"/>
        <w:jc w:val="both"/>
      </w:pPr>
      <w:r>
        <w:rPr>
          <w:rStyle w:val="BodyTextChar"/>
        </w:rPr>
        <w:t>Potrivit art.3 alin.(1) pct. 95 din HG nr. 34/2009 privind organizarea și funcționarea Ministerului Finanțelor, cu modificările și completările ulterioare, pentru îndeplinirea funcțiilor sa</w:t>
      </w:r>
      <w:r>
        <w:rPr>
          <w:rStyle w:val="BodyTextChar"/>
        </w:rPr>
        <w:t>le asigură aplicarea prevederilor legislației în vigoare în domeniul protecției informațiilor clasificate naționale, ale Uniunii Europene și NATO, precum și protecția surselor generatoare de informații clasificate.</w:t>
      </w:r>
    </w:p>
    <w:p w:rsidR="00524BBC" w:rsidRDefault="00A1142F">
      <w:pPr>
        <w:pStyle w:val="BodyText"/>
        <w:ind w:firstLine="460"/>
        <w:jc w:val="both"/>
      </w:pPr>
      <w:r>
        <w:rPr>
          <w:rStyle w:val="BodyTextChar"/>
        </w:rPr>
        <w:t xml:space="preserve">în conformitate cu prevederile </w:t>
      </w:r>
      <w:r>
        <w:rPr>
          <w:rStyle w:val="BodyTextChar"/>
          <w:lang w:val="en-US" w:eastAsia="en-US" w:bidi="en-US"/>
        </w:rPr>
        <w:t xml:space="preserve">art. </w:t>
      </w:r>
      <w:r>
        <w:rPr>
          <w:rStyle w:val="BodyTextChar"/>
        </w:rPr>
        <w:t xml:space="preserve">119 alin.(1) din Standardele naționale de protecție a informațiilor clasificate în România, aprobate prin Hotărârea de Guvern nr. 585/2002, cu modificările și completările ulterioare, coroborat cu prevederile </w:t>
      </w:r>
      <w:r>
        <w:rPr>
          <w:rStyle w:val="BodyTextChar"/>
          <w:lang w:val="en-US" w:eastAsia="en-US" w:bidi="en-US"/>
        </w:rPr>
        <w:t xml:space="preserve">art. </w:t>
      </w:r>
      <w:r>
        <w:rPr>
          <w:rStyle w:val="BodyTextChar"/>
        </w:rPr>
        <w:t>50 pct.(e) din Legea nr.333/2003 privind p</w:t>
      </w:r>
      <w:r>
        <w:rPr>
          <w:rStyle w:val="BodyTextChar"/>
        </w:rPr>
        <w:t xml:space="preserve">aza obiectivelor, bunurilor, valorilor și protecția persoanelor, cu modificările și completările ulterioare, </w:t>
      </w:r>
      <w:r>
        <w:rPr>
          <w:rStyle w:val="BodyTextChar"/>
          <w:b/>
          <w:bCs/>
        </w:rPr>
        <w:t xml:space="preserve">conducătorii instituțiilor </w:t>
      </w:r>
      <w:r>
        <w:rPr>
          <w:rStyle w:val="BodyTextChar"/>
        </w:rPr>
        <w:t>sunt obligați să asigure întreținerea și menținerea în stare de funcționare a sistemelor tehnice de legătură, de pază și</w:t>
      </w:r>
      <w:r>
        <w:rPr>
          <w:rStyle w:val="BodyTextChar"/>
        </w:rPr>
        <w:t xml:space="preserve"> de alarmă împotriva efracției. Menținerea parametrilor tehnici și de funcționare ai sistemelor de pază, supraveghere și control-acces pe toată durata de exploatare a acestora asigură protecția împotriva pătrunderii neautorizate în obiectivele, sectoarele </w:t>
      </w:r>
      <w:r>
        <w:rPr>
          <w:rStyle w:val="BodyTextChar"/>
        </w:rPr>
        <w:t>ș</w:t>
      </w:r>
      <w:r>
        <w:rPr>
          <w:rStyle w:val="BodyTextChar"/>
        </w:rPr>
        <w:t>i locurile unde sunt gestionate informații clasificate.</w:t>
      </w:r>
    </w:p>
    <w:p w:rsidR="00524BBC" w:rsidRDefault="00A1142F">
      <w:pPr>
        <w:pStyle w:val="BodyText"/>
        <w:ind w:firstLine="460"/>
        <w:jc w:val="both"/>
      </w:pPr>
      <w:r>
        <w:rPr>
          <w:rStyle w:val="BodyTextChar"/>
        </w:rPr>
        <w:t xml:space="preserve">în conformitate cu prevederile </w:t>
      </w:r>
      <w:r>
        <w:rPr>
          <w:rStyle w:val="BodyTextChar"/>
          <w:lang w:val="en-US" w:eastAsia="en-US" w:bidi="en-US"/>
        </w:rPr>
        <w:t xml:space="preserve">art. </w:t>
      </w:r>
      <w:r>
        <w:rPr>
          <w:rStyle w:val="BodyTextChar"/>
        </w:rPr>
        <w:t xml:space="preserve">5.6.1 din Normativul P118/3- 2015 privind securitatea la incendiu a construcțiilor, partea </w:t>
      </w:r>
      <w:r>
        <w:rPr>
          <w:rStyle w:val="BodyTextChar"/>
          <w:lang w:val="en-US" w:eastAsia="en-US" w:bidi="en-US"/>
        </w:rPr>
        <w:t xml:space="preserve">a </w:t>
      </w:r>
      <w:r>
        <w:rPr>
          <w:rStyle w:val="BodyTextChar"/>
        </w:rPr>
        <w:t>II l-a sistemul de detecție, semnalizare și alarmare la incendiu trebu</w:t>
      </w:r>
      <w:r>
        <w:rPr>
          <w:rStyle w:val="BodyTextChar"/>
        </w:rPr>
        <w:t>ie verificat și întreținut periodic.</w:t>
      </w:r>
    </w:p>
    <w:p w:rsidR="00524BBC" w:rsidRDefault="00A1142F">
      <w:pPr>
        <w:pStyle w:val="BodyText"/>
        <w:spacing w:after="100"/>
        <w:ind w:firstLine="460"/>
        <w:jc w:val="both"/>
      </w:pPr>
      <w:r>
        <w:rPr>
          <w:rStyle w:val="BodyTextChar"/>
        </w:rPr>
        <w:t>Sistemul de securitate fizică și de detecție, semnalizare și alarmare la incendiu ce face obiectul achiziției serviciilor de întreținere tehnică și menținere în stare de funcționare face parte din ansamblul de măsuri de</w:t>
      </w:r>
      <w:r>
        <w:rPr>
          <w:rStyle w:val="BodyTextChar"/>
        </w:rPr>
        <w:t xml:space="preserve"> securitate menite să asigure protecția informațiilor clasificate gestionate în cadrul instituției.</w:t>
      </w:r>
    </w:p>
    <w:p w:rsidR="00524BBC" w:rsidRDefault="00A1142F">
      <w:pPr>
        <w:pStyle w:val="BodyText"/>
        <w:ind w:firstLine="400"/>
        <w:jc w:val="both"/>
      </w:pPr>
      <w:r>
        <w:rPr>
          <w:rStyle w:val="BodyTextChar"/>
        </w:rPr>
        <w:t>Sistemul de securitate fizică este compus din:</w:t>
      </w:r>
    </w:p>
    <w:p w:rsidR="00524BBC" w:rsidRDefault="00A1142F">
      <w:pPr>
        <w:pStyle w:val="BodyText"/>
        <w:numPr>
          <w:ilvl w:val="0"/>
          <w:numId w:val="3"/>
        </w:numPr>
        <w:tabs>
          <w:tab w:val="left" w:pos="603"/>
        </w:tabs>
        <w:ind w:firstLine="400"/>
        <w:jc w:val="both"/>
      </w:pPr>
      <w:r>
        <w:rPr>
          <w:rStyle w:val="BodyTextChar"/>
        </w:rPr>
        <w:t>sistem de control acces,</w:t>
      </w:r>
    </w:p>
    <w:p w:rsidR="00524BBC" w:rsidRDefault="00A1142F">
      <w:pPr>
        <w:pStyle w:val="BodyText"/>
        <w:numPr>
          <w:ilvl w:val="0"/>
          <w:numId w:val="3"/>
        </w:numPr>
        <w:tabs>
          <w:tab w:val="left" w:pos="608"/>
        </w:tabs>
        <w:ind w:firstLine="400"/>
        <w:jc w:val="both"/>
      </w:pPr>
      <w:r>
        <w:rPr>
          <w:rStyle w:val="BodyTextChar"/>
        </w:rPr>
        <w:t>sistem de detecție și semnalizare a efracției</w:t>
      </w:r>
    </w:p>
    <w:p w:rsidR="00524BBC" w:rsidRDefault="00A1142F">
      <w:pPr>
        <w:pStyle w:val="BodyText"/>
        <w:numPr>
          <w:ilvl w:val="0"/>
          <w:numId w:val="3"/>
        </w:numPr>
        <w:tabs>
          <w:tab w:val="left" w:pos="603"/>
        </w:tabs>
        <w:ind w:firstLine="400"/>
        <w:jc w:val="both"/>
      </w:pPr>
      <w:r>
        <w:rPr>
          <w:rStyle w:val="BodyTextChar"/>
        </w:rPr>
        <w:t>sistem de supraveghere video cu circui</w:t>
      </w:r>
      <w:r>
        <w:rPr>
          <w:rStyle w:val="BodyTextChar"/>
        </w:rPr>
        <w:t>t închis</w:t>
      </w:r>
    </w:p>
    <w:p w:rsidR="00524BBC" w:rsidRDefault="00A1142F">
      <w:pPr>
        <w:pStyle w:val="BodyText"/>
        <w:numPr>
          <w:ilvl w:val="0"/>
          <w:numId w:val="3"/>
        </w:numPr>
        <w:tabs>
          <w:tab w:val="left" w:pos="603"/>
        </w:tabs>
        <w:spacing w:after="220"/>
        <w:ind w:firstLine="400"/>
        <w:jc w:val="both"/>
      </w:pPr>
      <w:r>
        <w:rPr>
          <w:rStyle w:val="BodyTextChar"/>
        </w:rPr>
        <w:t>sistem de detecție, semnalizare și alarmare la incendiu.</w:t>
      </w:r>
    </w:p>
    <w:p w:rsidR="00524BBC" w:rsidRDefault="00A1142F">
      <w:pPr>
        <w:pStyle w:val="BodyText"/>
        <w:spacing w:after="1120"/>
        <w:ind w:firstLine="460"/>
      </w:pPr>
      <w:r>
        <w:rPr>
          <w:rStyle w:val="BodyTextChar"/>
          <w:b/>
          <w:bCs/>
        </w:rPr>
        <w:t xml:space="preserve">Beneficiarul </w:t>
      </w:r>
      <w:r>
        <w:rPr>
          <w:rStyle w:val="BodyTextChar"/>
        </w:rPr>
        <w:t>intenționează achiziția serviciilor de întreținere tehnică și menținere în stare de funcționare a sistemului de securitate fizică și de detecție, semnalizare și alarmare la ince</w:t>
      </w:r>
      <w:r>
        <w:rPr>
          <w:rStyle w:val="BodyTextChar"/>
        </w:rPr>
        <w:t xml:space="preserve">ndiu pentru o perioadă de </w:t>
      </w:r>
      <w:r>
        <w:rPr>
          <w:rStyle w:val="BodyTextChar"/>
          <w:b/>
          <w:bCs/>
        </w:rPr>
        <w:t>4 ani.</w:t>
      </w:r>
    </w:p>
    <w:p w:rsidR="00524BBC" w:rsidRDefault="00A1142F">
      <w:pPr>
        <w:pStyle w:val="Heading10"/>
        <w:keepNext/>
        <w:keepLines/>
        <w:numPr>
          <w:ilvl w:val="0"/>
          <w:numId w:val="2"/>
        </w:numPr>
        <w:tabs>
          <w:tab w:val="left" w:pos="280"/>
        </w:tabs>
        <w:spacing w:after="100"/>
      </w:pPr>
      <w:bookmarkStart w:id="2" w:name="bookmark4"/>
      <w:r>
        <w:rPr>
          <w:rStyle w:val="Heading1"/>
          <w:b/>
          <w:bCs/>
        </w:rPr>
        <w:t>Descrierea sistemelor</w:t>
      </w:r>
      <w:bookmarkEnd w:id="2"/>
    </w:p>
    <w:p w:rsidR="00524BBC" w:rsidRDefault="00A1142F">
      <w:pPr>
        <w:pStyle w:val="BodyText"/>
        <w:numPr>
          <w:ilvl w:val="1"/>
          <w:numId w:val="2"/>
        </w:numPr>
        <w:tabs>
          <w:tab w:val="left" w:pos="400"/>
        </w:tabs>
        <w:spacing w:after="100"/>
        <w:ind w:firstLine="0"/>
      </w:pPr>
      <w:r>
        <w:rPr>
          <w:rStyle w:val="BodyTextChar"/>
        </w:rPr>
        <w:t xml:space="preserve">Sistem de securitate fizică și de detecție, semnalizare și alarmare la incendiu instalat în bulevardul </w:t>
      </w:r>
      <w:r>
        <w:rPr>
          <w:rStyle w:val="BodyTextChar"/>
          <w:b/>
          <w:bCs/>
          <w:lang w:val="en-US" w:eastAsia="en-US" w:bidi="en-US"/>
        </w:rPr>
        <w:t xml:space="preserve">Mircea </w:t>
      </w:r>
      <w:r>
        <w:rPr>
          <w:rStyle w:val="BodyTextChar"/>
          <w:b/>
          <w:bCs/>
        </w:rPr>
        <w:t xml:space="preserve">Vodă nr. 44, sector 3, </w:t>
      </w:r>
      <w:r>
        <w:rPr>
          <w:rStyle w:val="BodyTextChar"/>
        </w:rPr>
        <w:t>București:</w:t>
      </w:r>
      <w:r>
        <w:br w:type="page"/>
      </w:r>
    </w:p>
    <w:p w:rsidR="00524BBC" w:rsidRDefault="00A1142F">
      <w:pPr>
        <w:pStyle w:val="Tablecaption0"/>
        <w:ind w:left="494"/>
      </w:pPr>
      <w:r>
        <w:rPr>
          <w:rStyle w:val="Tablecaption"/>
        </w:rPr>
        <w:lastRenderedPageBreak/>
        <w:t>a) Sistemul detecție/semnalizare a efracției este compus</w:t>
      </w:r>
      <w:r>
        <w:rPr>
          <w:rStyle w:val="Tablecaption"/>
        </w:rPr>
        <w:t xml:space="preserve"> din: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4186"/>
        <w:gridCol w:w="907"/>
      </w:tblGrid>
      <w:tr w:rsidR="00524BBC">
        <w:tblPrEx>
          <w:tblCellMar>
            <w:top w:w="0" w:type="dxa"/>
            <w:bottom w:w="0" w:type="dxa"/>
          </w:tblCellMar>
        </w:tblPrEx>
        <w:trPr>
          <w:trHeight w:hRule="exact" w:val="624"/>
          <w:jc w:val="center"/>
        </w:trPr>
        <w:tc>
          <w:tcPr>
            <w:tcW w:w="3293" w:type="dxa"/>
            <w:tcBorders>
              <w:top w:val="single" w:sz="4" w:space="0" w:color="auto"/>
              <w:left w:val="single" w:sz="4" w:space="0" w:color="auto"/>
            </w:tcBorders>
            <w:shd w:val="clear" w:color="auto" w:fill="auto"/>
          </w:tcPr>
          <w:p w:rsidR="00524BBC" w:rsidRDefault="00A1142F">
            <w:pPr>
              <w:pStyle w:val="Other0"/>
              <w:tabs>
                <w:tab w:val="left" w:leader="dot" w:pos="1070"/>
              </w:tabs>
              <w:spacing w:after="100" w:line="240" w:lineRule="auto"/>
            </w:pPr>
            <w:r>
              <w:rPr>
                <w:rStyle w:val="Other"/>
                <w:b/>
                <w:bCs/>
              </w:rPr>
              <w:tab/>
              <w:t>- . ■ .</w:t>
            </w:r>
          </w:p>
          <w:p w:rsidR="00524BBC" w:rsidRDefault="00A1142F">
            <w:pPr>
              <w:pStyle w:val="Other0"/>
              <w:spacing w:line="240" w:lineRule="auto"/>
              <w:ind w:firstLine="720"/>
            </w:pPr>
            <w:r>
              <w:rPr>
                <w:rStyle w:val="Other"/>
                <w:b/>
                <w:bCs/>
              </w:rPr>
              <w:t>Echipament / model</w:t>
            </w:r>
          </w:p>
        </w:tc>
        <w:tc>
          <w:tcPr>
            <w:tcW w:w="4186" w:type="dxa"/>
            <w:tcBorders>
              <w:top w:val="single" w:sz="4" w:space="0" w:color="auto"/>
              <w:left w:val="single" w:sz="4" w:space="0" w:color="auto"/>
            </w:tcBorders>
            <w:shd w:val="clear" w:color="auto" w:fill="auto"/>
            <w:vAlign w:val="center"/>
          </w:tcPr>
          <w:p w:rsidR="00524BBC" w:rsidRDefault="00A1142F">
            <w:pPr>
              <w:pStyle w:val="Other0"/>
              <w:spacing w:line="240" w:lineRule="auto"/>
              <w:jc w:val="center"/>
            </w:pPr>
            <w:r>
              <w:rPr>
                <w:rStyle w:val="Other"/>
                <w:b/>
                <w:bCs/>
              </w:rPr>
              <w:t>Caracteristici tehnice</w:t>
            </w:r>
          </w:p>
        </w:tc>
        <w:tc>
          <w:tcPr>
            <w:tcW w:w="907"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spacing w:line="257" w:lineRule="auto"/>
              <w:jc w:val="center"/>
            </w:pPr>
            <w:r>
              <w:rPr>
                <w:rStyle w:val="Other"/>
                <w:b/>
                <w:bCs/>
              </w:rPr>
              <w:t>Nr. buc.</w:t>
            </w:r>
          </w:p>
        </w:tc>
      </w:tr>
      <w:tr w:rsidR="00524BBC">
        <w:tblPrEx>
          <w:tblCellMar>
            <w:top w:w="0" w:type="dxa"/>
            <w:bottom w:w="0" w:type="dxa"/>
          </w:tblCellMar>
        </w:tblPrEx>
        <w:trPr>
          <w:trHeight w:hRule="exact" w:val="1522"/>
          <w:jc w:val="center"/>
        </w:trPr>
        <w:tc>
          <w:tcPr>
            <w:tcW w:w="3293"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 xml:space="preserve">Detector mișcare PIR </w:t>
            </w:r>
            <w:r>
              <w:rPr>
                <w:rStyle w:val="Other"/>
                <w:b/>
                <w:bCs/>
                <w:lang w:val="en-US" w:eastAsia="en-US" w:bidi="en-US"/>
              </w:rPr>
              <w:t>(QUAD)</w:t>
            </w:r>
          </w:p>
        </w:tc>
        <w:tc>
          <w:tcPr>
            <w:tcW w:w="4186" w:type="dxa"/>
            <w:tcBorders>
              <w:top w:val="single" w:sz="4" w:space="0" w:color="auto"/>
              <w:left w:val="single" w:sz="4" w:space="0" w:color="auto"/>
            </w:tcBorders>
            <w:shd w:val="clear" w:color="auto" w:fill="auto"/>
            <w:vAlign w:val="bottom"/>
          </w:tcPr>
          <w:p w:rsidR="00524BBC" w:rsidRDefault="00A1142F">
            <w:pPr>
              <w:pStyle w:val="Other0"/>
              <w:numPr>
                <w:ilvl w:val="0"/>
                <w:numId w:val="4"/>
              </w:numPr>
              <w:tabs>
                <w:tab w:val="left" w:pos="202"/>
              </w:tabs>
              <w:spacing w:line="240" w:lineRule="auto"/>
            </w:pPr>
            <w:r>
              <w:rPr>
                <w:rStyle w:val="Other"/>
              </w:rPr>
              <w:t xml:space="preserve">metoda de detecție: </w:t>
            </w:r>
            <w:r>
              <w:rPr>
                <w:rStyle w:val="Other"/>
                <w:lang w:val="en-US" w:eastAsia="en-US" w:bidi="en-US"/>
              </w:rPr>
              <w:t>QUAD</w:t>
            </w:r>
          </w:p>
          <w:p w:rsidR="00524BBC" w:rsidRDefault="00A1142F">
            <w:pPr>
              <w:pStyle w:val="Other0"/>
              <w:numPr>
                <w:ilvl w:val="0"/>
                <w:numId w:val="4"/>
              </w:numPr>
              <w:tabs>
                <w:tab w:val="left" w:pos="202"/>
              </w:tabs>
              <w:spacing w:line="240" w:lineRule="auto"/>
            </w:pPr>
            <w:r>
              <w:rPr>
                <w:rStyle w:val="Other"/>
              </w:rPr>
              <w:t>protecție intruziune;</w:t>
            </w:r>
          </w:p>
          <w:p w:rsidR="00524BBC" w:rsidRDefault="00A1142F">
            <w:pPr>
              <w:pStyle w:val="Other0"/>
              <w:numPr>
                <w:ilvl w:val="0"/>
                <w:numId w:val="4"/>
              </w:numPr>
              <w:tabs>
                <w:tab w:val="left" w:pos="202"/>
              </w:tabs>
              <w:spacing w:line="240" w:lineRule="auto"/>
            </w:pPr>
            <w:r>
              <w:rPr>
                <w:rStyle w:val="Other"/>
              </w:rPr>
              <w:t>analiza digitală a semnalului;</w:t>
            </w:r>
          </w:p>
          <w:p w:rsidR="00524BBC" w:rsidRDefault="00A1142F">
            <w:pPr>
              <w:pStyle w:val="Other0"/>
              <w:numPr>
                <w:ilvl w:val="0"/>
                <w:numId w:val="4"/>
              </w:numPr>
              <w:tabs>
                <w:tab w:val="left" w:pos="202"/>
              </w:tabs>
              <w:spacing w:line="240" w:lineRule="auto"/>
            </w:pPr>
            <w:r>
              <w:rPr>
                <w:rStyle w:val="Other"/>
              </w:rPr>
              <w:t>distanta de detecție: intre 3m și 15 m</w:t>
            </w:r>
          </w:p>
          <w:p w:rsidR="00524BBC" w:rsidRDefault="00A1142F">
            <w:pPr>
              <w:pStyle w:val="Other0"/>
              <w:numPr>
                <w:ilvl w:val="0"/>
                <w:numId w:val="4"/>
              </w:numPr>
              <w:tabs>
                <w:tab w:val="left" w:pos="202"/>
              </w:tabs>
              <w:spacing w:line="240" w:lineRule="auto"/>
            </w:pPr>
            <w:r>
              <w:rPr>
                <w:rStyle w:val="Other"/>
              </w:rPr>
              <w:t>reglaj sensibilitate;</w:t>
            </w:r>
          </w:p>
          <w:p w:rsidR="00524BBC" w:rsidRDefault="00A1142F">
            <w:pPr>
              <w:pStyle w:val="Other0"/>
              <w:numPr>
                <w:ilvl w:val="0"/>
                <w:numId w:val="4"/>
              </w:numPr>
              <w:tabs>
                <w:tab w:val="left" w:pos="202"/>
              </w:tabs>
              <w:spacing w:line="240" w:lineRule="auto"/>
            </w:pPr>
            <w:r>
              <w:rPr>
                <w:rStyle w:val="Other"/>
              </w:rPr>
              <w:t>Imunitate RFI/EMI.</w:t>
            </w:r>
          </w:p>
        </w:tc>
        <w:tc>
          <w:tcPr>
            <w:tcW w:w="907"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40"/>
            </w:pPr>
            <w:r>
              <w:rPr>
                <w:rStyle w:val="Other"/>
                <w:b/>
                <w:bCs/>
              </w:rPr>
              <w:t>9</w:t>
            </w:r>
          </w:p>
        </w:tc>
      </w:tr>
      <w:tr w:rsidR="00524BBC">
        <w:tblPrEx>
          <w:tblCellMar>
            <w:top w:w="0" w:type="dxa"/>
            <w:bottom w:w="0" w:type="dxa"/>
          </w:tblCellMar>
        </w:tblPrEx>
        <w:trPr>
          <w:trHeight w:hRule="exact" w:val="509"/>
          <w:jc w:val="center"/>
        </w:trPr>
        <w:tc>
          <w:tcPr>
            <w:tcW w:w="3293"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Tastatură comandă</w:t>
            </w:r>
          </w:p>
        </w:tc>
        <w:tc>
          <w:tcPr>
            <w:tcW w:w="4186" w:type="dxa"/>
            <w:tcBorders>
              <w:top w:val="single" w:sz="4" w:space="0" w:color="auto"/>
              <w:left w:val="single" w:sz="4" w:space="0" w:color="auto"/>
            </w:tcBorders>
            <w:shd w:val="clear" w:color="auto" w:fill="auto"/>
            <w:vAlign w:val="bottom"/>
          </w:tcPr>
          <w:p w:rsidR="00524BBC" w:rsidRDefault="00A1142F">
            <w:pPr>
              <w:pStyle w:val="Other0"/>
              <w:tabs>
                <w:tab w:val="left" w:leader="hyphen" w:pos="4121"/>
              </w:tabs>
              <w:spacing w:line="269" w:lineRule="auto"/>
              <w:ind w:left="160" w:hanging="160"/>
            </w:pPr>
            <w:r>
              <w:rPr>
                <w:rStyle w:val="Other"/>
              </w:rPr>
              <w:t xml:space="preserve">- afișaj </w:t>
            </w:r>
            <w:r>
              <w:rPr>
                <w:rStyle w:val="Other"/>
                <w:lang w:val="en-US" w:eastAsia="en-US" w:bidi="en-US"/>
              </w:rPr>
              <w:t xml:space="preserve">LCD </w:t>
            </w:r>
            <w:r>
              <w:rPr>
                <w:rStyle w:val="Other"/>
              </w:rPr>
              <w:t xml:space="preserve">color, cu iluminare din spate </w:t>
            </w:r>
            <w:r>
              <w:rPr>
                <w:rStyle w:val="Other"/>
                <w:u w:val="single"/>
              </w:rPr>
              <w:t>autore</w:t>
            </w:r>
            <w:r>
              <w:rPr>
                <w:rStyle w:val="Other"/>
              </w:rPr>
              <w:t>glabilă, 320x240_pixeli_(QVGA)</w:t>
            </w:r>
            <w:r>
              <w:rPr>
                <w:rStyle w:val="Other"/>
              </w:rPr>
              <w:tab/>
            </w:r>
          </w:p>
        </w:tc>
        <w:tc>
          <w:tcPr>
            <w:tcW w:w="907"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40"/>
            </w:pPr>
            <w:r>
              <w:rPr>
                <w:rStyle w:val="Other"/>
                <w:b/>
                <w:bCs/>
              </w:rPr>
              <w:t>2</w:t>
            </w:r>
          </w:p>
        </w:tc>
      </w:tr>
      <w:tr w:rsidR="00524BBC">
        <w:tblPrEx>
          <w:tblCellMar>
            <w:top w:w="0" w:type="dxa"/>
            <w:bottom w:w="0" w:type="dxa"/>
          </w:tblCellMar>
        </w:tblPrEx>
        <w:trPr>
          <w:trHeight w:hRule="exact" w:val="1507"/>
          <w:jc w:val="center"/>
        </w:trPr>
        <w:tc>
          <w:tcPr>
            <w:tcW w:w="3293" w:type="dxa"/>
            <w:tcBorders>
              <w:top w:val="single" w:sz="4" w:space="0" w:color="auto"/>
              <w:left w:val="single" w:sz="4" w:space="0" w:color="auto"/>
            </w:tcBorders>
            <w:shd w:val="clear" w:color="auto" w:fill="auto"/>
          </w:tcPr>
          <w:p w:rsidR="00524BBC" w:rsidRDefault="00524BBC">
            <w:pPr>
              <w:rPr>
                <w:sz w:val="10"/>
                <w:szCs w:val="10"/>
              </w:rPr>
            </w:pPr>
          </w:p>
        </w:tc>
        <w:tc>
          <w:tcPr>
            <w:tcW w:w="4186" w:type="dxa"/>
            <w:tcBorders>
              <w:top w:val="single" w:sz="4" w:space="0" w:color="auto"/>
              <w:left w:val="single" w:sz="4" w:space="0" w:color="auto"/>
            </w:tcBorders>
            <w:shd w:val="clear" w:color="auto" w:fill="auto"/>
            <w:vAlign w:val="bottom"/>
          </w:tcPr>
          <w:p w:rsidR="00524BBC" w:rsidRDefault="00A1142F">
            <w:pPr>
              <w:pStyle w:val="Other0"/>
              <w:numPr>
                <w:ilvl w:val="0"/>
                <w:numId w:val="5"/>
              </w:numPr>
              <w:tabs>
                <w:tab w:val="left" w:pos="197"/>
              </w:tabs>
              <w:spacing w:line="259" w:lineRule="auto"/>
              <w:ind w:left="160" w:hanging="160"/>
            </w:pPr>
            <w:r>
              <w:rPr>
                <w:rStyle w:val="Other"/>
              </w:rPr>
              <w:t>culori RGB pentru iluminarea din spate a tastelor</w:t>
            </w:r>
          </w:p>
          <w:p w:rsidR="00524BBC" w:rsidRDefault="00A1142F">
            <w:pPr>
              <w:pStyle w:val="Other0"/>
              <w:numPr>
                <w:ilvl w:val="0"/>
                <w:numId w:val="5"/>
              </w:numPr>
              <w:tabs>
                <w:tab w:val="left" w:pos="197"/>
              </w:tabs>
              <w:spacing w:line="259" w:lineRule="auto"/>
              <w:ind w:left="160" w:hanging="160"/>
            </w:pPr>
            <w:r>
              <w:rPr>
                <w:rStyle w:val="Other"/>
              </w:rPr>
              <w:t>ecran mare, ușor de citit;</w:t>
            </w:r>
          </w:p>
          <w:p w:rsidR="00524BBC" w:rsidRDefault="00A1142F">
            <w:pPr>
              <w:pStyle w:val="Other0"/>
              <w:numPr>
                <w:ilvl w:val="0"/>
                <w:numId w:val="5"/>
              </w:numPr>
              <w:tabs>
                <w:tab w:val="left" w:pos="197"/>
              </w:tabs>
              <w:spacing w:line="259" w:lineRule="auto"/>
              <w:ind w:left="160" w:hanging="160"/>
            </w:pPr>
            <w:r>
              <w:rPr>
                <w:rStyle w:val="Other"/>
              </w:rPr>
              <w:t>afișează simultan jurnal și alarmă evenimente</w:t>
            </w:r>
          </w:p>
          <w:p w:rsidR="00524BBC" w:rsidRDefault="00A1142F">
            <w:pPr>
              <w:pStyle w:val="Other0"/>
              <w:numPr>
                <w:ilvl w:val="0"/>
                <w:numId w:val="5"/>
              </w:numPr>
              <w:tabs>
                <w:tab w:val="left" w:pos="197"/>
              </w:tabs>
              <w:spacing w:line="259" w:lineRule="auto"/>
              <w:ind w:left="160" w:hanging="160"/>
            </w:pPr>
            <w:r>
              <w:rPr>
                <w:rStyle w:val="Other"/>
              </w:rPr>
              <w:t>navigare ușoară în meniu;</w:t>
            </w:r>
          </w:p>
        </w:tc>
        <w:tc>
          <w:tcPr>
            <w:tcW w:w="907"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4210"/>
          <w:jc w:val="center"/>
        </w:trPr>
        <w:tc>
          <w:tcPr>
            <w:tcW w:w="3293" w:type="dxa"/>
            <w:tcBorders>
              <w:top w:val="single" w:sz="4" w:space="0" w:color="auto"/>
              <w:left w:val="single" w:sz="4" w:space="0" w:color="auto"/>
            </w:tcBorders>
            <w:shd w:val="clear" w:color="auto" w:fill="auto"/>
          </w:tcPr>
          <w:p w:rsidR="00524BBC" w:rsidRDefault="00A1142F">
            <w:pPr>
              <w:pStyle w:val="Other0"/>
              <w:tabs>
                <w:tab w:val="left" w:pos="1404"/>
                <w:tab w:val="left" w:pos="2926"/>
              </w:tabs>
              <w:spacing w:line="240" w:lineRule="auto"/>
            </w:pPr>
            <w:r>
              <w:rPr>
                <w:rStyle w:val="Other"/>
                <w:b/>
                <w:bCs/>
              </w:rPr>
              <w:t>Centrală</w:t>
            </w:r>
            <w:r>
              <w:rPr>
                <w:rStyle w:val="Other"/>
                <w:b/>
                <w:bCs/>
              </w:rPr>
              <w:tab/>
              <w:t>modulară</w:t>
            </w:r>
            <w:r>
              <w:rPr>
                <w:rStyle w:val="Other"/>
                <w:b/>
                <w:bCs/>
              </w:rPr>
              <w:tab/>
              <w:t>de</w:t>
            </w:r>
          </w:p>
          <w:p w:rsidR="00524BBC" w:rsidRDefault="00A1142F">
            <w:pPr>
              <w:pStyle w:val="Other0"/>
              <w:spacing w:line="240" w:lineRule="auto"/>
            </w:pPr>
            <w:r>
              <w:rPr>
                <w:rStyle w:val="Other"/>
                <w:b/>
                <w:bCs/>
              </w:rPr>
              <w:t>semnalizare efracție și contro acces</w:t>
            </w:r>
          </w:p>
        </w:tc>
        <w:tc>
          <w:tcPr>
            <w:tcW w:w="4186" w:type="dxa"/>
            <w:tcBorders>
              <w:top w:val="single" w:sz="4" w:space="0" w:color="auto"/>
              <w:left w:val="single" w:sz="4" w:space="0" w:color="auto"/>
            </w:tcBorders>
            <w:shd w:val="clear" w:color="auto" w:fill="auto"/>
            <w:vAlign w:val="bottom"/>
          </w:tcPr>
          <w:p w:rsidR="00524BBC" w:rsidRDefault="00A1142F">
            <w:pPr>
              <w:pStyle w:val="Other0"/>
              <w:numPr>
                <w:ilvl w:val="0"/>
                <w:numId w:val="6"/>
              </w:numPr>
              <w:tabs>
                <w:tab w:val="left" w:pos="202"/>
              </w:tabs>
              <w:spacing w:line="254" w:lineRule="auto"/>
            </w:pPr>
            <w:r>
              <w:rPr>
                <w:rStyle w:val="Other"/>
              </w:rPr>
              <w:t>2 ieșiri auxiliare cu posibilitatea extinderii;</w:t>
            </w:r>
          </w:p>
          <w:p w:rsidR="00524BBC" w:rsidRDefault="00A1142F">
            <w:pPr>
              <w:pStyle w:val="Other0"/>
              <w:numPr>
                <w:ilvl w:val="0"/>
                <w:numId w:val="6"/>
              </w:numPr>
              <w:tabs>
                <w:tab w:val="left" w:pos="202"/>
              </w:tabs>
              <w:spacing w:line="254" w:lineRule="auto"/>
            </w:pPr>
            <w:r>
              <w:rPr>
                <w:rStyle w:val="Other"/>
              </w:rPr>
              <w:t>funcții complete pentru control acces</w:t>
            </w:r>
          </w:p>
          <w:p w:rsidR="00524BBC" w:rsidRDefault="00A1142F">
            <w:pPr>
              <w:pStyle w:val="Other0"/>
              <w:numPr>
                <w:ilvl w:val="0"/>
                <w:numId w:val="6"/>
              </w:numPr>
              <w:tabs>
                <w:tab w:val="left" w:pos="202"/>
              </w:tabs>
              <w:spacing w:line="254" w:lineRule="auto"/>
              <w:ind w:left="160" w:hanging="160"/>
            </w:pPr>
            <w:r>
              <w:rPr>
                <w:rStyle w:val="Other"/>
              </w:rPr>
              <w:t>posibilitate de gestionare până la 240 de uși (în funcție de configurație);</w:t>
            </w:r>
          </w:p>
          <w:p w:rsidR="00524BBC" w:rsidRDefault="00A1142F">
            <w:pPr>
              <w:pStyle w:val="Other0"/>
              <w:numPr>
                <w:ilvl w:val="0"/>
                <w:numId w:val="6"/>
              </w:numPr>
              <w:tabs>
                <w:tab w:val="left" w:pos="202"/>
              </w:tabs>
              <w:spacing w:line="254" w:lineRule="auto"/>
              <w:ind w:left="160" w:hanging="160"/>
            </w:pPr>
            <w:r>
              <w:rPr>
                <w:rStyle w:val="Other"/>
              </w:rPr>
              <w:t>posibilitate de conectare în rețea a</w:t>
            </w:r>
            <w:r>
              <w:rPr>
                <w:rStyle w:val="Other"/>
              </w:rPr>
              <w:t xml:space="preserve"> mai multor centrale</w:t>
            </w:r>
          </w:p>
          <w:p w:rsidR="00524BBC" w:rsidRDefault="00A1142F">
            <w:pPr>
              <w:pStyle w:val="Other0"/>
              <w:numPr>
                <w:ilvl w:val="0"/>
                <w:numId w:val="6"/>
              </w:numPr>
              <w:tabs>
                <w:tab w:val="left" w:pos="202"/>
              </w:tabs>
              <w:spacing w:line="254" w:lineRule="auto"/>
              <w:ind w:left="160" w:hanging="160"/>
            </w:pPr>
            <w:r>
              <w:rPr>
                <w:rStyle w:val="Other"/>
              </w:rPr>
              <w:t>număr de zone: minim 16 zone pe placa de bază</w:t>
            </w:r>
          </w:p>
          <w:p w:rsidR="00524BBC" w:rsidRDefault="00A1142F">
            <w:pPr>
              <w:pStyle w:val="Other0"/>
              <w:numPr>
                <w:ilvl w:val="0"/>
                <w:numId w:val="6"/>
              </w:numPr>
              <w:tabs>
                <w:tab w:val="left" w:pos="202"/>
              </w:tabs>
              <w:spacing w:line="254" w:lineRule="auto"/>
              <w:ind w:left="160" w:hanging="160"/>
            </w:pPr>
            <w:r>
              <w:rPr>
                <w:rStyle w:val="Other"/>
              </w:rPr>
              <w:t>monitorizare statusul rețelei LAN, alimentarea cu energie electrică, starea bateriilor, integritatea cutiei centralei, integritatea sirenei, starea ușilor;</w:t>
            </w:r>
          </w:p>
          <w:p w:rsidR="00524BBC" w:rsidRDefault="00A1142F">
            <w:pPr>
              <w:pStyle w:val="Other0"/>
              <w:numPr>
                <w:ilvl w:val="0"/>
                <w:numId w:val="6"/>
              </w:numPr>
              <w:tabs>
                <w:tab w:val="left" w:pos="202"/>
              </w:tabs>
              <w:spacing w:line="254" w:lineRule="auto"/>
              <w:ind w:left="160" w:hanging="160"/>
            </w:pPr>
            <w:r>
              <w:rPr>
                <w:rStyle w:val="Other"/>
              </w:rPr>
              <w:t xml:space="preserve">jurnal de evenimente: memorie </w:t>
            </w:r>
            <w:r>
              <w:rPr>
                <w:rStyle w:val="Other"/>
              </w:rPr>
              <w:t>nevolatilă de minim 6000 evenimente;</w:t>
            </w:r>
          </w:p>
          <w:p w:rsidR="00524BBC" w:rsidRDefault="00A1142F">
            <w:pPr>
              <w:pStyle w:val="Other0"/>
              <w:numPr>
                <w:ilvl w:val="0"/>
                <w:numId w:val="6"/>
              </w:numPr>
              <w:tabs>
                <w:tab w:val="left" w:pos="202"/>
              </w:tabs>
              <w:spacing w:line="254" w:lineRule="auto"/>
              <w:ind w:left="160" w:hanging="160"/>
            </w:pPr>
            <w:r>
              <w:rPr>
                <w:rStyle w:val="Other"/>
              </w:rPr>
              <w:t xml:space="preserve">magistrală adresabilă pentru conectarea tastaturilor, extensiilor </w:t>
            </w:r>
            <w:r>
              <w:rPr>
                <w:rStyle w:val="Other"/>
                <w:lang w:val="en-US" w:eastAsia="en-US" w:bidi="en-US"/>
              </w:rPr>
              <w:t>etc.;</w:t>
            </w:r>
          </w:p>
          <w:p w:rsidR="00524BBC" w:rsidRDefault="00A1142F">
            <w:pPr>
              <w:pStyle w:val="Other0"/>
              <w:numPr>
                <w:ilvl w:val="0"/>
                <w:numId w:val="6"/>
              </w:numPr>
              <w:tabs>
                <w:tab w:val="left" w:pos="202"/>
              </w:tabs>
              <w:spacing w:line="254" w:lineRule="auto"/>
            </w:pPr>
            <w:r>
              <w:rPr>
                <w:rStyle w:val="Other"/>
              </w:rPr>
              <w:t xml:space="preserve">comunicații </w:t>
            </w:r>
            <w:r>
              <w:rPr>
                <w:rStyle w:val="Other"/>
                <w:lang w:val="en-US" w:eastAsia="en-US" w:bidi="en-US"/>
              </w:rPr>
              <w:t xml:space="preserve">IP </w:t>
            </w:r>
            <w:r>
              <w:rPr>
                <w:rStyle w:val="Other"/>
              </w:rPr>
              <w:t>(ethernet) și RS232</w:t>
            </w:r>
          </w:p>
        </w:tc>
        <w:tc>
          <w:tcPr>
            <w:tcW w:w="907"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40"/>
            </w:pPr>
            <w:r>
              <w:rPr>
                <w:rStyle w:val="Other"/>
                <w:b/>
                <w:bCs/>
              </w:rPr>
              <w:t>1</w:t>
            </w:r>
          </w:p>
        </w:tc>
      </w:tr>
      <w:tr w:rsidR="00524BBC">
        <w:tblPrEx>
          <w:tblCellMar>
            <w:top w:w="0" w:type="dxa"/>
            <w:bottom w:w="0" w:type="dxa"/>
          </w:tblCellMar>
        </w:tblPrEx>
        <w:trPr>
          <w:trHeight w:hRule="exact" w:val="2515"/>
          <w:jc w:val="center"/>
        </w:trPr>
        <w:tc>
          <w:tcPr>
            <w:tcW w:w="3293"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Detector acustic de geam spart</w:t>
            </w:r>
          </w:p>
        </w:tc>
        <w:tc>
          <w:tcPr>
            <w:tcW w:w="4186" w:type="dxa"/>
            <w:tcBorders>
              <w:top w:val="single" w:sz="4" w:space="0" w:color="auto"/>
              <w:left w:val="single" w:sz="4" w:space="0" w:color="auto"/>
            </w:tcBorders>
            <w:shd w:val="clear" w:color="auto" w:fill="auto"/>
            <w:vAlign w:val="bottom"/>
          </w:tcPr>
          <w:p w:rsidR="00524BBC" w:rsidRDefault="00A1142F">
            <w:pPr>
              <w:pStyle w:val="Other0"/>
              <w:numPr>
                <w:ilvl w:val="0"/>
                <w:numId w:val="7"/>
              </w:numPr>
              <w:tabs>
                <w:tab w:val="left" w:pos="206"/>
              </w:tabs>
              <w:spacing w:line="257" w:lineRule="auto"/>
            </w:pPr>
            <w:r>
              <w:rPr>
                <w:rStyle w:val="Other"/>
              </w:rPr>
              <w:t>microfon omnidirecțional</w:t>
            </w:r>
          </w:p>
          <w:p w:rsidR="00524BBC" w:rsidRDefault="00A1142F">
            <w:pPr>
              <w:pStyle w:val="Other0"/>
              <w:numPr>
                <w:ilvl w:val="0"/>
                <w:numId w:val="7"/>
              </w:numPr>
              <w:tabs>
                <w:tab w:val="left" w:pos="206"/>
              </w:tabs>
              <w:spacing w:line="257" w:lineRule="auto"/>
            </w:pPr>
            <w:r>
              <w:rPr>
                <w:rStyle w:val="Other"/>
              </w:rPr>
              <w:t>reglare liniară a sensibilității;</w:t>
            </w:r>
          </w:p>
          <w:p w:rsidR="00524BBC" w:rsidRDefault="00A1142F">
            <w:pPr>
              <w:pStyle w:val="Other0"/>
              <w:numPr>
                <w:ilvl w:val="0"/>
                <w:numId w:val="7"/>
              </w:numPr>
              <w:tabs>
                <w:tab w:val="left" w:pos="206"/>
              </w:tabs>
              <w:spacing w:line="257" w:lineRule="auto"/>
              <w:ind w:left="160" w:hanging="160"/>
            </w:pPr>
            <w:r>
              <w:rPr>
                <w:rStyle w:val="Other"/>
              </w:rPr>
              <w:t xml:space="preserve">capacitate mare de </w:t>
            </w:r>
            <w:r>
              <w:rPr>
                <w:rStyle w:val="Other"/>
              </w:rPr>
              <w:t>eliminare a zgomotelor;</w:t>
            </w:r>
          </w:p>
          <w:p w:rsidR="00524BBC" w:rsidRDefault="00A1142F">
            <w:pPr>
              <w:pStyle w:val="Other0"/>
              <w:numPr>
                <w:ilvl w:val="0"/>
                <w:numId w:val="7"/>
              </w:numPr>
              <w:tabs>
                <w:tab w:val="left" w:pos="206"/>
              </w:tabs>
              <w:spacing w:line="257" w:lineRule="auto"/>
              <w:ind w:left="160" w:hanging="160"/>
            </w:pPr>
            <w:r>
              <w:rPr>
                <w:rStyle w:val="Other"/>
              </w:rPr>
              <w:t>circuit multi-nivel de discriminare a zgomotelor pentru răspuns prompt la spargerea geamului;</w:t>
            </w:r>
          </w:p>
          <w:p w:rsidR="00524BBC" w:rsidRDefault="00A1142F">
            <w:pPr>
              <w:pStyle w:val="Other0"/>
              <w:numPr>
                <w:ilvl w:val="0"/>
                <w:numId w:val="7"/>
              </w:numPr>
              <w:tabs>
                <w:tab w:val="left" w:pos="206"/>
              </w:tabs>
              <w:spacing w:line="257" w:lineRule="auto"/>
            </w:pPr>
            <w:r>
              <w:rPr>
                <w:rStyle w:val="Other"/>
              </w:rPr>
              <w:t>mod de test;</w:t>
            </w:r>
          </w:p>
          <w:p w:rsidR="00524BBC" w:rsidRDefault="00A1142F">
            <w:pPr>
              <w:pStyle w:val="Other0"/>
              <w:numPr>
                <w:ilvl w:val="0"/>
                <w:numId w:val="7"/>
              </w:numPr>
              <w:tabs>
                <w:tab w:val="left" w:pos="206"/>
              </w:tabs>
              <w:spacing w:line="257" w:lineRule="auto"/>
            </w:pPr>
            <w:r>
              <w:rPr>
                <w:rStyle w:val="Other"/>
              </w:rPr>
              <w:t>protecție RFI/EMI;</w:t>
            </w:r>
          </w:p>
          <w:p w:rsidR="00524BBC" w:rsidRDefault="00A1142F">
            <w:pPr>
              <w:pStyle w:val="Other0"/>
              <w:numPr>
                <w:ilvl w:val="0"/>
                <w:numId w:val="7"/>
              </w:numPr>
              <w:tabs>
                <w:tab w:val="left" w:pos="206"/>
              </w:tabs>
              <w:spacing w:line="257" w:lineRule="auto"/>
            </w:pPr>
            <w:r>
              <w:rPr>
                <w:rStyle w:val="Other"/>
              </w:rPr>
              <w:t>LED indicator de alarmă.</w:t>
            </w:r>
          </w:p>
        </w:tc>
        <w:tc>
          <w:tcPr>
            <w:tcW w:w="907"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280"/>
            </w:pPr>
            <w:r>
              <w:rPr>
                <w:rStyle w:val="Other"/>
                <w:b/>
                <w:bCs/>
              </w:rPr>
              <w:t>4</w:t>
            </w:r>
          </w:p>
        </w:tc>
      </w:tr>
      <w:tr w:rsidR="00524BBC">
        <w:tblPrEx>
          <w:tblCellMar>
            <w:top w:w="0" w:type="dxa"/>
            <w:bottom w:w="0" w:type="dxa"/>
          </w:tblCellMar>
        </w:tblPrEx>
        <w:trPr>
          <w:trHeight w:hRule="exact" w:val="1056"/>
          <w:jc w:val="center"/>
        </w:trPr>
        <w:tc>
          <w:tcPr>
            <w:tcW w:w="3293"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pPr>
            <w:r>
              <w:rPr>
                <w:rStyle w:val="Other"/>
                <w:b/>
                <w:bCs/>
              </w:rPr>
              <w:t>Senzor de vibrație</w:t>
            </w:r>
          </w:p>
        </w:tc>
        <w:tc>
          <w:tcPr>
            <w:tcW w:w="418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8"/>
              </w:numPr>
              <w:tabs>
                <w:tab w:val="left" w:pos="187"/>
              </w:tabs>
              <w:spacing w:line="254" w:lineRule="auto"/>
              <w:ind w:left="160" w:hanging="160"/>
            </w:pPr>
            <w:r>
              <w:rPr>
                <w:rStyle w:val="Other"/>
              </w:rPr>
              <w:t>ajustarea a sensibilității în pași cu o valoare maximă 6 dB</w:t>
            </w:r>
            <w:r>
              <w:rPr>
                <w:rStyle w:val="Other"/>
              </w:rPr>
              <w:t xml:space="preserve"> fiecare;</w:t>
            </w:r>
          </w:p>
          <w:p w:rsidR="00524BBC" w:rsidRDefault="00A1142F">
            <w:pPr>
              <w:pStyle w:val="Other0"/>
              <w:numPr>
                <w:ilvl w:val="0"/>
                <w:numId w:val="8"/>
              </w:numPr>
              <w:tabs>
                <w:tab w:val="left" w:pos="187"/>
              </w:tabs>
              <w:spacing w:line="254" w:lineRule="auto"/>
            </w:pPr>
            <w:r>
              <w:rPr>
                <w:rStyle w:val="Other"/>
              </w:rPr>
              <w:t>LED indicator de alarmă.</w:t>
            </w:r>
          </w:p>
          <w:p w:rsidR="00524BBC" w:rsidRDefault="00A1142F">
            <w:pPr>
              <w:pStyle w:val="Other0"/>
              <w:numPr>
                <w:ilvl w:val="0"/>
                <w:numId w:val="8"/>
              </w:numPr>
              <w:tabs>
                <w:tab w:val="left" w:pos="187"/>
                <w:tab w:val="left" w:leader="underscore" w:pos="3437"/>
                <w:tab w:val="left" w:leader="underscore" w:pos="4118"/>
              </w:tabs>
              <w:spacing w:line="254" w:lineRule="auto"/>
            </w:pPr>
            <w:r>
              <w:rPr>
                <w:rStyle w:val="Other"/>
              </w:rPr>
              <w:t>ra</w:t>
            </w:r>
            <w:r>
              <w:rPr>
                <w:rStyle w:val="Other"/>
                <w:u w:val="single"/>
              </w:rPr>
              <w:t>za de de</w:t>
            </w:r>
            <w:r>
              <w:rPr>
                <w:rStyle w:val="Other"/>
              </w:rPr>
              <w:t>t</w:t>
            </w:r>
            <w:r>
              <w:rPr>
                <w:rStyle w:val="Other"/>
                <w:u w:val="single"/>
              </w:rPr>
              <w:t>ecție: î</w:t>
            </w:r>
            <w:r>
              <w:rPr>
                <w:rStyle w:val="Other"/>
              </w:rPr>
              <w:t>ntr</w:t>
            </w:r>
            <w:r>
              <w:rPr>
                <w:rStyle w:val="Other"/>
                <w:u w:val="single"/>
              </w:rPr>
              <w:t>e 3 și 1</w:t>
            </w:r>
            <w:r>
              <w:rPr>
                <w:rStyle w:val="Other"/>
              </w:rPr>
              <w:t>4 m</w:t>
            </w:r>
            <w:r>
              <w:rPr>
                <w:rStyle w:val="Other"/>
              </w:rPr>
              <w:tab/>
              <w:t xml:space="preserve"> </w:t>
            </w:r>
            <w:r>
              <w:rPr>
                <w:rStyle w:val="Other"/>
              </w:rPr>
              <w:tab/>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280"/>
            </w:pPr>
            <w:r>
              <w:rPr>
                <w:rStyle w:val="Other"/>
                <w:b/>
                <w:bCs/>
              </w:rPr>
              <w:t>2</w:t>
            </w:r>
          </w:p>
        </w:tc>
      </w:tr>
    </w:tbl>
    <w:p w:rsidR="00524BBC" w:rsidRDefault="00524BBC">
      <w:pPr>
        <w:sectPr w:rsidR="00524BBC">
          <w:pgSz w:w="12240" w:h="15840"/>
          <w:pgMar w:top="980" w:right="1802" w:bottom="1460" w:left="1463" w:header="552"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88"/>
        <w:gridCol w:w="4181"/>
        <w:gridCol w:w="883"/>
      </w:tblGrid>
      <w:tr w:rsidR="00524BBC">
        <w:tblPrEx>
          <w:tblCellMar>
            <w:top w:w="0" w:type="dxa"/>
            <w:bottom w:w="0" w:type="dxa"/>
          </w:tblCellMar>
        </w:tblPrEx>
        <w:trPr>
          <w:trHeight w:hRule="exact" w:val="1795"/>
          <w:jc w:val="center"/>
        </w:trPr>
        <w:tc>
          <w:tcPr>
            <w:tcW w:w="3288" w:type="dxa"/>
            <w:tcBorders>
              <w:top w:val="single" w:sz="4" w:space="0" w:color="auto"/>
              <w:left w:val="single" w:sz="4" w:space="0" w:color="auto"/>
            </w:tcBorders>
            <w:shd w:val="clear" w:color="auto" w:fill="auto"/>
          </w:tcPr>
          <w:p w:rsidR="00524BBC" w:rsidRDefault="00A1142F">
            <w:pPr>
              <w:pStyle w:val="Other0"/>
              <w:spacing w:line="259" w:lineRule="auto"/>
            </w:pPr>
            <w:r>
              <w:rPr>
                <w:rStyle w:val="Other"/>
                <w:b/>
                <w:bCs/>
              </w:rPr>
              <w:lastRenderedPageBreak/>
              <w:t xml:space="preserve">Sirena </w:t>
            </w:r>
            <w:r>
              <w:rPr>
                <w:rStyle w:val="Other"/>
                <w:b/>
                <w:bCs/>
                <w:lang w:val="en-US" w:eastAsia="en-US" w:bidi="en-US"/>
              </w:rPr>
              <w:t xml:space="preserve">de interior </w:t>
            </w:r>
            <w:r>
              <w:rPr>
                <w:rStyle w:val="Other"/>
                <w:b/>
                <w:bCs/>
              </w:rPr>
              <w:t>cu lumina stroboscopică</w:t>
            </w:r>
          </w:p>
        </w:tc>
        <w:tc>
          <w:tcPr>
            <w:tcW w:w="4181" w:type="dxa"/>
            <w:tcBorders>
              <w:top w:val="single" w:sz="4" w:space="0" w:color="auto"/>
              <w:left w:val="single" w:sz="4" w:space="0" w:color="auto"/>
            </w:tcBorders>
            <w:shd w:val="clear" w:color="auto" w:fill="auto"/>
            <w:vAlign w:val="bottom"/>
          </w:tcPr>
          <w:p w:rsidR="00524BBC" w:rsidRDefault="00A1142F">
            <w:pPr>
              <w:pStyle w:val="Other0"/>
              <w:numPr>
                <w:ilvl w:val="0"/>
                <w:numId w:val="9"/>
              </w:numPr>
              <w:tabs>
                <w:tab w:val="left" w:pos="197"/>
              </w:tabs>
              <w:spacing w:line="254" w:lineRule="auto"/>
            </w:pPr>
            <w:r>
              <w:rPr>
                <w:rStyle w:val="Other"/>
              </w:rPr>
              <w:t>rezistență mare la distrugere;</w:t>
            </w:r>
          </w:p>
          <w:p w:rsidR="00524BBC" w:rsidRDefault="00A1142F">
            <w:pPr>
              <w:pStyle w:val="Other0"/>
              <w:numPr>
                <w:ilvl w:val="0"/>
                <w:numId w:val="9"/>
              </w:numPr>
              <w:tabs>
                <w:tab w:val="left" w:pos="197"/>
              </w:tabs>
              <w:spacing w:line="254" w:lineRule="auto"/>
              <w:jc w:val="both"/>
            </w:pPr>
            <w:r>
              <w:rPr>
                <w:rStyle w:val="Other"/>
              </w:rPr>
              <w:t>protecție împotriva inversării polarității;</w:t>
            </w:r>
          </w:p>
          <w:p w:rsidR="00524BBC" w:rsidRDefault="00A1142F">
            <w:pPr>
              <w:pStyle w:val="Other0"/>
              <w:numPr>
                <w:ilvl w:val="0"/>
                <w:numId w:val="9"/>
              </w:numPr>
              <w:tabs>
                <w:tab w:val="left" w:pos="197"/>
              </w:tabs>
              <w:spacing w:line="254" w:lineRule="auto"/>
              <w:ind w:left="200" w:hanging="200"/>
            </w:pPr>
            <w:r>
              <w:rPr>
                <w:rStyle w:val="Other"/>
              </w:rPr>
              <w:t>temperatura de operare: între -25°C si 70’C;</w:t>
            </w:r>
          </w:p>
          <w:p w:rsidR="00524BBC" w:rsidRDefault="00A1142F">
            <w:pPr>
              <w:pStyle w:val="Other0"/>
              <w:numPr>
                <w:ilvl w:val="0"/>
                <w:numId w:val="9"/>
              </w:numPr>
              <w:tabs>
                <w:tab w:val="left" w:pos="197"/>
              </w:tabs>
              <w:spacing w:line="254" w:lineRule="auto"/>
              <w:ind w:left="200" w:hanging="200"/>
              <w:jc w:val="both"/>
            </w:pPr>
            <w:r>
              <w:rPr>
                <w:rStyle w:val="Other"/>
              </w:rPr>
              <w:t xml:space="preserve">nivelul presiunii sunetului: </w:t>
            </w:r>
            <w:r>
              <w:rPr>
                <w:rStyle w:val="Other"/>
                <w:lang w:val="en-US" w:eastAsia="en-US" w:bidi="en-US"/>
              </w:rPr>
              <w:t xml:space="preserve">max </w:t>
            </w:r>
            <w:r>
              <w:rPr>
                <w:rStyle w:val="Other"/>
              </w:rPr>
              <w:t>110 dB(A);</w:t>
            </w:r>
          </w:p>
          <w:p w:rsidR="00524BBC" w:rsidRDefault="00A1142F">
            <w:pPr>
              <w:pStyle w:val="Other0"/>
              <w:numPr>
                <w:ilvl w:val="0"/>
                <w:numId w:val="9"/>
              </w:numPr>
              <w:tabs>
                <w:tab w:val="left" w:pos="197"/>
              </w:tabs>
              <w:spacing w:line="254" w:lineRule="auto"/>
            </w:pPr>
            <w:r>
              <w:rPr>
                <w:rStyle w:val="Other"/>
              </w:rPr>
              <w:t>intensitatea luminii: &gt;2cd.</w:t>
            </w:r>
          </w:p>
        </w:tc>
        <w:tc>
          <w:tcPr>
            <w:tcW w:w="883" w:type="dxa"/>
            <w:tcBorders>
              <w:top w:val="single" w:sz="4" w:space="0" w:color="auto"/>
              <w:left w:val="single" w:sz="4" w:space="0" w:color="auto"/>
              <w:right w:val="single" w:sz="4" w:space="0" w:color="auto"/>
            </w:tcBorders>
            <w:shd w:val="clear" w:color="auto" w:fill="auto"/>
          </w:tcPr>
          <w:p w:rsidR="00524BBC" w:rsidRDefault="00A1142F">
            <w:pPr>
              <w:pStyle w:val="Other0"/>
              <w:spacing w:before="80" w:line="240" w:lineRule="auto"/>
              <w:ind w:firstLine="300"/>
            </w:pPr>
            <w:r>
              <w:rPr>
                <w:rStyle w:val="Other"/>
                <w:b/>
                <w:bCs/>
              </w:rPr>
              <w:t>2</w:t>
            </w:r>
          </w:p>
        </w:tc>
      </w:tr>
      <w:tr w:rsidR="00524BBC">
        <w:tblPrEx>
          <w:tblCellMar>
            <w:top w:w="0" w:type="dxa"/>
            <w:bottom w:w="0" w:type="dxa"/>
          </w:tblCellMar>
        </w:tblPrEx>
        <w:trPr>
          <w:trHeight w:hRule="exact" w:val="1349"/>
          <w:jc w:val="center"/>
        </w:trPr>
        <w:tc>
          <w:tcPr>
            <w:tcW w:w="3288"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 xml:space="preserve">Sirenă </w:t>
            </w:r>
            <w:r>
              <w:rPr>
                <w:rStyle w:val="Other"/>
                <w:b/>
                <w:bCs/>
                <w:lang w:val="en-US" w:eastAsia="en-US" w:bidi="en-US"/>
              </w:rPr>
              <w:t>de exterior</w:t>
            </w:r>
          </w:p>
        </w:tc>
        <w:tc>
          <w:tcPr>
            <w:tcW w:w="4181" w:type="dxa"/>
            <w:tcBorders>
              <w:top w:val="single" w:sz="4" w:space="0" w:color="auto"/>
              <w:left w:val="single" w:sz="4" w:space="0" w:color="auto"/>
            </w:tcBorders>
            <w:shd w:val="clear" w:color="auto" w:fill="auto"/>
            <w:vAlign w:val="bottom"/>
          </w:tcPr>
          <w:p w:rsidR="00524BBC" w:rsidRDefault="00A1142F">
            <w:pPr>
              <w:pStyle w:val="Other0"/>
              <w:numPr>
                <w:ilvl w:val="0"/>
                <w:numId w:val="10"/>
              </w:numPr>
              <w:tabs>
                <w:tab w:val="left" w:pos="197"/>
              </w:tabs>
            </w:pPr>
            <w:r>
              <w:rPr>
                <w:rStyle w:val="Other"/>
              </w:rPr>
              <w:t>tensiunea de funcționare: 24V;</w:t>
            </w:r>
          </w:p>
          <w:p w:rsidR="00524BBC" w:rsidRDefault="00A1142F">
            <w:pPr>
              <w:pStyle w:val="Other0"/>
              <w:numPr>
                <w:ilvl w:val="0"/>
                <w:numId w:val="10"/>
              </w:numPr>
              <w:tabs>
                <w:tab w:val="left" w:pos="197"/>
              </w:tabs>
              <w:ind w:left="200" w:hanging="200"/>
            </w:pPr>
            <w:r>
              <w:rPr>
                <w:rStyle w:val="Other"/>
              </w:rPr>
              <w:t>protecție la încălzire și la injecție cu spuma</w:t>
            </w:r>
          </w:p>
          <w:p w:rsidR="00524BBC" w:rsidRDefault="00A1142F">
            <w:pPr>
              <w:pStyle w:val="Other0"/>
              <w:numPr>
                <w:ilvl w:val="0"/>
                <w:numId w:val="10"/>
              </w:numPr>
              <w:tabs>
                <w:tab w:val="left" w:pos="197"/>
              </w:tabs>
            </w:pPr>
            <w:r>
              <w:rPr>
                <w:rStyle w:val="Other"/>
              </w:rPr>
              <w:t>cerințe baterii: 12V-2,8 Ah;</w:t>
            </w:r>
          </w:p>
          <w:p w:rsidR="00524BBC" w:rsidRDefault="00A1142F">
            <w:pPr>
              <w:pStyle w:val="Other0"/>
              <w:numPr>
                <w:ilvl w:val="0"/>
                <w:numId w:val="10"/>
              </w:numPr>
              <w:tabs>
                <w:tab w:val="left" w:pos="197"/>
                <w:tab w:val="left" w:pos="547"/>
                <w:tab w:val="left" w:leader="underscore" w:pos="1442"/>
                <w:tab w:val="left" w:leader="underscore" w:pos="1526"/>
                <w:tab w:val="left" w:leader="underscore" w:pos="4121"/>
              </w:tabs>
              <w:spacing w:line="154" w:lineRule="auto"/>
              <w:ind w:left="200" w:hanging="200"/>
              <w:jc w:val="both"/>
            </w:pPr>
            <w:r>
              <w:rPr>
                <w:rStyle w:val="Other"/>
              </w:rPr>
              <w:t>nivelul presiunii sunetului la o distanță de o</w:t>
            </w:r>
            <w:r>
              <w:rPr>
                <w:rStyle w:val="Other"/>
              </w:rPr>
              <w:tab/>
            </w:r>
            <w:r>
              <w:rPr>
                <w:rStyle w:val="Other"/>
                <w:rFonts w:ascii="Times New Roman" w:eastAsia="Times New Roman" w:hAnsi="Times New Roman" w:cs="Times New Roman"/>
                <w:smallCaps/>
                <w:sz w:val="8"/>
                <w:szCs w:val="8"/>
              </w:rPr>
              <w:t>a—</w:t>
            </w:r>
            <w:r>
              <w:rPr>
                <w:rStyle w:val="Other"/>
              </w:rPr>
              <w:t>4</w:t>
            </w:r>
            <w:r>
              <w:rPr>
                <w:rStyle w:val="Other"/>
              </w:rPr>
              <w:tab/>
              <w:t xml:space="preserve"> </w:t>
            </w:r>
            <w:r>
              <w:rPr>
                <w:rStyle w:val="Other"/>
              </w:rPr>
              <w:tab/>
            </w:r>
            <w:r>
              <w:rPr>
                <w:rStyle w:val="Other"/>
              </w:rPr>
              <w:tab/>
            </w:r>
          </w:p>
        </w:tc>
        <w:tc>
          <w:tcPr>
            <w:tcW w:w="88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pPr>
            <w:r>
              <w:rPr>
                <w:rStyle w:val="Other"/>
                <w:b/>
                <w:bCs/>
              </w:rPr>
              <w:t>2</w:t>
            </w:r>
          </w:p>
        </w:tc>
      </w:tr>
      <w:tr w:rsidR="00524BBC">
        <w:tblPrEx>
          <w:tblCellMar>
            <w:top w:w="0" w:type="dxa"/>
            <w:bottom w:w="0" w:type="dxa"/>
          </w:tblCellMar>
        </w:tblPrEx>
        <w:trPr>
          <w:trHeight w:hRule="exact" w:val="1877"/>
          <w:jc w:val="center"/>
        </w:trPr>
        <w:tc>
          <w:tcPr>
            <w:tcW w:w="3288" w:type="dxa"/>
            <w:tcBorders>
              <w:top w:val="single" w:sz="4" w:space="0" w:color="auto"/>
              <w:left w:val="single" w:sz="4" w:space="0" w:color="auto"/>
            </w:tcBorders>
            <w:shd w:val="clear" w:color="auto" w:fill="auto"/>
          </w:tcPr>
          <w:p w:rsidR="00524BBC" w:rsidRDefault="00524BBC">
            <w:pPr>
              <w:rPr>
                <w:sz w:val="10"/>
                <w:szCs w:val="10"/>
              </w:rPr>
            </w:pPr>
          </w:p>
        </w:tc>
        <w:tc>
          <w:tcPr>
            <w:tcW w:w="4181" w:type="dxa"/>
            <w:tcBorders>
              <w:top w:val="single" w:sz="4" w:space="0" w:color="auto"/>
              <w:left w:val="single" w:sz="4" w:space="0" w:color="auto"/>
            </w:tcBorders>
            <w:shd w:val="clear" w:color="auto" w:fill="auto"/>
          </w:tcPr>
          <w:p w:rsidR="00524BBC" w:rsidRDefault="00A1142F">
            <w:pPr>
              <w:pStyle w:val="Other0"/>
              <w:spacing w:line="254" w:lineRule="auto"/>
              <w:ind w:firstLine="200"/>
              <w:jc w:val="both"/>
            </w:pPr>
            <w:r>
              <w:rPr>
                <w:rStyle w:val="Other"/>
              </w:rPr>
              <w:t>3 m. 102 aBA,</w:t>
            </w:r>
          </w:p>
          <w:p w:rsidR="00524BBC" w:rsidRDefault="00A1142F">
            <w:pPr>
              <w:pStyle w:val="Other0"/>
              <w:numPr>
                <w:ilvl w:val="0"/>
                <w:numId w:val="11"/>
              </w:numPr>
              <w:tabs>
                <w:tab w:val="left" w:pos="202"/>
              </w:tabs>
              <w:spacing w:line="254" w:lineRule="auto"/>
              <w:ind w:left="200" w:hanging="200"/>
              <w:jc w:val="both"/>
            </w:pPr>
            <w:r>
              <w:rPr>
                <w:rStyle w:val="Other"/>
              </w:rPr>
              <w:t>temperatura de funcționare: între -25°C și 55’C.</w:t>
            </w:r>
          </w:p>
          <w:p w:rsidR="00524BBC" w:rsidRDefault="00A1142F">
            <w:pPr>
              <w:pStyle w:val="Other0"/>
              <w:numPr>
                <w:ilvl w:val="0"/>
                <w:numId w:val="11"/>
              </w:numPr>
              <w:tabs>
                <w:tab w:val="left" w:pos="202"/>
              </w:tabs>
              <w:spacing w:line="254" w:lineRule="auto"/>
              <w:ind w:left="200" w:hanging="200"/>
              <w:jc w:val="both"/>
            </w:pPr>
            <w:r>
              <w:rPr>
                <w:rStyle w:val="Other"/>
              </w:rPr>
              <w:t>autoprotecție contra tăierii firelor și a sabotajului</w:t>
            </w:r>
          </w:p>
          <w:p w:rsidR="00524BBC" w:rsidRDefault="00A1142F">
            <w:pPr>
              <w:pStyle w:val="Other0"/>
              <w:numPr>
                <w:ilvl w:val="0"/>
                <w:numId w:val="11"/>
              </w:numPr>
              <w:tabs>
                <w:tab w:val="left" w:pos="202"/>
              </w:tabs>
              <w:spacing w:line="254" w:lineRule="auto"/>
              <w:ind w:left="200" w:hanging="200"/>
              <w:jc w:val="both"/>
            </w:pPr>
            <w:r>
              <w:rPr>
                <w:rStyle w:val="Other"/>
              </w:rPr>
              <w:t>sunet sirena programabil (sunet diferit la sabotaj)</w:t>
            </w:r>
          </w:p>
          <w:p w:rsidR="00524BBC" w:rsidRDefault="00A1142F">
            <w:pPr>
              <w:pStyle w:val="Other0"/>
              <w:numPr>
                <w:ilvl w:val="0"/>
                <w:numId w:val="11"/>
              </w:numPr>
              <w:tabs>
                <w:tab w:val="left" w:pos="202"/>
              </w:tabs>
              <w:spacing w:line="254" w:lineRule="auto"/>
            </w:pPr>
            <w:r>
              <w:rPr>
                <w:rStyle w:val="Other"/>
              </w:rPr>
              <w:t>funcție de testare acumulator</w:t>
            </w:r>
          </w:p>
        </w:tc>
        <w:tc>
          <w:tcPr>
            <w:tcW w:w="883"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797"/>
          <w:jc w:val="center"/>
        </w:trPr>
        <w:tc>
          <w:tcPr>
            <w:tcW w:w="3288"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lang w:val="en-US" w:eastAsia="en-US" w:bidi="en-US"/>
              </w:rPr>
              <w:t xml:space="preserve">Contact magnetic </w:t>
            </w:r>
            <w:r>
              <w:rPr>
                <w:rStyle w:val="Other"/>
                <w:b/>
                <w:bCs/>
              </w:rPr>
              <w:t>metalic uși</w:t>
            </w:r>
          </w:p>
        </w:tc>
        <w:tc>
          <w:tcPr>
            <w:tcW w:w="4181" w:type="dxa"/>
            <w:tcBorders>
              <w:top w:val="single" w:sz="4" w:space="0" w:color="auto"/>
              <w:left w:val="single" w:sz="4" w:space="0" w:color="auto"/>
            </w:tcBorders>
            <w:shd w:val="clear" w:color="auto" w:fill="auto"/>
            <w:vAlign w:val="bottom"/>
          </w:tcPr>
          <w:p w:rsidR="00524BBC" w:rsidRDefault="00A1142F">
            <w:pPr>
              <w:pStyle w:val="Other0"/>
              <w:numPr>
                <w:ilvl w:val="0"/>
                <w:numId w:val="12"/>
              </w:numPr>
              <w:tabs>
                <w:tab w:val="left" w:pos="125"/>
              </w:tabs>
              <w:spacing w:line="254" w:lineRule="auto"/>
            </w:pPr>
            <w:r>
              <w:rPr>
                <w:rStyle w:val="Other"/>
              </w:rPr>
              <w:t>distanță maximă: 76mm;</w:t>
            </w:r>
          </w:p>
          <w:p w:rsidR="00524BBC" w:rsidRDefault="00A1142F">
            <w:pPr>
              <w:pStyle w:val="Other0"/>
              <w:numPr>
                <w:ilvl w:val="0"/>
                <w:numId w:val="12"/>
              </w:numPr>
              <w:tabs>
                <w:tab w:val="left" w:pos="125"/>
              </w:tabs>
              <w:spacing w:line="254" w:lineRule="auto"/>
            </w:pPr>
            <w:r>
              <w:rPr>
                <w:rStyle w:val="Other"/>
              </w:rPr>
              <w:t>conexiuni: cablu de otel armat - contact NC;</w:t>
            </w:r>
          </w:p>
        </w:tc>
        <w:tc>
          <w:tcPr>
            <w:tcW w:w="88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pPr>
            <w:r>
              <w:rPr>
                <w:rStyle w:val="Other"/>
                <w:b/>
                <w:bCs/>
              </w:rPr>
              <w:t>6</w:t>
            </w:r>
          </w:p>
        </w:tc>
      </w:tr>
      <w:tr w:rsidR="00524BBC">
        <w:tblPrEx>
          <w:tblCellMar>
            <w:top w:w="0" w:type="dxa"/>
            <w:bottom w:w="0" w:type="dxa"/>
          </w:tblCellMar>
        </w:tblPrEx>
        <w:trPr>
          <w:trHeight w:hRule="exact" w:val="547"/>
          <w:jc w:val="center"/>
        </w:trPr>
        <w:tc>
          <w:tcPr>
            <w:tcW w:w="3288" w:type="dxa"/>
            <w:tcBorders>
              <w:top w:val="single" w:sz="4" w:space="0" w:color="auto"/>
              <w:left w:val="single" w:sz="4" w:space="0" w:color="auto"/>
            </w:tcBorders>
            <w:shd w:val="clear" w:color="auto" w:fill="auto"/>
            <w:vAlign w:val="bottom"/>
          </w:tcPr>
          <w:p w:rsidR="00524BBC" w:rsidRDefault="00A1142F">
            <w:pPr>
              <w:pStyle w:val="Other0"/>
              <w:spacing w:line="254" w:lineRule="auto"/>
            </w:pPr>
            <w:r>
              <w:rPr>
                <w:rStyle w:val="Other"/>
                <w:b/>
                <w:bCs/>
                <w:lang w:val="en-US" w:eastAsia="en-US" w:bidi="en-US"/>
              </w:rPr>
              <w:t xml:space="preserve">Contact magnetic </w:t>
            </w:r>
            <w:r>
              <w:rPr>
                <w:rStyle w:val="Other"/>
                <w:b/>
                <w:bCs/>
              </w:rPr>
              <w:t>pentru geamuri</w:t>
            </w:r>
          </w:p>
        </w:tc>
        <w:tc>
          <w:tcPr>
            <w:tcW w:w="4181" w:type="dxa"/>
            <w:tcBorders>
              <w:top w:val="single" w:sz="4" w:space="0" w:color="auto"/>
              <w:left w:val="single" w:sz="4" w:space="0" w:color="auto"/>
            </w:tcBorders>
            <w:shd w:val="clear" w:color="auto" w:fill="auto"/>
            <w:vAlign w:val="bottom"/>
          </w:tcPr>
          <w:p w:rsidR="00524BBC" w:rsidRDefault="00A1142F">
            <w:pPr>
              <w:pStyle w:val="Other0"/>
              <w:spacing w:line="257" w:lineRule="auto"/>
            </w:pPr>
            <w:r>
              <w:rPr>
                <w:rStyle w:val="Other"/>
              </w:rPr>
              <w:t>- contact magnetic, distanta de închidere: 20 mm pentru metal, 30 mm pentru lemn</w:t>
            </w:r>
          </w:p>
        </w:tc>
        <w:tc>
          <w:tcPr>
            <w:tcW w:w="88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pPr>
            <w:r>
              <w:rPr>
                <w:rStyle w:val="Other"/>
                <w:b/>
                <w:bCs/>
              </w:rPr>
              <w:t>7</w:t>
            </w:r>
          </w:p>
        </w:tc>
      </w:tr>
      <w:tr w:rsidR="00524BBC">
        <w:tblPrEx>
          <w:tblCellMar>
            <w:top w:w="0" w:type="dxa"/>
            <w:bottom w:w="0" w:type="dxa"/>
          </w:tblCellMar>
        </w:tblPrEx>
        <w:trPr>
          <w:trHeight w:hRule="exact" w:val="2016"/>
          <w:jc w:val="center"/>
        </w:trPr>
        <w:tc>
          <w:tcPr>
            <w:tcW w:w="3288" w:type="dxa"/>
            <w:tcBorders>
              <w:top w:val="single" w:sz="4" w:space="0" w:color="auto"/>
              <w:left w:val="single" w:sz="4" w:space="0" w:color="auto"/>
            </w:tcBorders>
            <w:shd w:val="clear" w:color="auto" w:fill="auto"/>
          </w:tcPr>
          <w:p w:rsidR="00524BBC" w:rsidRDefault="00A1142F">
            <w:pPr>
              <w:pStyle w:val="Other0"/>
              <w:tabs>
                <w:tab w:val="left" w:pos="2033"/>
              </w:tabs>
              <w:spacing w:line="240" w:lineRule="auto"/>
            </w:pPr>
            <w:r>
              <w:rPr>
                <w:rStyle w:val="Other"/>
                <w:b/>
                <w:bCs/>
              </w:rPr>
              <w:t>Comunicator</w:t>
            </w:r>
            <w:r>
              <w:rPr>
                <w:rStyle w:val="Other"/>
                <w:b/>
                <w:bCs/>
              </w:rPr>
              <w:tab/>
            </w:r>
            <w:r>
              <w:rPr>
                <w:rStyle w:val="Other"/>
                <w:b/>
                <w:bCs/>
                <w:lang w:val="en-US" w:eastAsia="en-US" w:bidi="en-US"/>
              </w:rPr>
              <w:t>GSM/GPRS</w:t>
            </w:r>
          </w:p>
          <w:p w:rsidR="00524BBC" w:rsidRDefault="00A1142F">
            <w:pPr>
              <w:pStyle w:val="Other0"/>
              <w:spacing w:line="240" w:lineRule="auto"/>
            </w:pPr>
            <w:r>
              <w:rPr>
                <w:rStyle w:val="Other"/>
                <w:b/>
                <w:bCs/>
                <w:lang w:val="en-US" w:eastAsia="en-US" w:bidi="en-US"/>
              </w:rPr>
              <w:t>universal</w:t>
            </w:r>
          </w:p>
        </w:tc>
        <w:tc>
          <w:tcPr>
            <w:tcW w:w="4181" w:type="dxa"/>
            <w:tcBorders>
              <w:top w:val="single" w:sz="4" w:space="0" w:color="auto"/>
              <w:left w:val="single" w:sz="4" w:space="0" w:color="auto"/>
            </w:tcBorders>
            <w:shd w:val="clear" w:color="auto" w:fill="auto"/>
            <w:vAlign w:val="bottom"/>
          </w:tcPr>
          <w:p w:rsidR="00524BBC" w:rsidRDefault="00A1142F">
            <w:pPr>
              <w:pStyle w:val="Other0"/>
              <w:numPr>
                <w:ilvl w:val="0"/>
                <w:numId w:val="13"/>
              </w:numPr>
              <w:tabs>
                <w:tab w:val="left" w:pos="139"/>
              </w:tabs>
              <w:spacing w:line="257" w:lineRule="auto"/>
            </w:pPr>
            <w:r>
              <w:rPr>
                <w:rStyle w:val="Other"/>
              </w:rPr>
              <w:t>simulare linie telefonică fixă;</w:t>
            </w:r>
          </w:p>
          <w:p w:rsidR="00524BBC" w:rsidRDefault="00A1142F">
            <w:pPr>
              <w:pStyle w:val="Other0"/>
              <w:numPr>
                <w:ilvl w:val="0"/>
                <w:numId w:val="13"/>
              </w:numPr>
              <w:tabs>
                <w:tab w:val="left" w:pos="139"/>
              </w:tabs>
              <w:spacing w:line="257" w:lineRule="auto"/>
            </w:pPr>
            <w:r>
              <w:rPr>
                <w:rStyle w:val="Other"/>
              </w:rPr>
              <w:t xml:space="preserve">comută automat pe linia GSM </w:t>
            </w:r>
            <w:r>
              <w:rPr>
                <w:rStyle w:val="Other"/>
              </w:rPr>
              <w:t>dacă este sabotată linia telefonică fixă;</w:t>
            </w:r>
          </w:p>
          <w:p w:rsidR="00524BBC" w:rsidRDefault="00A1142F">
            <w:pPr>
              <w:pStyle w:val="Other0"/>
              <w:numPr>
                <w:ilvl w:val="0"/>
                <w:numId w:val="13"/>
              </w:numPr>
              <w:tabs>
                <w:tab w:val="left" w:pos="139"/>
              </w:tabs>
              <w:spacing w:line="257" w:lineRule="auto"/>
            </w:pPr>
            <w:r>
              <w:rPr>
                <w:rStyle w:val="Other"/>
              </w:rPr>
              <w:t xml:space="preserve">contact pentru protecția </w:t>
            </w:r>
            <w:r>
              <w:rPr>
                <w:rStyle w:val="Other"/>
                <w:lang w:val="en-US" w:eastAsia="en-US" w:bidi="en-US"/>
              </w:rPr>
              <w:t>tamper;</w:t>
            </w:r>
          </w:p>
          <w:p w:rsidR="00524BBC" w:rsidRDefault="00A1142F">
            <w:pPr>
              <w:pStyle w:val="Other0"/>
              <w:numPr>
                <w:ilvl w:val="0"/>
                <w:numId w:val="13"/>
              </w:numPr>
              <w:tabs>
                <w:tab w:val="left" w:pos="139"/>
              </w:tabs>
              <w:spacing w:line="257" w:lineRule="auto"/>
            </w:pPr>
            <w:r>
              <w:rPr>
                <w:rStyle w:val="Other"/>
              </w:rPr>
              <w:t>4 numere telefonice apelabile, programabile;</w:t>
            </w:r>
          </w:p>
          <w:p w:rsidR="00524BBC" w:rsidRDefault="00A1142F">
            <w:pPr>
              <w:pStyle w:val="Other0"/>
              <w:numPr>
                <w:ilvl w:val="0"/>
                <w:numId w:val="13"/>
              </w:numPr>
              <w:tabs>
                <w:tab w:val="left" w:pos="139"/>
              </w:tabs>
              <w:spacing w:line="257" w:lineRule="auto"/>
            </w:pPr>
            <w:r>
              <w:rPr>
                <w:rStyle w:val="Other"/>
                <w:lang w:val="en-US" w:eastAsia="en-US" w:bidi="en-US"/>
              </w:rPr>
              <w:t>dual band;</w:t>
            </w:r>
          </w:p>
          <w:p w:rsidR="00524BBC" w:rsidRDefault="00A1142F">
            <w:pPr>
              <w:pStyle w:val="Other0"/>
              <w:numPr>
                <w:ilvl w:val="0"/>
                <w:numId w:val="13"/>
              </w:numPr>
              <w:tabs>
                <w:tab w:val="left" w:pos="139"/>
              </w:tabs>
              <w:spacing w:line="257" w:lineRule="auto"/>
            </w:pPr>
            <w:r>
              <w:rPr>
                <w:rStyle w:val="Other"/>
              </w:rPr>
              <w:t>alerte SMS</w:t>
            </w:r>
          </w:p>
        </w:tc>
        <w:tc>
          <w:tcPr>
            <w:tcW w:w="88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pPr>
            <w:r>
              <w:rPr>
                <w:rStyle w:val="Other"/>
                <w:b/>
                <w:bCs/>
              </w:rPr>
              <w:t>1</w:t>
            </w:r>
          </w:p>
        </w:tc>
      </w:tr>
      <w:tr w:rsidR="00524BBC">
        <w:tblPrEx>
          <w:tblCellMar>
            <w:top w:w="0" w:type="dxa"/>
            <w:bottom w:w="0" w:type="dxa"/>
          </w:tblCellMar>
        </w:tblPrEx>
        <w:trPr>
          <w:trHeight w:hRule="exact" w:val="816"/>
          <w:jc w:val="center"/>
        </w:trPr>
        <w:tc>
          <w:tcPr>
            <w:tcW w:w="3288"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pPr>
            <w:r>
              <w:rPr>
                <w:rStyle w:val="Other"/>
                <w:b/>
                <w:bCs/>
              </w:rPr>
              <w:t>Acumulator</w:t>
            </w:r>
          </w:p>
        </w:tc>
        <w:tc>
          <w:tcPr>
            <w:tcW w:w="4181"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spacing w:line="240" w:lineRule="auto"/>
              <w:jc w:val="both"/>
            </w:pPr>
            <w:r>
              <w:rPr>
                <w:rStyle w:val="Other"/>
              </w:rPr>
              <w:t>-tensiune: 12V;</w:t>
            </w:r>
          </w:p>
          <w:p w:rsidR="00524BBC" w:rsidRDefault="00A1142F">
            <w:pPr>
              <w:pStyle w:val="Other0"/>
              <w:spacing w:line="240" w:lineRule="auto"/>
            </w:pPr>
            <w:r>
              <w:rPr>
                <w:rStyle w:val="Other"/>
              </w:rPr>
              <w:t>- durata medie de viață la o temperatură de</w:t>
            </w:r>
          </w:p>
          <w:p w:rsidR="00524BBC" w:rsidRDefault="00A1142F">
            <w:pPr>
              <w:pStyle w:val="Other0"/>
              <w:tabs>
                <w:tab w:val="left" w:leader="underscore" w:pos="2933"/>
                <w:tab w:val="left" w:leader="underscore" w:pos="4128"/>
              </w:tabs>
              <w:spacing w:line="240" w:lineRule="auto"/>
              <w:jc w:val="both"/>
            </w:pPr>
            <w:r>
              <w:rPr>
                <w:rStyle w:val="Other"/>
              </w:rPr>
              <w:t xml:space="preserve">20° </w:t>
            </w:r>
            <w:r>
              <w:rPr>
                <w:rStyle w:val="Other"/>
                <w:u w:val="single"/>
              </w:rPr>
              <w:t>C - 5 ani</w:t>
            </w:r>
            <w:r>
              <w:rPr>
                <w:rStyle w:val="Other"/>
              </w:rPr>
              <w:tab/>
            </w:r>
            <w:r>
              <w:rPr>
                <w:rStyle w:val="Other"/>
              </w:rPr>
              <w:tab/>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300"/>
            </w:pPr>
            <w:r>
              <w:rPr>
                <w:rStyle w:val="Other"/>
                <w:b/>
                <w:bCs/>
              </w:rPr>
              <w:t>5</w:t>
            </w:r>
          </w:p>
        </w:tc>
      </w:tr>
    </w:tbl>
    <w:p w:rsidR="00524BBC" w:rsidRDefault="00A1142F">
      <w:pPr>
        <w:pStyle w:val="Tablecaption0"/>
        <w:ind w:left="365"/>
      </w:pPr>
      <w:r>
        <w:rPr>
          <w:rStyle w:val="Tablecaption"/>
        </w:rPr>
        <w:t xml:space="preserve">b) Sistem </w:t>
      </w:r>
      <w:r>
        <w:rPr>
          <w:rStyle w:val="Tablecaption"/>
          <w:lang w:val="en-US" w:eastAsia="en-US" w:bidi="en-US"/>
        </w:rPr>
        <w:t xml:space="preserve">de control </w:t>
      </w:r>
      <w:r>
        <w:rPr>
          <w:rStyle w:val="Tablecaption"/>
        </w:rPr>
        <w:t>acces</w:t>
      </w:r>
    </w:p>
    <w:p w:rsidR="00524BBC" w:rsidRDefault="00524BBC">
      <w:pPr>
        <w:spacing w:after="1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54"/>
        <w:gridCol w:w="4176"/>
        <w:gridCol w:w="845"/>
      </w:tblGrid>
      <w:tr w:rsidR="00524BBC">
        <w:tblPrEx>
          <w:tblCellMar>
            <w:top w:w="0" w:type="dxa"/>
            <w:bottom w:w="0" w:type="dxa"/>
          </w:tblCellMar>
        </w:tblPrEx>
        <w:trPr>
          <w:trHeight w:hRule="exact" w:val="581"/>
          <w:jc w:val="center"/>
        </w:trPr>
        <w:tc>
          <w:tcPr>
            <w:tcW w:w="3254" w:type="dxa"/>
            <w:tcBorders>
              <w:top w:val="single" w:sz="4" w:space="0" w:color="auto"/>
              <w:left w:val="single" w:sz="4" w:space="0" w:color="auto"/>
            </w:tcBorders>
            <w:shd w:val="clear" w:color="auto" w:fill="auto"/>
            <w:vAlign w:val="center"/>
          </w:tcPr>
          <w:p w:rsidR="00524BBC" w:rsidRDefault="00A1142F">
            <w:pPr>
              <w:pStyle w:val="Other0"/>
              <w:spacing w:line="240" w:lineRule="auto"/>
              <w:jc w:val="center"/>
            </w:pPr>
            <w:r>
              <w:rPr>
                <w:rStyle w:val="Other"/>
                <w:b/>
                <w:bCs/>
              </w:rPr>
              <w:t>Echipament / model</w:t>
            </w:r>
          </w:p>
        </w:tc>
        <w:tc>
          <w:tcPr>
            <w:tcW w:w="4176" w:type="dxa"/>
            <w:tcBorders>
              <w:top w:val="single" w:sz="4" w:space="0" w:color="auto"/>
              <w:left w:val="single" w:sz="4" w:space="0" w:color="auto"/>
            </w:tcBorders>
            <w:shd w:val="clear" w:color="auto" w:fill="auto"/>
            <w:vAlign w:val="center"/>
          </w:tcPr>
          <w:p w:rsidR="00524BBC" w:rsidRDefault="00A1142F">
            <w:pPr>
              <w:pStyle w:val="Other0"/>
              <w:spacing w:line="240" w:lineRule="auto"/>
              <w:jc w:val="center"/>
            </w:pPr>
            <w:r>
              <w:rPr>
                <w:rStyle w:val="Other"/>
                <w:b/>
                <w:bCs/>
              </w:rPr>
              <w:t>Caracteristici tehnice</w:t>
            </w:r>
          </w:p>
        </w:tc>
        <w:tc>
          <w:tcPr>
            <w:tcW w:w="845"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spacing w:line="271" w:lineRule="auto"/>
              <w:jc w:val="center"/>
            </w:pPr>
            <w:r>
              <w:rPr>
                <w:rStyle w:val="Other"/>
                <w:b/>
                <w:bCs/>
              </w:rPr>
              <w:t>Nr. buc.</w:t>
            </w:r>
          </w:p>
        </w:tc>
      </w:tr>
      <w:tr w:rsidR="00524BBC">
        <w:tblPrEx>
          <w:tblCellMar>
            <w:top w:w="0" w:type="dxa"/>
            <w:bottom w:w="0" w:type="dxa"/>
          </w:tblCellMar>
        </w:tblPrEx>
        <w:trPr>
          <w:trHeight w:hRule="exact" w:val="2045"/>
          <w:jc w:val="center"/>
        </w:trPr>
        <w:tc>
          <w:tcPr>
            <w:tcW w:w="3254" w:type="dxa"/>
            <w:tcBorders>
              <w:top w:val="single" w:sz="4" w:space="0" w:color="auto"/>
              <w:left w:val="single" w:sz="4" w:space="0" w:color="auto"/>
              <w:bottom w:val="single" w:sz="4" w:space="0" w:color="auto"/>
            </w:tcBorders>
            <w:shd w:val="clear" w:color="auto" w:fill="auto"/>
          </w:tcPr>
          <w:p w:rsidR="00524BBC" w:rsidRDefault="00A1142F">
            <w:pPr>
              <w:pStyle w:val="Other0"/>
              <w:spacing w:line="257" w:lineRule="auto"/>
            </w:pPr>
            <w:r>
              <w:rPr>
                <w:rStyle w:val="Other"/>
                <w:b/>
                <w:bCs/>
              </w:rPr>
              <w:t>Cititoare biometrice (amprentă) și cartele proximitate</w:t>
            </w:r>
          </w:p>
        </w:tc>
        <w:tc>
          <w:tcPr>
            <w:tcW w:w="417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14"/>
              </w:numPr>
              <w:tabs>
                <w:tab w:val="left" w:pos="134"/>
              </w:tabs>
              <w:spacing w:line="257" w:lineRule="auto"/>
            </w:pPr>
            <w:r>
              <w:rPr>
                <w:rStyle w:val="Other"/>
              </w:rPr>
              <w:t>compatibile cu centrala control acces;</w:t>
            </w:r>
          </w:p>
          <w:p w:rsidR="00524BBC" w:rsidRDefault="00A1142F">
            <w:pPr>
              <w:pStyle w:val="Other0"/>
              <w:numPr>
                <w:ilvl w:val="0"/>
                <w:numId w:val="14"/>
              </w:numPr>
              <w:tabs>
                <w:tab w:val="left" w:pos="134"/>
              </w:tabs>
              <w:spacing w:line="257" w:lineRule="auto"/>
            </w:pPr>
            <w:r>
              <w:rPr>
                <w:rStyle w:val="Other"/>
              </w:rPr>
              <w:t>utilizare în interior / exterior;</w:t>
            </w:r>
          </w:p>
          <w:p w:rsidR="00524BBC" w:rsidRDefault="00A1142F">
            <w:pPr>
              <w:pStyle w:val="Other0"/>
              <w:numPr>
                <w:ilvl w:val="0"/>
                <w:numId w:val="14"/>
              </w:numPr>
              <w:tabs>
                <w:tab w:val="left" w:pos="134"/>
              </w:tabs>
              <w:spacing w:line="257" w:lineRule="auto"/>
            </w:pPr>
            <w:r>
              <w:rPr>
                <w:rStyle w:val="Other"/>
              </w:rPr>
              <w:t>frecvență transmisie cititor cartele proximitate 13,56MHz (iCIass);</w:t>
            </w:r>
          </w:p>
          <w:p w:rsidR="00524BBC" w:rsidRDefault="00A1142F">
            <w:pPr>
              <w:pStyle w:val="Other0"/>
              <w:numPr>
                <w:ilvl w:val="0"/>
                <w:numId w:val="14"/>
              </w:numPr>
              <w:tabs>
                <w:tab w:val="left" w:pos="134"/>
              </w:tabs>
              <w:spacing w:line="257" w:lineRule="auto"/>
            </w:pPr>
            <w:r>
              <w:rPr>
                <w:rStyle w:val="Other"/>
              </w:rPr>
              <w:t xml:space="preserve">interfețe TCP/IP și </w:t>
            </w:r>
            <w:r>
              <w:rPr>
                <w:rStyle w:val="Other"/>
                <w:lang w:val="en-US" w:eastAsia="en-US" w:bidi="en-US"/>
              </w:rPr>
              <w:t>Wiegand;</w:t>
            </w:r>
          </w:p>
          <w:p w:rsidR="00524BBC" w:rsidRDefault="00A1142F">
            <w:pPr>
              <w:pStyle w:val="Other0"/>
              <w:numPr>
                <w:ilvl w:val="0"/>
                <w:numId w:val="14"/>
              </w:numPr>
              <w:tabs>
                <w:tab w:val="left" w:pos="134"/>
              </w:tabs>
              <w:spacing w:line="257" w:lineRule="auto"/>
            </w:pPr>
            <w:r>
              <w:rPr>
                <w:rStyle w:val="Other"/>
              </w:rPr>
              <w:t>număr minim de amprente: 5000, identificare 1:N</w:t>
            </w:r>
          </w:p>
          <w:p w:rsidR="00524BBC" w:rsidRDefault="00A1142F">
            <w:pPr>
              <w:pStyle w:val="Other0"/>
              <w:numPr>
                <w:ilvl w:val="0"/>
                <w:numId w:val="14"/>
              </w:numPr>
              <w:tabs>
                <w:tab w:val="left" w:pos="134"/>
                <w:tab w:val="left" w:leader="underscore" w:pos="4133"/>
              </w:tabs>
              <w:spacing w:line="257" w:lineRule="auto"/>
            </w:pPr>
            <w:r>
              <w:rPr>
                <w:rStyle w:val="Other"/>
                <w:u w:val="single"/>
              </w:rPr>
              <w:t>numă</w:t>
            </w:r>
            <w:r>
              <w:rPr>
                <w:rStyle w:val="Other"/>
              </w:rPr>
              <w:t>r m</w:t>
            </w:r>
            <w:r>
              <w:rPr>
                <w:rStyle w:val="Other"/>
                <w:u w:val="single"/>
              </w:rPr>
              <w:t>inim de înre</w:t>
            </w:r>
            <w:r>
              <w:rPr>
                <w:rStyle w:val="Other"/>
              </w:rPr>
              <w:t>gi</w:t>
            </w:r>
            <w:r>
              <w:rPr>
                <w:rStyle w:val="Other"/>
                <w:u w:val="single"/>
              </w:rPr>
              <w:t>strări: 10.0</w:t>
            </w:r>
            <w:r>
              <w:rPr>
                <w:rStyle w:val="Other"/>
              </w:rPr>
              <w:t xml:space="preserve">00 </w:t>
            </w:r>
            <w:r>
              <w:rPr>
                <w:rStyle w:val="Other"/>
              </w:rPr>
              <w:tab/>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rsidR="00524BBC" w:rsidRDefault="00A1142F">
            <w:pPr>
              <w:pStyle w:val="Other0"/>
              <w:tabs>
                <w:tab w:val="left" w:leader="underscore" w:pos="494"/>
                <w:tab w:val="left" w:leader="underscore" w:pos="785"/>
              </w:tabs>
              <w:spacing w:line="1800" w:lineRule="exact"/>
              <w:jc w:val="center"/>
            </w:pPr>
            <w:r>
              <w:rPr>
                <w:rStyle w:val="Other"/>
                <w:b/>
                <w:bCs/>
              </w:rPr>
              <w:t xml:space="preserve">6 </w:t>
            </w:r>
            <w:r>
              <w:rPr>
                <w:rStyle w:val="Other"/>
                <w:b/>
                <w:bCs/>
              </w:rPr>
              <w:tab/>
              <w:t xml:space="preserve"> </w:t>
            </w:r>
            <w:r>
              <w:rPr>
                <w:rStyle w:val="Other"/>
                <w:b/>
                <w:bCs/>
              </w:rPr>
              <w:tab/>
            </w:r>
          </w:p>
        </w:tc>
      </w:tr>
    </w:tbl>
    <w:p w:rsidR="00524BBC" w:rsidRDefault="00A1142F">
      <w:pPr>
        <w:pStyle w:val="Tablecaption0"/>
        <w:ind w:left="3749"/>
        <w:rPr>
          <w:sz w:val="15"/>
          <w:szCs w:val="15"/>
        </w:rPr>
      </w:pPr>
      <w:r>
        <w:rPr>
          <w:rStyle w:val="Tablecaption"/>
          <w:sz w:val="15"/>
          <w:szCs w:val="15"/>
          <w:lang w:val="en-US" w:eastAsia="en-US" w:bidi="en-US"/>
        </w:rPr>
        <w:t>s/is</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12"/>
        <w:gridCol w:w="4176"/>
        <w:gridCol w:w="893"/>
      </w:tblGrid>
      <w:tr w:rsidR="00524BBC">
        <w:tblPrEx>
          <w:tblCellMar>
            <w:top w:w="0" w:type="dxa"/>
            <w:bottom w:w="0" w:type="dxa"/>
          </w:tblCellMar>
        </w:tblPrEx>
        <w:trPr>
          <w:trHeight w:hRule="exact" w:val="826"/>
          <w:jc w:val="center"/>
        </w:trPr>
        <w:tc>
          <w:tcPr>
            <w:tcW w:w="3312" w:type="dxa"/>
            <w:tcBorders>
              <w:top w:val="single" w:sz="4" w:space="0" w:color="auto"/>
              <w:left w:val="single" w:sz="4" w:space="0" w:color="auto"/>
            </w:tcBorders>
            <w:shd w:val="clear" w:color="auto" w:fill="auto"/>
          </w:tcPr>
          <w:p w:rsidR="00524BBC" w:rsidRDefault="00A1142F">
            <w:pPr>
              <w:pStyle w:val="Other0"/>
              <w:spacing w:line="240" w:lineRule="auto"/>
              <w:rPr>
                <w:sz w:val="40"/>
                <w:szCs w:val="40"/>
              </w:rPr>
            </w:pPr>
            <w:r>
              <w:rPr>
                <w:rStyle w:val="Other"/>
                <w:sz w:val="40"/>
                <w:szCs w:val="40"/>
                <w:lang w:val="en-US" w:eastAsia="en-US" w:bidi="en-US"/>
              </w:rPr>
              <w:lastRenderedPageBreak/>
              <w:t>r</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15"/>
              </w:numPr>
              <w:tabs>
                <w:tab w:val="left" w:pos="130"/>
              </w:tabs>
              <w:spacing w:line="257" w:lineRule="auto"/>
            </w:pPr>
            <w:r>
              <w:rPr>
                <w:rStyle w:val="Other"/>
              </w:rPr>
              <w:t>senzor optic: minim 500 DPI.</w:t>
            </w:r>
          </w:p>
          <w:p w:rsidR="00524BBC" w:rsidRDefault="00A1142F">
            <w:pPr>
              <w:pStyle w:val="Other0"/>
              <w:numPr>
                <w:ilvl w:val="0"/>
                <w:numId w:val="15"/>
              </w:numPr>
              <w:tabs>
                <w:tab w:val="left" w:pos="130"/>
              </w:tabs>
              <w:spacing w:line="257" w:lineRule="auto"/>
            </w:pPr>
            <w:r>
              <w:rPr>
                <w:rStyle w:val="Other"/>
              </w:rPr>
              <w:t xml:space="preserve">moduri de autentificare: numai amprentă, numai </w:t>
            </w:r>
            <w:r>
              <w:rPr>
                <w:rStyle w:val="Other"/>
                <w:lang w:val="en-US" w:eastAsia="en-US" w:bidi="en-US"/>
              </w:rPr>
              <w:t xml:space="preserve">card, card </w:t>
            </w:r>
            <w:r>
              <w:rPr>
                <w:rStyle w:val="Other"/>
              </w:rPr>
              <w:t>+ amprentă</w:t>
            </w:r>
          </w:p>
        </w:tc>
        <w:tc>
          <w:tcPr>
            <w:tcW w:w="893"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1277"/>
          <w:jc w:val="center"/>
        </w:trPr>
        <w:tc>
          <w:tcPr>
            <w:tcW w:w="3312"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 xml:space="preserve">Cititoare cartele </w:t>
            </w:r>
            <w:r>
              <w:rPr>
                <w:rStyle w:val="Other"/>
                <w:b/>
                <w:bCs/>
              </w:rPr>
              <w:t>proximitate</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16"/>
              </w:numPr>
              <w:tabs>
                <w:tab w:val="left" w:pos="130"/>
              </w:tabs>
              <w:spacing w:line="257" w:lineRule="auto"/>
            </w:pPr>
            <w:r>
              <w:rPr>
                <w:rStyle w:val="Other"/>
              </w:rPr>
              <w:t>compatibile cu centrala control acces;</w:t>
            </w:r>
          </w:p>
          <w:p w:rsidR="00524BBC" w:rsidRDefault="00A1142F">
            <w:pPr>
              <w:pStyle w:val="Other0"/>
              <w:numPr>
                <w:ilvl w:val="0"/>
                <w:numId w:val="16"/>
              </w:numPr>
              <w:tabs>
                <w:tab w:val="left" w:pos="130"/>
              </w:tabs>
              <w:spacing w:line="257" w:lineRule="auto"/>
            </w:pPr>
            <w:r>
              <w:rPr>
                <w:rStyle w:val="Other"/>
              </w:rPr>
              <w:t>utilizare în interior;</w:t>
            </w:r>
          </w:p>
          <w:p w:rsidR="00524BBC" w:rsidRDefault="00A1142F">
            <w:pPr>
              <w:pStyle w:val="Other0"/>
              <w:numPr>
                <w:ilvl w:val="0"/>
                <w:numId w:val="16"/>
              </w:numPr>
              <w:tabs>
                <w:tab w:val="left" w:pos="130"/>
              </w:tabs>
              <w:spacing w:line="257" w:lineRule="auto"/>
            </w:pPr>
            <w:r>
              <w:rPr>
                <w:rStyle w:val="Other"/>
              </w:rPr>
              <w:t>frecvență transmisie cititor cartele proximitate 13,56MHz;</w:t>
            </w:r>
          </w:p>
          <w:p w:rsidR="00524BBC" w:rsidRDefault="00A1142F">
            <w:pPr>
              <w:pStyle w:val="Other0"/>
              <w:numPr>
                <w:ilvl w:val="0"/>
                <w:numId w:val="16"/>
              </w:numPr>
              <w:tabs>
                <w:tab w:val="left" w:pos="130"/>
              </w:tabs>
              <w:spacing w:line="257" w:lineRule="auto"/>
            </w:pPr>
            <w:r>
              <w:rPr>
                <w:rStyle w:val="Other"/>
              </w:rPr>
              <w:t xml:space="preserve">interfețe TCP/IP și </w:t>
            </w:r>
            <w:r>
              <w:rPr>
                <w:rStyle w:val="Other"/>
                <w:lang w:val="en-US" w:eastAsia="en-US" w:bidi="en-US"/>
              </w:rPr>
              <w:t>Wiegand;</w:t>
            </w:r>
          </w:p>
        </w:tc>
        <w:tc>
          <w:tcPr>
            <w:tcW w:w="89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20"/>
            </w:pPr>
            <w:r>
              <w:rPr>
                <w:rStyle w:val="Other"/>
                <w:b/>
                <w:bCs/>
              </w:rPr>
              <w:t>6</w:t>
            </w:r>
          </w:p>
        </w:tc>
      </w:tr>
      <w:tr w:rsidR="00524BBC">
        <w:tblPrEx>
          <w:tblCellMar>
            <w:top w:w="0" w:type="dxa"/>
            <w:bottom w:w="0" w:type="dxa"/>
          </w:tblCellMar>
        </w:tblPrEx>
        <w:trPr>
          <w:trHeight w:hRule="exact" w:val="1037"/>
          <w:jc w:val="center"/>
        </w:trPr>
        <w:tc>
          <w:tcPr>
            <w:tcW w:w="3312"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Butoane ieșire de urgență</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17"/>
              </w:numPr>
              <w:tabs>
                <w:tab w:val="left" w:pos="206"/>
              </w:tabs>
              <w:spacing w:line="240" w:lineRule="auto"/>
            </w:pPr>
            <w:r>
              <w:rPr>
                <w:rStyle w:val="Other"/>
              </w:rPr>
              <w:t>buton cu relee NC- COM-NO;</w:t>
            </w:r>
          </w:p>
          <w:p w:rsidR="00524BBC" w:rsidRDefault="00A1142F">
            <w:pPr>
              <w:pStyle w:val="Other0"/>
              <w:numPr>
                <w:ilvl w:val="0"/>
                <w:numId w:val="17"/>
              </w:numPr>
              <w:tabs>
                <w:tab w:val="left" w:pos="206"/>
              </w:tabs>
              <w:spacing w:line="240" w:lineRule="auto"/>
            </w:pPr>
            <w:r>
              <w:rPr>
                <w:rStyle w:val="Other"/>
              </w:rPr>
              <w:t>revenirea se face cu cheie;</w:t>
            </w:r>
          </w:p>
          <w:p w:rsidR="00524BBC" w:rsidRDefault="00A1142F">
            <w:pPr>
              <w:pStyle w:val="Other0"/>
              <w:numPr>
                <w:ilvl w:val="0"/>
                <w:numId w:val="17"/>
              </w:numPr>
              <w:tabs>
                <w:tab w:val="left" w:pos="206"/>
              </w:tabs>
              <w:spacing w:line="240" w:lineRule="auto"/>
            </w:pPr>
            <w:r>
              <w:rPr>
                <w:rStyle w:val="Other"/>
              </w:rPr>
              <w:t xml:space="preserve">montaj </w:t>
            </w:r>
            <w:r>
              <w:rPr>
                <w:rStyle w:val="Other"/>
              </w:rPr>
              <w:t>aparent;</w:t>
            </w:r>
          </w:p>
          <w:p w:rsidR="00524BBC" w:rsidRDefault="00A1142F">
            <w:pPr>
              <w:pStyle w:val="Other0"/>
              <w:numPr>
                <w:ilvl w:val="0"/>
                <w:numId w:val="17"/>
              </w:numPr>
              <w:tabs>
                <w:tab w:val="left" w:pos="206"/>
              </w:tabs>
              <w:spacing w:line="240" w:lineRule="auto"/>
            </w:pPr>
            <w:r>
              <w:rPr>
                <w:rStyle w:val="Other"/>
              </w:rPr>
              <w:t>temperatura de funcționare: -30°</w:t>
            </w:r>
            <w:r>
              <w:rPr>
                <w:rStyle w:val="Other"/>
                <w:u w:val="single"/>
              </w:rPr>
              <w:t>C- 70°C</w:t>
            </w:r>
          </w:p>
        </w:tc>
        <w:tc>
          <w:tcPr>
            <w:tcW w:w="89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20"/>
            </w:pPr>
            <w:r>
              <w:rPr>
                <w:rStyle w:val="Other"/>
                <w:b/>
                <w:bCs/>
              </w:rPr>
              <w:t>6</w:t>
            </w:r>
          </w:p>
        </w:tc>
      </w:tr>
      <w:tr w:rsidR="00524BBC">
        <w:tblPrEx>
          <w:tblCellMar>
            <w:top w:w="0" w:type="dxa"/>
            <w:bottom w:w="0" w:type="dxa"/>
          </w:tblCellMar>
        </w:tblPrEx>
        <w:trPr>
          <w:trHeight w:hRule="exact" w:val="3720"/>
          <w:jc w:val="center"/>
        </w:trPr>
        <w:tc>
          <w:tcPr>
            <w:tcW w:w="3312"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Modul Control Acces</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18"/>
              </w:numPr>
              <w:tabs>
                <w:tab w:val="left" w:pos="202"/>
              </w:tabs>
            </w:pPr>
            <w:r>
              <w:rPr>
                <w:rStyle w:val="Other"/>
              </w:rPr>
              <w:t>management uși dublu sens;</w:t>
            </w:r>
          </w:p>
          <w:p w:rsidR="00524BBC" w:rsidRDefault="00A1142F">
            <w:pPr>
              <w:pStyle w:val="Other0"/>
              <w:numPr>
                <w:ilvl w:val="0"/>
                <w:numId w:val="18"/>
              </w:numPr>
              <w:tabs>
                <w:tab w:val="left" w:pos="202"/>
              </w:tabs>
              <w:ind w:left="160" w:hanging="160"/>
            </w:pPr>
            <w:r>
              <w:rPr>
                <w:rStyle w:val="Other"/>
              </w:rPr>
              <w:t>compatibil cu centrala de efracție si control acces</w:t>
            </w:r>
          </w:p>
          <w:p w:rsidR="00524BBC" w:rsidRDefault="00A1142F">
            <w:pPr>
              <w:pStyle w:val="Other0"/>
              <w:numPr>
                <w:ilvl w:val="0"/>
                <w:numId w:val="18"/>
              </w:numPr>
              <w:tabs>
                <w:tab w:val="left" w:pos="202"/>
              </w:tabs>
              <w:ind w:left="160" w:hanging="160"/>
            </w:pPr>
            <w:r>
              <w:rPr>
                <w:rStyle w:val="Other"/>
              </w:rPr>
              <w:t>porturi cititoare: minim 2 cu posibilitate de extensie;</w:t>
            </w:r>
          </w:p>
          <w:p w:rsidR="00524BBC" w:rsidRDefault="00A1142F">
            <w:pPr>
              <w:pStyle w:val="Other0"/>
              <w:numPr>
                <w:ilvl w:val="0"/>
                <w:numId w:val="18"/>
              </w:numPr>
              <w:tabs>
                <w:tab w:val="left" w:pos="202"/>
              </w:tabs>
            </w:pPr>
            <w:r>
              <w:rPr>
                <w:rStyle w:val="Other"/>
              </w:rPr>
              <w:t>intrări de zona: 8</w:t>
            </w:r>
          </w:p>
          <w:p w:rsidR="00524BBC" w:rsidRDefault="00A1142F">
            <w:pPr>
              <w:pStyle w:val="Other0"/>
              <w:numPr>
                <w:ilvl w:val="0"/>
                <w:numId w:val="18"/>
              </w:numPr>
              <w:tabs>
                <w:tab w:val="left" w:pos="202"/>
              </w:tabs>
              <w:ind w:left="160" w:hanging="160"/>
            </w:pPr>
            <w:r>
              <w:rPr>
                <w:rStyle w:val="Other"/>
              </w:rPr>
              <w:t>posibilitate de conectare până</w:t>
            </w:r>
            <w:r>
              <w:rPr>
                <w:rStyle w:val="Other"/>
              </w:rPr>
              <w:t xml:space="preserve"> la 64 de controlere la o centrală (în funcție de configurație)</w:t>
            </w:r>
          </w:p>
          <w:p w:rsidR="00524BBC" w:rsidRDefault="00A1142F">
            <w:pPr>
              <w:pStyle w:val="Other0"/>
              <w:numPr>
                <w:ilvl w:val="0"/>
                <w:numId w:val="18"/>
              </w:numPr>
              <w:tabs>
                <w:tab w:val="left" w:pos="202"/>
              </w:tabs>
              <w:ind w:left="160" w:hanging="160"/>
            </w:pPr>
            <w:r>
              <w:rPr>
                <w:rStyle w:val="Other"/>
              </w:rPr>
              <w:t>funcție de avertizare ușă deschisă prea mult timp;</w:t>
            </w:r>
          </w:p>
          <w:p w:rsidR="00524BBC" w:rsidRDefault="00A1142F">
            <w:pPr>
              <w:pStyle w:val="Other0"/>
              <w:numPr>
                <w:ilvl w:val="0"/>
                <w:numId w:val="18"/>
              </w:numPr>
              <w:tabs>
                <w:tab w:val="left" w:pos="202"/>
              </w:tabs>
            </w:pPr>
            <w:r>
              <w:rPr>
                <w:rStyle w:val="Other"/>
              </w:rPr>
              <w:t>funcție anti-passback</w:t>
            </w:r>
          </w:p>
          <w:p w:rsidR="00524BBC" w:rsidRDefault="00A1142F">
            <w:pPr>
              <w:pStyle w:val="Other0"/>
              <w:numPr>
                <w:ilvl w:val="0"/>
                <w:numId w:val="18"/>
              </w:numPr>
              <w:tabs>
                <w:tab w:val="left" w:pos="202"/>
              </w:tabs>
              <w:ind w:left="160" w:hanging="160"/>
            </w:pPr>
            <w:r>
              <w:rPr>
                <w:rStyle w:val="Other"/>
              </w:rPr>
              <w:t xml:space="preserve">compatibile cu cititoare </w:t>
            </w:r>
            <w:r>
              <w:rPr>
                <w:rStyle w:val="Other"/>
                <w:lang w:val="en-US" w:eastAsia="en-US" w:bidi="en-US"/>
              </w:rPr>
              <w:t xml:space="preserve">Wiegand </w:t>
            </w:r>
            <w:r>
              <w:rPr>
                <w:rStyle w:val="Other"/>
              </w:rPr>
              <w:t>precum si cu cititoarele de amprente;</w:t>
            </w:r>
          </w:p>
          <w:p w:rsidR="00524BBC" w:rsidRDefault="00A1142F">
            <w:pPr>
              <w:pStyle w:val="Other0"/>
              <w:numPr>
                <w:ilvl w:val="0"/>
                <w:numId w:val="18"/>
              </w:numPr>
              <w:tabs>
                <w:tab w:val="left" w:pos="202"/>
              </w:tabs>
            </w:pPr>
            <w:r>
              <w:rPr>
                <w:rStyle w:val="Other"/>
                <w:lang w:val="en-US" w:eastAsia="en-US" w:bidi="en-US"/>
              </w:rPr>
              <w:t xml:space="preserve">buffer </w:t>
            </w:r>
            <w:r>
              <w:rPr>
                <w:rStyle w:val="Other"/>
              </w:rPr>
              <w:t xml:space="preserve">pentru operare </w:t>
            </w:r>
            <w:r>
              <w:rPr>
                <w:rStyle w:val="Other"/>
                <w:lang w:val="en-US" w:eastAsia="en-US" w:bidi="en-US"/>
              </w:rPr>
              <w:t>offline</w:t>
            </w:r>
          </w:p>
        </w:tc>
        <w:tc>
          <w:tcPr>
            <w:tcW w:w="89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20"/>
            </w:pPr>
            <w:r>
              <w:rPr>
                <w:rStyle w:val="Other"/>
                <w:b/>
                <w:bCs/>
              </w:rPr>
              <w:t>6</w:t>
            </w:r>
          </w:p>
        </w:tc>
      </w:tr>
      <w:tr w:rsidR="00524BBC">
        <w:tblPrEx>
          <w:tblCellMar>
            <w:top w:w="0" w:type="dxa"/>
            <w:bottom w:w="0" w:type="dxa"/>
          </w:tblCellMar>
        </w:tblPrEx>
        <w:trPr>
          <w:trHeight w:hRule="exact" w:val="2750"/>
          <w:jc w:val="center"/>
        </w:trPr>
        <w:tc>
          <w:tcPr>
            <w:tcW w:w="3312" w:type="dxa"/>
            <w:tcBorders>
              <w:top w:val="single" w:sz="4" w:space="0" w:color="auto"/>
              <w:left w:val="single" w:sz="4" w:space="0" w:color="auto"/>
            </w:tcBorders>
            <w:shd w:val="clear" w:color="auto" w:fill="auto"/>
          </w:tcPr>
          <w:p w:rsidR="00524BBC" w:rsidRDefault="00A1142F">
            <w:pPr>
              <w:pStyle w:val="Other0"/>
            </w:pPr>
            <w:r>
              <w:rPr>
                <w:rStyle w:val="Other"/>
                <w:b/>
                <w:bCs/>
              </w:rPr>
              <w:t xml:space="preserve">Tastatură </w:t>
            </w:r>
            <w:r>
              <w:rPr>
                <w:rStyle w:val="Other"/>
                <w:b/>
                <w:bCs/>
              </w:rPr>
              <w:t>rezistentă la vandalism</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19"/>
              </w:numPr>
              <w:tabs>
                <w:tab w:val="left" w:pos="139"/>
              </w:tabs>
              <w:spacing w:line="254" w:lineRule="auto"/>
            </w:pPr>
            <w:r>
              <w:rPr>
                <w:rStyle w:val="Other"/>
              </w:rPr>
              <w:t>compatibilă cu unitatea centrală</w:t>
            </w:r>
          </w:p>
          <w:p w:rsidR="00524BBC" w:rsidRDefault="00A1142F">
            <w:pPr>
              <w:pStyle w:val="Other0"/>
              <w:numPr>
                <w:ilvl w:val="0"/>
                <w:numId w:val="19"/>
              </w:numPr>
              <w:tabs>
                <w:tab w:val="left" w:pos="139"/>
              </w:tabs>
              <w:spacing w:line="254" w:lineRule="auto"/>
            </w:pPr>
            <w:r>
              <w:rPr>
                <w:rStyle w:val="Other"/>
              </w:rPr>
              <w:t>posibilitate de dezarmare a unei partiții asociate</w:t>
            </w:r>
          </w:p>
          <w:p w:rsidR="00524BBC" w:rsidRDefault="00A1142F">
            <w:pPr>
              <w:pStyle w:val="Other0"/>
              <w:numPr>
                <w:ilvl w:val="0"/>
                <w:numId w:val="19"/>
              </w:numPr>
              <w:tabs>
                <w:tab w:val="left" w:pos="139"/>
              </w:tabs>
              <w:spacing w:line="254" w:lineRule="auto"/>
            </w:pPr>
            <w:r>
              <w:rPr>
                <w:rStyle w:val="Other"/>
              </w:rPr>
              <w:t>posibilitate de comandă a unei uși asociate</w:t>
            </w:r>
          </w:p>
          <w:p w:rsidR="00524BBC" w:rsidRDefault="00A1142F">
            <w:pPr>
              <w:pStyle w:val="Other0"/>
              <w:numPr>
                <w:ilvl w:val="0"/>
                <w:numId w:val="19"/>
              </w:numPr>
              <w:tabs>
                <w:tab w:val="left" w:pos="139"/>
              </w:tabs>
              <w:spacing w:line="254" w:lineRule="auto"/>
            </w:pPr>
            <w:r>
              <w:rPr>
                <w:rStyle w:val="Other"/>
              </w:rPr>
              <w:t>afișare stare prin LED-uri;</w:t>
            </w:r>
          </w:p>
          <w:p w:rsidR="00524BBC" w:rsidRDefault="00A1142F">
            <w:pPr>
              <w:pStyle w:val="Other0"/>
              <w:numPr>
                <w:ilvl w:val="0"/>
                <w:numId w:val="19"/>
              </w:numPr>
              <w:tabs>
                <w:tab w:val="left" w:pos="139"/>
              </w:tabs>
              <w:spacing w:line="254" w:lineRule="auto"/>
            </w:pPr>
            <w:r>
              <w:rPr>
                <w:rStyle w:val="Other"/>
              </w:rPr>
              <w:t>funcție blocare tastatură prin introducerea uneui cod greșit în mod repetat</w:t>
            </w:r>
          </w:p>
          <w:p w:rsidR="00524BBC" w:rsidRDefault="00A1142F">
            <w:pPr>
              <w:pStyle w:val="Other0"/>
              <w:numPr>
                <w:ilvl w:val="0"/>
                <w:numId w:val="19"/>
              </w:numPr>
              <w:tabs>
                <w:tab w:val="left" w:pos="139"/>
              </w:tabs>
              <w:spacing w:line="254" w:lineRule="auto"/>
            </w:pPr>
            <w:r>
              <w:rPr>
                <w:rStyle w:val="Other"/>
              </w:rPr>
              <w:t>permite coduri de până la 8 digiți</w:t>
            </w:r>
          </w:p>
          <w:p w:rsidR="00524BBC" w:rsidRDefault="00A1142F">
            <w:pPr>
              <w:pStyle w:val="Other0"/>
              <w:numPr>
                <w:ilvl w:val="0"/>
                <w:numId w:val="19"/>
              </w:numPr>
              <w:tabs>
                <w:tab w:val="left" w:pos="139"/>
              </w:tabs>
              <w:spacing w:line="254" w:lineRule="auto"/>
            </w:pPr>
            <w:r>
              <w:rPr>
                <w:rStyle w:val="Other"/>
              </w:rPr>
              <w:t>ieșiri : 5; 1 pe releu</w:t>
            </w:r>
          </w:p>
          <w:p w:rsidR="00524BBC" w:rsidRDefault="00A1142F">
            <w:pPr>
              <w:pStyle w:val="Other0"/>
              <w:numPr>
                <w:ilvl w:val="0"/>
                <w:numId w:val="19"/>
              </w:numPr>
              <w:tabs>
                <w:tab w:val="left" w:pos="139"/>
              </w:tabs>
              <w:spacing w:line="254" w:lineRule="auto"/>
            </w:pPr>
            <w:r>
              <w:rPr>
                <w:rStyle w:val="Other"/>
              </w:rPr>
              <w:t>intrări; 5</w:t>
            </w:r>
          </w:p>
        </w:tc>
        <w:tc>
          <w:tcPr>
            <w:tcW w:w="89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20"/>
            </w:pPr>
            <w:r>
              <w:rPr>
                <w:rStyle w:val="Other"/>
                <w:b/>
                <w:bCs/>
              </w:rPr>
              <w:t>2</w:t>
            </w:r>
          </w:p>
        </w:tc>
      </w:tr>
      <w:tr w:rsidR="00524BBC">
        <w:tblPrEx>
          <w:tblCellMar>
            <w:top w:w="0" w:type="dxa"/>
            <w:bottom w:w="0" w:type="dxa"/>
          </w:tblCellMar>
        </w:tblPrEx>
        <w:trPr>
          <w:trHeight w:hRule="exact" w:val="1286"/>
          <w:jc w:val="center"/>
        </w:trPr>
        <w:tc>
          <w:tcPr>
            <w:tcW w:w="3312" w:type="dxa"/>
            <w:tcBorders>
              <w:top w:val="single" w:sz="4" w:space="0" w:color="auto"/>
              <w:left w:val="single" w:sz="4" w:space="0" w:color="auto"/>
            </w:tcBorders>
            <w:shd w:val="clear" w:color="auto" w:fill="auto"/>
          </w:tcPr>
          <w:p w:rsidR="00524BBC" w:rsidRDefault="00A1142F">
            <w:pPr>
              <w:pStyle w:val="Other0"/>
              <w:spacing w:line="257" w:lineRule="auto"/>
            </w:pPr>
            <w:r>
              <w:rPr>
                <w:rStyle w:val="Other"/>
                <w:b/>
                <w:bCs/>
              </w:rPr>
              <w:t>Sursă de alimentare control acces</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20"/>
              </w:numPr>
              <w:tabs>
                <w:tab w:val="left" w:pos="125"/>
              </w:tabs>
              <w:spacing w:line="254" w:lineRule="auto"/>
            </w:pPr>
            <w:r>
              <w:rPr>
                <w:rStyle w:val="Other"/>
              </w:rPr>
              <w:t>sursă în comutație cu ieșire: în funcție de necesitățile sistemului de control acces protejată cu siguranțe;</w:t>
            </w:r>
          </w:p>
          <w:p w:rsidR="00524BBC" w:rsidRDefault="00A1142F">
            <w:pPr>
              <w:pStyle w:val="Other0"/>
              <w:numPr>
                <w:ilvl w:val="0"/>
                <w:numId w:val="20"/>
              </w:numPr>
              <w:tabs>
                <w:tab w:val="left" w:pos="125"/>
              </w:tabs>
              <w:spacing w:line="254" w:lineRule="auto"/>
            </w:pPr>
            <w:r>
              <w:rPr>
                <w:rStyle w:val="Other"/>
              </w:rPr>
              <w:t xml:space="preserve">acumulator </w:t>
            </w:r>
            <w:r>
              <w:rPr>
                <w:rStyle w:val="Other"/>
                <w:lang w:val="en-US" w:eastAsia="en-US" w:bidi="en-US"/>
              </w:rPr>
              <w:t xml:space="preserve">back-up: </w:t>
            </w:r>
            <w:r>
              <w:rPr>
                <w:rStyle w:val="Other"/>
              </w:rPr>
              <w:t>12 V;</w:t>
            </w:r>
          </w:p>
          <w:p w:rsidR="00524BBC" w:rsidRDefault="00A1142F">
            <w:pPr>
              <w:pStyle w:val="Other0"/>
              <w:numPr>
                <w:ilvl w:val="0"/>
                <w:numId w:val="20"/>
              </w:numPr>
              <w:tabs>
                <w:tab w:val="left" w:pos="125"/>
              </w:tabs>
              <w:spacing w:line="254" w:lineRule="auto"/>
            </w:pPr>
            <w:r>
              <w:rPr>
                <w:rStyle w:val="Other"/>
              </w:rPr>
              <w:t xml:space="preserve">carcasă </w:t>
            </w:r>
            <w:r>
              <w:rPr>
                <w:rStyle w:val="Other"/>
              </w:rPr>
              <w:t>metalică</w:t>
            </w:r>
          </w:p>
        </w:tc>
        <w:tc>
          <w:tcPr>
            <w:tcW w:w="893"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280"/>
            </w:pPr>
            <w:r>
              <w:rPr>
                <w:rStyle w:val="Other"/>
                <w:b/>
                <w:bCs/>
              </w:rPr>
              <w:t>6</w:t>
            </w:r>
          </w:p>
        </w:tc>
      </w:tr>
      <w:tr w:rsidR="00524BBC">
        <w:tblPrEx>
          <w:tblCellMar>
            <w:top w:w="0" w:type="dxa"/>
            <w:bottom w:w="0" w:type="dxa"/>
          </w:tblCellMar>
        </w:tblPrEx>
        <w:trPr>
          <w:trHeight w:hRule="exact" w:val="1555"/>
          <w:jc w:val="center"/>
        </w:trPr>
        <w:tc>
          <w:tcPr>
            <w:tcW w:w="3312"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pPr>
            <w:r>
              <w:rPr>
                <w:rStyle w:val="Other"/>
                <w:b/>
                <w:bCs/>
                <w:lang w:val="en-US" w:eastAsia="en-US" w:bidi="en-US"/>
              </w:rPr>
              <w:t xml:space="preserve">Electromagnet </w:t>
            </w:r>
            <w:r>
              <w:rPr>
                <w:rStyle w:val="Other"/>
                <w:b/>
                <w:bCs/>
              </w:rPr>
              <w:t>de blocare</w:t>
            </w:r>
          </w:p>
        </w:tc>
        <w:tc>
          <w:tcPr>
            <w:tcW w:w="417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21"/>
              </w:numPr>
              <w:tabs>
                <w:tab w:val="left" w:pos="178"/>
              </w:tabs>
              <w:spacing w:line="254" w:lineRule="auto"/>
            </w:pPr>
            <w:r>
              <w:rPr>
                <w:rStyle w:val="Other"/>
              </w:rPr>
              <w:t>forța de reținere 280 kg;</w:t>
            </w:r>
          </w:p>
          <w:p w:rsidR="00524BBC" w:rsidRDefault="00A1142F">
            <w:pPr>
              <w:pStyle w:val="Other0"/>
              <w:numPr>
                <w:ilvl w:val="0"/>
                <w:numId w:val="21"/>
              </w:numPr>
              <w:tabs>
                <w:tab w:val="left" w:pos="178"/>
              </w:tabs>
              <w:spacing w:line="254" w:lineRule="auto"/>
              <w:ind w:left="160" w:hanging="160"/>
            </w:pPr>
            <w:r>
              <w:rPr>
                <w:rStyle w:val="Other"/>
              </w:rPr>
              <w:t>carcasă din aluminiu, contraplacă din otel inoxidabil;</w:t>
            </w:r>
          </w:p>
          <w:p w:rsidR="00524BBC" w:rsidRDefault="00A1142F">
            <w:pPr>
              <w:pStyle w:val="Other0"/>
              <w:numPr>
                <w:ilvl w:val="0"/>
                <w:numId w:val="21"/>
              </w:numPr>
              <w:tabs>
                <w:tab w:val="left" w:pos="178"/>
              </w:tabs>
              <w:spacing w:line="254" w:lineRule="auto"/>
            </w:pPr>
            <w:r>
              <w:rPr>
                <w:rStyle w:val="Other"/>
              </w:rPr>
              <w:t>închis cât timp e alimentat;</w:t>
            </w:r>
          </w:p>
          <w:p w:rsidR="00524BBC" w:rsidRDefault="00A1142F">
            <w:pPr>
              <w:pStyle w:val="Other0"/>
              <w:numPr>
                <w:ilvl w:val="0"/>
                <w:numId w:val="21"/>
              </w:numPr>
              <w:tabs>
                <w:tab w:val="left" w:pos="178"/>
                <w:tab w:val="left" w:leader="underscore" w:pos="2822"/>
                <w:tab w:val="left" w:leader="underscore" w:pos="3691"/>
              </w:tabs>
              <w:spacing w:line="254" w:lineRule="auto"/>
              <w:ind w:left="140" w:hanging="140"/>
            </w:pPr>
            <w:r>
              <w:rPr>
                <w:rStyle w:val="Other"/>
              </w:rPr>
              <w:t xml:space="preserve">utilizabil pentru ușă metalică, ușă din </w:t>
            </w:r>
            <w:r>
              <w:rPr>
                <w:rStyle w:val="Other"/>
                <w:u w:val="single"/>
              </w:rPr>
              <w:t>lem</w:t>
            </w:r>
            <w:r>
              <w:rPr>
                <w:rStyle w:val="Other"/>
              </w:rPr>
              <w:t xml:space="preserve">n </w:t>
            </w:r>
            <w:r>
              <w:rPr>
                <w:rStyle w:val="Other"/>
                <w:u w:val="single"/>
              </w:rPr>
              <w:t>ș</w:t>
            </w:r>
            <w:r>
              <w:rPr>
                <w:rStyle w:val="Other"/>
                <w:u w:val="single"/>
              </w:rPr>
              <w:t>i ușă</w:t>
            </w:r>
            <w:r>
              <w:rPr>
                <w:rStyle w:val="Other"/>
              </w:rPr>
              <w:t xml:space="preserve"> a</w:t>
            </w:r>
            <w:r>
              <w:rPr>
                <w:rStyle w:val="Other"/>
                <w:u w:val="single"/>
              </w:rPr>
              <w:t>ntifoc;</w:t>
            </w:r>
            <w:r>
              <w:rPr>
                <w:rStyle w:val="Other"/>
              </w:rPr>
              <w:t xml:space="preserve"> </w:t>
            </w:r>
            <w:r>
              <w:rPr>
                <w:rStyle w:val="Other"/>
              </w:rPr>
              <w:tab/>
              <w:t xml:space="preserve"> </w:t>
            </w:r>
            <w:r>
              <w:rPr>
                <w:rStyle w:val="Other"/>
              </w:rPr>
              <w:tab/>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280"/>
            </w:pPr>
            <w:r>
              <w:rPr>
                <w:rStyle w:val="Other"/>
                <w:b/>
                <w:bCs/>
              </w:rPr>
              <w:t>4</w:t>
            </w:r>
          </w:p>
        </w:tc>
      </w:tr>
    </w:tbl>
    <w:p w:rsidR="00524BBC" w:rsidRDefault="00A114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4181"/>
        <w:gridCol w:w="845"/>
      </w:tblGrid>
      <w:tr w:rsidR="00524BBC">
        <w:tblPrEx>
          <w:tblCellMar>
            <w:top w:w="0" w:type="dxa"/>
            <w:bottom w:w="0" w:type="dxa"/>
          </w:tblCellMar>
        </w:tblPrEx>
        <w:trPr>
          <w:trHeight w:hRule="exact" w:val="581"/>
          <w:jc w:val="center"/>
        </w:trPr>
        <w:tc>
          <w:tcPr>
            <w:tcW w:w="3259" w:type="dxa"/>
            <w:tcBorders>
              <w:top w:val="single" w:sz="4" w:space="0" w:color="auto"/>
              <w:left w:val="single" w:sz="4" w:space="0" w:color="auto"/>
            </w:tcBorders>
            <w:shd w:val="clear" w:color="auto" w:fill="auto"/>
          </w:tcPr>
          <w:p w:rsidR="00524BBC" w:rsidRDefault="00A1142F">
            <w:pPr>
              <w:pStyle w:val="Other0"/>
              <w:spacing w:line="240" w:lineRule="auto"/>
              <w:rPr>
                <w:sz w:val="30"/>
                <w:szCs w:val="30"/>
              </w:rPr>
            </w:pPr>
            <w:r>
              <w:rPr>
                <w:rStyle w:val="Other"/>
                <w:sz w:val="30"/>
                <w:szCs w:val="30"/>
              </w:rPr>
              <w:lastRenderedPageBreak/>
              <w:t>r • ' '</w:t>
            </w:r>
          </w:p>
        </w:tc>
        <w:tc>
          <w:tcPr>
            <w:tcW w:w="4181" w:type="dxa"/>
            <w:tcBorders>
              <w:top w:val="single" w:sz="4" w:space="0" w:color="auto"/>
              <w:left w:val="single" w:sz="4" w:space="0" w:color="auto"/>
            </w:tcBorders>
            <w:shd w:val="clear" w:color="auto" w:fill="auto"/>
            <w:vAlign w:val="bottom"/>
          </w:tcPr>
          <w:p w:rsidR="00524BBC" w:rsidRDefault="00A1142F">
            <w:pPr>
              <w:pStyle w:val="Other0"/>
              <w:numPr>
                <w:ilvl w:val="0"/>
                <w:numId w:val="22"/>
              </w:numPr>
              <w:tabs>
                <w:tab w:val="left" w:pos="206"/>
              </w:tabs>
              <w:spacing w:line="240" w:lineRule="auto"/>
            </w:pPr>
            <w:r>
              <w:rPr>
                <w:rStyle w:val="Other"/>
              </w:rPr>
              <w:t>protecție de supratensiune;</w:t>
            </w:r>
          </w:p>
          <w:p w:rsidR="00524BBC" w:rsidRDefault="00A1142F">
            <w:pPr>
              <w:pStyle w:val="Other0"/>
              <w:numPr>
                <w:ilvl w:val="0"/>
                <w:numId w:val="22"/>
              </w:numPr>
              <w:tabs>
                <w:tab w:val="left" w:pos="206"/>
              </w:tabs>
              <w:spacing w:line="240" w:lineRule="auto"/>
            </w:pPr>
            <w:r>
              <w:rPr>
                <w:rStyle w:val="Other"/>
              </w:rPr>
              <w:t>tensiune alimentare 12Vcc/24Vcc</w:t>
            </w:r>
          </w:p>
        </w:tc>
        <w:tc>
          <w:tcPr>
            <w:tcW w:w="845"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811"/>
          <w:jc w:val="center"/>
        </w:trPr>
        <w:tc>
          <w:tcPr>
            <w:tcW w:w="3259"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pPr>
            <w:r>
              <w:rPr>
                <w:rStyle w:val="Other"/>
                <w:b/>
                <w:bCs/>
              </w:rPr>
              <w:t>Amortizor ușă</w:t>
            </w:r>
          </w:p>
        </w:tc>
        <w:tc>
          <w:tcPr>
            <w:tcW w:w="4181"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23"/>
              </w:numPr>
              <w:tabs>
                <w:tab w:val="left" w:pos="211"/>
              </w:tabs>
              <w:spacing w:line="262" w:lineRule="auto"/>
              <w:ind w:left="220" w:hanging="220"/>
            </w:pPr>
            <w:r>
              <w:rPr>
                <w:rStyle w:val="Other"/>
              </w:rPr>
              <w:t>pentru uși cu greutatea maxima de 120 kg;</w:t>
            </w:r>
          </w:p>
          <w:p w:rsidR="00524BBC" w:rsidRDefault="00A1142F">
            <w:pPr>
              <w:pStyle w:val="Other0"/>
              <w:numPr>
                <w:ilvl w:val="0"/>
                <w:numId w:val="23"/>
              </w:numPr>
              <w:tabs>
                <w:tab w:val="left" w:pos="211"/>
              </w:tabs>
              <w:spacing w:line="262" w:lineRule="auto"/>
            </w:pPr>
            <w:r>
              <w:rPr>
                <w:rStyle w:val="Other"/>
              </w:rPr>
              <w:t>pentru trafic intens.</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jc w:val="center"/>
            </w:pPr>
            <w:r>
              <w:rPr>
                <w:rStyle w:val="Other"/>
                <w:b/>
                <w:bCs/>
              </w:rPr>
              <w:t>6</w:t>
            </w:r>
          </w:p>
        </w:tc>
      </w:tr>
    </w:tbl>
    <w:p w:rsidR="00524BBC" w:rsidRDefault="00524BBC">
      <w:pPr>
        <w:spacing w:after="219" w:line="1" w:lineRule="exact"/>
      </w:pPr>
    </w:p>
    <w:p w:rsidR="00524BBC" w:rsidRDefault="00A1142F">
      <w:pPr>
        <w:pStyle w:val="Tablecaption0"/>
        <w:ind w:left="475"/>
      </w:pPr>
      <w:r>
        <w:rPr>
          <w:rStyle w:val="Tablecaption"/>
        </w:rPr>
        <w:t xml:space="preserve">c) Sistemul </w:t>
      </w:r>
      <w:r>
        <w:rPr>
          <w:rStyle w:val="Tablecaption"/>
          <w:lang w:val="en-US" w:eastAsia="en-US" w:bidi="en-US"/>
        </w:rPr>
        <w:t xml:space="preserve">de </w:t>
      </w:r>
      <w:r>
        <w:rPr>
          <w:rStyle w:val="Tablecaption"/>
        </w:rPr>
        <w:t xml:space="preserve">supraveghere </w:t>
      </w:r>
      <w:r>
        <w:rPr>
          <w:rStyle w:val="Tablecaption"/>
          <w:lang w:val="en-US" w:eastAsia="en-US" w:bidi="en-US"/>
        </w:rPr>
        <w:t xml:space="preserve">video </w:t>
      </w:r>
      <w:r>
        <w:rPr>
          <w:rStyle w:val="Tablecaption"/>
        </w:rPr>
        <w:t xml:space="preserve">cu </w:t>
      </w:r>
      <w:r>
        <w:rPr>
          <w:rStyle w:val="Tablecaption"/>
          <w:lang w:val="en-US" w:eastAsia="en-US" w:bidi="en-US"/>
        </w:rPr>
        <w:t xml:space="preserve">circuit </w:t>
      </w:r>
      <w:r>
        <w:rPr>
          <w:rStyle w:val="Tablecaption"/>
        </w:rPr>
        <w:t>închis este compus din: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8"/>
        <w:gridCol w:w="4190"/>
        <w:gridCol w:w="878"/>
      </w:tblGrid>
      <w:tr w:rsidR="00524BBC">
        <w:tblPrEx>
          <w:tblCellMar>
            <w:top w:w="0" w:type="dxa"/>
            <w:bottom w:w="0" w:type="dxa"/>
          </w:tblCellMar>
        </w:tblPrEx>
        <w:trPr>
          <w:trHeight w:hRule="exact" w:val="557"/>
          <w:jc w:val="center"/>
        </w:trPr>
        <w:tc>
          <w:tcPr>
            <w:tcW w:w="3298" w:type="dxa"/>
            <w:tcBorders>
              <w:top w:val="single" w:sz="4" w:space="0" w:color="auto"/>
              <w:left w:val="single" w:sz="4" w:space="0" w:color="auto"/>
            </w:tcBorders>
            <w:shd w:val="clear" w:color="auto" w:fill="auto"/>
            <w:vAlign w:val="center"/>
          </w:tcPr>
          <w:p w:rsidR="00524BBC" w:rsidRDefault="00A1142F">
            <w:pPr>
              <w:pStyle w:val="Other0"/>
              <w:spacing w:line="240" w:lineRule="auto"/>
              <w:ind w:firstLine="700"/>
            </w:pPr>
            <w:r>
              <w:rPr>
                <w:rStyle w:val="Other"/>
                <w:b/>
                <w:bCs/>
              </w:rPr>
              <w:t>Echipament / model</w:t>
            </w:r>
          </w:p>
        </w:tc>
        <w:tc>
          <w:tcPr>
            <w:tcW w:w="4190" w:type="dxa"/>
            <w:tcBorders>
              <w:top w:val="single" w:sz="4" w:space="0" w:color="auto"/>
              <w:left w:val="single" w:sz="4" w:space="0" w:color="auto"/>
            </w:tcBorders>
            <w:shd w:val="clear" w:color="auto" w:fill="auto"/>
            <w:vAlign w:val="center"/>
          </w:tcPr>
          <w:p w:rsidR="00524BBC" w:rsidRDefault="00A1142F">
            <w:pPr>
              <w:pStyle w:val="Other0"/>
              <w:spacing w:line="240" w:lineRule="auto"/>
              <w:jc w:val="center"/>
            </w:pPr>
            <w:r>
              <w:rPr>
                <w:rStyle w:val="Other"/>
                <w:b/>
                <w:bCs/>
              </w:rPr>
              <w:t>Caracteristici tehnice</w:t>
            </w:r>
          </w:p>
        </w:tc>
        <w:tc>
          <w:tcPr>
            <w:tcW w:w="878"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spacing w:line="262" w:lineRule="auto"/>
              <w:jc w:val="center"/>
            </w:pPr>
            <w:r>
              <w:rPr>
                <w:rStyle w:val="Other"/>
                <w:b/>
                <w:bCs/>
              </w:rPr>
              <w:t>Nr. buc.</w:t>
            </w:r>
          </w:p>
        </w:tc>
      </w:tr>
      <w:tr w:rsidR="00524BBC">
        <w:tblPrEx>
          <w:tblCellMar>
            <w:top w:w="0" w:type="dxa"/>
            <w:bottom w:w="0" w:type="dxa"/>
          </w:tblCellMar>
        </w:tblPrEx>
        <w:trPr>
          <w:trHeight w:hRule="exact" w:val="490"/>
          <w:jc w:val="center"/>
        </w:trPr>
        <w:tc>
          <w:tcPr>
            <w:tcW w:w="3298"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rPr>
              <w:t>NVR16 canale</w:t>
            </w:r>
          </w:p>
        </w:tc>
        <w:tc>
          <w:tcPr>
            <w:tcW w:w="4190" w:type="dxa"/>
            <w:tcBorders>
              <w:top w:val="single" w:sz="4" w:space="0" w:color="auto"/>
              <w:left w:val="single" w:sz="4" w:space="0" w:color="auto"/>
            </w:tcBorders>
            <w:shd w:val="clear" w:color="auto" w:fill="auto"/>
            <w:vAlign w:val="bottom"/>
          </w:tcPr>
          <w:p w:rsidR="00524BBC" w:rsidRDefault="00A1142F">
            <w:pPr>
              <w:pStyle w:val="Other0"/>
              <w:numPr>
                <w:ilvl w:val="0"/>
                <w:numId w:val="24"/>
              </w:numPr>
              <w:tabs>
                <w:tab w:val="left" w:pos="202"/>
              </w:tabs>
              <w:spacing w:line="240" w:lineRule="auto"/>
            </w:pPr>
            <w:r>
              <w:rPr>
                <w:rStyle w:val="Other"/>
              </w:rPr>
              <w:t>disponibilitate ridicată</w:t>
            </w:r>
          </w:p>
          <w:p w:rsidR="00524BBC" w:rsidRDefault="00A1142F">
            <w:pPr>
              <w:pStyle w:val="Other0"/>
              <w:numPr>
                <w:ilvl w:val="0"/>
                <w:numId w:val="24"/>
              </w:numPr>
              <w:tabs>
                <w:tab w:val="left" w:pos="202"/>
              </w:tabs>
              <w:spacing w:line="240" w:lineRule="auto"/>
            </w:pPr>
            <w:r>
              <w:rPr>
                <w:rStyle w:val="Other"/>
              </w:rPr>
              <w:t>soluție scalabilă până la 24 camere;</w:t>
            </w:r>
          </w:p>
        </w:tc>
        <w:tc>
          <w:tcPr>
            <w:tcW w:w="878"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jc w:val="center"/>
            </w:pPr>
            <w:r>
              <w:rPr>
                <w:rStyle w:val="Other"/>
                <w:b/>
                <w:bCs/>
              </w:rPr>
              <w:t>1</w:t>
            </w:r>
          </w:p>
        </w:tc>
      </w:tr>
      <w:tr w:rsidR="00524BBC">
        <w:tblPrEx>
          <w:tblCellMar>
            <w:top w:w="0" w:type="dxa"/>
            <w:bottom w:w="0" w:type="dxa"/>
          </w:tblCellMar>
        </w:tblPrEx>
        <w:trPr>
          <w:trHeight w:hRule="exact" w:val="8126"/>
          <w:jc w:val="center"/>
        </w:trPr>
        <w:tc>
          <w:tcPr>
            <w:tcW w:w="3298" w:type="dxa"/>
            <w:tcBorders>
              <w:top w:val="single" w:sz="4" w:space="0" w:color="auto"/>
              <w:left w:val="single" w:sz="4" w:space="0" w:color="auto"/>
            </w:tcBorders>
            <w:shd w:val="clear" w:color="auto" w:fill="auto"/>
          </w:tcPr>
          <w:p w:rsidR="00524BBC" w:rsidRDefault="00524BBC">
            <w:pPr>
              <w:rPr>
                <w:sz w:val="10"/>
                <w:szCs w:val="10"/>
              </w:rPr>
            </w:pPr>
          </w:p>
        </w:tc>
        <w:tc>
          <w:tcPr>
            <w:tcW w:w="4190" w:type="dxa"/>
            <w:tcBorders>
              <w:top w:val="single" w:sz="4" w:space="0" w:color="auto"/>
              <w:left w:val="single" w:sz="4" w:space="0" w:color="auto"/>
            </w:tcBorders>
            <w:shd w:val="clear" w:color="auto" w:fill="auto"/>
            <w:vAlign w:val="bottom"/>
          </w:tcPr>
          <w:p w:rsidR="00524BBC" w:rsidRDefault="00A1142F">
            <w:pPr>
              <w:pStyle w:val="Other0"/>
              <w:numPr>
                <w:ilvl w:val="0"/>
                <w:numId w:val="25"/>
              </w:numPr>
              <w:tabs>
                <w:tab w:val="left" w:pos="202"/>
              </w:tabs>
              <w:spacing w:line="254" w:lineRule="auto"/>
            </w:pPr>
            <w:r>
              <w:rPr>
                <w:rStyle w:val="Other"/>
              </w:rPr>
              <w:t>compresie video: H264+/H264/MPEG 4</w:t>
            </w:r>
          </w:p>
          <w:p w:rsidR="00524BBC" w:rsidRDefault="00A1142F">
            <w:pPr>
              <w:pStyle w:val="Other0"/>
              <w:numPr>
                <w:ilvl w:val="0"/>
                <w:numId w:val="25"/>
              </w:numPr>
              <w:tabs>
                <w:tab w:val="left" w:pos="202"/>
              </w:tabs>
              <w:spacing w:line="254" w:lineRule="auto"/>
              <w:ind w:left="160" w:hanging="160"/>
            </w:pPr>
            <w:r>
              <w:rPr>
                <w:rStyle w:val="Other"/>
              </w:rPr>
              <w:t>vizualizare în timp real, stocare și redare pentru camere de până la 12 mp rezoluție</w:t>
            </w:r>
          </w:p>
          <w:p w:rsidR="00524BBC" w:rsidRDefault="00A1142F">
            <w:pPr>
              <w:pStyle w:val="Other0"/>
              <w:numPr>
                <w:ilvl w:val="0"/>
                <w:numId w:val="25"/>
              </w:numPr>
              <w:tabs>
                <w:tab w:val="left" w:pos="202"/>
              </w:tabs>
              <w:spacing w:line="254" w:lineRule="auto"/>
            </w:pPr>
            <w:r>
              <w:rPr>
                <w:rStyle w:val="Other"/>
              </w:rPr>
              <w:t>intrare video/audio: -16 canale video</w:t>
            </w:r>
          </w:p>
          <w:p w:rsidR="00524BBC" w:rsidRDefault="00A1142F">
            <w:pPr>
              <w:pStyle w:val="Other0"/>
              <w:numPr>
                <w:ilvl w:val="0"/>
                <w:numId w:val="25"/>
              </w:numPr>
              <w:tabs>
                <w:tab w:val="left" w:pos="202"/>
              </w:tabs>
              <w:spacing w:line="254" w:lineRule="auto"/>
            </w:pPr>
            <w:r>
              <w:rPr>
                <w:rStyle w:val="Other"/>
              </w:rPr>
              <w:t>un canal audio, RCA</w:t>
            </w:r>
          </w:p>
          <w:p w:rsidR="00524BBC" w:rsidRDefault="00A1142F">
            <w:pPr>
              <w:pStyle w:val="Other0"/>
              <w:numPr>
                <w:ilvl w:val="0"/>
                <w:numId w:val="25"/>
              </w:numPr>
              <w:tabs>
                <w:tab w:val="left" w:pos="202"/>
              </w:tabs>
              <w:spacing w:line="254" w:lineRule="auto"/>
            </w:pPr>
            <w:r>
              <w:rPr>
                <w:rStyle w:val="Other"/>
              </w:rPr>
              <w:t xml:space="preserve">ieșire </w:t>
            </w:r>
            <w:r>
              <w:rPr>
                <w:rStyle w:val="Other"/>
                <w:lang w:val="en-US" w:eastAsia="en-US" w:bidi="en-US"/>
              </w:rPr>
              <w:t xml:space="preserve">HD </w:t>
            </w:r>
            <w:r>
              <w:rPr>
                <w:rStyle w:val="Other"/>
              </w:rPr>
              <w:t xml:space="preserve">- </w:t>
            </w:r>
            <w:r>
              <w:rPr>
                <w:rStyle w:val="Other"/>
              </w:rPr>
              <w:t>HDMI sau VGA;</w:t>
            </w:r>
          </w:p>
          <w:p w:rsidR="00524BBC" w:rsidRDefault="00A1142F">
            <w:pPr>
              <w:pStyle w:val="Other0"/>
              <w:numPr>
                <w:ilvl w:val="0"/>
                <w:numId w:val="25"/>
              </w:numPr>
              <w:tabs>
                <w:tab w:val="left" w:pos="202"/>
              </w:tabs>
              <w:spacing w:line="254" w:lineRule="auto"/>
            </w:pPr>
            <w:r>
              <w:rPr>
                <w:rStyle w:val="Other"/>
              </w:rPr>
              <w:t>rezoluție maximă 4k;</w:t>
            </w:r>
          </w:p>
          <w:p w:rsidR="00524BBC" w:rsidRDefault="00A1142F">
            <w:pPr>
              <w:pStyle w:val="Other0"/>
              <w:numPr>
                <w:ilvl w:val="0"/>
                <w:numId w:val="25"/>
              </w:numPr>
              <w:tabs>
                <w:tab w:val="left" w:pos="202"/>
              </w:tabs>
              <w:spacing w:line="254" w:lineRule="auto"/>
              <w:ind w:left="160" w:hanging="160"/>
            </w:pPr>
            <w:r>
              <w:rPr>
                <w:rStyle w:val="Other"/>
              </w:rPr>
              <w:t>stocare HD - 2 interfețe SATA pentru înregistrare și salvări de siguranță;</w:t>
            </w:r>
          </w:p>
          <w:p w:rsidR="00524BBC" w:rsidRDefault="00A1142F">
            <w:pPr>
              <w:pStyle w:val="Other0"/>
              <w:numPr>
                <w:ilvl w:val="0"/>
                <w:numId w:val="25"/>
              </w:numPr>
              <w:tabs>
                <w:tab w:val="left" w:pos="202"/>
              </w:tabs>
              <w:spacing w:line="254" w:lineRule="auto"/>
              <w:ind w:left="160" w:hanging="160"/>
            </w:pPr>
            <w:r>
              <w:rPr>
                <w:rStyle w:val="Other"/>
              </w:rPr>
              <w:t>interfață de rețea auto-adaptabilă 10M/100M/1000m;</w:t>
            </w:r>
          </w:p>
          <w:p w:rsidR="00524BBC" w:rsidRDefault="00A1142F">
            <w:pPr>
              <w:pStyle w:val="Other0"/>
              <w:numPr>
                <w:ilvl w:val="0"/>
                <w:numId w:val="25"/>
              </w:numPr>
              <w:tabs>
                <w:tab w:val="left" w:pos="202"/>
              </w:tabs>
              <w:spacing w:line="254" w:lineRule="auto"/>
              <w:ind w:left="160" w:hanging="160"/>
            </w:pPr>
            <w:r>
              <w:rPr>
                <w:rStyle w:val="Other"/>
              </w:rPr>
              <w:t>16 interfețe PoE</w:t>
            </w:r>
          </w:p>
          <w:p w:rsidR="00524BBC" w:rsidRDefault="00A1142F">
            <w:pPr>
              <w:pStyle w:val="Other0"/>
              <w:numPr>
                <w:ilvl w:val="0"/>
                <w:numId w:val="25"/>
              </w:numPr>
              <w:tabs>
                <w:tab w:val="left" w:pos="202"/>
              </w:tabs>
              <w:spacing w:line="254" w:lineRule="auto"/>
              <w:ind w:left="160" w:hanging="160"/>
            </w:pPr>
            <w:r>
              <w:rPr>
                <w:rStyle w:val="Other"/>
              </w:rPr>
              <w:t>ieșire audio RCA</w:t>
            </w:r>
          </w:p>
          <w:p w:rsidR="00524BBC" w:rsidRDefault="00A1142F">
            <w:pPr>
              <w:pStyle w:val="Other0"/>
              <w:numPr>
                <w:ilvl w:val="0"/>
                <w:numId w:val="25"/>
              </w:numPr>
              <w:tabs>
                <w:tab w:val="left" w:pos="202"/>
              </w:tabs>
              <w:spacing w:line="254" w:lineRule="auto"/>
              <w:ind w:left="160" w:hanging="160"/>
            </w:pPr>
            <w:r>
              <w:rPr>
                <w:rStyle w:val="Other"/>
              </w:rPr>
              <w:t>decodare: H264+/H264/MPEG 4</w:t>
            </w:r>
          </w:p>
          <w:p w:rsidR="00524BBC" w:rsidRDefault="00A1142F">
            <w:pPr>
              <w:pStyle w:val="Other0"/>
              <w:numPr>
                <w:ilvl w:val="0"/>
                <w:numId w:val="25"/>
              </w:numPr>
              <w:tabs>
                <w:tab w:val="left" w:pos="202"/>
              </w:tabs>
              <w:spacing w:line="254" w:lineRule="auto"/>
              <w:ind w:left="160" w:hanging="160"/>
            </w:pPr>
            <w:r>
              <w:rPr>
                <w:rStyle w:val="Other"/>
              </w:rPr>
              <w:t xml:space="preserve">rezoluție vizualizare în timp </w:t>
            </w:r>
            <w:r>
              <w:rPr>
                <w:rStyle w:val="Other"/>
              </w:rPr>
              <w:t>real/ redare înregistrări:</w:t>
            </w:r>
          </w:p>
          <w:p w:rsidR="00524BBC" w:rsidRDefault="00A1142F">
            <w:pPr>
              <w:pStyle w:val="Other0"/>
              <w:spacing w:line="254" w:lineRule="auto"/>
              <w:ind w:left="160" w:firstLine="40"/>
            </w:pPr>
            <w:r>
              <w:rPr>
                <w:rStyle w:val="Other"/>
              </w:rPr>
              <w:t>12MP/8MP/6MP/5MP/4MP/3MP/1080p/U XGA/720/VGA/4CIF/</w:t>
            </w:r>
          </w:p>
          <w:p w:rsidR="00524BBC" w:rsidRDefault="00A1142F">
            <w:pPr>
              <w:pStyle w:val="Other0"/>
              <w:spacing w:line="254" w:lineRule="auto"/>
              <w:ind w:firstLine="160"/>
            </w:pPr>
            <w:r>
              <w:rPr>
                <w:rStyle w:val="Other"/>
              </w:rPr>
              <w:t>DCIF/2CIF/CIF/QCIF</w:t>
            </w:r>
          </w:p>
          <w:p w:rsidR="00524BBC" w:rsidRDefault="00A1142F">
            <w:pPr>
              <w:pStyle w:val="Other0"/>
              <w:numPr>
                <w:ilvl w:val="0"/>
                <w:numId w:val="25"/>
              </w:numPr>
              <w:tabs>
                <w:tab w:val="left" w:pos="202"/>
              </w:tabs>
              <w:spacing w:line="254" w:lineRule="auto"/>
              <w:ind w:left="160" w:hanging="160"/>
            </w:pPr>
            <w:r>
              <w:rPr>
                <w:rStyle w:val="Other"/>
              </w:rPr>
              <w:t>redare/înregistrări sincron -16 canale (minim 4 canale 4K);</w:t>
            </w:r>
          </w:p>
          <w:p w:rsidR="00524BBC" w:rsidRDefault="00A1142F">
            <w:pPr>
              <w:pStyle w:val="Other0"/>
              <w:numPr>
                <w:ilvl w:val="0"/>
                <w:numId w:val="25"/>
              </w:numPr>
              <w:tabs>
                <w:tab w:val="left" w:pos="202"/>
              </w:tabs>
              <w:spacing w:line="254" w:lineRule="auto"/>
              <w:ind w:left="160" w:hanging="160"/>
            </w:pPr>
            <w:r>
              <w:rPr>
                <w:rStyle w:val="Other"/>
              </w:rPr>
              <w:t xml:space="preserve">HDD SATA cu o capacitate de stocare înregistrări timp de 30 de zile pentru numărul maxim de camere </w:t>
            </w:r>
            <w:r>
              <w:rPr>
                <w:rStyle w:val="Other"/>
              </w:rPr>
              <w:t>ce funcționează la rezoluție maximă;</w:t>
            </w:r>
          </w:p>
          <w:p w:rsidR="00524BBC" w:rsidRDefault="00A1142F">
            <w:pPr>
              <w:pStyle w:val="Other0"/>
              <w:numPr>
                <w:ilvl w:val="0"/>
                <w:numId w:val="25"/>
              </w:numPr>
              <w:tabs>
                <w:tab w:val="left" w:pos="202"/>
              </w:tabs>
              <w:spacing w:line="254" w:lineRule="auto"/>
              <w:ind w:left="160" w:hanging="160"/>
            </w:pPr>
            <w:r>
              <w:rPr>
                <w:rStyle w:val="Other"/>
              </w:rPr>
              <w:t>interfețe externe: -1 RJ 45 10/100/1000 Mbps autoadaptativă</w:t>
            </w:r>
          </w:p>
          <w:p w:rsidR="00524BBC" w:rsidRDefault="00A1142F">
            <w:pPr>
              <w:pStyle w:val="Other0"/>
              <w:numPr>
                <w:ilvl w:val="0"/>
                <w:numId w:val="25"/>
              </w:numPr>
              <w:tabs>
                <w:tab w:val="left" w:pos="202"/>
              </w:tabs>
              <w:spacing w:line="254" w:lineRule="auto"/>
              <w:ind w:left="160" w:hanging="160"/>
            </w:pPr>
            <w:r>
              <w:rPr>
                <w:rStyle w:val="Other"/>
              </w:rPr>
              <w:t>temperatura de funcționare: între -10 si +55 °C</w:t>
            </w:r>
          </w:p>
          <w:p w:rsidR="00524BBC" w:rsidRDefault="00A1142F">
            <w:pPr>
              <w:pStyle w:val="Other0"/>
              <w:numPr>
                <w:ilvl w:val="0"/>
                <w:numId w:val="25"/>
              </w:numPr>
              <w:tabs>
                <w:tab w:val="left" w:pos="202"/>
              </w:tabs>
              <w:spacing w:line="254" w:lineRule="auto"/>
              <w:ind w:left="160" w:hanging="160"/>
            </w:pPr>
            <w:r>
              <w:rPr>
                <w:rStyle w:val="Other"/>
              </w:rPr>
              <w:t>umiditate: între 10 și 90%</w:t>
            </w:r>
          </w:p>
          <w:p w:rsidR="00524BBC" w:rsidRDefault="00A1142F">
            <w:pPr>
              <w:pStyle w:val="Other0"/>
              <w:numPr>
                <w:ilvl w:val="0"/>
                <w:numId w:val="25"/>
              </w:numPr>
              <w:tabs>
                <w:tab w:val="left" w:pos="202"/>
              </w:tabs>
              <w:spacing w:line="254" w:lineRule="auto"/>
              <w:ind w:left="160" w:hanging="160"/>
            </w:pPr>
            <w:r>
              <w:rPr>
                <w:rStyle w:val="Other"/>
              </w:rPr>
              <w:t>alimentare între 100 și 240 V</w:t>
            </w:r>
          </w:p>
          <w:p w:rsidR="00524BBC" w:rsidRDefault="00A1142F">
            <w:pPr>
              <w:pStyle w:val="Other0"/>
              <w:numPr>
                <w:ilvl w:val="0"/>
                <w:numId w:val="25"/>
              </w:numPr>
              <w:tabs>
                <w:tab w:val="left" w:pos="202"/>
              </w:tabs>
              <w:spacing w:line="254" w:lineRule="auto"/>
              <w:ind w:left="160" w:hanging="160"/>
            </w:pPr>
            <w:r>
              <w:rPr>
                <w:rStyle w:val="Other"/>
              </w:rPr>
              <w:t xml:space="preserve">dimensiuni: să fie instalabil în </w:t>
            </w:r>
            <w:r>
              <w:rPr>
                <w:rStyle w:val="Other"/>
                <w:lang w:val="en-US" w:eastAsia="en-US" w:bidi="en-US"/>
              </w:rPr>
              <w:t xml:space="preserve">rack </w:t>
            </w:r>
            <w:r>
              <w:rPr>
                <w:rStyle w:val="Other"/>
              </w:rPr>
              <w:t xml:space="preserve">de 19 </w:t>
            </w:r>
            <w:r>
              <w:rPr>
                <w:rStyle w:val="Other"/>
                <w:lang w:val="en-US" w:eastAsia="en-US" w:bidi="en-US"/>
              </w:rPr>
              <w:t>inch</w:t>
            </w:r>
          </w:p>
        </w:tc>
        <w:tc>
          <w:tcPr>
            <w:tcW w:w="878"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1315"/>
          <w:jc w:val="center"/>
        </w:trPr>
        <w:tc>
          <w:tcPr>
            <w:tcW w:w="3298"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tabs>
                <w:tab w:val="left" w:leader="underscore" w:pos="3206"/>
              </w:tabs>
              <w:spacing w:line="1051" w:lineRule="exact"/>
            </w:pPr>
            <w:r>
              <w:rPr>
                <w:rStyle w:val="Other"/>
                <w:b/>
                <w:bCs/>
              </w:rPr>
              <w:t xml:space="preserve">Camera Video </w:t>
            </w:r>
            <w:r>
              <w:rPr>
                <w:rStyle w:val="Other"/>
                <w:b/>
                <w:bCs/>
                <w:lang w:val="en-US" w:eastAsia="en-US" w:bidi="en-US"/>
              </w:rPr>
              <w:t xml:space="preserve">IP </w:t>
            </w:r>
            <w:r>
              <w:rPr>
                <w:rStyle w:val="Other"/>
                <w:b/>
                <w:bCs/>
              </w:rPr>
              <w:t xml:space="preserve">exterior </w:t>
            </w:r>
            <w:r>
              <w:rPr>
                <w:rStyle w:val="Other"/>
                <w:b/>
                <w:bCs/>
              </w:rPr>
              <w:tab/>
            </w:r>
          </w:p>
        </w:tc>
        <w:tc>
          <w:tcPr>
            <w:tcW w:w="4190"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26"/>
              </w:numPr>
              <w:tabs>
                <w:tab w:val="left" w:pos="197"/>
              </w:tabs>
              <w:spacing w:line="257" w:lineRule="auto"/>
              <w:ind w:left="160" w:hanging="160"/>
            </w:pPr>
            <w:r>
              <w:rPr>
                <w:rStyle w:val="Other"/>
              </w:rPr>
              <w:t>element de imagine: 1/3" scanare progresivă CMOS;</w:t>
            </w:r>
          </w:p>
          <w:p w:rsidR="00524BBC" w:rsidRDefault="00A1142F">
            <w:pPr>
              <w:pStyle w:val="Other0"/>
              <w:numPr>
                <w:ilvl w:val="0"/>
                <w:numId w:val="26"/>
              </w:numPr>
              <w:tabs>
                <w:tab w:val="left" w:pos="197"/>
              </w:tabs>
              <w:spacing w:line="257" w:lineRule="auto"/>
              <w:ind w:left="160" w:hanging="160"/>
            </w:pPr>
            <w:r>
              <w:rPr>
                <w:rStyle w:val="Other"/>
              </w:rPr>
              <w:t>Iluminare minimă: 0.01 lux @F1.2, 0,014 lux @F1.4, 0 lux cu IR</w:t>
            </w:r>
          </w:p>
          <w:p w:rsidR="00524BBC" w:rsidRDefault="00A1142F">
            <w:pPr>
              <w:pStyle w:val="Other0"/>
              <w:numPr>
                <w:ilvl w:val="0"/>
                <w:numId w:val="26"/>
              </w:numPr>
              <w:tabs>
                <w:tab w:val="left" w:pos="197"/>
              </w:tabs>
              <w:spacing w:line="257" w:lineRule="auto"/>
            </w:pPr>
            <w:r>
              <w:rPr>
                <w:rStyle w:val="Other"/>
                <w:u w:val="single"/>
              </w:rPr>
              <w:t>len</w:t>
            </w:r>
            <w:r>
              <w:rPr>
                <w:rStyle w:val="Other"/>
              </w:rPr>
              <w:t>tile 2,8 - 1</w:t>
            </w:r>
            <w:r>
              <w:rPr>
                <w:rStyle w:val="Other"/>
                <w:u w:val="single"/>
              </w:rPr>
              <w:t>2mm @F1,4,</w:t>
            </w:r>
            <w:r>
              <w:rPr>
                <w:rStyle w:val="Other"/>
              </w:rPr>
              <w:t xml:space="preserve"> un</w:t>
            </w:r>
            <w:r>
              <w:rPr>
                <w:rStyle w:val="Other"/>
                <w:u w:val="single"/>
              </w:rPr>
              <w:t>ghi de</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280"/>
            </w:pPr>
            <w:r>
              <w:rPr>
                <w:rStyle w:val="Other"/>
                <w:b/>
                <w:bCs/>
              </w:rPr>
              <w:t>6</w:t>
            </w:r>
          </w:p>
        </w:tc>
      </w:tr>
    </w:tbl>
    <w:p w:rsidR="00524BBC" w:rsidRDefault="00A114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4186"/>
        <w:gridCol w:w="893"/>
      </w:tblGrid>
      <w:tr w:rsidR="00524BBC">
        <w:tblPrEx>
          <w:tblCellMar>
            <w:top w:w="0" w:type="dxa"/>
            <w:bottom w:w="0" w:type="dxa"/>
          </w:tblCellMar>
        </w:tblPrEx>
        <w:trPr>
          <w:trHeight w:hRule="exact" w:val="8146"/>
          <w:jc w:val="center"/>
        </w:trPr>
        <w:tc>
          <w:tcPr>
            <w:tcW w:w="3322" w:type="dxa"/>
            <w:tcBorders>
              <w:top w:val="single" w:sz="4" w:space="0" w:color="auto"/>
              <w:left w:val="single" w:sz="4" w:space="0" w:color="auto"/>
            </w:tcBorders>
            <w:shd w:val="clear" w:color="auto" w:fill="auto"/>
          </w:tcPr>
          <w:p w:rsidR="00524BBC" w:rsidRDefault="00524BBC">
            <w:pPr>
              <w:rPr>
                <w:sz w:val="10"/>
                <w:szCs w:val="10"/>
              </w:rPr>
            </w:pPr>
          </w:p>
        </w:tc>
        <w:tc>
          <w:tcPr>
            <w:tcW w:w="4186" w:type="dxa"/>
            <w:tcBorders>
              <w:top w:val="single" w:sz="4" w:space="0" w:color="auto"/>
              <w:left w:val="single" w:sz="4" w:space="0" w:color="auto"/>
            </w:tcBorders>
            <w:shd w:val="clear" w:color="auto" w:fill="auto"/>
            <w:vAlign w:val="bottom"/>
          </w:tcPr>
          <w:p w:rsidR="00524BBC" w:rsidRDefault="00A1142F">
            <w:pPr>
              <w:pStyle w:val="Other0"/>
              <w:spacing w:line="257" w:lineRule="auto"/>
              <w:ind w:firstLine="160"/>
            </w:pPr>
            <w:r>
              <w:rPr>
                <w:rStyle w:val="Other"/>
              </w:rPr>
              <w:t xml:space="preserve">vizualizare </w:t>
            </w:r>
            <w:r>
              <w:rPr>
                <w:rStyle w:val="Other"/>
                <w:lang w:val="en-US" w:eastAsia="en-US" w:bidi="en-US"/>
              </w:rPr>
              <w:t>98,4°*30,2°</w:t>
            </w:r>
          </w:p>
          <w:p w:rsidR="00524BBC" w:rsidRDefault="00A1142F">
            <w:pPr>
              <w:pStyle w:val="Other0"/>
              <w:numPr>
                <w:ilvl w:val="0"/>
                <w:numId w:val="27"/>
              </w:numPr>
              <w:tabs>
                <w:tab w:val="left" w:pos="202"/>
              </w:tabs>
              <w:spacing w:line="257" w:lineRule="auto"/>
            </w:pPr>
            <w:r>
              <w:rPr>
                <w:rStyle w:val="Other"/>
              </w:rPr>
              <w:t xml:space="preserve">senzor </w:t>
            </w:r>
            <w:r>
              <w:rPr>
                <w:rStyle w:val="Other"/>
                <w:lang w:val="en-US" w:eastAsia="en-US" w:bidi="en-US"/>
              </w:rPr>
              <w:t xml:space="preserve">de </w:t>
            </w:r>
            <w:r>
              <w:rPr>
                <w:rStyle w:val="Other"/>
              </w:rPr>
              <w:t>detecție</w:t>
            </w:r>
          </w:p>
          <w:p w:rsidR="00524BBC" w:rsidRDefault="00A1142F">
            <w:pPr>
              <w:pStyle w:val="Other0"/>
              <w:numPr>
                <w:ilvl w:val="0"/>
                <w:numId w:val="27"/>
              </w:numPr>
              <w:tabs>
                <w:tab w:val="left" w:pos="202"/>
              </w:tabs>
              <w:spacing w:line="257" w:lineRule="auto"/>
            </w:pPr>
            <w:r>
              <w:rPr>
                <w:rStyle w:val="Other"/>
              </w:rPr>
              <w:t xml:space="preserve">stabilizarea electronică a </w:t>
            </w:r>
            <w:r>
              <w:rPr>
                <w:rStyle w:val="Other"/>
              </w:rPr>
              <w:t>imaginii</w:t>
            </w:r>
          </w:p>
          <w:p w:rsidR="00524BBC" w:rsidRDefault="00A1142F">
            <w:pPr>
              <w:pStyle w:val="Other0"/>
              <w:numPr>
                <w:ilvl w:val="0"/>
                <w:numId w:val="27"/>
              </w:numPr>
              <w:tabs>
                <w:tab w:val="left" w:pos="202"/>
              </w:tabs>
              <w:spacing w:line="257" w:lineRule="auto"/>
            </w:pPr>
            <w:r>
              <w:rPr>
                <w:rStyle w:val="Other"/>
              </w:rPr>
              <w:t>reducerea digitală a zgomotului 3D DNR;</w:t>
            </w:r>
          </w:p>
          <w:p w:rsidR="00524BBC" w:rsidRDefault="00A1142F">
            <w:pPr>
              <w:pStyle w:val="Other0"/>
              <w:numPr>
                <w:ilvl w:val="0"/>
                <w:numId w:val="27"/>
              </w:numPr>
              <w:tabs>
                <w:tab w:val="left" w:pos="202"/>
              </w:tabs>
              <w:spacing w:line="257" w:lineRule="auto"/>
              <w:ind w:left="160" w:hanging="160"/>
            </w:pPr>
            <w:r>
              <w:rPr>
                <w:rStyle w:val="Other"/>
              </w:rPr>
              <w:t>standard de compresie video H264/MPEG4/MJPEG</w:t>
            </w:r>
          </w:p>
          <w:p w:rsidR="00524BBC" w:rsidRDefault="00A1142F">
            <w:pPr>
              <w:pStyle w:val="Other0"/>
              <w:numPr>
                <w:ilvl w:val="0"/>
                <w:numId w:val="27"/>
              </w:numPr>
              <w:tabs>
                <w:tab w:val="left" w:pos="202"/>
              </w:tabs>
              <w:spacing w:line="257" w:lineRule="auto"/>
            </w:pPr>
            <w:r>
              <w:rPr>
                <w:rStyle w:val="Other"/>
              </w:rPr>
              <w:t>video bit rate : 32 Kbps la 16 Mbps;</w:t>
            </w:r>
          </w:p>
          <w:p w:rsidR="00524BBC" w:rsidRDefault="00A1142F">
            <w:pPr>
              <w:pStyle w:val="Other0"/>
              <w:numPr>
                <w:ilvl w:val="0"/>
                <w:numId w:val="27"/>
              </w:numPr>
              <w:tabs>
                <w:tab w:val="left" w:pos="202"/>
              </w:tabs>
              <w:spacing w:line="257" w:lineRule="auto"/>
            </w:pPr>
            <w:r>
              <w:rPr>
                <w:rStyle w:val="Other"/>
              </w:rPr>
              <w:t>compresie audio G.711/G726</w:t>
            </w:r>
          </w:p>
          <w:p w:rsidR="00524BBC" w:rsidRDefault="00A1142F">
            <w:pPr>
              <w:pStyle w:val="Other0"/>
              <w:numPr>
                <w:ilvl w:val="0"/>
                <w:numId w:val="27"/>
              </w:numPr>
              <w:tabs>
                <w:tab w:val="left" w:pos="202"/>
              </w:tabs>
              <w:spacing w:line="257" w:lineRule="auto"/>
            </w:pPr>
            <w:r>
              <w:rPr>
                <w:rStyle w:val="Other"/>
              </w:rPr>
              <w:t>audio bit rate: 64Kbps/16 Kbps</w:t>
            </w:r>
          </w:p>
          <w:p w:rsidR="00524BBC" w:rsidRDefault="00A1142F">
            <w:pPr>
              <w:pStyle w:val="Other0"/>
              <w:numPr>
                <w:ilvl w:val="0"/>
                <w:numId w:val="27"/>
              </w:numPr>
              <w:tabs>
                <w:tab w:val="left" w:pos="202"/>
              </w:tabs>
              <w:spacing w:line="257" w:lineRule="auto"/>
            </w:pPr>
            <w:r>
              <w:rPr>
                <w:rStyle w:val="Other"/>
              </w:rPr>
              <w:t>rezoluția maximă 1,3 MP, 1280x960</w:t>
            </w:r>
          </w:p>
          <w:p w:rsidR="00524BBC" w:rsidRDefault="00A1142F">
            <w:pPr>
              <w:pStyle w:val="Other0"/>
              <w:numPr>
                <w:ilvl w:val="0"/>
                <w:numId w:val="27"/>
              </w:numPr>
              <w:tabs>
                <w:tab w:val="left" w:pos="202"/>
              </w:tabs>
              <w:spacing w:line="257" w:lineRule="auto"/>
              <w:ind w:left="160" w:hanging="160"/>
            </w:pPr>
            <w:r>
              <w:rPr>
                <w:rStyle w:val="Other"/>
              </w:rPr>
              <w:t xml:space="preserve">setări de imagine: rotație, </w:t>
            </w:r>
            <w:r>
              <w:rPr>
                <w:rStyle w:val="Other"/>
              </w:rPr>
              <w:t>saturare, strălucire, contrast ajustabil prin software</w:t>
            </w:r>
          </w:p>
          <w:p w:rsidR="00524BBC" w:rsidRDefault="00A1142F">
            <w:pPr>
              <w:pStyle w:val="Other0"/>
              <w:spacing w:line="257" w:lineRule="auto"/>
            </w:pPr>
            <w:r>
              <w:rPr>
                <w:rStyle w:val="Other"/>
              </w:rPr>
              <w:t xml:space="preserve">—sau </w:t>
            </w:r>
            <w:r>
              <w:rPr>
                <w:rStyle w:val="Other"/>
                <w:lang w:val="en-US" w:eastAsia="en-US" w:bidi="en-US"/>
              </w:rPr>
              <w:t>browser,</w:t>
            </w:r>
          </w:p>
          <w:p w:rsidR="00524BBC" w:rsidRDefault="00A1142F">
            <w:pPr>
              <w:pStyle w:val="Other0"/>
              <w:numPr>
                <w:ilvl w:val="0"/>
                <w:numId w:val="27"/>
              </w:numPr>
              <w:tabs>
                <w:tab w:val="left" w:pos="202"/>
              </w:tabs>
              <w:spacing w:line="257" w:lineRule="auto"/>
            </w:pPr>
            <w:r>
              <w:rPr>
                <w:rStyle w:val="Other"/>
              </w:rPr>
              <w:t>stocare în rețea: NAS</w:t>
            </w:r>
          </w:p>
          <w:p w:rsidR="00524BBC" w:rsidRDefault="00A1142F">
            <w:pPr>
              <w:pStyle w:val="Other0"/>
              <w:numPr>
                <w:ilvl w:val="0"/>
                <w:numId w:val="27"/>
              </w:numPr>
              <w:tabs>
                <w:tab w:val="left" w:pos="202"/>
              </w:tabs>
              <w:spacing w:line="257" w:lineRule="auto"/>
              <w:ind w:left="160" w:hanging="160"/>
            </w:pPr>
            <w:r>
              <w:rPr>
                <w:rStyle w:val="Other"/>
              </w:rPr>
              <w:t>declanșarea alarmei: detecția intruziunii, detecția defocalizării, detecția mișcării, detecția feței, analiză dinamică, deconectare de la rețea, alarma de intruziune</w:t>
            </w:r>
            <w:r>
              <w:rPr>
                <w:rStyle w:val="Other"/>
              </w:rPr>
              <w:t xml:space="preserve"> </w:t>
            </w:r>
            <w:r>
              <w:rPr>
                <w:rStyle w:val="Other"/>
                <w:lang w:val="en-US" w:eastAsia="en-US" w:bidi="en-US"/>
              </w:rPr>
              <w:t xml:space="preserve">(tamper), </w:t>
            </w:r>
            <w:r>
              <w:rPr>
                <w:rStyle w:val="Other"/>
              </w:rPr>
              <w:t xml:space="preserve">conflict de adrese </w:t>
            </w:r>
            <w:r>
              <w:rPr>
                <w:rStyle w:val="Other"/>
                <w:lang w:val="en-US" w:eastAsia="en-US" w:bidi="en-US"/>
              </w:rPr>
              <w:t>IP;</w:t>
            </w:r>
          </w:p>
          <w:p w:rsidR="00524BBC" w:rsidRDefault="00A1142F">
            <w:pPr>
              <w:pStyle w:val="Other0"/>
              <w:numPr>
                <w:ilvl w:val="0"/>
                <w:numId w:val="27"/>
              </w:numPr>
              <w:tabs>
                <w:tab w:val="left" w:pos="202"/>
              </w:tabs>
              <w:spacing w:line="257" w:lineRule="auto"/>
              <w:ind w:left="160" w:hanging="160"/>
            </w:pPr>
            <w:r>
              <w:rPr>
                <w:rStyle w:val="Other"/>
              </w:rPr>
              <w:t xml:space="preserve">protocoale de rețea: </w:t>
            </w:r>
            <w:r>
              <w:rPr>
                <w:rStyle w:val="Other"/>
                <w:lang w:val="en-US" w:eastAsia="en-US" w:bidi="en-US"/>
              </w:rPr>
              <w:t xml:space="preserve">TCP/IP, </w:t>
            </w:r>
            <w:r>
              <w:rPr>
                <w:rStyle w:val="Other"/>
              </w:rPr>
              <w:t xml:space="preserve">ICMP, HTTP, </w:t>
            </w:r>
            <w:r>
              <w:rPr>
                <w:rStyle w:val="Other"/>
                <w:lang w:val="en-US" w:eastAsia="en-US" w:bidi="en-US"/>
              </w:rPr>
              <w:t xml:space="preserve">HTTPS, FTP, DHCP, </w:t>
            </w:r>
            <w:r>
              <w:rPr>
                <w:rStyle w:val="Other"/>
              </w:rPr>
              <w:t xml:space="preserve">DNS, DDNS, RTP, RTSP, RTCP, PPPoE, NTP, UpnP, SMTP, </w:t>
            </w:r>
            <w:r>
              <w:rPr>
                <w:rStyle w:val="Other"/>
                <w:lang w:val="en-US" w:eastAsia="en-US" w:bidi="en-US"/>
              </w:rPr>
              <w:t xml:space="preserve">SNMP, </w:t>
            </w:r>
            <w:r>
              <w:rPr>
                <w:rStyle w:val="Other"/>
              </w:rPr>
              <w:t>IGMP, IPv6;</w:t>
            </w:r>
          </w:p>
          <w:p w:rsidR="00524BBC" w:rsidRDefault="00A1142F">
            <w:pPr>
              <w:pStyle w:val="Other0"/>
              <w:numPr>
                <w:ilvl w:val="0"/>
                <w:numId w:val="27"/>
              </w:numPr>
              <w:tabs>
                <w:tab w:val="left" w:pos="202"/>
              </w:tabs>
              <w:spacing w:line="257" w:lineRule="auto"/>
              <w:ind w:left="160" w:hanging="160"/>
            </w:pPr>
            <w:r>
              <w:rPr>
                <w:rStyle w:val="Other"/>
              </w:rPr>
              <w:t xml:space="preserve">securitate în rețea: autentificarea utilizatorului, filtrarea adreselor </w:t>
            </w:r>
            <w:r>
              <w:rPr>
                <w:rStyle w:val="Other"/>
                <w:lang w:val="en-US" w:eastAsia="en-US" w:bidi="en-US"/>
              </w:rPr>
              <w:t>IP,</w:t>
            </w:r>
          </w:p>
          <w:p w:rsidR="00524BBC" w:rsidRDefault="00A1142F">
            <w:pPr>
              <w:pStyle w:val="Other0"/>
              <w:numPr>
                <w:ilvl w:val="0"/>
                <w:numId w:val="27"/>
              </w:numPr>
              <w:tabs>
                <w:tab w:val="left" w:pos="202"/>
              </w:tabs>
              <w:spacing w:line="257" w:lineRule="auto"/>
              <w:ind w:left="160" w:hanging="160"/>
            </w:pPr>
            <w:r>
              <w:rPr>
                <w:rStyle w:val="Other"/>
              </w:rPr>
              <w:t xml:space="preserve">stocare </w:t>
            </w:r>
            <w:r>
              <w:rPr>
                <w:rStyle w:val="Other"/>
                <w:lang w:val="en-US" w:eastAsia="en-US" w:bidi="en-US"/>
              </w:rPr>
              <w:t xml:space="preserve">onboard: </w:t>
            </w:r>
            <w:r>
              <w:rPr>
                <w:rStyle w:val="Other"/>
              </w:rPr>
              <w:t xml:space="preserve">Micro SD/SDXC </w:t>
            </w:r>
            <w:r>
              <w:rPr>
                <w:rStyle w:val="Other"/>
                <w:lang w:val="en-US" w:eastAsia="en-US" w:bidi="en-US"/>
              </w:rPr>
              <w:t xml:space="preserve">slot card </w:t>
            </w:r>
            <w:r>
              <w:rPr>
                <w:rStyle w:val="Other"/>
              </w:rPr>
              <w:t xml:space="preserve">, </w:t>
            </w:r>
            <w:r>
              <w:rPr>
                <w:rStyle w:val="Other"/>
                <w:lang w:val="en-US" w:eastAsia="en-US" w:bidi="en-US"/>
              </w:rPr>
              <w:t xml:space="preserve">max </w:t>
            </w:r>
            <w:r>
              <w:rPr>
                <w:rStyle w:val="Other"/>
              </w:rPr>
              <w:t>64 GB</w:t>
            </w:r>
          </w:p>
          <w:p w:rsidR="00524BBC" w:rsidRDefault="00A1142F">
            <w:pPr>
              <w:pStyle w:val="Other0"/>
              <w:numPr>
                <w:ilvl w:val="0"/>
                <w:numId w:val="27"/>
              </w:numPr>
              <w:tabs>
                <w:tab w:val="left" w:pos="202"/>
              </w:tabs>
              <w:spacing w:line="257" w:lineRule="auto"/>
            </w:pPr>
            <w:r>
              <w:rPr>
                <w:rStyle w:val="Other"/>
              </w:rPr>
              <w:t xml:space="preserve">buton </w:t>
            </w:r>
            <w:r>
              <w:rPr>
                <w:rStyle w:val="Other"/>
                <w:lang w:val="en-US" w:eastAsia="en-US" w:bidi="en-US"/>
              </w:rPr>
              <w:t>de reset;</w:t>
            </w:r>
          </w:p>
          <w:p w:rsidR="00524BBC" w:rsidRDefault="00A1142F">
            <w:pPr>
              <w:pStyle w:val="Other0"/>
              <w:numPr>
                <w:ilvl w:val="0"/>
                <w:numId w:val="27"/>
              </w:numPr>
              <w:tabs>
                <w:tab w:val="left" w:pos="202"/>
              </w:tabs>
              <w:spacing w:line="257" w:lineRule="auto"/>
              <w:ind w:left="160" w:hanging="160"/>
            </w:pPr>
            <w:r>
              <w:rPr>
                <w:rStyle w:val="Other"/>
              </w:rPr>
              <w:t>condiții de operare: între -30 și +60 °C, umiditate mai mică sau egală de 95% (fără condensare);</w:t>
            </w:r>
          </w:p>
          <w:p w:rsidR="00524BBC" w:rsidRDefault="00A1142F">
            <w:pPr>
              <w:pStyle w:val="Other0"/>
              <w:numPr>
                <w:ilvl w:val="0"/>
                <w:numId w:val="27"/>
              </w:numPr>
              <w:tabs>
                <w:tab w:val="left" w:pos="202"/>
              </w:tabs>
              <w:spacing w:line="257" w:lineRule="auto"/>
            </w:pPr>
            <w:r>
              <w:rPr>
                <w:rStyle w:val="Other"/>
              </w:rPr>
              <w:t>rază IR minim 30 m;</w:t>
            </w:r>
          </w:p>
          <w:p w:rsidR="00524BBC" w:rsidRDefault="00A1142F">
            <w:pPr>
              <w:pStyle w:val="Other0"/>
              <w:numPr>
                <w:ilvl w:val="0"/>
                <w:numId w:val="27"/>
              </w:numPr>
              <w:tabs>
                <w:tab w:val="left" w:pos="202"/>
              </w:tabs>
              <w:spacing w:line="257" w:lineRule="auto"/>
            </w:pPr>
            <w:r>
              <w:rPr>
                <w:rStyle w:val="Other"/>
              </w:rPr>
              <w:t>alimentare 12V/PoE (802.3af)</w:t>
            </w:r>
          </w:p>
        </w:tc>
        <w:tc>
          <w:tcPr>
            <w:tcW w:w="893"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4498"/>
          <w:jc w:val="center"/>
        </w:trPr>
        <w:tc>
          <w:tcPr>
            <w:tcW w:w="3322"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pPr>
            <w:r>
              <w:rPr>
                <w:rStyle w:val="Other"/>
                <w:b/>
                <w:bCs/>
                <w:lang w:val="en-US" w:eastAsia="en-US" w:bidi="en-US"/>
              </w:rPr>
              <w:t>Camera Video interior</w:t>
            </w:r>
          </w:p>
        </w:tc>
        <w:tc>
          <w:tcPr>
            <w:tcW w:w="418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28"/>
              </w:numPr>
              <w:tabs>
                <w:tab w:val="left" w:pos="206"/>
              </w:tabs>
              <w:spacing w:line="254" w:lineRule="auto"/>
              <w:ind w:left="160" w:hanging="160"/>
            </w:pPr>
            <w:r>
              <w:rPr>
                <w:rStyle w:val="Other"/>
              </w:rPr>
              <w:t xml:space="preserve">senzor de imagine: 1/3” scanare </w:t>
            </w:r>
            <w:r>
              <w:rPr>
                <w:rStyle w:val="Other"/>
              </w:rPr>
              <w:t>progresivă CMOS;</w:t>
            </w:r>
          </w:p>
          <w:p w:rsidR="00524BBC" w:rsidRDefault="00A1142F">
            <w:pPr>
              <w:pStyle w:val="Other0"/>
              <w:numPr>
                <w:ilvl w:val="0"/>
                <w:numId w:val="28"/>
              </w:numPr>
              <w:tabs>
                <w:tab w:val="left" w:pos="206"/>
              </w:tabs>
              <w:spacing w:line="254" w:lineRule="auto"/>
            </w:pPr>
            <w:r>
              <w:rPr>
                <w:rStyle w:val="Other"/>
              </w:rPr>
              <w:t>tip dome</w:t>
            </w:r>
          </w:p>
          <w:p w:rsidR="00524BBC" w:rsidRDefault="00A1142F">
            <w:pPr>
              <w:pStyle w:val="Other0"/>
              <w:numPr>
                <w:ilvl w:val="0"/>
                <w:numId w:val="28"/>
              </w:numPr>
              <w:tabs>
                <w:tab w:val="left" w:pos="206"/>
              </w:tabs>
              <w:spacing w:line="254" w:lineRule="auto"/>
              <w:ind w:left="160" w:hanging="160"/>
            </w:pPr>
            <w:r>
              <w:rPr>
                <w:rStyle w:val="Other"/>
              </w:rPr>
              <w:t>Iluminare minimă: 0.01 lux @F1.2, 0,014 lux@F1.4, 0 lux cu IR</w:t>
            </w:r>
          </w:p>
          <w:p w:rsidR="00524BBC" w:rsidRDefault="00A1142F">
            <w:pPr>
              <w:pStyle w:val="Other0"/>
              <w:numPr>
                <w:ilvl w:val="0"/>
                <w:numId w:val="28"/>
              </w:numPr>
              <w:tabs>
                <w:tab w:val="left" w:pos="206"/>
              </w:tabs>
              <w:spacing w:line="254" w:lineRule="auto"/>
              <w:ind w:left="160" w:hanging="160"/>
            </w:pPr>
            <w:r>
              <w:rPr>
                <w:rStyle w:val="Other"/>
              </w:rPr>
              <w:t>lentile 2,8 - 12mm @F1,4, unghi de vizualizare 113</w:t>
            </w:r>
            <w:r>
              <w:rPr>
                <w:rStyle w:val="Other"/>
                <w:vertAlign w:val="superscript"/>
              </w:rPr>
              <w:t>O</w:t>
            </w:r>
            <w:r>
              <w:rPr>
                <w:rStyle w:val="Other"/>
              </w:rPr>
              <w:t>~33,8</w:t>
            </w:r>
            <w:r>
              <w:rPr>
                <w:rStyle w:val="Other"/>
                <w:vertAlign w:val="superscript"/>
              </w:rPr>
              <w:t>O</w:t>
            </w:r>
          </w:p>
          <w:p w:rsidR="00524BBC" w:rsidRDefault="00A1142F">
            <w:pPr>
              <w:pStyle w:val="Other0"/>
              <w:numPr>
                <w:ilvl w:val="0"/>
                <w:numId w:val="28"/>
              </w:numPr>
              <w:tabs>
                <w:tab w:val="left" w:pos="206"/>
              </w:tabs>
              <w:spacing w:line="254" w:lineRule="auto"/>
              <w:ind w:left="160" w:hanging="160"/>
            </w:pPr>
            <w:r>
              <w:rPr>
                <w:rStyle w:val="Other"/>
              </w:rPr>
              <w:t>unghiuri de ajustare: panoramare 0’- 335°, înălțime 0°-75°, rotire 0°-335°;</w:t>
            </w:r>
          </w:p>
          <w:p w:rsidR="00524BBC" w:rsidRDefault="00A1142F">
            <w:pPr>
              <w:pStyle w:val="Other0"/>
              <w:numPr>
                <w:ilvl w:val="0"/>
                <w:numId w:val="28"/>
              </w:numPr>
              <w:tabs>
                <w:tab w:val="left" w:pos="206"/>
              </w:tabs>
              <w:spacing w:line="254" w:lineRule="auto"/>
            </w:pPr>
            <w:r>
              <w:rPr>
                <w:rStyle w:val="Other"/>
              </w:rPr>
              <w:t>filtru IR cu schimbare automată;</w:t>
            </w:r>
          </w:p>
          <w:p w:rsidR="00524BBC" w:rsidRDefault="00A1142F">
            <w:pPr>
              <w:pStyle w:val="Other0"/>
              <w:numPr>
                <w:ilvl w:val="0"/>
                <w:numId w:val="28"/>
              </w:numPr>
              <w:tabs>
                <w:tab w:val="left" w:pos="206"/>
              </w:tabs>
              <w:spacing w:line="254" w:lineRule="auto"/>
            </w:pPr>
            <w:r>
              <w:rPr>
                <w:rStyle w:val="Other"/>
              </w:rPr>
              <w:t>r</w:t>
            </w:r>
            <w:r>
              <w:rPr>
                <w:rStyle w:val="Other"/>
              </w:rPr>
              <w:t>educerea digitală a zgomotului 3D DNR;</w:t>
            </w:r>
          </w:p>
          <w:p w:rsidR="00524BBC" w:rsidRDefault="00A1142F">
            <w:pPr>
              <w:pStyle w:val="Other0"/>
              <w:numPr>
                <w:ilvl w:val="0"/>
                <w:numId w:val="28"/>
              </w:numPr>
              <w:tabs>
                <w:tab w:val="left" w:pos="206"/>
              </w:tabs>
              <w:spacing w:line="254" w:lineRule="auto"/>
              <w:ind w:left="160" w:hanging="160"/>
            </w:pPr>
            <w:r>
              <w:rPr>
                <w:rStyle w:val="Other"/>
              </w:rPr>
              <w:t>standard de compresie video H264/MJPEG;</w:t>
            </w:r>
          </w:p>
          <w:p w:rsidR="00524BBC" w:rsidRDefault="00A1142F">
            <w:pPr>
              <w:pStyle w:val="Other0"/>
              <w:numPr>
                <w:ilvl w:val="0"/>
                <w:numId w:val="28"/>
              </w:numPr>
              <w:tabs>
                <w:tab w:val="left" w:pos="206"/>
              </w:tabs>
              <w:spacing w:line="254" w:lineRule="auto"/>
              <w:ind w:left="160" w:hanging="160"/>
            </w:pPr>
            <w:r>
              <w:rPr>
                <w:rStyle w:val="Other"/>
              </w:rPr>
              <w:t>tipuri de compresie H264: profil minimal/ profil principal;</w:t>
            </w:r>
          </w:p>
          <w:p w:rsidR="00524BBC" w:rsidRDefault="00A1142F">
            <w:pPr>
              <w:pStyle w:val="Other0"/>
              <w:numPr>
                <w:ilvl w:val="0"/>
                <w:numId w:val="28"/>
              </w:numPr>
              <w:tabs>
                <w:tab w:val="left" w:pos="206"/>
              </w:tabs>
              <w:spacing w:line="254" w:lineRule="auto"/>
              <w:ind w:left="160" w:hanging="160"/>
            </w:pPr>
            <w:r>
              <w:rPr>
                <w:rStyle w:val="Other"/>
              </w:rPr>
              <w:t>video bit rate : 32 Kbps la 8 Mbps;</w:t>
            </w:r>
          </w:p>
          <w:p w:rsidR="00524BBC" w:rsidRDefault="00A1142F">
            <w:pPr>
              <w:pStyle w:val="Other0"/>
              <w:numPr>
                <w:ilvl w:val="0"/>
                <w:numId w:val="28"/>
              </w:numPr>
              <w:tabs>
                <w:tab w:val="left" w:pos="206"/>
              </w:tabs>
              <w:spacing w:line="254" w:lineRule="auto"/>
            </w:pPr>
            <w:r>
              <w:rPr>
                <w:rStyle w:val="Other"/>
              </w:rPr>
              <w:t>compresie audio G.711/G726 /MP2L2;</w:t>
            </w:r>
          </w:p>
          <w:p w:rsidR="00524BBC" w:rsidRDefault="00A1142F">
            <w:pPr>
              <w:pStyle w:val="Other0"/>
              <w:numPr>
                <w:ilvl w:val="0"/>
                <w:numId w:val="28"/>
              </w:numPr>
              <w:tabs>
                <w:tab w:val="left" w:pos="206"/>
              </w:tabs>
              <w:spacing w:line="254" w:lineRule="auto"/>
            </w:pPr>
            <w:r>
              <w:rPr>
                <w:rStyle w:val="Other"/>
              </w:rPr>
              <w:t>audio bit rate: 64Kbps (G.711/)/16 Kbps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300"/>
            </w:pPr>
            <w:r>
              <w:rPr>
                <w:rStyle w:val="Other"/>
                <w:b/>
                <w:bCs/>
              </w:rPr>
              <w:t>6</w:t>
            </w:r>
          </w:p>
        </w:tc>
      </w:tr>
    </w:tbl>
    <w:p w:rsidR="00524BBC" w:rsidRDefault="00A114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4195"/>
        <w:gridCol w:w="898"/>
      </w:tblGrid>
      <w:tr w:rsidR="00524BBC">
        <w:tblPrEx>
          <w:tblCellMar>
            <w:top w:w="0" w:type="dxa"/>
            <w:bottom w:w="0" w:type="dxa"/>
          </w:tblCellMar>
        </w:tblPrEx>
        <w:trPr>
          <w:trHeight w:hRule="exact" w:val="3134"/>
          <w:jc w:val="center"/>
        </w:trPr>
        <w:tc>
          <w:tcPr>
            <w:tcW w:w="3322" w:type="dxa"/>
            <w:tcBorders>
              <w:top w:val="single" w:sz="4" w:space="0" w:color="auto"/>
              <w:left w:val="single" w:sz="4" w:space="0" w:color="auto"/>
            </w:tcBorders>
            <w:shd w:val="clear" w:color="auto" w:fill="auto"/>
          </w:tcPr>
          <w:p w:rsidR="00524BBC" w:rsidRDefault="00524BBC">
            <w:pPr>
              <w:rPr>
                <w:sz w:val="10"/>
                <w:szCs w:val="10"/>
              </w:rPr>
            </w:pPr>
          </w:p>
        </w:tc>
        <w:tc>
          <w:tcPr>
            <w:tcW w:w="4195" w:type="dxa"/>
            <w:tcBorders>
              <w:top w:val="single" w:sz="4" w:space="0" w:color="auto"/>
              <w:left w:val="single" w:sz="4" w:space="0" w:color="auto"/>
            </w:tcBorders>
            <w:shd w:val="clear" w:color="auto" w:fill="auto"/>
            <w:vAlign w:val="bottom"/>
          </w:tcPr>
          <w:p w:rsidR="00524BBC" w:rsidRDefault="00A1142F">
            <w:pPr>
              <w:pStyle w:val="Other0"/>
              <w:spacing w:line="254" w:lineRule="auto"/>
              <w:ind w:firstLine="200"/>
            </w:pPr>
            <w:r>
              <w:rPr>
                <w:rStyle w:val="Other"/>
              </w:rPr>
              <w:t>(G726)/32~128Kbps (MP2L2);</w:t>
            </w:r>
          </w:p>
          <w:p w:rsidR="00524BBC" w:rsidRDefault="00A1142F">
            <w:pPr>
              <w:pStyle w:val="Other0"/>
              <w:numPr>
                <w:ilvl w:val="0"/>
                <w:numId w:val="29"/>
              </w:numPr>
              <w:tabs>
                <w:tab w:val="left" w:pos="206"/>
              </w:tabs>
              <w:spacing w:line="254" w:lineRule="auto"/>
            </w:pPr>
            <w:r>
              <w:rPr>
                <w:rStyle w:val="Other"/>
              </w:rPr>
              <w:t>rezolujia maximă 2MP 1280x960;</w:t>
            </w:r>
          </w:p>
          <w:p w:rsidR="00524BBC" w:rsidRDefault="00A1142F">
            <w:pPr>
              <w:pStyle w:val="Other0"/>
              <w:numPr>
                <w:ilvl w:val="0"/>
                <w:numId w:val="29"/>
              </w:numPr>
              <w:tabs>
                <w:tab w:val="left" w:pos="206"/>
              </w:tabs>
              <w:spacing w:line="254" w:lineRule="auto"/>
            </w:pPr>
            <w:r>
              <w:rPr>
                <w:rStyle w:val="Other"/>
              </w:rPr>
              <w:t>nr. de cadre - 50Hz: 25 fps (1920x1080);</w:t>
            </w:r>
          </w:p>
          <w:p w:rsidR="00524BBC" w:rsidRDefault="00A1142F">
            <w:pPr>
              <w:pStyle w:val="Other0"/>
              <w:spacing w:line="254" w:lineRule="auto"/>
              <w:ind w:firstLine="200"/>
            </w:pPr>
            <w:r>
              <w:rPr>
                <w:rStyle w:val="Other"/>
              </w:rPr>
              <w:t>25 fps (1280x960), 25 fps (1280x720)</w:t>
            </w:r>
          </w:p>
          <w:p w:rsidR="00524BBC" w:rsidRDefault="00A1142F">
            <w:pPr>
              <w:pStyle w:val="Other0"/>
              <w:spacing w:line="254" w:lineRule="auto"/>
              <w:jc w:val="right"/>
            </w:pPr>
            <w:r>
              <w:rPr>
                <w:rStyle w:val="Other"/>
              </w:rPr>
              <w:t>- 60 Hz: 30 fps</w:t>
            </w:r>
          </w:p>
          <w:p w:rsidR="00524BBC" w:rsidRDefault="00A1142F">
            <w:pPr>
              <w:pStyle w:val="Other0"/>
              <w:spacing w:line="254" w:lineRule="auto"/>
              <w:ind w:left="1320" w:hanging="1080"/>
            </w:pPr>
            <w:r>
              <w:rPr>
                <w:rStyle w:val="Other"/>
              </w:rPr>
              <w:t>(1920x1080); 30 fps(1280x960), 30 fps (1280x720)</w:t>
            </w:r>
          </w:p>
          <w:p w:rsidR="00524BBC" w:rsidRDefault="00A1142F">
            <w:pPr>
              <w:pStyle w:val="Other0"/>
              <w:numPr>
                <w:ilvl w:val="0"/>
                <w:numId w:val="29"/>
              </w:numPr>
              <w:tabs>
                <w:tab w:val="left" w:pos="206"/>
              </w:tabs>
              <w:spacing w:line="254" w:lineRule="auto"/>
              <w:ind w:left="200" w:hanging="200"/>
            </w:pPr>
            <w:r>
              <w:rPr>
                <w:rStyle w:val="Other"/>
              </w:rPr>
              <w:t>setări de imagine: rotație, saturare, strălucire, contr</w:t>
            </w:r>
            <w:r>
              <w:rPr>
                <w:rStyle w:val="Other"/>
              </w:rPr>
              <w:t xml:space="preserve">ast ajustabil prin software sau </w:t>
            </w:r>
            <w:r>
              <w:rPr>
                <w:rStyle w:val="Other"/>
                <w:lang w:val="en-US" w:eastAsia="en-US" w:bidi="en-US"/>
              </w:rPr>
              <w:t>browser;</w:t>
            </w:r>
          </w:p>
          <w:p w:rsidR="00524BBC" w:rsidRDefault="00A1142F">
            <w:pPr>
              <w:pStyle w:val="Other0"/>
              <w:numPr>
                <w:ilvl w:val="0"/>
                <w:numId w:val="29"/>
              </w:numPr>
              <w:tabs>
                <w:tab w:val="left" w:pos="206"/>
              </w:tabs>
              <w:spacing w:line="254" w:lineRule="auto"/>
              <w:ind w:left="200" w:hanging="200"/>
            </w:pPr>
            <w:r>
              <w:rPr>
                <w:rStyle w:val="Other"/>
              </w:rPr>
              <w:t>compensare iluminării din spate: da, opțional pe zone;</w:t>
            </w:r>
          </w:p>
          <w:p w:rsidR="00524BBC" w:rsidRDefault="00A1142F">
            <w:pPr>
              <w:pStyle w:val="Other0"/>
              <w:tabs>
                <w:tab w:val="left" w:pos="1394"/>
                <w:tab w:val="left" w:leader="underscore" w:pos="4130"/>
              </w:tabs>
              <w:spacing w:line="240" w:lineRule="auto"/>
              <w:rPr>
                <w:sz w:val="14"/>
                <w:szCs w:val="14"/>
              </w:rPr>
            </w:pPr>
            <w:r>
              <w:rPr>
                <w:rStyle w:val="Other"/>
                <w:rFonts w:ascii="Courier New" w:eastAsia="Courier New" w:hAnsi="Courier New" w:cs="Courier New"/>
                <w:smallCaps/>
                <w:sz w:val="14"/>
                <w:szCs w:val="14"/>
              </w:rPr>
              <w:t>_ q</w:t>
            </w:r>
            <w:r>
              <w:rPr>
                <w:rStyle w:val="Other"/>
                <w:b/>
                <w:bCs/>
                <w:sz w:val="15"/>
                <w:szCs w:val="15"/>
              </w:rPr>
              <w:t xml:space="preserve"> tnz'arou n</w:t>
            </w:r>
            <w:r>
              <w:rPr>
                <w:rStyle w:val="Other"/>
                <w:b/>
                <w:bCs/>
                <w:sz w:val="15"/>
                <w:szCs w:val="15"/>
              </w:rPr>
              <w:tab/>
            </w:r>
            <w:r>
              <w:rPr>
                <w:rStyle w:val="Other"/>
                <w:rFonts w:ascii="Courier New" w:eastAsia="Courier New" w:hAnsi="Courier New" w:cs="Courier New"/>
                <w:smallCaps/>
                <w:sz w:val="14"/>
                <w:szCs w:val="14"/>
              </w:rPr>
              <w:t>a</w:t>
            </w:r>
            <w:r>
              <w:rPr>
                <w:rStyle w:val="Other"/>
                <w:b/>
                <w:bCs/>
                <w:sz w:val="15"/>
                <w:szCs w:val="15"/>
              </w:rPr>
              <w:t xml:space="preserve"> a: M A Q </w:t>
            </w:r>
            <w:r>
              <w:rPr>
                <w:rStyle w:val="Other"/>
                <w:rFonts w:ascii="Courier New" w:eastAsia="Courier New" w:hAnsi="Courier New" w:cs="Courier New"/>
                <w:smallCaps/>
                <w:sz w:val="14"/>
                <w:szCs w:val="14"/>
              </w:rPr>
              <w:t>î</w:t>
            </w:r>
            <w:r>
              <w:rPr>
                <w:rStyle w:val="Other"/>
                <w:rFonts w:ascii="Courier New" w:eastAsia="Courier New" w:hAnsi="Courier New" w:cs="Courier New"/>
                <w:smallCaps/>
                <w:sz w:val="14"/>
                <w:szCs w:val="14"/>
              </w:rPr>
              <w:tab/>
            </w:r>
          </w:p>
        </w:tc>
        <w:tc>
          <w:tcPr>
            <w:tcW w:w="898"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5501"/>
          <w:jc w:val="center"/>
        </w:trPr>
        <w:tc>
          <w:tcPr>
            <w:tcW w:w="3322" w:type="dxa"/>
            <w:tcBorders>
              <w:top w:val="single" w:sz="4" w:space="0" w:color="auto"/>
              <w:left w:val="single" w:sz="4" w:space="0" w:color="auto"/>
            </w:tcBorders>
            <w:shd w:val="clear" w:color="auto" w:fill="auto"/>
          </w:tcPr>
          <w:p w:rsidR="00524BBC" w:rsidRDefault="00524BBC">
            <w:pPr>
              <w:rPr>
                <w:sz w:val="10"/>
                <w:szCs w:val="10"/>
              </w:rPr>
            </w:pPr>
          </w:p>
        </w:tc>
        <w:tc>
          <w:tcPr>
            <w:tcW w:w="4195" w:type="dxa"/>
            <w:tcBorders>
              <w:top w:val="single" w:sz="4" w:space="0" w:color="auto"/>
              <w:left w:val="single" w:sz="4" w:space="0" w:color="auto"/>
            </w:tcBorders>
            <w:shd w:val="clear" w:color="auto" w:fill="auto"/>
          </w:tcPr>
          <w:p w:rsidR="00524BBC" w:rsidRDefault="00A1142F">
            <w:pPr>
              <w:pStyle w:val="Other0"/>
              <w:spacing w:line="254" w:lineRule="auto"/>
            </w:pPr>
            <w:r>
              <w:rPr>
                <w:rStyle w:val="Other"/>
              </w:rPr>
              <w:t>“ blvvdi tî I11 I VțtzCL</w:t>
            </w:r>
          </w:p>
          <w:p w:rsidR="00524BBC" w:rsidRDefault="00A1142F">
            <w:pPr>
              <w:pStyle w:val="Other0"/>
              <w:numPr>
                <w:ilvl w:val="0"/>
                <w:numId w:val="30"/>
              </w:numPr>
              <w:tabs>
                <w:tab w:val="left" w:pos="197"/>
              </w:tabs>
              <w:spacing w:line="254" w:lineRule="auto"/>
              <w:ind w:left="200" w:hanging="200"/>
            </w:pPr>
            <w:r>
              <w:rPr>
                <w:rStyle w:val="Other"/>
              </w:rPr>
              <w:t xml:space="preserve">declanșarea alarmei: detecția intruziunii, detecția defocalizării, detecția mișcării, detecția feței, analiză dinamică, deconectare de la rețea, alarma de intruziune </w:t>
            </w:r>
            <w:r>
              <w:rPr>
                <w:rStyle w:val="Other"/>
                <w:lang w:val="en-US" w:eastAsia="en-US" w:bidi="en-US"/>
              </w:rPr>
              <w:t xml:space="preserve">(tamper), </w:t>
            </w:r>
            <w:r>
              <w:rPr>
                <w:rStyle w:val="Other"/>
              </w:rPr>
              <w:t xml:space="preserve">conflict de adrese </w:t>
            </w:r>
            <w:r>
              <w:rPr>
                <w:rStyle w:val="Other"/>
                <w:lang w:val="en-US" w:eastAsia="en-US" w:bidi="en-US"/>
              </w:rPr>
              <w:t xml:space="preserve">IP, </w:t>
            </w:r>
            <w:r>
              <w:rPr>
                <w:rStyle w:val="Other"/>
              </w:rPr>
              <w:t>eroare de stocare;</w:t>
            </w:r>
          </w:p>
          <w:p w:rsidR="00524BBC" w:rsidRDefault="00A1142F">
            <w:pPr>
              <w:pStyle w:val="Other0"/>
              <w:numPr>
                <w:ilvl w:val="0"/>
                <w:numId w:val="30"/>
              </w:numPr>
              <w:tabs>
                <w:tab w:val="left" w:pos="197"/>
              </w:tabs>
              <w:spacing w:line="254" w:lineRule="auto"/>
              <w:ind w:left="200" w:hanging="200"/>
            </w:pPr>
            <w:r>
              <w:rPr>
                <w:rStyle w:val="Other"/>
              </w:rPr>
              <w:t xml:space="preserve">protocoale de rețea: </w:t>
            </w:r>
            <w:r>
              <w:rPr>
                <w:rStyle w:val="Other"/>
                <w:lang w:val="en-US" w:eastAsia="en-US" w:bidi="en-US"/>
              </w:rPr>
              <w:t xml:space="preserve">TCP/IP, </w:t>
            </w:r>
            <w:r>
              <w:rPr>
                <w:rStyle w:val="Other"/>
              </w:rPr>
              <w:t>ICMP, HTT</w:t>
            </w:r>
            <w:r>
              <w:rPr>
                <w:rStyle w:val="Other"/>
              </w:rPr>
              <w:t xml:space="preserve">P, </w:t>
            </w:r>
            <w:r>
              <w:rPr>
                <w:rStyle w:val="Other"/>
                <w:lang w:val="en-US" w:eastAsia="en-US" w:bidi="en-US"/>
              </w:rPr>
              <w:t xml:space="preserve">HTTPS, FTP, DHCP, </w:t>
            </w:r>
            <w:r>
              <w:rPr>
                <w:rStyle w:val="Other"/>
              </w:rPr>
              <w:t xml:space="preserve">DNS, DDNS. RTP, RTSP, RTCP, PPPoE, NTP, UpnP, SMTP, </w:t>
            </w:r>
            <w:r>
              <w:rPr>
                <w:rStyle w:val="Other"/>
                <w:lang w:val="en-US" w:eastAsia="en-US" w:bidi="en-US"/>
              </w:rPr>
              <w:t xml:space="preserve">SNMP, </w:t>
            </w:r>
            <w:r>
              <w:rPr>
                <w:rStyle w:val="Other"/>
              </w:rPr>
              <w:t>IGMP, IPv6;</w:t>
            </w:r>
          </w:p>
          <w:p w:rsidR="00524BBC" w:rsidRDefault="00A1142F">
            <w:pPr>
              <w:pStyle w:val="Other0"/>
              <w:numPr>
                <w:ilvl w:val="0"/>
                <w:numId w:val="30"/>
              </w:numPr>
              <w:tabs>
                <w:tab w:val="left" w:pos="197"/>
              </w:tabs>
              <w:spacing w:line="254" w:lineRule="auto"/>
              <w:ind w:left="200" w:hanging="200"/>
            </w:pPr>
            <w:r>
              <w:rPr>
                <w:rStyle w:val="Other"/>
              </w:rPr>
              <w:t>securitate în rețea: autentificarea utilizatorului,</w:t>
            </w:r>
            <w:r>
              <w:rPr>
                <w:rStyle w:val="Other"/>
                <w:lang w:val="en-US" w:eastAsia="en-US" w:bidi="en-US"/>
              </w:rPr>
              <w:t>watermark;</w:t>
            </w:r>
          </w:p>
          <w:p w:rsidR="00524BBC" w:rsidRDefault="00A1142F">
            <w:pPr>
              <w:pStyle w:val="Other0"/>
              <w:numPr>
                <w:ilvl w:val="0"/>
                <w:numId w:val="30"/>
              </w:numPr>
              <w:tabs>
                <w:tab w:val="left" w:pos="197"/>
              </w:tabs>
              <w:spacing w:line="254" w:lineRule="auto"/>
              <w:ind w:left="200" w:hanging="200"/>
            </w:pPr>
            <w:r>
              <w:rPr>
                <w:rStyle w:val="Other"/>
              </w:rPr>
              <w:t>interfețe de comunicare: RJ45 10M/100M ethemet;</w:t>
            </w:r>
          </w:p>
          <w:p w:rsidR="00524BBC" w:rsidRDefault="00A1142F">
            <w:pPr>
              <w:pStyle w:val="Other0"/>
              <w:numPr>
                <w:ilvl w:val="0"/>
                <w:numId w:val="30"/>
              </w:numPr>
              <w:tabs>
                <w:tab w:val="left" w:pos="197"/>
              </w:tabs>
              <w:spacing w:line="254" w:lineRule="auto"/>
              <w:ind w:left="200" w:hanging="200"/>
            </w:pPr>
            <w:r>
              <w:rPr>
                <w:rStyle w:val="Other"/>
              </w:rPr>
              <w:t xml:space="preserve">stocare </w:t>
            </w:r>
            <w:r>
              <w:rPr>
                <w:rStyle w:val="Other"/>
                <w:lang w:val="en-US" w:eastAsia="en-US" w:bidi="en-US"/>
              </w:rPr>
              <w:t xml:space="preserve">onboard: </w:t>
            </w:r>
            <w:r>
              <w:rPr>
                <w:rStyle w:val="Other"/>
              </w:rPr>
              <w:t xml:space="preserve">Micro SD/SDXC </w:t>
            </w:r>
            <w:r>
              <w:rPr>
                <w:rStyle w:val="Other"/>
                <w:lang w:val="en-US" w:eastAsia="en-US" w:bidi="en-US"/>
              </w:rPr>
              <w:t xml:space="preserve">slot card </w:t>
            </w:r>
            <w:r>
              <w:rPr>
                <w:rStyle w:val="Other"/>
              </w:rPr>
              <w:t xml:space="preserve">, </w:t>
            </w:r>
            <w:r>
              <w:rPr>
                <w:rStyle w:val="Other"/>
                <w:lang w:val="en-US" w:eastAsia="en-US" w:bidi="en-US"/>
              </w:rPr>
              <w:t xml:space="preserve">max </w:t>
            </w:r>
            <w:r>
              <w:rPr>
                <w:rStyle w:val="Other"/>
              </w:rPr>
              <w:t>64 GB;</w:t>
            </w:r>
          </w:p>
          <w:p w:rsidR="00524BBC" w:rsidRDefault="00A1142F">
            <w:pPr>
              <w:pStyle w:val="Other0"/>
              <w:numPr>
                <w:ilvl w:val="0"/>
                <w:numId w:val="30"/>
              </w:numPr>
              <w:tabs>
                <w:tab w:val="left" w:pos="197"/>
              </w:tabs>
              <w:spacing w:line="254" w:lineRule="auto"/>
              <w:ind w:left="200" w:hanging="200"/>
            </w:pPr>
            <w:r>
              <w:rPr>
                <w:rStyle w:val="Other"/>
              </w:rPr>
              <w:t>c</w:t>
            </w:r>
            <w:r>
              <w:rPr>
                <w:rStyle w:val="Other"/>
              </w:rPr>
              <w:t>ondiții de operare: între -30 și +60 °C, umiditate mai mică sau egală de 95% (fără condensare);</w:t>
            </w:r>
          </w:p>
          <w:p w:rsidR="00524BBC" w:rsidRDefault="00A1142F">
            <w:pPr>
              <w:pStyle w:val="Other0"/>
              <w:numPr>
                <w:ilvl w:val="0"/>
                <w:numId w:val="30"/>
              </w:numPr>
              <w:tabs>
                <w:tab w:val="left" w:pos="197"/>
              </w:tabs>
              <w:spacing w:line="254" w:lineRule="auto"/>
            </w:pPr>
            <w:r>
              <w:rPr>
                <w:rStyle w:val="Other"/>
              </w:rPr>
              <w:t>rază IR - 30 m;</w:t>
            </w:r>
          </w:p>
          <w:p w:rsidR="00524BBC" w:rsidRDefault="00A1142F">
            <w:pPr>
              <w:pStyle w:val="Other0"/>
              <w:numPr>
                <w:ilvl w:val="0"/>
                <w:numId w:val="30"/>
              </w:numPr>
              <w:tabs>
                <w:tab w:val="left" w:pos="197"/>
              </w:tabs>
              <w:spacing w:line="254" w:lineRule="auto"/>
            </w:pPr>
            <w:r>
              <w:rPr>
                <w:rStyle w:val="Other"/>
              </w:rPr>
              <w:t>alimentare 12V/PoE (802.3af).</w:t>
            </w:r>
          </w:p>
        </w:tc>
        <w:tc>
          <w:tcPr>
            <w:tcW w:w="898"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4018"/>
          <w:jc w:val="center"/>
        </w:trPr>
        <w:tc>
          <w:tcPr>
            <w:tcW w:w="3322"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pPr>
            <w:r>
              <w:rPr>
                <w:rStyle w:val="Other"/>
                <w:b/>
                <w:bCs/>
              </w:rPr>
              <w:t>Sursă neîntreruptibilă</w:t>
            </w:r>
          </w:p>
        </w:tc>
        <w:tc>
          <w:tcPr>
            <w:tcW w:w="4195"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31"/>
              </w:numPr>
              <w:tabs>
                <w:tab w:val="left" w:pos="206"/>
              </w:tabs>
              <w:spacing w:line="254" w:lineRule="auto"/>
            </w:pPr>
            <w:r>
              <w:rPr>
                <w:rStyle w:val="Other"/>
              </w:rPr>
              <w:t>putere: 3300 VA / 2700W;</w:t>
            </w:r>
          </w:p>
          <w:p w:rsidR="00524BBC" w:rsidRDefault="00A1142F">
            <w:pPr>
              <w:pStyle w:val="Other0"/>
              <w:numPr>
                <w:ilvl w:val="0"/>
                <w:numId w:val="31"/>
              </w:numPr>
              <w:tabs>
                <w:tab w:val="left" w:pos="206"/>
              </w:tabs>
              <w:spacing w:line="254" w:lineRule="auto"/>
              <w:ind w:left="140" w:hanging="140"/>
            </w:pPr>
            <w:r>
              <w:rPr>
                <w:rStyle w:val="Other"/>
              </w:rPr>
              <w:t>distorsiunea la ieșire : mai mică de 5% la încărcare maximă;</w:t>
            </w:r>
          </w:p>
          <w:p w:rsidR="00524BBC" w:rsidRDefault="00A1142F">
            <w:pPr>
              <w:pStyle w:val="Other0"/>
              <w:numPr>
                <w:ilvl w:val="0"/>
                <w:numId w:val="31"/>
              </w:numPr>
              <w:tabs>
                <w:tab w:val="left" w:pos="206"/>
              </w:tabs>
              <w:spacing w:line="254" w:lineRule="auto"/>
              <w:ind w:left="140" w:hanging="140"/>
            </w:pPr>
            <w:r>
              <w:rPr>
                <w:rStyle w:val="Other"/>
              </w:rPr>
              <w:t>frecvența de ieșire: 50/60 Hz selectabila automat;</w:t>
            </w:r>
          </w:p>
          <w:p w:rsidR="00524BBC" w:rsidRDefault="00A1142F">
            <w:pPr>
              <w:pStyle w:val="Other0"/>
              <w:numPr>
                <w:ilvl w:val="0"/>
                <w:numId w:val="31"/>
              </w:numPr>
              <w:tabs>
                <w:tab w:val="left" w:pos="206"/>
              </w:tabs>
              <w:spacing w:line="254" w:lineRule="auto"/>
              <w:ind w:left="140" w:hanging="140"/>
            </w:pPr>
            <w:r>
              <w:rPr>
                <w:rStyle w:val="Other"/>
              </w:rPr>
              <w:t>conexiuni de ieșire: 8 x IEC 320 (10A), 1 x IEC 320 (16A);</w:t>
            </w:r>
          </w:p>
          <w:p w:rsidR="00524BBC" w:rsidRDefault="00A1142F">
            <w:pPr>
              <w:pStyle w:val="Other0"/>
              <w:numPr>
                <w:ilvl w:val="0"/>
                <w:numId w:val="31"/>
              </w:numPr>
              <w:tabs>
                <w:tab w:val="left" w:pos="206"/>
              </w:tabs>
              <w:spacing w:line="254" w:lineRule="auto"/>
            </w:pPr>
            <w:r>
              <w:rPr>
                <w:rStyle w:val="Other"/>
              </w:rPr>
              <w:t>voltajul de intrare: 230V;</w:t>
            </w:r>
          </w:p>
          <w:p w:rsidR="00524BBC" w:rsidRDefault="00A1142F">
            <w:pPr>
              <w:pStyle w:val="Other0"/>
              <w:numPr>
                <w:ilvl w:val="0"/>
                <w:numId w:val="31"/>
              </w:numPr>
              <w:tabs>
                <w:tab w:val="left" w:pos="206"/>
              </w:tabs>
              <w:spacing w:line="254" w:lineRule="auto"/>
              <w:ind w:left="140" w:hanging="140"/>
            </w:pPr>
            <w:r>
              <w:rPr>
                <w:rStyle w:val="Other"/>
              </w:rPr>
              <w:t>toleranța tensiunii pe intrare: 161 V ±4% (selectând modul extins) -276 V ±4%</w:t>
            </w:r>
          </w:p>
          <w:p w:rsidR="00524BBC" w:rsidRDefault="00A1142F">
            <w:pPr>
              <w:pStyle w:val="Other0"/>
              <w:numPr>
                <w:ilvl w:val="0"/>
                <w:numId w:val="31"/>
              </w:numPr>
              <w:tabs>
                <w:tab w:val="left" w:pos="206"/>
              </w:tabs>
              <w:spacing w:line="254" w:lineRule="auto"/>
              <w:ind w:left="140" w:hanging="140"/>
            </w:pPr>
            <w:r>
              <w:rPr>
                <w:rStyle w:val="Other"/>
              </w:rPr>
              <w:t xml:space="preserve">conexiune la rețeaua de alimentare cu </w:t>
            </w:r>
            <w:r>
              <w:rPr>
                <w:rStyle w:val="Other"/>
              </w:rPr>
              <w:t>energie: IEC320-C20 (16 A);</w:t>
            </w:r>
          </w:p>
          <w:p w:rsidR="00524BBC" w:rsidRDefault="00A1142F">
            <w:pPr>
              <w:pStyle w:val="Other0"/>
              <w:numPr>
                <w:ilvl w:val="0"/>
                <w:numId w:val="31"/>
              </w:numPr>
              <w:tabs>
                <w:tab w:val="left" w:pos="206"/>
              </w:tabs>
              <w:spacing w:line="254" w:lineRule="auto"/>
              <w:ind w:left="140" w:hanging="140"/>
            </w:pPr>
            <w:r>
              <w:rPr>
                <w:rStyle w:val="Other"/>
              </w:rPr>
              <w:t>tensiuni limită la intrare: 141 -255,160 - 280 V;</w:t>
            </w:r>
          </w:p>
          <w:p w:rsidR="00524BBC" w:rsidRDefault="00A1142F">
            <w:pPr>
              <w:pStyle w:val="Other0"/>
              <w:spacing w:line="254" w:lineRule="auto"/>
              <w:ind w:left="140" w:hanging="140"/>
            </w:pPr>
            <w:r>
              <w:rPr>
                <w:rStyle w:val="Other"/>
              </w:rPr>
              <w:t>• tensiune la ieșire: 230 V;</w:t>
            </w:r>
          </w:p>
          <w:p w:rsidR="00524BBC" w:rsidRDefault="00A1142F">
            <w:pPr>
              <w:pStyle w:val="Other0"/>
              <w:spacing w:line="254" w:lineRule="auto"/>
            </w:pPr>
            <w:r>
              <w:rPr>
                <w:rStyle w:val="Other"/>
              </w:rPr>
              <w:t>■ o</w:t>
            </w:r>
            <w:r>
              <w:rPr>
                <w:rStyle w:val="Other"/>
                <w:u w:val="single"/>
              </w:rPr>
              <w:t>prire de</w:t>
            </w:r>
            <w:r>
              <w:rPr>
                <w:rStyle w:val="Other"/>
              </w:rPr>
              <w:t xml:space="preserve"> urgență EPO </w:t>
            </w:r>
            <w:r>
              <w:rPr>
                <w:rStyle w:val="Other"/>
                <w:lang w:val="en-US" w:eastAsia="en-US" w:bidi="en-US"/>
              </w:rPr>
              <w:t>(E</w:t>
            </w:r>
            <w:r>
              <w:rPr>
                <w:rStyle w:val="Other"/>
                <w:u w:val="single"/>
                <w:lang w:val="en-US" w:eastAsia="en-US" w:bidi="en-US"/>
              </w:rPr>
              <w:t>mergency</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300"/>
            </w:pPr>
            <w:r>
              <w:rPr>
                <w:rStyle w:val="Other"/>
                <w:b/>
                <w:bCs/>
              </w:rPr>
              <w:t>1</w:t>
            </w:r>
          </w:p>
        </w:tc>
      </w:tr>
    </w:tbl>
    <w:p w:rsidR="00524BBC" w:rsidRDefault="00A114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60"/>
        <w:gridCol w:w="4186"/>
        <w:gridCol w:w="874"/>
      </w:tblGrid>
      <w:tr w:rsidR="00524BBC">
        <w:tblPrEx>
          <w:tblCellMar>
            <w:top w:w="0" w:type="dxa"/>
            <w:bottom w:w="0" w:type="dxa"/>
          </w:tblCellMar>
        </w:tblPrEx>
        <w:trPr>
          <w:trHeight w:hRule="exact" w:val="2285"/>
          <w:jc w:val="center"/>
        </w:trPr>
        <w:tc>
          <w:tcPr>
            <w:tcW w:w="3360" w:type="dxa"/>
            <w:tcBorders>
              <w:top w:val="single" w:sz="4" w:space="0" w:color="auto"/>
              <w:left w:val="single" w:sz="4" w:space="0" w:color="auto"/>
            </w:tcBorders>
            <w:shd w:val="clear" w:color="auto" w:fill="auto"/>
          </w:tcPr>
          <w:p w:rsidR="00524BBC" w:rsidRDefault="00A1142F">
            <w:pPr>
              <w:pStyle w:val="Other0"/>
              <w:spacing w:line="240" w:lineRule="auto"/>
              <w:rPr>
                <w:sz w:val="30"/>
                <w:szCs w:val="30"/>
              </w:rPr>
            </w:pPr>
            <w:r>
              <w:rPr>
                <w:rStyle w:val="Other"/>
                <w:sz w:val="30"/>
                <w:szCs w:val="30"/>
              </w:rPr>
              <w:lastRenderedPageBreak/>
              <w:t>r</w:t>
            </w:r>
          </w:p>
        </w:tc>
        <w:tc>
          <w:tcPr>
            <w:tcW w:w="4186" w:type="dxa"/>
            <w:tcBorders>
              <w:top w:val="single" w:sz="4" w:space="0" w:color="auto"/>
              <w:left w:val="single" w:sz="4" w:space="0" w:color="auto"/>
            </w:tcBorders>
            <w:shd w:val="clear" w:color="auto" w:fill="auto"/>
            <w:vAlign w:val="bottom"/>
          </w:tcPr>
          <w:p w:rsidR="00524BBC" w:rsidRDefault="00A1142F">
            <w:pPr>
              <w:pStyle w:val="Other0"/>
              <w:spacing w:line="254" w:lineRule="auto"/>
              <w:ind w:left="160" w:firstLine="40"/>
            </w:pPr>
            <w:r>
              <w:rPr>
                <w:rStyle w:val="Other"/>
              </w:rPr>
              <w:t xml:space="preserve">Power </w:t>
            </w:r>
            <w:r>
              <w:rPr>
                <w:rStyle w:val="Other"/>
                <w:lang w:val="en-US" w:eastAsia="en-US" w:bidi="en-US"/>
              </w:rPr>
              <w:t xml:space="preserve">Off </w:t>
            </w:r>
            <w:r>
              <w:rPr>
                <w:rStyle w:val="Other"/>
              </w:rPr>
              <w:t>- întrerupere de urgență a alimentării);</w:t>
            </w:r>
          </w:p>
          <w:p w:rsidR="00524BBC" w:rsidRDefault="00A1142F">
            <w:pPr>
              <w:pStyle w:val="Other0"/>
              <w:numPr>
                <w:ilvl w:val="0"/>
                <w:numId w:val="32"/>
              </w:numPr>
              <w:tabs>
                <w:tab w:val="left" w:pos="197"/>
              </w:tabs>
              <w:spacing w:line="254" w:lineRule="auto"/>
              <w:ind w:left="160" w:hanging="160"/>
            </w:pPr>
            <w:r>
              <w:rPr>
                <w:rStyle w:val="Other"/>
              </w:rPr>
              <w:t xml:space="preserve">conexiuni RS232 avansate pentru managementul sursei de </w:t>
            </w:r>
            <w:r>
              <w:rPr>
                <w:rStyle w:val="Other"/>
              </w:rPr>
              <w:t>alimentare și închiderea locală / de la distanță a aplicațiilor</w:t>
            </w:r>
          </w:p>
          <w:p w:rsidR="00524BBC" w:rsidRDefault="00A1142F">
            <w:pPr>
              <w:pStyle w:val="Other0"/>
              <w:numPr>
                <w:ilvl w:val="0"/>
                <w:numId w:val="32"/>
              </w:numPr>
              <w:tabs>
                <w:tab w:val="left" w:pos="197"/>
              </w:tabs>
              <w:spacing w:line="254" w:lineRule="auto"/>
              <w:ind w:left="160" w:hanging="160"/>
            </w:pPr>
            <w:r>
              <w:rPr>
                <w:rStyle w:val="Other"/>
              </w:rPr>
              <w:t xml:space="preserve">posibilitate de înlocuire a bateriei în timpul funcționării </w:t>
            </w:r>
            <w:r>
              <w:rPr>
                <w:rStyle w:val="Other"/>
                <w:lang w:val="en-US" w:eastAsia="en-US" w:bidi="en-US"/>
              </w:rPr>
              <w:t xml:space="preserve">(„hot swap”), </w:t>
            </w:r>
            <w:r>
              <w:rPr>
                <w:rStyle w:val="Other"/>
              </w:rPr>
              <w:t>fără oprirea altor aplicații</w:t>
            </w:r>
          </w:p>
        </w:tc>
        <w:tc>
          <w:tcPr>
            <w:tcW w:w="874"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854"/>
          <w:jc w:val="center"/>
        </w:trPr>
        <w:tc>
          <w:tcPr>
            <w:tcW w:w="3360"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b/>
                <w:bCs/>
                <w:lang w:val="en-US" w:eastAsia="en-US" w:bidi="en-US"/>
              </w:rPr>
              <w:t>Monitor LCD</w:t>
            </w:r>
          </w:p>
        </w:tc>
        <w:tc>
          <w:tcPr>
            <w:tcW w:w="4186" w:type="dxa"/>
            <w:tcBorders>
              <w:top w:val="single" w:sz="4" w:space="0" w:color="auto"/>
              <w:left w:val="single" w:sz="4" w:space="0" w:color="auto"/>
            </w:tcBorders>
            <w:shd w:val="clear" w:color="auto" w:fill="auto"/>
          </w:tcPr>
          <w:p w:rsidR="00524BBC" w:rsidRDefault="00A1142F">
            <w:pPr>
              <w:pStyle w:val="Other0"/>
              <w:spacing w:line="240" w:lineRule="auto"/>
              <w:ind w:left="160" w:hanging="160"/>
            </w:pPr>
            <w:r>
              <w:rPr>
                <w:rStyle w:val="Other"/>
              </w:rPr>
              <w:t>- diagonală minimă: 21”;</w:t>
            </w:r>
          </w:p>
          <w:p w:rsidR="00524BBC" w:rsidRDefault="00A1142F">
            <w:pPr>
              <w:pStyle w:val="Other0"/>
              <w:spacing w:line="240" w:lineRule="auto"/>
              <w:ind w:left="160" w:hanging="160"/>
            </w:pPr>
            <w:r>
              <w:rPr>
                <w:rStyle w:val="Other"/>
              </w:rPr>
              <w:t>- rezoluție optimă ecran: (1920x1080);</w:t>
            </w:r>
          </w:p>
          <w:p w:rsidR="00524BBC" w:rsidRDefault="00A1142F">
            <w:pPr>
              <w:pStyle w:val="Other0"/>
              <w:spacing w:line="240" w:lineRule="auto"/>
              <w:ind w:left="160" w:hanging="160"/>
            </w:pPr>
            <w:r>
              <w:rPr>
                <w:rStyle w:val="Other"/>
              </w:rPr>
              <w:t xml:space="preserve">- unghi </w:t>
            </w:r>
            <w:r>
              <w:rPr>
                <w:rStyle w:val="Other"/>
              </w:rPr>
              <w:t>maxim de vizualizare: 170°;</w:t>
            </w:r>
          </w:p>
        </w:tc>
        <w:tc>
          <w:tcPr>
            <w:tcW w:w="874"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40"/>
            </w:pPr>
            <w:r>
              <w:rPr>
                <w:rStyle w:val="Other"/>
                <w:b/>
                <w:bCs/>
              </w:rPr>
              <w:t>2</w:t>
            </w:r>
          </w:p>
        </w:tc>
      </w:tr>
      <w:tr w:rsidR="00524BBC">
        <w:tblPrEx>
          <w:tblCellMar>
            <w:top w:w="0" w:type="dxa"/>
            <w:bottom w:w="0" w:type="dxa"/>
          </w:tblCellMar>
        </w:tblPrEx>
        <w:trPr>
          <w:trHeight w:hRule="exact" w:val="182"/>
          <w:jc w:val="center"/>
        </w:trPr>
        <w:tc>
          <w:tcPr>
            <w:tcW w:w="3360" w:type="dxa"/>
            <w:tcBorders>
              <w:top w:val="single" w:sz="4" w:space="0" w:color="auto"/>
              <w:left w:val="single" w:sz="4" w:space="0" w:color="auto"/>
            </w:tcBorders>
            <w:shd w:val="clear" w:color="auto" w:fill="auto"/>
          </w:tcPr>
          <w:p w:rsidR="00524BBC" w:rsidRDefault="00A1142F">
            <w:pPr>
              <w:pStyle w:val="Other0"/>
              <w:spacing w:line="240" w:lineRule="auto"/>
            </w:pPr>
            <w:r>
              <w:rPr>
                <w:rStyle w:val="Other"/>
              </w:rPr>
              <w:t>—</w:t>
            </w:r>
          </w:p>
        </w:tc>
        <w:tc>
          <w:tcPr>
            <w:tcW w:w="4186" w:type="dxa"/>
            <w:tcBorders>
              <w:top w:val="single" w:sz="4" w:space="0" w:color="auto"/>
              <w:left w:val="single" w:sz="4" w:space="0" w:color="auto"/>
            </w:tcBorders>
            <w:shd w:val="clear" w:color="auto" w:fill="auto"/>
          </w:tcPr>
          <w:p w:rsidR="00524BBC" w:rsidRDefault="00A1142F">
            <w:pPr>
              <w:pStyle w:val="Other0"/>
              <w:spacing w:line="240" w:lineRule="auto"/>
              <w:ind w:left="160" w:hanging="160"/>
            </w:pPr>
            <w:r>
              <w:rPr>
                <w:rStyle w:val="Other"/>
              </w:rPr>
              <w:t>= intrare HDMI/VGA.</w:t>
            </w:r>
          </w:p>
        </w:tc>
        <w:tc>
          <w:tcPr>
            <w:tcW w:w="874"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4234"/>
          <w:jc w:val="center"/>
        </w:trPr>
        <w:tc>
          <w:tcPr>
            <w:tcW w:w="3360"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pPr>
            <w:r>
              <w:rPr>
                <w:rStyle w:val="Other"/>
                <w:b/>
                <w:bCs/>
                <w:lang w:val="en-US" w:eastAsia="en-US" w:bidi="en-US"/>
              </w:rPr>
              <w:t xml:space="preserve">Switch </w:t>
            </w:r>
            <w:r>
              <w:rPr>
                <w:rStyle w:val="Other"/>
                <w:b/>
                <w:bCs/>
              </w:rPr>
              <w:t>24 porturi</w:t>
            </w:r>
          </w:p>
        </w:tc>
        <w:tc>
          <w:tcPr>
            <w:tcW w:w="418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33"/>
              </w:numPr>
              <w:tabs>
                <w:tab w:val="left" w:pos="206"/>
              </w:tabs>
              <w:spacing w:line="254" w:lineRule="auto"/>
              <w:ind w:left="160" w:hanging="160"/>
            </w:pPr>
            <w:r>
              <w:rPr>
                <w:rStyle w:val="Other"/>
              </w:rPr>
              <w:t>nr minim de porturi: 24 PoE</w:t>
            </w:r>
          </w:p>
          <w:p w:rsidR="00524BBC" w:rsidRDefault="00A1142F">
            <w:pPr>
              <w:pStyle w:val="Other0"/>
              <w:numPr>
                <w:ilvl w:val="0"/>
                <w:numId w:val="33"/>
              </w:numPr>
              <w:tabs>
                <w:tab w:val="left" w:pos="206"/>
              </w:tabs>
              <w:spacing w:line="254" w:lineRule="auto"/>
              <w:ind w:left="160" w:hanging="160"/>
            </w:pPr>
            <w:r>
              <w:rPr>
                <w:rStyle w:val="Other"/>
              </w:rPr>
              <w:t>standarde: IEEE 802.3,IEEE 802.3u,IEEE 802.3ab</w:t>
            </w:r>
          </w:p>
          <w:p w:rsidR="00524BBC" w:rsidRDefault="00A1142F">
            <w:pPr>
              <w:pStyle w:val="Other0"/>
              <w:numPr>
                <w:ilvl w:val="0"/>
                <w:numId w:val="33"/>
              </w:numPr>
              <w:tabs>
                <w:tab w:val="left" w:pos="206"/>
              </w:tabs>
              <w:spacing w:line="254" w:lineRule="auto"/>
            </w:pPr>
            <w:r>
              <w:rPr>
                <w:rStyle w:val="Other"/>
              </w:rPr>
              <w:t>cu management;</w:t>
            </w:r>
          </w:p>
          <w:p w:rsidR="00524BBC" w:rsidRDefault="00A1142F">
            <w:pPr>
              <w:pStyle w:val="Other0"/>
              <w:numPr>
                <w:ilvl w:val="0"/>
                <w:numId w:val="33"/>
              </w:numPr>
              <w:tabs>
                <w:tab w:val="left" w:pos="206"/>
              </w:tabs>
              <w:spacing w:line="254" w:lineRule="auto"/>
              <w:ind w:left="160" w:hanging="160"/>
            </w:pPr>
            <w:r>
              <w:rPr>
                <w:rStyle w:val="Other"/>
                <w:lang w:val="en-US" w:eastAsia="en-US" w:bidi="en-US"/>
              </w:rPr>
              <w:t xml:space="preserve">buffer: </w:t>
            </w:r>
            <w:r>
              <w:rPr>
                <w:rStyle w:val="Other"/>
              </w:rPr>
              <w:t>memorie internă 128 MB, memorie Flash 16 MB;</w:t>
            </w:r>
          </w:p>
          <w:p w:rsidR="00524BBC" w:rsidRDefault="00A1142F">
            <w:pPr>
              <w:pStyle w:val="Other0"/>
              <w:numPr>
                <w:ilvl w:val="0"/>
                <w:numId w:val="33"/>
              </w:numPr>
              <w:tabs>
                <w:tab w:val="left" w:pos="206"/>
              </w:tabs>
              <w:spacing w:line="254" w:lineRule="auto"/>
              <w:ind w:left="160" w:hanging="160"/>
            </w:pPr>
            <w:r>
              <w:rPr>
                <w:rStyle w:val="Other"/>
              </w:rPr>
              <w:t xml:space="preserve">conectivitate: 10BASE-T,100BASE- </w:t>
            </w:r>
            <w:r>
              <w:rPr>
                <w:rStyle w:val="Other"/>
              </w:rPr>
              <w:t>TX,1000BASE-T</w:t>
            </w:r>
          </w:p>
          <w:p w:rsidR="00524BBC" w:rsidRDefault="00A1142F">
            <w:pPr>
              <w:pStyle w:val="Other0"/>
              <w:numPr>
                <w:ilvl w:val="0"/>
                <w:numId w:val="33"/>
              </w:numPr>
              <w:tabs>
                <w:tab w:val="left" w:pos="206"/>
              </w:tabs>
              <w:spacing w:line="254" w:lineRule="auto"/>
            </w:pPr>
            <w:r>
              <w:rPr>
                <w:rStyle w:val="Other"/>
              </w:rPr>
              <w:t xml:space="preserve">montabil în </w:t>
            </w:r>
            <w:r>
              <w:rPr>
                <w:rStyle w:val="Other"/>
                <w:lang w:val="en-US" w:eastAsia="en-US" w:bidi="en-US"/>
              </w:rPr>
              <w:t xml:space="preserve">rack </w:t>
            </w:r>
            <w:r>
              <w:rPr>
                <w:rStyle w:val="Other"/>
              </w:rPr>
              <w:t xml:space="preserve">de 19 </w:t>
            </w:r>
            <w:r>
              <w:rPr>
                <w:rStyle w:val="Other"/>
                <w:lang w:val="en-US" w:eastAsia="en-US" w:bidi="en-US"/>
              </w:rPr>
              <w:t>inch;</w:t>
            </w:r>
          </w:p>
          <w:p w:rsidR="00524BBC" w:rsidRDefault="00A1142F">
            <w:pPr>
              <w:pStyle w:val="Other0"/>
              <w:numPr>
                <w:ilvl w:val="0"/>
                <w:numId w:val="33"/>
              </w:numPr>
              <w:tabs>
                <w:tab w:val="left" w:pos="206"/>
              </w:tabs>
              <w:spacing w:line="254" w:lineRule="auto"/>
            </w:pPr>
            <w:r>
              <w:rPr>
                <w:rStyle w:val="Other"/>
              </w:rPr>
              <w:t>securitate: filtrare MAC a adreselor;</w:t>
            </w:r>
          </w:p>
          <w:p w:rsidR="00524BBC" w:rsidRDefault="00A1142F">
            <w:pPr>
              <w:pStyle w:val="Other0"/>
              <w:numPr>
                <w:ilvl w:val="0"/>
                <w:numId w:val="33"/>
              </w:numPr>
              <w:tabs>
                <w:tab w:val="left" w:pos="206"/>
              </w:tabs>
              <w:spacing w:line="254" w:lineRule="auto"/>
              <w:ind w:left="160" w:hanging="160"/>
            </w:pPr>
            <w:r>
              <w:rPr>
                <w:rStyle w:val="Other"/>
              </w:rPr>
              <w:t xml:space="preserve">viteze de transfer: rata maxima de transfer a datelor 52 Gbit/s; rate de transfer suportate 10/100/1000 Mbps, capacitate maximă </w:t>
            </w:r>
            <w:r>
              <w:rPr>
                <w:rStyle w:val="Other"/>
                <w:lang w:val="en-US" w:eastAsia="en-US" w:bidi="en-US"/>
              </w:rPr>
              <w:t xml:space="preserve">de switching </w:t>
            </w:r>
            <w:r>
              <w:rPr>
                <w:rStyle w:val="Other"/>
              </w:rPr>
              <w:t>52 Gbit/s</w:t>
            </w:r>
          </w:p>
          <w:p w:rsidR="00524BBC" w:rsidRDefault="00A1142F">
            <w:pPr>
              <w:pStyle w:val="Other0"/>
              <w:numPr>
                <w:ilvl w:val="0"/>
                <w:numId w:val="33"/>
              </w:numPr>
              <w:tabs>
                <w:tab w:val="left" w:pos="206"/>
              </w:tabs>
              <w:spacing w:line="254" w:lineRule="auto"/>
            </w:pPr>
            <w:r>
              <w:rPr>
                <w:rStyle w:val="Other"/>
              </w:rPr>
              <w:t>24 x 10Base-T/100Base-TX</w:t>
            </w:r>
            <w:r>
              <w:rPr>
                <w:rStyle w:val="Other"/>
              </w:rPr>
              <w:t>/1000Base-T</w:t>
            </w:r>
          </w:p>
          <w:p w:rsidR="00524BBC" w:rsidRDefault="00A1142F">
            <w:pPr>
              <w:pStyle w:val="Other0"/>
              <w:numPr>
                <w:ilvl w:val="0"/>
                <w:numId w:val="33"/>
              </w:numPr>
              <w:tabs>
                <w:tab w:val="left" w:pos="366"/>
              </w:tabs>
              <w:spacing w:line="254" w:lineRule="auto"/>
              <w:ind w:firstLine="160"/>
            </w:pPr>
            <w:r>
              <w:rPr>
                <w:rStyle w:val="Other"/>
              </w:rPr>
              <w:t>RJ-45 - PoE;2 x SFP (mini-GBIC);</w:t>
            </w:r>
          </w:p>
          <w:p w:rsidR="00524BBC" w:rsidRDefault="00A1142F">
            <w:pPr>
              <w:pStyle w:val="Other0"/>
              <w:numPr>
                <w:ilvl w:val="0"/>
                <w:numId w:val="33"/>
              </w:numPr>
              <w:tabs>
                <w:tab w:val="left" w:pos="206"/>
              </w:tabs>
              <w:spacing w:line="254" w:lineRule="auto"/>
            </w:pPr>
            <w:r>
              <w:rPr>
                <w:rStyle w:val="Other"/>
              </w:rPr>
              <w:t>Po</w:t>
            </w:r>
            <w:r>
              <w:rPr>
                <w:rStyle w:val="Other"/>
                <w:u w:val="single"/>
              </w:rPr>
              <w:t xml:space="preserve">wer </w:t>
            </w:r>
            <w:r>
              <w:rPr>
                <w:rStyle w:val="Other"/>
                <w:u w:val="single"/>
                <w:lang w:val="en-US" w:eastAsia="en-US" w:bidi="en-US"/>
              </w:rPr>
              <w:t>o</w:t>
            </w:r>
            <w:r>
              <w:rPr>
                <w:rStyle w:val="Other"/>
                <w:lang w:val="en-US" w:eastAsia="en-US" w:bidi="en-US"/>
              </w:rPr>
              <w:t xml:space="preserve">ver </w:t>
            </w:r>
            <w:r>
              <w:rPr>
                <w:rStyle w:val="Other"/>
              </w:rPr>
              <w:t>E</w:t>
            </w:r>
            <w:r>
              <w:rPr>
                <w:rStyle w:val="Other"/>
                <w:u w:val="single"/>
              </w:rPr>
              <w:t>thernet (Po</w:t>
            </w:r>
            <w:r>
              <w:rPr>
                <w:rStyle w:val="Other"/>
              </w:rPr>
              <w:t xml:space="preserve">E) </w:t>
            </w:r>
            <w:r>
              <w:rPr>
                <w:rStyle w:val="Other"/>
                <w:lang w:val="en-US" w:eastAsia="en-US" w:bidi="en-US"/>
              </w:rPr>
              <w:t>S</w:t>
            </w:r>
            <w:r>
              <w:rPr>
                <w:rStyle w:val="Other"/>
                <w:u w:val="single"/>
                <w:lang w:val="en-US" w:eastAsia="en-US" w:bidi="en-US"/>
              </w:rPr>
              <w:t>upport</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340"/>
            </w:pPr>
            <w:r>
              <w:rPr>
                <w:rStyle w:val="Other"/>
                <w:b/>
                <w:bCs/>
              </w:rPr>
              <w:t>1</w:t>
            </w:r>
          </w:p>
        </w:tc>
      </w:tr>
    </w:tbl>
    <w:p w:rsidR="00524BBC" w:rsidRDefault="00524BBC">
      <w:pPr>
        <w:spacing w:after="219" w:line="1" w:lineRule="exact"/>
      </w:pPr>
    </w:p>
    <w:p w:rsidR="00524BBC" w:rsidRDefault="00A1142F">
      <w:pPr>
        <w:pStyle w:val="Tablecaption0"/>
        <w:ind w:left="427"/>
      </w:pPr>
      <w:r>
        <w:rPr>
          <w:rStyle w:val="Tablecaption"/>
        </w:rPr>
        <w:t xml:space="preserve">d) Sistemul </w:t>
      </w:r>
      <w:r>
        <w:rPr>
          <w:rStyle w:val="Tablecaption"/>
          <w:lang w:val="en-US" w:eastAsia="en-US" w:bidi="en-US"/>
        </w:rPr>
        <w:t xml:space="preserve">de </w:t>
      </w:r>
      <w:r>
        <w:rPr>
          <w:rStyle w:val="Tablecaption"/>
        </w:rPr>
        <w:t>detecție și avertizare incendiu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83"/>
        <w:gridCol w:w="4186"/>
        <w:gridCol w:w="835"/>
      </w:tblGrid>
      <w:tr w:rsidR="00524BBC">
        <w:tblPrEx>
          <w:tblCellMar>
            <w:top w:w="0" w:type="dxa"/>
            <w:bottom w:w="0" w:type="dxa"/>
          </w:tblCellMar>
        </w:tblPrEx>
        <w:trPr>
          <w:trHeight w:hRule="exact" w:val="562"/>
          <w:jc w:val="center"/>
        </w:trPr>
        <w:tc>
          <w:tcPr>
            <w:tcW w:w="3283" w:type="dxa"/>
            <w:tcBorders>
              <w:top w:val="single" w:sz="4" w:space="0" w:color="auto"/>
              <w:left w:val="single" w:sz="4" w:space="0" w:color="auto"/>
            </w:tcBorders>
            <w:shd w:val="clear" w:color="auto" w:fill="auto"/>
            <w:vAlign w:val="center"/>
          </w:tcPr>
          <w:p w:rsidR="00524BBC" w:rsidRDefault="00A1142F">
            <w:pPr>
              <w:pStyle w:val="Other0"/>
              <w:spacing w:line="240" w:lineRule="auto"/>
              <w:jc w:val="center"/>
            </w:pPr>
            <w:r>
              <w:rPr>
                <w:rStyle w:val="Other"/>
                <w:b/>
                <w:bCs/>
              </w:rPr>
              <w:t>Echipament / model</w:t>
            </w:r>
          </w:p>
        </w:tc>
        <w:tc>
          <w:tcPr>
            <w:tcW w:w="4186" w:type="dxa"/>
            <w:tcBorders>
              <w:top w:val="single" w:sz="4" w:space="0" w:color="auto"/>
              <w:left w:val="single" w:sz="4" w:space="0" w:color="auto"/>
            </w:tcBorders>
            <w:shd w:val="clear" w:color="auto" w:fill="auto"/>
            <w:vAlign w:val="center"/>
          </w:tcPr>
          <w:p w:rsidR="00524BBC" w:rsidRDefault="00A1142F">
            <w:pPr>
              <w:pStyle w:val="Other0"/>
              <w:spacing w:line="240" w:lineRule="auto"/>
              <w:jc w:val="center"/>
            </w:pPr>
            <w:r>
              <w:rPr>
                <w:rStyle w:val="Other"/>
                <w:b/>
                <w:bCs/>
              </w:rPr>
              <w:t>Caracteristici tehnice</w:t>
            </w:r>
          </w:p>
        </w:tc>
        <w:tc>
          <w:tcPr>
            <w:tcW w:w="835"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jc w:val="center"/>
            </w:pPr>
            <w:r>
              <w:rPr>
                <w:rStyle w:val="Other"/>
                <w:b/>
                <w:bCs/>
              </w:rPr>
              <w:t>Nr. buc.</w:t>
            </w:r>
          </w:p>
        </w:tc>
      </w:tr>
      <w:tr w:rsidR="00524BBC">
        <w:tblPrEx>
          <w:tblCellMar>
            <w:top w:w="0" w:type="dxa"/>
            <w:bottom w:w="0" w:type="dxa"/>
          </w:tblCellMar>
        </w:tblPrEx>
        <w:trPr>
          <w:trHeight w:hRule="exact" w:val="2750"/>
          <w:jc w:val="center"/>
        </w:trPr>
        <w:tc>
          <w:tcPr>
            <w:tcW w:w="3283" w:type="dxa"/>
            <w:tcBorders>
              <w:top w:val="single" w:sz="4" w:space="0" w:color="auto"/>
              <w:left w:val="single" w:sz="4" w:space="0" w:color="auto"/>
            </w:tcBorders>
            <w:shd w:val="clear" w:color="auto" w:fill="auto"/>
          </w:tcPr>
          <w:p w:rsidR="00524BBC" w:rsidRDefault="00A1142F">
            <w:pPr>
              <w:pStyle w:val="Other0"/>
              <w:spacing w:line="259" w:lineRule="auto"/>
            </w:pPr>
            <w:r>
              <w:rPr>
                <w:rStyle w:val="Other"/>
                <w:b/>
                <w:bCs/>
              </w:rPr>
              <w:t>Centrală de detectare și avertizare incendiu adresabilă</w:t>
            </w:r>
          </w:p>
        </w:tc>
        <w:tc>
          <w:tcPr>
            <w:tcW w:w="4186" w:type="dxa"/>
            <w:tcBorders>
              <w:top w:val="single" w:sz="4" w:space="0" w:color="auto"/>
              <w:left w:val="single" w:sz="4" w:space="0" w:color="auto"/>
            </w:tcBorders>
            <w:shd w:val="clear" w:color="auto" w:fill="auto"/>
            <w:vAlign w:val="bottom"/>
          </w:tcPr>
          <w:p w:rsidR="00524BBC" w:rsidRDefault="00A1142F">
            <w:pPr>
              <w:pStyle w:val="Other0"/>
              <w:numPr>
                <w:ilvl w:val="0"/>
                <w:numId w:val="34"/>
              </w:numPr>
              <w:tabs>
                <w:tab w:val="left" w:pos="197"/>
              </w:tabs>
              <w:spacing w:line="257" w:lineRule="auto"/>
              <w:ind w:left="180" w:hanging="180"/>
            </w:pPr>
            <w:r>
              <w:rPr>
                <w:rStyle w:val="Other"/>
                <w:lang w:val="en-US" w:eastAsia="en-US" w:bidi="en-US"/>
              </w:rPr>
              <w:t xml:space="preserve">display </w:t>
            </w:r>
            <w:r>
              <w:rPr>
                <w:rStyle w:val="Other"/>
              </w:rPr>
              <w:t>minim 5,</w:t>
            </w:r>
            <w:proofErr w:type="gramStart"/>
            <w:r>
              <w:rPr>
                <w:rStyle w:val="Other"/>
              </w:rPr>
              <w:t>5”multi</w:t>
            </w:r>
            <w:proofErr w:type="gramEnd"/>
            <w:r>
              <w:rPr>
                <w:rStyle w:val="Other"/>
              </w:rPr>
              <w:t xml:space="preserve"> color și </w:t>
            </w:r>
            <w:r>
              <w:rPr>
                <w:rStyle w:val="Other"/>
                <w:lang w:val="en-US" w:eastAsia="en-US" w:bidi="en-US"/>
              </w:rPr>
              <w:t>touch screen;</w:t>
            </w:r>
          </w:p>
          <w:p w:rsidR="00524BBC" w:rsidRDefault="00A1142F">
            <w:pPr>
              <w:pStyle w:val="Other0"/>
              <w:numPr>
                <w:ilvl w:val="0"/>
                <w:numId w:val="34"/>
              </w:numPr>
              <w:tabs>
                <w:tab w:val="left" w:pos="197"/>
              </w:tabs>
              <w:spacing w:line="257" w:lineRule="auto"/>
            </w:pPr>
            <w:r>
              <w:rPr>
                <w:rStyle w:val="Other"/>
              </w:rPr>
              <w:t xml:space="preserve">interfețe: </w:t>
            </w:r>
            <w:r>
              <w:rPr>
                <w:rStyle w:val="Other"/>
                <w:lang w:val="en-US" w:eastAsia="en-US" w:bidi="en-US"/>
              </w:rPr>
              <w:t xml:space="preserve">ethernet, </w:t>
            </w:r>
            <w:r>
              <w:rPr>
                <w:rStyle w:val="Other"/>
              </w:rPr>
              <w:t>USB, RS232;</w:t>
            </w:r>
          </w:p>
          <w:p w:rsidR="00524BBC" w:rsidRDefault="00A1142F">
            <w:pPr>
              <w:pStyle w:val="Other0"/>
              <w:numPr>
                <w:ilvl w:val="0"/>
                <w:numId w:val="34"/>
              </w:numPr>
              <w:tabs>
                <w:tab w:val="left" w:pos="197"/>
              </w:tabs>
              <w:spacing w:line="257" w:lineRule="auto"/>
              <w:ind w:left="180" w:hanging="180"/>
            </w:pPr>
            <w:r>
              <w:rPr>
                <w:rStyle w:val="Other"/>
              </w:rPr>
              <w:t>permite cel puțin 127 elemente adresabile pe fiecare buclă;</w:t>
            </w:r>
          </w:p>
          <w:p w:rsidR="00524BBC" w:rsidRDefault="00A1142F">
            <w:pPr>
              <w:pStyle w:val="Other0"/>
              <w:numPr>
                <w:ilvl w:val="0"/>
                <w:numId w:val="34"/>
              </w:numPr>
              <w:tabs>
                <w:tab w:val="left" w:pos="197"/>
              </w:tabs>
              <w:spacing w:line="257" w:lineRule="auto"/>
            </w:pPr>
            <w:r>
              <w:rPr>
                <w:rStyle w:val="Other"/>
              </w:rPr>
              <w:t>configurată cu o buclă adresabilă</w:t>
            </w:r>
          </w:p>
          <w:p w:rsidR="00524BBC" w:rsidRDefault="00A1142F">
            <w:pPr>
              <w:pStyle w:val="Other0"/>
              <w:numPr>
                <w:ilvl w:val="0"/>
                <w:numId w:val="34"/>
              </w:numPr>
              <w:tabs>
                <w:tab w:val="left" w:pos="197"/>
              </w:tabs>
              <w:spacing w:line="257" w:lineRule="auto"/>
            </w:pPr>
            <w:r>
              <w:rPr>
                <w:rStyle w:val="Other"/>
              </w:rPr>
              <w:t>permite extinderea la 2 bucle adresabile</w:t>
            </w:r>
          </w:p>
          <w:p w:rsidR="00524BBC" w:rsidRDefault="00A1142F">
            <w:pPr>
              <w:pStyle w:val="Other0"/>
              <w:numPr>
                <w:ilvl w:val="0"/>
                <w:numId w:val="34"/>
              </w:numPr>
              <w:tabs>
                <w:tab w:val="left" w:pos="197"/>
              </w:tabs>
              <w:spacing w:line="257" w:lineRule="auto"/>
              <w:ind w:left="180" w:hanging="180"/>
              <w:jc w:val="both"/>
            </w:pPr>
            <w:r>
              <w:rPr>
                <w:rStyle w:val="Other"/>
              </w:rPr>
              <w:t>permite conectarea de tastaturi la distanță</w:t>
            </w:r>
          </w:p>
          <w:p w:rsidR="00524BBC" w:rsidRDefault="00A1142F">
            <w:pPr>
              <w:pStyle w:val="Other0"/>
              <w:numPr>
                <w:ilvl w:val="0"/>
                <w:numId w:val="34"/>
              </w:numPr>
              <w:tabs>
                <w:tab w:val="left" w:pos="197"/>
              </w:tabs>
              <w:spacing w:line="257" w:lineRule="auto"/>
            </w:pPr>
            <w:r>
              <w:rPr>
                <w:rStyle w:val="Other"/>
              </w:rPr>
              <w:t>temperatura de operare: între -5°C si</w:t>
            </w:r>
          </w:p>
          <w:p w:rsidR="00524BBC" w:rsidRDefault="00A1142F">
            <w:pPr>
              <w:pStyle w:val="Other0"/>
              <w:spacing w:line="257" w:lineRule="auto"/>
              <w:ind w:firstLine="180"/>
            </w:pPr>
            <w:r>
              <w:rPr>
                <w:rStyle w:val="Other"/>
              </w:rPr>
              <w:t>50°C</w:t>
            </w:r>
          </w:p>
        </w:tc>
        <w:tc>
          <w:tcPr>
            <w:tcW w:w="835"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jc w:val="center"/>
            </w:pPr>
            <w:r>
              <w:rPr>
                <w:rStyle w:val="Other"/>
                <w:b/>
                <w:bCs/>
              </w:rPr>
              <w:t>1</w:t>
            </w:r>
          </w:p>
        </w:tc>
      </w:tr>
      <w:tr w:rsidR="00524BBC">
        <w:tblPrEx>
          <w:tblCellMar>
            <w:top w:w="0" w:type="dxa"/>
            <w:bottom w:w="0" w:type="dxa"/>
          </w:tblCellMar>
        </w:tblPrEx>
        <w:trPr>
          <w:trHeight w:hRule="exact" w:val="1075"/>
          <w:jc w:val="center"/>
        </w:trPr>
        <w:tc>
          <w:tcPr>
            <w:tcW w:w="3283"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tabs>
                <w:tab w:val="left" w:leader="underscore" w:pos="3216"/>
              </w:tabs>
              <w:spacing w:line="811" w:lineRule="exact"/>
            </w:pPr>
            <w:r>
              <w:rPr>
                <w:rStyle w:val="Other"/>
                <w:b/>
                <w:bCs/>
              </w:rPr>
              <w:t xml:space="preserve">Buton alarmă incendiu </w:t>
            </w:r>
            <w:r>
              <w:rPr>
                <w:rStyle w:val="Other"/>
                <w:b/>
                <w:bCs/>
              </w:rPr>
              <w:tab/>
            </w:r>
          </w:p>
        </w:tc>
        <w:tc>
          <w:tcPr>
            <w:tcW w:w="418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35"/>
              </w:numPr>
              <w:tabs>
                <w:tab w:val="left" w:pos="202"/>
              </w:tabs>
              <w:spacing w:line="254" w:lineRule="auto"/>
            </w:pPr>
            <w:r>
              <w:rPr>
                <w:rStyle w:val="Other"/>
              </w:rPr>
              <w:t>buton cu micro-întrerupător NC/NO;</w:t>
            </w:r>
          </w:p>
          <w:p w:rsidR="00524BBC" w:rsidRDefault="00A1142F">
            <w:pPr>
              <w:pStyle w:val="Other0"/>
              <w:numPr>
                <w:ilvl w:val="0"/>
                <w:numId w:val="35"/>
              </w:numPr>
              <w:tabs>
                <w:tab w:val="left" w:pos="202"/>
              </w:tabs>
              <w:spacing w:line="254" w:lineRule="auto"/>
            </w:pPr>
            <w:r>
              <w:rPr>
                <w:rStyle w:val="Other"/>
              </w:rPr>
              <w:t>protecție contra folosirii abuzive;</w:t>
            </w:r>
          </w:p>
          <w:p w:rsidR="00524BBC" w:rsidRDefault="00A1142F">
            <w:pPr>
              <w:pStyle w:val="Other0"/>
              <w:numPr>
                <w:ilvl w:val="0"/>
                <w:numId w:val="35"/>
              </w:numPr>
              <w:tabs>
                <w:tab w:val="left" w:pos="202"/>
              </w:tabs>
              <w:spacing w:line="254" w:lineRule="auto"/>
              <w:ind w:left="180" w:hanging="180"/>
            </w:pPr>
            <w:r>
              <w:rPr>
                <w:rStyle w:val="Other"/>
              </w:rPr>
              <w:t xml:space="preserve">memorie mecanică: să se reseteze </w:t>
            </w:r>
            <w:r>
              <w:rPr>
                <w:rStyle w:val="Other"/>
                <w:u w:val="single"/>
              </w:rPr>
              <w:t>folosind o c</w:t>
            </w:r>
            <w:r>
              <w:rPr>
                <w:rStyle w:val="Other"/>
              </w:rPr>
              <w:t xml:space="preserve">heie </w:t>
            </w:r>
            <w:r>
              <w:rPr>
                <w:rStyle w:val="Other"/>
                <w:u w:val="single"/>
              </w:rPr>
              <w:t>specială;</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jc w:val="center"/>
            </w:pPr>
            <w:r>
              <w:rPr>
                <w:rStyle w:val="Other"/>
                <w:b/>
                <w:bCs/>
              </w:rPr>
              <w:t>5</w:t>
            </w:r>
          </w:p>
        </w:tc>
      </w:tr>
    </w:tbl>
    <w:p w:rsidR="00524BBC" w:rsidRDefault="00524BBC">
      <w:pPr>
        <w:sectPr w:rsidR="00524BBC">
          <w:footerReference w:type="default" r:id="rId9"/>
          <w:footerReference w:type="first" r:id="rId10"/>
          <w:pgSz w:w="12240" w:h="15840"/>
          <w:pgMar w:top="980" w:right="1802" w:bottom="1460" w:left="1463"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3235"/>
        <w:gridCol w:w="4176"/>
        <w:gridCol w:w="816"/>
        <w:gridCol w:w="1546"/>
      </w:tblGrid>
      <w:tr w:rsidR="00524BBC">
        <w:tblPrEx>
          <w:tblCellMar>
            <w:top w:w="0" w:type="dxa"/>
            <w:bottom w:w="0" w:type="dxa"/>
          </w:tblCellMar>
        </w:tblPrEx>
        <w:trPr>
          <w:trHeight w:hRule="exact" w:val="322"/>
          <w:jc w:val="center"/>
        </w:trPr>
        <w:tc>
          <w:tcPr>
            <w:tcW w:w="1166" w:type="dxa"/>
            <w:vMerge w:val="restart"/>
            <w:shd w:val="clear" w:color="auto" w:fill="auto"/>
          </w:tcPr>
          <w:p w:rsidR="00524BBC" w:rsidRDefault="00524BBC">
            <w:pPr>
              <w:rPr>
                <w:sz w:val="10"/>
                <w:szCs w:val="10"/>
              </w:rPr>
            </w:pPr>
          </w:p>
        </w:tc>
        <w:tc>
          <w:tcPr>
            <w:tcW w:w="3235" w:type="dxa"/>
            <w:tcBorders>
              <w:top w:val="single" w:sz="4" w:space="0" w:color="auto"/>
              <w:left w:val="single" w:sz="4" w:space="0" w:color="auto"/>
            </w:tcBorders>
            <w:shd w:val="clear" w:color="auto" w:fill="auto"/>
          </w:tcPr>
          <w:p w:rsidR="00524BBC" w:rsidRDefault="00524BBC">
            <w:pPr>
              <w:rPr>
                <w:sz w:val="10"/>
                <w:szCs w:val="10"/>
              </w:rPr>
            </w:pPr>
          </w:p>
        </w:tc>
        <w:tc>
          <w:tcPr>
            <w:tcW w:w="4176" w:type="dxa"/>
            <w:tcBorders>
              <w:top w:val="single" w:sz="4" w:space="0" w:color="auto"/>
              <w:left w:val="single" w:sz="4" w:space="0" w:color="auto"/>
            </w:tcBorders>
            <w:shd w:val="clear" w:color="auto" w:fill="auto"/>
            <w:vAlign w:val="bottom"/>
          </w:tcPr>
          <w:p w:rsidR="00524BBC" w:rsidRDefault="00A1142F">
            <w:pPr>
              <w:pStyle w:val="Other0"/>
              <w:spacing w:line="240" w:lineRule="auto"/>
            </w:pPr>
            <w:r>
              <w:rPr>
                <w:rStyle w:val="Other"/>
              </w:rPr>
              <w:t>- montaj aparent</w:t>
            </w:r>
          </w:p>
        </w:tc>
        <w:tc>
          <w:tcPr>
            <w:tcW w:w="816" w:type="dxa"/>
            <w:tcBorders>
              <w:top w:val="single" w:sz="4" w:space="0" w:color="auto"/>
              <w:left w:val="single" w:sz="4" w:space="0" w:color="auto"/>
            </w:tcBorders>
            <w:shd w:val="clear" w:color="auto" w:fill="auto"/>
          </w:tcPr>
          <w:p w:rsidR="00524BBC" w:rsidRDefault="00524BBC">
            <w:pPr>
              <w:rPr>
                <w:sz w:val="10"/>
                <w:szCs w:val="10"/>
              </w:rPr>
            </w:pPr>
          </w:p>
        </w:tc>
        <w:tc>
          <w:tcPr>
            <w:tcW w:w="1546" w:type="dxa"/>
            <w:vMerge w:val="restart"/>
            <w:tcBorders>
              <w:lef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1522"/>
          <w:jc w:val="center"/>
        </w:trPr>
        <w:tc>
          <w:tcPr>
            <w:tcW w:w="1166" w:type="dxa"/>
            <w:vMerge/>
            <w:shd w:val="clear" w:color="auto" w:fill="auto"/>
          </w:tcPr>
          <w:p w:rsidR="00524BBC" w:rsidRDefault="00524BBC"/>
        </w:tc>
        <w:tc>
          <w:tcPr>
            <w:tcW w:w="3235" w:type="dxa"/>
            <w:tcBorders>
              <w:top w:val="single" w:sz="4" w:space="0" w:color="auto"/>
              <w:left w:val="single" w:sz="4" w:space="0" w:color="auto"/>
            </w:tcBorders>
            <w:shd w:val="clear" w:color="auto" w:fill="auto"/>
          </w:tcPr>
          <w:p w:rsidR="00524BBC" w:rsidRDefault="00A1142F">
            <w:pPr>
              <w:pStyle w:val="Other0"/>
              <w:spacing w:line="257" w:lineRule="auto"/>
            </w:pPr>
            <w:r>
              <w:rPr>
                <w:rStyle w:val="Other"/>
                <w:b/>
                <w:bCs/>
              </w:rPr>
              <w:t>Detector optic de fum și temperatura adresabil</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36"/>
              </w:numPr>
              <w:tabs>
                <w:tab w:val="left" w:pos="206"/>
              </w:tabs>
              <w:spacing w:line="240" w:lineRule="auto"/>
            </w:pPr>
            <w:r>
              <w:rPr>
                <w:rStyle w:val="Other"/>
              </w:rPr>
              <w:t>detecție duală;</w:t>
            </w:r>
          </w:p>
          <w:p w:rsidR="00524BBC" w:rsidRDefault="00A1142F">
            <w:pPr>
              <w:pStyle w:val="Other0"/>
              <w:numPr>
                <w:ilvl w:val="0"/>
                <w:numId w:val="36"/>
              </w:numPr>
              <w:tabs>
                <w:tab w:val="left" w:pos="206"/>
              </w:tabs>
              <w:spacing w:line="240" w:lineRule="auto"/>
            </w:pPr>
            <w:r>
              <w:rPr>
                <w:rStyle w:val="Other"/>
              </w:rPr>
              <w:t>conexiune pe 2 sau 4 fire;</w:t>
            </w:r>
          </w:p>
          <w:p w:rsidR="00524BBC" w:rsidRDefault="00A1142F">
            <w:pPr>
              <w:pStyle w:val="Other0"/>
              <w:numPr>
                <w:ilvl w:val="0"/>
                <w:numId w:val="36"/>
              </w:numPr>
              <w:tabs>
                <w:tab w:val="left" w:pos="206"/>
              </w:tabs>
              <w:spacing w:line="240" w:lineRule="auto"/>
            </w:pPr>
            <w:r>
              <w:rPr>
                <w:rStyle w:val="Other"/>
              </w:rPr>
              <w:t>LED de stare;</w:t>
            </w:r>
          </w:p>
          <w:p w:rsidR="00524BBC" w:rsidRDefault="00A1142F">
            <w:pPr>
              <w:pStyle w:val="Other0"/>
              <w:numPr>
                <w:ilvl w:val="0"/>
                <w:numId w:val="36"/>
              </w:numPr>
              <w:tabs>
                <w:tab w:val="left" w:pos="206"/>
              </w:tabs>
              <w:spacing w:line="240" w:lineRule="auto"/>
            </w:pPr>
            <w:r>
              <w:rPr>
                <w:rStyle w:val="Other"/>
              </w:rPr>
              <w:t>temperatură de funcționare: -20... +65°C;</w:t>
            </w:r>
          </w:p>
          <w:p w:rsidR="00524BBC" w:rsidRDefault="00A1142F">
            <w:pPr>
              <w:pStyle w:val="Other0"/>
              <w:numPr>
                <w:ilvl w:val="0"/>
                <w:numId w:val="36"/>
              </w:numPr>
              <w:tabs>
                <w:tab w:val="left" w:pos="206"/>
              </w:tabs>
              <w:spacing w:line="240" w:lineRule="auto"/>
            </w:pPr>
            <w:r>
              <w:rPr>
                <w:rStyle w:val="Other"/>
              </w:rPr>
              <w:t>umiditate: 95% fără condens;</w:t>
            </w:r>
          </w:p>
          <w:p w:rsidR="00524BBC" w:rsidRDefault="00A1142F">
            <w:pPr>
              <w:pStyle w:val="Other0"/>
              <w:numPr>
                <w:ilvl w:val="0"/>
                <w:numId w:val="36"/>
              </w:numPr>
              <w:tabs>
                <w:tab w:val="left" w:pos="206"/>
              </w:tabs>
              <w:spacing w:line="240" w:lineRule="auto"/>
            </w:pPr>
            <w:r>
              <w:rPr>
                <w:rStyle w:val="Other"/>
              </w:rPr>
              <w:t>programabil și adresabil</w:t>
            </w:r>
          </w:p>
        </w:tc>
        <w:tc>
          <w:tcPr>
            <w:tcW w:w="816" w:type="dxa"/>
            <w:tcBorders>
              <w:top w:val="single" w:sz="4" w:space="0" w:color="auto"/>
              <w:left w:val="single" w:sz="4" w:space="0" w:color="auto"/>
            </w:tcBorders>
            <w:shd w:val="clear" w:color="auto" w:fill="auto"/>
          </w:tcPr>
          <w:p w:rsidR="00524BBC" w:rsidRDefault="00A1142F">
            <w:pPr>
              <w:pStyle w:val="Other0"/>
              <w:spacing w:line="240" w:lineRule="auto"/>
              <w:jc w:val="center"/>
            </w:pPr>
            <w:r>
              <w:rPr>
                <w:rStyle w:val="Other"/>
                <w:b/>
                <w:bCs/>
              </w:rPr>
              <w:t>11</w:t>
            </w:r>
          </w:p>
        </w:tc>
        <w:tc>
          <w:tcPr>
            <w:tcW w:w="1546" w:type="dxa"/>
            <w:vMerge/>
            <w:tcBorders>
              <w:left w:val="single" w:sz="4" w:space="0" w:color="auto"/>
            </w:tcBorders>
            <w:shd w:val="clear" w:color="auto" w:fill="auto"/>
          </w:tcPr>
          <w:p w:rsidR="00524BBC" w:rsidRDefault="00524BBC"/>
        </w:tc>
      </w:tr>
      <w:tr w:rsidR="00524BBC">
        <w:tblPrEx>
          <w:tblCellMar>
            <w:top w:w="0" w:type="dxa"/>
            <w:bottom w:w="0" w:type="dxa"/>
          </w:tblCellMar>
        </w:tblPrEx>
        <w:trPr>
          <w:trHeight w:hRule="exact" w:val="1291"/>
          <w:jc w:val="center"/>
        </w:trPr>
        <w:tc>
          <w:tcPr>
            <w:tcW w:w="1166" w:type="dxa"/>
            <w:vMerge/>
            <w:shd w:val="clear" w:color="auto" w:fill="auto"/>
          </w:tcPr>
          <w:p w:rsidR="00524BBC" w:rsidRDefault="00524BBC"/>
        </w:tc>
        <w:tc>
          <w:tcPr>
            <w:tcW w:w="3235" w:type="dxa"/>
            <w:tcBorders>
              <w:top w:val="single" w:sz="4" w:space="0" w:color="auto"/>
              <w:left w:val="single" w:sz="4" w:space="0" w:color="auto"/>
            </w:tcBorders>
            <w:shd w:val="clear" w:color="auto" w:fill="auto"/>
          </w:tcPr>
          <w:p w:rsidR="00524BBC" w:rsidRDefault="00A1142F">
            <w:pPr>
              <w:pStyle w:val="Other0"/>
              <w:spacing w:line="254" w:lineRule="auto"/>
            </w:pPr>
            <w:r>
              <w:rPr>
                <w:rStyle w:val="Other"/>
                <w:b/>
                <w:bCs/>
              </w:rPr>
              <w:t xml:space="preserve">Sirena de interior cu </w:t>
            </w:r>
            <w:r>
              <w:rPr>
                <w:rStyle w:val="Other"/>
                <w:b/>
                <w:bCs/>
              </w:rPr>
              <w:t>lumina stroboscopică, adresabilă</w:t>
            </w:r>
          </w:p>
        </w:tc>
        <w:tc>
          <w:tcPr>
            <w:tcW w:w="4176" w:type="dxa"/>
            <w:tcBorders>
              <w:top w:val="single" w:sz="4" w:space="0" w:color="auto"/>
              <w:left w:val="single" w:sz="4" w:space="0" w:color="auto"/>
            </w:tcBorders>
            <w:shd w:val="clear" w:color="auto" w:fill="auto"/>
            <w:vAlign w:val="bottom"/>
          </w:tcPr>
          <w:p w:rsidR="00524BBC" w:rsidRDefault="00A1142F">
            <w:pPr>
              <w:pStyle w:val="Other0"/>
              <w:numPr>
                <w:ilvl w:val="0"/>
                <w:numId w:val="37"/>
              </w:numPr>
              <w:tabs>
                <w:tab w:val="left" w:pos="206"/>
              </w:tabs>
              <w:spacing w:line="257" w:lineRule="auto"/>
              <w:ind w:left="180" w:hanging="180"/>
            </w:pPr>
            <w:r>
              <w:rPr>
                <w:rStyle w:val="Other"/>
              </w:rPr>
              <w:t>temperatura de operare: între -25°C si 70’C;</w:t>
            </w:r>
          </w:p>
          <w:p w:rsidR="00524BBC" w:rsidRDefault="00A1142F">
            <w:pPr>
              <w:pStyle w:val="Other0"/>
              <w:numPr>
                <w:ilvl w:val="0"/>
                <w:numId w:val="37"/>
              </w:numPr>
              <w:tabs>
                <w:tab w:val="left" w:pos="206"/>
              </w:tabs>
              <w:spacing w:line="257" w:lineRule="auto"/>
              <w:ind w:left="180" w:hanging="180"/>
            </w:pPr>
            <w:r>
              <w:rPr>
                <w:rStyle w:val="Other"/>
              </w:rPr>
              <w:t xml:space="preserve">nivelul presiunii sunetului la o distanță de 1 m: </w:t>
            </w:r>
            <w:r>
              <w:rPr>
                <w:rStyle w:val="Other"/>
                <w:lang w:val="en-US" w:eastAsia="en-US" w:bidi="en-US"/>
              </w:rPr>
              <w:t xml:space="preserve">max </w:t>
            </w:r>
            <w:r>
              <w:rPr>
                <w:rStyle w:val="Other"/>
              </w:rPr>
              <w:t>101,3 dB(A);</w:t>
            </w:r>
          </w:p>
          <w:p w:rsidR="00524BBC" w:rsidRDefault="00A1142F">
            <w:pPr>
              <w:pStyle w:val="Other0"/>
              <w:numPr>
                <w:ilvl w:val="0"/>
                <w:numId w:val="37"/>
              </w:numPr>
              <w:tabs>
                <w:tab w:val="left" w:pos="206"/>
              </w:tabs>
              <w:spacing w:line="257" w:lineRule="auto"/>
            </w:pPr>
            <w:r>
              <w:rPr>
                <w:rStyle w:val="Other"/>
              </w:rPr>
              <w:t>intensitatea luminii: &gt;2cd.</w:t>
            </w:r>
          </w:p>
        </w:tc>
        <w:tc>
          <w:tcPr>
            <w:tcW w:w="816" w:type="dxa"/>
            <w:tcBorders>
              <w:top w:val="single" w:sz="4" w:space="0" w:color="auto"/>
              <w:left w:val="single" w:sz="4" w:space="0" w:color="auto"/>
            </w:tcBorders>
            <w:shd w:val="clear" w:color="auto" w:fill="auto"/>
          </w:tcPr>
          <w:p w:rsidR="00524BBC" w:rsidRDefault="00A1142F">
            <w:pPr>
              <w:pStyle w:val="Other0"/>
              <w:spacing w:line="240" w:lineRule="auto"/>
              <w:jc w:val="center"/>
            </w:pPr>
            <w:r>
              <w:rPr>
                <w:rStyle w:val="Other"/>
                <w:b/>
                <w:bCs/>
              </w:rPr>
              <w:t>2</w:t>
            </w:r>
          </w:p>
        </w:tc>
        <w:tc>
          <w:tcPr>
            <w:tcW w:w="1546" w:type="dxa"/>
            <w:vMerge/>
            <w:tcBorders>
              <w:left w:val="single" w:sz="4" w:space="0" w:color="auto"/>
            </w:tcBorders>
            <w:shd w:val="clear" w:color="auto" w:fill="auto"/>
          </w:tcPr>
          <w:p w:rsidR="00524BBC" w:rsidRDefault="00524BBC"/>
        </w:tc>
      </w:tr>
      <w:tr w:rsidR="00524BBC">
        <w:tblPrEx>
          <w:tblCellMar>
            <w:top w:w="0" w:type="dxa"/>
            <w:bottom w:w="0" w:type="dxa"/>
          </w:tblCellMar>
        </w:tblPrEx>
        <w:trPr>
          <w:trHeight w:hRule="exact" w:val="1781"/>
          <w:jc w:val="center"/>
        </w:trPr>
        <w:tc>
          <w:tcPr>
            <w:tcW w:w="1166" w:type="dxa"/>
            <w:tcBorders>
              <w:top w:val="single" w:sz="4" w:space="0" w:color="auto"/>
            </w:tcBorders>
            <w:shd w:val="clear" w:color="auto" w:fill="auto"/>
          </w:tcPr>
          <w:p w:rsidR="00524BBC" w:rsidRDefault="00524BBC">
            <w:pPr>
              <w:rPr>
                <w:sz w:val="10"/>
                <w:szCs w:val="10"/>
              </w:rPr>
            </w:pPr>
          </w:p>
        </w:tc>
        <w:tc>
          <w:tcPr>
            <w:tcW w:w="3235" w:type="dxa"/>
            <w:tcBorders>
              <w:top w:val="single" w:sz="4" w:space="0" w:color="auto"/>
              <w:left w:val="single" w:sz="4" w:space="0" w:color="auto"/>
              <w:bottom w:val="single" w:sz="4" w:space="0" w:color="auto"/>
            </w:tcBorders>
            <w:shd w:val="clear" w:color="auto" w:fill="auto"/>
          </w:tcPr>
          <w:p w:rsidR="00524BBC" w:rsidRDefault="00A1142F">
            <w:pPr>
              <w:pStyle w:val="Other0"/>
            </w:pPr>
            <w:r>
              <w:rPr>
                <w:rStyle w:val="Other"/>
                <w:b/>
                <w:bCs/>
              </w:rPr>
              <w:t>Sirenă incendiu de exterior cu flash</w:t>
            </w:r>
          </w:p>
        </w:tc>
        <w:tc>
          <w:tcPr>
            <w:tcW w:w="417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38"/>
              </w:numPr>
              <w:tabs>
                <w:tab w:val="left" w:pos="202"/>
              </w:tabs>
              <w:spacing w:line="254" w:lineRule="auto"/>
            </w:pPr>
            <w:r>
              <w:rPr>
                <w:rStyle w:val="Other"/>
              </w:rPr>
              <w:t>cerințe baterii: 12V - 2,1 Ah;</w:t>
            </w:r>
          </w:p>
          <w:p w:rsidR="00524BBC" w:rsidRDefault="00A1142F">
            <w:pPr>
              <w:pStyle w:val="Other0"/>
              <w:numPr>
                <w:ilvl w:val="0"/>
                <w:numId w:val="38"/>
              </w:numPr>
              <w:tabs>
                <w:tab w:val="left" w:pos="202"/>
              </w:tabs>
              <w:spacing w:line="254" w:lineRule="auto"/>
              <w:ind w:left="180" w:hanging="180"/>
            </w:pPr>
            <w:r>
              <w:rPr>
                <w:rStyle w:val="Other"/>
              </w:rPr>
              <w:t xml:space="preserve">tensiune </w:t>
            </w:r>
            <w:r>
              <w:rPr>
                <w:rStyle w:val="Other"/>
              </w:rPr>
              <w:t>alimentare: 24Vcc (22Vcc- 28Vcc)</w:t>
            </w:r>
          </w:p>
          <w:p w:rsidR="00524BBC" w:rsidRDefault="00A1142F">
            <w:pPr>
              <w:pStyle w:val="Other0"/>
              <w:numPr>
                <w:ilvl w:val="0"/>
                <w:numId w:val="38"/>
              </w:numPr>
              <w:tabs>
                <w:tab w:val="left" w:pos="202"/>
              </w:tabs>
              <w:spacing w:line="254" w:lineRule="auto"/>
              <w:ind w:left="180" w:hanging="180"/>
            </w:pPr>
            <w:r>
              <w:rPr>
                <w:rStyle w:val="Other"/>
              </w:rPr>
              <w:t>nivelul presiunii sunetului la o distanță de 1 m: 102 dBA;</w:t>
            </w:r>
          </w:p>
          <w:p w:rsidR="00524BBC" w:rsidRDefault="00A1142F">
            <w:pPr>
              <w:pStyle w:val="Other0"/>
              <w:numPr>
                <w:ilvl w:val="0"/>
                <w:numId w:val="38"/>
              </w:numPr>
              <w:tabs>
                <w:tab w:val="left" w:pos="202"/>
              </w:tabs>
              <w:spacing w:line="254" w:lineRule="auto"/>
              <w:ind w:left="180" w:hanging="180"/>
            </w:pPr>
            <w:r>
              <w:rPr>
                <w:rStyle w:val="Other"/>
              </w:rPr>
              <w:t>temperatura de funcționare: minim între -25°C și 60°C.</w:t>
            </w:r>
          </w:p>
        </w:tc>
        <w:tc>
          <w:tcPr>
            <w:tcW w:w="816"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ind w:firstLine="300"/>
            </w:pPr>
            <w:r>
              <w:rPr>
                <w:rStyle w:val="Other"/>
                <w:b/>
                <w:bCs/>
              </w:rPr>
              <w:t>1</w:t>
            </w:r>
          </w:p>
        </w:tc>
        <w:tc>
          <w:tcPr>
            <w:tcW w:w="1546" w:type="dxa"/>
            <w:tcBorders>
              <w:top w:val="single" w:sz="4" w:space="0" w:color="auto"/>
              <w:left w:val="single" w:sz="4" w:space="0" w:color="auto"/>
            </w:tcBorders>
            <w:shd w:val="clear" w:color="auto" w:fill="auto"/>
          </w:tcPr>
          <w:p w:rsidR="00524BBC" w:rsidRDefault="00524BBC">
            <w:pPr>
              <w:rPr>
                <w:sz w:val="10"/>
                <w:szCs w:val="10"/>
              </w:rPr>
            </w:pPr>
          </w:p>
        </w:tc>
      </w:tr>
    </w:tbl>
    <w:p w:rsidR="00524BBC" w:rsidRDefault="00524BBC">
      <w:pPr>
        <w:spacing w:after="419" w:line="1" w:lineRule="exact"/>
      </w:pPr>
    </w:p>
    <w:p w:rsidR="00524BBC" w:rsidRDefault="00A1142F">
      <w:pPr>
        <w:pStyle w:val="BodyText"/>
        <w:spacing w:after="100" w:line="252" w:lineRule="auto"/>
        <w:ind w:left="1060" w:firstLine="40"/>
      </w:pPr>
      <w:r>
        <w:rPr>
          <w:rStyle w:val="BodyTextChar"/>
          <w:b/>
          <w:bCs/>
        </w:rPr>
        <w:t xml:space="preserve">2.2 </w:t>
      </w:r>
      <w:r>
        <w:rPr>
          <w:rStyle w:val="BodyTextChar"/>
        </w:rPr>
        <w:t xml:space="preserve">Sistem de securitate fizică și de detecție, semnalizare și alarmare la incendiu instalat în bulevardul </w:t>
      </w:r>
      <w:r>
        <w:rPr>
          <w:rStyle w:val="BodyTextChar"/>
          <w:b/>
          <w:bCs/>
        </w:rPr>
        <w:t>Libertății nr.16, sector 5, București</w:t>
      </w:r>
    </w:p>
    <w:p w:rsidR="00524BBC" w:rsidRDefault="00A1142F">
      <w:pPr>
        <w:pStyle w:val="BodyText"/>
        <w:spacing w:after="300" w:line="252" w:lineRule="auto"/>
        <w:ind w:left="1320" w:firstLine="0"/>
      </w:pPr>
      <w:r>
        <w:rPr>
          <w:rStyle w:val="BodyTextChar"/>
        </w:rPr>
        <w:t>a) Sistemul de control al accesului este compus din: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4186"/>
        <w:gridCol w:w="835"/>
      </w:tblGrid>
      <w:tr w:rsidR="00524BBC">
        <w:tblPrEx>
          <w:tblCellMar>
            <w:top w:w="0" w:type="dxa"/>
            <w:bottom w:w="0" w:type="dxa"/>
          </w:tblCellMar>
        </w:tblPrEx>
        <w:trPr>
          <w:trHeight w:hRule="exact" w:val="413"/>
          <w:jc w:val="center"/>
        </w:trPr>
        <w:tc>
          <w:tcPr>
            <w:tcW w:w="3259" w:type="dxa"/>
            <w:tcBorders>
              <w:top w:val="single" w:sz="4" w:space="0" w:color="auto"/>
              <w:left w:val="single" w:sz="4" w:space="0" w:color="auto"/>
            </w:tcBorders>
            <w:shd w:val="clear" w:color="auto" w:fill="auto"/>
            <w:vAlign w:val="bottom"/>
          </w:tcPr>
          <w:p w:rsidR="00524BBC" w:rsidRDefault="00A1142F">
            <w:pPr>
              <w:pStyle w:val="Other0"/>
              <w:spacing w:line="240" w:lineRule="auto"/>
              <w:ind w:firstLine="740"/>
              <w:rPr>
                <w:sz w:val="19"/>
                <w:szCs w:val="19"/>
              </w:rPr>
            </w:pPr>
            <w:r>
              <w:rPr>
                <w:rStyle w:val="Other"/>
                <w:b/>
                <w:bCs/>
                <w:sz w:val="19"/>
                <w:szCs w:val="19"/>
              </w:rPr>
              <w:t>Echipament / model</w:t>
            </w:r>
          </w:p>
        </w:tc>
        <w:tc>
          <w:tcPr>
            <w:tcW w:w="4186" w:type="dxa"/>
            <w:tcBorders>
              <w:top w:val="single" w:sz="4" w:space="0" w:color="auto"/>
              <w:left w:val="single" w:sz="4" w:space="0" w:color="auto"/>
            </w:tcBorders>
            <w:shd w:val="clear" w:color="auto" w:fill="auto"/>
            <w:vAlign w:val="bottom"/>
          </w:tcPr>
          <w:p w:rsidR="00524BBC" w:rsidRDefault="00A1142F">
            <w:pPr>
              <w:pStyle w:val="Other0"/>
              <w:spacing w:line="240" w:lineRule="auto"/>
              <w:jc w:val="center"/>
              <w:rPr>
                <w:sz w:val="19"/>
                <w:szCs w:val="19"/>
              </w:rPr>
            </w:pPr>
            <w:r>
              <w:rPr>
                <w:rStyle w:val="Other"/>
                <w:b/>
                <w:bCs/>
                <w:sz w:val="19"/>
                <w:szCs w:val="19"/>
              </w:rPr>
              <w:t>Caracteristici tehnice</w:t>
            </w:r>
          </w:p>
        </w:tc>
        <w:tc>
          <w:tcPr>
            <w:tcW w:w="835"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spacing w:line="240" w:lineRule="auto"/>
              <w:rPr>
                <w:sz w:val="19"/>
                <w:szCs w:val="19"/>
              </w:rPr>
            </w:pPr>
            <w:r>
              <w:rPr>
                <w:rStyle w:val="Other"/>
                <w:b/>
                <w:bCs/>
                <w:sz w:val="19"/>
                <w:szCs w:val="19"/>
              </w:rPr>
              <w:t>Nr. buc.</w:t>
            </w:r>
          </w:p>
        </w:tc>
      </w:tr>
      <w:tr w:rsidR="00524BBC">
        <w:tblPrEx>
          <w:tblCellMar>
            <w:top w:w="0" w:type="dxa"/>
            <w:bottom w:w="0" w:type="dxa"/>
          </w:tblCellMar>
        </w:tblPrEx>
        <w:trPr>
          <w:trHeight w:hRule="exact" w:val="950"/>
          <w:jc w:val="center"/>
        </w:trPr>
        <w:tc>
          <w:tcPr>
            <w:tcW w:w="3259"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Cititor ca</w:t>
            </w:r>
            <w:r>
              <w:rPr>
                <w:rStyle w:val="Other"/>
                <w:b/>
                <w:bCs/>
                <w:sz w:val="19"/>
                <w:szCs w:val="19"/>
              </w:rPr>
              <w:t>rtele de proximitate - AYKR12</w:t>
            </w:r>
          </w:p>
        </w:tc>
        <w:tc>
          <w:tcPr>
            <w:tcW w:w="4186" w:type="dxa"/>
            <w:tcBorders>
              <w:top w:val="single" w:sz="4" w:space="0" w:color="auto"/>
              <w:left w:val="single" w:sz="4" w:space="0" w:color="auto"/>
            </w:tcBorders>
            <w:shd w:val="clear" w:color="auto" w:fill="auto"/>
            <w:vAlign w:val="bottom"/>
          </w:tcPr>
          <w:p w:rsidR="00524BBC" w:rsidRDefault="00A1142F">
            <w:pPr>
              <w:pStyle w:val="Other0"/>
              <w:spacing w:line="240" w:lineRule="auto"/>
              <w:ind w:firstLine="360"/>
              <w:jc w:val="both"/>
              <w:rPr>
                <w:sz w:val="19"/>
                <w:szCs w:val="19"/>
              </w:rPr>
            </w:pPr>
            <w:r>
              <w:rPr>
                <w:rStyle w:val="Other"/>
                <w:sz w:val="19"/>
                <w:szCs w:val="19"/>
              </w:rPr>
              <w:t>-frecvență transmisie: 125KHz;</w:t>
            </w:r>
          </w:p>
          <w:p w:rsidR="00524BBC" w:rsidRDefault="00A1142F">
            <w:pPr>
              <w:pStyle w:val="Other0"/>
              <w:spacing w:line="240" w:lineRule="auto"/>
              <w:ind w:firstLine="360"/>
              <w:rPr>
                <w:sz w:val="19"/>
                <w:szCs w:val="19"/>
              </w:rPr>
            </w:pPr>
            <w:r>
              <w:rPr>
                <w:rStyle w:val="Other"/>
                <w:sz w:val="19"/>
                <w:szCs w:val="19"/>
              </w:rPr>
              <w:t>raza de citire: min. 10 cm;</w:t>
            </w:r>
          </w:p>
          <w:p w:rsidR="00524BBC" w:rsidRDefault="00A1142F">
            <w:pPr>
              <w:pStyle w:val="Other0"/>
              <w:spacing w:line="240" w:lineRule="auto"/>
              <w:ind w:left="360" w:firstLine="20"/>
              <w:rPr>
                <w:sz w:val="19"/>
                <w:szCs w:val="19"/>
              </w:rPr>
            </w:pPr>
            <w:r>
              <w:rPr>
                <w:rStyle w:val="Other"/>
                <w:sz w:val="19"/>
                <w:szCs w:val="19"/>
              </w:rPr>
              <w:t>-interfață selectabilă, compatibilă cu unitățile de control acces.</w:t>
            </w:r>
          </w:p>
        </w:tc>
        <w:tc>
          <w:tcPr>
            <w:tcW w:w="835"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jc w:val="center"/>
              <w:rPr>
                <w:sz w:val="19"/>
                <w:szCs w:val="19"/>
              </w:rPr>
            </w:pPr>
            <w:r>
              <w:rPr>
                <w:rStyle w:val="Other"/>
                <w:b/>
                <w:bCs/>
                <w:sz w:val="19"/>
                <w:szCs w:val="19"/>
              </w:rPr>
              <w:t>12</w:t>
            </w:r>
          </w:p>
        </w:tc>
      </w:tr>
      <w:tr w:rsidR="00524BBC">
        <w:tblPrEx>
          <w:tblCellMar>
            <w:top w:w="0" w:type="dxa"/>
            <w:bottom w:w="0" w:type="dxa"/>
          </w:tblCellMar>
        </w:tblPrEx>
        <w:trPr>
          <w:trHeight w:hRule="exact" w:val="509"/>
          <w:jc w:val="center"/>
        </w:trPr>
        <w:tc>
          <w:tcPr>
            <w:tcW w:w="3259"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Buton ieșire</w:t>
            </w:r>
          </w:p>
        </w:tc>
        <w:tc>
          <w:tcPr>
            <w:tcW w:w="4186" w:type="dxa"/>
            <w:tcBorders>
              <w:top w:val="single" w:sz="4" w:space="0" w:color="auto"/>
              <w:left w:val="single" w:sz="4" w:space="0" w:color="auto"/>
            </w:tcBorders>
            <w:shd w:val="clear" w:color="auto" w:fill="auto"/>
            <w:vAlign w:val="bottom"/>
          </w:tcPr>
          <w:p w:rsidR="00524BBC" w:rsidRDefault="00A1142F">
            <w:pPr>
              <w:pStyle w:val="Other0"/>
              <w:spacing w:line="240" w:lineRule="auto"/>
              <w:ind w:firstLine="360"/>
              <w:rPr>
                <w:sz w:val="19"/>
                <w:szCs w:val="19"/>
              </w:rPr>
            </w:pPr>
            <w:r>
              <w:rPr>
                <w:rStyle w:val="Other"/>
                <w:sz w:val="19"/>
                <w:szCs w:val="19"/>
              </w:rPr>
              <w:t>-buton cu micro-întrerupător NC/NO;</w:t>
            </w:r>
          </w:p>
          <w:p w:rsidR="00524BBC" w:rsidRDefault="00A1142F">
            <w:pPr>
              <w:pStyle w:val="Other0"/>
              <w:spacing w:line="240" w:lineRule="auto"/>
              <w:ind w:firstLine="360"/>
              <w:rPr>
                <w:sz w:val="19"/>
                <w:szCs w:val="19"/>
              </w:rPr>
            </w:pPr>
            <w:r>
              <w:rPr>
                <w:rStyle w:val="Other"/>
                <w:sz w:val="19"/>
                <w:szCs w:val="19"/>
              </w:rPr>
              <w:t>-montaj aparent</w:t>
            </w:r>
          </w:p>
        </w:tc>
        <w:tc>
          <w:tcPr>
            <w:tcW w:w="835"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jc w:val="center"/>
              <w:rPr>
                <w:sz w:val="19"/>
                <w:szCs w:val="19"/>
              </w:rPr>
            </w:pPr>
            <w:r>
              <w:rPr>
                <w:rStyle w:val="Other"/>
                <w:b/>
                <w:bCs/>
                <w:sz w:val="19"/>
                <w:szCs w:val="19"/>
              </w:rPr>
              <w:t>2</w:t>
            </w:r>
          </w:p>
        </w:tc>
      </w:tr>
      <w:tr w:rsidR="00524BBC">
        <w:tblPrEx>
          <w:tblCellMar>
            <w:top w:w="0" w:type="dxa"/>
            <w:bottom w:w="0" w:type="dxa"/>
          </w:tblCellMar>
        </w:tblPrEx>
        <w:trPr>
          <w:trHeight w:hRule="exact" w:val="3010"/>
          <w:jc w:val="center"/>
        </w:trPr>
        <w:tc>
          <w:tcPr>
            <w:tcW w:w="3259"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 xml:space="preserve">Unitate Centrală Control </w:t>
            </w:r>
            <w:r>
              <w:rPr>
                <w:rStyle w:val="Other"/>
                <w:b/>
                <w:bCs/>
                <w:sz w:val="19"/>
                <w:szCs w:val="19"/>
              </w:rPr>
              <w:t>Acces - Rosslare AC 225</w:t>
            </w:r>
          </w:p>
        </w:tc>
        <w:tc>
          <w:tcPr>
            <w:tcW w:w="418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39"/>
              </w:numPr>
              <w:tabs>
                <w:tab w:val="left" w:pos="422"/>
              </w:tabs>
              <w:spacing w:line="240" w:lineRule="auto"/>
              <w:ind w:firstLine="360"/>
              <w:jc w:val="both"/>
              <w:rPr>
                <w:sz w:val="19"/>
                <w:szCs w:val="19"/>
              </w:rPr>
            </w:pPr>
            <w:r>
              <w:rPr>
                <w:rStyle w:val="Other"/>
                <w:sz w:val="19"/>
                <w:szCs w:val="19"/>
              </w:rPr>
              <w:t>management 2 uși dublu sens;</w:t>
            </w:r>
          </w:p>
          <w:p w:rsidR="00524BBC" w:rsidRDefault="00A1142F">
            <w:pPr>
              <w:pStyle w:val="Other0"/>
              <w:numPr>
                <w:ilvl w:val="0"/>
                <w:numId w:val="39"/>
              </w:numPr>
              <w:tabs>
                <w:tab w:val="left" w:pos="437"/>
              </w:tabs>
              <w:spacing w:line="240" w:lineRule="auto"/>
              <w:ind w:left="360" w:firstLine="20"/>
              <w:rPr>
                <w:sz w:val="19"/>
                <w:szCs w:val="19"/>
              </w:rPr>
            </w:pPr>
            <w:r>
              <w:rPr>
                <w:rStyle w:val="Other"/>
                <w:sz w:val="19"/>
                <w:szCs w:val="19"/>
              </w:rPr>
              <w:t>memorie evenimente: minim 10 000 evenimente;</w:t>
            </w:r>
          </w:p>
          <w:p w:rsidR="00524BBC" w:rsidRDefault="00A1142F">
            <w:pPr>
              <w:pStyle w:val="Other0"/>
              <w:numPr>
                <w:ilvl w:val="0"/>
                <w:numId w:val="39"/>
              </w:numPr>
              <w:tabs>
                <w:tab w:val="left" w:pos="418"/>
              </w:tabs>
              <w:spacing w:line="240" w:lineRule="auto"/>
              <w:ind w:left="360" w:firstLine="20"/>
              <w:rPr>
                <w:sz w:val="19"/>
                <w:szCs w:val="19"/>
              </w:rPr>
            </w:pPr>
            <w:r>
              <w:rPr>
                <w:rStyle w:val="Other"/>
                <w:sz w:val="19"/>
                <w:szCs w:val="19"/>
              </w:rPr>
              <w:t>timpi reglabili pentru monitorizarea și comanda ușilor;</w:t>
            </w:r>
          </w:p>
          <w:p w:rsidR="00524BBC" w:rsidRDefault="00A1142F">
            <w:pPr>
              <w:pStyle w:val="Other0"/>
              <w:numPr>
                <w:ilvl w:val="0"/>
                <w:numId w:val="39"/>
              </w:numPr>
              <w:tabs>
                <w:tab w:val="left" w:pos="422"/>
              </w:tabs>
              <w:spacing w:line="240" w:lineRule="auto"/>
              <w:ind w:firstLine="360"/>
              <w:rPr>
                <w:sz w:val="19"/>
                <w:szCs w:val="19"/>
              </w:rPr>
            </w:pPr>
            <w:r>
              <w:rPr>
                <w:rStyle w:val="Other"/>
                <w:sz w:val="19"/>
                <w:szCs w:val="19"/>
              </w:rPr>
              <w:t>timpi reglabili pentru evaluarea alarmelor;</w:t>
            </w:r>
          </w:p>
          <w:p w:rsidR="00524BBC" w:rsidRDefault="00A1142F">
            <w:pPr>
              <w:pStyle w:val="Other0"/>
              <w:numPr>
                <w:ilvl w:val="0"/>
                <w:numId w:val="39"/>
              </w:numPr>
              <w:tabs>
                <w:tab w:val="left" w:pos="427"/>
              </w:tabs>
              <w:spacing w:line="240" w:lineRule="auto"/>
              <w:ind w:left="360" w:firstLine="20"/>
              <w:rPr>
                <w:sz w:val="19"/>
                <w:szCs w:val="19"/>
              </w:rPr>
            </w:pPr>
            <w:r>
              <w:rPr>
                <w:rStyle w:val="Other"/>
                <w:sz w:val="19"/>
                <w:szCs w:val="19"/>
              </w:rPr>
              <w:t>calendar configurabil sărbători, zile nelucrătoare;</w:t>
            </w:r>
          </w:p>
          <w:p w:rsidR="00524BBC" w:rsidRDefault="00A1142F">
            <w:pPr>
              <w:pStyle w:val="Other0"/>
              <w:numPr>
                <w:ilvl w:val="0"/>
                <w:numId w:val="39"/>
              </w:numPr>
              <w:tabs>
                <w:tab w:val="left" w:pos="427"/>
              </w:tabs>
              <w:spacing w:line="240" w:lineRule="auto"/>
              <w:ind w:firstLine="360"/>
              <w:jc w:val="both"/>
              <w:rPr>
                <w:sz w:val="19"/>
                <w:szCs w:val="19"/>
              </w:rPr>
            </w:pPr>
            <w:r>
              <w:rPr>
                <w:rStyle w:val="Other"/>
                <w:sz w:val="19"/>
                <w:szCs w:val="19"/>
              </w:rPr>
              <w:t>funcții automate pe zone de timp;</w:t>
            </w:r>
          </w:p>
          <w:p w:rsidR="00524BBC" w:rsidRDefault="00A1142F">
            <w:pPr>
              <w:pStyle w:val="Other0"/>
              <w:numPr>
                <w:ilvl w:val="0"/>
                <w:numId w:val="39"/>
              </w:numPr>
              <w:tabs>
                <w:tab w:val="left" w:pos="422"/>
              </w:tabs>
              <w:spacing w:line="240" w:lineRule="auto"/>
              <w:ind w:firstLine="360"/>
              <w:jc w:val="both"/>
              <w:rPr>
                <w:sz w:val="19"/>
                <w:szCs w:val="19"/>
              </w:rPr>
            </w:pPr>
            <w:r>
              <w:rPr>
                <w:rStyle w:val="Other"/>
                <w:sz w:val="19"/>
                <w:szCs w:val="19"/>
              </w:rPr>
              <w:t>control uși de evacuare;</w:t>
            </w:r>
          </w:p>
          <w:p w:rsidR="00524BBC" w:rsidRDefault="00A1142F">
            <w:pPr>
              <w:pStyle w:val="Other0"/>
              <w:numPr>
                <w:ilvl w:val="0"/>
                <w:numId w:val="39"/>
              </w:numPr>
              <w:tabs>
                <w:tab w:val="left" w:pos="427"/>
              </w:tabs>
              <w:spacing w:line="240" w:lineRule="auto"/>
              <w:ind w:firstLine="360"/>
              <w:rPr>
                <w:sz w:val="19"/>
                <w:szCs w:val="19"/>
              </w:rPr>
            </w:pPr>
            <w:r>
              <w:rPr>
                <w:rStyle w:val="Other"/>
                <w:sz w:val="19"/>
                <w:szCs w:val="19"/>
              </w:rPr>
              <w:t>carcasă metalică;</w:t>
            </w:r>
          </w:p>
          <w:p w:rsidR="00524BBC" w:rsidRDefault="00A1142F">
            <w:pPr>
              <w:pStyle w:val="Other0"/>
              <w:numPr>
                <w:ilvl w:val="0"/>
                <w:numId w:val="39"/>
              </w:numPr>
              <w:tabs>
                <w:tab w:val="left" w:pos="422"/>
              </w:tabs>
              <w:spacing w:line="240" w:lineRule="auto"/>
              <w:ind w:firstLine="360"/>
              <w:rPr>
                <w:sz w:val="19"/>
                <w:szCs w:val="19"/>
              </w:rPr>
            </w:pPr>
            <w:r>
              <w:rPr>
                <w:rStyle w:val="Other"/>
                <w:sz w:val="19"/>
                <w:szCs w:val="19"/>
              </w:rPr>
              <w:t xml:space="preserve">interfață pentru conectare directă la </w:t>
            </w:r>
            <w:r>
              <w:rPr>
                <w:rStyle w:val="Other"/>
                <w:sz w:val="19"/>
                <w:szCs w:val="19"/>
                <w:lang w:val="en-US" w:eastAsia="en-US" w:bidi="en-US"/>
              </w:rPr>
              <w:t>PC;</w:t>
            </w:r>
          </w:p>
          <w:p w:rsidR="00524BBC" w:rsidRDefault="00A1142F">
            <w:pPr>
              <w:pStyle w:val="Other0"/>
              <w:numPr>
                <w:ilvl w:val="0"/>
                <w:numId w:val="39"/>
              </w:numPr>
              <w:tabs>
                <w:tab w:val="left" w:pos="427"/>
              </w:tabs>
              <w:spacing w:line="240" w:lineRule="auto"/>
              <w:ind w:firstLine="360"/>
              <w:rPr>
                <w:sz w:val="19"/>
                <w:szCs w:val="19"/>
              </w:rPr>
            </w:pPr>
            <w:r>
              <w:rPr>
                <w:rStyle w:val="Other"/>
                <w:sz w:val="19"/>
                <w:szCs w:val="19"/>
                <w:u w:val="single"/>
              </w:rPr>
              <w:t>softw</w:t>
            </w:r>
            <w:r>
              <w:rPr>
                <w:rStyle w:val="Other"/>
                <w:sz w:val="19"/>
                <w:szCs w:val="19"/>
              </w:rPr>
              <w:t>are pentru co</w:t>
            </w:r>
            <w:r>
              <w:rPr>
                <w:rStyle w:val="Other"/>
                <w:sz w:val="19"/>
                <w:szCs w:val="19"/>
                <w:u w:val="single"/>
              </w:rPr>
              <w:t>ntro</w:t>
            </w:r>
            <w:r>
              <w:rPr>
                <w:rStyle w:val="Other"/>
                <w:sz w:val="19"/>
                <w:szCs w:val="19"/>
              </w:rPr>
              <w:t>l acces cu pontaj.</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280"/>
              <w:rPr>
                <w:sz w:val="19"/>
                <w:szCs w:val="19"/>
              </w:rPr>
            </w:pPr>
            <w:r>
              <w:rPr>
                <w:rStyle w:val="Other"/>
                <w:b/>
                <w:bCs/>
                <w:sz w:val="19"/>
                <w:szCs w:val="19"/>
              </w:rPr>
              <w:t>1</w:t>
            </w:r>
          </w:p>
        </w:tc>
      </w:tr>
    </w:tbl>
    <w:p w:rsidR="00524BBC" w:rsidRDefault="00A114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4181"/>
        <w:gridCol w:w="850"/>
      </w:tblGrid>
      <w:tr w:rsidR="00524BBC">
        <w:tblPrEx>
          <w:tblCellMar>
            <w:top w:w="0" w:type="dxa"/>
            <w:bottom w:w="0" w:type="dxa"/>
          </w:tblCellMar>
        </w:tblPrEx>
        <w:trPr>
          <w:trHeight w:hRule="exact" w:val="2990"/>
          <w:jc w:val="center"/>
        </w:trPr>
        <w:tc>
          <w:tcPr>
            <w:tcW w:w="3259"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lastRenderedPageBreak/>
              <w:t>Unitate Centrală Control Acces - Rosslare AC 425</w:t>
            </w:r>
          </w:p>
        </w:tc>
        <w:tc>
          <w:tcPr>
            <w:tcW w:w="4181" w:type="dxa"/>
            <w:tcBorders>
              <w:top w:val="single" w:sz="4" w:space="0" w:color="auto"/>
              <w:left w:val="single" w:sz="4" w:space="0" w:color="auto"/>
            </w:tcBorders>
            <w:shd w:val="clear" w:color="auto" w:fill="auto"/>
            <w:vAlign w:val="bottom"/>
          </w:tcPr>
          <w:p w:rsidR="00524BBC" w:rsidRDefault="00A1142F">
            <w:pPr>
              <w:pStyle w:val="Other0"/>
              <w:numPr>
                <w:ilvl w:val="0"/>
                <w:numId w:val="40"/>
              </w:numPr>
              <w:tabs>
                <w:tab w:val="left" w:pos="432"/>
              </w:tabs>
              <w:spacing w:line="240" w:lineRule="auto"/>
              <w:ind w:firstLine="360"/>
              <w:jc w:val="both"/>
              <w:rPr>
                <w:sz w:val="19"/>
                <w:szCs w:val="19"/>
              </w:rPr>
            </w:pPr>
            <w:r>
              <w:rPr>
                <w:rStyle w:val="Other"/>
                <w:sz w:val="19"/>
                <w:szCs w:val="19"/>
              </w:rPr>
              <w:t>management 4 uși dublu sens;</w:t>
            </w:r>
          </w:p>
          <w:p w:rsidR="00524BBC" w:rsidRDefault="00A1142F">
            <w:pPr>
              <w:pStyle w:val="Other0"/>
              <w:spacing w:line="240" w:lineRule="auto"/>
              <w:ind w:left="360" w:firstLine="20"/>
              <w:rPr>
                <w:sz w:val="19"/>
                <w:szCs w:val="19"/>
              </w:rPr>
            </w:pPr>
            <w:r>
              <w:rPr>
                <w:rStyle w:val="Other"/>
                <w:sz w:val="19"/>
                <w:szCs w:val="19"/>
              </w:rPr>
              <w:t xml:space="preserve">-memorie </w:t>
            </w:r>
            <w:r>
              <w:rPr>
                <w:rStyle w:val="Other"/>
                <w:sz w:val="19"/>
                <w:szCs w:val="19"/>
              </w:rPr>
              <w:t>evenimente: minim 10,000 evenimente:</w:t>
            </w:r>
          </w:p>
          <w:p w:rsidR="00524BBC" w:rsidRDefault="00A1142F">
            <w:pPr>
              <w:pStyle w:val="Other0"/>
              <w:numPr>
                <w:ilvl w:val="0"/>
                <w:numId w:val="40"/>
              </w:numPr>
              <w:tabs>
                <w:tab w:val="left" w:pos="432"/>
              </w:tabs>
              <w:spacing w:line="240" w:lineRule="auto"/>
              <w:ind w:left="360" w:firstLine="20"/>
              <w:rPr>
                <w:sz w:val="19"/>
                <w:szCs w:val="19"/>
              </w:rPr>
            </w:pPr>
            <w:r>
              <w:rPr>
                <w:rStyle w:val="Other"/>
                <w:sz w:val="19"/>
                <w:szCs w:val="19"/>
              </w:rPr>
              <w:t>timpi reglabili pentru monitorizarea și comanda ușilor;</w:t>
            </w:r>
          </w:p>
          <w:p w:rsidR="00524BBC" w:rsidRDefault="00A1142F">
            <w:pPr>
              <w:pStyle w:val="Other0"/>
              <w:numPr>
                <w:ilvl w:val="0"/>
                <w:numId w:val="40"/>
              </w:numPr>
              <w:tabs>
                <w:tab w:val="left" w:pos="452"/>
              </w:tabs>
              <w:spacing w:line="240" w:lineRule="auto"/>
              <w:ind w:left="360" w:firstLine="20"/>
              <w:rPr>
                <w:sz w:val="19"/>
                <w:szCs w:val="19"/>
              </w:rPr>
            </w:pPr>
            <w:r>
              <w:rPr>
                <w:rStyle w:val="Other"/>
                <w:sz w:val="19"/>
                <w:szCs w:val="19"/>
              </w:rPr>
              <w:t>timpi reglabili pentru evaluarea alarmelor;</w:t>
            </w:r>
          </w:p>
          <w:p w:rsidR="00524BBC" w:rsidRDefault="00A1142F">
            <w:pPr>
              <w:pStyle w:val="Other0"/>
              <w:numPr>
                <w:ilvl w:val="0"/>
                <w:numId w:val="40"/>
              </w:numPr>
              <w:tabs>
                <w:tab w:val="left" w:pos="432"/>
              </w:tabs>
              <w:spacing w:line="240" w:lineRule="auto"/>
              <w:ind w:left="360" w:firstLine="20"/>
              <w:rPr>
                <w:sz w:val="19"/>
                <w:szCs w:val="19"/>
              </w:rPr>
            </w:pPr>
            <w:r>
              <w:rPr>
                <w:rStyle w:val="Other"/>
                <w:sz w:val="19"/>
                <w:szCs w:val="19"/>
              </w:rPr>
              <w:t>calendar configurabil sărbători, zile nelucrătoare;</w:t>
            </w:r>
          </w:p>
          <w:p w:rsidR="00524BBC" w:rsidRDefault="00A1142F">
            <w:pPr>
              <w:pStyle w:val="Other0"/>
              <w:numPr>
                <w:ilvl w:val="0"/>
                <w:numId w:val="40"/>
              </w:numPr>
              <w:tabs>
                <w:tab w:val="left" w:pos="432"/>
              </w:tabs>
              <w:spacing w:line="240" w:lineRule="auto"/>
              <w:ind w:firstLine="360"/>
              <w:jc w:val="both"/>
              <w:rPr>
                <w:sz w:val="19"/>
                <w:szCs w:val="19"/>
              </w:rPr>
            </w:pPr>
            <w:r>
              <w:rPr>
                <w:rStyle w:val="Other"/>
                <w:sz w:val="19"/>
                <w:szCs w:val="19"/>
              </w:rPr>
              <w:t>funcții automate pe zone de timp;</w:t>
            </w:r>
          </w:p>
          <w:p w:rsidR="00524BBC" w:rsidRDefault="00A1142F">
            <w:pPr>
              <w:pStyle w:val="Other0"/>
              <w:numPr>
                <w:ilvl w:val="0"/>
                <w:numId w:val="40"/>
              </w:numPr>
              <w:tabs>
                <w:tab w:val="left" w:pos="432"/>
              </w:tabs>
              <w:spacing w:line="240" w:lineRule="auto"/>
              <w:ind w:firstLine="360"/>
              <w:jc w:val="both"/>
              <w:rPr>
                <w:sz w:val="19"/>
                <w:szCs w:val="19"/>
              </w:rPr>
            </w:pPr>
            <w:r>
              <w:rPr>
                <w:rStyle w:val="Other"/>
                <w:sz w:val="19"/>
                <w:szCs w:val="19"/>
              </w:rPr>
              <w:t>control uși de evacuare;</w:t>
            </w:r>
          </w:p>
          <w:p w:rsidR="00524BBC" w:rsidRDefault="00A1142F">
            <w:pPr>
              <w:pStyle w:val="Other0"/>
              <w:numPr>
                <w:ilvl w:val="0"/>
                <w:numId w:val="40"/>
              </w:numPr>
              <w:tabs>
                <w:tab w:val="left" w:pos="432"/>
              </w:tabs>
              <w:spacing w:line="240" w:lineRule="auto"/>
              <w:ind w:firstLine="360"/>
              <w:jc w:val="both"/>
              <w:rPr>
                <w:sz w:val="19"/>
                <w:szCs w:val="19"/>
              </w:rPr>
            </w:pPr>
            <w:r>
              <w:rPr>
                <w:rStyle w:val="Other"/>
                <w:sz w:val="19"/>
                <w:szCs w:val="19"/>
              </w:rPr>
              <w:t xml:space="preserve">carcasă </w:t>
            </w:r>
            <w:r>
              <w:rPr>
                <w:rStyle w:val="Other"/>
                <w:sz w:val="19"/>
                <w:szCs w:val="19"/>
              </w:rPr>
              <w:t>metalică;</w:t>
            </w:r>
          </w:p>
          <w:p w:rsidR="00524BBC" w:rsidRDefault="00A1142F">
            <w:pPr>
              <w:pStyle w:val="Other0"/>
              <w:numPr>
                <w:ilvl w:val="0"/>
                <w:numId w:val="40"/>
              </w:numPr>
              <w:tabs>
                <w:tab w:val="left" w:pos="432"/>
              </w:tabs>
              <w:spacing w:line="240" w:lineRule="auto"/>
              <w:ind w:firstLine="360"/>
              <w:rPr>
                <w:sz w:val="19"/>
                <w:szCs w:val="19"/>
              </w:rPr>
            </w:pPr>
            <w:r>
              <w:rPr>
                <w:rStyle w:val="Other"/>
                <w:sz w:val="19"/>
                <w:szCs w:val="19"/>
              </w:rPr>
              <w:t xml:space="preserve">interfață pentru conectare directă la </w:t>
            </w:r>
            <w:r>
              <w:rPr>
                <w:rStyle w:val="Other"/>
                <w:sz w:val="19"/>
                <w:szCs w:val="19"/>
                <w:lang w:val="en-US" w:eastAsia="en-US" w:bidi="en-US"/>
              </w:rPr>
              <w:t>PC;</w:t>
            </w:r>
          </w:p>
          <w:p w:rsidR="00524BBC" w:rsidRDefault="00A1142F">
            <w:pPr>
              <w:pStyle w:val="Other0"/>
              <w:numPr>
                <w:ilvl w:val="0"/>
                <w:numId w:val="40"/>
              </w:numPr>
              <w:tabs>
                <w:tab w:val="left" w:pos="432"/>
              </w:tabs>
              <w:spacing w:line="240" w:lineRule="auto"/>
              <w:ind w:firstLine="360"/>
              <w:rPr>
                <w:sz w:val="19"/>
                <w:szCs w:val="19"/>
              </w:rPr>
            </w:pPr>
            <w:r>
              <w:rPr>
                <w:rStyle w:val="Other"/>
                <w:sz w:val="19"/>
                <w:szCs w:val="19"/>
              </w:rPr>
              <w:t>software pentru control acces cu pontaj.</w:t>
            </w:r>
          </w:p>
        </w:tc>
        <w:tc>
          <w:tcPr>
            <w:tcW w:w="850"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jc w:val="center"/>
              <w:rPr>
                <w:sz w:val="19"/>
                <w:szCs w:val="19"/>
              </w:rPr>
            </w:pPr>
            <w:r>
              <w:rPr>
                <w:rStyle w:val="Other"/>
                <w:b/>
                <w:bCs/>
                <w:sz w:val="19"/>
                <w:szCs w:val="19"/>
              </w:rPr>
              <w:t>1</w:t>
            </w:r>
          </w:p>
        </w:tc>
      </w:tr>
      <w:tr w:rsidR="00524BBC">
        <w:tblPrEx>
          <w:tblCellMar>
            <w:top w:w="0" w:type="dxa"/>
            <w:bottom w:w="0" w:type="dxa"/>
          </w:tblCellMar>
        </w:tblPrEx>
        <w:trPr>
          <w:trHeight w:hRule="exact" w:val="149"/>
          <w:jc w:val="center"/>
        </w:trPr>
        <w:tc>
          <w:tcPr>
            <w:tcW w:w="3259" w:type="dxa"/>
            <w:tcBorders>
              <w:top w:val="single" w:sz="4" w:space="0" w:color="auto"/>
              <w:left w:val="single" w:sz="4" w:space="0" w:color="auto"/>
            </w:tcBorders>
            <w:shd w:val="clear" w:color="auto" w:fill="auto"/>
          </w:tcPr>
          <w:p w:rsidR="00524BBC" w:rsidRDefault="00524BBC">
            <w:pPr>
              <w:rPr>
                <w:sz w:val="10"/>
                <w:szCs w:val="10"/>
              </w:rPr>
            </w:pPr>
          </w:p>
        </w:tc>
        <w:tc>
          <w:tcPr>
            <w:tcW w:w="4181" w:type="dxa"/>
            <w:vMerge w:val="restart"/>
            <w:tcBorders>
              <w:top w:val="single" w:sz="4" w:space="0" w:color="auto"/>
              <w:left w:val="single" w:sz="4" w:space="0" w:color="auto"/>
            </w:tcBorders>
            <w:shd w:val="clear" w:color="auto" w:fill="auto"/>
            <w:vAlign w:val="bottom"/>
          </w:tcPr>
          <w:p w:rsidR="00524BBC" w:rsidRDefault="00A1142F">
            <w:pPr>
              <w:pStyle w:val="Other0"/>
              <w:spacing w:line="240" w:lineRule="auto"/>
              <w:ind w:firstLine="320"/>
              <w:jc w:val="both"/>
              <w:rPr>
                <w:sz w:val="19"/>
                <w:szCs w:val="19"/>
              </w:rPr>
            </w:pPr>
            <w:r>
              <w:rPr>
                <w:rStyle w:val="Other"/>
                <w:sz w:val="19"/>
                <w:szCs w:val="19"/>
              </w:rPr>
              <w:t>--management-o-ușă-simplu-sens;</w:t>
            </w:r>
          </w:p>
          <w:p w:rsidR="00524BBC" w:rsidRDefault="00A1142F">
            <w:pPr>
              <w:pStyle w:val="Other0"/>
              <w:numPr>
                <w:ilvl w:val="0"/>
                <w:numId w:val="41"/>
              </w:numPr>
              <w:tabs>
                <w:tab w:val="left" w:pos="427"/>
              </w:tabs>
              <w:spacing w:line="240" w:lineRule="auto"/>
              <w:ind w:firstLine="360"/>
              <w:rPr>
                <w:sz w:val="19"/>
                <w:szCs w:val="19"/>
              </w:rPr>
            </w:pPr>
            <w:r>
              <w:rPr>
                <w:rStyle w:val="Other"/>
                <w:sz w:val="19"/>
                <w:szCs w:val="19"/>
              </w:rPr>
              <w:t xml:space="preserve">acces cu cod și/sau </w:t>
            </w:r>
            <w:r>
              <w:rPr>
                <w:rStyle w:val="Other"/>
                <w:sz w:val="19"/>
                <w:szCs w:val="19"/>
                <w:lang w:val="en-US" w:eastAsia="en-US" w:bidi="en-US"/>
              </w:rPr>
              <w:t>card;</w:t>
            </w:r>
          </w:p>
          <w:p w:rsidR="00524BBC" w:rsidRDefault="00A1142F">
            <w:pPr>
              <w:pStyle w:val="Other0"/>
              <w:numPr>
                <w:ilvl w:val="0"/>
                <w:numId w:val="41"/>
              </w:numPr>
              <w:tabs>
                <w:tab w:val="left" w:pos="427"/>
              </w:tabs>
              <w:spacing w:line="240" w:lineRule="auto"/>
              <w:ind w:firstLine="360"/>
              <w:rPr>
                <w:sz w:val="19"/>
                <w:szCs w:val="19"/>
              </w:rPr>
            </w:pPr>
            <w:r>
              <w:rPr>
                <w:rStyle w:val="Other"/>
                <w:sz w:val="19"/>
                <w:szCs w:val="19"/>
              </w:rPr>
              <w:t>rezistență la vandalism;</w:t>
            </w:r>
          </w:p>
          <w:p w:rsidR="00524BBC" w:rsidRDefault="00A1142F">
            <w:pPr>
              <w:pStyle w:val="Other0"/>
              <w:numPr>
                <w:ilvl w:val="0"/>
                <w:numId w:val="41"/>
              </w:numPr>
              <w:tabs>
                <w:tab w:val="left" w:pos="427"/>
              </w:tabs>
              <w:spacing w:line="240" w:lineRule="auto"/>
              <w:ind w:firstLine="360"/>
              <w:rPr>
                <w:sz w:val="19"/>
                <w:szCs w:val="19"/>
              </w:rPr>
            </w:pPr>
            <w:r>
              <w:rPr>
                <w:rStyle w:val="Other"/>
                <w:sz w:val="19"/>
                <w:szCs w:val="19"/>
              </w:rPr>
              <w:t>maxim 500 utilizatori;</w:t>
            </w:r>
          </w:p>
          <w:p w:rsidR="00524BBC" w:rsidRDefault="00A1142F">
            <w:pPr>
              <w:pStyle w:val="Other0"/>
              <w:numPr>
                <w:ilvl w:val="0"/>
                <w:numId w:val="41"/>
              </w:numPr>
              <w:tabs>
                <w:tab w:val="left" w:pos="427"/>
              </w:tabs>
              <w:spacing w:line="240" w:lineRule="auto"/>
              <w:ind w:firstLine="360"/>
              <w:rPr>
                <w:sz w:val="19"/>
                <w:szCs w:val="19"/>
              </w:rPr>
            </w:pPr>
            <w:r>
              <w:rPr>
                <w:rStyle w:val="Other"/>
                <w:sz w:val="19"/>
                <w:szCs w:val="19"/>
              </w:rPr>
              <w:t>2 intrări de monitorizare;</w:t>
            </w:r>
          </w:p>
          <w:p w:rsidR="00524BBC" w:rsidRDefault="00A1142F">
            <w:pPr>
              <w:pStyle w:val="Other0"/>
              <w:numPr>
                <w:ilvl w:val="0"/>
                <w:numId w:val="41"/>
              </w:numPr>
              <w:tabs>
                <w:tab w:val="left" w:pos="427"/>
              </w:tabs>
              <w:spacing w:line="240" w:lineRule="auto"/>
              <w:ind w:firstLine="360"/>
              <w:rPr>
                <w:sz w:val="19"/>
                <w:szCs w:val="19"/>
              </w:rPr>
            </w:pPr>
            <w:r>
              <w:rPr>
                <w:rStyle w:val="Other"/>
                <w:sz w:val="19"/>
                <w:szCs w:val="19"/>
              </w:rPr>
              <w:t>2 ieșiri pe releu 2A;</w:t>
            </w:r>
          </w:p>
          <w:p w:rsidR="00524BBC" w:rsidRDefault="00A1142F">
            <w:pPr>
              <w:pStyle w:val="Other0"/>
              <w:numPr>
                <w:ilvl w:val="0"/>
                <w:numId w:val="41"/>
              </w:numPr>
              <w:tabs>
                <w:tab w:val="left" w:pos="427"/>
              </w:tabs>
              <w:spacing w:line="240" w:lineRule="auto"/>
              <w:ind w:firstLine="360"/>
              <w:rPr>
                <w:sz w:val="19"/>
                <w:szCs w:val="19"/>
              </w:rPr>
            </w:pPr>
            <w:r>
              <w:rPr>
                <w:rStyle w:val="Other"/>
                <w:sz w:val="19"/>
                <w:szCs w:val="19"/>
              </w:rPr>
              <w:t>grad</w:t>
            </w:r>
            <w:r>
              <w:rPr>
                <w:rStyle w:val="Other"/>
                <w:sz w:val="19"/>
                <w:szCs w:val="19"/>
              </w:rPr>
              <w:t xml:space="preserve"> de protecție: IP65;</w:t>
            </w:r>
          </w:p>
          <w:p w:rsidR="00524BBC" w:rsidRDefault="00A1142F">
            <w:pPr>
              <w:pStyle w:val="Other0"/>
              <w:numPr>
                <w:ilvl w:val="0"/>
                <w:numId w:val="41"/>
              </w:numPr>
              <w:tabs>
                <w:tab w:val="left" w:pos="427"/>
              </w:tabs>
              <w:spacing w:line="240" w:lineRule="auto"/>
              <w:ind w:firstLine="360"/>
              <w:rPr>
                <w:sz w:val="19"/>
                <w:szCs w:val="19"/>
              </w:rPr>
            </w:pPr>
            <w:r>
              <w:rPr>
                <w:rStyle w:val="Other"/>
                <w:sz w:val="19"/>
                <w:szCs w:val="19"/>
              </w:rPr>
              <w:t>temperatura de funcționare: -20 ... +60°C;</w:t>
            </w:r>
          </w:p>
          <w:p w:rsidR="00524BBC" w:rsidRDefault="00A1142F">
            <w:pPr>
              <w:pStyle w:val="Other0"/>
              <w:spacing w:line="240" w:lineRule="auto"/>
              <w:ind w:firstLine="360"/>
              <w:rPr>
                <w:sz w:val="19"/>
                <w:szCs w:val="19"/>
              </w:rPr>
            </w:pPr>
            <w:r>
              <w:rPr>
                <w:rStyle w:val="Other"/>
                <w:sz w:val="19"/>
                <w:szCs w:val="19"/>
              </w:rPr>
              <w:t>-iluminare taste.</w:t>
            </w:r>
          </w:p>
        </w:tc>
        <w:tc>
          <w:tcPr>
            <w:tcW w:w="850"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tabs>
                <w:tab w:val="left" w:leader="underscore" w:pos="310"/>
                <w:tab w:val="left" w:leader="hyphen" w:pos="756"/>
              </w:tabs>
              <w:spacing w:line="240" w:lineRule="auto"/>
              <w:rPr>
                <w:sz w:val="19"/>
                <w:szCs w:val="19"/>
              </w:rPr>
            </w:pPr>
            <w:r>
              <w:rPr>
                <w:rStyle w:val="Other"/>
                <w:b/>
                <w:bCs/>
                <w:sz w:val="19"/>
                <w:szCs w:val="19"/>
              </w:rPr>
              <w:tab/>
              <w:t>4</w:t>
            </w:r>
            <w:r>
              <w:rPr>
                <w:rStyle w:val="Other"/>
                <w:b/>
                <w:bCs/>
                <w:sz w:val="19"/>
                <w:szCs w:val="19"/>
              </w:rPr>
              <w:tab/>
            </w:r>
          </w:p>
        </w:tc>
      </w:tr>
      <w:tr w:rsidR="00524BBC">
        <w:tblPrEx>
          <w:tblCellMar>
            <w:top w:w="0" w:type="dxa"/>
            <w:bottom w:w="0" w:type="dxa"/>
          </w:tblCellMar>
        </w:tblPrEx>
        <w:trPr>
          <w:trHeight w:hRule="exact" w:val="1920"/>
          <w:jc w:val="center"/>
        </w:trPr>
        <w:tc>
          <w:tcPr>
            <w:tcW w:w="3259" w:type="dxa"/>
            <w:tcBorders>
              <w:left w:val="single" w:sz="4" w:space="0" w:color="auto"/>
            </w:tcBorders>
            <w:shd w:val="clear" w:color="auto" w:fill="auto"/>
          </w:tcPr>
          <w:p w:rsidR="00524BBC" w:rsidRDefault="00A1142F">
            <w:pPr>
              <w:pStyle w:val="Other0"/>
              <w:spacing w:line="240" w:lineRule="auto"/>
              <w:rPr>
                <w:sz w:val="16"/>
                <w:szCs w:val="16"/>
              </w:rPr>
            </w:pPr>
            <w:r>
              <w:rPr>
                <w:rStyle w:val="Other"/>
                <w:b/>
                <w:bCs/>
                <w:sz w:val="19"/>
                <w:szCs w:val="19"/>
              </w:rPr>
              <w:t xml:space="preserve">benudid ue- u»oniroi </w:t>
            </w:r>
            <w:r>
              <w:rPr>
                <w:rStyle w:val="Other"/>
                <w:smallCaps/>
                <w:sz w:val="16"/>
                <w:szCs w:val="16"/>
              </w:rPr>
              <w:t>agcos -</w:t>
            </w:r>
          </w:p>
          <w:p w:rsidR="00524BBC" w:rsidRDefault="00A1142F">
            <w:pPr>
              <w:pStyle w:val="Other0"/>
              <w:spacing w:line="240" w:lineRule="auto"/>
              <w:rPr>
                <w:sz w:val="19"/>
                <w:szCs w:val="19"/>
              </w:rPr>
            </w:pPr>
            <w:r>
              <w:rPr>
                <w:rStyle w:val="Other"/>
                <w:b/>
                <w:bCs/>
                <w:sz w:val="19"/>
                <w:szCs w:val="19"/>
              </w:rPr>
              <w:t xml:space="preserve">Rosslare AYCQ64B </w:t>
            </w:r>
            <w:r>
              <w:rPr>
                <w:rStyle w:val="Other"/>
                <w:b/>
                <w:bCs/>
                <w:sz w:val="19"/>
                <w:szCs w:val="19"/>
                <w:lang w:val="en-US" w:eastAsia="en-US" w:bidi="en-US"/>
              </w:rPr>
              <w:t>(stand-alone)</w:t>
            </w:r>
          </w:p>
        </w:tc>
        <w:tc>
          <w:tcPr>
            <w:tcW w:w="4181" w:type="dxa"/>
            <w:vMerge/>
            <w:tcBorders>
              <w:left w:val="single" w:sz="4" w:space="0" w:color="auto"/>
            </w:tcBorders>
            <w:shd w:val="clear" w:color="auto" w:fill="auto"/>
            <w:vAlign w:val="bottom"/>
          </w:tcPr>
          <w:p w:rsidR="00524BBC" w:rsidRDefault="00524BBC"/>
        </w:tc>
        <w:tc>
          <w:tcPr>
            <w:tcW w:w="850" w:type="dxa"/>
            <w:tcBorders>
              <w:left w:val="single" w:sz="4" w:space="0" w:color="auto"/>
              <w:right w:val="single" w:sz="4" w:space="0" w:color="auto"/>
            </w:tcBorders>
            <w:shd w:val="clear" w:color="auto" w:fill="auto"/>
          </w:tcPr>
          <w:p w:rsidR="00524BBC" w:rsidRDefault="00A1142F">
            <w:pPr>
              <w:pStyle w:val="Other0"/>
              <w:spacing w:line="240" w:lineRule="auto"/>
              <w:jc w:val="center"/>
              <w:rPr>
                <w:sz w:val="19"/>
                <w:szCs w:val="19"/>
              </w:rPr>
            </w:pPr>
            <w:r>
              <w:rPr>
                <w:rStyle w:val="Other"/>
                <w:b/>
                <w:bCs/>
                <w:sz w:val="19"/>
                <w:szCs w:val="19"/>
              </w:rPr>
              <w:t>7</w:t>
            </w:r>
          </w:p>
        </w:tc>
      </w:tr>
      <w:tr w:rsidR="00524BBC">
        <w:tblPrEx>
          <w:tblCellMar>
            <w:top w:w="0" w:type="dxa"/>
            <w:bottom w:w="0" w:type="dxa"/>
          </w:tblCellMar>
        </w:tblPrEx>
        <w:trPr>
          <w:trHeight w:hRule="exact" w:val="734"/>
          <w:jc w:val="center"/>
        </w:trPr>
        <w:tc>
          <w:tcPr>
            <w:tcW w:w="3259"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Sursă de alimentare</w:t>
            </w:r>
          </w:p>
        </w:tc>
        <w:tc>
          <w:tcPr>
            <w:tcW w:w="4181" w:type="dxa"/>
            <w:tcBorders>
              <w:top w:val="single" w:sz="4" w:space="0" w:color="auto"/>
              <w:left w:val="single" w:sz="4" w:space="0" w:color="auto"/>
            </w:tcBorders>
            <w:shd w:val="clear" w:color="auto" w:fill="auto"/>
            <w:vAlign w:val="bottom"/>
          </w:tcPr>
          <w:p w:rsidR="00524BBC" w:rsidRDefault="00A1142F">
            <w:pPr>
              <w:pStyle w:val="Other0"/>
              <w:spacing w:line="240" w:lineRule="auto"/>
              <w:ind w:left="360" w:firstLine="20"/>
              <w:rPr>
                <w:sz w:val="19"/>
                <w:szCs w:val="19"/>
              </w:rPr>
            </w:pPr>
            <w:r>
              <w:rPr>
                <w:rStyle w:val="Other"/>
                <w:sz w:val="19"/>
                <w:szCs w:val="19"/>
              </w:rPr>
              <w:t>-sursă în comutație cu ieșire: 12 V CC - 7 Ah protejată cu siguranțe;</w:t>
            </w:r>
          </w:p>
          <w:p w:rsidR="00524BBC" w:rsidRDefault="00A1142F">
            <w:pPr>
              <w:pStyle w:val="Other0"/>
              <w:spacing w:line="240" w:lineRule="auto"/>
              <w:ind w:firstLine="360"/>
              <w:rPr>
                <w:sz w:val="19"/>
                <w:szCs w:val="19"/>
              </w:rPr>
            </w:pPr>
            <w:r>
              <w:rPr>
                <w:rStyle w:val="Other"/>
                <w:sz w:val="19"/>
                <w:szCs w:val="19"/>
              </w:rPr>
              <w:t xml:space="preserve">-acumulator de siguranță </w:t>
            </w:r>
            <w:r>
              <w:rPr>
                <w:rStyle w:val="Other"/>
                <w:sz w:val="19"/>
                <w:szCs w:val="19"/>
                <w:lang w:val="en-US" w:eastAsia="en-US" w:bidi="en-US"/>
              </w:rPr>
              <w:t xml:space="preserve">(backup): </w:t>
            </w:r>
            <w:r>
              <w:rPr>
                <w:rStyle w:val="Other"/>
                <w:sz w:val="19"/>
                <w:szCs w:val="19"/>
              </w:rPr>
              <w:t>7 Ah;</w:t>
            </w:r>
          </w:p>
        </w:tc>
        <w:tc>
          <w:tcPr>
            <w:tcW w:w="850"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rPr>
                <w:sz w:val="19"/>
                <w:szCs w:val="19"/>
              </w:rPr>
            </w:pPr>
            <w:r>
              <w:rPr>
                <w:rStyle w:val="Other"/>
                <w:b/>
                <w:bCs/>
                <w:sz w:val="19"/>
                <w:szCs w:val="19"/>
              </w:rPr>
              <w:t>4</w:t>
            </w:r>
          </w:p>
        </w:tc>
      </w:tr>
      <w:tr w:rsidR="00524BBC">
        <w:tblPrEx>
          <w:tblCellMar>
            <w:top w:w="0" w:type="dxa"/>
            <w:bottom w:w="0" w:type="dxa"/>
          </w:tblCellMar>
        </w:tblPrEx>
        <w:trPr>
          <w:trHeight w:hRule="exact" w:val="278"/>
          <w:jc w:val="center"/>
        </w:trPr>
        <w:tc>
          <w:tcPr>
            <w:tcW w:w="3259" w:type="dxa"/>
            <w:tcBorders>
              <w:top w:val="single" w:sz="4" w:space="0" w:color="auto"/>
              <w:left w:val="single" w:sz="4" w:space="0" w:color="auto"/>
            </w:tcBorders>
            <w:shd w:val="clear" w:color="auto" w:fill="auto"/>
            <w:vAlign w:val="bottom"/>
          </w:tcPr>
          <w:p w:rsidR="00524BBC" w:rsidRDefault="00A1142F">
            <w:pPr>
              <w:pStyle w:val="Other0"/>
              <w:spacing w:line="240" w:lineRule="auto"/>
              <w:rPr>
                <w:sz w:val="19"/>
                <w:szCs w:val="19"/>
              </w:rPr>
            </w:pPr>
            <w:r>
              <w:rPr>
                <w:rStyle w:val="Other"/>
                <w:b/>
                <w:bCs/>
                <w:sz w:val="19"/>
                <w:szCs w:val="19"/>
              </w:rPr>
              <w:t>Contact magnetic de forță</w:t>
            </w:r>
          </w:p>
        </w:tc>
        <w:tc>
          <w:tcPr>
            <w:tcW w:w="4181" w:type="dxa"/>
            <w:tcBorders>
              <w:top w:val="single" w:sz="4" w:space="0" w:color="auto"/>
              <w:left w:val="single" w:sz="4" w:space="0" w:color="auto"/>
            </w:tcBorders>
            <w:shd w:val="clear" w:color="auto" w:fill="auto"/>
          </w:tcPr>
          <w:p w:rsidR="00524BBC" w:rsidRDefault="00524BBC">
            <w:pPr>
              <w:rPr>
                <w:sz w:val="10"/>
                <w:szCs w:val="10"/>
              </w:rPr>
            </w:pPr>
          </w:p>
        </w:tc>
        <w:tc>
          <w:tcPr>
            <w:tcW w:w="850"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spacing w:line="240" w:lineRule="auto"/>
              <w:ind w:firstLine="300"/>
              <w:rPr>
                <w:sz w:val="19"/>
                <w:szCs w:val="19"/>
              </w:rPr>
            </w:pPr>
            <w:r>
              <w:rPr>
                <w:rStyle w:val="Other"/>
                <w:b/>
                <w:bCs/>
                <w:sz w:val="19"/>
                <w:szCs w:val="19"/>
              </w:rPr>
              <w:t>8</w:t>
            </w:r>
          </w:p>
        </w:tc>
      </w:tr>
      <w:tr w:rsidR="00524BBC">
        <w:tblPrEx>
          <w:tblCellMar>
            <w:top w:w="0" w:type="dxa"/>
            <w:bottom w:w="0" w:type="dxa"/>
          </w:tblCellMar>
        </w:tblPrEx>
        <w:trPr>
          <w:trHeight w:hRule="exact" w:val="509"/>
          <w:jc w:val="center"/>
        </w:trPr>
        <w:tc>
          <w:tcPr>
            <w:tcW w:w="3259" w:type="dxa"/>
            <w:tcBorders>
              <w:top w:val="single" w:sz="4" w:space="0" w:color="auto"/>
              <w:left w:val="single" w:sz="4" w:space="0" w:color="auto"/>
            </w:tcBorders>
            <w:shd w:val="clear" w:color="auto" w:fill="auto"/>
            <w:vAlign w:val="bottom"/>
          </w:tcPr>
          <w:p w:rsidR="00524BBC" w:rsidRDefault="00A1142F">
            <w:pPr>
              <w:pStyle w:val="Other0"/>
              <w:spacing w:line="240" w:lineRule="auto"/>
              <w:rPr>
                <w:sz w:val="19"/>
                <w:szCs w:val="19"/>
              </w:rPr>
            </w:pPr>
            <w:r>
              <w:rPr>
                <w:rStyle w:val="Other"/>
                <w:b/>
                <w:bCs/>
                <w:sz w:val="19"/>
                <w:szCs w:val="19"/>
              </w:rPr>
              <w:t>Contact magnetic de fereastră (senzor)</w:t>
            </w:r>
          </w:p>
        </w:tc>
        <w:tc>
          <w:tcPr>
            <w:tcW w:w="4181" w:type="dxa"/>
            <w:tcBorders>
              <w:top w:val="single" w:sz="4" w:space="0" w:color="auto"/>
              <w:left w:val="single" w:sz="4" w:space="0" w:color="auto"/>
            </w:tcBorders>
            <w:shd w:val="clear" w:color="auto" w:fill="auto"/>
          </w:tcPr>
          <w:p w:rsidR="00524BBC" w:rsidRDefault="00524BBC">
            <w:pPr>
              <w:rPr>
                <w:sz w:val="10"/>
                <w:szCs w:val="10"/>
              </w:rPr>
            </w:pPr>
          </w:p>
        </w:tc>
        <w:tc>
          <w:tcPr>
            <w:tcW w:w="850"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rPr>
                <w:sz w:val="19"/>
                <w:szCs w:val="19"/>
              </w:rPr>
            </w:pPr>
            <w:r>
              <w:rPr>
                <w:rStyle w:val="Other"/>
                <w:b/>
                <w:bCs/>
                <w:sz w:val="19"/>
                <w:szCs w:val="19"/>
              </w:rPr>
              <w:t>3</w:t>
            </w:r>
          </w:p>
        </w:tc>
      </w:tr>
      <w:tr w:rsidR="00524BBC">
        <w:tblPrEx>
          <w:tblCellMar>
            <w:top w:w="0" w:type="dxa"/>
            <w:bottom w:w="0" w:type="dxa"/>
          </w:tblCellMar>
        </w:tblPrEx>
        <w:trPr>
          <w:trHeight w:hRule="exact" w:val="307"/>
          <w:jc w:val="center"/>
        </w:trPr>
        <w:tc>
          <w:tcPr>
            <w:tcW w:w="3259"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tabs>
                <w:tab w:val="left" w:leader="underscore" w:pos="3187"/>
              </w:tabs>
              <w:spacing w:line="240" w:lineRule="auto"/>
              <w:rPr>
                <w:sz w:val="19"/>
                <w:szCs w:val="19"/>
              </w:rPr>
            </w:pPr>
            <w:r>
              <w:rPr>
                <w:rStyle w:val="Other"/>
                <w:b/>
                <w:bCs/>
                <w:sz w:val="19"/>
                <w:szCs w:val="19"/>
                <w:u w:val="single"/>
              </w:rPr>
              <w:t>Tră</w:t>
            </w:r>
            <w:r>
              <w:rPr>
                <w:rStyle w:val="Other"/>
                <w:b/>
                <w:bCs/>
                <w:sz w:val="19"/>
                <w:szCs w:val="19"/>
              </w:rPr>
              <w:t>găto</w:t>
            </w:r>
            <w:r>
              <w:rPr>
                <w:rStyle w:val="Other"/>
                <w:b/>
                <w:bCs/>
                <w:sz w:val="19"/>
                <w:szCs w:val="19"/>
                <w:u w:val="single"/>
              </w:rPr>
              <w:t>r pne</w:t>
            </w:r>
            <w:r>
              <w:rPr>
                <w:rStyle w:val="Other"/>
                <w:b/>
                <w:bCs/>
                <w:sz w:val="19"/>
                <w:szCs w:val="19"/>
              </w:rPr>
              <w:t>u</w:t>
            </w:r>
            <w:r>
              <w:rPr>
                <w:rStyle w:val="Other"/>
                <w:b/>
                <w:bCs/>
                <w:sz w:val="19"/>
                <w:szCs w:val="19"/>
                <w:u w:val="single"/>
              </w:rPr>
              <w:t>matic</w:t>
            </w:r>
            <w:r>
              <w:rPr>
                <w:rStyle w:val="Other"/>
                <w:b/>
                <w:bCs/>
                <w:sz w:val="19"/>
                <w:szCs w:val="19"/>
              </w:rPr>
              <w:tab/>
            </w:r>
          </w:p>
        </w:tc>
        <w:tc>
          <w:tcPr>
            <w:tcW w:w="4181" w:type="dxa"/>
            <w:tcBorders>
              <w:top w:val="single" w:sz="4" w:space="0" w:color="auto"/>
              <w:left w:val="single" w:sz="4" w:space="0" w:color="auto"/>
              <w:bottom w:val="single" w:sz="4" w:space="0" w:color="auto"/>
            </w:tcBorders>
            <w:shd w:val="clear" w:color="auto" w:fill="auto"/>
          </w:tcPr>
          <w:p w:rsidR="00524BBC" w:rsidRDefault="00524BBC">
            <w:pP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24BBC" w:rsidRDefault="00A1142F">
            <w:pPr>
              <w:pStyle w:val="Other0"/>
              <w:spacing w:line="240" w:lineRule="auto"/>
              <w:ind w:firstLine="300"/>
              <w:rPr>
                <w:sz w:val="19"/>
                <w:szCs w:val="19"/>
              </w:rPr>
            </w:pPr>
            <w:r>
              <w:rPr>
                <w:rStyle w:val="Other"/>
                <w:b/>
                <w:bCs/>
                <w:sz w:val="19"/>
                <w:szCs w:val="19"/>
                <w:u w:val="single"/>
              </w:rPr>
              <w:t>8</w:t>
            </w:r>
          </w:p>
        </w:tc>
      </w:tr>
    </w:tbl>
    <w:p w:rsidR="00524BBC" w:rsidRDefault="00524BBC">
      <w:pPr>
        <w:spacing w:after="299" w:line="1" w:lineRule="exact"/>
      </w:pPr>
    </w:p>
    <w:p w:rsidR="00524BBC" w:rsidRDefault="00A1142F">
      <w:pPr>
        <w:pStyle w:val="Tablecaption0"/>
        <w:ind w:left="725"/>
      </w:pPr>
      <w:r>
        <w:rPr>
          <w:rStyle w:val="Tablecaption"/>
        </w:rPr>
        <w:t xml:space="preserve">b) Sistemul </w:t>
      </w:r>
      <w:r>
        <w:rPr>
          <w:rStyle w:val="Tablecaption"/>
          <w:lang w:val="en-US" w:eastAsia="en-US" w:bidi="en-US"/>
        </w:rPr>
        <w:t xml:space="preserve">de </w:t>
      </w:r>
      <w:r>
        <w:rPr>
          <w:rStyle w:val="Tablecaption"/>
        </w:rPr>
        <w:t>detecție și semnalizare a efracției este compus din: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4186"/>
        <w:gridCol w:w="835"/>
      </w:tblGrid>
      <w:tr w:rsidR="00524BBC">
        <w:tblPrEx>
          <w:tblCellMar>
            <w:top w:w="0" w:type="dxa"/>
            <w:bottom w:w="0" w:type="dxa"/>
          </w:tblCellMar>
        </w:tblPrEx>
        <w:trPr>
          <w:trHeight w:hRule="exact" w:val="466"/>
          <w:jc w:val="center"/>
        </w:trPr>
        <w:tc>
          <w:tcPr>
            <w:tcW w:w="3259" w:type="dxa"/>
            <w:tcBorders>
              <w:top w:val="single" w:sz="4" w:space="0" w:color="auto"/>
              <w:left w:val="single" w:sz="4" w:space="0" w:color="auto"/>
            </w:tcBorders>
            <w:shd w:val="clear" w:color="auto" w:fill="auto"/>
            <w:vAlign w:val="bottom"/>
          </w:tcPr>
          <w:p w:rsidR="00524BBC" w:rsidRDefault="00A1142F">
            <w:pPr>
              <w:pStyle w:val="Other0"/>
              <w:spacing w:line="240" w:lineRule="auto"/>
              <w:jc w:val="center"/>
              <w:rPr>
                <w:sz w:val="19"/>
                <w:szCs w:val="19"/>
              </w:rPr>
            </w:pPr>
            <w:r>
              <w:rPr>
                <w:rStyle w:val="Other"/>
                <w:b/>
                <w:bCs/>
                <w:sz w:val="19"/>
                <w:szCs w:val="19"/>
              </w:rPr>
              <w:t>Echipament / model</w:t>
            </w:r>
          </w:p>
          <w:p w:rsidR="00524BBC" w:rsidRDefault="00A1142F">
            <w:pPr>
              <w:pStyle w:val="Other0"/>
              <w:tabs>
                <w:tab w:val="left" w:leader="underscore" w:pos="288"/>
                <w:tab w:val="left" w:leader="underscore" w:pos="828"/>
                <w:tab w:val="left" w:leader="underscore" w:pos="864"/>
                <w:tab w:val="left" w:leader="underscore" w:pos="2371"/>
                <w:tab w:val="left" w:leader="underscore" w:pos="2398"/>
                <w:tab w:val="left" w:leader="underscore" w:pos="3216"/>
              </w:tabs>
              <w:spacing w:line="180" w:lineRule="auto"/>
              <w:rPr>
                <w:sz w:val="19"/>
                <w:szCs w:val="19"/>
              </w:rPr>
            </w:pPr>
            <w:r>
              <w:rPr>
                <w:rStyle w:val="Other"/>
                <w:b/>
                <w:bCs/>
                <w:sz w:val="19"/>
                <w:szCs w:val="19"/>
              </w:rPr>
              <w:t>1,</w:t>
            </w:r>
            <w:r>
              <w:rPr>
                <w:rStyle w:val="Other"/>
                <w:b/>
                <w:bCs/>
                <w:sz w:val="19"/>
                <w:szCs w:val="19"/>
              </w:rPr>
              <w:tab/>
            </w:r>
            <w:r>
              <w:rPr>
                <w:rStyle w:val="Other"/>
                <w:b/>
                <w:bCs/>
                <w:sz w:val="19"/>
                <w:szCs w:val="19"/>
              </w:rPr>
              <w:tab/>
            </w:r>
            <w:r>
              <w:rPr>
                <w:rStyle w:val="Other"/>
                <w:b/>
                <w:bCs/>
                <w:sz w:val="19"/>
                <w:szCs w:val="19"/>
              </w:rPr>
              <w:tab/>
            </w:r>
            <w:r>
              <w:rPr>
                <w:rStyle w:val="Other"/>
                <w:b/>
                <w:bCs/>
                <w:sz w:val="19"/>
                <w:szCs w:val="19"/>
              </w:rPr>
              <w:tab/>
            </w:r>
            <w:r>
              <w:rPr>
                <w:rStyle w:val="Other"/>
                <w:b/>
                <w:bCs/>
                <w:sz w:val="19"/>
                <w:szCs w:val="19"/>
              </w:rPr>
              <w:tab/>
            </w:r>
            <w:r>
              <w:rPr>
                <w:rStyle w:val="Other"/>
                <w:b/>
                <w:bCs/>
                <w:sz w:val="19"/>
                <w:szCs w:val="19"/>
              </w:rPr>
              <w:tab/>
            </w:r>
          </w:p>
        </w:tc>
        <w:tc>
          <w:tcPr>
            <w:tcW w:w="4186" w:type="dxa"/>
            <w:tcBorders>
              <w:top w:val="single" w:sz="4" w:space="0" w:color="auto"/>
              <w:left w:val="single" w:sz="4" w:space="0" w:color="auto"/>
            </w:tcBorders>
            <w:shd w:val="clear" w:color="auto" w:fill="auto"/>
            <w:vAlign w:val="center"/>
          </w:tcPr>
          <w:p w:rsidR="00524BBC" w:rsidRDefault="00A1142F">
            <w:pPr>
              <w:pStyle w:val="Other0"/>
              <w:spacing w:line="240" w:lineRule="auto"/>
              <w:jc w:val="center"/>
              <w:rPr>
                <w:sz w:val="19"/>
                <w:szCs w:val="19"/>
              </w:rPr>
            </w:pPr>
            <w:r>
              <w:rPr>
                <w:rStyle w:val="Other"/>
                <w:b/>
                <w:bCs/>
                <w:sz w:val="19"/>
                <w:szCs w:val="19"/>
              </w:rPr>
              <w:t xml:space="preserve">Caracteristici </w:t>
            </w:r>
            <w:r>
              <w:rPr>
                <w:rStyle w:val="Other"/>
                <w:b/>
                <w:bCs/>
                <w:sz w:val="19"/>
                <w:szCs w:val="19"/>
              </w:rPr>
              <w:t>tehnice</w:t>
            </w:r>
          </w:p>
        </w:tc>
        <w:tc>
          <w:tcPr>
            <w:tcW w:w="835" w:type="dxa"/>
            <w:tcBorders>
              <w:top w:val="single" w:sz="4" w:space="0" w:color="auto"/>
              <w:left w:val="single" w:sz="4" w:space="0" w:color="auto"/>
              <w:right w:val="single" w:sz="4" w:space="0" w:color="auto"/>
            </w:tcBorders>
            <w:shd w:val="clear" w:color="auto" w:fill="auto"/>
            <w:vAlign w:val="center"/>
          </w:tcPr>
          <w:p w:rsidR="00524BBC" w:rsidRDefault="00A1142F">
            <w:pPr>
              <w:pStyle w:val="Other0"/>
              <w:spacing w:line="240" w:lineRule="auto"/>
              <w:rPr>
                <w:sz w:val="19"/>
                <w:szCs w:val="19"/>
              </w:rPr>
            </w:pPr>
            <w:r>
              <w:rPr>
                <w:rStyle w:val="Other"/>
                <w:b/>
                <w:bCs/>
                <w:sz w:val="19"/>
                <w:szCs w:val="19"/>
              </w:rPr>
              <w:t>Nr. buc.</w:t>
            </w:r>
          </w:p>
        </w:tc>
      </w:tr>
      <w:tr w:rsidR="00524BBC">
        <w:tblPrEx>
          <w:tblCellMar>
            <w:top w:w="0" w:type="dxa"/>
            <w:bottom w:w="0" w:type="dxa"/>
          </w:tblCellMar>
        </w:tblPrEx>
        <w:trPr>
          <w:trHeight w:hRule="exact" w:val="2981"/>
          <w:jc w:val="center"/>
        </w:trPr>
        <w:tc>
          <w:tcPr>
            <w:tcW w:w="3259"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Centrală efracție - DSC 1832</w:t>
            </w:r>
          </w:p>
        </w:tc>
        <w:tc>
          <w:tcPr>
            <w:tcW w:w="4186" w:type="dxa"/>
            <w:tcBorders>
              <w:top w:val="single" w:sz="4" w:space="0" w:color="auto"/>
              <w:left w:val="single" w:sz="4" w:space="0" w:color="auto"/>
            </w:tcBorders>
            <w:shd w:val="clear" w:color="auto" w:fill="auto"/>
            <w:vAlign w:val="bottom"/>
          </w:tcPr>
          <w:p w:rsidR="00524BBC" w:rsidRDefault="00A1142F">
            <w:pPr>
              <w:pStyle w:val="Other0"/>
              <w:numPr>
                <w:ilvl w:val="0"/>
                <w:numId w:val="42"/>
              </w:numPr>
              <w:tabs>
                <w:tab w:val="left" w:pos="437"/>
              </w:tabs>
              <w:spacing w:line="240" w:lineRule="auto"/>
              <w:ind w:left="360" w:firstLine="20"/>
              <w:rPr>
                <w:sz w:val="19"/>
                <w:szCs w:val="19"/>
              </w:rPr>
            </w:pPr>
            <w:r>
              <w:rPr>
                <w:rStyle w:val="Other"/>
                <w:sz w:val="19"/>
                <w:szCs w:val="19"/>
              </w:rPr>
              <w:t>minimum 8 intrări pe placa de bază, cu posibilitate de extindere la 32 zone;</w:t>
            </w:r>
          </w:p>
          <w:p w:rsidR="00524BBC" w:rsidRDefault="00A1142F">
            <w:pPr>
              <w:pStyle w:val="Other0"/>
              <w:numPr>
                <w:ilvl w:val="0"/>
                <w:numId w:val="42"/>
              </w:numPr>
              <w:tabs>
                <w:tab w:val="left" w:pos="457"/>
              </w:tabs>
              <w:spacing w:line="240" w:lineRule="auto"/>
              <w:ind w:left="360" w:firstLine="20"/>
              <w:rPr>
                <w:sz w:val="19"/>
                <w:szCs w:val="19"/>
              </w:rPr>
            </w:pPr>
            <w:r>
              <w:rPr>
                <w:rStyle w:val="Other"/>
                <w:sz w:val="19"/>
                <w:szCs w:val="19"/>
              </w:rPr>
              <w:t>2 ieșiri programabile;</w:t>
            </w:r>
          </w:p>
          <w:p w:rsidR="00524BBC" w:rsidRDefault="00A1142F">
            <w:pPr>
              <w:pStyle w:val="Other0"/>
              <w:numPr>
                <w:ilvl w:val="0"/>
                <w:numId w:val="42"/>
              </w:numPr>
              <w:tabs>
                <w:tab w:val="left" w:pos="437"/>
              </w:tabs>
              <w:spacing w:line="240" w:lineRule="auto"/>
              <w:ind w:firstLine="360"/>
              <w:jc w:val="both"/>
              <w:rPr>
                <w:sz w:val="19"/>
                <w:szCs w:val="19"/>
              </w:rPr>
            </w:pPr>
            <w:r>
              <w:rPr>
                <w:rStyle w:val="Other"/>
                <w:sz w:val="19"/>
                <w:szCs w:val="19"/>
              </w:rPr>
              <w:t>număr partiții: min. 4 partiții independente;</w:t>
            </w:r>
          </w:p>
          <w:p w:rsidR="00524BBC" w:rsidRDefault="00A1142F">
            <w:pPr>
              <w:pStyle w:val="Other0"/>
              <w:numPr>
                <w:ilvl w:val="0"/>
                <w:numId w:val="42"/>
              </w:numPr>
              <w:tabs>
                <w:tab w:val="left" w:pos="437"/>
              </w:tabs>
              <w:spacing w:line="240" w:lineRule="auto"/>
              <w:ind w:left="360" w:firstLine="20"/>
              <w:rPr>
                <w:sz w:val="19"/>
                <w:szCs w:val="19"/>
              </w:rPr>
            </w:pPr>
            <w:r>
              <w:rPr>
                <w:rStyle w:val="Other"/>
                <w:sz w:val="19"/>
                <w:szCs w:val="19"/>
              </w:rPr>
              <w:t>comunicator digital cu 2 numere de telefon;</w:t>
            </w:r>
          </w:p>
          <w:p w:rsidR="00524BBC" w:rsidRDefault="00A1142F">
            <w:pPr>
              <w:pStyle w:val="Other0"/>
              <w:numPr>
                <w:ilvl w:val="0"/>
                <w:numId w:val="42"/>
              </w:numPr>
              <w:tabs>
                <w:tab w:val="left" w:pos="437"/>
              </w:tabs>
              <w:spacing w:line="240" w:lineRule="auto"/>
              <w:ind w:left="360" w:firstLine="20"/>
              <w:rPr>
                <w:sz w:val="19"/>
                <w:szCs w:val="19"/>
              </w:rPr>
            </w:pPr>
            <w:r>
              <w:rPr>
                <w:rStyle w:val="Other"/>
                <w:sz w:val="19"/>
                <w:szCs w:val="19"/>
              </w:rPr>
              <w:t xml:space="preserve">jurnal de </w:t>
            </w:r>
            <w:r>
              <w:rPr>
                <w:rStyle w:val="Other"/>
                <w:sz w:val="19"/>
                <w:szCs w:val="19"/>
              </w:rPr>
              <w:t>evenimente: min. 500 evenimente;</w:t>
            </w:r>
          </w:p>
          <w:p w:rsidR="00524BBC" w:rsidRDefault="00A1142F">
            <w:pPr>
              <w:pStyle w:val="Other0"/>
              <w:numPr>
                <w:ilvl w:val="0"/>
                <w:numId w:val="42"/>
              </w:numPr>
              <w:tabs>
                <w:tab w:val="left" w:pos="457"/>
              </w:tabs>
              <w:spacing w:line="240" w:lineRule="auto"/>
              <w:ind w:left="360" w:firstLine="20"/>
              <w:rPr>
                <w:sz w:val="19"/>
                <w:szCs w:val="19"/>
              </w:rPr>
            </w:pPr>
            <w:r>
              <w:rPr>
                <w:rStyle w:val="Other"/>
                <w:sz w:val="19"/>
                <w:szCs w:val="19"/>
              </w:rPr>
              <w:t>operare pe mai multe nivele: minim 3;</w:t>
            </w:r>
          </w:p>
          <w:p w:rsidR="00524BBC" w:rsidRDefault="00A1142F">
            <w:pPr>
              <w:pStyle w:val="Other0"/>
              <w:numPr>
                <w:ilvl w:val="0"/>
                <w:numId w:val="42"/>
              </w:numPr>
              <w:tabs>
                <w:tab w:val="left" w:pos="437"/>
              </w:tabs>
              <w:spacing w:line="240" w:lineRule="auto"/>
              <w:ind w:left="360" w:firstLine="20"/>
              <w:rPr>
                <w:sz w:val="19"/>
                <w:szCs w:val="19"/>
              </w:rPr>
            </w:pPr>
            <w:r>
              <w:rPr>
                <w:rStyle w:val="Other"/>
                <w:sz w:val="19"/>
                <w:szCs w:val="19"/>
              </w:rPr>
              <w:t>elemente de comutare de siguranță, cutie cu cheie;</w:t>
            </w:r>
          </w:p>
          <w:p w:rsidR="00524BBC" w:rsidRDefault="00A1142F">
            <w:pPr>
              <w:pStyle w:val="Other0"/>
              <w:numPr>
                <w:ilvl w:val="0"/>
                <w:numId w:val="42"/>
              </w:numPr>
              <w:tabs>
                <w:tab w:val="left" w:pos="437"/>
              </w:tabs>
              <w:spacing w:line="240" w:lineRule="auto"/>
              <w:ind w:left="360" w:firstLine="20"/>
              <w:rPr>
                <w:sz w:val="19"/>
                <w:szCs w:val="19"/>
              </w:rPr>
            </w:pPr>
            <w:r>
              <w:rPr>
                <w:rStyle w:val="Other"/>
                <w:sz w:val="19"/>
                <w:szCs w:val="19"/>
              </w:rPr>
              <w:t xml:space="preserve">cutie metalică cu alimentator 230 V CA și acumulator de siguranță </w:t>
            </w:r>
            <w:r>
              <w:rPr>
                <w:rStyle w:val="Other"/>
                <w:sz w:val="19"/>
                <w:szCs w:val="19"/>
                <w:lang w:val="en-US" w:eastAsia="en-US" w:bidi="en-US"/>
              </w:rPr>
              <w:t>(backup);</w:t>
            </w:r>
          </w:p>
        </w:tc>
        <w:tc>
          <w:tcPr>
            <w:tcW w:w="835"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jc w:val="center"/>
              <w:rPr>
                <w:sz w:val="19"/>
                <w:szCs w:val="19"/>
              </w:rPr>
            </w:pPr>
            <w:r>
              <w:rPr>
                <w:rStyle w:val="Other"/>
                <w:b/>
                <w:bCs/>
                <w:sz w:val="19"/>
                <w:szCs w:val="19"/>
              </w:rPr>
              <w:t>2</w:t>
            </w:r>
          </w:p>
        </w:tc>
      </w:tr>
      <w:tr w:rsidR="00524BBC">
        <w:tblPrEx>
          <w:tblCellMar>
            <w:top w:w="0" w:type="dxa"/>
            <w:bottom w:w="0" w:type="dxa"/>
          </w:tblCellMar>
        </w:tblPrEx>
        <w:trPr>
          <w:trHeight w:hRule="exact" w:val="1435"/>
          <w:jc w:val="center"/>
        </w:trPr>
        <w:tc>
          <w:tcPr>
            <w:tcW w:w="3259"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Tastatură comandă - DSC PK5500</w:t>
            </w:r>
          </w:p>
        </w:tc>
        <w:tc>
          <w:tcPr>
            <w:tcW w:w="418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numPr>
                <w:ilvl w:val="0"/>
                <w:numId w:val="43"/>
              </w:numPr>
              <w:tabs>
                <w:tab w:val="left" w:pos="427"/>
              </w:tabs>
              <w:spacing w:line="240" w:lineRule="auto"/>
              <w:ind w:firstLine="360"/>
              <w:rPr>
                <w:sz w:val="19"/>
                <w:szCs w:val="19"/>
              </w:rPr>
            </w:pPr>
            <w:r>
              <w:rPr>
                <w:rStyle w:val="Other"/>
                <w:sz w:val="19"/>
                <w:szCs w:val="19"/>
              </w:rPr>
              <w:t xml:space="preserve">afișaj </w:t>
            </w:r>
            <w:r>
              <w:rPr>
                <w:rStyle w:val="Other"/>
                <w:sz w:val="19"/>
                <w:szCs w:val="19"/>
                <w:lang w:val="en-US" w:eastAsia="en-US" w:bidi="en-US"/>
              </w:rPr>
              <w:t xml:space="preserve">LCD </w:t>
            </w:r>
            <w:r>
              <w:rPr>
                <w:rStyle w:val="Other"/>
                <w:sz w:val="19"/>
                <w:szCs w:val="19"/>
              </w:rPr>
              <w:t xml:space="preserve">cu caractere </w:t>
            </w:r>
            <w:r>
              <w:rPr>
                <w:rStyle w:val="Other"/>
                <w:sz w:val="19"/>
                <w:szCs w:val="19"/>
              </w:rPr>
              <w:t>alfanumerice;</w:t>
            </w:r>
          </w:p>
          <w:p w:rsidR="00524BBC" w:rsidRDefault="00A1142F">
            <w:pPr>
              <w:pStyle w:val="Other0"/>
              <w:numPr>
                <w:ilvl w:val="0"/>
                <w:numId w:val="43"/>
              </w:numPr>
              <w:tabs>
                <w:tab w:val="left" w:pos="422"/>
              </w:tabs>
              <w:spacing w:line="240" w:lineRule="auto"/>
              <w:ind w:firstLine="360"/>
              <w:rPr>
                <w:sz w:val="19"/>
                <w:szCs w:val="19"/>
              </w:rPr>
            </w:pPr>
            <w:r>
              <w:rPr>
                <w:rStyle w:val="Other"/>
                <w:sz w:val="19"/>
                <w:szCs w:val="19"/>
              </w:rPr>
              <w:t>taste funcționale: minim 5;</w:t>
            </w:r>
          </w:p>
          <w:p w:rsidR="00524BBC" w:rsidRDefault="00A1142F">
            <w:pPr>
              <w:pStyle w:val="Other0"/>
              <w:numPr>
                <w:ilvl w:val="0"/>
                <w:numId w:val="43"/>
              </w:numPr>
              <w:tabs>
                <w:tab w:val="left" w:pos="432"/>
              </w:tabs>
              <w:spacing w:line="240" w:lineRule="auto"/>
              <w:ind w:firstLine="360"/>
              <w:rPr>
                <w:sz w:val="19"/>
                <w:szCs w:val="19"/>
              </w:rPr>
            </w:pPr>
            <w:r>
              <w:rPr>
                <w:rStyle w:val="Other"/>
                <w:sz w:val="19"/>
                <w:szCs w:val="19"/>
              </w:rPr>
              <w:t>taste navigare meniu;</w:t>
            </w:r>
          </w:p>
          <w:p w:rsidR="00524BBC" w:rsidRDefault="00A1142F">
            <w:pPr>
              <w:pStyle w:val="Other0"/>
              <w:tabs>
                <w:tab w:val="left" w:pos="2791"/>
                <w:tab w:val="left" w:leader="underscore" w:pos="3854"/>
              </w:tabs>
              <w:spacing w:line="240" w:lineRule="auto"/>
              <w:ind w:left="360" w:firstLine="20"/>
              <w:rPr>
                <w:sz w:val="19"/>
                <w:szCs w:val="19"/>
              </w:rPr>
            </w:pPr>
            <w:r>
              <w:rPr>
                <w:rStyle w:val="Other"/>
                <w:sz w:val="19"/>
                <w:szCs w:val="19"/>
              </w:rPr>
              <w:t xml:space="preserve">-terminalul I/O să poată fi programat și să funcționeze ca o zona de intrare sau o </w:t>
            </w:r>
            <w:r>
              <w:rPr>
                <w:rStyle w:val="Other"/>
                <w:sz w:val="19"/>
                <w:szCs w:val="19"/>
                <w:u w:val="single"/>
              </w:rPr>
              <w:t>ieșire</w:t>
            </w:r>
            <w:r>
              <w:rPr>
                <w:rStyle w:val="Other"/>
                <w:sz w:val="19"/>
                <w:szCs w:val="19"/>
              </w:rPr>
              <w:t xml:space="preserve"> prog</w:t>
            </w:r>
            <w:r>
              <w:rPr>
                <w:rStyle w:val="Other"/>
                <w:sz w:val="19"/>
                <w:szCs w:val="19"/>
                <w:u w:val="single"/>
              </w:rPr>
              <w:t>ramabilă;</w:t>
            </w:r>
            <w:r>
              <w:rPr>
                <w:rStyle w:val="Other"/>
                <w:sz w:val="19"/>
                <w:szCs w:val="19"/>
              </w:rPr>
              <w:tab/>
            </w:r>
            <w:r>
              <w:rPr>
                <w:rStyle w:val="Other"/>
                <w:sz w:val="19"/>
                <w:szCs w:val="19"/>
              </w:rPr>
              <w:tab/>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firstLine="320"/>
              <w:rPr>
                <w:sz w:val="19"/>
                <w:szCs w:val="19"/>
              </w:rPr>
            </w:pPr>
            <w:r>
              <w:rPr>
                <w:rStyle w:val="Other"/>
                <w:b/>
                <w:bCs/>
                <w:sz w:val="19"/>
                <w:szCs w:val="19"/>
              </w:rPr>
              <w:t>2</w:t>
            </w:r>
          </w:p>
        </w:tc>
      </w:tr>
    </w:tbl>
    <w:p w:rsidR="00524BBC" w:rsidRDefault="00524BBC">
      <w:pPr>
        <w:sectPr w:rsidR="00524BBC">
          <w:pgSz w:w="12240" w:h="15840"/>
          <w:pgMar w:top="1370" w:right="691" w:bottom="1324" w:left="60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78"/>
        <w:gridCol w:w="4176"/>
        <w:gridCol w:w="854"/>
      </w:tblGrid>
      <w:tr w:rsidR="00524BBC">
        <w:tblPrEx>
          <w:tblCellMar>
            <w:top w:w="0" w:type="dxa"/>
            <w:bottom w:w="0" w:type="dxa"/>
          </w:tblCellMar>
        </w:tblPrEx>
        <w:trPr>
          <w:trHeight w:hRule="exact" w:val="302"/>
          <w:jc w:val="center"/>
        </w:trPr>
        <w:tc>
          <w:tcPr>
            <w:tcW w:w="3278" w:type="dxa"/>
            <w:tcBorders>
              <w:top w:val="single" w:sz="4" w:space="0" w:color="auto"/>
              <w:left w:val="single" w:sz="4" w:space="0" w:color="auto"/>
            </w:tcBorders>
            <w:shd w:val="clear" w:color="auto" w:fill="auto"/>
          </w:tcPr>
          <w:p w:rsidR="00524BBC" w:rsidRDefault="00524BBC">
            <w:pPr>
              <w:rPr>
                <w:sz w:val="10"/>
                <w:szCs w:val="10"/>
              </w:rPr>
            </w:pPr>
          </w:p>
        </w:tc>
        <w:tc>
          <w:tcPr>
            <w:tcW w:w="4176" w:type="dxa"/>
            <w:tcBorders>
              <w:top w:val="single" w:sz="4" w:space="0" w:color="auto"/>
              <w:left w:val="single" w:sz="4" w:space="0" w:color="auto"/>
            </w:tcBorders>
            <w:shd w:val="clear" w:color="auto" w:fill="auto"/>
            <w:vAlign w:val="bottom"/>
          </w:tcPr>
          <w:p w:rsidR="00524BBC" w:rsidRDefault="00A1142F">
            <w:pPr>
              <w:pStyle w:val="Other0"/>
              <w:spacing w:line="240" w:lineRule="auto"/>
              <w:ind w:firstLine="360"/>
              <w:rPr>
                <w:sz w:val="19"/>
                <w:szCs w:val="19"/>
              </w:rPr>
            </w:pPr>
            <w:r>
              <w:rPr>
                <w:rStyle w:val="Other"/>
                <w:sz w:val="19"/>
                <w:szCs w:val="19"/>
              </w:rPr>
              <w:t>-iluminarea tastaturii;</w:t>
            </w:r>
          </w:p>
        </w:tc>
        <w:tc>
          <w:tcPr>
            <w:tcW w:w="854"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1627"/>
          <w:jc w:val="center"/>
        </w:trPr>
        <w:tc>
          <w:tcPr>
            <w:tcW w:w="3278"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 xml:space="preserve">^Detector mișcare PIR </w:t>
            </w:r>
            <w:r>
              <w:rPr>
                <w:rStyle w:val="Other"/>
                <w:b/>
                <w:bCs/>
                <w:sz w:val="19"/>
                <w:szCs w:val="19"/>
                <w:lang w:val="en-US" w:eastAsia="en-US" w:bidi="en-US"/>
              </w:rPr>
              <w:t xml:space="preserve">(QUAD) </w:t>
            </w:r>
            <w:r>
              <w:rPr>
                <w:rStyle w:val="Other"/>
                <w:b/>
                <w:bCs/>
                <w:sz w:val="19"/>
                <w:szCs w:val="19"/>
              </w:rPr>
              <w:t xml:space="preserve">- DSC </w:t>
            </w:r>
            <w:r>
              <w:rPr>
                <w:rStyle w:val="Other"/>
                <w:b/>
                <w:bCs/>
                <w:sz w:val="19"/>
                <w:szCs w:val="19"/>
              </w:rPr>
              <w:t>100PI</w:t>
            </w:r>
          </w:p>
        </w:tc>
        <w:tc>
          <w:tcPr>
            <w:tcW w:w="4176" w:type="dxa"/>
            <w:tcBorders>
              <w:top w:val="single" w:sz="4" w:space="0" w:color="auto"/>
              <w:left w:val="single" w:sz="4" w:space="0" w:color="auto"/>
            </w:tcBorders>
            <w:shd w:val="clear" w:color="auto" w:fill="auto"/>
            <w:vAlign w:val="bottom"/>
          </w:tcPr>
          <w:p w:rsidR="00524BBC" w:rsidRDefault="00A1142F">
            <w:pPr>
              <w:pStyle w:val="Other0"/>
              <w:spacing w:line="240" w:lineRule="auto"/>
              <w:ind w:firstLine="360"/>
              <w:rPr>
                <w:sz w:val="19"/>
                <w:szCs w:val="19"/>
              </w:rPr>
            </w:pPr>
            <w:r>
              <w:rPr>
                <w:rStyle w:val="Other"/>
                <w:sz w:val="19"/>
                <w:szCs w:val="19"/>
              </w:rPr>
              <w:t>-procesare digitală a semnalului;</w:t>
            </w:r>
          </w:p>
          <w:p w:rsidR="00524BBC" w:rsidRDefault="00A1142F">
            <w:pPr>
              <w:pStyle w:val="Other0"/>
              <w:spacing w:line="240" w:lineRule="auto"/>
              <w:ind w:firstLine="360"/>
              <w:rPr>
                <w:sz w:val="19"/>
                <w:szCs w:val="19"/>
              </w:rPr>
            </w:pPr>
            <w:r>
              <w:rPr>
                <w:rStyle w:val="Other"/>
                <w:sz w:val="19"/>
                <w:szCs w:val="19"/>
              </w:rPr>
              <w:t>-deschidere 15m la 90 grade;</w:t>
            </w:r>
          </w:p>
          <w:p w:rsidR="00524BBC" w:rsidRDefault="00A1142F">
            <w:pPr>
              <w:pStyle w:val="Other0"/>
              <w:spacing w:line="240" w:lineRule="auto"/>
              <w:ind w:firstLine="360"/>
              <w:rPr>
                <w:sz w:val="19"/>
                <w:szCs w:val="19"/>
              </w:rPr>
            </w:pPr>
            <w:r>
              <w:rPr>
                <w:rStyle w:val="Other"/>
                <w:sz w:val="19"/>
                <w:szCs w:val="19"/>
              </w:rPr>
              <w:t>-imunitate PET (15-25 Kg);</w:t>
            </w:r>
          </w:p>
          <w:p w:rsidR="00524BBC" w:rsidRDefault="00A1142F">
            <w:pPr>
              <w:pStyle w:val="Other0"/>
              <w:spacing w:line="240" w:lineRule="auto"/>
              <w:ind w:firstLine="360"/>
              <w:rPr>
                <w:sz w:val="19"/>
                <w:szCs w:val="19"/>
              </w:rPr>
            </w:pPr>
            <w:r>
              <w:rPr>
                <w:rStyle w:val="Other"/>
                <w:sz w:val="19"/>
                <w:szCs w:val="19"/>
              </w:rPr>
              <w:t>-reglaj sensibilitate;</w:t>
            </w:r>
          </w:p>
          <w:p w:rsidR="00524BBC" w:rsidRDefault="00A1142F">
            <w:pPr>
              <w:pStyle w:val="Other0"/>
              <w:spacing w:line="240" w:lineRule="auto"/>
              <w:ind w:firstLine="360"/>
              <w:rPr>
                <w:sz w:val="19"/>
                <w:szCs w:val="19"/>
              </w:rPr>
            </w:pPr>
            <w:r>
              <w:rPr>
                <w:rStyle w:val="Other"/>
                <w:sz w:val="19"/>
                <w:szCs w:val="19"/>
              </w:rPr>
              <w:t>-numărător de impulsuri;</w:t>
            </w:r>
          </w:p>
          <w:p w:rsidR="00524BBC" w:rsidRDefault="00A1142F">
            <w:pPr>
              <w:pStyle w:val="Other0"/>
              <w:spacing w:line="240" w:lineRule="auto"/>
              <w:ind w:firstLine="360"/>
              <w:rPr>
                <w:sz w:val="19"/>
                <w:szCs w:val="19"/>
              </w:rPr>
            </w:pPr>
            <w:r>
              <w:rPr>
                <w:rStyle w:val="Other"/>
                <w:sz w:val="19"/>
                <w:szCs w:val="19"/>
              </w:rPr>
              <w:t>-compensare termică;</w:t>
            </w:r>
          </w:p>
          <w:p w:rsidR="00524BBC" w:rsidRDefault="00A1142F">
            <w:pPr>
              <w:pStyle w:val="Other0"/>
              <w:spacing w:line="240" w:lineRule="auto"/>
              <w:ind w:firstLine="360"/>
              <w:rPr>
                <w:sz w:val="19"/>
                <w:szCs w:val="19"/>
              </w:rPr>
            </w:pPr>
            <w:r>
              <w:rPr>
                <w:rStyle w:val="Other"/>
                <w:sz w:val="19"/>
                <w:szCs w:val="19"/>
              </w:rPr>
              <w:t>-imunitate RFI/EMI</w:t>
            </w:r>
          </w:p>
        </w:tc>
        <w:tc>
          <w:tcPr>
            <w:tcW w:w="854"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rPr>
                <w:sz w:val="19"/>
                <w:szCs w:val="19"/>
              </w:rPr>
            </w:pPr>
            <w:r>
              <w:rPr>
                <w:rStyle w:val="Other"/>
                <w:b/>
                <w:bCs/>
                <w:sz w:val="19"/>
                <w:szCs w:val="19"/>
              </w:rPr>
              <w:t>8</w:t>
            </w:r>
          </w:p>
        </w:tc>
      </w:tr>
      <w:tr w:rsidR="00524BBC">
        <w:tblPrEx>
          <w:tblCellMar>
            <w:top w:w="0" w:type="dxa"/>
            <w:bottom w:w="0" w:type="dxa"/>
          </w:tblCellMar>
        </w:tblPrEx>
        <w:trPr>
          <w:trHeight w:hRule="exact" w:val="283"/>
          <w:jc w:val="center"/>
        </w:trPr>
        <w:tc>
          <w:tcPr>
            <w:tcW w:w="3278" w:type="dxa"/>
            <w:tcBorders>
              <w:top w:val="single" w:sz="4" w:space="0" w:color="auto"/>
              <w:left w:val="single" w:sz="4" w:space="0" w:color="auto"/>
            </w:tcBorders>
            <w:shd w:val="clear" w:color="auto" w:fill="auto"/>
            <w:vAlign w:val="bottom"/>
          </w:tcPr>
          <w:p w:rsidR="00524BBC" w:rsidRDefault="00A1142F">
            <w:pPr>
              <w:pStyle w:val="Other0"/>
              <w:spacing w:line="240" w:lineRule="auto"/>
              <w:rPr>
                <w:sz w:val="19"/>
                <w:szCs w:val="19"/>
              </w:rPr>
            </w:pPr>
            <w:r>
              <w:rPr>
                <w:rStyle w:val="Other"/>
                <w:b/>
                <w:bCs/>
                <w:sz w:val="19"/>
                <w:szCs w:val="19"/>
              </w:rPr>
              <w:t>Modul extensie centrală</w:t>
            </w:r>
          </w:p>
        </w:tc>
        <w:tc>
          <w:tcPr>
            <w:tcW w:w="4176" w:type="dxa"/>
            <w:tcBorders>
              <w:top w:val="single" w:sz="4" w:space="0" w:color="auto"/>
              <w:left w:val="single" w:sz="4" w:space="0" w:color="auto"/>
            </w:tcBorders>
            <w:shd w:val="clear" w:color="auto" w:fill="auto"/>
          </w:tcPr>
          <w:p w:rsidR="00524BBC" w:rsidRDefault="00524BBC">
            <w:pPr>
              <w:rPr>
                <w:sz w:val="10"/>
                <w:szCs w:val="10"/>
              </w:rPr>
            </w:pPr>
          </w:p>
        </w:tc>
        <w:tc>
          <w:tcPr>
            <w:tcW w:w="854" w:type="dxa"/>
            <w:tcBorders>
              <w:top w:val="single" w:sz="4" w:space="0" w:color="auto"/>
              <w:left w:val="single" w:sz="4" w:space="0" w:color="auto"/>
              <w:right w:val="single" w:sz="4" w:space="0" w:color="auto"/>
            </w:tcBorders>
            <w:shd w:val="clear" w:color="auto" w:fill="auto"/>
            <w:vAlign w:val="bottom"/>
          </w:tcPr>
          <w:p w:rsidR="00524BBC" w:rsidRDefault="00A1142F">
            <w:pPr>
              <w:pStyle w:val="Other0"/>
              <w:spacing w:line="240" w:lineRule="auto"/>
              <w:ind w:right="340"/>
              <w:jc w:val="right"/>
              <w:rPr>
                <w:sz w:val="19"/>
                <w:szCs w:val="19"/>
              </w:rPr>
            </w:pPr>
            <w:r>
              <w:rPr>
                <w:rStyle w:val="Other"/>
                <w:b/>
                <w:bCs/>
                <w:sz w:val="19"/>
                <w:szCs w:val="19"/>
              </w:rPr>
              <w:t>3</w:t>
            </w:r>
          </w:p>
        </w:tc>
      </w:tr>
      <w:tr w:rsidR="00524BBC">
        <w:tblPrEx>
          <w:tblCellMar>
            <w:top w:w="0" w:type="dxa"/>
            <w:bottom w:w="0" w:type="dxa"/>
          </w:tblCellMar>
        </w:tblPrEx>
        <w:trPr>
          <w:trHeight w:hRule="exact" w:val="936"/>
          <w:jc w:val="center"/>
        </w:trPr>
        <w:tc>
          <w:tcPr>
            <w:tcW w:w="3278"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Buton alarmă</w:t>
            </w:r>
          </w:p>
        </w:tc>
        <w:tc>
          <w:tcPr>
            <w:tcW w:w="4176" w:type="dxa"/>
            <w:tcBorders>
              <w:top w:val="single" w:sz="4" w:space="0" w:color="auto"/>
              <w:left w:val="single" w:sz="4" w:space="0" w:color="auto"/>
            </w:tcBorders>
            <w:shd w:val="clear" w:color="auto" w:fill="auto"/>
            <w:vAlign w:val="bottom"/>
          </w:tcPr>
          <w:p w:rsidR="00524BBC" w:rsidRDefault="00A1142F">
            <w:pPr>
              <w:pStyle w:val="Other0"/>
              <w:spacing w:line="240" w:lineRule="auto"/>
              <w:ind w:left="360" w:firstLine="20"/>
              <w:rPr>
                <w:sz w:val="19"/>
                <w:szCs w:val="19"/>
              </w:rPr>
            </w:pPr>
            <w:r>
              <w:rPr>
                <w:rStyle w:val="Other"/>
                <w:sz w:val="19"/>
                <w:szCs w:val="19"/>
              </w:rPr>
              <w:t>-buton cu micro-întrerupător</w:t>
            </w:r>
            <w:r>
              <w:rPr>
                <w:rStyle w:val="Other"/>
                <w:sz w:val="19"/>
                <w:szCs w:val="19"/>
              </w:rPr>
              <w:t xml:space="preserve"> NC/NO;</w:t>
            </w:r>
          </w:p>
          <w:p w:rsidR="00524BBC" w:rsidRDefault="00A1142F">
            <w:pPr>
              <w:pStyle w:val="Other0"/>
              <w:spacing w:line="240" w:lineRule="auto"/>
              <w:ind w:left="360" w:firstLine="20"/>
              <w:rPr>
                <w:sz w:val="19"/>
                <w:szCs w:val="19"/>
              </w:rPr>
            </w:pPr>
            <w:r>
              <w:rPr>
                <w:rStyle w:val="Other"/>
                <w:sz w:val="19"/>
                <w:szCs w:val="19"/>
              </w:rPr>
              <w:t>-protecție cu geam contra folosirii abuzive;</w:t>
            </w:r>
          </w:p>
          <w:p w:rsidR="00524BBC" w:rsidRDefault="00A1142F">
            <w:pPr>
              <w:pStyle w:val="Other0"/>
              <w:spacing w:line="240" w:lineRule="auto"/>
              <w:ind w:left="360" w:firstLine="20"/>
              <w:rPr>
                <w:sz w:val="19"/>
                <w:szCs w:val="19"/>
              </w:rPr>
            </w:pPr>
            <w:r>
              <w:rPr>
                <w:rStyle w:val="Other"/>
                <w:sz w:val="19"/>
                <w:szCs w:val="19"/>
              </w:rPr>
              <w:t>-memorie mecanică: se resetează folosind o ch</w:t>
            </w:r>
            <w:r>
              <w:rPr>
                <w:rStyle w:val="Other"/>
                <w:sz w:val="19"/>
                <w:szCs w:val="19"/>
                <w:u w:val="single"/>
              </w:rPr>
              <w:t>eie specială;</w:t>
            </w:r>
          </w:p>
        </w:tc>
        <w:tc>
          <w:tcPr>
            <w:tcW w:w="854"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rPr>
                <w:sz w:val="19"/>
                <w:szCs w:val="19"/>
              </w:rPr>
            </w:pPr>
            <w:r>
              <w:rPr>
                <w:rStyle w:val="Other"/>
                <w:b/>
                <w:bCs/>
                <w:sz w:val="19"/>
                <w:szCs w:val="19"/>
              </w:rPr>
              <w:t>2</w:t>
            </w:r>
          </w:p>
        </w:tc>
      </w:tr>
      <w:tr w:rsidR="00524BBC">
        <w:tblPrEx>
          <w:tblCellMar>
            <w:top w:w="0" w:type="dxa"/>
            <w:bottom w:w="0" w:type="dxa"/>
          </w:tblCellMar>
        </w:tblPrEx>
        <w:trPr>
          <w:trHeight w:hRule="exact" w:val="245"/>
          <w:jc w:val="center"/>
        </w:trPr>
        <w:tc>
          <w:tcPr>
            <w:tcW w:w="3278" w:type="dxa"/>
            <w:tcBorders>
              <w:top w:val="single" w:sz="4" w:space="0" w:color="auto"/>
              <w:left w:val="single" w:sz="4" w:space="0" w:color="auto"/>
            </w:tcBorders>
            <w:shd w:val="clear" w:color="auto" w:fill="auto"/>
          </w:tcPr>
          <w:p w:rsidR="00524BBC" w:rsidRDefault="00524BBC">
            <w:pPr>
              <w:rPr>
                <w:sz w:val="10"/>
                <w:szCs w:val="10"/>
              </w:rPr>
            </w:pPr>
          </w:p>
        </w:tc>
        <w:tc>
          <w:tcPr>
            <w:tcW w:w="4176" w:type="dxa"/>
            <w:tcBorders>
              <w:top w:val="single" w:sz="4" w:space="0" w:color="auto"/>
              <w:left w:val="single" w:sz="4" w:space="0" w:color="auto"/>
            </w:tcBorders>
            <w:shd w:val="clear" w:color="auto" w:fill="auto"/>
          </w:tcPr>
          <w:p w:rsidR="00524BBC" w:rsidRDefault="00A1142F">
            <w:pPr>
              <w:pStyle w:val="Other0"/>
              <w:spacing w:line="240" w:lineRule="auto"/>
              <w:ind w:left="360" w:firstLine="20"/>
              <w:rPr>
                <w:sz w:val="19"/>
                <w:szCs w:val="19"/>
              </w:rPr>
            </w:pPr>
            <w:r>
              <w:rPr>
                <w:rStyle w:val="Other"/>
                <w:sz w:val="19"/>
                <w:szCs w:val="19"/>
              </w:rPr>
              <w:t>-montaj aparent</w:t>
            </w:r>
          </w:p>
        </w:tc>
        <w:tc>
          <w:tcPr>
            <w:tcW w:w="854" w:type="dxa"/>
            <w:tcBorders>
              <w:top w:val="single" w:sz="4" w:space="0" w:color="auto"/>
              <w:left w:val="single" w:sz="4" w:space="0" w:color="auto"/>
              <w:right w:val="single" w:sz="4" w:space="0" w:color="auto"/>
            </w:tcBorders>
            <w:shd w:val="clear" w:color="auto" w:fill="auto"/>
          </w:tcPr>
          <w:p w:rsidR="00524BBC" w:rsidRDefault="00524BBC">
            <w:pPr>
              <w:rPr>
                <w:sz w:val="10"/>
                <w:szCs w:val="10"/>
              </w:rPr>
            </w:pPr>
          </w:p>
        </w:tc>
      </w:tr>
      <w:tr w:rsidR="00524BBC">
        <w:tblPrEx>
          <w:tblCellMar>
            <w:top w:w="0" w:type="dxa"/>
            <w:bottom w:w="0" w:type="dxa"/>
          </w:tblCellMar>
        </w:tblPrEx>
        <w:trPr>
          <w:trHeight w:hRule="exact" w:val="1622"/>
          <w:jc w:val="center"/>
        </w:trPr>
        <w:tc>
          <w:tcPr>
            <w:tcW w:w="3278" w:type="dxa"/>
            <w:tcBorders>
              <w:top w:val="single" w:sz="4" w:space="0" w:color="auto"/>
              <w:left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Detector acustic de geam spart - DSC DG50</w:t>
            </w:r>
          </w:p>
        </w:tc>
        <w:tc>
          <w:tcPr>
            <w:tcW w:w="4176" w:type="dxa"/>
            <w:tcBorders>
              <w:top w:val="single" w:sz="4" w:space="0" w:color="auto"/>
              <w:left w:val="single" w:sz="4" w:space="0" w:color="auto"/>
            </w:tcBorders>
            <w:shd w:val="clear" w:color="auto" w:fill="auto"/>
            <w:vAlign w:val="bottom"/>
          </w:tcPr>
          <w:p w:rsidR="00524BBC" w:rsidRDefault="00A1142F">
            <w:pPr>
              <w:pStyle w:val="Other0"/>
              <w:spacing w:line="240" w:lineRule="auto"/>
              <w:ind w:left="360" w:firstLine="20"/>
              <w:rPr>
                <w:sz w:val="19"/>
                <w:szCs w:val="19"/>
              </w:rPr>
            </w:pPr>
            <w:r>
              <w:rPr>
                <w:rStyle w:val="Other"/>
                <w:sz w:val="19"/>
                <w:szCs w:val="19"/>
              </w:rPr>
              <w:t>-reglare liniară a sensibilității;</w:t>
            </w:r>
          </w:p>
          <w:p w:rsidR="00524BBC" w:rsidRDefault="00A1142F">
            <w:pPr>
              <w:pStyle w:val="Other0"/>
              <w:spacing w:line="240" w:lineRule="auto"/>
              <w:ind w:left="360" w:firstLine="20"/>
              <w:rPr>
                <w:sz w:val="19"/>
                <w:szCs w:val="19"/>
              </w:rPr>
            </w:pPr>
            <w:r>
              <w:rPr>
                <w:rStyle w:val="Other"/>
                <w:sz w:val="19"/>
                <w:szCs w:val="19"/>
              </w:rPr>
              <w:t xml:space="preserve">-circuit multi-nivel de discriminare a </w:t>
            </w:r>
            <w:r>
              <w:rPr>
                <w:rStyle w:val="Other"/>
                <w:sz w:val="19"/>
                <w:szCs w:val="19"/>
              </w:rPr>
              <w:t>zgomotelor pentru răspuns prompt la spargerea geamului;</w:t>
            </w:r>
          </w:p>
          <w:p w:rsidR="00524BBC" w:rsidRDefault="00A1142F">
            <w:pPr>
              <w:pStyle w:val="Other0"/>
              <w:spacing w:line="240" w:lineRule="auto"/>
              <w:ind w:firstLine="360"/>
              <w:rPr>
                <w:sz w:val="19"/>
                <w:szCs w:val="19"/>
              </w:rPr>
            </w:pPr>
            <w:r>
              <w:rPr>
                <w:rStyle w:val="Other"/>
                <w:sz w:val="19"/>
                <w:szCs w:val="19"/>
              </w:rPr>
              <w:t>-protecție RFI/EMI;</w:t>
            </w:r>
          </w:p>
          <w:p w:rsidR="00524BBC" w:rsidRDefault="00A1142F">
            <w:pPr>
              <w:pStyle w:val="Other0"/>
              <w:spacing w:line="240" w:lineRule="auto"/>
              <w:ind w:firstLine="360"/>
              <w:rPr>
                <w:sz w:val="19"/>
                <w:szCs w:val="19"/>
              </w:rPr>
            </w:pPr>
            <w:r>
              <w:rPr>
                <w:rStyle w:val="Other"/>
                <w:sz w:val="19"/>
                <w:szCs w:val="19"/>
              </w:rPr>
              <w:t>-temperatură de funcționare: -20 ... +70°C;</w:t>
            </w:r>
          </w:p>
          <w:p w:rsidR="00524BBC" w:rsidRDefault="00A1142F">
            <w:pPr>
              <w:pStyle w:val="Other0"/>
              <w:spacing w:line="240" w:lineRule="auto"/>
              <w:ind w:firstLine="360"/>
              <w:rPr>
                <w:sz w:val="19"/>
                <w:szCs w:val="19"/>
              </w:rPr>
            </w:pPr>
            <w:r>
              <w:rPr>
                <w:rStyle w:val="Other"/>
                <w:sz w:val="19"/>
                <w:szCs w:val="19"/>
              </w:rPr>
              <w:t>-LED indicator de alarmă.</w:t>
            </w:r>
          </w:p>
        </w:tc>
        <w:tc>
          <w:tcPr>
            <w:tcW w:w="854" w:type="dxa"/>
            <w:tcBorders>
              <w:top w:val="single" w:sz="4" w:space="0" w:color="auto"/>
              <w:left w:val="single" w:sz="4" w:space="0" w:color="auto"/>
              <w:right w:val="single" w:sz="4" w:space="0" w:color="auto"/>
            </w:tcBorders>
            <w:shd w:val="clear" w:color="auto" w:fill="auto"/>
          </w:tcPr>
          <w:p w:rsidR="00524BBC" w:rsidRDefault="00A1142F">
            <w:pPr>
              <w:pStyle w:val="Other0"/>
              <w:spacing w:line="240" w:lineRule="auto"/>
              <w:ind w:firstLine="300"/>
              <w:rPr>
                <w:sz w:val="19"/>
                <w:szCs w:val="19"/>
              </w:rPr>
            </w:pPr>
            <w:r>
              <w:rPr>
                <w:rStyle w:val="Other"/>
                <w:b/>
                <w:bCs/>
                <w:sz w:val="19"/>
                <w:szCs w:val="19"/>
              </w:rPr>
              <w:t>6</w:t>
            </w:r>
          </w:p>
        </w:tc>
      </w:tr>
      <w:tr w:rsidR="00524BBC">
        <w:tblPrEx>
          <w:tblCellMar>
            <w:top w:w="0" w:type="dxa"/>
            <w:bottom w:w="0" w:type="dxa"/>
          </w:tblCellMar>
        </w:tblPrEx>
        <w:trPr>
          <w:trHeight w:hRule="exact" w:val="307"/>
          <w:jc w:val="center"/>
        </w:trPr>
        <w:tc>
          <w:tcPr>
            <w:tcW w:w="3278" w:type="dxa"/>
            <w:tcBorders>
              <w:top w:val="single" w:sz="4" w:space="0" w:color="auto"/>
              <w:left w:val="single" w:sz="4" w:space="0" w:color="auto"/>
              <w:bottom w:val="single" w:sz="4" w:space="0" w:color="auto"/>
            </w:tcBorders>
            <w:shd w:val="clear" w:color="auto" w:fill="auto"/>
          </w:tcPr>
          <w:p w:rsidR="00524BBC" w:rsidRDefault="00A1142F">
            <w:pPr>
              <w:pStyle w:val="Other0"/>
              <w:spacing w:line="240" w:lineRule="auto"/>
              <w:rPr>
                <w:sz w:val="19"/>
                <w:szCs w:val="19"/>
              </w:rPr>
            </w:pPr>
            <w:r>
              <w:rPr>
                <w:rStyle w:val="Other"/>
                <w:b/>
                <w:bCs/>
                <w:sz w:val="19"/>
                <w:szCs w:val="19"/>
              </w:rPr>
              <w:t>Sirena de interi</w:t>
            </w:r>
            <w:r>
              <w:rPr>
                <w:rStyle w:val="Other"/>
                <w:b/>
                <w:bCs/>
                <w:sz w:val="19"/>
                <w:szCs w:val="19"/>
                <w:u w:val="single"/>
              </w:rPr>
              <w:t>or cu f</w:t>
            </w:r>
            <w:r>
              <w:rPr>
                <w:rStyle w:val="Other"/>
                <w:b/>
                <w:bCs/>
                <w:sz w:val="19"/>
                <w:szCs w:val="19"/>
              </w:rPr>
              <w:t>l</w:t>
            </w:r>
            <w:r>
              <w:rPr>
                <w:rStyle w:val="Other"/>
                <w:b/>
                <w:bCs/>
                <w:sz w:val="19"/>
                <w:szCs w:val="19"/>
                <w:u w:val="single"/>
              </w:rPr>
              <w:t>ash</w:t>
            </w:r>
            <w:r>
              <w:rPr>
                <w:rStyle w:val="Other"/>
                <w:b/>
                <w:bCs/>
                <w:sz w:val="19"/>
                <w:szCs w:val="19"/>
              </w:rPr>
              <w:t xml:space="preserve"> - LD 95</w:t>
            </w:r>
          </w:p>
        </w:tc>
        <w:tc>
          <w:tcPr>
            <w:tcW w:w="4176" w:type="dxa"/>
            <w:tcBorders>
              <w:top w:val="single" w:sz="4" w:space="0" w:color="auto"/>
              <w:left w:val="single" w:sz="4" w:space="0" w:color="auto"/>
              <w:bottom w:val="single" w:sz="4" w:space="0" w:color="auto"/>
            </w:tcBorders>
            <w:shd w:val="clear" w:color="auto" w:fill="auto"/>
          </w:tcPr>
          <w:p w:rsidR="00524BBC" w:rsidRDefault="00524BBC">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spacing w:line="240" w:lineRule="auto"/>
              <w:ind w:right="340"/>
              <w:jc w:val="right"/>
              <w:rPr>
                <w:sz w:val="19"/>
                <w:szCs w:val="19"/>
              </w:rPr>
            </w:pPr>
            <w:r>
              <w:rPr>
                <w:rStyle w:val="Other"/>
                <w:b/>
                <w:bCs/>
                <w:sz w:val="19"/>
                <w:szCs w:val="19"/>
              </w:rPr>
              <w:t>2</w:t>
            </w:r>
          </w:p>
        </w:tc>
      </w:tr>
    </w:tbl>
    <w:p w:rsidR="00524BBC" w:rsidRDefault="00A1142F">
      <w:pPr>
        <w:spacing w:line="1" w:lineRule="exact"/>
        <w:rPr>
          <w:sz w:val="2"/>
          <w:szCs w:val="2"/>
        </w:rPr>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3307"/>
        <w:gridCol w:w="4186"/>
        <w:gridCol w:w="878"/>
      </w:tblGrid>
      <w:tr w:rsidR="00524BBC">
        <w:tblPrEx>
          <w:tblCellMar>
            <w:top w:w="0" w:type="dxa"/>
            <w:bottom w:w="0" w:type="dxa"/>
          </w:tblCellMar>
        </w:tblPrEx>
        <w:trPr>
          <w:trHeight w:hRule="exact" w:val="552"/>
        </w:trPr>
        <w:tc>
          <w:tcPr>
            <w:tcW w:w="3307" w:type="dxa"/>
            <w:tcBorders>
              <w:top w:val="single" w:sz="4" w:space="0" w:color="auto"/>
              <w:left w:val="single" w:sz="4" w:space="0" w:color="auto"/>
            </w:tcBorders>
            <w:shd w:val="clear" w:color="auto" w:fill="auto"/>
            <w:vAlign w:val="center"/>
          </w:tcPr>
          <w:p w:rsidR="00524BBC" w:rsidRDefault="00A1142F">
            <w:pPr>
              <w:pStyle w:val="Other0"/>
              <w:framePr w:w="8371" w:h="12240" w:vSpace="230" w:wrap="notBeside" w:vAnchor="text" w:hAnchor="text" w:x="391" w:y="231"/>
              <w:spacing w:line="240" w:lineRule="auto"/>
              <w:jc w:val="center"/>
              <w:rPr>
                <w:sz w:val="19"/>
                <w:szCs w:val="19"/>
              </w:rPr>
            </w:pPr>
            <w:r>
              <w:rPr>
                <w:rStyle w:val="Other"/>
                <w:b/>
                <w:bCs/>
                <w:sz w:val="19"/>
                <w:szCs w:val="19"/>
              </w:rPr>
              <w:lastRenderedPageBreak/>
              <w:t xml:space="preserve">Echipament </w:t>
            </w:r>
            <w:r>
              <w:rPr>
                <w:rStyle w:val="Other"/>
                <w:b/>
                <w:bCs/>
                <w:sz w:val="19"/>
                <w:szCs w:val="19"/>
                <w:lang w:val="en-US" w:eastAsia="en-US" w:bidi="en-US"/>
              </w:rPr>
              <w:t>/ model</w:t>
            </w:r>
          </w:p>
        </w:tc>
        <w:tc>
          <w:tcPr>
            <w:tcW w:w="4186" w:type="dxa"/>
            <w:tcBorders>
              <w:top w:val="single" w:sz="4" w:space="0" w:color="auto"/>
              <w:left w:val="single" w:sz="4" w:space="0" w:color="auto"/>
            </w:tcBorders>
            <w:shd w:val="clear" w:color="auto" w:fill="auto"/>
            <w:vAlign w:val="center"/>
          </w:tcPr>
          <w:p w:rsidR="00524BBC" w:rsidRDefault="00A1142F">
            <w:pPr>
              <w:pStyle w:val="Other0"/>
              <w:framePr w:w="8371" w:h="12240" w:vSpace="230" w:wrap="notBeside" w:vAnchor="text" w:hAnchor="text" w:x="391" w:y="231"/>
              <w:spacing w:line="240" w:lineRule="auto"/>
              <w:ind w:left="1140"/>
              <w:rPr>
                <w:sz w:val="19"/>
                <w:szCs w:val="19"/>
              </w:rPr>
            </w:pPr>
            <w:r>
              <w:rPr>
                <w:rStyle w:val="Other"/>
                <w:b/>
                <w:bCs/>
                <w:sz w:val="19"/>
                <w:szCs w:val="19"/>
              </w:rPr>
              <w:t>Caracteristici tehnice</w:t>
            </w:r>
          </w:p>
        </w:tc>
        <w:tc>
          <w:tcPr>
            <w:tcW w:w="878" w:type="dxa"/>
            <w:tcBorders>
              <w:top w:val="single" w:sz="4" w:space="0" w:color="auto"/>
              <w:left w:val="single" w:sz="4" w:space="0" w:color="auto"/>
              <w:right w:val="single" w:sz="4" w:space="0" w:color="auto"/>
            </w:tcBorders>
            <w:shd w:val="clear" w:color="auto" w:fill="auto"/>
            <w:vAlign w:val="center"/>
          </w:tcPr>
          <w:p w:rsidR="00524BBC" w:rsidRDefault="00A1142F">
            <w:pPr>
              <w:pStyle w:val="Other0"/>
              <w:framePr w:w="8371" w:h="12240" w:vSpace="230" w:wrap="notBeside" w:vAnchor="text" w:hAnchor="text" w:x="391" w:y="231"/>
              <w:spacing w:line="240" w:lineRule="auto"/>
              <w:jc w:val="right"/>
              <w:rPr>
                <w:sz w:val="19"/>
                <w:szCs w:val="19"/>
              </w:rPr>
            </w:pPr>
            <w:r>
              <w:rPr>
                <w:rStyle w:val="Other"/>
                <w:b/>
                <w:bCs/>
                <w:sz w:val="19"/>
                <w:szCs w:val="19"/>
              </w:rPr>
              <w:t>Nr. buc.</w:t>
            </w:r>
          </w:p>
        </w:tc>
      </w:tr>
      <w:tr w:rsidR="00524BBC">
        <w:tblPrEx>
          <w:tblCellMar>
            <w:top w:w="0" w:type="dxa"/>
            <w:bottom w:w="0" w:type="dxa"/>
          </w:tblCellMar>
        </w:tblPrEx>
        <w:trPr>
          <w:trHeight w:hRule="exact" w:val="2347"/>
        </w:trPr>
        <w:tc>
          <w:tcPr>
            <w:tcW w:w="3307" w:type="dxa"/>
            <w:tcBorders>
              <w:top w:val="single" w:sz="4" w:space="0" w:color="auto"/>
              <w:left w:val="single" w:sz="4" w:space="0" w:color="auto"/>
            </w:tcBorders>
            <w:shd w:val="clear" w:color="auto" w:fill="auto"/>
          </w:tcPr>
          <w:p w:rsidR="00524BBC" w:rsidRDefault="00A1142F">
            <w:pPr>
              <w:pStyle w:val="Other0"/>
              <w:framePr w:w="8371" w:h="12240" w:vSpace="230" w:wrap="notBeside" w:vAnchor="text" w:hAnchor="text" w:x="391" w:y="231"/>
              <w:spacing w:line="240" w:lineRule="auto"/>
              <w:ind w:firstLine="140"/>
              <w:rPr>
                <w:sz w:val="19"/>
                <w:szCs w:val="19"/>
              </w:rPr>
            </w:pPr>
            <w:r>
              <w:rPr>
                <w:rStyle w:val="Other"/>
                <w:b/>
                <w:bCs/>
                <w:sz w:val="19"/>
                <w:szCs w:val="19"/>
                <w:lang w:val="en-US" w:eastAsia="en-US" w:bidi="en-US"/>
              </w:rPr>
              <w:t xml:space="preserve">DVR 4 </w:t>
            </w:r>
            <w:r>
              <w:rPr>
                <w:rStyle w:val="Other"/>
                <w:b/>
                <w:bCs/>
                <w:sz w:val="19"/>
                <w:szCs w:val="19"/>
              </w:rPr>
              <w:t xml:space="preserve">canale </w:t>
            </w:r>
            <w:r>
              <w:rPr>
                <w:rStyle w:val="Other"/>
                <w:b/>
                <w:bCs/>
                <w:sz w:val="19"/>
                <w:szCs w:val="19"/>
                <w:lang w:val="en-US" w:eastAsia="en-US" w:bidi="en-US"/>
              </w:rPr>
              <w:t>- QT454</w:t>
            </w:r>
          </w:p>
        </w:tc>
        <w:tc>
          <w:tcPr>
            <w:tcW w:w="4186" w:type="dxa"/>
            <w:tcBorders>
              <w:top w:val="single" w:sz="4" w:space="0" w:color="auto"/>
              <w:left w:val="single" w:sz="4" w:space="0" w:color="auto"/>
            </w:tcBorders>
            <w:shd w:val="clear" w:color="auto" w:fill="auto"/>
          </w:tcPr>
          <w:p w:rsidR="00524BBC" w:rsidRDefault="00A1142F">
            <w:pPr>
              <w:pStyle w:val="Other0"/>
              <w:framePr w:w="8371" w:h="12240" w:vSpace="230" w:wrap="notBeside" w:vAnchor="text" w:hAnchor="text" w:x="391" w:y="231"/>
              <w:numPr>
                <w:ilvl w:val="0"/>
                <w:numId w:val="44"/>
              </w:numPr>
              <w:tabs>
                <w:tab w:val="left" w:pos="407"/>
              </w:tabs>
              <w:spacing w:line="240" w:lineRule="auto"/>
              <w:ind w:firstLine="340"/>
              <w:jc w:val="both"/>
              <w:rPr>
                <w:sz w:val="19"/>
                <w:szCs w:val="19"/>
              </w:rPr>
            </w:pPr>
            <w:r>
              <w:rPr>
                <w:rStyle w:val="Other"/>
                <w:sz w:val="19"/>
                <w:szCs w:val="19"/>
              </w:rPr>
              <w:t xml:space="preserve">compresie </w:t>
            </w:r>
            <w:r>
              <w:rPr>
                <w:rStyle w:val="Other"/>
                <w:sz w:val="19"/>
                <w:szCs w:val="19"/>
                <w:lang w:val="en-US" w:eastAsia="en-US" w:bidi="en-US"/>
              </w:rPr>
              <w:t>video: H.264;</w:t>
            </w:r>
          </w:p>
          <w:p w:rsidR="00524BBC" w:rsidRDefault="00A1142F">
            <w:pPr>
              <w:pStyle w:val="Other0"/>
              <w:framePr w:w="8371" w:h="12240" w:vSpace="230" w:wrap="notBeside" w:vAnchor="text" w:hAnchor="text" w:x="391" w:y="231"/>
              <w:numPr>
                <w:ilvl w:val="0"/>
                <w:numId w:val="44"/>
              </w:numPr>
              <w:tabs>
                <w:tab w:val="left" w:pos="407"/>
              </w:tabs>
              <w:spacing w:line="240" w:lineRule="auto"/>
              <w:ind w:firstLine="340"/>
              <w:jc w:val="both"/>
              <w:rPr>
                <w:sz w:val="19"/>
                <w:szCs w:val="19"/>
              </w:rPr>
            </w:pPr>
            <w:r>
              <w:rPr>
                <w:rStyle w:val="Other"/>
                <w:sz w:val="19"/>
                <w:szCs w:val="19"/>
                <w:lang w:val="en-US" w:eastAsia="en-US" w:bidi="en-US"/>
              </w:rPr>
              <w:t>standard video: NTSC/PAL;</w:t>
            </w:r>
          </w:p>
          <w:p w:rsidR="00524BBC" w:rsidRDefault="00A1142F">
            <w:pPr>
              <w:pStyle w:val="Other0"/>
              <w:framePr w:w="8371" w:h="12240" w:vSpace="230" w:wrap="notBeside" w:vAnchor="text" w:hAnchor="text" w:x="391" w:y="231"/>
              <w:numPr>
                <w:ilvl w:val="0"/>
                <w:numId w:val="44"/>
              </w:numPr>
              <w:tabs>
                <w:tab w:val="left" w:pos="407"/>
              </w:tabs>
              <w:spacing w:line="240" w:lineRule="auto"/>
              <w:ind w:firstLine="340"/>
              <w:jc w:val="both"/>
              <w:rPr>
                <w:sz w:val="19"/>
                <w:szCs w:val="19"/>
              </w:rPr>
            </w:pPr>
            <w:r>
              <w:rPr>
                <w:rStyle w:val="Other"/>
                <w:sz w:val="19"/>
                <w:szCs w:val="19"/>
                <w:lang w:val="en-US" w:eastAsia="en-US" w:bidi="en-US"/>
              </w:rPr>
              <w:t xml:space="preserve">tip de monitor </w:t>
            </w:r>
            <w:r>
              <w:rPr>
                <w:rStyle w:val="Other"/>
                <w:sz w:val="19"/>
                <w:szCs w:val="19"/>
              </w:rPr>
              <w:t xml:space="preserve">atașat: </w:t>
            </w:r>
            <w:r>
              <w:rPr>
                <w:rStyle w:val="Other"/>
                <w:sz w:val="19"/>
                <w:szCs w:val="19"/>
                <w:lang w:val="en-US" w:eastAsia="en-US" w:bidi="en-US"/>
              </w:rPr>
              <w:t>monitor LCD;</w:t>
            </w:r>
          </w:p>
          <w:p w:rsidR="00524BBC" w:rsidRDefault="00A1142F">
            <w:pPr>
              <w:pStyle w:val="Other0"/>
              <w:framePr w:w="8371" w:h="12240" w:vSpace="230" w:wrap="notBeside" w:vAnchor="text" w:hAnchor="text" w:x="391" w:y="231"/>
              <w:spacing w:line="240" w:lineRule="auto"/>
              <w:ind w:firstLine="340"/>
              <w:rPr>
                <w:sz w:val="19"/>
                <w:szCs w:val="19"/>
              </w:rPr>
            </w:pPr>
            <w:r>
              <w:rPr>
                <w:rStyle w:val="Other"/>
                <w:sz w:val="19"/>
                <w:szCs w:val="19"/>
              </w:rPr>
              <w:t xml:space="preserve">-rezoluție </w:t>
            </w:r>
            <w:r>
              <w:rPr>
                <w:rStyle w:val="Other"/>
                <w:sz w:val="19"/>
                <w:szCs w:val="19"/>
                <w:lang w:val="en-US" w:eastAsia="en-US" w:bidi="en-US"/>
              </w:rPr>
              <w:t>VGA: 1280x1024/1024x768</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-rezoluție vizualizare:</w:t>
            </w:r>
          </w:p>
          <w:p w:rsidR="00524BBC" w:rsidRDefault="00A1142F">
            <w:pPr>
              <w:pStyle w:val="Other0"/>
              <w:framePr w:w="8371" w:h="12240" w:vSpace="230" w:wrap="notBeside" w:vAnchor="text" w:hAnchor="text" w:x="391" w:y="231"/>
              <w:spacing w:line="240" w:lineRule="auto"/>
              <w:ind w:firstLine="680"/>
              <w:jc w:val="both"/>
              <w:rPr>
                <w:sz w:val="19"/>
                <w:szCs w:val="19"/>
              </w:rPr>
            </w:pPr>
            <w:r>
              <w:rPr>
                <w:rStyle w:val="Other"/>
                <w:sz w:val="19"/>
                <w:szCs w:val="19"/>
                <w:lang w:val="en-US" w:eastAsia="en-US" w:bidi="en-US"/>
              </w:rPr>
              <w:t>NTSC:704x</w:t>
            </w:r>
            <w:proofErr w:type="gramStart"/>
            <w:r>
              <w:rPr>
                <w:rStyle w:val="Other"/>
                <w:sz w:val="19"/>
                <w:szCs w:val="19"/>
                <w:lang w:val="en-US" w:eastAsia="en-US" w:bidi="en-US"/>
              </w:rPr>
              <w:t>480;PAL</w:t>
            </w:r>
            <w:proofErr w:type="gramEnd"/>
            <w:r>
              <w:rPr>
                <w:rStyle w:val="Other"/>
                <w:sz w:val="19"/>
                <w:szCs w:val="19"/>
                <w:lang w:val="en-US" w:eastAsia="en-US" w:bidi="en-US"/>
              </w:rPr>
              <w:t>:704x576 (4CIF);</w:t>
            </w:r>
          </w:p>
          <w:p w:rsidR="00524BBC" w:rsidRDefault="00A1142F">
            <w:pPr>
              <w:pStyle w:val="Other0"/>
              <w:framePr w:w="8371" w:h="12240" w:vSpace="230" w:wrap="notBeside" w:vAnchor="text" w:hAnchor="text" w:x="391" w:y="231"/>
              <w:numPr>
                <w:ilvl w:val="0"/>
                <w:numId w:val="44"/>
              </w:numPr>
              <w:tabs>
                <w:tab w:val="left" w:pos="407"/>
              </w:tabs>
              <w:spacing w:line="240" w:lineRule="auto"/>
              <w:ind w:firstLine="340"/>
              <w:jc w:val="both"/>
              <w:rPr>
                <w:sz w:val="19"/>
                <w:szCs w:val="19"/>
              </w:rPr>
            </w:pPr>
            <w:r>
              <w:rPr>
                <w:rStyle w:val="Other"/>
                <w:sz w:val="19"/>
                <w:szCs w:val="19"/>
              </w:rPr>
              <w:t xml:space="preserve">viteza </w:t>
            </w:r>
            <w:r>
              <w:rPr>
                <w:rStyle w:val="Other"/>
                <w:sz w:val="19"/>
                <w:szCs w:val="19"/>
                <w:lang w:val="en-US" w:eastAsia="en-US" w:bidi="en-US"/>
              </w:rPr>
              <w:t xml:space="preserve">de </w:t>
            </w:r>
            <w:r>
              <w:rPr>
                <w:rStyle w:val="Other"/>
                <w:sz w:val="19"/>
                <w:szCs w:val="19"/>
              </w:rPr>
              <w:t xml:space="preserve">vizualizare: </w:t>
            </w:r>
            <w:r>
              <w:rPr>
                <w:rStyle w:val="Other"/>
                <w:sz w:val="19"/>
                <w:szCs w:val="19"/>
                <w:lang w:val="en-US" w:eastAsia="en-US" w:bidi="en-US"/>
              </w:rPr>
              <w:t>NTSC: 120 fps;</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lang w:val="en-US" w:eastAsia="en-US" w:bidi="en-US"/>
              </w:rPr>
              <w:t>PAL: 100 fps;</w:t>
            </w:r>
          </w:p>
          <w:p w:rsidR="00524BBC" w:rsidRDefault="00A1142F">
            <w:pPr>
              <w:pStyle w:val="Other0"/>
              <w:framePr w:w="8371" w:h="12240" w:vSpace="230" w:wrap="notBeside" w:vAnchor="text" w:hAnchor="text" w:x="391" w:y="231"/>
              <w:numPr>
                <w:ilvl w:val="0"/>
                <w:numId w:val="44"/>
              </w:numPr>
              <w:tabs>
                <w:tab w:val="left" w:pos="412"/>
              </w:tabs>
              <w:spacing w:line="240" w:lineRule="auto"/>
              <w:ind w:firstLine="340"/>
              <w:jc w:val="both"/>
              <w:rPr>
                <w:sz w:val="19"/>
                <w:szCs w:val="19"/>
              </w:rPr>
            </w:pPr>
            <w:r>
              <w:rPr>
                <w:rStyle w:val="Other"/>
                <w:sz w:val="19"/>
                <w:szCs w:val="19"/>
              </w:rPr>
              <w:t xml:space="preserve">rezoluția înregistrării: </w:t>
            </w:r>
            <w:r>
              <w:rPr>
                <w:rStyle w:val="Other"/>
                <w:sz w:val="19"/>
                <w:szCs w:val="19"/>
                <w:lang w:val="en-US" w:eastAsia="en-US" w:bidi="en-US"/>
              </w:rPr>
              <w:t>NTSC: 704x480;</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lang w:val="en-US" w:eastAsia="en-US" w:bidi="en-US"/>
              </w:rPr>
              <w:t>PAL:704x576 (4CIF);</w:t>
            </w:r>
          </w:p>
        </w:tc>
        <w:tc>
          <w:tcPr>
            <w:tcW w:w="878" w:type="dxa"/>
            <w:tcBorders>
              <w:top w:val="single" w:sz="4" w:space="0" w:color="auto"/>
              <w:left w:val="single" w:sz="4" w:space="0" w:color="auto"/>
              <w:right w:val="single" w:sz="4" w:space="0" w:color="auto"/>
            </w:tcBorders>
            <w:shd w:val="clear" w:color="auto" w:fill="auto"/>
          </w:tcPr>
          <w:p w:rsidR="00524BBC" w:rsidRDefault="00A1142F">
            <w:pPr>
              <w:pStyle w:val="Other0"/>
              <w:framePr w:w="8371" w:h="12240" w:vSpace="230" w:wrap="notBeside" w:vAnchor="text" w:hAnchor="text" w:x="391" w:y="231"/>
              <w:spacing w:line="240" w:lineRule="auto"/>
              <w:ind w:right="340"/>
              <w:jc w:val="right"/>
              <w:rPr>
                <w:sz w:val="19"/>
                <w:szCs w:val="19"/>
              </w:rPr>
            </w:pPr>
            <w:r>
              <w:rPr>
                <w:rStyle w:val="Other"/>
                <w:b/>
                <w:bCs/>
                <w:sz w:val="19"/>
                <w:szCs w:val="19"/>
              </w:rPr>
              <w:t>2</w:t>
            </w:r>
          </w:p>
        </w:tc>
      </w:tr>
      <w:tr w:rsidR="00524BBC">
        <w:tblPrEx>
          <w:tblCellMar>
            <w:top w:w="0" w:type="dxa"/>
            <w:bottom w:w="0" w:type="dxa"/>
          </w:tblCellMar>
        </w:tblPrEx>
        <w:trPr>
          <w:trHeight w:hRule="exact" w:val="3518"/>
        </w:trPr>
        <w:tc>
          <w:tcPr>
            <w:tcW w:w="3307" w:type="dxa"/>
            <w:tcBorders>
              <w:top w:val="single" w:sz="4" w:space="0" w:color="auto"/>
              <w:left w:val="single" w:sz="4" w:space="0" w:color="auto"/>
            </w:tcBorders>
            <w:shd w:val="clear" w:color="auto" w:fill="auto"/>
          </w:tcPr>
          <w:p w:rsidR="00524BBC" w:rsidRDefault="00524BBC">
            <w:pPr>
              <w:framePr w:w="8371" w:h="12240" w:vSpace="230" w:wrap="notBeside" w:vAnchor="text" w:hAnchor="text" w:x="391" w:y="231"/>
              <w:rPr>
                <w:sz w:val="10"/>
                <w:szCs w:val="10"/>
              </w:rPr>
            </w:pPr>
          </w:p>
        </w:tc>
        <w:tc>
          <w:tcPr>
            <w:tcW w:w="4186" w:type="dxa"/>
            <w:tcBorders>
              <w:top w:val="single" w:sz="4" w:space="0" w:color="auto"/>
              <w:left w:val="single" w:sz="4" w:space="0" w:color="auto"/>
            </w:tcBorders>
            <w:shd w:val="clear" w:color="auto" w:fill="auto"/>
          </w:tcPr>
          <w:p w:rsidR="00524BBC" w:rsidRDefault="00A1142F">
            <w:pPr>
              <w:pStyle w:val="Other0"/>
              <w:framePr w:w="8371" w:h="12240" w:vSpace="230" w:wrap="notBeside" w:vAnchor="text" w:hAnchor="text" w:x="391" w:y="231"/>
              <w:numPr>
                <w:ilvl w:val="0"/>
                <w:numId w:val="45"/>
              </w:numPr>
              <w:tabs>
                <w:tab w:val="left" w:pos="398"/>
              </w:tabs>
              <w:spacing w:line="240" w:lineRule="auto"/>
              <w:ind w:firstLine="340"/>
              <w:jc w:val="both"/>
              <w:rPr>
                <w:sz w:val="19"/>
                <w:szCs w:val="19"/>
              </w:rPr>
            </w:pPr>
            <w:r>
              <w:rPr>
                <w:rStyle w:val="Other"/>
                <w:sz w:val="19"/>
                <w:szCs w:val="19"/>
              </w:rPr>
              <w:t xml:space="preserve">viteza deînregistrare:NTSC:120 </w:t>
            </w:r>
            <w:r>
              <w:rPr>
                <w:rStyle w:val="Other"/>
                <w:sz w:val="19"/>
                <w:szCs w:val="19"/>
                <w:lang w:val="en-US" w:eastAsia="en-US" w:bidi="en-US"/>
              </w:rPr>
              <w:t>fps;</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lang w:val="en-US" w:eastAsia="en-US" w:bidi="en-US"/>
              </w:rPr>
              <w:t>PAL100 fps;</w:t>
            </w:r>
          </w:p>
          <w:p w:rsidR="00524BBC" w:rsidRDefault="00A1142F">
            <w:pPr>
              <w:pStyle w:val="Other0"/>
              <w:framePr w:w="8371" w:h="12240" w:vSpace="230" w:wrap="notBeside" w:vAnchor="text" w:hAnchor="text" w:x="391" w:y="231"/>
              <w:numPr>
                <w:ilvl w:val="0"/>
                <w:numId w:val="45"/>
              </w:numPr>
              <w:tabs>
                <w:tab w:val="left" w:pos="407"/>
              </w:tabs>
              <w:spacing w:line="240" w:lineRule="auto"/>
              <w:ind w:left="340" w:firstLine="60"/>
              <w:rPr>
                <w:sz w:val="19"/>
                <w:szCs w:val="19"/>
              </w:rPr>
            </w:pPr>
            <w:r>
              <w:rPr>
                <w:rStyle w:val="Other"/>
                <w:sz w:val="19"/>
                <w:szCs w:val="19"/>
                <w:lang w:val="en-US" w:eastAsia="en-US" w:bidi="en-US"/>
              </w:rPr>
              <w:t xml:space="preserve">mod de </w:t>
            </w:r>
            <w:r>
              <w:rPr>
                <w:rStyle w:val="Other"/>
                <w:sz w:val="19"/>
                <w:szCs w:val="19"/>
              </w:rPr>
              <w:t xml:space="preserve">vizualizare: </w:t>
            </w:r>
            <w:r>
              <w:rPr>
                <w:rStyle w:val="Other"/>
                <w:sz w:val="19"/>
                <w:szCs w:val="19"/>
                <w:lang w:val="en-US" w:eastAsia="en-US" w:bidi="en-US"/>
              </w:rPr>
              <w:t xml:space="preserve">Full Screen, </w:t>
            </w:r>
            <w:proofErr w:type="spellStart"/>
            <w:r>
              <w:rPr>
                <w:rStyle w:val="Other"/>
                <w:sz w:val="19"/>
                <w:szCs w:val="19"/>
                <w:lang w:val="en-US" w:eastAsia="en-US" w:bidi="en-US"/>
              </w:rPr>
              <w:t>Multiplexat</w:t>
            </w:r>
            <w:proofErr w:type="spellEnd"/>
            <w:r>
              <w:rPr>
                <w:rStyle w:val="Other"/>
                <w:sz w:val="19"/>
                <w:szCs w:val="19"/>
                <w:lang w:val="en-US" w:eastAsia="en-US" w:bidi="en-US"/>
              </w:rPr>
              <w:t>;</w:t>
            </w:r>
          </w:p>
          <w:p w:rsidR="00524BBC" w:rsidRDefault="00A1142F">
            <w:pPr>
              <w:pStyle w:val="Other0"/>
              <w:framePr w:w="8371" w:h="12240" w:vSpace="230" w:wrap="notBeside" w:vAnchor="text" w:hAnchor="text" w:x="391" w:y="231"/>
              <w:numPr>
                <w:ilvl w:val="0"/>
                <w:numId w:val="45"/>
              </w:numPr>
              <w:tabs>
                <w:tab w:val="left" w:pos="407"/>
              </w:tabs>
              <w:spacing w:line="240" w:lineRule="auto"/>
              <w:ind w:firstLine="340"/>
              <w:jc w:val="both"/>
              <w:rPr>
                <w:sz w:val="19"/>
                <w:szCs w:val="19"/>
              </w:rPr>
            </w:pPr>
            <w:r>
              <w:rPr>
                <w:rStyle w:val="Other"/>
                <w:sz w:val="19"/>
                <w:szCs w:val="19"/>
                <w:lang w:val="en-US" w:eastAsia="en-US" w:bidi="en-US"/>
              </w:rPr>
              <w:t xml:space="preserve">capacitate de </w:t>
            </w:r>
            <w:r>
              <w:rPr>
                <w:rStyle w:val="Other"/>
                <w:sz w:val="19"/>
                <w:szCs w:val="19"/>
              </w:rPr>
              <w:t xml:space="preserve">stocare: </w:t>
            </w:r>
            <w:r>
              <w:rPr>
                <w:rStyle w:val="Other"/>
                <w:sz w:val="19"/>
                <w:szCs w:val="19"/>
                <w:lang w:val="en-US" w:eastAsia="en-US" w:bidi="en-US"/>
              </w:rPr>
              <w:t>1 x HDD 500 GB;</w:t>
            </w:r>
          </w:p>
          <w:p w:rsidR="00524BBC" w:rsidRDefault="00A1142F">
            <w:pPr>
              <w:pStyle w:val="Other0"/>
              <w:framePr w:w="8371" w:h="12240" w:vSpace="230" w:wrap="notBeside" w:vAnchor="text" w:hAnchor="text" w:x="391" w:y="231"/>
              <w:numPr>
                <w:ilvl w:val="0"/>
                <w:numId w:val="45"/>
              </w:numPr>
              <w:tabs>
                <w:tab w:val="left" w:pos="398"/>
              </w:tabs>
              <w:spacing w:line="240" w:lineRule="auto"/>
              <w:ind w:firstLine="340"/>
              <w:jc w:val="both"/>
              <w:rPr>
                <w:sz w:val="19"/>
                <w:szCs w:val="19"/>
              </w:rPr>
            </w:pPr>
            <w:r>
              <w:rPr>
                <w:rStyle w:val="Other"/>
                <w:sz w:val="19"/>
                <w:szCs w:val="19"/>
              </w:rPr>
              <w:t xml:space="preserve">monitorizare </w:t>
            </w:r>
            <w:r>
              <w:rPr>
                <w:rStyle w:val="Other"/>
                <w:sz w:val="19"/>
                <w:szCs w:val="19"/>
                <w:lang w:val="en-US" w:eastAsia="en-US" w:bidi="en-US"/>
              </w:rPr>
              <w:t xml:space="preserve">la </w:t>
            </w:r>
            <w:r>
              <w:rPr>
                <w:rStyle w:val="Other"/>
                <w:sz w:val="19"/>
                <w:szCs w:val="19"/>
              </w:rPr>
              <w:t xml:space="preserve">distanță: </w:t>
            </w:r>
            <w:r>
              <w:rPr>
                <w:rStyle w:val="Other"/>
                <w:sz w:val="19"/>
                <w:szCs w:val="19"/>
                <w:lang w:val="en-US" w:eastAsia="en-US" w:bidi="en-US"/>
              </w:rPr>
              <w:t>DA;</w:t>
            </w:r>
          </w:p>
          <w:p w:rsidR="00524BBC" w:rsidRDefault="00A1142F">
            <w:pPr>
              <w:pStyle w:val="Other0"/>
              <w:framePr w:w="8371" w:h="12240" w:vSpace="230" w:wrap="notBeside" w:vAnchor="text" w:hAnchor="text" w:x="391" w:y="231"/>
              <w:numPr>
                <w:ilvl w:val="0"/>
                <w:numId w:val="45"/>
              </w:numPr>
              <w:tabs>
                <w:tab w:val="left" w:pos="412"/>
              </w:tabs>
              <w:spacing w:line="240" w:lineRule="auto"/>
              <w:ind w:left="340" w:firstLine="60"/>
              <w:rPr>
                <w:sz w:val="19"/>
                <w:szCs w:val="19"/>
              </w:rPr>
            </w:pPr>
            <w:r>
              <w:rPr>
                <w:rStyle w:val="Other"/>
                <w:sz w:val="19"/>
                <w:szCs w:val="19"/>
              </w:rPr>
              <w:t xml:space="preserve">moduri </w:t>
            </w:r>
            <w:r>
              <w:rPr>
                <w:rStyle w:val="Other"/>
                <w:sz w:val="19"/>
                <w:szCs w:val="19"/>
                <w:lang w:val="en-US" w:eastAsia="en-US" w:bidi="en-US"/>
              </w:rPr>
              <w:t xml:space="preserve">de </w:t>
            </w:r>
            <w:r>
              <w:rPr>
                <w:rStyle w:val="Other"/>
                <w:sz w:val="19"/>
                <w:szCs w:val="19"/>
              </w:rPr>
              <w:t xml:space="preserve">înregistrare: continuu, detecție </w:t>
            </w:r>
            <w:r>
              <w:rPr>
                <w:rStyle w:val="Other"/>
                <w:sz w:val="19"/>
                <w:szCs w:val="19"/>
                <w:lang w:val="en-US" w:eastAsia="en-US" w:bidi="en-US"/>
              </w:rPr>
              <w:t xml:space="preserve">de </w:t>
            </w:r>
            <w:r>
              <w:rPr>
                <w:rStyle w:val="Other"/>
                <w:sz w:val="19"/>
                <w:szCs w:val="19"/>
              </w:rPr>
              <w:t>mișcare, programat sau la alarmă;</w:t>
            </w:r>
          </w:p>
          <w:p w:rsidR="00524BBC" w:rsidRDefault="00A1142F">
            <w:pPr>
              <w:pStyle w:val="Other0"/>
              <w:framePr w:w="8371" w:h="12240" w:vSpace="230" w:wrap="notBeside" w:vAnchor="text" w:hAnchor="text" w:x="391" w:y="231"/>
              <w:numPr>
                <w:ilvl w:val="0"/>
                <w:numId w:val="45"/>
              </w:numPr>
              <w:tabs>
                <w:tab w:val="left" w:pos="407"/>
              </w:tabs>
              <w:spacing w:line="240" w:lineRule="auto"/>
              <w:ind w:left="340" w:firstLine="60"/>
              <w:rPr>
                <w:sz w:val="19"/>
                <w:szCs w:val="19"/>
              </w:rPr>
            </w:pPr>
            <w:r>
              <w:rPr>
                <w:rStyle w:val="Other"/>
                <w:sz w:val="19"/>
                <w:szCs w:val="19"/>
              </w:rPr>
              <w:t>interfața de comunicație: 1 x RJ45 - 10/100 MB;</w:t>
            </w:r>
          </w:p>
          <w:p w:rsidR="00524BBC" w:rsidRDefault="00A1142F">
            <w:pPr>
              <w:pStyle w:val="Other0"/>
              <w:framePr w:w="8371" w:h="12240" w:vSpace="230" w:wrap="notBeside" w:vAnchor="text" w:hAnchor="text" w:x="391" w:y="231"/>
              <w:numPr>
                <w:ilvl w:val="0"/>
                <w:numId w:val="45"/>
              </w:numPr>
              <w:tabs>
                <w:tab w:val="left" w:pos="402"/>
              </w:tabs>
              <w:spacing w:line="240" w:lineRule="auto"/>
              <w:ind w:firstLine="340"/>
              <w:jc w:val="both"/>
              <w:rPr>
                <w:sz w:val="19"/>
                <w:szCs w:val="19"/>
              </w:rPr>
            </w:pPr>
            <w:r>
              <w:rPr>
                <w:rStyle w:val="Other"/>
                <w:sz w:val="19"/>
                <w:szCs w:val="19"/>
              </w:rPr>
              <w:t>alte porturi: 1 x USB 2.0;</w:t>
            </w:r>
          </w:p>
          <w:p w:rsidR="00524BBC" w:rsidRDefault="00A1142F">
            <w:pPr>
              <w:pStyle w:val="Other0"/>
              <w:framePr w:w="8371" w:h="12240" w:vSpace="230" w:wrap="notBeside" w:vAnchor="text" w:hAnchor="text" w:x="391" w:y="231"/>
              <w:numPr>
                <w:ilvl w:val="0"/>
                <w:numId w:val="45"/>
              </w:numPr>
              <w:tabs>
                <w:tab w:val="left" w:pos="412"/>
              </w:tabs>
              <w:spacing w:line="240" w:lineRule="auto"/>
              <w:ind w:firstLine="340"/>
              <w:jc w:val="both"/>
              <w:rPr>
                <w:sz w:val="19"/>
                <w:szCs w:val="19"/>
              </w:rPr>
            </w:pPr>
            <w:r>
              <w:rPr>
                <w:rStyle w:val="Other"/>
                <w:sz w:val="19"/>
                <w:szCs w:val="19"/>
                <w:lang w:val="en-US" w:eastAsia="en-US" w:bidi="en-US"/>
              </w:rPr>
              <w:t xml:space="preserve">back-up: </w:t>
            </w:r>
            <w:r>
              <w:rPr>
                <w:rStyle w:val="Other"/>
                <w:sz w:val="19"/>
                <w:szCs w:val="19"/>
              </w:rPr>
              <w:t>USB CD/DVD-RW; USB HDD;</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USB Flash; Ethernet LAN;</w:t>
            </w:r>
          </w:p>
          <w:p w:rsidR="00524BBC" w:rsidRDefault="00A1142F">
            <w:pPr>
              <w:pStyle w:val="Other0"/>
              <w:framePr w:w="8371" w:h="12240" w:vSpace="230" w:wrap="notBeside" w:vAnchor="text" w:hAnchor="text" w:x="391" w:y="231"/>
              <w:numPr>
                <w:ilvl w:val="0"/>
                <w:numId w:val="45"/>
              </w:numPr>
              <w:tabs>
                <w:tab w:val="left" w:pos="407"/>
              </w:tabs>
              <w:spacing w:line="240" w:lineRule="auto"/>
              <w:ind w:firstLine="340"/>
              <w:jc w:val="both"/>
              <w:rPr>
                <w:sz w:val="19"/>
                <w:szCs w:val="19"/>
              </w:rPr>
            </w:pPr>
            <w:r>
              <w:rPr>
                <w:rStyle w:val="Other"/>
                <w:sz w:val="19"/>
                <w:szCs w:val="19"/>
                <w:lang w:val="en-US" w:eastAsia="en-US" w:bidi="en-US"/>
              </w:rPr>
              <w:t xml:space="preserve">mouse </w:t>
            </w:r>
            <w:r>
              <w:rPr>
                <w:rStyle w:val="Other"/>
                <w:sz w:val="19"/>
                <w:szCs w:val="19"/>
              </w:rPr>
              <w:t>USB: DA;</w:t>
            </w:r>
          </w:p>
          <w:p w:rsidR="00524BBC" w:rsidRDefault="00A1142F">
            <w:pPr>
              <w:pStyle w:val="Other0"/>
              <w:framePr w:w="8371" w:h="12240" w:vSpace="230" w:wrap="notBeside" w:vAnchor="text" w:hAnchor="text" w:x="391" w:y="231"/>
              <w:numPr>
                <w:ilvl w:val="0"/>
                <w:numId w:val="45"/>
              </w:numPr>
              <w:tabs>
                <w:tab w:val="left" w:pos="398"/>
              </w:tabs>
              <w:spacing w:line="240" w:lineRule="auto"/>
              <w:ind w:firstLine="340"/>
              <w:jc w:val="both"/>
              <w:rPr>
                <w:sz w:val="19"/>
                <w:szCs w:val="19"/>
              </w:rPr>
            </w:pPr>
            <w:r>
              <w:rPr>
                <w:rStyle w:val="Other"/>
                <w:sz w:val="19"/>
                <w:szCs w:val="19"/>
              </w:rPr>
              <w:t>telecomanda: DA, cu infraroșu;</w:t>
            </w:r>
          </w:p>
          <w:p w:rsidR="00524BBC" w:rsidRDefault="00A1142F">
            <w:pPr>
              <w:pStyle w:val="Other0"/>
              <w:framePr w:w="8371" w:h="12240" w:vSpace="230" w:wrap="notBeside" w:vAnchor="text" w:hAnchor="text" w:x="391" w:y="231"/>
              <w:numPr>
                <w:ilvl w:val="0"/>
                <w:numId w:val="45"/>
              </w:numPr>
              <w:tabs>
                <w:tab w:val="left" w:pos="398"/>
              </w:tabs>
              <w:spacing w:line="240" w:lineRule="auto"/>
              <w:ind w:firstLine="340"/>
              <w:jc w:val="both"/>
              <w:rPr>
                <w:sz w:val="19"/>
                <w:szCs w:val="19"/>
              </w:rPr>
            </w:pPr>
            <w:r>
              <w:rPr>
                <w:rStyle w:val="Other"/>
                <w:sz w:val="19"/>
                <w:szCs w:val="19"/>
              </w:rPr>
              <w:t>alimentare: DC 12 V / 5A;</w:t>
            </w:r>
          </w:p>
        </w:tc>
        <w:tc>
          <w:tcPr>
            <w:tcW w:w="878" w:type="dxa"/>
            <w:tcBorders>
              <w:top w:val="single" w:sz="4" w:space="0" w:color="auto"/>
              <w:left w:val="single" w:sz="4" w:space="0" w:color="auto"/>
              <w:right w:val="single" w:sz="4" w:space="0" w:color="auto"/>
            </w:tcBorders>
            <w:shd w:val="clear" w:color="auto" w:fill="auto"/>
          </w:tcPr>
          <w:p w:rsidR="00524BBC" w:rsidRDefault="00524BBC">
            <w:pPr>
              <w:framePr w:w="8371" w:h="12240" w:vSpace="230" w:wrap="notBeside" w:vAnchor="text" w:hAnchor="text" w:x="391" w:y="231"/>
              <w:rPr>
                <w:sz w:val="10"/>
                <w:szCs w:val="10"/>
              </w:rPr>
            </w:pPr>
          </w:p>
        </w:tc>
      </w:tr>
      <w:tr w:rsidR="00524BBC">
        <w:tblPrEx>
          <w:tblCellMar>
            <w:top w:w="0" w:type="dxa"/>
            <w:bottom w:w="0" w:type="dxa"/>
          </w:tblCellMar>
        </w:tblPrEx>
        <w:trPr>
          <w:trHeight w:hRule="exact" w:val="3874"/>
        </w:trPr>
        <w:tc>
          <w:tcPr>
            <w:tcW w:w="3307" w:type="dxa"/>
            <w:tcBorders>
              <w:top w:val="single" w:sz="4" w:space="0" w:color="auto"/>
              <w:left w:val="single" w:sz="4" w:space="0" w:color="auto"/>
            </w:tcBorders>
            <w:shd w:val="clear" w:color="auto" w:fill="auto"/>
          </w:tcPr>
          <w:p w:rsidR="00524BBC" w:rsidRDefault="00A1142F">
            <w:pPr>
              <w:pStyle w:val="Other0"/>
              <w:framePr w:w="8371" w:h="12240" w:vSpace="230" w:wrap="notBeside" w:vAnchor="text" w:hAnchor="text" w:x="391" w:y="231"/>
              <w:spacing w:line="240" w:lineRule="auto"/>
              <w:rPr>
                <w:sz w:val="19"/>
                <w:szCs w:val="19"/>
              </w:rPr>
            </w:pPr>
            <w:r>
              <w:rPr>
                <w:rStyle w:val="Other"/>
                <w:b/>
                <w:bCs/>
                <w:sz w:val="19"/>
                <w:szCs w:val="19"/>
                <w:lang w:val="en-US" w:eastAsia="en-US" w:bidi="en-US"/>
              </w:rPr>
              <w:t>Camera Video tip 1 - H673K40</w:t>
            </w:r>
          </w:p>
        </w:tc>
        <w:tc>
          <w:tcPr>
            <w:tcW w:w="4186" w:type="dxa"/>
            <w:tcBorders>
              <w:top w:val="single" w:sz="4" w:space="0" w:color="auto"/>
              <w:left w:val="single" w:sz="4" w:space="0" w:color="auto"/>
            </w:tcBorders>
            <w:shd w:val="clear" w:color="auto" w:fill="auto"/>
            <w:vAlign w:val="bottom"/>
          </w:tcPr>
          <w:p w:rsidR="00524BBC" w:rsidRDefault="00A1142F">
            <w:pPr>
              <w:pStyle w:val="Other0"/>
              <w:framePr w:w="8371" w:h="12240" w:vSpace="230" w:wrap="notBeside" w:vAnchor="text" w:hAnchor="text" w:x="391" w:y="231"/>
              <w:numPr>
                <w:ilvl w:val="0"/>
                <w:numId w:val="46"/>
              </w:numPr>
              <w:tabs>
                <w:tab w:val="left" w:pos="407"/>
              </w:tabs>
              <w:spacing w:line="240" w:lineRule="auto"/>
              <w:ind w:left="340" w:firstLine="60"/>
              <w:rPr>
                <w:sz w:val="19"/>
                <w:szCs w:val="19"/>
              </w:rPr>
            </w:pPr>
            <w:r>
              <w:rPr>
                <w:rStyle w:val="Other"/>
                <w:sz w:val="19"/>
                <w:szCs w:val="19"/>
              </w:rPr>
              <w:t xml:space="preserve">element de imagine: 1/3” SONY SUPER </w:t>
            </w:r>
            <w:r>
              <w:rPr>
                <w:rStyle w:val="Other"/>
                <w:sz w:val="19"/>
                <w:szCs w:val="19"/>
                <w:lang w:val="en-US" w:eastAsia="en-US" w:bidi="en-US"/>
              </w:rPr>
              <w:t>HAD CCD;</w:t>
            </w:r>
          </w:p>
          <w:p w:rsidR="00524BBC" w:rsidRDefault="00A1142F">
            <w:pPr>
              <w:pStyle w:val="Other0"/>
              <w:framePr w:w="8371" w:h="12240" w:vSpace="230" w:wrap="notBeside" w:vAnchor="text" w:hAnchor="text" w:x="391" w:y="231"/>
              <w:numPr>
                <w:ilvl w:val="0"/>
                <w:numId w:val="46"/>
              </w:numPr>
              <w:tabs>
                <w:tab w:val="left" w:pos="467"/>
              </w:tabs>
              <w:spacing w:line="240" w:lineRule="auto"/>
              <w:ind w:left="340" w:firstLine="60"/>
              <w:jc w:val="both"/>
              <w:rPr>
                <w:sz w:val="19"/>
                <w:szCs w:val="19"/>
              </w:rPr>
            </w:pPr>
            <w:r>
              <w:rPr>
                <w:rStyle w:val="Other"/>
                <w:sz w:val="19"/>
                <w:szCs w:val="19"/>
              </w:rPr>
              <w:t>rezoluția totală: 700 TVL Color;</w:t>
            </w:r>
          </w:p>
          <w:p w:rsidR="00524BBC" w:rsidRDefault="00A1142F">
            <w:pPr>
              <w:pStyle w:val="Other0"/>
              <w:framePr w:w="8371" w:h="12240" w:vSpace="230" w:wrap="notBeside" w:vAnchor="text" w:hAnchor="text" w:x="391" w:y="231"/>
              <w:spacing w:line="240" w:lineRule="auto"/>
              <w:ind w:left="340" w:firstLine="60"/>
              <w:jc w:val="both"/>
              <w:rPr>
                <w:sz w:val="19"/>
                <w:szCs w:val="19"/>
              </w:rPr>
            </w:pPr>
            <w:r>
              <w:rPr>
                <w:rStyle w:val="Other"/>
                <w:sz w:val="19"/>
                <w:szCs w:val="19"/>
              </w:rPr>
              <w:t>-rezoluția efectivă: NTSC=976(H) * 494(V) /</w:t>
            </w:r>
          </w:p>
          <w:p w:rsidR="00524BBC" w:rsidRDefault="00A1142F">
            <w:pPr>
              <w:pStyle w:val="Other0"/>
              <w:framePr w:w="8371" w:h="12240" w:vSpace="230" w:wrap="notBeside" w:vAnchor="text" w:hAnchor="text" w:x="391" w:y="231"/>
              <w:spacing w:line="240" w:lineRule="auto"/>
              <w:ind w:left="340" w:firstLine="60"/>
              <w:jc w:val="both"/>
              <w:rPr>
                <w:sz w:val="19"/>
                <w:szCs w:val="19"/>
              </w:rPr>
            </w:pPr>
            <w:r>
              <w:rPr>
                <w:rStyle w:val="Other"/>
                <w:sz w:val="19"/>
                <w:szCs w:val="19"/>
              </w:rPr>
              <w:t>PAL=976(H) ‘ 582(V);</w:t>
            </w:r>
          </w:p>
          <w:p w:rsidR="00524BBC" w:rsidRDefault="00A1142F">
            <w:pPr>
              <w:pStyle w:val="Other0"/>
              <w:framePr w:w="8371" w:h="12240" w:vSpace="230" w:wrap="notBeside" w:vAnchor="text" w:hAnchor="text" w:x="391" w:y="231"/>
              <w:spacing w:line="240" w:lineRule="auto"/>
              <w:ind w:left="340" w:firstLine="60"/>
              <w:jc w:val="both"/>
              <w:rPr>
                <w:sz w:val="19"/>
                <w:szCs w:val="19"/>
              </w:rPr>
            </w:pPr>
            <w:r>
              <w:rPr>
                <w:rStyle w:val="Other"/>
                <w:sz w:val="19"/>
                <w:szCs w:val="19"/>
              </w:rPr>
              <w:t xml:space="preserve">-lentila: </w:t>
            </w:r>
            <w:r>
              <w:rPr>
                <w:rStyle w:val="Other"/>
                <w:sz w:val="19"/>
                <w:szCs w:val="19"/>
                <w:lang w:val="en-US" w:eastAsia="en-US" w:bidi="en-US"/>
              </w:rPr>
              <w:t xml:space="preserve">varifocal </w:t>
            </w:r>
            <w:r>
              <w:rPr>
                <w:rStyle w:val="Other"/>
                <w:sz w:val="19"/>
                <w:szCs w:val="19"/>
              </w:rPr>
              <w:t>manual (2.8-12 mm);</w:t>
            </w:r>
          </w:p>
          <w:p w:rsidR="00524BBC" w:rsidRDefault="00A1142F">
            <w:pPr>
              <w:pStyle w:val="Other0"/>
              <w:framePr w:w="8371" w:h="12240" w:vSpace="230" w:wrap="notBeside" w:vAnchor="text" w:hAnchor="text" w:x="391" w:y="231"/>
              <w:spacing w:line="240" w:lineRule="auto"/>
              <w:ind w:left="340" w:firstLine="60"/>
              <w:jc w:val="both"/>
              <w:rPr>
                <w:sz w:val="19"/>
                <w:szCs w:val="19"/>
              </w:rPr>
            </w:pPr>
            <w:r>
              <w:rPr>
                <w:rStyle w:val="Other"/>
                <w:sz w:val="19"/>
                <w:szCs w:val="19"/>
              </w:rPr>
              <w:t xml:space="preserve">-sincronizare: </w:t>
            </w:r>
            <w:r>
              <w:rPr>
                <w:rStyle w:val="Other"/>
                <w:sz w:val="19"/>
                <w:szCs w:val="19"/>
              </w:rPr>
              <w:t>Internă;</w:t>
            </w:r>
          </w:p>
          <w:p w:rsidR="00524BBC" w:rsidRDefault="00A1142F">
            <w:pPr>
              <w:pStyle w:val="Other0"/>
              <w:framePr w:w="8371" w:h="12240" w:vSpace="230" w:wrap="notBeside" w:vAnchor="text" w:hAnchor="text" w:x="391" w:y="231"/>
              <w:numPr>
                <w:ilvl w:val="0"/>
                <w:numId w:val="46"/>
              </w:numPr>
              <w:tabs>
                <w:tab w:val="left" w:pos="407"/>
              </w:tabs>
              <w:spacing w:line="240" w:lineRule="auto"/>
              <w:ind w:left="340" w:firstLine="60"/>
              <w:jc w:val="both"/>
              <w:rPr>
                <w:sz w:val="19"/>
                <w:szCs w:val="19"/>
              </w:rPr>
            </w:pPr>
            <w:r>
              <w:rPr>
                <w:rStyle w:val="Other"/>
                <w:sz w:val="19"/>
                <w:szCs w:val="19"/>
              </w:rPr>
              <w:t xml:space="preserve">IR: 40 m cu 42 leduri R (f5) cu </w:t>
            </w:r>
            <w:r>
              <w:rPr>
                <w:rStyle w:val="Other"/>
                <w:sz w:val="19"/>
                <w:szCs w:val="19"/>
                <w:lang w:val="en-US" w:eastAsia="en-US" w:bidi="en-US"/>
              </w:rPr>
              <w:t xml:space="preserve">CDS </w:t>
            </w:r>
            <w:r>
              <w:rPr>
                <w:rStyle w:val="Other"/>
                <w:sz w:val="19"/>
                <w:szCs w:val="19"/>
              </w:rPr>
              <w:t>AUTO CONTROL;</w:t>
            </w:r>
          </w:p>
          <w:p w:rsidR="00524BBC" w:rsidRDefault="00A1142F">
            <w:pPr>
              <w:pStyle w:val="Other0"/>
              <w:framePr w:w="8371" w:h="12240" w:vSpace="230" w:wrap="notBeside" w:vAnchor="text" w:hAnchor="text" w:x="391" w:y="231"/>
              <w:numPr>
                <w:ilvl w:val="0"/>
                <w:numId w:val="46"/>
              </w:numPr>
              <w:tabs>
                <w:tab w:val="left" w:pos="467"/>
              </w:tabs>
              <w:spacing w:line="240" w:lineRule="auto"/>
              <w:ind w:left="340" w:firstLine="60"/>
              <w:jc w:val="both"/>
              <w:rPr>
                <w:sz w:val="19"/>
                <w:szCs w:val="19"/>
              </w:rPr>
            </w:pPr>
            <w:r>
              <w:rPr>
                <w:rStyle w:val="Other"/>
                <w:sz w:val="19"/>
                <w:szCs w:val="19"/>
              </w:rPr>
              <w:t>sistem de scanare: 2:1 întrețesut;</w:t>
            </w:r>
          </w:p>
          <w:p w:rsidR="00524BBC" w:rsidRDefault="00A1142F">
            <w:pPr>
              <w:pStyle w:val="Other0"/>
              <w:framePr w:w="8371" w:h="12240" w:vSpace="230" w:wrap="notBeside" w:vAnchor="text" w:hAnchor="text" w:x="391" w:y="231"/>
              <w:numPr>
                <w:ilvl w:val="0"/>
                <w:numId w:val="46"/>
              </w:numPr>
              <w:tabs>
                <w:tab w:val="left" w:pos="467"/>
              </w:tabs>
              <w:spacing w:line="240" w:lineRule="auto"/>
              <w:ind w:left="340" w:firstLine="60"/>
              <w:jc w:val="both"/>
              <w:rPr>
                <w:sz w:val="19"/>
                <w:szCs w:val="19"/>
              </w:rPr>
            </w:pPr>
            <w:r>
              <w:rPr>
                <w:rStyle w:val="Other"/>
                <w:sz w:val="19"/>
                <w:szCs w:val="19"/>
              </w:rPr>
              <w:t xml:space="preserve">iluminare minimă: </w:t>
            </w:r>
            <w:r>
              <w:rPr>
                <w:rStyle w:val="Other"/>
                <w:sz w:val="19"/>
                <w:szCs w:val="19"/>
                <w:lang w:val="en-US" w:eastAsia="en-US" w:bidi="en-US"/>
              </w:rPr>
              <w:t xml:space="preserve">CDS OFF: </w:t>
            </w:r>
            <w:r>
              <w:rPr>
                <w:rStyle w:val="Other"/>
                <w:sz w:val="19"/>
                <w:szCs w:val="19"/>
              </w:rPr>
              <w:t>0,1 Lux/</w:t>
            </w:r>
          </w:p>
          <w:p w:rsidR="00524BBC" w:rsidRDefault="00A1142F">
            <w:pPr>
              <w:pStyle w:val="Other0"/>
              <w:framePr w:w="8371" w:h="12240" w:vSpace="230" w:wrap="notBeside" w:vAnchor="text" w:hAnchor="text" w:x="391" w:y="231"/>
              <w:spacing w:line="240" w:lineRule="auto"/>
              <w:ind w:left="340" w:firstLine="60"/>
              <w:jc w:val="both"/>
              <w:rPr>
                <w:sz w:val="19"/>
                <w:szCs w:val="19"/>
              </w:rPr>
            </w:pPr>
            <w:r>
              <w:rPr>
                <w:rStyle w:val="Other"/>
                <w:sz w:val="19"/>
                <w:szCs w:val="19"/>
                <w:lang w:val="en-US" w:eastAsia="en-US" w:bidi="en-US"/>
              </w:rPr>
              <w:t xml:space="preserve">CDS OFF: </w:t>
            </w:r>
            <w:r>
              <w:rPr>
                <w:rStyle w:val="Other"/>
                <w:sz w:val="19"/>
                <w:szCs w:val="19"/>
              </w:rPr>
              <w:t>0,00006 Lux;</w:t>
            </w:r>
          </w:p>
          <w:p w:rsidR="00524BBC" w:rsidRDefault="00A1142F">
            <w:pPr>
              <w:pStyle w:val="Other0"/>
              <w:framePr w:w="8371" w:h="12240" w:vSpace="230" w:wrap="notBeside" w:vAnchor="text" w:hAnchor="text" w:x="391" w:y="231"/>
              <w:numPr>
                <w:ilvl w:val="0"/>
                <w:numId w:val="46"/>
              </w:numPr>
              <w:tabs>
                <w:tab w:val="left" w:pos="467"/>
              </w:tabs>
              <w:spacing w:line="240" w:lineRule="auto"/>
              <w:ind w:left="340" w:firstLine="60"/>
              <w:jc w:val="both"/>
              <w:rPr>
                <w:sz w:val="19"/>
                <w:szCs w:val="19"/>
              </w:rPr>
            </w:pPr>
            <w:r>
              <w:rPr>
                <w:rStyle w:val="Other"/>
                <w:sz w:val="19"/>
                <w:szCs w:val="19"/>
              </w:rPr>
              <w:t>raport semnal/zgomot: 48 dB;</w:t>
            </w:r>
          </w:p>
          <w:p w:rsidR="00524BBC" w:rsidRDefault="00A1142F">
            <w:pPr>
              <w:pStyle w:val="Other0"/>
              <w:framePr w:w="8371" w:h="12240" w:vSpace="230" w:wrap="notBeside" w:vAnchor="text" w:hAnchor="text" w:x="391" w:y="231"/>
              <w:numPr>
                <w:ilvl w:val="0"/>
                <w:numId w:val="46"/>
              </w:numPr>
              <w:tabs>
                <w:tab w:val="left" w:pos="407"/>
              </w:tabs>
              <w:spacing w:line="240" w:lineRule="auto"/>
              <w:ind w:firstLine="340"/>
              <w:jc w:val="both"/>
              <w:rPr>
                <w:sz w:val="19"/>
                <w:szCs w:val="19"/>
              </w:rPr>
            </w:pPr>
            <w:r>
              <w:rPr>
                <w:rStyle w:val="Other"/>
                <w:sz w:val="19"/>
                <w:szCs w:val="19"/>
                <w:lang w:val="en-US" w:eastAsia="en-US" w:bidi="en-US"/>
              </w:rPr>
              <w:t xml:space="preserve">white balance: </w:t>
            </w:r>
            <w:r>
              <w:rPr>
                <w:rStyle w:val="Other"/>
                <w:sz w:val="19"/>
                <w:szCs w:val="19"/>
              </w:rPr>
              <w:t>AUTO;</w:t>
            </w:r>
          </w:p>
          <w:p w:rsidR="00524BBC" w:rsidRDefault="00A1142F">
            <w:pPr>
              <w:pStyle w:val="Other0"/>
              <w:framePr w:w="8371" w:h="12240" w:vSpace="230" w:wrap="notBeside" w:vAnchor="text" w:hAnchor="text" w:x="391" w:y="231"/>
              <w:numPr>
                <w:ilvl w:val="0"/>
                <w:numId w:val="46"/>
              </w:numPr>
              <w:tabs>
                <w:tab w:val="left" w:pos="407"/>
              </w:tabs>
              <w:spacing w:line="240" w:lineRule="auto"/>
              <w:ind w:firstLine="340"/>
              <w:jc w:val="both"/>
              <w:rPr>
                <w:sz w:val="19"/>
                <w:szCs w:val="19"/>
              </w:rPr>
            </w:pPr>
            <w:r>
              <w:rPr>
                <w:rStyle w:val="Other"/>
                <w:sz w:val="19"/>
                <w:szCs w:val="19"/>
              </w:rPr>
              <w:t>ieșire Video: CVBS: 1.0 Vp - P75 ohm;</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 xml:space="preserve">-alimentare: </w:t>
            </w:r>
            <w:r>
              <w:rPr>
                <w:rStyle w:val="Other"/>
                <w:sz w:val="19"/>
                <w:szCs w:val="19"/>
                <w:lang w:val="en-US" w:eastAsia="en-US" w:bidi="en-US"/>
              </w:rPr>
              <w:t xml:space="preserve">DC </w:t>
            </w:r>
            <w:r>
              <w:rPr>
                <w:rStyle w:val="Other"/>
                <w:sz w:val="19"/>
                <w:szCs w:val="19"/>
              </w:rPr>
              <w:t>12V;</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-funcții speciale apelabile prin OSD.</w:t>
            </w:r>
          </w:p>
        </w:tc>
        <w:tc>
          <w:tcPr>
            <w:tcW w:w="878" w:type="dxa"/>
            <w:tcBorders>
              <w:top w:val="single" w:sz="4" w:space="0" w:color="auto"/>
              <w:left w:val="single" w:sz="4" w:space="0" w:color="auto"/>
              <w:right w:val="single" w:sz="4" w:space="0" w:color="auto"/>
            </w:tcBorders>
            <w:shd w:val="clear" w:color="auto" w:fill="auto"/>
          </w:tcPr>
          <w:p w:rsidR="00524BBC" w:rsidRDefault="00A1142F">
            <w:pPr>
              <w:pStyle w:val="Other0"/>
              <w:framePr w:w="8371" w:h="12240" w:vSpace="230" w:wrap="notBeside" w:vAnchor="text" w:hAnchor="text" w:x="391" w:y="231"/>
              <w:spacing w:line="240" w:lineRule="auto"/>
              <w:ind w:right="400"/>
              <w:jc w:val="right"/>
              <w:rPr>
                <w:sz w:val="19"/>
                <w:szCs w:val="19"/>
              </w:rPr>
            </w:pPr>
            <w:r>
              <w:rPr>
                <w:rStyle w:val="Other"/>
                <w:b/>
                <w:bCs/>
                <w:sz w:val="19"/>
                <w:szCs w:val="19"/>
              </w:rPr>
              <w:t>6</w:t>
            </w:r>
          </w:p>
        </w:tc>
      </w:tr>
      <w:tr w:rsidR="00524BBC">
        <w:tblPrEx>
          <w:tblCellMar>
            <w:top w:w="0" w:type="dxa"/>
            <w:bottom w:w="0" w:type="dxa"/>
          </w:tblCellMar>
        </w:tblPrEx>
        <w:trPr>
          <w:trHeight w:hRule="exact" w:val="1195"/>
        </w:trPr>
        <w:tc>
          <w:tcPr>
            <w:tcW w:w="3307" w:type="dxa"/>
            <w:tcBorders>
              <w:top w:val="single" w:sz="4" w:space="0" w:color="auto"/>
              <w:left w:val="single" w:sz="4" w:space="0" w:color="auto"/>
            </w:tcBorders>
            <w:shd w:val="clear" w:color="auto" w:fill="auto"/>
          </w:tcPr>
          <w:p w:rsidR="00524BBC" w:rsidRDefault="00A1142F">
            <w:pPr>
              <w:pStyle w:val="Other0"/>
              <w:framePr w:w="8371" w:h="12240" w:vSpace="230" w:wrap="notBeside" w:vAnchor="text" w:hAnchor="text" w:x="391" w:y="231"/>
              <w:spacing w:line="240" w:lineRule="auto"/>
              <w:rPr>
                <w:sz w:val="19"/>
                <w:szCs w:val="19"/>
              </w:rPr>
            </w:pPr>
            <w:r>
              <w:rPr>
                <w:rStyle w:val="Other"/>
                <w:b/>
                <w:bCs/>
                <w:sz w:val="19"/>
                <w:szCs w:val="19"/>
              </w:rPr>
              <w:t>Sursă neîntreruptibilă</w:t>
            </w:r>
          </w:p>
        </w:tc>
        <w:tc>
          <w:tcPr>
            <w:tcW w:w="4186" w:type="dxa"/>
            <w:tcBorders>
              <w:top w:val="single" w:sz="4" w:space="0" w:color="auto"/>
              <w:left w:val="single" w:sz="4" w:space="0" w:color="auto"/>
            </w:tcBorders>
            <w:shd w:val="clear" w:color="auto" w:fill="auto"/>
            <w:vAlign w:val="bottom"/>
          </w:tcPr>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-putere: 1200 VA;</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-tensiuni limită la intrare: 154 ... 288 V CA;</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-tensiune la ieșire: 220/230/240 V CA;</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-timp de funcționare: min. 5 minute;</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 xml:space="preserve">-timp de reîncărcare: </w:t>
            </w:r>
            <w:r>
              <w:rPr>
                <w:rStyle w:val="Other"/>
                <w:sz w:val="19"/>
                <w:szCs w:val="19"/>
                <w:lang w:val="en-US" w:eastAsia="en-US" w:bidi="en-US"/>
              </w:rPr>
              <w:t xml:space="preserve">max. </w:t>
            </w:r>
            <w:r>
              <w:rPr>
                <w:rStyle w:val="Other"/>
                <w:sz w:val="19"/>
                <w:szCs w:val="19"/>
              </w:rPr>
              <w:t>3 ore</w:t>
            </w:r>
          </w:p>
        </w:tc>
        <w:tc>
          <w:tcPr>
            <w:tcW w:w="878" w:type="dxa"/>
            <w:tcBorders>
              <w:top w:val="single" w:sz="4" w:space="0" w:color="auto"/>
              <w:left w:val="single" w:sz="4" w:space="0" w:color="auto"/>
              <w:right w:val="single" w:sz="4" w:space="0" w:color="auto"/>
            </w:tcBorders>
            <w:shd w:val="clear" w:color="auto" w:fill="auto"/>
          </w:tcPr>
          <w:p w:rsidR="00524BBC" w:rsidRDefault="00A1142F">
            <w:pPr>
              <w:pStyle w:val="Other0"/>
              <w:framePr w:w="8371" w:h="12240" w:vSpace="230" w:wrap="notBeside" w:vAnchor="text" w:hAnchor="text" w:x="391" w:y="231"/>
              <w:spacing w:line="240" w:lineRule="auto"/>
              <w:ind w:firstLine="280"/>
              <w:rPr>
                <w:sz w:val="19"/>
                <w:szCs w:val="19"/>
              </w:rPr>
            </w:pPr>
            <w:r>
              <w:rPr>
                <w:rStyle w:val="Other"/>
                <w:b/>
                <w:bCs/>
                <w:sz w:val="19"/>
                <w:szCs w:val="19"/>
              </w:rPr>
              <w:t>2</w:t>
            </w:r>
          </w:p>
        </w:tc>
      </w:tr>
      <w:tr w:rsidR="00524BBC">
        <w:tblPrEx>
          <w:tblCellMar>
            <w:top w:w="0" w:type="dxa"/>
            <w:bottom w:w="0" w:type="dxa"/>
          </w:tblCellMar>
        </w:tblPrEx>
        <w:trPr>
          <w:trHeight w:hRule="exact" w:val="754"/>
        </w:trPr>
        <w:tc>
          <w:tcPr>
            <w:tcW w:w="3307" w:type="dxa"/>
            <w:tcBorders>
              <w:top w:val="single" w:sz="4" w:space="0" w:color="auto"/>
              <w:left w:val="single" w:sz="4" w:space="0" w:color="auto"/>
              <w:bottom w:val="single" w:sz="4" w:space="0" w:color="auto"/>
            </w:tcBorders>
            <w:shd w:val="clear" w:color="auto" w:fill="auto"/>
          </w:tcPr>
          <w:p w:rsidR="00524BBC" w:rsidRDefault="00A1142F">
            <w:pPr>
              <w:pStyle w:val="Other0"/>
              <w:framePr w:w="8371" w:h="12240" w:vSpace="230" w:wrap="notBeside" w:vAnchor="text" w:hAnchor="text" w:x="391" w:y="231"/>
              <w:spacing w:line="240" w:lineRule="auto"/>
              <w:rPr>
                <w:sz w:val="19"/>
                <w:szCs w:val="19"/>
              </w:rPr>
            </w:pPr>
            <w:r>
              <w:rPr>
                <w:rStyle w:val="Other"/>
                <w:b/>
                <w:bCs/>
                <w:sz w:val="19"/>
                <w:szCs w:val="19"/>
                <w:lang w:val="en-US" w:eastAsia="en-US" w:bidi="en-US"/>
              </w:rPr>
              <w:t xml:space="preserve">Monitor </w:t>
            </w:r>
            <w:r>
              <w:rPr>
                <w:rStyle w:val="Other"/>
                <w:b/>
                <w:bCs/>
                <w:sz w:val="19"/>
                <w:szCs w:val="19"/>
                <w:lang w:val="en-US" w:eastAsia="en-US" w:bidi="en-US"/>
              </w:rPr>
              <w:t>LCD</w:t>
            </w:r>
          </w:p>
        </w:tc>
        <w:tc>
          <w:tcPr>
            <w:tcW w:w="4186" w:type="dxa"/>
            <w:tcBorders>
              <w:top w:val="single" w:sz="4" w:space="0" w:color="auto"/>
              <w:left w:val="single" w:sz="4" w:space="0" w:color="auto"/>
              <w:bottom w:val="single" w:sz="4" w:space="0" w:color="auto"/>
            </w:tcBorders>
            <w:shd w:val="clear" w:color="auto" w:fill="auto"/>
            <w:vAlign w:val="bottom"/>
          </w:tcPr>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-diagonală: 19";</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rPr>
              <w:t>-rezoluție ecran: 1280x1024 pixeli;</w:t>
            </w:r>
          </w:p>
          <w:p w:rsidR="00524BBC" w:rsidRDefault="00A1142F">
            <w:pPr>
              <w:pStyle w:val="Other0"/>
              <w:framePr w:w="8371" w:h="12240" w:vSpace="230" w:wrap="notBeside" w:vAnchor="text" w:hAnchor="text" w:x="391" w:y="231"/>
              <w:spacing w:line="240" w:lineRule="auto"/>
              <w:ind w:firstLine="340"/>
              <w:jc w:val="both"/>
              <w:rPr>
                <w:sz w:val="19"/>
                <w:szCs w:val="19"/>
              </w:rPr>
            </w:pPr>
            <w:r>
              <w:rPr>
                <w:rStyle w:val="Other"/>
                <w:sz w:val="19"/>
                <w:szCs w:val="19"/>
                <w:u w:val="single"/>
              </w:rPr>
              <w:t>-unghi ma</w:t>
            </w:r>
            <w:r>
              <w:rPr>
                <w:rStyle w:val="Other"/>
                <w:sz w:val="19"/>
                <w:szCs w:val="19"/>
              </w:rPr>
              <w:t>xim d</w:t>
            </w:r>
            <w:r>
              <w:rPr>
                <w:rStyle w:val="Other"/>
                <w:sz w:val="19"/>
                <w:szCs w:val="19"/>
                <w:u w:val="single"/>
              </w:rPr>
              <w:t>e vizualiz</w:t>
            </w:r>
            <w:r>
              <w:rPr>
                <w:rStyle w:val="Other"/>
                <w:sz w:val="19"/>
                <w:szCs w:val="19"/>
              </w:rPr>
              <w:t>ar</w:t>
            </w:r>
            <w:r>
              <w:rPr>
                <w:rStyle w:val="Other"/>
                <w:sz w:val="19"/>
                <w:szCs w:val="19"/>
                <w:u w:val="single"/>
              </w:rPr>
              <w:t>e: 170°.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524BBC" w:rsidRDefault="00A1142F">
            <w:pPr>
              <w:pStyle w:val="Other0"/>
              <w:framePr w:w="8371" w:h="12240" w:vSpace="230" w:wrap="notBeside" w:vAnchor="text" w:hAnchor="text" w:x="391" w:y="231"/>
              <w:spacing w:line="240" w:lineRule="auto"/>
              <w:ind w:firstLine="280"/>
              <w:rPr>
                <w:sz w:val="19"/>
                <w:szCs w:val="19"/>
              </w:rPr>
            </w:pPr>
            <w:r>
              <w:rPr>
                <w:rStyle w:val="Other"/>
                <w:b/>
                <w:bCs/>
                <w:sz w:val="19"/>
                <w:szCs w:val="19"/>
              </w:rPr>
              <w:t>2</w:t>
            </w:r>
          </w:p>
        </w:tc>
      </w:tr>
    </w:tbl>
    <w:p w:rsidR="00524BBC" w:rsidRDefault="00A1142F">
      <w:pPr>
        <w:pStyle w:val="Tablecaption0"/>
        <w:framePr w:w="1418" w:h="259" w:hSpace="390" w:wrap="notBeside" w:vAnchor="text" w:hAnchor="text" w:x="717" w:y="1"/>
      </w:pPr>
      <w:r>
        <w:rPr>
          <w:rStyle w:val="Tablecaption"/>
          <w:u w:val="single"/>
        </w:rPr>
        <w:t xml:space="preserve">c) Sistemul </w:t>
      </w:r>
      <w:r>
        <w:rPr>
          <w:rStyle w:val="Tablecaption"/>
          <w:u w:val="single"/>
          <w:lang w:val="en-US" w:eastAsia="en-US" w:bidi="en-US"/>
        </w:rPr>
        <w:t>de</w:t>
      </w:r>
    </w:p>
    <w:p w:rsidR="00524BBC" w:rsidRDefault="00A1142F">
      <w:pPr>
        <w:pStyle w:val="Tablecaption0"/>
        <w:framePr w:w="386" w:h="250" w:hSpace="390" w:wrap="notBeside" w:vAnchor="text" w:hAnchor="text" w:x="6813" w:y="25"/>
      </w:pPr>
      <w:r>
        <w:rPr>
          <w:rStyle w:val="Tablecaption"/>
          <w:lang w:val="en-US" w:eastAsia="en-US" w:bidi="en-US"/>
        </w:rPr>
        <w:t>din:</w:t>
      </w:r>
    </w:p>
    <w:p w:rsidR="00524BBC" w:rsidRDefault="00A1142F">
      <w:pPr>
        <w:pStyle w:val="Tablecaption0"/>
        <w:framePr w:w="2520" w:h="254" w:hSpace="390" w:wrap="notBeside" w:vAnchor="text" w:hAnchor="text" w:x="3482" w:y="15"/>
      </w:pPr>
      <w:r>
        <w:rPr>
          <w:rStyle w:val="Tablecaption"/>
          <w:lang w:val="en-US" w:eastAsia="en-US" w:bidi="en-US"/>
        </w:rPr>
        <w:t xml:space="preserve">video cu circuit </w:t>
      </w:r>
      <w:r>
        <w:rPr>
          <w:rStyle w:val="Tablecaption"/>
        </w:rPr>
        <w:t>închis este</w:t>
      </w:r>
    </w:p>
    <w:p w:rsidR="00524BBC" w:rsidRDefault="00524BBC">
      <w:pPr>
        <w:spacing w:line="1" w:lineRule="exact"/>
      </w:pPr>
    </w:p>
    <w:p w:rsidR="00524BBC" w:rsidRDefault="00A1142F">
      <w:pPr>
        <w:pStyle w:val="Heading10"/>
        <w:keepNext/>
        <w:keepLines/>
        <w:spacing w:after="120" w:line="240" w:lineRule="auto"/>
        <w:ind w:firstLine="240"/>
        <w:jc w:val="both"/>
      </w:pPr>
      <w:bookmarkStart w:id="3" w:name="bookmark6"/>
      <w:r>
        <w:rPr>
          <w:rStyle w:val="Heading1"/>
          <w:b/>
          <w:bCs/>
        </w:rPr>
        <w:lastRenderedPageBreak/>
        <w:t>3 Cerințe minime obligatorii privind prestarea serviciilor</w:t>
      </w:r>
      <w:bookmarkEnd w:id="3"/>
    </w:p>
    <w:p w:rsidR="00524BBC" w:rsidRDefault="00A1142F">
      <w:pPr>
        <w:pStyle w:val="BodyText"/>
        <w:spacing w:after="180"/>
        <w:ind w:left="240" w:firstLine="440"/>
        <w:jc w:val="both"/>
      </w:pPr>
      <w:r>
        <w:rPr>
          <w:rStyle w:val="BodyTextChar"/>
        </w:rPr>
        <w:t xml:space="preserve">Serviciile de întreținere tehnică și menținere în stare de funcționare se execută la sediul Ministerului Finanțelor din bulevardul Libertății nr.16, sector 5 și sediul din bulevardul </w:t>
      </w:r>
      <w:r>
        <w:rPr>
          <w:rStyle w:val="BodyTextChar"/>
          <w:lang w:val="en-US" w:eastAsia="en-US" w:bidi="en-US"/>
        </w:rPr>
        <w:t xml:space="preserve">Mircea </w:t>
      </w:r>
      <w:r>
        <w:rPr>
          <w:rStyle w:val="BodyTextChar"/>
        </w:rPr>
        <w:t>Vodă nr. 44, sector 3, București în locurile de dispunere a elemen</w:t>
      </w:r>
      <w:r>
        <w:rPr>
          <w:rStyle w:val="BodyTextChar"/>
        </w:rPr>
        <w:t>telor componente ale sistemelor de securitate fizică, și vor cuprinde:</w:t>
      </w:r>
    </w:p>
    <w:p w:rsidR="00524BBC" w:rsidRDefault="00A1142F">
      <w:pPr>
        <w:pStyle w:val="Heading10"/>
        <w:keepNext/>
        <w:keepLines/>
        <w:numPr>
          <w:ilvl w:val="1"/>
          <w:numId w:val="47"/>
        </w:numPr>
        <w:tabs>
          <w:tab w:val="left" w:pos="506"/>
        </w:tabs>
        <w:spacing w:after="120" w:line="240" w:lineRule="auto"/>
        <w:jc w:val="both"/>
      </w:pPr>
      <w:bookmarkStart w:id="4" w:name="bookmark8"/>
      <w:r>
        <w:rPr>
          <w:rStyle w:val="Heading1"/>
          <w:b/>
          <w:bCs/>
        </w:rPr>
        <w:t>Revizii tehnice</w:t>
      </w:r>
      <w:bookmarkEnd w:id="4"/>
    </w:p>
    <w:p w:rsidR="00524BBC" w:rsidRDefault="00A1142F">
      <w:pPr>
        <w:pStyle w:val="BodyText"/>
        <w:spacing w:line="240" w:lineRule="auto"/>
        <w:ind w:left="240" w:firstLine="440"/>
        <w:jc w:val="both"/>
      </w:pPr>
      <w:r>
        <w:rPr>
          <w:rStyle w:val="BodyTextChar"/>
        </w:rPr>
        <w:t xml:space="preserve">Reviziile tehnice periodice au ca scop verificarea caracteristicilor constructive ale echipamentelor și menținerea parametrilor de funcționare precizați de fabricant. Reviziile tehnice periodice se execută </w:t>
      </w:r>
      <w:r>
        <w:rPr>
          <w:rStyle w:val="BodyTextChar"/>
          <w:b/>
          <w:bCs/>
        </w:rPr>
        <w:t xml:space="preserve">lunar, </w:t>
      </w:r>
      <w:r>
        <w:rPr>
          <w:rStyle w:val="BodyTextChar"/>
        </w:rPr>
        <w:t>în locul de dispunere al echipamentelor, du</w:t>
      </w:r>
      <w:r>
        <w:rPr>
          <w:rStyle w:val="BodyTextChar"/>
        </w:rPr>
        <w:t>pă un program stabilit de comun acord sau de câte ori este nevoie.</w:t>
      </w:r>
    </w:p>
    <w:p w:rsidR="00524BBC" w:rsidRDefault="00A1142F">
      <w:pPr>
        <w:pStyle w:val="BodyText"/>
        <w:spacing w:line="240" w:lineRule="auto"/>
        <w:ind w:firstLine="640"/>
        <w:jc w:val="both"/>
      </w:pPr>
      <w:r>
        <w:rPr>
          <w:rStyle w:val="BodyTextChar"/>
        </w:rPr>
        <w:t>Reviziile tehnice periodice vor consta în:</w:t>
      </w:r>
    </w:p>
    <w:p w:rsidR="00524BBC" w:rsidRDefault="00A1142F">
      <w:pPr>
        <w:pStyle w:val="BodyText"/>
        <w:numPr>
          <w:ilvl w:val="0"/>
          <w:numId w:val="48"/>
        </w:numPr>
        <w:tabs>
          <w:tab w:val="left" w:pos="1232"/>
        </w:tabs>
        <w:spacing w:line="240" w:lineRule="auto"/>
        <w:ind w:left="1200" w:hanging="280"/>
        <w:jc w:val="both"/>
      </w:pPr>
      <w:r>
        <w:rPr>
          <w:rStyle w:val="BodyTextChar"/>
        </w:rPr>
        <w:t>verificarea funcționării indicatoarelor, semnalizărilor optice/acustice la alarmă și defecte a sistemului de detecție a efracției, precum și regla</w:t>
      </w:r>
      <w:r>
        <w:rPr>
          <w:rStyle w:val="BodyTextChar"/>
        </w:rPr>
        <w:t>rea, ajustarea, configurarea acestora;</w:t>
      </w:r>
    </w:p>
    <w:p w:rsidR="00524BBC" w:rsidRDefault="00A1142F">
      <w:pPr>
        <w:pStyle w:val="BodyText"/>
        <w:numPr>
          <w:ilvl w:val="0"/>
          <w:numId w:val="48"/>
        </w:numPr>
        <w:tabs>
          <w:tab w:val="left" w:pos="1232"/>
        </w:tabs>
        <w:spacing w:line="240" w:lineRule="auto"/>
        <w:ind w:left="1200" w:hanging="280"/>
        <w:jc w:val="both"/>
      </w:pPr>
      <w:r>
        <w:rPr>
          <w:rStyle w:val="BodyTextChar"/>
        </w:rPr>
        <w:t>verificarea funcționării indicatoarelor, semnalizărilor optice/acustice la alarmă și defecte ale sistemului de detecție și semnalizare a incediului, precum și reglarea, ajustarea, configurarea acestora;</w:t>
      </w:r>
    </w:p>
    <w:p w:rsidR="00524BBC" w:rsidRDefault="00A1142F">
      <w:pPr>
        <w:pStyle w:val="BodyText"/>
        <w:numPr>
          <w:ilvl w:val="0"/>
          <w:numId w:val="48"/>
        </w:numPr>
        <w:tabs>
          <w:tab w:val="left" w:pos="1232"/>
        </w:tabs>
        <w:spacing w:line="240" w:lineRule="auto"/>
        <w:ind w:left="1200" w:hanging="280"/>
        <w:jc w:val="both"/>
      </w:pPr>
      <w:r>
        <w:rPr>
          <w:rStyle w:val="BodyTextChar"/>
        </w:rPr>
        <w:t>verificarea fu</w:t>
      </w:r>
      <w:r>
        <w:rPr>
          <w:rStyle w:val="BodyTextChar"/>
        </w:rPr>
        <w:t xml:space="preserve">ncționării înregistratorului digital </w:t>
      </w:r>
      <w:r>
        <w:rPr>
          <w:rStyle w:val="BodyTextChar"/>
          <w:lang w:val="en-US" w:eastAsia="en-US" w:bidi="en-US"/>
        </w:rPr>
        <w:t xml:space="preserve">(DVR), </w:t>
      </w:r>
      <w:r>
        <w:rPr>
          <w:rStyle w:val="BodyTextChar"/>
        </w:rPr>
        <w:t>a camerelor video și a celorlalte echipamente componente ale sistemului de supraveghere video, precum și reglarea, ajustarea, configurarea, repoziționarea acestora;</w:t>
      </w:r>
    </w:p>
    <w:p w:rsidR="00524BBC" w:rsidRDefault="00A1142F">
      <w:pPr>
        <w:pStyle w:val="BodyText"/>
        <w:numPr>
          <w:ilvl w:val="0"/>
          <w:numId w:val="48"/>
        </w:numPr>
        <w:tabs>
          <w:tab w:val="left" w:pos="1232"/>
        </w:tabs>
        <w:spacing w:line="240" w:lineRule="auto"/>
        <w:ind w:left="1200" w:hanging="280"/>
        <w:jc w:val="both"/>
      </w:pPr>
      <w:r>
        <w:rPr>
          <w:rStyle w:val="BodyTextChar"/>
        </w:rPr>
        <w:t>verificarea calității și continuității înregist</w:t>
      </w:r>
      <w:r>
        <w:rPr>
          <w:rStyle w:val="BodyTextChar"/>
        </w:rPr>
        <w:t>rărilor digitale stocate, calitatea imaginilor afișate pe monitoarele sistemului de supraveghere video;</w:t>
      </w:r>
    </w:p>
    <w:p w:rsidR="00524BBC" w:rsidRDefault="00A1142F">
      <w:pPr>
        <w:pStyle w:val="BodyText"/>
        <w:numPr>
          <w:ilvl w:val="0"/>
          <w:numId w:val="48"/>
        </w:numPr>
        <w:tabs>
          <w:tab w:val="left" w:pos="1232"/>
        </w:tabs>
        <w:spacing w:line="240" w:lineRule="auto"/>
        <w:ind w:left="1200" w:hanging="280"/>
        <w:jc w:val="both"/>
      </w:pPr>
      <w:r>
        <w:rPr>
          <w:rStyle w:val="BodyTextChar"/>
        </w:rPr>
        <w:t>verificarea funcționării contactelor de forță și ale amortizoarelor hidraulice instalate pe ușile de acces, reglarea, ajustarea, configurarea, repozițio</w:t>
      </w:r>
      <w:r>
        <w:rPr>
          <w:rStyle w:val="BodyTextChar"/>
        </w:rPr>
        <w:t>narea acestora;</w:t>
      </w:r>
    </w:p>
    <w:p w:rsidR="00524BBC" w:rsidRDefault="00A1142F">
      <w:pPr>
        <w:pStyle w:val="BodyText"/>
        <w:numPr>
          <w:ilvl w:val="0"/>
          <w:numId w:val="48"/>
        </w:numPr>
        <w:tabs>
          <w:tab w:val="left" w:pos="1232"/>
        </w:tabs>
        <w:spacing w:line="240" w:lineRule="auto"/>
        <w:ind w:left="1200" w:hanging="280"/>
        <w:jc w:val="both"/>
      </w:pPr>
      <w:r>
        <w:rPr>
          <w:rStyle w:val="BodyTextChar"/>
        </w:rPr>
        <w:t>verificarea stării de integritate a cablurilor, traseelor de protecție a cablurilor, dozelor de conexiuni, dispozitivelor de izolare, a sirenelor de alarmare și remedierea defecțiunilor constatate;</w:t>
      </w:r>
    </w:p>
    <w:p w:rsidR="00524BBC" w:rsidRDefault="00A1142F">
      <w:pPr>
        <w:pStyle w:val="BodyText"/>
        <w:numPr>
          <w:ilvl w:val="0"/>
          <w:numId w:val="48"/>
        </w:numPr>
        <w:tabs>
          <w:tab w:val="left" w:pos="1232"/>
        </w:tabs>
        <w:spacing w:line="240" w:lineRule="auto"/>
        <w:ind w:left="1200" w:hanging="280"/>
        <w:jc w:val="both"/>
      </w:pPr>
      <w:r>
        <w:rPr>
          <w:rStyle w:val="BodyTextChar"/>
        </w:rPr>
        <w:t>verificarea funcționării surselor de alime</w:t>
      </w:r>
      <w:r>
        <w:rPr>
          <w:rStyle w:val="BodyTextChar"/>
        </w:rPr>
        <w:t>ntare obișnuite și/sau neîntreruptibile (UPS);</w:t>
      </w:r>
    </w:p>
    <w:p w:rsidR="00524BBC" w:rsidRDefault="00A1142F">
      <w:pPr>
        <w:pStyle w:val="BodyText"/>
        <w:numPr>
          <w:ilvl w:val="0"/>
          <w:numId w:val="48"/>
        </w:numPr>
        <w:tabs>
          <w:tab w:val="left" w:pos="1232"/>
        </w:tabs>
        <w:spacing w:line="240" w:lineRule="auto"/>
        <w:ind w:left="1200" w:hanging="280"/>
        <w:jc w:val="both"/>
      </w:pPr>
      <w:r>
        <w:rPr>
          <w:rStyle w:val="BodyTextChar"/>
        </w:rPr>
        <w:t>întreținerea curentă a centralelor de semnalizare prin verificarea stării plăcilor electronice, circuitelor și contactelor, curățirea prafului și impurităților.</w:t>
      </w:r>
    </w:p>
    <w:p w:rsidR="00524BBC" w:rsidRDefault="00A1142F">
      <w:pPr>
        <w:pStyle w:val="BodyText"/>
        <w:numPr>
          <w:ilvl w:val="0"/>
          <w:numId w:val="48"/>
        </w:numPr>
        <w:tabs>
          <w:tab w:val="left" w:pos="1200"/>
        </w:tabs>
        <w:spacing w:after="240" w:line="240" w:lineRule="auto"/>
        <w:ind w:firstLine="880"/>
      </w:pPr>
      <w:r>
        <w:rPr>
          <w:rStyle w:val="BodyTextChar"/>
        </w:rPr>
        <w:t>alte lucrări de întreținere generală a elementel</w:t>
      </w:r>
      <w:r>
        <w:rPr>
          <w:rStyle w:val="BodyTextChar"/>
        </w:rPr>
        <w:t>or din compunerea sistemului.</w:t>
      </w:r>
    </w:p>
    <w:p w:rsidR="00524BBC" w:rsidRDefault="00A1142F">
      <w:pPr>
        <w:pStyle w:val="BodyText"/>
        <w:spacing w:line="257" w:lineRule="auto"/>
        <w:ind w:left="240" w:firstLine="440"/>
        <w:jc w:val="both"/>
      </w:pPr>
      <w:r>
        <w:rPr>
          <w:rStyle w:val="BodyTextChar"/>
        </w:rPr>
        <w:t>Fiecare revizie tehnică va fi consemnată într-o fișă/registru de intervenții semnată de Prestator și de un reprezentant al beneficiarului, în care se va specifica:</w:t>
      </w:r>
    </w:p>
    <w:p w:rsidR="00524BBC" w:rsidRDefault="00A1142F">
      <w:pPr>
        <w:pStyle w:val="BodyText"/>
        <w:numPr>
          <w:ilvl w:val="0"/>
          <w:numId w:val="49"/>
        </w:numPr>
        <w:tabs>
          <w:tab w:val="left" w:pos="1200"/>
        </w:tabs>
        <w:spacing w:line="257" w:lineRule="auto"/>
        <w:ind w:firstLine="880"/>
        <w:jc w:val="both"/>
      </w:pPr>
      <w:r>
        <w:rPr>
          <w:rStyle w:val="BodyTextChar"/>
        </w:rPr>
        <w:t>locul de dispunere;</w:t>
      </w:r>
    </w:p>
    <w:p w:rsidR="00524BBC" w:rsidRDefault="00A1142F">
      <w:pPr>
        <w:pStyle w:val="BodyText"/>
        <w:numPr>
          <w:ilvl w:val="0"/>
          <w:numId w:val="49"/>
        </w:numPr>
        <w:tabs>
          <w:tab w:val="left" w:pos="1200"/>
        </w:tabs>
        <w:spacing w:line="257" w:lineRule="auto"/>
        <w:ind w:firstLine="880"/>
        <w:jc w:val="both"/>
      </w:pPr>
      <w:r>
        <w:rPr>
          <w:rStyle w:val="BodyTextChar"/>
        </w:rPr>
        <w:t>data reviziei;</w:t>
      </w:r>
    </w:p>
    <w:p w:rsidR="00524BBC" w:rsidRDefault="00A1142F">
      <w:pPr>
        <w:pStyle w:val="BodyText"/>
        <w:numPr>
          <w:ilvl w:val="0"/>
          <w:numId w:val="49"/>
        </w:numPr>
        <w:tabs>
          <w:tab w:val="left" w:pos="1200"/>
        </w:tabs>
        <w:spacing w:line="257" w:lineRule="auto"/>
        <w:ind w:firstLine="880"/>
        <w:jc w:val="both"/>
      </w:pPr>
      <w:r>
        <w:rPr>
          <w:rStyle w:val="BodyTextChar"/>
        </w:rPr>
        <w:t>denumirea, modelul și seria</w:t>
      </w:r>
      <w:r>
        <w:rPr>
          <w:rStyle w:val="BodyTextChar"/>
        </w:rPr>
        <w:t xml:space="preserve"> echipamentelor;</w:t>
      </w:r>
    </w:p>
    <w:p w:rsidR="00524BBC" w:rsidRDefault="00A1142F">
      <w:pPr>
        <w:pStyle w:val="BodyText"/>
        <w:numPr>
          <w:ilvl w:val="0"/>
          <w:numId w:val="49"/>
        </w:numPr>
        <w:tabs>
          <w:tab w:val="left" w:pos="1200"/>
        </w:tabs>
        <w:spacing w:line="257" w:lineRule="auto"/>
        <w:ind w:firstLine="880"/>
        <w:jc w:val="both"/>
      </w:pPr>
      <w:r>
        <w:rPr>
          <w:rStyle w:val="BodyTextChar"/>
        </w:rPr>
        <w:t>operațiile executate;</w:t>
      </w:r>
    </w:p>
    <w:p w:rsidR="00524BBC" w:rsidRDefault="00A1142F">
      <w:pPr>
        <w:pStyle w:val="BodyText"/>
        <w:numPr>
          <w:ilvl w:val="0"/>
          <w:numId w:val="49"/>
        </w:numPr>
        <w:tabs>
          <w:tab w:val="left" w:pos="1200"/>
        </w:tabs>
        <w:spacing w:after="180" w:line="257" w:lineRule="auto"/>
        <w:ind w:firstLine="880"/>
        <w:jc w:val="both"/>
      </w:pPr>
      <w:r>
        <w:rPr>
          <w:rStyle w:val="BodyTextChar"/>
        </w:rPr>
        <w:t>constatări (cauzele problemelor și recomandări pentru remedierea acestora).</w:t>
      </w:r>
    </w:p>
    <w:p w:rsidR="00524BBC" w:rsidRDefault="00A1142F">
      <w:pPr>
        <w:pStyle w:val="Heading10"/>
        <w:keepNext/>
        <w:keepLines/>
        <w:numPr>
          <w:ilvl w:val="1"/>
          <w:numId w:val="50"/>
        </w:numPr>
        <w:tabs>
          <w:tab w:val="left" w:pos="506"/>
        </w:tabs>
        <w:spacing w:after="120" w:line="240" w:lineRule="auto"/>
        <w:jc w:val="both"/>
      </w:pPr>
      <w:bookmarkStart w:id="5" w:name="bookmark10"/>
      <w:r>
        <w:rPr>
          <w:rStyle w:val="Heading1"/>
          <w:b/>
          <w:bCs/>
        </w:rPr>
        <w:t>Intervenții în caz de defecțiune</w:t>
      </w:r>
      <w:bookmarkEnd w:id="5"/>
    </w:p>
    <w:p w:rsidR="00524BBC" w:rsidRDefault="00A1142F">
      <w:pPr>
        <w:pStyle w:val="BodyText"/>
        <w:spacing w:line="257" w:lineRule="auto"/>
        <w:ind w:left="220"/>
        <w:jc w:val="both"/>
      </w:pPr>
      <w:r>
        <w:rPr>
          <w:rStyle w:val="BodyTextChar"/>
        </w:rPr>
        <w:t>Intervențiile în caz de defecțiune se execută la cererea beneficiarului, ori de câte ori este nevoie, în ter</w:t>
      </w:r>
      <w:r>
        <w:rPr>
          <w:rStyle w:val="BodyTextChar"/>
        </w:rPr>
        <w:t>men de maxim 4 ore de la comunicare și cuprind operații de diagnosticare, configurare, reparații mecanice/electrice și/sau înlocuirea pieselor/componentelor defecte, astfel încât sistemul să funcționeze la parametri normali.</w:t>
      </w:r>
    </w:p>
    <w:p w:rsidR="00524BBC" w:rsidRDefault="00A1142F">
      <w:pPr>
        <w:pStyle w:val="BodyText"/>
        <w:spacing w:after="60" w:line="257" w:lineRule="auto"/>
        <w:ind w:left="220"/>
        <w:jc w:val="both"/>
      </w:pPr>
      <w:r>
        <w:rPr>
          <w:rStyle w:val="BodyTextChar"/>
        </w:rPr>
        <w:t xml:space="preserve">Solicitările de intervenție se </w:t>
      </w:r>
      <w:r>
        <w:rPr>
          <w:rStyle w:val="BodyTextChar"/>
        </w:rPr>
        <w:t>vor transmite Prestatorului prin telefon, fax sau e-mail și vor conține următoarele informații: locul de dispunere, denumirea echipamentului, scurtă descriere a defectului/anomaliei, persoana și modalitățile de contact.</w:t>
      </w:r>
    </w:p>
    <w:p w:rsidR="00524BBC" w:rsidRDefault="00A1142F">
      <w:pPr>
        <w:pStyle w:val="BodyText"/>
        <w:spacing w:line="240" w:lineRule="auto"/>
        <w:ind w:left="180" w:firstLine="420"/>
        <w:jc w:val="both"/>
      </w:pPr>
      <w:r>
        <w:rPr>
          <w:rStyle w:val="BodyTextChar"/>
        </w:rPr>
        <w:t>Fiecare intervenție va fi consemnată</w:t>
      </w:r>
      <w:r>
        <w:rPr>
          <w:rStyle w:val="BodyTextChar"/>
        </w:rPr>
        <w:t xml:space="preserve"> într-o fișă/registru de intervenții semnată de Prestator și de un reprezentant al beneficiarului, în care se va specifica:</w:t>
      </w:r>
    </w:p>
    <w:p w:rsidR="00524BBC" w:rsidRDefault="00A1142F">
      <w:pPr>
        <w:pStyle w:val="BodyText"/>
        <w:numPr>
          <w:ilvl w:val="0"/>
          <w:numId w:val="51"/>
        </w:numPr>
        <w:tabs>
          <w:tab w:val="left" w:pos="1217"/>
        </w:tabs>
        <w:spacing w:line="240" w:lineRule="auto"/>
        <w:ind w:firstLine="900"/>
        <w:jc w:val="both"/>
      </w:pPr>
      <w:r>
        <w:rPr>
          <w:rStyle w:val="BodyTextChar"/>
        </w:rPr>
        <w:t>locul de dispunere;</w:t>
      </w:r>
    </w:p>
    <w:p w:rsidR="00524BBC" w:rsidRDefault="00A1142F">
      <w:pPr>
        <w:pStyle w:val="BodyText"/>
        <w:numPr>
          <w:ilvl w:val="0"/>
          <w:numId w:val="51"/>
        </w:numPr>
        <w:tabs>
          <w:tab w:val="left" w:pos="1217"/>
        </w:tabs>
        <w:spacing w:line="240" w:lineRule="auto"/>
        <w:ind w:firstLine="900"/>
        <w:jc w:val="both"/>
      </w:pPr>
      <w:r>
        <w:rPr>
          <w:rStyle w:val="BodyTextChar"/>
        </w:rPr>
        <w:t>data și ora solicitării intervenției, data și ora finalizării/remedierii intervenției;</w:t>
      </w:r>
    </w:p>
    <w:p w:rsidR="00524BBC" w:rsidRDefault="00A1142F">
      <w:pPr>
        <w:pStyle w:val="BodyText"/>
        <w:numPr>
          <w:ilvl w:val="0"/>
          <w:numId w:val="51"/>
        </w:numPr>
        <w:tabs>
          <w:tab w:val="left" w:pos="1217"/>
        </w:tabs>
        <w:spacing w:line="240" w:lineRule="auto"/>
        <w:ind w:firstLine="900"/>
        <w:jc w:val="both"/>
      </w:pPr>
      <w:r>
        <w:rPr>
          <w:rStyle w:val="BodyTextChar"/>
        </w:rPr>
        <w:t>denumirea, modelul și ser</w:t>
      </w:r>
      <w:r>
        <w:rPr>
          <w:rStyle w:val="BodyTextChar"/>
        </w:rPr>
        <w:t>ia echipamentului supus intervenției;</w:t>
      </w:r>
    </w:p>
    <w:p w:rsidR="00524BBC" w:rsidRDefault="00A1142F">
      <w:pPr>
        <w:pStyle w:val="BodyText"/>
        <w:numPr>
          <w:ilvl w:val="0"/>
          <w:numId w:val="51"/>
        </w:numPr>
        <w:tabs>
          <w:tab w:val="left" w:pos="1217"/>
        </w:tabs>
        <w:spacing w:after="180" w:line="240" w:lineRule="auto"/>
        <w:ind w:left="1200" w:hanging="300"/>
        <w:jc w:val="both"/>
      </w:pPr>
      <w:r>
        <w:rPr>
          <w:rStyle w:val="BodyTextChar"/>
        </w:rPr>
        <w:lastRenderedPageBreak/>
        <w:t>operațiile executate și piesele/componentele defecte care au fost sau vor fi înlocuite;</w:t>
      </w:r>
    </w:p>
    <w:p w:rsidR="00524BBC" w:rsidRDefault="00A1142F">
      <w:pPr>
        <w:pStyle w:val="Heading10"/>
        <w:keepNext/>
        <w:keepLines/>
        <w:numPr>
          <w:ilvl w:val="1"/>
          <w:numId w:val="50"/>
        </w:numPr>
        <w:tabs>
          <w:tab w:val="left" w:pos="547"/>
        </w:tabs>
        <w:spacing w:after="100" w:line="257" w:lineRule="auto"/>
        <w:jc w:val="both"/>
      </w:pPr>
      <w:bookmarkStart w:id="6" w:name="bookmark12"/>
      <w:r>
        <w:rPr>
          <w:rStyle w:val="Heading1"/>
          <w:b/>
          <w:bCs/>
        </w:rPr>
        <w:t>Asigurarea cu piese/componente de schimb</w:t>
      </w:r>
      <w:bookmarkEnd w:id="6"/>
    </w:p>
    <w:p w:rsidR="00524BBC" w:rsidRDefault="00A1142F">
      <w:pPr>
        <w:pStyle w:val="BodyText"/>
        <w:spacing w:after="100" w:line="257" w:lineRule="auto"/>
        <w:ind w:left="180" w:firstLine="420"/>
        <w:jc w:val="both"/>
      </w:pPr>
      <w:r>
        <w:rPr>
          <w:rStyle w:val="BodyTextChar"/>
        </w:rPr>
        <w:t xml:space="preserve">Aprovizionarea cu piese/componente de schimb pentru intervențiile în caz de defecțiune se face de către </w:t>
      </w:r>
      <w:r>
        <w:rPr>
          <w:rStyle w:val="BodyTextChar"/>
          <w:b/>
          <w:bCs/>
        </w:rPr>
        <w:t xml:space="preserve">Prestator </w:t>
      </w:r>
      <w:r>
        <w:rPr>
          <w:rStyle w:val="BodyTextChar"/>
        </w:rPr>
        <w:t xml:space="preserve">în maxim 24 de ore de la constatare. în cazul în care piesele de schimb nu pot fi livrate în termenul de 24 de ore, </w:t>
      </w:r>
      <w:r>
        <w:rPr>
          <w:rStyle w:val="BodyTextChar"/>
          <w:b/>
          <w:bCs/>
        </w:rPr>
        <w:t xml:space="preserve">Prestatorul </w:t>
      </w:r>
      <w:r>
        <w:rPr>
          <w:rStyle w:val="BodyTextChar"/>
        </w:rPr>
        <w:t xml:space="preserve">va anunța </w:t>
      </w:r>
      <w:r>
        <w:rPr>
          <w:rStyle w:val="BodyTextChar"/>
          <w:b/>
          <w:bCs/>
        </w:rPr>
        <w:t>Bene</w:t>
      </w:r>
      <w:r>
        <w:rPr>
          <w:rStyle w:val="BodyTextChar"/>
          <w:b/>
          <w:bCs/>
        </w:rPr>
        <w:t xml:space="preserve">ficiarul </w:t>
      </w:r>
      <w:r>
        <w:rPr>
          <w:rStyle w:val="BodyTextChar"/>
        </w:rPr>
        <w:t>data la care se efectuează livrarea, dar nu mai târziu de 10 zile calendaristice.</w:t>
      </w:r>
    </w:p>
    <w:p w:rsidR="00524BBC" w:rsidRDefault="00A1142F">
      <w:pPr>
        <w:pStyle w:val="BodyText"/>
        <w:spacing w:after="100"/>
        <w:ind w:left="180" w:firstLine="420"/>
        <w:jc w:val="both"/>
      </w:pPr>
      <w:r>
        <w:rPr>
          <w:rStyle w:val="BodyTextChar"/>
          <w:b/>
          <w:bCs/>
        </w:rPr>
        <w:t xml:space="preserve">Prestatorul </w:t>
      </w:r>
      <w:r>
        <w:rPr>
          <w:rStyle w:val="BodyTextChar"/>
        </w:rPr>
        <w:t>va asigura, pe întreaga perioadă de desfășurare a contractului, piese/componente de schimb cu caracteristici similare sau superioare celor existente, con</w:t>
      </w:r>
      <w:r>
        <w:rPr>
          <w:rStyle w:val="BodyTextChar"/>
        </w:rPr>
        <w:t>tra cost.</w:t>
      </w:r>
    </w:p>
    <w:p w:rsidR="00524BBC" w:rsidRDefault="00A1142F">
      <w:pPr>
        <w:pStyle w:val="BodyText"/>
        <w:spacing w:after="100"/>
        <w:ind w:left="180" w:firstLine="420"/>
        <w:jc w:val="both"/>
      </w:pPr>
      <w:r>
        <w:rPr>
          <w:rStyle w:val="BodyTextChar"/>
        </w:rPr>
        <w:t xml:space="preserve">Costul pieselor/componentelor înlocuite este decontat de către </w:t>
      </w:r>
      <w:r>
        <w:rPr>
          <w:rStyle w:val="BodyTextChar"/>
          <w:b/>
          <w:bCs/>
        </w:rPr>
        <w:t xml:space="preserve">Beneficiar, </w:t>
      </w:r>
      <w:r>
        <w:rPr>
          <w:rStyle w:val="BodyTextChar"/>
        </w:rPr>
        <w:t xml:space="preserve">iar montarea acestora se va face gratuit de către </w:t>
      </w:r>
      <w:r>
        <w:rPr>
          <w:rStyle w:val="BodyTextChar"/>
          <w:b/>
          <w:bCs/>
        </w:rPr>
        <w:t xml:space="preserve">Prestator. </w:t>
      </w:r>
      <w:r>
        <w:rPr>
          <w:rStyle w:val="BodyTextChar"/>
        </w:rPr>
        <w:t xml:space="preserve">Contravaloarea pieselor de schimb consumate în procesul de reparații se va suporta de către </w:t>
      </w:r>
      <w:bookmarkStart w:id="7" w:name="_GoBack"/>
      <w:r>
        <w:rPr>
          <w:rStyle w:val="BodyTextChar"/>
        </w:rPr>
        <w:t xml:space="preserve">beneficiar, iar </w:t>
      </w:r>
      <w:bookmarkEnd w:id="7"/>
      <w:r>
        <w:rPr>
          <w:rStyle w:val="BodyTextChar"/>
        </w:rPr>
        <w:t>ma</w:t>
      </w:r>
      <w:r>
        <w:rPr>
          <w:rStyle w:val="BodyTextChar"/>
        </w:rPr>
        <w:t>nopera este suportată de către Prestator în baza abonamentului lunar de întreținere.</w:t>
      </w:r>
    </w:p>
    <w:p w:rsidR="00524BBC" w:rsidRDefault="00A1142F">
      <w:pPr>
        <w:pStyle w:val="BodyText"/>
        <w:spacing w:after="100" w:line="257" w:lineRule="auto"/>
        <w:ind w:left="180" w:firstLine="420"/>
        <w:jc w:val="both"/>
      </w:pPr>
      <w:r>
        <w:rPr>
          <w:rStyle w:val="BodyTextChar"/>
        </w:rPr>
        <w:t>Prestatorul se obligă să aplice un adaos comercial de maxim 10% adăugat la prețul pieselor de schimb și să prezinte documente justificative în acest sens.</w:t>
      </w:r>
    </w:p>
    <w:p w:rsidR="00524BBC" w:rsidRDefault="00A1142F">
      <w:pPr>
        <w:pStyle w:val="BodyText"/>
        <w:spacing w:after="180" w:line="252" w:lineRule="auto"/>
        <w:ind w:left="180" w:firstLine="420"/>
        <w:jc w:val="both"/>
      </w:pPr>
      <w:r>
        <w:rPr>
          <w:rStyle w:val="BodyTextChar"/>
        </w:rPr>
        <w:t xml:space="preserve">Perioada de garanție, oferită de </w:t>
      </w:r>
      <w:r>
        <w:rPr>
          <w:rStyle w:val="BodyTextChar"/>
          <w:b/>
          <w:bCs/>
        </w:rPr>
        <w:t xml:space="preserve">Prestator </w:t>
      </w:r>
      <w:r>
        <w:rPr>
          <w:rStyle w:val="BodyTextChar"/>
        </w:rPr>
        <w:t>la intervențiile în caz de defecțiune, va fi de minim 12 luni pentru lucrările efectuate, iar pentru piesele/componentele înlocuite garanția va fi de minim 24 de luni.</w:t>
      </w:r>
    </w:p>
    <w:p w:rsidR="00524BBC" w:rsidRDefault="00A1142F">
      <w:pPr>
        <w:pStyle w:val="Heading10"/>
        <w:keepNext/>
        <w:keepLines/>
        <w:numPr>
          <w:ilvl w:val="1"/>
          <w:numId w:val="50"/>
        </w:numPr>
        <w:tabs>
          <w:tab w:val="left" w:pos="547"/>
        </w:tabs>
        <w:spacing w:after="100" w:line="257" w:lineRule="auto"/>
        <w:jc w:val="both"/>
      </w:pPr>
      <w:bookmarkStart w:id="8" w:name="bookmark14"/>
      <w:r>
        <w:rPr>
          <w:rStyle w:val="Heading1"/>
          <w:b/>
          <w:bCs/>
        </w:rPr>
        <w:t>Desfășurarea activității</w:t>
      </w:r>
      <w:bookmarkEnd w:id="8"/>
    </w:p>
    <w:p w:rsidR="00524BBC" w:rsidRDefault="00A1142F">
      <w:pPr>
        <w:pStyle w:val="BodyText"/>
        <w:spacing w:line="257" w:lineRule="auto"/>
        <w:ind w:left="180" w:firstLine="420"/>
        <w:jc w:val="both"/>
      </w:pPr>
      <w:r>
        <w:rPr>
          <w:rStyle w:val="BodyTextChar"/>
        </w:rPr>
        <w:t>Serviciile de întreț</w:t>
      </w:r>
      <w:r>
        <w:rPr>
          <w:rStyle w:val="BodyTextChar"/>
        </w:rPr>
        <w:t>inere și menținere a stării de funcționare se vor desfășura numai în locul de dispunere al echipamentelor, în timpul programului normal de lucru al instituției și se vor realiza de personal instruit și abilitat în acest sens.</w:t>
      </w:r>
    </w:p>
    <w:p w:rsidR="00524BBC" w:rsidRDefault="00A1142F">
      <w:pPr>
        <w:pStyle w:val="BodyText"/>
        <w:spacing w:line="257" w:lineRule="auto"/>
        <w:ind w:left="180" w:firstLine="420"/>
        <w:jc w:val="both"/>
      </w:pPr>
      <w:r>
        <w:rPr>
          <w:rStyle w:val="BodyTextChar"/>
        </w:rPr>
        <w:t>Materialele utilizate în activ</w:t>
      </w:r>
      <w:r>
        <w:rPr>
          <w:rStyle w:val="BodyTextChar"/>
        </w:rPr>
        <w:t xml:space="preserve">itatea de întreținere tehnică și/sau reparații (truse, scule, dispozitive, verificatoare </w:t>
      </w:r>
      <w:r>
        <w:rPr>
          <w:rStyle w:val="BodyTextChar"/>
          <w:lang w:val="en-US" w:eastAsia="en-US" w:bidi="en-US"/>
        </w:rPr>
        <w:t xml:space="preserve">etc.) </w:t>
      </w:r>
      <w:r>
        <w:rPr>
          <w:rStyle w:val="BodyTextChar"/>
        </w:rPr>
        <w:t xml:space="preserve">se asigură în totalitate de către </w:t>
      </w:r>
      <w:r>
        <w:rPr>
          <w:rStyle w:val="BodyTextChar"/>
          <w:b/>
          <w:bCs/>
        </w:rPr>
        <w:t xml:space="preserve">Prestator </w:t>
      </w:r>
      <w:r>
        <w:rPr>
          <w:rStyle w:val="BodyTextChar"/>
        </w:rPr>
        <w:t>ș</w:t>
      </w:r>
      <w:r>
        <w:rPr>
          <w:rStyle w:val="BodyTextChar"/>
        </w:rPr>
        <w:t>i sunt incluse în suma ce reprezintă costul lunar al contractului.</w:t>
      </w:r>
    </w:p>
    <w:p w:rsidR="00524BBC" w:rsidRDefault="00A1142F">
      <w:pPr>
        <w:pStyle w:val="BodyText"/>
        <w:spacing w:after="440" w:line="257" w:lineRule="auto"/>
        <w:ind w:left="180" w:firstLine="420"/>
        <w:jc w:val="both"/>
      </w:pPr>
      <w:r>
        <w:rPr>
          <w:rStyle w:val="BodyTextChar"/>
        </w:rPr>
        <w:t xml:space="preserve">De asemenea, </w:t>
      </w:r>
      <w:r>
        <w:rPr>
          <w:rStyle w:val="BodyTextChar"/>
          <w:b/>
          <w:bCs/>
        </w:rPr>
        <w:t xml:space="preserve">Prestatorul </w:t>
      </w:r>
      <w:r>
        <w:rPr>
          <w:rStyle w:val="BodyTextChar"/>
        </w:rPr>
        <w:t>va suporta toate cheltui</w:t>
      </w:r>
      <w:r>
        <w:rPr>
          <w:rStyle w:val="BodyTextChar"/>
        </w:rPr>
        <w:t xml:space="preserve">elile legate de deplasarea la sediul </w:t>
      </w:r>
      <w:r>
        <w:rPr>
          <w:rStyle w:val="BodyTextChar"/>
          <w:b/>
          <w:bCs/>
        </w:rPr>
        <w:t xml:space="preserve">Beneficiarului </w:t>
      </w:r>
      <w:r>
        <w:rPr>
          <w:rStyle w:val="BodyTextChar"/>
        </w:rPr>
        <w:t>a personalului de specialitate desemnat pentru efectuarea întreținerilor tehnice și intervențiilor.</w:t>
      </w:r>
    </w:p>
    <w:p w:rsidR="00524BBC" w:rsidRDefault="00A1142F">
      <w:pPr>
        <w:pStyle w:val="Heading10"/>
        <w:keepNext/>
        <w:keepLines/>
        <w:numPr>
          <w:ilvl w:val="0"/>
          <w:numId w:val="52"/>
        </w:numPr>
        <w:tabs>
          <w:tab w:val="left" w:pos="485"/>
        </w:tabs>
        <w:spacing w:after="220" w:line="257" w:lineRule="auto"/>
        <w:ind w:firstLine="180"/>
        <w:jc w:val="both"/>
      </w:pPr>
      <w:bookmarkStart w:id="9" w:name="bookmark16"/>
      <w:r>
        <w:rPr>
          <w:rStyle w:val="Heading1"/>
          <w:b/>
          <w:bCs/>
        </w:rPr>
        <w:t>Condiții de plată</w:t>
      </w:r>
      <w:bookmarkEnd w:id="9"/>
    </w:p>
    <w:p w:rsidR="00524BBC" w:rsidRDefault="00A1142F">
      <w:pPr>
        <w:pStyle w:val="BodyText"/>
        <w:spacing w:after="340" w:line="257" w:lineRule="auto"/>
        <w:ind w:left="180" w:firstLine="420"/>
        <w:jc w:val="both"/>
      </w:pPr>
      <w:r>
        <w:rPr>
          <w:rStyle w:val="BodyTextChar"/>
        </w:rPr>
        <w:t xml:space="preserve">Plata se va face în conformitate cu prevederile </w:t>
      </w:r>
      <w:r>
        <w:rPr>
          <w:rStyle w:val="BodyTextChar"/>
          <w:lang w:val="en-US" w:eastAsia="en-US" w:bidi="en-US"/>
        </w:rPr>
        <w:t xml:space="preserve">art. </w:t>
      </w:r>
      <w:r>
        <w:rPr>
          <w:rStyle w:val="BodyTextChar"/>
        </w:rPr>
        <w:t>6 din Legea nr. 72/2013 privind m</w:t>
      </w:r>
      <w:r>
        <w:rPr>
          <w:rStyle w:val="BodyTextChar"/>
        </w:rPr>
        <w:t>ăsurile pentru combaterea întârzierii în executarea obligațiilor de plată a unor sume de bani rezultând din contracte încheiate între profesioniști și între aceștia și autorități contractante, după semnarea de către ambele părți a procesului-verbal de rece</w:t>
      </w:r>
      <w:r>
        <w:rPr>
          <w:rStyle w:val="BodyTextChar"/>
        </w:rPr>
        <w:t xml:space="preserve">pție cantitativă și calitativă, în baza facturii fiscale emisă de </w:t>
      </w:r>
      <w:r>
        <w:rPr>
          <w:rStyle w:val="BodyTextChar"/>
          <w:b/>
          <w:bCs/>
        </w:rPr>
        <w:t>Prestator.</w:t>
      </w:r>
    </w:p>
    <w:p w:rsidR="00524BBC" w:rsidRDefault="00A1142F">
      <w:pPr>
        <w:pStyle w:val="Heading10"/>
        <w:keepNext/>
        <w:keepLines/>
        <w:numPr>
          <w:ilvl w:val="0"/>
          <w:numId w:val="52"/>
        </w:numPr>
        <w:tabs>
          <w:tab w:val="left" w:pos="471"/>
        </w:tabs>
        <w:spacing w:after="100" w:line="257" w:lineRule="auto"/>
        <w:ind w:firstLine="180"/>
        <w:jc w:val="both"/>
      </w:pPr>
      <w:bookmarkStart w:id="10" w:name="bookmark18"/>
      <w:r>
        <w:rPr>
          <w:rStyle w:val="Heading1"/>
          <w:b/>
          <w:bCs/>
        </w:rPr>
        <w:t>Condiții privind securitatea informațiilor vehiculate în cadrul contractului</w:t>
      </w:r>
      <w:bookmarkEnd w:id="10"/>
    </w:p>
    <w:p w:rsidR="00524BBC" w:rsidRDefault="00A1142F">
      <w:pPr>
        <w:pStyle w:val="BodyText"/>
        <w:numPr>
          <w:ilvl w:val="0"/>
          <w:numId w:val="53"/>
        </w:numPr>
        <w:tabs>
          <w:tab w:val="left" w:pos="804"/>
        </w:tabs>
        <w:spacing w:after="100" w:line="259" w:lineRule="auto"/>
        <w:ind w:left="780" w:hanging="300"/>
        <w:jc w:val="both"/>
      </w:pPr>
      <w:r>
        <w:rPr>
          <w:rStyle w:val="BodyTextChar"/>
        </w:rPr>
        <w:t xml:space="preserve">în vederea prestării serviciilor ofertantul declarat câștigător trebuie să întreprindă demersurile legale în conformitate cu prevederile </w:t>
      </w:r>
      <w:r>
        <w:rPr>
          <w:rStyle w:val="BodyTextChar"/>
          <w:lang w:val="en-US" w:eastAsia="en-US" w:bidi="en-US"/>
        </w:rPr>
        <w:t xml:space="preserve">art. </w:t>
      </w:r>
      <w:r>
        <w:rPr>
          <w:rStyle w:val="BodyTextChar"/>
        </w:rPr>
        <w:t>212 din Standardele naționale de protecție a informațiilor clasificate în România, aprobate prin H.G. nr. 585/2002</w:t>
      </w:r>
      <w:r>
        <w:rPr>
          <w:rStyle w:val="BodyTextChar"/>
        </w:rPr>
        <w:t xml:space="preserve">, cu modificările și completările ulterioare, potrivit cărora: </w:t>
      </w:r>
      <w:r>
        <w:rPr>
          <w:rStyle w:val="BodyTextChar"/>
          <w:i/>
          <w:iCs/>
        </w:rPr>
        <w:t xml:space="preserve">„După adjudecarea contractului clasificat, contractantul are obligația de a informa ORNISS, în vederea inițierii procedurii de </w:t>
      </w:r>
      <w:r>
        <w:rPr>
          <w:rStyle w:val="BodyTextChar"/>
          <w:b/>
          <w:bCs/>
          <w:i/>
          <w:iCs/>
        </w:rPr>
        <w:t>obținere a certificatului de securitate industrială ”,</w:t>
      </w:r>
      <w:r>
        <w:rPr>
          <w:rStyle w:val="BodyTextChar"/>
        </w:rPr>
        <w:t xml:space="preserve"> de nivel st</w:t>
      </w:r>
      <w:r>
        <w:rPr>
          <w:rStyle w:val="BodyTextChar"/>
        </w:rPr>
        <w:t>rict secret de importanță deosebită (SSID).</w:t>
      </w:r>
    </w:p>
    <w:p w:rsidR="00524BBC" w:rsidRDefault="00A1142F">
      <w:pPr>
        <w:pStyle w:val="BodyText"/>
        <w:numPr>
          <w:ilvl w:val="0"/>
          <w:numId w:val="53"/>
        </w:numPr>
        <w:tabs>
          <w:tab w:val="left" w:pos="678"/>
        </w:tabs>
        <w:ind w:left="660" w:hanging="300"/>
        <w:jc w:val="both"/>
      </w:pPr>
      <w:r>
        <w:rPr>
          <w:rStyle w:val="BodyTextChar"/>
        </w:rPr>
        <w:t xml:space="preserve">de asemenea în conformitate cu prevederile </w:t>
      </w:r>
      <w:r>
        <w:rPr>
          <w:rStyle w:val="BodyTextChar"/>
          <w:lang w:val="en-US" w:eastAsia="en-US" w:bidi="en-US"/>
        </w:rPr>
        <w:t xml:space="preserve">art. </w:t>
      </w:r>
      <w:r>
        <w:rPr>
          <w:rStyle w:val="BodyTextChar"/>
        </w:rPr>
        <w:t>213 din Standardele naționale de protecție a informațiilor clasificate în România, aprobate prin H.G. nr. 585/2002, cu modificările și completările ulterioare, Cont</w:t>
      </w:r>
      <w:r>
        <w:rPr>
          <w:rStyle w:val="BodyTextChar"/>
        </w:rPr>
        <w:t>ractul în care sunt gestionate informații clasificate va putea fi pus în executare numai în condițiile în care:</w:t>
      </w:r>
    </w:p>
    <w:p w:rsidR="00524BBC" w:rsidRDefault="00A1142F">
      <w:pPr>
        <w:pStyle w:val="BodyText"/>
        <w:numPr>
          <w:ilvl w:val="0"/>
          <w:numId w:val="54"/>
        </w:numPr>
        <w:tabs>
          <w:tab w:val="left" w:pos="1243"/>
        </w:tabs>
        <w:ind w:firstLine="940"/>
        <w:jc w:val="both"/>
      </w:pPr>
      <w:r>
        <w:rPr>
          <w:rStyle w:val="BodyTextChar"/>
        </w:rPr>
        <w:lastRenderedPageBreak/>
        <w:t>ORNISS a emis certificatul de securitate industrială;</w:t>
      </w:r>
    </w:p>
    <w:p w:rsidR="00524BBC" w:rsidRDefault="00A1142F">
      <w:pPr>
        <w:pStyle w:val="BodyText"/>
        <w:numPr>
          <w:ilvl w:val="0"/>
          <w:numId w:val="54"/>
        </w:numPr>
        <w:tabs>
          <w:tab w:val="left" w:pos="1253"/>
        </w:tabs>
        <w:spacing w:line="240" w:lineRule="auto"/>
        <w:ind w:firstLine="940"/>
        <w:jc w:val="both"/>
      </w:pPr>
      <w:r>
        <w:rPr>
          <w:rStyle w:val="BodyTextChar"/>
        </w:rPr>
        <w:t>au fost eliberate certificate de securitate sau autorizații de acces pentru</w:t>
      </w:r>
    </w:p>
    <w:p w:rsidR="00524BBC" w:rsidRDefault="00A1142F">
      <w:pPr>
        <w:pStyle w:val="BodyText"/>
        <w:spacing w:line="240" w:lineRule="auto"/>
        <w:ind w:firstLine="660"/>
        <w:jc w:val="both"/>
      </w:pPr>
      <w:r>
        <w:rPr>
          <w:rStyle w:val="BodyTextChar"/>
        </w:rPr>
        <w:t>persoanele car</w:t>
      </w:r>
      <w:r>
        <w:rPr>
          <w:rStyle w:val="BodyTextChar"/>
        </w:rPr>
        <w:t>e, în îndeplinirea sarcinilor ce le revin, necesită acces la informații</w:t>
      </w:r>
    </w:p>
    <w:p w:rsidR="00524BBC" w:rsidRDefault="00A1142F">
      <w:pPr>
        <w:pStyle w:val="BodyText"/>
        <w:spacing w:line="240" w:lineRule="auto"/>
        <w:ind w:firstLine="660"/>
        <w:jc w:val="both"/>
      </w:pPr>
      <w:r>
        <w:rPr>
          <w:rStyle w:val="BodyTextChar"/>
        </w:rPr>
        <w:t>secrete de stat, nivel SSID;</w:t>
      </w:r>
    </w:p>
    <w:p w:rsidR="00524BBC" w:rsidRDefault="00A1142F">
      <w:pPr>
        <w:pStyle w:val="BodyText"/>
        <w:numPr>
          <w:ilvl w:val="0"/>
          <w:numId w:val="54"/>
        </w:numPr>
        <w:tabs>
          <w:tab w:val="left" w:pos="1279"/>
        </w:tabs>
        <w:spacing w:line="252" w:lineRule="auto"/>
        <w:ind w:left="660" w:firstLine="280"/>
        <w:jc w:val="both"/>
      </w:pPr>
      <w:r>
        <w:rPr>
          <w:rStyle w:val="BodyTextChar"/>
        </w:rPr>
        <w:t xml:space="preserve">personalul autorizat pentru acces la informații clasificate nivel SSID al contractantului a fost instruit asupra reglementărilor de securitate industrială </w:t>
      </w:r>
      <w:r>
        <w:rPr>
          <w:rStyle w:val="BodyTextChar"/>
        </w:rPr>
        <w:t>de către structura/funcționarul de securitate și a semnat fișa individuală de pregătire.</w:t>
      </w:r>
    </w:p>
    <w:p w:rsidR="00524BBC" w:rsidRDefault="00A1142F">
      <w:pPr>
        <w:pStyle w:val="BodyText"/>
        <w:numPr>
          <w:ilvl w:val="0"/>
          <w:numId w:val="53"/>
        </w:numPr>
        <w:tabs>
          <w:tab w:val="left" w:pos="677"/>
        </w:tabs>
        <w:spacing w:after="100" w:line="252" w:lineRule="auto"/>
        <w:ind w:left="660" w:hanging="300"/>
        <w:jc w:val="both"/>
      </w:pPr>
      <w:r>
        <w:rPr>
          <w:rStyle w:val="BodyTextChar"/>
        </w:rPr>
        <w:t xml:space="preserve">dacă ofertantul declarat câștigător nu obține certificatul de securitate industrială </w:t>
      </w:r>
      <w:r>
        <w:rPr>
          <w:rStyle w:val="BodyTextChar"/>
          <w:b/>
          <w:bCs/>
        </w:rPr>
        <w:t>contractul se anulează de drept;</w:t>
      </w:r>
    </w:p>
    <w:p w:rsidR="00524BBC" w:rsidRDefault="00A1142F">
      <w:pPr>
        <w:pStyle w:val="BodyText"/>
        <w:numPr>
          <w:ilvl w:val="0"/>
          <w:numId w:val="53"/>
        </w:numPr>
        <w:tabs>
          <w:tab w:val="left" w:pos="682"/>
        </w:tabs>
        <w:spacing w:after="100"/>
        <w:ind w:left="660" w:hanging="300"/>
        <w:jc w:val="both"/>
      </w:pPr>
      <w:r>
        <w:rPr>
          <w:rStyle w:val="BodyTextChar"/>
        </w:rPr>
        <w:t>îndeplinirea obiectului contractului nu presupune</w:t>
      </w:r>
      <w:r>
        <w:rPr>
          <w:rStyle w:val="BodyTextChar"/>
        </w:rPr>
        <w:t xml:space="preserve"> stocarea informațiilor clasificate la sediul ofertantului declarat câștigător, în format letric sau electronic;</w:t>
      </w:r>
    </w:p>
    <w:p w:rsidR="00524BBC" w:rsidRDefault="00A1142F">
      <w:pPr>
        <w:pStyle w:val="BodyText"/>
        <w:numPr>
          <w:ilvl w:val="0"/>
          <w:numId w:val="53"/>
        </w:numPr>
        <w:tabs>
          <w:tab w:val="left" w:pos="682"/>
        </w:tabs>
        <w:spacing w:after="420"/>
        <w:ind w:left="660" w:hanging="300"/>
        <w:jc w:val="both"/>
      </w:pPr>
      <w:r>
        <w:rPr>
          <w:rStyle w:val="BodyTextChar"/>
        </w:rPr>
        <w:t>pe perioada elaborării ofertelor nu sunt vehiculate informații clasificate și nu este necesar accesul ofertanților în locația în care este ampl</w:t>
      </w:r>
      <w:r>
        <w:rPr>
          <w:rStyle w:val="BodyTextChar"/>
        </w:rPr>
        <w:t>asat sistemul de securitate fizică și de detecție, semnalizare și alarmare la incendiu;</w:t>
      </w:r>
    </w:p>
    <w:p w:rsidR="00524BBC" w:rsidRDefault="00A1142F">
      <w:pPr>
        <w:pStyle w:val="Heading10"/>
        <w:keepNext/>
        <w:keepLines/>
        <w:numPr>
          <w:ilvl w:val="0"/>
          <w:numId w:val="52"/>
        </w:numPr>
        <w:tabs>
          <w:tab w:val="left" w:pos="298"/>
        </w:tabs>
        <w:spacing w:after="100"/>
        <w:jc w:val="both"/>
      </w:pPr>
      <w:bookmarkStart w:id="11" w:name="bookmark20"/>
      <w:r>
        <w:rPr>
          <w:rStyle w:val="Heading1"/>
          <w:b/>
          <w:bCs/>
        </w:rPr>
        <w:t>Condiții de participare</w:t>
      </w:r>
      <w:bookmarkEnd w:id="11"/>
    </w:p>
    <w:p w:rsidR="00524BBC" w:rsidRDefault="00A1142F">
      <w:pPr>
        <w:pStyle w:val="BodyText"/>
        <w:ind w:firstLine="360"/>
        <w:jc w:val="both"/>
      </w:pPr>
      <w:r>
        <w:rPr>
          <w:rStyle w:val="BodyTextChar"/>
        </w:rPr>
        <w:t>Oferta tehnico-financiară elaborată de ofertant trebuie să fie însoțită obligatoriu de următoarele documente:</w:t>
      </w:r>
    </w:p>
    <w:p w:rsidR="00524BBC" w:rsidRDefault="00A1142F">
      <w:pPr>
        <w:pStyle w:val="BodyText"/>
        <w:numPr>
          <w:ilvl w:val="0"/>
          <w:numId w:val="55"/>
        </w:numPr>
        <w:tabs>
          <w:tab w:val="left" w:pos="682"/>
        </w:tabs>
        <w:ind w:left="660" w:hanging="300"/>
        <w:jc w:val="both"/>
      </w:pPr>
      <w:r>
        <w:rPr>
          <w:rStyle w:val="BodyTextChar"/>
          <w:b/>
          <w:bCs/>
        </w:rPr>
        <w:t>Certificat constatator emis de Ofi</w:t>
      </w:r>
      <w:r>
        <w:rPr>
          <w:rStyle w:val="BodyTextChar"/>
          <w:b/>
          <w:bCs/>
        </w:rPr>
        <w:t xml:space="preserve">ciul Național al Registrului Comerțului </w:t>
      </w:r>
      <w:r>
        <w:rPr>
          <w:rStyle w:val="BodyTextChar"/>
        </w:rPr>
        <w:t>(valabil la data depunerii ofertei) care să certifice faptul că societatea comercială aparține categoriei profesionale impuse de îndeplinirea contractului, (copie cu mențiunea „conform cu originalul”, semnată și para</w:t>
      </w:r>
      <w:r>
        <w:rPr>
          <w:rStyle w:val="BodyTextChar"/>
        </w:rPr>
        <w:t>fată);</w:t>
      </w:r>
    </w:p>
    <w:p w:rsidR="00524BBC" w:rsidRDefault="00A1142F">
      <w:pPr>
        <w:pStyle w:val="BodyText"/>
        <w:numPr>
          <w:ilvl w:val="0"/>
          <w:numId w:val="55"/>
        </w:numPr>
        <w:tabs>
          <w:tab w:val="left" w:pos="682"/>
        </w:tabs>
        <w:ind w:left="660" w:hanging="300"/>
        <w:jc w:val="both"/>
      </w:pPr>
      <w:r>
        <w:rPr>
          <w:rStyle w:val="BodyTextChar"/>
          <w:b/>
          <w:bCs/>
        </w:rPr>
        <w:t xml:space="preserve">Document (licență, atestat, autorizație) emis de Inspectoratul General al Poliței Române </w:t>
      </w:r>
      <w:r>
        <w:rPr>
          <w:rStyle w:val="BodyTextChar"/>
        </w:rPr>
        <w:t>(valabil la data depunerii ofertei) prin care se dovedește faptul că ofertantul este autorizat/atestat să presteze serviciile care fac obiectul achiziției, (cop</w:t>
      </w:r>
      <w:r>
        <w:rPr>
          <w:rStyle w:val="BodyTextChar"/>
        </w:rPr>
        <w:t>ie cu mențiunea „conform cu originalul”, semnată și parafată);</w:t>
      </w:r>
    </w:p>
    <w:p w:rsidR="00524BBC" w:rsidRDefault="00A1142F">
      <w:pPr>
        <w:pStyle w:val="BodyText"/>
        <w:numPr>
          <w:ilvl w:val="0"/>
          <w:numId w:val="55"/>
        </w:numPr>
        <w:tabs>
          <w:tab w:val="left" w:pos="678"/>
        </w:tabs>
        <w:ind w:left="660" w:hanging="300"/>
        <w:jc w:val="both"/>
      </w:pPr>
      <w:r>
        <w:rPr>
          <w:rStyle w:val="BodyTextChar"/>
          <w:b/>
          <w:bCs/>
        </w:rPr>
        <w:t>Dovada că dispune de personal tehnic de specialitate calificat și avizat pentru activitățile specifice domeniului sistemelor tehnice de protecție și de alarmare împotriva efracției, conform pre</w:t>
      </w:r>
      <w:r>
        <w:rPr>
          <w:rStyle w:val="BodyTextChar"/>
          <w:b/>
          <w:bCs/>
        </w:rPr>
        <w:t xml:space="preserve">vederilor legale în vigoare. </w:t>
      </w:r>
      <w:r>
        <w:rPr>
          <w:rStyle w:val="BodyTextChar"/>
        </w:rPr>
        <w:t>Cerință obligatorie, minimum 2 persoane autorizate pentru intervenții tehnice la sediul contractorului. (CV pentru persoana desemnată pe contract și cursuri de specialitate „inginer sisteme de securitate” - COR 215222);</w:t>
      </w:r>
    </w:p>
    <w:p w:rsidR="00524BBC" w:rsidRDefault="00A1142F">
      <w:pPr>
        <w:pStyle w:val="BodyText"/>
        <w:numPr>
          <w:ilvl w:val="0"/>
          <w:numId w:val="55"/>
        </w:numPr>
        <w:tabs>
          <w:tab w:val="left" w:pos="692"/>
        </w:tabs>
        <w:ind w:left="660" w:hanging="300"/>
        <w:jc w:val="both"/>
      </w:pPr>
      <w:r>
        <w:rPr>
          <w:rStyle w:val="BodyTextChar"/>
          <w:b/>
          <w:bCs/>
        </w:rPr>
        <w:t>Declara</w:t>
      </w:r>
      <w:r>
        <w:rPr>
          <w:rStyle w:val="BodyTextChar"/>
          <w:b/>
          <w:bCs/>
        </w:rPr>
        <w:t>ț</w:t>
      </w:r>
      <w:r>
        <w:rPr>
          <w:rStyle w:val="BodyTextChar"/>
          <w:b/>
          <w:bCs/>
        </w:rPr>
        <w:t xml:space="preserve">ie pe propria răspundere privind condițiile de muncă și protecția muncii. </w:t>
      </w:r>
      <w:r>
        <w:rPr>
          <w:rStyle w:val="BodyTextChar"/>
        </w:rPr>
        <w:t>Declarație prin care ofertantul să dovedească faptul că la elaborarea ofertei a ținut cont de obligațiile referitoare la condițiile de muncă și protecția muncii care sunt în vigoare</w:t>
      </w:r>
      <w:r>
        <w:rPr>
          <w:rStyle w:val="BodyTextChar"/>
        </w:rPr>
        <w:t xml:space="preserve"> la nivel național, precum și că le va respecta pe parcursul îndeplinirii contractului;</w:t>
      </w:r>
    </w:p>
    <w:p w:rsidR="00524BBC" w:rsidRDefault="00A1142F">
      <w:pPr>
        <w:pStyle w:val="BodyText"/>
        <w:numPr>
          <w:ilvl w:val="0"/>
          <w:numId w:val="55"/>
        </w:numPr>
        <w:tabs>
          <w:tab w:val="left" w:pos="678"/>
        </w:tabs>
        <w:ind w:left="660" w:hanging="300"/>
        <w:jc w:val="both"/>
      </w:pPr>
      <w:r>
        <w:rPr>
          <w:rStyle w:val="BodyTextChar"/>
          <w:b/>
          <w:bCs/>
        </w:rPr>
        <w:t xml:space="preserve">Documente emise de organisme acreditate care confirmă certificarea privind implementarea standardelor internaționale ISO-9001:2000, ISO-14001:2005 </w:t>
      </w:r>
      <w:r>
        <w:rPr>
          <w:rStyle w:val="BodyTextChar"/>
        </w:rPr>
        <w:t>(copie cu mențiunea „</w:t>
      </w:r>
      <w:r>
        <w:rPr>
          <w:rStyle w:val="BodyTextChar"/>
        </w:rPr>
        <w:t>conform cu originalul”, semnată și parafată);</w:t>
      </w:r>
      <w:r>
        <w:br w:type="page"/>
      </w:r>
    </w:p>
    <w:p w:rsidR="00524BBC" w:rsidRDefault="00A1142F">
      <w:pPr>
        <w:pStyle w:val="BodyText"/>
        <w:spacing w:after="1040" w:line="262" w:lineRule="auto"/>
        <w:ind w:firstLine="440"/>
        <w:jc w:val="both"/>
      </w:pPr>
      <w:r>
        <w:rPr>
          <w:rStyle w:val="BodyTextChar"/>
        </w:rPr>
        <w:lastRenderedPageBreak/>
        <w:t>în procesul de elaborare a ofertei nu este necesară vizitarea locației întrucât caietul de sarcini cuprinde descrierea sistemelor la punctul 2.</w:t>
      </w:r>
    </w:p>
    <w:sectPr w:rsidR="00524BBC">
      <w:pgSz w:w="12240" w:h="15840"/>
      <w:pgMar w:top="1385" w:right="1636" w:bottom="1636" w:left="14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42F" w:rsidRDefault="00A1142F">
      <w:r>
        <w:separator/>
      </w:r>
    </w:p>
  </w:endnote>
  <w:endnote w:type="continuationSeparator" w:id="0">
    <w:p w:rsidR="00A1142F" w:rsidRDefault="00A1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BC" w:rsidRDefault="00A1142F">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3524250</wp:posOffset>
              </wp:positionH>
              <wp:positionV relativeFrom="page">
                <wp:posOffset>9197975</wp:posOffset>
              </wp:positionV>
              <wp:extent cx="286385" cy="106680"/>
              <wp:effectExtent l="0" t="0" r="0" b="0"/>
              <wp:wrapNone/>
              <wp:docPr id="2" name="Shape 2"/>
              <wp:cNvGraphicFramePr/>
              <a:graphic xmlns:a="http://schemas.openxmlformats.org/drawingml/2006/main">
                <a:graphicData uri="http://schemas.microsoft.com/office/word/2010/wordprocessingShape">
                  <wps:wsp>
                    <wps:cNvSpPr txBox="1"/>
                    <wps:spPr>
                      <a:xfrm>
                        <a:off x="0" y="0"/>
                        <a:ext cx="286385" cy="106680"/>
                      </a:xfrm>
                      <a:prstGeom prst="rect">
                        <a:avLst/>
                      </a:prstGeom>
                      <a:noFill/>
                    </wps:spPr>
                    <wps:txbx>
                      <w:txbxContent>
                        <w:p w:rsidR="00524BBC" w:rsidRDefault="00A1142F">
                          <w:pPr>
                            <w:pStyle w:val="Headerorfooter20"/>
                            <w:rPr>
                              <w:sz w:val="15"/>
                              <w:szCs w:val="15"/>
                            </w:rPr>
                          </w:pP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r>
                            <w:rPr>
                              <w:rStyle w:val="Headerorfooter2"/>
                              <w:rFonts w:ascii="Arial" w:eastAsia="Arial" w:hAnsi="Arial" w:cs="Arial"/>
                              <w:sz w:val="15"/>
                              <w:szCs w:val="15"/>
                            </w:rPr>
                            <w:t>/18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77.5pt;margin-top:724.25pt;width:22.550000000000001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Style w:val="CharStyle6"/>
                          <w:rFonts w:ascii="Arial" w:eastAsia="Arial" w:hAnsi="Arial" w:cs="Arial"/>
                          <w:sz w:val="15"/>
                          <w:szCs w:val="15"/>
                        </w:rPr>
                        <w:t>#</w:t>
                      </w:r>
                    </w:fldSimple>
                    <w:r>
                      <w:rPr>
                        <w:rStyle w:val="CharStyle6"/>
                        <w:rFonts w:ascii="Arial" w:eastAsia="Arial" w:hAnsi="Arial" w:cs="Arial"/>
                        <w:sz w:val="15"/>
                        <w:szCs w:val="15"/>
                      </w:rPr>
                      <w:t>/18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BC" w:rsidRDefault="00A1142F">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3524250</wp:posOffset>
              </wp:positionH>
              <wp:positionV relativeFrom="page">
                <wp:posOffset>9197975</wp:posOffset>
              </wp:positionV>
              <wp:extent cx="286385" cy="106680"/>
              <wp:effectExtent l="0" t="0" r="0" b="0"/>
              <wp:wrapNone/>
              <wp:docPr id="4" name="Shape 4"/>
              <wp:cNvGraphicFramePr/>
              <a:graphic xmlns:a="http://schemas.openxmlformats.org/drawingml/2006/main">
                <a:graphicData uri="http://schemas.microsoft.com/office/word/2010/wordprocessingShape">
                  <wps:wsp>
                    <wps:cNvSpPr txBox="1"/>
                    <wps:spPr>
                      <a:xfrm>
                        <a:off x="0" y="0"/>
                        <a:ext cx="286385" cy="106680"/>
                      </a:xfrm>
                      <a:prstGeom prst="rect">
                        <a:avLst/>
                      </a:prstGeom>
                      <a:noFill/>
                    </wps:spPr>
                    <wps:txbx>
                      <w:txbxContent>
                        <w:p w:rsidR="00524BBC" w:rsidRDefault="00A1142F">
                          <w:pPr>
                            <w:pStyle w:val="Headerorfooter20"/>
                            <w:rPr>
                              <w:sz w:val="15"/>
                              <w:szCs w:val="15"/>
                            </w:rPr>
                          </w:pPr>
                          <w:r>
                            <w:fldChar w:fldCharType="begin"/>
                          </w:r>
                          <w:r>
                            <w:instrText xml:space="preserve"> PAGE \* MERGEFORMAT </w:instrText>
                          </w:r>
                          <w:r>
                            <w:fldChar w:fldCharType="separate"/>
                          </w:r>
                          <w:r>
                            <w:rPr>
                              <w:rStyle w:val="Headerorfooter2"/>
                              <w:rFonts w:ascii="Arial" w:eastAsia="Arial" w:hAnsi="Arial" w:cs="Arial"/>
                              <w:sz w:val="15"/>
                              <w:szCs w:val="15"/>
                            </w:rPr>
                            <w:t>#</w:t>
                          </w:r>
                          <w:r>
                            <w:rPr>
                              <w:rStyle w:val="Headerorfooter2"/>
                              <w:rFonts w:ascii="Arial" w:eastAsia="Arial" w:hAnsi="Arial" w:cs="Arial"/>
                              <w:sz w:val="15"/>
                              <w:szCs w:val="15"/>
                            </w:rPr>
                            <w:fldChar w:fldCharType="end"/>
                          </w:r>
                          <w:r>
                            <w:rPr>
                              <w:rStyle w:val="Headerorfooter2"/>
                              <w:rFonts w:ascii="Arial" w:eastAsia="Arial" w:hAnsi="Arial" w:cs="Arial"/>
                              <w:sz w:val="15"/>
                              <w:szCs w:val="15"/>
                            </w:rPr>
                            <w:t>/18</w:t>
                          </w:r>
                        </w:p>
                      </w:txbxContent>
                    </wps:txbx>
                    <wps:bodyPr wrap="none" lIns="0" tIns="0" rIns="0" bIns="0">
                      <a:spAutoFit/>
                    </wps:bodyPr>
                  </wps:wsp>
                </a:graphicData>
              </a:graphic>
            </wp:anchor>
          </w:drawing>
        </mc:Choice>
        <mc:Fallback>
          <w:pict>
            <v:shape id="_x0000_s1030" type="#_x0000_t202" style="position:absolute;margin-left:277.5pt;margin-top:724.25pt;width:22.550000000000001pt;height:8.4000000000000004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Style w:val="CharStyle6"/>
                          <w:rFonts w:ascii="Arial" w:eastAsia="Arial" w:hAnsi="Arial" w:cs="Arial"/>
                          <w:sz w:val="15"/>
                          <w:szCs w:val="15"/>
                        </w:rPr>
                        <w:t>#</w:t>
                      </w:r>
                    </w:fldSimple>
                    <w:r>
                      <w:rPr>
                        <w:rStyle w:val="CharStyle6"/>
                        <w:rFonts w:ascii="Arial" w:eastAsia="Arial" w:hAnsi="Arial" w:cs="Arial"/>
                        <w:sz w:val="15"/>
                        <w:szCs w:val="15"/>
                      </w:rPr>
                      <w:t>/18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BC" w:rsidRDefault="00524BB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42F" w:rsidRDefault="00A1142F"/>
  </w:footnote>
  <w:footnote w:type="continuationSeparator" w:id="0">
    <w:p w:rsidR="00A1142F" w:rsidRDefault="00A114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450"/>
    <w:multiLevelType w:val="multilevel"/>
    <w:tmpl w:val="B79EBF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24496"/>
    <w:multiLevelType w:val="multilevel"/>
    <w:tmpl w:val="0016BF9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272F1"/>
    <w:multiLevelType w:val="multilevel"/>
    <w:tmpl w:val="B48AC9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C2E2E"/>
    <w:multiLevelType w:val="multilevel"/>
    <w:tmpl w:val="B69AAC96"/>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468D4"/>
    <w:multiLevelType w:val="multilevel"/>
    <w:tmpl w:val="AD70238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734F8"/>
    <w:multiLevelType w:val="multilevel"/>
    <w:tmpl w:val="ADA8AA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77F02"/>
    <w:multiLevelType w:val="multilevel"/>
    <w:tmpl w:val="A85A247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6A1273"/>
    <w:multiLevelType w:val="multilevel"/>
    <w:tmpl w:val="0882B00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B08FE"/>
    <w:multiLevelType w:val="multilevel"/>
    <w:tmpl w:val="6176439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259F6"/>
    <w:multiLevelType w:val="multilevel"/>
    <w:tmpl w:val="F7A89D7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10466"/>
    <w:multiLevelType w:val="multilevel"/>
    <w:tmpl w:val="D4462A0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037050"/>
    <w:multiLevelType w:val="multilevel"/>
    <w:tmpl w:val="EF7E55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162A92"/>
    <w:multiLevelType w:val="multilevel"/>
    <w:tmpl w:val="DE4A5A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E0544"/>
    <w:multiLevelType w:val="multilevel"/>
    <w:tmpl w:val="806C2B9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F04111"/>
    <w:multiLevelType w:val="multilevel"/>
    <w:tmpl w:val="DA14D1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A47C2"/>
    <w:multiLevelType w:val="multilevel"/>
    <w:tmpl w:val="3F3E95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B091F"/>
    <w:multiLevelType w:val="multilevel"/>
    <w:tmpl w:val="1FD223A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D314E"/>
    <w:multiLevelType w:val="multilevel"/>
    <w:tmpl w:val="8C1C96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043483"/>
    <w:multiLevelType w:val="multilevel"/>
    <w:tmpl w:val="906CE8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743F8D"/>
    <w:multiLevelType w:val="multilevel"/>
    <w:tmpl w:val="8E30379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8353F8"/>
    <w:multiLevelType w:val="multilevel"/>
    <w:tmpl w:val="191EEF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177FB3"/>
    <w:multiLevelType w:val="multilevel"/>
    <w:tmpl w:val="7FB26C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E52B16"/>
    <w:multiLevelType w:val="multilevel"/>
    <w:tmpl w:val="57B05650"/>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C800BA"/>
    <w:multiLevelType w:val="multilevel"/>
    <w:tmpl w:val="2488CE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5235E0"/>
    <w:multiLevelType w:val="multilevel"/>
    <w:tmpl w:val="02C4610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603B33"/>
    <w:multiLevelType w:val="multilevel"/>
    <w:tmpl w:val="A2FAF9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265D66"/>
    <w:multiLevelType w:val="multilevel"/>
    <w:tmpl w:val="B68CA0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56089F"/>
    <w:multiLevelType w:val="multilevel"/>
    <w:tmpl w:val="F9B8D3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5B444A"/>
    <w:multiLevelType w:val="multilevel"/>
    <w:tmpl w:val="321E17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DF5E5F"/>
    <w:multiLevelType w:val="multilevel"/>
    <w:tmpl w:val="7296806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B654B3"/>
    <w:multiLevelType w:val="multilevel"/>
    <w:tmpl w:val="3D7657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DB693E"/>
    <w:multiLevelType w:val="multilevel"/>
    <w:tmpl w:val="7F8E0F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CB21C3"/>
    <w:multiLevelType w:val="multilevel"/>
    <w:tmpl w:val="D50CDA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B45501"/>
    <w:multiLevelType w:val="multilevel"/>
    <w:tmpl w:val="B3DEE7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653AA9"/>
    <w:multiLevelType w:val="multilevel"/>
    <w:tmpl w:val="25A6ABA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0C79DE"/>
    <w:multiLevelType w:val="multilevel"/>
    <w:tmpl w:val="13502E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BD008C"/>
    <w:multiLevelType w:val="multilevel"/>
    <w:tmpl w:val="4CA6DA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411E69"/>
    <w:multiLevelType w:val="multilevel"/>
    <w:tmpl w:val="937A4C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6C0B20"/>
    <w:multiLevelType w:val="multilevel"/>
    <w:tmpl w:val="1E4C8A7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374267"/>
    <w:multiLevelType w:val="multilevel"/>
    <w:tmpl w:val="7390DE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5E4F15"/>
    <w:multiLevelType w:val="multilevel"/>
    <w:tmpl w:val="2886E33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FA0FC9"/>
    <w:multiLevelType w:val="multilevel"/>
    <w:tmpl w:val="A24475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0E45CA"/>
    <w:multiLevelType w:val="multilevel"/>
    <w:tmpl w:val="4EA439B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EE198E"/>
    <w:multiLevelType w:val="multilevel"/>
    <w:tmpl w:val="01627F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9E13F1"/>
    <w:multiLevelType w:val="multilevel"/>
    <w:tmpl w:val="5170B6F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B67620"/>
    <w:multiLevelType w:val="multilevel"/>
    <w:tmpl w:val="E1F2BB4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3024F1"/>
    <w:multiLevelType w:val="multilevel"/>
    <w:tmpl w:val="F500AAC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713E05"/>
    <w:multiLevelType w:val="multilevel"/>
    <w:tmpl w:val="E94C9E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8C4C28"/>
    <w:multiLevelType w:val="multilevel"/>
    <w:tmpl w:val="A87E7B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412F01"/>
    <w:multiLevelType w:val="multilevel"/>
    <w:tmpl w:val="C98227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singl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021D51"/>
    <w:multiLevelType w:val="multilevel"/>
    <w:tmpl w:val="B300BC42"/>
    <w:lvl w:ilvl="0">
      <w:start w:val="3"/>
      <w:numFmt w:val="decimal"/>
      <w:lvlText w:val="%1."/>
      <w:lvlJc w:val="left"/>
    </w:lvl>
    <w:lvl w:ilvl="1">
      <w:start w:val="2"/>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A44932"/>
    <w:multiLevelType w:val="multilevel"/>
    <w:tmpl w:val="A7CA8A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1B6059"/>
    <w:multiLevelType w:val="multilevel"/>
    <w:tmpl w:val="F6F6D1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42220E"/>
    <w:multiLevelType w:val="multilevel"/>
    <w:tmpl w:val="5524AF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957381"/>
    <w:multiLevelType w:val="multilevel"/>
    <w:tmpl w:val="CD8E5C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42"/>
  </w:num>
  <w:num w:numId="3">
    <w:abstractNumId w:val="34"/>
  </w:num>
  <w:num w:numId="4">
    <w:abstractNumId w:val="16"/>
  </w:num>
  <w:num w:numId="5">
    <w:abstractNumId w:val="39"/>
  </w:num>
  <w:num w:numId="6">
    <w:abstractNumId w:val="43"/>
  </w:num>
  <w:num w:numId="7">
    <w:abstractNumId w:val="33"/>
  </w:num>
  <w:num w:numId="8">
    <w:abstractNumId w:val="5"/>
  </w:num>
  <w:num w:numId="9">
    <w:abstractNumId w:val="53"/>
  </w:num>
  <w:num w:numId="10">
    <w:abstractNumId w:val="13"/>
  </w:num>
  <w:num w:numId="11">
    <w:abstractNumId w:val="10"/>
  </w:num>
  <w:num w:numId="12">
    <w:abstractNumId w:val="17"/>
  </w:num>
  <w:num w:numId="13">
    <w:abstractNumId w:val="0"/>
  </w:num>
  <w:num w:numId="14">
    <w:abstractNumId w:val="47"/>
  </w:num>
  <w:num w:numId="15">
    <w:abstractNumId w:val="35"/>
  </w:num>
  <w:num w:numId="16">
    <w:abstractNumId w:val="24"/>
  </w:num>
  <w:num w:numId="17">
    <w:abstractNumId w:val="31"/>
  </w:num>
  <w:num w:numId="18">
    <w:abstractNumId w:val="14"/>
  </w:num>
  <w:num w:numId="19">
    <w:abstractNumId w:val="30"/>
  </w:num>
  <w:num w:numId="20">
    <w:abstractNumId w:val="37"/>
  </w:num>
  <w:num w:numId="21">
    <w:abstractNumId w:val="45"/>
  </w:num>
  <w:num w:numId="22">
    <w:abstractNumId w:val="41"/>
  </w:num>
  <w:num w:numId="23">
    <w:abstractNumId w:val="7"/>
  </w:num>
  <w:num w:numId="24">
    <w:abstractNumId w:val="15"/>
  </w:num>
  <w:num w:numId="25">
    <w:abstractNumId w:val="12"/>
  </w:num>
  <w:num w:numId="26">
    <w:abstractNumId w:val="38"/>
  </w:num>
  <w:num w:numId="27">
    <w:abstractNumId w:val="2"/>
  </w:num>
  <w:num w:numId="28">
    <w:abstractNumId w:val="1"/>
  </w:num>
  <w:num w:numId="29">
    <w:abstractNumId w:val="28"/>
  </w:num>
  <w:num w:numId="30">
    <w:abstractNumId w:val="23"/>
  </w:num>
  <w:num w:numId="31">
    <w:abstractNumId w:val="32"/>
  </w:num>
  <w:num w:numId="32">
    <w:abstractNumId w:val="44"/>
  </w:num>
  <w:num w:numId="33">
    <w:abstractNumId w:val="8"/>
  </w:num>
  <w:num w:numId="34">
    <w:abstractNumId w:val="11"/>
  </w:num>
  <w:num w:numId="35">
    <w:abstractNumId w:val="4"/>
  </w:num>
  <w:num w:numId="36">
    <w:abstractNumId w:val="9"/>
  </w:num>
  <w:num w:numId="37">
    <w:abstractNumId w:val="54"/>
  </w:num>
  <w:num w:numId="38">
    <w:abstractNumId w:val="26"/>
  </w:num>
  <w:num w:numId="39">
    <w:abstractNumId w:val="49"/>
  </w:num>
  <w:num w:numId="40">
    <w:abstractNumId w:val="27"/>
  </w:num>
  <w:num w:numId="41">
    <w:abstractNumId w:val="29"/>
  </w:num>
  <w:num w:numId="42">
    <w:abstractNumId w:val="25"/>
  </w:num>
  <w:num w:numId="43">
    <w:abstractNumId w:val="48"/>
  </w:num>
  <w:num w:numId="44">
    <w:abstractNumId w:val="18"/>
  </w:num>
  <w:num w:numId="45">
    <w:abstractNumId w:val="20"/>
  </w:num>
  <w:num w:numId="46">
    <w:abstractNumId w:val="19"/>
  </w:num>
  <w:num w:numId="47">
    <w:abstractNumId w:val="22"/>
  </w:num>
  <w:num w:numId="48">
    <w:abstractNumId w:val="36"/>
  </w:num>
  <w:num w:numId="49">
    <w:abstractNumId w:val="6"/>
  </w:num>
  <w:num w:numId="50">
    <w:abstractNumId w:val="50"/>
  </w:num>
  <w:num w:numId="51">
    <w:abstractNumId w:val="40"/>
  </w:num>
  <w:num w:numId="52">
    <w:abstractNumId w:val="3"/>
  </w:num>
  <w:num w:numId="53">
    <w:abstractNumId w:val="21"/>
  </w:num>
  <w:num w:numId="54">
    <w:abstractNumId w:val="52"/>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BC"/>
    <w:rsid w:val="0003502B"/>
    <w:rsid w:val="00524BBC"/>
    <w:rsid w:val="00A1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F9027-0F4A-4077-A893-93964201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0"/>
      <w:szCs w:val="20"/>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0"/>
      <w:szCs w:val="20"/>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rPr>
  </w:style>
  <w:style w:type="paragraph" w:styleId="BodyText">
    <w:name w:val="Body Text"/>
    <w:basedOn w:val="Normal"/>
    <w:link w:val="BodyTextChar"/>
    <w:qFormat/>
    <w:pPr>
      <w:spacing w:line="254" w:lineRule="auto"/>
      <w:ind w:firstLine="380"/>
    </w:pPr>
    <w:rPr>
      <w:rFonts w:ascii="Arial" w:eastAsia="Arial" w:hAnsi="Arial" w:cs="Arial"/>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10" w:line="254" w:lineRule="auto"/>
      <w:outlineLvl w:val="0"/>
    </w:pPr>
    <w:rPr>
      <w:rFonts w:ascii="Arial" w:eastAsia="Arial" w:hAnsi="Arial" w:cs="Arial"/>
      <w:b/>
      <w:bCs/>
      <w:sz w:val="20"/>
      <w:szCs w:val="20"/>
    </w:rPr>
  </w:style>
  <w:style w:type="paragraph" w:customStyle="1" w:styleId="Tablecaption0">
    <w:name w:val="Table caption"/>
    <w:basedOn w:val="Normal"/>
    <w:link w:val="Tablecaption"/>
    <w:rPr>
      <w:rFonts w:ascii="Arial" w:eastAsia="Arial" w:hAnsi="Arial" w:cs="Arial"/>
      <w:sz w:val="20"/>
      <w:szCs w:val="20"/>
    </w:rPr>
  </w:style>
  <w:style w:type="paragraph" w:customStyle="1" w:styleId="Other0">
    <w:name w:val="Other"/>
    <w:basedOn w:val="Normal"/>
    <w:link w:val="Other"/>
    <w:pPr>
      <w:spacing w:line="252" w:lineRule="auto"/>
    </w:pPr>
    <w:rPr>
      <w:rFonts w:ascii="Arial" w:eastAsia="Arial" w:hAnsi="Arial" w:cs="Arial"/>
      <w:sz w:val="20"/>
      <w:szCs w:val="20"/>
    </w:rPr>
  </w:style>
  <w:style w:type="paragraph" w:customStyle="1" w:styleId="Bodytext20">
    <w:name w:val="Body text (2)"/>
    <w:basedOn w:val="Normal"/>
    <w:link w:val="Bodytext2"/>
    <w:pPr>
      <w:spacing w:after="8360" w:line="48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4492</Words>
  <Characters>25609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~1848227.pdf</vt:lpstr>
    </vt:vector>
  </TitlesOfParts>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~1848227.pdf</dc:title>
  <dc:subject/>
  <dc:creator>55435371</dc:creator>
  <cp:keywords/>
  <cp:lastModifiedBy>MARILENA NEDELOIU</cp:lastModifiedBy>
  <cp:revision>2</cp:revision>
  <dcterms:created xsi:type="dcterms:W3CDTF">2025-02-14T09:10:00Z</dcterms:created>
  <dcterms:modified xsi:type="dcterms:W3CDTF">2025-02-14T09:10:00Z</dcterms:modified>
</cp:coreProperties>
</file>