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9D" w:rsidRPr="008F3096" w:rsidRDefault="006A7565" w:rsidP="005C68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8F3096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SPECIFICAȚII  TEHNICE</w:t>
      </w:r>
    </w:p>
    <w:p w:rsidR="003A799D" w:rsidRPr="007F5792" w:rsidRDefault="00E07BA4" w:rsidP="003A79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F5792" w:rsidRPr="008F3096" w:rsidRDefault="005108CF" w:rsidP="005108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3096">
        <w:rPr>
          <w:rFonts w:ascii="Arial" w:hAnsi="Arial" w:cs="Arial"/>
          <w:sz w:val="20"/>
          <w:szCs w:val="20"/>
        </w:rPr>
        <w:t xml:space="preserve"> </w:t>
      </w:r>
      <w:r w:rsidR="00E07BA4" w:rsidRPr="008F3096">
        <w:rPr>
          <w:rFonts w:ascii="Arial" w:hAnsi="Arial" w:cs="Arial"/>
          <w:sz w:val="20"/>
          <w:szCs w:val="20"/>
        </w:rPr>
        <w:t xml:space="preserve">    </w:t>
      </w:r>
      <w:r w:rsidRPr="008F3096">
        <w:rPr>
          <w:rFonts w:ascii="Arial" w:hAnsi="Arial" w:cs="Arial"/>
          <w:sz w:val="20"/>
          <w:szCs w:val="20"/>
        </w:rPr>
        <w:t xml:space="preserve">      </w:t>
      </w:r>
      <w:r w:rsidR="003A799D" w:rsidRPr="008F3096">
        <w:rPr>
          <w:rFonts w:ascii="Arial" w:hAnsi="Arial" w:cs="Arial"/>
          <w:sz w:val="20"/>
          <w:szCs w:val="20"/>
        </w:rPr>
        <w:t xml:space="preserve">Având în vedere </w:t>
      </w:r>
      <w:r w:rsidR="00E07BA4" w:rsidRPr="008F3096">
        <w:rPr>
          <w:rFonts w:ascii="Arial" w:hAnsi="Arial" w:cs="Arial"/>
          <w:sz w:val="20"/>
          <w:szCs w:val="20"/>
        </w:rPr>
        <w:t>efectuarea reviziilor la cele 12 autoturisme aflate în parcul auto M.F</w:t>
      </w:r>
      <w:r w:rsidR="003A799D" w:rsidRPr="008F3096">
        <w:rPr>
          <w:rFonts w:ascii="Arial" w:hAnsi="Arial" w:cs="Arial"/>
          <w:sz w:val="20"/>
          <w:szCs w:val="20"/>
        </w:rPr>
        <w:t>,</w:t>
      </w:r>
      <w:r w:rsidR="003A1EC4" w:rsidRPr="008F3096">
        <w:rPr>
          <w:rFonts w:ascii="Arial" w:hAnsi="Arial" w:cs="Arial"/>
          <w:sz w:val="20"/>
          <w:szCs w:val="20"/>
        </w:rPr>
        <w:t xml:space="preserve"> conform tabelului de mai jos,</w:t>
      </w:r>
      <w:r w:rsidR="003A799D" w:rsidRPr="008F3096">
        <w:rPr>
          <w:rFonts w:ascii="Arial" w:hAnsi="Arial" w:cs="Arial"/>
          <w:sz w:val="20"/>
          <w:szCs w:val="20"/>
        </w:rPr>
        <w:t xml:space="preserve"> vă transmitem următoa</w:t>
      </w:r>
      <w:r w:rsidR="006B1146">
        <w:rPr>
          <w:rFonts w:ascii="Arial" w:hAnsi="Arial" w:cs="Arial"/>
          <w:sz w:val="20"/>
          <w:szCs w:val="20"/>
        </w:rPr>
        <w:t>rele specificații care trebuie</w:t>
      </w:r>
      <w:r w:rsidR="003A799D" w:rsidRPr="008F3096">
        <w:rPr>
          <w:rFonts w:ascii="Arial" w:hAnsi="Arial" w:cs="Arial"/>
          <w:sz w:val="20"/>
          <w:szCs w:val="20"/>
        </w:rPr>
        <w:t xml:space="preserve"> cerute la achiziția serviciilor de revizie:</w:t>
      </w:r>
    </w:p>
    <w:p w:rsidR="003A799D" w:rsidRPr="008F3096" w:rsidRDefault="003A799D" w:rsidP="00E07B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096">
        <w:rPr>
          <w:rFonts w:ascii="Arial" w:hAnsi="Arial" w:cs="Arial"/>
          <w:sz w:val="20"/>
          <w:szCs w:val="20"/>
        </w:rPr>
        <w:t xml:space="preserve">Service-ul să fie autorizat </w:t>
      </w:r>
      <w:r w:rsidR="00D05D2F" w:rsidRPr="008F3096">
        <w:rPr>
          <w:rFonts w:ascii="Arial" w:hAnsi="Arial" w:cs="Arial"/>
          <w:sz w:val="20"/>
          <w:szCs w:val="20"/>
        </w:rPr>
        <w:t>R.A.R.</w:t>
      </w:r>
      <w:r w:rsidR="003A1EC4" w:rsidRPr="008F3096">
        <w:rPr>
          <w:rFonts w:ascii="Arial" w:hAnsi="Arial" w:cs="Arial"/>
          <w:sz w:val="20"/>
          <w:szCs w:val="20"/>
        </w:rPr>
        <w:t xml:space="preserve"> </w:t>
      </w:r>
      <w:r w:rsidRPr="008F3096">
        <w:rPr>
          <w:rFonts w:ascii="Arial" w:hAnsi="Arial" w:cs="Arial"/>
          <w:sz w:val="20"/>
          <w:szCs w:val="20"/>
        </w:rPr>
        <w:t>– pentru efectuarea serviciilor cerute (revizii auto),</w:t>
      </w:r>
    </w:p>
    <w:p w:rsidR="007F5792" w:rsidRDefault="00D05D2F" w:rsidP="00E07B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096">
        <w:rPr>
          <w:rFonts w:ascii="Arial" w:hAnsi="Arial" w:cs="Arial"/>
          <w:sz w:val="20"/>
          <w:szCs w:val="20"/>
        </w:rPr>
        <w:t xml:space="preserve">Service-ul să fie aflat pe o rază de maxim </w:t>
      </w:r>
      <w:r w:rsidR="00241B79" w:rsidRPr="008F3096">
        <w:rPr>
          <w:rFonts w:ascii="Arial" w:hAnsi="Arial" w:cs="Arial"/>
          <w:sz w:val="20"/>
          <w:szCs w:val="20"/>
        </w:rPr>
        <w:t>5 km față de sediul central M.F, (având în vedere că la ultima achiziție unitatea reparatoare a fost aleasă la o distanță mai mare și într-o zonă foarte aglomerată a Bucureștiului, șoferi</w:t>
      </w:r>
      <w:r w:rsidR="006B1146">
        <w:rPr>
          <w:rFonts w:ascii="Arial" w:hAnsi="Arial" w:cs="Arial"/>
          <w:sz w:val="20"/>
          <w:szCs w:val="20"/>
        </w:rPr>
        <w:t>i</w:t>
      </w:r>
      <w:r w:rsidR="00241B79" w:rsidRPr="008F3096">
        <w:rPr>
          <w:rFonts w:ascii="Arial" w:hAnsi="Arial" w:cs="Arial"/>
          <w:sz w:val="20"/>
          <w:szCs w:val="20"/>
        </w:rPr>
        <w:t xml:space="preserve"> au pierdut mai bine de 2 ore în trafic doar ca sa ajungă la service),</w:t>
      </w:r>
    </w:p>
    <w:p w:rsidR="004142FB" w:rsidRPr="00BB434E" w:rsidRDefault="00714537" w:rsidP="0063492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434E">
        <w:rPr>
          <w:rFonts w:ascii="Arial" w:hAnsi="Arial" w:cs="Arial"/>
          <w:sz w:val="20"/>
          <w:szCs w:val="20"/>
        </w:rPr>
        <w:t>Service-ul se obligă să efectueze revizia tehnică anuală prin înlocuirea filtrelor</w:t>
      </w:r>
      <w:r w:rsidR="004142FB" w:rsidRPr="00BB434E">
        <w:rPr>
          <w:rFonts w:ascii="Arial" w:hAnsi="Arial" w:cs="Arial"/>
          <w:sz w:val="20"/>
          <w:szCs w:val="20"/>
        </w:rPr>
        <w:t xml:space="preserve"> de carburant, filtru ulei, filtru aer cabină, filtru aer motor,</w:t>
      </w:r>
      <w:r w:rsidR="006B1146" w:rsidRPr="00BB434E">
        <w:rPr>
          <w:rFonts w:ascii="Arial" w:hAnsi="Arial" w:cs="Arial"/>
          <w:sz w:val="20"/>
          <w:szCs w:val="20"/>
        </w:rPr>
        <w:t xml:space="preserve"> și schimbarea ul</w:t>
      </w:r>
      <w:r w:rsidRPr="00BB434E">
        <w:rPr>
          <w:rFonts w:ascii="Arial" w:hAnsi="Arial" w:cs="Arial"/>
          <w:sz w:val="20"/>
          <w:szCs w:val="20"/>
        </w:rPr>
        <w:t xml:space="preserve">eiului de motor </w:t>
      </w:r>
    </w:p>
    <w:p w:rsidR="007F5792" w:rsidRPr="004142FB" w:rsidRDefault="007F5792" w:rsidP="001818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2FB">
        <w:rPr>
          <w:rFonts w:ascii="Arial" w:hAnsi="Arial" w:cs="Arial"/>
          <w:sz w:val="20"/>
          <w:szCs w:val="20"/>
        </w:rPr>
        <w:t>Service-ul se obligă să reseteze intervalul de service și să se asigure că autoturismul poate circula pe drumurile publice,</w:t>
      </w:r>
    </w:p>
    <w:p w:rsidR="00D05D2F" w:rsidRPr="008F3096" w:rsidRDefault="007F5792" w:rsidP="00E07B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096">
        <w:rPr>
          <w:rFonts w:ascii="Arial" w:hAnsi="Arial" w:cs="Arial"/>
          <w:sz w:val="20"/>
          <w:szCs w:val="20"/>
        </w:rPr>
        <w:t>Service-ul se obligă să scrie în carnetul de service data la care a fost efectuată revizia și piesele folosite precum și datele de identificare ale unității reparatoare</w:t>
      </w:r>
      <w:r w:rsidR="00D05D2F" w:rsidRPr="008F3096">
        <w:rPr>
          <w:rFonts w:ascii="Arial" w:hAnsi="Arial" w:cs="Arial"/>
          <w:sz w:val="20"/>
          <w:szCs w:val="20"/>
        </w:rPr>
        <w:t xml:space="preserve">, </w:t>
      </w:r>
    </w:p>
    <w:p w:rsidR="00F45565" w:rsidRPr="008F3096" w:rsidRDefault="00D05D2F" w:rsidP="00E07B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096">
        <w:rPr>
          <w:rFonts w:ascii="Arial" w:hAnsi="Arial" w:cs="Arial"/>
          <w:sz w:val="20"/>
          <w:szCs w:val="20"/>
        </w:rPr>
        <w:t xml:space="preserve">Service-ul se obligă să transmită </w:t>
      </w:r>
      <w:r w:rsidR="00241B79" w:rsidRPr="008F3096">
        <w:rPr>
          <w:rFonts w:ascii="Arial" w:hAnsi="Arial" w:cs="Arial"/>
          <w:sz w:val="20"/>
          <w:szCs w:val="20"/>
        </w:rPr>
        <w:t>pentru fiecare autovehicul o fișă de service cu alte probleme mecanice sau electrice constatate la prezentarea in unitatea reparatoare</w:t>
      </w:r>
      <w:r w:rsidR="007F5792" w:rsidRPr="008F3096">
        <w:rPr>
          <w:rFonts w:ascii="Arial" w:hAnsi="Arial" w:cs="Arial"/>
          <w:sz w:val="20"/>
          <w:szCs w:val="20"/>
        </w:rPr>
        <w:t xml:space="preserve">. </w:t>
      </w:r>
    </w:p>
    <w:p w:rsidR="00F868F7" w:rsidRPr="00F868F7" w:rsidRDefault="008F3096" w:rsidP="00F868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096">
        <w:rPr>
          <w:rFonts w:ascii="Arial" w:hAnsi="Arial" w:cs="Arial"/>
          <w:sz w:val="20"/>
          <w:szCs w:val="20"/>
        </w:rPr>
        <w:t xml:space="preserve">Termenul </w:t>
      </w:r>
      <w:r w:rsidR="00FA7E1C">
        <w:rPr>
          <w:rFonts w:ascii="Arial" w:hAnsi="Arial" w:cs="Arial"/>
          <w:sz w:val="20"/>
          <w:szCs w:val="20"/>
        </w:rPr>
        <w:t>de efectuare</w:t>
      </w:r>
      <w:r w:rsidR="00EA30E3">
        <w:rPr>
          <w:rFonts w:ascii="Arial" w:hAnsi="Arial" w:cs="Arial"/>
          <w:sz w:val="20"/>
          <w:szCs w:val="20"/>
        </w:rPr>
        <w:t>:</w:t>
      </w:r>
      <w:r w:rsidR="00FA7E1C">
        <w:rPr>
          <w:rFonts w:ascii="Arial" w:hAnsi="Arial" w:cs="Arial"/>
          <w:sz w:val="20"/>
          <w:szCs w:val="20"/>
        </w:rPr>
        <w:t xml:space="preserve"> </w:t>
      </w:r>
      <w:r w:rsidR="00F868F7">
        <w:rPr>
          <w:rFonts w:ascii="Arial" w:hAnsi="Arial" w:cs="Arial"/>
          <w:sz w:val="20"/>
          <w:szCs w:val="20"/>
        </w:rPr>
        <w:t>10 zile de la primirea comenzii ferme</w:t>
      </w:r>
      <w:r w:rsidR="00EA30E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A1EC4" w:rsidRPr="008F3096" w:rsidRDefault="003A1EC4" w:rsidP="005108C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16"/>
        <w:gridCol w:w="1470"/>
        <w:gridCol w:w="1701"/>
        <w:gridCol w:w="2409"/>
        <w:gridCol w:w="1134"/>
        <w:gridCol w:w="1276"/>
        <w:gridCol w:w="1134"/>
      </w:tblGrid>
      <w:tr w:rsidR="00E07BA4" w:rsidRPr="005C6855" w:rsidTr="00E07BA4">
        <w:trPr>
          <w:trHeight w:val="150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Număr înmatriculare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Marca/tipul autoturismului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Nr. Identificare / Serie șasiu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An fabricație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combustibil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KM parcurși</w:t>
            </w:r>
          </w:p>
        </w:tc>
      </w:tr>
      <w:tr w:rsidR="00E07BA4" w:rsidRPr="005C6855" w:rsidTr="00E07BA4">
        <w:trPr>
          <w:trHeight w:val="406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B-57-LFB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WV Caravelle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WV2ZZZ7HZ7X009704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183.000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B-208-MFP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Renault Master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VF1MAFESC50509243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25.000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B-550-GEN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VF1HJD40X66595297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70.664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B-115-THS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VF1HJD40866595296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112.000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B-600-PMA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VF1HJD40666595295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70.000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B-135-GPS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VF1HJD40066595292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63.000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B-167-AXN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VF1HJD40466595294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66.000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B-54-SGA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VF1HJD40X66595283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91.000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B-172-MET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VF1HJD40966595291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72.000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B-114-AXE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Duster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VF1HJD40266595293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45.000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B-105-FYM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Logan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UU1L5220363749470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15.000</w:t>
            </w:r>
          </w:p>
        </w:tc>
      </w:tr>
      <w:tr w:rsidR="00E07BA4" w:rsidRPr="005C6855" w:rsidTr="00E07BA4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B-90-SDK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Dacia Logan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UU14SDKJ459571993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BA4" w:rsidRPr="005C6855" w:rsidRDefault="00E07BA4" w:rsidP="003A1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6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90.000</w:t>
            </w:r>
          </w:p>
        </w:tc>
      </w:tr>
    </w:tbl>
    <w:p w:rsidR="00F61015" w:rsidRPr="005C6855" w:rsidRDefault="00F61015" w:rsidP="003A1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1EC4" w:rsidRPr="005C6855" w:rsidRDefault="003A1EC4" w:rsidP="00E07B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6855">
        <w:rPr>
          <w:rFonts w:ascii="Arial" w:hAnsi="Arial" w:cs="Arial"/>
          <w:sz w:val="20"/>
          <w:szCs w:val="20"/>
        </w:rPr>
        <w:t xml:space="preserve">    </w:t>
      </w:r>
      <w:r w:rsidR="005108CF" w:rsidRPr="005C6855">
        <w:rPr>
          <w:rFonts w:ascii="Arial" w:hAnsi="Arial" w:cs="Arial"/>
          <w:sz w:val="20"/>
          <w:szCs w:val="20"/>
        </w:rPr>
        <w:t xml:space="preserve"> </w:t>
      </w:r>
      <w:r w:rsidR="00F45565" w:rsidRPr="005C6855">
        <w:rPr>
          <w:rFonts w:ascii="Arial" w:hAnsi="Arial" w:cs="Arial"/>
          <w:sz w:val="20"/>
          <w:szCs w:val="20"/>
        </w:rPr>
        <w:t>Menționăm fa</w:t>
      </w:r>
      <w:r w:rsidR="00A57EA0" w:rsidRPr="005C6855">
        <w:rPr>
          <w:rFonts w:ascii="Arial" w:hAnsi="Arial" w:cs="Arial"/>
          <w:sz w:val="20"/>
          <w:szCs w:val="20"/>
        </w:rPr>
        <w:t>ptul că aceste revizii trebuie</w:t>
      </w:r>
      <w:r w:rsidR="00F45565" w:rsidRPr="005C6855">
        <w:rPr>
          <w:rFonts w:ascii="Arial" w:hAnsi="Arial" w:cs="Arial"/>
          <w:sz w:val="20"/>
          <w:szCs w:val="20"/>
        </w:rPr>
        <w:t xml:space="preserve"> efectuate cât mai repede posibil și pentru a nu p</w:t>
      </w:r>
      <w:r w:rsidR="00A57EA0" w:rsidRPr="005C6855">
        <w:rPr>
          <w:rFonts w:ascii="Arial" w:hAnsi="Arial" w:cs="Arial"/>
          <w:sz w:val="20"/>
          <w:szCs w:val="20"/>
        </w:rPr>
        <w:t>erturba activitatea de transport</w:t>
      </w:r>
      <w:r w:rsidR="00F45565" w:rsidRPr="005C6855">
        <w:rPr>
          <w:rFonts w:ascii="Arial" w:hAnsi="Arial" w:cs="Arial"/>
          <w:sz w:val="20"/>
          <w:szCs w:val="20"/>
        </w:rPr>
        <w:t xml:space="preserve"> din cadrul MF </w:t>
      </w:r>
      <w:r w:rsidR="00A57EA0" w:rsidRPr="005C6855">
        <w:rPr>
          <w:rFonts w:ascii="Arial" w:hAnsi="Arial" w:cs="Arial"/>
          <w:sz w:val="20"/>
          <w:szCs w:val="20"/>
        </w:rPr>
        <w:t xml:space="preserve">este imperios necesar </w:t>
      </w:r>
      <w:r w:rsidR="00F45565" w:rsidRPr="005C6855">
        <w:rPr>
          <w:rFonts w:ascii="Arial" w:hAnsi="Arial" w:cs="Arial"/>
          <w:sz w:val="20"/>
          <w:szCs w:val="20"/>
        </w:rPr>
        <w:t>să achiziționăm serviciile cât mai aproape de sediul central MF</w:t>
      </w:r>
      <w:r w:rsidR="008F3096" w:rsidRPr="005C6855">
        <w:rPr>
          <w:rFonts w:ascii="Arial" w:hAnsi="Arial" w:cs="Arial"/>
          <w:sz w:val="20"/>
          <w:szCs w:val="20"/>
        </w:rPr>
        <w:t>, respectiv pe o rază de cinci km față de sediul central</w:t>
      </w:r>
      <w:r w:rsidR="00F45565" w:rsidRPr="005C6855">
        <w:rPr>
          <w:rFonts w:ascii="Arial" w:hAnsi="Arial" w:cs="Arial"/>
          <w:sz w:val="20"/>
          <w:szCs w:val="20"/>
        </w:rPr>
        <w:t>.</w:t>
      </w:r>
    </w:p>
    <w:p w:rsidR="003A1EC4" w:rsidRDefault="003A1EC4" w:rsidP="003A1EC4">
      <w:pPr>
        <w:spacing w:after="0" w:line="240" w:lineRule="auto"/>
        <w:rPr>
          <w:rFonts w:ascii="Arial" w:hAnsi="Arial" w:cs="Arial"/>
        </w:rPr>
      </w:pPr>
    </w:p>
    <w:sectPr w:rsidR="003A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9B" w:rsidRDefault="00C4209B" w:rsidP="006A7565">
      <w:pPr>
        <w:spacing w:after="0" w:line="240" w:lineRule="auto"/>
      </w:pPr>
      <w:r>
        <w:separator/>
      </w:r>
    </w:p>
  </w:endnote>
  <w:endnote w:type="continuationSeparator" w:id="0">
    <w:p w:rsidR="00C4209B" w:rsidRDefault="00C4209B" w:rsidP="006A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9B" w:rsidRDefault="00C4209B" w:rsidP="006A7565">
      <w:pPr>
        <w:spacing w:after="0" w:line="240" w:lineRule="auto"/>
      </w:pPr>
      <w:r>
        <w:separator/>
      </w:r>
    </w:p>
  </w:footnote>
  <w:footnote w:type="continuationSeparator" w:id="0">
    <w:p w:rsidR="00C4209B" w:rsidRDefault="00C4209B" w:rsidP="006A7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2E83"/>
    <w:multiLevelType w:val="multilevel"/>
    <w:tmpl w:val="235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B327E"/>
    <w:multiLevelType w:val="multilevel"/>
    <w:tmpl w:val="8BCE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2664C"/>
    <w:multiLevelType w:val="hybridMultilevel"/>
    <w:tmpl w:val="7C50670E"/>
    <w:lvl w:ilvl="0" w:tplc="699ABC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50"/>
    <w:rsid w:val="00092AD6"/>
    <w:rsid w:val="001A5649"/>
    <w:rsid w:val="001D2215"/>
    <w:rsid w:val="00241B79"/>
    <w:rsid w:val="002F72CA"/>
    <w:rsid w:val="00356A31"/>
    <w:rsid w:val="003A1EC4"/>
    <w:rsid w:val="003A799D"/>
    <w:rsid w:val="004142FB"/>
    <w:rsid w:val="00494CE3"/>
    <w:rsid w:val="005108CF"/>
    <w:rsid w:val="005C6855"/>
    <w:rsid w:val="006948BB"/>
    <w:rsid w:val="006A69B7"/>
    <w:rsid w:val="006A7565"/>
    <w:rsid w:val="006B1146"/>
    <w:rsid w:val="006B2750"/>
    <w:rsid w:val="006B592D"/>
    <w:rsid w:val="006E2A91"/>
    <w:rsid w:val="00714537"/>
    <w:rsid w:val="007746AD"/>
    <w:rsid w:val="007F18D2"/>
    <w:rsid w:val="007F5792"/>
    <w:rsid w:val="008F3096"/>
    <w:rsid w:val="00943C28"/>
    <w:rsid w:val="00A57EA0"/>
    <w:rsid w:val="00A9458E"/>
    <w:rsid w:val="00BB434E"/>
    <w:rsid w:val="00C26132"/>
    <w:rsid w:val="00C4209B"/>
    <w:rsid w:val="00C5305B"/>
    <w:rsid w:val="00C749DC"/>
    <w:rsid w:val="00C81346"/>
    <w:rsid w:val="00D05D2F"/>
    <w:rsid w:val="00DB3F7D"/>
    <w:rsid w:val="00DC2720"/>
    <w:rsid w:val="00E07BA4"/>
    <w:rsid w:val="00EA30E3"/>
    <w:rsid w:val="00F45565"/>
    <w:rsid w:val="00F61015"/>
    <w:rsid w:val="00F868F7"/>
    <w:rsid w:val="00FA7E1C"/>
    <w:rsid w:val="00FD1884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FE77A-A841-4921-86D7-93B8FCFD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5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65"/>
  </w:style>
  <w:style w:type="paragraph" w:styleId="Footer">
    <w:name w:val="footer"/>
    <w:basedOn w:val="Normal"/>
    <w:link w:val="FooterChar"/>
    <w:uiPriority w:val="99"/>
    <w:unhideWhenUsed/>
    <w:rsid w:val="006A75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65"/>
  </w:style>
  <w:style w:type="paragraph" w:styleId="BalloonText">
    <w:name w:val="Balloon Text"/>
    <w:basedOn w:val="Normal"/>
    <w:link w:val="BalloonTextChar"/>
    <w:uiPriority w:val="99"/>
    <w:semiHidden/>
    <w:unhideWhenUsed/>
    <w:rsid w:val="0069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BB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3A799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A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ANTON-BOGDAN NEAGU</dc:creator>
  <cp:lastModifiedBy>GINA-LUCIANA MEILĂ</cp:lastModifiedBy>
  <cp:revision>12</cp:revision>
  <cp:lastPrinted>2025-11-03T07:34:00Z</cp:lastPrinted>
  <dcterms:created xsi:type="dcterms:W3CDTF">2025-10-06T10:27:00Z</dcterms:created>
  <dcterms:modified xsi:type="dcterms:W3CDTF">2025-11-04T10:01:00Z</dcterms:modified>
</cp:coreProperties>
</file>