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4ECB" w14:textId="77777777" w:rsidR="005E5FAC" w:rsidRPr="009F2683" w:rsidRDefault="005E5FAC" w:rsidP="00BC404A">
      <w:pPr>
        <w:jc w:val="center"/>
        <w:rPr>
          <w:rFonts w:ascii="Trebuchet MS" w:hAnsi="Trebuchet MS" w:cs="Arial"/>
          <w:b/>
          <w:bCs/>
          <w:lang w:val="ro-RO"/>
        </w:rPr>
      </w:pPr>
      <w:bookmarkStart w:id="0" w:name="_GoBack"/>
      <w:bookmarkEnd w:id="0"/>
    </w:p>
    <w:p w14:paraId="1F73ED03" w14:textId="2BF53A42" w:rsidR="00B659EC" w:rsidRPr="009F2683" w:rsidRDefault="005C07BA" w:rsidP="00BC404A">
      <w:pPr>
        <w:jc w:val="center"/>
        <w:rPr>
          <w:rFonts w:ascii="Trebuchet MS" w:hAnsi="Trebuchet MS" w:cs="Arial"/>
          <w:b/>
          <w:bCs/>
          <w:lang w:val="ro-RO"/>
        </w:rPr>
      </w:pPr>
      <w:r w:rsidRPr="009F2683">
        <w:rPr>
          <w:rFonts w:ascii="Trebuchet MS" w:hAnsi="Trebuchet MS" w:cs="Arial"/>
          <w:b/>
          <w:bCs/>
          <w:lang w:val="ro-RO"/>
        </w:rPr>
        <w:t>CAIET SARCINI</w:t>
      </w:r>
    </w:p>
    <w:p w14:paraId="3D585778" w14:textId="77777777" w:rsidR="00BC404A" w:rsidRPr="009F2683" w:rsidRDefault="00BC404A" w:rsidP="00BC404A">
      <w:pPr>
        <w:jc w:val="center"/>
        <w:rPr>
          <w:rFonts w:ascii="Trebuchet MS" w:hAnsi="Trebuchet MS" w:cs="Arial"/>
          <w:b/>
          <w:bCs/>
          <w:lang w:val="ro-RO"/>
        </w:rPr>
      </w:pPr>
    </w:p>
    <w:p w14:paraId="01206619" w14:textId="77777777" w:rsidR="00BC404A" w:rsidRPr="009F2683" w:rsidRDefault="00BC404A" w:rsidP="00BC404A">
      <w:pPr>
        <w:jc w:val="center"/>
        <w:rPr>
          <w:rFonts w:ascii="Trebuchet MS" w:hAnsi="Trebuchet MS" w:cs="Arial"/>
          <w:b/>
          <w:bCs/>
          <w:lang w:val="ro-RO"/>
        </w:rPr>
      </w:pPr>
    </w:p>
    <w:p w14:paraId="52F975D8" w14:textId="79C8AD7F" w:rsidR="00BC404A" w:rsidRPr="009F2683" w:rsidRDefault="00F90257" w:rsidP="00A92D52">
      <w:pPr>
        <w:pStyle w:val="ListParagraph"/>
        <w:numPr>
          <w:ilvl w:val="0"/>
          <w:numId w:val="1"/>
        </w:numPr>
        <w:spacing w:after="240"/>
        <w:jc w:val="both"/>
        <w:rPr>
          <w:rFonts w:ascii="Trebuchet MS" w:hAnsi="Trebuchet MS" w:cs="Arial"/>
          <w:bCs/>
          <w:lang w:val="ro-RO"/>
        </w:rPr>
      </w:pPr>
      <w:r w:rsidRPr="009F2683">
        <w:rPr>
          <w:rFonts w:ascii="Trebuchet MS" w:hAnsi="Trebuchet MS" w:cs="Arial"/>
          <w:b/>
          <w:lang w:val="ro-RO"/>
        </w:rPr>
        <w:t xml:space="preserve">OBIECTUL </w:t>
      </w:r>
      <w:r w:rsidR="006F7BC4" w:rsidRPr="009F2683">
        <w:rPr>
          <w:rFonts w:ascii="Trebuchet MS" w:hAnsi="Trebuchet MS" w:cs="Arial"/>
          <w:b/>
          <w:lang w:val="ro-RO"/>
        </w:rPr>
        <w:t>ACHIZIŢIEI</w:t>
      </w:r>
      <w:r w:rsidRPr="009F2683">
        <w:rPr>
          <w:rFonts w:ascii="Trebuchet MS" w:hAnsi="Trebuchet MS" w:cs="Arial"/>
          <w:b/>
          <w:lang w:val="ro-RO"/>
        </w:rPr>
        <w:t xml:space="preserve">: </w:t>
      </w:r>
      <w:r w:rsidR="00F06645" w:rsidRPr="009F2683">
        <w:rPr>
          <w:rFonts w:ascii="Trebuchet MS" w:hAnsi="Trebuchet MS" w:cs="Arial"/>
          <w:bCs/>
          <w:lang w:val="ro-RO"/>
        </w:rPr>
        <w:t>Laptop</w:t>
      </w:r>
      <w:r w:rsidR="00075F0B" w:rsidRPr="009F2683">
        <w:rPr>
          <w:rFonts w:ascii="Trebuchet MS" w:hAnsi="Trebuchet MS" w:cs="Arial"/>
          <w:bCs/>
          <w:lang w:val="ro-RO"/>
        </w:rPr>
        <w:t>uri</w:t>
      </w:r>
      <w:r w:rsidR="00845BC2" w:rsidRPr="009F2683">
        <w:rPr>
          <w:rFonts w:ascii="Trebuchet MS" w:hAnsi="Trebuchet MS" w:cs="Arial"/>
          <w:bCs/>
          <w:lang w:val="ro-RO"/>
        </w:rPr>
        <w:t xml:space="preserve"> și </w:t>
      </w:r>
      <w:r w:rsidR="00AD43A8" w:rsidRPr="009F2683">
        <w:rPr>
          <w:rFonts w:ascii="Trebuchet MS" w:hAnsi="Trebuchet MS" w:cs="Arial"/>
          <w:bCs/>
          <w:lang w:val="ro-RO"/>
        </w:rPr>
        <w:t>licenț</w:t>
      </w:r>
      <w:r w:rsidR="006D57F7">
        <w:rPr>
          <w:rFonts w:ascii="Trebuchet MS" w:hAnsi="Trebuchet MS" w:cs="Arial"/>
          <w:bCs/>
          <w:lang w:val="ro-RO"/>
        </w:rPr>
        <w:t>e</w:t>
      </w:r>
      <w:r w:rsidR="00AD43A8" w:rsidRPr="009F2683">
        <w:rPr>
          <w:rFonts w:ascii="Trebuchet MS" w:hAnsi="Trebuchet MS" w:cs="Arial"/>
          <w:bCs/>
          <w:lang w:val="ro-RO"/>
        </w:rPr>
        <w:t xml:space="preserve"> Microsoft Office</w:t>
      </w:r>
      <w:r w:rsidR="00585A5F" w:rsidRPr="009F2683">
        <w:rPr>
          <w:rFonts w:ascii="Trebuchet MS" w:hAnsi="Trebuchet MS" w:cs="Arial"/>
          <w:bCs/>
          <w:lang w:val="ro-RO"/>
        </w:rPr>
        <w:t>.</w:t>
      </w:r>
    </w:p>
    <w:p w14:paraId="472AB21E" w14:textId="77777777" w:rsidR="00BC404A" w:rsidRPr="009F2683" w:rsidRDefault="006F7BC4" w:rsidP="00A92D52">
      <w:pPr>
        <w:pStyle w:val="ListParagraph"/>
        <w:numPr>
          <w:ilvl w:val="0"/>
          <w:numId w:val="1"/>
        </w:numPr>
        <w:spacing w:after="240"/>
        <w:jc w:val="both"/>
        <w:rPr>
          <w:rFonts w:ascii="Trebuchet MS" w:hAnsi="Trebuchet MS" w:cs="Arial"/>
        </w:rPr>
      </w:pPr>
      <w:r w:rsidRPr="009F2683">
        <w:rPr>
          <w:rFonts w:ascii="Trebuchet MS" w:hAnsi="Trebuchet MS" w:cs="Arial"/>
          <w:b/>
          <w:lang w:val="ro-RO"/>
        </w:rPr>
        <w:t>TERMENI DE LIVRARE</w:t>
      </w:r>
      <w:r w:rsidR="00BC404A" w:rsidRPr="009F2683">
        <w:rPr>
          <w:rFonts w:ascii="Trebuchet MS" w:hAnsi="Trebuchet MS" w:cs="Arial"/>
          <w:b/>
          <w:lang w:val="ro-RO"/>
        </w:rPr>
        <w:t xml:space="preserve"> </w:t>
      </w:r>
    </w:p>
    <w:p w14:paraId="4BFFF540" w14:textId="483015D1" w:rsidR="00BC404A" w:rsidRPr="009F2683" w:rsidRDefault="006F7BC4" w:rsidP="00BC404A">
      <w:pPr>
        <w:pStyle w:val="ListParagraph"/>
        <w:spacing w:after="240"/>
        <w:ind w:left="720"/>
        <w:jc w:val="both"/>
        <w:rPr>
          <w:rFonts w:ascii="Trebuchet MS" w:hAnsi="Trebuchet MS" w:cs="Arial"/>
        </w:rPr>
      </w:pPr>
      <w:r w:rsidRPr="009F2683">
        <w:rPr>
          <w:rFonts w:ascii="Trebuchet MS" w:hAnsi="Trebuchet MS" w:cs="Arial"/>
          <w:lang w:val="ro-RO"/>
        </w:rPr>
        <w:t>Produsele</w:t>
      </w:r>
      <w:r w:rsidRPr="009F2683">
        <w:rPr>
          <w:rFonts w:ascii="Trebuchet MS" w:hAnsi="Trebuchet MS" w:cs="Arial"/>
        </w:rPr>
        <w:t xml:space="preserve"> </w:t>
      </w:r>
      <w:r w:rsidRPr="009F2683">
        <w:rPr>
          <w:rFonts w:ascii="Trebuchet MS" w:hAnsi="Trebuchet MS" w:cs="Arial"/>
          <w:lang w:val="ro-RO"/>
        </w:rPr>
        <w:t>vor</w:t>
      </w:r>
      <w:r w:rsidRPr="009F2683">
        <w:rPr>
          <w:rFonts w:ascii="Trebuchet MS" w:hAnsi="Trebuchet MS" w:cs="Arial"/>
        </w:rPr>
        <w:t xml:space="preserve"> </w:t>
      </w:r>
      <w:r w:rsidRPr="009F2683">
        <w:rPr>
          <w:rFonts w:ascii="Trebuchet MS" w:hAnsi="Trebuchet MS" w:cs="Arial"/>
          <w:lang w:val="ro-RO"/>
        </w:rPr>
        <w:t>fi</w:t>
      </w:r>
      <w:r w:rsidRPr="009F2683">
        <w:rPr>
          <w:rFonts w:ascii="Trebuchet MS" w:hAnsi="Trebuchet MS" w:cs="Arial"/>
        </w:rPr>
        <w:t xml:space="preserve"> </w:t>
      </w:r>
      <w:r w:rsidRPr="009F2683">
        <w:rPr>
          <w:rFonts w:ascii="Trebuchet MS" w:hAnsi="Trebuchet MS" w:cs="Arial"/>
          <w:lang w:val="ro-RO"/>
        </w:rPr>
        <w:t>livrate</w:t>
      </w:r>
      <w:r w:rsidR="00577D49" w:rsidRPr="009F2683">
        <w:rPr>
          <w:rFonts w:ascii="Trebuchet MS" w:hAnsi="Trebuchet MS" w:cs="Arial"/>
        </w:rPr>
        <w:t xml:space="preserve"> </w:t>
      </w:r>
      <w:r w:rsidR="00577D49" w:rsidRPr="009F2683">
        <w:rPr>
          <w:rFonts w:ascii="Trebuchet MS" w:hAnsi="Trebuchet MS" w:cs="Arial"/>
          <w:lang w:val="ro-RO"/>
        </w:rPr>
        <w:t>în</w:t>
      </w:r>
      <w:r w:rsidR="00577D49" w:rsidRPr="009F2683">
        <w:rPr>
          <w:rFonts w:ascii="Trebuchet MS" w:hAnsi="Trebuchet MS" w:cs="Arial"/>
        </w:rPr>
        <w:t xml:space="preserve"> maxim</w:t>
      </w:r>
      <w:r w:rsidR="0087757D" w:rsidRPr="009F2683">
        <w:rPr>
          <w:rFonts w:ascii="Trebuchet MS" w:hAnsi="Trebuchet MS" w:cs="Arial"/>
        </w:rPr>
        <w:t>um</w:t>
      </w:r>
      <w:r w:rsidR="00577D49" w:rsidRPr="009F2683">
        <w:rPr>
          <w:rFonts w:ascii="Trebuchet MS" w:hAnsi="Trebuchet MS" w:cs="Arial"/>
        </w:rPr>
        <w:t xml:space="preserve"> </w:t>
      </w:r>
      <w:r w:rsidR="00E77A7C" w:rsidRPr="009F2683">
        <w:rPr>
          <w:rFonts w:ascii="Trebuchet MS" w:hAnsi="Trebuchet MS" w:cs="Arial"/>
        </w:rPr>
        <w:t>2</w:t>
      </w:r>
      <w:r w:rsidR="00577D49" w:rsidRPr="009F2683">
        <w:rPr>
          <w:rFonts w:ascii="Trebuchet MS" w:hAnsi="Trebuchet MS" w:cs="Arial"/>
        </w:rPr>
        <w:t xml:space="preserve"> </w:t>
      </w:r>
      <w:r w:rsidR="00577D49" w:rsidRPr="009F2683">
        <w:rPr>
          <w:rFonts w:ascii="Trebuchet MS" w:hAnsi="Trebuchet MS" w:cs="Arial"/>
          <w:lang w:val="ro-RO"/>
        </w:rPr>
        <w:t>lun</w:t>
      </w:r>
      <w:r w:rsidR="00E77A7C" w:rsidRPr="009F2683">
        <w:rPr>
          <w:rFonts w:ascii="Trebuchet MS" w:hAnsi="Trebuchet MS" w:cs="Arial"/>
          <w:lang w:val="ro-RO"/>
        </w:rPr>
        <w:t>i</w:t>
      </w:r>
      <w:r w:rsidR="00577D49" w:rsidRPr="009F2683">
        <w:rPr>
          <w:rFonts w:ascii="Trebuchet MS" w:hAnsi="Trebuchet MS" w:cs="Arial"/>
        </w:rPr>
        <w:t xml:space="preserve"> de la </w:t>
      </w:r>
      <w:r w:rsidR="005C07BA" w:rsidRPr="009F2683">
        <w:rPr>
          <w:rFonts w:ascii="Trebuchet MS" w:hAnsi="Trebuchet MS" w:cs="Arial"/>
        </w:rPr>
        <w:t xml:space="preserve">data </w:t>
      </w:r>
      <w:r w:rsidR="006D57F7">
        <w:rPr>
          <w:rFonts w:ascii="Trebuchet MS" w:hAnsi="Trebuchet MS" w:cs="Arial"/>
        </w:rPr>
        <w:t xml:space="preserve">transmiterii </w:t>
      </w:r>
      <w:r w:rsidR="005C07BA" w:rsidRPr="009F2683">
        <w:rPr>
          <w:rFonts w:ascii="Trebuchet MS" w:hAnsi="Trebuchet MS" w:cs="Arial"/>
          <w:lang w:val="ro-RO"/>
        </w:rPr>
        <w:t>comenzii</w:t>
      </w:r>
      <w:r w:rsidR="005C07BA" w:rsidRPr="009F2683">
        <w:rPr>
          <w:rFonts w:ascii="Trebuchet MS" w:hAnsi="Trebuchet MS" w:cs="Arial"/>
        </w:rPr>
        <w:t xml:space="preserve"> </w:t>
      </w:r>
      <w:r w:rsidR="005C07BA" w:rsidRPr="009F2683">
        <w:rPr>
          <w:rFonts w:ascii="Trebuchet MS" w:hAnsi="Trebuchet MS" w:cs="Arial"/>
          <w:lang w:val="ro-RO"/>
        </w:rPr>
        <w:t>ferme</w:t>
      </w:r>
      <w:r w:rsidR="005C07BA" w:rsidRPr="009F2683">
        <w:rPr>
          <w:rFonts w:ascii="Trebuchet MS" w:hAnsi="Trebuchet MS" w:cs="Arial"/>
        </w:rPr>
        <w:t xml:space="preserve"> </w:t>
      </w:r>
      <w:r w:rsidR="006D57F7">
        <w:rPr>
          <w:rFonts w:ascii="Trebuchet MS" w:hAnsi="Trebuchet MS" w:cs="Arial"/>
        </w:rPr>
        <w:t xml:space="preserve">de către </w:t>
      </w:r>
      <w:r w:rsidR="005C07BA" w:rsidRPr="009F2683">
        <w:rPr>
          <w:rFonts w:ascii="Trebuchet MS" w:hAnsi="Trebuchet MS" w:cs="Arial"/>
        </w:rPr>
        <w:t xml:space="preserve"> </w:t>
      </w:r>
      <w:r w:rsidR="005C07BA" w:rsidRPr="009F2683">
        <w:rPr>
          <w:rFonts w:ascii="Trebuchet MS" w:hAnsi="Trebuchet MS" w:cs="Arial"/>
          <w:lang w:val="ro-RO"/>
        </w:rPr>
        <w:t>Autorită</w:t>
      </w:r>
      <w:r w:rsidR="006D57F7">
        <w:rPr>
          <w:rFonts w:ascii="Trebuchet MS" w:hAnsi="Trebuchet MS" w:cs="Arial"/>
          <w:lang w:val="ro-RO"/>
        </w:rPr>
        <w:t>tea</w:t>
      </w:r>
      <w:r w:rsidR="005C07BA" w:rsidRPr="009F2683">
        <w:rPr>
          <w:rFonts w:ascii="Trebuchet MS" w:hAnsi="Trebuchet MS" w:cs="Arial"/>
        </w:rPr>
        <w:t xml:space="preserve"> </w:t>
      </w:r>
      <w:r w:rsidR="005C07BA" w:rsidRPr="009F2683">
        <w:rPr>
          <w:rFonts w:ascii="Trebuchet MS" w:hAnsi="Trebuchet MS" w:cs="Arial"/>
          <w:lang w:val="ro-RO"/>
        </w:rPr>
        <w:t>Contractant</w:t>
      </w:r>
      <w:r w:rsidR="006D57F7">
        <w:rPr>
          <w:rFonts w:ascii="Trebuchet MS" w:hAnsi="Trebuchet MS" w:cs="Arial"/>
          <w:lang w:val="ro-RO"/>
        </w:rPr>
        <w:t>ă</w:t>
      </w:r>
      <w:r w:rsidR="000A32E5" w:rsidRPr="009F2683">
        <w:rPr>
          <w:rFonts w:ascii="Trebuchet MS" w:hAnsi="Trebuchet MS" w:cs="Arial"/>
        </w:rPr>
        <w:t>.</w:t>
      </w:r>
    </w:p>
    <w:p w14:paraId="3570759D" w14:textId="77C1C053" w:rsidR="000276B0" w:rsidRPr="009F2683" w:rsidRDefault="002202DC" w:rsidP="00A92D52">
      <w:pPr>
        <w:pStyle w:val="ListParagraph"/>
        <w:numPr>
          <w:ilvl w:val="0"/>
          <w:numId w:val="1"/>
        </w:numPr>
        <w:spacing w:after="240"/>
        <w:jc w:val="both"/>
        <w:rPr>
          <w:rFonts w:ascii="Trebuchet MS" w:hAnsi="Trebuchet MS" w:cs="Arial"/>
        </w:rPr>
      </w:pPr>
      <w:r>
        <w:rPr>
          <w:rFonts w:ascii="Trebuchet MS" w:hAnsi="Trebuchet MS" w:cs="Arial"/>
          <w:b/>
          <w:lang w:val="ro-RO"/>
        </w:rPr>
        <w:t>SPECIFICAȚIILE TEHNICE ȘI/SAU CERINȚELE FUNCȚIONALE MINIME</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5"/>
        <w:gridCol w:w="1148"/>
        <w:gridCol w:w="7005"/>
      </w:tblGrid>
      <w:tr w:rsidR="009F2683" w:rsidRPr="009F2683" w14:paraId="2CF03ED2" w14:textId="77777777" w:rsidTr="001F7151">
        <w:trPr>
          <w:trHeight w:val="358"/>
          <w:tblHeader/>
          <w:jc w:val="center"/>
        </w:trPr>
        <w:tc>
          <w:tcPr>
            <w:tcW w:w="639" w:type="pct"/>
            <w:tcBorders>
              <w:top w:val="single" w:sz="4" w:space="0" w:color="auto"/>
              <w:left w:val="single" w:sz="4" w:space="0" w:color="auto"/>
              <w:bottom w:val="single" w:sz="4" w:space="0" w:color="auto"/>
              <w:right w:val="single" w:sz="4" w:space="0" w:color="auto"/>
            </w:tcBorders>
            <w:shd w:val="clear" w:color="auto" w:fill="A6A6A6"/>
            <w:vAlign w:val="center"/>
          </w:tcPr>
          <w:p w14:paraId="365CC7F3" w14:textId="77777777" w:rsidR="00577D49" w:rsidRPr="009F2683" w:rsidRDefault="00577D49" w:rsidP="00BB7895">
            <w:pPr>
              <w:jc w:val="center"/>
              <w:rPr>
                <w:rFonts w:ascii="Trebuchet MS" w:eastAsia="Calibri" w:hAnsi="Trebuchet MS" w:cs="Arial"/>
                <w:lang w:val="ro-RO"/>
              </w:rPr>
            </w:pPr>
            <w:r w:rsidRPr="009F2683">
              <w:rPr>
                <w:rFonts w:ascii="Trebuchet MS" w:eastAsia="Calibri" w:hAnsi="Trebuchet MS" w:cs="Arial"/>
                <w:lang w:val="ro-RO"/>
              </w:rPr>
              <w:t>Produs</w:t>
            </w:r>
          </w:p>
        </w:tc>
        <w:tc>
          <w:tcPr>
            <w:tcW w:w="614" w:type="pct"/>
            <w:tcBorders>
              <w:top w:val="single" w:sz="4" w:space="0" w:color="auto"/>
              <w:left w:val="single" w:sz="4" w:space="0" w:color="auto"/>
              <w:bottom w:val="single" w:sz="4" w:space="0" w:color="auto"/>
              <w:right w:val="single" w:sz="4" w:space="0" w:color="auto"/>
            </w:tcBorders>
            <w:shd w:val="clear" w:color="auto" w:fill="A6A6A6"/>
            <w:tcMar>
              <w:left w:w="0" w:type="dxa"/>
              <w:right w:w="0" w:type="dxa"/>
            </w:tcMar>
            <w:vAlign w:val="center"/>
          </w:tcPr>
          <w:p w14:paraId="206F8CCC" w14:textId="77777777" w:rsidR="00577D49" w:rsidRPr="009F2683" w:rsidRDefault="00577D49" w:rsidP="00C51290">
            <w:pPr>
              <w:jc w:val="center"/>
              <w:rPr>
                <w:rFonts w:ascii="Trebuchet MS" w:eastAsia="Calibri" w:hAnsi="Trebuchet MS" w:cs="Arial"/>
                <w:lang w:val="ro-RO"/>
              </w:rPr>
            </w:pPr>
            <w:r w:rsidRPr="009F2683">
              <w:rPr>
                <w:rFonts w:ascii="Trebuchet MS" w:eastAsia="Calibri" w:hAnsi="Trebuchet MS" w:cs="Arial"/>
                <w:lang w:val="ro-RO"/>
              </w:rPr>
              <w:t>Cantitate</w:t>
            </w:r>
          </w:p>
        </w:tc>
        <w:tc>
          <w:tcPr>
            <w:tcW w:w="3747" w:type="pct"/>
            <w:tcBorders>
              <w:top w:val="single" w:sz="4" w:space="0" w:color="auto"/>
              <w:left w:val="single" w:sz="4" w:space="0" w:color="auto"/>
              <w:bottom w:val="single" w:sz="4" w:space="0" w:color="auto"/>
              <w:right w:val="single" w:sz="4" w:space="0" w:color="auto"/>
            </w:tcBorders>
            <w:shd w:val="clear" w:color="auto" w:fill="A6A6A6"/>
            <w:vAlign w:val="center"/>
          </w:tcPr>
          <w:p w14:paraId="72792794" w14:textId="77777777" w:rsidR="00577D49" w:rsidRPr="009F2683" w:rsidRDefault="00577D49" w:rsidP="008D4235">
            <w:pPr>
              <w:jc w:val="center"/>
              <w:rPr>
                <w:rFonts w:ascii="Trebuchet MS" w:eastAsia="Calibri" w:hAnsi="Trebuchet MS" w:cs="Arial"/>
                <w:lang w:val="ro-RO"/>
              </w:rPr>
            </w:pPr>
            <w:r w:rsidRPr="009F2683">
              <w:rPr>
                <w:rFonts w:ascii="Trebuchet MS" w:eastAsia="Calibri" w:hAnsi="Trebuchet MS" w:cs="Arial"/>
                <w:lang w:val="ro-RO"/>
              </w:rPr>
              <w:t>Caracteristici tehnico-funcţionale</w:t>
            </w:r>
          </w:p>
        </w:tc>
      </w:tr>
      <w:tr w:rsidR="009F2683" w:rsidRPr="009F2683" w14:paraId="71871729" w14:textId="77777777" w:rsidTr="00BB7895">
        <w:trPr>
          <w:jc w:val="center"/>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17A6C10E" w14:textId="77777777" w:rsidR="00577D49" w:rsidRPr="009F2683" w:rsidRDefault="00AD43A8" w:rsidP="00BB7895">
            <w:pPr>
              <w:jc w:val="center"/>
              <w:rPr>
                <w:rFonts w:ascii="Trebuchet MS" w:eastAsia="Calibri" w:hAnsi="Trebuchet MS" w:cs="Arial"/>
                <w:sz w:val="22"/>
                <w:szCs w:val="22"/>
                <w:lang w:val="ro-RO"/>
              </w:rPr>
            </w:pPr>
            <w:r w:rsidRPr="009F2683">
              <w:rPr>
                <w:rFonts w:ascii="Trebuchet MS" w:hAnsi="Trebuchet MS" w:cs="Arial"/>
                <w:bCs/>
                <w:sz w:val="22"/>
                <w:szCs w:val="22"/>
                <w:lang w:val="ro-RO"/>
              </w:rPr>
              <w:t>Laptop</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348E37D" w14:textId="5B5D1ECC" w:rsidR="00577D49" w:rsidRPr="009F2683" w:rsidRDefault="00075F0B" w:rsidP="00C51290">
            <w:pPr>
              <w:jc w:val="center"/>
              <w:rPr>
                <w:rFonts w:ascii="Trebuchet MS" w:eastAsia="Calibri" w:hAnsi="Trebuchet MS" w:cs="Arial"/>
                <w:sz w:val="22"/>
                <w:szCs w:val="22"/>
                <w:lang w:val="ro-RO"/>
              </w:rPr>
            </w:pPr>
            <w:r w:rsidRPr="009F2683">
              <w:rPr>
                <w:rFonts w:ascii="Trebuchet MS" w:eastAsia="Calibri" w:hAnsi="Trebuchet MS" w:cs="Arial"/>
                <w:sz w:val="22"/>
                <w:szCs w:val="22"/>
                <w:lang w:val="ro-RO"/>
              </w:rPr>
              <w:t>2</w:t>
            </w:r>
          </w:p>
        </w:tc>
        <w:tc>
          <w:tcPr>
            <w:tcW w:w="3747" w:type="pct"/>
            <w:tcBorders>
              <w:top w:val="single" w:sz="4" w:space="0" w:color="auto"/>
              <w:left w:val="single" w:sz="4" w:space="0" w:color="auto"/>
              <w:bottom w:val="single" w:sz="4" w:space="0" w:color="auto"/>
              <w:right w:val="single" w:sz="4" w:space="0" w:color="auto"/>
            </w:tcBorders>
            <w:shd w:val="clear" w:color="auto" w:fill="auto"/>
          </w:tcPr>
          <w:p w14:paraId="4E4C3576" w14:textId="0F7E9E0E" w:rsidR="00AD43A8" w:rsidRPr="009F2683" w:rsidRDefault="003A593B" w:rsidP="008D4235">
            <w:pPr>
              <w:spacing w:after="120"/>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Microp</w:t>
            </w:r>
            <w:r w:rsidR="00AD43A8" w:rsidRPr="009F2683">
              <w:rPr>
                <w:rFonts w:ascii="Trebuchet MS" w:hAnsi="Trebuchet MS" w:cs="Arial"/>
                <w:b/>
                <w:sz w:val="22"/>
                <w:szCs w:val="22"/>
                <w:u w:val="single"/>
                <w:shd w:val="clear" w:color="auto" w:fill="FFFFFF"/>
                <w:lang w:val="ro-RO"/>
              </w:rPr>
              <w:t>rocesor</w:t>
            </w:r>
            <w:r w:rsidR="00F06645" w:rsidRPr="009F2683">
              <w:rPr>
                <w:rFonts w:ascii="Trebuchet MS" w:hAnsi="Trebuchet MS" w:cs="Arial"/>
                <w:sz w:val="22"/>
                <w:szCs w:val="22"/>
                <w:shd w:val="clear" w:color="auto" w:fill="FFFFFF"/>
                <w:lang w:val="ro-RO"/>
              </w:rPr>
              <w:t xml:space="preserve">: </w:t>
            </w:r>
            <w:r w:rsidRPr="009F2683">
              <w:rPr>
                <w:rFonts w:ascii="Trebuchet MS" w:hAnsi="Trebuchet MS" w:cs="Arial"/>
                <w:sz w:val="22"/>
                <w:szCs w:val="22"/>
                <w:shd w:val="clear" w:color="auto" w:fill="FFFFFF"/>
                <w:lang w:val="ro-RO"/>
              </w:rPr>
              <w:t xml:space="preserve">minim </w:t>
            </w:r>
            <w:r w:rsidR="00E77A7C" w:rsidRPr="009F2683">
              <w:rPr>
                <w:rFonts w:ascii="Trebuchet MS" w:hAnsi="Trebuchet MS" w:cs="Arial"/>
                <w:sz w:val="22"/>
                <w:szCs w:val="22"/>
                <w:shd w:val="clear" w:color="auto" w:fill="FFFFFF"/>
                <w:lang w:val="ro-RO"/>
              </w:rPr>
              <w:t>13600</w:t>
            </w:r>
            <w:r w:rsidRPr="009F2683">
              <w:rPr>
                <w:rFonts w:ascii="Trebuchet MS" w:hAnsi="Trebuchet MS" w:cs="Arial"/>
                <w:sz w:val="22"/>
                <w:szCs w:val="22"/>
                <w:shd w:val="clear" w:color="auto" w:fill="FFFFFF"/>
                <w:lang w:val="ro-RO"/>
              </w:rPr>
              <w:t xml:space="preserve"> puncte conform testelor de benchmark publicate la adresa </w:t>
            </w:r>
            <w:hyperlink r:id="rId8" w:history="1">
              <w:r w:rsidR="006D57F7" w:rsidRPr="00F456D8">
                <w:rPr>
                  <w:rStyle w:val="Hyperlink"/>
                  <w:rFonts w:ascii="Trebuchet MS" w:hAnsi="Trebuchet MS" w:cs="Arial"/>
                  <w:sz w:val="22"/>
                  <w:szCs w:val="22"/>
                  <w:shd w:val="clear" w:color="auto" w:fill="FFFFFF"/>
                  <w:lang w:val="ro-RO"/>
                </w:rPr>
                <w:t>https://www.cpubenchmark.net/laptop.html</w:t>
              </w:r>
            </w:hyperlink>
            <w:r w:rsidR="006D57F7">
              <w:rPr>
                <w:rFonts w:ascii="Trebuchet MS" w:hAnsi="Trebuchet MS" w:cs="Arial"/>
                <w:sz w:val="22"/>
                <w:szCs w:val="22"/>
                <w:shd w:val="clear" w:color="auto" w:fill="FFFFFF"/>
                <w:lang w:val="ro-RO"/>
              </w:rPr>
              <w:t xml:space="preserve"> la data de</w:t>
            </w:r>
            <w:r w:rsidR="00EE2397">
              <w:rPr>
                <w:rFonts w:ascii="Trebuchet MS" w:hAnsi="Trebuchet MS" w:cs="Arial"/>
                <w:sz w:val="22"/>
                <w:szCs w:val="22"/>
                <w:shd w:val="clear" w:color="auto" w:fill="FFFFFF"/>
                <w:lang w:val="ro-RO"/>
              </w:rPr>
              <w:t xml:space="preserve"> 25.05.2023</w:t>
            </w:r>
          </w:p>
          <w:p w14:paraId="5CABBDDE" w14:textId="32FDBAF3" w:rsidR="004E2294" w:rsidRPr="009F2683" w:rsidRDefault="00992BCE" w:rsidP="008D4235">
            <w:pPr>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Memorie</w:t>
            </w:r>
            <w:r w:rsidRPr="009F2683">
              <w:rPr>
                <w:rFonts w:ascii="Trebuchet MS" w:hAnsi="Trebuchet MS" w:cs="Arial"/>
                <w:sz w:val="22"/>
                <w:szCs w:val="22"/>
                <w:shd w:val="clear" w:color="auto" w:fill="FFFFFF"/>
                <w:lang w:val="ro-RO"/>
              </w:rPr>
              <w:t xml:space="preserve"> </w:t>
            </w:r>
            <w:r w:rsidR="004E2294" w:rsidRPr="009F2683">
              <w:rPr>
                <w:rFonts w:ascii="Trebuchet MS" w:hAnsi="Trebuchet MS" w:cs="Arial"/>
                <w:sz w:val="22"/>
                <w:szCs w:val="22"/>
                <w:shd w:val="clear" w:color="auto" w:fill="FFFFFF"/>
                <w:lang w:val="ro-RO"/>
              </w:rPr>
              <w:t>:</w:t>
            </w:r>
            <w:r w:rsidRPr="009F2683">
              <w:rPr>
                <w:rFonts w:ascii="Trebuchet MS" w:hAnsi="Trebuchet MS" w:cs="Arial"/>
                <w:sz w:val="22"/>
                <w:szCs w:val="22"/>
                <w:shd w:val="clear" w:color="auto" w:fill="FFFFFF"/>
                <w:lang w:val="ro-RO"/>
              </w:rPr>
              <w:t xml:space="preserve"> </w:t>
            </w:r>
            <w:r w:rsidR="003A593B" w:rsidRPr="009F2683">
              <w:rPr>
                <w:rFonts w:ascii="Trebuchet MS" w:hAnsi="Trebuchet MS" w:cs="Arial"/>
                <w:sz w:val="22"/>
                <w:szCs w:val="22"/>
                <w:shd w:val="clear" w:color="auto" w:fill="FFFFFF"/>
                <w:lang w:val="ro-RO"/>
              </w:rPr>
              <w:t>instalată</w:t>
            </w:r>
            <w:r w:rsidRPr="009F2683">
              <w:rPr>
                <w:rFonts w:ascii="Trebuchet MS" w:hAnsi="Trebuchet MS" w:cs="Arial"/>
                <w:sz w:val="22"/>
                <w:szCs w:val="22"/>
                <w:shd w:val="clear" w:color="auto" w:fill="FFFFFF"/>
                <w:lang w:val="ro-RO"/>
              </w:rPr>
              <w:t xml:space="preserve">: minim : </w:t>
            </w:r>
            <w:r w:rsidR="00E77A7C" w:rsidRPr="009F2683">
              <w:rPr>
                <w:rFonts w:ascii="Trebuchet MS" w:hAnsi="Trebuchet MS" w:cs="Arial"/>
                <w:sz w:val="22"/>
                <w:szCs w:val="22"/>
                <w:shd w:val="clear" w:color="auto" w:fill="FFFFFF"/>
                <w:lang w:val="ro-RO"/>
              </w:rPr>
              <w:t>16</w:t>
            </w:r>
            <w:r w:rsidRPr="009F2683">
              <w:rPr>
                <w:rFonts w:ascii="Trebuchet MS" w:hAnsi="Trebuchet MS" w:cs="Arial"/>
                <w:sz w:val="22"/>
                <w:szCs w:val="22"/>
                <w:shd w:val="clear" w:color="auto" w:fill="FFFFFF"/>
                <w:lang w:val="ro-RO"/>
              </w:rPr>
              <w:t>GB</w:t>
            </w:r>
          </w:p>
          <w:p w14:paraId="439FCADC" w14:textId="23393044" w:rsidR="00992BCE" w:rsidRPr="009F2683" w:rsidRDefault="00992BCE" w:rsidP="008D4235">
            <w:pPr>
              <w:spacing w:after="120"/>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w:t>
            </w:r>
            <w:r w:rsidR="003A593B" w:rsidRPr="009F2683">
              <w:rPr>
                <w:rFonts w:ascii="Trebuchet MS" w:hAnsi="Trebuchet MS" w:cs="Arial"/>
                <w:sz w:val="22"/>
                <w:szCs w:val="22"/>
                <w:shd w:val="clear" w:color="auto" w:fill="FFFFFF"/>
                <w:lang w:val="ro-RO"/>
              </w:rPr>
              <w:t xml:space="preserve">              : Frecvență de lucru</w:t>
            </w:r>
            <w:r w:rsidR="00C73F99" w:rsidRPr="009F2683">
              <w:rPr>
                <w:rFonts w:ascii="Trebuchet MS" w:hAnsi="Trebuchet MS" w:cs="Arial"/>
                <w:sz w:val="22"/>
                <w:szCs w:val="22"/>
                <w:shd w:val="clear" w:color="auto" w:fill="FFFFFF"/>
                <w:lang w:val="ro-RO"/>
              </w:rPr>
              <w:t xml:space="preserve"> : </w:t>
            </w:r>
            <w:r w:rsidR="00F06645" w:rsidRPr="009F2683">
              <w:rPr>
                <w:rFonts w:ascii="Trebuchet MS" w:hAnsi="Trebuchet MS" w:cs="Arial"/>
                <w:sz w:val="22"/>
                <w:szCs w:val="22"/>
                <w:shd w:val="clear" w:color="auto" w:fill="FFFFFF"/>
                <w:lang w:val="ro-RO"/>
              </w:rPr>
              <w:t xml:space="preserve">minim </w:t>
            </w:r>
            <w:r w:rsidR="00E77A7C" w:rsidRPr="009F2683">
              <w:rPr>
                <w:rFonts w:ascii="Trebuchet MS" w:hAnsi="Trebuchet MS" w:cs="Arial"/>
                <w:sz w:val="22"/>
                <w:szCs w:val="22"/>
                <w:shd w:val="clear" w:color="auto" w:fill="FFFFFF"/>
                <w:lang w:val="ro-RO"/>
              </w:rPr>
              <w:t>3200</w:t>
            </w:r>
            <w:r w:rsidRPr="009F2683">
              <w:rPr>
                <w:rFonts w:ascii="Trebuchet MS" w:hAnsi="Trebuchet MS" w:cs="Arial"/>
                <w:sz w:val="22"/>
                <w:szCs w:val="22"/>
                <w:shd w:val="clear" w:color="auto" w:fill="FFFFFF"/>
                <w:lang w:val="ro-RO"/>
              </w:rPr>
              <w:t xml:space="preserve"> MHz</w:t>
            </w:r>
          </w:p>
          <w:p w14:paraId="64363243" w14:textId="77777777" w:rsidR="003A593B" w:rsidRPr="009F2683" w:rsidRDefault="003A593B" w:rsidP="008D4235">
            <w:pPr>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Dispozitive de comunicare audio–video</w:t>
            </w:r>
            <w:r w:rsidRPr="009F2683">
              <w:rPr>
                <w:rFonts w:ascii="Trebuchet MS" w:hAnsi="Trebuchet MS" w:cs="Arial"/>
                <w:sz w:val="22"/>
                <w:szCs w:val="22"/>
                <w:shd w:val="clear" w:color="auto" w:fill="FFFFFF"/>
                <w:lang w:val="ro-RO"/>
              </w:rPr>
              <w:t>:</w:t>
            </w:r>
          </w:p>
          <w:p w14:paraId="0E33141A" w14:textId="77777777" w:rsidR="003A593B" w:rsidRPr="009F2683" w:rsidRDefault="003A593B" w:rsidP="008D4235">
            <w:pPr>
              <w:ind w:firstLine="824"/>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sistem audio integrat (difuzor și microfon)</w:t>
            </w:r>
          </w:p>
          <w:p w14:paraId="5896E22A" w14:textId="77777777" w:rsidR="003A593B" w:rsidRPr="009F2683" w:rsidRDefault="003A593B" w:rsidP="008D4235">
            <w:pPr>
              <w:spacing w:after="120"/>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 cameră web integrată</w:t>
            </w:r>
          </w:p>
          <w:p w14:paraId="2F6F525B" w14:textId="77777777" w:rsidR="004E2294" w:rsidRPr="009F2683" w:rsidRDefault="003A593B" w:rsidP="008D4235">
            <w:pPr>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Unitate de stocare internă</w:t>
            </w:r>
            <w:r w:rsidR="004E2294" w:rsidRPr="009F2683">
              <w:rPr>
                <w:rFonts w:ascii="Trebuchet MS" w:hAnsi="Trebuchet MS" w:cs="Arial"/>
                <w:b/>
                <w:sz w:val="22"/>
                <w:szCs w:val="22"/>
                <w:shd w:val="clear" w:color="auto" w:fill="FFFFFF"/>
                <w:lang w:val="ro-RO"/>
              </w:rPr>
              <w:t>:</w:t>
            </w:r>
          </w:p>
          <w:p w14:paraId="5CB73284" w14:textId="4ECD6712" w:rsidR="00992BCE" w:rsidRPr="009F2683" w:rsidRDefault="00992BCE" w:rsidP="008D4235">
            <w:pPr>
              <w:spacing w:after="120"/>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 </w:t>
            </w:r>
            <w:r w:rsidR="003A593B" w:rsidRPr="009F2683">
              <w:rPr>
                <w:rFonts w:ascii="Trebuchet MS" w:hAnsi="Trebuchet MS" w:cs="Arial"/>
                <w:sz w:val="22"/>
                <w:szCs w:val="22"/>
                <w:shd w:val="clear" w:color="auto" w:fill="FFFFFF"/>
                <w:lang w:val="ro-RO"/>
              </w:rPr>
              <w:t>unitate de stocare instalată de tip SSD</w:t>
            </w:r>
            <w:r w:rsidR="00E77A7C" w:rsidRPr="009F2683">
              <w:rPr>
                <w:rFonts w:ascii="Trebuchet MS" w:hAnsi="Trebuchet MS" w:cs="Arial"/>
                <w:sz w:val="22"/>
                <w:szCs w:val="22"/>
                <w:shd w:val="clear" w:color="auto" w:fill="FFFFFF"/>
                <w:lang w:val="ro-RO"/>
              </w:rPr>
              <w:t xml:space="preserve"> M.2 PCIe generația4</w:t>
            </w:r>
            <w:r w:rsidR="00EC5BC1" w:rsidRPr="009F2683">
              <w:rPr>
                <w:rFonts w:ascii="Trebuchet MS" w:hAnsi="Trebuchet MS" w:cs="Arial"/>
                <w:sz w:val="22"/>
                <w:szCs w:val="22"/>
                <w:shd w:val="clear" w:color="auto" w:fill="FFFFFF"/>
                <w:lang w:val="ro-RO"/>
              </w:rPr>
              <w:br/>
              <w:t xml:space="preserve">                 </w:t>
            </w:r>
            <w:r w:rsidRPr="009F2683">
              <w:rPr>
                <w:rFonts w:ascii="Trebuchet MS" w:hAnsi="Trebuchet MS" w:cs="Arial"/>
                <w:sz w:val="22"/>
                <w:szCs w:val="22"/>
                <w:shd w:val="clear" w:color="auto" w:fill="FFFFFF"/>
                <w:lang w:val="ro-RO"/>
              </w:rPr>
              <w:t xml:space="preserve">: </w:t>
            </w:r>
            <w:r w:rsidR="003A593B" w:rsidRPr="009F2683">
              <w:rPr>
                <w:rFonts w:ascii="Trebuchet MS" w:hAnsi="Trebuchet MS" w:cs="Arial"/>
                <w:sz w:val="22"/>
                <w:szCs w:val="22"/>
                <w:shd w:val="clear" w:color="auto" w:fill="FFFFFF"/>
                <w:lang w:val="ro-RO"/>
              </w:rPr>
              <w:t xml:space="preserve">capacitate </w:t>
            </w:r>
            <w:r w:rsidRPr="009F2683">
              <w:rPr>
                <w:rFonts w:ascii="Trebuchet MS" w:hAnsi="Trebuchet MS" w:cs="Arial"/>
                <w:sz w:val="22"/>
                <w:szCs w:val="22"/>
                <w:shd w:val="clear" w:color="auto" w:fill="FFFFFF"/>
                <w:lang w:val="ro-RO"/>
              </w:rPr>
              <w:t xml:space="preserve">minim </w:t>
            </w:r>
            <w:r w:rsidR="00E77A7C" w:rsidRPr="009F2683">
              <w:rPr>
                <w:rFonts w:ascii="Trebuchet MS" w:hAnsi="Trebuchet MS" w:cs="Arial"/>
                <w:sz w:val="22"/>
                <w:szCs w:val="22"/>
                <w:shd w:val="clear" w:color="auto" w:fill="FFFFFF"/>
                <w:lang w:val="ro-RO"/>
              </w:rPr>
              <w:t xml:space="preserve">512 </w:t>
            </w:r>
            <w:r w:rsidRPr="009F2683">
              <w:rPr>
                <w:rFonts w:ascii="Trebuchet MS" w:hAnsi="Trebuchet MS" w:cs="Arial"/>
                <w:sz w:val="22"/>
                <w:szCs w:val="22"/>
                <w:shd w:val="clear" w:color="auto" w:fill="FFFFFF"/>
                <w:lang w:val="ro-RO"/>
              </w:rPr>
              <w:t>GB</w:t>
            </w:r>
          </w:p>
          <w:p w14:paraId="7B19DA66" w14:textId="52025DC0" w:rsidR="003A593B" w:rsidRPr="009F2683" w:rsidRDefault="003A593B" w:rsidP="008D4235">
            <w:pPr>
              <w:jc w:val="both"/>
              <w:rPr>
                <w:rFonts w:ascii="Trebuchet MS" w:hAnsi="Trebuchet MS" w:cs="Arial"/>
                <w:b/>
                <w:sz w:val="22"/>
                <w:szCs w:val="22"/>
                <w:shd w:val="clear" w:color="auto" w:fill="FFFFFF"/>
                <w:lang w:val="ro-RO"/>
              </w:rPr>
            </w:pPr>
            <w:r w:rsidRPr="009F2683">
              <w:rPr>
                <w:rFonts w:ascii="Trebuchet MS" w:hAnsi="Trebuchet MS" w:cs="Arial"/>
                <w:b/>
                <w:sz w:val="22"/>
                <w:szCs w:val="22"/>
                <w:u w:val="single"/>
                <w:shd w:val="clear" w:color="auto" w:fill="FFFFFF"/>
                <w:lang w:val="ro-RO"/>
              </w:rPr>
              <w:t>Display</w:t>
            </w:r>
            <w:r w:rsidRPr="009F2683">
              <w:rPr>
                <w:rFonts w:ascii="Trebuchet MS" w:hAnsi="Trebuchet MS" w:cs="Arial"/>
                <w:b/>
                <w:sz w:val="22"/>
                <w:szCs w:val="22"/>
                <w:shd w:val="clear" w:color="auto" w:fill="FFFFFF"/>
                <w:lang w:val="ro-RO"/>
              </w:rPr>
              <w:t xml:space="preserve">   </w:t>
            </w:r>
            <w:r w:rsidRPr="009F2683">
              <w:rPr>
                <w:rFonts w:ascii="Trebuchet MS" w:hAnsi="Trebuchet MS" w:cs="Arial"/>
                <w:sz w:val="22"/>
                <w:szCs w:val="22"/>
                <w:shd w:val="clear" w:color="auto" w:fill="FFFFFF"/>
                <w:lang w:val="ro-RO"/>
              </w:rPr>
              <w:t xml:space="preserve">: </w:t>
            </w:r>
            <w:r w:rsidR="008400A5" w:rsidRPr="009F2683">
              <w:rPr>
                <w:rFonts w:ascii="Trebuchet MS" w:hAnsi="Trebuchet MS" w:cs="Arial"/>
                <w:sz w:val="22"/>
                <w:szCs w:val="22"/>
                <w:shd w:val="clear" w:color="auto" w:fill="FFFFFF"/>
                <w:lang w:val="ro-RO"/>
              </w:rPr>
              <w:t>d</w:t>
            </w:r>
            <w:r w:rsidRPr="009F2683">
              <w:rPr>
                <w:rFonts w:ascii="Trebuchet MS" w:hAnsi="Trebuchet MS" w:cs="Arial"/>
                <w:sz w:val="22"/>
                <w:szCs w:val="22"/>
                <w:shd w:val="clear" w:color="auto" w:fill="FFFFFF"/>
                <w:lang w:val="ro-RO"/>
              </w:rPr>
              <w:t>iagonală de minim 15 inch</w:t>
            </w:r>
          </w:p>
          <w:p w14:paraId="29DC8333" w14:textId="2B9423B6" w:rsidR="003A593B" w:rsidRPr="009F2683" w:rsidRDefault="003A593B" w:rsidP="008D4235">
            <w:p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 </w:t>
            </w:r>
            <w:r w:rsidR="008400A5" w:rsidRPr="009F2683">
              <w:rPr>
                <w:rFonts w:ascii="Trebuchet MS" w:hAnsi="Trebuchet MS" w:cs="Arial"/>
                <w:sz w:val="22"/>
                <w:szCs w:val="22"/>
                <w:shd w:val="clear" w:color="auto" w:fill="FFFFFF"/>
                <w:lang w:val="ro-RO"/>
              </w:rPr>
              <w:t>r</w:t>
            </w:r>
            <w:r w:rsidRPr="009F2683">
              <w:rPr>
                <w:rFonts w:ascii="Trebuchet MS" w:hAnsi="Trebuchet MS" w:cs="Arial"/>
                <w:sz w:val="22"/>
                <w:szCs w:val="22"/>
                <w:shd w:val="clear" w:color="auto" w:fill="FFFFFF"/>
                <w:lang w:val="ro-RO"/>
              </w:rPr>
              <w:t>ezoluție de minim 1920 x 1080</w:t>
            </w:r>
          </w:p>
          <w:p w14:paraId="3073F1B0" w14:textId="77777777" w:rsidR="008400A5" w:rsidRPr="009F2683" w:rsidRDefault="003A593B" w:rsidP="008D4235">
            <w:pPr>
              <w:ind w:left="964" w:hanging="964"/>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w:t>
            </w:r>
            <w:r w:rsidR="008400A5" w:rsidRPr="009F2683">
              <w:rPr>
                <w:rFonts w:ascii="Trebuchet MS" w:hAnsi="Trebuchet MS" w:cs="Arial"/>
                <w:sz w:val="22"/>
                <w:szCs w:val="22"/>
                <w:shd w:val="clear" w:color="auto" w:fill="FFFFFF"/>
                <w:lang w:val="ro-RO"/>
              </w:rPr>
              <w:t xml:space="preserve"> </w:t>
            </w:r>
            <w:r w:rsidRPr="009F2683">
              <w:rPr>
                <w:rFonts w:ascii="Trebuchet MS" w:hAnsi="Trebuchet MS" w:cs="Arial"/>
                <w:sz w:val="22"/>
                <w:szCs w:val="22"/>
                <w:shd w:val="clear" w:color="auto" w:fill="FFFFFF"/>
                <w:lang w:val="ro-RO"/>
              </w:rPr>
              <w:t>suprafață de tip ”anti-glare” care să permită utilizarea în condiții de lumină puternică</w:t>
            </w:r>
          </w:p>
          <w:p w14:paraId="0BA21705" w14:textId="39586B1E" w:rsidR="003A593B" w:rsidRPr="009F2683" w:rsidRDefault="008400A5" w:rsidP="008D4235">
            <w:pPr>
              <w:spacing w:after="120"/>
              <w:ind w:left="964" w:hanging="964"/>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 </w:t>
            </w:r>
            <w:r w:rsidR="00E77A7C" w:rsidRPr="009F2683">
              <w:rPr>
                <w:rFonts w:ascii="Trebuchet MS" w:hAnsi="Trebuchet MS" w:cs="Arial"/>
                <w:sz w:val="22"/>
                <w:szCs w:val="22"/>
                <w:shd w:val="clear" w:color="auto" w:fill="FFFFFF"/>
                <w:lang w:val="ro-RO"/>
              </w:rPr>
              <w:t>luminozitate de minim 300 nits</w:t>
            </w:r>
          </w:p>
          <w:p w14:paraId="6459C5F9" w14:textId="77777777" w:rsidR="003A593B" w:rsidRPr="009F2683" w:rsidRDefault="003A593B" w:rsidP="008D4235">
            <w:pPr>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Comunicații integrate</w:t>
            </w:r>
            <w:r w:rsidRPr="009F2683">
              <w:rPr>
                <w:rFonts w:ascii="Trebuchet MS" w:hAnsi="Trebuchet MS" w:cs="Arial"/>
                <w:sz w:val="22"/>
                <w:szCs w:val="22"/>
                <w:shd w:val="clear" w:color="auto" w:fill="FFFFFF"/>
                <w:lang w:val="ro-RO"/>
              </w:rPr>
              <w:t xml:space="preserve"> </w:t>
            </w:r>
          </w:p>
          <w:p w14:paraId="630CD345" w14:textId="0DEE9E15" w:rsidR="003A593B" w:rsidRPr="009F2683" w:rsidRDefault="003A593B" w:rsidP="008D4235">
            <w:pPr>
              <w:ind w:left="1816"/>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LAN 10 / 100 / 1000 Mbs</w:t>
            </w:r>
          </w:p>
          <w:p w14:paraId="7E11FAE5" w14:textId="1A71E08A" w:rsidR="003A593B" w:rsidRPr="009F2683" w:rsidRDefault="003A593B" w:rsidP="008D4235">
            <w:pPr>
              <w:ind w:left="1816"/>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WiFi intern 802.11 minim standard</w:t>
            </w:r>
          </w:p>
          <w:p w14:paraId="12D31490" w14:textId="63CEC8AC" w:rsidR="003A593B" w:rsidRPr="009F2683" w:rsidRDefault="003A593B" w:rsidP="008D4235">
            <w:pPr>
              <w:spacing w:after="120"/>
              <w:ind w:left="1814"/>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Bluetooth </w:t>
            </w:r>
            <w:r w:rsidR="00114B2B" w:rsidRPr="009F2683">
              <w:rPr>
                <w:rFonts w:ascii="Trebuchet MS" w:hAnsi="Trebuchet MS" w:cs="Arial"/>
                <w:sz w:val="22"/>
                <w:szCs w:val="22"/>
                <w:shd w:val="clear" w:color="auto" w:fill="FFFFFF"/>
                <w:lang w:val="ro-RO"/>
              </w:rPr>
              <w:t xml:space="preserve">minim </w:t>
            </w:r>
            <w:r w:rsidRPr="009F2683">
              <w:rPr>
                <w:rFonts w:ascii="Trebuchet MS" w:hAnsi="Trebuchet MS" w:cs="Arial"/>
                <w:sz w:val="22"/>
                <w:szCs w:val="22"/>
                <w:shd w:val="clear" w:color="auto" w:fill="FFFFFF"/>
                <w:lang w:val="ro-RO"/>
              </w:rPr>
              <w:t>5.</w:t>
            </w:r>
            <w:r w:rsidR="00E77A7C" w:rsidRPr="009F2683">
              <w:rPr>
                <w:rFonts w:ascii="Trebuchet MS" w:hAnsi="Trebuchet MS" w:cs="Arial"/>
                <w:sz w:val="22"/>
                <w:szCs w:val="22"/>
                <w:shd w:val="clear" w:color="auto" w:fill="FFFFFF"/>
                <w:lang w:val="ro-RO"/>
              </w:rPr>
              <w:t>1</w:t>
            </w:r>
            <w:r w:rsidRPr="009F2683">
              <w:rPr>
                <w:rFonts w:ascii="Trebuchet MS" w:hAnsi="Trebuchet MS" w:cs="Arial"/>
                <w:sz w:val="22"/>
                <w:szCs w:val="22"/>
                <w:shd w:val="clear" w:color="auto" w:fill="FFFFFF"/>
                <w:lang w:val="ro-RO"/>
              </w:rPr>
              <w:t xml:space="preserve"> intern</w:t>
            </w:r>
          </w:p>
          <w:p w14:paraId="46C8850B" w14:textId="77777777" w:rsidR="00992BCE" w:rsidRPr="009F2683" w:rsidRDefault="00143731" w:rsidP="008D4235">
            <w:pPr>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Dispozitive de indicare</w:t>
            </w:r>
            <w:r w:rsidR="00992BCE" w:rsidRPr="009F2683">
              <w:rPr>
                <w:rFonts w:ascii="Trebuchet MS" w:hAnsi="Trebuchet MS" w:cs="Arial"/>
                <w:sz w:val="22"/>
                <w:szCs w:val="22"/>
                <w:shd w:val="clear" w:color="auto" w:fill="FFFFFF"/>
                <w:lang w:val="ro-RO"/>
              </w:rPr>
              <w:t xml:space="preserve"> </w:t>
            </w:r>
            <w:r w:rsidRPr="009F2683">
              <w:rPr>
                <w:rFonts w:ascii="Trebuchet MS" w:hAnsi="Trebuchet MS" w:cs="Arial"/>
                <w:sz w:val="22"/>
                <w:szCs w:val="22"/>
                <w:shd w:val="clear" w:color="auto" w:fill="FFFFFF"/>
                <w:lang w:val="ro-RO"/>
              </w:rPr>
              <w:t>:</w:t>
            </w:r>
          </w:p>
          <w:p w14:paraId="15A4E1B2" w14:textId="39A5492B" w:rsidR="00992BCE" w:rsidRPr="009F2683" w:rsidRDefault="002719D1" w:rsidP="008D4235">
            <w:p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w:t>
            </w:r>
            <w:r w:rsidR="00992BCE" w:rsidRPr="009F2683">
              <w:rPr>
                <w:rFonts w:ascii="Trebuchet MS" w:hAnsi="Trebuchet MS" w:cs="Arial"/>
                <w:sz w:val="22"/>
                <w:szCs w:val="22"/>
                <w:shd w:val="clear" w:color="auto" w:fill="FFFFFF"/>
                <w:lang w:val="ro-RO"/>
              </w:rPr>
              <w:t>:</w:t>
            </w:r>
            <w:r w:rsidR="00143731" w:rsidRPr="009F2683">
              <w:rPr>
                <w:rFonts w:ascii="Trebuchet MS" w:hAnsi="Trebuchet MS" w:cs="Arial"/>
                <w:sz w:val="22"/>
                <w:szCs w:val="22"/>
                <w:shd w:val="clear" w:color="auto" w:fill="FFFFFF"/>
                <w:lang w:val="ro-RO"/>
              </w:rPr>
              <w:t>Tastatură</w:t>
            </w:r>
            <w:r w:rsidR="00976EDC" w:rsidRPr="009F2683">
              <w:rPr>
                <w:rFonts w:ascii="Trebuchet MS" w:hAnsi="Trebuchet MS" w:cs="Arial"/>
                <w:sz w:val="22"/>
                <w:szCs w:val="22"/>
                <w:shd w:val="clear" w:color="auto" w:fill="FFFFFF"/>
                <w:lang w:val="ro-RO"/>
              </w:rPr>
              <w:t>:</w:t>
            </w:r>
          </w:p>
          <w:p w14:paraId="3F58D7A8" w14:textId="5D510710" w:rsidR="00E77A7C" w:rsidRPr="009F2683" w:rsidRDefault="00E77A7C" w:rsidP="008D4235">
            <w:pPr>
              <w:pStyle w:val="ListParagraph"/>
              <w:numPr>
                <w:ilvl w:val="0"/>
                <w:numId w:val="13"/>
              </w:numPr>
              <w:tabs>
                <w:tab w:val="left" w:pos="1252"/>
              </w:tabs>
              <w:ind w:left="1252" w:hanging="142"/>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Format / layout de tip QWERTY</w:t>
            </w:r>
            <w:r w:rsidR="00143731" w:rsidRPr="009F2683">
              <w:rPr>
                <w:rFonts w:ascii="Trebuchet MS" w:hAnsi="Trebuchet MS" w:cs="Arial"/>
                <w:sz w:val="22"/>
                <w:szCs w:val="22"/>
                <w:shd w:val="clear" w:color="auto" w:fill="FFFFFF"/>
                <w:lang w:val="ro-RO"/>
              </w:rPr>
              <w:t xml:space="preserve">, </w:t>
            </w:r>
            <w:r w:rsidRPr="009F2683">
              <w:rPr>
                <w:rFonts w:ascii="Trebuchet MS" w:hAnsi="Trebuchet MS" w:cs="Arial"/>
                <w:sz w:val="22"/>
                <w:szCs w:val="22"/>
                <w:shd w:val="clear" w:color="auto" w:fill="FFFFFF"/>
                <w:lang w:val="ro-RO"/>
              </w:rPr>
              <w:t>posibilitatea utilizării diacriticelor în limba română: tastatura trebuie să permită generarea totalității caracterelor grafice prevăzute în specificațiile standardului SR 13392:2004</w:t>
            </w:r>
          </w:p>
          <w:p w14:paraId="1400FD8E" w14:textId="0888CFC0" w:rsidR="00143731" w:rsidRPr="009F2683" w:rsidRDefault="00143731" w:rsidP="008D4235">
            <w:pPr>
              <w:pStyle w:val="ListParagraph"/>
              <w:numPr>
                <w:ilvl w:val="0"/>
                <w:numId w:val="13"/>
              </w:numPr>
              <w:tabs>
                <w:tab w:val="left" w:pos="1252"/>
              </w:tabs>
              <w:ind w:left="1674" w:hanging="564"/>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tastatură numerică de tip ”numpad” integrată</w:t>
            </w:r>
          </w:p>
          <w:p w14:paraId="52C45E78" w14:textId="561DF76D" w:rsidR="00E77A7C" w:rsidRPr="009F2683" w:rsidRDefault="003C1D03" w:rsidP="008D4235">
            <w:pPr>
              <w:pStyle w:val="ListParagraph"/>
              <w:numPr>
                <w:ilvl w:val="0"/>
                <w:numId w:val="13"/>
              </w:numPr>
              <w:tabs>
                <w:tab w:val="left" w:pos="1252"/>
              </w:tabs>
              <w:ind w:left="1252" w:hanging="142"/>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t</w:t>
            </w:r>
            <w:r w:rsidR="00E77A7C" w:rsidRPr="009F2683">
              <w:rPr>
                <w:rFonts w:ascii="Trebuchet MS" w:hAnsi="Trebuchet MS" w:cs="Arial"/>
                <w:sz w:val="22"/>
                <w:szCs w:val="22"/>
                <w:shd w:val="clear" w:color="auto" w:fill="FFFFFF"/>
                <w:lang w:val="ro-RO"/>
              </w:rPr>
              <w:t>astatură cu protecție la vărsări accidentale de lichide (Nu se acceptă declarație pe proprie răspundere a ofertantului);</w:t>
            </w:r>
          </w:p>
          <w:p w14:paraId="050BF141" w14:textId="3BE6AA16" w:rsidR="00992BCE" w:rsidRPr="009F2683" w:rsidRDefault="00992BCE" w:rsidP="008D4235">
            <w:p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w:t>
            </w:r>
            <w:r w:rsidR="003C1D03" w:rsidRPr="009F2683">
              <w:rPr>
                <w:rFonts w:ascii="Trebuchet MS" w:hAnsi="Trebuchet MS" w:cs="Arial"/>
                <w:sz w:val="22"/>
                <w:szCs w:val="22"/>
                <w:shd w:val="clear" w:color="auto" w:fill="FFFFFF"/>
                <w:lang w:val="ro-RO"/>
              </w:rPr>
              <w:t>:</w:t>
            </w:r>
            <w:r w:rsidRPr="009F2683">
              <w:rPr>
                <w:rFonts w:ascii="Trebuchet MS" w:hAnsi="Trebuchet MS" w:cs="Arial"/>
                <w:sz w:val="22"/>
                <w:szCs w:val="22"/>
                <w:shd w:val="clear" w:color="auto" w:fill="FFFFFF"/>
                <w:lang w:val="ro-RO"/>
              </w:rPr>
              <w:t xml:space="preserve"> </w:t>
            </w:r>
            <w:r w:rsidR="00143731" w:rsidRPr="009F2683">
              <w:rPr>
                <w:rFonts w:ascii="Trebuchet MS" w:hAnsi="Trebuchet MS" w:cs="Arial"/>
                <w:sz w:val="22"/>
                <w:szCs w:val="22"/>
                <w:shd w:val="clear" w:color="auto" w:fill="FFFFFF"/>
                <w:lang w:val="ro-RO"/>
              </w:rPr>
              <w:t>TouchPad cu suport pentru gesturi multi-atingere</w:t>
            </w:r>
          </w:p>
          <w:p w14:paraId="3632F4B9" w14:textId="1B17D5B3" w:rsidR="00992BCE" w:rsidRPr="009F2683" w:rsidRDefault="00992BCE" w:rsidP="008D4235">
            <w:p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 </w:t>
            </w:r>
            <w:r w:rsidR="00143731" w:rsidRPr="009F2683">
              <w:rPr>
                <w:rFonts w:ascii="Trebuchet MS" w:hAnsi="Trebuchet MS" w:cs="Arial"/>
                <w:sz w:val="22"/>
                <w:szCs w:val="22"/>
                <w:shd w:val="clear" w:color="auto" w:fill="FFFFFF"/>
                <w:lang w:val="ro-RO"/>
              </w:rPr>
              <w:t>Mouse cu minim două butoane și scroll:</w:t>
            </w:r>
          </w:p>
          <w:p w14:paraId="5BE33A31" w14:textId="77777777" w:rsidR="00143731" w:rsidRPr="009F2683" w:rsidRDefault="00143731" w:rsidP="008D4235">
            <w:pPr>
              <w:pStyle w:val="ListParagraph"/>
              <w:numPr>
                <w:ilvl w:val="0"/>
                <w:numId w:val="14"/>
              </w:numPr>
              <w:tabs>
                <w:tab w:val="left" w:pos="1252"/>
              </w:tabs>
              <w:ind w:left="1674" w:hanging="564"/>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interfață USB fără fir sau Bluetooth;</w:t>
            </w:r>
          </w:p>
          <w:p w14:paraId="0271B4E3" w14:textId="77777777" w:rsidR="006F57AB" w:rsidRPr="009F2683" w:rsidRDefault="006F57AB" w:rsidP="006F57AB">
            <w:pPr>
              <w:tabs>
                <w:tab w:val="left" w:pos="1252"/>
              </w:tabs>
              <w:jc w:val="both"/>
              <w:rPr>
                <w:rFonts w:ascii="Trebuchet MS" w:hAnsi="Trebuchet MS" w:cs="Arial"/>
                <w:sz w:val="22"/>
                <w:szCs w:val="22"/>
                <w:shd w:val="clear" w:color="auto" w:fill="FFFFFF"/>
                <w:lang w:val="ro-RO"/>
              </w:rPr>
            </w:pPr>
          </w:p>
          <w:p w14:paraId="206000B5" w14:textId="77777777" w:rsidR="00143731" w:rsidRPr="009F2683" w:rsidRDefault="00143731" w:rsidP="008D4235">
            <w:pPr>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Porturi integrate (fără adaptoare)</w:t>
            </w:r>
            <w:r w:rsidR="00F06645" w:rsidRPr="009F2683">
              <w:rPr>
                <w:rFonts w:ascii="Trebuchet MS" w:hAnsi="Trebuchet MS" w:cs="Arial"/>
                <w:sz w:val="22"/>
                <w:szCs w:val="22"/>
                <w:shd w:val="clear" w:color="auto" w:fill="FFFFFF"/>
                <w:lang w:val="ro-RO"/>
              </w:rPr>
              <w:t xml:space="preserve"> </w:t>
            </w:r>
            <w:r w:rsidRPr="009F2683">
              <w:rPr>
                <w:rFonts w:ascii="Trebuchet MS" w:hAnsi="Trebuchet MS" w:cs="Arial"/>
                <w:sz w:val="22"/>
                <w:szCs w:val="22"/>
                <w:shd w:val="clear" w:color="auto" w:fill="FFFFFF"/>
                <w:lang w:val="ro-RO"/>
              </w:rPr>
              <w:t>:</w:t>
            </w:r>
          </w:p>
          <w:p w14:paraId="1E07D75A" w14:textId="7D8E82A3" w:rsidR="004E2294" w:rsidRPr="009F2683" w:rsidRDefault="00143731" w:rsidP="008D4235">
            <w:pPr>
              <w:ind w:left="1391" w:hanging="423"/>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minim 2 porturi tip USB 3.1</w:t>
            </w:r>
            <w:r w:rsidR="00075F0B" w:rsidRPr="009F2683">
              <w:rPr>
                <w:rFonts w:ascii="Trebuchet MS" w:hAnsi="Trebuchet MS" w:cs="Arial"/>
                <w:sz w:val="22"/>
                <w:szCs w:val="22"/>
                <w:shd w:val="clear" w:color="auto" w:fill="FFFFFF"/>
                <w:lang w:val="ro-RO"/>
              </w:rPr>
              <w:t xml:space="preserve"> sau USB 3.2</w:t>
            </w:r>
            <w:r w:rsidRPr="009F2683">
              <w:rPr>
                <w:rFonts w:ascii="Trebuchet MS" w:hAnsi="Trebuchet MS" w:cs="Arial"/>
                <w:sz w:val="22"/>
                <w:szCs w:val="22"/>
                <w:shd w:val="clear" w:color="auto" w:fill="FFFFFF"/>
                <w:lang w:val="ro-RO"/>
              </w:rPr>
              <w:t>;</w:t>
            </w:r>
          </w:p>
          <w:p w14:paraId="2DDD68FE" w14:textId="23430B4F" w:rsidR="00143731" w:rsidRPr="009F2683" w:rsidRDefault="00143731" w:rsidP="008D4235">
            <w:pPr>
              <w:ind w:left="1391" w:hanging="423"/>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w:t>
            </w:r>
            <w:r w:rsidR="00114B2B" w:rsidRPr="009F2683">
              <w:rPr>
                <w:rFonts w:ascii="Trebuchet MS" w:hAnsi="Trebuchet MS" w:cs="Arial"/>
                <w:sz w:val="22"/>
                <w:szCs w:val="22"/>
                <w:shd w:val="clear" w:color="auto" w:fill="FFFFFF"/>
                <w:lang w:val="ro-RO"/>
              </w:rPr>
              <w:t xml:space="preserve">minim </w:t>
            </w:r>
            <w:r w:rsidRPr="009F2683">
              <w:rPr>
                <w:rFonts w:ascii="Trebuchet MS" w:hAnsi="Trebuchet MS" w:cs="Arial"/>
                <w:sz w:val="22"/>
                <w:szCs w:val="22"/>
                <w:shd w:val="clear" w:color="auto" w:fill="FFFFFF"/>
                <w:lang w:val="ro-RO"/>
              </w:rPr>
              <w:t>1 port de ieșire video digital HDMI;</w:t>
            </w:r>
          </w:p>
          <w:p w14:paraId="5E15A8DE" w14:textId="008616E4" w:rsidR="00E77A7C" w:rsidRPr="009F2683" w:rsidRDefault="00E77A7C" w:rsidP="008D4235">
            <w:pPr>
              <w:ind w:left="1391" w:hanging="423"/>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minim un port USB tip C;</w:t>
            </w:r>
          </w:p>
          <w:p w14:paraId="1C60AEE8" w14:textId="2764837D" w:rsidR="00143731" w:rsidRPr="009F2683" w:rsidRDefault="00143731" w:rsidP="008D4235">
            <w:pPr>
              <w:ind w:left="1391" w:hanging="423"/>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w:t>
            </w:r>
            <w:r w:rsidR="00E77A7C" w:rsidRPr="009F2683">
              <w:rPr>
                <w:rFonts w:ascii="Trebuchet MS" w:hAnsi="Trebuchet MS" w:cs="Arial"/>
                <w:sz w:val="22"/>
                <w:szCs w:val="22"/>
                <w:shd w:val="clear" w:color="auto" w:fill="FFFFFF"/>
                <w:lang w:val="ro-RO"/>
              </w:rPr>
              <w:t xml:space="preserve">minim </w:t>
            </w:r>
            <w:r w:rsidRPr="009F2683">
              <w:rPr>
                <w:rFonts w:ascii="Trebuchet MS" w:hAnsi="Trebuchet MS" w:cs="Arial"/>
                <w:sz w:val="22"/>
                <w:szCs w:val="22"/>
                <w:shd w:val="clear" w:color="auto" w:fill="FFFFFF"/>
                <w:lang w:val="ro-RO"/>
              </w:rPr>
              <w:t>1 port Ethernet (RJ-45)</w:t>
            </w:r>
            <w:r w:rsidR="00E77A7C" w:rsidRPr="009F2683">
              <w:rPr>
                <w:rFonts w:ascii="Trebuchet MS" w:hAnsi="Trebuchet MS" w:cs="Arial"/>
                <w:sz w:val="22"/>
                <w:szCs w:val="22"/>
                <w:shd w:val="clear" w:color="auto" w:fill="FFFFFF"/>
                <w:lang w:val="ro-RO"/>
              </w:rPr>
              <w:t xml:space="preserve"> integrat</w:t>
            </w:r>
            <w:r w:rsidRPr="009F2683">
              <w:rPr>
                <w:rFonts w:ascii="Trebuchet MS" w:hAnsi="Trebuchet MS" w:cs="Arial"/>
                <w:sz w:val="22"/>
                <w:szCs w:val="22"/>
                <w:shd w:val="clear" w:color="auto" w:fill="FFFFFF"/>
                <w:lang w:val="ro-RO"/>
              </w:rPr>
              <w:t>;</w:t>
            </w:r>
          </w:p>
          <w:p w14:paraId="4422C429" w14:textId="56151146" w:rsidR="00143731" w:rsidRPr="009F2683" w:rsidRDefault="00143731" w:rsidP="008D4235">
            <w:pPr>
              <w:spacing w:after="120"/>
              <w:ind w:left="1389" w:hanging="423"/>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conectori audio In / Out sau audio Combo;</w:t>
            </w:r>
          </w:p>
          <w:p w14:paraId="04CC367C" w14:textId="6540FEB6" w:rsidR="00143731" w:rsidRPr="009F2683" w:rsidRDefault="00143731" w:rsidP="008D4235">
            <w:pPr>
              <w:spacing w:after="120"/>
              <w:ind w:left="1110" w:hanging="1110"/>
              <w:jc w:val="both"/>
              <w:rPr>
                <w:rFonts w:ascii="Trebuchet MS" w:eastAsia="Calibri" w:hAnsi="Trebuchet MS" w:cs="Arial"/>
                <w:sz w:val="22"/>
                <w:szCs w:val="22"/>
                <w:lang w:val="ro-RO"/>
              </w:rPr>
            </w:pPr>
            <w:r w:rsidRPr="009F2683">
              <w:rPr>
                <w:rFonts w:ascii="Trebuchet MS" w:eastAsia="Calibri" w:hAnsi="Trebuchet MS" w:cs="Arial"/>
                <w:b/>
                <w:sz w:val="22"/>
                <w:szCs w:val="22"/>
                <w:u w:val="single"/>
                <w:lang w:val="ro-RO"/>
              </w:rPr>
              <w:lastRenderedPageBreak/>
              <w:t>Sursa de alimentare</w:t>
            </w:r>
            <w:r w:rsidRPr="009F2683">
              <w:rPr>
                <w:rFonts w:ascii="Trebuchet MS" w:eastAsia="Calibri" w:hAnsi="Trebuchet MS" w:cs="Arial"/>
                <w:sz w:val="22"/>
                <w:szCs w:val="22"/>
                <w:lang w:val="ro-RO"/>
              </w:rPr>
              <w:t>:</w:t>
            </w:r>
            <w:r w:rsidR="00BE761B" w:rsidRPr="009F2683">
              <w:rPr>
                <w:rFonts w:ascii="Trebuchet MS" w:eastAsia="Calibri" w:hAnsi="Trebuchet MS" w:cs="Arial"/>
                <w:sz w:val="22"/>
                <w:szCs w:val="22"/>
                <w:lang w:val="ro-RO"/>
              </w:rPr>
              <w:t xml:space="preserve"> </w:t>
            </w:r>
            <w:r w:rsidRPr="009F2683">
              <w:rPr>
                <w:rFonts w:ascii="Trebuchet MS" w:eastAsia="Calibri" w:hAnsi="Trebuchet MS" w:cs="Arial"/>
                <w:sz w:val="22"/>
                <w:szCs w:val="22"/>
                <w:lang w:val="ro-RO"/>
              </w:rPr>
              <w:t xml:space="preserve">tensiunea de lucru </w:t>
            </w:r>
            <w:r w:rsidR="00D83854" w:rsidRPr="009F2683">
              <w:rPr>
                <w:rFonts w:ascii="Trebuchet MS" w:eastAsia="Calibri" w:hAnsi="Trebuchet MS" w:cs="Arial"/>
                <w:sz w:val="22"/>
                <w:szCs w:val="22"/>
                <w:lang w:val="ro-RO"/>
              </w:rPr>
              <w:t xml:space="preserve">110 – </w:t>
            </w:r>
            <w:r w:rsidRPr="009F2683">
              <w:rPr>
                <w:rFonts w:ascii="Trebuchet MS" w:eastAsia="Calibri" w:hAnsi="Trebuchet MS" w:cs="Arial"/>
                <w:sz w:val="22"/>
                <w:szCs w:val="22"/>
                <w:lang w:val="ro-RO"/>
              </w:rPr>
              <w:t>240V la 50/60 Hz cu ștecher de alimentare conform standard CEE 7/4 sau CEE 7/7,</w:t>
            </w:r>
            <w:r w:rsidR="00E77A7C" w:rsidRPr="009F2683">
              <w:rPr>
                <w:rFonts w:ascii="Trebuchet MS" w:eastAsia="Calibri" w:hAnsi="Trebuchet MS" w:cs="Arial"/>
                <w:sz w:val="22"/>
                <w:szCs w:val="22"/>
                <w:lang w:val="ro-RO"/>
              </w:rPr>
              <w:t xml:space="preserve"> cu o putere de minimum 60W;</w:t>
            </w:r>
          </w:p>
          <w:p w14:paraId="2952E181" w14:textId="2D3356DF" w:rsidR="00143731" w:rsidRPr="009F2683" w:rsidRDefault="00841C7A" w:rsidP="008D4235">
            <w:pPr>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Acumulator /</w:t>
            </w:r>
            <w:r w:rsidR="00D83854" w:rsidRPr="009F2683">
              <w:rPr>
                <w:rFonts w:ascii="Trebuchet MS" w:hAnsi="Trebuchet MS" w:cs="Arial"/>
                <w:b/>
                <w:sz w:val="22"/>
                <w:szCs w:val="22"/>
                <w:u w:val="single"/>
                <w:shd w:val="clear" w:color="auto" w:fill="FFFFFF"/>
                <w:lang w:val="ro-RO"/>
              </w:rPr>
              <w:t>Baterie</w:t>
            </w:r>
            <w:r w:rsidR="00D83854" w:rsidRPr="009F2683">
              <w:rPr>
                <w:rFonts w:ascii="Trebuchet MS" w:hAnsi="Trebuchet MS" w:cs="Arial"/>
                <w:sz w:val="22"/>
                <w:szCs w:val="22"/>
                <w:shd w:val="clear" w:color="auto" w:fill="FFFFFF"/>
                <w:lang w:val="ro-RO"/>
              </w:rPr>
              <w:t xml:space="preserve"> :</w:t>
            </w:r>
          </w:p>
          <w:p w14:paraId="6BA1DD04" w14:textId="74E4515C" w:rsidR="00D83854" w:rsidRPr="009F2683" w:rsidRDefault="006F285E" w:rsidP="008D4235">
            <w:pPr>
              <w:pStyle w:val="ListParagraph"/>
              <w:spacing w:after="120"/>
              <w:ind w:left="714"/>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 xml:space="preserve">      : </w:t>
            </w:r>
            <w:r w:rsidR="00841C7A" w:rsidRPr="009F2683">
              <w:rPr>
                <w:rFonts w:ascii="Trebuchet MS" w:hAnsi="Trebuchet MS" w:cs="Arial"/>
                <w:sz w:val="22"/>
                <w:szCs w:val="22"/>
                <w:shd w:val="clear" w:color="auto" w:fill="FFFFFF"/>
                <w:lang w:val="ro-RO"/>
              </w:rPr>
              <w:t>de putere minimă 50W (acumulatorul / bateria va avea aceeași garanție ca</w:t>
            </w:r>
            <w:r w:rsidRPr="009F2683">
              <w:rPr>
                <w:rFonts w:ascii="Trebuchet MS" w:hAnsi="Trebuchet MS" w:cs="Arial"/>
                <w:sz w:val="22"/>
                <w:szCs w:val="22"/>
                <w:shd w:val="clear" w:color="auto" w:fill="FFFFFF"/>
                <w:lang w:val="ro-RO"/>
              </w:rPr>
              <w:t xml:space="preserve"> laptopul</w:t>
            </w:r>
            <w:r w:rsidR="00841C7A" w:rsidRPr="009F2683">
              <w:rPr>
                <w:rFonts w:ascii="Trebuchet MS" w:hAnsi="Trebuchet MS" w:cs="Arial"/>
                <w:sz w:val="22"/>
                <w:szCs w:val="22"/>
                <w:shd w:val="clear" w:color="auto" w:fill="FFFFFF"/>
                <w:lang w:val="ro-RO"/>
              </w:rPr>
              <w:t>)</w:t>
            </w:r>
            <w:r w:rsidR="00D83854" w:rsidRPr="009F2683">
              <w:rPr>
                <w:rFonts w:ascii="Trebuchet MS" w:hAnsi="Trebuchet MS" w:cs="Arial"/>
                <w:sz w:val="22"/>
                <w:szCs w:val="22"/>
                <w:shd w:val="clear" w:color="auto" w:fill="FFFFFF"/>
                <w:lang w:val="ro-RO"/>
              </w:rPr>
              <w:t>;</w:t>
            </w:r>
          </w:p>
          <w:p w14:paraId="28EAE4E4" w14:textId="161C37FE" w:rsidR="00841C7A" w:rsidRPr="009F2683" w:rsidRDefault="00841C7A" w:rsidP="008D4235">
            <w:pPr>
              <w:spacing w:after="120"/>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Carcasă</w:t>
            </w:r>
            <w:r w:rsidRPr="009F2683">
              <w:rPr>
                <w:rFonts w:ascii="Trebuchet MS" w:hAnsi="Trebuchet MS" w:cs="Arial"/>
                <w:sz w:val="22"/>
                <w:szCs w:val="22"/>
                <w:shd w:val="clear" w:color="auto" w:fill="FFFFFF"/>
                <w:lang w:val="ro-RO"/>
              </w:rPr>
              <w:t>: certificată rezistentă la intemperii și impact MIL-STD-810H</w:t>
            </w:r>
            <w:r w:rsidR="002570A1" w:rsidRPr="009F2683">
              <w:rPr>
                <w:rFonts w:ascii="Trebuchet MS" w:hAnsi="Trebuchet MS" w:cs="Arial"/>
                <w:sz w:val="22"/>
                <w:szCs w:val="22"/>
                <w:shd w:val="clear" w:color="auto" w:fill="FFFFFF"/>
                <w:lang w:val="ro-RO"/>
              </w:rPr>
              <w:t xml:space="preserve"> de către producătorul laptopului</w:t>
            </w:r>
            <w:r w:rsidRPr="009F2683">
              <w:rPr>
                <w:rFonts w:ascii="Trebuchet MS" w:hAnsi="Trebuchet MS" w:cs="Arial"/>
                <w:sz w:val="22"/>
                <w:szCs w:val="22"/>
                <w:shd w:val="clear" w:color="auto" w:fill="FFFFFF"/>
                <w:lang w:val="ro-RO"/>
              </w:rPr>
              <w:t xml:space="preserve"> (Nu se acceptă declarație pe proprie răspundere</w:t>
            </w:r>
            <w:r w:rsidR="002570A1" w:rsidRPr="009F2683">
              <w:rPr>
                <w:rFonts w:ascii="Trebuchet MS" w:hAnsi="Trebuchet MS" w:cs="Arial"/>
                <w:sz w:val="22"/>
                <w:szCs w:val="22"/>
                <w:shd w:val="clear" w:color="auto" w:fill="FFFFFF"/>
                <w:lang w:val="ro-RO"/>
              </w:rPr>
              <w:t xml:space="preserve"> a furnizorului</w:t>
            </w:r>
            <w:r w:rsidRPr="009F2683">
              <w:rPr>
                <w:rFonts w:ascii="Trebuchet MS" w:hAnsi="Trebuchet MS" w:cs="Arial"/>
                <w:sz w:val="22"/>
                <w:szCs w:val="22"/>
                <w:shd w:val="clear" w:color="auto" w:fill="FFFFFF"/>
                <w:lang w:val="ro-RO"/>
              </w:rPr>
              <w:t>);</w:t>
            </w:r>
          </w:p>
          <w:p w14:paraId="3BA8C369" w14:textId="77777777" w:rsidR="00143731" w:rsidRPr="009F2683" w:rsidRDefault="00D83854" w:rsidP="008D4235">
            <w:pPr>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Software</w:t>
            </w:r>
            <w:r w:rsidRPr="009F2683">
              <w:rPr>
                <w:rFonts w:ascii="Trebuchet MS" w:hAnsi="Trebuchet MS" w:cs="Arial"/>
                <w:sz w:val="22"/>
                <w:szCs w:val="22"/>
                <w:shd w:val="clear" w:color="auto" w:fill="FFFFFF"/>
                <w:lang w:val="ro-RO"/>
              </w:rPr>
              <w:t xml:space="preserve"> :</w:t>
            </w:r>
          </w:p>
          <w:p w14:paraId="545D6EC8" w14:textId="2305CD0B" w:rsidR="00D83854" w:rsidRPr="009F2683" w:rsidRDefault="004353A1" w:rsidP="008D4235">
            <w:pPr>
              <w:pStyle w:val="ListParagraph"/>
              <w:numPr>
                <w:ilvl w:val="0"/>
                <w:numId w:val="16"/>
              </w:numPr>
              <w:ind w:left="714" w:hanging="357"/>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s</w:t>
            </w:r>
            <w:r w:rsidR="00D83854" w:rsidRPr="009F2683">
              <w:rPr>
                <w:rFonts w:ascii="Trebuchet MS" w:hAnsi="Trebuchet MS" w:cs="Arial"/>
                <w:sz w:val="22"/>
                <w:szCs w:val="22"/>
                <w:shd w:val="clear" w:color="auto" w:fill="FFFFFF"/>
                <w:lang w:val="ro-RO"/>
              </w:rPr>
              <w:t>istem de operare preinstalat:</w:t>
            </w:r>
            <w:r w:rsidR="00075F0B" w:rsidRPr="009F2683">
              <w:rPr>
                <w:rFonts w:ascii="Trebuchet MS" w:hAnsi="Trebuchet MS" w:cs="Arial"/>
                <w:sz w:val="22"/>
                <w:szCs w:val="22"/>
                <w:shd w:val="clear" w:color="auto" w:fill="FFFFFF"/>
                <w:lang w:val="ro-RO"/>
              </w:rPr>
              <w:t xml:space="preserve"> </w:t>
            </w:r>
            <w:r w:rsidR="00841C7A" w:rsidRPr="009F2683">
              <w:rPr>
                <w:rFonts w:ascii="Trebuchet MS" w:hAnsi="Trebuchet MS" w:cs="Arial"/>
                <w:sz w:val="22"/>
                <w:szCs w:val="22"/>
                <w:shd w:val="clear" w:color="auto" w:fill="FFFFFF"/>
                <w:lang w:val="ro-RO"/>
              </w:rPr>
              <w:t>ultima versiune</w:t>
            </w:r>
            <w:r w:rsidR="00D83854" w:rsidRPr="009F2683">
              <w:rPr>
                <w:rFonts w:ascii="Trebuchet MS" w:hAnsi="Trebuchet MS" w:cs="Arial"/>
                <w:sz w:val="22"/>
                <w:szCs w:val="22"/>
                <w:shd w:val="clear" w:color="auto" w:fill="FFFFFF"/>
                <w:lang w:val="ro-RO"/>
              </w:rPr>
              <w:t xml:space="preserve"> </w:t>
            </w:r>
            <w:r w:rsidR="00841C7A" w:rsidRPr="009F2683">
              <w:rPr>
                <w:rFonts w:ascii="Trebuchet MS" w:hAnsi="Trebuchet MS" w:cs="Arial"/>
                <w:sz w:val="22"/>
                <w:szCs w:val="22"/>
                <w:shd w:val="clear" w:color="auto" w:fill="FFFFFF"/>
                <w:lang w:val="ro-RO"/>
              </w:rPr>
              <w:t>de tip</w:t>
            </w:r>
            <w:r w:rsidR="00D83854" w:rsidRPr="009F2683">
              <w:rPr>
                <w:rFonts w:ascii="Trebuchet MS" w:hAnsi="Trebuchet MS" w:cs="Arial"/>
                <w:sz w:val="22"/>
                <w:szCs w:val="22"/>
                <w:shd w:val="clear" w:color="auto" w:fill="FFFFFF"/>
                <w:lang w:val="ro-RO"/>
              </w:rPr>
              <w:t xml:space="preserve"> Professional </w:t>
            </w:r>
            <w:r w:rsidR="00452B11" w:rsidRPr="009F2683">
              <w:rPr>
                <w:rFonts w:ascii="Trebuchet MS" w:hAnsi="Trebuchet MS" w:cs="Arial"/>
                <w:sz w:val="22"/>
                <w:szCs w:val="22"/>
                <w:shd w:val="clear" w:color="auto" w:fill="FFFFFF"/>
                <w:lang w:val="ro-RO"/>
              </w:rPr>
              <w:t xml:space="preserve">OEM </w:t>
            </w:r>
            <w:r w:rsidR="00841C7A" w:rsidRPr="009F2683">
              <w:rPr>
                <w:rFonts w:ascii="Trebuchet MS" w:hAnsi="Trebuchet MS" w:cs="Arial"/>
                <w:sz w:val="22"/>
                <w:szCs w:val="22"/>
                <w:shd w:val="clear" w:color="auto" w:fill="FFFFFF"/>
                <w:lang w:val="ro-RO"/>
              </w:rPr>
              <w:t xml:space="preserve">pe </w:t>
            </w:r>
            <w:r w:rsidR="00D83854" w:rsidRPr="009F2683">
              <w:rPr>
                <w:rFonts w:ascii="Trebuchet MS" w:hAnsi="Trebuchet MS" w:cs="Arial"/>
                <w:sz w:val="22"/>
                <w:szCs w:val="22"/>
                <w:shd w:val="clear" w:color="auto" w:fill="FFFFFF"/>
                <w:lang w:val="ro-RO"/>
              </w:rPr>
              <w:t>64 biți</w:t>
            </w:r>
            <w:r w:rsidR="00841C7A" w:rsidRPr="009F2683">
              <w:rPr>
                <w:rFonts w:ascii="Trebuchet MS" w:hAnsi="Trebuchet MS" w:cs="Arial"/>
                <w:sz w:val="22"/>
                <w:szCs w:val="22"/>
                <w:shd w:val="clear" w:color="auto" w:fill="FFFFFF"/>
                <w:lang w:val="ro-RO"/>
              </w:rPr>
              <w:t xml:space="preserve"> lansată de către Microsoft la momentul depunerii ofertei </w:t>
            </w:r>
            <w:r w:rsidR="007F7AE1" w:rsidRPr="009F2683">
              <w:rPr>
                <w:rFonts w:ascii="Trebuchet MS" w:hAnsi="Trebuchet MS" w:cs="Arial"/>
                <w:sz w:val="22"/>
                <w:szCs w:val="22"/>
                <w:shd w:val="clear" w:color="auto" w:fill="FFFFFF"/>
                <w:lang w:val="ro-RO"/>
              </w:rPr>
              <w:t xml:space="preserve">(de ex. Windows </w:t>
            </w:r>
            <w:r w:rsidR="001F7151" w:rsidRPr="009F2683">
              <w:rPr>
                <w:rFonts w:ascii="Trebuchet MS" w:hAnsi="Trebuchet MS" w:cs="Arial"/>
                <w:sz w:val="22"/>
                <w:szCs w:val="22"/>
                <w:shd w:val="clear" w:color="auto" w:fill="FFFFFF"/>
                <w:lang w:val="ro-RO"/>
              </w:rPr>
              <w:t xml:space="preserve">11 </w:t>
            </w:r>
            <w:r w:rsidR="007F7AE1" w:rsidRPr="009F2683">
              <w:rPr>
                <w:rFonts w:ascii="Trebuchet MS" w:hAnsi="Trebuchet MS" w:cs="Arial"/>
                <w:sz w:val="22"/>
                <w:szCs w:val="22"/>
                <w:shd w:val="clear" w:color="auto" w:fill="FFFFFF"/>
                <w:lang w:val="ro-RO"/>
              </w:rPr>
              <w:t>Professional OEM 64 biți)</w:t>
            </w:r>
            <w:r w:rsidR="00D83854" w:rsidRPr="009F2683">
              <w:rPr>
                <w:rFonts w:ascii="Trebuchet MS" w:hAnsi="Trebuchet MS" w:cs="Arial"/>
                <w:sz w:val="22"/>
                <w:szCs w:val="22"/>
                <w:shd w:val="clear" w:color="auto" w:fill="FFFFFF"/>
                <w:lang w:val="ro-RO"/>
              </w:rPr>
              <w:t>;</w:t>
            </w:r>
          </w:p>
          <w:p w14:paraId="21FB5E38" w14:textId="77F4C032" w:rsidR="00841C7A" w:rsidRPr="009F2683" w:rsidRDefault="004353A1" w:rsidP="008D4235">
            <w:pPr>
              <w:pStyle w:val="ListParagraph"/>
              <w:numPr>
                <w:ilvl w:val="0"/>
                <w:numId w:val="16"/>
              </w:numPr>
              <w:ind w:left="714" w:hanging="357"/>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l</w:t>
            </w:r>
            <w:r w:rsidR="00841C7A" w:rsidRPr="009F2683">
              <w:rPr>
                <w:rFonts w:ascii="Trebuchet MS" w:hAnsi="Trebuchet MS" w:cs="Arial"/>
                <w:sz w:val="22"/>
                <w:szCs w:val="22"/>
                <w:shd w:val="clear" w:color="auto" w:fill="FFFFFF"/>
                <w:lang w:val="ro-RO"/>
              </w:rPr>
              <w:t>icența va fi perpetuă (fără subscripție pentru un interval de timp) nouă;</w:t>
            </w:r>
          </w:p>
          <w:p w14:paraId="78E23849" w14:textId="1CCE2A72" w:rsidR="00811A7A" w:rsidRPr="009F2683" w:rsidRDefault="00811A7A" w:rsidP="008D4235">
            <w:pPr>
              <w:pStyle w:val="ListParagraph"/>
              <w:numPr>
                <w:ilvl w:val="0"/>
                <w:numId w:val="16"/>
              </w:numPr>
              <w:spacing w:after="120"/>
              <w:ind w:left="714" w:hanging="357"/>
              <w:jc w:val="both"/>
              <w:rPr>
                <w:rFonts w:ascii="Trebuchet MS" w:hAnsi="Trebuchet MS" w:cs="Arial"/>
                <w:sz w:val="22"/>
                <w:szCs w:val="22"/>
                <w:shd w:val="clear" w:color="auto" w:fill="FFFFFF"/>
                <w:lang w:val="ro-RO"/>
              </w:rPr>
            </w:pPr>
            <w:r w:rsidRPr="009F2683">
              <w:rPr>
                <w:rFonts w:ascii="Trebuchet MS" w:eastAsia="Calibri" w:hAnsi="Trebuchet MS" w:cs="Arial"/>
                <w:sz w:val="22"/>
                <w:szCs w:val="22"/>
                <w:lang w:val="ro-RO"/>
              </w:rPr>
              <w:t>sistemul de operare, soluția de restaurare pentru sistemul de operare, driverele, documentația și toate utilitățile sistemul de operare, furnizate de producătorul echipamentului, vor fi livrate pe mediu de stocare extern sau partiție dedicată pe unitatea internă de stocare</w:t>
            </w:r>
            <w:r w:rsidR="009F2683" w:rsidRPr="009F2683">
              <w:rPr>
                <w:rFonts w:ascii="Trebuchet MS" w:eastAsia="Calibri" w:hAnsi="Trebuchet MS" w:cs="Arial"/>
                <w:sz w:val="22"/>
                <w:szCs w:val="22"/>
                <w:lang w:val="ro-RO"/>
              </w:rPr>
              <w:t>.</w:t>
            </w:r>
          </w:p>
          <w:p w14:paraId="1F6FCE1E" w14:textId="77777777" w:rsidR="00D83854" w:rsidRPr="009F2683" w:rsidRDefault="00D83854" w:rsidP="008D4235">
            <w:pPr>
              <w:jc w:val="both"/>
              <w:rPr>
                <w:rFonts w:ascii="Trebuchet MS" w:hAnsi="Trebuchet MS" w:cs="Arial"/>
                <w:sz w:val="22"/>
                <w:szCs w:val="22"/>
                <w:shd w:val="clear" w:color="auto" w:fill="FFFFFF"/>
                <w:lang w:val="ro-RO"/>
              </w:rPr>
            </w:pPr>
            <w:r w:rsidRPr="009F2683">
              <w:rPr>
                <w:rFonts w:ascii="Trebuchet MS" w:hAnsi="Trebuchet MS" w:cs="Arial"/>
                <w:b/>
                <w:sz w:val="22"/>
                <w:szCs w:val="22"/>
                <w:u w:val="single"/>
                <w:shd w:val="clear" w:color="auto" w:fill="FFFFFF"/>
                <w:lang w:val="ro-RO"/>
              </w:rPr>
              <w:t>Caracteristici de securitate</w:t>
            </w:r>
            <w:r w:rsidRPr="009F2683">
              <w:rPr>
                <w:rFonts w:ascii="Trebuchet MS" w:hAnsi="Trebuchet MS" w:cs="Arial"/>
                <w:sz w:val="22"/>
                <w:szCs w:val="22"/>
                <w:shd w:val="clear" w:color="auto" w:fill="FFFFFF"/>
                <w:lang w:val="ro-RO"/>
              </w:rPr>
              <w:t xml:space="preserve"> :</w:t>
            </w:r>
          </w:p>
          <w:p w14:paraId="1F43181D" w14:textId="77777777" w:rsidR="00D83854" w:rsidRPr="009F2683" w:rsidRDefault="00D83854" w:rsidP="008D4235">
            <w:pPr>
              <w:pStyle w:val="ListParagraph"/>
              <w:numPr>
                <w:ilvl w:val="0"/>
                <w:numId w:val="16"/>
              </w:num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protecție prin parolă la nivel de BIOS;</w:t>
            </w:r>
          </w:p>
          <w:p w14:paraId="6CC13021" w14:textId="77777777" w:rsidR="00D83854" w:rsidRPr="009F2683" w:rsidRDefault="00D83854" w:rsidP="008D4235">
            <w:pPr>
              <w:pStyle w:val="ListParagraph"/>
              <w:numPr>
                <w:ilvl w:val="0"/>
                <w:numId w:val="16"/>
              </w:num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posibilitatea de a activa / dezactiva porturile Wi-Fi și Bluetooth la nivel de BIOS;</w:t>
            </w:r>
          </w:p>
          <w:p w14:paraId="4A605082" w14:textId="77777777" w:rsidR="00D83854" w:rsidRPr="009F2683" w:rsidRDefault="00D83854" w:rsidP="008D4235">
            <w:pPr>
              <w:pStyle w:val="ListParagraph"/>
              <w:numPr>
                <w:ilvl w:val="0"/>
                <w:numId w:val="16"/>
              </w:num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cheia de activare a sistemului de operare rezidentă la nivel de BIOS;</w:t>
            </w:r>
          </w:p>
          <w:p w14:paraId="6BFD6211" w14:textId="77777777" w:rsidR="00D83854" w:rsidRPr="009F2683" w:rsidRDefault="00D83854" w:rsidP="008D4235">
            <w:pPr>
              <w:pStyle w:val="ListParagraph"/>
              <w:numPr>
                <w:ilvl w:val="0"/>
                <w:numId w:val="16"/>
              </w:num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fantă / slot pentru blocare cu cablu de securitate / antifurt;</w:t>
            </w:r>
          </w:p>
          <w:p w14:paraId="72A81405" w14:textId="3451D546" w:rsidR="00D83854" w:rsidRPr="009F2683" w:rsidRDefault="00D83854" w:rsidP="008D4235">
            <w:pPr>
              <w:pStyle w:val="ListParagraph"/>
              <w:numPr>
                <w:ilvl w:val="0"/>
                <w:numId w:val="16"/>
              </w:num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posibilitatea de restaurare automată a sistemului BIOS</w:t>
            </w:r>
            <w:r w:rsidR="000C753C" w:rsidRPr="009F2683">
              <w:rPr>
                <w:rFonts w:ascii="Trebuchet MS" w:hAnsi="Trebuchet MS" w:cs="Arial"/>
                <w:sz w:val="22"/>
                <w:szCs w:val="22"/>
                <w:shd w:val="clear" w:color="auto" w:fill="FFFFFF"/>
                <w:lang w:val="ro-RO"/>
              </w:rPr>
              <w:t xml:space="preserve"> în cazul în care acesta este corupt</w:t>
            </w:r>
            <w:r w:rsidRPr="009F2683">
              <w:rPr>
                <w:rFonts w:ascii="Trebuchet MS" w:hAnsi="Trebuchet MS" w:cs="Arial"/>
                <w:sz w:val="22"/>
                <w:szCs w:val="22"/>
                <w:shd w:val="clear" w:color="auto" w:fill="FFFFFF"/>
                <w:lang w:val="ro-RO"/>
              </w:rPr>
              <w:t xml:space="preserve"> (BIOS recovery</w:t>
            </w:r>
            <w:r w:rsidR="000C753C" w:rsidRPr="009F2683">
              <w:rPr>
                <w:rFonts w:ascii="Trebuchet MS" w:hAnsi="Trebuchet MS" w:cs="Arial"/>
                <w:sz w:val="22"/>
                <w:szCs w:val="22"/>
                <w:shd w:val="clear" w:color="auto" w:fill="FFFFFF"/>
                <w:lang w:val="ro-RO"/>
              </w:rPr>
              <w:t xml:space="preserve"> sau self Healing Bios etc.</w:t>
            </w:r>
            <w:r w:rsidRPr="009F2683">
              <w:rPr>
                <w:rFonts w:ascii="Trebuchet MS" w:hAnsi="Trebuchet MS" w:cs="Arial"/>
                <w:sz w:val="22"/>
                <w:szCs w:val="22"/>
                <w:shd w:val="clear" w:color="auto" w:fill="FFFFFF"/>
                <w:lang w:val="ro-RO"/>
              </w:rPr>
              <w:t>);</w:t>
            </w:r>
          </w:p>
          <w:p w14:paraId="7E31B4A2" w14:textId="338DD899" w:rsidR="00D83854" w:rsidRPr="009F2683" w:rsidRDefault="00D83854" w:rsidP="008D4235">
            <w:pPr>
              <w:pStyle w:val="ListParagraph"/>
              <w:numPr>
                <w:ilvl w:val="0"/>
                <w:numId w:val="16"/>
              </w:numPr>
              <w:jc w:val="both"/>
              <w:rPr>
                <w:rFonts w:ascii="Trebuchet MS" w:hAnsi="Trebuchet MS" w:cs="Arial"/>
                <w:sz w:val="22"/>
                <w:szCs w:val="22"/>
                <w:shd w:val="clear" w:color="auto" w:fill="FFFFFF"/>
                <w:lang w:val="ro-RO"/>
              </w:rPr>
            </w:pPr>
            <w:r w:rsidRPr="009F2683">
              <w:rPr>
                <w:rFonts w:ascii="Trebuchet MS" w:hAnsi="Trebuchet MS" w:cs="Arial"/>
                <w:sz w:val="22"/>
                <w:szCs w:val="22"/>
                <w:shd w:val="clear" w:color="auto" w:fill="FFFFFF"/>
                <w:lang w:val="ro-RO"/>
              </w:rPr>
              <w:t>chip de securitate de tip TPM versiunea minim 2.0 integrat în placa de bază.</w:t>
            </w:r>
          </w:p>
          <w:p w14:paraId="53EBB578" w14:textId="77777777" w:rsidR="00577D49" w:rsidRPr="009F2683" w:rsidRDefault="004E2294" w:rsidP="008D4235">
            <w:pPr>
              <w:jc w:val="both"/>
              <w:rPr>
                <w:rFonts w:ascii="Trebuchet MS" w:hAnsi="Trebuchet MS" w:cs="Arial"/>
                <w:b/>
                <w:sz w:val="22"/>
                <w:szCs w:val="22"/>
                <w:shd w:val="clear" w:color="auto" w:fill="FFFFFF"/>
                <w:lang w:val="ro-RO"/>
              </w:rPr>
            </w:pPr>
            <w:r w:rsidRPr="009F2683">
              <w:rPr>
                <w:rFonts w:ascii="Trebuchet MS" w:hAnsi="Trebuchet MS" w:cs="Arial"/>
                <w:b/>
                <w:sz w:val="22"/>
                <w:szCs w:val="22"/>
                <w:u w:val="single"/>
                <w:shd w:val="clear" w:color="auto" w:fill="FFFFFF"/>
                <w:lang w:val="ro-RO"/>
              </w:rPr>
              <w:t>A</w:t>
            </w:r>
            <w:r w:rsidR="00D7292B" w:rsidRPr="009F2683">
              <w:rPr>
                <w:rFonts w:ascii="Trebuchet MS" w:hAnsi="Trebuchet MS" w:cs="Arial"/>
                <w:b/>
                <w:sz w:val="22"/>
                <w:szCs w:val="22"/>
                <w:u w:val="single"/>
                <w:shd w:val="clear" w:color="auto" w:fill="FFFFFF"/>
                <w:lang w:val="ro-RO"/>
              </w:rPr>
              <w:t>ccesorii incluse</w:t>
            </w:r>
            <w:r w:rsidRPr="009F2683">
              <w:rPr>
                <w:rFonts w:ascii="Trebuchet MS" w:hAnsi="Trebuchet MS" w:cs="Arial"/>
                <w:b/>
                <w:sz w:val="22"/>
                <w:szCs w:val="22"/>
                <w:shd w:val="clear" w:color="auto" w:fill="FFFFFF"/>
                <w:lang w:val="ro-RO"/>
              </w:rPr>
              <w:t>:</w:t>
            </w:r>
          </w:p>
          <w:p w14:paraId="149D97EF" w14:textId="77777777" w:rsidR="00D7292B" w:rsidRPr="009F2683" w:rsidRDefault="00D7292B" w:rsidP="008D4235">
            <w:pPr>
              <w:pStyle w:val="ListParagraph"/>
              <w:numPr>
                <w:ilvl w:val="0"/>
                <w:numId w:val="17"/>
              </w:numPr>
              <w:jc w:val="both"/>
              <w:rPr>
                <w:rFonts w:ascii="Trebuchet MS" w:eastAsia="Calibri" w:hAnsi="Trebuchet MS" w:cs="Arial"/>
                <w:sz w:val="22"/>
                <w:szCs w:val="22"/>
                <w:lang w:val="ro-RO"/>
              </w:rPr>
            </w:pPr>
            <w:r w:rsidRPr="009F2683">
              <w:rPr>
                <w:rFonts w:ascii="Trebuchet MS" w:eastAsia="Calibri" w:hAnsi="Trebuchet MS" w:cs="Arial"/>
                <w:sz w:val="22"/>
                <w:szCs w:val="22"/>
                <w:lang w:val="ro-RO"/>
              </w:rPr>
              <w:t>cablu de securitate / antifurt compatibil cu echipamentul ofertat;</w:t>
            </w:r>
          </w:p>
          <w:p w14:paraId="7CDA6F68" w14:textId="1A670080" w:rsidR="0043235E" w:rsidRPr="009F2683" w:rsidRDefault="005760BE" w:rsidP="008D4235">
            <w:pPr>
              <w:pStyle w:val="ListParagraph"/>
              <w:numPr>
                <w:ilvl w:val="0"/>
                <w:numId w:val="17"/>
              </w:numPr>
              <w:jc w:val="both"/>
              <w:rPr>
                <w:rFonts w:ascii="Trebuchet MS" w:eastAsia="Calibri" w:hAnsi="Trebuchet MS" w:cs="Arial"/>
                <w:sz w:val="22"/>
                <w:szCs w:val="22"/>
                <w:lang w:val="ro-RO"/>
              </w:rPr>
            </w:pPr>
            <w:r w:rsidRPr="009F2683">
              <w:rPr>
                <w:rFonts w:ascii="Trebuchet MS" w:eastAsia="Calibri" w:hAnsi="Trebuchet MS" w:cs="Arial"/>
                <w:sz w:val="22"/>
                <w:szCs w:val="22"/>
                <w:lang w:val="ro-RO"/>
              </w:rPr>
              <w:t xml:space="preserve">orice alte </w:t>
            </w:r>
            <w:r w:rsidR="00F905F8" w:rsidRPr="009F2683">
              <w:rPr>
                <w:rFonts w:ascii="Trebuchet MS" w:eastAsia="Calibri" w:hAnsi="Trebuchet MS" w:cs="Arial"/>
                <w:sz w:val="22"/>
                <w:szCs w:val="22"/>
                <w:lang w:val="ro-RO"/>
              </w:rPr>
              <w:t xml:space="preserve">accesorii necesare </w:t>
            </w:r>
            <w:r w:rsidRPr="009F2683">
              <w:rPr>
                <w:rFonts w:ascii="Trebuchet MS" w:eastAsia="Calibri" w:hAnsi="Trebuchet MS" w:cs="Arial"/>
                <w:sz w:val="22"/>
                <w:szCs w:val="22"/>
                <w:lang w:val="ro-RO"/>
              </w:rPr>
              <w:t>instalării și punerii în funcțiune</w:t>
            </w:r>
            <w:r w:rsidR="00D7292B" w:rsidRPr="009F2683">
              <w:rPr>
                <w:rFonts w:ascii="Trebuchet MS" w:eastAsia="Calibri" w:hAnsi="Trebuchet MS" w:cs="Arial"/>
                <w:sz w:val="22"/>
                <w:szCs w:val="22"/>
                <w:lang w:val="ro-RO"/>
              </w:rPr>
              <w:t xml:space="preserve"> a computerului portabil</w:t>
            </w:r>
            <w:r w:rsidR="008D0B52" w:rsidRPr="009F2683">
              <w:rPr>
                <w:rFonts w:ascii="Trebuchet MS" w:eastAsia="Calibri" w:hAnsi="Trebuchet MS" w:cs="Arial"/>
                <w:sz w:val="22"/>
                <w:szCs w:val="22"/>
                <w:lang w:val="ro-RO"/>
              </w:rPr>
              <w:t>;</w:t>
            </w:r>
          </w:p>
          <w:p w14:paraId="62F0E2D6" w14:textId="346FAC28" w:rsidR="00D83854" w:rsidRPr="009F2683" w:rsidRDefault="008D0B52" w:rsidP="008D4235">
            <w:pPr>
              <w:pStyle w:val="ListParagraph"/>
              <w:numPr>
                <w:ilvl w:val="0"/>
                <w:numId w:val="17"/>
              </w:numPr>
              <w:jc w:val="both"/>
              <w:rPr>
                <w:rFonts w:ascii="Trebuchet MS" w:eastAsia="Calibri" w:hAnsi="Trebuchet MS" w:cs="Arial"/>
                <w:sz w:val="22"/>
                <w:szCs w:val="22"/>
                <w:lang w:val="ro-RO"/>
              </w:rPr>
            </w:pPr>
            <w:r w:rsidRPr="009F2683">
              <w:rPr>
                <w:rFonts w:ascii="Trebuchet MS" w:eastAsia="Calibri" w:hAnsi="Trebuchet MS" w:cs="Arial"/>
                <w:sz w:val="22"/>
                <w:szCs w:val="22"/>
                <w:lang w:val="ro-RO"/>
              </w:rPr>
              <w:t>rucsac compatibil cu mărimea și greutatea computerului portabil, prevăzut cu bretele de transport și buzunare pentru toate accesoriile furnizate.</w:t>
            </w:r>
          </w:p>
          <w:p w14:paraId="4E3B27E6" w14:textId="77777777" w:rsidR="008D0B52" w:rsidRPr="009F2683" w:rsidRDefault="008D0B52" w:rsidP="008D4235">
            <w:pPr>
              <w:jc w:val="both"/>
              <w:rPr>
                <w:rFonts w:ascii="Trebuchet MS" w:eastAsia="Calibri" w:hAnsi="Trebuchet MS" w:cs="Arial"/>
                <w:sz w:val="22"/>
                <w:szCs w:val="22"/>
                <w:lang w:val="ro-RO"/>
              </w:rPr>
            </w:pPr>
          </w:p>
          <w:p w14:paraId="76073C60" w14:textId="42F77B97" w:rsidR="008D0B52" w:rsidRPr="009F2683" w:rsidRDefault="00945576" w:rsidP="008D4235">
            <w:pPr>
              <w:tabs>
                <w:tab w:val="left" w:pos="398"/>
              </w:tabs>
              <w:spacing w:line="276" w:lineRule="auto"/>
              <w:jc w:val="both"/>
              <w:rPr>
                <w:rFonts w:ascii="Trebuchet MS" w:eastAsia="Calibri" w:hAnsi="Trebuchet MS" w:cs="Arial"/>
                <w:sz w:val="22"/>
                <w:szCs w:val="22"/>
                <w:lang w:val="ro-RO"/>
              </w:rPr>
            </w:pPr>
            <w:r w:rsidRPr="009F2683">
              <w:rPr>
                <w:rFonts w:ascii="Trebuchet MS" w:eastAsia="Calibri" w:hAnsi="Trebuchet MS" w:cs="Arial"/>
                <w:sz w:val="22"/>
                <w:szCs w:val="22"/>
                <w:lang w:val="ro-RO"/>
              </w:rPr>
              <w:t xml:space="preserve">       </w:t>
            </w:r>
            <w:r w:rsidR="00841C7A" w:rsidRPr="009F2683">
              <w:rPr>
                <w:rFonts w:ascii="Trebuchet MS" w:eastAsia="Calibri" w:hAnsi="Trebuchet MS" w:cs="Arial"/>
                <w:sz w:val="22"/>
                <w:szCs w:val="22"/>
                <w:lang w:val="ro-RO"/>
              </w:rPr>
              <w:t>Fu</w:t>
            </w:r>
            <w:r w:rsidR="008D0B52" w:rsidRPr="009F2683">
              <w:rPr>
                <w:rFonts w:ascii="Trebuchet MS" w:eastAsia="Calibri" w:hAnsi="Trebuchet MS" w:cs="Arial"/>
                <w:sz w:val="22"/>
                <w:szCs w:val="22"/>
                <w:lang w:val="ro-RO"/>
              </w:rPr>
              <w:t>r</w:t>
            </w:r>
            <w:r w:rsidR="00841C7A" w:rsidRPr="009F2683">
              <w:rPr>
                <w:rFonts w:ascii="Trebuchet MS" w:eastAsia="Calibri" w:hAnsi="Trebuchet MS" w:cs="Arial"/>
                <w:sz w:val="22"/>
                <w:szCs w:val="22"/>
                <w:lang w:val="ro-RO"/>
              </w:rPr>
              <w:t>nizorul va prezenta o declarație din partea producătorului că echipamentul ofertat nu este End of Life</w:t>
            </w:r>
            <w:r w:rsidR="008D0B52" w:rsidRPr="009F2683">
              <w:rPr>
                <w:rFonts w:ascii="Trebuchet MS" w:eastAsia="Calibri" w:hAnsi="Trebuchet MS" w:cs="Arial"/>
                <w:sz w:val="22"/>
                <w:szCs w:val="22"/>
                <w:lang w:val="ro-RO"/>
              </w:rPr>
              <w:t>.</w:t>
            </w:r>
          </w:p>
          <w:p w14:paraId="0CC3D15E" w14:textId="77777777" w:rsidR="005E5FAC" w:rsidRPr="009F2683" w:rsidRDefault="005E5FAC" w:rsidP="008D4235">
            <w:pPr>
              <w:tabs>
                <w:tab w:val="left" w:pos="0"/>
              </w:tabs>
              <w:spacing w:line="276" w:lineRule="auto"/>
              <w:jc w:val="both"/>
              <w:rPr>
                <w:rFonts w:ascii="Trebuchet MS" w:hAnsi="Trebuchet MS" w:cs="Arial"/>
                <w:sz w:val="22"/>
                <w:szCs w:val="22"/>
                <w:lang w:val="ro-RO"/>
              </w:rPr>
            </w:pPr>
          </w:p>
          <w:p w14:paraId="0EA41F59" w14:textId="7097DB45" w:rsidR="00A9158C" w:rsidRPr="009F2683" w:rsidRDefault="00A9158C" w:rsidP="008D4235">
            <w:pPr>
              <w:jc w:val="both"/>
              <w:rPr>
                <w:rFonts w:ascii="Trebuchet MS" w:hAnsi="Trebuchet MS" w:cs="Arial"/>
                <w:b/>
                <w:sz w:val="22"/>
                <w:szCs w:val="22"/>
                <w:u w:val="single"/>
                <w:shd w:val="clear" w:color="auto" w:fill="FFFFFF"/>
                <w:lang w:val="ro-RO"/>
              </w:rPr>
            </w:pPr>
            <w:r w:rsidRPr="009F2683">
              <w:rPr>
                <w:rFonts w:ascii="Trebuchet MS" w:hAnsi="Trebuchet MS" w:cs="Arial"/>
                <w:b/>
                <w:sz w:val="22"/>
                <w:szCs w:val="22"/>
                <w:u w:val="single"/>
                <w:shd w:val="clear" w:color="auto" w:fill="FFFFFF"/>
                <w:lang w:val="ro-RO"/>
              </w:rPr>
              <w:t>Garanţie şi servicii în perioada de garanţie:</w:t>
            </w:r>
          </w:p>
          <w:p w14:paraId="34442F8A" w14:textId="58113C6C" w:rsidR="00A9158C" w:rsidRPr="009F2683" w:rsidRDefault="00A9158C" w:rsidP="008D4235">
            <w:pPr>
              <w:pStyle w:val="ListParagraph"/>
              <w:numPr>
                <w:ilvl w:val="0"/>
                <w:numId w:val="19"/>
              </w:numPr>
              <w:tabs>
                <w:tab w:val="left" w:pos="398"/>
              </w:tabs>
              <w:spacing w:line="276" w:lineRule="auto"/>
              <w:ind w:left="398" w:hanging="283"/>
              <w:jc w:val="both"/>
              <w:rPr>
                <w:rFonts w:ascii="Trebuchet MS" w:eastAsia="Calibri" w:hAnsi="Trebuchet MS" w:cs="Arial"/>
                <w:sz w:val="22"/>
                <w:szCs w:val="22"/>
                <w:lang w:val="ro-RO"/>
              </w:rPr>
            </w:pPr>
            <w:r w:rsidRPr="009F2683">
              <w:rPr>
                <w:rFonts w:ascii="Trebuchet MS" w:hAnsi="Trebuchet MS" w:cs="Arial"/>
                <w:sz w:val="22"/>
                <w:szCs w:val="22"/>
                <w:lang w:val="ro-RO"/>
              </w:rPr>
              <w:t>garanția</w:t>
            </w:r>
            <w:r w:rsidRPr="009F2683">
              <w:rPr>
                <w:rFonts w:ascii="Trebuchet MS" w:hAnsi="Trebuchet MS" w:cs="Arial"/>
                <w:sz w:val="22"/>
                <w:szCs w:val="22"/>
              </w:rPr>
              <w:t xml:space="preserve"> </w:t>
            </w:r>
            <w:r w:rsidRPr="009F2683">
              <w:rPr>
                <w:rFonts w:ascii="Trebuchet MS" w:hAnsi="Trebuchet MS" w:cs="Arial"/>
                <w:sz w:val="22"/>
                <w:szCs w:val="22"/>
                <w:lang w:val="ro-RO"/>
              </w:rPr>
              <w:t>tehnică</w:t>
            </w:r>
            <w:r w:rsidRPr="009F2683">
              <w:rPr>
                <w:rFonts w:ascii="Trebuchet MS" w:hAnsi="Trebuchet MS" w:cs="Arial"/>
                <w:sz w:val="22"/>
                <w:szCs w:val="22"/>
              </w:rPr>
              <w:t xml:space="preserve"> </w:t>
            </w:r>
            <w:r w:rsidRPr="009F2683">
              <w:rPr>
                <w:rFonts w:ascii="Trebuchet MS" w:hAnsi="Trebuchet MS" w:cs="Arial"/>
                <w:sz w:val="22"/>
                <w:szCs w:val="22"/>
                <w:lang w:val="ro-RO"/>
              </w:rPr>
              <w:t>oferită</w:t>
            </w:r>
            <w:r w:rsidRPr="009F2683">
              <w:rPr>
                <w:rFonts w:ascii="Trebuchet MS" w:hAnsi="Trebuchet MS" w:cs="Arial"/>
                <w:sz w:val="22"/>
                <w:szCs w:val="22"/>
              </w:rPr>
              <w:t xml:space="preserve"> </w:t>
            </w:r>
            <w:r w:rsidRPr="009F2683">
              <w:rPr>
                <w:rFonts w:ascii="Trebuchet MS" w:hAnsi="Trebuchet MS" w:cs="Arial"/>
                <w:sz w:val="22"/>
                <w:szCs w:val="22"/>
                <w:lang w:val="ro-RO"/>
              </w:rPr>
              <w:t>va</w:t>
            </w:r>
            <w:r w:rsidRPr="009F2683">
              <w:rPr>
                <w:rFonts w:ascii="Trebuchet MS" w:hAnsi="Trebuchet MS" w:cs="Arial"/>
                <w:sz w:val="22"/>
                <w:szCs w:val="22"/>
              </w:rPr>
              <w:t xml:space="preserve"> </w:t>
            </w:r>
            <w:r w:rsidR="007D6E16" w:rsidRPr="009F2683">
              <w:rPr>
                <w:rFonts w:ascii="Trebuchet MS" w:hAnsi="Trebuchet MS" w:cs="Arial"/>
                <w:sz w:val="22"/>
                <w:szCs w:val="22"/>
                <w:lang w:val="ro-RO"/>
              </w:rPr>
              <w:t>fi</w:t>
            </w:r>
            <w:r w:rsidR="007D6E16" w:rsidRPr="009F2683">
              <w:rPr>
                <w:rFonts w:ascii="Trebuchet MS" w:hAnsi="Trebuchet MS" w:cs="Arial"/>
                <w:sz w:val="22"/>
                <w:szCs w:val="22"/>
              </w:rPr>
              <w:t xml:space="preserve"> </w:t>
            </w:r>
            <w:r w:rsidR="007D6E16" w:rsidRPr="009F2683">
              <w:rPr>
                <w:rFonts w:ascii="Trebuchet MS" w:hAnsi="Trebuchet MS" w:cs="Arial"/>
                <w:sz w:val="22"/>
                <w:szCs w:val="22"/>
                <w:lang w:val="ro-RO"/>
              </w:rPr>
              <w:t>pentru</w:t>
            </w:r>
            <w:r w:rsidR="007D6E16" w:rsidRPr="009F2683">
              <w:rPr>
                <w:rFonts w:ascii="Trebuchet MS" w:hAnsi="Trebuchet MS" w:cs="Arial"/>
                <w:sz w:val="22"/>
                <w:szCs w:val="22"/>
              </w:rPr>
              <w:t xml:space="preserve"> o </w:t>
            </w:r>
            <w:r w:rsidR="007D6E16" w:rsidRPr="009F2683">
              <w:rPr>
                <w:rFonts w:ascii="Trebuchet MS" w:hAnsi="Trebuchet MS" w:cs="Arial"/>
                <w:sz w:val="22"/>
                <w:szCs w:val="22"/>
                <w:lang w:val="ro-RO"/>
              </w:rPr>
              <w:t>perioadă</w:t>
            </w:r>
            <w:r w:rsidR="007D6E16" w:rsidRPr="009F2683">
              <w:rPr>
                <w:rFonts w:ascii="Trebuchet MS" w:hAnsi="Trebuchet MS" w:cs="Arial"/>
                <w:sz w:val="22"/>
                <w:szCs w:val="22"/>
              </w:rPr>
              <w:t xml:space="preserve"> de minim </w:t>
            </w:r>
            <w:r w:rsidR="00841C7A" w:rsidRPr="009F2683">
              <w:rPr>
                <w:rFonts w:ascii="Trebuchet MS" w:hAnsi="Trebuchet MS" w:cs="Arial"/>
                <w:sz w:val="22"/>
                <w:szCs w:val="22"/>
              </w:rPr>
              <w:t>36</w:t>
            </w:r>
            <w:r w:rsidR="007D6E16" w:rsidRPr="009F2683">
              <w:rPr>
                <w:rFonts w:ascii="Trebuchet MS" w:hAnsi="Trebuchet MS" w:cs="Arial"/>
                <w:sz w:val="22"/>
                <w:szCs w:val="22"/>
              </w:rPr>
              <w:t xml:space="preserve"> de</w:t>
            </w:r>
            <w:r w:rsidRPr="009F2683">
              <w:rPr>
                <w:rFonts w:ascii="Trebuchet MS" w:hAnsi="Trebuchet MS" w:cs="Arial"/>
                <w:sz w:val="22"/>
                <w:szCs w:val="22"/>
              </w:rPr>
              <w:t xml:space="preserve"> </w:t>
            </w:r>
            <w:r w:rsidRPr="009F2683">
              <w:rPr>
                <w:rFonts w:ascii="Trebuchet MS" w:hAnsi="Trebuchet MS" w:cs="Arial"/>
                <w:sz w:val="22"/>
                <w:szCs w:val="22"/>
                <w:lang w:val="ro-RO"/>
              </w:rPr>
              <w:t>luni</w:t>
            </w:r>
            <w:r w:rsidRPr="009F2683">
              <w:rPr>
                <w:rFonts w:ascii="Trebuchet MS" w:hAnsi="Trebuchet MS" w:cs="Arial"/>
                <w:sz w:val="22"/>
                <w:szCs w:val="22"/>
              </w:rPr>
              <w:t xml:space="preserve">, </w:t>
            </w:r>
            <w:r w:rsidRPr="009F2683">
              <w:rPr>
                <w:rFonts w:ascii="Trebuchet MS" w:hAnsi="Trebuchet MS" w:cs="Arial"/>
                <w:sz w:val="22"/>
                <w:szCs w:val="22"/>
                <w:lang w:val="ro-RO"/>
              </w:rPr>
              <w:t>atât</w:t>
            </w:r>
            <w:r w:rsidRPr="009F2683">
              <w:rPr>
                <w:rFonts w:ascii="Trebuchet MS" w:hAnsi="Trebuchet MS" w:cs="Arial"/>
                <w:sz w:val="22"/>
                <w:szCs w:val="22"/>
              </w:rPr>
              <w:t xml:space="preserve"> </w:t>
            </w:r>
            <w:r w:rsidRPr="009F2683">
              <w:rPr>
                <w:rFonts w:ascii="Trebuchet MS" w:hAnsi="Trebuchet MS" w:cs="Arial"/>
                <w:sz w:val="22"/>
                <w:szCs w:val="22"/>
                <w:lang w:val="ro-RO"/>
              </w:rPr>
              <w:t>pentru</w:t>
            </w:r>
            <w:r w:rsidRPr="009F2683">
              <w:rPr>
                <w:rFonts w:ascii="Trebuchet MS" w:hAnsi="Trebuchet MS" w:cs="Arial"/>
                <w:sz w:val="22"/>
                <w:szCs w:val="22"/>
              </w:rPr>
              <w:t xml:space="preserve"> laptop cat </w:t>
            </w:r>
            <w:r w:rsidRPr="009F2683">
              <w:rPr>
                <w:rFonts w:ascii="Trebuchet MS" w:hAnsi="Trebuchet MS" w:cs="Arial"/>
                <w:sz w:val="22"/>
                <w:szCs w:val="22"/>
                <w:lang w:val="ro-RO"/>
              </w:rPr>
              <w:t>si</w:t>
            </w:r>
            <w:r w:rsidRPr="009F2683">
              <w:rPr>
                <w:rFonts w:ascii="Trebuchet MS" w:hAnsi="Trebuchet MS" w:cs="Arial"/>
                <w:sz w:val="22"/>
                <w:szCs w:val="22"/>
              </w:rPr>
              <w:t xml:space="preserve"> </w:t>
            </w:r>
            <w:r w:rsidRPr="009F2683">
              <w:rPr>
                <w:rFonts w:ascii="Trebuchet MS" w:hAnsi="Trebuchet MS" w:cs="Arial"/>
                <w:sz w:val="22"/>
                <w:szCs w:val="22"/>
                <w:lang w:val="ro-RO"/>
              </w:rPr>
              <w:t>pentru</w:t>
            </w:r>
            <w:r w:rsidRPr="009F2683">
              <w:rPr>
                <w:rFonts w:ascii="Trebuchet MS" w:hAnsi="Trebuchet MS" w:cs="Arial"/>
                <w:sz w:val="22"/>
                <w:szCs w:val="22"/>
              </w:rPr>
              <w:t xml:space="preserve"> </w:t>
            </w:r>
            <w:r w:rsidRPr="009F2683">
              <w:rPr>
                <w:rFonts w:ascii="Trebuchet MS" w:hAnsi="Trebuchet MS" w:cs="Arial"/>
                <w:sz w:val="22"/>
                <w:szCs w:val="22"/>
                <w:lang w:val="ro-RO"/>
              </w:rPr>
              <w:t>toate</w:t>
            </w:r>
            <w:r w:rsidRPr="009F2683">
              <w:rPr>
                <w:rFonts w:ascii="Trebuchet MS" w:hAnsi="Trebuchet MS" w:cs="Arial"/>
                <w:sz w:val="22"/>
                <w:szCs w:val="22"/>
              </w:rPr>
              <w:t xml:space="preserve"> </w:t>
            </w:r>
            <w:r w:rsidRPr="009F2683">
              <w:rPr>
                <w:rFonts w:ascii="Trebuchet MS" w:hAnsi="Trebuchet MS" w:cs="Arial"/>
                <w:sz w:val="22"/>
                <w:szCs w:val="22"/>
                <w:lang w:val="ro-RO"/>
              </w:rPr>
              <w:t>accesoriile</w:t>
            </w:r>
            <w:r w:rsidR="0085542B" w:rsidRPr="009F2683">
              <w:rPr>
                <w:rFonts w:ascii="Trebuchet MS" w:hAnsi="Trebuchet MS" w:cs="Arial"/>
                <w:sz w:val="22"/>
                <w:szCs w:val="22"/>
                <w:lang w:val="ro-RO"/>
              </w:rPr>
              <w:t xml:space="preserve"> (inclusiv</w:t>
            </w:r>
            <w:r w:rsidR="00C173EF" w:rsidRPr="009F2683">
              <w:rPr>
                <w:rFonts w:ascii="Trebuchet MS" w:hAnsi="Trebuchet MS" w:cs="Arial"/>
                <w:sz w:val="22"/>
                <w:szCs w:val="22"/>
                <w:lang w:val="ro-RO"/>
              </w:rPr>
              <w:t xml:space="preserve"> pentru acumulator</w:t>
            </w:r>
            <w:r w:rsidR="008D4235" w:rsidRPr="009F2683">
              <w:rPr>
                <w:rFonts w:ascii="Trebuchet MS" w:hAnsi="Trebuchet MS" w:cs="Arial"/>
                <w:sz w:val="22"/>
                <w:szCs w:val="22"/>
                <w:lang w:val="ro-RO"/>
              </w:rPr>
              <w:t>)</w:t>
            </w:r>
            <w:r w:rsidRPr="009F2683">
              <w:rPr>
                <w:rFonts w:ascii="Trebuchet MS" w:hAnsi="Trebuchet MS" w:cs="Arial"/>
                <w:sz w:val="22"/>
                <w:szCs w:val="22"/>
              </w:rPr>
              <w:t xml:space="preserve">, </w:t>
            </w:r>
            <w:r w:rsidRPr="009F2683">
              <w:rPr>
                <w:rFonts w:ascii="Trebuchet MS" w:hAnsi="Trebuchet MS" w:cs="Arial"/>
                <w:sz w:val="22"/>
                <w:szCs w:val="22"/>
                <w:lang w:val="ro-RO"/>
              </w:rPr>
              <w:t>garanția</w:t>
            </w:r>
            <w:r w:rsidRPr="009F2683">
              <w:rPr>
                <w:rFonts w:ascii="Trebuchet MS" w:hAnsi="Trebuchet MS" w:cs="Arial"/>
                <w:sz w:val="22"/>
                <w:szCs w:val="22"/>
              </w:rPr>
              <w:t xml:space="preserve"> </w:t>
            </w:r>
            <w:r w:rsidRPr="009F2683">
              <w:rPr>
                <w:rFonts w:ascii="Trebuchet MS" w:hAnsi="Trebuchet MS" w:cs="Arial"/>
                <w:sz w:val="22"/>
                <w:szCs w:val="22"/>
                <w:lang w:val="ro-RO"/>
              </w:rPr>
              <w:t>începând</w:t>
            </w:r>
            <w:r w:rsidRPr="009F2683">
              <w:rPr>
                <w:rFonts w:ascii="Trebuchet MS" w:hAnsi="Trebuchet MS" w:cs="Arial"/>
                <w:sz w:val="22"/>
                <w:szCs w:val="22"/>
              </w:rPr>
              <w:t xml:space="preserve"> din </w:t>
            </w:r>
            <w:r w:rsidRPr="009F2683">
              <w:rPr>
                <w:rFonts w:ascii="Trebuchet MS" w:hAnsi="Trebuchet MS" w:cs="Arial"/>
                <w:sz w:val="22"/>
                <w:szCs w:val="22"/>
                <w:lang w:val="ro-RO"/>
              </w:rPr>
              <w:t>momentul</w:t>
            </w:r>
            <w:r w:rsidRPr="009F2683">
              <w:rPr>
                <w:rFonts w:ascii="Trebuchet MS" w:hAnsi="Trebuchet MS" w:cs="Arial"/>
                <w:sz w:val="22"/>
                <w:szCs w:val="22"/>
              </w:rPr>
              <w:t xml:space="preserve"> </w:t>
            </w:r>
            <w:r w:rsidRPr="009F2683">
              <w:rPr>
                <w:rFonts w:ascii="Trebuchet MS" w:hAnsi="Trebuchet MS" w:cs="Arial"/>
                <w:sz w:val="22"/>
                <w:szCs w:val="22"/>
                <w:lang w:val="ro-RO"/>
              </w:rPr>
              <w:t>recepției</w:t>
            </w:r>
            <w:r w:rsidRPr="009F2683">
              <w:rPr>
                <w:rFonts w:ascii="Trebuchet MS" w:hAnsi="Trebuchet MS" w:cs="Arial"/>
                <w:sz w:val="22"/>
                <w:szCs w:val="22"/>
              </w:rPr>
              <w:t xml:space="preserve"> finale;</w:t>
            </w:r>
          </w:p>
          <w:p w14:paraId="36E083AC" w14:textId="77777777" w:rsidR="00D83854" w:rsidRPr="009F2683" w:rsidRDefault="00A9158C" w:rsidP="008D4235">
            <w:pPr>
              <w:pStyle w:val="ListParagraph"/>
              <w:numPr>
                <w:ilvl w:val="0"/>
                <w:numId w:val="19"/>
              </w:numPr>
              <w:tabs>
                <w:tab w:val="left" w:pos="398"/>
              </w:tabs>
              <w:spacing w:line="276" w:lineRule="auto"/>
              <w:ind w:left="398" w:hanging="283"/>
              <w:jc w:val="both"/>
              <w:rPr>
                <w:rFonts w:ascii="Trebuchet MS" w:eastAsia="Calibri" w:hAnsi="Trebuchet MS" w:cs="Arial"/>
                <w:sz w:val="22"/>
                <w:szCs w:val="22"/>
                <w:lang w:val="ro-RO"/>
              </w:rPr>
            </w:pPr>
            <w:r w:rsidRPr="009F2683">
              <w:rPr>
                <w:rFonts w:ascii="Trebuchet MS" w:hAnsi="Trebuchet MS" w:cs="Arial"/>
                <w:sz w:val="22"/>
                <w:szCs w:val="22"/>
              </w:rPr>
              <w:t>laptop-</w:t>
            </w:r>
            <w:r w:rsidRPr="009F2683">
              <w:rPr>
                <w:rFonts w:ascii="Trebuchet MS" w:hAnsi="Trebuchet MS" w:cs="Arial"/>
                <w:sz w:val="22"/>
                <w:szCs w:val="22"/>
                <w:lang w:val="ro-RO"/>
              </w:rPr>
              <w:t>ul</w:t>
            </w:r>
            <w:r w:rsidRPr="009F2683">
              <w:rPr>
                <w:rFonts w:ascii="Trebuchet MS" w:hAnsi="Trebuchet MS" w:cs="Arial"/>
                <w:sz w:val="22"/>
                <w:szCs w:val="22"/>
              </w:rPr>
              <w:t xml:space="preserve"> ș</w:t>
            </w:r>
            <w:r w:rsidRPr="009F2683">
              <w:rPr>
                <w:rFonts w:ascii="Trebuchet MS" w:hAnsi="Trebuchet MS" w:cs="Arial"/>
                <w:sz w:val="22"/>
                <w:szCs w:val="22"/>
                <w:lang w:val="ro-RO"/>
              </w:rPr>
              <w:t>i</w:t>
            </w:r>
            <w:r w:rsidRPr="009F2683">
              <w:rPr>
                <w:rFonts w:ascii="Trebuchet MS" w:hAnsi="Trebuchet MS" w:cs="Arial"/>
                <w:sz w:val="22"/>
                <w:szCs w:val="22"/>
              </w:rPr>
              <w:t xml:space="preserve"> </w:t>
            </w:r>
            <w:r w:rsidRPr="009F2683">
              <w:rPr>
                <w:rFonts w:ascii="Trebuchet MS" w:hAnsi="Trebuchet MS" w:cs="Arial"/>
                <w:sz w:val="22"/>
                <w:szCs w:val="22"/>
                <w:lang w:val="ro-RO"/>
              </w:rPr>
              <w:t>accesoriile</w:t>
            </w:r>
            <w:r w:rsidRPr="009F2683">
              <w:rPr>
                <w:rFonts w:ascii="Trebuchet MS" w:hAnsi="Trebuchet MS" w:cs="Arial"/>
                <w:sz w:val="22"/>
                <w:szCs w:val="22"/>
              </w:rPr>
              <w:t xml:space="preserve"> </w:t>
            </w:r>
            <w:r w:rsidRPr="009F2683">
              <w:rPr>
                <w:rFonts w:ascii="Trebuchet MS" w:hAnsi="Trebuchet MS" w:cs="Arial"/>
                <w:sz w:val="22"/>
                <w:szCs w:val="22"/>
                <w:lang w:val="ro-RO"/>
              </w:rPr>
              <w:t>defecte</w:t>
            </w:r>
            <w:r w:rsidRPr="009F2683">
              <w:rPr>
                <w:rFonts w:ascii="Trebuchet MS" w:hAnsi="Trebuchet MS" w:cs="Arial"/>
                <w:sz w:val="22"/>
                <w:szCs w:val="22"/>
              </w:rPr>
              <w:t xml:space="preserve"> </w:t>
            </w:r>
            <w:r w:rsidRPr="009F2683">
              <w:rPr>
                <w:rFonts w:ascii="Trebuchet MS" w:hAnsi="Trebuchet MS" w:cs="Arial"/>
                <w:sz w:val="22"/>
                <w:szCs w:val="22"/>
                <w:lang w:val="ro-RO"/>
              </w:rPr>
              <w:t>vor</w:t>
            </w:r>
            <w:r w:rsidRPr="009F2683">
              <w:rPr>
                <w:rFonts w:ascii="Trebuchet MS" w:hAnsi="Trebuchet MS" w:cs="Arial"/>
                <w:sz w:val="22"/>
                <w:szCs w:val="22"/>
              </w:rPr>
              <w:t xml:space="preserve"> </w:t>
            </w:r>
            <w:r w:rsidRPr="009F2683">
              <w:rPr>
                <w:rFonts w:ascii="Trebuchet MS" w:hAnsi="Trebuchet MS" w:cs="Arial"/>
                <w:sz w:val="22"/>
                <w:szCs w:val="22"/>
                <w:lang w:val="ro-RO"/>
              </w:rPr>
              <w:t>fi</w:t>
            </w:r>
            <w:r w:rsidRPr="009F2683">
              <w:rPr>
                <w:rFonts w:ascii="Trebuchet MS" w:hAnsi="Trebuchet MS" w:cs="Arial"/>
                <w:sz w:val="22"/>
                <w:szCs w:val="22"/>
              </w:rPr>
              <w:t xml:space="preserve"> </w:t>
            </w:r>
            <w:r w:rsidRPr="009F2683">
              <w:rPr>
                <w:rFonts w:ascii="Trebuchet MS" w:hAnsi="Trebuchet MS" w:cs="Arial"/>
                <w:sz w:val="22"/>
                <w:szCs w:val="22"/>
                <w:lang w:val="ro-RO"/>
              </w:rPr>
              <w:t>înlocuite</w:t>
            </w:r>
            <w:r w:rsidRPr="009F2683">
              <w:rPr>
                <w:rFonts w:ascii="Trebuchet MS" w:hAnsi="Trebuchet MS" w:cs="Arial"/>
                <w:sz w:val="22"/>
                <w:szCs w:val="22"/>
              </w:rPr>
              <w:t xml:space="preserve"> cu laptop ș</w:t>
            </w:r>
            <w:r w:rsidRPr="009F2683">
              <w:rPr>
                <w:rFonts w:ascii="Trebuchet MS" w:hAnsi="Trebuchet MS" w:cs="Arial"/>
                <w:sz w:val="22"/>
                <w:szCs w:val="22"/>
                <w:lang w:val="ro-RO"/>
              </w:rPr>
              <w:t>i</w:t>
            </w:r>
            <w:r w:rsidRPr="009F2683">
              <w:rPr>
                <w:rFonts w:ascii="Trebuchet MS" w:hAnsi="Trebuchet MS" w:cs="Arial"/>
                <w:sz w:val="22"/>
                <w:szCs w:val="22"/>
              </w:rPr>
              <w:t xml:space="preserve"> </w:t>
            </w:r>
            <w:r w:rsidRPr="009F2683">
              <w:rPr>
                <w:rFonts w:ascii="Trebuchet MS" w:hAnsi="Trebuchet MS" w:cs="Arial"/>
                <w:sz w:val="22"/>
                <w:szCs w:val="22"/>
                <w:lang w:val="ro-RO"/>
              </w:rPr>
              <w:t>accesorii</w:t>
            </w:r>
            <w:r w:rsidRPr="009F2683">
              <w:rPr>
                <w:rFonts w:ascii="Trebuchet MS" w:hAnsi="Trebuchet MS" w:cs="Arial"/>
                <w:sz w:val="22"/>
                <w:szCs w:val="22"/>
              </w:rPr>
              <w:t xml:space="preserve"> </w:t>
            </w:r>
            <w:r w:rsidRPr="009F2683">
              <w:rPr>
                <w:rFonts w:ascii="Trebuchet MS" w:hAnsi="Trebuchet MS" w:cs="Arial"/>
                <w:sz w:val="22"/>
                <w:szCs w:val="22"/>
                <w:lang w:val="ro-RO"/>
              </w:rPr>
              <w:t>noi</w:t>
            </w:r>
            <w:r w:rsidRPr="009F2683">
              <w:rPr>
                <w:rFonts w:ascii="Trebuchet MS" w:hAnsi="Trebuchet MS" w:cs="Arial"/>
                <w:sz w:val="22"/>
                <w:szCs w:val="22"/>
              </w:rPr>
              <w:t xml:space="preserve"> ș</w:t>
            </w:r>
            <w:r w:rsidRPr="009F2683">
              <w:rPr>
                <w:rFonts w:ascii="Trebuchet MS" w:hAnsi="Trebuchet MS" w:cs="Arial"/>
                <w:sz w:val="22"/>
                <w:szCs w:val="22"/>
                <w:lang w:val="ro-RO"/>
              </w:rPr>
              <w:t>i</w:t>
            </w:r>
            <w:r w:rsidRPr="009F2683">
              <w:rPr>
                <w:rFonts w:ascii="Trebuchet MS" w:hAnsi="Trebuchet MS" w:cs="Arial"/>
                <w:sz w:val="22"/>
                <w:szCs w:val="22"/>
              </w:rPr>
              <w:t xml:space="preserve"> </w:t>
            </w:r>
            <w:r w:rsidRPr="009F2683">
              <w:rPr>
                <w:rFonts w:ascii="Trebuchet MS" w:hAnsi="Trebuchet MS" w:cs="Arial"/>
                <w:sz w:val="22"/>
                <w:szCs w:val="22"/>
                <w:lang w:val="ro-RO"/>
              </w:rPr>
              <w:t>identice</w:t>
            </w:r>
            <w:r w:rsidRPr="009F2683">
              <w:rPr>
                <w:rFonts w:ascii="Trebuchet MS" w:hAnsi="Trebuchet MS" w:cs="Arial"/>
                <w:sz w:val="22"/>
                <w:szCs w:val="22"/>
              </w:rPr>
              <w:t xml:space="preserve"> </w:t>
            </w:r>
            <w:r w:rsidRPr="009F2683">
              <w:rPr>
                <w:rFonts w:ascii="Trebuchet MS" w:hAnsi="Trebuchet MS" w:cs="Arial"/>
                <w:sz w:val="22"/>
                <w:szCs w:val="22"/>
                <w:lang w:val="ro-RO"/>
              </w:rPr>
              <w:t>sau</w:t>
            </w:r>
            <w:r w:rsidRPr="009F2683">
              <w:rPr>
                <w:rFonts w:ascii="Trebuchet MS" w:hAnsi="Trebuchet MS" w:cs="Arial"/>
                <w:sz w:val="22"/>
                <w:szCs w:val="22"/>
              </w:rPr>
              <w:t xml:space="preserve"> </w:t>
            </w:r>
            <w:r w:rsidRPr="009F2683">
              <w:rPr>
                <w:rFonts w:ascii="Trebuchet MS" w:hAnsi="Trebuchet MS" w:cs="Arial"/>
                <w:sz w:val="22"/>
                <w:szCs w:val="22"/>
                <w:lang w:val="ro-RO"/>
              </w:rPr>
              <w:t>superioare</w:t>
            </w:r>
            <w:r w:rsidRPr="009F2683">
              <w:rPr>
                <w:rFonts w:ascii="Trebuchet MS" w:hAnsi="Trebuchet MS" w:cs="Arial"/>
                <w:sz w:val="22"/>
                <w:szCs w:val="22"/>
              </w:rPr>
              <w:t xml:space="preserve"> </w:t>
            </w:r>
            <w:r w:rsidRPr="009F2683">
              <w:rPr>
                <w:rFonts w:ascii="Trebuchet MS" w:hAnsi="Trebuchet MS" w:cs="Arial"/>
                <w:sz w:val="22"/>
                <w:szCs w:val="22"/>
                <w:lang w:val="ro-RO"/>
              </w:rPr>
              <w:t>în</w:t>
            </w:r>
            <w:r w:rsidRPr="009F2683">
              <w:rPr>
                <w:rFonts w:ascii="Trebuchet MS" w:hAnsi="Trebuchet MS" w:cs="Arial"/>
                <w:sz w:val="22"/>
                <w:szCs w:val="22"/>
              </w:rPr>
              <w:t xml:space="preserve"> </w:t>
            </w:r>
            <w:r w:rsidRPr="009F2683">
              <w:rPr>
                <w:rFonts w:ascii="Trebuchet MS" w:hAnsi="Trebuchet MS" w:cs="Arial"/>
                <w:sz w:val="22"/>
                <w:szCs w:val="22"/>
                <w:lang w:val="ro-RO"/>
              </w:rPr>
              <w:t>termeni</w:t>
            </w:r>
            <w:r w:rsidRPr="009F2683">
              <w:rPr>
                <w:rFonts w:ascii="Trebuchet MS" w:hAnsi="Trebuchet MS" w:cs="Arial"/>
                <w:sz w:val="22"/>
                <w:szCs w:val="22"/>
              </w:rPr>
              <w:t xml:space="preserve"> de </w:t>
            </w:r>
            <w:r w:rsidRPr="009F2683">
              <w:rPr>
                <w:rFonts w:ascii="Trebuchet MS" w:hAnsi="Trebuchet MS" w:cs="Arial"/>
                <w:sz w:val="22"/>
                <w:szCs w:val="22"/>
                <w:lang w:val="ro-RO"/>
              </w:rPr>
              <w:t>specificații</w:t>
            </w:r>
            <w:r w:rsidRPr="009F2683">
              <w:rPr>
                <w:rFonts w:ascii="Trebuchet MS" w:hAnsi="Trebuchet MS" w:cs="Arial"/>
                <w:sz w:val="22"/>
                <w:szCs w:val="22"/>
              </w:rPr>
              <w:t xml:space="preserve"> </w:t>
            </w:r>
            <w:r w:rsidRPr="009F2683">
              <w:rPr>
                <w:rFonts w:ascii="Trebuchet MS" w:hAnsi="Trebuchet MS" w:cs="Arial"/>
                <w:sz w:val="22"/>
                <w:szCs w:val="22"/>
                <w:lang w:val="ro-RO"/>
              </w:rPr>
              <w:t>tehnice</w:t>
            </w:r>
            <w:r w:rsidRPr="009F2683">
              <w:rPr>
                <w:rFonts w:ascii="Trebuchet MS" w:hAnsi="Trebuchet MS" w:cs="Arial"/>
                <w:sz w:val="22"/>
                <w:szCs w:val="22"/>
              </w:rPr>
              <w:t>.</w:t>
            </w:r>
          </w:p>
          <w:p w14:paraId="5E28335A" w14:textId="77777777" w:rsidR="00A9158C" w:rsidRPr="009F2683" w:rsidRDefault="00A9158C" w:rsidP="008D4235">
            <w:pPr>
              <w:pStyle w:val="ListParagraph"/>
              <w:numPr>
                <w:ilvl w:val="0"/>
                <w:numId w:val="19"/>
              </w:numPr>
              <w:tabs>
                <w:tab w:val="left" w:pos="398"/>
              </w:tabs>
              <w:spacing w:line="276" w:lineRule="auto"/>
              <w:ind w:left="398" w:hanging="283"/>
              <w:jc w:val="both"/>
              <w:rPr>
                <w:rFonts w:ascii="Trebuchet MS" w:eastAsia="Calibri" w:hAnsi="Trebuchet MS" w:cs="Arial"/>
                <w:sz w:val="22"/>
                <w:szCs w:val="22"/>
                <w:lang w:val="ro-RO"/>
              </w:rPr>
            </w:pPr>
            <w:r w:rsidRPr="009F2683">
              <w:rPr>
                <w:rFonts w:ascii="Trebuchet MS" w:hAnsi="Trebuchet MS" w:cs="Arial"/>
                <w:sz w:val="22"/>
                <w:szCs w:val="22"/>
                <w:lang w:val="ro-RO"/>
              </w:rPr>
              <w:t>în</w:t>
            </w:r>
            <w:r w:rsidRPr="009F2683">
              <w:rPr>
                <w:rFonts w:ascii="Trebuchet MS" w:hAnsi="Trebuchet MS" w:cs="Arial"/>
                <w:sz w:val="22"/>
                <w:szCs w:val="22"/>
              </w:rPr>
              <w:t xml:space="preserve"> </w:t>
            </w:r>
            <w:r w:rsidRPr="009F2683">
              <w:rPr>
                <w:rFonts w:ascii="Trebuchet MS" w:hAnsi="Trebuchet MS" w:cs="Arial"/>
                <w:sz w:val="22"/>
                <w:szCs w:val="22"/>
                <w:lang w:val="ro-RO"/>
              </w:rPr>
              <w:t>cazul</w:t>
            </w:r>
            <w:r w:rsidRPr="009F2683">
              <w:rPr>
                <w:rFonts w:ascii="Trebuchet MS" w:hAnsi="Trebuchet MS" w:cs="Arial"/>
                <w:sz w:val="22"/>
                <w:szCs w:val="22"/>
              </w:rPr>
              <w:t xml:space="preserve"> </w:t>
            </w:r>
            <w:r w:rsidRPr="009F2683">
              <w:rPr>
                <w:rFonts w:ascii="Trebuchet MS" w:hAnsi="Trebuchet MS" w:cs="Arial"/>
                <w:sz w:val="22"/>
                <w:szCs w:val="22"/>
                <w:lang w:val="ro-RO"/>
              </w:rPr>
              <w:t>în</w:t>
            </w:r>
            <w:r w:rsidRPr="009F2683">
              <w:rPr>
                <w:rFonts w:ascii="Trebuchet MS" w:hAnsi="Trebuchet MS" w:cs="Arial"/>
                <w:sz w:val="22"/>
                <w:szCs w:val="22"/>
              </w:rPr>
              <w:t xml:space="preserve"> care laptop-</w:t>
            </w:r>
            <w:r w:rsidRPr="009F2683">
              <w:rPr>
                <w:rFonts w:ascii="Trebuchet MS" w:hAnsi="Trebuchet MS" w:cs="Arial"/>
                <w:sz w:val="22"/>
                <w:szCs w:val="22"/>
                <w:lang w:val="ro-RO"/>
              </w:rPr>
              <w:t>ul</w:t>
            </w:r>
            <w:r w:rsidRPr="009F2683">
              <w:rPr>
                <w:rFonts w:ascii="Trebuchet MS" w:hAnsi="Trebuchet MS" w:cs="Arial"/>
                <w:sz w:val="22"/>
                <w:szCs w:val="22"/>
              </w:rPr>
              <w:t xml:space="preserve"> ș</w:t>
            </w:r>
            <w:r w:rsidRPr="009F2683">
              <w:rPr>
                <w:rFonts w:ascii="Trebuchet MS" w:hAnsi="Trebuchet MS" w:cs="Arial"/>
                <w:sz w:val="22"/>
                <w:szCs w:val="22"/>
                <w:lang w:val="ro-RO"/>
              </w:rPr>
              <w:t>i</w:t>
            </w:r>
            <w:r w:rsidRPr="009F2683">
              <w:rPr>
                <w:rFonts w:ascii="Trebuchet MS" w:hAnsi="Trebuchet MS" w:cs="Arial"/>
                <w:sz w:val="22"/>
                <w:szCs w:val="22"/>
              </w:rPr>
              <w:t xml:space="preserve"> </w:t>
            </w:r>
            <w:r w:rsidRPr="009F2683">
              <w:rPr>
                <w:rFonts w:ascii="Trebuchet MS" w:hAnsi="Trebuchet MS" w:cs="Arial"/>
                <w:sz w:val="22"/>
                <w:szCs w:val="22"/>
                <w:lang w:val="ro-RO"/>
              </w:rPr>
              <w:t>accesoriile</w:t>
            </w:r>
            <w:r w:rsidRPr="009F2683">
              <w:rPr>
                <w:rFonts w:ascii="Trebuchet MS" w:hAnsi="Trebuchet MS" w:cs="Arial"/>
                <w:sz w:val="22"/>
                <w:szCs w:val="22"/>
              </w:rPr>
              <w:t xml:space="preserve"> </w:t>
            </w:r>
            <w:r w:rsidRPr="009F2683">
              <w:rPr>
                <w:rFonts w:ascii="Trebuchet MS" w:hAnsi="Trebuchet MS" w:cs="Arial"/>
                <w:sz w:val="22"/>
                <w:szCs w:val="22"/>
                <w:lang w:val="ro-RO"/>
              </w:rPr>
              <w:t>necesită</w:t>
            </w:r>
            <w:r w:rsidRPr="009F2683">
              <w:rPr>
                <w:rFonts w:ascii="Trebuchet MS" w:hAnsi="Trebuchet MS" w:cs="Arial"/>
                <w:sz w:val="22"/>
                <w:szCs w:val="22"/>
              </w:rPr>
              <w:t xml:space="preserve"> </w:t>
            </w:r>
            <w:r w:rsidRPr="009F2683">
              <w:rPr>
                <w:rFonts w:ascii="Trebuchet MS" w:hAnsi="Trebuchet MS" w:cs="Arial"/>
                <w:sz w:val="22"/>
                <w:szCs w:val="22"/>
                <w:lang w:val="ro-RO"/>
              </w:rPr>
              <w:t>înlocuire</w:t>
            </w:r>
            <w:r w:rsidRPr="009F2683">
              <w:rPr>
                <w:rFonts w:ascii="Trebuchet MS" w:hAnsi="Trebuchet MS" w:cs="Arial"/>
                <w:sz w:val="22"/>
                <w:szCs w:val="22"/>
              </w:rPr>
              <w:t xml:space="preserve"> </w:t>
            </w:r>
            <w:r w:rsidRPr="009F2683">
              <w:rPr>
                <w:rFonts w:ascii="Trebuchet MS" w:hAnsi="Trebuchet MS" w:cs="Arial"/>
                <w:sz w:val="22"/>
                <w:szCs w:val="22"/>
                <w:lang w:val="ro-RO"/>
              </w:rPr>
              <w:t>în</w:t>
            </w:r>
            <w:r w:rsidRPr="009F2683">
              <w:rPr>
                <w:rFonts w:ascii="Trebuchet MS" w:hAnsi="Trebuchet MS" w:cs="Arial"/>
                <w:sz w:val="22"/>
                <w:szCs w:val="22"/>
              </w:rPr>
              <w:t xml:space="preserve"> </w:t>
            </w:r>
            <w:r w:rsidRPr="009F2683">
              <w:rPr>
                <w:rFonts w:ascii="Trebuchet MS" w:hAnsi="Trebuchet MS" w:cs="Arial"/>
                <w:sz w:val="22"/>
                <w:szCs w:val="22"/>
                <w:lang w:val="ro-RO"/>
              </w:rPr>
              <w:t>perioada</w:t>
            </w:r>
            <w:r w:rsidRPr="009F2683">
              <w:rPr>
                <w:rFonts w:ascii="Trebuchet MS" w:hAnsi="Trebuchet MS" w:cs="Arial"/>
                <w:sz w:val="22"/>
                <w:szCs w:val="22"/>
              </w:rPr>
              <w:t xml:space="preserve"> de </w:t>
            </w:r>
            <w:r w:rsidRPr="009F2683">
              <w:rPr>
                <w:rFonts w:ascii="Trebuchet MS" w:hAnsi="Trebuchet MS" w:cs="Arial"/>
                <w:sz w:val="22"/>
                <w:szCs w:val="22"/>
                <w:lang w:val="ro-RO"/>
              </w:rPr>
              <w:t>garanție</w:t>
            </w:r>
            <w:r w:rsidRPr="009F2683">
              <w:rPr>
                <w:rFonts w:ascii="Trebuchet MS" w:hAnsi="Trebuchet MS" w:cs="Arial"/>
                <w:sz w:val="22"/>
                <w:szCs w:val="22"/>
              </w:rPr>
              <w:t xml:space="preserve">, ca </w:t>
            </w:r>
            <w:r w:rsidRPr="009F2683">
              <w:rPr>
                <w:rFonts w:ascii="Trebuchet MS" w:hAnsi="Trebuchet MS" w:cs="Arial"/>
                <w:sz w:val="22"/>
                <w:szCs w:val="22"/>
                <w:lang w:val="ro-RO"/>
              </w:rPr>
              <w:t>urmare</w:t>
            </w:r>
            <w:r w:rsidRPr="009F2683">
              <w:rPr>
                <w:rFonts w:ascii="Trebuchet MS" w:hAnsi="Trebuchet MS" w:cs="Arial"/>
                <w:sz w:val="22"/>
                <w:szCs w:val="22"/>
              </w:rPr>
              <w:t xml:space="preserve"> a </w:t>
            </w:r>
            <w:r w:rsidRPr="009F2683">
              <w:rPr>
                <w:rFonts w:ascii="Trebuchet MS" w:hAnsi="Trebuchet MS" w:cs="Arial"/>
                <w:sz w:val="22"/>
                <w:szCs w:val="22"/>
                <w:lang w:val="ro-RO"/>
              </w:rPr>
              <w:t>defectării</w:t>
            </w:r>
            <w:r w:rsidRPr="009F2683">
              <w:rPr>
                <w:rFonts w:ascii="Trebuchet MS" w:hAnsi="Trebuchet MS" w:cs="Arial"/>
                <w:sz w:val="22"/>
                <w:szCs w:val="22"/>
              </w:rPr>
              <w:t xml:space="preserve"> </w:t>
            </w:r>
            <w:r w:rsidRPr="009F2683">
              <w:rPr>
                <w:rFonts w:ascii="Trebuchet MS" w:hAnsi="Trebuchet MS" w:cs="Arial"/>
                <w:sz w:val="22"/>
                <w:szCs w:val="22"/>
                <w:lang w:val="ro-RO"/>
              </w:rPr>
              <w:t>sau</w:t>
            </w:r>
            <w:r w:rsidRPr="009F2683">
              <w:rPr>
                <w:rFonts w:ascii="Trebuchet MS" w:hAnsi="Trebuchet MS" w:cs="Arial"/>
                <w:sz w:val="22"/>
                <w:szCs w:val="22"/>
              </w:rPr>
              <w:t xml:space="preserve"> </w:t>
            </w:r>
            <w:r w:rsidRPr="009F2683">
              <w:rPr>
                <w:rFonts w:ascii="Trebuchet MS" w:hAnsi="Trebuchet MS" w:cs="Arial"/>
                <w:sz w:val="22"/>
                <w:szCs w:val="22"/>
                <w:lang w:val="ro-RO"/>
              </w:rPr>
              <w:t>funcționării</w:t>
            </w:r>
            <w:r w:rsidRPr="009F2683">
              <w:rPr>
                <w:rFonts w:ascii="Trebuchet MS" w:hAnsi="Trebuchet MS" w:cs="Arial"/>
                <w:sz w:val="22"/>
                <w:szCs w:val="22"/>
              </w:rPr>
              <w:t xml:space="preserve"> </w:t>
            </w:r>
            <w:r w:rsidRPr="009F2683">
              <w:rPr>
                <w:rFonts w:ascii="Trebuchet MS" w:hAnsi="Trebuchet MS" w:cs="Arial"/>
                <w:sz w:val="22"/>
                <w:szCs w:val="22"/>
                <w:lang w:val="ro-RO"/>
              </w:rPr>
              <w:t>neconforme</w:t>
            </w:r>
            <w:r w:rsidRPr="009F2683">
              <w:rPr>
                <w:rFonts w:ascii="Trebuchet MS" w:hAnsi="Trebuchet MS" w:cs="Arial"/>
                <w:sz w:val="22"/>
                <w:szCs w:val="22"/>
              </w:rPr>
              <w:t xml:space="preserve"> cu </w:t>
            </w:r>
            <w:r w:rsidRPr="009F2683">
              <w:rPr>
                <w:rFonts w:ascii="Trebuchet MS" w:hAnsi="Trebuchet MS" w:cs="Arial"/>
                <w:sz w:val="22"/>
                <w:szCs w:val="22"/>
                <w:lang w:val="ro-RO"/>
              </w:rPr>
              <w:t>cerințele</w:t>
            </w:r>
            <w:r w:rsidRPr="009F2683">
              <w:rPr>
                <w:rFonts w:ascii="Trebuchet MS" w:hAnsi="Trebuchet MS" w:cs="Arial"/>
                <w:sz w:val="22"/>
                <w:szCs w:val="22"/>
              </w:rPr>
              <w:t xml:space="preserve"> </w:t>
            </w:r>
            <w:r w:rsidRPr="009F2683">
              <w:rPr>
                <w:rFonts w:ascii="Trebuchet MS" w:hAnsi="Trebuchet MS" w:cs="Arial"/>
                <w:sz w:val="22"/>
                <w:szCs w:val="22"/>
                <w:lang w:val="ro-RO"/>
              </w:rPr>
              <w:t>specificate</w:t>
            </w:r>
            <w:r w:rsidRPr="009F2683">
              <w:rPr>
                <w:rFonts w:ascii="Trebuchet MS" w:hAnsi="Trebuchet MS" w:cs="Arial"/>
                <w:sz w:val="22"/>
                <w:szCs w:val="22"/>
              </w:rPr>
              <w:t xml:space="preserve"> </w:t>
            </w:r>
            <w:r w:rsidRPr="009F2683">
              <w:rPr>
                <w:rFonts w:ascii="Trebuchet MS" w:hAnsi="Trebuchet MS" w:cs="Arial"/>
                <w:sz w:val="22"/>
                <w:szCs w:val="22"/>
                <w:lang w:val="ro-RO"/>
              </w:rPr>
              <w:t>în</w:t>
            </w:r>
            <w:r w:rsidRPr="009F2683">
              <w:rPr>
                <w:rFonts w:ascii="Trebuchet MS" w:hAnsi="Trebuchet MS" w:cs="Arial"/>
                <w:sz w:val="22"/>
                <w:szCs w:val="22"/>
              </w:rPr>
              <w:t xml:space="preserve"> </w:t>
            </w:r>
            <w:r w:rsidRPr="009F2683">
              <w:rPr>
                <w:rFonts w:ascii="Trebuchet MS" w:hAnsi="Trebuchet MS" w:cs="Arial"/>
                <w:sz w:val="22"/>
                <w:szCs w:val="22"/>
                <w:lang w:val="ro-RO"/>
              </w:rPr>
              <w:t>prezentul</w:t>
            </w:r>
            <w:r w:rsidRPr="009F2683">
              <w:rPr>
                <w:rFonts w:ascii="Trebuchet MS" w:hAnsi="Trebuchet MS" w:cs="Arial"/>
                <w:sz w:val="22"/>
                <w:szCs w:val="22"/>
              </w:rPr>
              <w:t xml:space="preserve"> </w:t>
            </w:r>
            <w:r w:rsidRPr="009F2683">
              <w:rPr>
                <w:rFonts w:ascii="Trebuchet MS" w:hAnsi="Trebuchet MS" w:cs="Arial"/>
                <w:sz w:val="22"/>
                <w:szCs w:val="22"/>
                <w:lang w:val="ro-RO"/>
              </w:rPr>
              <w:t>Caiet</w:t>
            </w:r>
            <w:r w:rsidRPr="009F2683">
              <w:rPr>
                <w:rFonts w:ascii="Trebuchet MS" w:hAnsi="Trebuchet MS" w:cs="Arial"/>
                <w:sz w:val="22"/>
                <w:szCs w:val="22"/>
              </w:rPr>
              <w:t xml:space="preserve"> de </w:t>
            </w:r>
            <w:r w:rsidRPr="009F2683">
              <w:rPr>
                <w:rFonts w:ascii="Trebuchet MS" w:hAnsi="Trebuchet MS" w:cs="Arial"/>
                <w:sz w:val="22"/>
                <w:szCs w:val="22"/>
                <w:lang w:val="ro-RO"/>
              </w:rPr>
              <w:t>Sarcini</w:t>
            </w:r>
            <w:r w:rsidRPr="009F2683">
              <w:rPr>
                <w:rFonts w:ascii="Trebuchet MS" w:hAnsi="Trebuchet MS" w:cs="Arial"/>
                <w:sz w:val="22"/>
                <w:szCs w:val="22"/>
              </w:rPr>
              <w:t xml:space="preserve">, </w:t>
            </w:r>
            <w:r w:rsidRPr="009F2683">
              <w:rPr>
                <w:rFonts w:ascii="Trebuchet MS" w:hAnsi="Trebuchet MS" w:cs="Arial"/>
                <w:sz w:val="22"/>
                <w:szCs w:val="22"/>
                <w:lang w:val="ro-RO"/>
              </w:rPr>
              <w:lastRenderedPageBreak/>
              <w:t>aceasta</w:t>
            </w:r>
            <w:r w:rsidRPr="009F2683">
              <w:rPr>
                <w:rFonts w:ascii="Trebuchet MS" w:hAnsi="Trebuchet MS" w:cs="Arial"/>
                <w:sz w:val="22"/>
                <w:szCs w:val="22"/>
              </w:rPr>
              <w:t xml:space="preserve"> se </w:t>
            </w:r>
            <w:r w:rsidRPr="009F2683">
              <w:rPr>
                <w:rFonts w:ascii="Trebuchet MS" w:hAnsi="Trebuchet MS" w:cs="Arial"/>
                <w:sz w:val="22"/>
                <w:szCs w:val="22"/>
                <w:lang w:val="ro-RO"/>
              </w:rPr>
              <w:t>va</w:t>
            </w:r>
            <w:r w:rsidRPr="009F2683">
              <w:rPr>
                <w:rFonts w:ascii="Trebuchet MS" w:hAnsi="Trebuchet MS" w:cs="Arial"/>
                <w:sz w:val="22"/>
                <w:szCs w:val="22"/>
              </w:rPr>
              <w:t xml:space="preserve"> </w:t>
            </w:r>
            <w:r w:rsidRPr="009F2683">
              <w:rPr>
                <w:rFonts w:ascii="Trebuchet MS" w:hAnsi="Trebuchet MS" w:cs="Arial"/>
                <w:sz w:val="22"/>
                <w:szCs w:val="22"/>
                <w:lang w:val="ro-RO"/>
              </w:rPr>
              <w:t>realiza</w:t>
            </w:r>
            <w:r w:rsidRPr="009F2683">
              <w:rPr>
                <w:rFonts w:ascii="Trebuchet MS" w:hAnsi="Trebuchet MS" w:cs="Arial"/>
                <w:sz w:val="22"/>
                <w:szCs w:val="22"/>
              </w:rPr>
              <w:t xml:space="preserve"> </w:t>
            </w:r>
            <w:r w:rsidRPr="009F2683">
              <w:rPr>
                <w:rFonts w:ascii="Trebuchet MS" w:hAnsi="Trebuchet MS" w:cs="Arial"/>
                <w:sz w:val="22"/>
                <w:szCs w:val="22"/>
                <w:lang w:val="ro-RO"/>
              </w:rPr>
              <w:t>în</w:t>
            </w:r>
            <w:r w:rsidRPr="009F2683">
              <w:rPr>
                <w:rFonts w:ascii="Trebuchet MS" w:hAnsi="Trebuchet MS" w:cs="Arial"/>
                <w:sz w:val="22"/>
                <w:szCs w:val="22"/>
              </w:rPr>
              <w:t xml:space="preserve"> </w:t>
            </w:r>
            <w:r w:rsidRPr="009F2683">
              <w:rPr>
                <w:rFonts w:ascii="Trebuchet MS" w:hAnsi="Trebuchet MS" w:cs="Arial"/>
                <w:sz w:val="22"/>
                <w:szCs w:val="22"/>
                <w:lang w:val="ro-RO"/>
              </w:rPr>
              <w:t>timpul</w:t>
            </w:r>
            <w:r w:rsidRPr="009F2683">
              <w:rPr>
                <w:rFonts w:ascii="Trebuchet MS" w:hAnsi="Trebuchet MS" w:cs="Arial"/>
                <w:sz w:val="22"/>
                <w:szCs w:val="22"/>
              </w:rPr>
              <w:t xml:space="preserve"> </w:t>
            </w:r>
            <w:r w:rsidRPr="009F2683">
              <w:rPr>
                <w:rFonts w:ascii="Trebuchet MS" w:hAnsi="Trebuchet MS" w:cs="Arial"/>
                <w:sz w:val="22"/>
                <w:szCs w:val="22"/>
                <w:lang w:val="ro-RO"/>
              </w:rPr>
              <w:t>programului</w:t>
            </w:r>
            <w:r w:rsidRPr="009F2683">
              <w:rPr>
                <w:rFonts w:ascii="Trebuchet MS" w:hAnsi="Trebuchet MS" w:cs="Arial"/>
                <w:sz w:val="22"/>
                <w:szCs w:val="22"/>
              </w:rPr>
              <w:t xml:space="preserve"> de </w:t>
            </w:r>
            <w:r w:rsidRPr="009F2683">
              <w:rPr>
                <w:rFonts w:ascii="Trebuchet MS" w:hAnsi="Trebuchet MS" w:cs="Arial"/>
                <w:sz w:val="22"/>
                <w:szCs w:val="22"/>
                <w:lang w:val="ro-RO"/>
              </w:rPr>
              <w:t>lucru</w:t>
            </w:r>
            <w:r w:rsidRPr="009F2683">
              <w:rPr>
                <w:rFonts w:ascii="Trebuchet MS" w:hAnsi="Trebuchet MS" w:cs="Arial"/>
                <w:sz w:val="22"/>
                <w:szCs w:val="22"/>
              </w:rPr>
              <w:t xml:space="preserve">, </w:t>
            </w:r>
            <w:r w:rsidRPr="009F2683">
              <w:rPr>
                <w:rFonts w:ascii="Trebuchet MS" w:hAnsi="Trebuchet MS" w:cs="Arial"/>
                <w:sz w:val="22"/>
                <w:szCs w:val="22"/>
                <w:lang w:val="ro-RO"/>
              </w:rPr>
              <w:t>transportul</w:t>
            </w:r>
            <w:r w:rsidRPr="009F2683">
              <w:rPr>
                <w:rFonts w:ascii="Trebuchet MS" w:hAnsi="Trebuchet MS" w:cs="Arial"/>
                <w:sz w:val="22"/>
                <w:szCs w:val="22"/>
              </w:rPr>
              <w:t xml:space="preserve"> de la ș</w:t>
            </w:r>
            <w:r w:rsidRPr="009F2683">
              <w:rPr>
                <w:rFonts w:ascii="Trebuchet MS" w:hAnsi="Trebuchet MS" w:cs="Arial"/>
                <w:sz w:val="22"/>
                <w:szCs w:val="22"/>
                <w:lang w:val="ro-RO"/>
              </w:rPr>
              <w:t>i</w:t>
            </w:r>
            <w:r w:rsidRPr="009F2683">
              <w:rPr>
                <w:rFonts w:ascii="Trebuchet MS" w:hAnsi="Trebuchet MS" w:cs="Arial"/>
                <w:sz w:val="22"/>
                <w:szCs w:val="22"/>
              </w:rPr>
              <w:t xml:space="preserve"> </w:t>
            </w:r>
            <w:r w:rsidRPr="009F2683">
              <w:rPr>
                <w:rFonts w:ascii="Trebuchet MS" w:hAnsi="Trebuchet MS" w:cs="Arial"/>
                <w:sz w:val="22"/>
                <w:szCs w:val="22"/>
                <w:lang w:val="ro-RO"/>
              </w:rPr>
              <w:t>înapoi</w:t>
            </w:r>
            <w:r w:rsidRPr="009F2683">
              <w:rPr>
                <w:rFonts w:ascii="Trebuchet MS" w:hAnsi="Trebuchet MS" w:cs="Arial"/>
                <w:sz w:val="22"/>
                <w:szCs w:val="22"/>
              </w:rPr>
              <w:t xml:space="preserve"> la </w:t>
            </w:r>
            <w:r w:rsidRPr="009F2683">
              <w:rPr>
                <w:rFonts w:ascii="Trebuchet MS" w:hAnsi="Trebuchet MS" w:cs="Arial"/>
                <w:sz w:val="22"/>
                <w:szCs w:val="22"/>
                <w:lang w:val="ro-RO"/>
              </w:rPr>
              <w:t>beneficiar</w:t>
            </w:r>
            <w:r w:rsidRPr="009F2683">
              <w:rPr>
                <w:rFonts w:ascii="Trebuchet MS" w:hAnsi="Trebuchet MS" w:cs="Arial"/>
                <w:sz w:val="22"/>
                <w:szCs w:val="22"/>
              </w:rPr>
              <w:t xml:space="preserve"> </w:t>
            </w:r>
            <w:r w:rsidRPr="009F2683">
              <w:rPr>
                <w:rFonts w:ascii="Trebuchet MS" w:hAnsi="Trebuchet MS" w:cs="Arial"/>
                <w:sz w:val="22"/>
                <w:szCs w:val="22"/>
                <w:lang w:val="ro-RO"/>
              </w:rPr>
              <w:t>intrând</w:t>
            </w:r>
            <w:r w:rsidRPr="009F2683">
              <w:rPr>
                <w:rFonts w:ascii="Trebuchet MS" w:hAnsi="Trebuchet MS" w:cs="Arial"/>
                <w:sz w:val="22"/>
                <w:szCs w:val="22"/>
              </w:rPr>
              <w:t xml:space="preserve"> </w:t>
            </w:r>
            <w:r w:rsidRPr="009F2683">
              <w:rPr>
                <w:rFonts w:ascii="Trebuchet MS" w:hAnsi="Trebuchet MS" w:cs="Arial"/>
                <w:sz w:val="22"/>
                <w:szCs w:val="22"/>
                <w:lang w:val="ro-RO"/>
              </w:rPr>
              <w:t>în</w:t>
            </w:r>
            <w:r w:rsidRPr="009F2683">
              <w:rPr>
                <w:rFonts w:ascii="Trebuchet MS" w:hAnsi="Trebuchet MS" w:cs="Arial"/>
                <w:sz w:val="22"/>
                <w:szCs w:val="22"/>
              </w:rPr>
              <w:t xml:space="preserve"> </w:t>
            </w:r>
            <w:r w:rsidRPr="009F2683">
              <w:rPr>
                <w:rFonts w:ascii="Trebuchet MS" w:hAnsi="Trebuchet MS" w:cs="Arial"/>
                <w:sz w:val="22"/>
                <w:szCs w:val="22"/>
                <w:lang w:val="ro-RO"/>
              </w:rPr>
              <w:t>sarcina</w:t>
            </w:r>
            <w:r w:rsidRPr="009F2683">
              <w:rPr>
                <w:rFonts w:ascii="Trebuchet MS" w:hAnsi="Trebuchet MS" w:cs="Arial"/>
                <w:sz w:val="22"/>
                <w:szCs w:val="22"/>
              </w:rPr>
              <w:t xml:space="preserve"> </w:t>
            </w:r>
            <w:r w:rsidRPr="009F2683">
              <w:rPr>
                <w:rFonts w:ascii="Trebuchet MS" w:hAnsi="Trebuchet MS" w:cs="Arial"/>
                <w:sz w:val="22"/>
                <w:szCs w:val="22"/>
                <w:lang w:val="ro-RO"/>
              </w:rPr>
              <w:t>furnizorului</w:t>
            </w:r>
            <w:r w:rsidRPr="009F2683">
              <w:rPr>
                <w:rFonts w:ascii="Trebuchet MS" w:hAnsi="Trebuchet MS" w:cs="Arial"/>
                <w:sz w:val="22"/>
                <w:szCs w:val="22"/>
              </w:rPr>
              <w:t>.</w:t>
            </w:r>
          </w:p>
          <w:p w14:paraId="3B2E44F0" w14:textId="77777777" w:rsidR="005E5FAC" w:rsidRPr="009F2683" w:rsidRDefault="005E5FAC" w:rsidP="008D4235">
            <w:pPr>
              <w:tabs>
                <w:tab w:val="left" w:pos="398"/>
              </w:tabs>
              <w:spacing w:line="276" w:lineRule="auto"/>
              <w:jc w:val="both"/>
              <w:rPr>
                <w:rFonts w:ascii="Trebuchet MS" w:eastAsia="Calibri" w:hAnsi="Trebuchet MS" w:cs="Arial"/>
                <w:sz w:val="22"/>
                <w:szCs w:val="22"/>
                <w:lang w:val="ro-RO"/>
              </w:rPr>
            </w:pPr>
          </w:p>
          <w:p w14:paraId="4746E3AE" w14:textId="77777777" w:rsidR="00A9158C" w:rsidRPr="009F2683" w:rsidRDefault="00A9158C" w:rsidP="008D4235">
            <w:pPr>
              <w:spacing w:line="276" w:lineRule="auto"/>
              <w:jc w:val="both"/>
              <w:rPr>
                <w:rFonts w:ascii="Trebuchet MS" w:hAnsi="Trebuchet MS" w:cs="Arial"/>
                <w:b/>
                <w:sz w:val="22"/>
                <w:szCs w:val="22"/>
                <w:u w:val="single"/>
                <w:shd w:val="clear" w:color="auto" w:fill="FFFFFF"/>
                <w:lang w:val="ro-RO"/>
              </w:rPr>
            </w:pPr>
            <w:r w:rsidRPr="009F2683">
              <w:rPr>
                <w:rFonts w:ascii="Trebuchet MS" w:hAnsi="Trebuchet MS" w:cs="Arial"/>
                <w:b/>
                <w:sz w:val="22"/>
                <w:szCs w:val="22"/>
                <w:u w:val="single"/>
                <w:shd w:val="clear" w:color="auto" w:fill="FFFFFF"/>
                <w:lang w:val="ro-RO"/>
              </w:rPr>
              <w:t>Livrare:</w:t>
            </w:r>
          </w:p>
          <w:p w14:paraId="059957D7" w14:textId="7736A5FF" w:rsidR="00A9158C" w:rsidRPr="009F2683" w:rsidRDefault="00A9158C" w:rsidP="008D4235">
            <w:pPr>
              <w:pStyle w:val="ListParagraph"/>
              <w:numPr>
                <w:ilvl w:val="0"/>
                <w:numId w:val="21"/>
              </w:numPr>
              <w:tabs>
                <w:tab w:val="left" w:pos="398"/>
              </w:tabs>
              <w:spacing w:line="276" w:lineRule="auto"/>
              <w:ind w:left="398" w:hanging="283"/>
              <w:jc w:val="both"/>
              <w:rPr>
                <w:rFonts w:ascii="Trebuchet MS" w:eastAsia="Calibri" w:hAnsi="Trebuchet MS" w:cs="Arial"/>
                <w:sz w:val="22"/>
                <w:szCs w:val="22"/>
                <w:lang w:val="ro-RO"/>
              </w:rPr>
            </w:pPr>
            <w:r w:rsidRPr="009F2683">
              <w:rPr>
                <w:rFonts w:ascii="Trebuchet MS" w:hAnsi="Trebuchet MS" w:cs="Arial"/>
                <w:sz w:val="22"/>
                <w:szCs w:val="22"/>
                <w:lang w:val="ro-RO"/>
              </w:rPr>
              <w:t>Livrarea</w:t>
            </w:r>
            <w:r w:rsidRPr="009F2683">
              <w:rPr>
                <w:rFonts w:ascii="Trebuchet MS" w:hAnsi="Trebuchet MS" w:cs="Arial"/>
                <w:sz w:val="22"/>
                <w:szCs w:val="22"/>
              </w:rPr>
              <w:t xml:space="preserve"> </w:t>
            </w:r>
            <w:r w:rsidRPr="009F2683">
              <w:rPr>
                <w:rFonts w:ascii="Trebuchet MS" w:hAnsi="Trebuchet MS" w:cs="Arial"/>
                <w:sz w:val="22"/>
                <w:szCs w:val="22"/>
                <w:lang w:val="ro-RO"/>
              </w:rPr>
              <w:t>va</w:t>
            </w:r>
            <w:r w:rsidRPr="009F2683">
              <w:rPr>
                <w:rFonts w:ascii="Trebuchet MS" w:hAnsi="Trebuchet MS" w:cs="Arial"/>
                <w:sz w:val="22"/>
                <w:szCs w:val="22"/>
              </w:rPr>
              <w:t xml:space="preserve"> </w:t>
            </w:r>
            <w:r w:rsidRPr="009F2683">
              <w:rPr>
                <w:rFonts w:ascii="Trebuchet MS" w:hAnsi="Trebuchet MS" w:cs="Arial"/>
                <w:sz w:val="22"/>
                <w:szCs w:val="22"/>
                <w:lang w:val="ro-RO"/>
              </w:rPr>
              <w:t>avea</w:t>
            </w:r>
            <w:r w:rsidRPr="009F2683">
              <w:rPr>
                <w:rFonts w:ascii="Trebuchet MS" w:hAnsi="Trebuchet MS" w:cs="Arial"/>
                <w:sz w:val="22"/>
                <w:szCs w:val="22"/>
              </w:rPr>
              <w:t xml:space="preserve"> loc la </w:t>
            </w:r>
            <w:r w:rsidRPr="009F2683">
              <w:rPr>
                <w:rFonts w:ascii="Trebuchet MS" w:hAnsi="Trebuchet MS" w:cs="Arial"/>
                <w:sz w:val="22"/>
                <w:szCs w:val="22"/>
                <w:lang w:val="ro-RO"/>
              </w:rPr>
              <w:t>sediul</w:t>
            </w:r>
            <w:r w:rsidRPr="009F2683">
              <w:rPr>
                <w:rFonts w:ascii="Trebuchet MS" w:hAnsi="Trebuchet MS" w:cs="Arial"/>
                <w:sz w:val="22"/>
                <w:szCs w:val="22"/>
              </w:rPr>
              <w:t xml:space="preserve"> </w:t>
            </w:r>
            <w:r w:rsidRPr="009F2683">
              <w:rPr>
                <w:rFonts w:ascii="Trebuchet MS" w:hAnsi="Trebuchet MS" w:cs="Arial"/>
                <w:sz w:val="22"/>
                <w:szCs w:val="22"/>
                <w:lang w:val="ro-RO"/>
              </w:rPr>
              <w:t>Ministerului</w:t>
            </w:r>
            <w:r w:rsidRPr="009F2683">
              <w:rPr>
                <w:rFonts w:ascii="Trebuchet MS" w:hAnsi="Trebuchet MS" w:cs="Arial"/>
                <w:sz w:val="22"/>
                <w:szCs w:val="22"/>
              </w:rPr>
              <w:t xml:space="preserve"> </w:t>
            </w:r>
            <w:r w:rsidRPr="009F2683">
              <w:rPr>
                <w:rFonts w:ascii="Trebuchet MS" w:hAnsi="Trebuchet MS" w:cs="Arial"/>
                <w:sz w:val="22"/>
                <w:szCs w:val="22"/>
                <w:lang w:val="ro-RO"/>
              </w:rPr>
              <w:t>Finantelor</w:t>
            </w:r>
            <w:r w:rsidRPr="009F2683">
              <w:rPr>
                <w:rFonts w:ascii="Trebuchet MS" w:hAnsi="Trebuchet MS" w:cs="Arial"/>
                <w:sz w:val="22"/>
                <w:szCs w:val="22"/>
              </w:rPr>
              <w:t xml:space="preserve"> - </w:t>
            </w:r>
            <w:r w:rsidRPr="009F2683">
              <w:rPr>
                <w:rFonts w:ascii="Trebuchet MS" w:hAnsi="Trebuchet MS" w:cs="Arial"/>
                <w:sz w:val="22"/>
                <w:szCs w:val="22"/>
                <w:lang w:val="ro-RO"/>
              </w:rPr>
              <w:t>situat</w:t>
            </w:r>
            <w:r w:rsidRPr="009F2683">
              <w:rPr>
                <w:rFonts w:ascii="Trebuchet MS" w:hAnsi="Trebuchet MS" w:cs="Arial"/>
                <w:sz w:val="22"/>
                <w:szCs w:val="22"/>
              </w:rPr>
              <w:t xml:space="preserve"> </w:t>
            </w:r>
            <w:r w:rsidRPr="009F2683">
              <w:rPr>
                <w:rFonts w:ascii="Trebuchet MS" w:hAnsi="Trebuchet MS" w:cs="Arial"/>
                <w:sz w:val="22"/>
                <w:szCs w:val="22"/>
                <w:lang w:val="ro-RO"/>
              </w:rPr>
              <w:t>în</w:t>
            </w:r>
            <w:r w:rsidRPr="009F2683">
              <w:rPr>
                <w:rFonts w:ascii="Trebuchet MS" w:hAnsi="Trebuchet MS" w:cs="Arial"/>
                <w:sz w:val="22"/>
                <w:szCs w:val="22"/>
              </w:rPr>
              <w:t xml:space="preserve"> </w:t>
            </w:r>
            <w:r w:rsidRPr="009F2683">
              <w:rPr>
                <w:rFonts w:ascii="Trebuchet MS" w:hAnsi="Trebuchet MS" w:cs="Arial"/>
                <w:sz w:val="22"/>
                <w:szCs w:val="22"/>
                <w:lang w:val="ro-RO"/>
              </w:rPr>
              <w:t>București</w:t>
            </w:r>
            <w:r w:rsidRPr="009F2683">
              <w:rPr>
                <w:rFonts w:ascii="Trebuchet MS" w:hAnsi="Trebuchet MS" w:cs="Arial"/>
                <w:sz w:val="22"/>
                <w:szCs w:val="22"/>
              </w:rPr>
              <w:t>, B-</w:t>
            </w:r>
            <w:r w:rsidRPr="009F2683">
              <w:rPr>
                <w:rFonts w:ascii="Trebuchet MS" w:hAnsi="Trebuchet MS" w:cs="Arial"/>
                <w:sz w:val="22"/>
                <w:szCs w:val="22"/>
                <w:lang w:val="ro-RO"/>
              </w:rPr>
              <w:t>dul</w:t>
            </w:r>
            <w:r w:rsidRPr="009F2683">
              <w:rPr>
                <w:rFonts w:ascii="Trebuchet MS" w:hAnsi="Trebuchet MS" w:cs="Arial"/>
                <w:sz w:val="22"/>
                <w:szCs w:val="22"/>
              </w:rPr>
              <w:t xml:space="preserve"> </w:t>
            </w:r>
            <w:r w:rsidRPr="009F2683">
              <w:rPr>
                <w:rFonts w:ascii="Trebuchet MS" w:hAnsi="Trebuchet MS" w:cs="Arial"/>
                <w:sz w:val="22"/>
                <w:szCs w:val="22"/>
                <w:lang w:val="ro-RO"/>
              </w:rPr>
              <w:t>Libertății</w:t>
            </w:r>
            <w:r w:rsidRPr="009F2683">
              <w:rPr>
                <w:rFonts w:ascii="Trebuchet MS" w:hAnsi="Trebuchet MS" w:cs="Arial"/>
                <w:sz w:val="22"/>
                <w:szCs w:val="22"/>
              </w:rPr>
              <w:t xml:space="preserve"> nr.16, sector 5;</w:t>
            </w:r>
          </w:p>
          <w:p w14:paraId="29FF47E8" w14:textId="3130E141" w:rsidR="00A9158C" w:rsidRPr="009F2683" w:rsidRDefault="00A9158C" w:rsidP="008D4235">
            <w:pPr>
              <w:pStyle w:val="ListParagraph"/>
              <w:numPr>
                <w:ilvl w:val="0"/>
                <w:numId w:val="21"/>
              </w:numPr>
              <w:tabs>
                <w:tab w:val="left" w:pos="398"/>
              </w:tabs>
              <w:spacing w:line="276" w:lineRule="auto"/>
              <w:ind w:left="398" w:hanging="283"/>
              <w:jc w:val="both"/>
              <w:rPr>
                <w:rFonts w:ascii="Trebuchet MS" w:eastAsia="Calibri" w:hAnsi="Trebuchet MS" w:cs="Arial"/>
                <w:sz w:val="22"/>
                <w:szCs w:val="22"/>
                <w:lang w:val="ro-RO"/>
              </w:rPr>
            </w:pPr>
            <w:r w:rsidRPr="009F2683">
              <w:rPr>
                <w:rFonts w:ascii="Trebuchet MS" w:hAnsi="Trebuchet MS" w:cs="Arial"/>
                <w:sz w:val="22"/>
                <w:szCs w:val="22"/>
                <w:lang w:val="ro-RO"/>
              </w:rPr>
              <w:t>Asigurarea</w:t>
            </w:r>
            <w:r w:rsidRPr="009F2683">
              <w:rPr>
                <w:rFonts w:ascii="Trebuchet MS" w:hAnsi="Trebuchet MS" w:cs="Arial"/>
                <w:sz w:val="22"/>
                <w:szCs w:val="22"/>
              </w:rPr>
              <w:t xml:space="preserve"> </w:t>
            </w:r>
            <w:r w:rsidRPr="009F2683">
              <w:rPr>
                <w:rFonts w:ascii="Trebuchet MS" w:hAnsi="Trebuchet MS" w:cs="Arial"/>
                <w:sz w:val="22"/>
                <w:szCs w:val="22"/>
                <w:lang w:val="ro-RO"/>
              </w:rPr>
              <w:t>produselor</w:t>
            </w:r>
            <w:r w:rsidRPr="009F2683">
              <w:rPr>
                <w:rFonts w:ascii="Trebuchet MS" w:hAnsi="Trebuchet MS" w:cs="Arial"/>
                <w:sz w:val="22"/>
                <w:szCs w:val="22"/>
              </w:rPr>
              <w:t xml:space="preserve"> </w:t>
            </w:r>
            <w:r w:rsidRPr="009F2683">
              <w:rPr>
                <w:rFonts w:ascii="Trebuchet MS" w:hAnsi="Trebuchet MS" w:cs="Arial"/>
                <w:sz w:val="22"/>
                <w:szCs w:val="22"/>
                <w:lang w:val="ro-RO"/>
              </w:rPr>
              <w:t>pe</w:t>
            </w:r>
            <w:r w:rsidRPr="009F2683">
              <w:rPr>
                <w:rFonts w:ascii="Trebuchet MS" w:hAnsi="Trebuchet MS" w:cs="Arial"/>
                <w:sz w:val="22"/>
                <w:szCs w:val="22"/>
              </w:rPr>
              <w:t xml:space="preserve"> </w:t>
            </w:r>
            <w:r w:rsidRPr="009F2683">
              <w:rPr>
                <w:rFonts w:ascii="Trebuchet MS" w:hAnsi="Trebuchet MS" w:cs="Arial"/>
                <w:sz w:val="22"/>
                <w:szCs w:val="22"/>
                <w:lang w:val="ro-RO"/>
              </w:rPr>
              <w:t>timpul</w:t>
            </w:r>
            <w:r w:rsidRPr="009F2683">
              <w:rPr>
                <w:rFonts w:ascii="Trebuchet MS" w:hAnsi="Trebuchet MS" w:cs="Arial"/>
                <w:sz w:val="22"/>
                <w:szCs w:val="22"/>
              </w:rPr>
              <w:t xml:space="preserve"> </w:t>
            </w:r>
            <w:r w:rsidRPr="009F2683">
              <w:rPr>
                <w:rFonts w:ascii="Trebuchet MS" w:hAnsi="Trebuchet MS" w:cs="Arial"/>
                <w:sz w:val="22"/>
                <w:szCs w:val="22"/>
                <w:lang w:val="ro-RO"/>
              </w:rPr>
              <w:t>manipulării</w:t>
            </w:r>
            <w:r w:rsidRPr="009F2683">
              <w:rPr>
                <w:rFonts w:ascii="Trebuchet MS" w:hAnsi="Trebuchet MS" w:cs="Arial"/>
                <w:sz w:val="22"/>
                <w:szCs w:val="22"/>
              </w:rPr>
              <w:t xml:space="preserve"> (</w:t>
            </w:r>
            <w:r w:rsidRPr="009F2683">
              <w:rPr>
                <w:rFonts w:ascii="Trebuchet MS" w:hAnsi="Trebuchet MS" w:cs="Arial"/>
                <w:sz w:val="22"/>
                <w:szCs w:val="22"/>
                <w:lang w:val="ro-RO"/>
              </w:rPr>
              <w:t>încărcării/</w:t>
            </w:r>
            <w:r w:rsidR="008D4235" w:rsidRPr="009F2683">
              <w:rPr>
                <w:rFonts w:ascii="Trebuchet MS" w:hAnsi="Trebuchet MS" w:cs="Arial"/>
                <w:sz w:val="22"/>
                <w:szCs w:val="22"/>
                <w:lang w:val="ro-RO"/>
              </w:rPr>
              <w:t xml:space="preserve"> </w:t>
            </w:r>
            <w:r w:rsidRPr="009F2683">
              <w:rPr>
                <w:rFonts w:ascii="Trebuchet MS" w:hAnsi="Trebuchet MS" w:cs="Arial"/>
                <w:sz w:val="22"/>
                <w:szCs w:val="22"/>
                <w:lang w:val="ro-RO"/>
              </w:rPr>
              <w:t>descărcării</w:t>
            </w:r>
            <w:r w:rsidRPr="009F2683">
              <w:rPr>
                <w:rFonts w:ascii="Trebuchet MS" w:hAnsi="Trebuchet MS" w:cs="Arial"/>
                <w:sz w:val="22"/>
                <w:szCs w:val="22"/>
              </w:rPr>
              <w:t xml:space="preserve">) </w:t>
            </w:r>
            <w:r w:rsidRPr="009F2683">
              <w:rPr>
                <w:rFonts w:ascii="Trebuchet MS" w:hAnsi="Trebuchet MS" w:cs="Arial"/>
                <w:sz w:val="22"/>
                <w:szCs w:val="22"/>
                <w:lang w:val="ro-RO"/>
              </w:rPr>
              <w:t>şi</w:t>
            </w:r>
            <w:r w:rsidRPr="009F2683">
              <w:rPr>
                <w:rFonts w:ascii="Trebuchet MS" w:hAnsi="Trebuchet MS" w:cs="Arial"/>
                <w:sz w:val="22"/>
                <w:szCs w:val="22"/>
              </w:rPr>
              <w:t xml:space="preserve"> a </w:t>
            </w:r>
            <w:r w:rsidRPr="009F2683">
              <w:rPr>
                <w:rFonts w:ascii="Trebuchet MS" w:hAnsi="Trebuchet MS" w:cs="Arial"/>
                <w:sz w:val="22"/>
                <w:szCs w:val="22"/>
                <w:lang w:val="ro-RO"/>
              </w:rPr>
              <w:t>transportului</w:t>
            </w:r>
            <w:r w:rsidRPr="009F2683">
              <w:rPr>
                <w:rFonts w:ascii="Trebuchet MS" w:hAnsi="Trebuchet MS" w:cs="Arial"/>
                <w:sz w:val="22"/>
                <w:szCs w:val="22"/>
              </w:rPr>
              <w:t xml:space="preserve"> de la </w:t>
            </w:r>
            <w:r w:rsidRPr="009F2683">
              <w:rPr>
                <w:rFonts w:ascii="Trebuchet MS" w:hAnsi="Trebuchet MS" w:cs="Arial"/>
                <w:sz w:val="22"/>
                <w:szCs w:val="22"/>
                <w:lang w:val="ro-RO"/>
              </w:rPr>
              <w:t>locul</w:t>
            </w:r>
            <w:r w:rsidRPr="009F2683">
              <w:rPr>
                <w:rFonts w:ascii="Trebuchet MS" w:hAnsi="Trebuchet MS" w:cs="Arial"/>
                <w:sz w:val="22"/>
                <w:szCs w:val="22"/>
              </w:rPr>
              <w:t xml:space="preserve"> de </w:t>
            </w:r>
            <w:r w:rsidRPr="009F2683">
              <w:rPr>
                <w:rFonts w:ascii="Trebuchet MS" w:hAnsi="Trebuchet MS" w:cs="Arial"/>
                <w:sz w:val="22"/>
                <w:szCs w:val="22"/>
                <w:lang w:val="ro-RO"/>
              </w:rPr>
              <w:t>origine</w:t>
            </w:r>
            <w:r w:rsidRPr="009F2683">
              <w:rPr>
                <w:rFonts w:ascii="Trebuchet MS" w:hAnsi="Trebuchet MS" w:cs="Arial"/>
                <w:sz w:val="22"/>
                <w:szCs w:val="22"/>
              </w:rPr>
              <w:t xml:space="preserve"> </w:t>
            </w:r>
            <w:r w:rsidRPr="009F2683">
              <w:rPr>
                <w:rFonts w:ascii="Trebuchet MS" w:hAnsi="Trebuchet MS" w:cs="Arial"/>
                <w:sz w:val="22"/>
                <w:szCs w:val="22"/>
                <w:lang w:val="ro-RO"/>
              </w:rPr>
              <w:t>până</w:t>
            </w:r>
            <w:r w:rsidRPr="009F2683">
              <w:rPr>
                <w:rFonts w:ascii="Trebuchet MS" w:hAnsi="Trebuchet MS" w:cs="Arial"/>
                <w:sz w:val="22"/>
                <w:szCs w:val="22"/>
              </w:rPr>
              <w:t xml:space="preserve"> la </w:t>
            </w:r>
            <w:r w:rsidRPr="009F2683">
              <w:rPr>
                <w:rFonts w:ascii="Trebuchet MS" w:hAnsi="Trebuchet MS" w:cs="Arial"/>
                <w:sz w:val="22"/>
                <w:szCs w:val="22"/>
                <w:lang w:val="ro-RO"/>
              </w:rPr>
              <w:t>locaţia</w:t>
            </w:r>
            <w:r w:rsidRPr="009F2683">
              <w:rPr>
                <w:rFonts w:ascii="Trebuchet MS" w:hAnsi="Trebuchet MS" w:cs="Arial"/>
                <w:sz w:val="22"/>
                <w:szCs w:val="22"/>
              </w:rPr>
              <w:t xml:space="preserve"> de </w:t>
            </w:r>
            <w:r w:rsidRPr="009F2683">
              <w:rPr>
                <w:rFonts w:ascii="Trebuchet MS" w:hAnsi="Trebuchet MS" w:cs="Arial"/>
                <w:sz w:val="22"/>
                <w:szCs w:val="22"/>
                <w:lang w:val="ro-RO"/>
              </w:rPr>
              <w:t>livrare</w:t>
            </w:r>
            <w:r w:rsidRPr="009F2683">
              <w:rPr>
                <w:rFonts w:ascii="Trebuchet MS" w:hAnsi="Trebuchet MS" w:cs="Arial"/>
                <w:sz w:val="22"/>
                <w:szCs w:val="22"/>
              </w:rPr>
              <w:t xml:space="preserve">, </w:t>
            </w:r>
            <w:r w:rsidRPr="009F2683">
              <w:rPr>
                <w:rFonts w:ascii="Trebuchet MS" w:hAnsi="Trebuchet MS" w:cs="Arial"/>
                <w:sz w:val="22"/>
                <w:szCs w:val="22"/>
                <w:lang w:val="ro-RO"/>
              </w:rPr>
              <w:t>cade</w:t>
            </w:r>
            <w:r w:rsidRPr="009F2683">
              <w:rPr>
                <w:rFonts w:ascii="Trebuchet MS" w:hAnsi="Trebuchet MS" w:cs="Arial"/>
                <w:sz w:val="22"/>
                <w:szCs w:val="22"/>
              </w:rPr>
              <w:t xml:space="preserve"> </w:t>
            </w:r>
            <w:r w:rsidRPr="009F2683">
              <w:rPr>
                <w:rFonts w:ascii="Trebuchet MS" w:hAnsi="Trebuchet MS" w:cs="Arial"/>
                <w:sz w:val="22"/>
                <w:szCs w:val="22"/>
                <w:lang w:val="ro-RO"/>
              </w:rPr>
              <w:t>în</w:t>
            </w:r>
            <w:r w:rsidRPr="009F2683">
              <w:rPr>
                <w:rFonts w:ascii="Trebuchet MS" w:hAnsi="Trebuchet MS" w:cs="Arial"/>
                <w:sz w:val="22"/>
                <w:szCs w:val="22"/>
              </w:rPr>
              <w:t xml:space="preserve"> </w:t>
            </w:r>
            <w:r w:rsidRPr="009F2683">
              <w:rPr>
                <w:rFonts w:ascii="Trebuchet MS" w:hAnsi="Trebuchet MS" w:cs="Arial"/>
                <w:sz w:val="22"/>
                <w:szCs w:val="22"/>
                <w:lang w:val="ro-RO"/>
              </w:rPr>
              <w:t>sarcina</w:t>
            </w:r>
            <w:r w:rsidRPr="009F2683">
              <w:rPr>
                <w:rFonts w:ascii="Trebuchet MS" w:hAnsi="Trebuchet MS" w:cs="Arial"/>
                <w:sz w:val="22"/>
                <w:szCs w:val="22"/>
              </w:rPr>
              <w:t xml:space="preserve"> </w:t>
            </w:r>
            <w:r w:rsidRPr="009F2683">
              <w:rPr>
                <w:rFonts w:ascii="Trebuchet MS" w:hAnsi="Trebuchet MS" w:cs="Arial"/>
                <w:sz w:val="22"/>
                <w:szCs w:val="22"/>
                <w:lang w:val="ro-RO"/>
              </w:rPr>
              <w:t>exclusivă</w:t>
            </w:r>
            <w:r w:rsidRPr="009F2683">
              <w:rPr>
                <w:rFonts w:ascii="Trebuchet MS" w:hAnsi="Trebuchet MS" w:cs="Arial"/>
                <w:sz w:val="22"/>
                <w:szCs w:val="22"/>
              </w:rPr>
              <w:t xml:space="preserve"> a </w:t>
            </w:r>
            <w:r w:rsidRPr="009F2683">
              <w:rPr>
                <w:rFonts w:ascii="Trebuchet MS" w:hAnsi="Trebuchet MS" w:cs="Arial"/>
                <w:sz w:val="22"/>
                <w:szCs w:val="22"/>
                <w:lang w:val="ro-RO"/>
              </w:rPr>
              <w:t>furnizorului;</w:t>
            </w:r>
          </w:p>
          <w:p w14:paraId="417646CE" w14:textId="77777777" w:rsidR="00A9158C" w:rsidRPr="009F2683" w:rsidRDefault="00A9158C" w:rsidP="00BE7FC7">
            <w:pPr>
              <w:pStyle w:val="ListParagraph"/>
              <w:numPr>
                <w:ilvl w:val="0"/>
                <w:numId w:val="21"/>
              </w:numPr>
              <w:tabs>
                <w:tab w:val="left" w:pos="398"/>
              </w:tabs>
              <w:spacing w:line="276" w:lineRule="auto"/>
              <w:ind w:left="398" w:hanging="283"/>
              <w:jc w:val="both"/>
              <w:rPr>
                <w:rFonts w:ascii="Trebuchet MS" w:eastAsia="Calibri" w:hAnsi="Trebuchet MS" w:cs="Arial"/>
                <w:sz w:val="22"/>
                <w:szCs w:val="22"/>
                <w:lang w:val="ro-RO"/>
              </w:rPr>
            </w:pPr>
            <w:r w:rsidRPr="009F2683">
              <w:rPr>
                <w:rFonts w:ascii="Trebuchet MS" w:hAnsi="Trebuchet MS" w:cs="Arial"/>
                <w:sz w:val="22"/>
                <w:szCs w:val="22"/>
                <w:lang w:val="ro-RO"/>
              </w:rPr>
              <w:t>Dreptul</w:t>
            </w:r>
            <w:r w:rsidRPr="009F2683">
              <w:rPr>
                <w:rFonts w:ascii="Trebuchet MS" w:hAnsi="Trebuchet MS" w:cs="Arial"/>
                <w:sz w:val="22"/>
                <w:szCs w:val="22"/>
              </w:rPr>
              <w:t xml:space="preserve"> </w:t>
            </w:r>
            <w:r w:rsidRPr="009F2683">
              <w:rPr>
                <w:rFonts w:ascii="Trebuchet MS" w:hAnsi="Trebuchet MS" w:cs="Arial"/>
                <w:sz w:val="22"/>
                <w:szCs w:val="22"/>
                <w:lang w:val="ro-RO"/>
              </w:rPr>
              <w:t>achizitorului</w:t>
            </w:r>
            <w:r w:rsidRPr="009F2683">
              <w:rPr>
                <w:rFonts w:ascii="Trebuchet MS" w:hAnsi="Trebuchet MS" w:cs="Arial"/>
                <w:sz w:val="22"/>
                <w:szCs w:val="22"/>
              </w:rPr>
              <w:t xml:space="preserve"> de a </w:t>
            </w:r>
            <w:r w:rsidRPr="009F2683">
              <w:rPr>
                <w:rFonts w:ascii="Trebuchet MS" w:hAnsi="Trebuchet MS" w:cs="Arial"/>
                <w:sz w:val="22"/>
                <w:szCs w:val="22"/>
                <w:lang w:val="ro-RO"/>
              </w:rPr>
              <w:t>inspecta</w:t>
            </w:r>
            <w:r w:rsidRPr="009F2683">
              <w:rPr>
                <w:rFonts w:ascii="Trebuchet MS" w:hAnsi="Trebuchet MS" w:cs="Arial"/>
                <w:sz w:val="22"/>
                <w:szCs w:val="22"/>
              </w:rPr>
              <w:t xml:space="preserve">, </w:t>
            </w:r>
            <w:r w:rsidRPr="009F2683">
              <w:rPr>
                <w:rFonts w:ascii="Trebuchet MS" w:hAnsi="Trebuchet MS" w:cs="Arial"/>
                <w:sz w:val="22"/>
                <w:szCs w:val="22"/>
                <w:lang w:val="ro-RO"/>
              </w:rPr>
              <w:t>testa</w:t>
            </w:r>
            <w:r w:rsidRPr="009F2683">
              <w:rPr>
                <w:rFonts w:ascii="Trebuchet MS" w:hAnsi="Trebuchet MS" w:cs="Arial"/>
                <w:sz w:val="22"/>
                <w:szCs w:val="22"/>
              </w:rPr>
              <w:t xml:space="preserve"> </w:t>
            </w:r>
            <w:r w:rsidRPr="009F2683">
              <w:rPr>
                <w:rFonts w:ascii="Trebuchet MS" w:hAnsi="Trebuchet MS" w:cs="Arial"/>
                <w:sz w:val="22"/>
                <w:szCs w:val="22"/>
                <w:lang w:val="ro-RO"/>
              </w:rPr>
              <w:t>şi</w:t>
            </w:r>
            <w:r w:rsidRPr="009F2683">
              <w:rPr>
                <w:rFonts w:ascii="Trebuchet MS" w:hAnsi="Trebuchet MS" w:cs="Arial"/>
                <w:sz w:val="22"/>
                <w:szCs w:val="22"/>
              </w:rPr>
              <w:t xml:space="preserve">, </w:t>
            </w:r>
            <w:r w:rsidRPr="009F2683">
              <w:rPr>
                <w:rFonts w:ascii="Trebuchet MS" w:hAnsi="Trebuchet MS" w:cs="Arial"/>
                <w:sz w:val="22"/>
                <w:szCs w:val="22"/>
                <w:lang w:val="ro-RO"/>
              </w:rPr>
              <w:t>dacă</w:t>
            </w:r>
            <w:r w:rsidRPr="009F2683">
              <w:rPr>
                <w:rFonts w:ascii="Trebuchet MS" w:hAnsi="Trebuchet MS" w:cs="Arial"/>
                <w:sz w:val="22"/>
                <w:szCs w:val="22"/>
              </w:rPr>
              <w:t xml:space="preserve"> </w:t>
            </w:r>
            <w:r w:rsidRPr="009F2683">
              <w:rPr>
                <w:rFonts w:ascii="Trebuchet MS" w:hAnsi="Trebuchet MS" w:cs="Arial"/>
                <w:sz w:val="22"/>
                <w:szCs w:val="22"/>
                <w:lang w:val="ro-RO"/>
              </w:rPr>
              <w:t>este</w:t>
            </w:r>
            <w:r w:rsidRPr="009F2683">
              <w:rPr>
                <w:rFonts w:ascii="Trebuchet MS" w:hAnsi="Trebuchet MS" w:cs="Arial"/>
                <w:sz w:val="22"/>
                <w:szCs w:val="22"/>
              </w:rPr>
              <w:t xml:space="preserve"> </w:t>
            </w:r>
            <w:r w:rsidRPr="009F2683">
              <w:rPr>
                <w:rFonts w:ascii="Trebuchet MS" w:hAnsi="Trebuchet MS" w:cs="Arial"/>
                <w:sz w:val="22"/>
                <w:szCs w:val="22"/>
                <w:lang w:val="ro-RO"/>
              </w:rPr>
              <w:t>necesar</w:t>
            </w:r>
            <w:r w:rsidRPr="009F2683">
              <w:rPr>
                <w:rFonts w:ascii="Trebuchet MS" w:hAnsi="Trebuchet MS" w:cs="Arial"/>
                <w:sz w:val="22"/>
                <w:szCs w:val="22"/>
              </w:rPr>
              <w:t xml:space="preserve">, de a </w:t>
            </w:r>
            <w:r w:rsidRPr="009F2683">
              <w:rPr>
                <w:rFonts w:ascii="Trebuchet MS" w:hAnsi="Trebuchet MS" w:cs="Arial"/>
                <w:sz w:val="22"/>
                <w:szCs w:val="22"/>
                <w:lang w:val="ro-RO"/>
              </w:rPr>
              <w:t>respinge</w:t>
            </w:r>
            <w:r w:rsidRPr="009F2683">
              <w:rPr>
                <w:rFonts w:ascii="Trebuchet MS" w:hAnsi="Trebuchet MS" w:cs="Arial"/>
                <w:sz w:val="22"/>
                <w:szCs w:val="22"/>
              </w:rPr>
              <w:t xml:space="preserve"> </w:t>
            </w:r>
            <w:r w:rsidRPr="009F2683">
              <w:rPr>
                <w:rFonts w:ascii="Trebuchet MS" w:hAnsi="Trebuchet MS" w:cs="Arial"/>
                <w:sz w:val="22"/>
                <w:szCs w:val="22"/>
                <w:lang w:val="ro-RO"/>
              </w:rPr>
              <w:t>produsele</w:t>
            </w:r>
            <w:r w:rsidRPr="009F2683">
              <w:rPr>
                <w:rFonts w:ascii="Trebuchet MS" w:hAnsi="Trebuchet MS" w:cs="Arial"/>
                <w:sz w:val="22"/>
                <w:szCs w:val="22"/>
              </w:rPr>
              <w:t xml:space="preserve">, </w:t>
            </w:r>
            <w:r w:rsidRPr="009F2683">
              <w:rPr>
                <w:rFonts w:ascii="Trebuchet MS" w:hAnsi="Trebuchet MS" w:cs="Arial"/>
                <w:sz w:val="22"/>
                <w:szCs w:val="22"/>
                <w:lang w:val="ro-RO"/>
              </w:rPr>
              <w:t>nu</w:t>
            </w:r>
            <w:r w:rsidRPr="009F2683">
              <w:rPr>
                <w:rFonts w:ascii="Trebuchet MS" w:hAnsi="Trebuchet MS" w:cs="Arial"/>
                <w:sz w:val="22"/>
                <w:szCs w:val="22"/>
              </w:rPr>
              <w:t xml:space="preserve"> </w:t>
            </w:r>
            <w:r w:rsidRPr="009F2683">
              <w:rPr>
                <w:rFonts w:ascii="Trebuchet MS" w:hAnsi="Trebuchet MS" w:cs="Arial"/>
                <w:sz w:val="22"/>
                <w:szCs w:val="22"/>
                <w:lang w:val="ro-RO"/>
              </w:rPr>
              <w:t>va</w:t>
            </w:r>
            <w:r w:rsidRPr="009F2683">
              <w:rPr>
                <w:rFonts w:ascii="Trebuchet MS" w:hAnsi="Trebuchet MS" w:cs="Arial"/>
                <w:sz w:val="22"/>
                <w:szCs w:val="22"/>
              </w:rPr>
              <w:t xml:space="preserve"> </w:t>
            </w:r>
            <w:r w:rsidRPr="009F2683">
              <w:rPr>
                <w:rFonts w:ascii="Trebuchet MS" w:hAnsi="Trebuchet MS" w:cs="Arial"/>
                <w:sz w:val="22"/>
                <w:szCs w:val="22"/>
                <w:lang w:val="ro-RO"/>
              </w:rPr>
              <w:t>fi</w:t>
            </w:r>
            <w:r w:rsidRPr="009F2683">
              <w:rPr>
                <w:rFonts w:ascii="Trebuchet MS" w:hAnsi="Trebuchet MS" w:cs="Arial"/>
                <w:sz w:val="22"/>
                <w:szCs w:val="22"/>
              </w:rPr>
              <w:t xml:space="preserve"> </w:t>
            </w:r>
            <w:r w:rsidRPr="009F2683">
              <w:rPr>
                <w:rFonts w:ascii="Trebuchet MS" w:hAnsi="Trebuchet MS" w:cs="Arial"/>
                <w:sz w:val="22"/>
                <w:szCs w:val="22"/>
                <w:lang w:val="ro-RO"/>
              </w:rPr>
              <w:t>limitat</w:t>
            </w:r>
            <w:r w:rsidRPr="009F2683">
              <w:rPr>
                <w:rFonts w:ascii="Trebuchet MS" w:hAnsi="Trebuchet MS" w:cs="Arial"/>
                <w:sz w:val="22"/>
                <w:szCs w:val="22"/>
              </w:rPr>
              <w:t xml:space="preserve"> </w:t>
            </w:r>
            <w:r w:rsidRPr="009F2683">
              <w:rPr>
                <w:rFonts w:ascii="Trebuchet MS" w:hAnsi="Trebuchet MS" w:cs="Arial"/>
                <w:sz w:val="22"/>
                <w:szCs w:val="22"/>
                <w:lang w:val="ro-RO"/>
              </w:rPr>
              <w:t>sau</w:t>
            </w:r>
            <w:r w:rsidRPr="009F2683">
              <w:rPr>
                <w:rFonts w:ascii="Trebuchet MS" w:hAnsi="Trebuchet MS" w:cs="Arial"/>
                <w:sz w:val="22"/>
                <w:szCs w:val="22"/>
              </w:rPr>
              <w:t xml:space="preserve"> </w:t>
            </w:r>
            <w:r w:rsidRPr="009F2683">
              <w:rPr>
                <w:rFonts w:ascii="Trebuchet MS" w:hAnsi="Trebuchet MS" w:cs="Arial"/>
                <w:sz w:val="22"/>
                <w:szCs w:val="22"/>
                <w:lang w:val="ro-RO"/>
              </w:rPr>
              <w:t>amânat</w:t>
            </w:r>
            <w:r w:rsidRPr="009F2683">
              <w:rPr>
                <w:rFonts w:ascii="Trebuchet MS" w:hAnsi="Trebuchet MS" w:cs="Arial"/>
                <w:sz w:val="22"/>
                <w:szCs w:val="22"/>
              </w:rPr>
              <w:t xml:space="preserve"> din </w:t>
            </w:r>
            <w:r w:rsidRPr="009F2683">
              <w:rPr>
                <w:rFonts w:ascii="Trebuchet MS" w:hAnsi="Trebuchet MS" w:cs="Arial"/>
                <w:sz w:val="22"/>
                <w:szCs w:val="22"/>
                <w:lang w:val="ro-RO"/>
              </w:rPr>
              <w:t>cauza</w:t>
            </w:r>
            <w:r w:rsidRPr="009F2683">
              <w:rPr>
                <w:rFonts w:ascii="Trebuchet MS" w:hAnsi="Trebuchet MS" w:cs="Arial"/>
                <w:sz w:val="22"/>
                <w:szCs w:val="22"/>
              </w:rPr>
              <w:t xml:space="preserve"> </w:t>
            </w:r>
            <w:r w:rsidRPr="009F2683">
              <w:rPr>
                <w:rFonts w:ascii="Trebuchet MS" w:hAnsi="Trebuchet MS" w:cs="Arial"/>
                <w:sz w:val="22"/>
                <w:szCs w:val="22"/>
                <w:lang w:val="ro-RO"/>
              </w:rPr>
              <w:t>faptului</w:t>
            </w:r>
            <w:r w:rsidRPr="009F2683">
              <w:rPr>
                <w:rFonts w:ascii="Trebuchet MS" w:hAnsi="Trebuchet MS" w:cs="Arial"/>
                <w:sz w:val="22"/>
                <w:szCs w:val="22"/>
              </w:rPr>
              <w:t xml:space="preserve"> </w:t>
            </w:r>
            <w:r w:rsidRPr="009F2683">
              <w:rPr>
                <w:rFonts w:ascii="Trebuchet MS" w:hAnsi="Trebuchet MS" w:cs="Arial"/>
                <w:sz w:val="22"/>
                <w:szCs w:val="22"/>
                <w:lang w:val="ro-RO"/>
              </w:rPr>
              <w:t>că</w:t>
            </w:r>
            <w:r w:rsidRPr="009F2683">
              <w:rPr>
                <w:rFonts w:ascii="Trebuchet MS" w:hAnsi="Trebuchet MS" w:cs="Arial"/>
                <w:sz w:val="22"/>
                <w:szCs w:val="22"/>
              </w:rPr>
              <w:t xml:space="preserve"> </w:t>
            </w:r>
            <w:r w:rsidRPr="009F2683">
              <w:rPr>
                <w:rFonts w:ascii="Trebuchet MS" w:hAnsi="Trebuchet MS" w:cs="Arial"/>
                <w:sz w:val="22"/>
                <w:szCs w:val="22"/>
                <w:lang w:val="ro-RO"/>
              </w:rPr>
              <w:t>produsele</w:t>
            </w:r>
            <w:r w:rsidRPr="009F2683">
              <w:rPr>
                <w:rFonts w:ascii="Trebuchet MS" w:hAnsi="Trebuchet MS" w:cs="Arial"/>
                <w:sz w:val="22"/>
                <w:szCs w:val="22"/>
              </w:rPr>
              <w:t xml:space="preserve"> au </w:t>
            </w:r>
            <w:r w:rsidRPr="009F2683">
              <w:rPr>
                <w:rFonts w:ascii="Trebuchet MS" w:hAnsi="Trebuchet MS" w:cs="Arial"/>
                <w:sz w:val="22"/>
                <w:szCs w:val="22"/>
                <w:lang w:val="ro-RO"/>
              </w:rPr>
              <w:t>fost</w:t>
            </w:r>
            <w:r w:rsidRPr="009F2683">
              <w:rPr>
                <w:rFonts w:ascii="Trebuchet MS" w:hAnsi="Trebuchet MS" w:cs="Arial"/>
                <w:sz w:val="22"/>
                <w:szCs w:val="22"/>
              </w:rPr>
              <w:t xml:space="preserve"> </w:t>
            </w:r>
            <w:r w:rsidRPr="009F2683">
              <w:rPr>
                <w:rFonts w:ascii="Trebuchet MS" w:hAnsi="Trebuchet MS" w:cs="Arial"/>
                <w:sz w:val="22"/>
                <w:szCs w:val="22"/>
                <w:lang w:val="ro-RO"/>
              </w:rPr>
              <w:t>inspectate</w:t>
            </w:r>
            <w:r w:rsidRPr="009F2683">
              <w:rPr>
                <w:rFonts w:ascii="Trebuchet MS" w:hAnsi="Trebuchet MS" w:cs="Arial"/>
                <w:sz w:val="22"/>
                <w:szCs w:val="22"/>
              </w:rPr>
              <w:t xml:space="preserve"> </w:t>
            </w:r>
            <w:r w:rsidRPr="009F2683">
              <w:rPr>
                <w:rFonts w:ascii="Trebuchet MS" w:hAnsi="Trebuchet MS" w:cs="Arial"/>
                <w:sz w:val="22"/>
                <w:szCs w:val="22"/>
                <w:lang w:val="ro-RO"/>
              </w:rPr>
              <w:t>şi</w:t>
            </w:r>
            <w:r w:rsidRPr="009F2683">
              <w:rPr>
                <w:rFonts w:ascii="Trebuchet MS" w:hAnsi="Trebuchet MS" w:cs="Arial"/>
                <w:sz w:val="22"/>
                <w:szCs w:val="22"/>
              </w:rPr>
              <w:t xml:space="preserve"> testate de </w:t>
            </w:r>
            <w:r w:rsidRPr="009F2683">
              <w:rPr>
                <w:rFonts w:ascii="Trebuchet MS" w:hAnsi="Trebuchet MS" w:cs="Arial"/>
                <w:sz w:val="22"/>
                <w:szCs w:val="22"/>
                <w:lang w:val="ro-RO"/>
              </w:rPr>
              <w:t>furnizor</w:t>
            </w:r>
            <w:r w:rsidRPr="009F2683">
              <w:rPr>
                <w:rFonts w:ascii="Trebuchet MS" w:hAnsi="Trebuchet MS" w:cs="Arial"/>
                <w:sz w:val="22"/>
                <w:szCs w:val="22"/>
              </w:rPr>
              <w:t xml:space="preserve">, anterior </w:t>
            </w:r>
            <w:r w:rsidRPr="009F2683">
              <w:rPr>
                <w:rFonts w:ascii="Trebuchet MS" w:hAnsi="Trebuchet MS" w:cs="Arial"/>
                <w:sz w:val="22"/>
                <w:szCs w:val="22"/>
                <w:lang w:val="ro-RO"/>
              </w:rPr>
              <w:t>furnizării</w:t>
            </w:r>
            <w:r w:rsidRPr="009F2683">
              <w:rPr>
                <w:rFonts w:ascii="Trebuchet MS" w:hAnsi="Trebuchet MS" w:cs="Arial"/>
                <w:sz w:val="22"/>
                <w:szCs w:val="22"/>
              </w:rPr>
              <w:t xml:space="preserve"> </w:t>
            </w:r>
            <w:r w:rsidRPr="009F2683">
              <w:rPr>
                <w:rFonts w:ascii="Trebuchet MS" w:hAnsi="Trebuchet MS" w:cs="Arial"/>
                <w:sz w:val="22"/>
                <w:szCs w:val="22"/>
                <w:lang w:val="ro-RO"/>
              </w:rPr>
              <w:t>acestora</w:t>
            </w:r>
            <w:r w:rsidRPr="009F2683">
              <w:rPr>
                <w:rFonts w:ascii="Trebuchet MS" w:hAnsi="Trebuchet MS" w:cs="Arial"/>
                <w:sz w:val="22"/>
                <w:szCs w:val="22"/>
              </w:rPr>
              <w:t xml:space="preserve"> la </w:t>
            </w:r>
            <w:r w:rsidRPr="009F2683">
              <w:rPr>
                <w:rFonts w:ascii="Trebuchet MS" w:hAnsi="Trebuchet MS" w:cs="Arial"/>
                <w:sz w:val="22"/>
                <w:szCs w:val="22"/>
                <w:lang w:val="ro-RO"/>
              </w:rPr>
              <w:t>locaţia</w:t>
            </w:r>
            <w:r w:rsidRPr="009F2683">
              <w:rPr>
                <w:rFonts w:ascii="Trebuchet MS" w:hAnsi="Trebuchet MS" w:cs="Arial"/>
                <w:sz w:val="22"/>
                <w:szCs w:val="22"/>
              </w:rPr>
              <w:t xml:space="preserve"> de </w:t>
            </w:r>
            <w:r w:rsidRPr="009F2683">
              <w:rPr>
                <w:rFonts w:ascii="Trebuchet MS" w:hAnsi="Trebuchet MS" w:cs="Arial"/>
                <w:sz w:val="22"/>
                <w:szCs w:val="22"/>
                <w:lang w:val="ro-RO"/>
              </w:rPr>
              <w:t>livrare</w:t>
            </w:r>
            <w:r w:rsidRPr="009F2683">
              <w:rPr>
                <w:rFonts w:ascii="Trebuchet MS" w:hAnsi="Trebuchet MS" w:cs="Arial"/>
                <w:sz w:val="22"/>
                <w:szCs w:val="22"/>
              </w:rPr>
              <w:t>.</w:t>
            </w:r>
          </w:p>
        </w:tc>
      </w:tr>
      <w:tr w:rsidR="003C1DF6" w:rsidRPr="009F2683" w14:paraId="0D144F6F" w14:textId="77777777" w:rsidTr="00BB7895">
        <w:trPr>
          <w:jc w:val="center"/>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6690874A" w14:textId="22C5CBBE" w:rsidR="007D6E16" w:rsidRPr="009F2683" w:rsidRDefault="007D6E16" w:rsidP="004F48FB">
            <w:pPr>
              <w:jc w:val="center"/>
              <w:rPr>
                <w:rFonts w:ascii="Trebuchet MS" w:eastAsia="Calibri" w:hAnsi="Trebuchet MS" w:cs="Arial"/>
                <w:sz w:val="22"/>
                <w:szCs w:val="22"/>
              </w:rPr>
            </w:pPr>
            <w:r w:rsidRPr="009F2683">
              <w:rPr>
                <w:rFonts w:ascii="Trebuchet MS" w:eastAsia="Calibri" w:hAnsi="Trebuchet MS" w:cs="Arial"/>
                <w:sz w:val="22"/>
                <w:szCs w:val="22"/>
                <w:lang w:val="ro-RO"/>
              </w:rPr>
              <w:lastRenderedPageBreak/>
              <w:t xml:space="preserve">Licență Microsoft Office </w:t>
            </w:r>
            <w:r w:rsidR="00075F0B" w:rsidRPr="009F2683">
              <w:rPr>
                <w:rFonts w:ascii="Trebuchet MS" w:eastAsia="Calibri" w:hAnsi="Trebuchet MS" w:cs="Arial"/>
                <w:sz w:val="22"/>
                <w:szCs w:val="22"/>
                <w:lang w:val="ro-RO"/>
              </w:rPr>
              <w:t>2021</w:t>
            </w:r>
            <w:r w:rsidRPr="009F2683">
              <w:rPr>
                <w:rFonts w:ascii="Trebuchet MS" w:eastAsia="Calibri" w:hAnsi="Trebuchet MS" w:cs="Arial"/>
                <w:sz w:val="22"/>
                <w:szCs w:val="22"/>
                <w:lang w:val="ro-RO"/>
              </w:rPr>
              <w:t>, 64 bit, limba română</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51A3046A" w14:textId="4B68EE70" w:rsidR="007D6E16" w:rsidRPr="009F2683" w:rsidRDefault="00075F0B" w:rsidP="004F48FB">
            <w:pPr>
              <w:jc w:val="center"/>
              <w:rPr>
                <w:rFonts w:ascii="Trebuchet MS" w:eastAsia="Calibri" w:hAnsi="Trebuchet MS" w:cs="Arial"/>
                <w:sz w:val="22"/>
                <w:szCs w:val="22"/>
              </w:rPr>
            </w:pPr>
            <w:r w:rsidRPr="009F2683">
              <w:rPr>
                <w:rFonts w:ascii="Trebuchet MS" w:eastAsia="Calibri" w:hAnsi="Trebuchet MS" w:cs="Arial"/>
                <w:sz w:val="22"/>
                <w:szCs w:val="22"/>
              </w:rPr>
              <w:t>2</w:t>
            </w:r>
          </w:p>
        </w:tc>
        <w:tc>
          <w:tcPr>
            <w:tcW w:w="3747" w:type="pct"/>
            <w:tcBorders>
              <w:top w:val="single" w:sz="4" w:space="0" w:color="auto"/>
              <w:left w:val="single" w:sz="4" w:space="0" w:color="auto"/>
              <w:bottom w:val="single" w:sz="4" w:space="0" w:color="auto"/>
              <w:right w:val="single" w:sz="4" w:space="0" w:color="auto"/>
            </w:tcBorders>
            <w:shd w:val="clear" w:color="auto" w:fill="auto"/>
          </w:tcPr>
          <w:p w14:paraId="75ED2AE0" w14:textId="630081E7" w:rsidR="007D6E16" w:rsidRPr="009F2683" w:rsidRDefault="002D20A0" w:rsidP="00BE7FC7">
            <w:pPr>
              <w:spacing w:line="276" w:lineRule="auto"/>
              <w:jc w:val="both"/>
              <w:rPr>
                <w:rFonts w:ascii="Trebuchet MS" w:hAnsi="Trebuchet MS" w:cs="Arial"/>
                <w:sz w:val="22"/>
                <w:szCs w:val="22"/>
                <w:lang w:val="ro-RO"/>
              </w:rPr>
            </w:pPr>
            <w:r w:rsidRPr="009F2683">
              <w:rPr>
                <w:rFonts w:ascii="Trebuchet MS" w:hAnsi="Trebuchet MS" w:cs="Arial"/>
                <w:sz w:val="22"/>
                <w:szCs w:val="22"/>
                <w:lang w:val="ro-RO"/>
              </w:rPr>
              <w:t xml:space="preserve">    </w:t>
            </w:r>
            <w:r w:rsidR="007D6E16" w:rsidRPr="009F2683">
              <w:rPr>
                <w:rFonts w:ascii="Trebuchet MS" w:hAnsi="Trebuchet MS" w:cs="Arial"/>
                <w:sz w:val="22"/>
                <w:szCs w:val="22"/>
                <w:lang w:val="ro-RO"/>
              </w:rPr>
              <w:t>Licență</w:t>
            </w:r>
            <w:r w:rsidR="007D6E16" w:rsidRPr="009F2683">
              <w:rPr>
                <w:rFonts w:ascii="Trebuchet MS" w:hAnsi="Trebuchet MS" w:cs="Arial"/>
                <w:sz w:val="22"/>
                <w:szCs w:val="22"/>
              </w:rPr>
              <w:t xml:space="preserve"> software Microsoft Office 2</w:t>
            </w:r>
            <w:r w:rsidR="00075F0B" w:rsidRPr="009F2683">
              <w:rPr>
                <w:rFonts w:ascii="Trebuchet MS" w:hAnsi="Trebuchet MS" w:cs="Arial"/>
                <w:sz w:val="22"/>
                <w:szCs w:val="22"/>
              </w:rPr>
              <w:t>021</w:t>
            </w:r>
            <w:r w:rsidR="007D6E16" w:rsidRPr="009F2683">
              <w:rPr>
                <w:rFonts w:ascii="Trebuchet MS" w:hAnsi="Trebuchet MS" w:cs="Arial"/>
                <w:sz w:val="22"/>
                <w:szCs w:val="22"/>
              </w:rPr>
              <w:t xml:space="preserve"> 64 bit, </w:t>
            </w:r>
            <w:r w:rsidR="007D6E16" w:rsidRPr="009F2683">
              <w:rPr>
                <w:rFonts w:ascii="Trebuchet MS" w:hAnsi="Trebuchet MS" w:cs="Arial"/>
                <w:sz w:val="22"/>
                <w:szCs w:val="22"/>
                <w:lang w:val="ro-RO"/>
              </w:rPr>
              <w:t>limba română</w:t>
            </w:r>
            <w:r w:rsidR="00591BBC" w:rsidRPr="009F2683">
              <w:rPr>
                <w:rFonts w:ascii="Trebuchet MS" w:hAnsi="Trebuchet MS" w:cs="Arial"/>
                <w:sz w:val="22"/>
                <w:szCs w:val="22"/>
                <w:lang w:val="ro-RO"/>
              </w:rPr>
              <w:t xml:space="preserve"> (</w:t>
            </w:r>
            <w:r w:rsidR="001B5314" w:rsidRPr="009F2683">
              <w:rPr>
                <w:rFonts w:ascii="Trebuchet MS" w:hAnsi="Trebuchet MS" w:cs="Arial"/>
                <w:sz w:val="22"/>
                <w:szCs w:val="22"/>
                <w:lang w:val="ro-RO"/>
              </w:rPr>
              <w:t xml:space="preserve">de ex. </w:t>
            </w:r>
            <w:r w:rsidR="00591BBC" w:rsidRPr="009F2683">
              <w:rPr>
                <w:rFonts w:ascii="Trebuchet MS" w:hAnsi="Trebuchet MS" w:cs="Arial"/>
                <w:sz w:val="22"/>
                <w:szCs w:val="22"/>
                <w:lang w:val="ro-RO"/>
              </w:rPr>
              <w:t>Office 2021 pentru firme mici: https://www.microsoft.com/ro-ro/microsoft-365/p/office-home-business-2021/cfq7ttc0hpn4?activetab=pivot:cerin%C8%9Betab#tab17002ad19-be7b-4fca-a2a3-2776718174af)</w:t>
            </w:r>
            <w:r w:rsidR="007D6E16" w:rsidRPr="009F2683">
              <w:rPr>
                <w:rFonts w:ascii="Trebuchet MS" w:hAnsi="Trebuchet MS" w:cs="Arial"/>
                <w:sz w:val="22"/>
                <w:szCs w:val="22"/>
                <w:lang w:val="ro-RO"/>
              </w:rPr>
              <w:t>.</w:t>
            </w:r>
          </w:p>
          <w:p w14:paraId="6F75964F" w14:textId="2A23DA54" w:rsidR="007D6E16" w:rsidRPr="009F2683" w:rsidRDefault="002D20A0" w:rsidP="00BE7FC7">
            <w:pPr>
              <w:spacing w:line="276" w:lineRule="auto"/>
              <w:jc w:val="both"/>
              <w:rPr>
                <w:rFonts w:ascii="Trebuchet MS" w:hAnsi="Trebuchet MS" w:cs="Arial"/>
                <w:sz w:val="22"/>
                <w:szCs w:val="22"/>
              </w:rPr>
            </w:pPr>
            <w:r w:rsidRPr="009F2683">
              <w:rPr>
                <w:rFonts w:ascii="Trebuchet MS" w:hAnsi="Trebuchet MS" w:cs="Arial"/>
                <w:sz w:val="22"/>
                <w:szCs w:val="22"/>
                <w:lang w:val="ro-RO"/>
              </w:rPr>
              <w:t xml:space="preserve">    </w:t>
            </w:r>
            <w:r w:rsidR="00456E81" w:rsidRPr="009F2683">
              <w:rPr>
                <w:rFonts w:ascii="Trebuchet MS" w:hAnsi="Trebuchet MS"/>
                <w:sz w:val="22"/>
                <w:szCs w:val="22"/>
              </w:rPr>
              <w:t>Licența va fi perpetuă (fără subscripție pentru un interval de timp), nouă (furnizorul va detalia faptul că licența este neactivată anterior și că nu este de tipul refurbished, second hand, închiriată etc.) și că respectă (la data livării echipamentelor) licențierea în vigoare, așa cum se regăsește pe site-ul oficial al producătorului Microsoft</w:t>
            </w:r>
            <w:r w:rsidR="003C1DF6" w:rsidRPr="009F2683">
              <w:rPr>
                <w:rFonts w:ascii="Trebuchet MS" w:hAnsi="Trebuchet MS"/>
                <w:sz w:val="22"/>
                <w:szCs w:val="22"/>
              </w:rPr>
              <w:t>.</w:t>
            </w:r>
          </w:p>
        </w:tc>
      </w:tr>
    </w:tbl>
    <w:p w14:paraId="15FF0CFC" w14:textId="77777777" w:rsidR="004F48FB" w:rsidRPr="009F2683" w:rsidRDefault="004F48FB" w:rsidP="00577D49">
      <w:pPr>
        <w:autoSpaceDE w:val="0"/>
        <w:autoSpaceDN w:val="0"/>
        <w:adjustRightInd w:val="0"/>
        <w:ind w:firstLine="720"/>
        <w:rPr>
          <w:rFonts w:ascii="Trebuchet MS" w:hAnsi="Trebuchet MS" w:cs="Arial"/>
          <w:b/>
          <w:bCs/>
          <w:lang w:val="ro-RO" w:eastAsia="ro-RO"/>
        </w:rPr>
      </w:pPr>
    </w:p>
    <w:p w14:paraId="5F381D2E" w14:textId="1587B886" w:rsidR="00577D49" w:rsidRPr="009F2683" w:rsidRDefault="00577D49" w:rsidP="00577D49">
      <w:pPr>
        <w:autoSpaceDE w:val="0"/>
        <w:autoSpaceDN w:val="0"/>
        <w:adjustRightInd w:val="0"/>
        <w:ind w:firstLine="720"/>
        <w:rPr>
          <w:rFonts w:ascii="Trebuchet MS" w:hAnsi="Trebuchet MS" w:cs="Arial"/>
          <w:b/>
          <w:bCs/>
          <w:lang w:val="ro-RO" w:eastAsia="ro-RO"/>
        </w:rPr>
      </w:pPr>
      <w:r w:rsidRPr="009F2683">
        <w:rPr>
          <w:rFonts w:ascii="Trebuchet MS" w:hAnsi="Trebuchet MS" w:cs="Arial"/>
          <w:b/>
          <w:bCs/>
          <w:lang w:val="ro-RO" w:eastAsia="ro-RO"/>
        </w:rPr>
        <w:t>Mențiune</w:t>
      </w:r>
    </w:p>
    <w:p w14:paraId="06C44EF9" w14:textId="2202152D" w:rsidR="005C3C3A" w:rsidRPr="009F2683" w:rsidRDefault="00577D49" w:rsidP="00810EA8">
      <w:pPr>
        <w:autoSpaceDE w:val="0"/>
        <w:autoSpaceDN w:val="0"/>
        <w:adjustRightInd w:val="0"/>
        <w:jc w:val="both"/>
        <w:rPr>
          <w:rFonts w:ascii="Trebuchet MS" w:hAnsi="Trebuchet MS" w:cs="Arial"/>
          <w:i/>
          <w:iCs/>
          <w:lang w:val="ro-RO" w:eastAsia="ro-RO"/>
        </w:rPr>
      </w:pPr>
      <w:r w:rsidRPr="009F2683">
        <w:rPr>
          <w:rFonts w:ascii="Trebuchet MS" w:hAnsi="Trebuchet MS" w:cs="Arial"/>
          <w:i/>
          <w:iCs/>
          <w:lang w:val="ro-RO" w:eastAsia="ro-RO"/>
        </w:rPr>
        <w:tab/>
        <w:t>Orice denumire sau specificație tehnică se consideră a fi însoțită de mențiunea</w:t>
      </w:r>
      <w:r w:rsidRPr="009F2683">
        <w:rPr>
          <w:rFonts w:ascii="Trebuchet MS" w:hAnsi="Trebuchet MS" w:cs="Arial"/>
          <w:b/>
          <w:bCs/>
          <w:i/>
          <w:iCs/>
          <w:lang w:val="ro-RO" w:eastAsia="ro-RO"/>
        </w:rPr>
        <w:t xml:space="preserve"> </w:t>
      </w:r>
      <w:r w:rsidRPr="009F2683">
        <w:rPr>
          <w:rFonts w:ascii="Trebuchet MS" w:hAnsi="Trebuchet MS" w:cs="Arial"/>
          <w:i/>
          <w:iCs/>
          <w:lang w:val="ro-RO" w:eastAsia="ro-RO"/>
        </w:rPr>
        <w:t>„sau echivalent”, specificațiile cerute sunt minime și obligatorii.</w:t>
      </w:r>
    </w:p>
    <w:p w14:paraId="34165118" w14:textId="77777777" w:rsidR="006B1762" w:rsidRPr="009F2683" w:rsidRDefault="006B1762" w:rsidP="00810EA8">
      <w:pPr>
        <w:autoSpaceDE w:val="0"/>
        <w:autoSpaceDN w:val="0"/>
        <w:adjustRightInd w:val="0"/>
        <w:jc w:val="both"/>
        <w:rPr>
          <w:rFonts w:ascii="Trebuchet MS" w:hAnsi="Trebuchet MS" w:cs="Arial"/>
          <w:i/>
          <w:iCs/>
          <w:lang w:val="ro-RO" w:eastAsia="ro-RO"/>
        </w:rPr>
      </w:pPr>
    </w:p>
    <w:p w14:paraId="1E412922" w14:textId="77777777" w:rsidR="002202DC" w:rsidRDefault="002202DC" w:rsidP="002202DC">
      <w:pPr>
        <w:pStyle w:val="ListParagraph"/>
        <w:widowControl w:val="0"/>
        <w:tabs>
          <w:tab w:val="left" w:pos="450"/>
          <w:tab w:val="left" w:pos="540"/>
          <w:tab w:val="left" w:pos="720"/>
        </w:tabs>
        <w:autoSpaceDN w:val="0"/>
        <w:spacing w:before="120" w:after="120"/>
        <w:ind w:left="720"/>
        <w:jc w:val="both"/>
        <w:textAlignment w:val="baseline"/>
        <w:rPr>
          <w:rFonts w:ascii="Trebuchet MS" w:hAnsi="Trebuchet MS"/>
          <w:b/>
          <w:lang w:val="ro-RO"/>
        </w:rPr>
      </w:pPr>
      <w:r w:rsidRPr="002202DC">
        <w:rPr>
          <w:rFonts w:ascii="Trebuchet MS" w:hAnsi="Trebuchet MS" w:cs="Arial"/>
          <w:iCs/>
          <w:lang w:val="ro-RO" w:eastAsia="ro-RO"/>
        </w:rPr>
        <w:t>4.</w:t>
      </w:r>
      <w:r>
        <w:rPr>
          <w:rFonts w:ascii="Trebuchet MS" w:hAnsi="Trebuchet MS" w:cs="Arial"/>
          <w:i/>
          <w:iCs/>
          <w:lang w:val="ro-RO" w:eastAsia="ro-RO"/>
        </w:rPr>
        <w:t xml:space="preserve"> </w:t>
      </w:r>
      <w:bookmarkStart w:id="1" w:name="_Toc478634976"/>
      <w:r>
        <w:rPr>
          <w:rFonts w:ascii="Trebuchet MS" w:hAnsi="Trebuchet MS"/>
          <w:b/>
          <w:lang w:val="ro-RO"/>
        </w:rPr>
        <w:t>Livrare, ambalare, etichetare, transport și asigurare pe durata transportului</w:t>
      </w:r>
      <w:bookmarkEnd w:id="1"/>
    </w:p>
    <w:p w14:paraId="44D3CC7A" w14:textId="6AB0C9BF" w:rsidR="002202DC" w:rsidRPr="00156445" w:rsidRDefault="002202DC" w:rsidP="002202DC">
      <w:pPr>
        <w:pStyle w:val="TableParagraph"/>
        <w:tabs>
          <w:tab w:val="left" w:pos="450"/>
          <w:tab w:val="left" w:pos="540"/>
          <w:tab w:val="left" w:pos="720"/>
        </w:tabs>
        <w:ind w:right="96"/>
        <w:jc w:val="both"/>
        <w:rPr>
          <w:rFonts w:ascii="Trebuchet MS" w:hAnsi="Trebuchet MS"/>
          <w:sz w:val="24"/>
          <w:szCs w:val="24"/>
          <w:lang w:val="ro-RO"/>
        </w:rPr>
      </w:pPr>
      <w:r>
        <w:rPr>
          <w:rFonts w:ascii="Trebuchet MS" w:hAnsi="Trebuchet MS"/>
          <w:sz w:val="24"/>
          <w:szCs w:val="24"/>
          <w:lang w:val="ro-RO"/>
        </w:rPr>
        <w:tab/>
      </w:r>
      <w:r w:rsidRPr="00156445">
        <w:rPr>
          <w:rFonts w:ascii="Trebuchet MS" w:hAnsi="Trebuchet MS"/>
          <w:sz w:val="24"/>
          <w:szCs w:val="24"/>
          <w:lang w:val="ro-RO"/>
        </w:rPr>
        <w:t xml:space="preserve"> Termenul de livrare este acela menționat la capitolul 3 din prezentul caiet de sarcini.</w:t>
      </w:r>
    </w:p>
    <w:p w14:paraId="0C5836F8" w14:textId="206256AB" w:rsidR="002202DC" w:rsidRDefault="002202DC" w:rsidP="002202DC">
      <w:pPr>
        <w:pStyle w:val="TableParagraph"/>
        <w:tabs>
          <w:tab w:val="left" w:pos="450"/>
          <w:tab w:val="left" w:pos="540"/>
          <w:tab w:val="left" w:pos="720"/>
        </w:tabs>
        <w:ind w:right="96"/>
        <w:jc w:val="both"/>
        <w:rPr>
          <w:rFonts w:ascii="Trebuchet MS" w:hAnsi="Trebuchet MS"/>
          <w:sz w:val="24"/>
          <w:szCs w:val="24"/>
          <w:lang w:val="ro-RO"/>
        </w:rPr>
      </w:pPr>
      <w:r>
        <w:rPr>
          <w:rFonts w:ascii="Trebuchet MS" w:hAnsi="Trebuchet MS"/>
          <w:sz w:val="24"/>
          <w:szCs w:val="24"/>
          <w:lang w:val="ro-RO"/>
        </w:rPr>
        <w:tab/>
      </w:r>
      <w:r>
        <w:rPr>
          <w:rFonts w:ascii="Trebuchet MS" w:hAnsi="Trebuchet MS"/>
          <w:sz w:val="24"/>
          <w:szCs w:val="24"/>
          <w:lang w:val="ro-RO"/>
        </w:rPr>
        <w:tab/>
        <w:t xml:space="preserve">Un produs este considerat livrat când toate activitățile </w:t>
      </w:r>
      <w:r w:rsidR="00667527">
        <w:rPr>
          <w:rFonts w:ascii="Trebuchet MS" w:hAnsi="Trebuchet MS"/>
          <w:sz w:val="24"/>
          <w:szCs w:val="24"/>
          <w:lang w:val="ro-RO"/>
        </w:rPr>
        <w:t>conform comenzii ferme</w:t>
      </w:r>
      <w:r>
        <w:rPr>
          <w:rFonts w:ascii="Trebuchet MS" w:hAnsi="Trebuchet MS"/>
          <w:sz w:val="24"/>
          <w:szCs w:val="24"/>
          <w:lang w:val="ro-RO"/>
        </w:rPr>
        <w:t xml:space="preserve"> au fost realizate și produsul/echipamentul este acceptat de achizitor.</w:t>
      </w:r>
    </w:p>
    <w:p w14:paraId="2F4188FC" w14:textId="1B389468" w:rsidR="002202DC" w:rsidRPr="002202DC" w:rsidRDefault="002202DC" w:rsidP="002202DC">
      <w:pPr>
        <w:pStyle w:val="TableParagraph"/>
        <w:tabs>
          <w:tab w:val="left" w:pos="450"/>
          <w:tab w:val="left" w:pos="540"/>
          <w:tab w:val="left" w:pos="720"/>
        </w:tabs>
        <w:ind w:right="96"/>
        <w:jc w:val="both"/>
        <w:rPr>
          <w:rFonts w:ascii="Trebuchet MS" w:hAnsi="Trebuchet MS"/>
          <w:sz w:val="24"/>
          <w:szCs w:val="24"/>
          <w:lang w:val="ro-RO"/>
        </w:rPr>
      </w:pPr>
      <w:r>
        <w:rPr>
          <w:rFonts w:ascii="Trebuchet MS" w:hAnsi="Trebuchet MS"/>
          <w:sz w:val="24"/>
          <w:szCs w:val="24"/>
          <w:lang w:val="ro-RO"/>
        </w:rPr>
        <w:tab/>
      </w:r>
      <w:r>
        <w:rPr>
          <w:rFonts w:ascii="Trebuchet MS" w:hAnsi="Trebuchet MS"/>
          <w:sz w:val="24"/>
          <w:szCs w:val="24"/>
          <w:lang w:val="ro-RO"/>
        </w:rPr>
        <w:tab/>
        <w:t xml:space="preserve">Produsele vor fi livrate cantitativ și calitativ la locul indicat de achizitor, furnizorul fiind responsabil pentru transportul și manevrarea produselor. Fiecare produs va fi însoțit </w:t>
      </w:r>
      <w:r w:rsidRPr="002202DC">
        <w:rPr>
          <w:rFonts w:ascii="Trebuchet MS" w:hAnsi="Trebuchet MS"/>
          <w:sz w:val="24"/>
          <w:szCs w:val="24"/>
          <w:lang w:val="ro-RO"/>
        </w:rPr>
        <w:t>de toate subansamblele/părțile componente necesare punerii și menținerii în funcțiune.</w:t>
      </w:r>
    </w:p>
    <w:p w14:paraId="0030EA91" w14:textId="4314744B" w:rsidR="002202DC" w:rsidRPr="002202DC" w:rsidRDefault="002202DC" w:rsidP="002202DC">
      <w:pPr>
        <w:pStyle w:val="BodyText"/>
        <w:tabs>
          <w:tab w:val="left" w:pos="450"/>
          <w:tab w:val="left" w:pos="540"/>
          <w:tab w:val="left" w:pos="720"/>
        </w:tabs>
        <w:ind w:left="90" w:right="-33"/>
        <w:jc w:val="both"/>
        <w:rPr>
          <w:rFonts w:ascii="Trebuchet MS" w:hAnsi="Trebuchet MS"/>
          <w:sz w:val="24"/>
          <w:lang w:val="ro-RO"/>
        </w:rPr>
      </w:pPr>
      <w:r w:rsidRPr="002202DC">
        <w:rPr>
          <w:rFonts w:ascii="Trebuchet MS" w:hAnsi="Trebuchet MS"/>
          <w:sz w:val="24"/>
          <w:lang w:val="ro-RO"/>
        </w:rPr>
        <w:tab/>
        <w:t xml:space="preserve">Furnizorul va ambala și eticheta produsele furnizate astfel încât să prevină orice daună sau deteriorare în timpul transportului acestora către destinația stabilită. </w:t>
      </w:r>
      <w:hyperlink w:history="1"/>
    </w:p>
    <w:p w14:paraId="64F7491B" w14:textId="77A39F15" w:rsidR="002202DC" w:rsidRDefault="002202DC" w:rsidP="002202DC">
      <w:pPr>
        <w:pStyle w:val="TableParagraph"/>
        <w:tabs>
          <w:tab w:val="left" w:pos="450"/>
          <w:tab w:val="left" w:pos="540"/>
          <w:tab w:val="left" w:pos="720"/>
        </w:tabs>
        <w:ind w:right="96"/>
        <w:jc w:val="both"/>
        <w:rPr>
          <w:rFonts w:ascii="Trebuchet MS" w:hAnsi="Trebuchet MS"/>
          <w:sz w:val="24"/>
          <w:szCs w:val="24"/>
          <w:lang w:val="ro-RO"/>
        </w:rPr>
      </w:pPr>
      <w:r>
        <w:rPr>
          <w:rFonts w:ascii="Trebuchet MS" w:hAnsi="Trebuchet MS"/>
          <w:sz w:val="24"/>
          <w:szCs w:val="24"/>
          <w:lang w:val="ro-RO"/>
        </w:rPr>
        <w:tab/>
        <w:t>Ambalajul trebuie prevăzut astfel încât să reziste, fără limitare, manipulării accidentale, expunerii la temperaturi extreme, sării și precipitațiilor din timpul transportului și depozitării în locuri deschise. În stabilirea mărimii și greutății ambalajului, furnizorul va lua în considerare, acolo unde este cazul, distanța față de destinația finală a produselor furnizate și eventuala absență a facilităților de manipulare la punctele de tranzitare.</w:t>
      </w:r>
    </w:p>
    <w:p w14:paraId="62C7408D" w14:textId="167EADC0" w:rsidR="002202DC" w:rsidRPr="002202DC" w:rsidRDefault="00667527" w:rsidP="002202DC">
      <w:pPr>
        <w:pStyle w:val="TableParagraph"/>
        <w:tabs>
          <w:tab w:val="left" w:pos="450"/>
          <w:tab w:val="left" w:pos="540"/>
          <w:tab w:val="left" w:pos="720"/>
        </w:tabs>
        <w:ind w:right="96"/>
        <w:jc w:val="both"/>
        <w:rPr>
          <w:rFonts w:ascii="Trebuchet MS" w:hAnsi="Trebuchet MS"/>
          <w:sz w:val="24"/>
          <w:szCs w:val="24"/>
          <w:lang w:val="ro-RO"/>
        </w:rPr>
      </w:pPr>
      <w:r>
        <w:rPr>
          <w:rFonts w:ascii="Trebuchet MS" w:hAnsi="Trebuchet MS"/>
          <w:sz w:val="24"/>
          <w:szCs w:val="24"/>
        </w:rPr>
        <w:tab/>
      </w:r>
      <w:r w:rsidR="002202DC" w:rsidRPr="002202DC">
        <w:rPr>
          <w:rFonts w:ascii="Trebuchet MS" w:hAnsi="Trebuchet MS"/>
          <w:sz w:val="24"/>
          <w:szCs w:val="24"/>
          <w:lang w:val="ro-RO"/>
        </w:rPr>
        <w:t>Transportul și toate costurile asociate sunt în sarcina exclusivă a furnizorului. Produsele vor fi asigurate împotriva pierderii sau deteriorării intervenite pe parcursul transportului și cauzate de orice factor extern.</w:t>
      </w:r>
    </w:p>
    <w:p w14:paraId="11044C26" w14:textId="157F28DA" w:rsidR="002202DC" w:rsidRPr="002202DC" w:rsidRDefault="002202DC" w:rsidP="002202DC">
      <w:pPr>
        <w:pStyle w:val="BodyText"/>
        <w:tabs>
          <w:tab w:val="left" w:pos="450"/>
          <w:tab w:val="left" w:pos="540"/>
          <w:tab w:val="left" w:pos="720"/>
        </w:tabs>
        <w:ind w:right="118"/>
        <w:jc w:val="both"/>
        <w:rPr>
          <w:rFonts w:ascii="Trebuchet MS" w:hAnsi="Trebuchet MS"/>
          <w:sz w:val="24"/>
          <w:lang w:val="ro-RO"/>
        </w:rPr>
      </w:pPr>
      <w:r>
        <w:rPr>
          <w:rFonts w:ascii="Trebuchet MS" w:hAnsi="Trebuchet MS"/>
          <w:b/>
          <w:sz w:val="24"/>
          <w:lang w:val="ro-RO"/>
        </w:rPr>
        <w:tab/>
      </w:r>
      <w:r w:rsidRPr="00BE212F">
        <w:rPr>
          <w:rFonts w:ascii="Trebuchet MS" w:hAnsi="Trebuchet MS"/>
          <w:b/>
          <w:sz w:val="24"/>
          <w:lang w:val="ro-RO"/>
        </w:rPr>
        <w:t xml:space="preserve">Livrarea </w:t>
      </w:r>
      <w:r w:rsidRPr="00BE212F">
        <w:rPr>
          <w:rFonts w:ascii="Trebuchet MS" w:hAnsi="Trebuchet MS"/>
          <w:sz w:val="24"/>
          <w:lang w:val="ro-RO"/>
        </w:rPr>
        <w:t>se va face la destinație și va fi subiectul unei recepții cantitative (de structură și de integritate) și a uneia calitative (în condiții normale de exploatare).</w:t>
      </w:r>
    </w:p>
    <w:p w14:paraId="6CEA08FF" w14:textId="77777777" w:rsidR="002202DC" w:rsidRPr="002202DC" w:rsidRDefault="002202DC" w:rsidP="002202DC">
      <w:pPr>
        <w:tabs>
          <w:tab w:val="left" w:pos="450"/>
          <w:tab w:val="left" w:pos="540"/>
          <w:tab w:val="left" w:pos="720"/>
        </w:tabs>
        <w:spacing w:after="120"/>
        <w:ind w:firstLine="850"/>
        <w:jc w:val="both"/>
        <w:rPr>
          <w:rFonts w:ascii="Trebuchet MS" w:hAnsi="Trebuchet MS"/>
          <w:lang w:val="ro-RO"/>
        </w:rPr>
      </w:pPr>
      <w:r w:rsidRPr="002202DC">
        <w:rPr>
          <w:rFonts w:ascii="Trebuchet MS" w:hAnsi="Trebuchet MS"/>
          <w:lang w:val="ro-RO"/>
        </w:rPr>
        <w:t>La livrare, în condițiile legii, furnizorul va prezenta următoarele:</w:t>
      </w:r>
    </w:p>
    <w:p w14:paraId="69680B81" w14:textId="77777777" w:rsidR="002202DC" w:rsidRPr="002202DC" w:rsidRDefault="002202DC" w:rsidP="002202DC">
      <w:pPr>
        <w:pStyle w:val="ListParagraph"/>
        <w:widowControl w:val="0"/>
        <w:numPr>
          <w:ilvl w:val="0"/>
          <w:numId w:val="23"/>
        </w:numPr>
        <w:tabs>
          <w:tab w:val="left" w:pos="450"/>
          <w:tab w:val="left" w:pos="540"/>
          <w:tab w:val="left" w:pos="720"/>
        </w:tabs>
        <w:autoSpaceDN w:val="0"/>
        <w:jc w:val="both"/>
        <w:textAlignment w:val="baseline"/>
        <w:rPr>
          <w:rFonts w:ascii="Trebuchet MS" w:hAnsi="Trebuchet MS"/>
          <w:lang w:val="ro-RO"/>
        </w:rPr>
      </w:pPr>
      <w:r w:rsidRPr="002202DC">
        <w:rPr>
          <w:rFonts w:ascii="Trebuchet MS" w:hAnsi="Trebuchet MS"/>
          <w:lang w:val="ro-RO"/>
        </w:rPr>
        <w:t xml:space="preserve"> documentele de însoțire a mărfii (aviz de însoțire a mărfii/aviz de expediție etc.)</w:t>
      </w:r>
    </w:p>
    <w:p w14:paraId="578E5138" w14:textId="77777777" w:rsidR="002202DC" w:rsidRPr="002202DC" w:rsidRDefault="002202DC" w:rsidP="002202DC">
      <w:pPr>
        <w:pStyle w:val="ListParagraph"/>
        <w:widowControl w:val="0"/>
        <w:numPr>
          <w:ilvl w:val="0"/>
          <w:numId w:val="23"/>
        </w:numPr>
        <w:tabs>
          <w:tab w:val="left" w:pos="450"/>
          <w:tab w:val="left" w:pos="540"/>
          <w:tab w:val="left" w:pos="720"/>
        </w:tabs>
        <w:autoSpaceDN w:val="0"/>
        <w:jc w:val="both"/>
        <w:textAlignment w:val="baseline"/>
        <w:rPr>
          <w:rFonts w:ascii="Trebuchet MS" w:eastAsia="Arial" w:hAnsi="Trebuchet MS"/>
          <w:lang w:val="ro-RO"/>
        </w:rPr>
      </w:pPr>
      <w:r w:rsidRPr="002202DC">
        <w:rPr>
          <w:rFonts w:ascii="Trebuchet MS" w:hAnsi="Trebuchet MS"/>
          <w:lang w:val="ro-RO"/>
        </w:rPr>
        <w:t xml:space="preserve"> documentația tehnică</w:t>
      </w:r>
      <w:r w:rsidRPr="002202DC">
        <w:rPr>
          <w:rFonts w:ascii="Trebuchet MS" w:hAnsi="Trebuchet MS"/>
          <w:b/>
          <w:i/>
          <w:vertAlign w:val="superscript"/>
          <w:lang w:val="ro-RO"/>
        </w:rPr>
        <w:t>(*)</w:t>
      </w:r>
      <w:r w:rsidRPr="002202DC">
        <w:rPr>
          <w:rFonts w:ascii="Trebuchet MS" w:hAnsi="Trebuchet MS"/>
          <w:lang w:val="ro-RO"/>
        </w:rPr>
        <w:t>, respectiv:</w:t>
      </w:r>
    </w:p>
    <w:p w14:paraId="09CEA6C4" w14:textId="77777777" w:rsidR="002202DC" w:rsidRPr="002202DC" w:rsidRDefault="002202DC" w:rsidP="002202DC">
      <w:pPr>
        <w:pStyle w:val="ListParagraph"/>
        <w:widowControl w:val="0"/>
        <w:numPr>
          <w:ilvl w:val="0"/>
          <w:numId w:val="24"/>
        </w:numPr>
        <w:tabs>
          <w:tab w:val="left" w:pos="450"/>
          <w:tab w:val="left" w:pos="540"/>
          <w:tab w:val="left" w:pos="720"/>
        </w:tabs>
        <w:autoSpaceDN w:val="0"/>
        <w:jc w:val="both"/>
        <w:textAlignment w:val="baseline"/>
        <w:rPr>
          <w:rFonts w:ascii="Trebuchet MS" w:hAnsi="Trebuchet MS"/>
          <w:lang w:val="ro-RO"/>
        </w:rPr>
      </w:pPr>
      <w:r w:rsidRPr="002202DC">
        <w:rPr>
          <w:rFonts w:ascii="Trebuchet MS" w:hAnsi="Trebuchet MS"/>
          <w:lang w:val="ro-RO"/>
        </w:rPr>
        <w:lastRenderedPageBreak/>
        <w:t>descrierea tehnică a echipamentelor;</w:t>
      </w:r>
    </w:p>
    <w:p w14:paraId="57E06360" w14:textId="6398E940" w:rsidR="002202DC" w:rsidRPr="00667527" w:rsidRDefault="002202DC" w:rsidP="00667527">
      <w:pPr>
        <w:pStyle w:val="ListParagraph"/>
        <w:widowControl w:val="0"/>
        <w:numPr>
          <w:ilvl w:val="0"/>
          <w:numId w:val="24"/>
        </w:numPr>
        <w:tabs>
          <w:tab w:val="left" w:pos="450"/>
          <w:tab w:val="left" w:pos="540"/>
          <w:tab w:val="left" w:pos="720"/>
        </w:tabs>
        <w:autoSpaceDN w:val="0"/>
        <w:jc w:val="both"/>
        <w:textAlignment w:val="baseline"/>
        <w:rPr>
          <w:rFonts w:ascii="Trebuchet MS" w:eastAsia="Arial" w:hAnsi="Trebuchet MS"/>
          <w:lang w:val="ro-RO"/>
        </w:rPr>
      </w:pPr>
      <w:r w:rsidRPr="00667527">
        <w:rPr>
          <w:rFonts w:ascii="Trebuchet MS" w:hAnsi="Trebuchet MS"/>
          <w:lang w:val="ro-RO"/>
        </w:rPr>
        <w:t>documentația de instalare, configurare și utilizare (capabilități hardware-software);</w:t>
      </w:r>
    </w:p>
    <w:p w14:paraId="5651403A" w14:textId="77777777" w:rsidR="002202DC" w:rsidRPr="00667527" w:rsidRDefault="002202DC" w:rsidP="00667527">
      <w:pPr>
        <w:pStyle w:val="ListParagraph"/>
        <w:widowControl w:val="0"/>
        <w:numPr>
          <w:ilvl w:val="0"/>
          <w:numId w:val="24"/>
        </w:numPr>
        <w:tabs>
          <w:tab w:val="left" w:pos="450"/>
          <w:tab w:val="left" w:pos="540"/>
          <w:tab w:val="left" w:pos="720"/>
        </w:tabs>
        <w:autoSpaceDN w:val="0"/>
        <w:jc w:val="both"/>
        <w:textAlignment w:val="baseline"/>
        <w:rPr>
          <w:rFonts w:ascii="Trebuchet MS" w:hAnsi="Trebuchet MS"/>
          <w:lang w:val="ro-RO"/>
        </w:rPr>
      </w:pPr>
      <w:r w:rsidRPr="00667527">
        <w:rPr>
          <w:rFonts w:ascii="Trebuchet MS" w:hAnsi="Trebuchet MS"/>
          <w:lang w:val="ro-RO"/>
        </w:rPr>
        <w:t>documentația de întreținere și remediere a defecțiunilor;</w:t>
      </w:r>
    </w:p>
    <w:p w14:paraId="273C564D" w14:textId="39EE9B0C" w:rsidR="002202DC" w:rsidRPr="00101BC9" w:rsidRDefault="002202DC" w:rsidP="00101BC9">
      <w:pPr>
        <w:pStyle w:val="ListParagraph"/>
        <w:widowControl w:val="0"/>
        <w:numPr>
          <w:ilvl w:val="0"/>
          <w:numId w:val="24"/>
        </w:numPr>
        <w:tabs>
          <w:tab w:val="left" w:pos="450"/>
          <w:tab w:val="left" w:pos="540"/>
          <w:tab w:val="left" w:pos="720"/>
        </w:tabs>
        <w:autoSpaceDN w:val="0"/>
        <w:jc w:val="both"/>
        <w:textAlignment w:val="baseline"/>
        <w:rPr>
          <w:rFonts w:ascii="Trebuchet MS" w:hAnsi="Trebuchet MS"/>
          <w:lang w:val="ro-RO"/>
        </w:rPr>
      </w:pPr>
      <w:r w:rsidRPr="002202DC">
        <w:rPr>
          <w:rFonts w:ascii="Trebuchet MS" w:hAnsi="Trebuchet MS"/>
          <w:lang w:val="ro-RO"/>
        </w:rPr>
        <w:t>documentele de licențiere pentru produsele software livrate</w:t>
      </w:r>
      <w:r w:rsidRPr="00101BC9">
        <w:rPr>
          <w:rFonts w:ascii="Trebuchet MS" w:hAnsi="Trebuchet MS"/>
          <w:color w:val="000000"/>
          <w:lang w:val="ro-RO"/>
        </w:rPr>
        <w:t>;</w:t>
      </w:r>
    </w:p>
    <w:p w14:paraId="50C78809" w14:textId="3CD09339" w:rsidR="002202DC" w:rsidRPr="00101BC9" w:rsidRDefault="002202DC" w:rsidP="00101BC9">
      <w:pPr>
        <w:widowControl w:val="0"/>
        <w:tabs>
          <w:tab w:val="left" w:pos="450"/>
          <w:tab w:val="left" w:pos="540"/>
          <w:tab w:val="left" w:pos="720"/>
        </w:tabs>
        <w:autoSpaceDN w:val="0"/>
        <w:jc w:val="both"/>
        <w:textAlignment w:val="baseline"/>
        <w:rPr>
          <w:rFonts w:ascii="Trebuchet MS" w:hAnsi="Trebuchet MS"/>
          <w:lang w:val="ro-RO"/>
        </w:rPr>
      </w:pPr>
    </w:p>
    <w:p w14:paraId="11BAA6BA" w14:textId="77777777" w:rsidR="002202DC" w:rsidRPr="002202DC" w:rsidRDefault="002202DC" w:rsidP="00BE212F">
      <w:pPr>
        <w:pStyle w:val="ListParagraph"/>
        <w:tabs>
          <w:tab w:val="left" w:pos="720"/>
          <w:tab w:val="left" w:pos="1276"/>
        </w:tabs>
        <w:ind w:left="720"/>
        <w:jc w:val="both"/>
        <w:textAlignment w:val="baseline"/>
        <w:rPr>
          <w:rFonts w:ascii="Trebuchet MS" w:hAnsi="Trebuchet MS"/>
          <w:lang w:val="ro-RO"/>
        </w:rPr>
      </w:pPr>
      <w:r w:rsidRPr="002202DC">
        <w:rPr>
          <w:rFonts w:ascii="Trebuchet MS" w:hAnsi="Trebuchet MS"/>
          <w:lang w:val="ro-RO"/>
        </w:rPr>
        <w:t>c) certificat de garanție tehnică de la producător/ furnizor/ distribuitor;</w:t>
      </w:r>
    </w:p>
    <w:p w14:paraId="409ADECC" w14:textId="77777777" w:rsidR="002202DC" w:rsidRPr="002202DC" w:rsidRDefault="002202DC" w:rsidP="00BE212F">
      <w:pPr>
        <w:pStyle w:val="ListParagraph"/>
        <w:tabs>
          <w:tab w:val="left" w:pos="450"/>
          <w:tab w:val="left" w:pos="540"/>
          <w:tab w:val="left" w:pos="720"/>
        </w:tabs>
        <w:ind w:left="720"/>
        <w:jc w:val="both"/>
        <w:textAlignment w:val="baseline"/>
        <w:rPr>
          <w:rFonts w:ascii="Trebuchet MS" w:hAnsi="Trebuchet MS"/>
          <w:lang w:val="ro-RO"/>
        </w:rPr>
      </w:pPr>
      <w:r w:rsidRPr="002202DC">
        <w:rPr>
          <w:rFonts w:ascii="Trebuchet MS" w:hAnsi="Trebuchet MS"/>
          <w:lang w:val="ro-RO"/>
        </w:rPr>
        <w:t>d) certificat de calitate/ conformitate;</w:t>
      </w:r>
    </w:p>
    <w:p w14:paraId="1F48B294" w14:textId="4DC1A2A2" w:rsidR="002202DC" w:rsidRPr="00667527" w:rsidRDefault="002202DC" w:rsidP="00BE212F">
      <w:pPr>
        <w:pStyle w:val="ListParagraph"/>
        <w:tabs>
          <w:tab w:val="left" w:pos="450"/>
          <w:tab w:val="left" w:pos="540"/>
          <w:tab w:val="left" w:pos="720"/>
        </w:tabs>
        <w:spacing w:after="120"/>
        <w:ind w:left="0"/>
        <w:jc w:val="both"/>
        <w:rPr>
          <w:rFonts w:ascii="Trebuchet MS" w:eastAsia="Arial" w:hAnsi="Trebuchet MS"/>
          <w:lang w:val="ro-RO"/>
        </w:rPr>
      </w:pPr>
      <w:r w:rsidRPr="002202DC">
        <w:rPr>
          <w:rFonts w:ascii="Trebuchet MS" w:hAnsi="Trebuchet MS"/>
          <w:b/>
          <w:i/>
          <w:vertAlign w:val="superscript"/>
          <w:lang w:val="ro-RO"/>
        </w:rPr>
        <w:t>(*)</w:t>
      </w:r>
      <w:r w:rsidRPr="002202DC">
        <w:rPr>
          <w:rFonts w:ascii="Trebuchet MS" w:hAnsi="Trebuchet MS"/>
          <w:i/>
          <w:lang w:val="ro-RO"/>
        </w:rPr>
        <w:t xml:space="preserve">Furnizorul va pune la dispoziția </w:t>
      </w:r>
      <w:r w:rsidR="00156445">
        <w:rPr>
          <w:rFonts w:ascii="Trebuchet MS" w:hAnsi="Trebuchet MS"/>
          <w:i/>
          <w:lang w:val="ro-RO"/>
        </w:rPr>
        <w:t>achizitorului</w:t>
      </w:r>
      <w:r w:rsidRPr="002202DC">
        <w:rPr>
          <w:rFonts w:ascii="Trebuchet MS" w:hAnsi="Trebuchet MS"/>
          <w:i/>
          <w:lang w:val="ro-RO"/>
        </w:rPr>
        <w:t xml:space="preserve">, pentru fiecare tip de echipament livrat, documentația tehnică prevăzută la alineatele de mai sus, în format electronic digital agreat de </w:t>
      </w:r>
      <w:r w:rsidR="00156445">
        <w:rPr>
          <w:rFonts w:ascii="Trebuchet MS" w:hAnsi="Trebuchet MS"/>
          <w:i/>
          <w:lang w:val="ro-RO"/>
        </w:rPr>
        <w:t>achizitor</w:t>
      </w:r>
      <w:r w:rsidRPr="00667527">
        <w:rPr>
          <w:rFonts w:ascii="Trebuchet MS" w:hAnsi="Trebuchet MS"/>
          <w:lang w:val="ro-RO"/>
        </w:rPr>
        <w:t>.</w:t>
      </w:r>
    </w:p>
    <w:p w14:paraId="42F79AC0" w14:textId="4EA12C3C" w:rsidR="002202DC" w:rsidRDefault="002202DC" w:rsidP="002202DC">
      <w:pPr>
        <w:pStyle w:val="ListParagraph"/>
        <w:tabs>
          <w:tab w:val="left" w:pos="450"/>
          <w:tab w:val="left" w:pos="540"/>
          <w:tab w:val="left" w:pos="720"/>
        </w:tabs>
        <w:spacing w:after="120"/>
        <w:ind w:left="0"/>
        <w:jc w:val="both"/>
        <w:rPr>
          <w:rFonts w:ascii="Trebuchet MS" w:hAnsi="Trebuchet MS"/>
          <w:lang w:val="ro-RO"/>
        </w:rPr>
      </w:pPr>
      <w:r w:rsidRPr="00667527">
        <w:rPr>
          <w:rFonts w:ascii="Trebuchet MS" w:hAnsi="Trebuchet MS"/>
          <w:lang w:val="ro-RO"/>
        </w:rPr>
        <w:t xml:space="preserve">      Furnizorul este responsabil pentru livrarea în termenul solicitat și se consideră că a luat în considerare toate dificultățile pe care le-ar putea întâmpina în acest sens și nu va invoca nici un motiv de întârziere sau costuri suplimentare.</w:t>
      </w:r>
    </w:p>
    <w:p w14:paraId="182AD7FD" w14:textId="3EACB564" w:rsidR="002202DC" w:rsidRDefault="002202DC" w:rsidP="002202DC">
      <w:pPr>
        <w:pStyle w:val="ListParagraph"/>
        <w:tabs>
          <w:tab w:val="left" w:pos="450"/>
          <w:tab w:val="left" w:pos="540"/>
          <w:tab w:val="left" w:pos="720"/>
        </w:tabs>
        <w:spacing w:after="120"/>
        <w:ind w:left="0"/>
        <w:jc w:val="both"/>
        <w:rPr>
          <w:rFonts w:ascii="Trebuchet MS" w:hAnsi="Trebuchet MS"/>
          <w:lang w:val="ro-RO"/>
        </w:rPr>
      </w:pPr>
    </w:p>
    <w:p w14:paraId="02B784D0" w14:textId="09A783E9" w:rsidR="002202DC" w:rsidRPr="00BE212F" w:rsidRDefault="002202DC" w:rsidP="002202DC">
      <w:pPr>
        <w:pStyle w:val="ListParagraph"/>
        <w:tabs>
          <w:tab w:val="left" w:pos="450"/>
          <w:tab w:val="left" w:pos="540"/>
          <w:tab w:val="left" w:pos="720"/>
        </w:tabs>
        <w:spacing w:after="120"/>
        <w:ind w:left="0"/>
        <w:jc w:val="both"/>
        <w:rPr>
          <w:rFonts w:ascii="Trebuchet MS" w:hAnsi="Trebuchet MS"/>
          <w:b/>
          <w:lang w:val="ro-RO"/>
        </w:rPr>
      </w:pPr>
      <w:r w:rsidRPr="00BE212F">
        <w:rPr>
          <w:rFonts w:ascii="Trebuchet MS" w:hAnsi="Trebuchet MS"/>
          <w:b/>
          <w:lang w:val="ro-RO"/>
        </w:rPr>
        <w:t>5. RECEPȚIA</w:t>
      </w:r>
    </w:p>
    <w:p w14:paraId="6F3B70EA" w14:textId="77777777" w:rsidR="002202DC" w:rsidRPr="002202DC" w:rsidRDefault="002202DC" w:rsidP="002202DC">
      <w:pPr>
        <w:pStyle w:val="BodyText"/>
        <w:tabs>
          <w:tab w:val="left" w:pos="450"/>
          <w:tab w:val="left" w:pos="540"/>
          <w:tab w:val="left" w:pos="720"/>
        </w:tabs>
        <w:spacing w:before="119"/>
        <w:jc w:val="both"/>
        <w:rPr>
          <w:rFonts w:ascii="Trebuchet MS" w:hAnsi="Trebuchet MS"/>
          <w:bCs/>
          <w:sz w:val="24"/>
          <w:lang w:val="ro-RO"/>
        </w:rPr>
      </w:pPr>
      <w:r w:rsidRPr="002202DC">
        <w:rPr>
          <w:rFonts w:ascii="Trebuchet MS" w:hAnsi="Trebuchet MS"/>
          <w:bCs/>
          <w:sz w:val="24"/>
          <w:lang w:val="ro-RO"/>
        </w:rPr>
        <w:t>Recepția cantitativă și calitativă va fi făcută la destinație, în ziua livrării produselor contractate.</w:t>
      </w:r>
    </w:p>
    <w:p w14:paraId="5667BAD7" w14:textId="77777777" w:rsidR="002202DC" w:rsidRPr="002202DC" w:rsidRDefault="002202DC" w:rsidP="002202DC">
      <w:pPr>
        <w:pStyle w:val="BodyText"/>
        <w:tabs>
          <w:tab w:val="left" w:pos="450"/>
          <w:tab w:val="left" w:pos="540"/>
          <w:tab w:val="left" w:pos="720"/>
        </w:tabs>
        <w:spacing w:before="40"/>
        <w:jc w:val="both"/>
        <w:rPr>
          <w:rFonts w:ascii="Trebuchet MS" w:hAnsi="Trebuchet MS"/>
          <w:sz w:val="24"/>
          <w:lang w:val="ro-RO"/>
        </w:rPr>
      </w:pPr>
      <w:r w:rsidRPr="002202DC">
        <w:rPr>
          <w:rFonts w:ascii="Trebuchet MS" w:hAnsi="Trebuchet MS"/>
          <w:bCs/>
          <w:sz w:val="24"/>
          <w:lang w:val="ro-RO"/>
        </w:rPr>
        <w:t>În cadrul recepției cantitative și</w:t>
      </w:r>
      <w:r w:rsidRPr="002202DC">
        <w:rPr>
          <w:rFonts w:ascii="Trebuchet MS" w:hAnsi="Trebuchet MS"/>
          <w:sz w:val="24"/>
          <w:lang w:val="ro-RO"/>
        </w:rPr>
        <w:t xml:space="preserve"> calitative se vor realiza următoarele operațiuni: </w:t>
      </w:r>
    </w:p>
    <w:p w14:paraId="6477B16E" w14:textId="77777777" w:rsidR="002202DC" w:rsidRPr="002202DC" w:rsidRDefault="002202DC" w:rsidP="002202DC">
      <w:pPr>
        <w:pStyle w:val="BodyText"/>
        <w:widowControl w:val="0"/>
        <w:numPr>
          <w:ilvl w:val="0"/>
          <w:numId w:val="25"/>
        </w:numPr>
        <w:tabs>
          <w:tab w:val="left" w:pos="360"/>
          <w:tab w:val="left" w:pos="450"/>
          <w:tab w:val="left" w:pos="540"/>
          <w:tab w:val="left" w:pos="720"/>
        </w:tabs>
        <w:autoSpaceDE w:val="0"/>
        <w:autoSpaceDN w:val="0"/>
        <w:spacing w:before="40"/>
        <w:ind w:left="360" w:hanging="85"/>
        <w:jc w:val="both"/>
        <w:rPr>
          <w:rFonts w:ascii="Trebuchet MS" w:hAnsi="Trebuchet MS"/>
          <w:sz w:val="24"/>
          <w:lang w:val="ro-RO"/>
        </w:rPr>
      </w:pPr>
      <w:r w:rsidRPr="002202DC">
        <w:rPr>
          <w:rFonts w:ascii="Trebuchet MS" w:hAnsi="Trebuchet MS"/>
          <w:sz w:val="24"/>
          <w:lang w:val="ro-RO"/>
        </w:rPr>
        <w:t>recepția cantitativă va consta în:</w:t>
      </w:r>
    </w:p>
    <w:p w14:paraId="5EDEB54E" w14:textId="77777777" w:rsidR="002202DC" w:rsidRPr="002202DC" w:rsidRDefault="002202DC" w:rsidP="002202DC">
      <w:pPr>
        <w:pStyle w:val="ListParagraph"/>
        <w:widowControl w:val="0"/>
        <w:numPr>
          <w:ilvl w:val="1"/>
          <w:numId w:val="26"/>
        </w:numPr>
        <w:tabs>
          <w:tab w:val="left" w:pos="450"/>
          <w:tab w:val="left" w:pos="540"/>
          <w:tab w:val="left" w:pos="720"/>
          <w:tab w:val="left" w:pos="851"/>
        </w:tabs>
        <w:autoSpaceDE w:val="0"/>
        <w:autoSpaceDN w:val="0"/>
        <w:jc w:val="both"/>
        <w:rPr>
          <w:rFonts w:ascii="Trebuchet MS" w:hAnsi="Trebuchet MS"/>
          <w:lang w:val="ro-RO"/>
        </w:rPr>
      </w:pPr>
      <w:r w:rsidRPr="002202DC">
        <w:rPr>
          <w:rFonts w:ascii="Trebuchet MS" w:hAnsi="Trebuchet MS"/>
          <w:lang w:val="ro-RO"/>
        </w:rPr>
        <w:t>numărarea componentelor/ echipamentelor</w:t>
      </w:r>
      <w:r w:rsidRPr="002202DC">
        <w:rPr>
          <w:rFonts w:ascii="Trebuchet MS" w:hAnsi="Trebuchet MS"/>
          <w:spacing w:val="-26"/>
          <w:lang w:val="ro-RO"/>
        </w:rPr>
        <w:t xml:space="preserve"> </w:t>
      </w:r>
      <w:r w:rsidRPr="002202DC">
        <w:rPr>
          <w:rFonts w:ascii="Trebuchet MS" w:hAnsi="Trebuchet MS"/>
          <w:lang w:val="ro-RO"/>
        </w:rPr>
        <w:t>livrate/ programelor informatice;</w:t>
      </w:r>
    </w:p>
    <w:p w14:paraId="20DE6434" w14:textId="0D2ACB49" w:rsidR="002202DC" w:rsidRPr="002202DC" w:rsidRDefault="002202DC" w:rsidP="002202DC">
      <w:pPr>
        <w:pStyle w:val="ListParagraph"/>
        <w:widowControl w:val="0"/>
        <w:numPr>
          <w:ilvl w:val="1"/>
          <w:numId w:val="26"/>
        </w:numPr>
        <w:tabs>
          <w:tab w:val="left" w:pos="450"/>
          <w:tab w:val="left" w:pos="540"/>
          <w:tab w:val="left" w:pos="720"/>
          <w:tab w:val="left" w:pos="851"/>
        </w:tabs>
        <w:autoSpaceDE w:val="0"/>
        <w:autoSpaceDN w:val="0"/>
        <w:ind w:right="117"/>
        <w:jc w:val="both"/>
        <w:rPr>
          <w:rFonts w:ascii="Trebuchet MS" w:hAnsi="Trebuchet MS"/>
          <w:lang w:val="ro-RO"/>
        </w:rPr>
      </w:pPr>
      <w:r w:rsidRPr="002202DC">
        <w:rPr>
          <w:rFonts w:ascii="Trebuchet MS" w:hAnsi="Trebuchet MS"/>
          <w:lang w:val="ro-RO"/>
        </w:rPr>
        <w:t>verificarea aspectului exterior, a integrității fizice și a caracteristicilor pentru componentele/echipamentele</w:t>
      </w:r>
      <w:r w:rsidRPr="002202DC">
        <w:rPr>
          <w:rFonts w:ascii="Trebuchet MS" w:hAnsi="Trebuchet MS"/>
          <w:spacing w:val="-26"/>
          <w:lang w:val="ro-RO"/>
        </w:rPr>
        <w:t xml:space="preserve"> </w:t>
      </w:r>
      <w:r w:rsidRPr="002202DC">
        <w:rPr>
          <w:rFonts w:ascii="Trebuchet MS" w:hAnsi="Trebuchet MS"/>
          <w:lang w:val="ro-RO"/>
        </w:rPr>
        <w:t>hardware;</w:t>
      </w:r>
    </w:p>
    <w:p w14:paraId="0EB6E3D4" w14:textId="57F28024" w:rsidR="002202DC" w:rsidRPr="00667527" w:rsidRDefault="002202DC" w:rsidP="002202DC">
      <w:pPr>
        <w:pStyle w:val="ListParagraph"/>
        <w:widowControl w:val="0"/>
        <w:numPr>
          <w:ilvl w:val="1"/>
          <w:numId w:val="26"/>
        </w:numPr>
        <w:tabs>
          <w:tab w:val="left" w:pos="450"/>
          <w:tab w:val="left" w:pos="540"/>
          <w:tab w:val="left" w:pos="720"/>
          <w:tab w:val="left" w:pos="851"/>
          <w:tab w:val="left" w:pos="2372"/>
          <w:tab w:val="left" w:pos="3680"/>
          <w:tab w:val="left" w:pos="4671"/>
          <w:tab w:val="left" w:pos="8259"/>
          <w:tab w:val="left" w:pos="9555"/>
        </w:tabs>
        <w:autoSpaceDE w:val="0"/>
        <w:autoSpaceDN w:val="0"/>
        <w:ind w:right="114"/>
        <w:jc w:val="both"/>
        <w:rPr>
          <w:rFonts w:ascii="Trebuchet MS" w:hAnsi="Trebuchet MS"/>
          <w:lang w:val="ro-RO"/>
        </w:rPr>
      </w:pPr>
      <w:r w:rsidRPr="002202DC">
        <w:rPr>
          <w:rFonts w:ascii="Trebuchet MS" w:hAnsi="Trebuchet MS"/>
          <w:lang w:val="ro-RO"/>
        </w:rPr>
        <w:t>verificarea existenței tuturor componentelor/ echipamentelor hardware și accesoriilor</w:t>
      </w:r>
      <w:r w:rsidRPr="00667527">
        <w:rPr>
          <w:rFonts w:ascii="Trebuchet MS" w:hAnsi="Trebuchet MS"/>
          <w:spacing w:val="-12"/>
          <w:lang w:val="ro-RO"/>
        </w:rPr>
        <w:t xml:space="preserve"> </w:t>
      </w:r>
      <w:r w:rsidRPr="00667527">
        <w:rPr>
          <w:rFonts w:ascii="Trebuchet MS" w:hAnsi="Trebuchet MS"/>
          <w:lang w:val="ro-RO"/>
        </w:rPr>
        <w:t>acestora</w:t>
      </w:r>
      <w:r w:rsidR="00D1278C">
        <w:rPr>
          <w:rFonts w:ascii="Trebuchet MS" w:hAnsi="Trebuchet MS"/>
          <w:lang w:val="ro-RO"/>
        </w:rPr>
        <w:t>, după caz</w:t>
      </w:r>
      <w:r w:rsidRPr="00667527">
        <w:rPr>
          <w:rFonts w:ascii="Trebuchet MS" w:hAnsi="Trebuchet MS"/>
          <w:lang w:val="ro-RO"/>
        </w:rPr>
        <w:t>;</w:t>
      </w:r>
    </w:p>
    <w:p w14:paraId="194EF3B1" w14:textId="77777777" w:rsidR="002202DC" w:rsidRPr="00667527" w:rsidRDefault="002202DC" w:rsidP="002202DC">
      <w:pPr>
        <w:pStyle w:val="ListParagraph"/>
        <w:widowControl w:val="0"/>
        <w:numPr>
          <w:ilvl w:val="1"/>
          <w:numId w:val="26"/>
        </w:numPr>
        <w:tabs>
          <w:tab w:val="left" w:pos="450"/>
          <w:tab w:val="left" w:pos="540"/>
          <w:tab w:val="left" w:pos="720"/>
          <w:tab w:val="left" w:pos="851"/>
        </w:tabs>
        <w:autoSpaceDE w:val="0"/>
        <w:autoSpaceDN w:val="0"/>
        <w:jc w:val="both"/>
        <w:rPr>
          <w:rFonts w:ascii="Trebuchet MS" w:hAnsi="Trebuchet MS"/>
          <w:lang w:val="ro-RO"/>
        </w:rPr>
      </w:pPr>
      <w:r w:rsidRPr="00667527">
        <w:rPr>
          <w:rFonts w:ascii="Trebuchet MS" w:hAnsi="Trebuchet MS"/>
          <w:lang w:val="ro-RO"/>
        </w:rPr>
        <w:t>verificarea existenței documentelor de însoțire a</w:t>
      </w:r>
      <w:r w:rsidRPr="00667527">
        <w:rPr>
          <w:rFonts w:ascii="Trebuchet MS" w:hAnsi="Trebuchet MS"/>
          <w:spacing w:val="-30"/>
          <w:lang w:val="ro-RO"/>
        </w:rPr>
        <w:t xml:space="preserve"> </w:t>
      </w:r>
      <w:r w:rsidRPr="00667527">
        <w:rPr>
          <w:rFonts w:ascii="Trebuchet MS" w:hAnsi="Trebuchet MS"/>
          <w:lang w:val="ro-RO"/>
        </w:rPr>
        <w:t>mărfii;</w:t>
      </w:r>
    </w:p>
    <w:p w14:paraId="04E77F35" w14:textId="77777777" w:rsidR="002202DC" w:rsidRPr="00667527" w:rsidRDefault="002202DC" w:rsidP="002202DC">
      <w:pPr>
        <w:pStyle w:val="ListParagraph"/>
        <w:numPr>
          <w:ilvl w:val="1"/>
          <w:numId w:val="26"/>
        </w:numPr>
        <w:suppressAutoHyphens/>
        <w:autoSpaceDN w:val="0"/>
        <w:spacing w:line="276" w:lineRule="auto"/>
        <w:jc w:val="both"/>
        <w:textAlignment w:val="baseline"/>
        <w:rPr>
          <w:rFonts w:ascii="Trebuchet MS" w:hAnsi="Trebuchet MS"/>
          <w:lang w:val="fr-FR"/>
        </w:rPr>
      </w:pPr>
      <w:r w:rsidRPr="00667527">
        <w:rPr>
          <w:rFonts w:ascii="Trebuchet MS" w:hAnsi="Trebuchet MS"/>
          <w:color w:val="000000"/>
          <w:lang w:val="fr-FR"/>
        </w:rPr>
        <w:t>verificarea existenței certificatelor de garanție, calitate/conformitate;</w:t>
      </w:r>
    </w:p>
    <w:p w14:paraId="4007C6AE" w14:textId="77777777" w:rsidR="002202DC" w:rsidRPr="002202DC" w:rsidRDefault="002202DC" w:rsidP="002202DC">
      <w:pPr>
        <w:pStyle w:val="ListParagraph"/>
        <w:numPr>
          <w:ilvl w:val="1"/>
          <w:numId w:val="26"/>
        </w:numPr>
        <w:suppressAutoHyphens/>
        <w:autoSpaceDN w:val="0"/>
        <w:spacing w:line="276" w:lineRule="auto"/>
        <w:jc w:val="both"/>
        <w:textAlignment w:val="baseline"/>
        <w:rPr>
          <w:rFonts w:ascii="Trebuchet MS" w:hAnsi="Trebuchet MS"/>
          <w:lang w:val="fr-FR"/>
        </w:rPr>
      </w:pPr>
      <w:r w:rsidRPr="002202DC">
        <w:rPr>
          <w:rFonts w:ascii="Trebuchet MS" w:hAnsi="Trebuchet MS"/>
          <w:lang w:val="fr-FR"/>
        </w:rPr>
        <w:t>verificarea existenței documentelor de licențiere pentru produsele software livrate;</w:t>
      </w:r>
    </w:p>
    <w:p w14:paraId="5F52D76A" w14:textId="3F709A4F" w:rsidR="002202DC" w:rsidRPr="002202DC" w:rsidRDefault="002202DC" w:rsidP="002202DC">
      <w:pPr>
        <w:pStyle w:val="BodyText"/>
        <w:widowControl w:val="0"/>
        <w:numPr>
          <w:ilvl w:val="0"/>
          <w:numId w:val="25"/>
        </w:numPr>
        <w:tabs>
          <w:tab w:val="left" w:pos="360"/>
          <w:tab w:val="left" w:pos="450"/>
          <w:tab w:val="left" w:pos="540"/>
          <w:tab w:val="left" w:pos="720"/>
        </w:tabs>
        <w:autoSpaceDE w:val="0"/>
        <w:autoSpaceDN w:val="0"/>
        <w:spacing w:before="40"/>
        <w:ind w:left="360" w:hanging="85"/>
        <w:jc w:val="both"/>
        <w:rPr>
          <w:rFonts w:ascii="Trebuchet MS" w:hAnsi="Trebuchet MS"/>
          <w:sz w:val="24"/>
          <w:lang w:val="ro-RO"/>
        </w:rPr>
      </w:pPr>
      <w:r w:rsidRPr="002202DC">
        <w:rPr>
          <w:rFonts w:ascii="Trebuchet MS" w:hAnsi="Trebuchet MS"/>
          <w:sz w:val="24"/>
          <w:lang w:val="ro-RO"/>
        </w:rPr>
        <w:t>recepția calitativă va consta în:</w:t>
      </w:r>
    </w:p>
    <w:p w14:paraId="21C5482E" w14:textId="62565F4A" w:rsidR="002202DC" w:rsidRPr="002202DC" w:rsidRDefault="002202DC" w:rsidP="002202DC">
      <w:pPr>
        <w:pStyle w:val="ListParagraph"/>
        <w:widowControl w:val="0"/>
        <w:numPr>
          <w:ilvl w:val="1"/>
          <w:numId w:val="27"/>
        </w:numPr>
        <w:tabs>
          <w:tab w:val="left" w:pos="450"/>
          <w:tab w:val="left" w:pos="540"/>
          <w:tab w:val="left" w:pos="720"/>
          <w:tab w:val="left" w:pos="851"/>
        </w:tabs>
        <w:autoSpaceDE w:val="0"/>
        <w:autoSpaceDN w:val="0"/>
        <w:ind w:right="114"/>
        <w:jc w:val="both"/>
        <w:rPr>
          <w:rFonts w:ascii="Trebuchet MS" w:hAnsi="Trebuchet MS"/>
          <w:lang w:val="ro-RO"/>
        </w:rPr>
      </w:pPr>
      <w:r w:rsidRPr="002202DC">
        <w:rPr>
          <w:rFonts w:ascii="Trebuchet MS" w:hAnsi="Trebuchet MS"/>
          <w:lang w:val="ro-RO"/>
        </w:rPr>
        <w:t>verificarea documentelor – descrierea tehnică a echipamentelor, documentația de instalare, configurare și utilizare, certificat de garanție, certificate de calitate și de</w:t>
      </w:r>
      <w:r w:rsidRPr="002202DC">
        <w:rPr>
          <w:rFonts w:ascii="Trebuchet MS" w:hAnsi="Trebuchet MS"/>
          <w:spacing w:val="-9"/>
          <w:lang w:val="ro-RO"/>
        </w:rPr>
        <w:t xml:space="preserve"> </w:t>
      </w:r>
      <w:r w:rsidRPr="002202DC">
        <w:rPr>
          <w:rFonts w:ascii="Trebuchet MS" w:hAnsi="Trebuchet MS"/>
          <w:lang w:val="ro-RO"/>
        </w:rPr>
        <w:t xml:space="preserve">conformitate, verificarea conformității hardware și software a echipamentelor livrate cu specificațiile tehnice din caietul de sarcini și din ofertă, prin efectuarea de teste funcționale la fiecare echipament. </w:t>
      </w:r>
      <w:r w:rsidR="00D1278C">
        <w:rPr>
          <w:rFonts w:ascii="Trebuchet MS" w:hAnsi="Trebuchet MS"/>
          <w:lang w:val="ro-RO"/>
        </w:rPr>
        <w:t>T</w:t>
      </w:r>
      <w:r w:rsidRPr="002202DC">
        <w:rPr>
          <w:rFonts w:ascii="Trebuchet MS" w:hAnsi="Trebuchet MS"/>
          <w:lang w:val="ro-RO"/>
        </w:rPr>
        <w:t>estele funcționale vizează respectarea cerințelor caietului de sarcini și a specificațiilor producătorului (caracteristici tehnice,</w:t>
      </w:r>
      <w:r w:rsidR="00D1278C">
        <w:rPr>
          <w:rFonts w:ascii="Trebuchet MS" w:hAnsi="Trebuchet MS"/>
          <w:lang w:val="ro-RO"/>
        </w:rPr>
        <w:t xml:space="preserve"> </w:t>
      </w:r>
      <w:r w:rsidRPr="002202DC">
        <w:rPr>
          <w:rFonts w:ascii="Trebuchet MS" w:hAnsi="Trebuchet MS"/>
          <w:lang w:val="ro-RO"/>
        </w:rPr>
        <w:t xml:space="preserve">electrice, cerințe funcționale, </w:t>
      </w:r>
      <w:r w:rsidRPr="002202DC">
        <w:rPr>
          <w:rFonts w:ascii="Trebuchet MS" w:hAnsi="Trebuchet MS"/>
          <w:spacing w:val="-41"/>
          <w:lang w:val="ro-RO"/>
        </w:rPr>
        <w:t xml:space="preserve"> </w:t>
      </w:r>
      <w:r w:rsidRPr="002202DC">
        <w:rPr>
          <w:rFonts w:ascii="Trebuchet MS" w:hAnsi="Trebuchet MS"/>
          <w:lang w:val="ro-RO"/>
        </w:rPr>
        <w:t>etc.);</w:t>
      </w:r>
    </w:p>
    <w:p w14:paraId="3D73703A" w14:textId="77777777" w:rsidR="002202DC" w:rsidRPr="00BE212F" w:rsidRDefault="002202DC" w:rsidP="002202DC">
      <w:pPr>
        <w:pStyle w:val="ListParagraph"/>
        <w:widowControl w:val="0"/>
        <w:numPr>
          <w:ilvl w:val="1"/>
          <w:numId w:val="27"/>
        </w:numPr>
        <w:tabs>
          <w:tab w:val="left" w:pos="450"/>
          <w:tab w:val="left" w:pos="540"/>
          <w:tab w:val="left" w:pos="720"/>
          <w:tab w:val="left" w:pos="851"/>
        </w:tabs>
        <w:autoSpaceDE w:val="0"/>
        <w:autoSpaceDN w:val="0"/>
        <w:ind w:right="115"/>
        <w:jc w:val="both"/>
        <w:rPr>
          <w:rFonts w:ascii="Trebuchet MS" w:hAnsi="Trebuchet MS"/>
          <w:lang w:val="ro-RO"/>
        </w:rPr>
      </w:pPr>
      <w:r w:rsidRPr="00156445">
        <w:rPr>
          <w:rFonts w:ascii="Trebuchet MS" w:hAnsi="Trebuchet MS"/>
          <w:lang w:val="ro-RO"/>
        </w:rPr>
        <w:t>întocmirea unui proces verbal de recepție finală (cantitativă și calitativă) între reprezentanții părților, în care se va consemna îndeplinirea tuturor operațiunilor descrise mai su</w:t>
      </w:r>
      <w:r w:rsidRPr="00BE212F">
        <w:rPr>
          <w:rFonts w:ascii="Trebuchet MS" w:hAnsi="Trebuchet MS"/>
          <w:lang w:val="ro-RO"/>
        </w:rPr>
        <w:t>s.</w:t>
      </w:r>
    </w:p>
    <w:p w14:paraId="10A5469A" w14:textId="77777777" w:rsidR="002202DC" w:rsidRPr="002202DC" w:rsidRDefault="002202DC" w:rsidP="002202DC">
      <w:pPr>
        <w:pStyle w:val="BodyText"/>
        <w:tabs>
          <w:tab w:val="left" w:pos="142"/>
          <w:tab w:val="left" w:pos="450"/>
          <w:tab w:val="left" w:pos="540"/>
          <w:tab w:val="left" w:pos="720"/>
        </w:tabs>
        <w:rPr>
          <w:rFonts w:ascii="Trebuchet MS" w:hAnsi="Trebuchet MS"/>
          <w:sz w:val="24"/>
          <w:lang w:val="ro-RO"/>
        </w:rPr>
      </w:pPr>
    </w:p>
    <w:p w14:paraId="2F923A25" w14:textId="1360A6C0" w:rsidR="002202DC" w:rsidRPr="002202DC" w:rsidRDefault="00667527" w:rsidP="002202DC">
      <w:pPr>
        <w:pStyle w:val="BodyText"/>
        <w:tabs>
          <w:tab w:val="left" w:pos="142"/>
          <w:tab w:val="left" w:pos="450"/>
          <w:tab w:val="left" w:pos="540"/>
          <w:tab w:val="left" w:pos="720"/>
        </w:tabs>
        <w:ind w:right="116"/>
        <w:jc w:val="both"/>
        <w:rPr>
          <w:rFonts w:ascii="Trebuchet MS" w:hAnsi="Trebuchet MS"/>
          <w:sz w:val="24"/>
          <w:lang w:val="ro-RO"/>
        </w:rPr>
      </w:pPr>
      <w:r>
        <w:rPr>
          <w:rFonts w:ascii="Trebuchet MS" w:hAnsi="Trebuchet MS"/>
          <w:sz w:val="24"/>
          <w:lang w:val="ro-RO"/>
        </w:rPr>
        <w:tab/>
      </w:r>
      <w:r>
        <w:rPr>
          <w:rFonts w:ascii="Trebuchet MS" w:hAnsi="Trebuchet MS"/>
          <w:sz w:val="24"/>
          <w:lang w:val="ro-RO"/>
        </w:rPr>
        <w:tab/>
      </w:r>
      <w:r w:rsidR="002202DC" w:rsidRPr="002202DC">
        <w:rPr>
          <w:rFonts w:ascii="Trebuchet MS" w:hAnsi="Trebuchet MS"/>
          <w:sz w:val="24"/>
          <w:lang w:val="ro-RO"/>
        </w:rPr>
        <w:t>Activitățile de recepție se vor efectua conform precizărilor din caietul de sarcini.</w:t>
      </w:r>
    </w:p>
    <w:p w14:paraId="6590637B" w14:textId="77777777" w:rsidR="002202DC" w:rsidRPr="002202DC" w:rsidRDefault="002202DC" w:rsidP="002202DC">
      <w:pPr>
        <w:pStyle w:val="BodyText"/>
        <w:tabs>
          <w:tab w:val="left" w:pos="142"/>
          <w:tab w:val="left" w:pos="450"/>
          <w:tab w:val="left" w:pos="540"/>
          <w:tab w:val="left" w:pos="720"/>
        </w:tabs>
        <w:rPr>
          <w:rFonts w:ascii="Trebuchet MS" w:hAnsi="Trebuchet MS"/>
          <w:sz w:val="24"/>
          <w:lang w:val="ro-RO"/>
        </w:rPr>
      </w:pPr>
    </w:p>
    <w:p w14:paraId="7067E44E" w14:textId="770B6438" w:rsidR="006B1762" w:rsidRPr="009F2683" w:rsidRDefault="00667527" w:rsidP="00810EA8">
      <w:pPr>
        <w:autoSpaceDE w:val="0"/>
        <w:autoSpaceDN w:val="0"/>
        <w:adjustRightInd w:val="0"/>
        <w:jc w:val="both"/>
        <w:rPr>
          <w:rFonts w:ascii="Trebuchet MS" w:hAnsi="Trebuchet MS" w:cs="Arial"/>
          <w:i/>
          <w:iCs/>
          <w:lang w:val="ro-RO" w:eastAsia="ro-RO"/>
        </w:rPr>
      </w:pPr>
      <w:r>
        <w:rPr>
          <w:rFonts w:ascii="Trebuchet MS" w:hAnsi="Trebuchet MS"/>
          <w:lang w:val="ro-RO"/>
        </w:rPr>
        <w:tab/>
      </w:r>
      <w:r>
        <w:rPr>
          <w:rFonts w:ascii="Trebuchet MS" w:hAnsi="Trebuchet MS"/>
          <w:lang w:val="ro-RO"/>
        </w:rPr>
        <w:tab/>
      </w:r>
      <w:r w:rsidR="002202DC" w:rsidRPr="002202DC">
        <w:rPr>
          <w:rFonts w:ascii="Trebuchet MS" w:hAnsi="Trebuchet MS"/>
          <w:lang w:val="ro-RO"/>
        </w:rPr>
        <w:t>Dacă în cadrul recepției se constată că nu a fost livrată întreaga cantitate, nu respectă în totalitate uniformitatea componentelor sau integritatea lor sau nu respectă specificațiile tehnice</w:t>
      </w:r>
      <w:r w:rsidR="002202DC" w:rsidRPr="002202DC">
        <w:rPr>
          <w:rFonts w:ascii="Trebuchet MS" w:hAnsi="Trebuchet MS"/>
          <w:spacing w:val="-8"/>
          <w:lang w:val="ro-RO"/>
        </w:rPr>
        <w:t xml:space="preserve"> </w:t>
      </w:r>
      <w:r w:rsidR="002202DC" w:rsidRPr="002202DC">
        <w:rPr>
          <w:rFonts w:ascii="Trebuchet MS" w:hAnsi="Trebuchet MS"/>
          <w:lang w:val="ro-RO"/>
        </w:rPr>
        <w:t>prevăzute</w:t>
      </w:r>
      <w:r w:rsidR="002202DC" w:rsidRPr="002202DC">
        <w:rPr>
          <w:rFonts w:ascii="Trebuchet MS" w:hAnsi="Trebuchet MS"/>
          <w:spacing w:val="-6"/>
          <w:lang w:val="ro-RO"/>
        </w:rPr>
        <w:t xml:space="preserve"> </w:t>
      </w:r>
      <w:r w:rsidR="002202DC" w:rsidRPr="002202DC">
        <w:rPr>
          <w:rFonts w:ascii="Trebuchet MS" w:hAnsi="Trebuchet MS"/>
          <w:lang w:val="ro-RO"/>
        </w:rPr>
        <w:t>în</w:t>
      </w:r>
      <w:r w:rsidR="002202DC" w:rsidRPr="002202DC">
        <w:rPr>
          <w:rFonts w:ascii="Trebuchet MS" w:hAnsi="Trebuchet MS"/>
          <w:spacing w:val="-6"/>
          <w:lang w:val="ro-RO"/>
        </w:rPr>
        <w:t xml:space="preserve"> </w:t>
      </w:r>
      <w:r w:rsidR="002202DC" w:rsidRPr="002202DC">
        <w:rPr>
          <w:rFonts w:ascii="Trebuchet MS" w:hAnsi="Trebuchet MS"/>
          <w:lang w:val="ro-RO"/>
        </w:rPr>
        <w:t>caietul</w:t>
      </w:r>
      <w:r w:rsidR="002202DC" w:rsidRPr="002202DC">
        <w:rPr>
          <w:rFonts w:ascii="Trebuchet MS" w:hAnsi="Trebuchet MS"/>
          <w:spacing w:val="-9"/>
          <w:lang w:val="ro-RO"/>
        </w:rPr>
        <w:t xml:space="preserve"> </w:t>
      </w:r>
      <w:r w:rsidR="002202DC" w:rsidRPr="002202DC">
        <w:rPr>
          <w:rFonts w:ascii="Trebuchet MS" w:hAnsi="Trebuchet MS"/>
          <w:lang w:val="ro-RO"/>
        </w:rPr>
        <w:t>de</w:t>
      </w:r>
      <w:r w:rsidR="002202DC" w:rsidRPr="002202DC">
        <w:rPr>
          <w:rFonts w:ascii="Trebuchet MS" w:hAnsi="Trebuchet MS"/>
          <w:spacing w:val="-8"/>
          <w:lang w:val="ro-RO"/>
        </w:rPr>
        <w:t xml:space="preserve"> </w:t>
      </w:r>
      <w:r w:rsidR="002202DC" w:rsidRPr="002202DC">
        <w:rPr>
          <w:rFonts w:ascii="Trebuchet MS" w:hAnsi="Trebuchet MS"/>
          <w:lang w:val="ro-RO"/>
        </w:rPr>
        <w:t>sarcini/propunerea</w:t>
      </w:r>
      <w:r w:rsidR="002202DC" w:rsidRPr="002202DC">
        <w:rPr>
          <w:rFonts w:ascii="Trebuchet MS" w:hAnsi="Trebuchet MS"/>
          <w:spacing w:val="-7"/>
          <w:lang w:val="ro-RO"/>
        </w:rPr>
        <w:t xml:space="preserve"> </w:t>
      </w:r>
      <w:r w:rsidR="002202DC" w:rsidRPr="002202DC">
        <w:rPr>
          <w:rFonts w:ascii="Trebuchet MS" w:hAnsi="Trebuchet MS"/>
          <w:lang w:val="ro-RO"/>
        </w:rPr>
        <w:t>tehnică,</w:t>
      </w:r>
      <w:r w:rsidR="002202DC" w:rsidRPr="002202DC">
        <w:rPr>
          <w:rFonts w:ascii="Trebuchet MS" w:hAnsi="Trebuchet MS"/>
          <w:spacing w:val="-8"/>
          <w:lang w:val="ro-RO"/>
        </w:rPr>
        <w:t xml:space="preserve"> </w:t>
      </w:r>
      <w:r w:rsidR="002202DC" w:rsidRPr="002202DC">
        <w:rPr>
          <w:rFonts w:ascii="Trebuchet MS" w:hAnsi="Trebuchet MS"/>
          <w:lang w:val="ro-RO"/>
        </w:rPr>
        <w:t>atunci</w:t>
      </w:r>
      <w:r w:rsidR="002202DC" w:rsidRPr="002202DC">
        <w:rPr>
          <w:rFonts w:ascii="Trebuchet MS" w:hAnsi="Trebuchet MS"/>
          <w:spacing w:val="-9"/>
          <w:lang w:val="ro-RO"/>
        </w:rPr>
        <w:t xml:space="preserve"> </w:t>
      </w:r>
      <w:r w:rsidR="002202DC" w:rsidRPr="002202DC">
        <w:rPr>
          <w:rFonts w:ascii="Trebuchet MS" w:hAnsi="Trebuchet MS"/>
          <w:lang w:val="ro-RO"/>
        </w:rPr>
        <w:t>furnizorul</w:t>
      </w:r>
      <w:r w:rsidR="002202DC" w:rsidRPr="002202DC">
        <w:rPr>
          <w:rFonts w:ascii="Trebuchet MS" w:hAnsi="Trebuchet MS"/>
          <w:spacing w:val="-7"/>
          <w:lang w:val="ro-RO"/>
        </w:rPr>
        <w:t xml:space="preserve"> </w:t>
      </w:r>
      <w:r w:rsidR="002202DC" w:rsidRPr="002202DC">
        <w:rPr>
          <w:rFonts w:ascii="Trebuchet MS" w:hAnsi="Trebuchet MS"/>
          <w:lang w:val="ro-RO"/>
        </w:rPr>
        <w:t>va</w:t>
      </w:r>
      <w:r w:rsidR="002202DC" w:rsidRPr="002202DC">
        <w:rPr>
          <w:rFonts w:ascii="Trebuchet MS" w:hAnsi="Trebuchet MS"/>
          <w:spacing w:val="-6"/>
          <w:lang w:val="ro-RO"/>
        </w:rPr>
        <w:t xml:space="preserve"> </w:t>
      </w:r>
      <w:r w:rsidR="002202DC" w:rsidRPr="002202DC">
        <w:rPr>
          <w:rFonts w:ascii="Trebuchet MS" w:hAnsi="Trebuchet MS"/>
          <w:lang w:val="ro-RO"/>
        </w:rPr>
        <w:t>fi</w:t>
      </w:r>
      <w:r w:rsidR="002202DC" w:rsidRPr="002202DC">
        <w:rPr>
          <w:rFonts w:ascii="Trebuchet MS" w:hAnsi="Trebuchet MS"/>
          <w:spacing w:val="-9"/>
          <w:lang w:val="ro-RO"/>
        </w:rPr>
        <w:t xml:space="preserve"> </w:t>
      </w:r>
      <w:r w:rsidR="002202DC" w:rsidRPr="002202DC">
        <w:rPr>
          <w:rFonts w:ascii="Trebuchet MS" w:hAnsi="Trebuchet MS"/>
          <w:lang w:val="ro-RO"/>
        </w:rPr>
        <w:t>obligat</w:t>
      </w:r>
      <w:r w:rsidR="002202DC" w:rsidRPr="002202DC">
        <w:rPr>
          <w:rFonts w:ascii="Trebuchet MS" w:hAnsi="Trebuchet MS"/>
          <w:spacing w:val="-6"/>
          <w:lang w:val="ro-RO"/>
        </w:rPr>
        <w:t xml:space="preserve"> </w:t>
      </w:r>
      <w:r w:rsidR="002202DC" w:rsidRPr="002202DC">
        <w:rPr>
          <w:rFonts w:ascii="Trebuchet MS" w:hAnsi="Trebuchet MS"/>
          <w:lang w:val="ro-RO"/>
        </w:rPr>
        <w:t xml:space="preserve">să remedieze neconformitățile în decurs de maximum 5 zile lucrătoare de la constatarea lor. </w:t>
      </w:r>
    </w:p>
    <w:sectPr w:rsidR="006B1762" w:rsidRPr="009F2683" w:rsidSect="00BC1066">
      <w:footerReference w:type="even" r:id="rId9"/>
      <w:footerReference w:type="default" r:id="rId10"/>
      <w:pgSz w:w="11906" w:h="16838" w:code="9"/>
      <w:pgMar w:top="567" w:right="851"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6625" w14:textId="77777777" w:rsidR="009C328F" w:rsidRDefault="009C328F">
      <w:r>
        <w:separator/>
      </w:r>
    </w:p>
  </w:endnote>
  <w:endnote w:type="continuationSeparator" w:id="0">
    <w:p w14:paraId="713042A4" w14:textId="77777777" w:rsidR="009C328F" w:rsidRDefault="009C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87FA" w14:textId="77777777" w:rsidR="009335B7" w:rsidRDefault="008D0947" w:rsidP="00393AAF">
    <w:pPr>
      <w:pStyle w:val="Footer"/>
      <w:framePr w:wrap="around" w:vAnchor="text" w:hAnchor="margin" w:xAlign="right" w:y="1"/>
      <w:rPr>
        <w:rStyle w:val="PageNumber"/>
      </w:rPr>
    </w:pPr>
    <w:r>
      <w:rPr>
        <w:rStyle w:val="PageNumber"/>
      </w:rPr>
      <w:fldChar w:fldCharType="begin"/>
    </w:r>
    <w:r w:rsidR="009335B7">
      <w:rPr>
        <w:rStyle w:val="PageNumber"/>
      </w:rPr>
      <w:instrText xml:space="preserve">PAGE  </w:instrText>
    </w:r>
    <w:r>
      <w:rPr>
        <w:rStyle w:val="PageNumber"/>
      </w:rPr>
      <w:fldChar w:fldCharType="end"/>
    </w:r>
  </w:p>
  <w:p w14:paraId="03AD7524" w14:textId="77777777" w:rsidR="009335B7" w:rsidRDefault="009335B7" w:rsidP="001D6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90096"/>
      <w:docPartObj>
        <w:docPartGallery w:val="Page Numbers (Bottom of Page)"/>
        <w:docPartUnique/>
      </w:docPartObj>
    </w:sdtPr>
    <w:sdtEndPr/>
    <w:sdtContent>
      <w:p w14:paraId="5B38EC64" w14:textId="77777777" w:rsidR="009335B7" w:rsidRDefault="00AE0FB5" w:rsidP="005D45B8">
        <w:pPr>
          <w:pStyle w:val="Footer"/>
          <w:jc w:val="center"/>
        </w:pPr>
        <w:r>
          <w:fldChar w:fldCharType="begin"/>
        </w:r>
        <w:r>
          <w:instrText xml:space="preserve"> PAGE   \* MERGEFORMAT </w:instrText>
        </w:r>
        <w:r>
          <w:fldChar w:fldCharType="separate"/>
        </w:r>
        <w:r w:rsidR="007D6E1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27FD" w14:textId="77777777" w:rsidR="009C328F" w:rsidRDefault="009C328F">
      <w:r>
        <w:separator/>
      </w:r>
    </w:p>
  </w:footnote>
  <w:footnote w:type="continuationSeparator" w:id="0">
    <w:p w14:paraId="0A017720" w14:textId="77777777" w:rsidR="009C328F" w:rsidRDefault="009C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146"/>
    <w:multiLevelType w:val="hybridMultilevel"/>
    <w:tmpl w:val="F314F12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785"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3F40D1"/>
    <w:multiLevelType w:val="hybridMultilevel"/>
    <w:tmpl w:val="87508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48EF"/>
    <w:multiLevelType w:val="hybridMultilevel"/>
    <w:tmpl w:val="8DE885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0B3FB0"/>
    <w:multiLevelType w:val="hybridMultilevel"/>
    <w:tmpl w:val="EF2E70FA"/>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208636F"/>
    <w:multiLevelType w:val="hybridMultilevel"/>
    <w:tmpl w:val="AEB620A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785"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C844EF"/>
    <w:multiLevelType w:val="hybridMultilevel"/>
    <w:tmpl w:val="E440F936"/>
    <w:lvl w:ilvl="0" w:tplc="524EFA76">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AB85D22">
      <w:start w:val="4"/>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11125E"/>
    <w:multiLevelType w:val="hybridMultilevel"/>
    <w:tmpl w:val="C05E54B4"/>
    <w:lvl w:ilvl="0" w:tplc="B16281AA">
      <w:start w:val="1"/>
      <w:numFmt w:val="lowerRoman"/>
      <w:lvlText w:val="%1)"/>
      <w:lvlJc w:val="left"/>
      <w:pPr>
        <w:ind w:left="1118" w:hanging="72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7" w15:restartNumberingAfterBreak="0">
    <w:nsid w:val="21BB4086"/>
    <w:multiLevelType w:val="hybridMultilevel"/>
    <w:tmpl w:val="2902AF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E85F3A"/>
    <w:multiLevelType w:val="multilevel"/>
    <w:tmpl w:val="07D24AA0"/>
    <w:lvl w:ilvl="0">
      <w:start w:val="1"/>
      <w:numFmt w:val="lowerRoman"/>
      <w:lvlText w:val="%1."/>
      <w:lvlJc w:val="right"/>
      <w:pPr>
        <w:ind w:left="2455" w:hanging="360"/>
      </w:p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9" w15:restartNumberingAfterBreak="0">
    <w:nsid w:val="2D63621A"/>
    <w:multiLevelType w:val="hybridMultilevel"/>
    <w:tmpl w:val="7DC44A26"/>
    <w:lvl w:ilvl="0" w:tplc="262815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531C2"/>
    <w:multiLevelType w:val="hybridMultilevel"/>
    <w:tmpl w:val="5ED0C1BA"/>
    <w:lvl w:ilvl="0" w:tplc="90D6F068">
      <w:start w:val="4"/>
      <w:numFmt w:val="bullet"/>
      <w:lvlText w:val="-"/>
      <w:lvlJc w:val="left"/>
      <w:pPr>
        <w:ind w:left="1635" w:hanging="360"/>
      </w:pPr>
      <w:rPr>
        <w:rFonts w:ascii="Arial" w:eastAsia="Times New Roman" w:hAnsi="Arial" w:cs="Arial" w:hint="default"/>
      </w:rPr>
    </w:lvl>
    <w:lvl w:ilvl="1" w:tplc="04180003" w:tentative="1">
      <w:start w:val="1"/>
      <w:numFmt w:val="bullet"/>
      <w:lvlText w:val="o"/>
      <w:lvlJc w:val="left"/>
      <w:pPr>
        <w:ind w:left="2355" w:hanging="360"/>
      </w:pPr>
      <w:rPr>
        <w:rFonts w:ascii="Courier New" w:hAnsi="Courier New" w:cs="Courier New" w:hint="default"/>
      </w:rPr>
    </w:lvl>
    <w:lvl w:ilvl="2" w:tplc="04180005" w:tentative="1">
      <w:start w:val="1"/>
      <w:numFmt w:val="bullet"/>
      <w:lvlText w:val=""/>
      <w:lvlJc w:val="left"/>
      <w:pPr>
        <w:ind w:left="3075" w:hanging="360"/>
      </w:pPr>
      <w:rPr>
        <w:rFonts w:ascii="Wingdings" w:hAnsi="Wingdings" w:hint="default"/>
      </w:rPr>
    </w:lvl>
    <w:lvl w:ilvl="3" w:tplc="04180001" w:tentative="1">
      <w:start w:val="1"/>
      <w:numFmt w:val="bullet"/>
      <w:lvlText w:val=""/>
      <w:lvlJc w:val="left"/>
      <w:pPr>
        <w:ind w:left="3795" w:hanging="360"/>
      </w:pPr>
      <w:rPr>
        <w:rFonts w:ascii="Symbol" w:hAnsi="Symbol" w:hint="default"/>
      </w:rPr>
    </w:lvl>
    <w:lvl w:ilvl="4" w:tplc="04180003" w:tentative="1">
      <w:start w:val="1"/>
      <w:numFmt w:val="bullet"/>
      <w:lvlText w:val="o"/>
      <w:lvlJc w:val="left"/>
      <w:pPr>
        <w:ind w:left="4515" w:hanging="360"/>
      </w:pPr>
      <w:rPr>
        <w:rFonts w:ascii="Courier New" w:hAnsi="Courier New" w:cs="Courier New" w:hint="default"/>
      </w:rPr>
    </w:lvl>
    <w:lvl w:ilvl="5" w:tplc="04180005" w:tentative="1">
      <w:start w:val="1"/>
      <w:numFmt w:val="bullet"/>
      <w:lvlText w:val=""/>
      <w:lvlJc w:val="left"/>
      <w:pPr>
        <w:ind w:left="5235" w:hanging="360"/>
      </w:pPr>
      <w:rPr>
        <w:rFonts w:ascii="Wingdings" w:hAnsi="Wingdings" w:hint="default"/>
      </w:rPr>
    </w:lvl>
    <w:lvl w:ilvl="6" w:tplc="04180001" w:tentative="1">
      <w:start w:val="1"/>
      <w:numFmt w:val="bullet"/>
      <w:lvlText w:val=""/>
      <w:lvlJc w:val="left"/>
      <w:pPr>
        <w:ind w:left="5955" w:hanging="360"/>
      </w:pPr>
      <w:rPr>
        <w:rFonts w:ascii="Symbol" w:hAnsi="Symbol" w:hint="default"/>
      </w:rPr>
    </w:lvl>
    <w:lvl w:ilvl="7" w:tplc="04180003" w:tentative="1">
      <w:start w:val="1"/>
      <w:numFmt w:val="bullet"/>
      <w:lvlText w:val="o"/>
      <w:lvlJc w:val="left"/>
      <w:pPr>
        <w:ind w:left="6675" w:hanging="360"/>
      </w:pPr>
      <w:rPr>
        <w:rFonts w:ascii="Courier New" w:hAnsi="Courier New" w:cs="Courier New" w:hint="default"/>
      </w:rPr>
    </w:lvl>
    <w:lvl w:ilvl="8" w:tplc="04180005" w:tentative="1">
      <w:start w:val="1"/>
      <w:numFmt w:val="bullet"/>
      <w:lvlText w:val=""/>
      <w:lvlJc w:val="left"/>
      <w:pPr>
        <w:ind w:left="7395" w:hanging="360"/>
      </w:pPr>
      <w:rPr>
        <w:rFonts w:ascii="Wingdings" w:hAnsi="Wingdings" w:hint="default"/>
      </w:rPr>
    </w:lvl>
  </w:abstractNum>
  <w:abstractNum w:abstractNumId="11" w15:restartNumberingAfterBreak="0">
    <w:nsid w:val="35FA00BF"/>
    <w:multiLevelType w:val="hybridMultilevel"/>
    <w:tmpl w:val="C1B83620"/>
    <w:lvl w:ilvl="0" w:tplc="9AC06884">
      <w:numFmt w:val="bullet"/>
      <w:lvlText w:val="-"/>
      <w:lvlJc w:val="left"/>
      <w:pPr>
        <w:ind w:left="275" w:hanging="156"/>
      </w:pPr>
      <w:rPr>
        <w:rFonts w:ascii="Arial" w:eastAsia="Arial" w:hAnsi="Arial" w:cs="Arial" w:hint="default"/>
        <w:w w:val="99"/>
        <w:sz w:val="24"/>
        <w:szCs w:val="24"/>
      </w:rPr>
    </w:lvl>
    <w:lvl w:ilvl="1" w:tplc="0409001B">
      <w:start w:val="1"/>
      <w:numFmt w:val="lowerRoman"/>
      <w:lvlText w:val="%2."/>
      <w:lvlJc w:val="right"/>
      <w:pPr>
        <w:ind w:left="968" w:hanging="154"/>
      </w:pPr>
      <w:rPr>
        <w:w w:val="100"/>
        <w:sz w:val="24"/>
        <w:szCs w:val="24"/>
      </w:rPr>
    </w:lvl>
    <w:lvl w:ilvl="2" w:tplc="77824B48">
      <w:numFmt w:val="bullet"/>
      <w:lvlText w:val="•"/>
      <w:lvlJc w:val="left"/>
      <w:pPr>
        <w:ind w:left="1947" w:hanging="154"/>
      </w:pPr>
    </w:lvl>
    <w:lvl w:ilvl="3" w:tplc="57E201DA">
      <w:numFmt w:val="bullet"/>
      <w:lvlText w:val="•"/>
      <w:lvlJc w:val="left"/>
      <w:pPr>
        <w:ind w:left="2934" w:hanging="154"/>
      </w:pPr>
    </w:lvl>
    <w:lvl w:ilvl="4" w:tplc="4B10F94E">
      <w:numFmt w:val="bullet"/>
      <w:lvlText w:val="•"/>
      <w:lvlJc w:val="left"/>
      <w:pPr>
        <w:ind w:left="3921" w:hanging="154"/>
      </w:pPr>
    </w:lvl>
    <w:lvl w:ilvl="5" w:tplc="B3DE01FE">
      <w:numFmt w:val="bullet"/>
      <w:lvlText w:val="•"/>
      <w:lvlJc w:val="left"/>
      <w:pPr>
        <w:ind w:left="4909" w:hanging="154"/>
      </w:pPr>
    </w:lvl>
    <w:lvl w:ilvl="6" w:tplc="DCE601A8">
      <w:numFmt w:val="bullet"/>
      <w:lvlText w:val="•"/>
      <w:lvlJc w:val="left"/>
      <w:pPr>
        <w:ind w:left="5896" w:hanging="154"/>
      </w:pPr>
    </w:lvl>
    <w:lvl w:ilvl="7" w:tplc="F198DE62">
      <w:numFmt w:val="bullet"/>
      <w:lvlText w:val="•"/>
      <w:lvlJc w:val="left"/>
      <w:pPr>
        <w:ind w:left="6883" w:hanging="154"/>
      </w:pPr>
    </w:lvl>
    <w:lvl w:ilvl="8" w:tplc="0DC49326">
      <w:numFmt w:val="bullet"/>
      <w:lvlText w:val="•"/>
      <w:lvlJc w:val="left"/>
      <w:pPr>
        <w:ind w:left="7871" w:hanging="154"/>
      </w:pPr>
    </w:lvl>
  </w:abstractNum>
  <w:abstractNum w:abstractNumId="12" w15:restartNumberingAfterBreak="0">
    <w:nsid w:val="399B3DBE"/>
    <w:multiLevelType w:val="hybridMultilevel"/>
    <w:tmpl w:val="F808F7F8"/>
    <w:lvl w:ilvl="0" w:tplc="B12EC85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BCD5D50"/>
    <w:multiLevelType w:val="hybridMultilevel"/>
    <w:tmpl w:val="411E65C0"/>
    <w:lvl w:ilvl="0" w:tplc="90D6F068">
      <w:start w:val="4"/>
      <w:numFmt w:val="bullet"/>
      <w:lvlText w:val="-"/>
      <w:lvlJc w:val="left"/>
      <w:pPr>
        <w:ind w:left="1635" w:hanging="360"/>
      </w:pPr>
      <w:rPr>
        <w:rFonts w:ascii="Arial" w:eastAsia="Times New Roman" w:hAnsi="Arial" w:cs="Arial" w:hint="default"/>
      </w:rPr>
    </w:lvl>
    <w:lvl w:ilvl="1" w:tplc="04180003" w:tentative="1">
      <w:start w:val="1"/>
      <w:numFmt w:val="bullet"/>
      <w:lvlText w:val="o"/>
      <w:lvlJc w:val="left"/>
      <w:pPr>
        <w:ind w:left="2355" w:hanging="360"/>
      </w:pPr>
      <w:rPr>
        <w:rFonts w:ascii="Courier New" w:hAnsi="Courier New" w:cs="Courier New" w:hint="default"/>
      </w:rPr>
    </w:lvl>
    <w:lvl w:ilvl="2" w:tplc="04180005" w:tentative="1">
      <w:start w:val="1"/>
      <w:numFmt w:val="bullet"/>
      <w:lvlText w:val=""/>
      <w:lvlJc w:val="left"/>
      <w:pPr>
        <w:ind w:left="3075" w:hanging="360"/>
      </w:pPr>
      <w:rPr>
        <w:rFonts w:ascii="Wingdings" w:hAnsi="Wingdings" w:hint="default"/>
      </w:rPr>
    </w:lvl>
    <w:lvl w:ilvl="3" w:tplc="04180001" w:tentative="1">
      <w:start w:val="1"/>
      <w:numFmt w:val="bullet"/>
      <w:lvlText w:val=""/>
      <w:lvlJc w:val="left"/>
      <w:pPr>
        <w:ind w:left="3795" w:hanging="360"/>
      </w:pPr>
      <w:rPr>
        <w:rFonts w:ascii="Symbol" w:hAnsi="Symbol" w:hint="default"/>
      </w:rPr>
    </w:lvl>
    <w:lvl w:ilvl="4" w:tplc="04180003" w:tentative="1">
      <w:start w:val="1"/>
      <w:numFmt w:val="bullet"/>
      <w:lvlText w:val="o"/>
      <w:lvlJc w:val="left"/>
      <w:pPr>
        <w:ind w:left="4515" w:hanging="360"/>
      </w:pPr>
      <w:rPr>
        <w:rFonts w:ascii="Courier New" w:hAnsi="Courier New" w:cs="Courier New" w:hint="default"/>
      </w:rPr>
    </w:lvl>
    <w:lvl w:ilvl="5" w:tplc="04180005" w:tentative="1">
      <w:start w:val="1"/>
      <w:numFmt w:val="bullet"/>
      <w:lvlText w:val=""/>
      <w:lvlJc w:val="left"/>
      <w:pPr>
        <w:ind w:left="5235" w:hanging="360"/>
      </w:pPr>
      <w:rPr>
        <w:rFonts w:ascii="Wingdings" w:hAnsi="Wingdings" w:hint="default"/>
      </w:rPr>
    </w:lvl>
    <w:lvl w:ilvl="6" w:tplc="04180001" w:tentative="1">
      <w:start w:val="1"/>
      <w:numFmt w:val="bullet"/>
      <w:lvlText w:val=""/>
      <w:lvlJc w:val="left"/>
      <w:pPr>
        <w:ind w:left="5955" w:hanging="360"/>
      </w:pPr>
      <w:rPr>
        <w:rFonts w:ascii="Symbol" w:hAnsi="Symbol" w:hint="default"/>
      </w:rPr>
    </w:lvl>
    <w:lvl w:ilvl="7" w:tplc="04180003" w:tentative="1">
      <w:start w:val="1"/>
      <w:numFmt w:val="bullet"/>
      <w:lvlText w:val="o"/>
      <w:lvlJc w:val="left"/>
      <w:pPr>
        <w:ind w:left="6675" w:hanging="360"/>
      </w:pPr>
      <w:rPr>
        <w:rFonts w:ascii="Courier New" w:hAnsi="Courier New" w:cs="Courier New" w:hint="default"/>
      </w:rPr>
    </w:lvl>
    <w:lvl w:ilvl="8" w:tplc="04180005" w:tentative="1">
      <w:start w:val="1"/>
      <w:numFmt w:val="bullet"/>
      <w:lvlText w:val=""/>
      <w:lvlJc w:val="left"/>
      <w:pPr>
        <w:ind w:left="7395" w:hanging="360"/>
      </w:pPr>
      <w:rPr>
        <w:rFonts w:ascii="Wingdings" w:hAnsi="Wingdings" w:hint="default"/>
      </w:rPr>
    </w:lvl>
  </w:abstractNum>
  <w:abstractNum w:abstractNumId="14" w15:restartNumberingAfterBreak="0">
    <w:nsid w:val="3BE579CD"/>
    <w:multiLevelType w:val="hybridMultilevel"/>
    <w:tmpl w:val="87647450"/>
    <w:lvl w:ilvl="0" w:tplc="04180001">
      <w:start w:val="1"/>
      <w:numFmt w:val="bullet"/>
      <w:lvlText w:val=""/>
      <w:lvlJc w:val="left"/>
      <w:pPr>
        <w:ind w:left="720" w:hanging="360"/>
      </w:pPr>
      <w:rPr>
        <w:rFonts w:ascii="Symbol" w:hAnsi="Symbol" w:hint="default"/>
      </w:rPr>
    </w:lvl>
    <w:lvl w:ilvl="1" w:tplc="8B6056FA">
      <w:numFmt w:val="bullet"/>
      <w:lvlText w:val="•"/>
      <w:lvlJc w:val="left"/>
      <w:pPr>
        <w:ind w:left="1650" w:hanging="57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4A0DA8"/>
    <w:multiLevelType w:val="multilevel"/>
    <w:tmpl w:val="15C4559C"/>
    <w:lvl w:ilvl="0">
      <w:start w:val="1"/>
      <w:numFmt w:val="lowerLetter"/>
      <w:lvlText w:val="%1)"/>
      <w:lvlJc w:val="left"/>
      <w:pPr>
        <w:ind w:left="1635" w:hanging="360"/>
      </w:pPr>
      <w:rPr>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16" w15:restartNumberingAfterBreak="0">
    <w:nsid w:val="467D5E85"/>
    <w:multiLevelType w:val="hybridMultilevel"/>
    <w:tmpl w:val="ACD4AFFC"/>
    <w:lvl w:ilvl="0" w:tplc="04180003">
      <w:start w:val="1"/>
      <w:numFmt w:val="bullet"/>
      <w:lvlText w:val="o"/>
      <w:lvlJc w:val="left"/>
      <w:pPr>
        <w:ind w:left="1210" w:hanging="360"/>
      </w:pPr>
      <w:rPr>
        <w:rFonts w:ascii="Courier New" w:hAnsi="Courier New" w:cs="Courier New"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17" w15:restartNumberingAfterBreak="0">
    <w:nsid w:val="4B0B259A"/>
    <w:multiLevelType w:val="hybridMultilevel"/>
    <w:tmpl w:val="3752D11C"/>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2639" w:hanging="360"/>
      </w:pPr>
      <w:rPr>
        <w:rFonts w:ascii="Courier New" w:hAnsi="Courier New" w:cs="Courier New" w:hint="default"/>
      </w:rPr>
    </w:lvl>
    <w:lvl w:ilvl="2" w:tplc="04180005" w:tentative="1">
      <w:start w:val="1"/>
      <w:numFmt w:val="bullet"/>
      <w:lvlText w:val=""/>
      <w:lvlJc w:val="left"/>
      <w:pPr>
        <w:ind w:left="3359" w:hanging="360"/>
      </w:pPr>
      <w:rPr>
        <w:rFonts w:ascii="Wingdings" w:hAnsi="Wingdings" w:hint="default"/>
      </w:rPr>
    </w:lvl>
    <w:lvl w:ilvl="3" w:tplc="04180001" w:tentative="1">
      <w:start w:val="1"/>
      <w:numFmt w:val="bullet"/>
      <w:lvlText w:val=""/>
      <w:lvlJc w:val="left"/>
      <w:pPr>
        <w:ind w:left="4079" w:hanging="360"/>
      </w:pPr>
      <w:rPr>
        <w:rFonts w:ascii="Symbol" w:hAnsi="Symbol" w:hint="default"/>
      </w:rPr>
    </w:lvl>
    <w:lvl w:ilvl="4" w:tplc="04180003" w:tentative="1">
      <w:start w:val="1"/>
      <w:numFmt w:val="bullet"/>
      <w:lvlText w:val="o"/>
      <w:lvlJc w:val="left"/>
      <w:pPr>
        <w:ind w:left="4799" w:hanging="360"/>
      </w:pPr>
      <w:rPr>
        <w:rFonts w:ascii="Courier New" w:hAnsi="Courier New" w:cs="Courier New" w:hint="default"/>
      </w:rPr>
    </w:lvl>
    <w:lvl w:ilvl="5" w:tplc="04180005" w:tentative="1">
      <w:start w:val="1"/>
      <w:numFmt w:val="bullet"/>
      <w:lvlText w:val=""/>
      <w:lvlJc w:val="left"/>
      <w:pPr>
        <w:ind w:left="5519" w:hanging="360"/>
      </w:pPr>
      <w:rPr>
        <w:rFonts w:ascii="Wingdings" w:hAnsi="Wingdings" w:hint="default"/>
      </w:rPr>
    </w:lvl>
    <w:lvl w:ilvl="6" w:tplc="04180001" w:tentative="1">
      <w:start w:val="1"/>
      <w:numFmt w:val="bullet"/>
      <w:lvlText w:val=""/>
      <w:lvlJc w:val="left"/>
      <w:pPr>
        <w:ind w:left="6239" w:hanging="360"/>
      </w:pPr>
      <w:rPr>
        <w:rFonts w:ascii="Symbol" w:hAnsi="Symbol" w:hint="default"/>
      </w:rPr>
    </w:lvl>
    <w:lvl w:ilvl="7" w:tplc="04180003" w:tentative="1">
      <w:start w:val="1"/>
      <w:numFmt w:val="bullet"/>
      <w:lvlText w:val="o"/>
      <w:lvlJc w:val="left"/>
      <w:pPr>
        <w:ind w:left="6959" w:hanging="360"/>
      </w:pPr>
      <w:rPr>
        <w:rFonts w:ascii="Courier New" w:hAnsi="Courier New" w:cs="Courier New" w:hint="default"/>
      </w:rPr>
    </w:lvl>
    <w:lvl w:ilvl="8" w:tplc="04180005" w:tentative="1">
      <w:start w:val="1"/>
      <w:numFmt w:val="bullet"/>
      <w:lvlText w:val=""/>
      <w:lvlJc w:val="left"/>
      <w:pPr>
        <w:ind w:left="7679" w:hanging="360"/>
      </w:pPr>
      <w:rPr>
        <w:rFonts w:ascii="Wingdings" w:hAnsi="Wingdings" w:hint="default"/>
      </w:rPr>
    </w:lvl>
  </w:abstractNum>
  <w:abstractNum w:abstractNumId="18" w15:restartNumberingAfterBreak="0">
    <w:nsid w:val="4C6751D1"/>
    <w:multiLevelType w:val="hybridMultilevel"/>
    <w:tmpl w:val="B79ED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65AB7"/>
    <w:multiLevelType w:val="hybridMultilevel"/>
    <w:tmpl w:val="ED129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F16BC"/>
    <w:multiLevelType w:val="hybridMultilevel"/>
    <w:tmpl w:val="E402DA1C"/>
    <w:lvl w:ilvl="0" w:tplc="04180003">
      <w:start w:val="1"/>
      <w:numFmt w:val="bullet"/>
      <w:lvlText w:val="o"/>
      <w:lvlJc w:val="left"/>
      <w:pPr>
        <w:ind w:left="1210" w:hanging="360"/>
      </w:pPr>
      <w:rPr>
        <w:rFonts w:ascii="Courier New" w:hAnsi="Courier New" w:cs="Courier New"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21" w15:restartNumberingAfterBreak="0">
    <w:nsid w:val="58B84CC0"/>
    <w:multiLevelType w:val="hybridMultilevel"/>
    <w:tmpl w:val="310ADA36"/>
    <w:lvl w:ilvl="0" w:tplc="04180003">
      <w:start w:val="1"/>
      <w:numFmt w:val="bullet"/>
      <w:lvlText w:val="o"/>
      <w:lvlJc w:val="left"/>
      <w:pPr>
        <w:ind w:left="1210" w:hanging="360"/>
      </w:pPr>
      <w:rPr>
        <w:rFonts w:ascii="Courier New" w:hAnsi="Courier New" w:cs="Courier New"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22" w15:restartNumberingAfterBreak="0">
    <w:nsid w:val="5DE84B84"/>
    <w:multiLevelType w:val="hybridMultilevel"/>
    <w:tmpl w:val="8C2A9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25FF9"/>
    <w:multiLevelType w:val="hybridMultilevel"/>
    <w:tmpl w:val="3146A878"/>
    <w:lvl w:ilvl="0" w:tplc="04180003">
      <w:start w:val="1"/>
      <w:numFmt w:val="bullet"/>
      <w:lvlText w:val="o"/>
      <w:lvlJc w:val="left"/>
      <w:pPr>
        <w:ind w:left="1210" w:hanging="360"/>
      </w:pPr>
      <w:rPr>
        <w:rFonts w:ascii="Courier New" w:hAnsi="Courier New" w:cs="Courier New"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24" w15:restartNumberingAfterBreak="0">
    <w:nsid w:val="6BF867F6"/>
    <w:multiLevelType w:val="hybridMultilevel"/>
    <w:tmpl w:val="2716B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911DE"/>
    <w:multiLevelType w:val="hybridMultilevel"/>
    <w:tmpl w:val="59FEE4A4"/>
    <w:lvl w:ilvl="0" w:tplc="9AC06884">
      <w:numFmt w:val="bullet"/>
      <w:lvlText w:val="-"/>
      <w:lvlJc w:val="left"/>
      <w:pPr>
        <w:ind w:left="275" w:hanging="156"/>
      </w:pPr>
      <w:rPr>
        <w:rFonts w:ascii="Arial" w:eastAsia="Arial" w:hAnsi="Arial" w:cs="Arial" w:hint="default"/>
        <w:w w:val="99"/>
        <w:sz w:val="24"/>
        <w:szCs w:val="24"/>
      </w:rPr>
    </w:lvl>
    <w:lvl w:ilvl="1" w:tplc="0409001B">
      <w:start w:val="1"/>
      <w:numFmt w:val="lowerRoman"/>
      <w:lvlText w:val="%2."/>
      <w:lvlJc w:val="right"/>
      <w:pPr>
        <w:ind w:left="968" w:hanging="154"/>
      </w:pPr>
      <w:rPr>
        <w:w w:val="100"/>
        <w:sz w:val="24"/>
        <w:szCs w:val="24"/>
      </w:rPr>
    </w:lvl>
    <w:lvl w:ilvl="2" w:tplc="77824B48">
      <w:numFmt w:val="bullet"/>
      <w:lvlText w:val="•"/>
      <w:lvlJc w:val="left"/>
      <w:pPr>
        <w:ind w:left="1947" w:hanging="154"/>
      </w:pPr>
    </w:lvl>
    <w:lvl w:ilvl="3" w:tplc="57E201DA">
      <w:numFmt w:val="bullet"/>
      <w:lvlText w:val="•"/>
      <w:lvlJc w:val="left"/>
      <w:pPr>
        <w:ind w:left="2934" w:hanging="154"/>
      </w:pPr>
    </w:lvl>
    <w:lvl w:ilvl="4" w:tplc="4B10F94E">
      <w:numFmt w:val="bullet"/>
      <w:lvlText w:val="•"/>
      <w:lvlJc w:val="left"/>
      <w:pPr>
        <w:ind w:left="3921" w:hanging="154"/>
      </w:pPr>
    </w:lvl>
    <w:lvl w:ilvl="5" w:tplc="B3DE01FE">
      <w:numFmt w:val="bullet"/>
      <w:lvlText w:val="•"/>
      <w:lvlJc w:val="left"/>
      <w:pPr>
        <w:ind w:left="4909" w:hanging="154"/>
      </w:pPr>
    </w:lvl>
    <w:lvl w:ilvl="6" w:tplc="DCE601A8">
      <w:numFmt w:val="bullet"/>
      <w:lvlText w:val="•"/>
      <w:lvlJc w:val="left"/>
      <w:pPr>
        <w:ind w:left="5896" w:hanging="154"/>
      </w:pPr>
    </w:lvl>
    <w:lvl w:ilvl="7" w:tplc="F198DE62">
      <w:numFmt w:val="bullet"/>
      <w:lvlText w:val="•"/>
      <w:lvlJc w:val="left"/>
      <w:pPr>
        <w:ind w:left="6883" w:hanging="154"/>
      </w:pPr>
    </w:lvl>
    <w:lvl w:ilvl="8" w:tplc="0DC49326">
      <w:numFmt w:val="bullet"/>
      <w:lvlText w:val="•"/>
      <w:lvlJc w:val="left"/>
      <w:pPr>
        <w:ind w:left="7871" w:hanging="154"/>
      </w:pPr>
    </w:lvl>
  </w:abstractNum>
  <w:abstractNum w:abstractNumId="26" w15:restartNumberingAfterBreak="0">
    <w:nsid w:val="7BA53214"/>
    <w:multiLevelType w:val="hybridMultilevel"/>
    <w:tmpl w:val="BEE02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1"/>
  </w:num>
  <w:num w:numId="4">
    <w:abstractNumId w:val="2"/>
  </w:num>
  <w:num w:numId="5">
    <w:abstractNumId w:val="13"/>
  </w:num>
  <w:num w:numId="6">
    <w:abstractNumId w:val="14"/>
  </w:num>
  <w:num w:numId="7">
    <w:abstractNumId w:val="0"/>
  </w:num>
  <w:num w:numId="8">
    <w:abstractNumId w:val="23"/>
  </w:num>
  <w:num w:numId="9">
    <w:abstractNumId w:val="4"/>
  </w:num>
  <w:num w:numId="10">
    <w:abstractNumId w:val="20"/>
  </w:num>
  <w:num w:numId="11">
    <w:abstractNumId w:val="10"/>
  </w:num>
  <w:num w:numId="12">
    <w:abstractNumId w:val="17"/>
  </w:num>
  <w:num w:numId="13">
    <w:abstractNumId w:val="22"/>
  </w:num>
  <w:num w:numId="14">
    <w:abstractNumId w:val="26"/>
  </w:num>
  <w:num w:numId="15">
    <w:abstractNumId w:val="1"/>
  </w:num>
  <w:num w:numId="16">
    <w:abstractNumId w:val="18"/>
  </w:num>
  <w:num w:numId="17">
    <w:abstractNumId w:val="24"/>
  </w:num>
  <w:num w:numId="18">
    <w:abstractNumId w:val="9"/>
  </w:num>
  <w:num w:numId="19">
    <w:abstractNumId w:val="19"/>
  </w:num>
  <w:num w:numId="20">
    <w:abstractNumId w:val="6"/>
  </w:num>
  <w:num w:numId="21">
    <w:abstractNumId w:val="3"/>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lvlOverride w:ilvl="3"/>
    <w:lvlOverride w:ilvl="4"/>
    <w:lvlOverride w:ilvl="5"/>
    <w:lvlOverride w:ilvl="6"/>
    <w:lvlOverride w:ilvl="7"/>
    <w:lvlOverride w:ilvl="8"/>
  </w:num>
  <w:num w:numId="27">
    <w:abstractNumId w:val="11"/>
    <w:lvlOverride w:ilvl="0"/>
    <w:lvlOverride w:ilvl="1">
      <w:startOverride w:val="1"/>
    </w:lvlOverride>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C2"/>
    <w:rsid w:val="00007114"/>
    <w:rsid w:val="0000732C"/>
    <w:rsid w:val="000100EC"/>
    <w:rsid w:val="0001454A"/>
    <w:rsid w:val="00022458"/>
    <w:rsid w:val="000276B0"/>
    <w:rsid w:val="00030B00"/>
    <w:rsid w:val="00044551"/>
    <w:rsid w:val="00046C13"/>
    <w:rsid w:val="00047F60"/>
    <w:rsid w:val="00050E68"/>
    <w:rsid w:val="00055FC2"/>
    <w:rsid w:val="00073B90"/>
    <w:rsid w:val="000743E5"/>
    <w:rsid w:val="00075F0B"/>
    <w:rsid w:val="000801E2"/>
    <w:rsid w:val="00081406"/>
    <w:rsid w:val="00081B93"/>
    <w:rsid w:val="00082DFB"/>
    <w:rsid w:val="0008366D"/>
    <w:rsid w:val="0009361C"/>
    <w:rsid w:val="00096CCF"/>
    <w:rsid w:val="000A0268"/>
    <w:rsid w:val="000A32E5"/>
    <w:rsid w:val="000A41CB"/>
    <w:rsid w:val="000B4A8E"/>
    <w:rsid w:val="000C0727"/>
    <w:rsid w:val="000C2A63"/>
    <w:rsid w:val="000C753C"/>
    <w:rsid w:val="000D4143"/>
    <w:rsid w:val="000E0D21"/>
    <w:rsid w:val="000E1563"/>
    <w:rsid w:val="000E28D2"/>
    <w:rsid w:val="000E73BC"/>
    <w:rsid w:val="000E7A14"/>
    <w:rsid w:val="000E7D7F"/>
    <w:rsid w:val="000F0B67"/>
    <w:rsid w:val="000F76DA"/>
    <w:rsid w:val="00101BC9"/>
    <w:rsid w:val="00101F72"/>
    <w:rsid w:val="00104EAF"/>
    <w:rsid w:val="00110067"/>
    <w:rsid w:val="00110604"/>
    <w:rsid w:val="00114B2B"/>
    <w:rsid w:val="00117C0C"/>
    <w:rsid w:val="001222CE"/>
    <w:rsid w:val="00137AA7"/>
    <w:rsid w:val="00143731"/>
    <w:rsid w:val="00146529"/>
    <w:rsid w:val="00151450"/>
    <w:rsid w:val="00155306"/>
    <w:rsid w:val="00156445"/>
    <w:rsid w:val="00170B15"/>
    <w:rsid w:val="001778FF"/>
    <w:rsid w:val="001808C6"/>
    <w:rsid w:val="00183304"/>
    <w:rsid w:val="0018609C"/>
    <w:rsid w:val="001965F5"/>
    <w:rsid w:val="001A05A3"/>
    <w:rsid w:val="001B2E78"/>
    <w:rsid w:val="001B5314"/>
    <w:rsid w:val="001C6FB3"/>
    <w:rsid w:val="001D6639"/>
    <w:rsid w:val="001D7F8C"/>
    <w:rsid w:val="001E0101"/>
    <w:rsid w:val="001E570B"/>
    <w:rsid w:val="001E5C5F"/>
    <w:rsid w:val="001F065B"/>
    <w:rsid w:val="001F7151"/>
    <w:rsid w:val="001F7E87"/>
    <w:rsid w:val="002020C9"/>
    <w:rsid w:val="00203E80"/>
    <w:rsid w:val="002112C0"/>
    <w:rsid w:val="002132F7"/>
    <w:rsid w:val="00215784"/>
    <w:rsid w:val="002202DC"/>
    <w:rsid w:val="00227545"/>
    <w:rsid w:val="00251BFC"/>
    <w:rsid w:val="0025599C"/>
    <w:rsid w:val="002570A1"/>
    <w:rsid w:val="00267A30"/>
    <w:rsid w:val="002719D1"/>
    <w:rsid w:val="00272C14"/>
    <w:rsid w:val="0027306A"/>
    <w:rsid w:val="00274836"/>
    <w:rsid w:val="00276FE1"/>
    <w:rsid w:val="00294C77"/>
    <w:rsid w:val="002968ED"/>
    <w:rsid w:val="002A7293"/>
    <w:rsid w:val="002B24DF"/>
    <w:rsid w:val="002B3784"/>
    <w:rsid w:val="002B39D1"/>
    <w:rsid w:val="002B4C6A"/>
    <w:rsid w:val="002C525D"/>
    <w:rsid w:val="002C7DC6"/>
    <w:rsid w:val="002D0505"/>
    <w:rsid w:val="002D20A0"/>
    <w:rsid w:val="002D2AC1"/>
    <w:rsid w:val="002D37A3"/>
    <w:rsid w:val="002E26FF"/>
    <w:rsid w:val="002F4256"/>
    <w:rsid w:val="002F4A38"/>
    <w:rsid w:val="002F5875"/>
    <w:rsid w:val="002F60EC"/>
    <w:rsid w:val="00300840"/>
    <w:rsid w:val="00301AA7"/>
    <w:rsid w:val="00301C55"/>
    <w:rsid w:val="0030308D"/>
    <w:rsid w:val="0030767D"/>
    <w:rsid w:val="0031195D"/>
    <w:rsid w:val="00326D06"/>
    <w:rsid w:val="00330520"/>
    <w:rsid w:val="00332688"/>
    <w:rsid w:val="00335FF8"/>
    <w:rsid w:val="003376A2"/>
    <w:rsid w:val="00337CF5"/>
    <w:rsid w:val="0034183D"/>
    <w:rsid w:val="003523B8"/>
    <w:rsid w:val="0036089A"/>
    <w:rsid w:val="00366681"/>
    <w:rsid w:val="00370DF4"/>
    <w:rsid w:val="00374F9C"/>
    <w:rsid w:val="003878CA"/>
    <w:rsid w:val="00393AAF"/>
    <w:rsid w:val="00394A99"/>
    <w:rsid w:val="003A124B"/>
    <w:rsid w:val="003A1817"/>
    <w:rsid w:val="003A4E8D"/>
    <w:rsid w:val="003A4F2C"/>
    <w:rsid w:val="003A593B"/>
    <w:rsid w:val="003B1F9D"/>
    <w:rsid w:val="003B2CEE"/>
    <w:rsid w:val="003C08AB"/>
    <w:rsid w:val="003C0F45"/>
    <w:rsid w:val="003C1D03"/>
    <w:rsid w:val="003C1DF6"/>
    <w:rsid w:val="003C59BB"/>
    <w:rsid w:val="003D232D"/>
    <w:rsid w:val="003D3C1A"/>
    <w:rsid w:val="003D5019"/>
    <w:rsid w:val="003D6E50"/>
    <w:rsid w:val="003E6746"/>
    <w:rsid w:val="003F7AEB"/>
    <w:rsid w:val="003F7E54"/>
    <w:rsid w:val="004039E4"/>
    <w:rsid w:val="00417135"/>
    <w:rsid w:val="00421BF2"/>
    <w:rsid w:val="00425038"/>
    <w:rsid w:val="00431E14"/>
    <w:rsid w:val="0043235E"/>
    <w:rsid w:val="004345E3"/>
    <w:rsid w:val="004353A1"/>
    <w:rsid w:val="004409C5"/>
    <w:rsid w:val="004419C8"/>
    <w:rsid w:val="00442C23"/>
    <w:rsid w:val="00447586"/>
    <w:rsid w:val="004477BB"/>
    <w:rsid w:val="004517F5"/>
    <w:rsid w:val="00452B11"/>
    <w:rsid w:val="00456E81"/>
    <w:rsid w:val="004577A4"/>
    <w:rsid w:val="00457884"/>
    <w:rsid w:val="00461BC0"/>
    <w:rsid w:val="004641B4"/>
    <w:rsid w:val="00475BF9"/>
    <w:rsid w:val="00483C2C"/>
    <w:rsid w:val="00491526"/>
    <w:rsid w:val="0049280B"/>
    <w:rsid w:val="004950F4"/>
    <w:rsid w:val="00495952"/>
    <w:rsid w:val="00496963"/>
    <w:rsid w:val="004A5E13"/>
    <w:rsid w:val="004B4239"/>
    <w:rsid w:val="004B5185"/>
    <w:rsid w:val="004B5371"/>
    <w:rsid w:val="004C6FC5"/>
    <w:rsid w:val="004D1784"/>
    <w:rsid w:val="004D1DD7"/>
    <w:rsid w:val="004D4BD0"/>
    <w:rsid w:val="004D66F9"/>
    <w:rsid w:val="004D74EF"/>
    <w:rsid w:val="004E0509"/>
    <w:rsid w:val="004E2294"/>
    <w:rsid w:val="004E6F1B"/>
    <w:rsid w:val="004E7626"/>
    <w:rsid w:val="004F2BB9"/>
    <w:rsid w:val="004F48FB"/>
    <w:rsid w:val="0051097C"/>
    <w:rsid w:val="00513120"/>
    <w:rsid w:val="00514430"/>
    <w:rsid w:val="00514911"/>
    <w:rsid w:val="005201EC"/>
    <w:rsid w:val="00523518"/>
    <w:rsid w:val="005335DB"/>
    <w:rsid w:val="00535277"/>
    <w:rsid w:val="005352A8"/>
    <w:rsid w:val="0053625E"/>
    <w:rsid w:val="0054156E"/>
    <w:rsid w:val="00542122"/>
    <w:rsid w:val="00560B91"/>
    <w:rsid w:val="005618ED"/>
    <w:rsid w:val="00563EF9"/>
    <w:rsid w:val="005760BE"/>
    <w:rsid w:val="00577D49"/>
    <w:rsid w:val="005813CC"/>
    <w:rsid w:val="00582469"/>
    <w:rsid w:val="00585A5F"/>
    <w:rsid w:val="0059005F"/>
    <w:rsid w:val="00591BBC"/>
    <w:rsid w:val="00592723"/>
    <w:rsid w:val="005A1B23"/>
    <w:rsid w:val="005B1B0B"/>
    <w:rsid w:val="005C07BA"/>
    <w:rsid w:val="005C2070"/>
    <w:rsid w:val="005C351B"/>
    <w:rsid w:val="005C3C3A"/>
    <w:rsid w:val="005C5FF5"/>
    <w:rsid w:val="005C768E"/>
    <w:rsid w:val="005D17FF"/>
    <w:rsid w:val="005D19B6"/>
    <w:rsid w:val="005D3E9B"/>
    <w:rsid w:val="005D45B8"/>
    <w:rsid w:val="005E5FAC"/>
    <w:rsid w:val="005E7723"/>
    <w:rsid w:val="005F53CF"/>
    <w:rsid w:val="0061019D"/>
    <w:rsid w:val="006151EF"/>
    <w:rsid w:val="0062722B"/>
    <w:rsid w:val="006334FC"/>
    <w:rsid w:val="00635091"/>
    <w:rsid w:val="00646338"/>
    <w:rsid w:val="00667527"/>
    <w:rsid w:val="00687444"/>
    <w:rsid w:val="00692374"/>
    <w:rsid w:val="006968C9"/>
    <w:rsid w:val="006A0E4B"/>
    <w:rsid w:val="006A25F8"/>
    <w:rsid w:val="006A2A15"/>
    <w:rsid w:val="006A443C"/>
    <w:rsid w:val="006B037E"/>
    <w:rsid w:val="006B1762"/>
    <w:rsid w:val="006B546A"/>
    <w:rsid w:val="006C210D"/>
    <w:rsid w:val="006C55D7"/>
    <w:rsid w:val="006D05A0"/>
    <w:rsid w:val="006D2305"/>
    <w:rsid w:val="006D56BA"/>
    <w:rsid w:val="006D57F7"/>
    <w:rsid w:val="006D6C59"/>
    <w:rsid w:val="006E1CF7"/>
    <w:rsid w:val="006F285E"/>
    <w:rsid w:val="006F57AB"/>
    <w:rsid w:val="006F70F2"/>
    <w:rsid w:val="006F7BC4"/>
    <w:rsid w:val="00700934"/>
    <w:rsid w:val="00714410"/>
    <w:rsid w:val="00716B39"/>
    <w:rsid w:val="0071711A"/>
    <w:rsid w:val="00731376"/>
    <w:rsid w:val="00731F6D"/>
    <w:rsid w:val="00732505"/>
    <w:rsid w:val="00735309"/>
    <w:rsid w:val="00742E5A"/>
    <w:rsid w:val="00744CCB"/>
    <w:rsid w:val="0076207F"/>
    <w:rsid w:val="00763DDB"/>
    <w:rsid w:val="00772C44"/>
    <w:rsid w:val="00774D0D"/>
    <w:rsid w:val="007772F5"/>
    <w:rsid w:val="0079225A"/>
    <w:rsid w:val="00796D27"/>
    <w:rsid w:val="00797920"/>
    <w:rsid w:val="007A0B58"/>
    <w:rsid w:val="007A5EAD"/>
    <w:rsid w:val="007B15CF"/>
    <w:rsid w:val="007B5F2E"/>
    <w:rsid w:val="007B7722"/>
    <w:rsid w:val="007C0907"/>
    <w:rsid w:val="007C7582"/>
    <w:rsid w:val="007C76E4"/>
    <w:rsid w:val="007D2E03"/>
    <w:rsid w:val="007D6615"/>
    <w:rsid w:val="007D6E16"/>
    <w:rsid w:val="007E16CE"/>
    <w:rsid w:val="007E7518"/>
    <w:rsid w:val="007F7A3D"/>
    <w:rsid w:val="007F7AE1"/>
    <w:rsid w:val="00810EA8"/>
    <w:rsid w:val="0081168A"/>
    <w:rsid w:val="00811A7A"/>
    <w:rsid w:val="00820262"/>
    <w:rsid w:val="0082187C"/>
    <w:rsid w:val="00822DBF"/>
    <w:rsid w:val="008258BF"/>
    <w:rsid w:val="00836AE8"/>
    <w:rsid w:val="00837EFD"/>
    <w:rsid w:val="008400A5"/>
    <w:rsid w:val="00841295"/>
    <w:rsid w:val="00841C7A"/>
    <w:rsid w:val="00845BC2"/>
    <w:rsid w:val="0085542B"/>
    <w:rsid w:val="008713E5"/>
    <w:rsid w:val="0087514A"/>
    <w:rsid w:val="0087757D"/>
    <w:rsid w:val="00881888"/>
    <w:rsid w:val="00886A61"/>
    <w:rsid w:val="008B1C04"/>
    <w:rsid w:val="008B506F"/>
    <w:rsid w:val="008C0828"/>
    <w:rsid w:val="008C27E1"/>
    <w:rsid w:val="008C4862"/>
    <w:rsid w:val="008C48EE"/>
    <w:rsid w:val="008D0947"/>
    <w:rsid w:val="008D0B52"/>
    <w:rsid w:val="008D3929"/>
    <w:rsid w:val="008D4235"/>
    <w:rsid w:val="008E3B2C"/>
    <w:rsid w:val="00901C1B"/>
    <w:rsid w:val="009051E9"/>
    <w:rsid w:val="00911B39"/>
    <w:rsid w:val="00921A4B"/>
    <w:rsid w:val="00921FCD"/>
    <w:rsid w:val="009236CC"/>
    <w:rsid w:val="009335B7"/>
    <w:rsid w:val="00940492"/>
    <w:rsid w:val="00942A90"/>
    <w:rsid w:val="00944B25"/>
    <w:rsid w:val="00944D77"/>
    <w:rsid w:val="00945576"/>
    <w:rsid w:val="0095182B"/>
    <w:rsid w:val="00953F72"/>
    <w:rsid w:val="009600A3"/>
    <w:rsid w:val="009639B3"/>
    <w:rsid w:val="00970718"/>
    <w:rsid w:val="00976EDC"/>
    <w:rsid w:val="00983EEB"/>
    <w:rsid w:val="00992BCE"/>
    <w:rsid w:val="009A6898"/>
    <w:rsid w:val="009A766E"/>
    <w:rsid w:val="009B6422"/>
    <w:rsid w:val="009C1C34"/>
    <w:rsid w:val="009C328F"/>
    <w:rsid w:val="009C35B0"/>
    <w:rsid w:val="009D23BC"/>
    <w:rsid w:val="009D33FF"/>
    <w:rsid w:val="009D78F5"/>
    <w:rsid w:val="009E1C64"/>
    <w:rsid w:val="009E1DF1"/>
    <w:rsid w:val="009F2683"/>
    <w:rsid w:val="00A01253"/>
    <w:rsid w:val="00A0286A"/>
    <w:rsid w:val="00A127B6"/>
    <w:rsid w:val="00A15C6E"/>
    <w:rsid w:val="00A167F2"/>
    <w:rsid w:val="00A23D14"/>
    <w:rsid w:val="00A32810"/>
    <w:rsid w:val="00A346E8"/>
    <w:rsid w:val="00A42C8C"/>
    <w:rsid w:val="00A46A38"/>
    <w:rsid w:val="00A6370D"/>
    <w:rsid w:val="00A651EC"/>
    <w:rsid w:val="00A73151"/>
    <w:rsid w:val="00A75E31"/>
    <w:rsid w:val="00A76B2C"/>
    <w:rsid w:val="00A76F7B"/>
    <w:rsid w:val="00A80269"/>
    <w:rsid w:val="00A84C53"/>
    <w:rsid w:val="00A9002E"/>
    <w:rsid w:val="00A9158C"/>
    <w:rsid w:val="00A916E7"/>
    <w:rsid w:val="00A92D52"/>
    <w:rsid w:val="00A9548C"/>
    <w:rsid w:val="00AA6CC2"/>
    <w:rsid w:val="00AB30AC"/>
    <w:rsid w:val="00AB3910"/>
    <w:rsid w:val="00AC473E"/>
    <w:rsid w:val="00AC632F"/>
    <w:rsid w:val="00AD43A8"/>
    <w:rsid w:val="00AE0FB5"/>
    <w:rsid w:val="00AE3F33"/>
    <w:rsid w:val="00AF5CB4"/>
    <w:rsid w:val="00AF6A00"/>
    <w:rsid w:val="00B06519"/>
    <w:rsid w:val="00B122E4"/>
    <w:rsid w:val="00B20939"/>
    <w:rsid w:val="00B26D86"/>
    <w:rsid w:val="00B42057"/>
    <w:rsid w:val="00B47D7D"/>
    <w:rsid w:val="00B62F64"/>
    <w:rsid w:val="00B659EC"/>
    <w:rsid w:val="00B7064A"/>
    <w:rsid w:val="00B83F84"/>
    <w:rsid w:val="00B90C52"/>
    <w:rsid w:val="00B975FC"/>
    <w:rsid w:val="00BA734B"/>
    <w:rsid w:val="00BB2BE0"/>
    <w:rsid w:val="00BB5807"/>
    <w:rsid w:val="00BB7895"/>
    <w:rsid w:val="00BC1066"/>
    <w:rsid w:val="00BC26AC"/>
    <w:rsid w:val="00BC404A"/>
    <w:rsid w:val="00BD2614"/>
    <w:rsid w:val="00BD2F08"/>
    <w:rsid w:val="00BD47CC"/>
    <w:rsid w:val="00BD4B15"/>
    <w:rsid w:val="00BD6D70"/>
    <w:rsid w:val="00BE212F"/>
    <w:rsid w:val="00BE6653"/>
    <w:rsid w:val="00BE761B"/>
    <w:rsid w:val="00BE7FC7"/>
    <w:rsid w:val="00BF4764"/>
    <w:rsid w:val="00BF7C2B"/>
    <w:rsid w:val="00C06276"/>
    <w:rsid w:val="00C15ED9"/>
    <w:rsid w:val="00C173EF"/>
    <w:rsid w:val="00C22A6B"/>
    <w:rsid w:val="00C2536E"/>
    <w:rsid w:val="00C27C53"/>
    <w:rsid w:val="00C33597"/>
    <w:rsid w:val="00C34C73"/>
    <w:rsid w:val="00C40D2C"/>
    <w:rsid w:val="00C44287"/>
    <w:rsid w:val="00C5017B"/>
    <w:rsid w:val="00C51290"/>
    <w:rsid w:val="00C646B6"/>
    <w:rsid w:val="00C66EC5"/>
    <w:rsid w:val="00C73F99"/>
    <w:rsid w:val="00C83EF3"/>
    <w:rsid w:val="00C96932"/>
    <w:rsid w:val="00CA1548"/>
    <w:rsid w:val="00CA44CF"/>
    <w:rsid w:val="00CA5C0E"/>
    <w:rsid w:val="00CA6A1B"/>
    <w:rsid w:val="00CB4AD2"/>
    <w:rsid w:val="00CC3BC7"/>
    <w:rsid w:val="00CD0302"/>
    <w:rsid w:val="00CD4F6E"/>
    <w:rsid w:val="00CE2230"/>
    <w:rsid w:val="00CE7C89"/>
    <w:rsid w:val="00CF79AE"/>
    <w:rsid w:val="00CF7C8E"/>
    <w:rsid w:val="00D02B8A"/>
    <w:rsid w:val="00D1278C"/>
    <w:rsid w:val="00D23006"/>
    <w:rsid w:val="00D248EB"/>
    <w:rsid w:val="00D423AE"/>
    <w:rsid w:val="00D428F5"/>
    <w:rsid w:val="00D44455"/>
    <w:rsid w:val="00D45BA9"/>
    <w:rsid w:val="00D52003"/>
    <w:rsid w:val="00D55080"/>
    <w:rsid w:val="00D7292B"/>
    <w:rsid w:val="00D83854"/>
    <w:rsid w:val="00D943C5"/>
    <w:rsid w:val="00D95147"/>
    <w:rsid w:val="00D97BAD"/>
    <w:rsid w:val="00DA377B"/>
    <w:rsid w:val="00DA3E66"/>
    <w:rsid w:val="00DA4023"/>
    <w:rsid w:val="00DA7A47"/>
    <w:rsid w:val="00DC2D0C"/>
    <w:rsid w:val="00DC510B"/>
    <w:rsid w:val="00DC6895"/>
    <w:rsid w:val="00DD1EAB"/>
    <w:rsid w:val="00DD3AFA"/>
    <w:rsid w:val="00DE132E"/>
    <w:rsid w:val="00DE4DC1"/>
    <w:rsid w:val="00DF1169"/>
    <w:rsid w:val="00E243CC"/>
    <w:rsid w:val="00E2442E"/>
    <w:rsid w:val="00E51509"/>
    <w:rsid w:val="00E60F27"/>
    <w:rsid w:val="00E613F7"/>
    <w:rsid w:val="00E63E2A"/>
    <w:rsid w:val="00E77A7C"/>
    <w:rsid w:val="00E86A7A"/>
    <w:rsid w:val="00EA4B1D"/>
    <w:rsid w:val="00EB024E"/>
    <w:rsid w:val="00EB394C"/>
    <w:rsid w:val="00EC5BC1"/>
    <w:rsid w:val="00EC7C32"/>
    <w:rsid w:val="00EC7C51"/>
    <w:rsid w:val="00EC7D69"/>
    <w:rsid w:val="00ED3619"/>
    <w:rsid w:val="00EE2397"/>
    <w:rsid w:val="00EE35FC"/>
    <w:rsid w:val="00EE3686"/>
    <w:rsid w:val="00EE56D3"/>
    <w:rsid w:val="00EE5702"/>
    <w:rsid w:val="00EF124A"/>
    <w:rsid w:val="00EF2EAB"/>
    <w:rsid w:val="00EF701C"/>
    <w:rsid w:val="00F06645"/>
    <w:rsid w:val="00F13BA2"/>
    <w:rsid w:val="00F1512A"/>
    <w:rsid w:val="00F21086"/>
    <w:rsid w:val="00F24893"/>
    <w:rsid w:val="00F315ED"/>
    <w:rsid w:val="00F32783"/>
    <w:rsid w:val="00F35879"/>
    <w:rsid w:val="00F41BA7"/>
    <w:rsid w:val="00F44FAD"/>
    <w:rsid w:val="00F753A8"/>
    <w:rsid w:val="00F76201"/>
    <w:rsid w:val="00F86AFB"/>
    <w:rsid w:val="00F90257"/>
    <w:rsid w:val="00F905F8"/>
    <w:rsid w:val="00FB6231"/>
    <w:rsid w:val="00FF100D"/>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68044"/>
  <w15:docId w15:val="{FF02D569-DF9F-7D45-88F6-8C2373B8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807"/>
    <w:rPr>
      <w:sz w:val="24"/>
      <w:szCs w:val="24"/>
      <w:lang w:val="en-GB"/>
    </w:rPr>
  </w:style>
  <w:style w:type="paragraph" w:styleId="Heading1">
    <w:name w:val="heading 1"/>
    <w:basedOn w:val="Normal"/>
    <w:next w:val="Normal"/>
    <w:qFormat/>
    <w:rsid w:val="00BB5807"/>
    <w:pPr>
      <w:keepNext/>
      <w:outlineLvl w:val="0"/>
    </w:pPr>
    <w:rPr>
      <w:b/>
      <w:bCs/>
      <w:sz w:val="22"/>
    </w:rPr>
  </w:style>
  <w:style w:type="paragraph" w:styleId="Heading2">
    <w:name w:val="heading 2"/>
    <w:basedOn w:val="Normal"/>
    <w:next w:val="Normal"/>
    <w:qFormat/>
    <w:rsid w:val="00BB5807"/>
    <w:pPr>
      <w:keepNext/>
      <w:outlineLvl w:val="1"/>
    </w:pPr>
    <w:rPr>
      <w:b/>
      <w:bCs/>
      <w:sz w:val="20"/>
    </w:rPr>
  </w:style>
  <w:style w:type="paragraph" w:styleId="Heading3">
    <w:name w:val="heading 3"/>
    <w:basedOn w:val="Normal"/>
    <w:next w:val="Normal"/>
    <w:qFormat/>
    <w:rsid w:val="00BB5807"/>
    <w:pPr>
      <w:keepNext/>
      <w:outlineLvl w:val="2"/>
    </w:pPr>
    <w:rPr>
      <w:rFonts w:ascii="TimesRomanR" w:hAnsi="TimesRomanR"/>
      <w:b/>
      <w:bCs/>
      <w:sz w:val="28"/>
      <w:szCs w:val="28"/>
    </w:rPr>
  </w:style>
  <w:style w:type="paragraph" w:styleId="Heading4">
    <w:name w:val="heading 4"/>
    <w:basedOn w:val="Normal"/>
    <w:next w:val="Normal"/>
    <w:qFormat/>
    <w:rsid w:val="00BB5807"/>
    <w:pPr>
      <w:keepNext/>
      <w:outlineLvl w:val="3"/>
    </w:pPr>
    <w:rPr>
      <w:b/>
      <w:bCs/>
      <w:szCs w:val="20"/>
    </w:rPr>
  </w:style>
  <w:style w:type="paragraph" w:styleId="Heading5">
    <w:name w:val="heading 5"/>
    <w:basedOn w:val="Normal"/>
    <w:next w:val="Normal"/>
    <w:qFormat/>
    <w:rsid w:val="00BB5807"/>
    <w:pPr>
      <w:keepNext/>
      <w:jc w:val="center"/>
      <w:outlineLvl w:val="4"/>
    </w:pPr>
    <w:rPr>
      <w:b/>
      <w:bCs/>
      <w:sz w:val="28"/>
      <w:lang w:val="en-US"/>
    </w:rPr>
  </w:style>
  <w:style w:type="paragraph" w:styleId="Heading6">
    <w:name w:val="heading 6"/>
    <w:basedOn w:val="Normal"/>
    <w:next w:val="Normal"/>
    <w:qFormat/>
    <w:rsid w:val="00BB5807"/>
    <w:pPr>
      <w:keepNext/>
      <w:ind w:firstLine="720"/>
      <w:jc w:val="center"/>
      <w:outlineLvl w:val="5"/>
    </w:pPr>
    <w:rPr>
      <w:rFonts w:ascii="TimesRomanR" w:hAnsi="TimesRomanR"/>
      <w:b/>
      <w:bCs/>
      <w:szCs w:val="20"/>
      <w:lang w:val="en-US"/>
    </w:rPr>
  </w:style>
  <w:style w:type="paragraph" w:styleId="Heading7">
    <w:name w:val="heading 7"/>
    <w:basedOn w:val="Normal"/>
    <w:next w:val="Normal"/>
    <w:qFormat/>
    <w:rsid w:val="00BB5807"/>
    <w:pPr>
      <w:keepNext/>
      <w:jc w:val="both"/>
      <w:outlineLvl w:val="6"/>
    </w:pPr>
    <w:rPr>
      <w:rFonts w:ascii="TimesRomanR" w:hAnsi="TimesRomanR"/>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5807"/>
    <w:rPr>
      <w:sz w:val="16"/>
    </w:rPr>
  </w:style>
  <w:style w:type="paragraph" w:styleId="FootnoteText">
    <w:name w:val="footnote text"/>
    <w:basedOn w:val="Normal"/>
    <w:semiHidden/>
    <w:rsid w:val="00BB5807"/>
    <w:rPr>
      <w:sz w:val="20"/>
      <w:szCs w:val="20"/>
    </w:rPr>
  </w:style>
  <w:style w:type="character" w:styleId="FootnoteReference">
    <w:name w:val="footnote reference"/>
    <w:semiHidden/>
    <w:rsid w:val="00BB5807"/>
    <w:rPr>
      <w:vertAlign w:val="superscript"/>
    </w:rPr>
  </w:style>
  <w:style w:type="paragraph" w:styleId="Header">
    <w:name w:val="header"/>
    <w:basedOn w:val="Normal"/>
    <w:rsid w:val="00BB5807"/>
    <w:pPr>
      <w:tabs>
        <w:tab w:val="center" w:pos="4153"/>
        <w:tab w:val="right" w:pos="8306"/>
      </w:tabs>
    </w:pPr>
  </w:style>
  <w:style w:type="paragraph" w:styleId="Footer">
    <w:name w:val="footer"/>
    <w:basedOn w:val="Normal"/>
    <w:link w:val="FooterChar"/>
    <w:uiPriority w:val="99"/>
    <w:rsid w:val="00BB5807"/>
    <w:pPr>
      <w:tabs>
        <w:tab w:val="center" w:pos="4153"/>
        <w:tab w:val="right" w:pos="8306"/>
      </w:tabs>
    </w:pPr>
  </w:style>
  <w:style w:type="paragraph" w:customStyle="1" w:styleId="DefaultText">
    <w:name w:val="Default Text"/>
    <w:basedOn w:val="Normal"/>
    <w:rsid w:val="00BB5807"/>
    <w:pPr>
      <w:autoSpaceDE w:val="0"/>
      <w:autoSpaceDN w:val="0"/>
      <w:adjustRightInd w:val="0"/>
    </w:pPr>
    <w:rPr>
      <w:lang w:val="en-US"/>
    </w:rPr>
  </w:style>
  <w:style w:type="character" w:styleId="Hyperlink">
    <w:name w:val="Hyperlink"/>
    <w:rsid w:val="00BB5807"/>
    <w:rPr>
      <w:color w:val="0000FF"/>
      <w:u w:val="single"/>
    </w:rPr>
  </w:style>
  <w:style w:type="paragraph" w:styleId="BodyText2">
    <w:name w:val="Body Text 2"/>
    <w:basedOn w:val="Normal"/>
    <w:rsid w:val="00BB5807"/>
    <w:rPr>
      <w:sz w:val="28"/>
      <w:szCs w:val="20"/>
    </w:rPr>
  </w:style>
  <w:style w:type="paragraph" w:styleId="BodyText3">
    <w:name w:val="Body Text 3"/>
    <w:basedOn w:val="Normal"/>
    <w:rsid w:val="00BB5807"/>
    <w:pPr>
      <w:jc w:val="both"/>
    </w:pPr>
    <w:rPr>
      <w:sz w:val="28"/>
      <w:szCs w:val="20"/>
    </w:rPr>
  </w:style>
  <w:style w:type="character" w:styleId="FollowedHyperlink">
    <w:name w:val="FollowedHyperlink"/>
    <w:rsid w:val="00BB5807"/>
    <w:rPr>
      <w:color w:val="800080"/>
      <w:u w:val="single"/>
    </w:rPr>
  </w:style>
  <w:style w:type="paragraph" w:styleId="BalloonText">
    <w:name w:val="Balloon Text"/>
    <w:basedOn w:val="Normal"/>
    <w:semiHidden/>
    <w:rsid w:val="00BB5807"/>
    <w:rPr>
      <w:rFonts w:ascii="Tahoma" w:hAnsi="Tahoma" w:cs="Tahoma"/>
      <w:sz w:val="16"/>
      <w:szCs w:val="16"/>
    </w:rPr>
  </w:style>
  <w:style w:type="paragraph" w:customStyle="1" w:styleId="DefaultText1">
    <w:name w:val="Default Text:1"/>
    <w:basedOn w:val="Normal"/>
    <w:rsid w:val="00BB5807"/>
    <w:rPr>
      <w:snapToGrid w:val="0"/>
      <w:szCs w:val="20"/>
      <w:lang w:val="en-US"/>
    </w:rPr>
  </w:style>
  <w:style w:type="paragraph" w:customStyle="1" w:styleId="TableText">
    <w:name w:val="Table Text"/>
    <w:basedOn w:val="Normal"/>
    <w:rsid w:val="00BB5807"/>
    <w:pPr>
      <w:tabs>
        <w:tab w:val="decimal" w:pos="0"/>
      </w:tabs>
    </w:pPr>
    <w:rPr>
      <w:snapToGrid w:val="0"/>
      <w:szCs w:val="20"/>
      <w:lang w:val="en-US"/>
    </w:rPr>
  </w:style>
  <w:style w:type="paragraph" w:customStyle="1" w:styleId="CharChar">
    <w:name w:val="Char Char"/>
    <w:basedOn w:val="Normal"/>
    <w:rsid w:val="00DE132E"/>
    <w:rPr>
      <w:lang w:val="pl-PL" w:eastAsia="pl-PL"/>
    </w:rPr>
  </w:style>
  <w:style w:type="paragraph" w:styleId="NormalWeb">
    <w:name w:val="Normal (Web)"/>
    <w:basedOn w:val="Normal"/>
    <w:rsid w:val="00DE132E"/>
    <w:pPr>
      <w:spacing w:before="100" w:beforeAutospacing="1" w:after="100" w:afterAutospacing="1"/>
    </w:pPr>
    <w:rPr>
      <w:color w:val="000000"/>
      <w:lang w:val="en-US"/>
    </w:rPr>
  </w:style>
  <w:style w:type="character" w:styleId="PageNumber">
    <w:name w:val="page number"/>
    <w:basedOn w:val="DefaultParagraphFont"/>
    <w:rsid w:val="001D6639"/>
  </w:style>
  <w:style w:type="character" w:styleId="Strong">
    <w:name w:val="Strong"/>
    <w:uiPriority w:val="22"/>
    <w:qFormat/>
    <w:rsid w:val="00C5017B"/>
    <w:rPr>
      <w:b/>
      <w:bCs/>
    </w:rPr>
  </w:style>
  <w:style w:type="table" w:styleId="TableGrid">
    <w:name w:val="Table Grid"/>
    <w:basedOn w:val="TableNormal"/>
    <w:rsid w:val="0092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215784"/>
    <w:rPr>
      <w:lang w:val="pl-PL" w:eastAsia="pl-PL"/>
    </w:rPr>
  </w:style>
  <w:style w:type="paragraph" w:customStyle="1" w:styleId="CaracterCaracter1">
    <w:name w:val="Caracter Caracter1"/>
    <w:basedOn w:val="Normal"/>
    <w:rsid w:val="00810EA8"/>
    <w:rPr>
      <w:rFonts w:ascii="Arial" w:hAnsi="Arial"/>
      <w:lang w:val="pl-PL" w:eastAsia="pl-PL"/>
    </w:rPr>
  </w:style>
  <w:style w:type="paragraph" w:customStyle="1" w:styleId="Default">
    <w:name w:val="Default"/>
    <w:rsid w:val="00810EA8"/>
    <w:pPr>
      <w:autoSpaceDE w:val="0"/>
      <w:autoSpaceDN w:val="0"/>
      <w:adjustRightInd w:val="0"/>
    </w:pPr>
    <w:rPr>
      <w:color w:val="000000"/>
      <w:sz w:val="24"/>
      <w:szCs w:val="24"/>
      <w:lang w:val="ro-RO" w:eastAsia="ro-RO"/>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link w:val="ListParagraphChar"/>
    <w:qFormat/>
    <w:rsid w:val="006D6C59"/>
    <w:pPr>
      <w:ind w:left="708"/>
    </w:pPr>
  </w:style>
  <w:style w:type="paragraph" w:customStyle="1" w:styleId="CharChar1CaracterCaracterCharCharCharCharCaracterCaracter">
    <w:name w:val="Char Char1 Caracter Caracter Char Char Char Char Caracter Caracter"/>
    <w:basedOn w:val="Normal"/>
    <w:rsid w:val="00577D49"/>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76B2C"/>
    <w:rPr>
      <w:rFonts w:ascii="Arial" w:hAnsi="Arial"/>
      <w:lang w:val="pl-PL" w:eastAsia="pl-PL"/>
    </w:rPr>
  </w:style>
  <w:style w:type="character" w:customStyle="1" w:styleId="FooterChar">
    <w:name w:val="Footer Char"/>
    <w:basedOn w:val="DefaultParagraphFont"/>
    <w:link w:val="Footer"/>
    <w:uiPriority w:val="99"/>
    <w:rsid w:val="005D45B8"/>
    <w:rPr>
      <w:sz w:val="24"/>
      <w:szCs w:val="24"/>
      <w:lang w:val="en-GB"/>
    </w:rPr>
  </w:style>
  <w:style w:type="character" w:customStyle="1" w:styleId="apple-converted-space">
    <w:name w:val="apple-converted-space"/>
    <w:basedOn w:val="DefaultParagraphFont"/>
    <w:rsid w:val="00845BC2"/>
  </w:style>
  <w:style w:type="character" w:styleId="CommentReference">
    <w:name w:val="annotation reference"/>
    <w:basedOn w:val="DefaultParagraphFont"/>
    <w:uiPriority w:val="99"/>
    <w:semiHidden/>
    <w:unhideWhenUsed/>
    <w:rsid w:val="006D57F7"/>
    <w:rPr>
      <w:sz w:val="16"/>
      <w:szCs w:val="16"/>
    </w:rPr>
  </w:style>
  <w:style w:type="paragraph" w:styleId="CommentText">
    <w:name w:val="annotation text"/>
    <w:basedOn w:val="Normal"/>
    <w:link w:val="CommentTextChar"/>
    <w:uiPriority w:val="99"/>
    <w:semiHidden/>
    <w:unhideWhenUsed/>
    <w:rsid w:val="006D57F7"/>
    <w:rPr>
      <w:sz w:val="20"/>
      <w:szCs w:val="20"/>
    </w:rPr>
  </w:style>
  <w:style w:type="character" w:customStyle="1" w:styleId="CommentTextChar">
    <w:name w:val="Comment Text Char"/>
    <w:basedOn w:val="DefaultParagraphFont"/>
    <w:link w:val="CommentText"/>
    <w:uiPriority w:val="99"/>
    <w:semiHidden/>
    <w:rsid w:val="006D57F7"/>
    <w:rPr>
      <w:lang w:val="en-GB"/>
    </w:rPr>
  </w:style>
  <w:style w:type="paragraph" w:styleId="CommentSubject">
    <w:name w:val="annotation subject"/>
    <w:basedOn w:val="CommentText"/>
    <w:next w:val="CommentText"/>
    <w:link w:val="CommentSubjectChar"/>
    <w:semiHidden/>
    <w:unhideWhenUsed/>
    <w:rsid w:val="006D57F7"/>
    <w:rPr>
      <w:b/>
      <w:bCs/>
    </w:rPr>
  </w:style>
  <w:style w:type="character" w:customStyle="1" w:styleId="CommentSubjectChar">
    <w:name w:val="Comment Subject Char"/>
    <w:basedOn w:val="CommentTextChar"/>
    <w:link w:val="CommentSubject"/>
    <w:semiHidden/>
    <w:rsid w:val="006D57F7"/>
    <w:rPr>
      <w:b/>
      <w:bCs/>
      <w:lang w:val="en-GB"/>
    </w:rPr>
  </w:style>
  <w:style w:type="character" w:styleId="UnresolvedMention">
    <w:name w:val="Unresolved Mention"/>
    <w:basedOn w:val="DefaultParagraphFont"/>
    <w:uiPriority w:val="99"/>
    <w:semiHidden/>
    <w:unhideWhenUsed/>
    <w:rsid w:val="006D57F7"/>
    <w:rPr>
      <w:color w:val="605E5C"/>
      <w:shd w:val="clear" w:color="auto" w:fill="E1DFDD"/>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link w:val="ListParagraph"/>
    <w:qFormat/>
    <w:locked/>
    <w:rsid w:val="002202DC"/>
    <w:rPr>
      <w:sz w:val="24"/>
      <w:szCs w:val="24"/>
      <w:lang w:val="en-GB"/>
    </w:rPr>
  </w:style>
  <w:style w:type="paragraph" w:customStyle="1" w:styleId="TableParagraph">
    <w:name w:val="Table Paragraph"/>
    <w:basedOn w:val="Normal"/>
    <w:uiPriority w:val="1"/>
    <w:qFormat/>
    <w:rsid w:val="002202DC"/>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964">
      <w:bodyDiv w:val="1"/>
      <w:marLeft w:val="0"/>
      <w:marRight w:val="0"/>
      <w:marTop w:val="0"/>
      <w:marBottom w:val="0"/>
      <w:divBdr>
        <w:top w:val="none" w:sz="0" w:space="0" w:color="auto"/>
        <w:left w:val="none" w:sz="0" w:space="0" w:color="auto"/>
        <w:bottom w:val="none" w:sz="0" w:space="0" w:color="auto"/>
        <w:right w:val="none" w:sz="0" w:space="0" w:color="auto"/>
      </w:divBdr>
    </w:div>
    <w:div w:id="134106172">
      <w:bodyDiv w:val="1"/>
      <w:marLeft w:val="0"/>
      <w:marRight w:val="0"/>
      <w:marTop w:val="0"/>
      <w:marBottom w:val="0"/>
      <w:divBdr>
        <w:top w:val="none" w:sz="0" w:space="0" w:color="auto"/>
        <w:left w:val="none" w:sz="0" w:space="0" w:color="auto"/>
        <w:bottom w:val="none" w:sz="0" w:space="0" w:color="auto"/>
        <w:right w:val="none" w:sz="0" w:space="0" w:color="auto"/>
      </w:divBdr>
      <w:divsChild>
        <w:div w:id="108397041">
          <w:marLeft w:val="0"/>
          <w:marRight w:val="0"/>
          <w:marTop w:val="0"/>
          <w:marBottom w:val="0"/>
          <w:divBdr>
            <w:top w:val="none" w:sz="0" w:space="0" w:color="auto"/>
            <w:left w:val="none" w:sz="0" w:space="0" w:color="auto"/>
            <w:bottom w:val="none" w:sz="0" w:space="0" w:color="auto"/>
            <w:right w:val="none" w:sz="0" w:space="0" w:color="auto"/>
          </w:divBdr>
          <w:divsChild>
            <w:div w:id="132452022">
              <w:marLeft w:val="0"/>
              <w:marRight w:val="0"/>
              <w:marTop w:val="0"/>
              <w:marBottom w:val="0"/>
              <w:divBdr>
                <w:top w:val="none" w:sz="0" w:space="0" w:color="auto"/>
                <w:left w:val="none" w:sz="0" w:space="0" w:color="auto"/>
                <w:bottom w:val="none" w:sz="0" w:space="0" w:color="auto"/>
                <w:right w:val="none" w:sz="0" w:space="0" w:color="auto"/>
              </w:divBdr>
            </w:div>
            <w:div w:id="667640031">
              <w:marLeft w:val="0"/>
              <w:marRight w:val="0"/>
              <w:marTop w:val="0"/>
              <w:marBottom w:val="0"/>
              <w:divBdr>
                <w:top w:val="none" w:sz="0" w:space="0" w:color="auto"/>
                <w:left w:val="none" w:sz="0" w:space="0" w:color="auto"/>
                <w:bottom w:val="none" w:sz="0" w:space="0" w:color="auto"/>
                <w:right w:val="none" w:sz="0" w:space="0" w:color="auto"/>
              </w:divBdr>
            </w:div>
            <w:div w:id="748113469">
              <w:marLeft w:val="0"/>
              <w:marRight w:val="0"/>
              <w:marTop w:val="0"/>
              <w:marBottom w:val="0"/>
              <w:divBdr>
                <w:top w:val="none" w:sz="0" w:space="0" w:color="auto"/>
                <w:left w:val="none" w:sz="0" w:space="0" w:color="auto"/>
                <w:bottom w:val="none" w:sz="0" w:space="0" w:color="auto"/>
                <w:right w:val="none" w:sz="0" w:space="0" w:color="auto"/>
              </w:divBdr>
            </w:div>
            <w:div w:id="1620649858">
              <w:marLeft w:val="0"/>
              <w:marRight w:val="0"/>
              <w:marTop w:val="0"/>
              <w:marBottom w:val="0"/>
              <w:divBdr>
                <w:top w:val="none" w:sz="0" w:space="0" w:color="auto"/>
                <w:left w:val="none" w:sz="0" w:space="0" w:color="auto"/>
                <w:bottom w:val="none" w:sz="0" w:space="0" w:color="auto"/>
                <w:right w:val="none" w:sz="0" w:space="0" w:color="auto"/>
              </w:divBdr>
            </w:div>
            <w:div w:id="18615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773">
      <w:bodyDiv w:val="1"/>
      <w:marLeft w:val="0"/>
      <w:marRight w:val="0"/>
      <w:marTop w:val="0"/>
      <w:marBottom w:val="0"/>
      <w:divBdr>
        <w:top w:val="none" w:sz="0" w:space="0" w:color="auto"/>
        <w:left w:val="none" w:sz="0" w:space="0" w:color="auto"/>
        <w:bottom w:val="none" w:sz="0" w:space="0" w:color="auto"/>
        <w:right w:val="none" w:sz="0" w:space="0" w:color="auto"/>
      </w:divBdr>
    </w:div>
    <w:div w:id="284190885">
      <w:bodyDiv w:val="1"/>
      <w:marLeft w:val="0"/>
      <w:marRight w:val="0"/>
      <w:marTop w:val="0"/>
      <w:marBottom w:val="0"/>
      <w:divBdr>
        <w:top w:val="none" w:sz="0" w:space="0" w:color="auto"/>
        <w:left w:val="none" w:sz="0" w:space="0" w:color="auto"/>
        <w:bottom w:val="none" w:sz="0" w:space="0" w:color="auto"/>
        <w:right w:val="none" w:sz="0" w:space="0" w:color="auto"/>
      </w:divBdr>
    </w:div>
    <w:div w:id="306477283">
      <w:bodyDiv w:val="1"/>
      <w:marLeft w:val="0"/>
      <w:marRight w:val="0"/>
      <w:marTop w:val="0"/>
      <w:marBottom w:val="0"/>
      <w:divBdr>
        <w:top w:val="none" w:sz="0" w:space="0" w:color="auto"/>
        <w:left w:val="none" w:sz="0" w:space="0" w:color="auto"/>
        <w:bottom w:val="none" w:sz="0" w:space="0" w:color="auto"/>
        <w:right w:val="none" w:sz="0" w:space="0" w:color="auto"/>
      </w:divBdr>
    </w:div>
    <w:div w:id="410394017">
      <w:bodyDiv w:val="1"/>
      <w:marLeft w:val="0"/>
      <w:marRight w:val="0"/>
      <w:marTop w:val="0"/>
      <w:marBottom w:val="0"/>
      <w:divBdr>
        <w:top w:val="none" w:sz="0" w:space="0" w:color="auto"/>
        <w:left w:val="none" w:sz="0" w:space="0" w:color="auto"/>
        <w:bottom w:val="none" w:sz="0" w:space="0" w:color="auto"/>
        <w:right w:val="none" w:sz="0" w:space="0" w:color="auto"/>
      </w:divBdr>
    </w:div>
    <w:div w:id="476915145">
      <w:bodyDiv w:val="1"/>
      <w:marLeft w:val="0"/>
      <w:marRight w:val="0"/>
      <w:marTop w:val="0"/>
      <w:marBottom w:val="0"/>
      <w:divBdr>
        <w:top w:val="none" w:sz="0" w:space="0" w:color="auto"/>
        <w:left w:val="none" w:sz="0" w:space="0" w:color="auto"/>
        <w:bottom w:val="none" w:sz="0" w:space="0" w:color="auto"/>
        <w:right w:val="none" w:sz="0" w:space="0" w:color="auto"/>
      </w:divBdr>
    </w:div>
    <w:div w:id="547187411">
      <w:bodyDiv w:val="1"/>
      <w:marLeft w:val="0"/>
      <w:marRight w:val="0"/>
      <w:marTop w:val="0"/>
      <w:marBottom w:val="0"/>
      <w:divBdr>
        <w:top w:val="none" w:sz="0" w:space="0" w:color="auto"/>
        <w:left w:val="none" w:sz="0" w:space="0" w:color="auto"/>
        <w:bottom w:val="none" w:sz="0" w:space="0" w:color="auto"/>
        <w:right w:val="none" w:sz="0" w:space="0" w:color="auto"/>
      </w:divBdr>
    </w:div>
    <w:div w:id="691882245">
      <w:bodyDiv w:val="1"/>
      <w:marLeft w:val="0"/>
      <w:marRight w:val="0"/>
      <w:marTop w:val="0"/>
      <w:marBottom w:val="0"/>
      <w:divBdr>
        <w:top w:val="none" w:sz="0" w:space="0" w:color="auto"/>
        <w:left w:val="none" w:sz="0" w:space="0" w:color="auto"/>
        <w:bottom w:val="none" w:sz="0" w:space="0" w:color="auto"/>
        <w:right w:val="none" w:sz="0" w:space="0" w:color="auto"/>
      </w:divBdr>
    </w:div>
    <w:div w:id="1120956375">
      <w:bodyDiv w:val="1"/>
      <w:marLeft w:val="0"/>
      <w:marRight w:val="0"/>
      <w:marTop w:val="0"/>
      <w:marBottom w:val="0"/>
      <w:divBdr>
        <w:top w:val="none" w:sz="0" w:space="0" w:color="auto"/>
        <w:left w:val="none" w:sz="0" w:space="0" w:color="auto"/>
        <w:bottom w:val="none" w:sz="0" w:space="0" w:color="auto"/>
        <w:right w:val="none" w:sz="0" w:space="0" w:color="auto"/>
      </w:divBdr>
    </w:div>
    <w:div w:id="1189368376">
      <w:bodyDiv w:val="1"/>
      <w:marLeft w:val="0"/>
      <w:marRight w:val="0"/>
      <w:marTop w:val="0"/>
      <w:marBottom w:val="0"/>
      <w:divBdr>
        <w:top w:val="none" w:sz="0" w:space="0" w:color="auto"/>
        <w:left w:val="none" w:sz="0" w:space="0" w:color="auto"/>
        <w:bottom w:val="none" w:sz="0" w:space="0" w:color="auto"/>
        <w:right w:val="none" w:sz="0" w:space="0" w:color="auto"/>
      </w:divBdr>
    </w:div>
    <w:div w:id="1285891469">
      <w:bodyDiv w:val="1"/>
      <w:marLeft w:val="0"/>
      <w:marRight w:val="0"/>
      <w:marTop w:val="0"/>
      <w:marBottom w:val="0"/>
      <w:divBdr>
        <w:top w:val="none" w:sz="0" w:space="0" w:color="auto"/>
        <w:left w:val="none" w:sz="0" w:space="0" w:color="auto"/>
        <w:bottom w:val="none" w:sz="0" w:space="0" w:color="auto"/>
        <w:right w:val="none" w:sz="0" w:space="0" w:color="auto"/>
      </w:divBdr>
    </w:div>
    <w:div w:id="1403601788">
      <w:bodyDiv w:val="1"/>
      <w:marLeft w:val="0"/>
      <w:marRight w:val="0"/>
      <w:marTop w:val="0"/>
      <w:marBottom w:val="0"/>
      <w:divBdr>
        <w:top w:val="none" w:sz="0" w:space="0" w:color="auto"/>
        <w:left w:val="none" w:sz="0" w:space="0" w:color="auto"/>
        <w:bottom w:val="none" w:sz="0" w:space="0" w:color="auto"/>
        <w:right w:val="none" w:sz="0" w:space="0" w:color="auto"/>
      </w:divBdr>
    </w:div>
    <w:div w:id="1540555906">
      <w:bodyDiv w:val="1"/>
      <w:marLeft w:val="0"/>
      <w:marRight w:val="0"/>
      <w:marTop w:val="0"/>
      <w:marBottom w:val="0"/>
      <w:divBdr>
        <w:top w:val="none" w:sz="0" w:space="0" w:color="auto"/>
        <w:left w:val="none" w:sz="0" w:space="0" w:color="auto"/>
        <w:bottom w:val="none" w:sz="0" w:space="0" w:color="auto"/>
        <w:right w:val="none" w:sz="0" w:space="0" w:color="auto"/>
      </w:divBdr>
      <w:divsChild>
        <w:div w:id="1743482733">
          <w:marLeft w:val="0"/>
          <w:marRight w:val="0"/>
          <w:marTop w:val="0"/>
          <w:marBottom w:val="0"/>
          <w:divBdr>
            <w:top w:val="none" w:sz="0" w:space="0" w:color="auto"/>
            <w:left w:val="none" w:sz="0" w:space="0" w:color="auto"/>
            <w:bottom w:val="none" w:sz="0" w:space="0" w:color="auto"/>
            <w:right w:val="none" w:sz="0" w:space="0" w:color="auto"/>
          </w:divBdr>
          <w:divsChild>
            <w:div w:id="442195010">
              <w:marLeft w:val="0"/>
              <w:marRight w:val="0"/>
              <w:marTop w:val="0"/>
              <w:marBottom w:val="0"/>
              <w:divBdr>
                <w:top w:val="none" w:sz="0" w:space="0" w:color="auto"/>
                <w:left w:val="none" w:sz="0" w:space="0" w:color="auto"/>
                <w:bottom w:val="none" w:sz="0" w:space="0" w:color="auto"/>
                <w:right w:val="none" w:sz="0" w:space="0" w:color="auto"/>
              </w:divBdr>
            </w:div>
            <w:div w:id="950092595">
              <w:marLeft w:val="0"/>
              <w:marRight w:val="0"/>
              <w:marTop w:val="0"/>
              <w:marBottom w:val="0"/>
              <w:divBdr>
                <w:top w:val="none" w:sz="0" w:space="0" w:color="auto"/>
                <w:left w:val="none" w:sz="0" w:space="0" w:color="auto"/>
                <w:bottom w:val="none" w:sz="0" w:space="0" w:color="auto"/>
                <w:right w:val="none" w:sz="0" w:space="0" w:color="auto"/>
              </w:divBdr>
            </w:div>
            <w:div w:id="1104032793">
              <w:marLeft w:val="0"/>
              <w:marRight w:val="0"/>
              <w:marTop w:val="0"/>
              <w:marBottom w:val="0"/>
              <w:divBdr>
                <w:top w:val="none" w:sz="0" w:space="0" w:color="auto"/>
                <w:left w:val="none" w:sz="0" w:space="0" w:color="auto"/>
                <w:bottom w:val="none" w:sz="0" w:space="0" w:color="auto"/>
                <w:right w:val="none" w:sz="0" w:space="0" w:color="auto"/>
              </w:divBdr>
            </w:div>
            <w:div w:id="11327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3489">
      <w:bodyDiv w:val="1"/>
      <w:marLeft w:val="0"/>
      <w:marRight w:val="0"/>
      <w:marTop w:val="0"/>
      <w:marBottom w:val="0"/>
      <w:divBdr>
        <w:top w:val="none" w:sz="0" w:space="0" w:color="auto"/>
        <w:left w:val="none" w:sz="0" w:space="0" w:color="auto"/>
        <w:bottom w:val="none" w:sz="0" w:space="0" w:color="auto"/>
        <w:right w:val="none" w:sz="0" w:space="0" w:color="auto"/>
      </w:divBdr>
    </w:div>
    <w:div w:id="1810397742">
      <w:bodyDiv w:val="1"/>
      <w:marLeft w:val="0"/>
      <w:marRight w:val="0"/>
      <w:marTop w:val="0"/>
      <w:marBottom w:val="0"/>
      <w:divBdr>
        <w:top w:val="none" w:sz="0" w:space="0" w:color="auto"/>
        <w:left w:val="none" w:sz="0" w:space="0" w:color="auto"/>
        <w:bottom w:val="none" w:sz="0" w:space="0" w:color="auto"/>
        <w:right w:val="none" w:sz="0" w:space="0" w:color="auto"/>
      </w:divBdr>
    </w:div>
    <w:div w:id="1863393944">
      <w:bodyDiv w:val="1"/>
      <w:marLeft w:val="0"/>
      <w:marRight w:val="0"/>
      <w:marTop w:val="0"/>
      <w:marBottom w:val="0"/>
      <w:divBdr>
        <w:top w:val="none" w:sz="0" w:space="0" w:color="auto"/>
        <w:left w:val="none" w:sz="0" w:space="0" w:color="auto"/>
        <w:bottom w:val="none" w:sz="0" w:space="0" w:color="auto"/>
        <w:right w:val="none" w:sz="0" w:space="0" w:color="auto"/>
      </w:divBdr>
    </w:div>
    <w:div w:id="1887913072">
      <w:bodyDiv w:val="1"/>
      <w:marLeft w:val="0"/>
      <w:marRight w:val="0"/>
      <w:marTop w:val="0"/>
      <w:marBottom w:val="0"/>
      <w:divBdr>
        <w:top w:val="none" w:sz="0" w:space="0" w:color="auto"/>
        <w:left w:val="none" w:sz="0" w:space="0" w:color="auto"/>
        <w:bottom w:val="none" w:sz="0" w:space="0" w:color="auto"/>
        <w:right w:val="none" w:sz="0" w:space="0" w:color="auto"/>
      </w:divBdr>
    </w:div>
    <w:div w:id="1986543288">
      <w:bodyDiv w:val="1"/>
      <w:marLeft w:val="0"/>
      <w:marRight w:val="0"/>
      <w:marTop w:val="0"/>
      <w:marBottom w:val="0"/>
      <w:divBdr>
        <w:top w:val="none" w:sz="0" w:space="0" w:color="auto"/>
        <w:left w:val="none" w:sz="0" w:space="0" w:color="auto"/>
        <w:bottom w:val="none" w:sz="0" w:space="0" w:color="auto"/>
        <w:right w:val="none" w:sz="0" w:space="0" w:color="auto"/>
      </w:divBdr>
    </w:div>
    <w:div w:id="2042002483">
      <w:bodyDiv w:val="1"/>
      <w:marLeft w:val="0"/>
      <w:marRight w:val="0"/>
      <w:marTop w:val="0"/>
      <w:marBottom w:val="0"/>
      <w:divBdr>
        <w:top w:val="none" w:sz="0" w:space="0" w:color="auto"/>
        <w:left w:val="none" w:sz="0" w:space="0" w:color="auto"/>
        <w:bottom w:val="none" w:sz="0" w:space="0" w:color="auto"/>
        <w:right w:val="none" w:sz="0" w:space="0" w:color="auto"/>
      </w:divBdr>
    </w:div>
    <w:div w:id="2108042489">
      <w:bodyDiv w:val="1"/>
      <w:marLeft w:val="0"/>
      <w:marRight w:val="0"/>
      <w:marTop w:val="0"/>
      <w:marBottom w:val="0"/>
      <w:divBdr>
        <w:top w:val="none" w:sz="0" w:space="0" w:color="auto"/>
        <w:left w:val="none" w:sz="0" w:space="0" w:color="auto"/>
        <w:bottom w:val="none" w:sz="0" w:space="0" w:color="auto"/>
        <w:right w:val="none" w:sz="0" w:space="0" w:color="auto"/>
      </w:divBdr>
    </w:div>
    <w:div w:id="2114544436">
      <w:bodyDiv w:val="1"/>
      <w:marLeft w:val="0"/>
      <w:marRight w:val="0"/>
      <w:marTop w:val="0"/>
      <w:marBottom w:val="0"/>
      <w:divBdr>
        <w:top w:val="none" w:sz="0" w:space="0" w:color="auto"/>
        <w:left w:val="none" w:sz="0" w:space="0" w:color="auto"/>
        <w:bottom w:val="none" w:sz="0" w:space="0" w:color="auto"/>
        <w:right w:val="none" w:sz="0" w:space="0" w:color="auto"/>
      </w:divBdr>
    </w:div>
    <w:div w:id="21469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lapto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00BF-FAE8-4039-AE8B-7E79179A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CABINET MINISTRU</vt:lpstr>
    </vt:vector>
  </TitlesOfParts>
  <Company>UCK</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MINISTRU</dc:title>
  <dc:creator>Cristian Marin</dc:creator>
  <cp:lastModifiedBy>ANCA-GABRIELA CREŢU</cp:lastModifiedBy>
  <cp:revision>2</cp:revision>
  <cp:lastPrinted>2023-05-25T14:19:00Z</cp:lastPrinted>
  <dcterms:created xsi:type="dcterms:W3CDTF">2023-05-26T08:47:00Z</dcterms:created>
  <dcterms:modified xsi:type="dcterms:W3CDTF">2023-05-26T08:47:00Z</dcterms:modified>
</cp:coreProperties>
</file>