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0EDC9" w14:textId="77777777" w:rsidR="00A9789B" w:rsidRPr="003B2348" w:rsidRDefault="00A9789B">
      <w:pPr>
        <w:jc w:val="center"/>
        <w:rPr>
          <w:rFonts w:ascii="Trebuchet MS" w:hAnsi="Trebuchet MS" w:cs="Arial"/>
          <w:b/>
          <w:sz w:val="24"/>
          <w:szCs w:val="24"/>
        </w:rPr>
      </w:pPr>
      <w:r w:rsidRPr="003B2348">
        <w:rPr>
          <w:rFonts w:ascii="Trebuchet MS" w:hAnsi="Trebuchet MS" w:cs="Arial"/>
          <w:b/>
          <w:sz w:val="24"/>
          <w:szCs w:val="24"/>
        </w:rPr>
        <w:t>CAIET DE SARCINI</w:t>
      </w:r>
    </w:p>
    <w:p w14:paraId="60EEE952" w14:textId="51A6EBCE" w:rsidR="00A9789B" w:rsidRPr="003B2348" w:rsidRDefault="00A9789B" w:rsidP="00BF0310">
      <w:pPr>
        <w:spacing w:after="0"/>
        <w:jc w:val="center"/>
        <w:rPr>
          <w:rFonts w:ascii="Trebuchet MS" w:hAnsi="Trebuchet MS" w:cs="Arial"/>
          <w:sz w:val="24"/>
          <w:szCs w:val="24"/>
        </w:rPr>
      </w:pPr>
      <w:r w:rsidRPr="003B2348">
        <w:rPr>
          <w:rFonts w:ascii="Trebuchet MS" w:hAnsi="Trebuchet MS" w:cs="Arial"/>
          <w:sz w:val="24"/>
          <w:szCs w:val="24"/>
        </w:rPr>
        <w:t>pentru achizi</w:t>
      </w:r>
      <w:r w:rsidRPr="003B2348">
        <w:rPr>
          <w:rFonts w:ascii="Trebuchet MS" w:hAnsi="Trebuchet MS" w:cs="Tahoma"/>
          <w:sz w:val="24"/>
          <w:szCs w:val="24"/>
        </w:rPr>
        <w:t>ț</w:t>
      </w:r>
      <w:r w:rsidRPr="003B2348">
        <w:rPr>
          <w:rFonts w:ascii="Trebuchet MS" w:hAnsi="Trebuchet MS" w:cs="Arial"/>
          <w:sz w:val="24"/>
          <w:szCs w:val="24"/>
        </w:rPr>
        <w:t>i</w:t>
      </w:r>
      <w:r w:rsidR="003E4BE8" w:rsidRPr="003B2348">
        <w:rPr>
          <w:rFonts w:ascii="Trebuchet MS" w:hAnsi="Trebuchet MS" w:cs="Arial"/>
          <w:sz w:val="24"/>
          <w:szCs w:val="24"/>
        </w:rPr>
        <w:t xml:space="preserve">a de </w:t>
      </w:r>
      <w:r w:rsidRPr="003B2348">
        <w:rPr>
          <w:rFonts w:ascii="Trebuchet MS" w:hAnsi="Trebuchet MS" w:cs="Arial"/>
          <w:sz w:val="24"/>
          <w:szCs w:val="24"/>
        </w:rPr>
        <w:t xml:space="preserve"> </w:t>
      </w:r>
      <w:r w:rsidR="003E4BE8" w:rsidRPr="003B2348">
        <w:rPr>
          <w:rFonts w:ascii="Trebuchet MS" w:hAnsi="Trebuchet MS" w:cs="Arial"/>
          <w:sz w:val="24"/>
          <w:szCs w:val="24"/>
        </w:rPr>
        <w:t xml:space="preserve">servicii </w:t>
      </w:r>
      <w:r w:rsidRPr="003B2348">
        <w:rPr>
          <w:rFonts w:ascii="Trebuchet MS" w:hAnsi="Trebuchet MS" w:cs="Arial"/>
          <w:sz w:val="24"/>
          <w:szCs w:val="24"/>
        </w:rPr>
        <w:t>de formare / perfec</w:t>
      </w:r>
      <w:r w:rsidRPr="003B2348">
        <w:rPr>
          <w:rFonts w:ascii="Trebuchet MS" w:hAnsi="Trebuchet MS" w:cs="Tahoma"/>
          <w:sz w:val="24"/>
          <w:szCs w:val="24"/>
        </w:rPr>
        <w:t>ț</w:t>
      </w:r>
      <w:r w:rsidRPr="003B2348">
        <w:rPr>
          <w:rFonts w:ascii="Trebuchet MS" w:hAnsi="Trebuchet MS" w:cs="Arial"/>
          <w:sz w:val="24"/>
          <w:szCs w:val="24"/>
        </w:rPr>
        <w:t>ionare profesională</w:t>
      </w:r>
      <w:r w:rsidR="003E4BE8" w:rsidRPr="003B2348">
        <w:rPr>
          <w:rFonts w:ascii="Trebuchet MS" w:hAnsi="Trebuchet MS" w:cs="Arial"/>
          <w:sz w:val="24"/>
          <w:szCs w:val="24"/>
        </w:rPr>
        <w:t xml:space="preserve"> </w:t>
      </w:r>
      <w:r w:rsidR="00481DB4" w:rsidRPr="003B2348">
        <w:rPr>
          <w:rFonts w:ascii="Trebuchet MS" w:hAnsi="Trebuchet MS" w:cs="Arial"/>
          <w:sz w:val="24"/>
          <w:szCs w:val="24"/>
        </w:rPr>
        <w:t xml:space="preserve">- </w:t>
      </w:r>
      <w:r w:rsidR="003E4BE8" w:rsidRPr="003B2348">
        <w:rPr>
          <w:rFonts w:ascii="Trebuchet MS" w:hAnsi="Trebuchet MS" w:cs="Arial"/>
          <w:sz w:val="24"/>
          <w:szCs w:val="24"/>
        </w:rPr>
        <w:t>curs</w:t>
      </w:r>
    </w:p>
    <w:p w14:paraId="4879DC8F" w14:textId="6FA3511D" w:rsidR="00A9789B" w:rsidRPr="003B2348" w:rsidRDefault="00675323" w:rsidP="00BF0310">
      <w:pPr>
        <w:spacing w:after="0"/>
        <w:jc w:val="center"/>
        <w:rPr>
          <w:rFonts w:ascii="Trebuchet MS" w:hAnsi="Trebuchet MS" w:cs="Arial"/>
          <w:sz w:val="24"/>
          <w:szCs w:val="24"/>
        </w:rPr>
      </w:pPr>
      <w:r w:rsidRPr="003B2348">
        <w:rPr>
          <w:rFonts w:ascii="Trebuchet MS" w:hAnsi="Trebuchet MS" w:cs="Arial"/>
          <w:sz w:val="24"/>
          <w:szCs w:val="24"/>
        </w:rPr>
        <w:t>„</w:t>
      </w:r>
      <w:r w:rsidR="003E4BE8" w:rsidRPr="003B2348">
        <w:rPr>
          <w:rFonts w:ascii="Trebuchet MS" w:hAnsi="Trebuchet MS" w:cs="Arial"/>
          <w:sz w:val="24"/>
          <w:szCs w:val="24"/>
        </w:rPr>
        <w:t>A</w:t>
      </w:r>
      <w:r w:rsidR="00A9789B" w:rsidRPr="003B2348">
        <w:rPr>
          <w:rFonts w:ascii="Trebuchet MS" w:hAnsi="Trebuchet MS" w:cs="Arial"/>
          <w:sz w:val="24"/>
          <w:szCs w:val="24"/>
        </w:rPr>
        <w:t>dministrare baze de date Oracle</w:t>
      </w:r>
      <w:r w:rsidRPr="003B2348">
        <w:rPr>
          <w:rFonts w:ascii="Trebuchet MS" w:hAnsi="Trebuchet MS" w:cs="Arial"/>
          <w:sz w:val="24"/>
          <w:szCs w:val="24"/>
        </w:rPr>
        <w:t>”</w:t>
      </w:r>
    </w:p>
    <w:p w14:paraId="060F37C3" w14:textId="77777777" w:rsidR="003E4BE8" w:rsidRPr="003B2348" w:rsidRDefault="003E4BE8" w:rsidP="003E4BE8">
      <w:pPr>
        <w:spacing w:after="120" w:line="240" w:lineRule="auto"/>
        <w:jc w:val="center"/>
        <w:rPr>
          <w:rFonts w:ascii="Trebuchet MS" w:hAnsi="Trebuchet MS" w:cs="Arial"/>
          <w:sz w:val="24"/>
          <w:szCs w:val="24"/>
        </w:rPr>
      </w:pPr>
      <w:r w:rsidRPr="003B2348">
        <w:rPr>
          <w:rFonts w:ascii="Trebuchet MS" w:hAnsi="Trebuchet MS" w:cs="Arial"/>
          <w:b/>
          <w:sz w:val="24"/>
          <w:szCs w:val="24"/>
        </w:rPr>
        <w:t>în cadrul proiectului</w:t>
      </w:r>
    </w:p>
    <w:p w14:paraId="10DAF734" w14:textId="77777777" w:rsidR="00A9789B" w:rsidRPr="003B2348" w:rsidRDefault="003E4BE8" w:rsidP="003E4BE8">
      <w:pPr>
        <w:jc w:val="center"/>
        <w:rPr>
          <w:rFonts w:ascii="Trebuchet MS" w:hAnsi="Trebuchet MS" w:cs="Arial"/>
          <w:b/>
          <w:sz w:val="24"/>
          <w:szCs w:val="24"/>
        </w:rPr>
      </w:pPr>
      <w:r w:rsidRPr="003B2348">
        <w:rPr>
          <w:rFonts w:ascii="Trebuchet MS" w:eastAsia="Arial" w:hAnsi="Trebuchet MS" w:cs="Arial"/>
          <w:b/>
          <w:sz w:val="24"/>
          <w:szCs w:val="24"/>
        </w:rPr>
        <w:t>„</w:t>
      </w:r>
      <w:r w:rsidRPr="003B2348">
        <w:rPr>
          <w:rFonts w:ascii="Trebuchet MS" w:hAnsi="Trebuchet MS" w:cs="Arial"/>
          <w:b/>
          <w:sz w:val="24"/>
          <w:szCs w:val="24"/>
        </w:rPr>
        <w:t>Creșterea capacității administrative a MFP şi a instituțiilor subordonate în vederea îmbunătățirii interacțiunii cetățenilor și mediului de afaceri pentru obținerea de documente din arhiva instituției”, cod SMIS 130103/cod SIPOCA 737</w:t>
      </w:r>
    </w:p>
    <w:p w14:paraId="019B7D21" w14:textId="77777777" w:rsidR="007E3D8A" w:rsidRPr="003B2348" w:rsidRDefault="007E3D8A" w:rsidP="003E4BE8">
      <w:pPr>
        <w:jc w:val="center"/>
        <w:rPr>
          <w:rFonts w:ascii="Trebuchet MS" w:hAnsi="Trebuchet MS" w:cs="Arial"/>
          <w:b/>
          <w:sz w:val="24"/>
          <w:szCs w:val="24"/>
        </w:rPr>
      </w:pPr>
    </w:p>
    <w:p w14:paraId="2FB63678" w14:textId="7E5EF74E" w:rsidR="00A160EF" w:rsidRPr="003B2348" w:rsidRDefault="00A160EF" w:rsidP="00E41813">
      <w:pPr>
        <w:pStyle w:val="ListParagraph"/>
        <w:numPr>
          <w:ilvl w:val="0"/>
          <w:numId w:val="49"/>
        </w:numPr>
        <w:spacing w:after="120" w:line="240" w:lineRule="auto"/>
        <w:jc w:val="both"/>
        <w:rPr>
          <w:rFonts w:ascii="Trebuchet MS" w:hAnsi="Trebuchet MS" w:cs="Arial"/>
          <w:b/>
          <w:bCs/>
          <w:sz w:val="24"/>
          <w:szCs w:val="24"/>
        </w:rPr>
      </w:pPr>
      <w:r w:rsidRPr="003B2348">
        <w:rPr>
          <w:rFonts w:ascii="Trebuchet MS" w:hAnsi="Trebuchet MS" w:cs="Arial"/>
          <w:b/>
          <w:bCs/>
          <w:sz w:val="24"/>
          <w:szCs w:val="24"/>
        </w:rPr>
        <w:t>INFORMAŢII GENERALE</w:t>
      </w:r>
    </w:p>
    <w:p w14:paraId="4A4B4FA2" w14:textId="1DFFB5DA" w:rsidR="00A160EF" w:rsidRPr="003B2348" w:rsidRDefault="00A160EF" w:rsidP="003B2348">
      <w:pPr>
        <w:spacing w:after="120" w:line="240" w:lineRule="auto"/>
        <w:jc w:val="both"/>
        <w:rPr>
          <w:rFonts w:ascii="Trebuchet MS" w:hAnsi="Trebuchet MS" w:cs="Arial"/>
          <w:b/>
          <w:bCs/>
          <w:sz w:val="24"/>
          <w:szCs w:val="24"/>
        </w:rPr>
      </w:pPr>
      <w:r w:rsidRPr="003B2348">
        <w:rPr>
          <w:rFonts w:ascii="Trebuchet MS" w:hAnsi="Trebuchet MS" w:cs="Arial"/>
          <w:sz w:val="24"/>
          <w:szCs w:val="24"/>
        </w:rPr>
        <w:t xml:space="preserve">Prezentul </w:t>
      </w:r>
      <w:r w:rsidR="00AD524E" w:rsidRPr="003B2348">
        <w:rPr>
          <w:rFonts w:ascii="Trebuchet MS" w:hAnsi="Trebuchet MS" w:cs="Arial"/>
          <w:sz w:val="24"/>
          <w:szCs w:val="24"/>
        </w:rPr>
        <w:t>C</w:t>
      </w:r>
      <w:r w:rsidRPr="003B2348">
        <w:rPr>
          <w:rFonts w:ascii="Trebuchet MS" w:hAnsi="Trebuchet MS" w:cs="Arial"/>
          <w:sz w:val="24"/>
          <w:szCs w:val="24"/>
        </w:rPr>
        <w:t xml:space="preserve">aiet de sarcini conține specificații tehnice </w:t>
      </w:r>
      <w:r w:rsidRPr="003B2348">
        <w:rPr>
          <w:rFonts w:ascii="Trebuchet MS" w:hAnsi="Trebuchet MS" w:cs="Arial"/>
          <w:bCs/>
          <w:sz w:val="24"/>
          <w:szCs w:val="24"/>
        </w:rPr>
        <w:t xml:space="preserve">pentru </w:t>
      </w:r>
      <w:r w:rsidRPr="003B2348">
        <w:rPr>
          <w:rFonts w:ascii="Trebuchet MS" w:hAnsi="Trebuchet MS" w:cs="Arial"/>
          <w:sz w:val="24"/>
          <w:szCs w:val="24"/>
        </w:rPr>
        <w:t xml:space="preserve">achiziția de  servicii de formare/perfecționare profesională </w:t>
      </w:r>
      <w:r w:rsidR="00481DB4" w:rsidRPr="003B2348">
        <w:rPr>
          <w:rFonts w:ascii="Trebuchet MS" w:hAnsi="Trebuchet MS" w:cs="Arial"/>
          <w:sz w:val="24"/>
          <w:szCs w:val="24"/>
        </w:rPr>
        <w:t xml:space="preserve">- </w:t>
      </w:r>
      <w:r w:rsidRPr="003B2348">
        <w:rPr>
          <w:rFonts w:ascii="Trebuchet MS" w:hAnsi="Trebuchet MS" w:cs="Arial"/>
          <w:sz w:val="24"/>
          <w:szCs w:val="24"/>
        </w:rPr>
        <w:t>curs „Administrare baze de date Oracle”</w:t>
      </w:r>
      <w:r w:rsidR="006E3CF7" w:rsidRPr="003B2348">
        <w:rPr>
          <w:rFonts w:ascii="Trebuchet MS" w:hAnsi="Trebuchet MS" w:cs="Arial"/>
          <w:sz w:val="24"/>
          <w:szCs w:val="24"/>
        </w:rPr>
        <w:t xml:space="preserve"> în cadrul proiectului</w:t>
      </w:r>
      <w:r w:rsidR="00AD524E" w:rsidRPr="003B2348">
        <w:rPr>
          <w:rFonts w:ascii="Trebuchet MS" w:hAnsi="Trebuchet MS" w:cs="Arial"/>
          <w:sz w:val="24"/>
          <w:szCs w:val="24"/>
        </w:rPr>
        <w:t xml:space="preserve"> </w:t>
      </w:r>
      <w:r w:rsidR="006E3CF7" w:rsidRPr="003B2348">
        <w:rPr>
          <w:rFonts w:ascii="Trebuchet MS" w:hAnsi="Trebuchet MS" w:cs="Arial"/>
          <w:b/>
          <w:sz w:val="24"/>
          <w:szCs w:val="24"/>
        </w:rPr>
        <w:t>”</w:t>
      </w:r>
      <w:r w:rsidR="00A356F7" w:rsidRPr="003B2348">
        <w:rPr>
          <w:rFonts w:ascii="Trebuchet MS" w:hAnsi="Trebuchet MS" w:cs="Arial"/>
          <w:b/>
          <w:sz w:val="24"/>
          <w:szCs w:val="24"/>
        </w:rPr>
        <w:t>Creșterea capacității administrative a MFP şi a instituțiilor subordonate în vederea îmbunătățirii interacțiunii cetățenilor și mediului de afaceri pentru obținerea de documente din arhiva instituției”, cod SMIS 130103/cod SIPOCA 737</w:t>
      </w:r>
      <w:r w:rsidR="00A356F7" w:rsidRPr="003B2348">
        <w:rPr>
          <w:rFonts w:ascii="Trebuchet MS" w:hAnsi="Trebuchet MS" w:cs="Arial"/>
          <w:sz w:val="24"/>
          <w:szCs w:val="24"/>
        </w:rPr>
        <w:t xml:space="preserve"> și constituie ansamblul cerințelor minimale şi obligatorii pe baza cărora se elaborează de către fiecare ofertant propunerea tehnico-financiară, în condițiile în care criteriul de atribuire este </w:t>
      </w:r>
      <w:r w:rsidR="00A356F7" w:rsidRPr="003B2348">
        <w:rPr>
          <w:rFonts w:ascii="Trebuchet MS" w:hAnsi="Trebuchet MS" w:cs="Arial"/>
          <w:i/>
          <w:sz w:val="24"/>
          <w:szCs w:val="24"/>
        </w:rPr>
        <w:t>"cel mai bun raport calitate-preț</w:t>
      </w:r>
      <w:r w:rsidR="00A356F7" w:rsidRPr="003B2348">
        <w:rPr>
          <w:rFonts w:ascii="Trebuchet MS" w:hAnsi="Trebuchet MS" w:cs="Arial"/>
          <w:bCs/>
          <w:i/>
          <w:sz w:val="24"/>
          <w:szCs w:val="24"/>
        </w:rPr>
        <w:t>".</w:t>
      </w:r>
      <w:bookmarkStart w:id="0" w:name="_Toc117329887"/>
      <w:bookmarkStart w:id="1" w:name="_Toc194903068"/>
      <w:bookmarkStart w:id="2" w:name="_Toc194809193"/>
      <w:bookmarkStart w:id="3" w:name="_Toc188437860"/>
      <w:bookmarkStart w:id="4" w:name="_Toc173243247"/>
      <w:r w:rsidRPr="003B2348">
        <w:rPr>
          <w:rFonts w:ascii="Trebuchet MS" w:hAnsi="Trebuchet MS" w:cs="Arial"/>
          <w:b/>
          <w:bCs/>
          <w:sz w:val="24"/>
          <w:szCs w:val="24"/>
        </w:rPr>
        <w:tab/>
      </w:r>
    </w:p>
    <w:p w14:paraId="463AC89A" w14:textId="77777777" w:rsidR="00A160EF" w:rsidRPr="003B2348" w:rsidRDefault="00A160EF" w:rsidP="003B2348">
      <w:pPr>
        <w:spacing w:after="120" w:line="240" w:lineRule="auto"/>
        <w:jc w:val="both"/>
        <w:rPr>
          <w:rFonts w:ascii="Trebuchet MS" w:hAnsi="Trebuchet MS" w:cs="Arial"/>
          <w:b/>
          <w:bCs/>
          <w:sz w:val="24"/>
          <w:szCs w:val="24"/>
        </w:rPr>
      </w:pPr>
      <w:r w:rsidRPr="003B2348">
        <w:rPr>
          <w:rFonts w:ascii="Trebuchet MS" w:hAnsi="Trebuchet MS" w:cs="Arial"/>
          <w:b/>
          <w:bCs/>
          <w:sz w:val="24"/>
          <w:szCs w:val="24"/>
        </w:rPr>
        <w:t>Autorit</w:t>
      </w:r>
      <w:bookmarkEnd w:id="0"/>
      <w:bookmarkEnd w:id="1"/>
      <w:bookmarkEnd w:id="2"/>
      <w:bookmarkEnd w:id="3"/>
      <w:bookmarkEnd w:id="4"/>
      <w:r w:rsidRPr="003B2348">
        <w:rPr>
          <w:rFonts w:ascii="Trebuchet MS" w:hAnsi="Trebuchet MS" w:cs="Arial"/>
          <w:b/>
          <w:bCs/>
          <w:sz w:val="24"/>
          <w:szCs w:val="24"/>
        </w:rPr>
        <w:t xml:space="preserve">ate contractantă: </w:t>
      </w:r>
    </w:p>
    <w:p w14:paraId="582E921D" w14:textId="77777777" w:rsidR="00A160EF" w:rsidRPr="003B2348" w:rsidRDefault="00A160EF" w:rsidP="00A160EF">
      <w:pPr>
        <w:spacing w:after="0"/>
        <w:jc w:val="both"/>
        <w:rPr>
          <w:rFonts w:ascii="Trebuchet MS" w:hAnsi="Trebuchet MS" w:cs="Arial"/>
          <w:sz w:val="24"/>
          <w:szCs w:val="24"/>
        </w:rPr>
      </w:pPr>
      <w:r w:rsidRPr="003B2348">
        <w:rPr>
          <w:rFonts w:ascii="Trebuchet MS" w:hAnsi="Trebuchet MS" w:cs="Arial"/>
          <w:sz w:val="24"/>
          <w:szCs w:val="24"/>
        </w:rPr>
        <w:t xml:space="preserve">Ministerul Finanțelor - Direcția Generală Servicii Interne și Achiziții Publice (DGSIAP) </w:t>
      </w:r>
    </w:p>
    <w:p w14:paraId="0DA83808" w14:textId="77777777" w:rsidR="00A160EF" w:rsidRPr="003B2348" w:rsidRDefault="00A160EF" w:rsidP="00A160EF">
      <w:pPr>
        <w:spacing w:after="0"/>
        <w:jc w:val="both"/>
        <w:rPr>
          <w:rFonts w:ascii="Trebuchet MS" w:hAnsi="Trebuchet MS" w:cs="Arial"/>
          <w:sz w:val="24"/>
          <w:szCs w:val="24"/>
        </w:rPr>
      </w:pPr>
      <w:r w:rsidRPr="003B2348">
        <w:rPr>
          <w:rFonts w:ascii="Trebuchet MS" w:hAnsi="Trebuchet MS" w:cs="Arial"/>
          <w:sz w:val="24"/>
          <w:szCs w:val="24"/>
        </w:rPr>
        <w:t>București, Bd. Libertății, nr. 16, sector 5, CP 050706</w:t>
      </w:r>
    </w:p>
    <w:p w14:paraId="097A480D" w14:textId="77777777" w:rsidR="00A160EF" w:rsidRPr="003B2348" w:rsidRDefault="00A160EF" w:rsidP="00A160EF">
      <w:pPr>
        <w:spacing w:after="0"/>
        <w:jc w:val="both"/>
        <w:rPr>
          <w:rFonts w:ascii="Trebuchet MS" w:hAnsi="Trebuchet MS" w:cs="Arial"/>
          <w:sz w:val="24"/>
          <w:szCs w:val="24"/>
        </w:rPr>
      </w:pPr>
      <w:r w:rsidRPr="003B2348">
        <w:rPr>
          <w:rFonts w:ascii="Trebuchet MS" w:hAnsi="Trebuchet MS" w:cs="Arial"/>
          <w:sz w:val="24"/>
          <w:szCs w:val="24"/>
        </w:rPr>
        <w:t>Tel: 00 40 21 226.11.12</w:t>
      </w:r>
    </w:p>
    <w:p w14:paraId="2530E369" w14:textId="75F01F98" w:rsidR="00AD524E" w:rsidRPr="003B2348" w:rsidRDefault="00A160EF" w:rsidP="003B2348">
      <w:pPr>
        <w:spacing w:after="120" w:line="240" w:lineRule="auto"/>
        <w:jc w:val="both"/>
        <w:rPr>
          <w:rFonts w:ascii="Trebuchet MS" w:hAnsi="Trebuchet MS" w:cs="Arial"/>
          <w:b/>
          <w:bCs/>
          <w:sz w:val="24"/>
          <w:szCs w:val="24"/>
        </w:rPr>
      </w:pPr>
      <w:r w:rsidRPr="003B2348">
        <w:rPr>
          <w:rFonts w:ascii="Trebuchet MS" w:hAnsi="Trebuchet MS" w:cs="Arial"/>
          <w:sz w:val="24"/>
          <w:szCs w:val="24"/>
        </w:rPr>
        <w:t xml:space="preserve">Fax: 00 40 21 319.97.92   </w:t>
      </w:r>
    </w:p>
    <w:p w14:paraId="32876DAC" w14:textId="0A777E31" w:rsidR="00A160EF" w:rsidRPr="003B2348" w:rsidRDefault="00A160EF" w:rsidP="003B2348">
      <w:pPr>
        <w:spacing w:after="120" w:line="240" w:lineRule="auto"/>
        <w:jc w:val="both"/>
        <w:rPr>
          <w:rFonts w:ascii="Trebuchet MS" w:hAnsi="Trebuchet MS" w:cs="Arial"/>
          <w:b/>
          <w:bCs/>
          <w:sz w:val="24"/>
          <w:szCs w:val="24"/>
        </w:rPr>
      </w:pPr>
      <w:r w:rsidRPr="003B2348">
        <w:rPr>
          <w:rFonts w:ascii="Trebuchet MS" w:hAnsi="Trebuchet MS" w:cs="Arial"/>
          <w:b/>
          <w:bCs/>
          <w:sz w:val="24"/>
          <w:szCs w:val="24"/>
        </w:rPr>
        <w:t xml:space="preserve">Beneficiar final: </w:t>
      </w:r>
    </w:p>
    <w:p w14:paraId="1087314F" w14:textId="3267A6A3" w:rsidR="00A160EF" w:rsidRPr="003B2348" w:rsidRDefault="00A160EF" w:rsidP="00A160EF">
      <w:pPr>
        <w:spacing w:after="0"/>
        <w:jc w:val="both"/>
        <w:rPr>
          <w:rFonts w:ascii="Trebuchet MS" w:hAnsi="Trebuchet MS" w:cs="Arial"/>
          <w:sz w:val="24"/>
          <w:szCs w:val="24"/>
        </w:rPr>
      </w:pPr>
      <w:r w:rsidRPr="003B2348">
        <w:rPr>
          <w:rFonts w:ascii="Trebuchet MS" w:hAnsi="Trebuchet MS" w:cs="Arial"/>
          <w:sz w:val="24"/>
          <w:szCs w:val="24"/>
        </w:rPr>
        <w:t xml:space="preserve">Ministerul Finanțelor </w:t>
      </w:r>
      <w:r w:rsidR="00A356F7" w:rsidRPr="003B2348">
        <w:rPr>
          <w:rFonts w:ascii="Trebuchet MS" w:hAnsi="Trebuchet MS" w:cs="Arial"/>
          <w:sz w:val="24"/>
          <w:szCs w:val="24"/>
        </w:rPr>
        <w:t>–</w:t>
      </w:r>
      <w:r w:rsidRPr="003B2348">
        <w:rPr>
          <w:rFonts w:ascii="Trebuchet MS" w:hAnsi="Trebuchet MS" w:cs="Arial"/>
          <w:sz w:val="24"/>
          <w:szCs w:val="24"/>
        </w:rPr>
        <w:t xml:space="preserve"> </w:t>
      </w:r>
      <w:r w:rsidR="00A356F7" w:rsidRPr="003B2348">
        <w:rPr>
          <w:rFonts w:ascii="Trebuchet MS" w:hAnsi="Trebuchet MS" w:cs="Arial"/>
          <w:sz w:val="24"/>
          <w:szCs w:val="24"/>
        </w:rPr>
        <w:t xml:space="preserve">Centrul Național pentru Informații Financiare </w:t>
      </w:r>
      <w:r w:rsidR="003F5CE9" w:rsidRPr="003B2348">
        <w:rPr>
          <w:rFonts w:ascii="Trebuchet MS" w:hAnsi="Trebuchet MS" w:cs="Arial"/>
          <w:sz w:val="24"/>
          <w:szCs w:val="24"/>
        </w:rPr>
        <w:t xml:space="preserve">- </w:t>
      </w:r>
      <w:r w:rsidR="00A356F7" w:rsidRPr="003B2348">
        <w:rPr>
          <w:rFonts w:ascii="Trebuchet MS" w:hAnsi="Trebuchet MS" w:cs="Arial"/>
          <w:sz w:val="24"/>
          <w:szCs w:val="24"/>
        </w:rPr>
        <w:t>CNIF</w:t>
      </w:r>
      <w:r w:rsidRPr="003B2348">
        <w:rPr>
          <w:rFonts w:ascii="Trebuchet MS" w:hAnsi="Trebuchet MS" w:cs="Arial"/>
          <w:sz w:val="24"/>
          <w:szCs w:val="24"/>
        </w:rPr>
        <w:t xml:space="preserve"> </w:t>
      </w:r>
    </w:p>
    <w:p w14:paraId="2D7B64AA" w14:textId="28A9D1D5" w:rsidR="00A160EF" w:rsidRPr="003B2348" w:rsidRDefault="00A160EF" w:rsidP="00A160EF">
      <w:pPr>
        <w:spacing w:after="0"/>
        <w:jc w:val="both"/>
        <w:rPr>
          <w:rFonts w:ascii="Trebuchet MS" w:hAnsi="Trebuchet MS" w:cs="Arial"/>
          <w:sz w:val="24"/>
          <w:szCs w:val="24"/>
        </w:rPr>
      </w:pPr>
      <w:r w:rsidRPr="003B2348">
        <w:rPr>
          <w:rFonts w:ascii="Trebuchet MS" w:hAnsi="Trebuchet MS" w:cs="Arial"/>
          <w:sz w:val="24"/>
          <w:szCs w:val="24"/>
        </w:rPr>
        <w:t xml:space="preserve">Bucureşti, </w:t>
      </w:r>
      <w:r w:rsidR="00A356F7" w:rsidRPr="003B2348">
        <w:rPr>
          <w:rFonts w:ascii="Trebuchet MS" w:hAnsi="Trebuchet MS" w:cs="Arial"/>
          <w:sz w:val="24"/>
          <w:szCs w:val="24"/>
          <w:lang w:eastAsia="ro-RO"/>
        </w:rPr>
        <w:t>Col</w:t>
      </w:r>
      <w:r w:rsidR="002617B8" w:rsidRPr="003B2348">
        <w:rPr>
          <w:rFonts w:ascii="Trebuchet MS" w:hAnsi="Trebuchet MS" w:cs="Arial"/>
          <w:sz w:val="24"/>
          <w:szCs w:val="24"/>
          <w:lang w:eastAsia="ro-RO"/>
        </w:rPr>
        <w:t>onel</w:t>
      </w:r>
      <w:r w:rsidR="00A356F7" w:rsidRPr="003B2348">
        <w:rPr>
          <w:rFonts w:ascii="Trebuchet MS" w:hAnsi="Trebuchet MS" w:cs="Arial"/>
          <w:sz w:val="24"/>
          <w:szCs w:val="24"/>
          <w:lang w:eastAsia="ro-RO"/>
        </w:rPr>
        <w:t xml:space="preserve">. Poenaru Bordea nr. 3-5, sector 4,  </w:t>
      </w:r>
      <w:r w:rsidRPr="003B2348">
        <w:rPr>
          <w:rFonts w:ascii="Trebuchet MS" w:hAnsi="Trebuchet MS" w:cs="Arial"/>
          <w:sz w:val="24"/>
          <w:szCs w:val="24"/>
        </w:rPr>
        <w:t xml:space="preserve">CP </w:t>
      </w:r>
      <w:r w:rsidR="00F0015A" w:rsidRPr="003B2348">
        <w:rPr>
          <w:rStyle w:val="Strong"/>
          <w:rFonts w:ascii="Trebuchet MS" w:hAnsi="Trebuchet MS" w:cs="Arial"/>
          <w:b w:val="0"/>
          <w:sz w:val="24"/>
          <w:szCs w:val="24"/>
          <w:shd w:val="clear" w:color="auto" w:fill="FFFFFF"/>
        </w:rPr>
        <w:t>040092</w:t>
      </w:r>
    </w:p>
    <w:p w14:paraId="71D193BD" w14:textId="4064FD74" w:rsidR="00A160EF" w:rsidRPr="003B2348" w:rsidRDefault="00A160EF" w:rsidP="00F0015A">
      <w:pPr>
        <w:pStyle w:val="Default"/>
        <w:rPr>
          <w:rFonts w:cs="Arial"/>
          <w:color w:val="auto"/>
          <w:lang w:val="ro-RO"/>
        </w:rPr>
      </w:pPr>
      <w:r w:rsidRPr="003B2348">
        <w:rPr>
          <w:rFonts w:cs="Arial"/>
          <w:color w:val="auto"/>
          <w:lang w:val="ro-RO"/>
        </w:rPr>
        <w:t xml:space="preserve">Tel : 00 40 </w:t>
      </w:r>
      <w:r w:rsidR="00F0015A" w:rsidRPr="003B2348">
        <w:rPr>
          <w:rFonts w:cs="Arial"/>
          <w:color w:val="auto"/>
          <w:lang w:val="ro-RO"/>
        </w:rPr>
        <w:t>21.319.9873</w:t>
      </w:r>
    </w:p>
    <w:p w14:paraId="5D707C0D" w14:textId="17F8FB4A" w:rsidR="00A160EF" w:rsidRPr="003B2348" w:rsidRDefault="00A160EF" w:rsidP="003B2348">
      <w:pPr>
        <w:pStyle w:val="Default"/>
        <w:spacing w:after="120"/>
      </w:pPr>
      <w:r w:rsidRPr="003B2348">
        <w:rPr>
          <w:rFonts w:cs="Arial"/>
        </w:rPr>
        <w:t xml:space="preserve">Fax: 00 40 </w:t>
      </w:r>
      <w:r w:rsidR="002617B8" w:rsidRPr="003B2348">
        <w:rPr>
          <w:rFonts w:cs="Arial"/>
        </w:rPr>
        <w:t>21.319.9875</w:t>
      </w:r>
    </w:p>
    <w:p w14:paraId="3F53E3BA" w14:textId="77777777" w:rsidR="00A160EF" w:rsidRPr="003B2348" w:rsidRDefault="00A160EF" w:rsidP="003B2348">
      <w:pPr>
        <w:spacing w:after="120" w:line="240" w:lineRule="auto"/>
        <w:contextualSpacing/>
        <w:jc w:val="both"/>
        <w:rPr>
          <w:rFonts w:ascii="Trebuchet MS" w:hAnsi="Trebuchet MS" w:cs="Arial"/>
          <w:b/>
          <w:sz w:val="24"/>
          <w:szCs w:val="24"/>
        </w:rPr>
      </w:pPr>
      <w:r w:rsidRPr="003B2348">
        <w:rPr>
          <w:rFonts w:ascii="Trebuchet MS" w:hAnsi="Trebuchet MS" w:cs="Arial"/>
          <w:b/>
          <w:sz w:val="24"/>
          <w:szCs w:val="24"/>
        </w:rPr>
        <w:t>Prestator:</w:t>
      </w:r>
    </w:p>
    <w:p w14:paraId="15885CE3" w14:textId="45CCFD1B" w:rsidR="00B877B1" w:rsidRPr="003B2348" w:rsidRDefault="00A160EF" w:rsidP="00A160EF">
      <w:pPr>
        <w:spacing w:after="0"/>
        <w:contextualSpacing/>
        <w:jc w:val="both"/>
        <w:rPr>
          <w:rFonts w:ascii="Trebuchet MS" w:hAnsi="Trebuchet MS" w:cs="Arial"/>
          <w:sz w:val="24"/>
          <w:szCs w:val="24"/>
          <w:lang w:eastAsia="ro-RO"/>
        </w:rPr>
      </w:pPr>
      <w:r w:rsidRPr="003B2348">
        <w:rPr>
          <w:rFonts w:ascii="Trebuchet MS" w:hAnsi="Trebuchet MS" w:cs="Arial"/>
          <w:sz w:val="24"/>
          <w:szCs w:val="24"/>
        </w:rPr>
        <w:t xml:space="preserve">Operatorul economic responsabil pentru </w:t>
      </w:r>
      <w:r w:rsidR="00481DB4" w:rsidRPr="003B2348">
        <w:rPr>
          <w:rFonts w:ascii="Trebuchet MS" w:hAnsi="Trebuchet MS" w:cs="Arial"/>
          <w:sz w:val="24"/>
          <w:szCs w:val="24"/>
        </w:rPr>
        <w:t>prestarea serviciilor</w:t>
      </w:r>
      <w:r w:rsidRPr="003B2348">
        <w:rPr>
          <w:rFonts w:ascii="Trebuchet MS" w:hAnsi="Trebuchet MS" w:cs="Arial"/>
          <w:sz w:val="24"/>
          <w:szCs w:val="24"/>
        </w:rPr>
        <w:t xml:space="preserve"> și pentru obținerea rezultatelor</w:t>
      </w:r>
      <w:r w:rsidR="00481DB4" w:rsidRPr="003B2348">
        <w:rPr>
          <w:rFonts w:ascii="Trebuchet MS" w:hAnsi="Trebuchet MS" w:cs="Arial"/>
          <w:sz w:val="24"/>
          <w:szCs w:val="24"/>
        </w:rPr>
        <w:t xml:space="preserve"> cu </w:t>
      </w:r>
      <w:r w:rsidRPr="003B2348">
        <w:rPr>
          <w:rFonts w:ascii="Trebuchet MS" w:hAnsi="Trebuchet MS" w:cs="Arial"/>
          <w:sz w:val="24"/>
          <w:szCs w:val="24"/>
        </w:rPr>
        <w:t xml:space="preserve">respectarea </w:t>
      </w:r>
      <w:r w:rsidR="00481DB4" w:rsidRPr="003B2348">
        <w:rPr>
          <w:rFonts w:ascii="Trebuchet MS" w:hAnsi="Trebuchet MS" w:cs="Arial"/>
          <w:sz w:val="24"/>
          <w:szCs w:val="24"/>
        </w:rPr>
        <w:t xml:space="preserve">cerințelor </w:t>
      </w:r>
      <w:r w:rsidRPr="003B2348">
        <w:rPr>
          <w:rFonts w:ascii="Trebuchet MS" w:hAnsi="Trebuchet MS" w:cs="Arial"/>
          <w:sz w:val="24"/>
          <w:szCs w:val="24"/>
        </w:rPr>
        <w:t>prevăzute în caietul de sarcini</w:t>
      </w:r>
      <w:r w:rsidR="00481DB4" w:rsidRPr="003B2348">
        <w:rPr>
          <w:rFonts w:ascii="Trebuchet MS" w:hAnsi="Trebuchet MS" w:cs="Arial"/>
          <w:sz w:val="24"/>
          <w:szCs w:val="24"/>
        </w:rPr>
        <w:t>,</w:t>
      </w:r>
      <w:r w:rsidRPr="003B2348">
        <w:rPr>
          <w:rFonts w:ascii="Trebuchet MS" w:hAnsi="Trebuchet MS" w:cs="Arial"/>
          <w:sz w:val="24"/>
          <w:szCs w:val="24"/>
        </w:rPr>
        <w:t xml:space="preserve"> aplicând cele mai bune practici în domeniu. </w:t>
      </w:r>
    </w:p>
    <w:p w14:paraId="451C08D8" w14:textId="77777777" w:rsidR="007E3D8A" w:rsidRPr="003B2348" w:rsidRDefault="007E3D8A" w:rsidP="003B2348">
      <w:pPr>
        <w:spacing w:after="0"/>
        <w:contextualSpacing/>
        <w:jc w:val="both"/>
        <w:rPr>
          <w:rFonts w:ascii="Trebuchet MS" w:hAnsi="Trebuchet MS" w:cs="Arial"/>
          <w:color w:val="FF0000"/>
          <w:sz w:val="24"/>
          <w:szCs w:val="24"/>
        </w:rPr>
      </w:pPr>
    </w:p>
    <w:p w14:paraId="6A0ADC29" w14:textId="77777777" w:rsidR="007D70A3" w:rsidRPr="003B2348" w:rsidRDefault="007D70A3" w:rsidP="003B2348">
      <w:pPr>
        <w:pStyle w:val="ListParagraph"/>
        <w:numPr>
          <w:ilvl w:val="1"/>
          <w:numId w:val="27"/>
        </w:numPr>
        <w:spacing w:after="120" w:line="240" w:lineRule="auto"/>
        <w:jc w:val="both"/>
        <w:rPr>
          <w:rFonts w:ascii="Trebuchet MS" w:hAnsi="Trebuchet MS" w:cs="Arial"/>
          <w:b/>
          <w:sz w:val="24"/>
          <w:szCs w:val="24"/>
        </w:rPr>
      </w:pPr>
      <w:r w:rsidRPr="003B2348">
        <w:rPr>
          <w:rFonts w:ascii="Trebuchet MS" w:hAnsi="Trebuchet MS" w:cs="Arial"/>
          <w:b/>
          <w:sz w:val="24"/>
          <w:szCs w:val="24"/>
        </w:rPr>
        <w:t xml:space="preserve">Descrierea cadrului existent </w:t>
      </w:r>
    </w:p>
    <w:p w14:paraId="454C1998" w14:textId="5941F0A4" w:rsidR="00364046" w:rsidRPr="003B2348" w:rsidRDefault="00364046" w:rsidP="003B2348">
      <w:pPr>
        <w:shd w:val="clear" w:color="auto" w:fill="FFFFFF"/>
        <w:spacing w:after="120" w:line="240" w:lineRule="auto"/>
        <w:jc w:val="both"/>
        <w:rPr>
          <w:rFonts w:ascii="Trebuchet MS" w:hAnsi="Trebuchet MS" w:cs="Arial"/>
          <w:color w:val="000000"/>
          <w:sz w:val="24"/>
          <w:szCs w:val="24"/>
        </w:rPr>
      </w:pPr>
      <w:r w:rsidRPr="003B2348">
        <w:rPr>
          <w:rFonts w:ascii="Trebuchet MS" w:hAnsi="Trebuchet MS" w:cs="Arial"/>
          <w:bCs/>
          <w:sz w:val="24"/>
          <w:szCs w:val="24"/>
        </w:rPr>
        <w:t xml:space="preserve">Ministerul Finanțelor prin Centrul Național pentru Informații Financiare, implementează </w:t>
      </w:r>
      <w:r w:rsidRPr="003B2348">
        <w:rPr>
          <w:rFonts w:ascii="Trebuchet MS" w:hAnsi="Trebuchet MS" w:cs="Arial"/>
          <w:color w:val="000000"/>
          <w:sz w:val="24"/>
          <w:szCs w:val="24"/>
        </w:rPr>
        <w:t>proiectului "</w:t>
      </w:r>
      <w:r w:rsidRPr="003B2348">
        <w:rPr>
          <w:rFonts w:ascii="Trebuchet MS" w:hAnsi="Trebuchet MS" w:cs="Arial"/>
          <w:i/>
          <w:color w:val="000000"/>
          <w:sz w:val="24"/>
          <w:szCs w:val="24"/>
        </w:rPr>
        <w:t xml:space="preserve">Creșterea capacitații administrative a MFP și a instituțiilor subordonate </w:t>
      </w:r>
      <w:r w:rsidR="00AD524E" w:rsidRPr="003B2348">
        <w:rPr>
          <w:rFonts w:ascii="Trebuchet MS" w:hAnsi="Trebuchet MS" w:cs="Arial"/>
          <w:i/>
          <w:color w:val="000000"/>
          <w:sz w:val="24"/>
          <w:szCs w:val="24"/>
        </w:rPr>
        <w:t>î</w:t>
      </w:r>
      <w:r w:rsidRPr="003B2348">
        <w:rPr>
          <w:rFonts w:ascii="Trebuchet MS" w:hAnsi="Trebuchet MS" w:cs="Arial"/>
          <w:i/>
          <w:color w:val="000000"/>
          <w:sz w:val="24"/>
          <w:szCs w:val="24"/>
        </w:rPr>
        <w:t xml:space="preserve">n vederea îmbunătățirii interacțiunii cetățenilor </w:t>
      </w:r>
      <w:r w:rsidR="00AD524E" w:rsidRPr="003B2348">
        <w:rPr>
          <w:rFonts w:ascii="Trebuchet MS" w:hAnsi="Trebuchet MS" w:cs="Arial"/>
          <w:i/>
          <w:color w:val="000000"/>
          <w:sz w:val="24"/>
          <w:szCs w:val="24"/>
        </w:rPr>
        <w:t>ș</w:t>
      </w:r>
      <w:r w:rsidRPr="003B2348">
        <w:rPr>
          <w:rFonts w:ascii="Trebuchet MS" w:hAnsi="Trebuchet MS" w:cs="Arial"/>
          <w:i/>
          <w:color w:val="000000"/>
          <w:sz w:val="24"/>
          <w:szCs w:val="24"/>
        </w:rPr>
        <w:t>i mediului de afaceri pentru obținerea de documente din arhiva instituției"</w:t>
      </w:r>
      <w:r w:rsidRPr="003B2348">
        <w:rPr>
          <w:rFonts w:ascii="Trebuchet MS" w:hAnsi="Trebuchet MS" w:cs="Arial"/>
          <w:color w:val="000000"/>
          <w:sz w:val="24"/>
          <w:szCs w:val="24"/>
        </w:rPr>
        <w:t xml:space="preserve">, cod SMIS 130103/cod SIPOCA 737. </w:t>
      </w:r>
    </w:p>
    <w:p w14:paraId="7FB0A864" w14:textId="56B17B3E" w:rsidR="00364046" w:rsidRPr="003B2348" w:rsidRDefault="00364046" w:rsidP="009F6C09">
      <w:pPr>
        <w:spacing w:after="0" w:line="240" w:lineRule="auto"/>
        <w:jc w:val="both"/>
        <w:rPr>
          <w:rFonts w:ascii="Trebuchet MS" w:hAnsi="Trebuchet MS" w:cs="Arial"/>
          <w:sz w:val="24"/>
          <w:szCs w:val="24"/>
        </w:rPr>
      </w:pPr>
      <w:r w:rsidRPr="003B2348">
        <w:rPr>
          <w:rFonts w:ascii="Trebuchet MS" w:hAnsi="Trebuchet MS" w:cs="Arial"/>
          <w:sz w:val="24"/>
          <w:szCs w:val="24"/>
        </w:rPr>
        <w:t>Cerere</w:t>
      </w:r>
      <w:r w:rsidR="00481DB4" w:rsidRPr="003B2348">
        <w:rPr>
          <w:rFonts w:ascii="Trebuchet MS" w:hAnsi="Trebuchet MS" w:cs="Arial"/>
          <w:sz w:val="24"/>
          <w:szCs w:val="24"/>
        </w:rPr>
        <w:t>a</w:t>
      </w:r>
      <w:r w:rsidRPr="003B2348">
        <w:rPr>
          <w:rFonts w:ascii="Trebuchet MS" w:hAnsi="Trebuchet MS" w:cs="Arial"/>
          <w:sz w:val="24"/>
          <w:szCs w:val="24"/>
        </w:rPr>
        <w:t xml:space="preserve"> de finanțare nr.61966/ 03.05.2019  a fost depusă în cadrul cererii de proiecte nr.IP14/2019, pentru finanțare prin Programul Operațional Capacitate Administrativă, Axa prioritară 1, obiectivul specific 1.1.</w:t>
      </w:r>
    </w:p>
    <w:p w14:paraId="1B7FC2AD" w14:textId="137EB9F5" w:rsidR="00364046" w:rsidRPr="003B2348" w:rsidRDefault="00364046" w:rsidP="009F6C09">
      <w:pPr>
        <w:shd w:val="clear" w:color="auto" w:fill="FFFFFF"/>
        <w:spacing w:after="0" w:line="240" w:lineRule="auto"/>
        <w:jc w:val="both"/>
        <w:rPr>
          <w:rFonts w:ascii="Trebuchet MS" w:hAnsi="Trebuchet MS" w:cs="Arial"/>
          <w:sz w:val="24"/>
          <w:szCs w:val="24"/>
        </w:rPr>
      </w:pPr>
      <w:r w:rsidRPr="003B2348">
        <w:rPr>
          <w:rFonts w:ascii="Trebuchet MS" w:hAnsi="Trebuchet MS" w:cs="Arial"/>
          <w:noProof/>
          <w:sz w:val="24"/>
          <w:szCs w:val="24"/>
        </w:rPr>
        <w:t xml:space="preserve">Contractul de finanțare pentru acest proiect cu nr. 557 a fost semnat </w:t>
      </w:r>
      <w:r w:rsidRPr="003B2348">
        <w:rPr>
          <w:rFonts w:ascii="Trebuchet MS" w:hAnsi="Trebuchet MS" w:cs="Arial"/>
          <w:sz w:val="24"/>
          <w:szCs w:val="24"/>
        </w:rPr>
        <w:t xml:space="preserve">la data de </w:t>
      </w:r>
      <w:r w:rsidRPr="003B2348">
        <w:rPr>
          <w:rFonts w:ascii="Trebuchet MS" w:hAnsi="Trebuchet MS" w:cs="Arial"/>
          <w:noProof/>
          <w:sz w:val="24"/>
          <w:szCs w:val="24"/>
        </w:rPr>
        <w:t xml:space="preserve">09.09.2020 </w:t>
      </w:r>
      <w:r w:rsidRPr="003B2348">
        <w:rPr>
          <w:rFonts w:ascii="Trebuchet MS" w:hAnsi="Trebuchet MS" w:cs="Arial"/>
          <w:sz w:val="24"/>
          <w:szCs w:val="24"/>
        </w:rPr>
        <w:t xml:space="preserve">de către Ministerul Lucrărilor Publice, Dezvoltării și Administrației în calitate de Autoritate de Management </w:t>
      </w:r>
      <w:r w:rsidRPr="003B2348">
        <w:rPr>
          <w:rFonts w:ascii="Trebuchet MS" w:hAnsi="Trebuchet MS" w:cs="Arial"/>
          <w:noProof/>
          <w:sz w:val="24"/>
          <w:szCs w:val="24"/>
        </w:rPr>
        <w:t xml:space="preserve">pentru </w:t>
      </w:r>
      <w:r w:rsidRPr="003B2348">
        <w:rPr>
          <w:rFonts w:ascii="Trebuchet MS" w:hAnsi="Trebuchet MS" w:cs="Arial"/>
          <w:sz w:val="24"/>
          <w:szCs w:val="24"/>
        </w:rPr>
        <w:t>Programul Operațional Capacitate Administrativă și Ministerul Finanțelor în calitate de Beneficiar. Data finalizării perioadei de implementare a proiectului este 30.12.2023.</w:t>
      </w:r>
    </w:p>
    <w:p w14:paraId="0F8FD234" w14:textId="442D1D3C" w:rsidR="00364046" w:rsidRPr="003B2348" w:rsidRDefault="00364046" w:rsidP="009F6C09">
      <w:pPr>
        <w:spacing w:after="0" w:line="240" w:lineRule="auto"/>
        <w:jc w:val="both"/>
        <w:rPr>
          <w:rFonts w:ascii="Trebuchet MS" w:hAnsi="Trebuchet MS" w:cs="Arial"/>
          <w:sz w:val="24"/>
          <w:szCs w:val="24"/>
        </w:rPr>
      </w:pPr>
      <w:r w:rsidRPr="003B2348">
        <w:rPr>
          <w:rFonts w:ascii="Trebuchet MS" w:hAnsi="Trebuchet MS" w:cs="Arial"/>
          <w:sz w:val="24"/>
          <w:szCs w:val="24"/>
        </w:rPr>
        <w:lastRenderedPageBreak/>
        <w:t>Scopul acestui proiect este de a implementa o soluție de arhivare electronică la nivelul Ministerului Finanțelor pentru îmbunătățirea interacțiunii cetățenilor și mediului de afaceri în vederea obținerii documentelor din arhiva proprie a instituției.</w:t>
      </w:r>
    </w:p>
    <w:p w14:paraId="11EFB661" w14:textId="1F5BEFAC" w:rsidR="00364046" w:rsidRPr="003B2348" w:rsidRDefault="007309FC" w:rsidP="009F6C09">
      <w:pPr>
        <w:spacing w:after="0" w:line="240" w:lineRule="auto"/>
        <w:jc w:val="both"/>
        <w:rPr>
          <w:rFonts w:ascii="Trebuchet MS" w:hAnsi="Trebuchet MS" w:cs="Arial"/>
          <w:color w:val="000000"/>
          <w:sz w:val="24"/>
          <w:szCs w:val="24"/>
        </w:rPr>
      </w:pPr>
      <w:r w:rsidRPr="003B2348">
        <w:rPr>
          <w:rFonts w:ascii="Trebuchet MS" w:hAnsi="Trebuchet MS" w:cs="Arial"/>
          <w:sz w:val="24"/>
          <w:szCs w:val="24"/>
        </w:rPr>
        <w:t>Totodată se dorește autorizarea platformei de arhivare electronică de către Autoritatea pentru Digitalizarea României</w:t>
      </w:r>
      <w:r w:rsidR="00932695" w:rsidRPr="003B2348">
        <w:rPr>
          <w:rFonts w:ascii="Trebuchet MS" w:hAnsi="Trebuchet MS" w:cs="Arial"/>
          <w:sz w:val="24"/>
          <w:szCs w:val="24"/>
        </w:rPr>
        <w:t xml:space="preserve"> în condițiile </w:t>
      </w:r>
      <w:r w:rsidR="00932695" w:rsidRPr="003B2348">
        <w:rPr>
          <w:rFonts w:ascii="Trebuchet MS" w:hAnsi="Trebuchet MS" w:cs="Arial"/>
          <w:color w:val="000000"/>
          <w:sz w:val="24"/>
          <w:szCs w:val="24"/>
        </w:rPr>
        <w:t>prevederilor Legii nr. 135/2007 privind arhivarea documentelor în formă electronică, precum şi ale Ordinului ministrului comunicaţiilor ş</w:t>
      </w:r>
      <w:r w:rsidR="0017094A" w:rsidRPr="003B2348">
        <w:rPr>
          <w:rFonts w:ascii="Trebuchet MS" w:hAnsi="Trebuchet MS" w:cs="Arial"/>
          <w:color w:val="000000"/>
          <w:sz w:val="24"/>
          <w:szCs w:val="24"/>
        </w:rPr>
        <w:t>i societăţii informaţionale nr.</w:t>
      </w:r>
      <w:r w:rsidR="00932695" w:rsidRPr="003B2348">
        <w:rPr>
          <w:rFonts w:ascii="Trebuchet MS" w:hAnsi="Trebuchet MS" w:cs="Arial"/>
          <w:color w:val="000000"/>
          <w:sz w:val="24"/>
          <w:szCs w:val="24"/>
        </w:rPr>
        <w:t>489/2009 privind normele metodologice de autorizare a centrelor de date</w:t>
      </w:r>
      <w:r w:rsidR="0017094A" w:rsidRPr="003B2348">
        <w:rPr>
          <w:rFonts w:ascii="Trebuchet MS" w:hAnsi="Trebuchet MS" w:cs="Arial"/>
          <w:color w:val="000000"/>
          <w:sz w:val="24"/>
          <w:szCs w:val="24"/>
        </w:rPr>
        <w:t>.</w:t>
      </w:r>
    </w:p>
    <w:p w14:paraId="25065787" w14:textId="77777777" w:rsidR="00AD524E" w:rsidRPr="007D4999" w:rsidRDefault="00AD524E" w:rsidP="009F6C09">
      <w:pPr>
        <w:spacing w:after="0" w:line="240" w:lineRule="auto"/>
        <w:jc w:val="both"/>
        <w:rPr>
          <w:rFonts w:ascii="Trebuchet MS" w:hAnsi="Trebuchet MS" w:cs="Arial"/>
          <w:sz w:val="24"/>
          <w:szCs w:val="24"/>
        </w:rPr>
      </w:pPr>
    </w:p>
    <w:p w14:paraId="5E9C01F7" w14:textId="56FEDF15" w:rsidR="007D70A3" w:rsidRPr="003B2348" w:rsidRDefault="007D70A3" w:rsidP="003B2348">
      <w:pPr>
        <w:tabs>
          <w:tab w:val="left" w:pos="720"/>
          <w:tab w:val="left" w:pos="810"/>
          <w:tab w:val="left" w:pos="900"/>
        </w:tabs>
        <w:spacing w:after="120" w:line="240" w:lineRule="auto"/>
        <w:jc w:val="both"/>
        <w:rPr>
          <w:rFonts w:ascii="Trebuchet MS" w:hAnsi="Trebuchet MS" w:cs="Arial"/>
          <w:b/>
          <w:sz w:val="24"/>
          <w:szCs w:val="24"/>
        </w:rPr>
      </w:pPr>
      <w:r w:rsidRPr="003B2348">
        <w:rPr>
          <w:rFonts w:ascii="Trebuchet MS" w:hAnsi="Trebuchet MS" w:cs="Arial"/>
          <w:sz w:val="24"/>
          <w:szCs w:val="24"/>
        </w:rPr>
        <w:t xml:space="preserve">  </w:t>
      </w:r>
      <w:r w:rsidRPr="003B2348">
        <w:rPr>
          <w:rFonts w:ascii="Trebuchet MS" w:hAnsi="Trebuchet MS" w:cs="Arial"/>
          <w:b/>
          <w:sz w:val="24"/>
          <w:szCs w:val="24"/>
        </w:rPr>
        <w:t>1.2 Context</w:t>
      </w:r>
    </w:p>
    <w:p w14:paraId="0DDCE814" w14:textId="7FBF707F" w:rsidR="0017094A" w:rsidRPr="003B2348" w:rsidRDefault="0017094A" w:rsidP="003B2348">
      <w:pPr>
        <w:overflowPunct w:val="0"/>
        <w:spacing w:after="120" w:line="240" w:lineRule="auto"/>
        <w:jc w:val="both"/>
        <w:rPr>
          <w:rFonts w:ascii="Trebuchet MS" w:hAnsi="Trebuchet MS" w:cs="Arial"/>
          <w:sz w:val="24"/>
          <w:szCs w:val="24"/>
        </w:rPr>
      </w:pPr>
      <w:r w:rsidRPr="003B2348">
        <w:rPr>
          <w:rFonts w:ascii="Trebuchet MS" w:hAnsi="Trebuchet MS" w:cs="Arial"/>
          <w:sz w:val="24"/>
          <w:szCs w:val="24"/>
        </w:rPr>
        <w:t xml:space="preserve">În cadrul proiectului </w:t>
      </w:r>
      <w:r w:rsidRPr="003B2348">
        <w:rPr>
          <w:rFonts w:ascii="Trebuchet MS" w:hAnsi="Trebuchet MS" w:cs="Arial"/>
          <w:color w:val="000000"/>
          <w:sz w:val="24"/>
          <w:szCs w:val="24"/>
        </w:rPr>
        <w:t>"</w:t>
      </w:r>
      <w:r w:rsidRPr="003B2348">
        <w:rPr>
          <w:rFonts w:ascii="Trebuchet MS" w:hAnsi="Trebuchet MS" w:cs="Arial"/>
          <w:i/>
          <w:color w:val="000000"/>
          <w:sz w:val="24"/>
          <w:szCs w:val="24"/>
        </w:rPr>
        <w:t xml:space="preserve">Creșterea capacitații administrative a MFP și a instituțiilor subordonate </w:t>
      </w:r>
      <w:r w:rsidR="00AD524E" w:rsidRPr="003B2348">
        <w:rPr>
          <w:rFonts w:ascii="Trebuchet MS" w:hAnsi="Trebuchet MS" w:cs="Arial"/>
          <w:i/>
          <w:color w:val="000000"/>
          <w:sz w:val="24"/>
          <w:szCs w:val="24"/>
        </w:rPr>
        <w:t>î</w:t>
      </w:r>
      <w:r w:rsidRPr="003B2348">
        <w:rPr>
          <w:rFonts w:ascii="Trebuchet MS" w:hAnsi="Trebuchet MS" w:cs="Arial"/>
          <w:i/>
          <w:color w:val="000000"/>
          <w:sz w:val="24"/>
          <w:szCs w:val="24"/>
        </w:rPr>
        <w:t xml:space="preserve">n vederea îmbunătățirii interacțiunii cetățenilor </w:t>
      </w:r>
      <w:r w:rsidR="00AD524E" w:rsidRPr="003B2348">
        <w:rPr>
          <w:rFonts w:ascii="Trebuchet MS" w:hAnsi="Trebuchet MS" w:cs="Arial"/>
          <w:i/>
          <w:color w:val="000000"/>
          <w:sz w:val="24"/>
          <w:szCs w:val="24"/>
        </w:rPr>
        <w:t>ș</w:t>
      </w:r>
      <w:r w:rsidRPr="003B2348">
        <w:rPr>
          <w:rFonts w:ascii="Trebuchet MS" w:hAnsi="Trebuchet MS" w:cs="Arial"/>
          <w:i/>
          <w:color w:val="000000"/>
          <w:sz w:val="24"/>
          <w:szCs w:val="24"/>
        </w:rPr>
        <w:t>i mediului de afaceri pentru obținerea de documente din arhiva instituției"</w:t>
      </w:r>
      <w:r w:rsidRPr="003B2348">
        <w:rPr>
          <w:rFonts w:ascii="Trebuchet MS" w:hAnsi="Trebuchet MS" w:cs="Arial"/>
          <w:color w:val="000000"/>
          <w:sz w:val="24"/>
          <w:szCs w:val="24"/>
        </w:rPr>
        <w:t xml:space="preserve">, cod SMIS 130103/cod SIPOCA 737 implementat de </w:t>
      </w:r>
      <w:r w:rsidR="006E3CF7" w:rsidRPr="003B2348">
        <w:rPr>
          <w:rFonts w:ascii="Trebuchet MS" w:hAnsi="Trebuchet MS" w:cs="Arial"/>
          <w:color w:val="000000"/>
          <w:sz w:val="24"/>
          <w:szCs w:val="24"/>
        </w:rPr>
        <w:t xml:space="preserve">către </w:t>
      </w:r>
      <w:r w:rsidRPr="003B2348">
        <w:rPr>
          <w:rFonts w:ascii="Trebuchet MS" w:hAnsi="Trebuchet MS" w:cs="Arial"/>
          <w:bCs/>
          <w:sz w:val="24"/>
          <w:szCs w:val="24"/>
        </w:rPr>
        <w:t>Centrul Național pentru Informații Financiare</w:t>
      </w:r>
      <w:r w:rsidR="00AD524E" w:rsidRPr="003B2348">
        <w:rPr>
          <w:rFonts w:ascii="Trebuchet MS" w:hAnsi="Trebuchet MS" w:cs="Arial"/>
          <w:bCs/>
          <w:sz w:val="24"/>
          <w:szCs w:val="24"/>
        </w:rPr>
        <w:t>,</w:t>
      </w:r>
      <w:r w:rsidRPr="003B2348">
        <w:rPr>
          <w:rFonts w:ascii="Trebuchet MS" w:hAnsi="Trebuchet MS" w:cs="Arial"/>
          <w:bCs/>
          <w:sz w:val="24"/>
          <w:szCs w:val="24"/>
        </w:rPr>
        <w:t xml:space="preserve"> a fost depusă cererea privind </w:t>
      </w:r>
      <w:r w:rsidRPr="003B2348">
        <w:rPr>
          <w:rFonts w:ascii="Trebuchet MS" w:hAnsi="Trebuchet MS" w:cs="Arial"/>
          <w:sz w:val="24"/>
          <w:szCs w:val="24"/>
        </w:rPr>
        <w:t>autorizarea platformei de arhivare electronică de către Autoritatea pentru Digitalizarea României</w:t>
      </w:r>
      <w:r w:rsidR="00F20108" w:rsidRPr="003B2348">
        <w:rPr>
          <w:rFonts w:ascii="Trebuchet MS" w:hAnsi="Trebuchet MS" w:cs="Arial"/>
          <w:bCs/>
          <w:sz w:val="24"/>
          <w:szCs w:val="24"/>
        </w:rPr>
        <w:t>.</w:t>
      </w:r>
    </w:p>
    <w:p w14:paraId="28E9AF44" w14:textId="6E4BA9F3" w:rsidR="00CF501F" w:rsidRPr="003B2348" w:rsidRDefault="00CF501F" w:rsidP="00321AEC">
      <w:pPr>
        <w:spacing w:after="0"/>
        <w:jc w:val="both"/>
        <w:rPr>
          <w:rFonts w:ascii="Trebuchet MS" w:hAnsi="Trebuchet MS" w:cs="Arial"/>
          <w:sz w:val="24"/>
          <w:szCs w:val="24"/>
        </w:rPr>
      </w:pPr>
      <w:r w:rsidRPr="003B2348">
        <w:rPr>
          <w:rFonts w:ascii="Trebuchet MS" w:hAnsi="Trebuchet MS" w:cs="Arial"/>
          <w:bCs/>
          <w:iCs/>
          <w:color w:val="000000"/>
          <w:sz w:val="24"/>
          <w:szCs w:val="24"/>
        </w:rPr>
        <w:t>Achiziția este necesară ca urmare a îndeplinirii condițiilor de către Ministerul Finanțelor pentru autorizarea arhivei electronice de către Autoritatea pentru Digitalizarea României - ADR. Derularea contractului privind implementarea sistemului de arhiv</w:t>
      </w:r>
      <w:r w:rsidR="00AD524E" w:rsidRPr="003B2348">
        <w:rPr>
          <w:rFonts w:ascii="Trebuchet MS" w:hAnsi="Trebuchet MS" w:cs="Arial"/>
          <w:bCs/>
          <w:iCs/>
          <w:color w:val="000000"/>
          <w:sz w:val="24"/>
          <w:szCs w:val="24"/>
        </w:rPr>
        <w:t>ă</w:t>
      </w:r>
      <w:r w:rsidRPr="003B2348">
        <w:rPr>
          <w:rFonts w:ascii="Trebuchet MS" w:hAnsi="Trebuchet MS" w:cs="Arial"/>
          <w:bCs/>
          <w:iCs/>
          <w:color w:val="000000"/>
          <w:sz w:val="24"/>
          <w:szCs w:val="24"/>
        </w:rPr>
        <w:t xml:space="preserve"> electronică în cadrul MF conține și o parte de constituire a dosarului de autorizare a acestei arhive de către Autoritatea pentru Digitalizarea României. </w:t>
      </w:r>
    </w:p>
    <w:p w14:paraId="27F59168" w14:textId="0FA8B55D" w:rsidR="00CF501F" w:rsidRPr="003B2348" w:rsidRDefault="00CF501F" w:rsidP="00321AEC">
      <w:pPr>
        <w:spacing w:after="0"/>
        <w:jc w:val="both"/>
        <w:rPr>
          <w:rFonts w:ascii="Trebuchet MS" w:hAnsi="Trebuchet MS" w:cs="Arial"/>
          <w:bCs/>
          <w:iCs/>
          <w:color w:val="000000"/>
          <w:sz w:val="24"/>
          <w:szCs w:val="24"/>
        </w:rPr>
      </w:pPr>
      <w:r w:rsidRPr="003B2348">
        <w:rPr>
          <w:rFonts w:ascii="Trebuchet MS" w:hAnsi="Trebuchet MS" w:cs="Arial"/>
          <w:bCs/>
          <w:iCs/>
          <w:color w:val="000000"/>
          <w:sz w:val="24"/>
          <w:szCs w:val="24"/>
        </w:rPr>
        <w:t>Astfel</w:t>
      </w:r>
      <w:r w:rsidR="00AD524E" w:rsidRPr="003B2348">
        <w:rPr>
          <w:rFonts w:ascii="Trebuchet MS" w:hAnsi="Trebuchet MS" w:cs="Arial"/>
          <w:bCs/>
          <w:iCs/>
          <w:color w:val="000000"/>
          <w:sz w:val="24"/>
          <w:szCs w:val="24"/>
        </w:rPr>
        <w:t>,</w:t>
      </w:r>
      <w:r w:rsidRPr="003B2348">
        <w:rPr>
          <w:rFonts w:ascii="Trebuchet MS" w:hAnsi="Trebuchet MS" w:cs="Arial"/>
          <w:bCs/>
          <w:iCs/>
          <w:color w:val="000000"/>
          <w:sz w:val="24"/>
          <w:szCs w:val="24"/>
        </w:rPr>
        <w:t xml:space="preserve"> față de cerințele de la data elaborării </w:t>
      </w:r>
      <w:r w:rsidR="00AD524E" w:rsidRPr="003B2348">
        <w:rPr>
          <w:rFonts w:ascii="Trebuchet MS" w:hAnsi="Trebuchet MS" w:cs="Arial"/>
          <w:bCs/>
          <w:iCs/>
          <w:color w:val="000000"/>
          <w:sz w:val="24"/>
          <w:szCs w:val="24"/>
        </w:rPr>
        <w:t>C</w:t>
      </w:r>
      <w:r w:rsidRPr="003B2348">
        <w:rPr>
          <w:rFonts w:ascii="Trebuchet MS" w:hAnsi="Trebuchet MS" w:cs="Arial"/>
          <w:bCs/>
          <w:iCs/>
          <w:color w:val="000000"/>
          <w:sz w:val="24"/>
          <w:szCs w:val="24"/>
        </w:rPr>
        <w:t>aietului de sarcini</w:t>
      </w:r>
      <w:r w:rsidR="00AD524E" w:rsidRPr="003B2348">
        <w:rPr>
          <w:rFonts w:ascii="Trebuchet MS" w:hAnsi="Trebuchet MS" w:cs="Arial"/>
          <w:bCs/>
          <w:iCs/>
          <w:color w:val="000000"/>
          <w:sz w:val="24"/>
          <w:szCs w:val="24"/>
        </w:rPr>
        <w:t>,</w:t>
      </w:r>
      <w:r w:rsidRPr="003B2348">
        <w:rPr>
          <w:rFonts w:ascii="Trebuchet MS" w:hAnsi="Trebuchet MS" w:cs="Arial"/>
          <w:bCs/>
          <w:iCs/>
          <w:color w:val="000000"/>
          <w:sz w:val="24"/>
          <w:szCs w:val="24"/>
        </w:rPr>
        <w:t xml:space="preserve"> au apărut noi cerințe privind autorizarea arhivei electronice. Aceste cerințe au reieșit din interpretarea prevederilor legale de către ADR</w:t>
      </w:r>
      <w:r w:rsidR="00AD524E" w:rsidRPr="003B2348">
        <w:rPr>
          <w:rFonts w:ascii="Trebuchet MS" w:hAnsi="Trebuchet MS" w:cs="Arial"/>
          <w:bCs/>
          <w:iCs/>
          <w:color w:val="000000"/>
          <w:sz w:val="24"/>
          <w:szCs w:val="24"/>
        </w:rPr>
        <w:t xml:space="preserve">, </w:t>
      </w:r>
      <w:r w:rsidRPr="003B2348">
        <w:rPr>
          <w:rFonts w:ascii="Trebuchet MS" w:hAnsi="Trebuchet MS" w:cs="Arial"/>
          <w:bCs/>
          <w:iCs/>
          <w:sz w:val="24"/>
          <w:szCs w:val="24"/>
        </w:rPr>
        <w:t xml:space="preserve">respectiv Legea </w:t>
      </w:r>
      <w:r w:rsidR="006E3CF7" w:rsidRPr="003B2348">
        <w:rPr>
          <w:rFonts w:ascii="Trebuchet MS" w:hAnsi="Trebuchet MS" w:cs="Arial"/>
          <w:bCs/>
          <w:iCs/>
          <w:sz w:val="24"/>
          <w:szCs w:val="24"/>
        </w:rPr>
        <w:t xml:space="preserve">nr. </w:t>
      </w:r>
      <w:r w:rsidRPr="003B2348">
        <w:rPr>
          <w:rFonts w:ascii="Trebuchet MS" w:hAnsi="Trebuchet MS" w:cs="Arial"/>
          <w:bCs/>
          <w:iCs/>
          <w:sz w:val="24"/>
          <w:szCs w:val="24"/>
        </w:rPr>
        <w:t>135 din 2007 privind arhivarea documentelor în format electronic, republicată</w:t>
      </w:r>
      <w:r w:rsidRPr="003B2348">
        <w:rPr>
          <w:rFonts w:ascii="Trebuchet MS" w:hAnsi="Trebuchet MS" w:cs="Arial"/>
          <w:bCs/>
          <w:iCs/>
          <w:color w:val="000000"/>
          <w:sz w:val="24"/>
          <w:szCs w:val="24"/>
        </w:rPr>
        <w:t xml:space="preserve"> </w:t>
      </w:r>
      <w:r w:rsidRPr="003B2348">
        <w:rPr>
          <w:rFonts w:ascii="Trebuchet MS" w:hAnsi="Trebuchet MS" w:cs="Arial"/>
          <w:bCs/>
          <w:iCs/>
          <w:sz w:val="24"/>
          <w:szCs w:val="24"/>
        </w:rPr>
        <w:t xml:space="preserve">și </w:t>
      </w:r>
      <w:r w:rsidRPr="003B2348">
        <w:rPr>
          <w:rFonts w:ascii="Trebuchet MS" w:hAnsi="Trebuchet MS" w:cs="Arial"/>
          <w:sz w:val="24"/>
          <w:szCs w:val="24"/>
        </w:rPr>
        <w:t xml:space="preserve">Ordinul Ministerului </w:t>
      </w:r>
      <w:r w:rsidR="004000DC" w:rsidRPr="003B2348">
        <w:rPr>
          <w:rFonts w:ascii="Trebuchet MS" w:hAnsi="Trebuchet MS" w:cs="Arial"/>
          <w:sz w:val="24"/>
          <w:szCs w:val="24"/>
        </w:rPr>
        <w:t>C</w:t>
      </w:r>
      <w:r w:rsidRPr="003B2348">
        <w:rPr>
          <w:rFonts w:ascii="Trebuchet MS" w:hAnsi="Trebuchet MS" w:cs="Arial"/>
          <w:sz w:val="24"/>
          <w:szCs w:val="24"/>
        </w:rPr>
        <w:t xml:space="preserve">omunicațiilor </w:t>
      </w:r>
      <w:r w:rsidR="006E3CF7" w:rsidRPr="003B2348">
        <w:rPr>
          <w:rFonts w:ascii="Trebuchet MS" w:hAnsi="Trebuchet MS" w:cs="Arial"/>
          <w:sz w:val="24"/>
          <w:szCs w:val="24"/>
        </w:rPr>
        <w:t>ș</w:t>
      </w:r>
      <w:r w:rsidRPr="003B2348">
        <w:rPr>
          <w:rFonts w:ascii="Trebuchet MS" w:hAnsi="Trebuchet MS" w:cs="Arial"/>
          <w:sz w:val="24"/>
          <w:szCs w:val="24"/>
        </w:rPr>
        <w:t xml:space="preserve">i </w:t>
      </w:r>
      <w:r w:rsidR="004000DC" w:rsidRPr="003B2348">
        <w:rPr>
          <w:rFonts w:ascii="Trebuchet MS" w:hAnsi="Trebuchet MS" w:cs="Arial"/>
          <w:sz w:val="24"/>
          <w:szCs w:val="24"/>
        </w:rPr>
        <w:t>S</w:t>
      </w:r>
      <w:r w:rsidRPr="003B2348">
        <w:rPr>
          <w:rFonts w:ascii="Trebuchet MS" w:hAnsi="Trebuchet MS" w:cs="Arial"/>
          <w:sz w:val="24"/>
          <w:szCs w:val="24"/>
        </w:rPr>
        <w:t xml:space="preserve">ocietății </w:t>
      </w:r>
      <w:r w:rsidR="004000DC" w:rsidRPr="003B2348">
        <w:rPr>
          <w:rFonts w:ascii="Trebuchet MS" w:hAnsi="Trebuchet MS" w:cs="Arial"/>
          <w:sz w:val="24"/>
          <w:szCs w:val="24"/>
        </w:rPr>
        <w:t>I</w:t>
      </w:r>
      <w:r w:rsidRPr="003B2348">
        <w:rPr>
          <w:rFonts w:ascii="Trebuchet MS" w:hAnsi="Trebuchet MS" w:cs="Arial"/>
          <w:sz w:val="24"/>
          <w:szCs w:val="24"/>
        </w:rPr>
        <w:t xml:space="preserve">nformaționale nr. 493/2009 privind </w:t>
      </w:r>
      <w:r w:rsidR="004000DC" w:rsidRPr="003B2348">
        <w:rPr>
          <w:rFonts w:ascii="Trebuchet MS" w:hAnsi="Trebuchet MS" w:cs="Arial"/>
          <w:sz w:val="24"/>
          <w:szCs w:val="24"/>
        </w:rPr>
        <w:t>N</w:t>
      </w:r>
      <w:r w:rsidRPr="003B2348">
        <w:rPr>
          <w:rFonts w:ascii="Trebuchet MS" w:hAnsi="Trebuchet MS" w:cs="Arial"/>
          <w:sz w:val="24"/>
          <w:szCs w:val="24"/>
        </w:rPr>
        <w:t xml:space="preserve">ormele tehnice </w:t>
      </w:r>
      <w:r w:rsidR="00AD524E" w:rsidRPr="003B2348">
        <w:rPr>
          <w:rFonts w:ascii="Trebuchet MS" w:hAnsi="Trebuchet MS" w:cs="Arial"/>
          <w:sz w:val="24"/>
          <w:szCs w:val="24"/>
        </w:rPr>
        <w:t>ș</w:t>
      </w:r>
      <w:r w:rsidRPr="003B2348">
        <w:rPr>
          <w:rFonts w:ascii="Trebuchet MS" w:hAnsi="Trebuchet MS" w:cs="Arial"/>
          <w:sz w:val="24"/>
          <w:szCs w:val="24"/>
        </w:rPr>
        <w:t xml:space="preserve">i metodologice pentru aplicarea Legii nr. 135/2007 privind arhivarea documentelor </w:t>
      </w:r>
      <w:r w:rsidR="006E3CF7" w:rsidRPr="003B2348">
        <w:rPr>
          <w:rFonts w:ascii="Trebuchet MS" w:hAnsi="Trebuchet MS" w:cs="Arial"/>
          <w:sz w:val="24"/>
          <w:szCs w:val="24"/>
        </w:rPr>
        <w:t>î</w:t>
      </w:r>
      <w:r w:rsidRPr="003B2348">
        <w:rPr>
          <w:rFonts w:ascii="Trebuchet MS" w:hAnsi="Trebuchet MS" w:cs="Arial"/>
          <w:sz w:val="24"/>
          <w:szCs w:val="24"/>
        </w:rPr>
        <w:t>n form</w:t>
      </w:r>
      <w:r w:rsidR="006E3CF7" w:rsidRPr="003B2348">
        <w:rPr>
          <w:rFonts w:ascii="Trebuchet MS" w:hAnsi="Trebuchet MS" w:cs="Arial"/>
          <w:sz w:val="24"/>
          <w:szCs w:val="24"/>
        </w:rPr>
        <w:t>ă</w:t>
      </w:r>
      <w:r w:rsidRPr="003B2348">
        <w:rPr>
          <w:rFonts w:ascii="Trebuchet MS" w:hAnsi="Trebuchet MS" w:cs="Arial"/>
          <w:sz w:val="24"/>
          <w:szCs w:val="24"/>
        </w:rPr>
        <w:t xml:space="preserve"> electronică </w:t>
      </w:r>
      <w:r w:rsidRPr="003B2348">
        <w:rPr>
          <w:rFonts w:ascii="Trebuchet MS" w:hAnsi="Trebuchet MS" w:cs="Arial"/>
          <w:bCs/>
          <w:iCs/>
          <w:color w:val="000000"/>
          <w:sz w:val="24"/>
          <w:szCs w:val="24"/>
        </w:rPr>
        <w:t>precum și din analiza făcută de prestator în cadrul fazei de constituire a dosarului de autorizare a arhivei electronice</w:t>
      </w:r>
      <w:r w:rsidR="004000DC" w:rsidRPr="003B2348">
        <w:rPr>
          <w:rFonts w:ascii="Trebuchet MS" w:hAnsi="Trebuchet MS" w:cs="Arial"/>
          <w:bCs/>
          <w:iCs/>
          <w:color w:val="000000"/>
          <w:sz w:val="24"/>
          <w:szCs w:val="24"/>
        </w:rPr>
        <w:t>,</w:t>
      </w:r>
      <w:r w:rsidRPr="003B2348">
        <w:rPr>
          <w:rFonts w:ascii="Trebuchet MS" w:hAnsi="Trebuchet MS" w:cs="Arial"/>
          <w:bCs/>
          <w:iCs/>
          <w:color w:val="000000"/>
          <w:sz w:val="24"/>
          <w:szCs w:val="24"/>
        </w:rPr>
        <w:t xml:space="preserve"> prezentată sub forma unui Plan de acțiuni</w:t>
      </w:r>
      <w:r w:rsidR="00F20108" w:rsidRPr="003B2348">
        <w:rPr>
          <w:rFonts w:ascii="Trebuchet MS" w:hAnsi="Trebuchet MS" w:cs="Arial"/>
          <w:bCs/>
          <w:iCs/>
          <w:color w:val="000000"/>
          <w:sz w:val="24"/>
          <w:szCs w:val="24"/>
        </w:rPr>
        <w:t>.</w:t>
      </w:r>
    </w:p>
    <w:p w14:paraId="0AD9326A" w14:textId="77777777" w:rsidR="004000DC" w:rsidRPr="003B2348" w:rsidRDefault="004000DC" w:rsidP="00321AEC">
      <w:pPr>
        <w:spacing w:after="0"/>
        <w:jc w:val="both"/>
        <w:rPr>
          <w:rFonts w:ascii="Trebuchet MS" w:hAnsi="Trebuchet MS" w:cs="Arial"/>
          <w:sz w:val="24"/>
          <w:szCs w:val="24"/>
        </w:rPr>
      </w:pPr>
    </w:p>
    <w:p w14:paraId="3ACCD48D" w14:textId="77777777" w:rsidR="007D70A3" w:rsidRPr="003B2348" w:rsidRDefault="007D70A3" w:rsidP="003B2348">
      <w:pPr>
        <w:spacing w:after="120" w:line="240" w:lineRule="auto"/>
        <w:jc w:val="both"/>
        <w:rPr>
          <w:rFonts w:ascii="Trebuchet MS" w:hAnsi="Trebuchet MS" w:cs="Arial"/>
          <w:sz w:val="24"/>
          <w:szCs w:val="24"/>
        </w:rPr>
      </w:pPr>
      <w:r w:rsidRPr="003B2348">
        <w:rPr>
          <w:rFonts w:ascii="Trebuchet MS" w:hAnsi="Trebuchet MS" w:cs="Arial"/>
          <w:b/>
          <w:sz w:val="24"/>
          <w:szCs w:val="24"/>
        </w:rPr>
        <w:t>1.3 Grupul ţintă</w:t>
      </w:r>
    </w:p>
    <w:p w14:paraId="5F18D456" w14:textId="5642775E" w:rsidR="009F6C09" w:rsidRPr="003B2348" w:rsidRDefault="007D70A3" w:rsidP="003B2348">
      <w:p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Grupul țintă este format din </w:t>
      </w:r>
      <w:r w:rsidR="0073241B" w:rsidRPr="003B2348">
        <w:rPr>
          <w:rFonts w:ascii="Trebuchet MS" w:hAnsi="Trebuchet MS" w:cs="Arial"/>
          <w:sz w:val="24"/>
          <w:szCs w:val="24"/>
        </w:rPr>
        <w:t xml:space="preserve">personalul </w:t>
      </w:r>
      <w:r w:rsidR="0073241B" w:rsidRPr="003B2348">
        <w:rPr>
          <w:rFonts w:ascii="Trebuchet MS" w:hAnsi="Trebuchet MS" w:cs="Arial"/>
          <w:bCs/>
          <w:sz w:val="24"/>
          <w:szCs w:val="24"/>
        </w:rPr>
        <w:t xml:space="preserve">Centrul Național pentru Informații Financiare care are ca atribuții gestionarea și administrarea în cele mai bune condiții, a </w:t>
      </w:r>
      <w:r w:rsidR="0073241B" w:rsidRPr="003B2348">
        <w:rPr>
          <w:rFonts w:ascii="Trebuchet MS" w:hAnsi="Trebuchet MS" w:cs="Arial"/>
          <w:sz w:val="24"/>
          <w:szCs w:val="24"/>
        </w:rPr>
        <w:t>platformei de arhivare electronică</w:t>
      </w:r>
      <w:r w:rsidR="003F5CE9" w:rsidRPr="003B2348">
        <w:rPr>
          <w:rFonts w:ascii="Trebuchet MS" w:hAnsi="Trebuchet MS" w:cs="Arial"/>
          <w:sz w:val="24"/>
          <w:szCs w:val="24"/>
        </w:rPr>
        <w:t>.</w:t>
      </w:r>
    </w:p>
    <w:p w14:paraId="109829D0" w14:textId="70E31850" w:rsidR="0073241B" w:rsidRPr="003B2348" w:rsidRDefault="0073241B" w:rsidP="003A4ED1">
      <w:pPr>
        <w:spacing w:after="0"/>
        <w:contextualSpacing/>
        <w:jc w:val="both"/>
        <w:rPr>
          <w:rFonts w:ascii="Trebuchet MS" w:hAnsi="Trebuchet MS" w:cs="Arial"/>
          <w:b/>
          <w:sz w:val="24"/>
          <w:szCs w:val="24"/>
        </w:rPr>
      </w:pPr>
    </w:p>
    <w:p w14:paraId="6BB495F4" w14:textId="0B9EF662" w:rsidR="007D70A3" w:rsidRPr="003B2348" w:rsidRDefault="007D70A3" w:rsidP="003A4ED1">
      <w:pPr>
        <w:spacing w:after="0"/>
        <w:contextualSpacing/>
        <w:jc w:val="both"/>
        <w:rPr>
          <w:rFonts w:ascii="Trebuchet MS" w:hAnsi="Trebuchet MS" w:cs="Arial"/>
          <w:b/>
          <w:sz w:val="24"/>
          <w:szCs w:val="24"/>
        </w:rPr>
      </w:pPr>
      <w:r w:rsidRPr="003B2348">
        <w:rPr>
          <w:rFonts w:ascii="Trebuchet MS" w:hAnsi="Trebuchet MS" w:cs="Arial"/>
          <w:b/>
          <w:sz w:val="24"/>
          <w:szCs w:val="24"/>
        </w:rPr>
        <w:t>2. SCO</w:t>
      </w:r>
      <w:bookmarkStart w:id="5" w:name="_Toc194903072"/>
      <w:bookmarkStart w:id="6" w:name="_Toc194809197"/>
      <w:bookmarkStart w:id="7" w:name="_Toc188437864"/>
      <w:bookmarkStart w:id="8" w:name="_Toc173243251"/>
      <w:bookmarkEnd w:id="5"/>
      <w:bookmarkEnd w:id="6"/>
      <w:bookmarkEnd w:id="7"/>
      <w:bookmarkEnd w:id="8"/>
      <w:r w:rsidRPr="003B2348">
        <w:rPr>
          <w:rFonts w:ascii="Trebuchet MS" w:hAnsi="Trebuchet MS" w:cs="Arial"/>
          <w:b/>
          <w:sz w:val="24"/>
          <w:szCs w:val="24"/>
        </w:rPr>
        <w:t xml:space="preserve">PUL </w:t>
      </w:r>
      <w:r w:rsidR="00511171" w:rsidRPr="003B2348">
        <w:rPr>
          <w:rFonts w:ascii="Trebuchet MS" w:hAnsi="Trebuchet MS" w:cs="Arial"/>
          <w:b/>
          <w:sz w:val="24"/>
          <w:szCs w:val="24"/>
        </w:rPr>
        <w:t xml:space="preserve">ACHIZIȚIEI </w:t>
      </w:r>
      <w:r w:rsidRPr="003B2348">
        <w:rPr>
          <w:rFonts w:ascii="Trebuchet MS" w:hAnsi="Trebuchet MS" w:cs="Arial"/>
          <w:b/>
          <w:sz w:val="24"/>
          <w:szCs w:val="24"/>
        </w:rPr>
        <w:t>ŞI REZULTATELE AŞTEPTATE</w:t>
      </w:r>
    </w:p>
    <w:p w14:paraId="09E98F3B" w14:textId="77777777" w:rsidR="007D70A3" w:rsidRPr="003B2348" w:rsidRDefault="007D70A3" w:rsidP="003A4ED1">
      <w:pPr>
        <w:spacing w:after="0"/>
        <w:jc w:val="both"/>
        <w:rPr>
          <w:rFonts w:ascii="Trebuchet MS" w:hAnsi="Trebuchet MS" w:cs="Arial"/>
          <w:b/>
          <w:bCs/>
          <w:sz w:val="24"/>
          <w:szCs w:val="24"/>
        </w:rPr>
      </w:pPr>
    </w:p>
    <w:p w14:paraId="602878F6" w14:textId="0A4D0C00" w:rsidR="007D70A3" w:rsidRPr="003B2348" w:rsidRDefault="007D70A3" w:rsidP="003B2348">
      <w:pPr>
        <w:spacing w:after="120"/>
        <w:jc w:val="both"/>
        <w:rPr>
          <w:rFonts w:ascii="Trebuchet MS" w:hAnsi="Trebuchet MS" w:cs="Arial"/>
          <w:b/>
          <w:sz w:val="24"/>
          <w:szCs w:val="24"/>
        </w:rPr>
      </w:pPr>
      <w:bookmarkStart w:id="9" w:name="_Toc194903073"/>
      <w:bookmarkStart w:id="10" w:name="_Toc194809198"/>
      <w:bookmarkStart w:id="11" w:name="_Toc188437865"/>
      <w:bookmarkStart w:id="12" w:name="_Toc173243252"/>
      <w:bookmarkStart w:id="13" w:name="_Toc117329892"/>
      <w:r w:rsidRPr="003B2348">
        <w:rPr>
          <w:rFonts w:ascii="Trebuchet MS" w:hAnsi="Trebuchet MS" w:cs="Arial"/>
          <w:b/>
          <w:sz w:val="24"/>
          <w:szCs w:val="24"/>
        </w:rPr>
        <w:t>2.1 Obiectiv general</w:t>
      </w:r>
      <w:bookmarkEnd w:id="9"/>
      <w:bookmarkEnd w:id="10"/>
      <w:bookmarkEnd w:id="11"/>
      <w:bookmarkEnd w:id="12"/>
      <w:bookmarkEnd w:id="13"/>
      <w:r w:rsidRPr="003B2348">
        <w:rPr>
          <w:rFonts w:ascii="Trebuchet MS" w:hAnsi="Trebuchet MS" w:cs="Arial"/>
          <w:b/>
          <w:sz w:val="24"/>
          <w:szCs w:val="24"/>
        </w:rPr>
        <w:t xml:space="preserve"> </w:t>
      </w:r>
    </w:p>
    <w:p w14:paraId="362F8698" w14:textId="57C1A052" w:rsidR="00F20108" w:rsidRPr="003B2348" w:rsidRDefault="007D70A3" w:rsidP="003B2348">
      <w:pPr>
        <w:spacing w:after="120"/>
        <w:jc w:val="both"/>
        <w:rPr>
          <w:rFonts w:ascii="Trebuchet MS" w:hAnsi="Trebuchet MS" w:cs="Arial"/>
          <w:sz w:val="24"/>
          <w:szCs w:val="24"/>
        </w:rPr>
      </w:pPr>
      <w:r w:rsidRPr="003B2348">
        <w:rPr>
          <w:rFonts w:ascii="Trebuchet MS" w:hAnsi="Trebuchet MS" w:cs="Arial"/>
          <w:sz w:val="24"/>
          <w:szCs w:val="24"/>
        </w:rPr>
        <w:t xml:space="preserve">Obiectivul general constă în </w:t>
      </w:r>
      <w:r w:rsidR="00F20108" w:rsidRPr="003B2348">
        <w:rPr>
          <w:rFonts w:ascii="Trebuchet MS" w:hAnsi="Trebuchet MS" w:cs="Arial"/>
          <w:sz w:val="24"/>
          <w:szCs w:val="24"/>
        </w:rPr>
        <w:t xml:space="preserve">îndeplinirea condițiilor </w:t>
      </w:r>
      <w:r w:rsidR="006E3CF7" w:rsidRPr="003B2348">
        <w:rPr>
          <w:rFonts w:ascii="Trebuchet MS" w:hAnsi="Trebuchet MS" w:cs="Arial"/>
          <w:sz w:val="24"/>
          <w:szCs w:val="24"/>
        </w:rPr>
        <w:t xml:space="preserve">pentru </w:t>
      </w:r>
      <w:r w:rsidR="00F20108" w:rsidRPr="003B2348">
        <w:rPr>
          <w:rFonts w:ascii="Trebuchet MS" w:hAnsi="Trebuchet MS" w:cs="Arial"/>
          <w:sz w:val="24"/>
          <w:szCs w:val="24"/>
        </w:rPr>
        <w:t>autorizarea platformei de arhivare electronică de către Autoritatea pentru Digitalizarea României</w:t>
      </w:r>
      <w:r w:rsidR="003A4ED1" w:rsidRPr="003B2348">
        <w:rPr>
          <w:rFonts w:ascii="Trebuchet MS" w:hAnsi="Trebuchet MS" w:cs="Arial"/>
          <w:sz w:val="24"/>
          <w:szCs w:val="24"/>
        </w:rPr>
        <w:t xml:space="preserve"> conform </w:t>
      </w:r>
      <w:r w:rsidR="00321AEC" w:rsidRPr="003B2348">
        <w:rPr>
          <w:rFonts w:ascii="Trebuchet MS" w:hAnsi="Trebuchet MS" w:cs="Arial"/>
          <w:bCs/>
          <w:iCs/>
          <w:sz w:val="24"/>
          <w:szCs w:val="24"/>
        </w:rPr>
        <w:t>Legii</w:t>
      </w:r>
      <w:r w:rsidR="003A4ED1" w:rsidRPr="003B2348">
        <w:rPr>
          <w:rFonts w:ascii="Trebuchet MS" w:hAnsi="Trebuchet MS" w:cs="Arial"/>
          <w:bCs/>
          <w:iCs/>
          <w:sz w:val="24"/>
          <w:szCs w:val="24"/>
        </w:rPr>
        <w:t xml:space="preserve"> </w:t>
      </w:r>
      <w:r w:rsidR="006E3CF7" w:rsidRPr="003B2348">
        <w:rPr>
          <w:rFonts w:ascii="Trebuchet MS" w:hAnsi="Trebuchet MS" w:cs="Arial"/>
          <w:bCs/>
          <w:iCs/>
          <w:sz w:val="24"/>
          <w:szCs w:val="24"/>
        </w:rPr>
        <w:t xml:space="preserve">nr. </w:t>
      </w:r>
      <w:r w:rsidR="003A4ED1" w:rsidRPr="003B2348">
        <w:rPr>
          <w:rFonts w:ascii="Trebuchet MS" w:hAnsi="Trebuchet MS" w:cs="Arial"/>
          <w:bCs/>
          <w:iCs/>
          <w:sz w:val="24"/>
          <w:szCs w:val="24"/>
        </w:rPr>
        <w:t>135 din 2007 privind arhivarea documentelor în format electronic, republicată</w:t>
      </w:r>
      <w:r w:rsidR="003A4ED1" w:rsidRPr="003B2348">
        <w:rPr>
          <w:rFonts w:ascii="Trebuchet MS" w:hAnsi="Trebuchet MS" w:cs="Arial"/>
          <w:bCs/>
          <w:iCs/>
          <w:color w:val="000000"/>
          <w:sz w:val="24"/>
          <w:szCs w:val="24"/>
        </w:rPr>
        <w:t xml:space="preserve"> </w:t>
      </w:r>
      <w:r w:rsidR="003A4ED1" w:rsidRPr="003B2348">
        <w:rPr>
          <w:rFonts w:ascii="Trebuchet MS" w:hAnsi="Trebuchet MS" w:cs="Arial"/>
          <w:bCs/>
          <w:iCs/>
          <w:sz w:val="24"/>
          <w:szCs w:val="24"/>
        </w:rPr>
        <w:t xml:space="preserve">și </w:t>
      </w:r>
      <w:r w:rsidR="003A4ED1" w:rsidRPr="003B2348">
        <w:rPr>
          <w:rFonts w:ascii="Trebuchet MS" w:hAnsi="Trebuchet MS" w:cs="Arial"/>
          <w:sz w:val="24"/>
          <w:szCs w:val="24"/>
        </w:rPr>
        <w:t>Ordinul</w:t>
      </w:r>
      <w:r w:rsidR="006E3CF7" w:rsidRPr="003B2348">
        <w:rPr>
          <w:rFonts w:ascii="Trebuchet MS" w:hAnsi="Trebuchet MS" w:cs="Arial"/>
          <w:sz w:val="24"/>
          <w:szCs w:val="24"/>
        </w:rPr>
        <w:t>ui</w:t>
      </w:r>
      <w:r w:rsidR="003A4ED1" w:rsidRPr="003B2348">
        <w:rPr>
          <w:rFonts w:ascii="Trebuchet MS" w:hAnsi="Trebuchet MS" w:cs="Arial"/>
          <w:sz w:val="24"/>
          <w:szCs w:val="24"/>
        </w:rPr>
        <w:t xml:space="preserve"> Ministerului comunicațiilor </w:t>
      </w:r>
      <w:r w:rsidR="006E3CF7" w:rsidRPr="003B2348">
        <w:rPr>
          <w:rFonts w:ascii="Trebuchet MS" w:hAnsi="Trebuchet MS" w:cs="Arial"/>
          <w:sz w:val="24"/>
          <w:szCs w:val="24"/>
        </w:rPr>
        <w:t>ș</w:t>
      </w:r>
      <w:r w:rsidR="003A4ED1" w:rsidRPr="003B2348">
        <w:rPr>
          <w:rFonts w:ascii="Trebuchet MS" w:hAnsi="Trebuchet MS" w:cs="Arial"/>
          <w:sz w:val="24"/>
          <w:szCs w:val="24"/>
        </w:rPr>
        <w:t xml:space="preserve">i societății informaționale nr. 493/2009 privind normele tehnice </w:t>
      </w:r>
      <w:r w:rsidR="006E3CF7" w:rsidRPr="003B2348">
        <w:rPr>
          <w:rFonts w:ascii="Trebuchet MS" w:hAnsi="Trebuchet MS" w:cs="Arial"/>
          <w:sz w:val="24"/>
          <w:szCs w:val="24"/>
        </w:rPr>
        <w:t>ș</w:t>
      </w:r>
      <w:r w:rsidR="003A4ED1" w:rsidRPr="003B2348">
        <w:rPr>
          <w:rFonts w:ascii="Trebuchet MS" w:hAnsi="Trebuchet MS" w:cs="Arial"/>
          <w:sz w:val="24"/>
          <w:szCs w:val="24"/>
        </w:rPr>
        <w:t xml:space="preserve">i metodologice pentru aplicarea Legii nr. 135/2007 privind arhivarea documentelor </w:t>
      </w:r>
      <w:r w:rsidR="006E3CF7" w:rsidRPr="003B2348">
        <w:rPr>
          <w:rFonts w:ascii="Trebuchet MS" w:hAnsi="Trebuchet MS" w:cs="Arial"/>
          <w:sz w:val="24"/>
          <w:szCs w:val="24"/>
        </w:rPr>
        <w:t>î</w:t>
      </w:r>
      <w:r w:rsidR="003A4ED1" w:rsidRPr="003B2348">
        <w:rPr>
          <w:rFonts w:ascii="Trebuchet MS" w:hAnsi="Trebuchet MS" w:cs="Arial"/>
          <w:sz w:val="24"/>
          <w:szCs w:val="24"/>
        </w:rPr>
        <w:t>n forma electronică</w:t>
      </w:r>
      <w:r w:rsidR="006E3CF7" w:rsidRPr="003B2348">
        <w:rPr>
          <w:rFonts w:ascii="Trebuchet MS" w:hAnsi="Trebuchet MS" w:cs="Arial"/>
          <w:sz w:val="24"/>
          <w:szCs w:val="24"/>
        </w:rPr>
        <w:t>.</w:t>
      </w:r>
    </w:p>
    <w:p w14:paraId="204B8419" w14:textId="77777777" w:rsidR="004000DC" w:rsidRPr="003B2348" w:rsidRDefault="004000DC" w:rsidP="003B2348">
      <w:pPr>
        <w:spacing w:after="120" w:line="240" w:lineRule="auto"/>
        <w:contextualSpacing/>
        <w:jc w:val="both"/>
        <w:rPr>
          <w:rFonts w:ascii="Trebuchet MS" w:hAnsi="Trebuchet MS" w:cs="Arial"/>
          <w:b/>
          <w:sz w:val="24"/>
          <w:szCs w:val="24"/>
        </w:rPr>
      </w:pPr>
      <w:bookmarkStart w:id="14" w:name="_Toc204659103"/>
    </w:p>
    <w:p w14:paraId="32B40BC5" w14:textId="4CC0ECDC" w:rsidR="007D70A3" w:rsidRPr="003B2348" w:rsidRDefault="007D70A3" w:rsidP="003B2348">
      <w:pPr>
        <w:spacing w:after="120" w:line="240" w:lineRule="auto"/>
        <w:contextualSpacing/>
        <w:jc w:val="both"/>
        <w:rPr>
          <w:rFonts w:ascii="Trebuchet MS" w:hAnsi="Trebuchet MS" w:cs="Arial"/>
          <w:sz w:val="24"/>
          <w:szCs w:val="24"/>
        </w:rPr>
      </w:pPr>
      <w:r w:rsidRPr="003B2348">
        <w:rPr>
          <w:rFonts w:ascii="Trebuchet MS" w:hAnsi="Trebuchet MS" w:cs="Arial"/>
          <w:b/>
          <w:sz w:val="24"/>
          <w:szCs w:val="24"/>
        </w:rPr>
        <w:t xml:space="preserve">2.2 Obiectul </w:t>
      </w:r>
      <w:bookmarkEnd w:id="14"/>
      <w:r w:rsidR="00511171" w:rsidRPr="003B2348">
        <w:rPr>
          <w:rFonts w:ascii="Trebuchet MS" w:hAnsi="Trebuchet MS" w:cs="Arial"/>
          <w:b/>
          <w:sz w:val="24"/>
          <w:szCs w:val="24"/>
        </w:rPr>
        <w:t>achiziției</w:t>
      </w:r>
      <w:r w:rsidR="00511171" w:rsidRPr="003B2348">
        <w:rPr>
          <w:rFonts w:ascii="Trebuchet MS" w:hAnsi="Trebuchet MS" w:cs="Arial"/>
          <w:sz w:val="24"/>
          <w:szCs w:val="24"/>
        </w:rPr>
        <w:t xml:space="preserve"> </w:t>
      </w:r>
    </w:p>
    <w:p w14:paraId="3CD36178" w14:textId="091B369A" w:rsidR="00F20108" w:rsidRPr="003B2348" w:rsidRDefault="007D70A3" w:rsidP="003B2348">
      <w:p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Obiectul </w:t>
      </w:r>
      <w:r w:rsidR="00511171" w:rsidRPr="003B2348">
        <w:rPr>
          <w:rFonts w:ascii="Trebuchet MS" w:hAnsi="Trebuchet MS" w:cs="Arial"/>
          <w:sz w:val="24"/>
          <w:szCs w:val="24"/>
        </w:rPr>
        <w:t>acestei achiziții</w:t>
      </w:r>
      <w:r w:rsidRPr="003B2348">
        <w:rPr>
          <w:rFonts w:ascii="Trebuchet MS" w:hAnsi="Trebuchet MS" w:cs="Arial"/>
          <w:sz w:val="24"/>
          <w:szCs w:val="24"/>
        </w:rPr>
        <w:t xml:space="preserve"> îl reprezintă prestarea de servicii de formare</w:t>
      </w:r>
      <w:r w:rsidR="00F20108" w:rsidRPr="003B2348">
        <w:rPr>
          <w:rFonts w:ascii="Trebuchet MS" w:hAnsi="Trebuchet MS" w:cs="Arial"/>
          <w:sz w:val="24"/>
          <w:szCs w:val="24"/>
        </w:rPr>
        <w:t xml:space="preserve">/perfecționare profesională </w:t>
      </w:r>
      <w:r w:rsidR="006E3CF7" w:rsidRPr="003B2348">
        <w:rPr>
          <w:rFonts w:ascii="Trebuchet MS" w:hAnsi="Trebuchet MS" w:cs="Arial"/>
          <w:sz w:val="24"/>
          <w:szCs w:val="24"/>
        </w:rPr>
        <w:t xml:space="preserve">- </w:t>
      </w:r>
      <w:r w:rsidR="00F20108" w:rsidRPr="003B2348">
        <w:rPr>
          <w:rFonts w:ascii="Trebuchet MS" w:hAnsi="Trebuchet MS" w:cs="Arial"/>
          <w:sz w:val="24"/>
          <w:szCs w:val="24"/>
        </w:rPr>
        <w:t>curs „Administrare baze de date Oracle”</w:t>
      </w:r>
      <w:r w:rsidR="006E3CF7" w:rsidRPr="003B2348">
        <w:rPr>
          <w:rFonts w:ascii="Trebuchet MS" w:hAnsi="Trebuchet MS" w:cs="Arial"/>
          <w:sz w:val="24"/>
          <w:szCs w:val="24"/>
        </w:rPr>
        <w:t>, pentru 5 persoane.</w:t>
      </w:r>
    </w:p>
    <w:p w14:paraId="50C819CE" w14:textId="2F089551" w:rsidR="007D70A3" w:rsidRPr="003B2348" w:rsidRDefault="007D70A3" w:rsidP="003B2348">
      <w:pPr>
        <w:keepNext/>
        <w:spacing w:after="120" w:line="240" w:lineRule="auto"/>
        <w:contextualSpacing/>
        <w:jc w:val="both"/>
        <w:rPr>
          <w:rFonts w:ascii="Trebuchet MS" w:hAnsi="Trebuchet MS" w:cs="Arial"/>
          <w:sz w:val="24"/>
          <w:szCs w:val="24"/>
          <w:lang w:eastAsia="ro-RO"/>
        </w:rPr>
      </w:pPr>
      <w:r w:rsidRPr="003B2348">
        <w:rPr>
          <w:rFonts w:ascii="Trebuchet MS" w:hAnsi="Trebuchet MS" w:cs="Arial"/>
          <w:b/>
          <w:sz w:val="24"/>
          <w:szCs w:val="24"/>
        </w:rPr>
        <w:lastRenderedPageBreak/>
        <w:t xml:space="preserve">2.3 Rezultatele </w:t>
      </w:r>
      <w:r w:rsidR="00511171" w:rsidRPr="003B2348">
        <w:rPr>
          <w:rFonts w:ascii="Trebuchet MS" w:hAnsi="Trebuchet MS" w:cs="Arial"/>
          <w:b/>
          <w:sz w:val="24"/>
          <w:szCs w:val="24"/>
        </w:rPr>
        <w:t>așteptate</w:t>
      </w:r>
      <w:r w:rsidRPr="003B2348">
        <w:rPr>
          <w:rFonts w:ascii="Trebuchet MS" w:hAnsi="Trebuchet MS" w:cs="Arial"/>
          <w:sz w:val="24"/>
          <w:szCs w:val="24"/>
          <w:lang w:eastAsia="ro-RO"/>
        </w:rPr>
        <w:t xml:space="preserve"> </w:t>
      </w:r>
    </w:p>
    <w:p w14:paraId="2792D399" w14:textId="775510A0" w:rsidR="007D70A3" w:rsidRPr="003B2348" w:rsidRDefault="007D70A3" w:rsidP="003B2348">
      <w:pPr>
        <w:keepNext/>
        <w:spacing w:after="120" w:line="240" w:lineRule="auto"/>
        <w:jc w:val="both"/>
        <w:rPr>
          <w:rFonts w:ascii="Trebuchet MS" w:hAnsi="Trebuchet MS" w:cs="Arial"/>
          <w:sz w:val="24"/>
          <w:szCs w:val="24"/>
          <w:lang w:eastAsia="ro-RO"/>
        </w:rPr>
      </w:pPr>
      <w:r w:rsidRPr="003B2348">
        <w:rPr>
          <w:rFonts w:ascii="Trebuchet MS" w:hAnsi="Trebuchet MS" w:cs="Arial"/>
          <w:sz w:val="24"/>
          <w:szCs w:val="24"/>
        </w:rPr>
        <w:t>Rezultatele așteptate constau în:</w:t>
      </w:r>
    </w:p>
    <w:p w14:paraId="793AEC92" w14:textId="549A0E69" w:rsidR="004869B0" w:rsidRPr="003B2348" w:rsidRDefault="004869B0" w:rsidP="003C1E49">
      <w:pPr>
        <w:numPr>
          <w:ilvl w:val="0"/>
          <w:numId w:val="28"/>
        </w:numPr>
        <w:spacing w:after="0" w:line="240" w:lineRule="auto"/>
        <w:ind w:hanging="357"/>
        <w:jc w:val="both"/>
        <w:rPr>
          <w:rFonts w:ascii="Trebuchet MS" w:hAnsi="Trebuchet MS" w:cs="Arial"/>
          <w:sz w:val="24"/>
          <w:szCs w:val="24"/>
        </w:rPr>
      </w:pPr>
      <w:r w:rsidRPr="003B2348">
        <w:rPr>
          <w:rFonts w:ascii="Trebuchet MS" w:hAnsi="Trebuchet MS" w:cs="Arial"/>
          <w:sz w:val="24"/>
          <w:szCs w:val="24"/>
        </w:rPr>
        <w:t xml:space="preserve">Derularea unei </w:t>
      </w:r>
      <w:r w:rsidR="00742977" w:rsidRPr="003B2348">
        <w:rPr>
          <w:rFonts w:ascii="Trebuchet MS" w:hAnsi="Trebuchet MS" w:cs="Arial"/>
          <w:sz w:val="24"/>
          <w:szCs w:val="24"/>
        </w:rPr>
        <w:t xml:space="preserve">sesiuni </w:t>
      </w:r>
      <w:r w:rsidRPr="003B2348">
        <w:rPr>
          <w:rFonts w:ascii="Trebuchet MS" w:hAnsi="Trebuchet MS" w:cs="Arial"/>
          <w:sz w:val="24"/>
          <w:szCs w:val="24"/>
        </w:rPr>
        <w:t>de formare specializată, realizat</w:t>
      </w:r>
      <w:r w:rsidR="003A4ED1" w:rsidRPr="003B2348">
        <w:rPr>
          <w:rFonts w:ascii="Trebuchet MS" w:hAnsi="Trebuchet MS" w:cs="Arial"/>
          <w:sz w:val="24"/>
          <w:szCs w:val="24"/>
        </w:rPr>
        <w:t xml:space="preserve">ă în București pentru 5 persoane din cadrul </w:t>
      </w:r>
      <w:r w:rsidR="003A4ED1" w:rsidRPr="003B2348">
        <w:rPr>
          <w:rFonts w:ascii="Trebuchet MS" w:hAnsi="Trebuchet MS" w:cs="Arial"/>
          <w:bCs/>
          <w:sz w:val="24"/>
          <w:szCs w:val="24"/>
        </w:rPr>
        <w:t>Centrul</w:t>
      </w:r>
      <w:r w:rsidR="004000DC" w:rsidRPr="003B2348">
        <w:rPr>
          <w:rFonts w:ascii="Trebuchet MS" w:hAnsi="Trebuchet MS" w:cs="Arial"/>
          <w:bCs/>
          <w:sz w:val="24"/>
          <w:szCs w:val="24"/>
        </w:rPr>
        <w:t>ui</w:t>
      </w:r>
      <w:r w:rsidR="003A4ED1" w:rsidRPr="003B2348">
        <w:rPr>
          <w:rFonts w:ascii="Trebuchet MS" w:hAnsi="Trebuchet MS" w:cs="Arial"/>
          <w:bCs/>
          <w:sz w:val="24"/>
          <w:szCs w:val="24"/>
        </w:rPr>
        <w:t xml:space="preserve"> Național pentru Informații Financiare</w:t>
      </w:r>
      <w:r w:rsidR="000C35B1" w:rsidRPr="003B2348">
        <w:rPr>
          <w:rFonts w:ascii="Trebuchet MS" w:hAnsi="Trebuchet MS" w:cs="Arial"/>
          <w:bCs/>
          <w:sz w:val="24"/>
          <w:szCs w:val="24"/>
        </w:rPr>
        <w:t xml:space="preserve"> finalizat cu diplomă sau certificat de absolvire</w:t>
      </w:r>
      <w:r w:rsidR="003C12B9">
        <w:rPr>
          <w:rFonts w:ascii="Trebuchet MS" w:hAnsi="Trebuchet MS" w:cs="Arial"/>
          <w:bCs/>
          <w:sz w:val="24"/>
          <w:szCs w:val="24"/>
        </w:rPr>
        <w:t>.</w:t>
      </w:r>
    </w:p>
    <w:p w14:paraId="1C74D521" w14:textId="2825AC56" w:rsidR="00742977" w:rsidRPr="003B2348" w:rsidRDefault="00742977" w:rsidP="003C1E49">
      <w:pPr>
        <w:pStyle w:val="ListParagraph"/>
        <w:numPr>
          <w:ilvl w:val="0"/>
          <w:numId w:val="35"/>
        </w:numPr>
        <w:spacing w:after="0" w:line="240" w:lineRule="auto"/>
        <w:ind w:hanging="357"/>
        <w:jc w:val="both"/>
        <w:rPr>
          <w:rFonts w:ascii="Trebuchet MS" w:hAnsi="Trebuchet MS" w:cs="Arial"/>
          <w:sz w:val="24"/>
          <w:szCs w:val="24"/>
        </w:rPr>
      </w:pPr>
      <w:r w:rsidRPr="003B2348">
        <w:rPr>
          <w:rFonts w:ascii="Trebuchet MS" w:hAnsi="Trebuchet MS" w:cs="Arial"/>
          <w:sz w:val="24"/>
          <w:szCs w:val="24"/>
        </w:rPr>
        <w:t>Prezentarea</w:t>
      </w:r>
      <w:r w:rsidR="005D13D1" w:rsidRPr="003B2348">
        <w:rPr>
          <w:rFonts w:ascii="Trebuchet MS" w:hAnsi="Trebuchet MS" w:cs="Arial"/>
          <w:sz w:val="24"/>
          <w:szCs w:val="24"/>
        </w:rPr>
        <w:t xml:space="preserve">, de către Prestator, </w:t>
      </w:r>
      <w:r w:rsidRPr="003B2348">
        <w:rPr>
          <w:rFonts w:ascii="Trebuchet MS" w:hAnsi="Trebuchet MS" w:cs="Arial"/>
          <w:sz w:val="24"/>
          <w:szCs w:val="24"/>
        </w:rPr>
        <w:t xml:space="preserve"> </w:t>
      </w:r>
      <w:r w:rsidR="005D13D1" w:rsidRPr="003B2348">
        <w:rPr>
          <w:rFonts w:ascii="Trebuchet MS" w:hAnsi="Trebuchet MS" w:cs="Arial"/>
          <w:sz w:val="24"/>
          <w:szCs w:val="24"/>
        </w:rPr>
        <w:t>î</w:t>
      </w:r>
      <w:r w:rsidRPr="003B2348">
        <w:rPr>
          <w:rFonts w:ascii="Trebuchet MS" w:hAnsi="Trebuchet MS" w:cs="Arial"/>
          <w:sz w:val="24"/>
          <w:szCs w:val="24"/>
        </w:rPr>
        <w:t xml:space="preserve">n termen de 5 zile de la finalizarea </w:t>
      </w:r>
      <w:r w:rsidR="001D266C" w:rsidRPr="003B2348">
        <w:rPr>
          <w:rFonts w:ascii="Trebuchet MS" w:hAnsi="Trebuchet MS" w:cs="Arial"/>
          <w:sz w:val="24"/>
          <w:szCs w:val="24"/>
        </w:rPr>
        <w:t xml:space="preserve"> prestării serviciilor</w:t>
      </w:r>
      <w:r w:rsidR="00411D3C" w:rsidRPr="003B2348">
        <w:rPr>
          <w:rFonts w:ascii="Trebuchet MS" w:hAnsi="Trebuchet MS" w:cs="Arial"/>
          <w:sz w:val="24"/>
          <w:szCs w:val="24"/>
        </w:rPr>
        <w:t xml:space="preserve"> a</w:t>
      </w:r>
      <w:r w:rsidR="000A6818" w:rsidRPr="003B2348">
        <w:rPr>
          <w:rFonts w:ascii="Trebuchet MS" w:hAnsi="Trebuchet MS" w:cs="Arial"/>
          <w:sz w:val="24"/>
          <w:szCs w:val="24"/>
        </w:rPr>
        <w:t xml:space="preserve"> </w:t>
      </w:r>
      <w:r w:rsidRPr="003B2348">
        <w:rPr>
          <w:rFonts w:ascii="Trebuchet MS" w:hAnsi="Trebuchet MS" w:cs="Arial"/>
          <w:sz w:val="24"/>
          <w:szCs w:val="24"/>
        </w:rPr>
        <w:t>un</w:t>
      </w:r>
      <w:r w:rsidR="00411D3C" w:rsidRPr="003B2348">
        <w:rPr>
          <w:rFonts w:ascii="Trebuchet MS" w:hAnsi="Trebuchet MS" w:cs="Arial"/>
          <w:sz w:val="24"/>
          <w:szCs w:val="24"/>
        </w:rPr>
        <w:t>ui</w:t>
      </w:r>
      <w:r w:rsidRPr="003B2348">
        <w:rPr>
          <w:rFonts w:ascii="Trebuchet MS" w:hAnsi="Trebuchet MS" w:cs="Arial"/>
          <w:sz w:val="24"/>
          <w:szCs w:val="24"/>
        </w:rPr>
        <w:t xml:space="preserve"> </w:t>
      </w:r>
      <w:r w:rsidR="000A6818" w:rsidRPr="003B2348">
        <w:rPr>
          <w:rFonts w:ascii="Trebuchet MS" w:hAnsi="Trebuchet MS" w:cs="Arial"/>
          <w:sz w:val="24"/>
          <w:szCs w:val="24"/>
        </w:rPr>
        <w:t>r</w:t>
      </w:r>
      <w:r w:rsidRPr="003B2348">
        <w:rPr>
          <w:rFonts w:ascii="Trebuchet MS" w:hAnsi="Trebuchet MS" w:cs="Arial"/>
          <w:sz w:val="24"/>
          <w:szCs w:val="24"/>
        </w:rPr>
        <w:t>aport</w:t>
      </w:r>
      <w:r w:rsidR="00870E53" w:rsidRPr="003B2348">
        <w:rPr>
          <w:rFonts w:ascii="Trebuchet MS" w:hAnsi="Trebuchet MS" w:cs="Arial"/>
          <w:sz w:val="24"/>
          <w:szCs w:val="24"/>
        </w:rPr>
        <w:t xml:space="preserve"> privind serviciile de formare/perfecționare profesională</w:t>
      </w:r>
      <w:r w:rsidRPr="003B2348">
        <w:rPr>
          <w:rFonts w:ascii="Trebuchet MS" w:hAnsi="Trebuchet MS" w:cs="Arial"/>
          <w:sz w:val="24"/>
          <w:szCs w:val="24"/>
        </w:rPr>
        <w:t xml:space="preserve"> în care </w:t>
      </w:r>
      <w:r w:rsidR="00411D3C" w:rsidRPr="003B2348">
        <w:rPr>
          <w:rFonts w:ascii="Trebuchet MS" w:hAnsi="Trebuchet MS" w:cs="Arial"/>
          <w:sz w:val="24"/>
          <w:szCs w:val="24"/>
        </w:rPr>
        <w:t xml:space="preserve">se </w:t>
      </w:r>
      <w:r w:rsidRPr="003B2348">
        <w:rPr>
          <w:rFonts w:ascii="Trebuchet MS" w:hAnsi="Trebuchet MS" w:cs="Arial"/>
          <w:sz w:val="24"/>
          <w:szCs w:val="24"/>
        </w:rPr>
        <w:t xml:space="preserve">va prezenta modul de desfășurare a </w:t>
      </w:r>
      <w:r w:rsidR="001D266C" w:rsidRPr="003B2348">
        <w:rPr>
          <w:rFonts w:ascii="Trebuchet MS" w:hAnsi="Trebuchet MS" w:cs="Arial"/>
          <w:sz w:val="24"/>
          <w:szCs w:val="24"/>
        </w:rPr>
        <w:t>cursului</w:t>
      </w:r>
      <w:r w:rsidRPr="003B2348">
        <w:rPr>
          <w:rFonts w:ascii="Trebuchet MS" w:hAnsi="Trebuchet MS" w:cs="Arial"/>
          <w:sz w:val="24"/>
          <w:szCs w:val="24"/>
        </w:rPr>
        <w:t xml:space="preserve"> şi care va avea următoarele anexe:</w:t>
      </w:r>
    </w:p>
    <w:p w14:paraId="1AD92B71" w14:textId="2633E096" w:rsidR="004A7487" w:rsidRPr="003B2348" w:rsidRDefault="00742977" w:rsidP="003C1E49">
      <w:pPr>
        <w:numPr>
          <w:ilvl w:val="0"/>
          <w:numId w:val="16"/>
        </w:numPr>
        <w:spacing w:after="0" w:line="240" w:lineRule="auto"/>
        <w:ind w:hanging="357"/>
        <w:jc w:val="both"/>
        <w:rPr>
          <w:rFonts w:ascii="Trebuchet MS" w:hAnsi="Trebuchet MS" w:cs="Arial"/>
          <w:sz w:val="24"/>
          <w:szCs w:val="24"/>
        </w:rPr>
      </w:pPr>
      <w:r w:rsidRPr="003B2348">
        <w:rPr>
          <w:rFonts w:ascii="Trebuchet MS" w:hAnsi="Trebuchet MS" w:cs="Arial"/>
          <w:sz w:val="24"/>
          <w:szCs w:val="24"/>
        </w:rPr>
        <w:t>listele de prezenţă (în original) completate cu datele de contact ale participanţilor şi semnate de fiecare cursant ();</w:t>
      </w:r>
    </w:p>
    <w:p w14:paraId="49211BF8" w14:textId="536412E8" w:rsidR="00742977" w:rsidRPr="003B2348" w:rsidRDefault="00742977" w:rsidP="003C1E49">
      <w:pPr>
        <w:numPr>
          <w:ilvl w:val="0"/>
          <w:numId w:val="16"/>
        </w:numPr>
        <w:spacing w:after="0" w:line="240" w:lineRule="auto"/>
        <w:ind w:hanging="357"/>
        <w:jc w:val="both"/>
        <w:rPr>
          <w:rFonts w:ascii="Trebuchet MS" w:hAnsi="Trebuchet MS" w:cs="Arial"/>
          <w:sz w:val="24"/>
          <w:szCs w:val="24"/>
        </w:rPr>
      </w:pPr>
      <w:r w:rsidRPr="003B2348">
        <w:rPr>
          <w:rFonts w:ascii="Trebuchet MS" w:hAnsi="Trebuchet MS" w:cs="Arial"/>
          <w:sz w:val="24"/>
          <w:szCs w:val="24"/>
        </w:rPr>
        <w:t xml:space="preserve"> listele vor cuprinde următoarele: numele şi prenumele participantului, unitatea organizatorică din care face parte, date de contact (telefon, e</w:t>
      </w:r>
      <w:r w:rsidR="00411D3C" w:rsidRPr="003B2348">
        <w:rPr>
          <w:rFonts w:ascii="Trebuchet MS" w:hAnsi="Trebuchet MS" w:cs="Arial"/>
          <w:sz w:val="24"/>
          <w:szCs w:val="24"/>
        </w:rPr>
        <w:t>-</w:t>
      </w:r>
      <w:r w:rsidRPr="003B2348">
        <w:rPr>
          <w:rFonts w:ascii="Trebuchet MS" w:hAnsi="Trebuchet MS" w:cs="Arial"/>
          <w:sz w:val="24"/>
          <w:szCs w:val="24"/>
        </w:rPr>
        <w:t>mail) şi o rubrică pentru semnătură pentru fiecare zi de instruire;</w:t>
      </w:r>
    </w:p>
    <w:p w14:paraId="694231ED" w14:textId="4EF5A57E" w:rsidR="00742977" w:rsidRPr="003B2348" w:rsidRDefault="00742977" w:rsidP="003C1E49">
      <w:pPr>
        <w:numPr>
          <w:ilvl w:val="0"/>
          <w:numId w:val="16"/>
        </w:numPr>
        <w:spacing w:after="0" w:line="240" w:lineRule="auto"/>
        <w:ind w:hanging="357"/>
        <w:jc w:val="both"/>
        <w:rPr>
          <w:rFonts w:ascii="Trebuchet MS" w:hAnsi="Trebuchet MS" w:cs="Arial"/>
          <w:sz w:val="24"/>
          <w:szCs w:val="24"/>
        </w:rPr>
      </w:pPr>
      <w:r w:rsidRPr="003B2348">
        <w:rPr>
          <w:rFonts w:ascii="Trebuchet MS" w:hAnsi="Trebuchet MS" w:cs="Arial"/>
          <w:sz w:val="24"/>
          <w:szCs w:val="24"/>
        </w:rPr>
        <w:t>fotografiile realizate</w:t>
      </w:r>
      <w:r w:rsidR="00411D3C" w:rsidRPr="003B2348">
        <w:rPr>
          <w:rFonts w:ascii="Trebuchet MS" w:hAnsi="Trebuchet MS" w:cs="Arial"/>
          <w:sz w:val="24"/>
          <w:szCs w:val="24"/>
        </w:rPr>
        <w:t xml:space="preserve">: </w:t>
      </w:r>
      <w:r w:rsidRPr="003B2348">
        <w:rPr>
          <w:rFonts w:ascii="Trebuchet MS" w:hAnsi="Trebuchet MS" w:cs="Arial"/>
          <w:sz w:val="24"/>
          <w:szCs w:val="24"/>
        </w:rPr>
        <w:t>înmânate pe suport electronic DVD/</w:t>
      </w:r>
      <w:proofErr w:type="spellStart"/>
      <w:r w:rsidRPr="003B2348">
        <w:rPr>
          <w:rFonts w:ascii="Trebuchet MS" w:hAnsi="Trebuchet MS" w:cs="Arial"/>
          <w:sz w:val="24"/>
          <w:szCs w:val="24"/>
        </w:rPr>
        <w:t>memorystick</w:t>
      </w:r>
      <w:proofErr w:type="spellEnd"/>
      <w:r w:rsidRPr="003B2348">
        <w:rPr>
          <w:rFonts w:ascii="Trebuchet MS" w:hAnsi="Trebuchet MS" w:cs="Arial"/>
          <w:sz w:val="24"/>
          <w:szCs w:val="24"/>
        </w:rPr>
        <w:t>.</w:t>
      </w:r>
    </w:p>
    <w:p w14:paraId="077B3389" w14:textId="11471B5D" w:rsidR="00742977" w:rsidRPr="003B2348" w:rsidRDefault="00742977" w:rsidP="007D70A3">
      <w:pPr>
        <w:jc w:val="both"/>
        <w:rPr>
          <w:rFonts w:ascii="Trebuchet MS" w:hAnsi="Trebuchet MS" w:cs="Arial"/>
          <w:sz w:val="24"/>
          <w:szCs w:val="24"/>
        </w:rPr>
      </w:pPr>
    </w:p>
    <w:p w14:paraId="6FF17FE5" w14:textId="77777777" w:rsidR="00B877B1" w:rsidRPr="003B2348" w:rsidRDefault="00B877B1" w:rsidP="007D70A3">
      <w:pPr>
        <w:jc w:val="both"/>
        <w:rPr>
          <w:rFonts w:ascii="Trebuchet MS" w:hAnsi="Trebuchet MS" w:cs="Arial"/>
          <w:sz w:val="24"/>
          <w:szCs w:val="24"/>
        </w:rPr>
      </w:pPr>
    </w:p>
    <w:p w14:paraId="5F740FEC" w14:textId="77777777" w:rsidR="007D70A3" w:rsidRPr="003B2348" w:rsidRDefault="007D70A3" w:rsidP="005D13D1">
      <w:pPr>
        <w:spacing w:after="0"/>
        <w:jc w:val="both"/>
        <w:rPr>
          <w:rFonts w:ascii="Trebuchet MS" w:hAnsi="Trebuchet MS" w:cs="Arial"/>
          <w:b/>
          <w:sz w:val="24"/>
          <w:szCs w:val="24"/>
        </w:rPr>
      </w:pPr>
      <w:r w:rsidRPr="003B2348">
        <w:rPr>
          <w:rFonts w:ascii="Trebuchet MS" w:hAnsi="Trebuchet MS" w:cs="Arial"/>
          <w:b/>
          <w:sz w:val="24"/>
          <w:szCs w:val="24"/>
        </w:rPr>
        <w:t>3. IPOTEZE ŞI RISCURI</w:t>
      </w:r>
    </w:p>
    <w:p w14:paraId="78CB5E69" w14:textId="77777777" w:rsidR="005F57FF" w:rsidRPr="003B2348" w:rsidRDefault="005F57FF" w:rsidP="005D13D1">
      <w:pPr>
        <w:spacing w:after="0"/>
        <w:jc w:val="both"/>
        <w:rPr>
          <w:rFonts w:ascii="Trebuchet MS" w:hAnsi="Trebuchet MS" w:cs="Arial"/>
          <w:sz w:val="24"/>
          <w:szCs w:val="24"/>
        </w:rPr>
      </w:pPr>
    </w:p>
    <w:p w14:paraId="7856A04D" w14:textId="7F641EDE" w:rsidR="007D70A3" w:rsidRPr="003B2348" w:rsidRDefault="007D70A3" w:rsidP="003B2348">
      <w:pPr>
        <w:pStyle w:val="Heading2"/>
        <w:numPr>
          <w:ilvl w:val="0"/>
          <w:numId w:val="0"/>
        </w:numPr>
        <w:spacing w:before="0"/>
        <w:ind w:left="284"/>
        <w:rPr>
          <w:rFonts w:cs="Arial"/>
          <w:color w:val="auto"/>
          <w:szCs w:val="24"/>
        </w:rPr>
      </w:pPr>
      <w:r w:rsidRPr="003B2348">
        <w:rPr>
          <w:rFonts w:cs="Arial"/>
          <w:color w:val="auto"/>
          <w:szCs w:val="24"/>
        </w:rPr>
        <w:t xml:space="preserve">3.1. Ipoteze care fundamentează </w:t>
      </w:r>
      <w:r w:rsidR="00861D3A" w:rsidRPr="003B2348">
        <w:rPr>
          <w:rFonts w:cs="Arial"/>
          <w:color w:val="auto"/>
          <w:szCs w:val="24"/>
        </w:rPr>
        <w:t>achiziția</w:t>
      </w:r>
    </w:p>
    <w:p w14:paraId="2E50A0AA" w14:textId="6BB4E39C" w:rsidR="007D70A3" w:rsidRPr="003B2348" w:rsidRDefault="007D70A3" w:rsidP="003B2348">
      <w:p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Ipotezele </w:t>
      </w:r>
      <w:r w:rsidR="00411D3C" w:rsidRPr="003B2348">
        <w:rPr>
          <w:rFonts w:ascii="Trebuchet MS" w:hAnsi="Trebuchet MS" w:cs="Arial"/>
          <w:sz w:val="24"/>
          <w:szCs w:val="24"/>
        </w:rPr>
        <w:t xml:space="preserve">care stau </w:t>
      </w:r>
      <w:r w:rsidRPr="003B2348">
        <w:rPr>
          <w:rFonts w:ascii="Trebuchet MS" w:hAnsi="Trebuchet MS" w:cs="Arial"/>
          <w:sz w:val="24"/>
          <w:szCs w:val="24"/>
        </w:rPr>
        <w:t xml:space="preserve">la baza </w:t>
      </w:r>
      <w:r w:rsidR="00861D3A" w:rsidRPr="003B2348">
        <w:rPr>
          <w:rFonts w:ascii="Trebuchet MS" w:hAnsi="Trebuchet MS" w:cs="Arial"/>
          <w:sz w:val="24"/>
          <w:szCs w:val="24"/>
        </w:rPr>
        <w:t>acestei achiziții</w:t>
      </w:r>
      <w:r w:rsidRPr="003B2348">
        <w:rPr>
          <w:rFonts w:ascii="Trebuchet MS" w:hAnsi="Trebuchet MS" w:cs="Arial"/>
          <w:sz w:val="24"/>
          <w:szCs w:val="24"/>
        </w:rPr>
        <w:t xml:space="preserve"> sunt:</w:t>
      </w:r>
    </w:p>
    <w:p w14:paraId="26CCFF07" w14:textId="40DAA053" w:rsidR="007D70A3" w:rsidRPr="003B2348" w:rsidRDefault="007D70A3" w:rsidP="005D13D1">
      <w:pPr>
        <w:numPr>
          <w:ilvl w:val="0"/>
          <w:numId w:val="29"/>
        </w:numPr>
        <w:suppressAutoHyphens w:val="0"/>
        <w:spacing w:after="0" w:line="240" w:lineRule="auto"/>
        <w:ind w:left="284" w:hanging="284"/>
        <w:jc w:val="both"/>
        <w:rPr>
          <w:rFonts w:ascii="Trebuchet MS" w:hAnsi="Trebuchet MS" w:cs="Arial"/>
          <w:sz w:val="24"/>
          <w:szCs w:val="24"/>
        </w:rPr>
      </w:pPr>
      <w:r w:rsidRPr="003B2348">
        <w:rPr>
          <w:rFonts w:ascii="Trebuchet MS" w:hAnsi="Trebuchet MS" w:cs="Arial"/>
          <w:sz w:val="24"/>
          <w:szCs w:val="24"/>
        </w:rPr>
        <w:t>Prestatorul are experiență în derularea de contracte similare iar echipa de experți are pregătirea și experiența necesară îndeplinirii în cele mai bune condiții a sarcinilor sp</w:t>
      </w:r>
      <w:r w:rsidRPr="003B2348">
        <w:rPr>
          <w:rFonts w:ascii="Trebuchet MS" w:hAnsi="Trebuchet MS" w:cs="Arial"/>
          <w:sz w:val="24"/>
          <w:szCs w:val="24"/>
        </w:rPr>
        <w:t>e</w:t>
      </w:r>
      <w:r w:rsidRPr="003B2348">
        <w:rPr>
          <w:rFonts w:ascii="Trebuchet MS" w:hAnsi="Trebuchet MS" w:cs="Arial"/>
          <w:sz w:val="24"/>
          <w:szCs w:val="24"/>
        </w:rPr>
        <w:t>cifice;</w:t>
      </w:r>
    </w:p>
    <w:p w14:paraId="21607933" w14:textId="04837771" w:rsidR="007D70A3" w:rsidRPr="003B2348" w:rsidRDefault="007D70A3" w:rsidP="005D13D1">
      <w:pPr>
        <w:numPr>
          <w:ilvl w:val="0"/>
          <w:numId w:val="29"/>
        </w:numPr>
        <w:suppressAutoHyphens w:val="0"/>
        <w:spacing w:after="0" w:line="240" w:lineRule="auto"/>
        <w:ind w:left="284" w:hanging="284"/>
        <w:jc w:val="both"/>
        <w:rPr>
          <w:rFonts w:ascii="Trebuchet MS" w:hAnsi="Trebuchet MS" w:cs="Arial"/>
          <w:sz w:val="24"/>
          <w:szCs w:val="24"/>
        </w:rPr>
      </w:pPr>
      <w:r w:rsidRPr="003B2348">
        <w:rPr>
          <w:rFonts w:ascii="Trebuchet MS" w:hAnsi="Trebuchet MS" w:cs="Arial"/>
          <w:sz w:val="24"/>
          <w:szCs w:val="24"/>
        </w:rPr>
        <w:t>Prestatorul realizează planificarea activităților ținând cont de mediul instituțional sp</w:t>
      </w:r>
      <w:r w:rsidRPr="003B2348">
        <w:rPr>
          <w:rFonts w:ascii="Trebuchet MS" w:hAnsi="Trebuchet MS" w:cs="Arial"/>
          <w:sz w:val="24"/>
          <w:szCs w:val="24"/>
        </w:rPr>
        <w:t>e</w:t>
      </w:r>
      <w:r w:rsidRPr="003B2348">
        <w:rPr>
          <w:rFonts w:ascii="Trebuchet MS" w:hAnsi="Trebuchet MS" w:cs="Arial"/>
          <w:sz w:val="24"/>
          <w:szCs w:val="24"/>
        </w:rPr>
        <w:t>cific Autorității contractante;</w:t>
      </w:r>
    </w:p>
    <w:p w14:paraId="0D166236" w14:textId="179BB7EF" w:rsidR="007D70A3" w:rsidRPr="003B2348" w:rsidRDefault="007D70A3" w:rsidP="005D13D1">
      <w:pPr>
        <w:numPr>
          <w:ilvl w:val="0"/>
          <w:numId w:val="29"/>
        </w:numPr>
        <w:suppressAutoHyphens w:val="0"/>
        <w:spacing w:after="0" w:line="240" w:lineRule="auto"/>
        <w:ind w:left="284" w:hanging="284"/>
        <w:jc w:val="both"/>
        <w:rPr>
          <w:rFonts w:ascii="Trebuchet MS" w:hAnsi="Trebuchet MS" w:cs="Arial"/>
          <w:sz w:val="24"/>
          <w:szCs w:val="24"/>
        </w:rPr>
      </w:pPr>
      <w:r w:rsidRPr="003B2348">
        <w:rPr>
          <w:rFonts w:ascii="Trebuchet MS" w:hAnsi="Trebuchet MS" w:cs="Arial"/>
          <w:bCs/>
          <w:iCs/>
          <w:noProof/>
          <w:sz w:val="24"/>
          <w:szCs w:val="24"/>
        </w:rPr>
        <w:t>Abordările propuse de Prestator se bazează pe o serie de metodologii, metode și/sau instrumente testate și care demonstrează o foarte bună înțelegere a contextului, respectiv a particularității sarcinilor stabilite prin Caietul de sarcini</w:t>
      </w:r>
      <w:r w:rsidR="00861D3A" w:rsidRPr="003B2348">
        <w:rPr>
          <w:rFonts w:ascii="Trebuchet MS" w:hAnsi="Trebuchet MS" w:cs="Arial"/>
          <w:bCs/>
          <w:iCs/>
          <w:noProof/>
          <w:sz w:val="24"/>
          <w:szCs w:val="24"/>
        </w:rPr>
        <w:t>.</w:t>
      </w:r>
    </w:p>
    <w:p w14:paraId="4BEC151B" w14:textId="77777777" w:rsidR="00411D3C" w:rsidRPr="003B2348" w:rsidRDefault="00411D3C" w:rsidP="00411D3C">
      <w:pPr>
        <w:suppressAutoHyphens w:val="0"/>
        <w:spacing w:after="0" w:line="240" w:lineRule="auto"/>
        <w:ind w:left="284"/>
        <w:jc w:val="both"/>
        <w:rPr>
          <w:rFonts w:ascii="Trebuchet MS" w:hAnsi="Trebuchet MS" w:cs="Arial"/>
          <w:sz w:val="24"/>
          <w:szCs w:val="24"/>
        </w:rPr>
      </w:pPr>
    </w:p>
    <w:p w14:paraId="73C6CEB7" w14:textId="77777777" w:rsidR="007D70A3" w:rsidRPr="003B2348" w:rsidRDefault="007D70A3" w:rsidP="003B2348">
      <w:pPr>
        <w:numPr>
          <w:ilvl w:val="1"/>
          <w:numId w:val="30"/>
        </w:numPr>
        <w:suppressAutoHyphens w:val="0"/>
        <w:spacing w:after="120" w:line="240" w:lineRule="auto"/>
        <w:jc w:val="both"/>
        <w:rPr>
          <w:rFonts w:ascii="Trebuchet MS" w:hAnsi="Trebuchet MS" w:cs="Arial"/>
          <w:b/>
          <w:sz w:val="24"/>
          <w:szCs w:val="24"/>
        </w:rPr>
      </w:pPr>
      <w:r w:rsidRPr="003B2348">
        <w:rPr>
          <w:rFonts w:ascii="Trebuchet MS" w:hAnsi="Trebuchet MS" w:cs="Arial"/>
          <w:b/>
          <w:sz w:val="24"/>
          <w:szCs w:val="24"/>
        </w:rPr>
        <w:t>Riscuri</w:t>
      </w:r>
    </w:p>
    <w:p w14:paraId="54F2A904" w14:textId="1E4569EB" w:rsidR="007D70A3" w:rsidRPr="003B2348" w:rsidRDefault="00B877B1" w:rsidP="003B2348">
      <w:pPr>
        <w:numPr>
          <w:ilvl w:val="0"/>
          <w:numId w:val="32"/>
        </w:numPr>
        <w:suppressAutoHyphens w:val="0"/>
        <w:spacing w:after="120" w:line="240" w:lineRule="auto"/>
        <w:ind w:left="284" w:hanging="284"/>
        <w:jc w:val="both"/>
        <w:rPr>
          <w:rFonts w:ascii="Trebuchet MS" w:hAnsi="Trebuchet MS" w:cs="Arial"/>
          <w:sz w:val="24"/>
          <w:szCs w:val="24"/>
        </w:rPr>
      </w:pPr>
      <w:r w:rsidRPr="003B2348">
        <w:rPr>
          <w:rFonts w:ascii="Trebuchet MS" w:hAnsi="Trebuchet MS" w:cs="Arial"/>
          <w:sz w:val="24"/>
          <w:szCs w:val="24"/>
        </w:rPr>
        <w:t>N</w:t>
      </w:r>
      <w:r w:rsidR="007D70A3" w:rsidRPr="003B2348">
        <w:rPr>
          <w:rFonts w:ascii="Trebuchet MS" w:hAnsi="Trebuchet MS" w:cs="Arial"/>
          <w:sz w:val="24"/>
          <w:szCs w:val="24"/>
        </w:rPr>
        <w:t>eîndeplinirea/îndeplinirea defectuoasă a obligațiilor contractuale cauzate de capac</w:t>
      </w:r>
      <w:r w:rsidR="007D70A3" w:rsidRPr="003B2348">
        <w:rPr>
          <w:rFonts w:ascii="Trebuchet MS" w:hAnsi="Trebuchet MS" w:cs="Arial"/>
          <w:sz w:val="24"/>
          <w:szCs w:val="24"/>
        </w:rPr>
        <w:t>i</w:t>
      </w:r>
      <w:r w:rsidR="007D70A3" w:rsidRPr="003B2348">
        <w:rPr>
          <w:rFonts w:ascii="Trebuchet MS" w:hAnsi="Trebuchet MS" w:cs="Arial"/>
          <w:sz w:val="24"/>
          <w:szCs w:val="24"/>
        </w:rPr>
        <w:t>tatea tehnică/financiară/profesională redusă;</w:t>
      </w:r>
    </w:p>
    <w:p w14:paraId="7C4AD152" w14:textId="67FD2713" w:rsidR="007D70A3" w:rsidRPr="003C12B9" w:rsidRDefault="00B877B1" w:rsidP="005D13D1">
      <w:pPr>
        <w:numPr>
          <w:ilvl w:val="0"/>
          <w:numId w:val="32"/>
        </w:numPr>
        <w:suppressAutoHyphens w:val="0"/>
        <w:spacing w:after="0" w:line="240" w:lineRule="auto"/>
        <w:ind w:left="284" w:hanging="284"/>
        <w:jc w:val="both"/>
        <w:rPr>
          <w:rFonts w:ascii="Trebuchet MS" w:hAnsi="Trebuchet MS" w:cs="Arial"/>
          <w:sz w:val="24"/>
          <w:szCs w:val="24"/>
        </w:rPr>
      </w:pPr>
      <w:r w:rsidRPr="003C12B9">
        <w:rPr>
          <w:rFonts w:ascii="Trebuchet MS" w:hAnsi="Trebuchet MS" w:cs="Arial"/>
          <w:sz w:val="24"/>
          <w:szCs w:val="24"/>
        </w:rPr>
        <w:t>N</w:t>
      </w:r>
      <w:r w:rsidR="007D70A3" w:rsidRPr="003C12B9">
        <w:rPr>
          <w:rFonts w:ascii="Trebuchet MS" w:hAnsi="Trebuchet MS" w:cs="Arial"/>
          <w:sz w:val="24"/>
          <w:szCs w:val="24"/>
        </w:rPr>
        <w:t xml:space="preserve">erespectarea termenului de </w:t>
      </w:r>
      <w:r w:rsidR="00861D3A" w:rsidRPr="003C12B9">
        <w:rPr>
          <w:rFonts w:ascii="Trebuchet MS" w:hAnsi="Trebuchet MS" w:cs="Arial"/>
          <w:sz w:val="24"/>
          <w:szCs w:val="24"/>
        </w:rPr>
        <w:t>finalizare a prestării serviciilor</w:t>
      </w:r>
      <w:r w:rsidR="007D70A3" w:rsidRPr="003C12B9">
        <w:rPr>
          <w:rFonts w:ascii="Trebuchet MS" w:hAnsi="Trebuchet MS" w:cs="Arial"/>
          <w:sz w:val="24"/>
          <w:szCs w:val="24"/>
        </w:rPr>
        <w:t xml:space="preserve"> ca urmare a neîncadrării în termenele de realizare şi în prevederile financiare ale activităților propuse;</w:t>
      </w:r>
    </w:p>
    <w:p w14:paraId="5D4D32F2" w14:textId="75D0E169" w:rsidR="007D70A3" w:rsidRPr="003B2348" w:rsidRDefault="00B877B1" w:rsidP="005D13D1">
      <w:pPr>
        <w:numPr>
          <w:ilvl w:val="0"/>
          <w:numId w:val="32"/>
        </w:numPr>
        <w:suppressAutoHyphens w:val="0"/>
        <w:spacing w:after="0" w:line="240" w:lineRule="auto"/>
        <w:ind w:left="284" w:hanging="284"/>
        <w:jc w:val="both"/>
        <w:rPr>
          <w:rFonts w:ascii="Trebuchet MS" w:hAnsi="Trebuchet MS" w:cs="Arial"/>
          <w:sz w:val="24"/>
          <w:szCs w:val="24"/>
        </w:rPr>
      </w:pPr>
      <w:r w:rsidRPr="003C12B9">
        <w:rPr>
          <w:rFonts w:ascii="Trebuchet MS" w:hAnsi="Trebuchet MS" w:cs="Arial"/>
          <w:sz w:val="24"/>
          <w:szCs w:val="24"/>
        </w:rPr>
        <w:t>B</w:t>
      </w:r>
      <w:r w:rsidR="007D70A3" w:rsidRPr="003C12B9">
        <w:rPr>
          <w:rFonts w:ascii="Trebuchet MS" w:hAnsi="Trebuchet MS" w:cs="Arial"/>
          <w:sz w:val="24"/>
          <w:szCs w:val="24"/>
        </w:rPr>
        <w:t>locaje generate de lipsa de disponibilitate a resurselor necesare a fi alocate</w:t>
      </w:r>
      <w:r w:rsidR="007D70A3" w:rsidRPr="003B2348">
        <w:rPr>
          <w:rFonts w:ascii="Trebuchet MS" w:hAnsi="Trebuchet MS" w:cs="Arial"/>
          <w:sz w:val="24"/>
          <w:szCs w:val="24"/>
        </w:rPr>
        <w:t xml:space="preserve"> pentru îndeplinirea obligațiilor asumate;</w:t>
      </w:r>
    </w:p>
    <w:p w14:paraId="75A84700" w14:textId="69646D5B" w:rsidR="007D70A3" w:rsidRPr="003B2348" w:rsidRDefault="00B877B1" w:rsidP="00EC4AED">
      <w:pPr>
        <w:numPr>
          <w:ilvl w:val="0"/>
          <w:numId w:val="32"/>
        </w:numPr>
        <w:suppressAutoHyphens w:val="0"/>
        <w:spacing w:after="0" w:line="240" w:lineRule="auto"/>
        <w:ind w:left="284" w:hanging="284"/>
        <w:jc w:val="both"/>
        <w:rPr>
          <w:rFonts w:ascii="Trebuchet MS" w:hAnsi="Trebuchet MS" w:cs="Arial"/>
          <w:sz w:val="24"/>
          <w:szCs w:val="24"/>
        </w:rPr>
      </w:pPr>
      <w:r w:rsidRPr="003B2348">
        <w:rPr>
          <w:rFonts w:ascii="Trebuchet MS" w:hAnsi="Trebuchet MS" w:cs="Arial"/>
          <w:sz w:val="24"/>
          <w:szCs w:val="24"/>
        </w:rPr>
        <w:t>Î</w:t>
      </w:r>
      <w:r w:rsidR="007D70A3" w:rsidRPr="003B2348">
        <w:rPr>
          <w:rFonts w:ascii="Trebuchet MS" w:hAnsi="Trebuchet MS" w:cs="Arial"/>
          <w:sz w:val="24"/>
          <w:szCs w:val="24"/>
        </w:rPr>
        <w:t>ntârzieri cauzate de situații de forță majoră</w:t>
      </w:r>
      <w:r w:rsidR="00861D3A" w:rsidRPr="003B2348">
        <w:rPr>
          <w:rFonts w:ascii="Trebuchet MS" w:hAnsi="Trebuchet MS" w:cs="Arial"/>
          <w:sz w:val="24"/>
          <w:szCs w:val="24"/>
        </w:rPr>
        <w:t>;</w:t>
      </w:r>
    </w:p>
    <w:p w14:paraId="53B8CA14" w14:textId="4CC431C5" w:rsidR="007D70A3" w:rsidRPr="003B2348" w:rsidRDefault="00B877B1" w:rsidP="00EC4AED">
      <w:pPr>
        <w:numPr>
          <w:ilvl w:val="0"/>
          <w:numId w:val="32"/>
        </w:numPr>
        <w:suppressAutoHyphens w:val="0"/>
        <w:spacing w:after="0" w:line="240" w:lineRule="auto"/>
        <w:ind w:left="284" w:hanging="284"/>
        <w:jc w:val="both"/>
        <w:rPr>
          <w:rFonts w:ascii="Trebuchet MS" w:hAnsi="Trebuchet MS" w:cs="Arial"/>
          <w:sz w:val="24"/>
          <w:szCs w:val="24"/>
        </w:rPr>
      </w:pPr>
      <w:r w:rsidRPr="003B2348">
        <w:rPr>
          <w:rFonts w:ascii="Trebuchet MS" w:hAnsi="Trebuchet MS" w:cs="Arial"/>
          <w:sz w:val="24"/>
          <w:szCs w:val="24"/>
        </w:rPr>
        <w:t>C</w:t>
      </w:r>
      <w:r w:rsidR="007D70A3" w:rsidRPr="003B2348">
        <w:rPr>
          <w:rFonts w:ascii="Trebuchet MS" w:hAnsi="Trebuchet MS" w:cs="Arial"/>
          <w:sz w:val="24"/>
          <w:szCs w:val="24"/>
        </w:rPr>
        <w:t>omunicare neadecvată sau ineficientă între Prestator și Beneficiarul final.</w:t>
      </w:r>
    </w:p>
    <w:p w14:paraId="732D3D80" w14:textId="6BEE8EEE" w:rsidR="007D70A3" w:rsidRPr="003B2348" w:rsidRDefault="007D70A3" w:rsidP="00EC4AED">
      <w:pPr>
        <w:suppressAutoHyphens w:val="0"/>
        <w:spacing w:after="0" w:line="240" w:lineRule="auto"/>
        <w:ind w:left="284"/>
        <w:jc w:val="both"/>
        <w:rPr>
          <w:rFonts w:ascii="Trebuchet MS" w:hAnsi="Trebuchet MS" w:cs="Arial"/>
          <w:sz w:val="24"/>
          <w:szCs w:val="24"/>
        </w:rPr>
      </w:pPr>
    </w:p>
    <w:p w14:paraId="39EE277D" w14:textId="0D95EA93" w:rsidR="007D4999" w:rsidRDefault="007D4999" w:rsidP="00EC4AED">
      <w:pPr>
        <w:suppressAutoHyphens w:val="0"/>
        <w:spacing w:after="0" w:line="240" w:lineRule="auto"/>
        <w:ind w:left="284"/>
        <w:jc w:val="both"/>
        <w:rPr>
          <w:rFonts w:ascii="Trebuchet MS" w:hAnsi="Trebuchet MS" w:cs="Arial"/>
          <w:sz w:val="24"/>
          <w:szCs w:val="24"/>
        </w:rPr>
      </w:pPr>
    </w:p>
    <w:p w14:paraId="4B54BE4D" w14:textId="77777777" w:rsidR="007D4999" w:rsidRPr="003B2348" w:rsidRDefault="007D4999" w:rsidP="00EC4AED">
      <w:pPr>
        <w:suppressAutoHyphens w:val="0"/>
        <w:spacing w:after="0" w:line="240" w:lineRule="auto"/>
        <w:ind w:left="284"/>
        <w:jc w:val="both"/>
        <w:rPr>
          <w:rFonts w:ascii="Trebuchet MS" w:hAnsi="Trebuchet MS" w:cs="Arial"/>
          <w:sz w:val="24"/>
          <w:szCs w:val="24"/>
        </w:rPr>
      </w:pPr>
    </w:p>
    <w:p w14:paraId="299D4858" w14:textId="77777777" w:rsidR="007D70A3" w:rsidRPr="003B2348" w:rsidRDefault="007D70A3" w:rsidP="005309FF">
      <w:pPr>
        <w:pStyle w:val="ListParagraph"/>
        <w:widowControl w:val="0"/>
        <w:numPr>
          <w:ilvl w:val="0"/>
          <w:numId w:val="30"/>
        </w:numPr>
        <w:tabs>
          <w:tab w:val="left" w:pos="180"/>
          <w:tab w:val="left" w:pos="540"/>
          <w:tab w:val="left" w:pos="900"/>
        </w:tabs>
        <w:spacing w:after="0" w:line="240" w:lineRule="auto"/>
        <w:contextualSpacing w:val="0"/>
        <w:jc w:val="both"/>
        <w:rPr>
          <w:rFonts w:ascii="Trebuchet MS" w:hAnsi="Trebuchet MS" w:cs="Arial"/>
          <w:b/>
          <w:bCs/>
          <w:sz w:val="24"/>
          <w:szCs w:val="24"/>
        </w:rPr>
      </w:pPr>
      <w:r w:rsidRPr="003B2348">
        <w:rPr>
          <w:rFonts w:ascii="Trebuchet MS" w:hAnsi="Trebuchet MS" w:cs="Arial"/>
          <w:b/>
          <w:bCs/>
          <w:sz w:val="24"/>
          <w:szCs w:val="24"/>
        </w:rPr>
        <w:t>ACTIVITĂŢI SPECIFICE</w:t>
      </w:r>
    </w:p>
    <w:p w14:paraId="502AB7AB" w14:textId="77777777" w:rsidR="005309FF" w:rsidRPr="003B2348" w:rsidRDefault="005309FF" w:rsidP="005309FF">
      <w:pPr>
        <w:spacing w:after="0" w:line="240" w:lineRule="auto"/>
        <w:jc w:val="both"/>
        <w:rPr>
          <w:rFonts w:ascii="Trebuchet MS" w:hAnsi="Trebuchet MS" w:cs="Arial"/>
          <w:sz w:val="24"/>
          <w:szCs w:val="24"/>
        </w:rPr>
      </w:pPr>
    </w:p>
    <w:p w14:paraId="4B8D9D77" w14:textId="1DB63A1F" w:rsidR="00EC4AED" w:rsidRPr="003B2348" w:rsidRDefault="007D70A3" w:rsidP="005309FF">
      <w:pPr>
        <w:spacing w:after="0" w:line="240" w:lineRule="auto"/>
        <w:jc w:val="both"/>
        <w:rPr>
          <w:rFonts w:ascii="Trebuchet MS" w:hAnsi="Trebuchet MS" w:cs="Arial"/>
          <w:sz w:val="24"/>
          <w:szCs w:val="24"/>
        </w:rPr>
      </w:pPr>
      <w:r w:rsidRPr="003B2348">
        <w:rPr>
          <w:rFonts w:ascii="Trebuchet MS" w:hAnsi="Trebuchet MS" w:cs="Arial"/>
          <w:b/>
          <w:sz w:val="24"/>
          <w:szCs w:val="24"/>
        </w:rPr>
        <w:t>4.1</w:t>
      </w:r>
      <w:r w:rsidRPr="003B2348">
        <w:rPr>
          <w:rFonts w:ascii="Trebuchet MS" w:hAnsi="Trebuchet MS" w:cs="Arial"/>
          <w:sz w:val="24"/>
          <w:szCs w:val="24"/>
        </w:rPr>
        <w:t xml:space="preserve">  </w:t>
      </w:r>
      <w:r w:rsidR="00861D3A" w:rsidRPr="003B2348">
        <w:rPr>
          <w:rFonts w:ascii="Trebuchet MS" w:hAnsi="Trebuchet MS" w:cs="Arial"/>
          <w:b/>
          <w:sz w:val="24"/>
          <w:szCs w:val="24"/>
        </w:rPr>
        <w:t>Prestarea de servicii de formare/perfecționare profesională, respectiv o</w:t>
      </w:r>
      <w:r w:rsidRPr="003B2348">
        <w:rPr>
          <w:rFonts w:ascii="Trebuchet MS" w:hAnsi="Trebuchet MS" w:cs="Arial"/>
          <w:b/>
          <w:sz w:val="24"/>
          <w:szCs w:val="24"/>
        </w:rPr>
        <w:t xml:space="preserve">rganizarea și susținerea </w:t>
      </w:r>
      <w:r w:rsidR="00861D3A" w:rsidRPr="003B2348">
        <w:rPr>
          <w:rFonts w:ascii="Trebuchet MS" w:hAnsi="Trebuchet MS" w:cs="Arial"/>
          <w:b/>
          <w:sz w:val="24"/>
          <w:szCs w:val="24"/>
        </w:rPr>
        <w:t>unui curs cu tema</w:t>
      </w:r>
      <w:r w:rsidR="00EC4AED" w:rsidRPr="003B2348">
        <w:rPr>
          <w:rFonts w:ascii="Trebuchet MS" w:hAnsi="Trebuchet MS" w:cs="Arial"/>
          <w:sz w:val="24"/>
          <w:szCs w:val="24"/>
        </w:rPr>
        <w:t xml:space="preserve"> „Administrare baze de date Oracle”</w:t>
      </w:r>
      <w:r w:rsidR="00861D3A" w:rsidRPr="003B2348">
        <w:rPr>
          <w:rFonts w:ascii="Trebuchet MS" w:hAnsi="Trebuchet MS" w:cs="Arial"/>
          <w:sz w:val="24"/>
          <w:szCs w:val="24"/>
        </w:rPr>
        <w:t>,</w:t>
      </w:r>
      <w:r w:rsidR="00EC4AED" w:rsidRPr="003B2348">
        <w:rPr>
          <w:rFonts w:ascii="Trebuchet MS" w:hAnsi="Trebuchet MS" w:cs="Arial"/>
          <w:sz w:val="24"/>
          <w:szCs w:val="24"/>
        </w:rPr>
        <w:t xml:space="preserve"> cu o durat</w:t>
      </w:r>
      <w:r w:rsidR="00B877B1" w:rsidRPr="003B2348">
        <w:rPr>
          <w:rFonts w:ascii="Trebuchet MS" w:hAnsi="Trebuchet MS" w:cs="Arial"/>
          <w:sz w:val="24"/>
          <w:szCs w:val="24"/>
        </w:rPr>
        <w:t>ă</w:t>
      </w:r>
      <w:r w:rsidR="00EC4AED" w:rsidRPr="003B2348">
        <w:rPr>
          <w:rFonts w:ascii="Trebuchet MS" w:hAnsi="Trebuchet MS" w:cs="Arial"/>
          <w:sz w:val="24"/>
          <w:szCs w:val="24"/>
        </w:rPr>
        <w:t xml:space="preserve"> de </w:t>
      </w:r>
      <w:r w:rsidR="005309FF" w:rsidRPr="003B2348">
        <w:rPr>
          <w:rFonts w:ascii="Trebuchet MS" w:hAnsi="Trebuchet MS" w:cs="Arial"/>
          <w:bCs/>
          <w:sz w:val="24"/>
          <w:szCs w:val="24"/>
        </w:rPr>
        <w:t xml:space="preserve">5 zile (minim 6 ore/zi). Cursul va </w:t>
      </w:r>
      <w:r w:rsidR="0064188C" w:rsidRPr="003B2348">
        <w:rPr>
          <w:rFonts w:ascii="Trebuchet MS" w:hAnsi="Trebuchet MS" w:cs="Arial"/>
          <w:bCs/>
          <w:sz w:val="24"/>
          <w:szCs w:val="24"/>
        </w:rPr>
        <w:t>începe</w:t>
      </w:r>
      <w:r w:rsidR="00742977" w:rsidRPr="003B2348">
        <w:rPr>
          <w:rFonts w:ascii="Trebuchet MS" w:hAnsi="Trebuchet MS" w:cs="Arial"/>
          <w:bCs/>
          <w:sz w:val="24"/>
          <w:szCs w:val="24"/>
        </w:rPr>
        <w:t xml:space="preserve"> î</w:t>
      </w:r>
      <w:r w:rsidR="005309FF" w:rsidRPr="003B2348">
        <w:rPr>
          <w:rFonts w:ascii="Trebuchet MS" w:hAnsi="Trebuchet MS" w:cs="Arial"/>
          <w:bCs/>
          <w:sz w:val="24"/>
          <w:szCs w:val="24"/>
        </w:rPr>
        <w:t xml:space="preserve">n ziua de </w:t>
      </w:r>
      <w:r w:rsidR="003D005D" w:rsidRPr="003B2348">
        <w:rPr>
          <w:rFonts w:ascii="Trebuchet MS" w:hAnsi="Trebuchet MS" w:cs="Arial"/>
          <w:bCs/>
          <w:sz w:val="24"/>
          <w:szCs w:val="24"/>
        </w:rPr>
        <w:t>luni și se va încheia vineri.</w:t>
      </w:r>
    </w:p>
    <w:p w14:paraId="54247190" w14:textId="77777777" w:rsidR="007D70A3" w:rsidRPr="007D4999" w:rsidRDefault="007D70A3" w:rsidP="007D70A3">
      <w:pPr>
        <w:pStyle w:val="Text2"/>
        <w:spacing w:after="0"/>
        <w:ind w:left="0"/>
        <w:contextualSpacing/>
        <w:rPr>
          <w:rFonts w:ascii="Trebuchet MS" w:hAnsi="Trebuchet MS"/>
          <w:color w:val="auto"/>
          <w:sz w:val="24"/>
          <w:szCs w:val="24"/>
          <w:lang w:val="ro-RO"/>
        </w:rPr>
      </w:pPr>
    </w:p>
    <w:p w14:paraId="4E5D3D70" w14:textId="72E06BC9" w:rsidR="007D70A3" w:rsidRPr="003B2348" w:rsidRDefault="007D70A3" w:rsidP="003B2348">
      <w:pPr>
        <w:contextualSpacing/>
        <w:jc w:val="both"/>
        <w:rPr>
          <w:rFonts w:ascii="Trebuchet MS" w:hAnsi="Trebuchet MS" w:cs="Arial"/>
          <w:color w:val="FF0000"/>
          <w:sz w:val="24"/>
          <w:szCs w:val="24"/>
        </w:rPr>
      </w:pPr>
      <w:r w:rsidRPr="003B2348">
        <w:rPr>
          <w:rFonts w:ascii="Trebuchet MS" w:hAnsi="Trebuchet MS" w:cs="Arial"/>
          <w:sz w:val="24"/>
          <w:szCs w:val="24"/>
        </w:rPr>
        <w:lastRenderedPageBreak/>
        <w:t>Tematicile care se doresc în principiu a fi abordate în timpul sesiunilor de formare sunt următoarele: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1988"/>
        <w:gridCol w:w="6031"/>
      </w:tblGrid>
      <w:tr w:rsidR="003C1E49" w:rsidRPr="007D4999" w14:paraId="14987A83" w14:textId="77777777" w:rsidTr="00861D3A">
        <w:trPr>
          <w:tblHeader/>
        </w:trPr>
        <w:tc>
          <w:tcPr>
            <w:tcW w:w="1762" w:type="dxa"/>
          </w:tcPr>
          <w:p w14:paraId="1DEDC218" w14:textId="77777777" w:rsidR="003C1E49" w:rsidRPr="003B2348" w:rsidRDefault="003C1E49" w:rsidP="00EF6906">
            <w:pPr>
              <w:widowControl w:val="0"/>
              <w:spacing w:after="0" w:line="240" w:lineRule="auto"/>
              <w:jc w:val="center"/>
              <w:rPr>
                <w:rFonts w:ascii="Trebuchet MS" w:hAnsi="Trebuchet MS" w:cs="Arial"/>
                <w:b/>
                <w:sz w:val="24"/>
                <w:szCs w:val="24"/>
              </w:rPr>
            </w:pPr>
            <w:r w:rsidRPr="003B2348">
              <w:rPr>
                <w:rFonts w:ascii="Trebuchet MS" w:hAnsi="Trebuchet MS" w:cs="Arial"/>
                <w:b/>
                <w:sz w:val="24"/>
                <w:szCs w:val="24"/>
              </w:rPr>
              <w:t>Servicii</w:t>
            </w:r>
          </w:p>
        </w:tc>
        <w:tc>
          <w:tcPr>
            <w:tcW w:w="1988" w:type="dxa"/>
          </w:tcPr>
          <w:p w14:paraId="453BCCCA" w14:textId="77777777" w:rsidR="003C1E49" w:rsidRPr="003B2348" w:rsidRDefault="003C1E49" w:rsidP="00EF6906">
            <w:pPr>
              <w:widowControl w:val="0"/>
              <w:spacing w:after="0" w:line="240" w:lineRule="auto"/>
              <w:jc w:val="center"/>
              <w:rPr>
                <w:rFonts w:ascii="Trebuchet MS" w:hAnsi="Trebuchet MS" w:cs="Arial"/>
                <w:b/>
                <w:sz w:val="24"/>
                <w:szCs w:val="24"/>
              </w:rPr>
            </w:pPr>
            <w:r w:rsidRPr="003B2348">
              <w:rPr>
                <w:rFonts w:ascii="Trebuchet MS" w:hAnsi="Trebuchet MS" w:cs="Arial"/>
                <w:b/>
                <w:sz w:val="24"/>
                <w:szCs w:val="24"/>
              </w:rPr>
              <w:t>Cantitate</w:t>
            </w:r>
          </w:p>
        </w:tc>
        <w:tc>
          <w:tcPr>
            <w:tcW w:w="6031" w:type="dxa"/>
          </w:tcPr>
          <w:p w14:paraId="222C3275" w14:textId="77777777" w:rsidR="003C1E49" w:rsidRPr="003B2348" w:rsidRDefault="003C1E49" w:rsidP="00EF6906">
            <w:pPr>
              <w:widowControl w:val="0"/>
              <w:spacing w:after="0" w:line="240" w:lineRule="auto"/>
              <w:jc w:val="center"/>
              <w:rPr>
                <w:rFonts w:ascii="Trebuchet MS" w:hAnsi="Trebuchet MS" w:cs="Arial"/>
                <w:b/>
                <w:sz w:val="24"/>
                <w:szCs w:val="24"/>
              </w:rPr>
            </w:pPr>
            <w:r w:rsidRPr="003B2348">
              <w:rPr>
                <w:rFonts w:ascii="Trebuchet MS" w:hAnsi="Trebuchet MS" w:cs="Arial"/>
                <w:b/>
                <w:sz w:val="24"/>
                <w:szCs w:val="24"/>
              </w:rPr>
              <w:t>Cerin</w:t>
            </w:r>
            <w:r w:rsidRPr="003B2348">
              <w:rPr>
                <w:rFonts w:ascii="Trebuchet MS" w:hAnsi="Trebuchet MS" w:cs="Tahoma"/>
                <w:b/>
                <w:sz w:val="24"/>
                <w:szCs w:val="24"/>
              </w:rPr>
              <w:t>ț</w:t>
            </w:r>
            <w:r w:rsidRPr="003B2348">
              <w:rPr>
                <w:rFonts w:ascii="Trebuchet MS" w:hAnsi="Trebuchet MS" w:cs="Arial"/>
                <w:b/>
                <w:sz w:val="24"/>
                <w:szCs w:val="24"/>
              </w:rPr>
              <w:t>e obligatorii</w:t>
            </w:r>
          </w:p>
        </w:tc>
      </w:tr>
      <w:tr w:rsidR="003C1E49" w:rsidRPr="007D4999" w14:paraId="4DC44B67" w14:textId="77777777" w:rsidTr="00861D3A">
        <w:trPr>
          <w:trHeight w:val="954"/>
        </w:trPr>
        <w:tc>
          <w:tcPr>
            <w:tcW w:w="1762" w:type="dxa"/>
          </w:tcPr>
          <w:p w14:paraId="38A0BC6C" w14:textId="2D1A407F" w:rsidR="003C1E49" w:rsidRPr="003B2348" w:rsidRDefault="00861D3A" w:rsidP="00EF6906">
            <w:pPr>
              <w:widowControl w:val="0"/>
              <w:spacing w:after="0" w:line="240" w:lineRule="auto"/>
              <w:jc w:val="both"/>
              <w:rPr>
                <w:rFonts w:ascii="Trebuchet MS" w:hAnsi="Trebuchet MS" w:cs="Arial"/>
                <w:sz w:val="24"/>
                <w:szCs w:val="24"/>
              </w:rPr>
            </w:pPr>
            <w:r w:rsidRPr="003B2348">
              <w:rPr>
                <w:rFonts w:ascii="Trebuchet MS" w:hAnsi="Trebuchet MS" w:cs="Arial"/>
                <w:sz w:val="24"/>
                <w:szCs w:val="24"/>
              </w:rPr>
              <w:t xml:space="preserve">Servicii </w:t>
            </w:r>
            <w:r w:rsidR="003C1E49" w:rsidRPr="003B2348">
              <w:rPr>
                <w:rFonts w:ascii="Trebuchet MS" w:hAnsi="Trebuchet MS" w:cs="Arial"/>
                <w:sz w:val="24"/>
                <w:szCs w:val="24"/>
              </w:rPr>
              <w:t>de formare</w:t>
            </w:r>
            <w:r w:rsidRPr="003B2348">
              <w:rPr>
                <w:rFonts w:ascii="Trebuchet MS" w:hAnsi="Trebuchet MS" w:cs="Arial"/>
                <w:sz w:val="24"/>
                <w:szCs w:val="24"/>
              </w:rPr>
              <w:t>/perfecționare</w:t>
            </w:r>
            <w:r w:rsidR="003C1E49" w:rsidRPr="003B2348">
              <w:rPr>
                <w:rFonts w:ascii="Trebuchet MS" w:hAnsi="Trebuchet MS" w:cs="Arial"/>
                <w:sz w:val="24"/>
                <w:szCs w:val="24"/>
              </w:rPr>
              <w:t xml:space="preserve"> profesională</w:t>
            </w:r>
            <w:r w:rsidRPr="003B2348">
              <w:rPr>
                <w:rFonts w:ascii="Trebuchet MS" w:hAnsi="Trebuchet MS" w:cs="Arial"/>
                <w:sz w:val="24"/>
                <w:szCs w:val="24"/>
              </w:rPr>
              <w:t xml:space="preserve"> - curs</w:t>
            </w:r>
          </w:p>
          <w:p w14:paraId="096943FE" w14:textId="632903C7" w:rsidR="003C1E49" w:rsidRPr="003B2348" w:rsidRDefault="003C1E49" w:rsidP="00EF6906">
            <w:pPr>
              <w:widowControl w:val="0"/>
              <w:spacing w:after="0" w:line="240" w:lineRule="auto"/>
              <w:jc w:val="both"/>
              <w:rPr>
                <w:rFonts w:ascii="Trebuchet MS" w:hAnsi="Trebuchet MS" w:cs="Arial"/>
                <w:sz w:val="24"/>
                <w:szCs w:val="24"/>
              </w:rPr>
            </w:pPr>
            <w:r w:rsidRPr="003B2348">
              <w:rPr>
                <w:rFonts w:ascii="Trebuchet MS" w:hAnsi="Trebuchet MS" w:cs="Arial"/>
                <w:sz w:val="24"/>
                <w:szCs w:val="24"/>
              </w:rPr>
              <w:t xml:space="preserve"> ”</w:t>
            </w:r>
            <w:r w:rsidR="00861D3A" w:rsidRPr="003B2348">
              <w:rPr>
                <w:rFonts w:ascii="Trebuchet MS" w:hAnsi="Trebuchet MS" w:cs="Arial"/>
                <w:sz w:val="24"/>
                <w:szCs w:val="24"/>
              </w:rPr>
              <w:t>A</w:t>
            </w:r>
            <w:r w:rsidRPr="003B2348">
              <w:rPr>
                <w:rFonts w:ascii="Trebuchet MS" w:hAnsi="Trebuchet MS" w:cs="Arial"/>
                <w:sz w:val="24"/>
                <w:szCs w:val="24"/>
              </w:rPr>
              <w:t>dministrare baze de date Oracle”</w:t>
            </w:r>
          </w:p>
        </w:tc>
        <w:tc>
          <w:tcPr>
            <w:tcW w:w="1988" w:type="dxa"/>
          </w:tcPr>
          <w:p w14:paraId="26622910" w14:textId="77777777" w:rsidR="003C1E49" w:rsidRPr="003B2348" w:rsidRDefault="003C1E49" w:rsidP="00EF6906">
            <w:pPr>
              <w:widowControl w:val="0"/>
              <w:spacing w:after="0" w:line="240" w:lineRule="auto"/>
              <w:jc w:val="both"/>
              <w:rPr>
                <w:rFonts w:ascii="Trebuchet MS" w:hAnsi="Trebuchet MS" w:cs="Arial"/>
                <w:sz w:val="24"/>
                <w:szCs w:val="24"/>
              </w:rPr>
            </w:pPr>
            <w:r w:rsidRPr="003B2348">
              <w:rPr>
                <w:rFonts w:ascii="Trebuchet MS" w:hAnsi="Trebuchet MS" w:cs="Arial"/>
                <w:sz w:val="24"/>
                <w:szCs w:val="24"/>
              </w:rPr>
              <w:t>5 func</w:t>
            </w:r>
            <w:r w:rsidRPr="003B2348">
              <w:rPr>
                <w:rFonts w:ascii="Trebuchet MS" w:hAnsi="Trebuchet MS" w:cs="Tahoma"/>
                <w:sz w:val="24"/>
                <w:szCs w:val="24"/>
              </w:rPr>
              <w:t>ț</w:t>
            </w:r>
            <w:r w:rsidRPr="003B2348">
              <w:rPr>
                <w:rFonts w:ascii="Trebuchet MS" w:hAnsi="Trebuchet MS" w:cs="Arial"/>
                <w:sz w:val="24"/>
                <w:szCs w:val="24"/>
              </w:rPr>
              <w:t>ionari publici</w:t>
            </w:r>
          </w:p>
        </w:tc>
        <w:tc>
          <w:tcPr>
            <w:tcW w:w="6031" w:type="dxa"/>
          </w:tcPr>
          <w:p w14:paraId="1ECE10B9" w14:textId="31E31A3A" w:rsidR="003C1E49" w:rsidRPr="003B2348" w:rsidRDefault="003C1E49" w:rsidP="00EF6906">
            <w:pPr>
              <w:widowControl w:val="0"/>
              <w:spacing w:after="120" w:line="240" w:lineRule="auto"/>
              <w:jc w:val="both"/>
              <w:rPr>
                <w:rFonts w:ascii="Trebuchet MS" w:hAnsi="Trebuchet MS" w:cs="Arial"/>
                <w:sz w:val="24"/>
                <w:szCs w:val="24"/>
              </w:rPr>
            </w:pPr>
            <w:r w:rsidRPr="003B2348">
              <w:rPr>
                <w:rFonts w:ascii="Trebuchet MS" w:hAnsi="Trebuchet MS" w:cs="Arial"/>
                <w:sz w:val="24"/>
                <w:szCs w:val="24"/>
              </w:rPr>
              <w:t xml:space="preserve">În scopul </w:t>
            </w:r>
            <w:r w:rsidR="00861D3A" w:rsidRPr="003B2348">
              <w:rPr>
                <w:rFonts w:ascii="Trebuchet MS" w:hAnsi="Trebuchet MS" w:cs="Arial"/>
                <w:sz w:val="24"/>
                <w:szCs w:val="24"/>
              </w:rPr>
              <w:t xml:space="preserve">prestării </w:t>
            </w:r>
            <w:r w:rsidRPr="003B2348">
              <w:rPr>
                <w:rFonts w:ascii="Trebuchet MS" w:hAnsi="Trebuchet MS" w:cs="Arial"/>
                <w:sz w:val="24"/>
                <w:szCs w:val="24"/>
              </w:rPr>
              <w:t>serviciilor de formare</w:t>
            </w:r>
            <w:r w:rsidR="00861D3A" w:rsidRPr="003B2348">
              <w:rPr>
                <w:rFonts w:ascii="Trebuchet MS" w:hAnsi="Trebuchet MS" w:cs="Arial"/>
                <w:sz w:val="24"/>
                <w:szCs w:val="24"/>
              </w:rPr>
              <w:t>/perfecționare</w:t>
            </w:r>
            <w:r w:rsidRPr="003B2348">
              <w:rPr>
                <w:rFonts w:ascii="Trebuchet MS" w:hAnsi="Trebuchet MS" w:cs="Arial"/>
                <w:sz w:val="24"/>
                <w:szCs w:val="24"/>
              </w:rPr>
              <w:t xml:space="preserve"> profesională </w:t>
            </w:r>
            <w:r w:rsidR="00861D3A" w:rsidRPr="003B2348">
              <w:rPr>
                <w:rFonts w:ascii="Trebuchet MS" w:hAnsi="Trebuchet MS" w:cs="Arial"/>
                <w:sz w:val="24"/>
                <w:szCs w:val="24"/>
              </w:rPr>
              <w:t xml:space="preserve">– curs </w:t>
            </w:r>
            <w:r w:rsidRPr="003B2348">
              <w:rPr>
                <w:rFonts w:ascii="Trebuchet MS" w:hAnsi="Trebuchet MS" w:cs="Arial"/>
                <w:sz w:val="24"/>
                <w:szCs w:val="24"/>
              </w:rPr>
              <w:t>”</w:t>
            </w:r>
            <w:r w:rsidR="00861D3A" w:rsidRPr="003B2348">
              <w:rPr>
                <w:rFonts w:ascii="Trebuchet MS" w:hAnsi="Trebuchet MS" w:cs="Arial"/>
                <w:sz w:val="24"/>
                <w:szCs w:val="24"/>
              </w:rPr>
              <w:t>A</w:t>
            </w:r>
            <w:r w:rsidRPr="003B2348">
              <w:rPr>
                <w:rFonts w:ascii="Trebuchet MS" w:hAnsi="Trebuchet MS" w:cs="Arial"/>
                <w:sz w:val="24"/>
                <w:szCs w:val="24"/>
              </w:rPr>
              <w:t>dministrare baze de date Oracle”, ofertantul trebuie să îndeplinească următoarele cerin</w:t>
            </w:r>
            <w:r w:rsidRPr="003B2348">
              <w:rPr>
                <w:rFonts w:ascii="Trebuchet MS" w:hAnsi="Trebuchet MS" w:cs="Tahoma"/>
                <w:sz w:val="24"/>
                <w:szCs w:val="24"/>
              </w:rPr>
              <w:t>ț</w:t>
            </w:r>
            <w:r w:rsidRPr="003B2348">
              <w:rPr>
                <w:rFonts w:ascii="Trebuchet MS" w:hAnsi="Trebuchet MS" w:cs="Arial"/>
                <w:sz w:val="24"/>
                <w:szCs w:val="24"/>
              </w:rPr>
              <w:t>e minime:</w:t>
            </w:r>
          </w:p>
          <w:p w14:paraId="62644EBD"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A.</w:t>
            </w:r>
            <w:r w:rsidRPr="003B2348">
              <w:rPr>
                <w:rFonts w:ascii="Trebuchet MS" w:hAnsi="Trebuchet MS" w:cs="Arial"/>
                <w:sz w:val="24"/>
                <w:szCs w:val="24"/>
                <w:shd w:val="clear" w:color="auto" w:fill="FFFFFF"/>
              </w:rPr>
              <w:tab/>
            </w:r>
            <w:r w:rsidRPr="003B2348">
              <w:rPr>
                <w:rFonts w:ascii="Trebuchet MS" w:hAnsi="Trebuchet MS" w:cs="Arial"/>
                <w:i/>
                <w:sz w:val="24"/>
                <w:szCs w:val="24"/>
                <w:shd w:val="clear" w:color="auto" w:fill="FFFFFF"/>
              </w:rPr>
              <w:t>Obiectivele de învă</w:t>
            </w:r>
            <w:r w:rsidRPr="003B2348">
              <w:rPr>
                <w:rFonts w:ascii="Trebuchet MS" w:hAnsi="Trebuchet MS" w:cs="Tahoma"/>
                <w:i/>
                <w:sz w:val="24"/>
                <w:szCs w:val="24"/>
                <w:shd w:val="clear" w:color="auto" w:fill="FFFFFF"/>
              </w:rPr>
              <w:t>ț</w:t>
            </w:r>
            <w:r w:rsidRPr="003B2348">
              <w:rPr>
                <w:rFonts w:ascii="Trebuchet MS" w:hAnsi="Trebuchet MS" w:cs="Arial"/>
                <w:i/>
                <w:sz w:val="24"/>
                <w:szCs w:val="24"/>
                <w:shd w:val="clear" w:color="auto" w:fill="FFFFFF"/>
              </w:rPr>
              <w:t>are (trebuie să con</w:t>
            </w:r>
            <w:r w:rsidRPr="003B2348">
              <w:rPr>
                <w:rFonts w:ascii="Trebuchet MS" w:hAnsi="Trebuchet MS" w:cs="Tahoma"/>
                <w:i/>
                <w:sz w:val="24"/>
                <w:szCs w:val="24"/>
                <w:shd w:val="clear" w:color="auto" w:fill="FFFFFF"/>
              </w:rPr>
              <w:t>ț</w:t>
            </w:r>
            <w:r w:rsidRPr="003B2348">
              <w:rPr>
                <w:rFonts w:ascii="Trebuchet MS" w:hAnsi="Trebuchet MS" w:cs="Arial"/>
                <w:i/>
                <w:sz w:val="24"/>
                <w:szCs w:val="24"/>
                <w:shd w:val="clear" w:color="auto" w:fill="FFFFFF"/>
              </w:rPr>
              <w:t>ină minim):</w:t>
            </w:r>
          </w:p>
          <w:p w14:paraId="3D2D9814"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1.</w:t>
            </w:r>
            <w:r w:rsidRPr="003B2348">
              <w:rPr>
                <w:rFonts w:ascii="Trebuchet MS" w:hAnsi="Trebuchet MS" w:cs="Arial"/>
                <w:sz w:val="24"/>
                <w:szCs w:val="24"/>
                <w:shd w:val="clear" w:color="auto" w:fill="FFFFFF"/>
              </w:rPr>
              <w:tab/>
              <w:t>În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elegerea arhitecturii bazei de date Oracle: Cursul trebuie să acopere, cel pu</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in, detaliile arhitecturii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să ofere o în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elegere aprofundată a func</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ionării sale.</w:t>
            </w:r>
          </w:p>
          <w:p w14:paraId="193014EE" w14:textId="6ED460BD"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2.</w:t>
            </w:r>
            <w:r w:rsidRPr="003B2348">
              <w:rPr>
                <w:rFonts w:ascii="Trebuchet MS" w:hAnsi="Trebuchet MS" w:cs="Arial"/>
                <w:sz w:val="24"/>
                <w:szCs w:val="24"/>
                <w:shd w:val="clear" w:color="auto" w:fill="FFFFFF"/>
              </w:rPr>
              <w:tab/>
              <w:t xml:space="preserve">Crearea, gestionarea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optimizarea bazei de date Oracle:  trebuie să acopere, cel pu</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in, procesul de instalare, configurare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gestionare a bazei de date, gestionare instan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ă ASM, configurare Oracle Network</w:t>
            </w:r>
            <w:r w:rsidR="003B5630">
              <w:rPr>
                <w:rFonts w:ascii="Trebuchet MS" w:hAnsi="Trebuchet MS" w:cs="Arial"/>
                <w:sz w:val="24"/>
                <w:szCs w:val="24"/>
                <w:shd w:val="clear" w:color="auto" w:fill="FFFFFF"/>
              </w:rPr>
              <w:t xml:space="preserve"> </w:t>
            </w:r>
            <w:r w:rsidRPr="003B2348">
              <w:rPr>
                <w:rFonts w:ascii="Trebuchet MS" w:hAnsi="Trebuchet MS" w:cs="Arial"/>
                <w:sz w:val="24"/>
                <w:szCs w:val="24"/>
                <w:shd w:val="clear" w:color="auto" w:fill="FFFFFF"/>
              </w:rPr>
              <w:t xml:space="preserve">Environment precum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tehnici de optimizare pentru performan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a optimă a bazei de date.</w:t>
            </w:r>
          </w:p>
          <w:p w14:paraId="649FA3E2"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3.</w:t>
            </w:r>
            <w:r w:rsidRPr="003B2348">
              <w:rPr>
                <w:rFonts w:ascii="Trebuchet MS" w:hAnsi="Trebuchet MS" w:cs="Arial"/>
                <w:sz w:val="24"/>
                <w:szCs w:val="24"/>
                <w:shd w:val="clear" w:color="auto" w:fill="FFFFFF"/>
              </w:rPr>
              <w:tab/>
              <w:t xml:space="preserve">Utilizarea instrumentelor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tehnologiilor Oracle: Cursul trebuie să acopere, cel pu</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in,  aspecte cum ar fi Oracle Enterprise Manager, SQL Developer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altele.</w:t>
            </w:r>
          </w:p>
          <w:p w14:paraId="5B5F027F" w14:textId="7071F3C4"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4.</w:t>
            </w:r>
            <w:r w:rsidRPr="003B2348">
              <w:rPr>
                <w:rFonts w:ascii="Trebuchet MS" w:hAnsi="Trebuchet MS" w:cs="Arial"/>
                <w:sz w:val="24"/>
                <w:szCs w:val="24"/>
                <w:shd w:val="clear" w:color="auto" w:fill="FFFFFF"/>
              </w:rPr>
              <w:tab/>
              <w:t>În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elegerea conceptelor de securitate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backup pentru baza de date Oracle: Cursul trebuie să acopere, cel pu</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in, subiecte cum ar fi protejarea datelor, gestiunea securită</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ii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tehnici de backup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recuperare (utilizare RMAN, RMANRecovery Catalog, etc).</w:t>
            </w:r>
          </w:p>
          <w:p w14:paraId="66EFA377"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p>
          <w:p w14:paraId="125F0A90"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B.</w:t>
            </w:r>
            <w:r w:rsidRPr="003B2348">
              <w:rPr>
                <w:rFonts w:ascii="Trebuchet MS" w:hAnsi="Trebuchet MS" w:cs="Arial"/>
                <w:sz w:val="24"/>
                <w:szCs w:val="24"/>
                <w:shd w:val="clear" w:color="auto" w:fill="FFFFFF"/>
              </w:rPr>
              <w:tab/>
            </w:r>
            <w:r w:rsidRPr="003B2348">
              <w:rPr>
                <w:rFonts w:ascii="Trebuchet MS" w:hAnsi="Trebuchet MS" w:cs="Arial"/>
                <w:i/>
                <w:sz w:val="24"/>
                <w:szCs w:val="24"/>
              </w:rPr>
              <w:t xml:space="preserve">Curriculum-ul programului de formare </w:t>
            </w:r>
            <w:r w:rsidRPr="003B2348">
              <w:rPr>
                <w:rFonts w:ascii="Trebuchet MS" w:hAnsi="Trebuchet MS" w:cs="Arial"/>
                <w:sz w:val="24"/>
                <w:szCs w:val="24"/>
                <w:shd w:val="clear" w:color="auto" w:fill="FFFFFF"/>
              </w:rPr>
              <w:t>(trebuie să con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ină minim): </w:t>
            </w:r>
          </w:p>
          <w:p w14:paraId="6324F33A"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Cerin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e pentru con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inutul cursului de Oracle Database 19c (minim) :</w:t>
            </w:r>
          </w:p>
          <w:p w14:paraId="1B93EBC3"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1.</w:t>
            </w:r>
            <w:r w:rsidRPr="003B2348">
              <w:rPr>
                <w:rFonts w:ascii="Trebuchet MS" w:hAnsi="Trebuchet MS" w:cs="Arial"/>
                <w:sz w:val="24"/>
                <w:szCs w:val="24"/>
                <w:shd w:val="clear" w:color="auto" w:fill="FFFFFF"/>
              </w:rPr>
              <w:tab/>
              <w:t xml:space="preserve">Prezentarea generală a arhitecturii Oracle Database, inclusiv componentele sale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interac</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iunea dintre ele.</w:t>
            </w:r>
          </w:p>
          <w:p w14:paraId="14C85CB4"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2.</w:t>
            </w:r>
            <w:r w:rsidRPr="003B2348">
              <w:rPr>
                <w:rFonts w:ascii="Trebuchet MS" w:hAnsi="Trebuchet MS" w:cs="Arial"/>
                <w:sz w:val="24"/>
                <w:szCs w:val="24"/>
                <w:shd w:val="clear" w:color="auto" w:fill="FFFFFF"/>
              </w:rPr>
              <w:tab/>
              <w:t xml:space="preserve">Instalarea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configurarea Oracle Database, inclusiv procesul de instalare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configurare a mediului de dezvoltare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a serverului de bază de date.</w:t>
            </w:r>
          </w:p>
          <w:p w14:paraId="65991618"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3.</w:t>
            </w:r>
            <w:r w:rsidRPr="003B2348">
              <w:rPr>
                <w:rFonts w:ascii="Trebuchet MS" w:hAnsi="Trebuchet MS" w:cs="Arial"/>
                <w:sz w:val="24"/>
                <w:szCs w:val="24"/>
                <w:shd w:val="clear" w:color="auto" w:fill="FFFFFF"/>
              </w:rPr>
              <w:tab/>
              <w:t xml:space="preserve">Gestionarea bazei de date Oracle, inclusiv crearea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gestionarea utilizatorilor, permisiunilor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a altor obiecte ale bazei de date.</w:t>
            </w:r>
          </w:p>
          <w:p w14:paraId="3CF1731B"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4.</w:t>
            </w:r>
            <w:r w:rsidRPr="003B2348">
              <w:rPr>
                <w:rFonts w:ascii="Trebuchet MS" w:hAnsi="Trebuchet MS" w:cs="Arial"/>
                <w:sz w:val="24"/>
                <w:szCs w:val="24"/>
                <w:shd w:val="clear" w:color="auto" w:fill="FFFFFF"/>
              </w:rPr>
              <w:tab/>
              <w:t>Optimizarea performan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ei bazei de date Oracle, inclusiv indexarea, optimizarea interogărilor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gestionarea fragmentării datelor.</w:t>
            </w:r>
          </w:p>
          <w:p w14:paraId="15D9AB3A"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5.</w:t>
            </w:r>
            <w:r w:rsidRPr="003B2348">
              <w:rPr>
                <w:rFonts w:ascii="Trebuchet MS" w:hAnsi="Trebuchet MS" w:cs="Arial"/>
                <w:sz w:val="24"/>
                <w:szCs w:val="24"/>
                <w:shd w:val="clear" w:color="auto" w:fill="FFFFFF"/>
              </w:rPr>
              <w:tab/>
              <w:t xml:space="preserve">Utilizarea instrumentelor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tehnologiilor Oracle, inclusiv Oracle Enterprise Manager, SQL Developer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altele.</w:t>
            </w:r>
          </w:p>
          <w:p w14:paraId="5A8A906F" w14:textId="53B4662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lastRenderedPageBreak/>
              <w:t>6.</w:t>
            </w:r>
            <w:r w:rsidRPr="003B2348">
              <w:rPr>
                <w:rFonts w:ascii="Trebuchet MS" w:hAnsi="Trebuchet MS" w:cs="Arial"/>
                <w:sz w:val="24"/>
                <w:szCs w:val="24"/>
                <w:shd w:val="clear" w:color="auto" w:fill="FFFFFF"/>
              </w:rPr>
              <w:tab/>
              <w:t>.</w:t>
            </w:r>
          </w:p>
          <w:p w14:paraId="10D3CD4A"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7.</w:t>
            </w:r>
            <w:r w:rsidRPr="003B2348">
              <w:rPr>
                <w:rFonts w:ascii="Trebuchet MS" w:hAnsi="Trebuchet MS" w:cs="Arial"/>
                <w:sz w:val="24"/>
                <w:szCs w:val="24"/>
                <w:shd w:val="clear" w:color="auto" w:fill="FFFFFF"/>
              </w:rPr>
              <w:tab/>
              <w:t>În</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elegerea conceptelor de securitate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backup pentru baza de date Oracle, inclusiv protejarea datelor, gestionarea securită</w:t>
            </w:r>
            <w:r w:rsidRPr="003B2348">
              <w:rPr>
                <w:rFonts w:ascii="Trebuchet MS" w:hAnsi="Trebuchet MS" w:cs="Tahoma"/>
                <w:sz w:val="24"/>
                <w:szCs w:val="24"/>
                <w:shd w:val="clear" w:color="auto" w:fill="FFFFFF"/>
              </w:rPr>
              <w:t>ț</w:t>
            </w:r>
            <w:r w:rsidRPr="003B2348">
              <w:rPr>
                <w:rFonts w:ascii="Trebuchet MS" w:hAnsi="Trebuchet MS" w:cs="Arial"/>
                <w:sz w:val="24"/>
                <w:szCs w:val="24"/>
                <w:shd w:val="clear" w:color="auto" w:fill="FFFFFF"/>
              </w:rPr>
              <w:t xml:space="preserve">ii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 xml:space="preserve">i tehnici de backup </w:t>
            </w:r>
            <w:r w:rsidRPr="003B2348">
              <w:rPr>
                <w:rFonts w:ascii="Trebuchet MS" w:hAnsi="Trebuchet MS" w:cs="Tahoma"/>
                <w:sz w:val="24"/>
                <w:szCs w:val="24"/>
                <w:shd w:val="clear" w:color="auto" w:fill="FFFFFF"/>
              </w:rPr>
              <w:t>ș</w:t>
            </w:r>
            <w:r w:rsidRPr="003B2348">
              <w:rPr>
                <w:rFonts w:ascii="Trebuchet MS" w:hAnsi="Trebuchet MS" w:cs="Arial"/>
                <w:sz w:val="24"/>
                <w:szCs w:val="24"/>
                <w:shd w:val="clear" w:color="auto" w:fill="FFFFFF"/>
              </w:rPr>
              <w:t>i recuperare.</w:t>
            </w:r>
          </w:p>
          <w:p w14:paraId="287756FE" w14:textId="77777777" w:rsidR="003C1E49" w:rsidRPr="003B2348" w:rsidRDefault="003C1E49" w:rsidP="00EF6906">
            <w:pPr>
              <w:widowControl w:val="0"/>
              <w:spacing w:after="0" w:line="240" w:lineRule="auto"/>
              <w:jc w:val="both"/>
              <w:rPr>
                <w:rFonts w:ascii="Trebuchet MS" w:hAnsi="Trebuchet MS" w:cs="Arial"/>
                <w:sz w:val="24"/>
                <w:szCs w:val="24"/>
                <w:shd w:val="clear" w:color="auto" w:fill="FFFFFF"/>
              </w:rPr>
            </w:pPr>
          </w:p>
          <w:p w14:paraId="05511037" w14:textId="12B2AEBE" w:rsidR="003C1E49" w:rsidRPr="003B2348" w:rsidRDefault="003C1E49" w:rsidP="00EF6906">
            <w:pPr>
              <w:pStyle w:val="ListParagraph"/>
              <w:widowControl w:val="0"/>
              <w:numPr>
                <w:ilvl w:val="0"/>
                <w:numId w:val="10"/>
              </w:num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Durata </w:t>
            </w:r>
            <w:r w:rsidR="00863725" w:rsidRPr="003B2348">
              <w:rPr>
                <w:rFonts w:ascii="Trebuchet MS" w:hAnsi="Trebuchet MS" w:cs="Arial"/>
                <w:sz w:val="24"/>
                <w:szCs w:val="24"/>
              </w:rPr>
              <w:t>cursului</w:t>
            </w:r>
            <w:r w:rsidRPr="003B2348">
              <w:rPr>
                <w:rFonts w:ascii="Trebuchet MS" w:hAnsi="Trebuchet MS" w:cs="Arial"/>
                <w:sz w:val="24"/>
                <w:szCs w:val="24"/>
              </w:rPr>
              <w:t xml:space="preserve"> va fi de 5 zile (minim 30 de ore)</w:t>
            </w:r>
          </w:p>
          <w:p w14:paraId="11E7BB77" w14:textId="77777777" w:rsidR="003C1E49" w:rsidRPr="003B2348" w:rsidRDefault="003C1E49" w:rsidP="00EF6906">
            <w:pPr>
              <w:pStyle w:val="ListParagraph"/>
              <w:widowControl w:val="0"/>
              <w:spacing w:after="120" w:line="240" w:lineRule="auto"/>
              <w:ind w:left="360"/>
              <w:jc w:val="both"/>
              <w:rPr>
                <w:rFonts w:ascii="Trebuchet MS" w:hAnsi="Trebuchet MS" w:cs="Arial"/>
                <w:i/>
                <w:sz w:val="24"/>
                <w:szCs w:val="24"/>
              </w:rPr>
            </w:pPr>
          </w:p>
          <w:p w14:paraId="020F8187" w14:textId="77777777" w:rsidR="003C1E49" w:rsidRPr="003B2348" w:rsidRDefault="003C1E49" w:rsidP="00EF6906">
            <w:pPr>
              <w:pStyle w:val="ListParagraph"/>
              <w:widowControl w:val="0"/>
              <w:numPr>
                <w:ilvl w:val="0"/>
                <w:numId w:val="10"/>
              </w:numPr>
              <w:spacing w:after="0" w:line="240" w:lineRule="auto"/>
              <w:ind w:left="291"/>
              <w:jc w:val="both"/>
              <w:rPr>
                <w:rFonts w:ascii="Trebuchet MS" w:hAnsi="Trebuchet MS" w:cs="Arial"/>
                <w:i/>
                <w:sz w:val="24"/>
                <w:szCs w:val="24"/>
              </w:rPr>
            </w:pPr>
            <w:r w:rsidRPr="003B2348">
              <w:rPr>
                <w:rFonts w:ascii="Trebuchet MS" w:hAnsi="Trebuchet MS" w:cs="Arial"/>
                <w:bCs/>
                <w:i/>
                <w:sz w:val="24"/>
                <w:szCs w:val="24"/>
              </w:rPr>
              <w:t>Rezultatele a</w:t>
            </w:r>
            <w:r w:rsidRPr="003B2348">
              <w:rPr>
                <w:rFonts w:ascii="Trebuchet MS" w:hAnsi="Trebuchet MS" w:cs="Tahoma"/>
                <w:bCs/>
                <w:i/>
                <w:sz w:val="24"/>
                <w:szCs w:val="24"/>
              </w:rPr>
              <w:t>ș</w:t>
            </w:r>
            <w:r w:rsidRPr="003B2348">
              <w:rPr>
                <w:rFonts w:ascii="Trebuchet MS" w:hAnsi="Trebuchet MS" w:cs="Arial"/>
                <w:bCs/>
                <w:i/>
                <w:sz w:val="24"/>
                <w:szCs w:val="24"/>
              </w:rPr>
              <w:t>teptate în urma participării la programul de formare:</w:t>
            </w:r>
          </w:p>
          <w:p w14:paraId="27E8BB7C" w14:textId="3EE8767C" w:rsidR="003C1E49" w:rsidRPr="003B2348" w:rsidRDefault="003C1E49" w:rsidP="00EF6906">
            <w:pPr>
              <w:widowControl w:val="0"/>
              <w:spacing w:after="0" w:line="240" w:lineRule="auto"/>
              <w:jc w:val="both"/>
              <w:rPr>
                <w:rFonts w:ascii="Trebuchet MS" w:hAnsi="Trebuchet MS" w:cs="Arial"/>
                <w:sz w:val="24"/>
                <w:szCs w:val="24"/>
              </w:rPr>
            </w:pPr>
            <w:r w:rsidRPr="003B2348">
              <w:rPr>
                <w:rFonts w:ascii="Trebuchet MS" w:hAnsi="Trebuchet MS" w:cs="Arial"/>
                <w:sz w:val="24"/>
                <w:szCs w:val="24"/>
              </w:rPr>
              <w:t>În urma participării la acest program de formare</w:t>
            </w:r>
            <w:r w:rsidR="00863725" w:rsidRPr="003B2348">
              <w:rPr>
                <w:rFonts w:ascii="Trebuchet MS" w:hAnsi="Trebuchet MS" w:cs="Arial"/>
                <w:sz w:val="24"/>
                <w:szCs w:val="24"/>
              </w:rPr>
              <w:t>/perfecționare</w:t>
            </w:r>
            <w:r w:rsidRPr="003B2348">
              <w:rPr>
                <w:rFonts w:ascii="Trebuchet MS" w:hAnsi="Trebuchet MS" w:cs="Arial"/>
                <w:sz w:val="24"/>
                <w:szCs w:val="24"/>
              </w:rPr>
              <w:t xml:space="preserve"> profesională, participan</w:t>
            </w:r>
            <w:r w:rsidRPr="003B2348">
              <w:rPr>
                <w:rFonts w:ascii="Trebuchet MS" w:hAnsi="Trebuchet MS" w:cs="Tahoma"/>
                <w:sz w:val="24"/>
                <w:szCs w:val="24"/>
              </w:rPr>
              <w:t>ț</w:t>
            </w:r>
            <w:r w:rsidRPr="003B2348">
              <w:rPr>
                <w:rFonts w:ascii="Trebuchet MS" w:hAnsi="Trebuchet MS" w:cs="Arial"/>
                <w:sz w:val="24"/>
                <w:szCs w:val="24"/>
              </w:rPr>
              <w:t>ii vor dobândi competen</w:t>
            </w:r>
            <w:r w:rsidRPr="003B2348">
              <w:rPr>
                <w:rFonts w:ascii="Trebuchet MS" w:hAnsi="Trebuchet MS" w:cs="Tahoma"/>
                <w:sz w:val="24"/>
                <w:szCs w:val="24"/>
              </w:rPr>
              <w:t>ț</w:t>
            </w:r>
            <w:r w:rsidRPr="003B2348">
              <w:rPr>
                <w:rFonts w:ascii="Trebuchet MS" w:hAnsi="Trebuchet MS" w:cs="Arial"/>
                <w:sz w:val="24"/>
                <w:szCs w:val="24"/>
              </w:rPr>
              <w:t>e care le vor spori capacitatea de a:</w:t>
            </w:r>
          </w:p>
          <w:p w14:paraId="266D5AAB" w14:textId="77777777" w:rsidR="003C1E49" w:rsidRPr="003B2348" w:rsidRDefault="003C1E49" w:rsidP="00EF6906">
            <w:pPr>
              <w:pStyle w:val="ListParagraph"/>
              <w:widowControl w:val="0"/>
              <w:numPr>
                <w:ilvl w:val="0"/>
                <w:numId w:val="6"/>
              </w:numPr>
              <w:spacing w:after="120" w:line="240" w:lineRule="auto"/>
              <w:jc w:val="both"/>
              <w:rPr>
                <w:rFonts w:ascii="Trebuchet MS" w:hAnsi="Trebuchet MS" w:cs="Arial"/>
                <w:i/>
                <w:sz w:val="24"/>
                <w:szCs w:val="24"/>
              </w:rPr>
            </w:pPr>
            <w:r w:rsidRPr="003B2348">
              <w:rPr>
                <w:rFonts w:ascii="Trebuchet MS" w:hAnsi="Trebuchet MS" w:cs="Arial"/>
                <w:sz w:val="24"/>
                <w:szCs w:val="24"/>
              </w:rPr>
              <w:t>reduce costurile asociate activită</w:t>
            </w:r>
            <w:r w:rsidRPr="003B2348">
              <w:rPr>
                <w:rFonts w:ascii="Trebuchet MS" w:hAnsi="Trebuchet MS" w:cs="Tahoma"/>
                <w:sz w:val="24"/>
                <w:szCs w:val="24"/>
              </w:rPr>
              <w:t>ț</w:t>
            </w:r>
            <w:r w:rsidRPr="003B2348">
              <w:rPr>
                <w:rFonts w:ascii="Trebuchet MS" w:hAnsi="Trebuchet MS" w:cs="Arial"/>
                <w:sz w:val="24"/>
                <w:szCs w:val="24"/>
              </w:rPr>
              <w:t>ii lor prin utilizarea tehnologiilor noi;</w:t>
            </w:r>
          </w:p>
          <w:p w14:paraId="38FF8A1A" w14:textId="77777777" w:rsidR="003C1E49" w:rsidRPr="003B2348" w:rsidRDefault="003C1E49" w:rsidP="00EF6906">
            <w:pPr>
              <w:pStyle w:val="ListParagraph"/>
              <w:widowControl w:val="0"/>
              <w:numPr>
                <w:ilvl w:val="0"/>
                <w:numId w:val="6"/>
              </w:numPr>
              <w:spacing w:after="120" w:line="240" w:lineRule="auto"/>
              <w:jc w:val="both"/>
              <w:rPr>
                <w:rFonts w:ascii="Trebuchet MS" w:hAnsi="Trebuchet MS" w:cs="Arial"/>
                <w:i/>
                <w:sz w:val="24"/>
                <w:szCs w:val="24"/>
              </w:rPr>
            </w:pPr>
            <w:r w:rsidRPr="003B2348">
              <w:rPr>
                <w:rFonts w:ascii="Trebuchet MS" w:hAnsi="Trebuchet MS" w:cs="Arial"/>
                <w:sz w:val="24"/>
                <w:szCs w:val="24"/>
              </w:rPr>
              <w:t>optimiza timpul de răspuns relativ la schimbările dinamice.</w:t>
            </w:r>
          </w:p>
          <w:p w14:paraId="3E61ECC0" w14:textId="77777777" w:rsidR="003C1E49" w:rsidRPr="003B2348" w:rsidRDefault="003C1E49" w:rsidP="00EF6906">
            <w:pPr>
              <w:widowControl w:val="0"/>
              <w:spacing w:after="0" w:line="240" w:lineRule="auto"/>
              <w:jc w:val="both"/>
              <w:rPr>
                <w:rFonts w:ascii="Trebuchet MS" w:hAnsi="Trebuchet MS" w:cs="Arial"/>
                <w:sz w:val="24"/>
                <w:szCs w:val="24"/>
              </w:rPr>
            </w:pPr>
            <w:r w:rsidRPr="003B2348">
              <w:rPr>
                <w:rFonts w:ascii="Trebuchet MS" w:hAnsi="Trebuchet MS" w:cs="Arial"/>
                <w:sz w:val="24"/>
                <w:szCs w:val="24"/>
              </w:rPr>
              <w:t xml:space="preserve">Sesiunea de pregătire, respectiv suporturile de curs, </w:t>
            </w:r>
            <w:r w:rsidRPr="003B2348">
              <w:rPr>
                <w:rFonts w:ascii="Trebuchet MS" w:hAnsi="Trebuchet MS" w:cs="Arial"/>
                <w:sz w:val="24"/>
                <w:szCs w:val="24"/>
                <w:shd w:val="clear" w:color="auto" w:fill="FFFFFF"/>
              </w:rPr>
              <w:t xml:space="preserve">materialele video, exemplele practice, </w:t>
            </w:r>
            <w:r w:rsidRPr="003B2348">
              <w:rPr>
                <w:rFonts w:ascii="Trebuchet MS" w:hAnsi="Trebuchet MS" w:cs="Arial"/>
                <w:sz w:val="24"/>
                <w:szCs w:val="24"/>
              </w:rPr>
              <w:t>vor cuprinde obligatoriu curriculum-ul men</w:t>
            </w:r>
            <w:r w:rsidRPr="003B2348">
              <w:rPr>
                <w:rFonts w:ascii="Trebuchet MS" w:hAnsi="Trebuchet MS" w:cs="Tahoma"/>
                <w:sz w:val="24"/>
                <w:szCs w:val="24"/>
              </w:rPr>
              <w:t>ț</w:t>
            </w:r>
            <w:r w:rsidRPr="003B2348">
              <w:rPr>
                <w:rFonts w:ascii="Trebuchet MS" w:hAnsi="Trebuchet MS" w:cs="Arial"/>
                <w:sz w:val="24"/>
                <w:szCs w:val="24"/>
              </w:rPr>
              <w:t>ionat anterior.</w:t>
            </w:r>
          </w:p>
        </w:tc>
      </w:tr>
    </w:tbl>
    <w:p w14:paraId="50A2C3FA" w14:textId="77777777" w:rsidR="007D4999" w:rsidRPr="003B2348" w:rsidRDefault="007D4999" w:rsidP="003B2348">
      <w:pPr>
        <w:spacing w:after="120" w:line="240" w:lineRule="auto"/>
        <w:rPr>
          <w:rFonts w:ascii="Trebuchet MS" w:hAnsi="Trebuchet MS" w:cs="Arial"/>
          <w:color w:val="FF0000"/>
          <w:sz w:val="24"/>
          <w:szCs w:val="24"/>
        </w:rPr>
      </w:pPr>
    </w:p>
    <w:p w14:paraId="60A5387E" w14:textId="42C2335B" w:rsidR="00432C69" w:rsidRPr="003B2348" w:rsidRDefault="00432C69" w:rsidP="004F7F65">
      <w:pPr>
        <w:spacing w:after="0" w:line="276" w:lineRule="auto"/>
        <w:jc w:val="both"/>
        <w:rPr>
          <w:rFonts w:ascii="Trebuchet MS" w:hAnsi="Trebuchet MS" w:cs="Arial"/>
          <w:sz w:val="24"/>
          <w:szCs w:val="24"/>
        </w:rPr>
      </w:pPr>
      <w:r w:rsidRPr="003B2348">
        <w:rPr>
          <w:rFonts w:ascii="Trebuchet MS" w:hAnsi="Trebuchet MS" w:cs="Arial"/>
          <w:sz w:val="24"/>
          <w:szCs w:val="24"/>
        </w:rPr>
        <w:t>De asemenea, în cadrul sesiuni de instruire, operatorul economic va realiza o prezentare privind principiile orizontale, conform Ghidul Beneficiarului POCA și a Ghidului beneficiarului privind abordarea principiilor orizontale la nivelul proiectelor finanțate din Programul Operațional Capacitate Administrativă 2014-2020:</w:t>
      </w:r>
    </w:p>
    <w:p w14:paraId="3D7525F8" w14:textId="77777777" w:rsidR="00432C69" w:rsidRPr="003B2348" w:rsidRDefault="00432C69" w:rsidP="004F7F65">
      <w:pPr>
        <w:pStyle w:val="ListParagraph"/>
        <w:numPr>
          <w:ilvl w:val="0"/>
          <w:numId w:val="20"/>
        </w:numPr>
        <w:spacing w:after="0" w:line="276" w:lineRule="auto"/>
        <w:jc w:val="both"/>
        <w:rPr>
          <w:rFonts w:ascii="Trebuchet MS" w:hAnsi="Trebuchet MS" w:cs="Arial"/>
          <w:sz w:val="24"/>
          <w:szCs w:val="24"/>
        </w:rPr>
      </w:pPr>
      <w:r w:rsidRPr="003B2348">
        <w:rPr>
          <w:rFonts w:ascii="Trebuchet MS" w:hAnsi="Trebuchet MS" w:cs="Arial"/>
          <w:sz w:val="24"/>
          <w:szCs w:val="24"/>
        </w:rPr>
        <w:t>dezvoltare durabilă (o secțiune cu privire la importanța protecției mediului și dezvoltării durabile, problemele de mediu și tema schimbărilor climatice);</w:t>
      </w:r>
    </w:p>
    <w:p w14:paraId="523E8005" w14:textId="77777777" w:rsidR="00432C69" w:rsidRPr="003B2348" w:rsidRDefault="00432C69" w:rsidP="004F7F65">
      <w:pPr>
        <w:pStyle w:val="ListParagraph"/>
        <w:numPr>
          <w:ilvl w:val="0"/>
          <w:numId w:val="20"/>
        </w:numPr>
        <w:spacing w:after="0" w:line="276" w:lineRule="auto"/>
        <w:jc w:val="both"/>
        <w:rPr>
          <w:rFonts w:ascii="Trebuchet MS" w:hAnsi="Trebuchet MS" w:cs="Arial"/>
          <w:sz w:val="24"/>
          <w:szCs w:val="24"/>
        </w:rPr>
      </w:pPr>
      <w:r w:rsidRPr="003B2348">
        <w:rPr>
          <w:rFonts w:ascii="Trebuchet MS" w:hAnsi="Trebuchet MS" w:cs="Arial"/>
          <w:sz w:val="24"/>
          <w:szCs w:val="24"/>
        </w:rPr>
        <w:t>egalitate de şanse, nediscriminare şi egalitate de gen (o secțiune de promovare a egalității de șanse între femei și bărbați, a egalității de șanse pentru toți, fără discriminare în funcție de gen, rasă, origine etnică, religie, handicap, vârstă, orientare sexuală).</w:t>
      </w:r>
    </w:p>
    <w:p w14:paraId="1A4EEB4A" w14:textId="6CD88391" w:rsidR="00432C69" w:rsidRDefault="00432C69" w:rsidP="00A160EF">
      <w:pPr>
        <w:rPr>
          <w:rFonts w:ascii="Trebuchet MS" w:hAnsi="Trebuchet MS" w:cs="Arial"/>
          <w:color w:val="FF0000"/>
          <w:sz w:val="24"/>
          <w:szCs w:val="24"/>
        </w:rPr>
      </w:pPr>
    </w:p>
    <w:p w14:paraId="61998513" w14:textId="3B4611DE" w:rsidR="003F5CE9" w:rsidRPr="003B2348" w:rsidRDefault="003F5CE9" w:rsidP="003B2348">
      <w:pPr>
        <w:suppressAutoHyphens w:val="0"/>
        <w:autoSpaceDE w:val="0"/>
        <w:spacing w:after="120" w:line="240" w:lineRule="auto"/>
        <w:contextualSpacing/>
        <w:jc w:val="both"/>
        <w:rPr>
          <w:rFonts w:ascii="Trebuchet MS" w:hAnsi="Trebuchet MS" w:cs="Arial"/>
          <w:sz w:val="24"/>
          <w:szCs w:val="24"/>
        </w:rPr>
      </w:pPr>
      <w:r w:rsidRPr="003B2348">
        <w:rPr>
          <w:rFonts w:ascii="Trebuchet MS" w:hAnsi="Trebuchet MS" w:cs="Arial"/>
          <w:b/>
          <w:sz w:val="24"/>
          <w:szCs w:val="24"/>
        </w:rPr>
        <w:t xml:space="preserve">5. MANAGEMENTUL </w:t>
      </w:r>
      <w:r w:rsidR="00AF60B3" w:rsidRPr="003B2348">
        <w:rPr>
          <w:rFonts w:ascii="Trebuchet MS" w:hAnsi="Trebuchet MS" w:cs="Arial"/>
          <w:b/>
          <w:sz w:val="24"/>
          <w:szCs w:val="24"/>
        </w:rPr>
        <w:t>PRESTĂRII SERVICIILOR</w:t>
      </w:r>
    </w:p>
    <w:p w14:paraId="5993156C" w14:textId="77777777" w:rsidR="003F5CE9" w:rsidRPr="003B2348" w:rsidRDefault="003F5CE9" w:rsidP="003B2348">
      <w:pPr>
        <w:pStyle w:val="Heading2"/>
        <w:numPr>
          <w:ilvl w:val="0"/>
          <w:numId w:val="0"/>
        </w:numPr>
        <w:spacing w:before="0"/>
        <w:contextualSpacing/>
        <w:rPr>
          <w:rStyle w:val="LO-normal"/>
          <w:rFonts w:ascii="Trebuchet MS" w:hAnsi="Trebuchet MS"/>
          <w:color w:val="auto"/>
          <w:szCs w:val="24"/>
        </w:rPr>
      </w:pPr>
      <w:bookmarkStart w:id="15" w:name="_Toc245284406"/>
      <w:r w:rsidRPr="003B2348">
        <w:rPr>
          <w:rFonts w:cs="Arial"/>
          <w:color w:val="auto"/>
          <w:szCs w:val="24"/>
        </w:rPr>
        <w:t>5.1 Aspecte organizatorice</w:t>
      </w:r>
      <w:bookmarkEnd w:id="15"/>
      <w:r w:rsidRPr="003B2348">
        <w:rPr>
          <w:rFonts w:cs="Arial"/>
          <w:color w:val="auto"/>
          <w:szCs w:val="24"/>
        </w:rPr>
        <w:t xml:space="preserve"> </w:t>
      </w:r>
    </w:p>
    <w:p w14:paraId="7AA9C32C" w14:textId="46F60B4E" w:rsidR="003F5CE9" w:rsidRPr="003B2348" w:rsidRDefault="003F5CE9" w:rsidP="00881547">
      <w:pPr>
        <w:pStyle w:val="CharCharCaracterCaracterCaracter"/>
        <w:spacing w:after="0" w:line="240" w:lineRule="auto"/>
        <w:contextualSpacing/>
        <w:jc w:val="both"/>
        <w:rPr>
          <w:rFonts w:ascii="Trebuchet MS" w:hAnsi="Trebuchet MS" w:cs="Arial"/>
          <w:color w:val="auto"/>
          <w:sz w:val="24"/>
          <w:szCs w:val="24"/>
          <w:lang w:val="ro-RO"/>
        </w:rPr>
      </w:pPr>
      <w:r w:rsidRPr="003B2348">
        <w:rPr>
          <w:rFonts w:ascii="Trebuchet MS" w:hAnsi="Trebuchet MS" w:cs="Arial"/>
          <w:b/>
          <w:color w:val="auto"/>
          <w:sz w:val="24"/>
          <w:szCs w:val="24"/>
          <w:lang w:val="ro-RO"/>
        </w:rPr>
        <w:t>Autoritatea contractantă:</w:t>
      </w:r>
      <w:r w:rsidRPr="003B2348">
        <w:rPr>
          <w:rStyle w:val="LO-normal"/>
          <w:rFonts w:ascii="Trebuchet MS" w:hAnsi="Trebuchet MS"/>
          <w:b/>
          <w:color w:val="auto"/>
          <w:sz w:val="24"/>
          <w:szCs w:val="24"/>
          <w:lang w:val="ro-RO"/>
        </w:rPr>
        <w:t xml:space="preserve"> </w:t>
      </w:r>
      <w:r w:rsidRPr="003B2348">
        <w:rPr>
          <w:rFonts w:ascii="Trebuchet MS" w:hAnsi="Trebuchet MS" w:cs="Arial"/>
          <w:color w:val="auto"/>
          <w:sz w:val="24"/>
          <w:szCs w:val="24"/>
          <w:lang w:val="ro-RO"/>
        </w:rPr>
        <w:t xml:space="preserve">Ministerul Finanțelor. Direcția generală de servicii interne și achiziții publice va fi responsabilă de </w:t>
      </w:r>
      <w:r w:rsidR="00863725" w:rsidRPr="003B2348">
        <w:rPr>
          <w:rFonts w:ascii="Trebuchet MS" w:hAnsi="Trebuchet MS" w:cs="Arial"/>
          <w:color w:val="auto"/>
          <w:sz w:val="24"/>
          <w:szCs w:val="24"/>
          <w:lang w:val="ro-RO"/>
        </w:rPr>
        <w:t>realizarea achiziției</w:t>
      </w:r>
      <w:r w:rsidRPr="003B2348">
        <w:rPr>
          <w:rFonts w:ascii="Trebuchet MS" w:hAnsi="Trebuchet MS" w:cs="Arial"/>
          <w:color w:val="auto"/>
          <w:sz w:val="24"/>
          <w:szCs w:val="24"/>
          <w:lang w:val="ro-RO"/>
        </w:rPr>
        <w:t xml:space="preserve">, de aspectele procedurale și administrative referitoare la </w:t>
      </w:r>
      <w:r w:rsidR="00863725" w:rsidRPr="003B2348">
        <w:rPr>
          <w:rFonts w:ascii="Trebuchet MS" w:hAnsi="Trebuchet MS" w:cs="Arial"/>
          <w:color w:val="auto"/>
          <w:sz w:val="24"/>
          <w:szCs w:val="24"/>
          <w:lang w:val="ro-RO"/>
        </w:rPr>
        <w:t>inițierea și finalizarea achiziției</w:t>
      </w:r>
      <w:r w:rsidRPr="003B2348">
        <w:rPr>
          <w:rFonts w:ascii="Trebuchet MS" w:hAnsi="Trebuchet MS" w:cs="Arial"/>
          <w:color w:val="auto"/>
          <w:sz w:val="24"/>
          <w:szCs w:val="24"/>
          <w:lang w:val="ro-RO"/>
        </w:rPr>
        <w:t xml:space="preserve">. </w:t>
      </w:r>
    </w:p>
    <w:p w14:paraId="78ECAE3C" w14:textId="2BC13E42" w:rsidR="003F5CE9" w:rsidRDefault="003F5CE9" w:rsidP="00881547">
      <w:pPr>
        <w:spacing w:after="0" w:line="240" w:lineRule="auto"/>
        <w:contextualSpacing/>
        <w:jc w:val="both"/>
        <w:rPr>
          <w:rFonts w:ascii="Trebuchet MS" w:hAnsi="Trebuchet MS" w:cs="Arial"/>
          <w:sz w:val="24"/>
          <w:szCs w:val="24"/>
        </w:rPr>
      </w:pPr>
      <w:r w:rsidRPr="003B2348">
        <w:rPr>
          <w:rFonts w:ascii="Trebuchet MS" w:hAnsi="Trebuchet MS" w:cs="Arial"/>
          <w:b/>
          <w:sz w:val="24"/>
          <w:szCs w:val="24"/>
        </w:rPr>
        <w:t xml:space="preserve">Beneficiarul final al contractului: </w:t>
      </w:r>
      <w:r w:rsidR="00881547" w:rsidRPr="003B2348">
        <w:rPr>
          <w:rFonts w:ascii="Trebuchet MS" w:hAnsi="Trebuchet MS" w:cs="Arial"/>
          <w:bCs/>
          <w:sz w:val="24"/>
          <w:szCs w:val="24"/>
        </w:rPr>
        <w:t>Centrul Național pentru Informații Financiare</w:t>
      </w:r>
      <w:r w:rsidR="00881547" w:rsidRPr="003B2348">
        <w:rPr>
          <w:rFonts w:ascii="Trebuchet MS" w:hAnsi="Trebuchet MS" w:cs="Arial"/>
          <w:sz w:val="24"/>
          <w:szCs w:val="24"/>
        </w:rPr>
        <w:t xml:space="preserve"> </w:t>
      </w:r>
      <w:r w:rsidRPr="003B2348">
        <w:rPr>
          <w:rFonts w:ascii="Trebuchet MS" w:hAnsi="Trebuchet MS" w:cs="Arial"/>
          <w:sz w:val="24"/>
          <w:szCs w:val="24"/>
        </w:rPr>
        <w:t xml:space="preserve">din cadrul Ministerului Finanțelor care este responsabilă de următoarele activități în etapa de implementare a contractului: comunicarea cu Prestatorul și monitorizarea activităților întreprinse de acesta, aprobarea </w:t>
      </w:r>
      <w:r w:rsidR="00863725" w:rsidRPr="003B2348">
        <w:rPr>
          <w:rFonts w:ascii="Trebuchet MS" w:hAnsi="Trebuchet MS" w:cs="Arial"/>
          <w:sz w:val="24"/>
          <w:szCs w:val="24"/>
        </w:rPr>
        <w:t>raportului</w:t>
      </w:r>
      <w:r w:rsidRPr="003B2348">
        <w:rPr>
          <w:rFonts w:ascii="Trebuchet MS" w:hAnsi="Trebuchet MS" w:cs="Arial"/>
          <w:sz w:val="24"/>
          <w:szCs w:val="24"/>
        </w:rPr>
        <w:t xml:space="preserve">, recepția serviciilor, acordarea bunului de plată pe facturile emise și întocmirea documentelor necesare pentru efectuarea </w:t>
      </w:r>
      <w:r w:rsidR="00863725" w:rsidRPr="003B2348">
        <w:rPr>
          <w:rFonts w:ascii="Trebuchet MS" w:hAnsi="Trebuchet MS" w:cs="Arial"/>
          <w:sz w:val="24"/>
          <w:szCs w:val="24"/>
        </w:rPr>
        <w:t xml:space="preserve">plății </w:t>
      </w:r>
      <w:r w:rsidRPr="003B2348">
        <w:rPr>
          <w:rFonts w:ascii="Trebuchet MS" w:hAnsi="Trebuchet MS" w:cs="Arial"/>
          <w:sz w:val="24"/>
          <w:szCs w:val="24"/>
        </w:rPr>
        <w:t>etc.</w:t>
      </w:r>
    </w:p>
    <w:p w14:paraId="387EAC01" w14:textId="77777777" w:rsidR="004F7F65" w:rsidRDefault="004F7F65" w:rsidP="00881547">
      <w:pPr>
        <w:spacing w:after="0" w:line="240" w:lineRule="auto"/>
        <w:contextualSpacing/>
        <w:jc w:val="both"/>
        <w:rPr>
          <w:rFonts w:ascii="Trebuchet MS" w:hAnsi="Trebuchet MS" w:cs="Arial"/>
          <w:sz w:val="24"/>
          <w:szCs w:val="24"/>
        </w:rPr>
      </w:pPr>
    </w:p>
    <w:p w14:paraId="50BD9B54" w14:textId="77777777" w:rsidR="0007731F" w:rsidRDefault="0007731F" w:rsidP="00881547">
      <w:pPr>
        <w:spacing w:after="0" w:line="240" w:lineRule="auto"/>
        <w:contextualSpacing/>
        <w:jc w:val="both"/>
        <w:rPr>
          <w:rFonts w:ascii="Trebuchet MS" w:hAnsi="Trebuchet MS" w:cs="Arial"/>
          <w:sz w:val="24"/>
          <w:szCs w:val="24"/>
        </w:rPr>
      </w:pPr>
    </w:p>
    <w:p w14:paraId="14FCC1AE" w14:textId="77777777" w:rsidR="0007731F" w:rsidRPr="003B2348" w:rsidRDefault="0007731F" w:rsidP="00881547">
      <w:pPr>
        <w:spacing w:after="0" w:line="240" w:lineRule="auto"/>
        <w:contextualSpacing/>
        <w:jc w:val="both"/>
        <w:rPr>
          <w:rFonts w:ascii="Trebuchet MS" w:hAnsi="Trebuchet MS" w:cs="Arial"/>
          <w:sz w:val="24"/>
          <w:szCs w:val="24"/>
        </w:rPr>
      </w:pPr>
    </w:p>
    <w:p w14:paraId="2AE539C5" w14:textId="77777777" w:rsidR="003F5CE9" w:rsidRPr="003B2348" w:rsidRDefault="003F5CE9" w:rsidP="00881547">
      <w:pPr>
        <w:spacing w:after="0" w:line="240" w:lineRule="auto"/>
        <w:contextualSpacing/>
        <w:jc w:val="both"/>
        <w:rPr>
          <w:rFonts w:ascii="Trebuchet MS" w:hAnsi="Trebuchet MS" w:cs="Arial"/>
          <w:sz w:val="24"/>
          <w:szCs w:val="24"/>
        </w:rPr>
      </w:pPr>
    </w:p>
    <w:p w14:paraId="36E60BB7" w14:textId="77777777" w:rsidR="003F5CE9" w:rsidRPr="003B2348" w:rsidRDefault="003F5CE9" w:rsidP="005F57FF">
      <w:pPr>
        <w:spacing w:after="0" w:line="240" w:lineRule="auto"/>
        <w:contextualSpacing/>
        <w:jc w:val="both"/>
        <w:rPr>
          <w:rFonts w:ascii="Trebuchet MS" w:hAnsi="Trebuchet MS" w:cs="Arial"/>
          <w:sz w:val="24"/>
          <w:szCs w:val="24"/>
        </w:rPr>
      </w:pPr>
      <w:r w:rsidRPr="003B2348">
        <w:rPr>
          <w:rFonts w:ascii="Trebuchet MS" w:hAnsi="Trebuchet MS" w:cs="Arial"/>
          <w:b/>
          <w:sz w:val="24"/>
          <w:szCs w:val="24"/>
        </w:rPr>
        <w:lastRenderedPageBreak/>
        <w:t>Operatorul economic (Prestatorul):</w:t>
      </w:r>
    </w:p>
    <w:p w14:paraId="325C3A75" w14:textId="1A75352B" w:rsidR="003F5CE9" w:rsidRPr="003B2348" w:rsidRDefault="003F5CE9" w:rsidP="005F57FF">
      <w:pPr>
        <w:pStyle w:val="BodyText"/>
        <w:spacing w:after="0" w:line="240" w:lineRule="auto"/>
        <w:contextualSpacing/>
        <w:jc w:val="both"/>
        <w:rPr>
          <w:rFonts w:ascii="Trebuchet MS" w:hAnsi="Trebuchet MS" w:cs="Arial"/>
          <w:sz w:val="24"/>
          <w:szCs w:val="24"/>
        </w:rPr>
      </w:pPr>
      <w:r w:rsidRPr="003B2348">
        <w:rPr>
          <w:rFonts w:ascii="Trebuchet MS" w:hAnsi="Trebuchet MS" w:cs="Arial"/>
          <w:sz w:val="24"/>
          <w:szCs w:val="24"/>
        </w:rPr>
        <w:t xml:space="preserve">Prestatorul este responsabil pentru execuția la timp a </w:t>
      </w:r>
      <w:r w:rsidR="005320D4" w:rsidRPr="003B2348">
        <w:rPr>
          <w:rFonts w:ascii="Trebuchet MS" w:hAnsi="Trebuchet MS" w:cs="Arial"/>
          <w:sz w:val="24"/>
          <w:szCs w:val="24"/>
        </w:rPr>
        <w:t xml:space="preserve">obligațiilor </w:t>
      </w:r>
      <w:r w:rsidRPr="003B2348">
        <w:rPr>
          <w:rFonts w:ascii="Trebuchet MS" w:hAnsi="Trebuchet MS" w:cs="Arial"/>
          <w:sz w:val="24"/>
          <w:szCs w:val="24"/>
        </w:rPr>
        <w:t xml:space="preserve">şi calitatea serviciilor și pentru obținerea rezultatelor/respectarea sarcinilor prevăzute în Caietul de sarcini. El va realiza toate cerințele respectând şi aplicând cele mai bune practici în domeniu. </w:t>
      </w:r>
    </w:p>
    <w:p w14:paraId="1FB2E824" w14:textId="6BE65C21" w:rsidR="003F5CE9" w:rsidRPr="003B2348" w:rsidRDefault="003F5CE9" w:rsidP="003B2348">
      <w:pPr>
        <w:pStyle w:val="BodyText"/>
        <w:spacing w:after="120" w:line="240" w:lineRule="auto"/>
        <w:jc w:val="both"/>
      </w:pPr>
      <w:r w:rsidRPr="003B2348">
        <w:rPr>
          <w:rFonts w:ascii="Trebuchet MS" w:hAnsi="Trebuchet MS" w:cs="Arial"/>
          <w:sz w:val="24"/>
          <w:szCs w:val="24"/>
        </w:rPr>
        <w:t xml:space="preserve">Prestatorul </w:t>
      </w:r>
      <w:r w:rsidR="00007832" w:rsidRPr="003B2348">
        <w:rPr>
          <w:rFonts w:ascii="Trebuchet MS" w:hAnsi="Trebuchet MS" w:cs="Arial"/>
          <w:sz w:val="24"/>
          <w:szCs w:val="24"/>
        </w:rPr>
        <w:t xml:space="preserve">își </w:t>
      </w:r>
      <w:r w:rsidRPr="003B2348">
        <w:rPr>
          <w:rFonts w:ascii="Trebuchet MS" w:hAnsi="Trebuchet MS" w:cs="Arial"/>
          <w:sz w:val="24"/>
          <w:szCs w:val="24"/>
        </w:rPr>
        <w:t>asum</w:t>
      </w:r>
      <w:r w:rsidR="00007832" w:rsidRPr="003B2348">
        <w:rPr>
          <w:rFonts w:ascii="Trebuchet MS" w:hAnsi="Trebuchet MS" w:cs="Arial"/>
          <w:sz w:val="24"/>
          <w:szCs w:val="24"/>
        </w:rPr>
        <w:t>ă</w:t>
      </w:r>
      <w:r w:rsidRPr="003B2348">
        <w:rPr>
          <w:rFonts w:ascii="Trebuchet MS" w:hAnsi="Trebuchet MS" w:cs="Arial"/>
          <w:sz w:val="24"/>
          <w:szCs w:val="24"/>
        </w:rPr>
        <w:t xml:space="preserve"> responsabilitatea pentru pregătirea tuturor documentelor</w:t>
      </w:r>
      <w:r w:rsidR="00007832" w:rsidRPr="003B2348">
        <w:rPr>
          <w:rFonts w:ascii="Trebuchet MS" w:hAnsi="Trebuchet MS" w:cs="Arial"/>
          <w:sz w:val="24"/>
          <w:szCs w:val="24"/>
        </w:rPr>
        <w:t xml:space="preserve"> și</w:t>
      </w:r>
      <w:r w:rsidRPr="003B2348">
        <w:rPr>
          <w:rFonts w:ascii="Trebuchet MS" w:hAnsi="Trebuchet MS" w:cs="Arial"/>
          <w:sz w:val="24"/>
          <w:szCs w:val="24"/>
        </w:rPr>
        <w:t xml:space="preserve"> materialelor.</w:t>
      </w:r>
    </w:p>
    <w:p w14:paraId="340196DC" w14:textId="77777777" w:rsidR="003F5CE9" w:rsidRPr="003B2348" w:rsidRDefault="003F5CE9" w:rsidP="003B2348">
      <w:pPr>
        <w:pStyle w:val="BodyText"/>
        <w:spacing w:after="120" w:line="240" w:lineRule="auto"/>
        <w:jc w:val="both"/>
        <w:rPr>
          <w:rFonts w:ascii="Trebuchet MS" w:hAnsi="Trebuchet MS" w:cs="Arial"/>
          <w:sz w:val="24"/>
          <w:szCs w:val="24"/>
        </w:rPr>
      </w:pPr>
      <w:r w:rsidRPr="003B2348">
        <w:rPr>
          <w:rFonts w:ascii="Trebuchet MS" w:hAnsi="Trebuchet MS" w:cs="Arial"/>
          <w:sz w:val="24"/>
          <w:szCs w:val="24"/>
        </w:rPr>
        <w:t>Beneficiarul final va pune la dispoziția Prestatorului toate informațiile / documentele relevante existente, necesare bunei derulări a proiectului. Toate comunicările din partea Prestatorului vor fi transmise în atenția Beneficiarului final.</w:t>
      </w:r>
    </w:p>
    <w:p w14:paraId="6544F678" w14:textId="7F694529" w:rsidR="007D4999" w:rsidRDefault="003F5CE9" w:rsidP="003B2348">
      <w:pPr>
        <w:pStyle w:val="BodyText"/>
        <w:spacing w:after="120" w:line="240" w:lineRule="auto"/>
        <w:jc w:val="both"/>
        <w:rPr>
          <w:rFonts w:ascii="Trebuchet MS" w:hAnsi="Trebuchet MS" w:cs="Arial"/>
          <w:sz w:val="24"/>
          <w:szCs w:val="24"/>
        </w:rPr>
      </w:pPr>
      <w:r w:rsidRPr="003B2348">
        <w:rPr>
          <w:rFonts w:ascii="Trebuchet MS" w:hAnsi="Trebuchet MS" w:cs="Arial"/>
          <w:sz w:val="24"/>
          <w:szCs w:val="24"/>
        </w:rPr>
        <w:t>Prestatorul va informa de urgență Autoritatea Contractantă şi Beneficiarul final despre orice eveniment sau circumstanțe ce împiedică execuţia la timp și cu eficienţă a sarcinilor sale.</w:t>
      </w:r>
    </w:p>
    <w:p w14:paraId="21257F33" w14:textId="048F3ABF" w:rsidR="003F5CE9" w:rsidRPr="003B2348" w:rsidRDefault="003F5CE9" w:rsidP="003B2348">
      <w:pPr>
        <w:pStyle w:val="BodyText"/>
        <w:spacing w:after="120" w:line="240" w:lineRule="auto"/>
        <w:jc w:val="both"/>
      </w:pPr>
      <w:r w:rsidRPr="003B2348">
        <w:rPr>
          <w:rFonts w:ascii="Trebuchet MS" w:hAnsi="Trebuchet MS" w:cs="Arial"/>
          <w:sz w:val="24"/>
          <w:szCs w:val="24"/>
        </w:rPr>
        <w:t xml:space="preserve">Prestatorul va furniza tuturor părților implicate în contract (Autoritate Contractantă, Beneficiar final) toate informațiile solicitate. Acesta are obligația de a propune spre mobilizare experți calificați pentru realizarea activităților prevăzute în caietul de sarcini. Prestatorul este responsabil pentru activitatea experților şi pentru calitatea rezultatelor obținute în cadrul contractului. </w:t>
      </w:r>
    </w:p>
    <w:p w14:paraId="712413F3" w14:textId="0A8E9FD8" w:rsidR="003F5CE9" w:rsidRPr="003B2348" w:rsidRDefault="003F5CE9" w:rsidP="003B2348">
      <w:p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Costurile legate de transportul experților, de diurne/cazarea experților care vor </w:t>
      </w:r>
      <w:r w:rsidR="00834A2A" w:rsidRPr="003B2348">
        <w:rPr>
          <w:rFonts w:ascii="Trebuchet MS" w:hAnsi="Trebuchet MS" w:cs="Arial"/>
          <w:sz w:val="24"/>
          <w:szCs w:val="24"/>
        </w:rPr>
        <w:t>presta serviciile</w:t>
      </w:r>
      <w:r w:rsidRPr="003B2348">
        <w:rPr>
          <w:rFonts w:ascii="Trebuchet MS" w:hAnsi="Trebuchet MS" w:cs="Arial"/>
          <w:sz w:val="24"/>
          <w:szCs w:val="24"/>
        </w:rPr>
        <w:t xml:space="preserve">, precum și pentru asigurarea spațiilor necesare pentru </w:t>
      </w:r>
      <w:r w:rsidR="00007832" w:rsidRPr="003B2348">
        <w:rPr>
          <w:rFonts w:ascii="Trebuchet MS" w:hAnsi="Trebuchet MS" w:cs="Arial"/>
          <w:sz w:val="24"/>
          <w:szCs w:val="24"/>
        </w:rPr>
        <w:t>prestarea serviciilor</w:t>
      </w:r>
      <w:r w:rsidRPr="003B2348">
        <w:rPr>
          <w:rFonts w:ascii="Trebuchet MS" w:hAnsi="Trebuchet MS" w:cs="Arial"/>
          <w:sz w:val="24"/>
          <w:szCs w:val="24"/>
        </w:rPr>
        <w:t xml:space="preserve"> de formare</w:t>
      </w:r>
      <w:r w:rsidR="00007832" w:rsidRPr="003B2348">
        <w:rPr>
          <w:rFonts w:ascii="Trebuchet MS" w:hAnsi="Trebuchet MS" w:cs="Arial"/>
          <w:sz w:val="24"/>
          <w:szCs w:val="24"/>
        </w:rPr>
        <w:t>/perfecționare profesională</w:t>
      </w:r>
      <w:r w:rsidRPr="003B2348">
        <w:rPr>
          <w:rFonts w:ascii="Trebuchet MS" w:hAnsi="Trebuchet MS" w:cs="Arial"/>
          <w:sz w:val="24"/>
          <w:szCs w:val="24"/>
        </w:rPr>
        <w:t xml:space="preserve">, vor fi incluse în prețul </w:t>
      </w:r>
      <w:r w:rsidR="00834A2A" w:rsidRPr="003B2348">
        <w:rPr>
          <w:rFonts w:ascii="Trebuchet MS" w:hAnsi="Trebuchet MS" w:cs="Arial"/>
          <w:sz w:val="24"/>
          <w:szCs w:val="24"/>
        </w:rPr>
        <w:t>ofertat</w:t>
      </w:r>
      <w:r w:rsidRPr="003B2348">
        <w:rPr>
          <w:rFonts w:ascii="Trebuchet MS" w:hAnsi="Trebuchet MS" w:cs="Arial"/>
          <w:sz w:val="24"/>
          <w:szCs w:val="24"/>
        </w:rPr>
        <w:t>.</w:t>
      </w:r>
    </w:p>
    <w:p w14:paraId="739C2AB6" w14:textId="77777777" w:rsidR="003F5CE9" w:rsidRPr="003B2348" w:rsidRDefault="003F5CE9" w:rsidP="003478A4">
      <w:pPr>
        <w:pStyle w:val="BodyText"/>
        <w:spacing w:after="0" w:line="240" w:lineRule="auto"/>
        <w:rPr>
          <w:rFonts w:ascii="Trebuchet MS" w:hAnsi="Trebuchet MS" w:cs="Arial"/>
          <w:sz w:val="24"/>
          <w:szCs w:val="24"/>
        </w:rPr>
      </w:pPr>
      <w:r w:rsidRPr="003B2348">
        <w:rPr>
          <w:rFonts w:ascii="Trebuchet MS" w:hAnsi="Trebuchet MS" w:cs="Arial"/>
          <w:sz w:val="24"/>
          <w:szCs w:val="24"/>
        </w:rPr>
        <w:t>Pe cale de consecință, Prestatorul este responsabil pentru a asigura următoarele:</w:t>
      </w:r>
    </w:p>
    <w:p w14:paraId="491F7044" w14:textId="77777777" w:rsidR="003F5CE9" w:rsidRPr="003B2348" w:rsidRDefault="003F5CE9" w:rsidP="003478A4">
      <w:pPr>
        <w:pStyle w:val="BodyText"/>
        <w:numPr>
          <w:ilvl w:val="0"/>
          <w:numId w:val="36"/>
        </w:numPr>
        <w:spacing w:after="0" w:line="240" w:lineRule="auto"/>
        <w:jc w:val="both"/>
        <w:rPr>
          <w:rFonts w:ascii="Trebuchet MS" w:hAnsi="Trebuchet MS" w:cs="Arial"/>
          <w:sz w:val="24"/>
          <w:szCs w:val="24"/>
        </w:rPr>
      </w:pPr>
      <w:r w:rsidRPr="003B2348">
        <w:rPr>
          <w:rFonts w:ascii="Trebuchet MS" w:hAnsi="Trebuchet MS" w:cs="Arial"/>
          <w:sz w:val="24"/>
          <w:szCs w:val="24"/>
        </w:rPr>
        <w:t>suport de secretariat;</w:t>
      </w:r>
    </w:p>
    <w:p w14:paraId="10241819" w14:textId="155C965B" w:rsidR="003F5CE9" w:rsidRPr="003B2348" w:rsidRDefault="003F5CE9" w:rsidP="003478A4">
      <w:pPr>
        <w:pStyle w:val="BodyText"/>
        <w:numPr>
          <w:ilvl w:val="0"/>
          <w:numId w:val="36"/>
        </w:numPr>
        <w:spacing w:after="0" w:line="240" w:lineRule="auto"/>
        <w:ind w:left="714" w:hanging="357"/>
        <w:jc w:val="both"/>
        <w:rPr>
          <w:rFonts w:ascii="Trebuchet MS" w:hAnsi="Trebuchet MS" w:cs="Arial"/>
          <w:sz w:val="24"/>
          <w:szCs w:val="24"/>
        </w:rPr>
      </w:pPr>
      <w:r w:rsidRPr="003B2348">
        <w:rPr>
          <w:rFonts w:ascii="Trebuchet MS" w:hAnsi="Trebuchet MS" w:cs="Arial"/>
          <w:sz w:val="24"/>
          <w:szCs w:val="24"/>
        </w:rPr>
        <w:t xml:space="preserve">costurile legate de </w:t>
      </w:r>
      <w:r w:rsidR="008008A5" w:rsidRPr="003B2348">
        <w:rPr>
          <w:rFonts w:ascii="Trebuchet MS" w:hAnsi="Trebuchet MS" w:cs="Arial"/>
          <w:sz w:val="24"/>
          <w:szCs w:val="24"/>
        </w:rPr>
        <w:t>suportul care va fi distribuit participanților</w:t>
      </w:r>
      <w:r w:rsidRPr="003B2348">
        <w:rPr>
          <w:rFonts w:ascii="Trebuchet MS" w:hAnsi="Trebuchet MS" w:cs="Arial"/>
          <w:sz w:val="24"/>
          <w:szCs w:val="24"/>
        </w:rPr>
        <w:t>;</w:t>
      </w:r>
    </w:p>
    <w:p w14:paraId="0AE81F2E" w14:textId="77777777" w:rsidR="00DC66FE" w:rsidRPr="003B2348" w:rsidRDefault="00DC66FE" w:rsidP="003478A4">
      <w:pPr>
        <w:pStyle w:val="ListParagraph"/>
        <w:numPr>
          <w:ilvl w:val="0"/>
          <w:numId w:val="36"/>
        </w:numPr>
        <w:suppressAutoHyphens w:val="0"/>
        <w:spacing w:after="0" w:line="240" w:lineRule="auto"/>
        <w:contextualSpacing w:val="0"/>
        <w:jc w:val="both"/>
        <w:rPr>
          <w:rFonts w:ascii="Trebuchet MS" w:hAnsi="Trebuchet MS" w:cs="Arial"/>
          <w:sz w:val="24"/>
          <w:szCs w:val="24"/>
        </w:rPr>
      </w:pPr>
      <w:r w:rsidRPr="003B2348">
        <w:rPr>
          <w:rFonts w:ascii="Trebuchet MS" w:hAnsi="Trebuchet MS" w:cs="Arial"/>
          <w:sz w:val="24"/>
          <w:szCs w:val="24"/>
        </w:rPr>
        <w:t>realizarea de fotografii clare astfel încât să fie evidențiați toți participanții. Se vor realiza cel puțin 5 fotografii/sesiune de instruire</w:t>
      </w:r>
    </w:p>
    <w:p w14:paraId="0600D56C" w14:textId="05CD66D1" w:rsidR="00DC66FE" w:rsidRPr="003B2348" w:rsidRDefault="00DC66FE" w:rsidP="003478A4">
      <w:pPr>
        <w:pStyle w:val="ListParagraph"/>
        <w:numPr>
          <w:ilvl w:val="0"/>
          <w:numId w:val="36"/>
        </w:numPr>
        <w:suppressAutoHyphens w:val="0"/>
        <w:spacing w:after="0" w:line="240" w:lineRule="auto"/>
        <w:contextualSpacing w:val="0"/>
        <w:jc w:val="both"/>
        <w:rPr>
          <w:rFonts w:ascii="Trebuchet MS" w:hAnsi="Trebuchet MS" w:cs="Arial"/>
          <w:sz w:val="24"/>
          <w:szCs w:val="24"/>
        </w:rPr>
      </w:pPr>
      <w:r w:rsidRPr="003B2348">
        <w:rPr>
          <w:rFonts w:ascii="Trebuchet MS" w:hAnsi="Trebuchet MS" w:cs="Arial"/>
          <w:sz w:val="24"/>
          <w:szCs w:val="24"/>
        </w:rPr>
        <w:t xml:space="preserve">servicii de catering zilnice </w:t>
      </w:r>
      <w:r w:rsidR="008008A5" w:rsidRPr="003B2348">
        <w:rPr>
          <w:rFonts w:ascii="Trebuchet MS" w:hAnsi="Trebuchet MS" w:cs="Arial"/>
          <w:sz w:val="24"/>
          <w:szCs w:val="24"/>
        </w:rPr>
        <w:t xml:space="preserve">pentru cei 5 </w:t>
      </w:r>
      <w:r w:rsidR="00F57D46" w:rsidRPr="003B2348">
        <w:rPr>
          <w:rFonts w:ascii="Trebuchet MS" w:hAnsi="Trebuchet MS" w:cs="Arial"/>
          <w:sz w:val="24"/>
          <w:szCs w:val="24"/>
        </w:rPr>
        <w:t xml:space="preserve">cursanți </w:t>
      </w:r>
      <w:r w:rsidRPr="003B2348">
        <w:rPr>
          <w:rFonts w:ascii="Trebuchet MS" w:hAnsi="Trebuchet MS" w:cs="Arial"/>
          <w:sz w:val="24"/>
          <w:szCs w:val="24"/>
        </w:rPr>
        <w:t>(2 coffeebrake-uri şi prânz/participant)</w:t>
      </w:r>
      <w:r w:rsidRPr="003B2348">
        <w:rPr>
          <w:rFonts w:ascii="Trebuchet MS" w:hAnsi="Trebuchet MS" w:cs="Arial"/>
          <w:b/>
          <w:sz w:val="24"/>
          <w:szCs w:val="24"/>
        </w:rPr>
        <w:t>,</w:t>
      </w:r>
      <w:r w:rsidRPr="003B2348">
        <w:rPr>
          <w:rFonts w:ascii="Trebuchet MS" w:hAnsi="Trebuchet MS" w:cs="Arial"/>
          <w:sz w:val="24"/>
          <w:szCs w:val="24"/>
        </w:rPr>
        <w:t xml:space="preserve">în limita costurilor prevăzute în Ghidului Solicitantului aferent Cererii de proiecte POCA/513/1/1 (IP14/2019) -  </w:t>
      </w:r>
      <w:hyperlink r:id="rId9" w:history="1">
        <w:r w:rsidRPr="003B2348">
          <w:rPr>
            <w:rStyle w:val="Hyperlink"/>
            <w:rFonts w:ascii="Trebuchet MS" w:hAnsi="Trebuchet MS" w:cs="Arial"/>
            <w:color w:val="auto"/>
            <w:sz w:val="24"/>
            <w:szCs w:val="24"/>
          </w:rPr>
          <w:t>http://www.poca.ro/ip-14-2019/</w:t>
        </w:r>
      </w:hyperlink>
      <w:r w:rsidRPr="003B2348">
        <w:rPr>
          <w:rFonts w:ascii="Trebuchet MS" w:hAnsi="Trebuchet MS" w:cs="Arial"/>
          <w:sz w:val="24"/>
          <w:szCs w:val="24"/>
        </w:rPr>
        <w:t xml:space="preserve">, </w:t>
      </w:r>
      <w:hyperlink r:id="rId10" w:history="1">
        <w:r w:rsidRPr="003B2348">
          <w:rPr>
            <w:rStyle w:val="Hyperlink"/>
            <w:rFonts w:ascii="Trebuchet MS" w:hAnsi="Trebuchet MS" w:cs="Arial"/>
            <w:color w:val="auto"/>
            <w:sz w:val="24"/>
            <w:szCs w:val="24"/>
          </w:rPr>
          <w:t>http://www.poca.ro/lf-inchise/cererea-de-proiecte-nr-ip14-2019-mysmis-poca-513-1-1/</w:t>
        </w:r>
      </w:hyperlink>
    </w:p>
    <w:p w14:paraId="1D162A9A" w14:textId="33EE0098" w:rsidR="003F5CE9" w:rsidRPr="003B2348" w:rsidRDefault="00DC66FE" w:rsidP="003B2348">
      <w:pPr>
        <w:numPr>
          <w:ilvl w:val="0"/>
          <w:numId w:val="36"/>
        </w:numPr>
        <w:spacing w:after="120" w:line="240" w:lineRule="auto"/>
        <w:jc w:val="both"/>
        <w:rPr>
          <w:rFonts w:ascii="Trebuchet MS" w:hAnsi="Trebuchet MS" w:cs="Arial"/>
          <w:sz w:val="24"/>
          <w:szCs w:val="24"/>
        </w:rPr>
      </w:pPr>
      <w:r w:rsidRPr="003B2348">
        <w:rPr>
          <w:rFonts w:ascii="Trebuchet MS" w:hAnsi="Trebuchet MS" w:cs="Arial"/>
          <w:sz w:val="24"/>
          <w:szCs w:val="24"/>
        </w:rPr>
        <w:t xml:space="preserve">respectarea cerințelor aferente proiectelor finanțate din Programul Operațional Capacitate administrativa 2014-2020; </w:t>
      </w:r>
    </w:p>
    <w:p w14:paraId="766D2AB0" w14:textId="6F0E71B7" w:rsidR="003F5CE9" w:rsidRPr="003B2348" w:rsidRDefault="003F5CE9" w:rsidP="003B2348">
      <w:pPr>
        <w:suppressAutoHyphens w:val="0"/>
        <w:spacing w:after="120" w:line="240" w:lineRule="auto"/>
        <w:jc w:val="both"/>
        <w:rPr>
          <w:rFonts w:ascii="Trebuchet MS" w:hAnsi="Trebuchet MS" w:cs="Arial"/>
          <w:sz w:val="24"/>
          <w:szCs w:val="24"/>
        </w:rPr>
      </w:pPr>
      <w:r w:rsidRPr="003B2348">
        <w:rPr>
          <w:rFonts w:ascii="Trebuchet MS" w:hAnsi="Trebuchet MS" w:cs="Arial"/>
          <w:sz w:val="24"/>
          <w:szCs w:val="24"/>
        </w:rPr>
        <w:t>Prestatorul trebuie să asigure elaborarea în limba română a tuturor documentelor preze</w:t>
      </w:r>
      <w:r w:rsidRPr="003B2348">
        <w:rPr>
          <w:rFonts w:ascii="Trebuchet MS" w:hAnsi="Trebuchet MS" w:cs="Arial"/>
          <w:sz w:val="24"/>
          <w:szCs w:val="24"/>
        </w:rPr>
        <w:t>n</w:t>
      </w:r>
      <w:r w:rsidRPr="003B2348">
        <w:rPr>
          <w:rFonts w:ascii="Trebuchet MS" w:hAnsi="Trebuchet MS" w:cs="Arial"/>
          <w:sz w:val="24"/>
          <w:szCs w:val="24"/>
        </w:rPr>
        <w:t xml:space="preserve">tate. </w:t>
      </w:r>
      <w:r w:rsidR="00F57D46" w:rsidRPr="003B2348">
        <w:rPr>
          <w:rFonts w:ascii="Trebuchet MS" w:hAnsi="Trebuchet MS" w:cs="Arial"/>
          <w:sz w:val="24"/>
          <w:szCs w:val="24"/>
        </w:rPr>
        <w:t>Raportul privind serviciile de formare</w:t>
      </w:r>
      <w:r w:rsidRPr="003B2348">
        <w:rPr>
          <w:rFonts w:ascii="Trebuchet MS" w:hAnsi="Trebuchet MS" w:cs="Arial"/>
          <w:sz w:val="24"/>
          <w:szCs w:val="24"/>
        </w:rPr>
        <w:t>,</w:t>
      </w:r>
      <w:r w:rsidR="00F57D46" w:rsidRPr="003B2348">
        <w:rPr>
          <w:rFonts w:ascii="Trebuchet MS" w:hAnsi="Trebuchet MS" w:cs="Arial"/>
          <w:sz w:val="24"/>
          <w:szCs w:val="24"/>
        </w:rPr>
        <w:t xml:space="preserve">  diplomele sau certificatele</w:t>
      </w:r>
      <w:r w:rsidRPr="003B2348">
        <w:rPr>
          <w:rFonts w:ascii="Trebuchet MS" w:hAnsi="Trebuchet MS" w:cs="Arial"/>
          <w:sz w:val="24"/>
          <w:szCs w:val="24"/>
        </w:rPr>
        <w:t>, fotografii</w:t>
      </w:r>
      <w:r w:rsidR="00EE07D8" w:rsidRPr="003B2348">
        <w:rPr>
          <w:rFonts w:ascii="Trebuchet MS" w:hAnsi="Trebuchet MS" w:cs="Arial"/>
          <w:sz w:val="24"/>
          <w:szCs w:val="24"/>
        </w:rPr>
        <w:t>le re</w:t>
      </w:r>
      <w:r w:rsidR="00EE07D8" w:rsidRPr="003B2348">
        <w:rPr>
          <w:rFonts w:ascii="Trebuchet MS" w:hAnsi="Trebuchet MS" w:cs="Arial"/>
          <w:sz w:val="24"/>
          <w:szCs w:val="24"/>
        </w:rPr>
        <w:t>a</w:t>
      </w:r>
      <w:r w:rsidR="00EE07D8" w:rsidRPr="003B2348">
        <w:rPr>
          <w:rFonts w:ascii="Trebuchet MS" w:hAnsi="Trebuchet MS" w:cs="Arial"/>
          <w:sz w:val="24"/>
          <w:szCs w:val="24"/>
        </w:rPr>
        <w:t>lizate în timpul sesiunii de formare</w:t>
      </w:r>
      <w:r w:rsidRPr="003B2348">
        <w:rPr>
          <w:rFonts w:ascii="Trebuchet MS" w:hAnsi="Trebuchet MS" w:cs="Arial"/>
          <w:sz w:val="24"/>
          <w:szCs w:val="24"/>
        </w:rPr>
        <w:t xml:space="preserve">, în timpul implementării </w:t>
      </w:r>
      <w:r w:rsidR="002753AC" w:rsidRPr="003B2348">
        <w:rPr>
          <w:rFonts w:ascii="Trebuchet MS" w:hAnsi="Trebuchet MS" w:cs="Arial"/>
          <w:sz w:val="24"/>
          <w:szCs w:val="24"/>
        </w:rPr>
        <w:t>comenzii ferme</w:t>
      </w:r>
      <w:r w:rsidRPr="003B2348">
        <w:rPr>
          <w:rFonts w:ascii="Trebuchet MS" w:hAnsi="Trebuchet MS" w:cs="Arial"/>
          <w:sz w:val="24"/>
          <w:szCs w:val="24"/>
        </w:rPr>
        <w:t xml:space="preserve"> și acțiunea desfășurată în </w:t>
      </w:r>
      <w:r w:rsidR="002753AC" w:rsidRPr="003B2348">
        <w:rPr>
          <w:rFonts w:ascii="Trebuchet MS" w:hAnsi="Trebuchet MS" w:cs="Arial"/>
          <w:sz w:val="24"/>
          <w:szCs w:val="24"/>
        </w:rPr>
        <w:t>baza acesteia</w:t>
      </w:r>
      <w:r w:rsidRPr="003B2348">
        <w:rPr>
          <w:rFonts w:ascii="Trebuchet MS" w:hAnsi="Trebuchet MS" w:cs="Arial"/>
          <w:sz w:val="24"/>
          <w:szCs w:val="24"/>
        </w:rPr>
        <w:t>, trebuie să fie catalogate ca strict confidențiale și nu trebuie să fie folosite sub niciun fel de Prestator fără permisiunea expresă, scrisă a Autorității contractante și a Beneficiarului final. Prestatorul nu trebuie să facă nicio declarație p</w:t>
      </w:r>
      <w:r w:rsidRPr="003B2348">
        <w:rPr>
          <w:rFonts w:ascii="Trebuchet MS" w:hAnsi="Trebuchet MS" w:cs="Arial"/>
          <w:sz w:val="24"/>
          <w:szCs w:val="24"/>
        </w:rPr>
        <w:t>u</w:t>
      </w:r>
      <w:r w:rsidRPr="003B2348">
        <w:rPr>
          <w:rFonts w:ascii="Trebuchet MS" w:hAnsi="Trebuchet MS" w:cs="Arial"/>
          <w:sz w:val="24"/>
          <w:szCs w:val="24"/>
        </w:rPr>
        <w:t xml:space="preserve">blică, nu trebuie să emită sau să prezinte niciun document legat de </w:t>
      </w:r>
      <w:r w:rsidR="002753AC" w:rsidRPr="003B2348">
        <w:rPr>
          <w:rFonts w:ascii="Trebuchet MS" w:hAnsi="Trebuchet MS" w:cs="Arial"/>
          <w:sz w:val="24"/>
          <w:szCs w:val="24"/>
        </w:rPr>
        <w:t>comanda fermă</w:t>
      </w:r>
      <w:r w:rsidRPr="003B2348">
        <w:rPr>
          <w:rFonts w:ascii="Trebuchet MS" w:hAnsi="Trebuchet MS" w:cs="Arial"/>
          <w:sz w:val="24"/>
          <w:szCs w:val="24"/>
        </w:rPr>
        <w:t>, în nume propriu sau fără o permisiune scrisă prealabilă a autorității contractante.</w:t>
      </w:r>
    </w:p>
    <w:p w14:paraId="40E0E35A" w14:textId="182D6D2C" w:rsidR="000B5A0E" w:rsidRPr="003B2348" w:rsidRDefault="003F5CE9" w:rsidP="005F57FF">
      <w:pPr>
        <w:spacing w:after="0" w:line="240" w:lineRule="auto"/>
        <w:jc w:val="both"/>
        <w:rPr>
          <w:rFonts w:ascii="Trebuchet MS" w:hAnsi="Trebuchet MS" w:cs="Arial"/>
          <w:sz w:val="24"/>
          <w:szCs w:val="24"/>
        </w:rPr>
      </w:pPr>
      <w:r w:rsidRPr="003B2348">
        <w:rPr>
          <w:rFonts w:ascii="Trebuchet MS" w:hAnsi="Trebuchet MS" w:cs="Arial"/>
          <w:sz w:val="24"/>
          <w:szCs w:val="24"/>
        </w:rPr>
        <w:t xml:space="preserve">De asemenea, operatorul economic va asigura respectarea regulilor de vizibilitate a contractului, conform manualului de identitate vizuală pentru instrumente structurale 2014-2020 în România. </w:t>
      </w:r>
    </w:p>
    <w:p w14:paraId="60A73B9C" w14:textId="77777777" w:rsidR="003F5CE9" w:rsidRPr="003B2348" w:rsidRDefault="003F5CE9" w:rsidP="000B5A0E">
      <w:pPr>
        <w:spacing w:after="0" w:line="240" w:lineRule="auto"/>
        <w:jc w:val="both"/>
        <w:rPr>
          <w:rFonts w:ascii="Trebuchet MS" w:hAnsi="Trebuchet MS" w:cs="Arial"/>
          <w:sz w:val="24"/>
          <w:szCs w:val="24"/>
        </w:rPr>
      </w:pPr>
    </w:p>
    <w:p w14:paraId="0AA6B461" w14:textId="77777777" w:rsidR="003F5CE9" w:rsidRPr="003B2348" w:rsidRDefault="003F5CE9" w:rsidP="003478A4">
      <w:pPr>
        <w:pStyle w:val="Heading3"/>
        <w:numPr>
          <w:ilvl w:val="0"/>
          <w:numId w:val="0"/>
        </w:numPr>
        <w:ind w:left="720" w:hanging="720"/>
        <w:rPr>
          <w:rFonts w:cs="Arial"/>
          <w:i w:val="0"/>
          <w:iCs/>
          <w:color w:val="auto"/>
          <w:szCs w:val="24"/>
        </w:rPr>
      </w:pPr>
      <w:bookmarkStart w:id="16" w:name="_Toc204659105"/>
      <w:bookmarkStart w:id="17" w:name="_Toc204659106"/>
      <w:bookmarkStart w:id="18" w:name="_Toc41037097"/>
      <w:bookmarkStart w:id="19" w:name="_Toc41037120"/>
      <w:bookmarkEnd w:id="16"/>
      <w:bookmarkEnd w:id="17"/>
      <w:r w:rsidRPr="003B2348">
        <w:rPr>
          <w:rFonts w:cs="Arial"/>
          <w:i w:val="0"/>
          <w:iCs/>
          <w:color w:val="auto"/>
          <w:szCs w:val="24"/>
        </w:rPr>
        <w:t xml:space="preserve">5.2 </w:t>
      </w:r>
      <w:r w:rsidRPr="003B2348">
        <w:rPr>
          <w:rFonts w:cs="Arial"/>
          <w:color w:val="auto"/>
          <w:szCs w:val="24"/>
        </w:rPr>
        <w:t xml:space="preserve"> </w:t>
      </w:r>
      <w:r w:rsidRPr="003B2348">
        <w:rPr>
          <w:rFonts w:cs="Arial"/>
          <w:i w:val="0"/>
          <w:iCs/>
          <w:color w:val="auto"/>
          <w:szCs w:val="24"/>
        </w:rPr>
        <w:t>Structura de management</w:t>
      </w:r>
      <w:bookmarkEnd w:id="18"/>
      <w:bookmarkEnd w:id="19"/>
      <w:r w:rsidRPr="003B2348">
        <w:rPr>
          <w:rFonts w:cs="Arial"/>
          <w:i w:val="0"/>
          <w:iCs/>
          <w:color w:val="auto"/>
          <w:szCs w:val="24"/>
        </w:rPr>
        <w:t xml:space="preserve"> </w:t>
      </w:r>
    </w:p>
    <w:p w14:paraId="3862A583" w14:textId="3DDDC6AF" w:rsidR="003F5CE9" w:rsidRPr="003B2348" w:rsidRDefault="003F5CE9" w:rsidP="004A7B1A">
      <w:pPr>
        <w:tabs>
          <w:tab w:val="left" w:pos="567"/>
        </w:tabs>
        <w:suppressAutoHyphens w:val="0"/>
        <w:spacing w:after="0" w:line="240" w:lineRule="auto"/>
        <w:jc w:val="both"/>
        <w:rPr>
          <w:rFonts w:ascii="Trebuchet MS" w:hAnsi="Trebuchet MS" w:cs="Arial"/>
          <w:sz w:val="24"/>
          <w:szCs w:val="24"/>
        </w:rPr>
      </w:pPr>
      <w:r w:rsidRPr="003B2348">
        <w:rPr>
          <w:rFonts w:ascii="Trebuchet MS" w:hAnsi="Trebuchet MS" w:cs="Arial"/>
          <w:sz w:val="24"/>
          <w:szCs w:val="24"/>
        </w:rPr>
        <w:t xml:space="preserve">Beneficiarul final va desemna </w:t>
      </w:r>
      <w:r w:rsidR="000743C5" w:rsidRPr="003B2348">
        <w:rPr>
          <w:rFonts w:ascii="Trebuchet MS" w:hAnsi="Trebuchet MS" w:cs="Arial"/>
          <w:sz w:val="24"/>
          <w:szCs w:val="24"/>
        </w:rPr>
        <w:t>o persoană</w:t>
      </w:r>
      <w:r w:rsidRPr="003B2348">
        <w:rPr>
          <w:rFonts w:ascii="Trebuchet MS" w:hAnsi="Trebuchet MS" w:cs="Arial"/>
          <w:sz w:val="24"/>
          <w:szCs w:val="24"/>
        </w:rPr>
        <w:t xml:space="preserve"> care va lucra în strânsă colaborare cu respons</w:t>
      </w:r>
      <w:r w:rsidRPr="003B2348">
        <w:rPr>
          <w:rFonts w:ascii="Trebuchet MS" w:hAnsi="Trebuchet MS" w:cs="Arial"/>
          <w:sz w:val="24"/>
          <w:szCs w:val="24"/>
        </w:rPr>
        <w:t>a</w:t>
      </w:r>
      <w:r w:rsidRPr="003B2348">
        <w:rPr>
          <w:rFonts w:ascii="Trebuchet MS" w:hAnsi="Trebuchet MS" w:cs="Arial"/>
          <w:sz w:val="24"/>
          <w:szCs w:val="24"/>
        </w:rPr>
        <w:t xml:space="preserve">bilul desemnat de Prestator. </w:t>
      </w:r>
    </w:p>
    <w:p w14:paraId="790F508F" w14:textId="77777777" w:rsidR="003F5CE9" w:rsidRPr="003B2348" w:rsidRDefault="003F5CE9" w:rsidP="004A7B1A">
      <w:pPr>
        <w:pStyle w:val="BodyText"/>
        <w:spacing w:after="0" w:line="240" w:lineRule="auto"/>
        <w:jc w:val="both"/>
        <w:rPr>
          <w:rFonts w:ascii="Trebuchet MS" w:hAnsi="Trebuchet MS" w:cs="Arial"/>
          <w:sz w:val="24"/>
          <w:szCs w:val="24"/>
        </w:rPr>
      </w:pPr>
      <w:r w:rsidRPr="003B2348">
        <w:rPr>
          <w:rFonts w:ascii="Trebuchet MS" w:hAnsi="Trebuchet MS" w:cs="Arial"/>
          <w:sz w:val="24"/>
          <w:szCs w:val="24"/>
        </w:rPr>
        <w:lastRenderedPageBreak/>
        <w:t>Prestatorul va nominaliza o persoană responsabilă din partea sa care va asigura contactul permanent cu reprezentanții Beneficiarului final.</w:t>
      </w:r>
    </w:p>
    <w:p w14:paraId="1A18FCB8" w14:textId="5E6C187D" w:rsidR="003F5CE9" w:rsidRPr="003B2348" w:rsidRDefault="003F5CE9" w:rsidP="004A7B1A">
      <w:pPr>
        <w:pStyle w:val="Heading3"/>
        <w:numPr>
          <w:ilvl w:val="0"/>
          <w:numId w:val="0"/>
        </w:numPr>
        <w:spacing w:before="0" w:after="0"/>
        <w:rPr>
          <w:rFonts w:cs="Arial"/>
          <w:b w:val="0"/>
          <w:bCs w:val="0"/>
          <w:i w:val="0"/>
          <w:iCs/>
          <w:color w:val="auto"/>
          <w:szCs w:val="24"/>
        </w:rPr>
      </w:pPr>
      <w:bookmarkStart w:id="20" w:name="_Toc41037098"/>
      <w:bookmarkStart w:id="21" w:name="_Toc41037121"/>
      <w:r w:rsidRPr="003B2348">
        <w:rPr>
          <w:rFonts w:cs="Arial"/>
          <w:b w:val="0"/>
          <w:bCs w:val="0"/>
          <w:i w:val="0"/>
          <w:iCs/>
          <w:color w:val="auto"/>
          <w:szCs w:val="24"/>
        </w:rPr>
        <w:t xml:space="preserve">Prestatorul trebuie să consulte Beneficiarul final cu privire la orice aspect/problemă care apare în procesul de implementare. </w:t>
      </w:r>
      <w:bookmarkEnd w:id="20"/>
      <w:bookmarkEnd w:id="21"/>
    </w:p>
    <w:p w14:paraId="2E40872E" w14:textId="1EFB7ABD" w:rsidR="003F5CE9" w:rsidRDefault="003F5CE9" w:rsidP="003F5CE9">
      <w:pPr>
        <w:jc w:val="both"/>
        <w:rPr>
          <w:rFonts w:ascii="Trebuchet MS" w:hAnsi="Trebuchet MS" w:cs="Arial"/>
          <w:sz w:val="24"/>
          <w:szCs w:val="24"/>
        </w:rPr>
      </w:pPr>
    </w:p>
    <w:p w14:paraId="30A05DFB" w14:textId="77777777" w:rsidR="007D4999" w:rsidRPr="003B2348" w:rsidRDefault="007D4999" w:rsidP="003F5CE9">
      <w:pPr>
        <w:jc w:val="both"/>
        <w:rPr>
          <w:rFonts w:ascii="Trebuchet MS" w:hAnsi="Trebuchet MS" w:cs="Arial"/>
          <w:sz w:val="24"/>
          <w:szCs w:val="24"/>
        </w:rPr>
      </w:pPr>
    </w:p>
    <w:p w14:paraId="7C8ECC9E" w14:textId="77777777" w:rsidR="003F5CE9" w:rsidRPr="003B2348" w:rsidRDefault="003F5CE9" w:rsidP="003B2348">
      <w:pPr>
        <w:pStyle w:val="Heading1"/>
        <w:numPr>
          <w:ilvl w:val="0"/>
          <w:numId w:val="0"/>
        </w:numPr>
        <w:spacing w:before="0"/>
        <w:ind w:left="432" w:hanging="432"/>
        <w:contextualSpacing/>
        <w:rPr>
          <w:rFonts w:cs="Arial"/>
          <w:color w:val="auto"/>
          <w:szCs w:val="24"/>
        </w:rPr>
      </w:pPr>
      <w:r w:rsidRPr="003B2348">
        <w:rPr>
          <w:rFonts w:cs="Arial"/>
          <w:color w:val="auto"/>
          <w:szCs w:val="24"/>
        </w:rPr>
        <w:t xml:space="preserve">6. LOGISTICĂ  ŞI  PLANIFICARE </w:t>
      </w:r>
    </w:p>
    <w:p w14:paraId="0D4CD298" w14:textId="77777777" w:rsidR="003F5CE9" w:rsidRPr="003B2348" w:rsidRDefault="003F5CE9" w:rsidP="003B2348">
      <w:pPr>
        <w:pStyle w:val="Heading2"/>
        <w:numPr>
          <w:ilvl w:val="0"/>
          <w:numId w:val="0"/>
        </w:numPr>
        <w:spacing w:before="0"/>
        <w:contextualSpacing/>
        <w:rPr>
          <w:rFonts w:cs="Arial"/>
          <w:b w:val="0"/>
          <w:color w:val="auto"/>
          <w:szCs w:val="24"/>
        </w:rPr>
      </w:pPr>
      <w:bookmarkStart w:id="22" w:name="_Toc117329903"/>
      <w:bookmarkStart w:id="23" w:name="_Toc194903088"/>
      <w:bookmarkStart w:id="24" w:name="_Toc194809208"/>
      <w:bookmarkStart w:id="25" w:name="_Toc188437875"/>
      <w:bookmarkStart w:id="26" w:name="_Toc173243279"/>
      <w:r w:rsidRPr="003B2348">
        <w:rPr>
          <w:rFonts w:cs="Arial"/>
          <w:color w:val="auto"/>
          <w:szCs w:val="24"/>
        </w:rPr>
        <w:t xml:space="preserve">6.1. </w:t>
      </w:r>
      <w:bookmarkEnd w:id="22"/>
      <w:bookmarkEnd w:id="23"/>
      <w:bookmarkEnd w:id="24"/>
      <w:bookmarkEnd w:id="25"/>
      <w:bookmarkEnd w:id="26"/>
      <w:r w:rsidRPr="003B2348">
        <w:rPr>
          <w:rFonts w:cs="Arial"/>
          <w:color w:val="auto"/>
          <w:szCs w:val="24"/>
        </w:rPr>
        <w:t>Locul de derulare</w:t>
      </w:r>
    </w:p>
    <w:p w14:paraId="2C66D5E2" w14:textId="225D73D1" w:rsidR="000B5A0E" w:rsidRPr="003B2348" w:rsidRDefault="000743C5" w:rsidP="000B5A0E">
      <w:pPr>
        <w:spacing w:after="120" w:line="240" w:lineRule="auto"/>
        <w:rPr>
          <w:rFonts w:ascii="Trebuchet MS" w:hAnsi="Trebuchet MS" w:cs="Arial"/>
          <w:sz w:val="24"/>
          <w:szCs w:val="24"/>
        </w:rPr>
      </w:pPr>
      <w:r w:rsidRPr="003B2348">
        <w:rPr>
          <w:rFonts w:ascii="Trebuchet MS" w:hAnsi="Trebuchet MS" w:cs="Arial"/>
          <w:sz w:val="24"/>
          <w:szCs w:val="24"/>
        </w:rPr>
        <w:t>Serviciile vor fi prestate</w:t>
      </w:r>
      <w:r w:rsidR="003F5CE9" w:rsidRPr="003B2348">
        <w:rPr>
          <w:rFonts w:ascii="Trebuchet MS" w:hAnsi="Trebuchet MS" w:cs="Arial"/>
          <w:sz w:val="24"/>
          <w:szCs w:val="24"/>
        </w:rPr>
        <w:t xml:space="preserve"> în București</w:t>
      </w:r>
      <w:r w:rsidR="003B23F9" w:rsidRPr="003B2348">
        <w:rPr>
          <w:rFonts w:ascii="Trebuchet MS" w:hAnsi="Trebuchet MS" w:cs="Arial"/>
          <w:sz w:val="24"/>
          <w:szCs w:val="24"/>
        </w:rPr>
        <w:t xml:space="preserve"> într-o sală</w:t>
      </w:r>
      <w:r w:rsidR="00B94333" w:rsidRPr="003B2348">
        <w:rPr>
          <w:rFonts w:ascii="Trebuchet MS" w:hAnsi="Trebuchet MS" w:cs="Arial"/>
          <w:sz w:val="24"/>
          <w:szCs w:val="24"/>
        </w:rPr>
        <w:t xml:space="preserve"> de curs asigurată de prestator</w:t>
      </w:r>
      <w:r w:rsidR="00E30CCC" w:rsidRPr="003B2348">
        <w:rPr>
          <w:rFonts w:ascii="Trebuchet MS" w:hAnsi="Trebuchet MS" w:cs="Arial"/>
          <w:sz w:val="24"/>
          <w:szCs w:val="24"/>
        </w:rPr>
        <w:t>.</w:t>
      </w:r>
    </w:p>
    <w:p w14:paraId="72277DD4" w14:textId="77777777" w:rsidR="003F5CE9" w:rsidRPr="003B2348" w:rsidRDefault="003F5CE9" w:rsidP="000B5A0E">
      <w:pPr>
        <w:pStyle w:val="Heading2"/>
        <w:numPr>
          <w:ilvl w:val="0"/>
          <w:numId w:val="0"/>
        </w:numPr>
        <w:spacing w:before="0"/>
        <w:contextualSpacing/>
        <w:rPr>
          <w:rFonts w:cs="Arial"/>
          <w:color w:val="auto"/>
          <w:szCs w:val="24"/>
        </w:rPr>
      </w:pPr>
      <w:bookmarkStart w:id="27" w:name="_Toc194903089"/>
      <w:bookmarkStart w:id="28" w:name="_Toc194809209"/>
      <w:bookmarkStart w:id="29" w:name="_Toc188437876"/>
      <w:bookmarkStart w:id="30" w:name="_Toc173243280"/>
      <w:bookmarkEnd w:id="27"/>
      <w:bookmarkEnd w:id="28"/>
      <w:bookmarkEnd w:id="29"/>
      <w:bookmarkEnd w:id="30"/>
      <w:r w:rsidRPr="003B2348">
        <w:rPr>
          <w:rFonts w:cs="Arial"/>
          <w:color w:val="auto"/>
          <w:szCs w:val="24"/>
        </w:rPr>
        <w:t>6.2. Data demarării și perioada de execuție</w:t>
      </w:r>
    </w:p>
    <w:p w14:paraId="70131FE7" w14:textId="030DC1C9" w:rsidR="003F5CE9" w:rsidRPr="003B2348" w:rsidRDefault="003F5CE9" w:rsidP="00E30CCC">
      <w:pPr>
        <w:spacing w:after="0" w:line="240" w:lineRule="auto"/>
        <w:contextualSpacing/>
        <w:jc w:val="both"/>
        <w:rPr>
          <w:rFonts w:ascii="Trebuchet MS" w:hAnsi="Trebuchet MS" w:cs="Arial"/>
          <w:sz w:val="24"/>
          <w:szCs w:val="24"/>
        </w:rPr>
      </w:pPr>
      <w:r w:rsidRPr="003B2348">
        <w:rPr>
          <w:rFonts w:ascii="Trebuchet MS" w:hAnsi="Trebuchet MS" w:cs="Arial"/>
          <w:sz w:val="24"/>
          <w:szCs w:val="24"/>
        </w:rPr>
        <w:t xml:space="preserve">Data la care se intenționează demararea </w:t>
      </w:r>
      <w:r w:rsidR="00DF1B56" w:rsidRPr="003B2348">
        <w:rPr>
          <w:rFonts w:ascii="Trebuchet MS" w:hAnsi="Trebuchet MS" w:cs="Arial"/>
          <w:sz w:val="24"/>
          <w:szCs w:val="24"/>
        </w:rPr>
        <w:t>cursului</w:t>
      </w:r>
      <w:r w:rsidR="000B5A0E">
        <w:rPr>
          <w:rFonts w:ascii="Trebuchet MS" w:hAnsi="Trebuchet MS" w:cs="Arial"/>
          <w:sz w:val="24"/>
          <w:szCs w:val="24"/>
        </w:rPr>
        <w:t>,</w:t>
      </w:r>
      <w:r w:rsidR="00DF1B56" w:rsidRPr="003B2348">
        <w:rPr>
          <w:rFonts w:ascii="Trebuchet MS" w:hAnsi="Trebuchet MS" w:cs="Arial"/>
          <w:sz w:val="24"/>
          <w:szCs w:val="24"/>
        </w:rPr>
        <w:t xml:space="preserve"> este </w:t>
      </w:r>
      <w:r w:rsidR="007A191D" w:rsidRPr="003B2348">
        <w:rPr>
          <w:rFonts w:ascii="Trebuchet MS" w:hAnsi="Trebuchet MS" w:cs="Arial"/>
          <w:sz w:val="24"/>
          <w:szCs w:val="24"/>
        </w:rPr>
        <w:t xml:space="preserve">maxim 3 zile </w:t>
      </w:r>
      <w:r w:rsidR="00DF1B56" w:rsidRPr="003B2348">
        <w:rPr>
          <w:rFonts w:ascii="Trebuchet MS" w:hAnsi="Trebuchet MS" w:cs="Arial"/>
          <w:sz w:val="24"/>
          <w:szCs w:val="24"/>
        </w:rPr>
        <w:t xml:space="preserve">după </w:t>
      </w:r>
      <w:r w:rsidRPr="003B2348">
        <w:rPr>
          <w:rFonts w:ascii="Trebuchet MS" w:hAnsi="Trebuchet MS" w:cs="Arial"/>
          <w:sz w:val="24"/>
          <w:szCs w:val="24"/>
        </w:rPr>
        <w:t xml:space="preserve">data </w:t>
      </w:r>
      <w:r w:rsidR="00DF1B56" w:rsidRPr="003B2348">
        <w:rPr>
          <w:rFonts w:ascii="Trebuchet MS" w:hAnsi="Trebuchet MS" w:cs="Arial"/>
          <w:sz w:val="24"/>
          <w:szCs w:val="24"/>
        </w:rPr>
        <w:t>transmiterii comenzii ferme</w:t>
      </w:r>
      <w:r w:rsidRPr="003B2348">
        <w:rPr>
          <w:rFonts w:ascii="Trebuchet MS" w:hAnsi="Trebuchet MS" w:cs="Arial"/>
          <w:sz w:val="24"/>
          <w:szCs w:val="24"/>
        </w:rPr>
        <w:t xml:space="preserve">. Perioada de </w:t>
      </w:r>
      <w:r w:rsidR="00DF1B56" w:rsidRPr="003B2348">
        <w:rPr>
          <w:rFonts w:ascii="Trebuchet MS" w:hAnsi="Trebuchet MS" w:cs="Arial"/>
          <w:sz w:val="24"/>
          <w:szCs w:val="24"/>
        </w:rPr>
        <w:t>prestare a serviciilor de formare/perfecționare profesională este de 5 zile (minim 6 ore/zi)</w:t>
      </w:r>
      <w:r w:rsidRPr="003B2348">
        <w:rPr>
          <w:rFonts w:ascii="Trebuchet MS" w:hAnsi="Trebuchet MS" w:cs="Arial"/>
          <w:sz w:val="24"/>
          <w:szCs w:val="24"/>
        </w:rPr>
        <w:t>.</w:t>
      </w:r>
    </w:p>
    <w:p w14:paraId="76DB4CD3" w14:textId="3F4CE34E" w:rsidR="003F5CE9" w:rsidRDefault="003F5CE9" w:rsidP="003F5CE9">
      <w:pPr>
        <w:ind w:left="360"/>
        <w:jc w:val="both"/>
        <w:rPr>
          <w:rFonts w:ascii="Trebuchet MS" w:hAnsi="Trebuchet MS" w:cs="Arial"/>
          <w:sz w:val="24"/>
          <w:szCs w:val="24"/>
        </w:rPr>
      </w:pPr>
    </w:p>
    <w:p w14:paraId="03B901EE" w14:textId="77777777" w:rsidR="007D4999" w:rsidRPr="003B2348" w:rsidRDefault="007D4999" w:rsidP="003F5CE9">
      <w:pPr>
        <w:ind w:left="360"/>
        <w:jc w:val="both"/>
        <w:rPr>
          <w:rFonts w:ascii="Trebuchet MS" w:hAnsi="Trebuchet MS" w:cs="Arial"/>
          <w:sz w:val="24"/>
          <w:szCs w:val="24"/>
        </w:rPr>
      </w:pPr>
    </w:p>
    <w:p w14:paraId="561F43EC" w14:textId="77777777" w:rsidR="003F5CE9" w:rsidRPr="003B2348" w:rsidRDefault="003F5CE9" w:rsidP="00E30CCC">
      <w:pPr>
        <w:rPr>
          <w:rFonts w:ascii="Trebuchet MS" w:hAnsi="Trebuchet MS" w:cs="Arial"/>
          <w:sz w:val="24"/>
          <w:szCs w:val="24"/>
        </w:rPr>
      </w:pPr>
      <w:bookmarkStart w:id="31" w:name="_Toc194903090"/>
      <w:bookmarkStart w:id="32" w:name="_Toc194809210"/>
      <w:bookmarkStart w:id="33" w:name="_Toc188437877"/>
      <w:bookmarkStart w:id="34" w:name="_Toc173243281"/>
      <w:bookmarkEnd w:id="31"/>
      <w:bookmarkEnd w:id="32"/>
      <w:bookmarkEnd w:id="33"/>
      <w:bookmarkEnd w:id="34"/>
      <w:r w:rsidRPr="003B2348">
        <w:rPr>
          <w:rFonts w:ascii="Trebuchet MS" w:hAnsi="Trebuchet MS" w:cs="Arial"/>
          <w:b/>
          <w:bCs/>
          <w:sz w:val="24"/>
          <w:szCs w:val="24"/>
        </w:rPr>
        <w:t>7. CERINŢE</w:t>
      </w:r>
    </w:p>
    <w:p w14:paraId="087D8596" w14:textId="77777777" w:rsidR="003F5CE9" w:rsidRPr="003B2348" w:rsidRDefault="003F5CE9" w:rsidP="00E30CCC">
      <w:pPr>
        <w:pStyle w:val="Heading1"/>
        <w:numPr>
          <w:ilvl w:val="0"/>
          <w:numId w:val="0"/>
        </w:numPr>
        <w:spacing w:before="0" w:after="0"/>
        <w:ind w:left="432" w:hanging="432"/>
        <w:rPr>
          <w:rFonts w:eastAsia="Calibri" w:cs="Arial"/>
          <w:color w:val="auto"/>
          <w:kern w:val="0"/>
          <w:szCs w:val="24"/>
        </w:rPr>
      </w:pPr>
      <w:bookmarkStart w:id="35" w:name="_Toc194903091"/>
      <w:bookmarkStart w:id="36" w:name="_Toc194809211"/>
      <w:bookmarkEnd w:id="35"/>
      <w:bookmarkEnd w:id="36"/>
      <w:r w:rsidRPr="003B2348">
        <w:rPr>
          <w:rFonts w:eastAsia="Calibri" w:cs="Arial"/>
          <w:color w:val="auto"/>
          <w:szCs w:val="24"/>
        </w:rPr>
        <w:t>7.1. Organizare și metodologie</w:t>
      </w:r>
    </w:p>
    <w:p w14:paraId="527A7E98" w14:textId="05341381" w:rsidR="003F5CE9" w:rsidRPr="003B2348" w:rsidRDefault="003F5CE9" w:rsidP="003B2348">
      <w:pPr>
        <w:autoSpaceDE w:val="0"/>
        <w:autoSpaceDN w:val="0"/>
        <w:adjustRightInd w:val="0"/>
        <w:spacing w:after="120" w:line="240" w:lineRule="auto"/>
        <w:jc w:val="both"/>
        <w:rPr>
          <w:rFonts w:ascii="Trebuchet MS" w:eastAsia="Times New Roman" w:hAnsi="Trebuchet MS" w:cs="Arial"/>
          <w:sz w:val="24"/>
          <w:szCs w:val="24"/>
        </w:rPr>
      </w:pPr>
      <w:r w:rsidRPr="003B2348">
        <w:rPr>
          <w:rFonts w:ascii="Trebuchet MS" w:hAnsi="Trebuchet MS" w:cs="Arial"/>
          <w:bCs/>
          <w:sz w:val="24"/>
          <w:szCs w:val="24"/>
        </w:rPr>
        <w:t xml:space="preserve">Propunerea tehnică </w:t>
      </w:r>
      <w:r w:rsidRPr="003B2348">
        <w:rPr>
          <w:rFonts w:ascii="Trebuchet MS" w:hAnsi="Trebuchet MS" w:cs="Arial"/>
          <w:sz w:val="24"/>
          <w:szCs w:val="24"/>
        </w:rPr>
        <w:t xml:space="preserve">trebuie să cuprindă soluții pentru atingerea </w:t>
      </w:r>
      <w:r w:rsidR="004255A3" w:rsidRPr="003B2348">
        <w:rPr>
          <w:rFonts w:ascii="Trebuchet MS" w:hAnsi="Trebuchet MS" w:cs="Arial"/>
          <w:sz w:val="24"/>
          <w:szCs w:val="24"/>
        </w:rPr>
        <w:t>scopului achiziției</w:t>
      </w:r>
      <w:r w:rsidRPr="003B2348">
        <w:rPr>
          <w:rFonts w:ascii="Trebuchet MS" w:hAnsi="Trebuchet MS" w:cs="Arial"/>
          <w:sz w:val="24"/>
          <w:szCs w:val="24"/>
        </w:rPr>
        <w:t>.</w:t>
      </w:r>
    </w:p>
    <w:p w14:paraId="73674423" w14:textId="77777777" w:rsidR="003F5CE9" w:rsidRPr="003B2348" w:rsidRDefault="003F5CE9" w:rsidP="003B2348">
      <w:pPr>
        <w:spacing w:after="120" w:line="240" w:lineRule="auto"/>
        <w:jc w:val="both"/>
        <w:rPr>
          <w:rFonts w:ascii="Trebuchet MS" w:hAnsi="Trebuchet MS" w:cs="Arial"/>
          <w:b/>
          <w:sz w:val="24"/>
          <w:szCs w:val="24"/>
        </w:rPr>
      </w:pPr>
      <w:r w:rsidRPr="003B2348">
        <w:rPr>
          <w:rFonts w:ascii="Trebuchet MS" w:hAnsi="Trebuchet MS" w:cs="Arial"/>
          <w:b/>
          <w:sz w:val="24"/>
          <w:szCs w:val="24"/>
        </w:rPr>
        <w:t>7.1.1</w:t>
      </w:r>
      <w:r w:rsidRPr="003B2348">
        <w:rPr>
          <w:rFonts w:ascii="Trebuchet MS" w:hAnsi="Trebuchet MS" w:cs="Arial"/>
          <w:sz w:val="24"/>
          <w:szCs w:val="24"/>
        </w:rPr>
        <w:t xml:space="preserve"> </w:t>
      </w:r>
      <w:r w:rsidRPr="003B2348">
        <w:rPr>
          <w:rFonts w:ascii="Trebuchet MS" w:hAnsi="Trebuchet MS" w:cs="Arial"/>
          <w:b/>
          <w:sz w:val="24"/>
          <w:szCs w:val="24"/>
        </w:rPr>
        <w:t>Strategie (cerință minimă):</w:t>
      </w:r>
    </w:p>
    <w:p w14:paraId="5BADE56E" w14:textId="21C1F5D8" w:rsidR="003F5CE9" w:rsidRPr="003B2348" w:rsidRDefault="003F5CE9" w:rsidP="00E30CCC">
      <w:pPr>
        <w:numPr>
          <w:ilvl w:val="0"/>
          <w:numId w:val="37"/>
        </w:numPr>
        <w:suppressAutoHyphens w:val="0"/>
        <w:spacing w:after="0" w:line="240" w:lineRule="auto"/>
        <w:jc w:val="both"/>
        <w:rPr>
          <w:rFonts w:ascii="Trebuchet MS" w:hAnsi="Trebuchet MS" w:cs="Arial"/>
          <w:bCs/>
          <w:sz w:val="24"/>
          <w:szCs w:val="24"/>
        </w:rPr>
      </w:pPr>
      <w:r w:rsidRPr="003B2348">
        <w:rPr>
          <w:rFonts w:ascii="Trebuchet MS" w:hAnsi="Trebuchet MS" w:cs="Arial"/>
          <w:sz w:val="24"/>
          <w:szCs w:val="24"/>
        </w:rPr>
        <w:t xml:space="preserve">Orice detaliere pe marginea </w:t>
      </w:r>
      <w:r w:rsidR="00FC7F8E">
        <w:rPr>
          <w:rFonts w:ascii="Trebuchet MS" w:hAnsi="Trebuchet MS" w:cs="Arial"/>
          <w:sz w:val="24"/>
          <w:szCs w:val="24"/>
        </w:rPr>
        <w:t>C</w:t>
      </w:r>
      <w:r w:rsidRPr="003B2348">
        <w:rPr>
          <w:rFonts w:ascii="Trebuchet MS" w:hAnsi="Trebuchet MS" w:cs="Arial"/>
          <w:sz w:val="24"/>
          <w:szCs w:val="24"/>
        </w:rPr>
        <w:t xml:space="preserve">aietului de sarcini, în special a </w:t>
      </w:r>
      <w:r w:rsidR="004255A3" w:rsidRPr="003B2348">
        <w:rPr>
          <w:rFonts w:ascii="Trebuchet MS" w:hAnsi="Trebuchet MS" w:cs="Arial"/>
          <w:sz w:val="24"/>
          <w:szCs w:val="24"/>
        </w:rPr>
        <w:t>tematic</w:t>
      </w:r>
      <w:r w:rsidR="004255A3" w:rsidRPr="003B2348">
        <w:rPr>
          <w:rFonts w:ascii="Trebuchet MS" w:hAnsi="Trebuchet MS" w:cs="Arial"/>
          <w:sz w:val="24"/>
          <w:szCs w:val="24"/>
        </w:rPr>
        <w:t>i</w:t>
      </w:r>
      <w:r w:rsidR="004255A3" w:rsidRPr="003B2348">
        <w:rPr>
          <w:rFonts w:ascii="Trebuchet MS" w:hAnsi="Trebuchet MS" w:cs="Arial"/>
          <w:sz w:val="24"/>
          <w:szCs w:val="24"/>
        </w:rPr>
        <w:t>lor/activităților de formare</w:t>
      </w:r>
      <w:r w:rsidRPr="003B2348">
        <w:rPr>
          <w:rFonts w:ascii="Trebuchet MS" w:hAnsi="Trebuchet MS" w:cs="Arial"/>
          <w:sz w:val="24"/>
          <w:szCs w:val="24"/>
        </w:rPr>
        <w:t>;</w:t>
      </w:r>
    </w:p>
    <w:p w14:paraId="39478A66" w14:textId="3C700865" w:rsidR="003F5CE9" w:rsidRPr="003B2348" w:rsidRDefault="003F5CE9" w:rsidP="00E30CCC">
      <w:pPr>
        <w:numPr>
          <w:ilvl w:val="0"/>
          <w:numId w:val="37"/>
        </w:numPr>
        <w:suppressAutoHyphens w:val="0"/>
        <w:spacing w:after="0" w:line="240" w:lineRule="auto"/>
        <w:jc w:val="both"/>
        <w:rPr>
          <w:rFonts w:ascii="Trebuchet MS" w:hAnsi="Trebuchet MS" w:cs="Arial"/>
          <w:sz w:val="24"/>
          <w:szCs w:val="24"/>
        </w:rPr>
      </w:pPr>
      <w:r w:rsidRPr="003B2348">
        <w:rPr>
          <w:rFonts w:ascii="Trebuchet MS" w:hAnsi="Trebuchet MS" w:cs="Arial"/>
          <w:sz w:val="24"/>
          <w:szCs w:val="24"/>
        </w:rPr>
        <w:t>Descriere de ansamblu a abordării propuse de ofertant pentru prestarea servici</w:t>
      </w:r>
      <w:r w:rsidRPr="003B2348">
        <w:rPr>
          <w:rFonts w:ascii="Trebuchet MS" w:hAnsi="Trebuchet MS" w:cs="Arial"/>
          <w:sz w:val="24"/>
          <w:szCs w:val="24"/>
        </w:rPr>
        <w:t>i</w:t>
      </w:r>
      <w:r w:rsidRPr="003B2348">
        <w:rPr>
          <w:rFonts w:ascii="Trebuchet MS" w:hAnsi="Trebuchet MS" w:cs="Arial"/>
          <w:sz w:val="24"/>
          <w:szCs w:val="24"/>
        </w:rPr>
        <w:t>lor (</w:t>
      </w:r>
      <w:r w:rsidR="004255A3" w:rsidRPr="003B2348">
        <w:rPr>
          <w:rFonts w:ascii="Trebuchet MS" w:hAnsi="Trebuchet MS" w:cs="Arial"/>
          <w:sz w:val="24"/>
          <w:szCs w:val="24"/>
        </w:rPr>
        <w:t xml:space="preserve">metodele/mijloacele de formare - </w:t>
      </w:r>
      <w:r w:rsidRPr="003B2348">
        <w:rPr>
          <w:rFonts w:ascii="Trebuchet MS" w:hAnsi="Trebuchet MS" w:cs="Arial"/>
          <w:sz w:val="24"/>
          <w:szCs w:val="24"/>
        </w:rPr>
        <w:t>contribuție proprie);</w:t>
      </w:r>
    </w:p>
    <w:p w14:paraId="089531F1" w14:textId="77777777" w:rsidR="003F5CE9" w:rsidRPr="003B2348" w:rsidRDefault="003F5CE9" w:rsidP="00E30CCC">
      <w:pPr>
        <w:numPr>
          <w:ilvl w:val="0"/>
          <w:numId w:val="37"/>
        </w:numPr>
        <w:suppressAutoHyphens w:val="0"/>
        <w:spacing w:after="0" w:line="240" w:lineRule="auto"/>
        <w:jc w:val="both"/>
        <w:rPr>
          <w:rFonts w:ascii="Trebuchet MS" w:hAnsi="Trebuchet MS" w:cs="Arial"/>
          <w:sz w:val="24"/>
          <w:szCs w:val="24"/>
        </w:rPr>
      </w:pPr>
      <w:r w:rsidRPr="003B2348">
        <w:rPr>
          <w:rFonts w:ascii="Trebuchet MS" w:hAnsi="Trebuchet MS" w:cs="Arial"/>
          <w:sz w:val="24"/>
          <w:szCs w:val="24"/>
        </w:rPr>
        <w:t>Descrierea cât mai detaliată a activităților propuse de ofertant pentru prestarea serviciilor solicitate, cu indicarea oricăror etape/stadiu necesar pentru atingerea obiectivelor contractului;</w:t>
      </w:r>
    </w:p>
    <w:p w14:paraId="4E5D231C" w14:textId="4139387D" w:rsidR="000B5A0E" w:rsidRPr="000B5A0E" w:rsidRDefault="003F5CE9" w:rsidP="000B5A0E">
      <w:pPr>
        <w:numPr>
          <w:ilvl w:val="0"/>
          <w:numId w:val="37"/>
        </w:numPr>
        <w:suppressAutoHyphens w:val="0"/>
        <w:spacing w:after="120" w:line="240" w:lineRule="auto"/>
        <w:jc w:val="both"/>
        <w:rPr>
          <w:rFonts w:ascii="Trebuchet MS" w:hAnsi="Trebuchet MS" w:cs="Arial"/>
          <w:sz w:val="24"/>
          <w:szCs w:val="24"/>
        </w:rPr>
      </w:pPr>
      <w:r w:rsidRPr="003B2348">
        <w:rPr>
          <w:rFonts w:ascii="Trebuchet MS" w:hAnsi="Trebuchet MS" w:cs="Arial"/>
          <w:sz w:val="24"/>
          <w:szCs w:val="24"/>
        </w:rPr>
        <w:t>Descrierea contribuției ofertantului în ceea ce privește resursele umane folosite, cunoștințele transferate, etc. corelate cu rezultatele ce urmează a fi obținute</w:t>
      </w:r>
      <w:r w:rsidR="000633B2" w:rsidRPr="003B2348">
        <w:rPr>
          <w:rFonts w:ascii="Trebuchet MS" w:hAnsi="Trebuchet MS" w:cs="Arial"/>
          <w:sz w:val="24"/>
          <w:szCs w:val="24"/>
        </w:rPr>
        <w:t>.</w:t>
      </w:r>
      <w:r w:rsidRPr="003B2348">
        <w:rPr>
          <w:rFonts w:ascii="Trebuchet MS" w:hAnsi="Trebuchet MS" w:cs="Arial"/>
          <w:sz w:val="24"/>
          <w:szCs w:val="24"/>
        </w:rPr>
        <w:t xml:space="preserve"> </w:t>
      </w:r>
    </w:p>
    <w:p w14:paraId="59BAC9AE" w14:textId="16BEF707" w:rsidR="003F5CE9" w:rsidRPr="000B5A0E" w:rsidRDefault="003F5CE9" w:rsidP="000B5A0E">
      <w:pPr>
        <w:spacing w:after="120" w:line="240" w:lineRule="auto"/>
        <w:jc w:val="both"/>
        <w:rPr>
          <w:rFonts w:ascii="Trebuchet MS" w:hAnsi="Trebuchet MS" w:cs="Arial"/>
          <w:sz w:val="24"/>
          <w:szCs w:val="24"/>
        </w:rPr>
      </w:pPr>
      <w:r w:rsidRPr="003B2348">
        <w:rPr>
          <w:rFonts w:ascii="Trebuchet MS" w:hAnsi="Trebuchet MS" w:cs="Arial"/>
          <w:b/>
          <w:sz w:val="24"/>
          <w:szCs w:val="24"/>
        </w:rPr>
        <w:t>7.1.2.</w:t>
      </w:r>
      <w:r w:rsidRPr="003B2348">
        <w:rPr>
          <w:rFonts w:ascii="Trebuchet MS" w:hAnsi="Trebuchet MS" w:cs="Arial"/>
          <w:sz w:val="24"/>
          <w:szCs w:val="24"/>
        </w:rPr>
        <w:t xml:space="preserve"> </w:t>
      </w:r>
      <w:r w:rsidRPr="003B2348">
        <w:rPr>
          <w:rFonts w:ascii="Trebuchet MS" w:hAnsi="Trebuchet MS" w:cs="Arial"/>
          <w:b/>
          <w:sz w:val="24"/>
          <w:szCs w:val="24"/>
        </w:rPr>
        <w:t>Planificarea activităților (cerință minimă):</w:t>
      </w:r>
    </w:p>
    <w:p w14:paraId="6DD7EB87" w14:textId="77777777" w:rsidR="003F5CE9" w:rsidRPr="003B2348" w:rsidRDefault="003F5CE9" w:rsidP="003B2348">
      <w:pPr>
        <w:numPr>
          <w:ilvl w:val="0"/>
          <w:numId w:val="38"/>
        </w:numPr>
        <w:suppressAutoHyphens w:val="0"/>
        <w:spacing w:after="120" w:line="240" w:lineRule="auto"/>
        <w:jc w:val="both"/>
        <w:rPr>
          <w:rFonts w:ascii="Trebuchet MS" w:hAnsi="Trebuchet MS" w:cs="Arial"/>
          <w:sz w:val="24"/>
          <w:szCs w:val="24"/>
        </w:rPr>
      </w:pPr>
      <w:r w:rsidRPr="003B2348">
        <w:rPr>
          <w:rFonts w:ascii="Trebuchet MS" w:hAnsi="Trebuchet MS" w:cs="Arial"/>
          <w:sz w:val="24"/>
          <w:szCs w:val="24"/>
        </w:rPr>
        <w:t>Perioada, frecvența şi durata activităților propuse, luându-se în calcul şi perioada organizării;</w:t>
      </w:r>
    </w:p>
    <w:p w14:paraId="0F7399A6" w14:textId="1A2FD11C" w:rsidR="003F5CE9" w:rsidRPr="003B2348" w:rsidRDefault="003F5CE9" w:rsidP="003B2348">
      <w:pPr>
        <w:numPr>
          <w:ilvl w:val="0"/>
          <w:numId w:val="38"/>
        </w:numPr>
        <w:suppressAutoHyphens w:val="0"/>
        <w:spacing w:after="120" w:line="240" w:lineRule="auto"/>
        <w:jc w:val="both"/>
        <w:rPr>
          <w:rFonts w:ascii="Trebuchet MS" w:hAnsi="Trebuchet MS" w:cs="Arial"/>
          <w:sz w:val="24"/>
          <w:szCs w:val="24"/>
        </w:rPr>
      </w:pPr>
      <w:r w:rsidRPr="003B2348">
        <w:rPr>
          <w:rFonts w:ascii="Trebuchet MS" w:hAnsi="Trebuchet MS" w:cs="Arial"/>
          <w:sz w:val="24"/>
          <w:szCs w:val="24"/>
        </w:rPr>
        <w:t xml:space="preserve">Identificarea şi planificarea etapelor semnificative în </w:t>
      </w:r>
      <w:r w:rsidR="000633B2" w:rsidRPr="003B2348">
        <w:rPr>
          <w:rFonts w:ascii="Trebuchet MS" w:hAnsi="Trebuchet MS" w:cs="Arial"/>
          <w:sz w:val="24"/>
          <w:szCs w:val="24"/>
        </w:rPr>
        <w:t>prestarea serviciilor</w:t>
      </w:r>
      <w:r w:rsidRPr="003B2348">
        <w:rPr>
          <w:rFonts w:ascii="Trebuchet MS" w:hAnsi="Trebuchet MS" w:cs="Arial"/>
          <w:sz w:val="24"/>
          <w:szCs w:val="24"/>
        </w:rPr>
        <w:t>.</w:t>
      </w:r>
    </w:p>
    <w:p w14:paraId="60DA35AB" w14:textId="77777777" w:rsidR="003F5CE9" w:rsidRPr="003B2348" w:rsidRDefault="003F5CE9" w:rsidP="003B2348">
      <w:pPr>
        <w:spacing w:after="120" w:line="240" w:lineRule="auto"/>
        <w:jc w:val="both"/>
        <w:rPr>
          <w:rFonts w:ascii="Trebuchet MS" w:hAnsi="Trebuchet MS" w:cs="Arial"/>
          <w:b/>
          <w:sz w:val="24"/>
          <w:szCs w:val="24"/>
          <w:lang w:eastAsia="fr-BE"/>
        </w:rPr>
      </w:pPr>
      <w:r w:rsidRPr="003B2348">
        <w:rPr>
          <w:rFonts w:ascii="Trebuchet MS" w:hAnsi="Trebuchet MS" w:cs="Arial"/>
          <w:b/>
          <w:sz w:val="24"/>
          <w:szCs w:val="24"/>
          <w:lang w:eastAsia="fr-BE"/>
        </w:rPr>
        <w:t xml:space="preserve">Notă: </w:t>
      </w:r>
    </w:p>
    <w:p w14:paraId="2E49BC16" w14:textId="77777777" w:rsidR="003F5CE9" w:rsidRPr="003B2348" w:rsidRDefault="003F5CE9" w:rsidP="00E30CCC">
      <w:pPr>
        <w:spacing w:after="0" w:line="240" w:lineRule="auto"/>
        <w:jc w:val="both"/>
        <w:rPr>
          <w:rFonts w:ascii="Trebuchet MS" w:hAnsi="Trebuchet MS" w:cs="Arial"/>
          <w:sz w:val="24"/>
          <w:szCs w:val="24"/>
          <w:lang w:eastAsia="fr-BE"/>
        </w:rPr>
      </w:pPr>
      <w:r w:rsidRPr="003B2348">
        <w:rPr>
          <w:rFonts w:ascii="Trebuchet MS" w:hAnsi="Trebuchet MS" w:cs="Arial"/>
          <w:sz w:val="24"/>
          <w:szCs w:val="24"/>
          <w:lang w:eastAsia="fr-BE"/>
        </w:rPr>
        <w:t xml:space="preserve">Neregăsirea în cadrul propunerii tehnice a aspectelor menționate mai sus la pct. 7.1.1 și pct. 7.1.2, va atrage încadrarea ofertei ca fiind </w:t>
      </w:r>
      <w:r w:rsidRPr="003B2348">
        <w:rPr>
          <w:rFonts w:ascii="Trebuchet MS" w:hAnsi="Trebuchet MS" w:cs="Arial"/>
          <w:b/>
          <w:sz w:val="24"/>
          <w:szCs w:val="24"/>
          <w:lang w:eastAsia="fr-BE"/>
        </w:rPr>
        <w:t>neconformă</w:t>
      </w:r>
      <w:r w:rsidRPr="003B2348">
        <w:rPr>
          <w:rFonts w:ascii="Trebuchet MS" w:hAnsi="Trebuchet MS" w:cs="Arial"/>
          <w:sz w:val="24"/>
          <w:szCs w:val="24"/>
          <w:lang w:eastAsia="fr-BE"/>
        </w:rPr>
        <w:t>.</w:t>
      </w:r>
    </w:p>
    <w:p w14:paraId="5DC15F19" w14:textId="77777777" w:rsidR="003F5CE9" w:rsidRPr="003B2348" w:rsidRDefault="003F5CE9" w:rsidP="00E30CCC">
      <w:pPr>
        <w:spacing w:after="0" w:line="240" w:lineRule="auto"/>
        <w:jc w:val="both"/>
        <w:rPr>
          <w:rFonts w:ascii="Trebuchet MS" w:hAnsi="Trebuchet MS" w:cs="Arial"/>
          <w:sz w:val="24"/>
          <w:szCs w:val="24"/>
          <w:lang w:eastAsia="fr-BE"/>
        </w:rPr>
      </w:pPr>
    </w:p>
    <w:p w14:paraId="5E6A2A61" w14:textId="2901368A" w:rsidR="003F5CE9" w:rsidRPr="003C12B9" w:rsidRDefault="003F5CE9" w:rsidP="00E30CCC">
      <w:pPr>
        <w:pStyle w:val="TextBody"/>
        <w:spacing w:after="0" w:line="240" w:lineRule="auto"/>
        <w:jc w:val="both"/>
        <w:rPr>
          <w:rFonts w:ascii="Trebuchet MS" w:hAnsi="Trebuchet MS" w:cs="Arial"/>
          <w:lang w:val="ro-RO"/>
        </w:rPr>
      </w:pPr>
      <w:r w:rsidRPr="003B2348">
        <w:rPr>
          <w:rFonts w:ascii="Trebuchet MS" w:hAnsi="Trebuchet MS" w:cs="Arial"/>
          <w:lang w:val="ro-RO"/>
        </w:rPr>
        <w:t xml:space="preserve">În cazul în care vor exista limitări, condiționări sau restricții impuse de ofertant cu privire la cerințele </w:t>
      </w:r>
      <w:r w:rsidR="000B5A0E">
        <w:rPr>
          <w:rFonts w:ascii="Trebuchet MS" w:hAnsi="Trebuchet MS" w:cs="Arial"/>
          <w:lang w:val="ro-RO"/>
        </w:rPr>
        <w:t>C</w:t>
      </w:r>
      <w:r w:rsidRPr="003B2348">
        <w:rPr>
          <w:rFonts w:ascii="Trebuchet MS" w:hAnsi="Trebuchet MS" w:cs="Arial"/>
          <w:lang w:val="ro-RO"/>
        </w:rPr>
        <w:t xml:space="preserve">aietului de </w:t>
      </w:r>
      <w:r w:rsidRPr="003C12B9">
        <w:rPr>
          <w:rFonts w:ascii="Trebuchet MS" w:hAnsi="Trebuchet MS" w:cs="Arial"/>
          <w:lang w:val="ro-RO"/>
        </w:rPr>
        <w:t>sarcini, oferta va fi declarată neconformă.</w:t>
      </w:r>
    </w:p>
    <w:p w14:paraId="29E8C573" w14:textId="2E960228" w:rsidR="003F5CE9" w:rsidRPr="003B2348" w:rsidRDefault="003F5CE9" w:rsidP="00E30CCC">
      <w:pPr>
        <w:pStyle w:val="TextBody"/>
        <w:spacing w:after="0" w:line="240" w:lineRule="auto"/>
        <w:jc w:val="both"/>
        <w:rPr>
          <w:rFonts w:ascii="Trebuchet MS" w:hAnsi="Trebuchet MS" w:cs="Arial"/>
          <w:lang w:val="ro-RO"/>
        </w:rPr>
      </w:pPr>
      <w:r w:rsidRPr="003C12B9">
        <w:rPr>
          <w:rFonts w:ascii="Trebuchet MS" w:hAnsi="Trebuchet MS" w:cs="Arial"/>
          <w:lang w:val="ro-RO"/>
        </w:rPr>
        <w:t xml:space="preserve">Pentru fiecare element de evaluare la care ofertantul nu aduce o contribuție proprie şi se limitează la simpla transpunere a </w:t>
      </w:r>
      <w:r w:rsidR="006B20B3" w:rsidRPr="003C12B9">
        <w:rPr>
          <w:rFonts w:ascii="Trebuchet MS" w:hAnsi="Trebuchet MS" w:cs="Arial"/>
          <w:lang w:val="ro-RO"/>
        </w:rPr>
        <w:t>C</w:t>
      </w:r>
      <w:r w:rsidRPr="003C12B9">
        <w:rPr>
          <w:rFonts w:ascii="Trebuchet MS" w:hAnsi="Trebuchet MS" w:cs="Arial"/>
          <w:lang w:val="ro-RO"/>
        </w:rPr>
        <w:t>aietului de sarcini, fără o detaliere a activităților şi metodologiei propuse, punctajul acordat va fi de zero puncte.</w:t>
      </w:r>
    </w:p>
    <w:p w14:paraId="241C9E58" w14:textId="1BF11B8E" w:rsidR="003F5CE9" w:rsidRPr="003B2348" w:rsidRDefault="003F5CE9" w:rsidP="003F5CE9">
      <w:pPr>
        <w:jc w:val="both"/>
        <w:rPr>
          <w:rFonts w:ascii="Trebuchet MS" w:hAnsi="Trebuchet MS" w:cs="Arial"/>
          <w:sz w:val="24"/>
          <w:szCs w:val="24"/>
        </w:rPr>
      </w:pPr>
    </w:p>
    <w:p w14:paraId="78F36C95" w14:textId="0BBADAB3" w:rsidR="003F5CE9" w:rsidRPr="003B2348" w:rsidRDefault="003F5CE9" w:rsidP="00DA4885">
      <w:pPr>
        <w:pStyle w:val="Heading2"/>
        <w:numPr>
          <w:ilvl w:val="0"/>
          <w:numId w:val="0"/>
        </w:numPr>
        <w:rPr>
          <w:rFonts w:cs="Arial"/>
          <w:color w:val="auto"/>
          <w:szCs w:val="24"/>
        </w:rPr>
      </w:pPr>
      <w:bookmarkStart w:id="37" w:name="_Toc117329906"/>
      <w:bookmarkStart w:id="38" w:name="_Toc194903092"/>
      <w:bookmarkStart w:id="39" w:name="_Toc194809212"/>
      <w:bookmarkStart w:id="40" w:name="_Toc188437878"/>
      <w:bookmarkStart w:id="41" w:name="_Toc173243282"/>
      <w:bookmarkStart w:id="42" w:name="_Toc41037100"/>
      <w:bookmarkStart w:id="43" w:name="_Toc41037123"/>
      <w:r w:rsidRPr="003B2348">
        <w:rPr>
          <w:rFonts w:cs="Arial"/>
          <w:color w:val="auto"/>
          <w:szCs w:val="24"/>
        </w:rPr>
        <w:t xml:space="preserve">7.2 </w:t>
      </w:r>
      <w:bookmarkEnd w:id="37"/>
      <w:bookmarkEnd w:id="38"/>
      <w:bookmarkEnd w:id="39"/>
      <w:bookmarkEnd w:id="40"/>
      <w:bookmarkEnd w:id="41"/>
      <w:bookmarkEnd w:id="42"/>
      <w:bookmarkEnd w:id="43"/>
      <w:r w:rsidR="00AF60B3" w:rsidRPr="003B2348">
        <w:rPr>
          <w:rFonts w:cs="Arial"/>
          <w:color w:val="auto"/>
          <w:szCs w:val="24"/>
        </w:rPr>
        <w:t>Experți/lectori</w:t>
      </w:r>
    </w:p>
    <w:p w14:paraId="7720602D" w14:textId="258B7BB1" w:rsidR="003F5CE9" w:rsidRPr="003B2348" w:rsidRDefault="003F5CE9" w:rsidP="003F5CE9">
      <w:pPr>
        <w:pStyle w:val="Style22"/>
        <w:jc w:val="both"/>
        <w:rPr>
          <w:rFonts w:ascii="Trebuchet MS" w:hAnsi="Trebuchet MS" w:cs="Arial"/>
          <w:color w:val="auto"/>
          <w:spacing w:val="2"/>
        </w:rPr>
      </w:pPr>
      <w:r w:rsidRPr="003B2348">
        <w:rPr>
          <w:rFonts w:ascii="Trebuchet MS" w:hAnsi="Trebuchet MS" w:cs="Arial"/>
          <w:color w:val="auto"/>
          <w:spacing w:val="2"/>
        </w:rPr>
        <w:t xml:space="preserve">Prestatorul va furniza </w:t>
      </w:r>
      <w:r w:rsidR="00A56BC2" w:rsidRPr="003B2348">
        <w:rPr>
          <w:rFonts w:ascii="Trebuchet MS" w:hAnsi="Trebuchet MS" w:cs="Arial"/>
          <w:color w:val="auto"/>
          <w:spacing w:val="2"/>
        </w:rPr>
        <w:t>un</w:t>
      </w:r>
      <w:r w:rsidR="000633B2" w:rsidRPr="003B2348">
        <w:rPr>
          <w:rFonts w:ascii="Trebuchet MS" w:hAnsi="Trebuchet MS" w:cs="Arial"/>
          <w:color w:val="auto"/>
          <w:spacing w:val="2"/>
        </w:rPr>
        <w:t xml:space="preserve"> </w:t>
      </w:r>
      <w:r w:rsidR="00A56BC2" w:rsidRPr="003B2348">
        <w:rPr>
          <w:rFonts w:ascii="Trebuchet MS" w:hAnsi="Trebuchet MS" w:cs="Arial"/>
          <w:color w:val="auto"/>
          <w:spacing w:val="2"/>
        </w:rPr>
        <w:t>expert</w:t>
      </w:r>
      <w:r w:rsidR="00EC1C71" w:rsidRPr="003B2348">
        <w:rPr>
          <w:rFonts w:ascii="Trebuchet MS" w:hAnsi="Trebuchet MS" w:cs="Arial"/>
          <w:color w:val="auto"/>
          <w:spacing w:val="2"/>
        </w:rPr>
        <w:t>/lector</w:t>
      </w:r>
      <w:r w:rsidRPr="003B2348">
        <w:rPr>
          <w:rFonts w:ascii="Trebuchet MS" w:hAnsi="Trebuchet MS" w:cs="Arial"/>
          <w:color w:val="auto"/>
          <w:spacing w:val="2"/>
        </w:rPr>
        <w:t xml:space="preserve"> care posedă competențele și experiența </w:t>
      </w:r>
      <w:r w:rsidRPr="003B2348">
        <w:rPr>
          <w:rFonts w:ascii="Trebuchet MS" w:hAnsi="Trebuchet MS" w:cs="Arial"/>
          <w:color w:val="auto"/>
          <w:spacing w:val="2"/>
        </w:rPr>
        <w:lastRenderedPageBreak/>
        <w:t>necesare, conform descrierii din prezentul Caiet de sarcini.</w:t>
      </w:r>
    </w:p>
    <w:p w14:paraId="301689CC" w14:textId="62148AC3" w:rsidR="003F5CE9" w:rsidRPr="003B2348" w:rsidRDefault="003F5CE9" w:rsidP="00B81660">
      <w:pPr>
        <w:pStyle w:val="Style22"/>
        <w:spacing w:after="120"/>
        <w:jc w:val="both"/>
        <w:rPr>
          <w:rFonts w:ascii="Trebuchet MS" w:hAnsi="Trebuchet MS" w:cs="Arial"/>
          <w:color w:val="auto"/>
          <w:spacing w:val="2"/>
          <w:kern w:val="0"/>
        </w:rPr>
      </w:pPr>
      <w:r w:rsidRPr="003B2348">
        <w:rPr>
          <w:rFonts w:ascii="Trebuchet MS" w:hAnsi="Trebuchet MS" w:cs="Arial"/>
          <w:color w:val="auto"/>
          <w:spacing w:val="2"/>
        </w:rPr>
        <w:t xml:space="preserve">Se vor respecta prevederile legale în vigoare privind durata timpului de muncă. </w:t>
      </w:r>
    </w:p>
    <w:p w14:paraId="04AD4E9D" w14:textId="0671D21A" w:rsidR="003F5CE9" w:rsidRPr="003B2348" w:rsidRDefault="003F5CE9" w:rsidP="00B81660">
      <w:pPr>
        <w:spacing w:after="120" w:line="240" w:lineRule="auto"/>
        <w:rPr>
          <w:rFonts w:ascii="Trebuchet MS" w:hAnsi="Trebuchet MS" w:cs="Arial"/>
          <w:spacing w:val="2"/>
          <w:sz w:val="24"/>
          <w:szCs w:val="24"/>
          <w:lang w:eastAsia="zh-CN"/>
        </w:rPr>
      </w:pPr>
      <w:r w:rsidRPr="003B2348">
        <w:rPr>
          <w:rFonts w:ascii="Trebuchet MS" w:hAnsi="Trebuchet MS" w:cs="Arial"/>
          <w:b/>
          <w:bCs/>
          <w:spacing w:val="2"/>
          <w:sz w:val="24"/>
          <w:szCs w:val="24"/>
          <w:lang w:eastAsia="zh-CN"/>
        </w:rPr>
        <w:t xml:space="preserve">Cerințele minime ce trebuie îndeplinite de către </w:t>
      </w:r>
      <w:r w:rsidR="00A56BC2" w:rsidRPr="003B2348">
        <w:rPr>
          <w:rFonts w:ascii="Trebuchet MS" w:hAnsi="Trebuchet MS" w:cs="Arial"/>
          <w:b/>
          <w:bCs/>
          <w:spacing w:val="2"/>
          <w:sz w:val="24"/>
          <w:szCs w:val="24"/>
          <w:lang w:eastAsia="zh-CN"/>
        </w:rPr>
        <w:t>expert</w:t>
      </w:r>
      <w:r w:rsidR="004A7B1A" w:rsidRPr="003B2348">
        <w:rPr>
          <w:rFonts w:ascii="Trebuchet MS" w:hAnsi="Trebuchet MS" w:cs="Arial"/>
          <w:b/>
          <w:bCs/>
          <w:spacing w:val="2"/>
          <w:sz w:val="24"/>
          <w:szCs w:val="24"/>
          <w:lang w:eastAsia="zh-CN"/>
        </w:rPr>
        <w:t>/lector</w:t>
      </w:r>
      <w:r w:rsidRPr="003B2348">
        <w:rPr>
          <w:rFonts w:ascii="Trebuchet MS" w:hAnsi="Trebuchet MS" w:cs="Arial"/>
          <w:b/>
          <w:bCs/>
          <w:spacing w:val="2"/>
          <w:sz w:val="24"/>
          <w:szCs w:val="24"/>
          <w:lang w:eastAsia="zh-CN"/>
        </w:rPr>
        <w:t xml:space="preserve"> sunt următoarele</w:t>
      </w:r>
      <w:r w:rsidRPr="003B2348">
        <w:rPr>
          <w:rFonts w:ascii="Trebuchet MS" w:hAnsi="Trebuchet MS" w:cs="Arial"/>
          <w:spacing w:val="2"/>
          <w:sz w:val="24"/>
          <w:szCs w:val="24"/>
          <w:lang w:eastAsia="zh-CN"/>
        </w:rPr>
        <w:t>:</w:t>
      </w:r>
    </w:p>
    <w:p w14:paraId="1C566D28" w14:textId="77777777" w:rsidR="004A7B1A" w:rsidRPr="003B2348" w:rsidRDefault="004A7B1A" w:rsidP="004A7B1A">
      <w:pPr>
        <w:numPr>
          <w:ilvl w:val="0"/>
          <w:numId w:val="40"/>
        </w:numPr>
        <w:spacing w:after="0" w:line="276" w:lineRule="auto"/>
        <w:jc w:val="both"/>
        <w:rPr>
          <w:rFonts w:ascii="Trebuchet MS" w:hAnsi="Trebuchet MS" w:cs="Arial"/>
          <w:sz w:val="24"/>
          <w:szCs w:val="24"/>
        </w:rPr>
      </w:pPr>
      <w:r w:rsidRPr="003B2348">
        <w:rPr>
          <w:rFonts w:ascii="Trebuchet MS" w:hAnsi="Trebuchet MS" w:cs="Arial"/>
          <w:sz w:val="24"/>
          <w:szCs w:val="24"/>
        </w:rPr>
        <w:t>Studii absolvite cu diplomă de licență sau echivalent, demonstrate prin diplomă de licență sau echivalent;</w:t>
      </w:r>
    </w:p>
    <w:p w14:paraId="44B0C978" w14:textId="3B172CCF" w:rsidR="003F5CE9" w:rsidRPr="003B2348" w:rsidRDefault="00510D4E" w:rsidP="00796904">
      <w:pPr>
        <w:pStyle w:val="ListParagraph"/>
        <w:numPr>
          <w:ilvl w:val="0"/>
          <w:numId w:val="40"/>
        </w:numPr>
        <w:spacing w:after="0" w:line="240" w:lineRule="auto"/>
        <w:contextualSpacing w:val="0"/>
        <w:jc w:val="both"/>
        <w:rPr>
          <w:rFonts w:ascii="Trebuchet MS" w:hAnsi="Trebuchet MS" w:cs="Arial"/>
          <w:spacing w:val="2"/>
          <w:sz w:val="24"/>
          <w:szCs w:val="24"/>
          <w:u w:val="single"/>
          <w:lang w:eastAsia="zh-CN"/>
        </w:rPr>
      </w:pPr>
      <w:r w:rsidRPr="003B2348">
        <w:rPr>
          <w:rFonts w:ascii="Trebuchet MS" w:hAnsi="Trebuchet MS" w:cs="Arial"/>
          <w:sz w:val="24"/>
          <w:szCs w:val="24"/>
        </w:rPr>
        <w:t>P</w:t>
      </w:r>
      <w:r w:rsidR="003F5CE9" w:rsidRPr="003B2348">
        <w:rPr>
          <w:rFonts w:ascii="Trebuchet MS" w:hAnsi="Trebuchet MS" w:cs="Arial"/>
          <w:sz w:val="24"/>
          <w:szCs w:val="24"/>
        </w:rPr>
        <w:t xml:space="preserve">articiparea ca trainer în derularea a minim </w:t>
      </w:r>
      <w:r w:rsidR="00796904">
        <w:rPr>
          <w:rFonts w:ascii="Trebuchet MS" w:hAnsi="Trebuchet MS" w:cs="Arial"/>
          <w:sz w:val="24"/>
          <w:szCs w:val="24"/>
        </w:rPr>
        <w:t>o</w:t>
      </w:r>
      <w:r w:rsidR="00FA5C9D" w:rsidRPr="003B2348">
        <w:rPr>
          <w:rFonts w:ascii="Trebuchet MS" w:hAnsi="Trebuchet MS" w:cs="Arial"/>
          <w:sz w:val="24"/>
          <w:szCs w:val="24"/>
        </w:rPr>
        <w:t xml:space="preserve"> </w:t>
      </w:r>
      <w:r w:rsidR="003F5CE9" w:rsidRPr="003B2348">
        <w:rPr>
          <w:rFonts w:ascii="Trebuchet MS" w:hAnsi="Trebuchet MS" w:cs="Arial"/>
          <w:sz w:val="24"/>
          <w:szCs w:val="24"/>
        </w:rPr>
        <w:t>sesiun</w:t>
      </w:r>
      <w:r w:rsidR="00796904">
        <w:rPr>
          <w:rFonts w:ascii="Trebuchet MS" w:hAnsi="Trebuchet MS" w:cs="Arial"/>
          <w:sz w:val="24"/>
          <w:szCs w:val="24"/>
        </w:rPr>
        <w:t>e</w:t>
      </w:r>
      <w:r w:rsidR="003F5CE9" w:rsidRPr="003B2348">
        <w:rPr>
          <w:rFonts w:ascii="Trebuchet MS" w:hAnsi="Trebuchet MS" w:cs="Arial"/>
          <w:sz w:val="24"/>
          <w:szCs w:val="24"/>
        </w:rPr>
        <w:t xml:space="preserve"> de formare specializată pentru </w:t>
      </w:r>
      <w:r w:rsidR="007F7840" w:rsidRPr="003B2348">
        <w:rPr>
          <w:rFonts w:ascii="Trebuchet MS" w:hAnsi="Trebuchet MS" w:cs="Arial"/>
          <w:sz w:val="24"/>
          <w:szCs w:val="24"/>
        </w:rPr>
        <w:t>cerințele</w:t>
      </w:r>
      <w:r w:rsidR="003F5CE9" w:rsidRPr="003B2348">
        <w:rPr>
          <w:rFonts w:ascii="Trebuchet MS" w:hAnsi="Trebuchet MS" w:cs="Arial"/>
          <w:sz w:val="24"/>
          <w:szCs w:val="24"/>
        </w:rPr>
        <w:t xml:space="preserve"> solicitate prin </w:t>
      </w:r>
      <w:r w:rsidR="00B81660">
        <w:rPr>
          <w:rFonts w:ascii="Trebuchet MS" w:hAnsi="Trebuchet MS" w:cs="Arial"/>
          <w:sz w:val="24"/>
          <w:szCs w:val="24"/>
        </w:rPr>
        <w:t>C</w:t>
      </w:r>
      <w:r w:rsidR="003F5CE9" w:rsidRPr="003B2348">
        <w:rPr>
          <w:rFonts w:ascii="Trebuchet MS" w:hAnsi="Trebuchet MS" w:cs="Arial"/>
          <w:sz w:val="24"/>
          <w:szCs w:val="24"/>
        </w:rPr>
        <w:t>aietul de sarcini.</w:t>
      </w:r>
      <w:bookmarkStart w:id="44" w:name="_GoBack"/>
      <w:bookmarkEnd w:id="44"/>
    </w:p>
    <w:p w14:paraId="4D2DE273" w14:textId="77777777" w:rsidR="003F5CE9" w:rsidRPr="003B2348" w:rsidRDefault="003F5CE9" w:rsidP="003B2348">
      <w:pPr>
        <w:spacing w:after="0" w:line="240" w:lineRule="auto"/>
        <w:rPr>
          <w:rFonts w:ascii="Trebuchet MS" w:hAnsi="Trebuchet MS" w:cs="Arial"/>
          <w:spacing w:val="2"/>
          <w:sz w:val="24"/>
          <w:szCs w:val="24"/>
          <w:lang w:eastAsia="zh-CN"/>
        </w:rPr>
      </w:pPr>
      <w:r w:rsidRPr="003B2348">
        <w:rPr>
          <w:rFonts w:ascii="Trebuchet MS" w:hAnsi="Trebuchet MS" w:cs="Arial"/>
          <w:spacing w:val="2"/>
          <w:sz w:val="24"/>
          <w:szCs w:val="24"/>
          <w:u w:val="single"/>
          <w:lang w:eastAsia="zh-CN"/>
        </w:rPr>
        <w:t>Principalele atribuții:</w:t>
      </w:r>
    </w:p>
    <w:p w14:paraId="491BBD77" w14:textId="0579BE1C" w:rsidR="003F5CE9" w:rsidRPr="001E08A1" w:rsidRDefault="003F5CE9" w:rsidP="003F5CE9">
      <w:pPr>
        <w:pStyle w:val="ListBullet2"/>
        <w:numPr>
          <w:ilvl w:val="0"/>
          <w:numId w:val="42"/>
        </w:numPr>
        <w:tabs>
          <w:tab w:val="left" w:pos="720"/>
        </w:tabs>
        <w:spacing w:after="0"/>
        <w:rPr>
          <w:rFonts w:ascii="Trebuchet MS" w:hAnsi="Trebuchet MS" w:cs="Arial"/>
          <w:color w:val="auto"/>
          <w:lang w:val="ro-RO"/>
        </w:rPr>
      </w:pPr>
      <w:r w:rsidRPr="003B2348">
        <w:rPr>
          <w:rFonts w:ascii="Trebuchet MS" w:hAnsi="Trebuchet MS" w:cs="Arial"/>
          <w:color w:val="auto"/>
          <w:spacing w:val="2"/>
          <w:lang w:val="ro-RO" w:eastAsia="zh-CN"/>
        </w:rPr>
        <w:t xml:space="preserve">Pregătește și susține </w:t>
      </w:r>
      <w:r w:rsidR="00D26553" w:rsidRPr="003B2348">
        <w:rPr>
          <w:rFonts w:ascii="Trebuchet MS" w:hAnsi="Trebuchet MS" w:cs="Arial"/>
          <w:color w:val="auto"/>
          <w:spacing w:val="2"/>
          <w:lang w:val="ro-RO" w:eastAsia="zh-CN"/>
        </w:rPr>
        <w:t xml:space="preserve">sesiunea </w:t>
      </w:r>
      <w:r w:rsidRPr="003B2348">
        <w:rPr>
          <w:rFonts w:ascii="Trebuchet MS" w:hAnsi="Trebuchet MS" w:cs="Arial"/>
          <w:color w:val="auto"/>
          <w:spacing w:val="2"/>
          <w:lang w:val="ro-RO" w:eastAsia="zh-CN"/>
        </w:rPr>
        <w:t>de formare specializat</w:t>
      </w:r>
      <w:r w:rsidR="00DE0FED" w:rsidRPr="003B2348">
        <w:rPr>
          <w:rFonts w:ascii="Trebuchet MS" w:hAnsi="Trebuchet MS" w:cs="Arial"/>
          <w:color w:val="auto"/>
          <w:spacing w:val="2"/>
          <w:lang w:val="ro-RO" w:eastAsia="zh-CN"/>
        </w:rPr>
        <w:t xml:space="preserve">ă (spre exemplu: elaborarea </w:t>
      </w:r>
      <w:r w:rsidR="00870E53" w:rsidRPr="003B2348">
        <w:rPr>
          <w:rFonts w:ascii="Trebuchet MS" w:hAnsi="Trebuchet MS" w:cs="Arial"/>
          <w:color w:val="auto"/>
          <w:spacing w:val="2"/>
          <w:lang w:val="ro-RO" w:eastAsia="zh-CN"/>
        </w:rPr>
        <w:t>curriculum-ului</w:t>
      </w:r>
      <w:r w:rsidRPr="003B2348">
        <w:rPr>
          <w:rFonts w:ascii="Trebuchet MS" w:hAnsi="Trebuchet MS" w:cs="Arial"/>
          <w:color w:val="auto"/>
          <w:spacing w:val="2"/>
          <w:lang w:val="ro-RO" w:eastAsia="zh-CN"/>
        </w:rPr>
        <w:t>/programei detaliate de formare</w:t>
      </w:r>
      <w:r w:rsidR="00870E53" w:rsidRPr="003B2348">
        <w:rPr>
          <w:rFonts w:ascii="Trebuchet MS" w:hAnsi="Trebuchet MS" w:cs="Arial"/>
          <w:color w:val="auto"/>
          <w:spacing w:val="2"/>
          <w:lang w:val="ro-RO" w:eastAsia="zh-CN"/>
        </w:rPr>
        <w:t>/perfecționare profesională</w:t>
      </w:r>
      <w:r w:rsidRPr="003B2348">
        <w:rPr>
          <w:rFonts w:ascii="Trebuchet MS" w:hAnsi="Trebuchet MS" w:cs="Arial"/>
          <w:color w:val="auto"/>
          <w:spacing w:val="2"/>
          <w:lang w:val="ro-RO" w:eastAsia="zh-CN"/>
        </w:rPr>
        <w:t xml:space="preserve"> care să demonstreze atingerea obiectivelor fixate; li</w:t>
      </w:r>
      <w:r w:rsidR="00BB14F2" w:rsidRPr="003B2348">
        <w:rPr>
          <w:rFonts w:ascii="Trebuchet MS" w:hAnsi="Trebuchet MS" w:cs="Arial"/>
          <w:color w:val="auto"/>
          <w:spacing w:val="2"/>
          <w:lang w:val="ro-RO" w:eastAsia="zh-CN"/>
        </w:rPr>
        <w:t>vrarea propriu zisă a sesiunii</w:t>
      </w:r>
      <w:r w:rsidRPr="003B2348">
        <w:rPr>
          <w:rFonts w:ascii="Trebuchet MS" w:hAnsi="Trebuchet MS" w:cs="Arial"/>
          <w:color w:val="auto"/>
          <w:spacing w:val="2"/>
          <w:lang w:val="ro-RO" w:eastAsia="zh-CN"/>
        </w:rPr>
        <w:t xml:space="preserve"> de formare);</w:t>
      </w:r>
    </w:p>
    <w:p w14:paraId="350CE5B0" w14:textId="64857F30" w:rsidR="001E08A1" w:rsidRPr="003B2348" w:rsidRDefault="001E08A1" w:rsidP="003F5CE9">
      <w:pPr>
        <w:pStyle w:val="ListBullet2"/>
        <w:numPr>
          <w:ilvl w:val="0"/>
          <w:numId w:val="42"/>
        </w:numPr>
        <w:tabs>
          <w:tab w:val="left" w:pos="720"/>
        </w:tabs>
        <w:spacing w:after="0"/>
        <w:rPr>
          <w:rFonts w:ascii="Trebuchet MS" w:hAnsi="Trebuchet MS" w:cs="Arial"/>
          <w:color w:val="auto"/>
          <w:lang w:val="ro-RO"/>
        </w:rPr>
      </w:pPr>
      <w:r w:rsidRPr="003B2348">
        <w:rPr>
          <w:rFonts w:ascii="Trebuchet MS" w:hAnsi="Trebuchet MS" w:cs="Arial"/>
          <w:color w:val="auto"/>
          <w:spacing w:val="2"/>
          <w:lang w:val="ro-RO" w:eastAsia="zh-CN"/>
        </w:rPr>
        <w:t xml:space="preserve">Elaborează raportul privind serviciile de formare/perfecționare profesională, respectând cerințele solicitate prin </w:t>
      </w:r>
      <w:r>
        <w:rPr>
          <w:rFonts w:ascii="Trebuchet MS" w:hAnsi="Trebuchet MS" w:cs="Arial"/>
          <w:color w:val="auto"/>
          <w:spacing w:val="2"/>
          <w:lang w:val="ro-RO" w:eastAsia="zh-CN"/>
        </w:rPr>
        <w:t>C</w:t>
      </w:r>
      <w:r w:rsidRPr="003B2348">
        <w:rPr>
          <w:rFonts w:ascii="Trebuchet MS" w:hAnsi="Trebuchet MS" w:cs="Arial"/>
          <w:color w:val="auto"/>
          <w:spacing w:val="2"/>
          <w:lang w:val="ro-RO" w:eastAsia="zh-CN"/>
        </w:rPr>
        <w:t>aietul de sarcini cu privire la conținutul acestora</w:t>
      </w:r>
    </w:p>
    <w:p w14:paraId="19150351" w14:textId="756CEFAF" w:rsidR="003F5CE9" w:rsidRPr="003B2348" w:rsidRDefault="003F5CE9" w:rsidP="003F5CE9">
      <w:pPr>
        <w:rPr>
          <w:rFonts w:ascii="Trebuchet MS" w:hAnsi="Trebuchet MS"/>
          <w:sz w:val="24"/>
          <w:szCs w:val="24"/>
        </w:rPr>
      </w:pPr>
      <w:bookmarkStart w:id="45" w:name="_Toc194903098"/>
      <w:bookmarkStart w:id="46" w:name="_Toc194809215"/>
      <w:bookmarkStart w:id="47" w:name="_Toc188437880"/>
      <w:bookmarkStart w:id="48" w:name="_Toc173243287"/>
    </w:p>
    <w:p w14:paraId="562D0055" w14:textId="61963750" w:rsidR="003F5CE9" w:rsidRPr="003B2348" w:rsidRDefault="003F5CE9" w:rsidP="009903C9">
      <w:pPr>
        <w:pStyle w:val="Heading2"/>
        <w:numPr>
          <w:ilvl w:val="0"/>
          <w:numId w:val="0"/>
        </w:numPr>
        <w:rPr>
          <w:rFonts w:cs="Arial"/>
          <w:color w:val="auto"/>
          <w:szCs w:val="24"/>
        </w:rPr>
      </w:pPr>
      <w:bookmarkStart w:id="49" w:name="_Toc41037101"/>
      <w:bookmarkStart w:id="50" w:name="_Toc41037124"/>
      <w:r w:rsidRPr="003B2348">
        <w:rPr>
          <w:rFonts w:cs="Arial"/>
          <w:color w:val="auto"/>
          <w:szCs w:val="24"/>
        </w:rPr>
        <w:t xml:space="preserve">7.3 </w:t>
      </w:r>
      <w:r w:rsidR="00B94333" w:rsidRPr="003B2348">
        <w:rPr>
          <w:rFonts w:cs="Arial"/>
          <w:color w:val="auto"/>
          <w:szCs w:val="24"/>
        </w:rPr>
        <w:t xml:space="preserve">Obligațiile </w:t>
      </w:r>
      <w:r w:rsidRPr="003B2348">
        <w:rPr>
          <w:rFonts w:cs="Arial"/>
          <w:color w:val="auto"/>
          <w:szCs w:val="24"/>
        </w:rPr>
        <w:t xml:space="preserve"> </w:t>
      </w:r>
      <w:bookmarkEnd w:id="45"/>
      <w:bookmarkEnd w:id="46"/>
      <w:bookmarkEnd w:id="47"/>
      <w:bookmarkEnd w:id="48"/>
      <w:r w:rsidR="00B94333" w:rsidRPr="003B2348">
        <w:rPr>
          <w:rFonts w:cs="Arial"/>
          <w:color w:val="auto"/>
          <w:szCs w:val="24"/>
        </w:rPr>
        <w:t>p</w:t>
      </w:r>
      <w:r w:rsidRPr="003B2348">
        <w:rPr>
          <w:rFonts w:cs="Arial"/>
          <w:color w:val="auto"/>
          <w:szCs w:val="24"/>
        </w:rPr>
        <w:t>restator</w:t>
      </w:r>
      <w:bookmarkEnd w:id="49"/>
      <w:bookmarkEnd w:id="50"/>
      <w:r w:rsidR="00B94333" w:rsidRPr="003B2348">
        <w:rPr>
          <w:rFonts w:cs="Arial"/>
          <w:color w:val="auto"/>
          <w:szCs w:val="24"/>
        </w:rPr>
        <w:t>ului</w:t>
      </w:r>
    </w:p>
    <w:p w14:paraId="3F5CEE79" w14:textId="38344097" w:rsidR="008373E8" w:rsidRPr="003B2348" w:rsidRDefault="008373E8" w:rsidP="00FC7F8E">
      <w:pPr>
        <w:spacing w:after="0" w:line="240" w:lineRule="auto"/>
        <w:ind w:firstLine="567"/>
        <w:jc w:val="both"/>
        <w:rPr>
          <w:rFonts w:ascii="Trebuchet MS" w:hAnsi="Trebuchet MS" w:cs="Arial"/>
          <w:sz w:val="24"/>
          <w:szCs w:val="24"/>
        </w:rPr>
      </w:pPr>
      <w:r w:rsidRPr="003B2348">
        <w:rPr>
          <w:rFonts w:ascii="Trebuchet MS" w:hAnsi="Trebuchet MS" w:cs="Arial"/>
          <w:sz w:val="24"/>
          <w:szCs w:val="24"/>
        </w:rPr>
        <w:t xml:space="preserve">Prestatorul nu va face schimbări de personal fără aprobarea Autorității </w:t>
      </w:r>
      <w:r w:rsidR="00B81660">
        <w:rPr>
          <w:rFonts w:ascii="Trebuchet MS" w:hAnsi="Trebuchet MS" w:cs="Arial"/>
          <w:sz w:val="24"/>
          <w:szCs w:val="24"/>
        </w:rPr>
        <w:t>c</w:t>
      </w:r>
      <w:r w:rsidRPr="003B2348">
        <w:rPr>
          <w:rFonts w:ascii="Trebuchet MS" w:hAnsi="Trebuchet MS" w:cs="Arial"/>
          <w:sz w:val="24"/>
          <w:szCs w:val="24"/>
        </w:rPr>
        <w:t>ontractante și doar cu acordul prealabil al Beneficiarului final.</w:t>
      </w:r>
    </w:p>
    <w:p w14:paraId="6B355CBD" w14:textId="77777777" w:rsidR="008373E8" w:rsidRPr="003B2348" w:rsidRDefault="008373E8" w:rsidP="008373E8">
      <w:pPr>
        <w:spacing w:after="0" w:line="240" w:lineRule="auto"/>
        <w:jc w:val="both"/>
        <w:rPr>
          <w:rFonts w:ascii="Trebuchet MS" w:hAnsi="Trebuchet MS" w:cs="Arial"/>
          <w:sz w:val="24"/>
          <w:szCs w:val="24"/>
          <w:shd w:val="clear" w:color="auto" w:fill="FFFFFF"/>
        </w:rPr>
      </w:pPr>
      <w:r w:rsidRPr="003B2348">
        <w:rPr>
          <w:rFonts w:ascii="Trebuchet MS" w:hAnsi="Trebuchet MS" w:cs="Arial"/>
          <w:sz w:val="24"/>
          <w:szCs w:val="24"/>
          <w:shd w:val="clear" w:color="auto" w:fill="FFFFFF"/>
        </w:rPr>
        <w:t xml:space="preserve">Înlocuirea personalului de specialitate nominalizat pentru prestarea serviciilor se realizează numai cu acceptul autorității contractante. </w:t>
      </w:r>
    </w:p>
    <w:p w14:paraId="7933B51E" w14:textId="77777777" w:rsidR="008373E8" w:rsidRPr="003B2348" w:rsidRDefault="008373E8" w:rsidP="00B81660">
      <w:pPr>
        <w:pStyle w:val="a1"/>
        <w:spacing w:before="0"/>
        <w:ind w:firstLine="567"/>
        <w:rPr>
          <w:rFonts w:ascii="Trebuchet MS" w:hAnsi="Trebuchet MS" w:cs="Arial"/>
        </w:rPr>
      </w:pPr>
      <w:r w:rsidRPr="003B2348">
        <w:rPr>
          <w:rFonts w:ascii="Trebuchet MS" w:eastAsia="Calibri" w:hAnsi="Trebuchet MS" w:cs="Arial"/>
          <w:lang w:eastAsia="en-US"/>
        </w:rPr>
        <w:t>Prestatorul are obligația de a se asigura că expertul nou propus îndeplinește toate cerințele minime solicitate de Beneficiar pentru expertul înlocuit (precum și toate calificările sau experiența suplimentară care a făcut obiectul evaluării ofertelor).</w:t>
      </w:r>
    </w:p>
    <w:p w14:paraId="4FB846D8" w14:textId="77777777" w:rsidR="008373E8" w:rsidRPr="003B2348" w:rsidRDefault="008373E8" w:rsidP="008373E8">
      <w:pPr>
        <w:pStyle w:val="a1"/>
        <w:spacing w:before="0"/>
        <w:rPr>
          <w:rFonts w:ascii="Trebuchet MS" w:hAnsi="Trebuchet MS" w:cs="Arial"/>
        </w:rPr>
      </w:pPr>
      <w:r w:rsidRPr="003B2348">
        <w:rPr>
          <w:rFonts w:ascii="Trebuchet MS" w:eastAsia="Calibri" w:hAnsi="Trebuchet MS" w:cs="Arial"/>
          <w:lang w:eastAsia="en-US"/>
        </w:rPr>
        <w:t>Beneficiarul are dreptul de a respinge motivat noul expert propus, în situația în care constată că acesta nu îndeplinește cerințele minime prevăzute în documentația de atribuire.</w:t>
      </w:r>
    </w:p>
    <w:p w14:paraId="6B82AB8D" w14:textId="479EAAA9" w:rsidR="008373E8" w:rsidRPr="003B2348" w:rsidRDefault="008373E8" w:rsidP="00FC7F8E">
      <w:pPr>
        <w:spacing w:after="0" w:line="240" w:lineRule="auto"/>
        <w:ind w:firstLine="567"/>
        <w:jc w:val="both"/>
        <w:rPr>
          <w:rFonts w:ascii="Trebuchet MS" w:hAnsi="Trebuchet MS" w:cs="Arial"/>
          <w:sz w:val="24"/>
          <w:szCs w:val="24"/>
        </w:rPr>
      </w:pPr>
      <w:r w:rsidRPr="003B2348">
        <w:rPr>
          <w:rFonts w:ascii="Trebuchet MS" w:hAnsi="Trebuchet MS" w:cs="Arial"/>
          <w:sz w:val="24"/>
          <w:szCs w:val="24"/>
        </w:rPr>
        <w:t xml:space="preserve">Este recomandat ca înlocuirea experților să se facă numai în cazuri excepționale (de exemplu: demisie sau ineficiență în implementare, caz de boală, accidente, deces), cu îndeplinirea tuturor cerințelor privind criteriile de selecție pentru experiența profesională a experților, calificările și experiența profesională a experților din cadrul echipei de contract pe baza cărora s-a selectat operatorul economic câștigător. Prestatorul este responsabil pentru activitatea personalului conform cerințelor din </w:t>
      </w:r>
      <w:r w:rsidR="00B81660">
        <w:rPr>
          <w:rFonts w:ascii="Trebuchet MS" w:hAnsi="Trebuchet MS" w:cs="Arial"/>
          <w:sz w:val="24"/>
          <w:szCs w:val="24"/>
        </w:rPr>
        <w:t>C</w:t>
      </w:r>
      <w:r w:rsidRPr="003B2348">
        <w:rPr>
          <w:rFonts w:ascii="Trebuchet MS" w:hAnsi="Trebuchet MS" w:cs="Arial"/>
          <w:sz w:val="24"/>
          <w:szCs w:val="24"/>
        </w:rPr>
        <w:t xml:space="preserve">aietul de sarcini. </w:t>
      </w:r>
    </w:p>
    <w:p w14:paraId="0EFC2D52" w14:textId="4FFCD83A" w:rsidR="008373E8" w:rsidRPr="003B2348" w:rsidRDefault="008373E8" w:rsidP="00B81660">
      <w:pPr>
        <w:pStyle w:val="CommentText"/>
        <w:widowControl w:val="0"/>
        <w:spacing w:after="0"/>
        <w:ind w:firstLine="567"/>
        <w:jc w:val="both"/>
        <w:textAlignment w:val="baseline"/>
        <w:rPr>
          <w:rFonts w:ascii="Trebuchet MS" w:hAnsi="Trebuchet MS" w:cs="Arial"/>
          <w:sz w:val="24"/>
          <w:szCs w:val="24"/>
        </w:rPr>
      </w:pPr>
      <w:r w:rsidRPr="003B2348">
        <w:rPr>
          <w:rFonts w:ascii="Trebuchet MS" w:hAnsi="Trebuchet MS" w:cs="Arial"/>
          <w:i/>
          <w:sz w:val="24"/>
          <w:szCs w:val="24"/>
        </w:rPr>
        <w:t>În cazul în care Prestatorul nu poate onora solicitarea primită cu privire la prestarea serviciilor, Beneficiarul poate achiziționa aceste servicii de la alţi prestatori de servicii. În cazul în care această situație va interveni, Prestatorul va suporta toate costurile legate de prestarea respectivului serviciu, inclusiv diferența dintre valoarea plătită altui prestator şi valoarea prevăzută în comanda fermă</w:t>
      </w:r>
      <w:r w:rsidR="00B81660">
        <w:rPr>
          <w:rFonts w:ascii="Trebuchet MS" w:hAnsi="Trebuchet MS" w:cs="Arial"/>
          <w:i/>
          <w:sz w:val="24"/>
          <w:szCs w:val="24"/>
        </w:rPr>
        <w:t>.</w:t>
      </w:r>
    </w:p>
    <w:p w14:paraId="36FEE101" w14:textId="77777777" w:rsidR="00B94333" w:rsidRPr="003B2348" w:rsidRDefault="003F5CE9" w:rsidP="00B81660">
      <w:pPr>
        <w:spacing w:after="0"/>
        <w:ind w:firstLine="567"/>
        <w:contextualSpacing/>
        <w:jc w:val="both"/>
        <w:rPr>
          <w:rFonts w:ascii="Trebuchet MS" w:hAnsi="Trebuchet MS" w:cs="Arial"/>
          <w:sz w:val="24"/>
          <w:szCs w:val="24"/>
        </w:rPr>
      </w:pPr>
      <w:r w:rsidRPr="003B2348">
        <w:rPr>
          <w:rFonts w:ascii="Trebuchet MS" w:hAnsi="Trebuchet MS" w:cs="Arial"/>
          <w:sz w:val="24"/>
          <w:szCs w:val="24"/>
        </w:rPr>
        <w:t>Prestatorul trebuie să se asigure că experții sunt dotați corespunzător din punct de vedere logistic. În acest sens, va asigura eventualele servicii administrative și de secretariat pentru a permite experților să se concentreze asupra responsabilităților primite.</w:t>
      </w:r>
    </w:p>
    <w:p w14:paraId="45A96E10" w14:textId="2D05EC03" w:rsidR="003F5CE9" w:rsidRPr="003B2348" w:rsidRDefault="003F5CE9" w:rsidP="00B81660">
      <w:pPr>
        <w:spacing w:after="0"/>
        <w:ind w:firstLine="567"/>
        <w:jc w:val="both"/>
        <w:rPr>
          <w:rFonts w:ascii="Trebuchet MS" w:hAnsi="Trebuchet MS" w:cs="Arial"/>
          <w:sz w:val="24"/>
          <w:szCs w:val="24"/>
        </w:rPr>
      </w:pPr>
      <w:r w:rsidRPr="003B2348">
        <w:rPr>
          <w:rFonts w:ascii="Trebuchet MS" w:hAnsi="Trebuchet MS" w:cs="Arial"/>
          <w:sz w:val="24"/>
          <w:szCs w:val="24"/>
        </w:rPr>
        <w:t xml:space="preserve">Necesitățile legate de asigurarea personalului specializat, a echipamentelor, bunurilor şi serviciilor în legătură cu realizarea activităților din contract, suportului logistic pentru îndeplinirea cu succes a sarcinilor asumate, revin în exclusivitate în sarcina prestatorului de servicii. </w:t>
      </w:r>
    </w:p>
    <w:p w14:paraId="19463F80" w14:textId="77777777" w:rsidR="00B94333" w:rsidRPr="003B2348" w:rsidRDefault="00B94333" w:rsidP="00A30EB8">
      <w:pPr>
        <w:spacing w:after="0"/>
        <w:jc w:val="both"/>
        <w:rPr>
          <w:rFonts w:ascii="Trebuchet MS" w:hAnsi="Trebuchet MS" w:cs="Arial"/>
          <w:sz w:val="24"/>
          <w:szCs w:val="24"/>
        </w:rPr>
      </w:pPr>
    </w:p>
    <w:p w14:paraId="24FE5B43" w14:textId="7EF45206" w:rsidR="00D7425F" w:rsidRPr="003B2348" w:rsidRDefault="00D7425F" w:rsidP="00A30EB8">
      <w:pPr>
        <w:pStyle w:val="ListParagraph"/>
        <w:numPr>
          <w:ilvl w:val="0"/>
          <w:numId w:val="44"/>
        </w:numPr>
        <w:spacing w:after="0" w:line="240" w:lineRule="auto"/>
        <w:ind w:left="0" w:firstLine="0"/>
        <w:jc w:val="both"/>
        <w:rPr>
          <w:rFonts w:ascii="Trebuchet MS" w:hAnsi="Trebuchet MS" w:cs="Arial"/>
          <w:b/>
          <w:sz w:val="24"/>
          <w:szCs w:val="24"/>
        </w:rPr>
      </w:pPr>
      <w:r w:rsidRPr="003B2348">
        <w:rPr>
          <w:rFonts w:ascii="Trebuchet MS" w:hAnsi="Trebuchet MS" w:cs="Arial"/>
          <w:b/>
          <w:sz w:val="24"/>
          <w:szCs w:val="24"/>
        </w:rPr>
        <w:t>PLĂ</w:t>
      </w:r>
      <w:r w:rsidRPr="003B2348">
        <w:rPr>
          <w:rFonts w:ascii="Trebuchet MS" w:hAnsi="Trebuchet MS" w:cs="Tahoma"/>
          <w:b/>
          <w:sz w:val="24"/>
          <w:szCs w:val="24"/>
        </w:rPr>
        <w:t>Ț</w:t>
      </w:r>
      <w:r w:rsidRPr="003B2348">
        <w:rPr>
          <w:rFonts w:ascii="Trebuchet MS" w:hAnsi="Trebuchet MS" w:cs="Arial"/>
          <w:b/>
          <w:sz w:val="24"/>
          <w:szCs w:val="24"/>
        </w:rPr>
        <w:t>I:</w:t>
      </w:r>
    </w:p>
    <w:p w14:paraId="4CFFE8FD" w14:textId="45815BEF" w:rsidR="00D7425F" w:rsidRPr="003B2348" w:rsidRDefault="00D7425F" w:rsidP="00B81660">
      <w:pPr>
        <w:snapToGrid w:val="0"/>
        <w:spacing w:after="0" w:line="240" w:lineRule="auto"/>
        <w:ind w:firstLine="567"/>
        <w:jc w:val="both"/>
        <w:rPr>
          <w:rFonts w:ascii="Trebuchet MS" w:hAnsi="Trebuchet MS" w:cs="Arial"/>
          <w:bCs/>
          <w:sz w:val="24"/>
          <w:szCs w:val="24"/>
        </w:rPr>
      </w:pPr>
      <w:r w:rsidRPr="003B2348">
        <w:rPr>
          <w:rFonts w:ascii="Trebuchet MS" w:hAnsi="Trebuchet MS" w:cs="Arial"/>
          <w:bCs/>
          <w:sz w:val="24"/>
          <w:szCs w:val="24"/>
        </w:rPr>
        <w:t>Plata se va face în baza facturii fiscale emise în sistemul Ro-eFactura  în termen de 30 de zile, conform prevederilor art.6 alin.(1) lit</w:t>
      </w:r>
      <w:r w:rsidR="00AF60B3" w:rsidRPr="003B2348">
        <w:rPr>
          <w:rFonts w:ascii="Trebuchet MS" w:hAnsi="Trebuchet MS" w:cs="Arial"/>
          <w:bCs/>
          <w:sz w:val="24"/>
          <w:szCs w:val="24"/>
        </w:rPr>
        <w:t>.</w:t>
      </w:r>
      <w:r w:rsidRPr="003B2348">
        <w:rPr>
          <w:rFonts w:ascii="Trebuchet MS" w:hAnsi="Trebuchet MS" w:cs="Arial"/>
          <w:bCs/>
          <w:sz w:val="24"/>
          <w:szCs w:val="24"/>
        </w:rPr>
        <w:t xml:space="preserve"> c</w:t>
      </w:r>
      <w:r w:rsidR="00AF60B3" w:rsidRPr="003B2348">
        <w:rPr>
          <w:rFonts w:ascii="Trebuchet MS" w:hAnsi="Trebuchet MS" w:cs="Arial"/>
          <w:bCs/>
          <w:sz w:val="24"/>
          <w:szCs w:val="24"/>
        </w:rPr>
        <w:t>)</w:t>
      </w:r>
      <w:r w:rsidRPr="003B2348">
        <w:rPr>
          <w:rFonts w:ascii="Trebuchet MS" w:hAnsi="Trebuchet MS" w:cs="Arial"/>
          <w:bCs/>
          <w:sz w:val="24"/>
          <w:szCs w:val="24"/>
        </w:rPr>
        <w:t xml:space="preserve"> din Legea nr.</w:t>
      </w:r>
      <w:r w:rsidR="00AF60B3" w:rsidRPr="003B2348">
        <w:rPr>
          <w:rFonts w:ascii="Trebuchet MS" w:hAnsi="Trebuchet MS" w:cs="Arial"/>
          <w:bCs/>
          <w:sz w:val="24"/>
          <w:szCs w:val="24"/>
        </w:rPr>
        <w:t xml:space="preserve"> </w:t>
      </w:r>
      <w:r w:rsidRPr="003B2348">
        <w:rPr>
          <w:rFonts w:ascii="Trebuchet MS" w:hAnsi="Trebuchet MS" w:cs="Arial"/>
          <w:bCs/>
          <w:sz w:val="24"/>
          <w:szCs w:val="24"/>
        </w:rPr>
        <w:t>72/2013</w:t>
      </w:r>
      <w:r w:rsidR="00AF60B3" w:rsidRPr="003B2348">
        <w:rPr>
          <w:rFonts w:ascii="Trebuchet MS" w:hAnsi="Trebuchet MS" w:cs="Arial"/>
          <w:bCs/>
          <w:sz w:val="24"/>
          <w:szCs w:val="24"/>
        </w:rPr>
        <w:t xml:space="preserve"> privind </w:t>
      </w:r>
      <w:r w:rsidR="00AF60B3" w:rsidRPr="003B2348">
        <w:rPr>
          <w:rFonts w:ascii="Trebuchet MS" w:hAnsi="Trebuchet MS" w:cs="Arial"/>
          <w:bCs/>
          <w:sz w:val="24"/>
          <w:szCs w:val="24"/>
        </w:rPr>
        <w:lastRenderedPageBreak/>
        <w:t>măsurile pentru combaterea întârzierii în executarea obligaţiilor de plată a unor sume de bani rezultând din contracte încheiate între profesionişti şi între aceştia şi autorităţi contractante</w:t>
      </w:r>
      <w:r w:rsidRPr="003B2348">
        <w:rPr>
          <w:rFonts w:ascii="Trebuchet MS" w:hAnsi="Trebuchet MS" w:cs="Arial"/>
          <w:bCs/>
          <w:sz w:val="24"/>
          <w:szCs w:val="24"/>
        </w:rPr>
        <w:t>.</w:t>
      </w:r>
    </w:p>
    <w:p w14:paraId="109A0EF9" w14:textId="573C0807" w:rsidR="00D7425F" w:rsidRPr="003B2348" w:rsidRDefault="00D7425F" w:rsidP="00A30EB8">
      <w:pPr>
        <w:snapToGrid w:val="0"/>
        <w:spacing w:after="0" w:line="240" w:lineRule="auto"/>
        <w:jc w:val="both"/>
        <w:rPr>
          <w:rFonts w:ascii="Trebuchet MS" w:hAnsi="Trebuchet MS" w:cs="Arial"/>
          <w:bCs/>
          <w:sz w:val="24"/>
          <w:szCs w:val="24"/>
        </w:rPr>
      </w:pPr>
      <w:r w:rsidRPr="003B2348">
        <w:rPr>
          <w:rFonts w:ascii="Trebuchet MS" w:hAnsi="Trebuchet MS" w:cs="Arial"/>
          <w:bCs/>
          <w:sz w:val="24"/>
          <w:szCs w:val="24"/>
        </w:rPr>
        <w:t>Plata va fi efectuată pe baza facturii emise de Prestator, ca urmare a acordării vizei „Bun de plată” de către persoana desemnată din cadrul direc</w:t>
      </w:r>
      <w:r w:rsidRPr="003B2348">
        <w:rPr>
          <w:rFonts w:ascii="Trebuchet MS" w:hAnsi="Trebuchet MS" w:cs="Tahoma"/>
          <w:bCs/>
          <w:sz w:val="24"/>
          <w:szCs w:val="24"/>
        </w:rPr>
        <w:t>ț</w:t>
      </w:r>
      <w:r w:rsidRPr="003B2348">
        <w:rPr>
          <w:rFonts w:ascii="Trebuchet MS" w:hAnsi="Trebuchet MS" w:cs="Arial"/>
          <w:bCs/>
          <w:sz w:val="24"/>
          <w:szCs w:val="24"/>
        </w:rPr>
        <w:t>iei beneficiare, numai dacă este înso</w:t>
      </w:r>
      <w:r w:rsidRPr="003B2348">
        <w:rPr>
          <w:rFonts w:ascii="Trebuchet MS" w:hAnsi="Trebuchet MS" w:cs="Tahoma"/>
          <w:bCs/>
          <w:sz w:val="24"/>
          <w:szCs w:val="24"/>
        </w:rPr>
        <w:t>ț</w:t>
      </w:r>
      <w:r w:rsidRPr="003B2348">
        <w:rPr>
          <w:rFonts w:ascii="Trebuchet MS" w:hAnsi="Trebuchet MS" w:cs="Arial"/>
          <w:bCs/>
          <w:sz w:val="24"/>
          <w:szCs w:val="24"/>
        </w:rPr>
        <w:t xml:space="preserve">ită de </w:t>
      </w:r>
      <w:r w:rsidR="00834A2A" w:rsidRPr="003B2348">
        <w:rPr>
          <w:rFonts w:ascii="Trebuchet MS" w:hAnsi="Trebuchet MS" w:cs="Arial"/>
          <w:sz w:val="24"/>
          <w:szCs w:val="24"/>
        </w:rPr>
        <w:t>Raportul privind serviciile de formare/perfecționare profesională</w:t>
      </w:r>
      <w:r w:rsidRPr="003B2348">
        <w:rPr>
          <w:rFonts w:ascii="Trebuchet MS" w:hAnsi="Trebuchet MS" w:cs="Arial"/>
          <w:bCs/>
          <w:sz w:val="24"/>
          <w:szCs w:val="24"/>
        </w:rPr>
        <w:t xml:space="preserve"> </w:t>
      </w:r>
      <w:r w:rsidRPr="003B2348">
        <w:rPr>
          <w:rFonts w:ascii="Trebuchet MS" w:hAnsi="Trebuchet MS" w:cs="Tahoma"/>
          <w:bCs/>
          <w:sz w:val="24"/>
          <w:szCs w:val="24"/>
        </w:rPr>
        <w:t>ș</w:t>
      </w:r>
      <w:r w:rsidRPr="003B2348">
        <w:rPr>
          <w:rFonts w:ascii="Trebuchet MS" w:hAnsi="Trebuchet MS" w:cs="Arial"/>
          <w:bCs/>
          <w:sz w:val="24"/>
          <w:szCs w:val="24"/>
        </w:rPr>
        <w:t xml:space="preserve">i </w:t>
      </w:r>
      <w:r w:rsidR="00834A2A" w:rsidRPr="003B2348">
        <w:rPr>
          <w:rFonts w:ascii="Trebuchet MS" w:hAnsi="Trebuchet MS" w:cs="Arial"/>
          <w:bCs/>
          <w:sz w:val="24"/>
          <w:szCs w:val="24"/>
        </w:rPr>
        <w:t>procesul-verbal</w:t>
      </w:r>
      <w:r w:rsidRPr="003B2348">
        <w:rPr>
          <w:rFonts w:ascii="Trebuchet MS" w:hAnsi="Trebuchet MS" w:cs="Arial"/>
          <w:bCs/>
          <w:sz w:val="24"/>
          <w:szCs w:val="24"/>
        </w:rPr>
        <w:t xml:space="preserve"> de recep</w:t>
      </w:r>
      <w:r w:rsidRPr="003B2348">
        <w:rPr>
          <w:rFonts w:ascii="Trebuchet MS" w:hAnsi="Trebuchet MS" w:cs="Tahoma"/>
          <w:bCs/>
          <w:sz w:val="24"/>
          <w:szCs w:val="24"/>
        </w:rPr>
        <w:t>ț</w:t>
      </w:r>
      <w:r w:rsidRPr="003B2348">
        <w:rPr>
          <w:rFonts w:ascii="Trebuchet MS" w:hAnsi="Trebuchet MS" w:cs="Arial"/>
          <w:bCs/>
          <w:sz w:val="24"/>
          <w:szCs w:val="24"/>
        </w:rPr>
        <w:t xml:space="preserve">ie a serviciilor prestate </w:t>
      </w:r>
      <w:r w:rsidR="00834A2A" w:rsidRPr="003B2348">
        <w:rPr>
          <w:rFonts w:ascii="Trebuchet MS" w:hAnsi="Trebuchet MS" w:cs="Arial"/>
          <w:bCs/>
          <w:sz w:val="24"/>
          <w:szCs w:val="24"/>
        </w:rPr>
        <w:t>semnat de reprezentanții beneficiarului final</w:t>
      </w:r>
      <w:r w:rsidRPr="003B2348">
        <w:rPr>
          <w:rFonts w:ascii="Trebuchet MS" w:hAnsi="Trebuchet MS" w:cs="Arial"/>
          <w:bCs/>
          <w:sz w:val="24"/>
          <w:szCs w:val="24"/>
        </w:rPr>
        <w:t xml:space="preserve"> </w:t>
      </w:r>
      <w:r w:rsidRPr="003B2348">
        <w:rPr>
          <w:rFonts w:ascii="Trebuchet MS" w:hAnsi="Trebuchet MS" w:cs="Tahoma"/>
          <w:bCs/>
          <w:sz w:val="24"/>
          <w:szCs w:val="24"/>
        </w:rPr>
        <w:t>ș</w:t>
      </w:r>
      <w:r w:rsidRPr="003B2348">
        <w:rPr>
          <w:rFonts w:ascii="Trebuchet MS" w:hAnsi="Trebuchet MS" w:cs="Arial"/>
          <w:bCs/>
          <w:sz w:val="24"/>
          <w:szCs w:val="24"/>
        </w:rPr>
        <w:t xml:space="preserve">i </w:t>
      </w:r>
      <w:r w:rsidR="00834A2A" w:rsidRPr="003B2348">
        <w:rPr>
          <w:rFonts w:ascii="Trebuchet MS" w:hAnsi="Trebuchet MS" w:cs="Arial"/>
          <w:bCs/>
          <w:sz w:val="24"/>
          <w:szCs w:val="24"/>
        </w:rPr>
        <w:t xml:space="preserve">ai </w:t>
      </w:r>
      <w:r w:rsidRPr="003B2348">
        <w:rPr>
          <w:rFonts w:ascii="Trebuchet MS" w:hAnsi="Trebuchet MS" w:cs="Arial"/>
          <w:bCs/>
          <w:sz w:val="24"/>
          <w:szCs w:val="24"/>
        </w:rPr>
        <w:t>Prestator</w:t>
      </w:r>
      <w:r w:rsidR="00834A2A" w:rsidRPr="003B2348">
        <w:rPr>
          <w:rFonts w:ascii="Trebuchet MS" w:hAnsi="Trebuchet MS" w:cs="Arial"/>
          <w:bCs/>
          <w:sz w:val="24"/>
          <w:szCs w:val="24"/>
        </w:rPr>
        <w:t>ului</w:t>
      </w:r>
      <w:r w:rsidRPr="003B2348">
        <w:rPr>
          <w:rFonts w:ascii="Trebuchet MS" w:hAnsi="Trebuchet MS" w:cs="Arial"/>
          <w:bCs/>
          <w:sz w:val="24"/>
          <w:szCs w:val="24"/>
        </w:rPr>
        <w:t xml:space="preserve">. Autoritatea </w:t>
      </w:r>
      <w:r w:rsidR="00B81660">
        <w:rPr>
          <w:rFonts w:ascii="Trebuchet MS" w:hAnsi="Trebuchet MS" w:cs="Arial"/>
          <w:bCs/>
          <w:sz w:val="24"/>
          <w:szCs w:val="24"/>
        </w:rPr>
        <w:t>c</w:t>
      </w:r>
      <w:r w:rsidRPr="003B2348">
        <w:rPr>
          <w:rFonts w:ascii="Trebuchet MS" w:hAnsi="Trebuchet MS" w:cs="Arial"/>
          <w:bCs/>
          <w:sz w:val="24"/>
          <w:szCs w:val="24"/>
        </w:rPr>
        <w:t xml:space="preserve">ontractantă va achita contravaloarea serviciilor de </w:t>
      </w:r>
      <w:r w:rsidR="00834A2A" w:rsidRPr="003B2348">
        <w:rPr>
          <w:rFonts w:ascii="Trebuchet MS" w:hAnsi="Trebuchet MS" w:cs="Arial"/>
          <w:bCs/>
          <w:sz w:val="24"/>
          <w:szCs w:val="24"/>
        </w:rPr>
        <w:t xml:space="preserve">formare/perfecționare profesională </w:t>
      </w:r>
      <w:r w:rsidRPr="003B2348">
        <w:rPr>
          <w:rFonts w:ascii="Trebuchet MS" w:hAnsi="Trebuchet MS" w:cs="Arial"/>
          <w:bCs/>
          <w:sz w:val="24"/>
          <w:szCs w:val="24"/>
        </w:rPr>
        <w:t>prestate</w:t>
      </w:r>
      <w:r w:rsidR="00B81660">
        <w:rPr>
          <w:rFonts w:ascii="Trebuchet MS" w:hAnsi="Trebuchet MS" w:cs="Arial"/>
          <w:bCs/>
          <w:sz w:val="24"/>
          <w:szCs w:val="24"/>
        </w:rPr>
        <w:t>,</w:t>
      </w:r>
      <w:r w:rsidRPr="003B2348">
        <w:rPr>
          <w:rFonts w:ascii="Trebuchet MS" w:hAnsi="Trebuchet MS" w:cs="Arial"/>
          <w:bCs/>
          <w:sz w:val="24"/>
          <w:szCs w:val="24"/>
        </w:rPr>
        <w:t xml:space="preserve"> pe baza numărului de participan</w:t>
      </w:r>
      <w:r w:rsidRPr="003B2348">
        <w:rPr>
          <w:rFonts w:ascii="Trebuchet MS" w:hAnsi="Trebuchet MS" w:cs="Tahoma"/>
          <w:bCs/>
          <w:sz w:val="24"/>
          <w:szCs w:val="24"/>
        </w:rPr>
        <w:t>ț</w:t>
      </w:r>
      <w:r w:rsidRPr="003B2348">
        <w:rPr>
          <w:rFonts w:ascii="Trebuchet MS" w:hAnsi="Trebuchet MS" w:cs="Arial"/>
          <w:bCs/>
          <w:sz w:val="24"/>
          <w:szCs w:val="24"/>
        </w:rPr>
        <w:t>i care se regăsesc în lista de prezen</w:t>
      </w:r>
      <w:r w:rsidRPr="003B2348">
        <w:rPr>
          <w:rFonts w:ascii="Trebuchet MS" w:hAnsi="Trebuchet MS" w:cs="Tahoma"/>
          <w:bCs/>
          <w:sz w:val="24"/>
          <w:szCs w:val="24"/>
        </w:rPr>
        <w:t>ț</w:t>
      </w:r>
      <w:r w:rsidRPr="003B2348">
        <w:rPr>
          <w:rFonts w:ascii="Trebuchet MS" w:hAnsi="Trebuchet MS" w:cs="Arial"/>
          <w:bCs/>
          <w:sz w:val="24"/>
          <w:szCs w:val="24"/>
        </w:rPr>
        <w:t>ă elaborată de Prestator.</w:t>
      </w:r>
    </w:p>
    <w:p w14:paraId="7C755007" w14:textId="75B94223" w:rsidR="00A9789B" w:rsidRPr="003B2348" w:rsidRDefault="00A9789B">
      <w:pPr>
        <w:rPr>
          <w:rFonts w:ascii="Trebuchet MS" w:hAnsi="Trebuchet MS" w:cs="Arial"/>
          <w:b/>
          <w:bCs/>
          <w:sz w:val="24"/>
          <w:szCs w:val="24"/>
          <w:lang w:eastAsia="ro-RO"/>
        </w:rPr>
      </w:pPr>
    </w:p>
    <w:p w14:paraId="3B8C0E0F" w14:textId="15D1FD8E" w:rsidR="00A9789B" w:rsidRPr="003B2348" w:rsidRDefault="00A9789B">
      <w:pPr>
        <w:jc w:val="both"/>
        <w:rPr>
          <w:rFonts w:ascii="Trebuchet MS" w:hAnsi="Trebuchet MS" w:cs="Arial"/>
          <w:sz w:val="24"/>
          <w:szCs w:val="24"/>
        </w:rPr>
      </w:pPr>
      <w:r w:rsidRPr="003B2348">
        <w:rPr>
          <w:rFonts w:ascii="Trebuchet MS" w:hAnsi="Trebuchet MS" w:cs="Arial"/>
          <w:i/>
          <w:iCs/>
          <w:sz w:val="24"/>
          <w:szCs w:val="24"/>
          <w:lang w:eastAsia="ro-RO"/>
        </w:rPr>
        <w:t>Orice denumire sau specifica</w:t>
      </w:r>
      <w:r w:rsidRPr="003B2348">
        <w:rPr>
          <w:rFonts w:ascii="Trebuchet MS" w:hAnsi="Trebuchet MS" w:cs="Tahoma"/>
          <w:i/>
          <w:iCs/>
          <w:sz w:val="24"/>
          <w:szCs w:val="24"/>
          <w:lang w:eastAsia="ro-RO"/>
        </w:rPr>
        <w:t>ț</w:t>
      </w:r>
      <w:r w:rsidRPr="003B2348">
        <w:rPr>
          <w:rFonts w:ascii="Trebuchet MS" w:hAnsi="Trebuchet MS" w:cs="Arial"/>
          <w:i/>
          <w:iCs/>
          <w:sz w:val="24"/>
          <w:szCs w:val="24"/>
          <w:lang w:eastAsia="ro-RO"/>
        </w:rPr>
        <w:t>ie tehnică se consideră a fi înso</w:t>
      </w:r>
      <w:r w:rsidRPr="003B2348">
        <w:rPr>
          <w:rFonts w:ascii="Trebuchet MS" w:hAnsi="Trebuchet MS" w:cs="Tahoma"/>
          <w:i/>
          <w:iCs/>
          <w:sz w:val="24"/>
          <w:szCs w:val="24"/>
          <w:lang w:eastAsia="ro-RO"/>
        </w:rPr>
        <w:t>ț</w:t>
      </w:r>
      <w:r w:rsidRPr="003B2348">
        <w:rPr>
          <w:rFonts w:ascii="Trebuchet MS" w:hAnsi="Trebuchet MS" w:cs="Arial"/>
          <w:i/>
          <w:iCs/>
          <w:sz w:val="24"/>
          <w:szCs w:val="24"/>
          <w:lang w:eastAsia="ro-RO"/>
        </w:rPr>
        <w:t>ită de men</w:t>
      </w:r>
      <w:r w:rsidRPr="003B2348">
        <w:rPr>
          <w:rFonts w:ascii="Trebuchet MS" w:hAnsi="Trebuchet MS" w:cs="Tahoma"/>
          <w:i/>
          <w:iCs/>
          <w:sz w:val="24"/>
          <w:szCs w:val="24"/>
          <w:lang w:eastAsia="ro-RO"/>
        </w:rPr>
        <w:t>ț</w:t>
      </w:r>
      <w:r w:rsidRPr="003B2348">
        <w:rPr>
          <w:rFonts w:ascii="Trebuchet MS" w:hAnsi="Trebuchet MS" w:cs="Arial"/>
          <w:i/>
          <w:iCs/>
          <w:sz w:val="24"/>
          <w:szCs w:val="24"/>
          <w:lang w:eastAsia="ro-RO"/>
        </w:rPr>
        <w:t>iunea</w:t>
      </w:r>
      <w:r w:rsidR="00FE279F" w:rsidRPr="003B2348">
        <w:rPr>
          <w:rFonts w:ascii="Trebuchet MS" w:hAnsi="Trebuchet MS" w:cs="Arial"/>
          <w:i/>
          <w:iCs/>
          <w:sz w:val="24"/>
          <w:szCs w:val="24"/>
          <w:lang w:eastAsia="ro-RO"/>
        </w:rPr>
        <w:t xml:space="preserve"> </w:t>
      </w:r>
      <w:r w:rsidRPr="003B2348">
        <w:rPr>
          <w:rFonts w:ascii="Trebuchet MS" w:hAnsi="Trebuchet MS" w:cs="Arial"/>
          <w:i/>
          <w:iCs/>
          <w:sz w:val="24"/>
          <w:szCs w:val="24"/>
          <w:lang w:eastAsia="ro-RO"/>
        </w:rPr>
        <w:t>„sau echivalent”. Specifica</w:t>
      </w:r>
      <w:r w:rsidRPr="003B2348">
        <w:rPr>
          <w:rFonts w:ascii="Trebuchet MS" w:hAnsi="Trebuchet MS" w:cs="Tahoma"/>
          <w:i/>
          <w:iCs/>
          <w:sz w:val="24"/>
          <w:szCs w:val="24"/>
          <w:lang w:eastAsia="ro-RO"/>
        </w:rPr>
        <w:t>ț</w:t>
      </w:r>
      <w:r w:rsidRPr="003B2348">
        <w:rPr>
          <w:rFonts w:ascii="Trebuchet MS" w:hAnsi="Trebuchet MS" w:cs="Arial"/>
          <w:i/>
          <w:iCs/>
          <w:sz w:val="24"/>
          <w:szCs w:val="24"/>
          <w:lang w:eastAsia="ro-RO"/>
        </w:rPr>
        <w:t xml:space="preserve">iile cerute sunt minime </w:t>
      </w:r>
      <w:r w:rsidRPr="003B2348">
        <w:rPr>
          <w:rFonts w:ascii="Trebuchet MS" w:hAnsi="Trebuchet MS" w:cs="Tahoma"/>
          <w:i/>
          <w:iCs/>
          <w:sz w:val="24"/>
          <w:szCs w:val="24"/>
          <w:lang w:eastAsia="ro-RO"/>
        </w:rPr>
        <w:t>ș</w:t>
      </w:r>
      <w:r w:rsidRPr="003B2348">
        <w:rPr>
          <w:rFonts w:ascii="Trebuchet MS" w:hAnsi="Trebuchet MS" w:cs="Arial"/>
          <w:i/>
          <w:iCs/>
          <w:sz w:val="24"/>
          <w:szCs w:val="24"/>
          <w:lang w:eastAsia="ro-RO"/>
        </w:rPr>
        <w:t>i obligatorii.</w:t>
      </w:r>
    </w:p>
    <w:p w14:paraId="0704367C" w14:textId="7886FED1" w:rsidR="00A9789B" w:rsidRDefault="00A9789B">
      <w:pPr>
        <w:pStyle w:val="ListParagraph"/>
        <w:rPr>
          <w:rFonts w:ascii="Trebuchet MS" w:hAnsi="Trebuchet MS" w:cs="Arial"/>
          <w:sz w:val="24"/>
          <w:szCs w:val="24"/>
        </w:rPr>
      </w:pPr>
    </w:p>
    <w:p w14:paraId="6DEA895D" w14:textId="394FADFD" w:rsidR="00B81660" w:rsidRDefault="00B81660">
      <w:pPr>
        <w:pStyle w:val="ListParagraph"/>
        <w:rPr>
          <w:rFonts w:ascii="Trebuchet MS" w:hAnsi="Trebuchet MS" w:cs="Arial"/>
          <w:sz w:val="24"/>
          <w:szCs w:val="24"/>
        </w:rPr>
      </w:pPr>
    </w:p>
    <w:p w14:paraId="40D2A19F" w14:textId="77777777" w:rsidR="00B81660" w:rsidRPr="003B2348" w:rsidRDefault="00B81660">
      <w:pPr>
        <w:pStyle w:val="ListParagraph"/>
        <w:rPr>
          <w:rFonts w:ascii="Trebuchet MS" w:hAnsi="Trebuchet MS" w:cs="Arial"/>
          <w:sz w:val="24"/>
          <w:szCs w:val="24"/>
        </w:rPr>
      </w:pPr>
    </w:p>
    <w:p w14:paraId="1A1CD637" w14:textId="77777777" w:rsidR="004F7F65" w:rsidRPr="004A684A" w:rsidRDefault="004F7F65" w:rsidP="004F7F65">
      <w:pPr>
        <w:pStyle w:val="ListParagraph"/>
        <w:ind w:left="0"/>
        <w:rPr>
          <w:rFonts w:ascii="Arial" w:hAnsi="Arial" w:cs="Arial"/>
          <w:b/>
          <w:sz w:val="24"/>
          <w:szCs w:val="24"/>
        </w:rPr>
      </w:pPr>
      <w:r w:rsidRPr="004A684A">
        <w:rPr>
          <w:rFonts w:ascii="Arial" w:hAnsi="Arial" w:cs="Arial"/>
          <w:b/>
          <w:sz w:val="24"/>
          <w:szCs w:val="24"/>
        </w:rPr>
        <w:t>Director general CNIF,</w:t>
      </w:r>
      <w:r w:rsidRPr="004A684A">
        <w:rPr>
          <w:rFonts w:ascii="Arial" w:hAnsi="Arial" w:cs="Arial"/>
          <w:b/>
          <w:sz w:val="24"/>
          <w:szCs w:val="24"/>
        </w:rPr>
        <w:tab/>
      </w:r>
      <w:r w:rsidRPr="004A684A">
        <w:rPr>
          <w:rFonts w:ascii="Arial" w:hAnsi="Arial" w:cs="Arial"/>
          <w:b/>
          <w:sz w:val="24"/>
          <w:szCs w:val="24"/>
        </w:rPr>
        <w:tab/>
      </w:r>
      <w:r w:rsidRPr="004A684A">
        <w:rPr>
          <w:rFonts w:ascii="Arial" w:hAnsi="Arial" w:cs="Arial"/>
          <w:b/>
          <w:sz w:val="24"/>
          <w:szCs w:val="24"/>
        </w:rPr>
        <w:tab/>
      </w:r>
    </w:p>
    <w:p w14:paraId="5F52BFB7" w14:textId="77777777" w:rsidR="004F7F65" w:rsidRPr="004A684A" w:rsidRDefault="004F7F65" w:rsidP="004F7F65">
      <w:pPr>
        <w:pStyle w:val="ListParagraph"/>
        <w:ind w:left="0"/>
        <w:rPr>
          <w:rFonts w:ascii="Arial" w:hAnsi="Arial" w:cs="Arial"/>
          <w:b/>
          <w:sz w:val="24"/>
          <w:szCs w:val="24"/>
        </w:rPr>
      </w:pPr>
      <w:r w:rsidRPr="004A684A">
        <w:rPr>
          <w:rFonts w:ascii="Arial" w:hAnsi="Arial" w:cs="Arial"/>
          <w:b/>
          <w:sz w:val="24"/>
          <w:szCs w:val="24"/>
        </w:rPr>
        <w:t>Marius Daniel PEȘTINÂ</w:t>
      </w:r>
    </w:p>
    <w:p w14:paraId="0491B11E" w14:textId="77777777" w:rsidR="004F7F65" w:rsidRDefault="004F7F65" w:rsidP="004F7F65">
      <w:pPr>
        <w:pStyle w:val="ListParagraph"/>
        <w:ind w:left="0"/>
        <w:rPr>
          <w:rFonts w:ascii="Arial" w:hAnsi="Arial" w:cs="Arial"/>
          <w:b/>
          <w:sz w:val="24"/>
          <w:szCs w:val="24"/>
        </w:rPr>
      </w:pPr>
    </w:p>
    <w:p w14:paraId="64447302" w14:textId="77777777" w:rsidR="004F7F65" w:rsidRDefault="004F7F65" w:rsidP="004F7F65">
      <w:pPr>
        <w:pStyle w:val="ListParagraph"/>
        <w:ind w:left="0"/>
        <w:rPr>
          <w:rFonts w:ascii="Arial" w:hAnsi="Arial" w:cs="Arial"/>
          <w:b/>
          <w:sz w:val="24"/>
          <w:szCs w:val="24"/>
        </w:rPr>
      </w:pPr>
    </w:p>
    <w:p w14:paraId="30FD0CE3" w14:textId="77777777" w:rsidR="004F7F65" w:rsidRPr="004A684A" w:rsidRDefault="004F7F65" w:rsidP="004F7F65">
      <w:pPr>
        <w:pStyle w:val="ListParagraph"/>
        <w:ind w:left="0"/>
        <w:rPr>
          <w:rFonts w:ascii="Arial" w:hAnsi="Arial" w:cs="Arial"/>
          <w:b/>
          <w:sz w:val="24"/>
          <w:szCs w:val="24"/>
        </w:rPr>
      </w:pPr>
    </w:p>
    <w:p w14:paraId="76E42F49" w14:textId="77777777" w:rsidR="004F7F65" w:rsidRPr="004A684A" w:rsidRDefault="004F7F65" w:rsidP="004F7F65">
      <w:pPr>
        <w:pStyle w:val="ListParagraph"/>
        <w:ind w:left="0"/>
        <w:rPr>
          <w:rFonts w:ascii="Arial" w:hAnsi="Arial" w:cs="Arial"/>
          <w:b/>
          <w:sz w:val="24"/>
          <w:szCs w:val="24"/>
        </w:rPr>
      </w:pPr>
      <w:r w:rsidRPr="004A684A">
        <w:rPr>
          <w:rFonts w:ascii="Arial" w:hAnsi="Arial" w:cs="Arial"/>
          <w:b/>
          <w:sz w:val="24"/>
          <w:szCs w:val="24"/>
        </w:rPr>
        <w:t xml:space="preserve">Director TIC </w:t>
      </w:r>
    </w:p>
    <w:p w14:paraId="2AF70705" w14:textId="77777777" w:rsidR="004F7F65" w:rsidRPr="004A684A" w:rsidRDefault="004F7F65" w:rsidP="004F7F65">
      <w:pPr>
        <w:pStyle w:val="ListParagraph"/>
        <w:ind w:left="0"/>
        <w:rPr>
          <w:rFonts w:ascii="Arial" w:hAnsi="Arial" w:cs="Arial"/>
          <w:b/>
          <w:sz w:val="24"/>
          <w:szCs w:val="24"/>
        </w:rPr>
      </w:pPr>
      <w:r w:rsidRPr="004A684A">
        <w:rPr>
          <w:rFonts w:ascii="Arial" w:hAnsi="Arial" w:cs="Arial"/>
          <w:b/>
          <w:sz w:val="24"/>
          <w:szCs w:val="24"/>
        </w:rPr>
        <w:t>Ciprian GHEORGHE</w:t>
      </w:r>
    </w:p>
    <w:p w14:paraId="61D51C43" w14:textId="77777777" w:rsidR="004F7F65" w:rsidRPr="004A684A" w:rsidRDefault="004F7F65" w:rsidP="004F7F65">
      <w:pPr>
        <w:pStyle w:val="ListParagraph"/>
        <w:ind w:left="4260" w:firstLine="696"/>
        <w:jc w:val="right"/>
        <w:rPr>
          <w:rFonts w:ascii="Arial" w:hAnsi="Arial" w:cs="Arial"/>
          <w:sz w:val="24"/>
          <w:szCs w:val="24"/>
        </w:rPr>
      </w:pPr>
    </w:p>
    <w:p w14:paraId="47AA2130" w14:textId="77777777" w:rsidR="004F7F65" w:rsidRDefault="004F7F65" w:rsidP="004F7F65">
      <w:pPr>
        <w:pStyle w:val="ListParagraph"/>
        <w:ind w:left="4260" w:firstLine="696"/>
        <w:jc w:val="right"/>
        <w:rPr>
          <w:rFonts w:ascii="Arial" w:hAnsi="Arial" w:cs="Arial"/>
          <w:sz w:val="24"/>
          <w:szCs w:val="24"/>
        </w:rPr>
      </w:pPr>
    </w:p>
    <w:p w14:paraId="64C80906" w14:textId="77777777" w:rsidR="004F7F65" w:rsidRDefault="004F7F65" w:rsidP="004F7F65">
      <w:pPr>
        <w:pStyle w:val="ListParagraph"/>
        <w:ind w:left="4260" w:firstLine="696"/>
        <w:jc w:val="right"/>
        <w:rPr>
          <w:rFonts w:ascii="Arial" w:hAnsi="Arial" w:cs="Arial"/>
          <w:sz w:val="24"/>
          <w:szCs w:val="24"/>
        </w:rPr>
      </w:pPr>
    </w:p>
    <w:p w14:paraId="690F1C2B" w14:textId="77777777" w:rsidR="004F7F65" w:rsidRPr="004A684A" w:rsidRDefault="004F7F65" w:rsidP="004F7F65">
      <w:pPr>
        <w:pStyle w:val="ListParagraph"/>
        <w:ind w:left="4260" w:firstLine="696"/>
        <w:jc w:val="right"/>
        <w:rPr>
          <w:rFonts w:ascii="Arial" w:hAnsi="Arial" w:cs="Arial"/>
          <w:sz w:val="24"/>
          <w:szCs w:val="24"/>
        </w:rPr>
      </w:pPr>
    </w:p>
    <w:p w14:paraId="03B89A88" w14:textId="77777777" w:rsidR="004F7F65" w:rsidRPr="00895C17" w:rsidRDefault="004F7F65" w:rsidP="004F7F65">
      <w:pPr>
        <w:pStyle w:val="ListParagraph"/>
        <w:ind w:left="0"/>
        <w:rPr>
          <w:rFonts w:ascii="Arial" w:hAnsi="Arial" w:cs="Arial"/>
          <w:b/>
          <w:sz w:val="24"/>
          <w:szCs w:val="24"/>
        </w:rPr>
      </w:pPr>
      <w:r w:rsidRPr="00895C17">
        <w:rPr>
          <w:rFonts w:ascii="Arial" w:hAnsi="Arial" w:cs="Arial"/>
          <w:b/>
          <w:sz w:val="24"/>
          <w:szCs w:val="24"/>
        </w:rPr>
        <w:t xml:space="preserve">Manager de proiect </w:t>
      </w:r>
    </w:p>
    <w:p w14:paraId="5C0CFF03" w14:textId="77777777" w:rsidR="004F7F65" w:rsidRPr="00895C17" w:rsidRDefault="004F7F65" w:rsidP="004F7F65">
      <w:pPr>
        <w:pStyle w:val="ListParagraph"/>
        <w:ind w:left="0"/>
        <w:rPr>
          <w:rFonts w:ascii="Arial" w:hAnsi="Arial" w:cs="Arial"/>
          <w:b/>
          <w:sz w:val="24"/>
          <w:szCs w:val="24"/>
        </w:rPr>
      </w:pPr>
      <w:r w:rsidRPr="00895C17">
        <w:rPr>
          <w:rFonts w:ascii="Arial" w:hAnsi="Arial" w:cs="Arial"/>
          <w:b/>
          <w:sz w:val="24"/>
          <w:szCs w:val="24"/>
        </w:rPr>
        <w:t xml:space="preserve">Ionuț </w:t>
      </w:r>
      <w:r w:rsidRPr="004A684A">
        <w:rPr>
          <w:rFonts w:ascii="Arial" w:hAnsi="Arial" w:cs="Arial"/>
          <w:b/>
          <w:sz w:val="24"/>
          <w:szCs w:val="24"/>
        </w:rPr>
        <w:t>VASILCA</w:t>
      </w:r>
    </w:p>
    <w:p w14:paraId="09FBC0B1" w14:textId="77777777" w:rsidR="00A9789B" w:rsidRPr="00197DC0" w:rsidRDefault="00A9789B">
      <w:pPr>
        <w:pStyle w:val="ListParagraph"/>
        <w:ind w:left="4260" w:firstLine="696"/>
        <w:jc w:val="right"/>
        <w:rPr>
          <w:rFonts w:ascii="Arial" w:hAnsi="Arial" w:cs="Arial"/>
        </w:rPr>
      </w:pPr>
    </w:p>
    <w:sectPr w:rsidR="00A9789B" w:rsidRPr="00197DC0" w:rsidSect="00E954A0">
      <w:footerReference w:type="default" r:id="rId11"/>
      <w:pgSz w:w="11906" w:h="16838"/>
      <w:pgMar w:top="851" w:right="991" w:bottom="1135" w:left="1134" w:header="0" w:footer="0"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0EF8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EF89C" w16cid:durableId="28F60B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245C9" w14:textId="77777777" w:rsidR="00D05892" w:rsidRDefault="00D05892" w:rsidP="00675323">
      <w:pPr>
        <w:spacing w:after="0" w:line="240" w:lineRule="auto"/>
      </w:pPr>
      <w:r>
        <w:separator/>
      </w:r>
    </w:p>
  </w:endnote>
  <w:endnote w:type="continuationSeparator" w:id="0">
    <w:p w14:paraId="20C6C804" w14:textId="77777777" w:rsidR="00D05892" w:rsidRDefault="00D05892" w:rsidP="0067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64937"/>
      <w:docPartObj>
        <w:docPartGallery w:val="Page Numbers (Bottom of Page)"/>
        <w:docPartUnique/>
      </w:docPartObj>
    </w:sdtPr>
    <w:sdtEndPr>
      <w:rPr>
        <w:noProof/>
      </w:rPr>
    </w:sdtEndPr>
    <w:sdtContent>
      <w:p w14:paraId="67334C2B" w14:textId="3D371D61" w:rsidR="004A7B1A" w:rsidRDefault="004A7B1A">
        <w:pPr>
          <w:pStyle w:val="Footer"/>
          <w:jc w:val="center"/>
        </w:pPr>
        <w:r>
          <w:fldChar w:fldCharType="begin"/>
        </w:r>
        <w:r>
          <w:instrText xml:space="preserve"> PAGE   \* MERGEFORMAT </w:instrText>
        </w:r>
        <w:r>
          <w:fldChar w:fldCharType="separate"/>
        </w:r>
        <w:r w:rsidR="00155049">
          <w:rPr>
            <w:noProof/>
          </w:rPr>
          <w:t>7</w:t>
        </w:r>
        <w:r>
          <w:rPr>
            <w:noProof/>
          </w:rPr>
          <w:fldChar w:fldCharType="end"/>
        </w:r>
      </w:p>
    </w:sdtContent>
  </w:sdt>
  <w:p w14:paraId="77A14471" w14:textId="77777777" w:rsidR="004A7B1A" w:rsidRDefault="004A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862E" w14:textId="77777777" w:rsidR="00D05892" w:rsidRDefault="00D05892" w:rsidP="00675323">
      <w:pPr>
        <w:spacing w:after="0" w:line="240" w:lineRule="auto"/>
      </w:pPr>
      <w:r>
        <w:separator/>
      </w:r>
    </w:p>
  </w:footnote>
  <w:footnote w:type="continuationSeparator" w:id="0">
    <w:p w14:paraId="4ACA7FA6" w14:textId="77777777" w:rsidR="00D05892" w:rsidRDefault="00D05892" w:rsidP="00675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48F"/>
    <w:multiLevelType w:val="hybridMultilevel"/>
    <w:tmpl w:val="0FA80CBC"/>
    <w:lvl w:ilvl="0" w:tplc="08A86E80">
      <w:start w:val="1"/>
      <w:numFmt w:val="bullet"/>
      <w:lvlText w:val=""/>
      <w:lvlJc w:val="left"/>
      <w:pPr>
        <w:ind w:left="708" w:hanging="360"/>
      </w:pPr>
      <w:rPr>
        <w:rFonts w:ascii="Wingdings" w:hAnsi="Wingdings" w:hint="default"/>
        <w:color w:val="auto"/>
      </w:rPr>
    </w:lvl>
    <w:lvl w:ilvl="1" w:tplc="04180003" w:tentative="1">
      <w:start w:val="1"/>
      <w:numFmt w:val="bullet"/>
      <w:lvlText w:val="o"/>
      <w:lvlJc w:val="left"/>
      <w:pPr>
        <w:ind w:left="1428" w:hanging="360"/>
      </w:pPr>
      <w:rPr>
        <w:rFonts w:ascii="Courier New" w:hAnsi="Courier New" w:hint="default"/>
      </w:rPr>
    </w:lvl>
    <w:lvl w:ilvl="2" w:tplc="04180005" w:tentative="1">
      <w:start w:val="1"/>
      <w:numFmt w:val="bullet"/>
      <w:lvlText w:val=""/>
      <w:lvlJc w:val="left"/>
      <w:pPr>
        <w:ind w:left="2148" w:hanging="360"/>
      </w:pPr>
      <w:rPr>
        <w:rFonts w:ascii="Wingdings" w:hAnsi="Wingdings" w:hint="default"/>
      </w:rPr>
    </w:lvl>
    <w:lvl w:ilvl="3" w:tplc="04180001" w:tentative="1">
      <w:start w:val="1"/>
      <w:numFmt w:val="bullet"/>
      <w:lvlText w:val=""/>
      <w:lvlJc w:val="left"/>
      <w:pPr>
        <w:ind w:left="2868" w:hanging="360"/>
      </w:pPr>
      <w:rPr>
        <w:rFonts w:ascii="Symbol" w:hAnsi="Symbol" w:hint="default"/>
      </w:rPr>
    </w:lvl>
    <w:lvl w:ilvl="4" w:tplc="04180003" w:tentative="1">
      <w:start w:val="1"/>
      <w:numFmt w:val="bullet"/>
      <w:lvlText w:val="o"/>
      <w:lvlJc w:val="left"/>
      <w:pPr>
        <w:ind w:left="3588" w:hanging="360"/>
      </w:pPr>
      <w:rPr>
        <w:rFonts w:ascii="Courier New" w:hAnsi="Courier New" w:hint="default"/>
      </w:rPr>
    </w:lvl>
    <w:lvl w:ilvl="5" w:tplc="04180005" w:tentative="1">
      <w:start w:val="1"/>
      <w:numFmt w:val="bullet"/>
      <w:lvlText w:val=""/>
      <w:lvlJc w:val="left"/>
      <w:pPr>
        <w:ind w:left="4308" w:hanging="360"/>
      </w:pPr>
      <w:rPr>
        <w:rFonts w:ascii="Wingdings" w:hAnsi="Wingdings" w:hint="default"/>
      </w:rPr>
    </w:lvl>
    <w:lvl w:ilvl="6" w:tplc="04180001" w:tentative="1">
      <w:start w:val="1"/>
      <w:numFmt w:val="bullet"/>
      <w:lvlText w:val=""/>
      <w:lvlJc w:val="left"/>
      <w:pPr>
        <w:ind w:left="5028" w:hanging="360"/>
      </w:pPr>
      <w:rPr>
        <w:rFonts w:ascii="Symbol" w:hAnsi="Symbol" w:hint="default"/>
      </w:rPr>
    </w:lvl>
    <w:lvl w:ilvl="7" w:tplc="04180003" w:tentative="1">
      <w:start w:val="1"/>
      <w:numFmt w:val="bullet"/>
      <w:lvlText w:val="o"/>
      <w:lvlJc w:val="left"/>
      <w:pPr>
        <w:ind w:left="5748" w:hanging="360"/>
      </w:pPr>
      <w:rPr>
        <w:rFonts w:ascii="Courier New" w:hAnsi="Courier New" w:hint="default"/>
      </w:rPr>
    </w:lvl>
    <w:lvl w:ilvl="8" w:tplc="04180005" w:tentative="1">
      <w:start w:val="1"/>
      <w:numFmt w:val="bullet"/>
      <w:lvlText w:val=""/>
      <w:lvlJc w:val="left"/>
      <w:pPr>
        <w:ind w:left="6468" w:hanging="360"/>
      </w:pPr>
      <w:rPr>
        <w:rFonts w:ascii="Wingdings" w:hAnsi="Wingdings" w:hint="default"/>
      </w:rPr>
    </w:lvl>
  </w:abstractNum>
  <w:abstractNum w:abstractNumId="1">
    <w:nsid w:val="07172A0E"/>
    <w:multiLevelType w:val="multilevel"/>
    <w:tmpl w:val="49106666"/>
    <w:lvl w:ilvl="0">
      <w:start w:val="1"/>
      <w:numFmt w:val="decimal"/>
      <w:pStyle w:val="Head1-Art"/>
      <w:lvlText w:val="ARTICOLUL %1 - "/>
      <w:lvlJc w:val="left"/>
      <w:pPr>
        <w:tabs>
          <w:tab w:val="num" w:pos="2880"/>
        </w:tabs>
        <w:ind w:left="1800" w:hanging="360"/>
      </w:pPr>
      <w:rPr>
        <w:rFonts w:cs="Times New Roman" w:hint="default"/>
      </w:rPr>
    </w:lvl>
    <w:lvl w:ilvl="1">
      <w:start w:val="1"/>
      <w:numFmt w:val="decimal"/>
      <w:pStyle w:val="Head2-Alin"/>
      <w:lvlText w:val="(%2)"/>
      <w:lvlJc w:val="left"/>
      <w:pPr>
        <w:tabs>
          <w:tab w:val="num" w:pos="928"/>
        </w:tabs>
        <w:ind w:left="928" w:hanging="360"/>
      </w:pPr>
      <w:rPr>
        <w:rFonts w:cs="Times New Roman" w:hint="default"/>
        <w:b w:val="0"/>
        <w:i w:val="0"/>
      </w:rPr>
    </w:lvl>
    <w:lvl w:ilvl="2">
      <w:start w:val="1"/>
      <w:numFmt w:val="lowerLetter"/>
      <w:pStyle w:val="Head3-Bullet"/>
      <w:lvlText w:val="%3."/>
      <w:lvlJc w:val="left"/>
      <w:pPr>
        <w:tabs>
          <w:tab w:val="num" w:pos="1080"/>
        </w:tabs>
        <w:ind w:left="1080" w:hanging="360"/>
      </w:pPr>
      <w:rPr>
        <w:rFonts w:cs="Times New Roman" w:hint="default"/>
      </w:rPr>
    </w:lvl>
    <w:lvl w:ilvl="3">
      <w:start w:val="1"/>
      <w:numFmt w:val="upperLetter"/>
      <w:lvlRestart w:val="0"/>
      <w:pStyle w:val="Head4-Subsect"/>
      <w:lvlText w:val="%4."/>
      <w:lvlJc w:val="left"/>
      <w:pPr>
        <w:tabs>
          <w:tab w:val="num" w:pos="360"/>
        </w:tabs>
      </w:pPr>
      <w:rPr>
        <w:rFonts w:cs="Times New Roman" w:hint="default"/>
      </w:rPr>
    </w:lvl>
    <w:lvl w:ilvl="4">
      <w:start w:val="1"/>
      <w:numFmt w:val="none"/>
      <w:pStyle w:val="Head5-Subsect"/>
      <w:lvlText w:val=""/>
      <w:lvlJc w:val="left"/>
      <w:pPr>
        <w:tabs>
          <w:tab w:val="num" w:pos="360"/>
        </w:tabs>
      </w:pPr>
      <w:rPr>
        <w:rFonts w:cs="Times New Roman"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DB1F76"/>
    <w:multiLevelType w:val="hybridMultilevel"/>
    <w:tmpl w:val="64C8EAF0"/>
    <w:lvl w:ilvl="0" w:tplc="04180019">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B277757"/>
    <w:multiLevelType w:val="multilevel"/>
    <w:tmpl w:val="32D2EA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D2E466E"/>
    <w:multiLevelType w:val="hybridMultilevel"/>
    <w:tmpl w:val="35A20ABA"/>
    <w:lvl w:ilvl="0" w:tplc="BFAE12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B3602"/>
    <w:multiLevelType w:val="hybridMultilevel"/>
    <w:tmpl w:val="3DAC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0A88"/>
    <w:multiLevelType w:val="hybridMultilevel"/>
    <w:tmpl w:val="6A6AC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726B9A"/>
    <w:multiLevelType w:val="multilevel"/>
    <w:tmpl w:val="89D4EE7C"/>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nsid w:val="0EC96F81"/>
    <w:multiLevelType w:val="hybridMultilevel"/>
    <w:tmpl w:val="09C07578"/>
    <w:lvl w:ilvl="0" w:tplc="04180019">
      <w:start w:val="1"/>
      <w:numFmt w:val="lowerLetter"/>
      <w:lvlText w:val="%1."/>
      <w:lvlJc w:val="left"/>
      <w:pPr>
        <w:ind w:left="1080" w:hanging="360"/>
      </w:pPr>
      <w:rPr>
        <w:rFonts w:cs="Times New Roman" w:hint="default"/>
      </w:rPr>
    </w:lvl>
    <w:lvl w:ilvl="1" w:tplc="04090003">
      <w:start w:val="1"/>
      <w:numFmt w:val="bullet"/>
      <w:lvlText w:val="o"/>
      <w:lvlJc w:val="left"/>
      <w:pPr>
        <w:tabs>
          <w:tab w:val="num" w:pos="2673"/>
        </w:tabs>
        <w:ind w:left="2673" w:hanging="360"/>
      </w:pPr>
      <w:rPr>
        <w:rFonts w:ascii="Courier New" w:hAnsi="Courier New" w:hint="default"/>
      </w:rPr>
    </w:lvl>
    <w:lvl w:ilvl="2" w:tplc="04090005">
      <w:start w:val="1"/>
      <w:numFmt w:val="bullet"/>
      <w:lvlText w:val=""/>
      <w:lvlJc w:val="left"/>
      <w:pPr>
        <w:tabs>
          <w:tab w:val="num" w:pos="3393"/>
        </w:tabs>
        <w:ind w:left="3393" w:hanging="360"/>
      </w:pPr>
      <w:rPr>
        <w:rFonts w:ascii="Wingdings" w:hAnsi="Wingdings" w:hint="default"/>
      </w:rPr>
    </w:lvl>
    <w:lvl w:ilvl="3" w:tplc="04090001" w:tentative="1">
      <w:start w:val="1"/>
      <w:numFmt w:val="bullet"/>
      <w:lvlText w:val=""/>
      <w:lvlJc w:val="left"/>
      <w:pPr>
        <w:tabs>
          <w:tab w:val="num" w:pos="4113"/>
        </w:tabs>
        <w:ind w:left="4113" w:hanging="360"/>
      </w:pPr>
      <w:rPr>
        <w:rFonts w:ascii="Symbol" w:hAnsi="Symbol" w:hint="default"/>
      </w:rPr>
    </w:lvl>
    <w:lvl w:ilvl="4" w:tplc="04090003" w:tentative="1">
      <w:start w:val="1"/>
      <w:numFmt w:val="bullet"/>
      <w:lvlText w:val="o"/>
      <w:lvlJc w:val="left"/>
      <w:pPr>
        <w:tabs>
          <w:tab w:val="num" w:pos="4833"/>
        </w:tabs>
        <w:ind w:left="4833" w:hanging="360"/>
      </w:pPr>
      <w:rPr>
        <w:rFonts w:ascii="Courier New" w:hAnsi="Courier New" w:hint="default"/>
      </w:rPr>
    </w:lvl>
    <w:lvl w:ilvl="5" w:tplc="04090005" w:tentative="1">
      <w:start w:val="1"/>
      <w:numFmt w:val="bullet"/>
      <w:lvlText w:val=""/>
      <w:lvlJc w:val="left"/>
      <w:pPr>
        <w:tabs>
          <w:tab w:val="num" w:pos="5553"/>
        </w:tabs>
        <w:ind w:left="5553" w:hanging="360"/>
      </w:pPr>
      <w:rPr>
        <w:rFonts w:ascii="Wingdings" w:hAnsi="Wingdings" w:hint="default"/>
      </w:rPr>
    </w:lvl>
    <w:lvl w:ilvl="6" w:tplc="04090001" w:tentative="1">
      <w:start w:val="1"/>
      <w:numFmt w:val="bullet"/>
      <w:lvlText w:val=""/>
      <w:lvlJc w:val="left"/>
      <w:pPr>
        <w:tabs>
          <w:tab w:val="num" w:pos="6273"/>
        </w:tabs>
        <w:ind w:left="6273" w:hanging="360"/>
      </w:pPr>
      <w:rPr>
        <w:rFonts w:ascii="Symbol" w:hAnsi="Symbol" w:hint="default"/>
      </w:rPr>
    </w:lvl>
    <w:lvl w:ilvl="7" w:tplc="04090003" w:tentative="1">
      <w:start w:val="1"/>
      <w:numFmt w:val="bullet"/>
      <w:lvlText w:val="o"/>
      <w:lvlJc w:val="left"/>
      <w:pPr>
        <w:tabs>
          <w:tab w:val="num" w:pos="6993"/>
        </w:tabs>
        <w:ind w:left="6993" w:hanging="360"/>
      </w:pPr>
      <w:rPr>
        <w:rFonts w:ascii="Courier New" w:hAnsi="Courier New" w:hint="default"/>
      </w:rPr>
    </w:lvl>
    <w:lvl w:ilvl="8" w:tplc="04090005" w:tentative="1">
      <w:start w:val="1"/>
      <w:numFmt w:val="bullet"/>
      <w:lvlText w:val=""/>
      <w:lvlJc w:val="left"/>
      <w:pPr>
        <w:tabs>
          <w:tab w:val="num" w:pos="7713"/>
        </w:tabs>
        <w:ind w:left="7713" w:hanging="360"/>
      </w:pPr>
      <w:rPr>
        <w:rFonts w:ascii="Wingdings" w:hAnsi="Wingdings" w:hint="default"/>
      </w:rPr>
    </w:lvl>
  </w:abstractNum>
  <w:abstractNum w:abstractNumId="9">
    <w:nsid w:val="0EFF7015"/>
    <w:multiLevelType w:val="hybridMultilevel"/>
    <w:tmpl w:val="2C9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039DD"/>
    <w:multiLevelType w:val="multilevel"/>
    <w:tmpl w:val="17EC1BCC"/>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155E5C9E"/>
    <w:multiLevelType w:val="hybridMultilevel"/>
    <w:tmpl w:val="D7985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9F037D0"/>
    <w:multiLevelType w:val="multilevel"/>
    <w:tmpl w:val="AC86296A"/>
    <w:lvl w:ilvl="0">
      <w:start w:val="1"/>
      <w:numFmt w:val="bullet"/>
      <w:lvlText w:val=""/>
      <w:lvlJc w:val="left"/>
      <w:pPr>
        <w:tabs>
          <w:tab w:val="num" w:pos="0"/>
        </w:tabs>
        <w:ind w:left="1440" w:hanging="360"/>
      </w:pPr>
      <w:rPr>
        <w:rFonts w:ascii="Wingdings" w:hAnsi="Wingdings" w:hint="default"/>
        <w:color w:val="auto"/>
      </w:rPr>
    </w:lvl>
    <w:lvl w:ilvl="1">
      <w:start w:val="1"/>
      <w:numFmt w:val="bullet"/>
      <w:lvlText w:val="o"/>
      <w:lvlJc w:val="left"/>
      <w:pPr>
        <w:tabs>
          <w:tab w:val="num" w:pos="0"/>
        </w:tabs>
        <w:ind w:left="2160" w:hanging="360"/>
      </w:pPr>
      <w:rPr>
        <w:rFonts w:ascii="Courier New" w:hAnsi="Courier New" w:hint="default"/>
      </w:rPr>
    </w:lvl>
    <w:lvl w:ilvl="2">
      <w:start w:val="1"/>
      <w:numFmt w:val="bullet"/>
      <w:lvlText w:val=""/>
      <w:lvlJc w:val="left"/>
      <w:pPr>
        <w:tabs>
          <w:tab w:val="num" w:pos="0"/>
        </w:tabs>
        <w:ind w:left="2880" w:hanging="360"/>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4">
    <w:nsid w:val="1C423943"/>
    <w:multiLevelType w:val="hybridMultilevel"/>
    <w:tmpl w:val="7E4A69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64735D2"/>
    <w:multiLevelType w:val="hybridMultilevel"/>
    <w:tmpl w:val="3702C0CE"/>
    <w:lvl w:ilvl="0" w:tplc="0418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F2E15"/>
    <w:multiLevelType w:val="hybridMultilevel"/>
    <w:tmpl w:val="2DDE059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4A1806"/>
    <w:multiLevelType w:val="hybridMultilevel"/>
    <w:tmpl w:val="B2F88252"/>
    <w:lvl w:ilvl="0" w:tplc="B702434E">
      <w:start w:val="3"/>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BE52CFB"/>
    <w:multiLevelType w:val="hybridMultilevel"/>
    <w:tmpl w:val="963C2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297B71"/>
    <w:multiLevelType w:val="hybridMultilevel"/>
    <w:tmpl w:val="03F6729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2FFD3BA1"/>
    <w:multiLevelType w:val="hybridMultilevel"/>
    <w:tmpl w:val="8CAC1F78"/>
    <w:lvl w:ilvl="0" w:tplc="0409000D">
      <w:start w:val="1"/>
      <w:numFmt w:val="bullet"/>
      <w:lvlText w:val=""/>
      <w:lvlJc w:val="left"/>
      <w:pPr>
        <w:ind w:left="408" w:hanging="360"/>
      </w:pPr>
      <w:rPr>
        <w:rFonts w:ascii="Wingdings" w:hAnsi="Wingdings"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21">
    <w:nsid w:val="331F64DB"/>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371906E5"/>
    <w:multiLevelType w:val="multilevel"/>
    <w:tmpl w:val="6D6681E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3792131E"/>
    <w:multiLevelType w:val="hybridMultilevel"/>
    <w:tmpl w:val="5798C206"/>
    <w:lvl w:ilvl="0" w:tplc="C13249F4">
      <w:start w:val="12"/>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FB6438"/>
    <w:multiLevelType w:val="hybridMultilevel"/>
    <w:tmpl w:val="EFDA18DC"/>
    <w:lvl w:ilvl="0" w:tplc="521C61F2">
      <w:start w:val="2"/>
      <w:numFmt w:val="bullet"/>
      <w:lvlText w:val="-"/>
      <w:lvlJc w:val="left"/>
      <w:pPr>
        <w:ind w:left="408" w:hanging="360"/>
      </w:pPr>
      <w:rPr>
        <w:rFonts w:ascii="Calibri" w:eastAsia="Calibri" w:hAnsi="Calibri" w:cs="Calibri"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25">
    <w:nsid w:val="403738F1"/>
    <w:multiLevelType w:val="hybridMultilevel"/>
    <w:tmpl w:val="6384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22625"/>
    <w:multiLevelType w:val="hybridMultilevel"/>
    <w:tmpl w:val="EF82F780"/>
    <w:lvl w:ilvl="0" w:tplc="04090019">
      <w:start w:val="1"/>
      <w:numFmt w:val="lowerLetter"/>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7">
    <w:nsid w:val="41AC375C"/>
    <w:multiLevelType w:val="hybridMultilevel"/>
    <w:tmpl w:val="EB9C6D00"/>
    <w:lvl w:ilvl="0" w:tplc="9A4AB8F8">
      <w:start w:val="14"/>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BF026C"/>
    <w:multiLevelType w:val="hybridMultilevel"/>
    <w:tmpl w:val="9DDC8FFA"/>
    <w:lvl w:ilvl="0" w:tplc="04090017">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CB0BB6"/>
    <w:multiLevelType w:val="hybridMultilevel"/>
    <w:tmpl w:val="F7D2D4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8B6267E"/>
    <w:multiLevelType w:val="hybridMultilevel"/>
    <w:tmpl w:val="E5440CCA"/>
    <w:lvl w:ilvl="0" w:tplc="B16618A4">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1">
    <w:nsid w:val="4C163470"/>
    <w:multiLevelType w:val="hybridMultilevel"/>
    <w:tmpl w:val="7236E95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FAC4BA0"/>
    <w:multiLevelType w:val="hybridMultilevel"/>
    <w:tmpl w:val="236C6B3C"/>
    <w:lvl w:ilvl="0" w:tplc="7A3EFF12">
      <w:start w:val="1"/>
      <w:numFmt w:val="decimal"/>
      <w:lvlText w:val="2.%1."/>
      <w:lvlJc w:val="left"/>
      <w:pPr>
        <w:ind w:left="644" w:hanging="360"/>
      </w:pPr>
      <w:rPr>
        <w:rFonts w:ascii="Arial" w:hAnsi="Arial" w:cs="Arial" w:hint="default"/>
        <w:b/>
      </w:rPr>
    </w:lvl>
    <w:lvl w:ilvl="1" w:tplc="04180017">
      <w:start w:val="1"/>
      <w:numFmt w:val="lowerLetter"/>
      <w:lvlText w:val="%2)"/>
      <w:lvlJc w:val="left"/>
      <w:pPr>
        <w:tabs>
          <w:tab w:val="num" w:pos="2520"/>
        </w:tabs>
        <w:ind w:left="2520" w:hanging="360"/>
      </w:pPr>
      <w:rPr>
        <w:rFonts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32D37A5"/>
    <w:multiLevelType w:val="hybridMultilevel"/>
    <w:tmpl w:val="D02A8684"/>
    <w:lvl w:ilvl="0" w:tplc="0409000F">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313CC"/>
    <w:multiLevelType w:val="hybridMultilevel"/>
    <w:tmpl w:val="A4667676"/>
    <w:lvl w:ilvl="0" w:tplc="0409000F">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D734A6C"/>
    <w:multiLevelType w:val="multilevel"/>
    <w:tmpl w:val="987C5D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5502AC"/>
    <w:multiLevelType w:val="hybridMultilevel"/>
    <w:tmpl w:val="21DEA1AA"/>
    <w:lvl w:ilvl="0" w:tplc="A1860D50">
      <w:start w:val="9"/>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8">
    <w:nsid w:val="61542086"/>
    <w:multiLevelType w:val="hybridMultilevel"/>
    <w:tmpl w:val="EE12B2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nsid w:val="6182748B"/>
    <w:multiLevelType w:val="hybridMultilevel"/>
    <w:tmpl w:val="6E80B526"/>
    <w:lvl w:ilvl="0" w:tplc="0418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C22297"/>
    <w:multiLevelType w:val="multilevel"/>
    <w:tmpl w:val="8B76A548"/>
    <w:lvl w:ilvl="0">
      <w:start w:val="1"/>
      <w:numFmt w:val="decimal"/>
      <w:lvlText w:val="%1"/>
      <w:lvlJc w:val="left"/>
      <w:pPr>
        <w:ind w:left="435" w:hanging="435"/>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41">
    <w:nsid w:val="627862B3"/>
    <w:multiLevelType w:val="hybridMultilevel"/>
    <w:tmpl w:val="7680AC20"/>
    <w:lvl w:ilvl="0" w:tplc="F53A540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B1698"/>
    <w:multiLevelType w:val="hybridMultilevel"/>
    <w:tmpl w:val="18D04F68"/>
    <w:lvl w:ilvl="0" w:tplc="0418000B">
      <w:start w:val="1"/>
      <w:numFmt w:val="bullet"/>
      <w:lvlText w:val=""/>
      <w:lvlJc w:val="left"/>
      <w:pPr>
        <w:tabs>
          <w:tab w:val="num" w:pos="420"/>
        </w:tabs>
        <w:ind w:left="420" w:hanging="360"/>
      </w:pPr>
      <w:rPr>
        <w:rFonts w:ascii="Wingdings" w:hAnsi="Wingdings"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43">
    <w:nsid w:val="6A7E388D"/>
    <w:multiLevelType w:val="multilevel"/>
    <w:tmpl w:val="5904857E"/>
    <w:lvl w:ilvl="0">
      <w:start w:val="1"/>
      <w:numFmt w:val="lowerLetter"/>
      <w:lvlText w:val="%1)"/>
      <w:lvlJc w:val="left"/>
      <w:pPr>
        <w:tabs>
          <w:tab w:val="num" w:pos="0"/>
        </w:tabs>
        <w:ind w:left="705" w:hanging="705"/>
      </w:pPr>
      <w:rPr>
        <w:rFonts w:cs="Times New Roman"/>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nsid w:val="6D4A773D"/>
    <w:multiLevelType w:val="multilevel"/>
    <w:tmpl w:val="5CA6D164"/>
    <w:lvl w:ilvl="0">
      <w:start w:val="10"/>
      <w:numFmt w:val="bullet"/>
      <w:lvlText w:val="-"/>
      <w:lvlJc w:val="left"/>
      <w:pPr>
        <w:tabs>
          <w:tab w:val="num" w:pos="0"/>
        </w:tabs>
        <w:ind w:left="720" w:hanging="360"/>
      </w:pPr>
      <w:rPr>
        <w:rFonts w:ascii="Arial" w:eastAsia="Times New Roman"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5">
    <w:nsid w:val="71330835"/>
    <w:multiLevelType w:val="hybridMultilevel"/>
    <w:tmpl w:val="1C3ED394"/>
    <w:lvl w:ilvl="0" w:tplc="04180001">
      <w:start w:val="1"/>
      <w:numFmt w:val="bullet"/>
      <w:lvlText w:val=""/>
      <w:lvlJc w:val="left"/>
      <w:pPr>
        <w:ind w:left="360" w:hanging="360"/>
      </w:pPr>
      <w:rPr>
        <w:rFonts w:ascii="Symbol" w:hAnsi="Symbol"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nsid w:val="75ED51CA"/>
    <w:multiLevelType w:val="hybridMultilevel"/>
    <w:tmpl w:val="CC5C9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574B16"/>
    <w:multiLevelType w:val="hybridMultilevel"/>
    <w:tmpl w:val="B3E6F798"/>
    <w:lvl w:ilvl="0" w:tplc="FA9CD5A0">
      <w:start w:val="9"/>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AE08F9"/>
    <w:multiLevelType w:val="hybridMultilevel"/>
    <w:tmpl w:val="C978B924"/>
    <w:lvl w:ilvl="0" w:tplc="2AA216C6">
      <w:start w:val="18"/>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DFA3D7B"/>
    <w:multiLevelType w:val="hybridMultilevel"/>
    <w:tmpl w:val="9EC2E8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AC2D01"/>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3"/>
  </w:num>
  <w:num w:numId="4">
    <w:abstractNumId w:val="7"/>
  </w:num>
  <w:num w:numId="5">
    <w:abstractNumId w:val="43"/>
  </w:num>
  <w:num w:numId="6">
    <w:abstractNumId w:val="44"/>
  </w:num>
  <w:num w:numId="7">
    <w:abstractNumId w:val="39"/>
  </w:num>
  <w:num w:numId="8">
    <w:abstractNumId w:val="47"/>
  </w:num>
  <w:num w:numId="9">
    <w:abstractNumId w:val="29"/>
  </w:num>
  <w:num w:numId="10">
    <w:abstractNumId w:val="17"/>
  </w:num>
  <w:num w:numId="11">
    <w:abstractNumId w:val="15"/>
  </w:num>
  <w:num w:numId="12">
    <w:abstractNumId w:val="23"/>
  </w:num>
  <w:num w:numId="13">
    <w:abstractNumId w:val="27"/>
  </w:num>
  <w:num w:numId="14">
    <w:abstractNumId w:val="0"/>
  </w:num>
  <w:num w:numId="15">
    <w:abstractNumId w:val="32"/>
  </w:num>
  <w:num w:numId="16">
    <w:abstractNumId w:val="8"/>
  </w:num>
  <w:num w:numId="17">
    <w:abstractNumId w:val="28"/>
  </w:num>
  <w:num w:numId="18">
    <w:abstractNumId w:val="48"/>
  </w:num>
  <w:num w:numId="19">
    <w:abstractNumId w:val="10"/>
  </w:num>
  <w:num w:numId="20">
    <w:abstractNumId w:val="26"/>
  </w:num>
  <w:num w:numId="21">
    <w:abstractNumId w:val="1"/>
  </w:num>
  <w:num w:numId="22">
    <w:abstractNumId w:val="34"/>
  </w:num>
  <w:num w:numId="23">
    <w:abstractNumId w:val="9"/>
  </w:num>
  <w:num w:numId="24">
    <w:abstractNumId w:val="12"/>
  </w:num>
  <w:num w:numId="25">
    <w:abstractNumId w:val="31"/>
  </w:num>
  <w:num w:numId="26">
    <w:abstractNumId w:val="16"/>
  </w:num>
  <w:num w:numId="27">
    <w:abstractNumId w:val="40"/>
  </w:num>
  <w:num w:numId="28">
    <w:abstractNumId w:val="38"/>
  </w:num>
  <w:num w:numId="29">
    <w:abstractNumId w:val="50"/>
  </w:num>
  <w:num w:numId="30">
    <w:abstractNumId w:val="36"/>
  </w:num>
  <w:num w:numId="31">
    <w:abstractNumId w:val="4"/>
  </w:num>
  <w:num w:numId="32">
    <w:abstractNumId w:val="21"/>
  </w:num>
  <w:num w:numId="33">
    <w:abstractNumId w:val="45"/>
  </w:num>
  <w:num w:numId="34">
    <w:abstractNumId w:val="5"/>
  </w:num>
  <w:num w:numId="35">
    <w:abstractNumId w:val="18"/>
  </w:num>
  <w:num w:numId="36">
    <w:abstractNumId w:val="6"/>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41"/>
  </w:num>
  <w:num w:numId="41">
    <w:abstractNumId w:val="46"/>
  </w:num>
  <w:num w:numId="42">
    <w:abstractNumId w:val="11"/>
  </w:num>
  <w:num w:numId="43">
    <w:abstractNumId w:val="30"/>
  </w:num>
  <w:num w:numId="44">
    <w:abstractNumId w:val="49"/>
  </w:num>
  <w:num w:numId="45">
    <w:abstractNumId w:val="19"/>
  </w:num>
  <w:num w:numId="46">
    <w:abstractNumId w:val="2"/>
  </w:num>
  <w:num w:numId="47">
    <w:abstractNumId w:val="37"/>
  </w:num>
  <w:num w:numId="48">
    <w:abstractNumId w:val="25"/>
  </w:num>
  <w:num w:numId="49">
    <w:abstractNumId w:val="14"/>
  </w:num>
  <w:num w:numId="50">
    <w:abstractNumId w:val="24"/>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DUMITRICĂ">
    <w15:presenceInfo w15:providerId="AD" w15:userId="S-1-5-21-269196180-2191965866-96622236-127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5E"/>
    <w:rsid w:val="00002581"/>
    <w:rsid w:val="00005FF0"/>
    <w:rsid w:val="00007832"/>
    <w:rsid w:val="00052160"/>
    <w:rsid w:val="000633B2"/>
    <w:rsid w:val="000743C5"/>
    <w:rsid w:val="0007560C"/>
    <w:rsid w:val="0007731F"/>
    <w:rsid w:val="000A6818"/>
    <w:rsid w:val="000B5338"/>
    <w:rsid w:val="000B5A0E"/>
    <w:rsid w:val="000C35B1"/>
    <w:rsid w:val="000E77A2"/>
    <w:rsid w:val="000F6BD7"/>
    <w:rsid w:val="0012104B"/>
    <w:rsid w:val="00136821"/>
    <w:rsid w:val="00155049"/>
    <w:rsid w:val="0017094A"/>
    <w:rsid w:val="00197DC0"/>
    <w:rsid w:val="001B69C5"/>
    <w:rsid w:val="001D266C"/>
    <w:rsid w:val="001D2989"/>
    <w:rsid w:val="001E08A1"/>
    <w:rsid w:val="001E29FA"/>
    <w:rsid w:val="001E791F"/>
    <w:rsid w:val="001F2CBE"/>
    <w:rsid w:val="00235302"/>
    <w:rsid w:val="00241703"/>
    <w:rsid w:val="00246BB6"/>
    <w:rsid w:val="0025275D"/>
    <w:rsid w:val="002617B8"/>
    <w:rsid w:val="00262C55"/>
    <w:rsid w:val="00266516"/>
    <w:rsid w:val="002753AC"/>
    <w:rsid w:val="00294B49"/>
    <w:rsid w:val="002A6C8F"/>
    <w:rsid w:val="002D650B"/>
    <w:rsid w:val="00321AEC"/>
    <w:rsid w:val="003471E4"/>
    <w:rsid w:val="003478A4"/>
    <w:rsid w:val="00354A49"/>
    <w:rsid w:val="00364046"/>
    <w:rsid w:val="003A4ED1"/>
    <w:rsid w:val="003B1DD6"/>
    <w:rsid w:val="003B2348"/>
    <w:rsid w:val="003B23F9"/>
    <w:rsid w:val="003B5630"/>
    <w:rsid w:val="003B7E88"/>
    <w:rsid w:val="003C12B9"/>
    <w:rsid w:val="003C1E49"/>
    <w:rsid w:val="003D005D"/>
    <w:rsid w:val="003D51A2"/>
    <w:rsid w:val="003E452E"/>
    <w:rsid w:val="003E4BE8"/>
    <w:rsid w:val="003F5CE9"/>
    <w:rsid w:val="004000DC"/>
    <w:rsid w:val="004006A9"/>
    <w:rsid w:val="00411D3C"/>
    <w:rsid w:val="004255A3"/>
    <w:rsid w:val="00432C69"/>
    <w:rsid w:val="004471B1"/>
    <w:rsid w:val="00456A0B"/>
    <w:rsid w:val="00481DB4"/>
    <w:rsid w:val="004869B0"/>
    <w:rsid w:val="00493841"/>
    <w:rsid w:val="004A7487"/>
    <w:rsid w:val="004A7B1A"/>
    <w:rsid w:val="004C16DC"/>
    <w:rsid w:val="004E110D"/>
    <w:rsid w:val="004F7F65"/>
    <w:rsid w:val="00510D4E"/>
    <w:rsid w:val="00511171"/>
    <w:rsid w:val="00515413"/>
    <w:rsid w:val="005309FF"/>
    <w:rsid w:val="005320D4"/>
    <w:rsid w:val="00551BC2"/>
    <w:rsid w:val="005B62DA"/>
    <w:rsid w:val="005C2DC6"/>
    <w:rsid w:val="005C4D84"/>
    <w:rsid w:val="005D13D1"/>
    <w:rsid w:val="005F21C9"/>
    <w:rsid w:val="005F57FF"/>
    <w:rsid w:val="00600F7C"/>
    <w:rsid w:val="00622179"/>
    <w:rsid w:val="00622E3E"/>
    <w:rsid w:val="0064188C"/>
    <w:rsid w:val="00646639"/>
    <w:rsid w:val="0067285D"/>
    <w:rsid w:val="00675323"/>
    <w:rsid w:val="006A403A"/>
    <w:rsid w:val="006B20B3"/>
    <w:rsid w:val="006E3CF7"/>
    <w:rsid w:val="006F1050"/>
    <w:rsid w:val="006F7FF4"/>
    <w:rsid w:val="00701CC5"/>
    <w:rsid w:val="007309FC"/>
    <w:rsid w:val="0073241B"/>
    <w:rsid w:val="007416DD"/>
    <w:rsid w:val="00742977"/>
    <w:rsid w:val="00796904"/>
    <w:rsid w:val="007A191D"/>
    <w:rsid w:val="007A2E77"/>
    <w:rsid w:val="007A722B"/>
    <w:rsid w:val="007B3629"/>
    <w:rsid w:val="007B63C5"/>
    <w:rsid w:val="007B7707"/>
    <w:rsid w:val="007C62AD"/>
    <w:rsid w:val="007D01B7"/>
    <w:rsid w:val="007D4999"/>
    <w:rsid w:val="007D70A3"/>
    <w:rsid w:val="007E3D8A"/>
    <w:rsid w:val="007E728B"/>
    <w:rsid w:val="007F7840"/>
    <w:rsid w:val="008008A5"/>
    <w:rsid w:val="00802D15"/>
    <w:rsid w:val="00810A58"/>
    <w:rsid w:val="008217C3"/>
    <w:rsid w:val="00834A2A"/>
    <w:rsid w:val="008373E8"/>
    <w:rsid w:val="0084482D"/>
    <w:rsid w:val="00850EA7"/>
    <w:rsid w:val="00856C5F"/>
    <w:rsid w:val="00861D3A"/>
    <w:rsid w:val="00863725"/>
    <w:rsid w:val="00866863"/>
    <w:rsid w:val="00870E53"/>
    <w:rsid w:val="00881547"/>
    <w:rsid w:val="008F13D8"/>
    <w:rsid w:val="008F2AA5"/>
    <w:rsid w:val="009166AB"/>
    <w:rsid w:val="0092728F"/>
    <w:rsid w:val="00932695"/>
    <w:rsid w:val="00952F1A"/>
    <w:rsid w:val="00954A8B"/>
    <w:rsid w:val="009903C9"/>
    <w:rsid w:val="00992B4F"/>
    <w:rsid w:val="009B4D8B"/>
    <w:rsid w:val="009C4684"/>
    <w:rsid w:val="009C7231"/>
    <w:rsid w:val="009E5AAA"/>
    <w:rsid w:val="009F6C09"/>
    <w:rsid w:val="00A06613"/>
    <w:rsid w:val="00A06909"/>
    <w:rsid w:val="00A160EF"/>
    <w:rsid w:val="00A306B0"/>
    <w:rsid w:val="00A30EB8"/>
    <w:rsid w:val="00A356F7"/>
    <w:rsid w:val="00A463DF"/>
    <w:rsid w:val="00A56BC2"/>
    <w:rsid w:val="00A80F5E"/>
    <w:rsid w:val="00A955A3"/>
    <w:rsid w:val="00A957A2"/>
    <w:rsid w:val="00A96217"/>
    <w:rsid w:val="00A9789B"/>
    <w:rsid w:val="00AA71EE"/>
    <w:rsid w:val="00AB3A27"/>
    <w:rsid w:val="00AB4AEA"/>
    <w:rsid w:val="00AC4745"/>
    <w:rsid w:val="00AC79B8"/>
    <w:rsid w:val="00AD1672"/>
    <w:rsid w:val="00AD524E"/>
    <w:rsid w:val="00AF60B3"/>
    <w:rsid w:val="00B20483"/>
    <w:rsid w:val="00B66BBC"/>
    <w:rsid w:val="00B74023"/>
    <w:rsid w:val="00B81660"/>
    <w:rsid w:val="00B877B1"/>
    <w:rsid w:val="00B94333"/>
    <w:rsid w:val="00B9701F"/>
    <w:rsid w:val="00BB14F2"/>
    <w:rsid w:val="00BC5D0B"/>
    <w:rsid w:val="00BF0310"/>
    <w:rsid w:val="00BF206B"/>
    <w:rsid w:val="00C05528"/>
    <w:rsid w:val="00C14A97"/>
    <w:rsid w:val="00C57263"/>
    <w:rsid w:val="00C74DF9"/>
    <w:rsid w:val="00C84888"/>
    <w:rsid w:val="00C90E17"/>
    <w:rsid w:val="00C97717"/>
    <w:rsid w:val="00CB0B4A"/>
    <w:rsid w:val="00CB7526"/>
    <w:rsid w:val="00CF501F"/>
    <w:rsid w:val="00CF5485"/>
    <w:rsid w:val="00D05892"/>
    <w:rsid w:val="00D06480"/>
    <w:rsid w:val="00D25B41"/>
    <w:rsid w:val="00D26553"/>
    <w:rsid w:val="00D31E5B"/>
    <w:rsid w:val="00D55922"/>
    <w:rsid w:val="00D722AC"/>
    <w:rsid w:val="00D7425F"/>
    <w:rsid w:val="00D868A3"/>
    <w:rsid w:val="00DA4885"/>
    <w:rsid w:val="00DA7204"/>
    <w:rsid w:val="00DB7413"/>
    <w:rsid w:val="00DC66FE"/>
    <w:rsid w:val="00DD1120"/>
    <w:rsid w:val="00DD1BC5"/>
    <w:rsid w:val="00DD1C91"/>
    <w:rsid w:val="00DE0FED"/>
    <w:rsid w:val="00DF1B56"/>
    <w:rsid w:val="00E106AB"/>
    <w:rsid w:val="00E14604"/>
    <w:rsid w:val="00E30CCC"/>
    <w:rsid w:val="00E41813"/>
    <w:rsid w:val="00E45599"/>
    <w:rsid w:val="00E574DC"/>
    <w:rsid w:val="00E67D39"/>
    <w:rsid w:val="00E954A0"/>
    <w:rsid w:val="00EB3DF1"/>
    <w:rsid w:val="00EC1C71"/>
    <w:rsid w:val="00EC2625"/>
    <w:rsid w:val="00EC4AED"/>
    <w:rsid w:val="00EE07D8"/>
    <w:rsid w:val="00EF0DAC"/>
    <w:rsid w:val="00EF6906"/>
    <w:rsid w:val="00F0015A"/>
    <w:rsid w:val="00F20108"/>
    <w:rsid w:val="00F345A7"/>
    <w:rsid w:val="00F5406D"/>
    <w:rsid w:val="00F57D46"/>
    <w:rsid w:val="00F7730A"/>
    <w:rsid w:val="00FA5C9D"/>
    <w:rsid w:val="00FC7F8E"/>
    <w:rsid w:val="00FE279F"/>
    <w:rsid w:val="00FF0F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lang w:eastAsia="en-US"/>
    </w:rPr>
  </w:style>
  <w:style w:type="paragraph" w:styleId="Heading1">
    <w:name w:val="heading 1"/>
    <w:basedOn w:val="Normal"/>
    <w:next w:val="Normal"/>
    <w:link w:val="Heading1Char"/>
    <w:qFormat/>
    <w:locked/>
    <w:rsid w:val="00241703"/>
    <w:pPr>
      <w:keepNext/>
      <w:keepLines/>
      <w:numPr>
        <w:numId w:val="24"/>
      </w:numPr>
      <w:spacing w:before="240" w:after="120" w:line="240" w:lineRule="auto"/>
      <w:jc w:val="both"/>
      <w:outlineLvl w:val="0"/>
    </w:pPr>
    <w:rPr>
      <w:rFonts w:ascii="Trebuchet MS" w:eastAsia="Times New Roman" w:hAnsi="Trebuchet MS" w:cs="Times New Roman"/>
      <w:b/>
      <w:color w:val="00000A"/>
      <w:kern w:val="1"/>
      <w:sz w:val="24"/>
      <w:szCs w:val="32"/>
      <w:lang w:eastAsia="zh-CN"/>
    </w:rPr>
  </w:style>
  <w:style w:type="paragraph" w:styleId="Heading2">
    <w:name w:val="heading 2"/>
    <w:basedOn w:val="Normal"/>
    <w:next w:val="Normal"/>
    <w:link w:val="Heading2Char"/>
    <w:unhideWhenUsed/>
    <w:qFormat/>
    <w:locked/>
    <w:rsid w:val="00241703"/>
    <w:pPr>
      <w:keepNext/>
      <w:keepLines/>
      <w:numPr>
        <w:ilvl w:val="1"/>
        <w:numId w:val="24"/>
      </w:numPr>
      <w:spacing w:before="120" w:after="120" w:line="240" w:lineRule="auto"/>
      <w:jc w:val="both"/>
      <w:outlineLvl w:val="1"/>
    </w:pPr>
    <w:rPr>
      <w:rFonts w:ascii="Trebuchet MS" w:eastAsia="Times New Roman" w:hAnsi="Trebuchet MS" w:cs="Times New Roman"/>
      <w:b/>
      <w:color w:val="00000A"/>
      <w:kern w:val="1"/>
      <w:sz w:val="24"/>
      <w:szCs w:val="26"/>
      <w:lang w:eastAsia="zh-CN"/>
    </w:rPr>
  </w:style>
  <w:style w:type="paragraph" w:styleId="Heading3">
    <w:name w:val="heading 3"/>
    <w:basedOn w:val="Normal"/>
    <w:next w:val="Normal"/>
    <w:link w:val="Heading3Char"/>
    <w:unhideWhenUsed/>
    <w:qFormat/>
    <w:locked/>
    <w:rsid w:val="00241703"/>
    <w:pPr>
      <w:keepNext/>
      <w:keepLines/>
      <w:numPr>
        <w:ilvl w:val="2"/>
        <w:numId w:val="24"/>
      </w:numPr>
      <w:spacing w:before="240" w:after="60" w:line="240" w:lineRule="auto"/>
      <w:jc w:val="both"/>
      <w:outlineLvl w:val="2"/>
    </w:pPr>
    <w:rPr>
      <w:rFonts w:ascii="Trebuchet MS" w:eastAsia="Times New Roman" w:hAnsi="Trebuchet MS" w:cs="Times New Roman"/>
      <w:b/>
      <w:bCs/>
      <w:i/>
      <w:color w:val="00000A"/>
      <w:kern w:val="1"/>
      <w:sz w:val="24"/>
      <w:szCs w:val="26"/>
      <w:lang w:eastAsia="zh-CN"/>
    </w:rPr>
  </w:style>
  <w:style w:type="paragraph" w:styleId="Heading4">
    <w:name w:val="heading 4"/>
    <w:basedOn w:val="Normal"/>
    <w:next w:val="Normal"/>
    <w:link w:val="Heading4Char"/>
    <w:uiPriority w:val="9"/>
    <w:unhideWhenUsed/>
    <w:qFormat/>
    <w:locked/>
    <w:rsid w:val="00241703"/>
    <w:pPr>
      <w:keepNext/>
      <w:keepLines/>
      <w:numPr>
        <w:ilvl w:val="3"/>
        <w:numId w:val="24"/>
      </w:numPr>
      <w:spacing w:before="240" w:after="60" w:line="240" w:lineRule="auto"/>
      <w:jc w:val="both"/>
      <w:outlineLvl w:val="3"/>
    </w:pPr>
    <w:rPr>
      <w:rFonts w:ascii="Trebuchet MS" w:eastAsia="Times New Roman" w:hAnsi="Trebuchet MS" w:cs="Times New Roman"/>
      <w:b/>
      <w:bCs/>
      <w:color w:val="00000A"/>
      <w:kern w:val="1"/>
      <w:sz w:val="24"/>
      <w:szCs w:val="28"/>
      <w:lang w:eastAsia="zh-CN"/>
    </w:rPr>
  </w:style>
  <w:style w:type="paragraph" w:styleId="Heading5">
    <w:name w:val="heading 5"/>
    <w:basedOn w:val="Normal"/>
    <w:next w:val="Normal"/>
    <w:link w:val="Heading5Char"/>
    <w:uiPriority w:val="9"/>
    <w:unhideWhenUsed/>
    <w:qFormat/>
    <w:locked/>
    <w:rsid w:val="00241703"/>
    <w:pPr>
      <w:numPr>
        <w:ilvl w:val="4"/>
        <w:numId w:val="24"/>
      </w:numPr>
      <w:spacing w:before="240" w:after="60" w:line="240" w:lineRule="auto"/>
      <w:jc w:val="both"/>
      <w:outlineLvl w:val="4"/>
    </w:pPr>
    <w:rPr>
      <w:rFonts w:eastAsia="Times New Roman" w:cs="Times New Roman"/>
      <w:b/>
      <w:bCs/>
      <w:i/>
      <w:iCs/>
      <w:color w:val="00000A"/>
      <w:kern w:val="1"/>
      <w:sz w:val="26"/>
      <w:szCs w:val="26"/>
      <w:lang w:eastAsia="zh-CN"/>
    </w:rPr>
  </w:style>
  <w:style w:type="paragraph" w:styleId="Heading6">
    <w:name w:val="heading 6"/>
    <w:basedOn w:val="Normal"/>
    <w:next w:val="Normal"/>
    <w:link w:val="Heading6Char"/>
    <w:uiPriority w:val="9"/>
    <w:semiHidden/>
    <w:unhideWhenUsed/>
    <w:qFormat/>
    <w:locked/>
    <w:rsid w:val="00241703"/>
    <w:pPr>
      <w:numPr>
        <w:ilvl w:val="5"/>
        <w:numId w:val="24"/>
      </w:numPr>
      <w:spacing w:before="240" w:after="60" w:line="240" w:lineRule="auto"/>
      <w:jc w:val="both"/>
      <w:outlineLvl w:val="5"/>
    </w:pPr>
    <w:rPr>
      <w:rFonts w:eastAsia="Times New Roman" w:cs="Times New Roman"/>
      <w:b/>
      <w:bCs/>
      <w:color w:val="00000A"/>
      <w:kern w:val="1"/>
      <w:szCs w:val="24"/>
      <w:lang w:eastAsia="zh-CN"/>
    </w:rPr>
  </w:style>
  <w:style w:type="paragraph" w:styleId="Heading7">
    <w:name w:val="heading 7"/>
    <w:basedOn w:val="Normal"/>
    <w:next w:val="Normal"/>
    <w:link w:val="Heading7Char"/>
    <w:uiPriority w:val="9"/>
    <w:semiHidden/>
    <w:unhideWhenUsed/>
    <w:qFormat/>
    <w:locked/>
    <w:rsid w:val="00241703"/>
    <w:pPr>
      <w:numPr>
        <w:ilvl w:val="6"/>
        <w:numId w:val="24"/>
      </w:numPr>
      <w:spacing w:before="240" w:after="60" w:line="240" w:lineRule="auto"/>
      <w:jc w:val="both"/>
      <w:outlineLvl w:val="6"/>
    </w:pPr>
    <w:rPr>
      <w:rFonts w:eastAsia="Times New Roman" w:cs="Times New Roman"/>
      <w:color w:val="00000A"/>
      <w:kern w:val="1"/>
      <w:sz w:val="24"/>
      <w:szCs w:val="24"/>
      <w:lang w:eastAsia="zh-CN"/>
    </w:rPr>
  </w:style>
  <w:style w:type="paragraph" w:styleId="Heading8">
    <w:name w:val="heading 8"/>
    <w:basedOn w:val="Normal"/>
    <w:next w:val="Normal"/>
    <w:link w:val="Heading8Char"/>
    <w:uiPriority w:val="9"/>
    <w:semiHidden/>
    <w:unhideWhenUsed/>
    <w:qFormat/>
    <w:locked/>
    <w:rsid w:val="00241703"/>
    <w:pPr>
      <w:numPr>
        <w:ilvl w:val="7"/>
        <w:numId w:val="24"/>
      </w:numPr>
      <w:spacing w:before="240" w:after="60" w:line="240" w:lineRule="auto"/>
      <w:jc w:val="both"/>
      <w:outlineLvl w:val="7"/>
    </w:pPr>
    <w:rPr>
      <w:rFonts w:eastAsia="Times New Roman" w:cs="Times New Roman"/>
      <w:i/>
      <w:iCs/>
      <w:color w:val="00000A"/>
      <w:kern w:val="1"/>
      <w:sz w:val="24"/>
      <w:szCs w:val="24"/>
      <w:lang w:eastAsia="zh-CN"/>
    </w:rPr>
  </w:style>
  <w:style w:type="paragraph" w:styleId="Heading9">
    <w:name w:val="heading 9"/>
    <w:basedOn w:val="Normal"/>
    <w:next w:val="Normal"/>
    <w:link w:val="Heading9Char"/>
    <w:uiPriority w:val="9"/>
    <w:semiHidden/>
    <w:unhideWhenUsed/>
    <w:qFormat/>
    <w:locked/>
    <w:rsid w:val="00241703"/>
    <w:pPr>
      <w:numPr>
        <w:ilvl w:val="8"/>
        <w:numId w:val="24"/>
      </w:numPr>
      <w:spacing w:before="240" w:after="60" w:line="240" w:lineRule="auto"/>
      <w:jc w:val="both"/>
      <w:outlineLvl w:val="8"/>
    </w:pPr>
    <w:rPr>
      <w:rFonts w:ascii="Calibri Light" w:eastAsia="Times New Roman" w:hAnsi="Calibri Light" w:cs="Times New Roman"/>
      <w:color w:val="00000A"/>
      <w:kern w:val="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ts-alignment-element">
    <w:name w:val="ts-alignment-element"/>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paragraph" w:customStyle="1" w:styleId="Titlu1">
    <w:name w:val="Titlu1"/>
    <w:basedOn w:val="Normal"/>
    <w:next w:val="BodyText"/>
    <w:uiPriority w:val="99"/>
    <w:rsid w:val="00E954A0"/>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E954A0"/>
    <w:pPr>
      <w:spacing w:after="140" w:line="276" w:lineRule="auto"/>
    </w:pPr>
  </w:style>
  <w:style w:type="character" w:customStyle="1" w:styleId="BodyTextChar">
    <w:name w:val="Body Text Char"/>
    <w:basedOn w:val="DefaultParagraphFont"/>
    <w:link w:val="BodyText"/>
    <w:uiPriority w:val="99"/>
    <w:semiHidden/>
    <w:rsid w:val="00247A05"/>
    <w:rPr>
      <w:lang w:eastAsia="en-US"/>
    </w:rPr>
  </w:style>
  <w:style w:type="paragraph" w:styleId="List">
    <w:name w:val="List"/>
    <w:basedOn w:val="BodyText"/>
    <w:uiPriority w:val="99"/>
    <w:rsid w:val="00E954A0"/>
    <w:rPr>
      <w:rFonts w:cs="Lucida Sans"/>
    </w:rPr>
  </w:style>
  <w:style w:type="paragraph" w:styleId="Caption">
    <w:name w:val="caption"/>
    <w:basedOn w:val="Normal"/>
    <w:uiPriority w:val="99"/>
    <w:qFormat/>
    <w:rsid w:val="00E954A0"/>
    <w:pPr>
      <w:suppressLineNumbers/>
      <w:spacing w:before="120" w:after="120"/>
    </w:pPr>
    <w:rPr>
      <w:rFonts w:cs="Lucida Sans"/>
      <w:i/>
      <w:iCs/>
      <w:sz w:val="24"/>
      <w:szCs w:val="24"/>
    </w:rPr>
  </w:style>
  <w:style w:type="paragraph" w:customStyle="1" w:styleId="Index">
    <w:name w:val="Index"/>
    <w:basedOn w:val="Normal"/>
    <w:uiPriority w:val="99"/>
    <w:rsid w:val="00E954A0"/>
    <w:pPr>
      <w:suppressLineNumbers/>
    </w:pPr>
    <w:rPr>
      <w:rFonts w:cs="Lucida Sans"/>
    </w:rPr>
  </w:style>
  <w:style w:type="paragraph" w:styleId="ListParagraph">
    <w:name w:val="List Paragraph"/>
    <w:aliases w:val="Normal bullet 2,List Paragraph1,lp1,Heading x1,Forth level"/>
    <w:basedOn w:val="Normal"/>
    <w:link w:val="ListParagraphChar"/>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247A05"/>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uiPriority w:val="99"/>
    <w:semiHidden/>
    <w:rsid w:val="00247A05"/>
    <w:rPr>
      <w:rFonts w:cs="Times New Roman"/>
      <w:b/>
      <w:bCs/>
      <w:sz w:val="20"/>
      <w:szCs w:val="20"/>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7A05"/>
    <w:rPr>
      <w:rFonts w:ascii="Times New Roman" w:hAnsi="Times New Roman"/>
      <w:sz w:val="0"/>
      <w:szCs w:val="0"/>
      <w:lang w:eastAsia="en-US"/>
    </w:r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uiPriority w:val="99"/>
    <w:pPr>
      <w:spacing w:after="0" w:line="240" w:lineRule="auto"/>
    </w:pPr>
    <w:rPr>
      <w:rFonts w:ascii="Times New Roman" w:eastAsia="Times New Roman" w:hAnsi="Times New Roman" w:cs="Times New Roman"/>
      <w:sz w:val="24"/>
      <w:szCs w:val="24"/>
      <w:lang w:val="pl-PL" w:eastAsia="pl-PL"/>
    </w:rPr>
  </w:style>
  <w:style w:type="paragraph" w:customStyle="1" w:styleId="HeaderandFooter">
    <w:name w:val="Header and Footer"/>
    <w:basedOn w:val="Normal"/>
    <w:uiPriority w:val="99"/>
    <w:rsid w:val="00E954A0"/>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247A05"/>
    <w:rPr>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1">
    <w:name w:val="Footer Char1"/>
    <w:basedOn w:val="DefaultParagraphFont"/>
    <w:uiPriority w:val="99"/>
    <w:semiHidden/>
    <w:rsid w:val="00247A05"/>
    <w:rPr>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Art">
    <w:name w:val="Head1-Art"/>
    <w:basedOn w:val="Normal"/>
    <w:uiPriority w:val="99"/>
    <w:rsid w:val="001D2989"/>
    <w:pPr>
      <w:numPr>
        <w:numId w:val="21"/>
      </w:numPr>
      <w:suppressAutoHyphens w:val="0"/>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1D2989"/>
    <w:pPr>
      <w:numPr>
        <w:ilvl w:val="1"/>
      </w:numPr>
    </w:pPr>
    <w:rPr>
      <w:b w:val="0"/>
      <w:bCs w:val="0"/>
      <w:caps w:val="0"/>
    </w:rPr>
  </w:style>
  <w:style w:type="paragraph" w:customStyle="1" w:styleId="Head3-Bullet">
    <w:name w:val="Head3-Bullet"/>
    <w:basedOn w:val="Head2-Alin"/>
    <w:uiPriority w:val="99"/>
    <w:rsid w:val="001D2989"/>
    <w:pPr>
      <w:numPr>
        <w:ilvl w:val="2"/>
      </w:numPr>
    </w:pPr>
  </w:style>
  <w:style w:type="paragraph" w:customStyle="1" w:styleId="Head4-Subsect">
    <w:name w:val="Head4-Subsect"/>
    <w:basedOn w:val="Head3-Bullet"/>
    <w:uiPriority w:val="99"/>
    <w:rsid w:val="001D2989"/>
    <w:pPr>
      <w:numPr>
        <w:ilvl w:val="3"/>
      </w:numPr>
      <w:ind w:left="0" w:firstLine="0"/>
    </w:pPr>
    <w:rPr>
      <w:b/>
      <w:bCs/>
    </w:rPr>
  </w:style>
  <w:style w:type="paragraph" w:customStyle="1" w:styleId="Head5-Subsect">
    <w:name w:val="Head5-Subsect"/>
    <w:basedOn w:val="Head4-Subsect"/>
    <w:uiPriority w:val="99"/>
    <w:rsid w:val="001D2989"/>
    <w:pPr>
      <w:numPr>
        <w:ilvl w:val="4"/>
      </w:numPr>
    </w:pPr>
  </w:style>
  <w:style w:type="character" w:styleId="Hyperlink">
    <w:name w:val="Hyperlink"/>
    <w:basedOn w:val="DefaultParagraphFont"/>
    <w:uiPriority w:val="99"/>
    <w:unhideWhenUsed/>
    <w:rsid w:val="00005FF0"/>
    <w:rPr>
      <w:color w:val="0000FF" w:themeColor="hyperlink"/>
      <w:u w:val="single"/>
    </w:rPr>
  </w:style>
  <w:style w:type="character" w:customStyle="1" w:styleId="Heading1Char">
    <w:name w:val="Heading 1 Char"/>
    <w:basedOn w:val="DefaultParagraphFont"/>
    <w:link w:val="Heading1"/>
    <w:rsid w:val="00241703"/>
    <w:rPr>
      <w:rFonts w:ascii="Trebuchet MS" w:eastAsia="Times New Roman" w:hAnsi="Trebuchet MS" w:cs="Times New Roman"/>
      <w:b/>
      <w:color w:val="00000A"/>
      <w:kern w:val="1"/>
      <w:sz w:val="24"/>
      <w:szCs w:val="32"/>
      <w:lang w:eastAsia="zh-CN"/>
    </w:rPr>
  </w:style>
  <w:style w:type="character" w:customStyle="1" w:styleId="Heading2Char">
    <w:name w:val="Heading 2 Char"/>
    <w:basedOn w:val="DefaultParagraphFont"/>
    <w:link w:val="Heading2"/>
    <w:rsid w:val="00241703"/>
    <w:rPr>
      <w:rFonts w:ascii="Trebuchet MS" w:eastAsia="Times New Roman" w:hAnsi="Trebuchet MS" w:cs="Times New Roman"/>
      <w:b/>
      <w:color w:val="00000A"/>
      <w:kern w:val="1"/>
      <w:sz w:val="24"/>
      <w:szCs w:val="26"/>
      <w:lang w:eastAsia="zh-CN"/>
    </w:rPr>
  </w:style>
  <w:style w:type="character" w:customStyle="1" w:styleId="Heading3Char">
    <w:name w:val="Heading 3 Char"/>
    <w:basedOn w:val="DefaultParagraphFont"/>
    <w:link w:val="Heading3"/>
    <w:rsid w:val="00241703"/>
    <w:rPr>
      <w:rFonts w:ascii="Trebuchet MS" w:eastAsia="Times New Roman" w:hAnsi="Trebuchet MS" w:cs="Times New Roman"/>
      <w:b/>
      <w:bCs/>
      <w:i/>
      <w:color w:val="00000A"/>
      <w:kern w:val="1"/>
      <w:sz w:val="24"/>
      <w:szCs w:val="26"/>
      <w:lang w:eastAsia="zh-CN"/>
    </w:rPr>
  </w:style>
  <w:style w:type="character" w:customStyle="1" w:styleId="Heading4Char">
    <w:name w:val="Heading 4 Char"/>
    <w:basedOn w:val="DefaultParagraphFont"/>
    <w:link w:val="Heading4"/>
    <w:uiPriority w:val="9"/>
    <w:rsid w:val="00241703"/>
    <w:rPr>
      <w:rFonts w:ascii="Trebuchet MS" w:eastAsia="Times New Roman" w:hAnsi="Trebuchet MS" w:cs="Times New Roman"/>
      <w:b/>
      <w:bCs/>
      <w:color w:val="00000A"/>
      <w:kern w:val="1"/>
      <w:sz w:val="24"/>
      <w:szCs w:val="28"/>
      <w:lang w:eastAsia="zh-CN"/>
    </w:rPr>
  </w:style>
  <w:style w:type="character" w:customStyle="1" w:styleId="Heading5Char">
    <w:name w:val="Heading 5 Char"/>
    <w:basedOn w:val="DefaultParagraphFont"/>
    <w:link w:val="Heading5"/>
    <w:uiPriority w:val="9"/>
    <w:rsid w:val="00241703"/>
    <w:rPr>
      <w:rFonts w:eastAsia="Times New Roman" w:cs="Times New Roman"/>
      <w:b/>
      <w:bCs/>
      <w:i/>
      <w:iCs/>
      <w:color w:val="00000A"/>
      <w:kern w:val="1"/>
      <w:sz w:val="26"/>
      <w:szCs w:val="26"/>
      <w:lang w:eastAsia="zh-CN"/>
    </w:rPr>
  </w:style>
  <w:style w:type="character" w:customStyle="1" w:styleId="Heading6Char">
    <w:name w:val="Heading 6 Char"/>
    <w:basedOn w:val="DefaultParagraphFont"/>
    <w:link w:val="Heading6"/>
    <w:uiPriority w:val="9"/>
    <w:semiHidden/>
    <w:rsid w:val="00241703"/>
    <w:rPr>
      <w:rFonts w:eastAsia="Times New Roman" w:cs="Times New Roman"/>
      <w:b/>
      <w:bCs/>
      <w:color w:val="00000A"/>
      <w:kern w:val="1"/>
      <w:szCs w:val="24"/>
      <w:lang w:eastAsia="zh-CN"/>
    </w:rPr>
  </w:style>
  <w:style w:type="character" w:customStyle="1" w:styleId="Heading7Char">
    <w:name w:val="Heading 7 Char"/>
    <w:basedOn w:val="DefaultParagraphFont"/>
    <w:link w:val="Heading7"/>
    <w:uiPriority w:val="9"/>
    <w:semiHidden/>
    <w:rsid w:val="00241703"/>
    <w:rPr>
      <w:rFonts w:eastAsia="Times New Roman" w:cs="Times New Roman"/>
      <w:color w:val="00000A"/>
      <w:kern w:val="1"/>
      <w:sz w:val="24"/>
      <w:szCs w:val="24"/>
      <w:lang w:eastAsia="zh-CN"/>
    </w:rPr>
  </w:style>
  <w:style w:type="character" w:customStyle="1" w:styleId="Heading8Char">
    <w:name w:val="Heading 8 Char"/>
    <w:basedOn w:val="DefaultParagraphFont"/>
    <w:link w:val="Heading8"/>
    <w:uiPriority w:val="9"/>
    <w:semiHidden/>
    <w:rsid w:val="00241703"/>
    <w:rPr>
      <w:rFonts w:eastAsia="Times New Roman" w:cs="Times New Roman"/>
      <w:i/>
      <w:iCs/>
      <w:color w:val="00000A"/>
      <w:kern w:val="1"/>
      <w:sz w:val="24"/>
      <w:szCs w:val="24"/>
      <w:lang w:eastAsia="zh-CN"/>
    </w:rPr>
  </w:style>
  <w:style w:type="character" w:customStyle="1" w:styleId="Heading9Char">
    <w:name w:val="Heading 9 Char"/>
    <w:basedOn w:val="DefaultParagraphFont"/>
    <w:link w:val="Heading9"/>
    <w:uiPriority w:val="9"/>
    <w:semiHidden/>
    <w:rsid w:val="00241703"/>
    <w:rPr>
      <w:rFonts w:ascii="Calibri Light" w:eastAsia="Times New Roman" w:hAnsi="Calibri Light" w:cs="Times New Roman"/>
      <w:color w:val="00000A"/>
      <w:kern w:val="1"/>
      <w:szCs w:val="24"/>
      <w:lang w:eastAsia="zh-CN"/>
    </w:rPr>
  </w:style>
  <w:style w:type="paragraph" w:customStyle="1" w:styleId="DefaultText">
    <w:name w:val="Default Text"/>
    <w:basedOn w:val="Normal"/>
    <w:link w:val="DefaultTextChar"/>
    <w:rsid w:val="00241703"/>
    <w:pPr>
      <w:suppressAutoHyphens w:val="0"/>
      <w:autoSpaceDE w:val="0"/>
      <w:autoSpaceDN w:val="0"/>
      <w:adjustRightInd w:val="0"/>
      <w:spacing w:after="0" w:line="240" w:lineRule="auto"/>
      <w:jc w:val="both"/>
    </w:pPr>
    <w:rPr>
      <w:rFonts w:ascii="Trebuchet MS" w:eastAsia="Times New Roman" w:hAnsi="Trebuchet MS" w:cs="Times New Roman"/>
      <w:sz w:val="24"/>
      <w:szCs w:val="24"/>
      <w:lang w:val="en-US"/>
    </w:rPr>
  </w:style>
  <w:style w:type="character" w:customStyle="1" w:styleId="DefaultTextChar">
    <w:name w:val="Default Text Char"/>
    <w:link w:val="DefaultText"/>
    <w:rsid w:val="00241703"/>
    <w:rPr>
      <w:rFonts w:ascii="Trebuchet MS" w:eastAsia="Times New Roman" w:hAnsi="Trebuchet MS" w:cs="Times New Roman"/>
      <w:sz w:val="24"/>
      <w:szCs w:val="24"/>
      <w:lang w:val="en-US" w:eastAsia="en-US"/>
    </w:rPr>
  </w:style>
  <w:style w:type="character" w:customStyle="1" w:styleId="ListParagraphChar">
    <w:name w:val="List Paragraph Char"/>
    <w:aliases w:val="Normal bullet 2 Char,List Paragraph1 Char,lp1 Char,Heading x1 Char,Forth level Char"/>
    <w:link w:val="ListParagraph"/>
    <w:uiPriority w:val="34"/>
    <w:qFormat/>
    <w:locked/>
    <w:rsid w:val="003B7E88"/>
    <w:rPr>
      <w:lang w:eastAsia="en-US"/>
    </w:rPr>
  </w:style>
  <w:style w:type="paragraph" w:customStyle="1" w:styleId="Default">
    <w:name w:val="Default"/>
    <w:rsid w:val="002617B8"/>
    <w:pPr>
      <w:autoSpaceDE w:val="0"/>
      <w:autoSpaceDN w:val="0"/>
      <w:adjustRightInd w:val="0"/>
    </w:pPr>
    <w:rPr>
      <w:rFonts w:ascii="Trebuchet MS" w:hAnsi="Trebuchet MS" w:cs="Trebuchet MS"/>
      <w:color w:val="000000"/>
      <w:sz w:val="24"/>
      <w:szCs w:val="24"/>
      <w:lang w:val="en-US"/>
    </w:rPr>
  </w:style>
  <w:style w:type="character" w:styleId="Strong">
    <w:name w:val="Strong"/>
    <w:basedOn w:val="DefaultParagraphFont"/>
    <w:uiPriority w:val="22"/>
    <w:qFormat/>
    <w:locked/>
    <w:rsid w:val="00F0015A"/>
    <w:rPr>
      <w:b/>
      <w:bCs/>
    </w:rPr>
  </w:style>
  <w:style w:type="paragraph" w:customStyle="1" w:styleId="Text2">
    <w:name w:val="Text 2"/>
    <w:basedOn w:val="Normal"/>
    <w:rsid w:val="007D70A3"/>
    <w:pPr>
      <w:tabs>
        <w:tab w:val="left" w:pos="2161"/>
      </w:tabs>
      <w:spacing w:after="240" w:line="240" w:lineRule="auto"/>
      <w:ind w:left="1202"/>
      <w:jc w:val="both"/>
    </w:pPr>
    <w:rPr>
      <w:rFonts w:ascii="Arial" w:eastAsia="SimSun" w:hAnsi="Arial" w:cs="Arial"/>
      <w:color w:val="00000A"/>
      <w:kern w:val="1"/>
      <w:sz w:val="20"/>
      <w:szCs w:val="20"/>
      <w:lang w:val="en-GB" w:eastAsia="ro-RO"/>
    </w:rPr>
  </w:style>
  <w:style w:type="character" w:customStyle="1" w:styleId="LO-normal">
    <w:name w:val="LO-normal"/>
    <w:rsid w:val="003F5CE9"/>
    <w:rPr>
      <w:rFonts w:ascii="Arial" w:hAnsi="Arial" w:cs="Arial"/>
    </w:rPr>
  </w:style>
  <w:style w:type="paragraph" w:styleId="ListBullet2">
    <w:name w:val="List Bullet 2"/>
    <w:basedOn w:val="Text2"/>
    <w:uiPriority w:val="99"/>
    <w:rsid w:val="003F5CE9"/>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3F5CE9"/>
    <w:pPr>
      <w:spacing w:line="240" w:lineRule="exact"/>
    </w:pPr>
    <w:rPr>
      <w:rFonts w:ascii="Tahoma" w:eastAsia="SimSun" w:hAnsi="Tahoma" w:cs="Tahoma"/>
      <w:color w:val="00000A"/>
      <w:kern w:val="1"/>
      <w:sz w:val="20"/>
      <w:szCs w:val="20"/>
      <w:lang w:val="en-US"/>
    </w:rPr>
  </w:style>
  <w:style w:type="paragraph" w:customStyle="1" w:styleId="Style22">
    <w:name w:val="Style 22"/>
    <w:basedOn w:val="Normal"/>
    <w:uiPriority w:val="99"/>
    <w:rsid w:val="003F5CE9"/>
    <w:pPr>
      <w:widowControl w:val="0"/>
      <w:spacing w:after="0" w:line="240" w:lineRule="auto"/>
    </w:pPr>
    <w:rPr>
      <w:rFonts w:ascii="Times New Roman" w:eastAsia="SimSun" w:hAnsi="Times New Roman" w:cs="Times New Roman"/>
      <w:color w:val="00000A"/>
      <w:kern w:val="1"/>
      <w:sz w:val="24"/>
      <w:szCs w:val="24"/>
      <w:lang w:eastAsia="zh-CN"/>
    </w:rPr>
  </w:style>
  <w:style w:type="paragraph" w:customStyle="1" w:styleId="TextBody">
    <w:name w:val="Text Body"/>
    <w:basedOn w:val="Normal"/>
    <w:rsid w:val="003F5CE9"/>
    <w:pPr>
      <w:widowControl w:val="0"/>
      <w:spacing w:after="140" w:line="288" w:lineRule="auto"/>
    </w:pPr>
    <w:rPr>
      <w:rFonts w:ascii="Liberation Serif" w:hAnsi="Liberation Serif" w:cs="Liberation Serif"/>
      <w:sz w:val="24"/>
      <w:szCs w:val="24"/>
      <w:lang w:val="en-US" w:eastAsia="zh-CN"/>
    </w:rPr>
  </w:style>
  <w:style w:type="paragraph" w:customStyle="1" w:styleId="a1">
    <w:name w:val="a1"/>
    <w:basedOn w:val="Normal"/>
    <w:qFormat/>
    <w:rsid w:val="003F5CE9"/>
    <w:pPr>
      <w:spacing w:before="120" w:after="0" w:line="240" w:lineRule="auto"/>
      <w:jc w:val="both"/>
    </w:pPr>
    <w:rPr>
      <w:rFonts w:ascii="Arial" w:eastAsia="Times New Roman" w:hAnsi="Arial"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lang w:eastAsia="en-US"/>
    </w:rPr>
  </w:style>
  <w:style w:type="paragraph" w:styleId="Heading1">
    <w:name w:val="heading 1"/>
    <w:basedOn w:val="Normal"/>
    <w:next w:val="Normal"/>
    <w:link w:val="Heading1Char"/>
    <w:qFormat/>
    <w:locked/>
    <w:rsid w:val="00241703"/>
    <w:pPr>
      <w:keepNext/>
      <w:keepLines/>
      <w:numPr>
        <w:numId w:val="24"/>
      </w:numPr>
      <w:spacing w:before="240" w:after="120" w:line="240" w:lineRule="auto"/>
      <w:jc w:val="both"/>
      <w:outlineLvl w:val="0"/>
    </w:pPr>
    <w:rPr>
      <w:rFonts w:ascii="Trebuchet MS" w:eastAsia="Times New Roman" w:hAnsi="Trebuchet MS" w:cs="Times New Roman"/>
      <w:b/>
      <w:color w:val="00000A"/>
      <w:kern w:val="1"/>
      <w:sz w:val="24"/>
      <w:szCs w:val="32"/>
      <w:lang w:eastAsia="zh-CN"/>
    </w:rPr>
  </w:style>
  <w:style w:type="paragraph" w:styleId="Heading2">
    <w:name w:val="heading 2"/>
    <w:basedOn w:val="Normal"/>
    <w:next w:val="Normal"/>
    <w:link w:val="Heading2Char"/>
    <w:unhideWhenUsed/>
    <w:qFormat/>
    <w:locked/>
    <w:rsid w:val="00241703"/>
    <w:pPr>
      <w:keepNext/>
      <w:keepLines/>
      <w:numPr>
        <w:ilvl w:val="1"/>
        <w:numId w:val="24"/>
      </w:numPr>
      <w:spacing w:before="120" w:after="120" w:line="240" w:lineRule="auto"/>
      <w:jc w:val="both"/>
      <w:outlineLvl w:val="1"/>
    </w:pPr>
    <w:rPr>
      <w:rFonts w:ascii="Trebuchet MS" w:eastAsia="Times New Roman" w:hAnsi="Trebuchet MS" w:cs="Times New Roman"/>
      <w:b/>
      <w:color w:val="00000A"/>
      <w:kern w:val="1"/>
      <w:sz w:val="24"/>
      <w:szCs w:val="26"/>
      <w:lang w:eastAsia="zh-CN"/>
    </w:rPr>
  </w:style>
  <w:style w:type="paragraph" w:styleId="Heading3">
    <w:name w:val="heading 3"/>
    <w:basedOn w:val="Normal"/>
    <w:next w:val="Normal"/>
    <w:link w:val="Heading3Char"/>
    <w:unhideWhenUsed/>
    <w:qFormat/>
    <w:locked/>
    <w:rsid w:val="00241703"/>
    <w:pPr>
      <w:keepNext/>
      <w:keepLines/>
      <w:numPr>
        <w:ilvl w:val="2"/>
        <w:numId w:val="24"/>
      </w:numPr>
      <w:spacing w:before="240" w:after="60" w:line="240" w:lineRule="auto"/>
      <w:jc w:val="both"/>
      <w:outlineLvl w:val="2"/>
    </w:pPr>
    <w:rPr>
      <w:rFonts w:ascii="Trebuchet MS" w:eastAsia="Times New Roman" w:hAnsi="Trebuchet MS" w:cs="Times New Roman"/>
      <w:b/>
      <w:bCs/>
      <w:i/>
      <w:color w:val="00000A"/>
      <w:kern w:val="1"/>
      <w:sz w:val="24"/>
      <w:szCs w:val="26"/>
      <w:lang w:eastAsia="zh-CN"/>
    </w:rPr>
  </w:style>
  <w:style w:type="paragraph" w:styleId="Heading4">
    <w:name w:val="heading 4"/>
    <w:basedOn w:val="Normal"/>
    <w:next w:val="Normal"/>
    <w:link w:val="Heading4Char"/>
    <w:uiPriority w:val="9"/>
    <w:unhideWhenUsed/>
    <w:qFormat/>
    <w:locked/>
    <w:rsid w:val="00241703"/>
    <w:pPr>
      <w:keepNext/>
      <w:keepLines/>
      <w:numPr>
        <w:ilvl w:val="3"/>
        <w:numId w:val="24"/>
      </w:numPr>
      <w:spacing w:before="240" w:after="60" w:line="240" w:lineRule="auto"/>
      <w:jc w:val="both"/>
      <w:outlineLvl w:val="3"/>
    </w:pPr>
    <w:rPr>
      <w:rFonts w:ascii="Trebuchet MS" w:eastAsia="Times New Roman" w:hAnsi="Trebuchet MS" w:cs="Times New Roman"/>
      <w:b/>
      <w:bCs/>
      <w:color w:val="00000A"/>
      <w:kern w:val="1"/>
      <w:sz w:val="24"/>
      <w:szCs w:val="28"/>
      <w:lang w:eastAsia="zh-CN"/>
    </w:rPr>
  </w:style>
  <w:style w:type="paragraph" w:styleId="Heading5">
    <w:name w:val="heading 5"/>
    <w:basedOn w:val="Normal"/>
    <w:next w:val="Normal"/>
    <w:link w:val="Heading5Char"/>
    <w:uiPriority w:val="9"/>
    <w:unhideWhenUsed/>
    <w:qFormat/>
    <w:locked/>
    <w:rsid w:val="00241703"/>
    <w:pPr>
      <w:numPr>
        <w:ilvl w:val="4"/>
        <w:numId w:val="24"/>
      </w:numPr>
      <w:spacing w:before="240" w:after="60" w:line="240" w:lineRule="auto"/>
      <w:jc w:val="both"/>
      <w:outlineLvl w:val="4"/>
    </w:pPr>
    <w:rPr>
      <w:rFonts w:eastAsia="Times New Roman" w:cs="Times New Roman"/>
      <w:b/>
      <w:bCs/>
      <w:i/>
      <w:iCs/>
      <w:color w:val="00000A"/>
      <w:kern w:val="1"/>
      <w:sz w:val="26"/>
      <w:szCs w:val="26"/>
      <w:lang w:eastAsia="zh-CN"/>
    </w:rPr>
  </w:style>
  <w:style w:type="paragraph" w:styleId="Heading6">
    <w:name w:val="heading 6"/>
    <w:basedOn w:val="Normal"/>
    <w:next w:val="Normal"/>
    <w:link w:val="Heading6Char"/>
    <w:uiPriority w:val="9"/>
    <w:semiHidden/>
    <w:unhideWhenUsed/>
    <w:qFormat/>
    <w:locked/>
    <w:rsid w:val="00241703"/>
    <w:pPr>
      <w:numPr>
        <w:ilvl w:val="5"/>
        <w:numId w:val="24"/>
      </w:numPr>
      <w:spacing w:before="240" w:after="60" w:line="240" w:lineRule="auto"/>
      <w:jc w:val="both"/>
      <w:outlineLvl w:val="5"/>
    </w:pPr>
    <w:rPr>
      <w:rFonts w:eastAsia="Times New Roman" w:cs="Times New Roman"/>
      <w:b/>
      <w:bCs/>
      <w:color w:val="00000A"/>
      <w:kern w:val="1"/>
      <w:szCs w:val="24"/>
      <w:lang w:eastAsia="zh-CN"/>
    </w:rPr>
  </w:style>
  <w:style w:type="paragraph" w:styleId="Heading7">
    <w:name w:val="heading 7"/>
    <w:basedOn w:val="Normal"/>
    <w:next w:val="Normal"/>
    <w:link w:val="Heading7Char"/>
    <w:uiPriority w:val="9"/>
    <w:semiHidden/>
    <w:unhideWhenUsed/>
    <w:qFormat/>
    <w:locked/>
    <w:rsid w:val="00241703"/>
    <w:pPr>
      <w:numPr>
        <w:ilvl w:val="6"/>
        <w:numId w:val="24"/>
      </w:numPr>
      <w:spacing w:before="240" w:after="60" w:line="240" w:lineRule="auto"/>
      <w:jc w:val="both"/>
      <w:outlineLvl w:val="6"/>
    </w:pPr>
    <w:rPr>
      <w:rFonts w:eastAsia="Times New Roman" w:cs="Times New Roman"/>
      <w:color w:val="00000A"/>
      <w:kern w:val="1"/>
      <w:sz w:val="24"/>
      <w:szCs w:val="24"/>
      <w:lang w:eastAsia="zh-CN"/>
    </w:rPr>
  </w:style>
  <w:style w:type="paragraph" w:styleId="Heading8">
    <w:name w:val="heading 8"/>
    <w:basedOn w:val="Normal"/>
    <w:next w:val="Normal"/>
    <w:link w:val="Heading8Char"/>
    <w:uiPriority w:val="9"/>
    <w:semiHidden/>
    <w:unhideWhenUsed/>
    <w:qFormat/>
    <w:locked/>
    <w:rsid w:val="00241703"/>
    <w:pPr>
      <w:numPr>
        <w:ilvl w:val="7"/>
        <w:numId w:val="24"/>
      </w:numPr>
      <w:spacing w:before="240" w:after="60" w:line="240" w:lineRule="auto"/>
      <w:jc w:val="both"/>
      <w:outlineLvl w:val="7"/>
    </w:pPr>
    <w:rPr>
      <w:rFonts w:eastAsia="Times New Roman" w:cs="Times New Roman"/>
      <w:i/>
      <w:iCs/>
      <w:color w:val="00000A"/>
      <w:kern w:val="1"/>
      <w:sz w:val="24"/>
      <w:szCs w:val="24"/>
      <w:lang w:eastAsia="zh-CN"/>
    </w:rPr>
  </w:style>
  <w:style w:type="paragraph" w:styleId="Heading9">
    <w:name w:val="heading 9"/>
    <w:basedOn w:val="Normal"/>
    <w:next w:val="Normal"/>
    <w:link w:val="Heading9Char"/>
    <w:uiPriority w:val="9"/>
    <w:semiHidden/>
    <w:unhideWhenUsed/>
    <w:qFormat/>
    <w:locked/>
    <w:rsid w:val="00241703"/>
    <w:pPr>
      <w:numPr>
        <w:ilvl w:val="8"/>
        <w:numId w:val="24"/>
      </w:numPr>
      <w:spacing w:before="240" w:after="60" w:line="240" w:lineRule="auto"/>
      <w:jc w:val="both"/>
      <w:outlineLvl w:val="8"/>
    </w:pPr>
    <w:rPr>
      <w:rFonts w:ascii="Calibri Light" w:eastAsia="Times New Roman" w:hAnsi="Calibri Light" w:cs="Times New Roman"/>
      <w:color w:val="00000A"/>
      <w:kern w:val="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ts-alignment-element">
    <w:name w:val="ts-alignment-element"/>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paragraph" w:customStyle="1" w:styleId="Titlu1">
    <w:name w:val="Titlu1"/>
    <w:basedOn w:val="Normal"/>
    <w:next w:val="BodyText"/>
    <w:uiPriority w:val="99"/>
    <w:rsid w:val="00E954A0"/>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E954A0"/>
    <w:pPr>
      <w:spacing w:after="140" w:line="276" w:lineRule="auto"/>
    </w:pPr>
  </w:style>
  <w:style w:type="character" w:customStyle="1" w:styleId="BodyTextChar">
    <w:name w:val="Body Text Char"/>
    <w:basedOn w:val="DefaultParagraphFont"/>
    <w:link w:val="BodyText"/>
    <w:uiPriority w:val="99"/>
    <w:semiHidden/>
    <w:rsid w:val="00247A05"/>
    <w:rPr>
      <w:lang w:eastAsia="en-US"/>
    </w:rPr>
  </w:style>
  <w:style w:type="paragraph" w:styleId="List">
    <w:name w:val="List"/>
    <w:basedOn w:val="BodyText"/>
    <w:uiPriority w:val="99"/>
    <w:rsid w:val="00E954A0"/>
    <w:rPr>
      <w:rFonts w:cs="Lucida Sans"/>
    </w:rPr>
  </w:style>
  <w:style w:type="paragraph" w:styleId="Caption">
    <w:name w:val="caption"/>
    <w:basedOn w:val="Normal"/>
    <w:uiPriority w:val="99"/>
    <w:qFormat/>
    <w:rsid w:val="00E954A0"/>
    <w:pPr>
      <w:suppressLineNumbers/>
      <w:spacing w:before="120" w:after="120"/>
    </w:pPr>
    <w:rPr>
      <w:rFonts w:cs="Lucida Sans"/>
      <w:i/>
      <w:iCs/>
      <w:sz w:val="24"/>
      <w:szCs w:val="24"/>
    </w:rPr>
  </w:style>
  <w:style w:type="paragraph" w:customStyle="1" w:styleId="Index">
    <w:name w:val="Index"/>
    <w:basedOn w:val="Normal"/>
    <w:uiPriority w:val="99"/>
    <w:rsid w:val="00E954A0"/>
    <w:pPr>
      <w:suppressLineNumbers/>
    </w:pPr>
    <w:rPr>
      <w:rFonts w:cs="Lucida Sans"/>
    </w:rPr>
  </w:style>
  <w:style w:type="paragraph" w:styleId="ListParagraph">
    <w:name w:val="List Paragraph"/>
    <w:aliases w:val="Normal bullet 2,List Paragraph1,lp1,Heading x1,Forth level"/>
    <w:basedOn w:val="Normal"/>
    <w:link w:val="ListParagraphChar"/>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1">
    <w:name w:val="Comment Text Char1"/>
    <w:basedOn w:val="DefaultParagraphFont"/>
    <w:uiPriority w:val="99"/>
    <w:semiHidden/>
    <w:rsid w:val="00247A05"/>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uiPriority w:val="99"/>
    <w:semiHidden/>
    <w:rsid w:val="00247A05"/>
    <w:rPr>
      <w:rFonts w:cs="Times New Roman"/>
      <w:b/>
      <w:bCs/>
      <w:sz w:val="20"/>
      <w:szCs w:val="20"/>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7A05"/>
    <w:rPr>
      <w:rFonts w:ascii="Times New Roman" w:hAnsi="Times New Roman"/>
      <w:sz w:val="0"/>
      <w:szCs w:val="0"/>
      <w:lang w:eastAsia="en-US"/>
    </w:r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uiPriority w:val="99"/>
    <w:pPr>
      <w:spacing w:after="0" w:line="240" w:lineRule="auto"/>
    </w:pPr>
    <w:rPr>
      <w:rFonts w:ascii="Times New Roman" w:eastAsia="Times New Roman" w:hAnsi="Times New Roman" w:cs="Times New Roman"/>
      <w:sz w:val="24"/>
      <w:szCs w:val="24"/>
      <w:lang w:val="pl-PL" w:eastAsia="pl-PL"/>
    </w:rPr>
  </w:style>
  <w:style w:type="paragraph" w:customStyle="1" w:styleId="HeaderandFooter">
    <w:name w:val="Header and Footer"/>
    <w:basedOn w:val="Normal"/>
    <w:uiPriority w:val="99"/>
    <w:rsid w:val="00E954A0"/>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1">
    <w:name w:val="Header Char1"/>
    <w:basedOn w:val="DefaultParagraphFont"/>
    <w:uiPriority w:val="99"/>
    <w:semiHidden/>
    <w:rsid w:val="00247A05"/>
    <w:rPr>
      <w:lang w:eastAsia="en-US"/>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1">
    <w:name w:val="Footer Char1"/>
    <w:basedOn w:val="DefaultParagraphFont"/>
    <w:uiPriority w:val="99"/>
    <w:semiHidden/>
    <w:rsid w:val="00247A05"/>
    <w:rPr>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Art">
    <w:name w:val="Head1-Art"/>
    <w:basedOn w:val="Normal"/>
    <w:uiPriority w:val="99"/>
    <w:rsid w:val="001D2989"/>
    <w:pPr>
      <w:numPr>
        <w:numId w:val="21"/>
      </w:numPr>
      <w:suppressAutoHyphens w:val="0"/>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1D2989"/>
    <w:pPr>
      <w:numPr>
        <w:ilvl w:val="1"/>
      </w:numPr>
    </w:pPr>
    <w:rPr>
      <w:b w:val="0"/>
      <w:bCs w:val="0"/>
      <w:caps w:val="0"/>
    </w:rPr>
  </w:style>
  <w:style w:type="paragraph" w:customStyle="1" w:styleId="Head3-Bullet">
    <w:name w:val="Head3-Bullet"/>
    <w:basedOn w:val="Head2-Alin"/>
    <w:uiPriority w:val="99"/>
    <w:rsid w:val="001D2989"/>
    <w:pPr>
      <w:numPr>
        <w:ilvl w:val="2"/>
      </w:numPr>
    </w:pPr>
  </w:style>
  <w:style w:type="paragraph" w:customStyle="1" w:styleId="Head4-Subsect">
    <w:name w:val="Head4-Subsect"/>
    <w:basedOn w:val="Head3-Bullet"/>
    <w:uiPriority w:val="99"/>
    <w:rsid w:val="001D2989"/>
    <w:pPr>
      <w:numPr>
        <w:ilvl w:val="3"/>
      </w:numPr>
      <w:ind w:left="0" w:firstLine="0"/>
    </w:pPr>
    <w:rPr>
      <w:b/>
      <w:bCs/>
    </w:rPr>
  </w:style>
  <w:style w:type="paragraph" w:customStyle="1" w:styleId="Head5-Subsect">
    <w:name w:val="Head5-Subsect"/>
    <w:basedOn w:val="Head4-Subsect"/>
    <w:uiPriority w:val="99"/>
    <w:rsid w:val="001D2989"/>
    <w:pPr>
      <w:numPr>
        <w:ilvl w:val="4"/>
      </w:numPr>
    </w:pPr>
  </w:style>
  <w:style w:type="character" w:styleId="Hyperlink">
    <w:name w:val="Hyperlink"/>
    <w:basedOn w:val="DefaultParagraphFont"/>
    <w:uiPriority w:val="99"/>
    <w:unhideWhenUsed/>
    <w:rsid w:val="00005FF0"/>
    <w:rPr>
      <w:color w:val="0000FF" w:themeColor="hyperlink"/>
      <w:u w:val="single"/>
    </w:rPr>
  </w:style>
  <w:style w:type="character" w:customStyle="1" w:styleId="Heading1Char">
    <w:name w:val="Heading 1 Char"/>
    <w:basedOn w:val="DefaultParagraphFont"/>
    <w:link w:val="Heading1"/>
    <w:rsid w:val="00241703"/>
    <w:rPr>
      <w:rFonts w:ascii="Trebuchet MS" w:eastAsia="Times New Roman" w:hAnsi="Trebuchet MS" w:cs="Times New Roman"/>
      <w:b/>
      <w:color w:val="00000A"/>
      <w:kern w:val="1"/>
      <w:sz w:val="24"/>
      <w:szCs w:val="32"/>
      <w:lang w:eastAsia="zh-CN"/>
    </w:rPr>
  </w:style>
  <w:style w:type="character" w:customStyle="1" w:styleId="Heading2Char">
    <w:name w:val="Heading 2 Char"/>
    <w:basedOn w:val="DefaultParagraphFont"/>
    <w:link w:val="Heading2"/>
    <w:rsid w:val="00241703"/>
    <w:rPr>
      <w:rFonts w:ascii="Trebuchet MS" w:eastAsia="Times New Roman" w:hAnsi="Trebuchet MS" w:cs="Times New Roman"/>
      <w:b/>
      <w:color w:val="00000A"/>
      <w:kern w:val="1"/>
      <w:sz w:val="24"/>
      <w:szCs w:val="26"/>
      <w:lang w:eastAsia="zh-CN"/>
    </w:rPr>
  </w:style>
  <w:style w:type="character" w:customStyle="1" w:styleId="Heading3Char">
    <w:name w:val="Heading 3 Char"/>
    <w:basedOn w:val="DefaultParagraphFont"/>
    <w:link w:val="Heading3"/>
    <w:rsid w:val="00241703"/>
    <w:rPr>
      <w:rFonts w:ascii="Trebuchet MS" w:eastAsia="Times New Roman" w:hAnsi="Trebuchet MS" w:cs="Times New Roman"/>
      <w:b/>
      <w:bCs/>
      <w:i/>
      <w:color w:val="00000A"/>
      <w:kern w:val="1"/>
      <w:sz w:val="24"/>
      <w:szCs w:val="26"/>
      <w:lang w:eastAsia="zh-CN"/>
    </w:rPr>
  </w:style>
  <w:style w:type="character" w:customStyle="1" w:styleId="Heading4Char">
    <w:name w:val="Heading 4 Char"/>
    <w:basedOn w:val="DefaultParagraphFont"/>
    <w:link w:val="Heading4"/>
    <w:uiPriority w:val="9"/>
    <w:rsid w:val="00241703"/>
    <w:rPr>
      <w:rFonts w:ascii="Trebuchet MS" w:eastAsia="Times New Roman" w:hAnsi="Trebuchet MS" w:cs="Times New Roman"/>
      <w:b/>
      <w:bCs/>
      <w:color w:val="00000A"/>
      <w:kern w:val="1"/>
      <w:sz w:val="24"/>
      <w:szCs w:val="28"/>
      <w:lang w:eastAsia="zh-CN"/>
    </w:rPr>
  </w:style>
  <w:style w:type="character" w:customStyle="1" w:styleId="Heading5Char">
    <w:name w:val="Heading 5 Char"/>
    <w:basedOn w:val="DefaultParagraphFont"/>
    <w:link w:val="Heading5"/>
    <w:uiPriority w:val="9"/>
    <w:rsid w:val="00241703"/>
    <w:rPr>
      <w:rFonts w:eastAsia="Times New Roman" w:cs="Times New Roman"/>
      <w:b/>
      <w:bCs/>
      <w:i/>
      <w:iCs/>
      <w:color w:val="00000A"/>
      <w:kern w:val="1"/>
      <w:sz w:val="26"/>
      <w:szCs w:val="26"/>
      <w:lang w:eastAsia="zh-CN"/>
    </w:rPr>
  </w:style>
  <w:style w:type="character" w:customStyle="1" w:styleId="Heading6Char">
    <w:name w:val="Heading 6 Char"/>
    <w:basedOn w:val="DefaultParagraphFont"/>
    <w:link w:val="Heading6"/>
    <w:uiPriority w:val="9"/>
    <w:semiHidden/>
    <w:rsid w:val="00241703"/>
    <w:rPr>
      <w:rFonts w:eastAsia="Times New Roman" w:cs="Times New Roman"/>
      <w:b/>
      <w:bCs/>
      <w:color w:val="00000A"/>
      <w:kern w:val="1"/>
      <w:szCs w:val="24"/>
      <w:lang w:eastAsia="zh-CN"/>
    </w:rPr>
  </w:style>
  <w:style w:type="character" w:customStyle="1" w:styleId="Heading7Char">
    <w:name w:val="Heading 7 Char"/>
    <w:basedOn w:val="DefaultParagraphFont"/>
    <w:link w:val="Heading7"/>
    <w:uiPriority w:val="9"/>
    <w:semiHidden/>
    <w:rsid w:val="00241703"/>
    <w:rPr>
      <w:rFonts w:eastAsia="Times New Roman" w:cs="Times New Roman"/>
      <w:color w:val="00000A"/>
      <w:kern w:val="1"/>
      <w:sz w:val="24"/>
      <w:szCs w:val="24"/>
      <w:lang w:eastAsia="zh-CN"/>
    </w:rPr>
  </w:style>
  <w:style w:type="character" w:customStyle="1" w:styleId="Heading8Char">
    <w:name w:val="Heading 8 Char"/>
    <w:basedOn w:val="DefaultParagraphFont"/>
    <w:link w:val="Heading8"/>
    <w:uiPriority w:val="9"/>
    <w:semiHidden/>
    <w:rsid w:val="00241703"/>
    <w:rPr>
      <w:rFonts w:eastAsia="Times New Roman" w:cs="Times New Roman"/>
      <w:i/>
      <w:iCs/>
      <w:color w:val="00000A"/>
      <w:kern w:val="1"/>
      <w:sz w:val="24"/>
      <w:szCs w:val="24"/>
      <w:lang w:eastAsia="zh-CN"/>
    </w:rPr>
  </w:style>
  <w:style w:type="character" w:customStyle="1" w:styleId="Heading9Char">
    <w:name w:val="Heading 9 Char"/>
    <w:basedOn w:val="DefaultParagraphFont"/>
    <w:link w:val="Heading9"/>
    <w:uiPriority w:val="9"/>
    <w:semiHidden/>
    <w:rsid w:val="00241703"/>
    <w:rPr>
      <w:rFonts w:ascii="Calibri Light" w:eastAsia="Times New Roman" w:hAnsi="Calibri Light" w:cs="Times New Roman"/>
      <w:color w:val="00000A"/>
      <w:kern w:val="1"/>
      <w:szCs w:val="24"/>
      <w:lang w:eastAsia="zh-CN"/>
    </w:rPr>
  </w:style>
  <w:style w:type="paragraph" w:customStyle="1" w:styleId="DefaultText">
    <w:name w:val="Default Text"/>
    <w:basedOn w:val="Normal"/>
    <w:link w:val="DefaultTextChar"/>
    <w:rsid w:val="00241703"/>
    <w:pPr>
      <w:suppressAutoHyphens w:val="0"/>
      <w:autoSpaceDE w:val="0"/>
      <w:autoSpaceDN w:val="0"/>
      <w:adjustRightInd w:val="0"/>
      <w:spacing w:after="0" w:line="240" w:lineRule="auto"/>
      <w:jc w:val="both"/>
    </w:pPr>
    <w:rPr>
      <w:rFonts w:ascii="Trebuchet MS" w:eastAsia="Times New Roman" w:hAnsi="Trebuchet MS" w:cs="Times New Roman"/>
      <w:sz w:val="24"/>
      <w:szCs w:val="24"/>
      <w:lang w:val="en-US"/>
    </w:rPr>
  </w:style>
  <w:style w:type="character" w:customStyle="1" w:styleId="DefaultTextChar">
    <w:name w:val="Default Text Char"/>
    <w:link w:val="DefaultText"/>
    <w:rsid w:val="00241703"/>
    <w:rPr>
      <w:rFonts w:ascii="Trebuchet MS" w:eastAsia="Times New Roman" w:hAnsi="Trebuchet MS" w:cs="Times New Roman"/>
      <w:sz w:val="24"/>
      <w:szCs w:val="24"/>
      <w:lang w:val="en-US" w:eastAsia="en-US"/>
    </w:rPr>
  </w:style>
  <w:style w:type="character" w:customStyle="1" w:styleId="ListParagraphChar">
    <w:name w:val="List Paragraph Char"/>
    <w:aliases w:val="Normal bullet 2 Char,List Paragraph1 Char,lp1 Char,Heading x1 Char,Forth level Char"/>
    <w:link w:val="ListParagraph"/>
    <w:uiPriority w:val="34"/>
    <w:qFormat/>
    <w:locked/>
    <w:rsid w:val="003B7E88"/>
    <w:rPr>
      <w:lang w:eastAsia="en-US"/>
    </w:rPr>
  </w:style>
  <w:style w:type="paragraph" w:customStyle="1" w:styleId="Default">
    <w:name w:val="Default"/>
    <w:rsid w:val="002617B8"/>
    <w:pPr>
      <w:autoSpaceDE w:val="0"/>
      <w:autoSpaceDN w:val="0"/>
      <w:adjustRightInd w:val="0"/>
    </w:pPr>
    <w:rPr>
      <w:rFonts w:ascii="Trebuchet MS" w:hAnsi="Trebuchet MS" w:cs="Trebuchet MS"/>
      <w:color w:val="000000"/>
      <w:sz w:val="24"/>
      <w:szCs w:val="24"/>
      <w:lang w:val="en-US"/>
    </w:rPr>
  </w:style>
  <w:style w:type="character" w:styleId="Strong">
    <w:name w:val="Strong"/>
    <w:basedOn w:val="DefaultParagraphFont"/>
    <w:uiPriority w:val="22"/>
    <w:qFormat/>
    <w:locked/>
    <w:rsid w:val="00F0015A"/>
    <w:rPr>
      <w:b/>
      <w:bCs/>
    </w:rPr>
  </w:style>
  <w:style w:type="paragraph" w:customStyle="1" w:styleId="Text2">
    <w:name w:val="Text 2"/>
    <w:basedOn w:val="Normal"/>
    <w:rsid w:val="007D70A3"/>
    <w:pPr>
      <w:tabs>
        <w:tab w:val="left" w:pos="2161"/>
      </w:tabs>
      <w:spacing w:after="240" w:line="240" w:lineRule="auto"/>
      <w:ind w:left="1202"/>
      <w:jc w:val="both"/>
    </w:pPr>
    <w:rPr>
      <w:rFonts w:ascii="Arial" w:eastAsia="SimSun" w:hAnsi="Arial" w:cs="Arial"/>
      <w:color w:val="00000A"/>
      <w:kern w:val="1"/>
      <w:sz w:val="20"/>
      <w:szCs w:val="20"/>
      <w:lang w:val="en-GB" w:eastAsia="ro-RO"/>
    </w:rPr>
  </w:style>
  <w:style w:type="character" w:customStyle="1" w:styleId="LO-normal">
    <w:name w:val="LO-normal"/>
    <w:rsid w:val="003F5CE9"/>
    <w:rPr>
      <w:rFonts w:ascii="Arial" w:hAnsi="Arial" w:cs="Arial"/>
    </w:rPr>
  </w:style>
  <w:style w:type="paragraph" w:styleId="ListBullet2">
    <w:name w:val="List Bullet 2"/>
    <w:basedOn w:val="Text2"/>
    <w:uiPriority w:val="99"/>
    <w:rsid w:val="003F5CE9"/>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3F5CE9"/>
    <w:pPr>
      <w:spacing w:line="240" w:lineRule="exact"/>
    </w:pPr>
    <w:rPr>
      <w:rFonts w:ascii="Tahoma" w:eastAsia="SimSun" w:hAnsi="Tahoma" w:cs="Tahoma"/>
      <w:color w:val="00000A"/>
      <w:kern w:val="1"/>
      <w:sz w:val="20"/>
      <w:szCs w:val="20"/>
      <w:lang w:val="en-US"/>
    </w:rPr>
  </w:style>
  <w:style w:type="paragraph" w:customStyle="1" w:styleId="Style22">
    <w:name w:val="Style 22"/>
    <w:basedOn w:val="Normal"/>
    <w:uiPriority w:val="99"/>
    <w:rsid w:val="003F5CE9"/>
    <w:pPr>
      <w:widowControl w:val="0"/>
      <w:spacing w:after="0" w:line="240" w:lineRule="auto"/>
    </w:pPr>
    <w:rPr>
      <w:rFonts w:ascii="Times New Roman" w:eastAsia="SimSun" w:hAnsi="Times New Roman" w:cs="Times New Roman"/>
      <w:color w:val="00000A"/>
      <w:kern w:val="1"/>
      <w:sz w:val="24"/>
      <w:szCs w:val="24"/>
      <w:lang w:eastAsia="zh-CN"/>
    </w:rPr>
  </w:style>
  <w:style w:type="paragraph" w:customStyle="1" w:styleId="TextBody">
    <w:name w:val="Text Body"/>
    <w:basedOn w:val="Normal"/>
    <w:rsid w:val="003F5CE9"/>
    <w:pPr>
      <w:widowControl w:val="0"/>
      <w:spacing w:after="140" w:line="288" w:lineRule="auto"/>
    </w:pPr>
    <w:rPr>
      <w:rFonts w:ascii="Liberation Serif" w:hAnsi="Liberation Serif" w:cs="Liberation Serif"/>
      <w:sz w:val="24"/>
      <w:szCs w:val="24"/>
      <w:lang w:val="en-US" w:eastAsia="zh-CN"/>
    </w:rPr>
  </w:style>
  <w:style w:type="paragraph" w:customStyle="1" w:styleId="a1">
    <w:name w:val="a1"/>
    <w:basedOn w:val="Normal"/>
    <w:qFormat/>
    <w:rsid w:val="003F5CE9"/>
    <w:pPr>
      <w:spacing w:before="120" w:after="0" w:line="240" w:lineRule="auto"/>
      <w:jc w:val="both"/>
    </w:pPr>
    <w:rPr>
      <w:rFonts w:ascii="Arial" w:eastAsia="Times New Roma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oca.ro/lf-inchise/cererea-de-proiecte-nr-ip14-2019-mysmis-poca-513-1-1/" TargetMode="External"/><Relationship Id="rId4" Type="http://schemas.microsoft.com/office/2007/relationships/stylesWithEffects" Target="stylesWithEffects.xml"/><Relationship Id="rId9" Type="http://schemas.openxmlformats.org/officeDocument/2006/relationships/hyperlink" Target="http://www.poca.ro/ip-14-2019/"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731E-C6EC-4602-96CB-7476C0A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3396</Words>
  <Characters>19363</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Ministerul Finantelor Publice</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ALINA-CERASELA MANAC</dc:creator>
  <cp:lastModifiedBy>IONUŢ-CĂTĂLIN VASILCA</cp:lastModifiedBy>
  <cp:revision>2</cp:revision>
  <cp:lastPrinted>2023-09-25T14:11:00Z</cp:lastPrinted>
  <dcterms:created xsi:type="dcterms:W3CDTF">2023-11-08T14:20:00Z</dcterms:created>
  <dcterms:modified xsi:type="dcterms:W3CDTF">2023-11-08T14:20:00Z</dcterms:modified>
</cp:coreProperties>
</file>