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2057" w:tblpY="-446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774B0B" w:rsidRPr="00F33E36" w:rsidTr="001702BB">
        <w:trPr>
          <w:trHeight w:val="1054"/>
        </w:trPr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774B0B" w:rsidRPr="00F33E36" w:rsidRDefault="0033240F" w:rsidP="0033240F">
            <w:pPr>
              <w:pStyle w:val="Header"/>
              <w:tabs>
                <w:tab w:val="clear" w:pos="4153"/>
                <w:tab w:val="clear" w:pos="8306"/>
                <w:tab w:val="left" w:pos="1905"/>
              </w:tabs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ab/>
            </w:r>
          </w:p>
          <w:p w:rsidR="00774B0B" w:rsidRPr="0033240F" w:rsidRDefault="00774B0B" w:rsidP="001702BB">
            <w:pPr>
              <w:pStyle w:val="Header"/>
              <w:tabs>
                <w:tab w:val="left" w:pos="993"/>
              </w:tabs>
              <w:rPr>
                <w:rFonts w:ascii="Trajan Pro" w:hAnsi="Trajan Pro"/>
                <w:b/>
                <w:sz w:val="28"/>
                <w:szCs w:val="28"/>
                <w:lang w:val="ro-RO"/>
              </w:rPr>
            </w:pPr>
            <w:r w:rsidRPr="0033240F">
              <w:rPr>
                <w:rFonts w:ascii="Trajan Pro" w:hAnsi="Trajan Pro"/>
                <w:b/>
                <w:sz w:val="28"/>
                <w:szCs w:val="28"/>
                <w:lang w:val="ro-RO"/>
              </w:rPr>
              <w:t xml:space="preserve">MINISTERUL FINANȚELOR </w:t>
            </w:r>
          </w:p>
          <w:p w:rsidR="00774B0B" w:rsidRPr="00F33E36" w:rsidRDefault="00774B0B" w:rsidP="001702BB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lang w:val="ro-RO"/>
              </w:rPr>
            </w:pPr>
            <w:r w:rsidRPr="00F33E36">
              <w:rPr>
                <w:rFonts w:ascii="Trebuchet MS" w:hAnsi="Trebuchet MS" w:cs="Arial"/>
                <w:lang w:val="ro-RO"/>
              </w:rPr>
              <w:t>Bucuresti,  B-dul Libertății nr. 16, sector 5</w:t>
            </w:r>
          </w:p>
          <w:p w:rsidR="00774B0B" w:rsidRPr="00F33E36" w:rsidRDefault="00774B0B" w:rsidP="001702BB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:rsidR="00774B0B" w:rsidRPr="00BF100E" w:rsidRDefault="00BA3595">
      <w:pPr>
        <w:pStyle w:val="Header"/>
        <w:tabs>
          <w:tab w:val="left" w:pos="993"/>
        </w:tabs>
        <w:rPr>
          <w:rFonts w:ascii="Arial" w:hAnsi="Arial" w:cs="Arial"/>
          <w:b/>
          <w:lang w:val="ro-RO"/>
        </w:rPr>
      </w:pP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posOffset>-490855</wp:posOffset>
            </wp:positionH>
            <wp:positionV relativeFrom="margin">
              <wp:posOffset>-190500</wp:posOffset>
            </wp:positionV>
            <wp:extent cx="834390" cy="834390"/>
            <wp:effectExtent l="0" t="0" r="3810" b="3810"/>
            <wp:wrapThrough wrapText="bothSides">
              <wp:wrapPolygon edited="0">
                <wp:start x="6411" y="0"/>
                <wp:lineTo x="0" y="3945"/>
                <wp:lineTo x="0" y="16767"/>
                <wp:lineTo x="5425" y="21205"/>
                <wp:lineTo x="6411" y="21205"/>
                <wp:lineTo x="14795" y="21205"/>
                <wp:lineTo x="15781" y="21205"/>
                <wp:lineTo x="21205" y="16767"/>
                <wp:lineTo x="21205" y="3945"/>
                <wp:lineTo x="14795" y="0"/>
                <wp:lineTo x="6411" y="0"/>
              </wp:wrapPolygon>
            </wp:wrapThrough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0" t="0" r="5080" b="5080"/>
            <wp:wrapNone/>
            <wp:docPr id="9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00E"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-6216015</wp:posOffset>
            </wp:positionH>
            <wp:positionV relativeFrom="paragraph">
              <wp:posOffset>152400</wp:posOffset>
            </wp:positionV>
            <wp:extent cx="795020" cy="795020"/>
            <wp:effectExtent l="0" t="0" r="5080" b="5080"/>
            <wp:wrapNone/>
            <wp:docPr id="25" name="Picture 25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0E">
        <w:rPr>
          <w:rFonts w:ascii="Arial" w:hAnsi="Arial" w:cs="Arial"/>
          <w:b/>
          <w:lang w:val="ro-RO"/>
        </w:rPr>
        <w:t xml:space="preserve">      Nr. </w:t>
      </w:r>
      <w:r w:rsidR="00026F85">
        <w:rPr>
          <w:rFonts w:ascii="Arial" w:hAnsi="Arial" w:cs="Arial"/>
          <w:b/>
          <w:lang w:val="ro-RO"/>
        </w:rPr>
        <w:t xml:space="preserve">                         </w:t>
      </w:r>
      <w:r w:rsidR="00BF100E" w:rsidRPr="00BF100E">
        <w:rPr>
          <w:rFonts w:ascii="Arial" w:hAnsi="Arial" w:cs="Arial"/>
          <w:b/>
          <w:lang w:val="ro-RO"/>
        </w:rPr>
        <w:t>/</w:t>
      </w:r>
      <w:r w:rsidR="00800A20">
        <w:rPr>
          <w:rFonts w:ascii="Arial" w:hAnsi="Arial" w:cs="Arial"/>
          <w:b/>
          <w:lang w:val="ro-RO"/>
        </w:rPr>
        <w:t xml:space="preserve">   </w:t>
      </w:r>
      <w:r w:rsidR="00BF100E" w:rsidRPr="00BF100E">
        <w:rPr>
          <w:rFonts w:ascii="Arial" w:hAnsi="Arial" w:cs="Arial"/>
          <w:b/>
          <w:lang w:val="ro-RO"/>
        </w:rPr>
        <w:t>.0</w:t>
      </w:r>
      <w:r w:rsidR="00800A20">
        <w:rPr>
          <w:rFonts w:ascii="Arial" w:hAnsi="Arial" w:cs="Arial"/>
          <w:b/>
          <w:lang w:val="ro-RO"/>
        </w:rPr>
        <w:t>4</w:t>
      </w:r>
      <w:r w:rsidR="00BF100E" w:rsidRPr="00BF100E">
        <w:rPr>
          <w:rFonts w:ascii="Arial" w:hAnsi="Arial" w:cs="Arial"/>
          <w:b/>
          <w:lang w:val="ro-RO"/>
        </w:rPr>
        <w:t>.202</w:t>
      </w:r>
      <w:r w:rsidR="00800A20">
        <w:rPr>
          <w:rFonts w:ascii="Arial" w:hAnsi="Arial" w:cs="Arial"/>
          <w:b/>
          <w:lang w:val="ro-RO"/>
        </w:rPr>
        <w:t>3</w:t>
      </w:r>
    </w:p>
    <w:p w:rsidR="0033240F" w:rsidRDefault="00F95AE9" w:rsidP="00026F85">
      <w:pPr>
        <w:pStyle w:val="BodyText2"/>
        <w:rPr>
          <w:rFonts w:ascii="Trebuchet MS" w:hAnsi="Trebuchet MS" w:cs="Arial"/>
          <w:szCs w:val="28"/>
          <w:lang w:val="ro-RO"/>
        </w:rPr>
      </w:pPr>
      <w:r>
        <w:rPr>
          <w:rFonts w:ascii="Trebuchet MS" w:hAnsi="Trebuchet MS" w:cs="Arial"/>
          <w:szCs w:val="28"/>
          <w:lang w:val="ro-RO"/>
        </w:rPr>
        <w:t xml:space="preserve"> </w:t>
      </w:r>
    </w:p>
    <w:p w:rsidR="00026F85" w:rsidRDefault="00026F85" w:rsidP="00026F85">
      <w:pPr>
        <w:pStyle w:val="BodyText2"/>
        <w:rPr>
          <w:rFonts w:ascii="Trebuchet MS" w:hAnsi="Trebuchet MS" w:cs="Arial"/>
          <w:szCs w:val="28"/>
          <w:lang w:val="ro-RO"/>
        </w:rPr>
      </w:pPr>
    </w:p>
    <w:p w:rsidR="00026F85" w:rsidRDefault="00026F85" w:rsidP="00026F85">
      <w:pPr>
        <w:pStyle w:val="BodyText2"/>
        <w:rPr>
          <w:rFonts w:ascii="Trebuchet MS" w:hAnsi="Trebuchet MS" w:cs="Arial"/>
          <w:szCs w:val="28"/>
          <w:lang w:val="ro-RO"/>
        </w:rPr>
      </w:pPr>
    </w:p>
    <w:p w:rsidR="0033240F" w:rsidRPr="00F33E36" w:rsidRDefault="0033240F">
      <w:pPr>
        <w:pStyle w:val="BodyText2"/>
        <w:jc w:val="center"/>
        <w:rPr>
          <w:rFonts w:ascii="Trebuchet MS" w:hAnsi="Trebuchet MS" w:cs="Arial"/>
          <w:szCs w:val="28"/>
          <w:lang w:val="ro-RO"/>
        </w:rPr>
      </w:pPr>
    </w:p>
    <w:p w:rsidR="000A5604" w:rsidRPr="000A5604" w:rsidRDefault="00774B0B" w:rsidP="000A5604">
      <w:pPr>
        <w:pStyle w:val="BodyText2"/>
        <w:jc w:val="center"/>
        <w:rPr>
          <w:rFonts w:ascii="Trebuchet MS" w:hAnsi="Trebuchet MS" w:cs="Arial"/>
          <w:szCs w:val="28"/>
        </w:rPr>
      </w:pPr>
      <w:bookmarkStart w:id="0" w:name="_GoBack"/>
      <w:r w:rsidRPr="000A5604">
        <w:rPr>
          <w:rFonts w:ascii="Trebuchet MS" w:hAnsi="Trebuchet MS" w:cs="Arial"/>
          <w:szCs w:val="28"/>
          <w:lang w:val="ro-RO"/>
        </w:rPr>
        <w:t xml:space="preserve">Rezultatul selecţiei </w:t>
      </w:r>
      <w:r w:rsidR="000A5604" w:rsidRPr="000A5604">
        <w:rPr>
          <w:rFonts w:ascii="Trebuchet MS" w:hAnsi="Trebuchet MS" w:cs="Arial"/>
          <w:szCs w:val="28"/>
          <w:lang w:val="ro-RO"/>
        </w:rPr>
        <w:t>persoanelor care îndeplinesc condițiile de participare la</w:t>
      </w:r>
      <w:r w:rsidR="00800A20" w:rsidRPr="000A5604">
        <w:rPr>
          <w:rFonts w:ascii="Trebuchet MS" w:hAnsi="Trebuchet MS" w:cs="Arial"/>
          <w:szCs w:val="28"/>
          <w:lang w:val="ro-RO"/>
        </w:rPr>
        <w:t xml:space="preserve"> procedura de selecție în vederea ocupării prin transfer la cerere a funcţiilor publice de execuţie vacante de consilier clasa I, grad profesional superior (2 posturi) la Centrul național pentru informații financiare</w:t>
      </w:r>
      <w:bookmarkEnd w:id="0"/>
    </w:p>
    <w:p w:rsidR="000A5604" w:rsidRDefault="000A5604" w:rsidP="000A5604">
      <w:pPr>
        <w:pStyle w:val="BodyText2"/>
        <w:jc w:val="center"/>
        <w:rPr>
          <w:rFonts w:ascii="Trebuchet MS" w:hAnsi="Trebuchet MS" w:cs="Arial"/>
          <w:szCs w:val="28"/>
        </w:rPr>
      </w:pPr>
    </w:p>
    <w:p w:rsidR="000A5604" w:rsidRPr="000A5604" w:rsidRDefault="000A5604" w:rsidP="000A5604">
      <w:pPr>
        <w:pStyle w:val="BodyText2"/>
        <w:jc w:val="center"/>
        <w:rPr>
          <w:rFonts w:ascii="Trebuchet MS" w:hAnsi="Trebuchet MS" w:cs="Arial"/>
          <w:b w:val="0"/>
          <w:sz w:val="24"/>
        </w:rPr>
      </w:pPr>
    </w:p>
    <w:p w:rsidR="00774B0B" w:rsidRPr="000A5604" w:rsidRDefault="000A5604" w:rsidP="000A5604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  <w:proofErr w:type="spellStart"/>
      <w:r>
        <w:rPr>
          <w:rFonts w:ascii="Trebuchet MS" w:hAnsi="Trebuchet MS" w:cs="Arial"/>
          <w:b w:val="0"/>
          <w:sz w:val="24"/>
        </w:rPr>
        <w:t>Având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în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vedere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prevederile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Ordinului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ministrului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finanțelor</w:t>
      </w:r>
      <w:proofErr w:type="spellEnd"/>
      <w:r>
        <w:rPr>
          <w:rFonts w:ascii="Trebuchet MS" w:hAnsi="Trebuchet MS" w:cs="Arial"/>
          <w:b w:val="0"/>
          <w:sz w:val="24"/>
        </w:rPr>
        <w:t xml:space="preserve"> nr. 4145/2022 </w:t>
      </w:r>
      <w:proofErr w:type="spellStart"/>
      <w:r>
        <w:rPr>
          <w:rFonts w:ascii="Trebuchet MS" w:hAnsi="Trebuchet MS" w:cs="Arial"/>
          <w:b w:val="0"/>
          <w:sz w:val="24"/>
        </w:rPr>
        <w:t>privind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aprobarea</w:t>
      </w:r>
      <w:proofErr w:type="spellEnd"/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sz w:val="24"/>
        </w:rPr>
        <w:t>procedurii</w:t>
      </w:r>
      <w:proofErr w:type="spellEnd"/>
      <w:r>
        <w:rPr>
          <w:rFonts w:ascii="Trebuchet MS" w:hAnsi="Trebuchet MS" w:cs="Arial"/>
          <w:b w:val="0"/>
          <w:sz w:val="24"/>
        </w:rPr>
        <w:t xml:space="preserve"> de </w:t>
      </w:r>
      <w:proofErr w:type="spellStart"/>
      <w:r>
        <w:rPr>
          <w:rFonts w:ascii="Trebuchet MS" w:hAnsi="Trebuchet MS" w:cs="Arial"/>
          <w:b w:val="0"/>
          <w:sz w:val="24"/>
        </w:rPr>
        <w:t>sistem</w:t>
      </w:r>
      <w:proofErr w:type="spellEnd"/>
      <w:r>
        <w:rPr>
          <w:rFonts w:ascii="Trebuchet MS" w:hAnsi="Trebuchet MS" w:cs="Arial"/>
          <w:b w:val="0"/>
          <w:sz w:val="24"/>
        </w:rPr>
        <w:t xml:space="preserve"> PS-33 </w:t>
      </w:r>
      <w:proofErr w:type="spellStart"/>
      <w:r>
        <w:rPr>
          <w:rFonts w:ascii="Trebuchet MS" w:hAnsi="Trebuchet MS" w:cs="Arial"/>
          <w:b w:val="0"/>
          <w:i/>
          <w:sz w:val="24"/>
        </w:rPr>
        <w:t>Modificarea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prin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transfer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a </w:t>
      </w:r>
      <w:proofErr w:type="spellStart"/>
      <w:r>
        <w:rPr>
          <w:rFonts w:ascii="Trebuchet MS" w:hAnsi="Trebuchet MS" w:cs="Arial"/>
          <w:b w:val="0"/>
          <w:i/>
          <w:sz w:val="24"/>
        </w:rPr>
        <w:t>raporturilor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de </w:t>
      </w:r>
      <w:proofErr w:type="spellStart"/>
      <w:r>
        <w:rPr>
          <w:rFonts w:ascii="Trebuchet MS" w:hAnsi="Trebuchet MS" w:cs="Arial"/>
          <w:b w:val="0"/>
          <w:i/>
          <w:sz w:val="24"/>
        </w:rPr>
        <w:t>serviciu</w:t>
      </w:r>
      <w:proofErr w:type="spellEnd"/>
      <w:r>
        <w:rPr>
          <w:rFonts w:ascii="Trebuchet MS" w:hAnsi="Trebuchet MS" w:cs="Arial"/>
          <w:b w:val="0"/>
          <w:i/>
          <w:sz w:val="24"/>
        </w:rPr>
        <w:t>/</w:t>
      </w:r>
      <w:proofErr w:type="spellStart"/>
      <w:r>
        <w:rPr>
          <w:rFonts w:ascii="Trebuchet MS" w:hAnsi="Trebuchet MS" w:cs="Arial"/>
          <w:b w:val="0"/>
          <w:i/>
          <w:sz w:val="24"/>
        </w:rPr>
        <w:t>muncă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ale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angajaților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, la </w:t>
      </w:r>
      <w:proofErr w:type="spellStart"/>
      <w:r>
        <w:rPr>
          <w:rFonts w:ascii="Trebuchet MS" w:hAnsi="Trebuchet MS" w:cs="Arial"/>
          <w:b w:val="0"/>
          <w:i/>
          <w:sz w:val="24"/>
        </w:rPr>
        <w:t>nivelul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aparatului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propriu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al </w:t>
      </w:r>
      <w:proofErr w:type="spellStart"/>
      <w:r>
        <w:rPr>
          <w:rFonts w:ascii="Trebuchet MS" w:hAnsi="Trebuchet MS" w:cs="Arial"/>
          <w:b w:val="0"/>
          <w:i/>
          <w:sz w:val="24"/>
        </w:rPr>
        <w:t>Ministerului</w:t>
      </w:r>
      <w:proofErr w:type="spellEnd"/>
      <w:r>
        <w:rPr>
          <w:rFonts w:ascii="Trebuchet MS" w:hAnsi="Trebuchet MS" w:cs="Arial"/>
          <w:b w:val="0"/>
          <w:i/>
          <w:sz w:val="24"/>
        </w:rPr>
        <w:t xml:space="preserve"> </w:t>
      </w:r>
      <w:proofErr w:type="spellStart"/>
      <w:r>
        <w:rPr>
          <w:rFonts w:ascii="Trebuchet MS" w:hAnsi="Trebuchet MS" w:cs="Arial"/>
          <w:b w:val="0"/>
          <w:i/>
          <w:sz w:val="24"/>
        </w:rPr>
        <w:t>Finanțelor</w:t>
      </w:r>
      <w:proofErr w:type="spellEnd"/>
      <w:r>
        <w:rPr>
          <w:rFonts w:ascii="Trebuchet MS" w:hAnsi="Trebuchet MS" w:cs="Arial"/>
          <w:b w:val="0"/>
          <w:i/>
          <w:sz w:val="24"/>
        </w:rPr>
        <w:t>,</w:t>
      </w:r>
      <w:r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comisi</w:t>
      </w:r>
      <w:r w:rsidR="00800A20" w:rsidRPr="000A5604">
        <w:rPr>
          <w:rFonts w:ascii="Trebuchet MS" w:hAnsi="Trebuchet MS" w:cs="Arial"/>
          <w:b w:val="0"/>
          <w:bCs w:val="0"/>
          <w:sz w:val="24"/>
        </w:rPr>
        <w:t>ile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de </w:t>
      </w:r>
      <w:proofErr w:type="spellStart"/>
      <w:r w:rsidR="00800A20" w:rsidRPr="000A5604">
        <w:rPr>
          <w:rFonts w:ascii="Trebuchet MS" w:hAnsi="Trebuchet MS" w:cs="Arial"/>
          <w:b w:val="0"/>
          <w:bCs w:val="0"/>
          <w:sz w:val="24"/>
        </w:rPr>
        <w:t>e</w:t>
      </w:r>
      <w:r>
        <w:rPr>
          <w:rFonts w:ascii="Trebuchet MS" w:hAnsi="Trebuchet MS" w:cs="Arial"/>
          <w:b w:val="0"/>
          <w:bCs w:val="0"/>
          <w:sz w:val="24"/>
        </w:rPr>
        <w:t>valu</w:t>
      </w:r>
      <w:r w:rsidR="00800A20" w:rsidRPr="000A5604">
        <w:rPr>
          <w:rFonts w:ascii="Trebuchet MS" w:hAnsi="Trebuchet MS" w:cs="Arial"/>
          <w:b w:val="0"/>
          <w:bCs w:val="0"/>
          <w:sz w:val="24"/>
        </w:rPr>
        <w:t>are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comunică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r w:rsidR="00774B0B" w:rsidRPr="000A5604">
        <w:rPr>
          <w:rFonts w:ascii="Trebuchet MS" w:hAnsi="Trebuchet MS" w:cs="Arial"/>
          <w:b w:val="0"/>
          <w:sz w:val="24"/>
        </w:rPr>
        <w:t>următoarele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 xml:space="preserve"> </w:t>
      </w:r>
      <w:proofErr w:type="spellStart"/>
      <w:proofErr w:type="gramStart"/>
      <w:r w:rsidR="00774B0B" w:rsidRPr="000A5604">
        <w:rPr>
          <w:rFonts w:ascii="Trebuchet MS" w:hAnsi="Trebuchet MS" w:cs="Arial"/>
          <w:b w:val="0"/>
          <w:sz w:val="24"/>
        </w:rPr>
        <w:t>rezultate</w:t>
      </w:r>
      <w:proofErr w:type="spellEnd"/>
      <w:r w:rsidR="00774B0B" w:rsidRPr="000A5604">
        <w:rPr>
          <w:rFonts w:ascii="Trebuchet MS" w:hAnsi="Trebuchet MS" w:cs="Arial"/>
          <w:b w:val="0"/>
          <w:sz w:val="24"/>
        </w:rPr>
        <w:t>:</w:t>
      </w:r>
      <w:proofErr w:type="gramEnd"/>
    </w:p>
    <w:p w:rsidR="00774B0B" w:rsidRPr="00800A20" w:rsidRDefault="00774B0B">
      <w:pPr>
        <w:rPr>
          <w:rFonts w:ascii="Trebuchet MS" w:hAnsi="Trebuchet MS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1984"/>
        <w:gridCol w:w="2410"/>
        <w:gridCol w:w="1417"/>
        <w:gridCol w:w="1588"/>
      </w:tblGrid>
      <w:tr w:rsidR="00870D8E" w:rsidRPr="00026F85" w:rsidTr="00B845DA">
        <w:trPr>
          <w:trHeight w:val="841"/>
          <w:tblHeader/>
        </w:trPr>
        <w:tc>
          <w:tcPr>
            <w:tcW w:w="675" w:type="dxa"/>
            <w:vAlign w:val="center"/>
          </w:tcPr>
          <w:p w:rsidR="00870D8E" w:rsidRPr="00026F85" w:rsidRDefault="00870D8E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026F85">
              <w:rPr>
                <w:rFonts w:ascii="Trebuchet MS" w:hAnsi="Trebuchet MS" w:cs="Arial"/>
                <w:b/>
                <w:bCs/>
              </w:rPr>
              <w:t>Nr. crt.</w:t>
            </w:r>
          </w:p>
        </w:tc>
        <w:tc>
          <w:tcPr>
            <w:tcW w:w="2127" w:type="dxa"/>
            <w:vAlign w:val="center"/>
          </w:tcPr>
          <w:p w:rsidR="00870D8E" w:rsidRPr="00026F85" w:rsidRDefault="00B845DA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Nume candidat / cod de înscriere</w:t>
            </w:r>
          </w:p>
        </w:tc>
        <w:tc>
          <w:tcPr>
            <w:tcW w:w="1984" w:type="dxa"/>
            <w:vAlign w:val="center"/>
          </w:tcPr>
          <w:p w:rsidR="00870D8E" w:rsidRPr="00026F85" w:rsidRDefault="00870D8E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026F85">
              <w:rPr>
                <w:rFonts w:ascii="Trebuchet MS" w:hAnsi="Trebuchet MS" w:cs="Arial"/>
                <w:b/>
              </w:rPr>
              <w:t>Funcţia publică solicitată</w:t>
            </w:r>
          </w:p>
        </w:tc>
        <w:tc>
          <w:tcPr>
            <w:tcW w:w="2410" w:type="dxa"/>
            <w:vAlign w:val="center"/>
          </w:tcPr>
          <w:p w:rsidR="00970B13" w:rsidRPr="00026F85" w:rsidRDefault="00870D8E" w:rsidP="00026F85">
            <w:pPr>
              <w:tabs>
                <w:tab w:val="left" w:pos="6120"/>
              </w:tabs>
              <w:ind w:right="175"/>
              <w:jc w:val="center"/>
              <w:rPr>
                <w:rFonts w:ascii="Trebuchet MS" w:hAnsi="Trebuchet MS" w:cs="Arial"/>
                <w:b/>
                <w:bCs/>
              </w:rPr>
            </w:pPr>
            <w:r w:rsidRPr="00026F85">
              <w:rPr>
                <w:rFonts w:ascii="Trebuchet MS" w:hAnsi="Trebuchet MS" w:cs="Arial"/>
                <w:b/>
                <w:bCs/>
              </w:rPr>
              <w:t>Direcția/</w:t>
            </w:r>
            <w:r w:rsidR="00970B13" w:rsidRPr="00026F85">
              <w:rPr>
                <w:rFonts w:ascii="Trebuchet MS" w:hAnsi="Trebuchet MS" w:cs="Arial"/>
                <w:b/>
                <w:bCs/>
              </w:rPr>
              <w:t>D</w:t>
            </w:r>
            <w:r w:rsidRPr="00026F85">
              <w:rPr>
                <w:rFonts w:ascii="Trebuchet MS" w:hAnsi="Trebuchet MS" w:cs="Arial"/>
                <w:b/>
                <w:bCs/>
              </w:rPr>
              <w:t>irecția generală</w:t>
            </w:r>
            <w:r w:rsidR="00970B13" w:rsidRPr="00026F85">
              <w:rPr>
                <w:rFonts w:ascii="Trebuchet MS" w:hAnsi="Trebuchet MS" w:cs="Arial"/>
                <w:b/>
                <w:bCs/>
              </w:rPr>
              <w:t>/</w:t>
            </w:r>
          </w:p>
          <w:p w:rsidR="00870D8E" w:rsidRPr="00026F85" w:rsidRDefault="00970B13" w:rsidP="00026F85">
            <w:pPr>
              <w:tabs>
                <w:tab w:val="left" w:pos="6120"/>
              </w:tabs>
              <w:ind w:right="175"/>
              <w:jc w:val="center"/>
              <w:rPr>
                <w:rFonts w:ascii="Trebuchet MS" w:hAnsi="Trebuchet MS" w:cs="Arial"/>
                <w:b/>
                <w:bCs/>
              </w:rPr>
            </w:pPr>
            <w:r w:rsidRPr="00026F85">
              <w:rPr>
                <w:rFonts w:ascii="Trebuchet MS" w:hAnsi="Trebuchet MS" w:cs="Arial"/>
                <w:b/>
                <w:bCs/>
              </w:rPr>
              <w:t>Compartimentul</w:t>
            </w:r>
          </w:p>
        </w:tc>
        <w:tc>
          <w:tcPr>
            <w:tcW w:w="1417" w:type="dxa"/>
            <w:vAlign w:val="center"/>
          </w:tcPr>
          <w:p w:rsidR="00870D8E" w:rsidRPr="00026F85" w:rsidRDefault="00870D8E" w:rsidP="00B845DA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color w:val="000000"/>
              </w:rPr>
            </w:pPr>
            <w:r w:rsidRPr="00026F85">
              <w:rPr>
                <w:rFonts w:ascii="Trebuchet MS" w:hAnsi="Trebuchet MS" w:cs="Arial"/>
                <w:b/>
                <w:bCs/>
              </w:rPr>
              <w:t xml:space="preserve">Rezultatul selecţiei </w:t>
            </w:r>
          </w:p>
        </w:tc>
        <w:tc>
          <w:tcPr>
            <w:tcW w:w="1588" w:type="dxa"/>
            <w:vAlign w:val="center"/>
          </w:tcPr>
          <w:p w:rsidR="00870D8E" w:rsidRPr="00026F85" w:rsidRDefault="00870D8E" w:rsidP="00026F85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</w:rPr>
            </w:pPr>
            <w:r w:rsidRPr="00026F85">
              <w:rPr>
                <w:rFonts w:ascii="Trebuchet MS" w:hAnsi="Trebuchet MS" w:cs="Arial"/>
                <w:b/>
                <w:bCs/>
              </w:rPr>
              <w:t>M</w:t>
            </w:r>
            <w:r w:rsidR="00B845DA">
              <w:rPr>
                <w:rFonts w:ascii="Trebuchet MS" w:hAnsi="Trebuchet MS" w:cs="Arial"/>
                <w:b/>
                <w:bCs/>
              </w:rPr>
              <w:t>otivul respingerii</w:t>
            </w:r>
          </w:p>
        </w:tc>
      </w:tr>
      <w:tr w:rsidR="00870D8E" w:rsidRPr="00026F85" w:rsidTr="00B845DA">
        <w:trPr>
          <w:trHeight w:val="550"/>
        </w:trPr>
        <w:tc>
          <w:tcPr>
            <w:tcW w:w="675" w:type="dxa"/>
            <w:vAlign w:val="center"/>
          </w:tcPr>
          <w:p w:rsidR="00870D8E" w:rsidRPr="00026F85" w:rsidRDefault="00870D8E" w:rsidP="00026F85">
            <w:pPr>
              <w:jc w:val="center"/>
              <w:rPr>
                <w:rFonts w:ascii="Trebuchet MS" w:hAnsi="Trebuchet MS" w:cs="Arial"/>
              </w:rPr>
            </w:pPr>
            <w:r w:rsidRPr="00026F85">
              <w:rPr>
                <w:rFonts w:ascii="Trebuchet MS" w:hAnsi="Trebuchet MS" w:cs="Arial"/>
              </w:rPr>
              <w:t>1.</w:t>
            </w:r>
          </w:p>
        </w:tc>
        <w:tc>
          <w:tcPr>
            <w:tcW w:w="2127" w:type="dxa"/>
            <w:vAlign w:val="center"/>
          </w:tcPr>
          <w:p w:rsidR="00870D8E" w:rsidRPr="00026F85" w:rsidRDefault="00026F85" w:rsidP="00B845DA">
            <w:pPr>
              <w:jc w:val="center"/>
              <w:rPr>
                <w:rFonts w:ascii="Trebuchet MS" w:hAnsi="Trebuchet MS" w:cs="Arial"/>
              </w:rPr>
            </w:pPr>
            <w:r w:rsidRPr="00026F85">
              <w:rPr>
                <w:rFonts w:ascii="Trebuchet MS" w:hAnsi="Trebuchet MS" w:cs="Arial"/>
              </w:rPr>
              <w:t>3</w:t>
            </w:r>
            <w:r w:rsidR="00B845DA">
              <w:rPr>
                <w:rFonts w:ascii="Trebuchet MS" w:hAnsi="Trebuchet MS" w:cs="Arial"/>
              </w:rPr>
              <w:t>89161</w:t>
            </w:r>
          </w:p>
        </w:tc>
        <w:tc>
          <w:tcPr>
            <w:tcW w:w="1984" w:type="dxa"/>
            <w:vAlign w:val="center"/>
          </w:tcPr>
          <w:p w:rsidR="00870D8E" w:rsidRPr="00026F85" w:rsidRDefault="00B845DA" w:rsidP="00026F85">
            <w:pPr>
              <w:pStyle w:val="BodyText3"/>
              <w:jc w:val="center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Consilier clasa I grad profesional superior</w:t>
            </w:r>
          </w:p>
        </w:tc>
        <w:tc>
          <w:tcPr>
            <w:tcW w:w="2410" w:type="dxa"/>
            <w:vAlign w:val="center"/>
          </w:tcPr>
          <w:p w:rsidR="00870D8E" w:rsidRPr="00026F85" w:rsidRDefault="00B845DA" w:rsidP="00026F85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Serviciul dezvoltare aplicații și servicii web</w:t>
            </w:r>
          </w:p>
        </w:tc>
        <w:tc>
          <w:tcPr>
            <w:tcW w:w="1417" w:type="dxa"/>
            <w:vAlign w:val="center"/>
          </w:tcPr>
          <w:p w:rsidR="00870D8E" w:rsidRPr="00026F85" w:rsidRDefault="00F56AA4" w:rsidP="00026F85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ADMIS</w:t>
            </w:r>
          </w:p>
        </w:tc>
        <w:tc>
          <w:tcPr>
            <w:tcW w:w="1588" w:type="dxa"/>
            <w:vAlign w:val="center"/>
          </w:tcPr>
          <w:p w:rsidR="00870D8E" w:rsidRPr="00026F85" w:rsidRDefault="00870D8E" w:rsidP="00026F85">
            <w:pPr>
              <w:jc w:val="center"/>
              <w:rPr>
                <w:rFonts w:ascii="Trebuchet MS" w:hAnsi="Trebuchet MS" w:cs="Arial"/>
                <w:bCs/>
              </w:rPr>
            </w:pPr>
            <w:r w:rsidRPr="00026F85">
              <w:rPr>
                <w:rFonts w:ascii="Trebuchet MS" w:hAnsi="Trebuchet MS" w:cs="Arial"/>
                <w:bCs/>
              </w:rPr>
              <w:t>-</w:t>
            </w:r>
          </w:p>
        </w:tc>
      </w:tr>
      <w:tr w:rsidR="000A5604" w:rsidRPr="00026F85" w:rsidTr="00B845DA">
        <w:trPr>
          <w:trHeight w:val="550"/>
        </w:trPr>
        <w:tc>
          <w:tcPr>
            <w:tcW w:w="675" w:type="dxa"/>
            <w:vAlign w:val="center"/>
          </w:tcPr>
          <w:p w:rsidR="000A5604" w:rsidRPr="00026F85" w:rsidRDefault="000A5604" w:rsidP="00026F8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2.</w:t>
            </w:r>
          </w:p>
        </w:tc>
        <w:tc>
          <w:tcPr>
            <w:tcW w:w="2127" w:type="dxa"/>
            <w:vAlign w:val="center"/>
          </w:tcPr>
          <w:p w:rsidR="000A5604" w:rsidRPr="00026F85" w:rsidRDefault="00B845DA" w:rsidP="00026F85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389279</w:t>
            </w:r>
          </w:p>
        </w:tc>
        <w:tc>
          <w:tcPr>
            <w:tcW w:w="1984" w:type="dxa"/>
            <w:vAlign w:val="center"/>
          </w:tcPr>
          <w:p w:rsidR="000A5604" w:rsidRPr="00026F85" w:rsidRDefault="00B845DA" w:rsidP="00026F85">
            <w:pPr>
              <w:pStyle w:val="BodyText3"/>
              <w:jc w:val="center"/>
              <w:rPr>
                <w:rFonts w:ascii="Trebuchet MS" w:hAnsi="Trebuchet MS" w:cs="Arial"/>
                <w:sz w:val="24"/>
              </w:rPr>
            </w:pPr>
            <w:r>
              <w:rPr>
                <w:rFonts w:ascii="Trebuchet MS" w:hAnsi="Trebuchet MS" w:cs="Arial"/>
                <w:sz w:val="24"/>
              </w:rPr>
              <w:t>Consilier clasa I grad profesional superior</w:t>
            </w:r>
          </w:p>
        </w:tc>
        <w:tc>
          <w:tcPr>
            <w:tcW w:w="2410" w:type="dxa"/>
            <w:vAlign w:val="center"/>
          </w:tcPr>
          <w:p w:rsidR="000A5604" w:rsidRPr="00026F85" w:rsidRDefault="00B845DA" w:rsidP="00026F85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Biroul aplicații servicii interne</w:t>
            </w:r>
          </w:p>
        </w:tc>
        <w:tc>
          <w:tcPr>
            <w:tcW w:w="1417" w:type="dxa"/>
            <w:vAlign w:val="center"/>
          </w:tcPr>
          <w:p w:rsidR="000A5604" w:rsidRPr="00026F85" w:rsidRDefault="00F56AA4" w:rsidP="00026F85">
            <w:pPr>
              <w:jc w:val="center"/>
              <w:rPr>
                <w:rFonts w:ascii="Trebuchet MS" w:hAnsi="Trebuchet MS" w:cs="Arial"/>
                <w:bCs/>
              </w:rPr>
            </w:pPr>
            <w:r w:rsidRPr="00F56AA4">
              <w:rPr>
                <w:rFonts w:ascii="Trebuchet MS" w:hAnsi="Trebuchet MS" w:cs="Arial"/>
                <w:bCs/>
              </w:rPr>
              <w:t>ADMIS</w:t>
            </w:r>
          </w:p>
        </w:tc>
        <w:tc>
          <w:tcPr>
            <w:tcW w:w="1588" w:type="dxa"/>
            <w:vAlign w:val="center"/>
          </w:tcPr>
          <w:p w:rsidR="000A5604" w:rsidRPr="00026F85" w:rsidRDefault="00DC038E" w:rsidP="00026F85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-</w:t>
            </w:r>
          </w:p>
        </w:tc>
      </w:tr>
    </w:tbl>
    <w:p w:rsidR="00D12A3F" w:rsidRDefault="00D12A3F" w:rsidP="00D12A3F">
      <w:pPr>
        <w:pStyle w:val="DefaultText1"/>
        <w:ind w:left="360" w:firstLine="708"/>
        <w:jc w:val="both"/>
        <w:rPr>
          <w:rFonts w:ascii="Trebuchet MS" w:hAnsi="Trebuchet MS" w:cs="Arial"/>
          <w:szCs w:val="24"/>
          <w:lang w:val="ro-RO"/>
        </w:rPr>
      </w:pPr>
    </w:p>
    <w:p w:rsidR="00774B0B" w:rsidRPr="00F33E36" w:rsidRDefault="00774B0B" w:rsidP="00D12A3F">
      <w:pPr>
        <w:pStyle w:val="DefaultText1"/>
        <w:ind w:left="360" w:firstLine="708"/>
        <w:jc w:val="both"/>
        <w:rPr>
          <w:rFonts w:ascii="Trebuchet MS" w:hAnsi="Trebuchet MS" w:cs="Arial"/>
          <w:b/>
          <w:bCs/>
          <w:szCs w:val="24"/>
          <w:u w:val="single"/>
          <w:lang w:val="ro-RO"/>
        </w:rPr>
      </w:pPr>
      <w:r w:rsidRPr="00F33E36">
        <w:rPr>
          <w:rFonts w:ascii="Trebuchet MS" w:hAnsi="Trebuchet MS" w:cs="Arial"/>
          <w:szCs w:val="24"/>
          <w:lang w:val="ro-RO"/>
        </w:rPr>
        <w:t xml:space="preserve">Candidaţii </w:t>
      </w:r>
      <w:r w:rsidR="00DC038E">
        <w:rPr>
          <w:rFonts w:ascii="Trebuchet MS" w:hAnsi="Trebuchet MS" w:cs="Arial"/>
          <w:szCs w:val="24"/>
          <w:lang w:val="ro-RO"/>
        </w:rPr>
        <w:t xml:space="preserve">care îndeplinesc condițiile de participare la procedura de selecție </w:t>
      </w:r>
      <w:r w:rsidRPr="00F33E36">
        <w:rPr>
          <w:rFonts w:ascii="Trebuchet MS" w:hAnsi="Trebuchet MS" w:cs="Arial"/>
          <w:szCs w:val="24"/>
          <w:lang w:val="ro-RO"/>
        </w:rPr>
        <w:t xml:space="preserve">vor susţine </w:t>
      </w:r>
      <w:r w:rsidR="00800A20">
        <w:rPr>
          <w:rFonts w:ascii="Trebuchet MS" w:hAnsi="Trebuchet MS" w:cs="Arial"/>
          <w:b/>
          <w:szCs w:val="24"/>
          <w:lang w:val="ro-RO"/>
        </w:rPr>
        <w:t>interviul</w:t>
      </w:r>
      <w:r w:rsidRPr="00F33E36">
        <w:rPr>
          <w:rFonts w:ascii="Trebuchet MS" w:hAnsi="Trebuchet MS" w:cs="Arial"/>
          <w:szCs w:val="24"/>
          <w:lang w:val="ro-RO"/>
        </w:rPr>
        <w:t xml:space="preserve"> în data de </w:t>
      </w:r>
      <w:r w:rsidR="00DC038E">
        <w:rPr>
          <w:rFonts w:ascii="Trebuchet MS" w:hAnsi="Trebuchet MS" w:cs="Arial"/>
          <w:b/>
          <w:szCs w:val="24"/>
          <w:lang w:val="ro-RO"/>
        </w:rPr>
        <w:t>0</w:t>
      </w:r>
      <w:r w:rsidR="00F56AA4">
        <w:rPr>
          <w:rFonts w:ascii="Trebuchet MS" w:hAnsi="Trebuchet MS" w:cs="Arial"/>
          <w:b/>
          <w:szCs w:val="24"/>
          <w:lang w:val="ro-RO"/>
        </w:rPr>
        <w:t>6</w:t>
      </w:r>
      <w:r w:rsidRPr="00F33E36">
        <w:rPr>
          <w:rFonts w:ascii="Trebuchet MS" w:hAnsi="Trebuchet MS" w:cs="Arial"/>
          <w:b/>
          <w:szCs w:val="24"/>
          <w:lang w:val="ro-RO"/>
        </w:rPr>
        <w:t>.0</w:t>
      </w:r>
      <w:r w:rsidR="00DC038E">
        <w:rPr>
          <w:rFonts w:ascii="Trebuchet MS" w:hAnsi="Trebuchet MS" w:cs="Arial"/>
          <w:b/>
          <w:szCs w:val="24"/>
          <w:lang w:val="ro-RO"/>
        </w:rPr>
        <w:t>4</w:t>
      </w:r>
      <w:r w:rsidRPr="00F33E36">
        <w:rPr>
          <w:rFonts w:ascii="Trebuchet MS" w:hAnsi="Trebuchet MS" w:cs="Arial"/>
          <w:b/>
          <w:szCs w:val="24"/>
          <w:lang w:val="ro-RO"/>
        </w:rPr>
        <w:t>.202</w:t>
      </w:r>
      <w:r w:rsidR="00DC038E">
        <w:rPr>
          <w:rFonts w:ascii="Trebuchet MS" w:hAnsi="Trebuchet MS" w:cs="Arial"/>
          <w:b/>
          <w:szCs w:val="24"/>
          <w:lang w:val="ro-RO"/>
        </w:rPr>
        <w:t>3</w:t>
      </w:r>
      <w:r w:rsidRPr="00F33E36">
        <w:rPr>
          <w:rFonts w:ascii="Trebuchet MS" w:hAnsi="Trebuchet MS" w:cs="Arial"/>
          <w:b/>
          <w:szCs w:val="24"/>
          <w:lang w:val="ro-RO"/>
        </w:rPr>
        <w:t xml:space="preserve">, ora </w:t>
      </w:r>
      <w:r w:rsidR="00F56AA4">
        <w:rPr>
          <w:rFonts w:ascii="Trebuchet MS" w:hAnsi="Trebuchet MS" w:cs="Arial"/>
          <w:b/>
          <w:szCs w:val="24"/>
          <w:lang w:val="ro-RO"/>
        </w:rPr>
        <w:t>10</w:t>
      </w:r>
      <w:r w:rsidR="00DC038E">
        <w:rPr>
          <w:rFonts w:ascii="Trebuchet MS" w:hAnsi="Trebuchet MS" w:cs="Arial"/>
          <w:b/>
          <w:szCs w:val="24"/>
          <w:lang w:val="ro-RO"/>
        </w:rPr>
        <w:t>.</w:t>
      </w:r>
      <w:r w:rsidRPr="00F33E36">
        <w:rPr>
          <w:rFonts w:ascii="Trebuchet MS" w:hAnsi="Trebuchet MS" w:cs="Arial"/>
          <w:b/>
          <w:szCs w:val="24"/>
          <w:lang w:val="ro-RO"/>
        </w:rPr>
        <w:t>00</w:t>
      </w:r>
      <w:r w:rsidRPr="00F33E36">
        <w:rPr>
          <w:rFonts w:ascii="Trebuchet MS" w:hAnsi="Trebuchet MS" w:cs="Arial"/>
          <w:szCs w:val="24"/>
          <w:lang w:val="ro-RO"/>
        </w:rPr>
        <w:t xml:space="preserve">, </w:t>
      </w:r>
      <w:r w:rsidRPr="00F33E36">
        <w:rPr>
          <w:rFonts w:ascii="Trebuchet MS" w:hAnsi="Trebuchet MS" w:cs="Arial"/>
          <w:b/>
          <w:bCs/>
          <w:szCs w:val="24"/>
          <w:lang w:val="ro-RO"/>
        </w:rPr>
        <w:t>la sediul Ministerului Finanţelor (</w:t>
      </w:r>
      <w:r w:rsidR="00870D8E" w:rsidRPr="00F33E36">
        <w:rPr>
          <w:rFonts w:ascii="Trebuchet MS" w:hAnsi="Trebuchet MS" w:cs="Arial"/>
          <w:b/>
          <w:bCs/>
          <w:szCs w:val="24"/>
          <w:lang w:val="ro-RO"/>
        </w:rPr>
        <w:t>Centrul național pentru informații financiare</w:t>
      </w:r>
      <w:r w:rsidRPr="00F33E36">
        <w:rPr>
          <w:rFonts w:ascii="Trebuchet MS" w:hAnsi="Trebuchet MS" w:cs="Arial"/>
          <w:b/>
          <w:bCs/>
          <w:szCs w:val="24"/>
          <w:lang w:val="ro-RO"/>
        </w:rPr>
        <w:t>) din</w:t>
      </w:r>
      <w:r w:rsidR="00970B13" w:rsidRPr="00F33E36">
        <w:rPr>
          <w:rFonts w:ascii="Trebuchet MS" w:hAnsi="Trebuchet MS" w:cs="Arial"/>
          <w:b/>
          <w:bCs/>
          <w:szCs w:val="24"/>
          <w:lang w:val="ro-RO"/>
        </w:rPr>
        <w:t xml:space="preserve"> </w:t>
      </w:r>
      <w:r w:rsidR="00870D8E" w:rsidRPr="00F33E36">
        <w:rPr>
          <w:rFonts w:ascii="Trebuchet MS" w:hAnsi="Trebuchet MS" w:cs="Arial"/>
          <w:b/>
          <w:bCs/>
          <w:szCs w:val="24"/>
          <w:u w:val="single"/>
          <w:lang w:val="ro-RO"/>
        </w:rPr>
        <w:t>Str. Poenaru Bordea</w:t>
      </w:r>
      <w:r w:rsidR="00970B13" w:rsidRPr="00F33E36">
        <w:rPr>
          <w:rFonts w:ascii="Trebuchet MS" w:hAnsi="Trebuchet MS" w:cs="Arial"/>
          <w:b/>
          <w:bCs/>
          <w:szCs w:val="24"/>
          <w:u w:val="single"/>
          <w:lang w:val="ro-RO"/>
        </w:rPr>
        <w:t xml:space="preserve"> nr. 3-5, Sector </w:t>
      </w:r>
      <w:r w:rsidR="00BA3595" w:rsidRPr="00F33E36">
        <w:rPr>
          <w:rFonts w:ascii="Trebuchet MS" w:hAnsi="Trebuchet MS" w:cs="Arial"/>
          <w:b/>
          <w:bCs/>
          <w:szCs w:val="24"/>
          <w:u w:val="single"/>
          <w:lang w:val="ro-RO"/>
        </w:rPr>
        <w:t>4</w:t>
      </w:r>
      <w:r w:rsidRPr="00F33E36">
        <w:rPr>
          <w:rFonts w:ascii="Trebuchet MS" w:hAnsi="Trebuchet MS" w:cs="Arial"/>
          <w:b/>
          <w:bCs/>
          <w:szCs w:val="24"/>
          <w:u w:val="single"/>
          <w:lang w:val="ro-RO"/>
        </w:rPr>
        <w:t>.</w:t>
      </w:r>
    </w:p>
    <w:p w:rsidR="00774B0B" w:rsidRPr="00F33E36" w:rsidRDefault="00774B0B">
      <w:pPr>
        <w:pStyle w:val="DefaultText1"/>
        <w:ind w:left="765"/>
        <w:jc w:val="both"/>
        <w:rPr>
          <w:rFonts w:ascii="Trebuchet MS" w:hAnsi="Trebuchet MS" w:cs="Arial"/>
          <w:szCs w:val="24"/>
          <w:lang w:val="ro-RO"/>
        </w:rPr>
      </w:pPr>
    </w:p>
    <w:p w:rsidR="00774B0B" w:rsidRPr="00F33E36" w:rsidRDefault="00774B0B">
      <w:pPr>
        <w:pStyle w:val="DefaultText1"/>
        <w:ind w:firstLine="360"/>
        <w:jc w:val="both"/>
        <w:rPr>
          <w:rFonts w:ascii="Trebuchet MS" w:hAnsi="Trebuchet MS" w:cs="Arial"/>
          <w:szCs w:val="24"/>
          <w:lang w:val="ro-RO"/>
        </w:rPr>
      </w:pPr>
      <w:r w:rsidRPr="00F33E36">
        <w:rPr>
          <w:rFonts w:ascii="Trebuchet MS" w:hAnsi="Trebuchet MS" w:cs="Arial"/>
          <w:szCs w:val="24"/>
          <w:lang w:val="ro-RO"/>
        </w:rPr>
        <w:t xml:space="preserve">Afişat astăzi, </w:t>
      </w:r>
      <w:r w:rsidR="00026F85">
        <w:rPr>
          <w:rFonts w:ascii="Trebuchet MS" w:hAnsi="Trebuchet MS" w:cs="Arial"/>
          <w:szCs w:val="24"/>
          <w:lang w:val="ro-RO"/>
        </w:rPr>
        <w:t>04</w:t>
      </w:r>
      <w:r w:rsidRPr="00F33E36">
        <w:rPr>
          <w:rFonts w:ascii="Trebuchet MS" w:hAnsi="Trebuchet MS" w:cs="Arial"/>
          <w:szCs w:val="24"/>
          <w:lang w:val="ro-RO"/>
        </w:rPr>
        <w:t>.0</w:t>
      </w:r>
      <w:r w:rsidR="00DC038E">
        <w:rPr>
          <w:rFonts w:ascii="Trebuchet MS" w:hAnsi="Trebuchet MS" w:cs="Arial"/>
          <w:szCs w:val="24"/>
          <w:lang w:val="ro-RO"/>
        </w:rPr>
        <w:t>4</w:t>
      </w:r>
      <w:r w:rsidRPr="00F33E36">
        <w:rPr>
          <w:rFonts w:ascii="Trebuchet MS" w:hAnsi="Trebuchet MS" w:cs="Arial"/>
          <w:szCs w:val="24"/>
          <w:lang w:val="ro-RO"/>
        </w:rPr>
        <w:t>.202</w:t>
      </w:r>
      <w:r w:rsidR="00DC038E">
        <w:rPr>
          <w:rFonts w:ascii="Trebuchet MS" w:hAnsi="Trebuchet MS" w:cs="Arial"/>
          <w:szCs w:val="24"/>
          <w:lang w:val="ro-RO"/>
        </w:rPr>
        <w:t>3</w:t>
      </w:r>
      <w:r w:rsidRPr="00F33E36">
        <w:rPr>
          <w:rFonts w:ascii="Trebuchet MS" w:hAnsi="Trebuchet MS" w:cs="Arial"/>
          <w:szCs w:val="24"/>
          <w:lang w:val="ro-RO"/>
        </w:rPr>
        <w:t>, la sediul și pe site-ul Ministerului Finanţelor.</w:t>
      </w:r>
    </w:p>
    <w:p w:rsidR="00774B0B" w:rsidRPr="00F33E36" w:rsidRDefault="00774B0B">
      <w:pPr>
        <w:jc w:val="right"/>
        <w:rPr>
          <w:rFonts w:ascii="Trebuchet MS" w:hAnsi="Trebuchet MS" w:cs="Arial"/>
          <w:b/>
        </w:rPr>
      </w:pPr>
    </w:p>
    <w:p w:rsidR="00774B0B" w:rsidRPr="00F33E36" w:rsidRDefault="00774B0B">
      <w:pPr>
        <w:wordWrap w:val="0"/>
        <w:jc w:val="right"/>
        <w:rPr>
          <w:rFonts w:ascii="Trebuchet MS" w:hAnsi="Trebuchet MS" w:cs="Arial"/>
          <w:b/>
        </w:rPr>
      </w:pPr>
      <w:r w:rsidRPr="00F33E36">
        <w:rPr>
          <w:rFonts w:ascii="Trebuchet MS" w:hAnsi="Trebuchet MS" w:cs="Arial"/>
          <w:b/>
        </w:rPr>
        <w:t xml:space="preserve">SECRETAR COMISIE </w:t>
      </w:r>
    </w:p>
    <w:sectPr w:rsidR="00774B0B" w:rsidRPr="00F33E36">
      <w:pgSz w:w="11906" w:h="16838"/>
      <w:pgMar w:top="719" w:right="648" w:bottom="899" w:left="9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Up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B"/>
    <w:rsid w:val="00003C10"/>
    <w:rsid w:val="0000722C"/>
    <w:rsid w:val="00013CC3"/>
    <w:rsid w:val="00026F85"/>
    <w:rsid w:val="0002786A"/>
    <w:rsid w:val="00033D55"/>
    <w:rsid w:val="00036365"/>
    <w:rsid w:val="00045A2D"/>
    <w:rsid w:val="00045CDE"/>
    <w:rsid w:val="000740E8"/>
    <w:rsid w:val="000742D8"/>
    <w:rsid w:val="00077C3F"/>
    <w:rsid w:val="00081F5A"/>
    <w:rsid w:val="00083AB8"/>
    <w:rsid w:val="000857E1"/>
    <w:rsid w:val="00092438"/>
    <w:rsid w:val="00092705"/>
    <w:rsid w:val="0009439B"/>
    <w:rsid w:val="00097F27"/>
    <w:rsid w:val="000A5604"/>
    <w:rsid w:val="000B39D1"/>
    <w:rsid w:val="000B46F9"/>
    <w:rsid w:val="000C0A46"/>
    <w:rsid w:val="000C2D4A"/>
    <w:rsid w:val="000C45D4"/>
    <w:rsid w:val="000D023A"/>
    <w:rsid w:val="000D03AA"/>
    <w:rsid w:val="000D0E47"/>
    <w:rsid w:val="000E284F"/>
    <w:rsid w:val="000E4140"/>
    <w:rsid w:val="000E542A"/>
    <w:rsid w:val="000E70A0"/>
    <w:rsid w:val="000F7DEE"/>
    <w:rsid w:val="00100B60"/>
    <w:rsid w:val="0010771A"/>
    <w:rsid w:val="001107FF"/>
    <w:rsid w:val="00112CAA"/>
    <w:rsid w:val="00112E70"/>
    <w:rsid w:val="00115C28"/>
    <w:rsid w:val="0013612B"/>
    <w:rsid w:val="001447BA"/>
    <w:rsid w:val="00156F7E"/>
    <w:rsid w:val="001702BB"/>
    <w:rsid w:val="001803BD"/>
    <w:rsid w:val="00181633"/>
    <w:rsid w:val="00192E40"/>
    <w:rsid w:val="00196C28"/>
    <w:rsid w:val="001A79B5"/>
    <w:rsid w:val="001B2289"/>
    <w:rsid w:val="001B26C9"/>
    <w:rsid w:val="001B3A19"/>
    <w:rsid w:val="001C7391"/>
    <w:rsid w:val="001D00D4"/>
    <w:rsid w:val="001D104C"/>
    <w:rsid w:val="001D3AAE"/>
    <w:rsid w:val="001D5953"/>
    <w:rsid w:val="001F0877"/>
    <w:rsid w:val="001F1A30"/>
    <w:rsid w:val="002010AE"/>
    <w:rsid w:val="00202FCB"/>
    <w:rsid w:val="00210DE4"/>
    <w:rsid w:val="002342C3"/>
    <w:rsid w:val="00237888"/>
    <w:rsid w:val="00241E53"/>
    <w:rsid w:val="00246FB2"/>
    <w:rsid w:val="002541EA"/>
    <w:rsid w:val="00254226"/>
    <w:rsid w:val="0025630E"/>
    <w:rsid w:val="002642E2"/>
    <w:rsid w:val="00264ABD"/>
    <w:rsid w:val="00270B2B"/>
    <w:rsid w:val="00281B2F"/>
    <w:rsid w:val="00292D72"/>
    <w:rsid w:val="002A3F35"/>
    <w:rsid w:val="002B0115"/>
    <w:rsid w:val="002B0B8E"/>
    <w:rsid w:val="002B1DF8"/>
    <w:rsid w:val="002B243E"/>
    <w:rsid w:val="002B5D11"/>
    <w:rsid w:val="002C7073"/>
    <w:rsid w:val="002D0DE0"/>
    <w:rsid w:val="002D1A26"/>
    <w:rsid w:val="002E1436"/>
    <w:rsid w:val="002E5793"/>
    <w:rsid w:val="002E7784"/>
    <w:rsid w:val="002F3085"/>
    <w:rsid w:val="002F5CB8"/>
    <w:rsid w:val="003004ED"/>
    <w:rsid w:val="00302560"/>
    <w:rsid w:val="00304F85"/>
    <w:rsid w:val="0030511D"/>
    <w:rsid w:val="0030560A"/>
    <w:rsid w:val="003117F9"/>
    <w:rsid w:val="00313E48"/>
    <w:rsid w:val="00325545"/>
    <w:rsid w:val="003266BE"/>
    <w:rsid w:val="00326C24"/>
    <w:rsid w:val="0033030E"/>
    <w:rsid w:val="00330CF3"/>
    <w:rsid w:val="00331F3D"/>
    <w:rsid w:val="0033240F"/>
    <w:rsid w:val="003445DD"/>
    <w:rsid w:val="00346BCC"/>
    <w:rsid w:val="003528CD"/>
    <w:rsid w:val="00354C42"/>
    <w:rsid w:val="00361200"/>
    <w:rsid w:val="0036390A"/>
    <w:rsid w:val="00365EEB"/>
    <w:rsid w:val="003676EB"/>
    <w:rsid w:val="00373140"/>
    <w:rsid w:val="003771D0"/>
    <w:rsid w:val="0037730F"/>
    <w:rsid w:val="00382234"/>
    <w:rsid w:val="0038618A"/>
    <w:rsid w:val="00386512"/>
    <w:rsid w:val="003955AF"/>
    <w:rsid w:val="00397184"/>
    <w:rsid w:val="00397E83"/>
    <w:rsid w:val="003A0253"/>
    <w:rsid w:val="003A6A9D"/>
    <w:rsid w:val="003A6FA3"/>
    <w:rsid w:val="003B0298"/>
    <w:rsid w:val="003B117F"/>
    <w:rsid w:val="003B2190"/>
    <w:rsid w:val="003B2DD5"/>
    <w:rsid w:val="003B3FA2"/>
    <w:rsid w:val="003C0417"/>
    <w:rsid w:val="003C1519"/>
    <w:rsid w:val="003D261C"/>
    <w:rsid w:val="003D31F4"/>
    <w:rsid w:val="003E66B2"/>
    <w:rsid w:val="003F1C21"/>
    <w:rsid w:val="003F2CAC"/>
    <w:rsid w:val="003F63F9"/>
    <w:rsid w:val="004139C0"/>
    <w:rsid w:val="00415BB2"/>
    <w:rsid w:val="004414B9"/>
    <w:rsid w:val="0044194F"/>
    <w:rsid w:val="00445785"/>
    <w:rsid w:val="004461DE"/>
    <w:rsid w:val="004554DC"/>
    <w:rsid w:val="004661D5"/>
    <w:rsid w:val="0047030F"/>
    <w:rsid w:val="004938F9"/>
    <w:rsid w:val="00493EFD"/>
    <w:rsid w:val="00497C0F"/>
    <w:rsid w:val="004A01E8"/>
    <w:rsid w:val="004A09E8"/>
    <w:rsid w:val="004B3843"/>
    <w:rsid w:val="004B4519"/>
    <w:rsid w:val="004C016B"/>
    <w:rsid w:val="004C027A"/>
    <w:rsid w:val="004C6BE9"/>
    <w:rsid w:val="004D4274"/>
    <w:rsid w:val="004D56F5"/>
    <w:rsid w:val="004D5C8D"/>
    <w:rsid w:val="004E0CC2"/>
    <w:rsid w:val="004F2CAA"/>
    <w:rsid w:val="004F5DD2"/>
    <w:rsid w:val="00516760"/>
    <w:rsid w:val="00520DF1"/>
    <w:rsid w:val="00521C01"/>
    <w:rsid w:val="00523FFB"/>
    <w:rsid w:val="00530491"/>
    <w:rsid w:val="005356A7"/>
    <w:rsid w:val="00541F13"/>
    <w:rsid w:val="00544FF6"/>
    <w:rsid w:val="0055792B"/>
    <w:rsid w:val="00560EEA"/>
    <w:rsid w:val="00575373"/>
    <w:rsid w:val="0058167B"/>
    <w:rsid w:val="005878DE"/>
    <w:rsid w:val="00590091"/>
    <w:rsid w:val="005923A6"/>
    <w:rsid w:val="00595930"/>
    <w:rsid w:val="005A01C2"/>
    <w:rsid w:val="005A12F1"/>
    <w:rsid w:val="005A5BB8"/>
    <w:rsid w:val="005B060A"/>
    <w:rsid w:val="005B2A64"/>
    <w:rsid w:val="005B331B"/>
    <w:rsid w:val="005B40AA"/>
    <w:rsid w:val="005B4128"/>
    <w:rsid w:val="005C2388"/>
    <w:rsid w:val="005C7DD4"/>
    <w:rsid w:val="005D463B"/>
    <w:rsid w:val="005E7ECE"/>
    <w:rsid w:val="005F559A"/>
    <w:rsid w:val="00600F14"/>
    <w:rsid w:val="00604E86"/>
    <w:rsid w:val="00606C3F"/>
    <w:rsid w:val="00610772"/>
    <w:rsid w:val="0061126D"/>
    <w:rsid w:val="00612B77"/>
    <w:rsid w:val="006169A5"/>
    <w:rsid w:val="00630511"/>
    <w:rsid w:val="006359E3"/>
    <w:rsid w:val="00637AB9"/>
    <w:rsid w:val="0064531C"/>
    <w:rsid w:val="00647749"/>
    <w:rsid w:val="0065628E"/>
    <w:rsid w:val="00661FC5"/>
    <w:rsid w:val="006629E8"/>
    <w:rsid w:val="0067113B"/>
    <w:rsid w:val="0067320F"/>
    <w:rsid w:val="006772E0"/>
    <w:rsid w:val="00684201"/>
    <w:rsid w:val="00684D34"/>
    <w:rsid w:val="00687B85"/>
    <w:rsid w:val="00696DFD"/>
    <w:rsid w:val="00697DCE"/>
    <w:rsid w:val="006A2132"/>
    <w:rsid w:val="006B464A"/>
    <w:rsid w:val="006C0254"/>
    <w:rsid w:val="006C0836"/>
    <w:rsid w:val="006C3692"/>
    <w:rsid w:val="006C462C"/>
    <w:rsid w:val="006C55EB"/>
    <w:rsid w:val="006D1F27"/>
    <w:rsid w:val="006D3238"/>
    <w:rsid w:val="006E0550"/>
    <w:rsid w:val="006E2D95"/>
    <w:rsid w:val="006E38B5"/>
    <w:rsid w:val="006F2444"/>
    <w:rsid w:val="006F3195"/>
    <w:rsid w:val="006F65AF"/>
    <w:rsid w:val="0070104F"/>
    <w:rsid w:val="00710957"/>
    <w:rsid w:val="007124B0"/>
    <w:rsid w:val="00717B94"/>
    <w:rsid w:val="007220B4"/>
    <w:rsid w:val="0072395E"/>
    <w:rsid w:val="00723E68"/>
    <w:rsid w:val="007256FB"/>
    <w:rsid w:val="00732218"/>
    <w:rsid w:val="00732DC5"/>
    <w:rsid w:val="007358A9"/>
    <w:rsid w:val="007360F5"/>
    <w:rsid w:val="00736938"/>
    <w:rsid w:val="007377CF"/>
    <w:rsid w:val="007571BE"/>
    <w:rsid w:val="00761FEE"/>
    <w:rsid w:val="00764657"/>
    <w:rsid w:val="007712AE"/>
    <w:rsid w:val="00772F74"/>
    <w:rsid w:val="00774B0B"/>
    <w:rsid w:val="007800F6"/>
    <w:rsid w:val="00780D75"/>
    <w:rsid w:val="007814FD"/>
    <w:rsid w:val="0078297E"/>
    <w:rsid w:val="007842A0"/>
    <w:rsid w:val="007867B3"/>
    <w:rsid w:val="007920E4"/>
    <w:rsid w:val="00794CF3"/>
    <w:rsid w:val="007962AD"/>
    <w:rsid w:val="00796CCC"/>
    <w:rsid w:val="007A0F0D"/>
    <w:rsid w:val="007A1EBE"/>
    <w:rsid w:val="007A3400"/>
    <w:rsid w:val="007A7B1A"/>
    <w:rsid w:val="007B2F88"/>
    <w:rsid w:val="007B3EC5"/>
    <w:rsid w:val="007B54F4"/>
    <w:rsid w:val="007B66CD"/>
    <w:rsid w:val="007C2E91"/>
    <w:rsid w:val="007C35C1"/>
    <w:rsid w:val="007E3FCA"/>
    <w:rsid w:val="007F253C"/>
    <w:rsid w:val="007F666F"/>
    <w:rsid w:val="007F6911"/>
    <w:rsid w:val="007F73DE"/>
    <w:rsid w:val="00800A20"/>
    <w:rsid w:val="00811D6F"/>
    <w:rsid w:val="00817473"/>
    <w:rsid w:val="008201FF"/>
    <w:rsid w:val="00834213"/>
    <w:rsid w:val="0083625F"/>
    <w:rsid w:val="008401DF"/>
    <w:rsid w:val="0084155C"/>
    <w:rsid w:val="00843D94"/>
    <w:rsid w:val="008445A8"/>
    <w:rsid w:val="00845E95"/>
    <w:rsid w:val="00847C25"/>
    <w:rsid w:val="00852991"/>
    <w:rsid w:val="0085690A"/>
    <w:rsid w:val="00864C86"/>
    <w:rsid w:val="00870D8E"/>
    <w:rsid w:val="00875EA9"/>
    <w:rsid w:val="00877FEC"/>
    <w:rsid w:val="00883570"/>
    <w:rsid w:val="00885055"/>
    <w:rsid w:val="008959AE"/>
    <w:rsid w:val="00897061"/>
    <w:rsid w:val="008976E7"/>
    <w:rsid w:val="008A1CAD"/>
    <w:rsid w:val="008A492B"/>
    <w:rsid w:val="008A61D1"/>
    <w:rsid w:val="008A6E98"/>
    <w:rsid w:val="008A7100"/>
    <w:rsid w:val="008B0A14"/>
    <w:rsid w:val="008B6BEA"/>
    <w:rsid w:val="008C3A54"/>
    <w:rsid w:val="008C520E"/>
    <w:rsid w:val="008D28B1"/>
    <w:rsid w:val="008D46C1"/>
    <w:rsid w:val="008D6545"/>
    <w:rsid w:val="008E4B17"/>
    <w:rsid w:val="008E6C56"/>
    <w:rsid w:val="008F2ED7"/>
    <w:rsid w:val="008F3734"/>
    <w:rsid w:val="008F3D88"/>
    <w:rsid w:val="009009E8"/>
    <w:rsid w:val="009128EA"/>
    <w:rsid w:val="00914EFE"/>
    <w:rsid w:val="009150FB"/>
    <w:rsid w:val="00922E79"/>
    <w:rsid w:val="009249F2"/>
    <w:rsid w:val="00925610"/>
    <w:rsid w:val="00931F4B"/>
    <w:rsid w:val="00934F53"/>
    <w:rsid w:val="00934F5B"/>
    <w:rsid w:val="00941BAD"/>
    <w:rsid w:val="00945ECD"/>
    <w:rsid w:val="00955A38"/>
    <w:rsid w:val="00957E4B"/>
    <w:rsid w:val="00957E71"/>
    <w:rsid w:val="00964FFA"/>
    <w:rsid w:val="00970B13"/>
    <w:rsid w:val="009762B1"/>
    <w:rsid w:val="00981054"/>
    <w:rsid w:val="00991746"/>
    <w:rsid w:val="00995D9F"/>
    <w:rsid w:val="00996378"/>
    <w:rsid w:val="009A6896"/>
    <w:rsid w:val="009B0649"/>
    <w:rsid w:val="009B5E21"/>
    <w:rsid w:val="009C7F6C"/>
    <w:rsid w:val="009D1FD7"/>
    <w:rsid w:val="009D36B1"/>
    <w:rsid w:val="009E0A22"/>
    <w:rsid w:val="009E16F2"/>
    <w:rsid w:val="009F7233"/>
    <w:rsid w:val="00A06465"/>
    <w:rsid w:val="00A07346"/>
    <w:rsid w:val="00A1043C"/>
    <w:rsid w:val="00A115D1"/>
    <w:rsid w:val="00A146B1"/>
    <w:rsid w:val="00A15325"/>
    <w:rsid w:val="00A15D8F"/>
    <w:rsid w:val="00A20F9F"/>
    <w:rsid w:val="00A55B1B"/>
    <w:rsid w:val="00A57F42"/>
    <w:rsid w:val="00A65EBD"/>
    <w:rsid w:val="00A66ED1"/>
    <w:rsid w:val="00A80378"/>
    <w:rsid w:val="00A8045C"/>
    <w:rsid w:val="00A812BD"/>
    <w:rsid w:val="00A81DEC"/>
    <w:rsid w:val="00A870F8"/>
    <w:rsid w:val="00A87DA3"/>
    <w:rsid w:val="00A94A66"/>
    <w:rsid w:val="00A96BA3"/>
    <w:rsid w:val="00AA1A86"/>
    <w:rsid w:val="00AA2E07"/>
    <w:rsid w:val="00AA58C7"/>
    <w:rsid w:val="00AA6F99"/>
    <w:rsid w:val="00AA7755"/>
    <w:rsid w:val="00AB1075"/>
    <w:rsid w:val="00AB789F"/>
    <w:rsid w:val="00AC6A8D"/>
    <w:rsid w:val="00AD3E24"/>
    <w:rsid w:val="00AD6843"/>
    <w:rsid w:val="00AD786D"/>
    <w:rsid w:val="00AE0D1E"/>
    <w:rsid w:val="00AE5684"/>
    <w:rsid w:val="00AE718C"/>
    <w:rsid w:val="00AE735A"/>
    <w:rsid w:val="00AF5226"/>
    <w:rsid w:val="00B01343"/>
    <w:rsid w:val="00B0175C"/>
    <w:rsid w:val="00B16E36"/>
    <w:rsid w:val="00B2000A"/>
    <w:rsid w:val="00B20E34"/>
    <w:rsid w:val="00B21565"/>
    <w:rsid w:val="00B275CA"/>
    <w:rsid w:val="00B54E37"/>
    <w:rsid w:val="00B667AF"/>
    <w:rsid w:val="00B718FC"/>
    <w:rsid w:val="00B73281"/>
    <w:rsid w:val="00B74B3A"/>
    <w:rsid w:val="00B845DA"/>
    <w:rsid w:val="00B85F3A"/>
    <w:rsid w:val="00B872C2"/>
    <w:rsid w:val="00B90A82"/>
    <w:rsid w:val="00B9348A"/>
    <w:rsid w:val="00BA0270"/>
    <w:rsid w:val="00BA2451"/>
    <w:rsid w:val="00BA3595"/>
    <w:rsid w:val="00BB5FD9"/>
    <w:rsid w:val="00BB63B9"/>
    <w:rsid w:val="00BD3301"/>
    <w:rsid w:val="00BE083B"/>
    <w:rsid w:val="00BF100E"/>
    <w:rsid w:val="00BF2D9E"/>
    <w:rsid w:val="00BF379D"/>
    <w:rsid w:val="00BF4AE7"/>
    <w:rsid w:val="00BF7846"/>
    <w:rsid w:val="00C12EA3"/>
    <w:rsid w:val="00C13861"/>
    <w:rsid w:val="00C140DA"/>
    <w:rsid w:val="00C159B7"/>
    <w:rsid w:val="00C21A57"/>
    <w:rsid w:val="00C3230D"/>
    <w:rsid w:val="00C326B7"/>
    <w:rsid w:val="00C32C7F"/>
    <w:rsid w:val="00C33DD0"/>
    <w:rsid w:val="00C6114F"/>
    <w:rsid w:val="00C64AAB"/>
    <w:rsid w:val="00C671A2"/>
    <w:rsid w:val="00C91439"/>
    <w:rsid w:val="00C9379C"/>
    <w:rsid w:val="00C95368"/>
    <w:rsid w:val="00CA1FD2"/>
    <w:rsid w:val="00CB0112"/>
    <w:rsid w:val="00CB1CE9"/>
    <w:rsid w:val="00CB4362"/>
    <w:rsid w:val="00CB7881"/>
    <w:rsid w:val="00CC400F"/>
    <w:rsid w:val="00CD1CC2"/>
    <w:rsid w:val="00CD594E"/>
    <w:rsid w:val="00CE71DC"/>
    <w:rsid w:val="00CE781B"/>
    <w:rsid w:val="00CF103B"/>
    <w:rsid w:val="00CF3AB5"/>
    <w:rsid w:val="00CF3DB5"/>
    <w:rsid w:val="00CF7B01"/>
    <w:rsid w:val="00CF7CAC"/>
    <w:rsid w:val="00D0221A"/>
    <w:rsid w:val="00D050BB"/>
    <w:rsid w:val="00D12A3F"/>
    <w:rsid w:val="00D1357E"/>
    <w:rsid w:val="00D20957"/>
    <w:rsid w:val="00D22BE8"/>
    <w:rsid w:val="00D308A4"/>
    <w:rsid w:val="00D32495"/>
    <w:rsid w:val="00D46BA0"/>
    <w:rsid w:val="00D55787"/>
    <w:rsid w:val="00D570F0"/>
    <w:rsid w:val="00D647BF"/>
    <w:rsid w:val="00D64976"/>
    <w:rsid w:val="00D751D4"/>
    <w:rsid w:val="00D76510"/>
    <w:rsid w:val="00D818FA"/>
    <w:rsid w:val="00D83085"/>
    <w:rsid w:val="00D85744"/>
    <w:rsid w:val="00D91BBA"/>
    <w:rsid w:val="00D93817"/>
    <w:rsid w:val="00D95CC9"/>
    <w:rsid w:val="00DA3638"/>
    <w:rsid w:val="00DB2FAB"/>
    <w:rsid w:val="00DB4B3D"/>
    <w:rsid w:val="00DB644B"/>
    <w:rsid w:val="00DB6FF5"/>
    <w:rsid w:val="00DB7A75"/>
    <w:rsid w:val="00DC038E"/>
    <w:rsid w:val="00DC5CD2"/>
    <w:rsid w:val="00DC7763"/>
    <w:rsid w:val="00DD19F6"/>
    <w:rsid w:val="00DD24D6"/>
    <w:rsid w:val="00DD56C0"/>
    <w:rsid w:val="00DD77BF"/>
    <w:rsid w:val="00DE6948"/>
    <w:rsid w:val="00DE7371"/>
    <w:rsid w:val="00DF0FF4"/>
    <w:rsid w:val="00DF42F0"/>
    <w:rsid w:val="00DF5813"/>
    <w:rsid w:val="00E00483"/>
    <w:rsid w:val="00E0424B"/>
    <w:rsid w:val="00E05798"/>
    <w:rsid w:val="00E105CA"/>
    <w:rsid w:val="00E1070F"/>
    <w:rsid w:val="00E15690"/>
    <w:rsid w:val="00E256DE"/>
    <w:rsid w:val="00E31E89"/>
    <w:rsid w:val="00E35A8A"/>
    <w:rsid w:val="00E405BF"/>
    <w:rsid w:val="00E43639"/>
    <w:rsid w:val="00E43DF0"/>
    <w:rsid w:val="00E563DF"/>
    <w:rsid w:val="00E570F2"/>
    <w:rsid w:val="00E63932"/>
    <w:rsid w:val="00E6429A"/>
    <w:rsid w:val="00E66815"/>
    <w:rsid w:val="00E74252"/>
    <w:rsid w:val="00E76DAF"/>
    <w:rsid w:val="00E778DE"/>
    <w:rsid w:val="00E83BAA"/>
    <w:rsid w:val="00E84795"/>
    <w:rsid w:val="00E8705D"/>
    <w:rsid w:val="00E95B8A"/>
    <w:rsid w:val="00E9607A"/>
    <w:rsid w:val="00E9755D"/>
    <w:rsid w:val="00EA28DA"/>
    <w:rsid w:val="00EA7D69"/>
    <w:rsid w:val="00EB1CA9"/>
    <w:rsid w:val="00EB1EA8"/>
    <w:rsid w:val="00ED036B"/>
    <w:rsid w:val="00ED2563"/>
    <w:rsid w:val="00ED4C29"/>
    <w:rsid w:val="00EE4A79"/>
    <w:rsid w:val="00EE59D6"/>
    <w:rsid w:val="00EF21F9"/>
    <w:rsid w:val="00EF4FE1"/>
    <w:rsid w:val="00EF6E34"/>
    <w:rsid w:val="00F04390"/>
    <w:rsid w:val="00F108E1"/>
    <w:rsid w:val="00F143A4"/>
    <w:rsid w:val="00F23638"/>
    <w:rsid w:val="00F32734"/>
    <w:rsid w:val="00F33E36"/>
    <w:rsid w:val="00F34FD7"/>
    <w:rsid w:val="00F3734F"/>
    <w:rsid w:val="00F44552"/>
    <w:rsid w:val="00F46100"/>
    <w:rsid w:val="00F479C8"/>
    <w:rsid w:val="00F51E6E"/>
    <w:rsid w:val="00F53A74"/>
    <w:rsid w:val="00F56AA4"/>
    <w:rsid w:val="00F63497"/>
    <w:rsid w:val="00F7716B"/>
    <w:rsid w:val="00F771A6"/>
    <w:rsid w:val="00F775B2"/>
    <w:rsid w:val="00F91F64"/>
    <w:rsid w:val="00F95AE9"/>
    <w:rsid w:val="00FA742F"/>
    <w:rsid w:val="00FC0F8D"/>
    <w:rsid w:val="00FC1728"/>
    <w:rsid w:val="00FC2D5F"/>
    <w:rsid w:val="00FC2F69"/>
    <w:rsid w:val="00FC5F57"/>
    <w:rsid w:val="00FC63A5"/>
    <w:rsid w:val="00FC6ACF"/>
    <w:rsid w:val="00FD2950"/>
    <w:rsid w:val="00FD6017"/>
    <w:rsid w:val="00FD6872"/>
    <w:rsid w:val="00FD6B19"/>
    <w:rsid w:val="00FE18B8"/>
    <w:rsid w:val="00FE18C2"/>
    <w:rsid w:val="00FE6E26"/>
    <w:rsid w:val="00FF0A8A"/>
    <w:rsid w:val="00FF3A1E"/>
    <w:rsid w:val="031B237D"/>
    <w:rsid w:val="09222A4F"/>
    <w:rsid w:val="0EE84E57"/>
    <w:rsid w:val="1186444B"/>
    <w:rsid w:val="13F62A96"/>
    <w:rsid w:val="194D1C33"/>
    <w:rsid w:val="1B96185F"/>
    <w:rsid w:val="1CC1660A"/>
    <w:rsid w:val="24572F7D"/>
    <w:rsid w:val="2D8B53EC"/>
    <w:rsid w:val="36533F02"/>
    <w:rsid w:val="3A7B1090"/>
    <w:rsid w:val="3BC33BD6"/>
    <w:rsid w:val="525B46CB"/>
    <w:rsid w:val="53E321B6"/>
    <w:rsid w:val="67935D99"/>
    <w:rsid w:val="706A4DDB"/>
    <w:rsid w:val="7336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276DB6-7451-4C8B-BF1A-D7A823E1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</w:pBdr>
      <w:outlineLvl w:val="1"/>
    </w:pPr>
    <w:rPr>
      <w:rFonts w:eastAsia="Arial Unicode MS"/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eastAsia="Arial Unicode MS"/>
      <w:i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ahoma" w:hAnsi="Tahoma" w:cs="Tahoma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Pr>
      <w:rFonts w:eastAsia="Arial Unicode MS"/>
      <w:i/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Cs w:val="20"/>
    </w:rPr>
  </w:style>
  <w:style w:type="paragraph" w:styleId="BodyText2">
    <w:name w:val="Body Text 2"/>
    <w:basedOn w:val="Normal"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rPr>
      <w:rFonts w:ascii="Tahoma" w:hAnsi="Tahoma" w:cs="Tahoma"/>
      <w:sz w:val="28"/>
    </w:rPr>
  </w:style>
  <w:style w:type="paragraph" w:styleId="BodyTextIndent">
    <w:name w:val="Body Text Indent"/>
    <w:basedOn w:val="Normal"/>
    <w:pPr>
      <w:spacing w:line="360" w:lineRule="auto"/>
      <w:ind w:firstLine="708"/>
      <w:jc w:val="both"/>
    </w:pPr>
    <w:rPr>
      <w:rFonts w:ascii="Tahoma" w:hAnsi="Tahoma" w:cs="Tahoma"/>
      <w:sz w:val="28"/>
    </w:rPr>
  </w:style>
  <w:style w:type="paragraph" w:styleId="BodyTextIndent2">
    <w:name w:val="Body Text Indent 2"/>
    <w:basedOn w:val="Normal"/>
    <w:pPr>
      <w:ind w:firstLine="708"/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styleId="Hyperlink">
    <w:name w:val="Hyperlink"/>
    <w:rPr>
      <w:rFonts w:ascii="Arial" w:hAnsi="Arial" w:cs="Arial"/>
      <w:strike w:val="0"/>
      <w:dstrike w:val="0"/>
      <w:color w:val="000000"/>
      <w:u w:val="none"/>
    </w:rPr>
  </w:style>
  <w:style w:type="paragraph" w:styleId="Subtitle">
    <w:name w:val="Subtitle"/>
    <w:basedOn w:val="Normal"/>
    <w:qFormat/>
    <w:pPr>
      <w:jc w:val="center"/>
    </w:pPr>
    <w:rPr>
      <w:rFonts w:ascii="ArialUpR" w:hAnsi="ArialUpR"/>
      <w:b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8"/>
      <w:szCs w:val="20"/>
    </w:rPr>
  </w:style>
  <w:style w:type="paragraph" w:customStyle="1" w:styleId="CaracterCaracter1">
    <w:name w:val="Caracter Caracter1"/>
    <w:basedOn w:val="Normal"/>
    <w:semiHidden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Text1">
    <w:name w:val="Default Text:1"/>
    <w:basedOn w:val="Normal"/>
    <w:pPr>
      <w:snapToGrid w:val="0"/>
    </w:pPr>
    <w:rPr>
      <w:szCs w:val="20"/>
      <w:lang w:val="en-US" w:eastAsia="en-US"/>
    </w:rPr>
  </w:style>
  <w:style w:type="paragraph" w:customStyle="1" w:styleId="CharCharCaracterCaracter">
    <w:name w:val="Char Char Caracter Caracter"/>
    <w:basedOn w:val="Normal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maria.vasilescu</dc:creator>
  <cp:keywords/>
  <cp:lastModifiedBy>ROXANA-DESPINA MADIRJAC</cp:lastModifiedBy>
  <cp:revision>2</cp:revision>
  <cp:lastPrinted>2023-04-04T10:58:00Z</cp:lastPrinted>
  <dcterms:created xsi:type="dcterms:W3CDTF">2023-04-04T13:01:00Z</dcterms:created>
  <dcterms:modified xsi:type="dcterms:W3CDTF">2023-04-04T13:01:00Z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