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434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B64923" w14:paraId="4742EAC9" w14:textId="77777777" w:rsidTr="00B64923">
        <w:trPr>
          <w:trHeight w:val="1054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05EDB4C1" w14:textId="77777777" w:rsidR="00B64923" w:rsidRDefault="00B64923" w:rsidP="00B64923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0B3BF9B4" w14:textId="77777777" w:rsidR="00B64923" w:rsidRDefault="00B64923" w:rsidP="00B64923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16E71A9A" w14:textId="77777777" w:rsidR="00B64923" w:rsidRDefault="00B64923" w:rsidP="00B64923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lang w:val="it-IT"/>
              </w:rPr>
              <w:t xml:space="preserve">Bucuresti, </w:t>
            </w:r>
            <w:r>
              <w:rPr>
                <w:rFonts w:ascii="Trebuchet MS" w:hAnsi="Trebuchet MS" w:cs="Arial"/>
                <w:lang w:val="ro-RO"/>
              </w:rPr>
              <w:t xml:space="preserve"> B-dul Libertății nr. 16</w:t>
            </w:r>
            <w:r>
              <w:rPr>
                <w:rFonts w:ascii="Trebuchet MS" w:hAnsi="Trebuchet MS" w:cs="Arial"/>
              </w:rPr>
              <w:t>, sector 5</w:t>
            </w:r>
          </w:p>
          <w:p w14:paraId="3AF43FDE" w14:textId="77777777" w:rsidR="00B64923" w:rsidRDefault="00B64923" w:rsidP="00B64923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656BF321" w14:textId="77777777" w:rsidR="00B64923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81F997D">
            <wp:simplePos x="0" y="0"/>
            <wp:positionH relativeFrom="column">
              <wp:posOffset>-445770</wp:posOffset>
            </wp:positionH>
            <wp:positionV relativeFrom="margin">
              <wp:posOffset>-347345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</w:p>
    <w:p w14:paraId="3A116AEA" w14:textId="77777777" w:rsidR="00B64923" w:rsidRDefault="00B64923" w:rsidP="00B64923">
      <w:pPr>
        <w:pStyle w:val="Header"/>
        <w:tabs>
          <w:tab w:val="left" w:pos="993"/>
        </w:tabs>
        <w:jc w:val="both"/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         </w:t>
      </w:r>
    </w:p>
    <w:p w14:paraId="1EFAECA1" w14:textId="77777777" w:rsidR="00B64923" w:rsidRDefault="00B64923" w:rsidP="00B64923">
      <w:pPr>
        <w:pStyle w:val="Header"/>
        <w:tabs>
          <w:tab w:val="left" w:pos="993"/>
        </w:tabs>
        <w:jc w:val="both"/>
        <w:rPr>
          <w:rFonts w:ascii="Trebuchet MS" w:hAnsi="Trebuchet MS" w:cs="Trebuchet MS"/>
          <w:b/>
          <w:bCs/>
          <w:sz w:val="24"/>
          <w:szCs w:val="24"/>
          <w:lang w:val="ro-RO"/>
        </w:rPr>
      </w:pPr>
    </w:p>
    <w:p w14:paraId="4E499454" w14:textId="75D7A2F8" w:rsidR="00271973" w:rsidRDefault="00B64923" w:rsidP="00B64923">
      <w:pPr>
        <w:pStyle w:val="Header"/>
        <w:tabs>
          <w:tab w:val="left" w:pos="993"/>
        </w:tabs>
        <w:jc w:val="both"/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  Nr.   </w:t>
      </w:r>
      <w:r w:rsidR="00CD0E4C">
        <w:rPr>
          <w:rFonts w:ascii="Trebuchet MS" w:hAnsi="Trebuchet MS" w:cs="Trebuchet MS"/>
          <w:b/>
          <w:bCs/>
          <w:sz w:val="24"/>
          <w:szCs w:val="24"/>
          <w:lang w:val="ro-RO"/>
        </w:rPr>
        <w:t>688624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="00271973"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20</w:t>
      </w:r>
      <w:r w:rsidR="008729B0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2</w:t>
      </w:r>
      <w:r w:rsidR="00271973">
        <w:rPr>
          <w:rFonts w:ascii="Trebuchet MS" w:hAnsi="Trebuchet MS" w:cs="Trebuchet MS"/>
          <w:b/>
          <w:bCs/>
          <w:sz w:val="24"/>
          <w:szCs w:val="24"/>
          <w:lang w:val="ro-RO"/>
        </w:rPr>
        <w:t>.202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5</w:t>
      </w:r>
    </w:p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61A45936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9AA982A" w14:textId="77777777" w:rsidR="00B64923" w:rsidRDefault="00B6492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01E7D6" w14:textId="77777777" w:rsidR="00B64923" w:rsidRDefault="00B6492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62A28EDB" w14:textId="77777777" w:rsidR="00B64923" w:rsidRDefault="00B6492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775B0459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6B85F63B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441EC9" w14:textId="77777777" w:rsidR="00271973" w:rsidRDefault="00271973" w:rsidP="00271973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etapei de verificare a îndeplinirii de către candidați a condițiilor </w:t>
      </w:r>
    </w:p>
    <w:p w14:paraId="6DBA97F1" w14:textId="68110C3B" w:rsidR="00271973" w:rsidRDefault="00271973" w:rsidP="00271973">
      <w:pPr>
        <w:jc w:val="center"/>
        <w:rPr>
          <w:rFonts w:ascii="Trebuchet MS" w:hAnsi="Trebuchet MS"/>
          <w:b/>
          <w:bCs/>
          <w:iCs/>
          <w:lang w:eastAsia="zh-CN"/>
        </w:rPr>
      </w:pPr>
      <w:r>
        <w:rPr>
          <w:rFonts w:ascii="Trebuchet MS" w:hAnsi="Trebuchet MS"/>
          <w:b/>
          <w:bCs/>
          <w:iCs/>
        </w:rPr>
        <w:t xml:space="preserve">de ocupare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D31029">
        <w:rPr>
          <w:rFonts w:ascii="Trebuchet MS" w:hAnsi="Trebuchet MS"/>
          <w:b/>
          <w:bCs/>
          <w:iCs/>
        </w:rPr>
        <w:t>ei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D31029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 xml:space="preserve"> </w:t>
      </w:r>
      <w:r w:rsidRPr="00D31029">
        <w:rPr>
          <w:rFonts w:ascii="Trebuchet MS" w:hAnsi="Trebuchet MS"/>
          <w:b/>
          <w:bCs/>
          <w:iCs/>
          <w:lang w:val="pt-BR"/>
        </w:rPr>
        <w:t xml:space="preserve">din cadrul </w:t>
      </w:r>
      <w:r>
        <w:rPr>
          <w:rFonts w:ascii="Trebuchet MS" w:hAnsi="Trebuchet MS"/>
          <w:b/>
          <w:bCs/>
          <w:iCs/>
          <w:lang w:eastAsia="zh-CN"/>
        </w:rPr>
        <w:t xml:space="preserve">Direcției generale </w:t>
      </w:r>
      <w:r w:rsidR="00D31029">
        <w:rPr>
          <w:rFonts w:ascii="Trebuchet MS" w:hAnsi="Trebuchet MS"/>
          <w:b/>
          <w:bCs/>
          <w:iCs/>
          <w:lang w:eastAsia="zh-CN"/>
        </w:rPr>
        <w:t>economice</w:t>
      </w:r>
    </w:p>
    <w:bookmarkEnd w:id="0"/>
    <w:p w14:paraId="2A63E5B9" w14:textId="77777777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1"/>
        <w:gridCol w:w="2284"/>
        <w:gridCol w:w="2677"/>
        <w:gridCol w:w="1451"/>
        <w:gridCol w:w="3088"/>
      </w:tblGrid>
      <w:tr w:rsidR="00271973" w14:paraId="3BC7CC7B" w14:textId="77777777" w:rsidTr="00B64923">
        <w:trPr>
          <w:trHeight w:val="751"/>
          <w:tblHeader/>
        </w:trPr>
        <w:tc>
          <w:tcPr>
            <w:tcW w:w="821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284" w:type="dxa"/>
            <w:vAlign w:val="center"/>
          </w:tcPr>
          <w:p w14:paraId="601E290D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înregistrare cerere de transfer</w:t>
            </w:r>
          </w:p>
        </w:tc>
        <w:tc>
          <w:tcPr>
            <w:tcW w:w="2677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451" w:type="dxa"/>
            <w:vAlign w:val="center"/>
          </w:tcPr>
          <w:p w14:paraId="755EABBD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Rezultatul selecţiei dosarelor</w:t>
            </w:r>
          </w:p>
        </w:tc>
        <w:tc>
          <w:tcPr>
            <w:tcW w:w="3085" w:type="dxa"/>
            <w:vAlign w:val="center"/>
          </w:tcPr>
          <w:p w14:paraId="4BEF70D1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Motivul respingerii cererii</w:t>
            </w:r>
          </w:p>
        </w:tc>
      </w:tr>
      <w:tr w:rsidR="00B64923" w14:paraId="3E1F6C12" w14:textId="77777777" w:rsidTr="00B64923">
        <w:trPr>
          <w:trHeight w:val="578"/>
          <w:tblHeader/>
        </w:trPr>
        <w:tc>
          <w:tcPr>
            <w:tcW w:w="10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C5A41" w14:textId="118E8B81" w:rsidR="00B64923" w:rsidRDefault="00B64923" w:rsidP="00B64923">
            <w:pPr>
              <w:tabs>
                <w:tab w:val="left" w:pos="6120"/>
              </w:tabs>
              <w:rPr>
                <w:rFonts w:ascii="Trebuchet MS" w:hAnsi="Trebuchet MS" w:cs="Arial"/>
                <w:bCs/>
              </w:rPr>
            </w:pP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consilier</w:t>
            </w:r>
            <w:r w:rsidRPr="000925C5"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 xml:space="preserve"> clasa I, grad profesional superior (</w:t>
            </w: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1</w:t>
            </w:r>
            <w:r w:rsidRPr="000925C5"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 xml:space="preserve"> post) la </w:t>
            </w: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Compartimentul buget investiții</w:t>
            </w:r>
          </w:p>
        </w:tc>
      </w:tr>
      <w:tr w:rsidR="00B64923" w14:paraId="29AC7ED7" w14:textId="77777777" w:rsidTr="00B64923">
        <w:trPr>
          <w:trHeight w:val="64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B64923" w:rsidRDefault="00B64923" w:rsidP="00B64923">
            <w:pPr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1D64F" w14:textId="05074972" w:rsidR="00B64923" w:rsidRDefault="00B64923" w:rsidP="00B64923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</w:rPr>
              <w:t>688586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39071219" w:rsidR="00B64923" w:rsidRPr="008729B0" w:rsidRDefault="00B64923" w:rsidP="00B64923">
            <w:pPr>
              <w:pStyle w:val="BodyText3"/>
              <w:rPr>
                <w:rFonts w:ascii="Trebuchet MS" w:hAnsi="Trebuchet MS" w:cs="Arial"/>
                <w:sz w:val="24"/>
              </w:rPr>
            </w:pPr>
            <w:r>
              <w:rPr>
                <w:rFonts w:ascii="Trebuchet MS" w:hAnsi="Trebuchet MS" w:cs="Arial"/>
                <w:sz w:val="24"/>
              </w:rPr>
              <w:t>consilier</w:t>
            </w:r>
            <w:r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EF15" w14:textId="70B6CAE7" w:rsidR="00B64923" w:rsidRDefault="00B64923" w:rsidP="00B64923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8A" w14:textId="2F92F4A8" w:rsidR="00B64923" w:rsidRDefault="00B64923" w:rsidP="00B64923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-</w:t>
            </w:r>
          </w:p>
        </w:tc>
      </w:tr>
      <w:tr w:rsidR="00B64923" w14:paraId="165E5C17" w14:textId="77777777" w:rsidTr="00B64923">
        <w:trPr>
          <w:trHeight w:val="64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45A20" w14:textId="5D28EAEA" w:rsidR="00B64923" w:rsidRDefault="00B64923" w:rsidP="00B64923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  <w:bCs/>
              </w:rPr>
              <w:t>2.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826CD2" w14:textId="572CBBA9" w:rsidR="00B64923" w:rsidRDefault="00B64923" w:rsidP="00B64923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688587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7D0C" w14:textId="528D7E1A" w:rsidR="00B64923" w:rsidRPr="008729B0" w:rsidRDefault="00B64923" w:rsidP="00B64923">
            <w:pPr>
              <w:pStyle w:val="BodyText3"/>
              <w:rPr>
                <w:rFonts w:ascii="Trebuchet MS" w:hAnsi="Trebuchet MS"/>
                <w:iCs/>
                <w:sz w:val="24"/>
                <w:lang w:val="en-US"/>
              </w:rPr>
            </w:pPr>
            <w:r>
              <w:rPr>
                <w:rFonts w:ascii="Trebuchet MS" w:hAnsi="Trebuchet MS" w:cs="Arial"/>
                <w:sz w:val="24"/>
              </w:rPr>
              <w:t>consilier</w:t>
            </w:r>
            <w:r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F725" w14:textId="67CAD9C4" w:rsidR="00B64923" w:rsidRDefault="00B64923" w:rsidP="00B64923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32B7" w14:textId="6C111023" w:rsidR="00B64923" w:rsidRDefault="00B64923" w:rsidP="00B64923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-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0AC27E7C" w14:textId="1CA37C6F" w:rsidR="00B64923" w:rsidRDefault="00B64923" w:rsidP="00B64923">
      <w:pPr>
        <w:snapToGrid w:val="0"/>
        <w:ind w:firstLine="360"/>
        <w:jc w:val="both"/>
        <w:rPr>
          <w:rFonts w:ascii="Trebuchet MS" w:hAnsi="Trebuchet MS" w:cs="Arial"/>
          <w:b/>
          <w:lang w:eastAsia="en-US"/>
        </w:rPr>
      </w:pPr>
      <w:r w:rsidRPr="00B64923">
        <w:rPr>
          <w:rFonts w:ascii="Trebuchet MS" w:hAnsi="Trebuchet MS" w:cs="Arial"/>
          <w:b/>
          <w:lang w:eastAsia="en-US"/>
        </w:rPr>
        <w:t>Proba suplimentară pentru verificarea competențelor digitale va avea loc in data de 2</w:t>
      </w:r>
      <w:r>
        <w:rPr>
          <w:rFonts w:ascii="Trebuchet MS" w:hAnsi="Trebuchet MS" w:cs="Arial"/>
          <w:b/>
          <w:lang w:eastAsia="en-US"/>
        </w:rPr>
        <w:t>6</w:t>
      </w:r>
      <w:r w:rsidRPr="00B64923">
        <w:rPr>
          <w:rFonts w:ascii="Trebuchet MS" w:hAnsi="Trebuchet MS" w:cs="Arial"/>
          <w:b/>
          <w:lang w:eastAsia="en-US"/>
        </w:rPr>
        <w:t>.0</w:t>
      </w:r>
      <w:r>
        <w:rPr>
          <w:rFonts w:ascii="Trebuchet MS" w:hAnsi="Trebuchet MS" w:cs="Arial"/>
          <w:b/>
          <w:lang w:eastAsia="en-US"/>
        </w:rPr>
        <w:t>2</w:t>
      </w:r>
      <w:r w:rsidRPr="00B64923">
        <w:rPr>
          <w:rFonts w:ascii="Trebuchet MS" w:hAnsi="Trebuchet MS" w:cs="Arial"/>
          <w:b/>
          <w:lang w:eastAsia="en-US"/>
        </w:rPr>
        <w:t>.2025 orele 1</w:t>
      </w:r>
      <w:r w:rsidRPr="00B64923">
        <w:rPr>
          <w:rFonts w:ascii="Trebuchet MS" w:hAnsi="Trebuchet MS" w:cs="Arial"/>
          <w:b/>
          <w:lang w:val="pt-BR" w:eastAsia="en-US"/>
        </w:rPr>
        <w:t>1</w:t>
      </w:r>
      <w:r w:rsidRPr="00B64923">
        <w:rPr>
          <w:rFonts w:ascii="Trebuchet MS" w:hAnsi="Trebuchet MS" w:cs="Arial"/>
          <w:b/>
          <w:lang w:eastAsia="en-US"/>
        </w:rPr>
        <w:t>.00 la sediul Ministerului Finanțelor din</w:t>
      </w:r>
      <w:r w:rsidRPr="00B64923">
        <w:rPr>
          <w:rFonts w:ascii="Trebuchet MS" w:eastAsia="MS Mincho" w:hAnsi="Trebuchet MS" w:cs="Arial"/>
          <w:b/>
          <w:szCs w:val="20"/>
          <w:lang w:eastAsia="en-US"/>
        </w:rPr>
        <w:t xml:space="preserve"> Bd. Libertății, nr.16</w:t>
      </w:r>
      <w:r w:rsidRPr="00B64923">
        <w:rPr>
          <w:rFonts w:ascii="Trebuchet MS" w:hAnsi="Trebuchet MS" w:cs="Arial"/>
          <w:b/>
          <w:lang w:eastAsia="en-US"/>
        </w:rPr>
        <w:t>.</w:t>
      </w:r>
    </w:p>
    <w:p w14:paraId="54E365D2" w14:textId="77777777" w:rsidR="00DE61BD" w:rsidRPr="00B64923" w:rsidRDefault="00DE61BD" w:rsidP="00B64923">
      <w:pPr>
        <w:snapToGrid w:val="0"/>
        <w:ind w:firstLine="360"/>
        <w:jc w:val="both"/>
        <w:rPr>
          <w:rFonts w:ascii="Trebuchet MS" w:hAnsi="Trebuchet MS" w:cs="Arial"/>
          <w:b/>
          <w:lang w:eastAsia="en-US"/>
        </w:rPr>
      </w:pPr>
    </w:p>
    <w:p w14:paraId="18911E1C" w14:textId="77777777" w:rsidR="00271973" w:rsidRDefault="00271973" w:rsidP="00271973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14:paraId="123CD2FE" w14:textId="27C10496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  <w:r w:rsidRPr="00DE61BD">
        <w:rPr>
          <w:rFonts w:ascii="Trebuchet MS" w:hAnsi="Trebuchet MS" w:cs="Arial"/>
          <w:b/>
          <w:bCs/>
          <w:szCs w:val="24"/>
          <w:lang w:val="ro-RO"/>
        </w:rPr>
        <w:t>Afişa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t astăzi, </w:t>
      </w:r>
      <w:r w:rsidR="00B64923">
        <w:rPr>
          <w:rFonts w:ascii="Trebuchet MS" w:hAnsi="Trebuchet MS" w:cs="Arial"/>
          <w:b/>
          <w:bCs/>
          <w:szCs w:val="24"/>
          <w:lang w:val="pt-BR"/>
        </w:rPr>
        <w:t>20</w:t>
      </w:r>
      <w:r>
        <w:rPr>
          <w:rFonts w:ascii="Trebuchet MS" w:hAnsi="Trebuchet MS" w:cs="Arial"/>
          <w:b/>
          <w:bCs/>
          <w:szCs w:val="24"/>
          <w:lang w:val="ro-RO"/>
        </w:rPr>
        <w:t>.0</w:t>
      </w:r>
      <w:r w:rsidR="00B64923">
        <w:rPr>
          <w:rFonts w:ascii="Trebuchet MS" w:hAnsi="Trebuchet MS" w:cs="Arial"/>
          <w:b/>
          <w:bCs/>
          <w:szCs w:val="24"/>
          <w:lang w:val="ro-RO"/>
        </w:rPr>
        <w:t>2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B64923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B64923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1A5B4B"/>
    <w:rsid w:val="0026312F"/>
    <w:rsid w:val="00271973"/>
    <w:rsid w:val="00286D85"/>
    <w:rsid w:val="00396EC6"/>
    <w:rsid w:val="004B1B72"/>
    <w:rsid w:val="0052149A"/>
    <w:rsid w:val="0060676A"/>
    <w:rsid w:val="00661CFB"/>
    <w:rsid w:val="00814E37"/>
    <w:rsid w:val="008729B0"/>
    <w:rsid w:val="00922486"/>
    <w:rsid w:val="00996E84"/>
    <w:rsid w:val="00A00FC1"/>
    <w:rsid w:val="00B45D6A"/>
    <w:rsid w:val="00B62031"/>
    <w:rsid w:val="00B64923"/>
    <w:rsid w:val="00C43D07"/>
    <w:rsid w:val="00CD0E4C"/>
    <w:rsid w:val="00D31029"/>
    <w:rsid w:val="00D548A1"/>
    <w:rsid w:val="00D566B4"/>
    <w:rsid w:val="00D71EF3"/>
    <w:rsid w:val="00D96461"/>
    <w:rsid w:val="00DE61BD"/>
    <w:rsid w:val="00E43400"/>
    <w:rsid w:val="00F4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2024-09-19T05:59:00Z</cp:lastPrinted>
  <dcterms:created xsi:type="dcterms:W3CDTF">2025-02-20T13:59:00Z</dcterms:created>
  <dcterms:modified xsi:type="dcterms:W3CDTF">2025-02-20T13:59:00Z</dcterms:modified>
</cp:coreProperties>
</file>